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56F40D9B" w14:textId="77777777">
        <w:tc>
          <w:tcPr>
            <w:tcW w:w="5166" w:type="dxa"/>
          </w:tcPr>
          <w:p w14:paraId="1C9BD4D7" w14:textId="77777777" w:rsidR="0096543E" w:rsidRDefault="00246BB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mc:AlternateContent>
                <mc:Choice Requires="wps">
                  <w:drawing>
                    <wp:anchor distT="0" distB="0" distL="114300" distR="114300" simplePos="0" relativeHeight="251664384" behindDoc="1" locked="0" layoutInCell="1" allowOverlap="1" wp14:anchorId="0E28ED2D" wp14:editId="531F7FCF">
                      <wp:simplePos x="0" y="0"/>
                      <wp:positionH relativeFrom="column">
                        <wp:posOffset>2750820</wp:posOffset>
                      </wp:positionH>
                      <wp:positionV relativeFrom="paragraph">
                        <wp:posOffset>41275</wp:posOffset>
                      </wp:positionV>
                      <wp:extent cx="313055" cy="319405"/>
                      <wp:effectExtent l="15875" t="15875" r="77470" b="71120"/>
                      <wp:wrapNone/>
                      <wp:docPr id="6"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589BC9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C59Q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A7G&#10;kLn1AgAAGA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141089C" w14:textId="77777777" w:rsidR="0096543E" w:rsidRDefault="00246BB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3360" behindDoc="1" locked="0" layoutInCell="1" allowOverlap="1" wp14:anchorId="7A770555" wp14:editId="4314859D">
                      <wp:simplePos x="0" y="0"/>
                      <wp:positionH relativeFrom="margin">
                        <wp:posOffset>-72390</wp:posOffset>
                      </wp:positionH>
                      <wp:positionV relativeFrom="paragraph">
                        <wp:posOffset>41275</wp:posOffset>
                      </wp:positionV>
                      <wp:extent cx="905510" cy="321310"/>
                      <wp:effectExtent l="15875" t="15875" r="81915" b="81915"/>
                      <wp:wrapNone/>
                      <wp:docPr id="7"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917534" id="矩形: 圆角 69"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1f+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KJ9X/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w:t>
            </w:r>
            <w:proofErr w:type="gramStart"/>
            <w:r>
              <w:rPr>
                <w:rFonts w:ascii="思源黑体 CN Bold" w:eastAsia="思源黑体 CN Bold" w:hAnsi="思源黑体 CN Bold" w:hint="eastAsia"/>
                <w:b/>
                <w:bCs/>
                <w:sz w:val="28"/>
                <w:szCs w:val="28"/>
              </w:rPr>
              <w:t>览</w:t>
            </w:r>
            <w:proofErr w:type="gramEnd"/>
          </w:p>
        </w:tc>
      </w:tr>
    </w:tbl>
    <w:p w14:paraId="6BBAD157" w14:textId="77777777" w:rsidR="0096543E" w:rsidRDefault="00246BBA">
      <w:pPr>
        <w:widowControl/>
        <w:tabs>
          <w:tab w:val="left" w:pos="4200"/>
        </w:tabs>
        <w:jc w:val="left"/>
        <w:rPr>
          <w:color w:val="1E7648"/>
          <w:sz w:val="24"/>
          <w:szCs w:val="24"/>
        </w:rPr>
      </w:pPr>
      <w:r>
        <w:tab/>
      </w:r>
    </w:p>
    <w:p w14:paraId="78FDF53B" w14:textId="77777777" w:rsidR="0096543E" w:rsidRDefault="00246BBA">
      <w:pPr>
        <w:pStyle w:val="2"/>
        <w:spacing w:before="0" w:after="0" w:line="240" w:lineRule="auto"/>
        <w:rPr>
          <w:rFonts w:ascii="思源黑体 CN Bold" w:eastAsia="思源黑体 CN Bold" w:hAnsi="思源黑体 CN Bold"/>
          <w:sz w:val="24"/>
          <w:szCs w:val="24"/>
        </w:rPr>
      </w:pPr>
      <w:bookmarkStart w:id="0" w:name="_Toc42102363"/>
      <w:r>
        <w:rPr>
          <w:rFonts w:ascii="微软雅黑" w:eastAsia="微软雅黑" w:hAnsi="微软雅黑"/>
          <w:sz w:val="24"/>
          <w:szCs w:val="24"/>
        </w:rPr>
        <w:t>&gt;</w:t>
      </w:r>
      <w:r>
        <w:rPr>
          <w:rFonts w:ascii="思源黑体 CN Bold" w:eastAsia="思源黑体 CN Bold" w:hAnsi="思源黑体 CN Bold" w:hint="eastAsia"/>
          <w:sz w:val="24"/>
          <w:szCs w:val="24"/>
        </w:rPr>
        <w:t>1.1</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患者</w:t>
      </w:r>
      <w:r>
        <w:rPr>
          <w:rFonts w:ascii="思源黑体 CN Bold" w:eastAsia="思源黑体 CN Bold" w:hAnsi="思源黑体 CN Bold"/>
          <w:sz w:val="24"/>
          <w:szCs w:val="24"/>
        </w:rPr>
        <w:t>信息</w:t>
      </w:r>
    </w:p>
    <w:p w14:paraId="41B5D7BD" w14:textId="77777777" w:rsidR="0096543E" w:rsidRDefault="00246BBA">
      <w:r>
        <w:rPr>
          <w:noProof/>
        </w:rPr>
        <mc:AlternateContent>
          <mc:Choice Requires="wps">
            <w:drawing>
              <wp:inline distT="0" distB="0" distL="114300" distR="114300" wp14:anchorId="0556BC11" wp14:editId="6B799E75">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4DD47648"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" strokecolor="#92d050" strokeweight="1.5pt">
                <o:lock v:ext="edit" rotation="t" shapetype="f"/>
                <w10:anchorlock/>
              </v:line>
            </w:pict>
          </mc:Fallback>
        </mc:AlternateContent>
      </w:r>
    </w:p>
    <w:tbl>
      <w:tblPr>
        <w:tblW w:w="0" w:type="auto"/>
        <w:tblInd w:w="250" w:type="dxa"/>
        <w:shd w:val="clear" w:color="auto" w:fill="FFFFFF"/>
        <w:tblLayout w:type="fixed"/>
        <w:tblLook w:val="04A0" w:firstRow="1" w:lastRow="0" w:firstColumn="1" w:lastColumn="0" w:noHBand="0" w:noVBand="1"/>
      </w:tblPr>
      <w:tblGrid>
        <w:gridCol w:w="1517"/>
        <w:gridCol w:w="3456"/>
        <w:gridCol w:w="1437"/>
        <w:gridCol w:w="3707"/>
      </w:tblGrid>
      <w:tr w:rsidR="00611536" w14:paraId="5DF9C02E" w14:textId="77777777">
        <w:trPr>
          <w:trHeight w:val="567"/>
        </w:trPr>
        <w:tc>
          <w:tcPr>
            <w:tcW w:w="1517" w:type="dxa"/>
            <w:shd w:val="clear" w:color="auto" w:fill="FFFFFF"/>
            <w:vAlign w:val="center"/>
          </w:tcPr>
          <w:p w14:paraId="78223883"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3456" w:type="dxa"/>
            <w:shd w:val="clear" w:color="auto" w:fill="FFFFFF"/>
            <w:vAlign w:val="center"/>
          </w:tcPr>
          <w:p w14:paraId="53DEE509" w14:textId="52A10E2F" w:rsidR="00611536" w:rsidRDefault="00611536" w:rsidP="00611536">
            <w:pPr>
              <w:adjustRightInd w:val="0"/>
              <w:snapToGrid w:val="0"/>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w:t>
            </w:r>
            <w:proofErr w:type="spellStart"/>
            <w:proofErr w:type="gramStart"/>
            <w:r w:rsidRPr="00444058">
              <w:rPr>
                <w:rFonts w:ascii="思源黑体 CN Bold" w:eastAsia="思源黑体 CN Bold" w:hAnsi="思源黑体 CN Bold"/>
                <w:color w:val="262626" w:themeColor="text1" w:themeTint="D9"/>
                <w:sz w:val="17"/>
                <w:szCs w:val="17"/>
              </w:rPr>
              <w:t>sample.patient</w:t>
            </w:r>
            <w:proofErr w:type="gramEnd"/>
            <w:r w:rsidRPr="00444058">
              <w:rPr>
                <w:rFonts w:ascii="思源黑体 CN Bold" w:eastAsia="思源黑体 CN Bold" w:hAnsi="思源黑体 CN Bold"/>
                <w:color w:val="262626" w:themeColor="text1" w:themeTint="D9"/>
                <w:sz w:val="17"/>
                <w:szCs w:val="17"/>
              </w:rPr>
              <w:t>_name</w:t>
            </w:r>
            <w:proofErr w:type="spellEnd"/>
            <w:r w:rsidRPr="00444058">
              <w:rPr>
                <w:rFonts w:ascii="思源黑体 CN Bold" w:eastAsia="思源黑体 CN Bold" w:hAnsi="思源黑体 CN Bold"/>
                <w:color w:val="262626" w:themeColor="text1" w:themeTint="D9"/>
                <w:sz w:val="17"/>
                <w:szCs w:val="17"/>
              </w:rPr>
              <w:t>}}</w:t>
            </w:r>
          </w:p>
        </w:tc>
        <w:tc>
          <w:tcPr>
            <w:tcW w:w="1437" w:type="dxa"/>
            <w:shd w:val="clear" w:color="auto" w:fill="FFFFFF"/>
            <w:vAlign w:val="center"/>
          </w:tcPr>
          <w:p w14:paraId="29057665"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707" w:type="dxa"/>
            <w:shd w:val="clear" w:color="auto" w:fill="FFFFFF"/>
            <w:vAlign w:val="center"/>
          </w:tcPr>
          <w:p w14:paraId="519BB84A" w14:textId="34015550"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w:t>
            </w:r>
            <w:proofErr w:type="spellStart"/>
            <w:proofErr w:type="gramStart"/>
            <w:r w:rsidRPr="00444058">
              <w:rPr>
                <w:rFonts w:ascii="思源黑体 CN Bold" w:eastAsia="思源黑体 CN Bold" w:hAnsi="思源黑体 CN Bold"/>
                <w:color w:val="262626" w:themeColor="text1" w:themeTint="D9"/>
                <w:sz w:val="17"/>
                <w:szCs w:val="17"/>
              </w:rPr>
              <w:t>sample.gender</w:t>
            </w:r>
            <w:proofErr w:type="spellEnd"/>
            <w:proofErr w:type="gramEnd"/>
            <w:r w:rsidRPr="00444058">
              <w:rPr>
                <w:rFonts w:ascii="思源黑体 CN Bold" w:eastAsia="思源黑体 CN Bold" w:hAnsi="思源黑体 CN Bold"/>
                <w:color w:val="262626" w:themeColor="text1" w:themeTint="D9"/>
                <w:sz w:val="17"/>
                <w:szCs w:val="17"/>
              </w:rPr>
              <w:t>}}</w:t>
            </w:r>
          </w:p>
        </w:tc>
      </w:tr>
      <w:tr w:rsidR="00611536" w14:paraId="7636D903" w14:textId="77777777">
        <w:trPr>
          <w:trHeight w:val="664"/>
        </w:trPr>
        <w:tc>
          <w:tcPr>
            <w:tcW w:w="1517" w:type="dxa"/>
            <w:shd w:val="clear" w:color="auto" w:fill="FFFFFF"/>
            <w:vAlign w:val="center"/>
          </w:tcPr>
          <w:p w14:paraId="514E819F"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6" w:type="dxa"/>
            <w:shd w:val="clear" w:color="auto" w:fill="FFFFFF"/>
            <w:vAlign w:val="center"/>
          </w:tcPr>
          <w:p w14:paraId="4BCF9397" w14:textId="207024A5" w:rsidR="00611536" w:rsidRDefault="00611536" w:rsidP="00611536">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r w:rsidRPr="0095071D">
              <w:rPr>
                <w:rFonts w:ascii="思源黑体 CN Bold" w:eastAsia="思源黑体 CN Bold" w:hAnsi="思源黑体 CN Bold"/>
                <w:color w:val="262626" w:themeColor="text1" w:themeTint="D9"/>
                <w:sz w:val="17"/>
                <w:szCs w:val="17"/>
              </w:rPr>
              <w:t>sample.age</w:t>
            </w:r>
            <w:proofErr w:type="spellEnd"/>
            <w:r w:rsidRPr="0095071D">
              <w:rPr>
                <w:rFonts w:ascii="思源黑体 CN Bold" w:eastAsia="思源黑体 CN Bold" w:hAnsi="思源黑体 CN Bold"/>
                <w:color w:val="262626" w:themeColor="text1" w:themeTint="D9"/>
                <w:sz w:val="17"/>
                <w:szCs w:val="17"/>
              </w:rPr>
              <w:t>}}</w:t>
            </w:r>
          </w:p>
        </w:tc>
        <w:tc>
          <w:tcPr>
            <w:tcW w:w="1437" w:type="dxa"/>
            <w:shd w:val="clear" w:color="auto" w:fill="FFFFFF"/>
            <w:vAlign w:val="center"/>
          </w:tcPr>
          <w:p w14:paraId="755DF818"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707" w:type="dxa"/>
            <w:shd w:val="clear" w:color="auto" w:fill="FFFFFF"/>
            <w:vAlign w:val="center"/>
          </w:tcPr>
          <w:p w14:paraId="3103B4AB"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611536" w14:paraId="41FED9EC" w14:textId="77777777">
        <w:trPr>
          <w:trHeight w:val="567"/>
        </w:trPr>
        <w:tc>
          <w:tcPr>
            <w:tcW w:w="1517" w:type="dxa"/>
            <w:shd w:val="clear" w:color="auto" w:fill="FFFFFF"/>
            <w:vAlign w:val="center"/>
          </w:tcPr>
          <w:p w14:paraId="31304093"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6" w:type="dxa"/>
            <w:shd w:val="clear" w:color="auto" w:fill="FFFFFF"/>
            <w:vAlign w:val="center"/>
          </w:tcPr>
          <w:p w14:paraId="232A243E" w14:textId="285ACB51" w:rsidR="00611536" w:rsidRDefault="00611536" w:rsidP="00611536">
            <w:pPr>
              <w:rPr>
                <w:rFonts w:ascii="思源黑体 CN Bold" w:eastAsia="思源黑体 CN Bold" w:hAnsi="思源黑体 CN Bold"/>
                <w:b/>
                <w:bCs/>
                <w:sz w:val="17"/>
                <w:szCs w:val="17"/>
              </w:rPr>
            </w:pPr>
            <w:r w:rsidRPr="0095071D">
              <w:rPr>
                <w:rFonts w:ascii="思源黑体 CN Bold" w:eastAsia="思源黑体 CN Bold" w:hAnsi="思源黑体 CN Bold"/>
                <w:b/>
                <w:bCs/>
                <w:sz w:val="17"/>
                <w:szCs w:val="17"/>
              </w:rPr>
              <w:t>{{</w:t>
            </w:r>
            <w:proofErr w:type="spellStart"/>
            <w:r w:rsidRPr="0095071D">
              <w:rPr>
                <w:rFonts w:ascii="思源黑体 CN Bold" w:eastAsia="思源黑体 CN Bold" w:hAnsi="思源黑体 CN Bold"/>
                <w:b/>
                <w:bCs/>
                <w:sz w:val="17"/>
                <w:szCs w:val="17"/>
              </w:rPr>
              <w:t>sample.sample_type</w:t>
            </w:r>
            <w:proofErr w:type="spellEnd"/>
            <w:r w:rsidRPr="0095071D">
              <w:rPr>
                <w:rFonts w:ascii="思源黑体 CN Bold" w:eastAsia="思源黑体 CN Bold" w:hAnsi="思源黑体 CN Bold"/>
                <w:b/>
                <w:bCs/>
                <w:sz w:val="17"/>
                <w:szCs w:val="17"/>
              </w:rPr>
              <w:t>}}</w:t>
            </w:r>
          </w:p>
        </w:tc>
        <w:tc>
          <w:tcPr>
            <w:tcW w:w="1437" w:type="dxa"/>
            <w:shd w:val="clear" w:color="auto" w:fill="FFFFFF"/>
            <w:vAlign w:val="center"/>
          </w:tcPr>
          <w:p w14:paraId="22BD1406"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707" w:type="dxa"/>
            <w:shd w:val="clear" w:color="auto" w:fill="FFFFFF"/>
            <w:vAlign w:val="center"/>
          </w:tcPr>
          <w:p w14:paraId="4AB5F82E" w14:textId="5F7D0EBC" w:rsidR="00611536" w:rsidRDefault="00611536" w:rsidP="00611536">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sample.pathological</w:t>
            </w:r>
            <w:proofErr w:type="gramEnd"/>
            <w:r w:rsidRPr="0095071D">
              <w:rPr>
                <w:rFonts w:ascii="思源黑体 CN Bold" w:eastAsia="思源黑体 CN Bold" w:hAnsi="思源黑体 CN Bold"/>
                <w:color w:val="262626" w:themeColor="text1" w:themeTint="D9"/>
                <w:sz w:val="17"/>
                <w:szCs w:val="17"/>
              </w:rPr>
              <w:t>_id</w:t>
            </w:r>
            <w:proofErr w:type="spellEnd"/>
            <w:r w:rsidRPr="0095071D">
              <w:rPr>
                <w:rFonts w:ascii="思源黑体 CN Bold" w:eastAsia="思源黑体 CN Bold" w:hAnsi="思源黑体 CN Bold"/>
                <w:color w:val="262626" w:themeColor="text1" w:themeTint="D9"/>
                <w:sz w:val="17"/>
                <w:szCs w:val="17"/>
              </w:rPr>
              <w:t>}}</w:t>
            </w:r>
          </w:p>
        </w:tc>
      </w:tr>
      <w:tr w:rsidR="00611536" w14:paraId="76A7FB54" w14:textId="77777777">
        <w:trPr>
          <w:trHeight w:val="567"/>
        </w:trPr>
        <w:tc>
          <w:tcPr>
            <w:tcW w:w="1517" w:type="dxa"/>
            <w:shd w:val="clear" w:color="auto" w:fill="FFFFFF"/>
            <w:vAlign w:val="center"/>
          </w:tcPr>
          <w:p w14:paraId="68FB0B13"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6" w:type="dxa"/>
            <w:shd w:val="clear" w:color="auto" w:fill="FFFFFF"/>
            <w:vAlign w:val="center"/>
          </w:tcPr>
          <w:p w14:paraId="01E4B7AA" w14:textId="32D9EB53" w:rsidR="00611536" w:rsidRDefault="00611536" w:rsidP="00611536">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bCs/>
                <w:color w:val="262626" w:themeColor="text1" w:themeTint="D9"/>
                <w:sz w:val="17"/>
                <w:szCs w:val="17"/>
              </w:rPr>
              <w:t>{{</w:t>
            </w:r>
            <w:proofErr w:type="spellStart"/>
            <w:proofErr w:type="gramStart"/>
            <w:r w:rsidRPr="0095071D">
              <w:rPr>
                <w:rFonts w:ascii="思源黑体 CN Bold" w:eastAsia="思源黑体 CN Bold" w:hAnsi="思源黑体 CN Bold"/>
                <w:bCs/>
                <w:color w:val="262626" w:themeColor="text1" w:themeTint="D9"/>
                <w:sz w:val="17"/>
                <w:szCs w:val="17"/>
              </w:rPr>
              <w:t>sample.receive</w:t>
            </w:r>
            <w:proofErr w:type="gramEnd"/>
            <w:r w:rsidRPr="0095071D">
              <w:rPr>
                <w:rFonts w:ascii="思源黑体 CN Bold" w:eastAsia="思源黑体 CN Bold" w:hAnsi="思源黑体 CN Bold"/>
                <w:bCs/>
                <w:color w:val="262626" w:themeColor="text1" w:themeTint="D9"/>
                <w:sz w:val="17"/>
                <w:szCs w:val="17"/>
              </w:rPr>
              <w:t>_data</w:t>
            </w:r>
            <w:proofErr w:type="spellEnd"/>
            <w:r w:rsidRPr="0095071D">
              <w:rPr>
                <w:rFonts w:ascii="思源黑体 CN Bold" w:eastAsia="思源黑体 CN Bold" w:hAnsi="思源黑体 CN Bold"/>
                <w:bCs/>
                <w:color w:val="262626" w:themeColor="text1" w:themeTint="D9"/>
                <w:sz w:val="17"/>
                <w:szCs w:val="17"/>
              </w:rPr>
              <w:t>}}</w:t>
            </w:r>
          </w:p>
        </w:tc>
        <w:tc>
          <w:tcPr>
            <w:tcW w:w="1437" w:type="dxa"/>
            <w:shd w:val="clear" w:color="auto" w:fill="FFFFFF"/>
            <w:vAlign w:val="center"/>
          </w:tcPr>
          <w:p w14:paraId="3E66AD7B"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707" w:type="dxa"/>
            <w:shd w:val="clear" w:color="auto" w:fill="FFFFFF"/>
            <w:vAlign w:val="center"/>
          </w:tcPr>
          <w:p w14:paraId="041A0E6C" w14:textId="4ECD979A"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sample.report</w:t>
            </w:r>
            <w:proofErr w:type="gramEnd"/>
            <w:r w:rsidRPr="0095071D">
              <w:rPr>
                <w:rFonts w:ascii="思源黑体 CN Bold" w:eastAsia="思源黑体 CN Bold" w:hAnsi="思源黑体 CN Bold"/>
                <w:color w:val="262626" w:themeColor="text1" w:themeTint="D9"/>
                <w:sz w:val="17"/>
                <w:szCs w:val="17"/>
              </w:rPr>
              <w:t>_date</w:t>
            </w:r>
            <w:proofErr w:type="spellEnd"/>
            <w:r w:rsidRPr="0095071D">
              <w:rPr>
                <w:rFonts w:ascii="思源黑体 CN Bold" w:eastAsia="思源黑体 CN Bold" w:hAnsi="思源黑体 CN Bold"/>
                <w:color w:val="262626" w:themeColor="text1" w:themeTint="D9"/>
                <w:sz w:val="17"/>
                <w:szCs w:val="17"/>
              </w:rPr>
              <w:t>}}</w:t>
            </w:r>
          </w:p>
        </w:tc>
      </w:tr>
    </w:tbl>
    <w:p w14:paraId="2561CB44" w14:textId="77777777" w:rsidR="0096543E" w:rsidRDefault="0096543E">
      <w:pPr>
        <w:rPr>
          <w:rFonts w:ascii="微软雅黑" w:eastAsia="微软雅黑" w:hAnsi="微软雅黑"/>
          <w:b/>
          <w:bCs/>
          <w:color w:val="1E7648"/>
          <w:sz w:val="24"/>
          <w:szCs w:val="24"/>
        </w:rPr>
      </w:pPr>
      <w:bookmarkStart w:id="1" w:name="_Toc42102364"/>
      <w:bookmarkEnd w:id="0"/>
    </w:p>
    <w:p w14:paraId="33BFAC05" w14:textId="77777777" w:rsidR="0096543E" w:rsidRDefault="00246BB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a"/>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96543E" w14:paraId="3C7E536D" w14:textId="77777777" w:rsidTr="002D351C">
        <w:trPr>
          <w:trHeight w:val="1060"/>
          <w:jc w:val="center"/>
        </w:trPr>
        <w:tc>
          <w:tcPr>
            <w:tcW w:w="1276" w:type="dxa"/>
            <w:tcBorders>
              <w:right w:val="single" w:sz="12" w:space="0" w:color="FFFFFF" w:themeColor="background1"/>
            </w:tcBorders>
            <w:shd w:val="clear" w:color="auto" w:fill="92D050"/>
            <w:vAlign w:val="center"/>
          </w:tcPr>
          <w:p w14:paraId="5B371E1F" w14:textId="77777777" w:rsidR="0096543E" w:rsidRDefault="00246B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C8B7116" w14:textId="77777777" w:rsidR="0096543E" w:rsidRDefault="00246BB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建库方法为扩增子建库，建库试剂为同源重组修复基因突变联合检测试剂（可逆末端终止测序法）</w:t>
            </w:r>
          </w:p>
        </w:tc>
      </w:tr>
      <w:tr w:rsidR="0096543E" w14:paraId="7522BDBE" w14:textId="77777777" w:rsidTr="002D351C">
        <w:trPr>
          <w:trHeight w:hRule="exact" w:val="68"/>
          <w:jc w:val="center"/>
        </w:trPr>
        <w:tc>
          <w:tcPr>
            <w:tcW w:w="1276" w:type="dxa"/>
            <w:shd w:val="clear" w:color="auto" w:fill="auto"/>
            <w:vAlign w:val="center"/>
          </w:tcPr>
          <w:p w14:paraId="55534EF1" w14:textId="77777777" w:rsidR="0096543E" w:rsidRDefault="0096543E">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auto"/>
            <w:vAlign w:val="center"/>
          </w:tcPr>
          <w:p w14:paraId="7808654A" w14:textId="77777777" w:rsidR="0096543E" w:rsidRDefault="0096543E">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96543E" w14:paraId="657461CF" w14:textId="77777777" w:rsidTr="002D351C">
        <w:trPr>
          <w:trHeight w:val="452"/>
          <w:jc w:val="center"/>
        </w:trPr>
        <w:tc>
          <w:tcPr>
            <w:tcW w:w="1276" w:type="dxa"/>
            <w:tcBorders>
              <w:right w:val="single" w:sz="12" w:space="0" w:color="FFFFFF" w:themeColor="background1"/>
            </w:tcBorders>
            <w:shd w:val="clear" w:color="auto" w:fill="92D050"/>
            <w:vAlign w:val="center"/>
          </w:tcPr>
          <w:p w14:paraId="50D61796" w14:textId="77777777" w:rsidR="0096543E" w:rsidRDefault="00246B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4053AF2F" w14:textId="77777777" w:rsidR="0096543E" w:rsidRDefault="00246BB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96543E" w14:paraId="500FF75B" w14:textId="77777777" w:rsidTr="002D351C">
        <w:trPr>
          <w:trHeight w:hRule="exact" w:val="68"/>
          <w:jc w:val="center"/>
        </w:trPr>
        <w:tc>
          <w:tcPr>
            <w:tcW w:w="1276" w:type="dxa"/>
            <w:shd w:val="clear" w:color="auto" w:fill="auto"/>
            <w:vAlign w:val="center"/>
          </w:tcPr>
          <w:p w14:paraId="3CD923D5" w14:textId="77777777" w:rsidR="0096543E" w:rsidRDefault="0096543E">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auto"/>
            <w:vAlign w:val="center"/>
          </w:tcPr>
          <w:p w14:paraId="71406FDA" w14:textId="77777777" w:rsidR="0096543E" w:rsidRDefault="0096543E">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96543E" w14:paraId="10BB457E" w14:textId="77777777" w:rsidTr="002D351C">
        <w:trPr>
          <w:trHeight w:val="680"/>
          <w:jc w:val="center"/>
        </w:trPr>
        <w:tc>
          <w:tcPr>
            <w:tcW w:w="1276" w:type="dxa"/>
            <w:tcBorders>
              <w:right w:val="single" w:sz="12" w:space="0" w:color="FFFFFF" w:themeColor="background1"/>
            </w:tcBorders>
            <w:shd w:val="clear" w:color="auto" w:fill="92D050"/>
            <w:vAlign w:val="center"/>
          </w:tcPr>
          <w:p w14:paraId="0F912CF6" w14:textId="77777777" w:rsidR="0096543E" w:rsidRDefault="00246B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4F76971C" w14:textId="77777777" w:rsidR="0096543E" w:rsidRDefault="00246BB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检测范围：与肿瘤诊断、治疗和/或预后密切相关的</w:t>
            </w:r>
            <w:r>
              <w:rPr>
                <w:rFonts w:ascii="思源黑体 CN Normal" w:eastAsia="思源黑体 CN Normal" w:hAnsi="思源黑体 CN Normal"/>
                <w:sz w:val="17"/>
                <w:szCs w:val="17"/>
              </w:rPr>
              <w:t>BRCA1/2</w:t>
            </w:r>
            <w:r>
              <w:rPr>
                <w:rFonts w:ascii="思源黑体 CN Normal" w:eastAsia="思源黑体 CN Normal" w:hAnsi="思源黑体 CN Normal" w:hint="eastAsia"/>
                <w:sz w:val="17"/>
                <w:szCs w:val="17"/>
              </w:rPr>
              <w:t>基因及其他30个基因</w:t>
            </w:r>
            <w:r>
              <w:rPr>
                <w:rFonts w:ascii="思源黑体 CN Normal" w:eastAsia="思源黑体 CN Normal" w:hAnsi="思源黑体 CN Normal" w:hint="eastAsia"/>
                <w:color w:val="000000" w:themeColor="text1"/>
                <w:sz w:val="17"/>
                <w:szCs w:val="17"/>
              </w:rPr>
              <w:t>的目标区域，以及化疗药物代谢相关酶类多态性位点。</w:t>
            </w:r>
          </w:p>
          <w:p w14:paraId="138FDA6D" w14:textId="77777777" w:rsidR="0096543E" w:rsidRDefault="00246BB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检测类型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可检测目标区域内的点突变、插入/缺失、BRCA1/2基因大片段重排(限胚系样本)</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对化疗药物代谢相关酶类多态性位点的检测结果进行分析。</w:t>
            </w:r>
          </w:p>
        </w:tc>
      </w:tr>
      <w:tr w:rsidR="0096543E" w14:paraId="4F14C728" w14:textId="77777777" w:rsidTr="002D351C">
        <w:trPr>
          <w:trHeight w:hRule="exact" w:val="68"/>
          <w:jc w:val="center"/>
        </w:trPr>
        <w:tc>
          <w:tcPr>
            <w:tcW w:w="1276" w:type="dxa"/>
            <w:shd w:val="clear" w:color="auto" w:fill="auto"/>
            <w:vAlign w:val="center"/>
          </w:tcPr>
          <w:p w14:paraId="7B65A798" w14:textId="77777777" w:rsidR="0096543E" w:rsidRDefault="0096543E">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auto"/>
            <w:vAlign w:val="center"/>
          </w:tcPr>
          <w:p w14:paraId="05DB7499" w14:textId="77777777" w:rsidR="0096543E" w:rsidRDefault="0096543E">
            <w:pPr>
              <w:adjustRightInd w:val="0"/>
              <w:snapToGrid w:val="0"/>
              <w:ind w:firstLineChars="67" w:firstLine="114"/>
              <w:rPr>
                <w:rFonts w:ascii="思源黑体 CN Normal" w:eastAsia="思源黑体 CN Normal" w:hAnsi="思源黑体 CN Normal"/>
                <w:color w:val="000000" w:themeColor="text1"/>
                <w:sz w:val="17"/>
                <w:szCs w:val="17"/>
              </w:rPr>
            </w:pPr>
          </w:p>
        </w:tc>
      </w:tr>
      <w:tr w:rsidR="0096543E" w14:paraId="173E92A6" w14:textId="77777777" w:rsidTr="002D351C">
        <w:trPr>
          <w:trHeight w:val="500"/>
          <w:jc w:val="center"/>
        </w:trPr>
        <w:tc>
          <w:tcPr>
            <w:tcW w:w="1276" w:type="dxa"/>
            <w:tcBorders>
              <w:right w:val="single" w:sz="12" w:space="0" w:color="FFFFFF" w:themeColor="background1"/>
            </w:tcBorders>
            <w:shd w:val="clear" w:color="auto" w:fill="92D050"/>
            <w:vAlign w:val="center"/>
          </w:tcPr>
          <w:p w14:paraId="6B291E7F" w14:textId="77777777" w:rsidR="0096543E" w:rsidRDefault="00246B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383ED98" w14:textId="77777777" w:rsidR="0096543E" w:rsidRDefault="00246BB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本产品可为患者使用 PARP 抑制剂和其他相关靶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提供指导建议；还可为受检者预测相关疾病风险。</w:t>
            </w:r>
          </w:p>
        </w:tc>
      </w:tr>
      <w:tr w:rsidR="0096543E" w14:paraId="1352CB3E" w14:textId="77777777">
        <w:trPr>
          <w:trHeight w:hRule="exact" w:val="85"/>
          <w:jc w:val="center"/>
        </w:trPr>
        <w:tc>
          <w:tcPr>
            <w:tcW w:w="1276" w:type="dxa"/>
            <w:shd w:val="clear" w:color="auto" w:fill="auto"/>
            <w:vAlign w:val="center"/>
          </w:tcPr>
          <w:p w14:paraId="568CA725" w14:textId="77777777" w:rsidR="0096543E" w:rsidRDefault="0096543E">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6CF52329" w14:textId="77777777" w:rsidR="0096543E" w:rsidRDefault="0096543E">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6A4BBA00" w14:textId="77777777" w:rsidR="0096543E" w:rsidRDefault="0096543E"/>
    <w:p w14:paraId="762B7FD8" w14:textId="77777777" w:rsidR="0096543E" w:rsidRDefault="00246BB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检测结果小结</w:t>
      </w:r>
      <w:bookmarkStart w:id="2" w:name="_Hlk55749335"/>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96543E" w14:paraId="40F3D121" w14:textId="77777777" w:rsidTr="0096543E">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7DD4663E" w14:textId="77777777" w:rsidR="0096543E" w:rsidRDefault="00246BB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58636490" w14:textId="77777777"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7815D4E1" w14:textId="77777777"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7894C381" w14:textId="2F97BBD8"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丰度</w:t>
            </w:r>
          </w:p>
        </w:tc>
        <w:tc>
          <w:tcPr>
            <w:tcW w:w="1378" w:type="dxa"/>
            <w:tcBorders>
              <w:bottom w:val="nil"/>
            </w:tcBorders>
            <w:shd w:val="clear" w:color="auto" w:fill="92D050"/>
          </w:tcPr>
          <w:p w14:paraId="7E1D3128" w14:textId="77777777"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611536" w14:paraId="7B4C4A71" w14:textId="77777777" w:rsidTr="00053BFC">
        <w:trPr>
          <w:trHeight w:val="454"/>
        </w:trPr>
        <w:tc>
          <w:tcPr>
            <w:tcW w:w="10558" w:type="dxa"/>
            <w:gridSpan w:val="5"/>
          </w:tcPr>
          <w:p w14:paraId="2812FBA2" w14:textId="01085CCA" w:rsidR="00611536" w:rsidRDefault="00611536">
            <w:pPr>
              <w:adjustRightInd w:val="0"/>
              <w:snapToGrid w:val="0"/>
              <w:spacing w:beforeLines="25" w:before="78" w:afterLines="25" w:after="78"/>
              <w:jc w:val="center"/>
              <w:rPr>
                <w:rFonts w:ascii="思源黑体 CN Normal" w:eastAsia="思源黑体 CN Normal" w:hAnsi="思源黑体 CN Normal"/>
                <w:sz w:val="17"/>
                <w:szCs w:val="17"/>
              </w:rPr>
            </w:pPr>
            <w:r w:rsidRPr="00611536">
              <w:rPr>
                <w:rFonts w:ascii="思源黑体 CN Normal" w:eastAsia="思源黑体 CN Normal" w:hAnsi="思源黑体 CN Normal"/>
                <w:sz w:val="17"/>
                <w:szCs w:val="17"/>
              </w:rPr>
              <w:t xml:space="preserve">{%tr if </w:t>
            </w:r>
            <w:proofErr w:type="spellStart"/>
            <w:r w:rsidRPr="00611536">
              <w:rPr>
                <w:rFonts w:ascii="思源黑体 CN Normal" w:eastAsia="思源黑体 CN Normal" w:hAnsi="思源黑体 CN Normal"/>
                <w:sz w:val="17"/>
                <w:szCs w:val="17"/>
              </w:rPr>
              <w:t>var.var_</w:t>
            </w:r>
            <w:proofErr w:type="gramStart"/>
            <w:r w:rsidRPr="00611536">
              <w:rPr>
                <w:rFonts w:ascii="思源黑体 CN Normal" w:eastAsia="思源黑体 CN Normal" w:hAnsi="思源黑体 CN Normal"/>
                <w:sz w:val="17"/>
                <w:szCs w:val="17"/>
              </w:rPr>
              <w:t>somatic.level</w:t>
            </w:r>
            <w:proofErr w:type="gramEnd"/>
            <w:r w:rsidRPr="00611536">
              <w:rPr>
                <w:rFonts w:ascii="思源黑体 CN Normal" w:eastAsia="思源黑体 CN Normal" w:hAnsi="思源黑体 CN Normal"/>
                <w:sz w:val="17"/>
                <w:szCs w:val="17"/>
              </w:rPr>
              <w:t>_I</w:t>
            </w:r>
            <w:proofErr w:type="spellEnd"/>
            <w:r w:rsidRPr="00611536">
              <w:rPr>
                <w:rFonts w:ascii="思源黑体 CN Normal" w:eastAsia="思源黑体 CN Normal" w:hAnsi="思源黑体 CN Normal"/>
                <w:sz w:val="17"/>
                <w:szCs w:val="17"/>
              </w:rPr>
              <w:t xml:space="preserve"> + </w:t>
            </w:r>
            <w:proofErr w:type="spellStart"/>
            <w:r w:rsidRPr="00611536">
              <w:rPr>
                <w:rFonts w:ascii="思源黑体 CN Normal" w:eastAsia="思源黑体 CN Normal" w:hAnsi="思源黑体 CN Normal"/>
                <w:sz w:val="17"/>
                <w:szCs w:val="17"/>
              </w:rPr>
              <w:t>var.var_somatic.level_II</w:t>
            </w:r>
            <w:proofErr w:type="spellEnd"/>
            <w:r w:rsidRPr="00611536">
              <w:rPr>
                <w:rFonts w:ascii="思源黑体 CN Normal" w:eastAsia="思源黑体 CN Normal" w:hAnsi="思源黑体 CN Normal"/>
                <w:sz w:val="17"/>
                <w:szCs w:val="17"/>
              </w:rPr>
              <w:t xml:space="preserve"> %}</w:t>
            </w:r>
          </w:p>
        </w:tc>
      </w:tr>
      <w:tr w:rsidR="005A6F26" w14:paraId="75F05DB3" w14:textId="77777777" w:rsidTr="00053BFC">
        <w:trPr>
          <w:trHeight w:val="454"/>
        </w:trPr>
        <w:tc>
          <w:tcPr>
            <w:tcW w:w="10558" w:type="dxa"/>
            <w:gridSpan w:val="5"/>
          </w:tcPr>
          <w:p w14:paraId="7259B136" w14:textId="31610AFA" w:rsidR="005A6F26" w:rsidRPr="00611536" w:rsidRDefault="005A6F26">
            <w:pPr>
              <w:adjustRightInd w:val="0"/>
              <w:snapToGrid w:val="0"/>
              <w:spacing w:beforeLines="25" w:before="78" w:afterLines="25" w:after="78"/>
              <w:jc w:val="center"/>
              <w:rPr>
                <w:rFonts w:ascii="思源黑体 CN Normal" w:eastAsia="思源黑体 CN Normal" w:hAnsi="思源黑体 CN Normal"/>
                <w:sz w:val="17"/>
                <w:szCs w:val="17"/>
              </w:rPr>
            </w:pPr>
            <w:r w:rsidRPr="005A6F26">
              <w:rPr>
                <w:rFonts w:ascii="思源黑体 CN Normal" w:eastAsia="思源黑体 CN Normal" w:hAnsi="思源黑体 CN Normal"/>
                <w:sz w:val="17"/>
                <w:szCs w:val="17"/>
              </w:rPr>
              <w:t xml:space="preserve">{%tr for a in </w:t>
            </w:r>
            <w:proofErr w:type="spellStart"/>
            <w:r w:rsidRPr="005A6F26">
              <w:rPr>
                <w:rFonts w:ascii="思源黑体 CN Normal" w:eastAsia="思源黑体 CN Normal" w:hAnsi="思源黑体 CN Normal"/>
                <w:sz w:val="17"/>
                <w:szCs w:val="17"/>
              </w:rPr>
              <w:t>var.var_</w:t>
            </w:r>
            <w:proofErr w:type="gramStart"/>
            <w:r w:rsidRPr="005A6F26">
              <w:rPr>
                <w:rFonts w:ascii="思源黑体 CN Normal" w:eastAsia="思源黑体 CN Normal" w:hAnsi="思源黑体 CN Normal"/>
                <w:sz w:val="17"/>
                <w:szCs w:val="17"/>
              </w:rPr>
              <w:t>somatic.level</w:t>
            </w:r>
            <w:proofErr w:type="gramEnd"/>
            <w:r w:rsidRPr="005A6F26">
              <w:rPr>
                <w:rFonts w:ascii="思源黑体 CN Normal" w:eastAsia="思源黑体 CN Normal" w:hAnsi="思源黑体 CN Normal"/>
                <w:sz w:val="17"/>
                <w:szCs w:val="17"/>
              </w:rPr>
              <w:t>_I</w:t>
            </w:r>
            <w:proofErr w:type="spellEnd"/>
            <w:r w:rsidRPr="005A6F26">
              <w:rPr>
                <w:rFonts w:ascii="思源黑体 CN Normal" w:eastAsia="思源黑体 CN Normal" w:hAnsi="思源黑体 CN Normal"/>
                <w:sz w:val="17"/>
                <w:szCs w:val="17"/>
              </w:rPr>
              <w:t xml:space="preserve"> + </w:t>
            </w:r>
            <w:proofErr w:type="spellStart"/>
            <w:r w:rsidRPr="005A6F26">
              <w:rPr>
                <w:rFonts w:ascii="思源黑体 CN Normal" w:eastAsia="思源黑体 CN Normal" w:hAnsi="思源黑体 CN Normal"/>
                <w:sz w:val="17"/>
                <w:szCs w:val="17"/>
              </w:rPr>
              <w:t>var.var_somatic.level_II</w:t>
            </w:r>
            <w:proofErr w:type="spellEnd"/>
            <w:r w:rsidRPr="005A6F26">
              <w:rPr>
                <w:rFonts w:ascii="思源黑体 CN Normal" w:eastAsia="思源黑体 CN Normal" w:hAnsi="思源黑体 CN Normal"/>
                <w:sz w:val="17"/>
                <w:szCs w:val="17"/>
              </w:rPr>
              <w:t xml:space="preserve"> %}</w:t>
            </w:r>
          </w:p>
        </w:tc>
      </w:tr>
      <w:tr w:rsidR="005A6F26" w14:paraId="108DEBB2" w14:textId="77777777" w:rsidTr="0096543E">
        <w:trPr>
          <w:trHeight w:val="454"/>
        </w:trPr>
        <w:tc>
          <w:tcPr>
            <w:tcW w:w="2235" w:type="dxa"/>
          </w:tcPr>
          <w:p w14:paraId="39A6C232" w14:textId="582722DD" w:rsidR="005A6F26" w:rsidRDefault="005A6F26" w:rsidP="005A6F26">
            <w:pPr>
              <w:adjustRightInd w:val="0"/>
              <w:snapToGrid w:val="0"/>
              <w:jc w:val="center"/>
              <w:rPr>
                <w:rFonts w:ascii="思源黑体 CN Bold" w:eastAsia="思源黑体 CN Bold" w:hAnsi="思源黑体 CN Bold"/>
                <w:b/>
                <w:bCs/>
                <w:sz w:val="17"/>
                <w:szCs w:val="17"/>
              </w:rPr>
            </w:pPr>
            <w:r w:rsidRPr="005A6F26">
              <w:rPr>
                <w:rFonts w:ascii="思源黑体 CN Bold" w:eastAsia="思源黑体 CN Bold" w:hAnsi="思源黑体 CN Bold" w:hint="eastAsia"/>
                <w:b/>
                <w:bCs/>
                <w:sz w:val="17"/>
                <w:szCs w:val="17"/>
              </w:rPr>
              <w:t>{%</w:t>
            </w:r>
            <w:proofErr w:type="spellStart"/>
            <w:r w:rsidRPr="005A6F26">
              <w:rPr>
                <w:rFonts w:ascii="思源黑体 CN Bold" w:eastAsia="思源黑体 CN Bold" w:hAnsi="思源黑体 CN Bold" w:hint="eastAsia"/>
                <w:b/>
                <w:bCs/>
                <w:sz w:val="17"/>
                <w:szCs w:val="17"/>
              </w:rPr>
              <w:t>vm</w:t>
            </w:r>
            <w:proofErr w:type="spellEnd"/>
            <w:r w:rsidRPr="005A6F26">
              <w:rPr>
                <w:rFonts w:ascii="思源黑体 CN Bold" w:eastAsia="思源黑体 CN Bold" w:hAnsi="思源黑体 CN Bold" w:hint="eastAsia"/>
                <w:b/>
                <w:bCs/>
                <w:sz w:val="17"/>
                <w:szCs w:val="17"/>
              </w:rPr>
              <w:t>%}变异检测结果</w:t>
            </w:r>
          </w:p>
        </w:tc>
        <w:tc>
          <w:tcPr>
            <w:tcW w:w="1134" w:type="dxa"/>
          </w:tcPr>
          <w:p w14:paraId="4D74D47A" w14:textId="234DF5FA" w:rsidR="005A6F26" w:rsidRDefault="005A6F26" w:rsidP="005A6F26">
            <w:pPr>
              <w:adjustRightInd w:val="0"/>
              <w:snapToGrid w:val="0"/>
              <w:spacing w:beforeLines="25" w:before="78" w:afterLines="25" w:after="78"/>
              <w:jc w:val="center"/>
              <w:rPr>
                <w:rFonts w:ascii="思源黑体 CN Normal" w:eastAsia="思源黑体 CN Normal" w:hAnsi="思源黑体 CN Normal"/>
                <w:i/>
                <w:iCs/>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Pr>
          <w:p w14:paraId="00E23436"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a.gene</w:t>
            </w:r>
            <w:proofErr w:type="gramEnd"/>
            <w:r w:rsidRPr="00251887">
              <w:rPr>
                <w:rFonts w:ascii="思源黑体 CN Normal" w:eastAsia="思源黑体 CN Normal" w:hAnsi="思源黑体 CN Normal"/>
                <w:sz w:val="17"/>
                <w:szCs w:val="17"/>
              </w:rPr>
              <w:t>_region</w:t>
            </w:r>
            <w:proofErr w:type="spellEnd"/>
            <w:r w:rsidRPr="00251887">
              <w:rPr>
                <w:rFonts w:ascii="思源黑体 CN Normal" w:eastAsia="思源黑体 CN Normal" w:hAnsi="思源黑体 CN Normal"/>
                <w:sz w:val="17"/>
                <w:szCs w:val="17"/>
              </w:rPr>
              <w:t>}} {{</w:t>
            </w:r>
            <w:proofErr w:type="spellStart"/>
            <w:r w:rsidRPr="00251887">
              <w:rPr>
                <w:rFonts w:ascii="思源黑体 CN Normal" w:eastAsia="思源黑体 CN Normal" w:hAnsi="思源黑体 CN Normal"/>
                <w:sz w:val="17"/>
                <w:szCs w:val="17"/>
              </w:rPr>
              <w:t>a.hgvs_c</w:t>
            </w:r>
            <w:proofErr w:type="spellEnd"/>
            <w:r w:rsidRPr="00251887">
              <w:rPr>
                <w:rFonts w:ascii="思源黑体 CN Normal" w:eastAsia="思源黑体 CN Normal" w:hAnsi="思源黑体 CN Normal"/>
                <w:sz w:val="17"/>
                <w:szCs w:val="17"/>
              </w:rPr>
              <w:t xml:space="preserve">}}{%if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!=”p.?”%}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}}{%endif%}</w:t>
            </w:r>
          </w:p>
          <w:p w14:paraId="16081DC5" w14:textId="00F9AB63"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a.transcript</w:t>
            </w:r>
            <w:proofErr w:type="gramEnd"/>
            <w:r w:rsidRPr="00251887">
              <w:rPr>
                <w:rFonts w:ascii="思源黑体 CN Normal" w:eastAsia="思源黑体 CN Normal" w:hAnsi="思源黑体 CN Normal"/>
                <w:sz w:val="17"/>
                <w:szCs w:val="17"/>
              </w:rPr>
              <w:t>_primary</w:t>
            </w:r>
            <w:proofErr w:type="spellEnd"/>
            <w:r w:rsidRPr="00251887">
              <w:rPr>
                <w:rFonts w:ascii="思源黑体 CN Normal" w:eastAsia="思源黑体 CN Normal" w:hAnsi="思源黑体 CN Normal"/>
                <w:sz w:val="17"/>
                <w:szCs w:val="17"/>
              </w:rPr>
              <w:t xml:space="preserve"> }}</w:t>
            </w:r>
          </w:p>
        </w:tc>
        <w:tc>
          <w:tcPr>
            <w:tcW w:w="1417" w:type="dxa"/>
          </w:tcPr>
          <w:p w14:paraId="506AD30D" w14:textId="0530B3CC"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a.freq</w:t>
            </w:r>
            <w:proofErr w:type="gramEnd"/>
            <w:r w:rsidRPr="00251887">
              <w:rPr>
                <w:rFonts w:ascii="思源黑体 CN Normal" w:eastAsia="思源黑体 CN Normal" w:hAnsi="思源黑体 CN Normal"/>
                <w:sz w:val="17"/>
                <w:szCs w:val="17"/>
              </w:rPr>
              <w:t>_str</w:t>
            </w:r>
            <w:proofErr w:type="spellEnd"/>
            <w:r w:rsidRPr="00251887">
              <w:rPr>
                <w:rFonts w:ascii="思源黑体 CN Normal" w:eastAsia="思源黑体 CN Normal" w:hAnsi="思源黑体 CN Normal"/>
                <w:sz w:val="17"/>
                <w:szCs w:val="17"/>
              </w:rPr>
              <w:t>}}</w:t>
            </w:r>
          </w:p>
        </w:tc>
        <w:tc>
          <w:tcPr>
            <w:tcW w:w="1378" w:type="dxa"/>
          </w:tcPr>
          <w:p w14:paraId="386E50A1"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{%p if </w:t>
            </w:r>
            <w:proofErr w:type="spellStart"/>
            <w:proofErr w:type="gramStart"/>
            <w:r w:rsidRPr="00251887">
              <w:rPr>
                <w:rFonts w:ascii="思源黑体 CN Normal" w:eastAsia="思源黑体 CN Normal" w:hAnsi="思源黑体 CN Normal"/>
                <w:sz w:val="17"/>
                <w:szCs w:val="17"/>
              </w:rPr>
              <w:t>a.clinic</w:t>
            </w:r>
            <w:proofErr w:type="gramEnd"/>
            <w:r w:rsidRPr="00251887">
              <w:rPr>
                <w:rFonts w:ascii="思源黑体 CN Normal" w:eastAsia="思源黑体 CN Normal" w:hAnsi="思源黑体 CN Normal"/>
                <w:sz w:val="17"/>
                <w:szCs w:val="17"/>
              </w:rPr>
              <w:t>_num_s</w:t>
            </w:r>
            <w:proofErr w:type="spellEnd"/>
            <w:r w:rsidRPr="00251887">
              <w:rPr>
                <w:rFonts w:ascii="思源黑体 CN Normal" w:eastAsia="思源黑体 CN Normal" w:hAnsi="思源黑体 CN Normal"/>
                <w:sz w:val="17"/>
                <w:szCs w:val="17"/>
              </w:rPr>
              <w:t xml:space="preserve"> == 5%}</w:t>
            </w:r>
          </w:p>
          <w:p w14:paraId="7B180A2F"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I类</w:t>
            </w:r>
          </w:p>
          <w:p w14:paraId="644BA675"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else%}</w:t>
            </w:r>
          </w:p>
          <w:p w14:paraId="453DBA3C"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II类</w:t>
            </w:r>
          </w:p>
          <w:p w14:paraId="2D2F7450" w14:textId="6C1E6091"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endif%}</w:t>
            </w:r>
          </w:p>
        </w:tc>
      </w:tr>
      <w:tr w:rsidR="005A6F26" w14:paraId="1F951E13" w14:textId="77777777" w:rsidTr="00127F0D">
        <w:trPr>
          <w:trHeight w:val="454"/>
        </w:trPr>
        <w:tc>
          <w:tcPr>
            <w:tcW w:w="10558" w:type="dxa"/>
            <w:gridSpan w:val="5"/>
          </w:tcPr>
          <w:p w14:paraId="62422BBF" w14:textId="6197B49B"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5A6F26" w14:paraId="7A535720" w14:textId="77777777" w:rsidTr="00127F0D">
        <w:trPr>
          <w:trHeight w:val="454"/>
        </w:trPr>
        <w:tc>
          <w:tcPr>
            <w:tcW w:w="10558" w:type="dxa"/>
            <w:gridSpan w:val="5"/>
          </w:tcPr>
          <w:p w14:paraId="4AB77013" w14:textId="13F88C3B"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lastRenderedPageBreak/>
              <w:t>{%tr else%}</w:t>
            </w:r>
          </w:p>
        </w:tc>
      </w:tr>
      <w:tr w:rsidR="005A6F26" w14:paraId="19E61864" w14:textId="77777777" w:rsidTr="00800E2C">
        <w:trPr>
          <w:trHeight w:val="454"/>
        </w:trPr>
        <w:tc>
          <w:tcPr>
            <w:tcW w:w="2235" w:type="dxa"/>
          </w:tcPr>
          <w:p w14:paraId="5B36D3C9" w14:textId="48AFCB68" w:rsidR="005A6F26" w:rsidRDefault="005A6F26" w:rsidP="005A6F26">
            <w:pPr>
              <w:adjustRightInd w:val="0"/>
              <w:snapToGrid w:val="0"/>
              <w:jc w:val="center"/>
              <w:rPr>
                <w:rFonts w:ascii="思源黑体 CN Bold" w:eastAsia="思源黑体 CN Bold" w:hAnsi="思源黑体 CN Bold"/>
                <w:b/>
                <w:bCs/>
                <w:sz w:val="17"/>
                <w:szCs w:val="17"/>
              </w:rPr>
            </w:pPr>
            <w:r w:rsidRPr="005A6F26">
              <w:rPr>
                <w:rFonts w:ascii="思源黑体 CN Bold" w:eastAsia="思源黑体 CN Bold" w:hAnsi="思源黑体 CN Bold" w:hint="eastAsia"/>
                <w:b/>
                <w:bCs/>
                <w:sz w:val="17"/>
                <w:szCs w:val="17"/>
              </w:rPr>
              <w:t>变异检测结果</w:t>
            </w:r>
          </w:p>
        </w:tc>
        <w:tc>
          <w:tcPr>
            <w:tcW w:w="8323" w:type="dxa"/>
            <w:gridSpan w:val="4"/>
          </w:tcPr>
          <w:p w14:paraId="6179D4D0" w14:textId="38F2DC12"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未检测到具有临床意义的变异</w:t>
            </w:r>
          </w:p>
        </w:tc>
      </w:tr>
      <w:tr w:rsidR="005A6F26" w14:paraId="3F932391" w14:textId="77777777" w:rsidTr="009760A2">
        <w:trPr>
          <w:trHeight w:val="454"/>
        </w:trPr>
        <w:tc>
          <w:tcPr>
            <w:tcW w:w="10558" w:type="dxa"/>
            <w:gridSpan w:val="5"/>
          </w:tcPr>
          <w:p w14:paraId="2157C7A7" w14:textId="62FE78A8"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5A6F26">
              <w:rPr>
                <w:rFonts w:ascii="思源黑体 CN Normal" w:eastAsia="思源黑体 CN Normal" w:hAnsi="思源黑体 CN Normal"/>
                <w:sz w:val="17"/>
                <w:szCs w:val="17"/>
              </w:rPr>
              <w:t>{%tr endif%}</w:t>
            </w:r>
          </w:p>
        </w:tc>
      </w:tr>
      <w:tr w:rsidR="007C7FDC" w14:paraId="70F223DC" w14:textId="77777777" w:rsidTr="002D351C">
        <w:trPr>
          <w:trHeight w:val="454"/>
        </w:trPr>
        <w:tc>
          <w:tcPr>
            <w:tcW w:w="2235" w:type="dxa"/>
            <w:shd w:val="clear" w:color="auto" w:fill="ECECEC"/>
          </w:tcPr>
          <w:p w14:paraId="38D0D407" w14:textId="77777777" w:rsidR="007C7FDC" w:rsidRDefault="007C7FDC" w:rsidP="007C7FDC">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质</w:t>
            </w:r>
            <w:proofErr w:type="gramStart"/>
            <w:r>
              <w:rPr>
                <w:rFonts w:ascii="思源黑体 CN Bold" w:eastAsia="思源黑体 CN Bold" w:hAnsi="思源黑体 CN Bold" w:hint="eastAsia"/>
                <w:b/>
                <w:bCs/>
                <w:sz w:val="17"/>
                <w:szCs w:val="17"/>
              </w:rPr>
              <w:t>控结果</w:t>
            </w:r>
            <w:proofErr w:type="gramEnd"/>
          </w:p>
        </w:tc>
        <w:tc>
          <w:tcPr>
            <w:tcW w:w="8323" w:type="dxa"/>
            <w:gridSpan w:val="4"/>
            <w:shd w:val="clear" w:color="auto" w:fill="ECECEC"/>
          </w:tcPr>
          <w:p w14:paraId="467F624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1FEB534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21E7B2AD"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50BE5A6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31A02805"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82C1D8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F75E2D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88B41CB"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167E8E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A5DDB4D"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0DB2F17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24E6299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CD5502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0E70D604"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9CF15DF"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3886CB4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6303BC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23721FDB"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C3CD0E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742603AE"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1681009" w14:textId="77777777" w:rsidR="007C7FDC" w:rsidRPr="004A3B3A"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03C23C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E35628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111E20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E62D780" w14:textId="661A2D71"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456B160" w14:textId="77777777" w:rsidR="0096543E" w:rsidRDefault="00246BB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bookmarkEnd w:id="2"/>
    <w:p w14:paraId="5CDF6C7E" w14:textId="77777777" w:rsidR="0096543E"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 xml:space="preserve">基于产品检测范围得出检测结果，使用的参考基因组版本是 hg19，本报告中的变异遵从人类基因组变异协会(Human Genome </w:t>
      </w:r>
      <w:proofErr w:type="spellStart"/>
      <w:r>
        <w:rPr>
          <w:rFonts w:ascii="思源黑体 CN Normal" w:eastAsia="思源黑体 CN Normal" w:hAnsi="思源黑体 CN Normal" w:hint="eastAsia"/>
          <w:color w:val="595959"/>
          <w:sz w:val="15"/>
          <w:szCs w:val="15"/>
        </w:rPr>
        <w:t>VariationSociety</w:t>
      </w:r>
      <w:proofErr w:type="spellEnd"/>
      <w:r>
        <w:rPr>
          <w:rFonts w:ascii="思源黑体 CN Normal" w:eastAsia="思源黑体 CN Normal" w:hAnsi="思源黑体 CN Normal" w:hint="eastAsia"/>
          <w:color w:val="595959"/>
          <w:sz w:val="15"/>
          <w:szCs w:val="15"/>
        </w:rPr>
        <w:t>, HGVS)的变异命名指南(http://varnomen.hgvs.org)中的相关规定进行命名。</w:t>
      </w:r>
    </w:p>
    <w:p w14:paraId="0251F598" w14:textId="6FBDB57C" w:rsidR="0096543E" w:rsidRPr="00DB2FA8"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B2FA8">
        <w:rPr>
          <w:rFonts w:ascii="思源黑体 CN Normal" w:eastAsia="思源黑体 CN Normal" w:hAnsi="思源黑体 CN Normal" w:hint="eastAsia"/>
          <w:color w:val="595959"/>
          <w:sz w:val="15"/>
          <w:szCs w:val="15"/>
        </w:rPr>
        <w:t>变异在“丰度”处填写该变异的突变丰度。</w:t>
      </w:r>
    </w:p>
    <w:p w14:paraId="1D477734" w14:textId="7836A9F7" w:rsidR="0096543E" w:rsidRPr="00DB2FA8"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B2FA8">
        <w:rPr>
          <w:rFonts w:ascii="思源黑体 CN Normal" w:eastAsia="思源黑体 CN Normal" w:hAnsi="思源黑体 CN Normal" w:hint="eastAsia"/>
          <w:color w:val="595959"/>
          <w:sz w:val="15"/>
          <w:szCs w:val="15"/>
        </w:rPr>
        <w:t>“变异检测结果”仅列出解读为I类、II类的变异。</w:t>
      </w:r>
    </w:p>
    <w:p w14:paraId="59B4B519" w14:textId="77777777" w:rsidR="0096543E"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“样本综合质控结果”是依据病理(如适用)、DNA质量、测序质量(Q30、平均有效深度)进行综合评估，判断质</w:t>
      </w:r>
      <w:proofErr w:type="gramStart"/>
      <w:r>
        <w:rPr>
          <w:rFonts w:ascii="思源黑体 CN Normal" w:eastAsia="思源黑体 CN Normal" w:hAnsi="思源黑体 CN Normal" w:hint="eastAsia"/>
          <w:color w:val="595959"/>
          <w:sz w:val="15"/>
          <w:szCs w:val="15"/>
        </w:rPr>
        <w:t>控是否</w:t>
      </w:r>
      <w:proofErr w:type="gramEnd"/>
      <w:r>
        <w:rPr>
          <w:rFonts w:ascii="思源黑体 CN Normal" w:eastAsia="思源黑体 CN Normal" w:hAnsi="思源黑体 CN Normal" w:hint="eastAsia"/>
          <w:color w:val="595959"/>
          <w:sz w:val="15"/>
          <w:szCs w:val="15"/>
        </w:rPr>
        <w:t>合格。</w:t>
      </w:r>
    </w:p>
    <w:p w14:paraId="04945B33" w14:textId="77777777" w:rsidR="0096543E"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在报告出具时基于当前已发表的文献、指南、公共数据库及临床研究结果对变异进行解读，随着研究的发展，变异解读结果可能发生变化。</w:t>
      </w:r>
    </w:p>
    <w:p w14:paraId="4A7B6235" w14:textId="77777777" w:rsidR="0096543E" w:rsidRDefault="00246BBA">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w:lastRenderedPageBreak/>
        <mc:AlternateContent>
          <mc:Choice Requires="wps">
            <w:drawing>
              <wp:anchor distT="0" distB="0" distL="114300" distR="114300" simplePos="0" relativeHeight="251657216" behindDoc="0" locked="0" layoutInCell="1" allowOverlap="1" wp14:anchorId="33C0D6E1" wp14:editId="080050A1">
                <wp:simplePos x="0" y="0"/>
                <wp:positionH relativeFrom="column">
                  <wp:posOffset>-39370</wp:posOffset>
                </wp:positionH>
                <wp:positionV relativeFrom="page">
                  <wp:posOffset>9652635</wp:posOffset>
                </wp:positionV>
                <wp:extent cx="6566535" cy="421005"/>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983984" w14:textId="77777777" w:rsidR="0096543E" w:rsidRDefault="00246BB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33C0D6E1" id="圆角矩形 149" o:spid="_x0000_s1026" style="position:absolute;margin-left:-3.1pt;margin-top:760.05pt;width:517.05pt;height:33.15pt;z-index:25165721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" fillcolor="#ececec" strokecolor="#ecebeb" strokeweight="1pt">
                <v:stroke joinstyle="miter"/>
                <v:textbox>
                  <w:txbxContent>
                    <w:p w14:paraId="1D983984" w14:textId="77777777" w:rsidR="0096543E" w:rsidRDefault="00246BB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Pr>
          <w:rFonts w:ascii="微软雅黑" w:eastAsia="微软雅黑" w:hAnsi="微软雅黑"/>
          <w:b/>
          <w:bCs/>
          <w:color w:val="1E7648"/>
          <w:sz w:val="24"/>
          <w:szCs w:val="24"/>
        </w:rPr>
        <w:br w:type="page"/>
      </w:r>
    </w:p>
    <w:bookmarkEnd w:id="1"/>
    <w:p w14:paraId="7A736B4F" w14:textId="77777777" w:rsidR="0096543E" w:rsidRDefault="00246BBA">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检测结果</w:t>
      </w:r>
    </w:p>
    <w:p w14:paraId="38E8B0A8" w14:textId="6EAFCD89" w:rsidR="0096543E" w:rsidRDefault="00246BB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t>变异检测结果</w:t>
      </w:r>
    </w:p>
    <w:p w14:paraId="51CDF9B7" w14:textId="2BDD9527" w:rsidR="0096543E" w:rsidRDefault="00246BBA">
      <w:pPr>
        <w:rPr>
          <w:rFonts w:eastAsia="思源黑体 CN Bold"/>
        </w:rPr>
      </w:pPr>
      <w:r>
        <w:rPr>
          <w:rFonts w:eastAsia="思源黑体 CN Bold" w:hint="eastAsia"/>
        </w:rPr>
        <w:t xml:space="preserve">1.4.1.1   </w:t>
      </w:r>
      <w:r>
        <w:rPr>
          <w:rFonts w:eastAsia="思源黑体 CN Bold"/>
          <w:b/>
          <w:bCs/>
        </w:rPr>
        <w:t>BRCA1/2</w:t>
      </w:r>
      <w:r>
        <w:rPr>
          <w:rFonts w:eastAsia="思源黑体 CN Bold" w:hint="eastAsia"/>
        </w:rPr>
        <w:t>基因与靶</w:t>
      </w:r>
      <w:proofErr w:type="gramStart"/>
      <w:r>
        <w:rPr>
          <w:rFonts w:eastAsia="思源黑体 CN Bold" w:hint="eastAsia"/>
        </w:rPr>
        <w:t>向治疗</w:t>
      </w:r>
      <w:proofErr w:type="gramEnd"/>
      <w:r>
        <w:rPr>
          <w:rFonts w:eastAsia="思源黑体 CN Bold" w:hint="eastAsia"/>
        </w:rPr>
        <w:t>相关的变异列表</w:t>
      </w:r>
    </w:p>
    <w:tbl>
      <w:tblPr>
        <w:tblStyle w:val="MasterIVD-v3"/>
        <w:tblW w:w="5020" w:type="pct"/>
        <w:tblLayout w:type="fixed"/>
        <w:tblLook w:val="04A0" w:firstRow="1" w:lastRow="0" w:firstColumn="1" w:lastColumn="0" w:noHBand="0" w:noVBand="1"/>
      </w:tblPr>
      <w:tblGrid>
        <w:gridCol w:w="1668"/>
        <w:gridCol w:w="3260"/>
        <w:gridCol w:w="1276"/>
        <w:gridCol w:w="1275"/>
        <w:gridCol w:w="3121"/>
      </w:tblGrid>
      <w:tr w:rsidR="008950F2" w14:paraId="0FEFB49F"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0595CB3E"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5EA2C756"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25C628D4"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5" w:type="dxa"/>
            <w:tcBorders>
              <w:bottom w:val="nil"/>
            </w:tcBorders>
            <w:shd w:val="clear" w:color="auto" w:fill="92D050"/>
          </w:tcPr>
          <w:p w14:paraId="3E1906C9" w14:textId="77777777" w:rsidR="008950F2" w:rsidRDefault="008950F2" w:rsidP="00497196">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61262895" w14:textId="77777777" w:rsidR="008950F2" w:rsidRDefault="008950F2" w:rsidP="00497196">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8950F2" w14:paraId="2D771290" w14:textId="77777777" w:rsidTr="00497196">
        <w:trPr>
          <w:trHeight w:val="624"/>
        </w:trPr>
        <w:tc>
          <w:tcPr>
            <w:tcW w:w="10600" w:type="dxa"/>
            <w:gridSpan w:val="5"/>
            <w:tcBorders>
              <w:top w:val="nil"/>
            </w:tcBorders>
          </w:tcPr>
          <w:p w14:paraId="79F0FF17" w14:textId="6BEC3A10"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{%tr if var_brca.snv_</w:t>
            </w:r>
            <w:proofErr w:type="gramStart"/>
            <w:r w:rsidRPr="0050149C">
              <w:rPr>
                <w:rFonts w:ascii="思源黑体 CN Normal" w:eastAsia="思源黑体 CN Normal" w:hAnsi="思源黑体 CN Normal"/>
                <w:iCs/>
                <w:sz w:val="17"/>
                <w:szCs w:val="17"/>
              </w:rPr>
              <w:t>s.B</w:t>
            </w:r>
            <w:proofErr w:type="gramEnd"/>
            <w:r w:rsidRPr="0050149C">
              <w:rPr>
                <w:rFonts w:ascii="思源黑体 CN Normal" w:eastAsia="思源黑体 CN Normal" w:hAnsi="思源黑体 CN Normal"/>
                <w:iCs/>
                <w:sz w:val="17"/>
                <w:szCs w:val="17"/>
              </w:rPr>
              <w:t>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_L4 %}</w:t>
            </w:r>
          </w:p>
        </w:tc>
      </w:tr>
      <w:tr w:rsidR="008950F2" w14:paraId="18F26166" w14:textId="77777777" w:rsidTr="00497196">
        <w:trPr>
          <w:trHeight w:val="624"/>
        </w:trPr>
        <w:tc>
          <w:tcPr>
            <w:tcW w:w="10600" w:type="dxa"/>
            <w:gridSpan w:val="5"/>
          </w:tcPr>
          <w:p w14:paraId="4C0FE5DE" w14:textId="77777777" w:rsidR="008950F2" w:rsidRPr="0050149C"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50149C">
              <w:rPr>
                <w:rFonts w:ascii="思源黑体 CN Normal" w:eastAsia="思源黑体 CN Normal" w:hAnsi="思源黑体 CN Normal"/>
                <w:iCs/>
                <w:sz w:val="17"/>
                <w:szCs w:val="17"/>
              </w:rPr>
              <w:t xml:space="preserve"> var_brca.snv_</w:t>
            </w:r>
            <w:proofErr w:type="gramStart"/>
            <w:r w:rsidRPr="0050149C">
              <w:rPr>
                <w:rFonts w:ascii="思源黑体 CN Normal" w:eastAsia="思源黑体 CN Normal" w:hAnsi="思源黑体 CN Normal"/>
                <w:iCs/>
                <w:sz w:val="17"/>
                <w:szCs w:val="17"/>
              </w:rPr>
              <w:t>s.B</w:t>
            </w:r>
            <w:proofErr w:type="gramEnd"/>
            <w:r w:rsidRPr="0050149C">
              <w:rPr>
                <w:rFonts w:ascii="思源黑体 CN Normal" w:eastAsia="思源黑体 CN Normal" w:hAnsi="思源黑体 CN Normal"/>
                <w:iCs/>
                <w:sz w:val="17"/>
                <w:szCs w:val="17"/>
              </w:rPr>
              <w:t>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_L4 %}</w:t>
            </w:r>
          </w:p>
        </w:tc>
      </w:tr>
      <w:tr w:rsidR="008950F2" w14:paraId="1F0BD4EE" w14:textId="77777777" w:rsidTr="00497196">
        <w:trPr>
          <w:trHeight w:val="624"/>
        </w:trPr>
        <w:tc>
          <w:tcPr>
            <w:tcW w:w="1668" w:type="dxa"/>
          </w:tcPr>
          <w:p w14:paraId="15485181" w14:textId="77777777" w:rsidR="008950F2" w:rsidRDefault="008950F2" w:rsidP="004971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126B8FF1" w14:textId="77777777" w:rsidR="008950F2" w:rsidRPr="0050149C"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a.gene</w:t>
            </w:r>
            <w:proofErr w:type="gramEnd"/>
            <w:r w:rsidRPr="0050149C">
              <w:rPr>
                <w:rFonts w:ascii="思源黑体 CN Normal" w:eastAsia="思源黑体 CN Normal" w:hAnsi="思源黑体 CN Normal"/>
                <w:bCs/>
                <w:iCs/>
                <w:color w:val="000000" w:themeColor="text1"/>
                <w:sz w:val="17"/>
                <w:szCs w:val="17"/>
              </w:rPr>
              <w:t>_region</w:t>
            </w:r>
            <w:proofErr w:type="spellEnd"/>
            <w:r w:rsidRPr="0050149C">
              <w:rPr>
                <w:rFonts w:ascii="思源黑体 CN Normal" w:eastAsia="思源黑体 CN Normal" w:hAnsi="思源黑体 CN Normal"/>
                <w:bCs/>
                <w:iCs/>
                <w:color w:val="000000" w:themeColor="text1"/>
                <w:sz w:val="17"/>
                <w:szCs w:val="17"/>
              </w:rPr>
              <w:t>}} {{</w:t>
            </w:r>
            <w:proofErr w:type="spellStart"/>
            <w:r w:rsidRPr="0050149C">
              <w:rPr>
                <w:rFonts w:ascii="思源黑体 CN Normal" w:eastAsia="思源黑体 CN Normal" w:hAnsi="思源黑体 CN Normal"/>
                <w:bCs/>
                <w:iCs/>
                <w:color w:val="000000" w:themeColor="text1"/>
                <w:sz w:val="17"/>
                <w:szCs w:val="17"/>
              </w:rPr>
              <w:t>a.hgvs_c</w:t>
            </w:r>
            <w:proofErr w:type="spellEnd"/>
            <w:r w:rsidRPr="0050149C">
              <w:rPr>
                <w:rFonts w:ascii="思源黑体 CN Normal" w:eastAsia="思源黑体 CN Normal" w:hAnsi="思源黑体 CN Normal"/>
                <w:bCs/>
                <w:iCs/>
                <w:color w:val="000000" w:themeColor="text1"/>
                <w:sz w:val="17"/>
                <w:szCs w:val="17"/>
              </w:rPr>
              <w:t xml:space="preserve">}}{%if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!=”p.?”%}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}}{%endif%}</w:t>
            </w:r>
          </w:p>
          <w:p w14:paraId="437DCE5E" w14:textId="77777777" w:rsidR="008950F2"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a.transcript</w:t>
            </w:r>
            <w:proofErr w:type="gramEnd"/>
            <w:r w:rsidRPr="0050149C">
              <w:rPr>
                <w:rFonts w:ascii="思源黑体 CN Normal" w:eastAsia="思源黑体 CN Normal" w:hAnsi="思源黑体 CN Normal"/>
                <w:bCs/>
                <w:iCs/>
                <w:color w:val="000000" w:themeColor="text1"/>
                <w:sz w:val="17"/>
                <w:szCs w:val="17"/>
              </w:rPr>
              <w:t>_primary</w:t>
            </w:r>
            <w:proofErr w:type="spellEnd"/>
            <w:r w:rsidRPr="0050149C">
              <w:rPr>
                <w:rFonts w:ascii="思源黑体 CN Normal" w:eastAsia="思源黑体 CN Normal" w:hAnsi="思源黑体 CN Normal"/>
                <w:bCs/>
                <w:iCs/>
                <w:color w:val="000000" w:themeColor="text1"/>
                <w:sz w:val="17"/>
                <w:szCs w:val="17"/>
              </w:rPr>
              <w:t xml:space="preserve"> }}</w:t>
            </w:r>
          </w:p>
        </w:tc>
        <w:tc>
          <w:tcPr>
            <w:tcW w:w="1276" w:type="dxa"/>
          </w:tcPr>
          <w:p w14:paraId="4C62C05E"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roofErr w:type="spellStart"/>
            <w:proofErr w:type="gramStart"/>
            <w:r>
              <w:rPr>
                <w:rFonts w:ascii="思源黑体 CN Normal" w:eastAsia="思源黑体 CN Normal" w:hAnsi="思源黑体 CN Normal" w:hint="eastAsia"/>
                <w:kern w:val="0"/>
                <w:sz w:val="17"/>
                <w:szCs w:val="17"/>
              </w:rPr>
              <w:t>a.freq</w:t>
            </w:r>
            <w:proofErr w:type="gramEnd"/>
            <w:r>
              <w:rPr>
                <w:rFonts w:ascii="思源黑体 CN Normal" w:eastAsia="思源黑体 CN Normal" w:hAnsi="思源黑体 CN Normal" w:hint="eastAsia"/>
                <w:kern w:val="0"/>
                <w:sz w:val="17"/>
                <w:szCs w:val="17"/>
              </w:rPr>
              <w:t>_str</w:t>
            </w:r>
            <w:proofErr w:type="spellEnd"/>
            <w:r>
              <w:rPr>
                <w:rFonts w:ascii="思源黑体 CN Normal" w:eastAsia="思源黑体 CN Normal" w:hAnsi="思源黑体 CN Normal" w:hint="eastAsia"/>
                <w:kern w:val="0"/>
                <w:sz w:val="17"/>
                <w:szCs w:val="17"/>
              </w:rPr>
              <w:t>}}</w:t>
            </w:r>
          </w:p>
        </w:tc>
        <w:tc>
          <w:tcPr>
            <w:tcW w:w="1275" w:type="dxa"/>
          </w:tcPr>
          <w:p w14:paraId="037AB649"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 xml:space="preserve">{%p if </w:t>
            </w:r>
            <w:proofErr w:type="spellStart"/>
            <w:proofErr w:type="gramStart"/>
            <w:r>
              <w:rPr>
                <w:rFonts w:ascii="思源黑体 CN Normal" w:eastAsia="思源黑体 CN Normal" w:hAnsi="思源黑体 CN Normal" w:cs="思源黑体 CN Light" w:hint="eastAsia"/>
                <w:iCs/>
                <w:sz w:val="17"/>
                <w:szCs w:val="17"/>
              </w:rPr>
              <w:t>a.clinlic</w:t>
            </w:r>
            <w:proofErr w:type="gramEnd"/>
            <w:r>
              <w:rPr>
                <w:rFonts w:ascii="思源黑体 CN Normal" w:eastAsia="思源黑体 CN Normal" w:hAnsi="思源黑体 CN Normal" w:cs="思源黑体 CN Light" w:hint="eastAsia"/>
                <w:iCs/>
                <w:sz w:val="17"/>
                <w:szCs w:val="17"/>
              </w:rPr>
              <w:t>_num_s</w:t>
            </w:r>
            <w:proofErr w:type="spellEnd"/>
            <w:r>
              <w:rPr>
                <w:rFonts w:ascii="思源黑体 CN Normal" w:eastAsia="思源黑体 CN Normal" w:hAnsi="思源黑体 CN Normal" w:cs="思源黑体 CN Light" w:hint="eastAsia"/>
                <w:iCs/>
                <w:sz w:val="17"/>
                <w:szCs w:val="17"/>
              </w:rPr>
              <w:t xml:space="preserve"> == 5%}</w:t>
            </w:r>
          </w:p>
          <w:p w14:paraId="15AFC3B9"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p w14:paraId="12F44256"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else%}</w:t>
            </w:r>
          </w:p>
          <w:p w14:paraId="3FA1A493"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II类</w:t>
            </w:r>
          </w:p>
          <w:p w14:paraId="3733723F" w14:textId="77777777" w:rsidR="008950F2" w:rsidRPr="0050149C"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tc>
        <w:tc>
          <w:tcPr>
            <w:tcW w:w="3121" w:type="dxa"/>
          </w:tcPr>
          <w:p w14:paraId="4BB2A25E"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8950F2" w14:paraId="7513D545" w14:textId="77777777" w:rsidTr="00497196">
        <w:trPr>
          <w:trHeight w:val="624"/>
        </w:trPr>
        <w:tc>
          <w:tcPr>
            <w:tcW w:w="10600" w:type="dxa"/>
            <w:gridSpan w:val="5"/>
          </w:tcPr>
          <w:p w14:paraId="60429325"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8950F2" w14:paraId="62EABC6F" w14:textId="77777777" w:rsidTr="00497196">
        <w:trPr>
          <w:trHeight w:val="624"/>
        </w:trPr>
        <w:tc>
          <w:tcPr>
            <w:tcW w:w="10600" w:type="dxa"/>
            <w:gridSpan w:val="5"/>
          </w:tcPr>
          <w:p w14:paraId="14E9A850"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8950F2" w14:paraId="11A0D58B" w14:textId="77777777" w:rsidTr="00497196">
        <w:trPr>
          <w:trHeight w:val="624"/>
        </w:trPr>
        <w:tc>
          <w:tcPr>
            <w:tcW w:w="10600" w:type="dxa"/>
            <w:gridSpan w:val="5"/>
          </w:tcPr>
          <w:p w14:paraId="624BD114"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8950F2" w14:paraId="71203C8C" w14:textId="77777777" w:rsidTr="00497196">
        <w:trPr>
          <w:trHeight w:val="624"/>
        </w:trPr>
        <w:tc>
          <w:tcPr>
            <w:tcW w:w="10600" w:type="dxa"/>
            <w:gridSpan w:val="5"/>
          </w:tcPr>
          <w:p w14:paraId="622CF0D6"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26B9A1A1" w14:textId="696CEED6" w:rsidR="0096543E" w:rsidRDefault="00246BBA">
      <w:pPr>
        <w:rPr>
          <w:rFonts w:eastAsia="思源黑体 CN Bold"/>
        </w:rPr>
      </w:pPr>
      <w:r>
        <w:rPr>
          <w:rFonts w:eastAsia="思源黑体 CN Bold" w:hint="eastAsia"/>
        </w:rPr>
        <w:t>1.4.1.</w:t>
      </w:r>
      <w:r>
        <w:rPr>
          <w:rFonts w:eastAsia="思源黑体 CN Bold"/>
        </w:rPr>
        <w:t>2</w:t>
      </w:r>
      <w:r>
        <w:rPr>
          <w:rFonts w:eastAsia="思源黑体 CN Bold" w:hint="eastAsia"/>
        </w:rPr>
        <w:t xml:space="preserve">   </w:t>
      </w:r>
      <w:r>
        <w:rPr>
          <w:rFonts w:eastAsia="思源黑体 CN Bold" w:hint="eastAsia"/>
        </w:rPr>
        <w:t>其他拓展基因与靶</w:t>
      </w:r>
      <w:proofErr w:type="gramStart"/>
      <w:r>
        <w:rPr>
          <w:rFonts w:eastAsia="思源黑体 CN Bold" w:hint="eastAsia"/>
        </w:rPr>
        <w:t>向治疗</w:t>
      </w:r>
      <w:proofErr w:type="gramEnd"/>
      <w:r>
        <w:rPr>
          <w:rFonts w:eastAsia="思源黑体 CN Bold" w:hint="eastAsia"/>
        </w:rPr>
        <w:t>相关的变异列表</w:t>
      </w:r>
    </w:p>
    <w:tbl>
      <w:tblPr>
        <w:tblStyle w:val="MasterIVD-v3"/>
        <w:tblW w:w="10600" w:type="dxa"/>
        <w:tblLayout w:type="fixed"/>
        <w:tblLook w:val="04A0" w:firstRow="1" w:lastRow="0" w:firstColumn="1" w:lastColumn="0" w:noHBand="0" w:noVBand="1"/>
      </w:tblPr>
      <w:tblGrid>
        <w:gridCol w:w="1668"/>
        <w:gridCol w:w="3252"/>
        <w:gridCol w:w="1304"/>
        <w:gridCol w:w="1303"/>
        <w:gridCol w:w="3073"/>
      </w:tblGrid>
      <w:tr w:rsidR="008950F2" w14:paraId="6BE2BBE1"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3CE19056"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52" w:type="dxa"/>
            <w:tcBorders>
              <w:bottom w:val="nil"/>
            </w:tcBorders>
            <w:shd w:val="clear" w:color="auto" w:fill="92D050"/>
          </w:tcPr>
          <w:p w14:paraId="346AF6C1"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tcBorders>
              <w:bottom w:val="nil"/>
            </w:tcBorders>
            <w:shd w:val="clear" w:color="auto" w:fill="92D050"/>
          </w:tcPr>
          <w:p w14:paraId="068916D8"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303" w:type="dxa"/>
            <w:tcBorders>
              <w:bottom w:val="nil"/>
            </w:tcBorders>
            <w:shd w:val="clear" w:color="auto" w:fill="92D050"/>
          </w:tcPr>
          <w:p w14:paraId="543E0FF2" w14:textId="77777777" w:rsidR="008950F2" w:rsidRDefault="008950F2" w:rsidP="00497196">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073" w:type="dxa"/>
            <w:tcBorders>
              <w:bottom w:val="nil"/>
            </w:tcBorders>
            <w:shd w:val="clear" w:color="auto" w:fill="92D050"/>
          </w:tcPr>
          <w:p w14:paraId="6BF68895" w14:textId="77777777" w:rsidR="008950F2" w:rsidRDefault="008950F2" w:rsidP="00497196">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8950F2" w14:paraId="06AC9138" w14:textId="77777777" w:rsidTr="00497196">
        <w:trPr>
          <w:trHeight w:val="624"/>
        </w:trPr>
        <w:tc>
          <w:tcPr>
            <w:tcW w:w="10600" w:type="dxa"/>
            <w:gridSpan w:val="5"/>
            <w:tcBorders>
              <w:top w:val="nil"/>
            </w:tcBorders>
          </w:tcPr>
          <w:p w14:paraId="744E9B66"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CA3ADB">
              <w:rPr>
                <w:rFonts w:ascii="思源黑体 CN Normal" w:eastAsia="思源黑体 CN Normal" w:hAnsi="思源黑体 CN Normal"/>
                <w:iCs/>
                <w:sz w:val="17"/>
                <w:szCs w:val="17"/>
              </w:rPr>
              <w:t xml:space="preserve">{%tr if </w:t>
            </w:r>
            <w:r>
              <w:rPr>
                <w:rFonts w:ascii="思源黑体 CN Normal" w:eastAsia="思源黑体 CN Normal" w:hAnsi="思源黑体 CN Normal" w:hint="eastAsia"/>
                <w:iCs/>
                <w:sz w:val="17"/>
                <w:szCs w:val="17"/>
              </w:rPr>
              <w:t>(</w:t>
            </w:r>
            <w:proofErr w:type="spellStart"/>
            <w:r w:rsidRPr="00CA3ADB">
              <w:rPr>
                <w:rFonts w:ascii="思源黑体 CN Normal" w:eastAsia="思源黑体 CN Normal" w:hAnsi="思源黑体 CN Normal"/>
                <w:iCs/>
                <w:sz w:val="17"/>
                <w:szCs w:val="17"/>
              </w:rPr>
              <w:t>var.var_</w:t>
            </w:r>
            <w:proofErr w:type="gramStart"/>
            <w:r w:rsidRPr="00CA3ADB">
              <w:rPr>
                <w:rFonts w:ascii="思源黑体 CN Normal" w:eastAsia="思源黑体 CN Normal" w:hAnsi="思源黑体 CN Normal"/>
                <w:iCs/>
                <w:sz w:val="17"/>
                <w:szCs w:val="17"/>
              </w:rPr>
              <w:t>somatic.level</w:t>
            </w:r>
            <w:proofErr w:type="gramEnd"/>
            <w:r w:rsidRPr="00CA3ADB">
              <w:rPr>
                <w:rFonts w:ascii="思源黑体 CN Normal" w:eastAsia="思源黑体 CN Normal" w:hAnsi="思源黑体 CN Normal"/>
                <w:iCs/>
                <w:sz w:val="17"/>
                <w:szCs w:val="17"/>
              </w:rPr>
              <w:t>_I</w:t>
            </w:r>
            <w:proofErr w:type="spellEnd"/>
            <w:r w:rsidRPr="00CA3ADB">
              <w:rPr>
                <w:rFonts w:ascii="思源黑体 CN Normal" w:eastAsia="思源黑体 CN Normal" w:hAnsi="思源黑体 CN Normal"/>
                <w:iCs/>
                <w:sz w:val="17"/>
                <w:szCs w:val="17"/>
              </w:rPr>
              <w:t xml:space="preserve"> + </w:t>
            </w:r>
            <w:proofErr w:type="spellStart"/>
            <w:r w:rsidRPr="00CA3ADB">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hint="eastAsia"/>
                <w:iCs/>
                <w:sz w:val="17"/>
                <w:szCs w:val="17"/>
              </w:rPr>
              <w:t>)|</w:t>
            </w:r>
            <w:proofErr w:type="spellStart"/>
            <w:r w:rsidRPr="00DC1ACB">
              <w:rPr>
                <w:rFonts w:ascii="思源黑体 CN Normal" w:eastAsia="思源黑体 CN Normal" w:hAnsi="思源黑体 CN Normal"/>
                <w:iCs/>
                <w:sz w:val="17"/>
                <w:szCs w:val="17"/>
              </w:rPr>
              <w:t>znxy_pthrr_filter_brca</w:t>
            </w:r>
            <w:proofErr w:type="spellEnd"/>
            <w:r w:rsidRPr="00CA3ADB">
              <w:rPr>
                <w:rFonts w:ascii="思源黑体 CN Normal" w:eastAsia="思源黑体 CN Normal" w:hAnsi="思源黑体 CN Normal"/>
                <w:iCs/>
                <w:sz w:val="17"/>
                <w:szCs w:val="17"/>
              </w:rPr>
              <w:t xml:space="preserve"> %}</w:t>
            </w:r>
          </w:p>
        </w:tc>
      </w:tr>
      <w:tr w:rsidR="008950F2" w14:paraId="6526D0D7" w14:textId="77777777" w:rsidTr="00497196">
        <w:trPr>
          <w:trHeight w:val="624"/>
        </w:trPr>
        <w:tc>
          <w:tcPr>
            <w:tcW w:w="10600" w:type="dxa"/>
            <w:gridSpan w:val="5"/>
          </w:tcPr>
          <w:p w14:paraId="254BB9E2" w14:textId="77777777" w:rsidR="008950F2" w:rsidRPr="00CA3ADB"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for a in (</w:t>
            </w:r>
            <w:proofErr w:type="spellStart"/>
            <w:r w:rsidRPr="00CA3ADB">
              <w:rPr>
                <w:rFonts w:ascii="思源黑体 CN Normal" w:eastAsia="思源黑体 CN Normal" w:hAnsi="思源黑体 CN Normal"/>
                <w:iCs/>
                <w:sz w:val="17"/>
                <w:szCs w:val="17"/>
              </w:rPr>
              <w:t>var.var_</w:t>
            </w:r>
            <w:proofErr w:type="gramStart"/>
            <w:r w:rsidRPr="00CA3ADB">
              <w:rPr>
                <w:rFonts w:ascii="思源黑体 CN Normal" w:eastAsia="思源黑体 CN Normal" w:hAnsi="思源黑体 CN Normal"/>
                <w:iCs/>
                <w:sz w:val="17"/>
                <w:szCs w:val="17"/>
              </w:rPr>
              <w:t>somatic.level</w:t>
            </w:r>
            <w:proofErr w:type="gramEnd"/>
            <w:r w:rsidRPr="00CA3ADB">
              <w:rPr>
                <w:rFonts w:ascii="思源黑体 CN Normal" w:eastAsia="思源黑体 CN Normal" w:hAnsi="思源黑体 CN Normal"/>
                <w:iCs/>
                <w:sz w:val="17"/>
                <w:szCs w:val="17"/>
              </w:rPr>
              <w:t>_I</w:t>
            </w:r>
            <w:proofErr w:type="spellEnd"/>
            <w:r w:rsidRPr="00CA3ADB">
              <w:rPr>
                <w:rFonts w:ascii="思源黑体 CN Normal" w:eastAsia="思源黑体 CN Normal" w:hAnsi="思源黑体 CN Normal"/>
                <w:iCs/>
                <w:sz w:val="17"/>
                <w:szCs w:val="17"/>
              </w:rPr>
              <w:t xml:space="preserve"> + </w:t>
            </w:r>
            <w:proofErr w:type="spellStart"/>
            <w:r w:rsidRPr="00CA3ADB">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hint="eastAsia"/>
                <w:iCs/>
                <w:sz w:val="17"/>
                <w:szCs w:val="17"/>
              </w:rPr>
              <w:t>)</w:t>
            </w:r>
            <w:r>
              <w:rPr>
                <w:rFonts w:hint="eastAsia"/>
              </w:rPr>
              <w:t>|</w:t>
            </w:r>
            <w:proofErr w:type="spellStart"/>
            <w:r>
              <w:rPr>
                <w:rFonts w:hint="eastAsia"/>
              </w:rPr>
              <w:t>z</w:t>
            </w:r>
            <w:r w:rsidRPr="00DC1ACB">
              <w:rPr>
                <w:rFonts w:ascii="思源黑体 CN Normal" w:eastAsia="思源黑体 CN Normal" w:hAnsi="思源黑体 CN Normal"/>
                <w:iCs/>
                <w:sz w:val="17"/>
                <w:szCs w:val="17"/>
              </w:rPr>
              <w:t>nxy_pthrr_filter_brca</w:t>
            </w:r>
            <w:proofErr w:type="spellEnd"/>
            <w:r w:rsidRPr="00CA3ADB">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
        </w:tc>
      </w:tr>
      <w:tr w:rsidR="008950F2" w14:paraId="1954C47E" w14:textId="77777777" w:rsidTr="00497196">
        <w:trPr>
          <w:trHeight w:val="624"/>
        </w:trPr>
        <w:tc>
          <w:tcPr>
            <w:tcW w:w="1668" w:type="dxa"/>
          </w:tcPr>
          <w:p w14:paraId="1D26BBB9" w14:textId="77777777" w:rsidR="008950F2" w:rsidRDefault="008950F2" w:rsidP="004971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52" w:type="dxa"/>
          </w:tcPr>
          <w:p w14:paraId="71FC6618" w14:textId="77777777" w:rsidR="008950F2" w:rsidRPr="0050149C"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a.gene</w:t>
            </w:r>
            <w:proofErr w:type="gramEnd"/>
            <w:r w:rsidRPr="0050149C">
              <w:rPr>
                <w:rFonts w:ascii="思源黑体 CN Normal" w:eastAsia="思源黑体 CN Normal" w:hAnsi="思源黑体 CN Normal"/>
                <w:bCs/>
                <w:iCs/>
                <w:color w:val="000000" w:themeColor="text1"/>
                <w:sz w:val="17"/>
                <w:szCs w:val="17"/>
              </w:rPr>
              <w:t>_region</w:t>
            </w:r>
            <w:proofErr w:type="spellEnd"/>
            <w:r w:rsidRPr="0050149C">
              <w:rPr>
                <w:rFonts w:ascii="思源黑体 CN Normal" w:eastAsia="思源黑体 CN Normal" w:hAnsi="思源黑体 CN Normal"/>
                <w:bCs/>
                <w:iCs/>
                <w:color w:val="000000" w:themeColor="text1"/>
                <w:sz w:val="17"/>
                <w:szCs w:val="17"/>
              </w:rPr>
              <w:t>}} {{</w:t>
            </w:r>
            <w:proofErr w:type="spellStart"/>
            <w:r w:rsidRPr="0050149C">
              <w:rPr>
                <w:rFonts w:ascii="思源黑体 CN Normal" w:eastAsia="思源黑体 CN Normal" w:hAnsi="思源黑体 CN Normal"/>
                <w:bCs/>
                <w:iCs/>
                <w:color w:val="000000" w:themeColor="text1"/>
                <w:sz w:val="17"/>
                <w:szCs w:val="17"/>
              </w:rPr>
              <w:t>a.hgvs_c</w:t>
            </w:r>
            <w:proofErr w:type="spellEnd"/>
            <w:r w:rsidRPr="0050149C">
              <w:rPr>
                <w:rFonts w:ascii="思源黑体 CN Normal" w:eastAsia="思源黑体 CN Normal" w:hAnsi="思源黑体 CN Normal"/>
                <w:bCs/>
                <w:iCs/>
                <w:color w:val="000000" w:themeColor="text1"/>
                <w:sz w:val="17"/>
                <w:szCs w:val="17"/>
              </w:rPr>
              <w:t xml:space="preserve">}}{%if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!=”p.?”%}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}}{%endif%}</w:t>
            </w:r>
          </w:p>
          <w:p w14:paraId="7AE5A844" w14:textId="77777777" w:rsidR="008950F2"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a.transcript</w:t>
            </w:r>
            <w:proofErr w:type="gramEnd"/>
            <w:r w:rsidRPr="0050149C">
              <w:rPr>
                <w:rFonts w:ascii="思源黑体 CN Normal" w:eastAsia="思源黑体 CN Normal" w:hAnsi="思源黑体 CN Normal"/>
                <w:bCs/>
                <w:iCs/>
                <w:color w:val="000000" w:themeColor="text1"/>
                <w:sz w:val="17"/>
                <w:szCs w:val="17"/>
              </w:rPr>
              <w:t>_primary</w:t>
            </w:r>
            <w:proofErr w:type="spellEnd"/>
            <w:r w:rsidRPr="0050149C">
              <w:rPr>
                <w:rFonts w:ascii="思源黑体 CN Normal" w:eastAsia="思源黑体 CN Normal" w:hAnsi="思源黑体 CN Normal"/>
                <w:bCs/>
                <w:iCs/>
                <w:color w:val="000000" w:themeColor="text1"/>
                <w:sz w:val="17"/>
                <w:szCs w:val="17"/>
              </w:rPr>
              <w:t xml:space="preserve"> }}</w:t>
            </w:r>
          </w:p>
        </w:tc>
        <w:tc>
          <w:tcPr>
            <w:tcW w:w="1304" w:type="dxa"/>
          </w:tcPr>
          <w:p w14:paraId="57753B27"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roofErr w:type="spellStart"/>
            <w:proofErr w:type="gramStart"/>
            <w:r>
              <w:rPr>
                <w:rFonts w:ascii="思源黑体 CN Normal" w:eastAsia="思源黑体 CN Normal" w:hAnsi="思源黑体 CN Normal" w:hint="eastAsia"/>
                <w:kern w:val="0"/>
                <w:sz w:val="17"/>
                <w:szCs w:val="17"/>
              </w:rPr>
              <w:t>a.freq</w:t>
            </w:r>
            <w:proofErr w:type="gramEnd"/>
            <w:r>
              <w:rPr>
                <w:rFonts w:ascii="思源黑体 CN Normal" w:eastAsia="思源黑体 CN Normal" w:hAnsi="思源黑体 CN Normal" w:hint="eastAsia"/>
                <w:kern w:val="0"/>
                <w:sz w:val="17"/>
                <w:szCs w:val="17"/>
              </w:rPr>
              <w:t>_str</w:t>
            </w:r>
            <w:proofErr w:type="spellEnd"/>
            <w:r>
              <w:rPr>
                <w:rFonts w:ascii="思源黑体 CN Normal" w:eastAsia="思源黑体 CN Normal" w:hAnsi="思源黑体 CN Normal" w:hint="eastAsia"/>
                <w:kern w:val="0"/>
                <w:sz w:val="17"/>
                <w:szCs w:val="17"/>
              </w:rPr>
              <w:t>}}</w:t>
            </w:r>
          </w:p>
        </w:tc>
        <w:tc>
          <w:tcPr>
            <w:tcW w:w="1303" w:type="dxa"/>
          </w:tcPr>
          <w:p w14:paraId="476B2A26"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 xml:space="preserve">{%p if </w:t>
            </w:r>
            <w:proofErr w:type="spellStart"/>
            <w:proofErr w:type="gramStart"/>
            <w:r>
              <w:rPr>
                <w:rFonts w:ascii="思源黑体 CN Normal" w:eastAsia="思源黑体 CN Normal" w:hAnsi="思源黑体 CN Normal" w:cs="思源黑体 CN Light" w:hint="eastAsia"/>
                <w:iCs/>
                <w:sz w:val="17"/>
                <w:szCs w:val="17"/>
              </w:rPr>
              <w:t>a.clinlic</w:t>
            </w:r>
            <w:proofErr w:type="gramEnd"/>
            <w:r>
              <w:rPr>
                <w:rFonts w:ascii="思源黑体 CN Normal" w:eastAsia="思源黑体 CN Normal" w:hAnsi="思源黑体 CN Normal" w:cs="思源黑体 CN Light" w:hint="eastAsia"/>
                <w:iCs/>
                <w:sz w:val="17"/>
                <w:szCs w:val="17"/>
              </w:rPr>
              <w:t>_num_s</w:t>
            </w:r>
            <w:proofErr w:type="spellEnd"/>
            <w:r>
              <w:rPr>
                <w:rFonts w:ascii="思源黑体 CN Normal" w:eastAsia="思源黑体 CN Normal" w:hAnsi="思源黑体 CN Normal" w:cs="思源黑体 CN Light" w:hint="eastAsia"/>
                <w:iCs/>
                <w:sz w:val="17"/>
                <w:szCs w:val="17"/>
              </w:rPr>
              <w:t xml:space="preserve"> == 5%}</w:t>
            </w:r>
          </w:p>
          <w:p w14:paraId="753CCB9E"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p w14:paraId="385C681B"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else%}</w:t>
            </w:r>
          </w:p>
          <w:p w14:paraId="4C12A974"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II类</w:t>
            </w:r>
          </w:p>
          <w:p w14:paraId="02FB9239"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tc>
        <w:tc>
          <w:tcPr>
            <w:tcW w:w="3073" w:type="dxa"/>
          </w:tcPr>
          <w:p w14:paraId="08254856"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8950F2" w14:paraId="5C14193F" w14:textId="77777777" w:rsidTr="00497196">
        <w:trPr>
          <w:trHeight w:val="624"/>
        </w:trPr>
        <w:tc>
          <w:tcPr>
            <w:tcW w:w="10600" w:type="dxa"/>
            <w:gridSpan w:val="5"/>
          </w:tcPr>
          <w:p w14:paraId="6402D78D"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8950F2" w14:paraId="0A82D3DC" w14:textId="77777777" w:rsidTr="00497196">
        <w:trPr>
          <w:trHeight w:val="624"/>
        </w:trPr>
        <w:tc>
          <w:tcPr>
            <w:tcW w:w="10600" w:type="dxa"/>
            <w:gridSpan w:val="5"/>
          </w:tcPr>
          <w:p w14:paraId="0A195FF4"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{%tr else%}</w:t>
            </w:r>
          </w:p>
        </w:tc>
      </w:tr>
      <w:tr w:rsidR="008950F2" w14:paraId="03A85AD8" w14:textId="77777777" w:rsidTr="00497196">
        <w:trPr>
          <w:trHeight w:val="624"/>
        </w:trPr>
        <w:tc>
          <w:tcPr>
            <w:tcW w:w="10600" w:type="dxa"/>
            <w:gridSpan w:val="5"/>
          </w:tcPr>
          <w:p w14:paraId="58064595"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8950F2" w14:paraId="7CC4F4EA" w14:textId="77777777" w:rsidTr="00497196">
        <w:trPr>
          <w:trHeight w:val="624"/>
        </w:trPr>
        <w:tc>
          <w:tcPr>
            <w:tcW w:w="10600" w:type="dxa"/>
            <w:gridSpan w:val="5"/>
          </w:tcPr>
          <w:p w14:paraId="6CB1D1A7"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5A6F3E8B" w14:textId="13138181" w:rsidR="0096543E" w:rsidRDefault="00246BBA">
      <w:pPr>
        <w:rPr>
          <w:rFonts w:ascii="思源黑体 CN Normal" w:eastAsia="思源黑体 CN Normal" w:hAnsi="思源黑体 CN Normal"/>
          <w:b/>
          <w:bCs/>
          <w:color w:val="595959"/>
          <w:sz w:val="15"/>
          <w:szCs w:val="15"/>
        </w:rPr>
      </w:pPr>
      <w:r>
        <w:rPr>
          <w:rFonts w:eastAsia="思源黑体 CN Bold" w:hint="eastAsia"/>
        </w:rPr>
        <w:t xml:space="preserve">1.4.1.3   </w:t>
      </w:r>
      <w:r>
        <w:rPr>
          <w:rFonts w:eastAsia="思源黑体 CN Bold" w:hint="eastAsia"/>
        </w:rPr>
        <w:t>可能与肿瘤发生发展相关的变异列表</w:t>
      </w:r>
    </w:p>
    <w:tbl>
      <w:tblPr>
        <w:tblStyle w:val="MasterIVD-v3"/>
        <w:tblW w:w="10594" w:type="dxa"/>
        <w:tblLayout w:type="fixed"/>
        <w:tblLook w:val="04A0" w:firstRow="1" w:lastRow="0" w:firstColumn="1" w:lastColumn="0" w:noHBand="0" w:noVBand="1"/>
      </w:tblPr>
      <w:tblGrid>
        <w:gridCol w:w="2660"/>
        <w:gridCol w:w="5103"/>
        <w:gridCol w:w="2831"/>
      </w:tblGrid>
      <w:tr w:rsidR="008950F2" w14:paraId="7C4B145E"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2B350502"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2C0DE8BB"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2CA620F5"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950F2" w14:paraId="6890302A" w14:textId="77777777" w:rsidTr="00497196">
        <w:trPr>
          <w:trHeight w:val="624"/>
        </w:trPr>
        <w:tc>
          <w:tcPr>
            <w:tcW w:w="10594" w:type="dxa"/>
            <w:gridSpan w:val="3"/>
            <w:tcBorders>
              <w:top w:val="nil"/>
            </w:tcBorders>
          </w:tcPr>
          <w:p w14:paraId="67595148"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if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_onco_nodrug</w:t>
            </w:r>
            <w:proofErr w:type="spellEnd"/>
            <w:r w:rsidRPr="00013E67">
              <w:rPr>
                <w:rFonts w:ascii="思源黑体 CN Normal" w:eastAsia="思源黑体 CN Normal" w:hAnsi="思源黑体 CN Normal"/>
                <w:kern w:val="0"/>
                <w:sz w:val="17"/>
                <w:szCs w:val="17"/>
              </w:rPr>
              <w:t>%}</w:t>
            </w:r>
          </w:p>
        </w:tc>
      </w:tr>
      <w:tr w:rsidR="008950F2" w14:paraId="272B3A9B" w14:textId="77777777" w:rsidTr="00497196">
        <w:trPr>
          <w:trHeight w:val="624"/>
        </w:trPr>
        <w:tc>
          <w:tcPr>
            <w:tcW w:w="10594" w:type="dxa"/>
            <w:gridSpan w:val="3"/>
          </w:tcPr>
          <w:p w14:paraId="7E94A281"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for a in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_onco_nodrug</w:t>
            </w:r>
            <w:proofErr w:type="spellEnd"/>
            <w:r w:rsidRPr="00013E67">
              <w:rPr>
                <w:rFonts w:ascii="思源黑体 CN Normal" w:eastAsia="思源黑体 CN Normal" w:hAnsi="思源黑体 CN Normal"/>
                <w:kern w:val="0"/>
                <w:sz w:val="17"/>
                <w:szCs w:val="17"/>
              </w:rPr>
              <w:t>%}</w:t>
            </w:r>
          </w:p>
        </w:tc>
      </w:tr>
      <w:tr w:rsidR="008950F2" w14:paraId="399A1AB4" w14:textId="77777777" w:rsidTr="00497196">
        <w:trPr>
          <w:trHeight w:val="624"/>
        </w:trPr>
        <w:tc>
          <w:tcPr>
            <w:tcW w:w="2660" w:type="dxa"/>
          </w:tcPr>
          <w:p w14:paraId="40741D02" w14:textId="77777777" w:rsidR="008950F2" w:rsidRPr="00013E67" w:rsidRDefault="008950F2" w:rsidP="00497196">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4189A141"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57FC180C"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 xml:space="preserve"> }}</w:t>
            </w:r>
          </w:p>
        </w:tc>
        <w:tc>
          <w:tcPr>
            <w:tcW w:w="2831" w:type="dxa"/>
          </w:tcPr>
          <w:p w14:paraId="7D33719A"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_str</w:t>
            </w:r>
            <w:proofErr w:type="spellEnd"/>
            <w:r w:rsidRPr="00013E67">
              <w:rPr>
                <w:rFonts w:ascii="思源黑体 CN Normal" w:eastAsia="思源黑体 CN Normal" w:hAnsi="思源黑体 CN Normal"/>
                <w:kern w:val="0"/>
                <w:sz w:val="17"/>
                <w:szCs w:val="17"/>
              </w:rPr>
              <w:t>}}</w:t>
            </w:r>
          </w:p>
        </w:tc>
      </w:tr>
      <w:tr w:rsidR="008950F2" w14:paraId="4806EEFC" w14:textId="77777777" w:rsidTr="00497196">
        <w:trPr>
          <w:trHeight w:val="624"/>
        </w:trPr>
        <w:tc>
          <w:tcPr>
            <w:tcW w:w="10594" w:type="dxa"/>
            <w:gridSpan w:val="3"/>
          </w:tcPr>
          <w:p w14:paraId="67FF4BAC"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8950F2" w14:paraId="3B839F31" w14:textId="77777777" w:rsidTr="00497196">
        <w:trPr>
          <w:trHeight w:val="624"/>
        </w:trPr>
        <w:tc>
          <w:tcPr>
            <w:tcW w:w="10594" w:type="dxa"/>
            <w:gridSpan w:val="3"/>
          </w:tcPr>
          <w:p w14:paraId="4D0B09CB"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8950F2" w14:paraId="76FADA94" w14:textId="77777777" w:rsidTr="00497196">
        <w:trPr>
          <w:trHeight w:val="624"/>
        </w:trPr>
        <w:tc>
          <w:tcPr>
            <w:tcW w:w="10594" w:type="dxa"/>
            <w:gridSpan w:val="3"/>
          </w:tcPr>
          <w:p w14:paraId="437EEA99"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8950F2" w14:paraId="700227B4" w14:textId="77777777" w:rsidTr="00497196">
        <w:trPr>
          <w:trHeight w:val="624"/>
        </w:trPr>
        <w:tc>
          <w:tcPr>
            <w:tcW w:w="10594" w:type="dxa"/>
            <w:gridSpan w:val="3"/>
          </w:tcPr>
          <w:p w14:paraId="10A0484B"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0426B400" w14:textId="6E5BEBB5" w:rsidR="0096543E" w:rsidRDefault="00246BBA">
      <w:pPr>
        <w:rPr>
          <w:rFonts w:eastAsia="思源黑体 CN Bold"/>
        </w:rPr>
      </w:pPr>
      <w:r>
        <w:rPr>
          <w:rFonts w:eastAsia="思源黑体 CN Bold" w:hint="eastAsia"/>
        </w:rPr>
        <w:t xml:space="preserve">1.4.1.4   </w:t>
      </w:r>
      <w:r>
        <w:rPr>
          <w:rFonts w:eastAsia="思源黑体 CN Bold" w:hint="eastAsia"/>
        </w:rPr>
        <w:t>临床意义不明变异列表</w:t>
      </w:r>
    </w:p>
    <w:tbl>
      <w:tblPr>
        <w:tblStyle w:val="MasterIVD-v3"/>
        <w:tblW w:w="10594" w:type="dxa"/>
        <w:tblLayout w:type="fixed"/>
        <w:tblLook w:val="04A0" w:firstRow="1" w:lastRow="0" w:firstColumn="1" w:lastColumn="0" w:noHBand="0" w:noVBand="1"/>
      </w:tblPr>
      <w:tblGrid>
        <w:gridCol w:w="2660"/>
        <w:gridCol w:w="5103"/>
        <w:gridCol w:w="2831"/>
      </w:tblGrid>
      <w:tr w:rsidR="008950F2" w14:paraId="7A873027"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0B189DF5"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4A7079D9"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57FF5C5D"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950F2" w14:paraId="0CE0958F" w14:textId="77777777" w:rsidTr="00497196">
        <w:trPr>
          <w:trHeight w:val="624"/>
        </w:trPr>
        <w:tc>
          <w:tcPr>
            <w:tcW w:w="10594" w:type="dxa"/>
            <w:gridSpan w:val="3"/>
            <w:tcBorders>
              <w:top w:val="nil"/>
            </w:tcBorders>
          </w:tcPr>
          <w:p w14:paraId="2F4F363D"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if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_III</w:t>
            </w:r>
            <w:proofErr w:type="spellEnd"/>
            <w:r w:rsidRPr="00013E67">
              <w:rPr>
                <w:rFonts w:ascii="思源黑体 CN Normal" w:eastAsia="思源黑体 CN Normal" w:hAnsi="思源黑体 CN Normal"/>
                <w:kern w:val="0"/>
                <w:sz w:val="17"/>
                <w:szCs w:val="17"/>
              </w:rPr>
              <w:t>%}</w:t>
            </w:r>
          </w:p>
        </w:tc>
      </w:tr>
      <w:tr w:rsidR="008950F2" w14:paraId="1DB37647" w14:textId="77777777" w:rsidTr="00497196">
        <w:trPr>
          <w:trHeight w:val="624"/>
        </w:trPr>
        <w:tc>
          <w:tcPr>
            <w:tcW w:w="10594" w:type="dxa"/>
            <w:gridSpan w:val="3"/>
          </w:tcPr>
          <w:p w14:paraId="1ED648CC"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for a in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_III</w:t>
            </w:r>
            <w:proofErr w:type="spellEnd"/>
            <w:r w:rsidRPr="00013E67">
              <w:rPr>
                <w:rFonts w:ascii="思源黑体 CN Normal" w:eastAsia="思源黑体 CN Normal" w:hAnsi="思源黑体 CN Normal"/>
                <w:kern w:val="0"/>
                <w:sz w:val="17"/>
                <w:szCs w:val="17"/>
              </w:rPr>
              <w:t>%}</w:t>
            </w:r>
          </w:p>
        </w:tc>
      </w:tr>
      <w:tr w:rsidR="008950F2" w14:paraId="013CE219" w14:textId="77777777" w:rsidTr="00497196">
        <w:trPr>
          <w:trHeight w:val="624"/>
        </w:trPr>
        <w:tc>
          <w:tcPr>
            <w:tcW w:w="2660" w:type="dxa"/>
          </w:tcPr>
          <w:p w14:paraId="08CD562A" w14:textId="77777777" w:rsidR="008950F2" w:rsidRPr="00013E67" w:rsidRDefault="008950F2" w:rsidP="00497196">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486F50F7"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7181E70C"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 xml:space="preserve"> }}</w:t>
            </w:r>
          </w:p>
        </w:tc>
        <w:tc>
          <w:tcPr>
            <w:tcW w:w="2831" w:type="dxa"/>
          </w:tcPr>
          <w:p w14:paraId="1F89B6F7"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_str</w:t>
            </w:r>
            <w:proofErr w:type="spellEnd"/>
            <w:r w:rsidRPr="00013E67">
              <w:rPr>
                <w:rFonts w:ascii="思源黑体 CN Normal" w:eastAsia="思源黑体 CN Normal" w:hAnsi="思源黑体 CN Normal"/>
                <w:kern w:val="0"/>
                <w:sz w:val="17"/>
                <w:szCs w:val="17"/>
              </w:rPr>
              <w:t>}}</w:t>
            </w:r>
          </w:p>
        </w:tc>
      </w:tr>
      <w:tr w:rsidR="008950F2" w14:paraId="6ADA39AE" w14:textId="77777777" w:rsidTr="00497196">
        <w:trPr>
          <w:trHeight w:val="624"/>
        </w:trPr>
        <w:tc>
          <w:tcPr>
            <w:tcW w:w="10594" w:type="dxa"/>
            <w:gridSpan w:val="3"/>
          </w:tcPr>
          <w:p w14:paraId="17BA8DAF"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8950F2" w14:paraId="4BB0A19F" w14:textId="77777777" w:rsidTr="00497196">
        <w:trPr>
          <w:trHeight w:val="624"/>
        </w:trPr>
        <w:tc>
          <w:tcPr>
            <w:tcW w:w="10594" w:type="dxa"/>
            <w:gridSpan w:val="3"/>
          </w:tcPr>
          <w:p w14:paraId="50E3BC03"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8950F2" w14:paraId="5BDE510E" w14:textId="77777777" w:rsidTr="00497196">
        <w:trPr>
          <w:trHeight w:val="624"/>
        </w:trPr>
        <w:tc>
          <w:tcPr>
            <w:tcW w:w="10594" w:type="dxa"/>
            <w:gridSpan w:val="3"/>
          </w:tcPr>
          <w:p w14:paraId="52352521"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8950F2" w14:paraId="5EAA81CE" w14:textId="77777777" w:rsidTr="00497196">
        <w:trPr>
          <w:trHeight w:val="624"/>
        </w:trPr>
        <w:tc>
          <w:tcPr>
            <w:tcW w:w="10594" w:type="dxa"/>
            <w:gridSpan w:val="3"/>
          </w:tcPr>
          <w:p w14:paraId="7AD87FC4"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33DAE106" w14:textId="77777777" w:rsidR="0096543E" w:rsidRDefault="00246BBA">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EF76005" w14:textId="64236CC1"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本报告检出的变异的解读遵循美国病理学会(AMP)、美国临床肿瘤学会(ASCO)和美国病理学家学会(CAP)共同参与制定的《肿瘤变异解读及报告指南(2017年版)》 (PMID: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w:t>
      </w:r>
      <w:r>
        <w:rPr>
          <w:rFonts w:ascii="思源黑体 CN Normal" w:eastAsia="思源黑体 CN Normal" w:hAnsi="思源黑体 CN Normal" w:hint="eastAsia"/>
          <w:color w:val="595959"/>
          <w:sz w:val="15"/>
          <w:szCs w:val="15"/>
        </w:rPr>
        <w:lastRenderedPageBreak/>
        <w:t>有A或B级证据)、II类变异(具有潜在临床意义，具有C或D级证据)、III类变异(临床意义不明）和IV类变异(良性和可能良性变异，已知无临床意义)。</w:t>
      </w:r>
    </w:p>
    <w:p w14:paraId="232B8C8A" w14:textId="7C332F67"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“靶向治疗相关变异列表”列出解读为I类、II类的变异。</w:t>
      </w:r>
    </w:p>
    <w:p w14:paraId="58BB5330" w14:textId="52AE77FB"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“可能与肿瘤发生发展相关的变异列表”所列变异经解读认为可能与肿瘤发生发展相关。根据现阶段可及资料此类变异的研究主要集中于细胞学和信号通路方面，暂无明确临床意义。</w:t>
      </w:r>
    </w:p>
    <w:p w14:paraId="2573361A" w14:textId="7BDDA21B"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“临床意义不明变异列表”列出解读为III类-临床意义不明且目前尚未发现可能与肿瘤发生发展相关的变异。</w:t>
      </w:r>
      <w:r>
        <w:rPr>
          <w:rFonts w:ascii="思源黑体 CN Normal" w:eastAsia="思源黑体 CN Normal" w:hAnsi="思源黑体 CN Normal"/>
          <w:color w:val="595959" w:themeColor="text1" w:themeTint="A6"/>
          <w:sz w:val="15"/>
          <w:szCs w:val="15"/>
        </w:rPr>
        <w:br w:type="page"/>
      </w:r>
    </w:p>
    <w:p w14:paraId="4FEF38DE" w14:textId="77777777" w:rsidR="0096543E" w:rsidRDefault="00246BB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已获批PARP抑制剂相关变异检测结果汇总</w:t>
      </w:r>
    </w:p>
    <w:tbl>
      <w:tblPr>
        <w:tblStyle w:val="a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6543E" w14:paraId="7D6DA95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7658A0C" w14:textId="77777777" w:rsidR="0096543E" w:rsidRDefault="0096543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60"/>
        <w:gridCol w:w="5228"/>
        <w:gridCol w:w="1480"/>
        <w:gridCol w:w="2160"/>
      </w:tblGrid>
      <w:tr w:rsidR="008950F2" w14:paraId="266E06D8" w14:textId="77777777" w:rsidTr="00497196">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6C2682E" w14:textId="77777777"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B239935" w14:textId="77777777"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FB960B2" w14:textId="65D55865"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55BF495B" w14:textId="77777777"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8950F2" w14:paraId="105C253F" w14:textId="77777777" w:rsidTr="00497196">
        <w:trPr>
          <w:trHeight w:val="340"/>
        </w:trPr>
        <w:tc>
          <w:tcPr>
            <w:tcW w:w="10428" w:type="dxa"/>
            <w:gridSpan w:val="4"/>
            <w:tcBorders>
              <w:top w:val="single" w:sz="4" w:space="0" w:color="FFFFFF" w:themeColor="background1"/>
            </w:tcBorders>
            <w:shd w:val="clear" w:color="auto" w:fill="auto"/>
          </w:tcPr>
          <w:p w14:paraId="66095DB0" w14:textId="77777777" w:rsidR="008950F2"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20112E">
              <w:rPr>
                <w:rFonts w:ascii="思源黑体 CN Normal" w:eastAsia="思源黑体 CN Normal" w:hAnsi="思源黑体 CN Normal" w:cs="思源黑体 CN Light"/>
                <w:color w:val="000000" w:themeColor="text1"/>
                <w:kern w:val="0"/>
                <w:sz w:val="17"/>
                <w:szCs w:val="17"/>
              </w:rPr>
              <w:t>var.cdx.</w:t>
            </w:r>
            <w:r w:rsidRPr="00A56E29">
              <w:rPr>
                <w:rFonts w:ascii="思源黑体 CN Normal" w:eastAsia="思源黑体 CN Normal" w:hAnsi="思源黑体 CN Normal" w:cs="思源黑体 CN Light"/>
                <w:color w:val="000000" w:themeColor="text1"/>
                <w:kern w:val="0"/>
                <w:sz w:val="17"/>
                <w:szCs w:val="17"/>
              </w:rPr>
              <w:t>format</w:t>
            </w:r>
            <w:proofErr w:type="gramEnd"/>
            <w:r w:rsidRPr="00A56E29">
              <w:rPr>
                <w:rFonts w:ascii="思源黑体 CN Normal" w:eastAsia="思源黑体 CN Normal" w:hAnsi="思源黑体 CN Normal" w:cs="思源黑体 CN Light"/>
                <w:color w:val="000000" w:themeColor="text1"/>
                <w:kern w:val="0"/>
                <w:sz w:val="17"/>
                <w:szCs w:val="17"/>
              </w:rPr>
              <w:t xml:space="preserve">5_forHRR_for_new_vesion </w:t>
            </w:r>
            <w:r w:rsidRPr="0020112E">
              <w:rPr>
                <w:rFonts w:ascii="思源黑体 CN Normal" w:eastAsia="思源黑体 CN Normal" w:hAnsi="思源黑体 CN Normal" w:cs="思源黑体 CN Light"/>
                <w:color w:val="000000" w:themeColor="text1"/>
                <w:kern w:val="0"/>
                <w:sz w:val="17"/>
                <w:szCs w:val="17"/>
              </w:rPr>
              <w:t>%}</w:t>
            </w:r>
          </w:p>
        </w:tc>
      </w:tr>
      <w:tr w:rsidR="008950F2" w14:paraId="423BFBF9" w14:textId="77777777" w:rsidTr="00497196">
        <w:trPr>
          <w:trHeight w:val="340"/>
        </w:trPr>
        <w:tc>
          <w:tcPr>
            <w:tcW w:w="1560" w:type="dxa"/>
            <w:shd w:val="clear" w:color="auto" w:fill="auto"/>
          </w:tcPr>
          <w:p w14:paraId="3A0DA27A" w14:textId="77777777" w:rsidR="008950F2" w:rsidRDefault="008950F2" w:rsidP="00497196">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w:t>
            </w:r>
            <w:proofErr w:type="spellStart"/>
            <w:proofErr w:type="gramStart"/>
            <w:r w:rsidRPr="0020112E">
              <w:rPr>
                <w:rFonts w:ascii="思源黑体 CN Normal" w:eastAsia="思源黑体 CN Normal" w:hAnsi="思源黑体 CN Normal" w:cs="思源黑体 CN Light"/>
                <w:b/>
                <w:i/>
                <w:color w:val="000000"/>
                <w:sz w:val="17"/>
                <w:szCs w:val="17"/>
              </w:rPr>
              <w:t>a.gene</w:t>
            </w:r>
            <w:proofErr w:type="gramEnd"/>
            <w:r w:rsidRPr="0020112E">
              <w:rPr>
                <w:rFonts w:ascii="思源黑体 CN Normal" w:eastAsia="思源黑体 CN Normal" w:hAnsi="思源黑体 CN Normal" w:cs="思源黑体 CN Light"/>
                <w:b/>
                <w:i/>
                <w:color w:val="000000"/>
                <w:sz w:val="17"/>
                <w:szCs w:val="17"/>
              </w:rPr>
              <w:t>_symbol</w:t>
            </w:r>
            <w:proofErr w:type="spellEnd"/>
            <w:r w:rsidRPr="0020112E">
              <w:rPr>
                <w:rFonts w:ascii="思源黑体 CN Normal" w:eastAsia="思源黑体 CN Normal" w:hAnsi="思源黑体 CN Normal" w:cs="思源黑体 CN Light"/>
                <w:b/>
                <w:i/>
                <w:color w:val="000000"/>
                <w:sz w:val="17"/>
                <w:szCs w:val="17"/>
              </w:rPr>
              <w:t>}}</w:t>
            </w:r>
          </w:p>
        </w:tc>
        <w:tc>
          <w:tcPr>
            <w:tcW w:w="5228" w:type="dxa"/>
            <w:shd w:val="clear" w:color="auto" w:fill="auto"/>
          </w:tcPr>
          <w:p w14:paraId="3902895C"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315C5694"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a.gene</w:t>
            </w:r>
            <w:proofErr w:type="gramEnd"/>
            <w:r w:rsidRPr="0020112E">
              <w:rPr>
                <w:rFonts w:ascii="思源黑体 CN Normal" w:eastAsia="思源黑体 CN Normal" w:hAnsi="思源黑体 CN Normal" w:cs="思源黑体 CN Light"/>
                <w:color w:val="000000" w:themeColor="text1"/>
                <w:kern w:val="0"/>
                <w:sz w:val="17"/>
                <w:szCs w:val="17"/>
              </w:rPr>
              <w:t>_region</w:t>
            </w:r>
            <w:proofErr w:type="spellEnd"/>
            <w:r w:rsidRPr="0020112E">
              <w:rPr>
                <w:rFonts w:ascii="思源黑体 CN Normal" w:eastAsia="思源黑体 CN Normal" w:hAnsi="思源黑体 CN Normal" w:cs="思源黑体 CN Light"/>
                <w:color w:val="000000" w:themeColor="text1"/>
                <w:kern w:val="0"/>
                <w:sz w:val="17"/>
                <w:szCs w:val="17"/>
              </w:rPr>
              <w:t>}} {{</w:t>
            </w:r>
            <w:proofErr w:type="spellStart"/>
            <w:r w:rsidRPr="0020112E">
              <w:rPr>
                <w:rFonts w:ascii="思源黑体 CN Normal" w:eastAsia="思源黑体 CN Normal" w:hAnsi="思源黑体 CN Normal" w:cs="思源黑体 CN Light"/>
                <w:color w:val="000000" w:themeColor="text1"/>
                <w:kern w:val="0"/>
                <w:sz w:val="17"/>
                <w:szCs w:val="17"/>
              </w:rPr>
              <w:t>a.hgvs_c</w:t>
            </w:r>
            <w:proofErr w:type="spellEnd"/>
            <w:r w:rsidRPr="0020112E">
              <w:rPr>
                <w:rFonts w:ascii="思源黑体 CN Normal" w:eastAsia="思源黑体 CN Normal" w:hAnsi="思源黑体 CN Normal" w:cs="思源黑体 CN Light"/>
                <w:color w:val="000000" w:themeColor="text1"/>
                <w:kern w:val="0"/>
                <w:sz w:val="17"/>
                <w:szCs w:val="17"/>
              </w:rPr>
              <w:t xml:space="preserve">}}{%if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!=”p.?”%}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}}{%endif%}</w:t>
            </w:r>
          </w:p>
          <w:p w14:paraId="3E724288"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a.transcript</w:t>
            </w:r>
            <w:proofErr w:type="gramEnd"/>
            <w:r w:rsidRPr="0020112E">
              <w:rPr>
                <w:rFonts w:ascii="思源黑体 CN Normal" w:eastAsia="思源黑体 CN Normal" w:hAnsi="思源黑体 CN Normal" w:cs="思源黑体 CN Light"/>
                <w:color w:val="000000" w:themeColor="text1"/>
                <w:kern w:val="0"/>
                <w:sz w:val="17"/>
                <w:szCs w:val="17"/>
              </w:rPr>
              <w:t>_primary</w:t>
            </w:r>
            <w:proofErr w:type="spellEnd"/>
            <w:r w:rsidRPr="0020112E">
              <w:rPr>
                <w:rFonts w:ascii="思源黑体 CN Normal" w:eastAsia="思源黑体 CN Normal" w:hAnsi="思源黑体 CN Normal" w:cs="思源黑体 CN Light"/>
                <w:color w:val="000000" w:themeColor="text1"/>
                <w:kern w:val="0"/>
                <w:sz w:val="17"/>
                <w:szCs w:val="17"/>
              </w:rPr>
              <w:t>}}</w:t>
            </w:r>
          </w:p>
          <w:p w14:paraId="406F4248"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051D750" w14:textId="1A7ABCD9"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未检测到具有临床意义、临床意义不明的变异</w:t>
            </w:r>
          </w:p>
          <w:p w14:paraId="2A3D827D" w14:textId="3F9A389D" w:rsidR="008950F2" w:rsidRDefault="008950F2"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58545F77" w14:textId="5E6100F4" w:rsidR="008950F2" w:rsidRPr="0020112E" w:rsidRDefault="008950F2"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37DF4F5E"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_str</w:t>
            </w:r>
            <w:proofErr w:type="spellEnd"/>
            <w:r w:rsidRPr="0020112E">
              <w:rPr>
                <w:rFonts w:ascii="思源黑体 CN Normal" w:eastAsia="思源黑体 CN Normal" w:hAnsi="思源黑体 CN Normal" w:cs="思源黑体 CN Light"/>
                <w:color w:val="000000" w:themeColor="text1"/>
                <w:kern w:val="0"/>
                <w:sz w:val="17"/>
                <w:szCs w:val="17"/>
              </w:rPr>
              <w:t>}}</w:t>
            </w:r>
          </w:p>
          <w:p w14:paraId="1F03E242"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30BC53B"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2E2EB83D" w14:textId="0A39B3E0" w:rsidR="008950F2" w:rsidRDefault="008950F2"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7756642F" w14:textId="4F3685E2" w:rsidR="008950F2" w:rsidRPr="0020112E" w:rsidRDefault="008950F2"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484E5C81"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==5%}</w:t>
            </w:r>
          </w:p>
          <w:p w14:paraId="013F9D67"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00863869"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==4%}</w:t>
            </w:r>
          </w:p>
          <w:p w14:paraId="382ECC45"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765F33E9"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D57761E"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5F5B3C21"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17ACD866"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CF683E4"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2F393F3E" w14:textId="17F3CFFC" w:rsidR="008950F2" w:rsidRDefault="008950F2"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8950F2" w14:paraId="7DFA1E82" w14:textId="77777777" w:rsidTr="00497196">
        <w:trPr>
          <w:trHeight w:val="340"/>
        </w:trPr>
        <w:tc>
          <w:tcPr>
            <w:tcW w:w="10428" w:type="dxa"/>
            <w:gridSpan w:val="4"/>
            <w:shd w:val="clear" w:color="auto" w:fill="auto"/>
          </w:tcPr>
          <w:p w14:paraId="123E601E" w14:textId="77777777" w:rsidR="008950F2"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{%tr </w:t>
            </w:r>
            <w:proofErr w:type="spellStart"/>
            <w:r w:rsidRPr="0020112E">
              <w:rPr>
                <w:rFonts w:ascii="思源黑体 CN Normal" w:eastAsia="思源黑体 CN Normal" w:hAnsi="思源黑体 CN Normal" w:cs="思源黑体 CN Light"/>
                <w:color w:val="000000" w:themeColor="text1"/>
                <w:kern w:val="0"/>
                <w:sz w:val="17"/>
                <w:szCs w:val="17"/>
              </w:rPr>
              <w:t>endfor</w:t>
            </w:r>
            <w:proofErr w:type="spellEnd"/>
            <w:r w:rsidRPr="0020112E">
              <w:rPr>
                <w:rFonts w:ascii="思源黑体 CN Normal" w:eastAsia="思源黑体 CN Normal" w:hAnsi="思源黑体 CN Normal" w:cs="思源黑体 CN Light"/>
                <w:color w:val="000000" w:themeColor="text1"/>
                <w:kern w:val="0"/>
                <w:sz w:val="17"/>
                <w:szCs w:val="17"/>
              </w:rPr>
              <w:t>%}</w:t>
            </w:r>
          </w:p>
        </w:tc>
      </w:tr>
    </w:tbl>
    <w:p w14:paraId="04A735E5" w14:textId="37D46799" w:rsidR="0096543E" w:rsidRDefault="00246BB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DCB40B9" w14:textId="3E10040D" w:rsidR="0096543E" w:rsidRDefault="00246BBA">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当检测结果为“未检测到具有临床意义、临床意义不明的变异”时，“丰度”、“变异解读”处填写“-”。</w:t>
      </w:r>
      <w:r>
        <w:rPr>
          <w:rFonts w:ascii="思源黑体" w:eastAsia="思源黑体" w:hAnsi="思源黑体"/>
          <w:color w:val="1E7648"/>
          <w:szCs w:val="21"/>
        </w:rPr>
        <w:br w:type="page"/>
      </w:r>
    </w:p>
    <w:p w14:paraId="197ECB55" w14:textId="77777777" w:rsidR="0096543E" w:rsidRDefault="00246BB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959"/>
        <w:gridCol w:w="1276"/>
        <w:gridCol w:w="850"/>
        <w:gridCol w:w="6521"/>
        <w:gridCol w:w="952"/>
      </w:tblGrid>
      <w:tr w:rsidR="007C7FDC" w14:paraId="183FDC49"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959"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675A87E" w14:textId="77777777" w:rsidR="007C7FDC" w:rsidRDefault="007C7FDC" w:rsidP="00497196">
            <w:pPr>
              <w:adjustRightInd w:val="0"/>
              <w:snapToGrid w:val="0"/>
              <w:jc w:val="center"/>
              <w:rPr>
                <w:rFonts w:ascii="思源黑体 CN Bold" w:eastAsia="思源黑体 CN Bold" w:hAnsi="思源黑体 CN Bold" w:cs="思源黑体 CN Normal"/>
                <w:b/>
                <w:i/>
                <w:iCs/>
                <w:color w:val="000000"/>
                <w:sz w:val="17"/>
                <w:szCs w:val="17"/>
              </w:rPr>
            </w:pPr>
            <w:r>
              <w:rPr>
                <w:rFonts w:ascii="思源黑体 CN Bold" w:eastAsia="思源黑体 CN Bold" w:hAnsi="思源黑体 CN Bold" w:hint="eastAsia"/>
                <w:b/>
                <w:color w:val="FFFFFF" w:themeColor="background1"/>
                <w:sz w:val="18"/>
                <w:szCs w:val="18"/>
              </w:rPr>
              <w:t>检测基因</w:t>
            </w:r>
          </w:p>
        </w:tc>
        <w:tc>
          <w:tcPr>
            <w:tcW w:w="1276"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3ACDABB7"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位点</w:t>
            </w:r>
          </w:p>
        </w:tc>
        <w:tc>
          <w:tcPr>
            <w:tcW w:w="85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7F414FF6"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6521"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7A59153"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临床意义</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75C4C17D"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证据等级</w:t>
            </w:r>
          </w:p>
        </w:tc>
      </w:tr>
      <w:tr w:rsidR="007C7FDC" w14:paraId="4C7ECDC9" w14:textId="77777777" w:rsidTr="00497196">
        <w:trPr>
          <w:trHeight w:val="454"/>
        </w:trPr>
        <w:tc>
          <w:tcPr>
            <w:tcW w:w="10558" w:type="dxa"/>
            <w:gridSpan w:val="5"/>
            <w:tcBorders>
              <w:top w:val="single" w:sz="4" w:space="0" w:color="FFFFFF" w:themeColor="background1"/>
            </w:tcBorders>
            <w:shd w:val="clear" w:color="auto" w:fill="auto"/>
          </w:tcPr>
          <w:p w14:paraId="64F2AA5E"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if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7C7FDC" w14:paraId="7B848AF3" w14:textId="77777777" w:rsidTr="00497196">
        <w:trPr>
          <w:trHeight w:val="454"/>
        </w:trPr>
        <w:tc>
          <w:tcPr>
            <w:tcW w:w="10558" w:type="dxa"/>
            <w:gridSpan w:val="5"/>
            <w:tcBorders>
              <w:top w:val="single" w:sz="4" w:space="0" w:color="FFFFFF" w:themeColor="background1"/>
            </w:tcBorders>
            <w:shd w:val="clear" w:color="auto" w:fill="auto"/>
          </w:tcPr>
          <w:p w14:paraId="37A9789A" w14:textId="77777777" w:rsidR="007C7FDC" w:rsidRPr="004D6A82"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7C7FDC" w14:paraId="491D0AE7" w14:textId="77777777" w:rsidTr="00497196">
        <w:trPr>
          <w:trHeight w:val="454"/>
        </w:trPr>
        <w:tc>
          <w:tcPr>
            <w:tcW w:w="959" w:type="dxa"/>
            <w:shd w:val="clear" w:color="auto" w:fill="auto"/>
          </w:tcPr>
          <w:p w14:paraId="26D398C5" w14:textId="77777777" w:rsidR="007C7FDC" w:rsidRDefault="007C7FDC" w:rsidP="00497196">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276" w:type="dxa"/>
            <w:shd w:val="clear" w:color="auto" w:fill="auto"/>
          </w:tcPr>
          <w:p w14:paraId="1E988739"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850" w:type="dxa"/>
            <w:shd w:val="clear" w:color="auto" w:fill="auto"/>
          </w:tcPr>
          <w:p w14:paraId="5C885E63"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6521" w:type="dxa"/>
            <w:shd w:val="clear" w:color="auto" w:fill="auto"/>
          </w:tcPr>
          <w:p w14:paraId="7699DD25" w14:textId="77777777" w:rsidR="007C7FDC" w:rsidRDefault="007C7FDC" w:rsidP="00497196">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952" w:type="dxa"/>
            <w:shd w:val="clear" w:color="auto" w:fill="auto"/>
          </w:tcPr>
          <w:p w14:paraId="07C5C4D6"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7C7FDC" w14:paraId="5344300A" w14:textId="77777777" w:rsidTr="00497196">
        <w:trPr>
          <w:trHeight w:val="454"/>
        </w:trPr>
        <w:tc>
          <w:tcPr>
            <w:tcW w:w="10558" w:type="dxa"/>
            <w:gridSpan w:val="5"/>
            <w:shd w:val="clear" w:color="auto" w:fill="auto"/>
          </w:tcPr>
          <w:p w14:paraId="7A380C7E"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w:t>
            </w:r>
            <w:proofErr w:type="spellStart"/>
            <w:r w:rsidRPr="004D6A82">
              <w:rPr>
                <w:rFonts w:ascii="思源黑体 CN Normal" w:eastAsia="思源黑体 CN Normal" w:hAnsi="思源黑体 CN Normal" w:cs="思源黑体 CN Normal"/>
                <w:color w:val="000000"/>
                <w:sz w:val="17"/>
                <w:szCs w:val="17"/>
              </w:rPr>
              <w:t>endfor</w:t>
            </w:r>
            <w:proofErr w:type="spellEnd"/>
            <w:r w:rsidRPr="004D6A82">
              <w:rPr>
                <w:rFonts w:ascii="思源黑体 CN Normal" w:eastAsia="思源黑体 CN Normal" w:hAnsi="思源黑体 CN Normal" w:cs="思源黑体 CN Normal"/>
                <w:color w:val="000000"/>
                <w:sz w:val="17"/>
                <w:szCs w:val="17"/>
              </w:rPr>
              <w:t>%}</w:t>
            </w:r>
          </w:p>
        </w:tc>
      </w:tr>
      <w:tr w:rsidR="007C7FDC" w14:paraId="188AB85F" w14:textId="77777777" w:rsidTr="00497196">
        <w:trPr>
          <w:trHeight w:val="454"/>
        </w:trPr>
        <w:tc>
          <w:tcPr>
            <w:tcW w:w="10558" w:type="dxa"/>
            <w:gridSpan w:val="5"/>
            <w:shd w:val="clear" w:color="auto" w:fill="auto"/>
          </w:tcPr>
          <w:p w14:paraId="79F3C99E" w14:textId="77777777" w:rsidR="007C7FDC" w:rsidRPr="004D6A82"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else%}</w:t>
            </w:r>
          </w:p>
        </w:tc>
      </w:tr>
      <w:tr w:rsidR="007C7FDC" w14:paraId="6EAA535E" w14:textId="77777777" w:rsidTr="00497196">
        <w:trPr>
          <w:trHeight w:val="454"/>
        </w:trPr>
        <w:tc>
          <w:tcPr>
            <w:tcW w:w="10558" w:type="dxa"/>
            <w:gridSpan w:val="5"/>
            <w:shd w:val="clear" w:color="auto" w:fill="auto"/>
          </w:tcPr>
          <w:p w14:paraId="1CCFE5A9" w14:textId="77777777" w:rsidR="007C7FDC" w:rsidRPr="004D6A82"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spellEnd"/>
            <w:proofErr w:type="gramEnd"/>
            <w:r w:rsidRPr="004D6A82">
              <w:rPr>
                <w:rFonts w:ascii="思源黑体 CN Normal" w:eastAsia="思源黑体 CN Normal" w:hAnsi="思源黑体 CN Normal" w:cs="思源黑体 CN Normal"/>
                <w:color w:val="000000"/>
                <w:sz w:val="17"/>
                <w:szCs w:val="17"/>
              </w:rPr>
              <w:t xml:space="preserve"> %}</w:t>
            </w:r>
          </w:p>
        </w:tc>
      </w:tr>
      <w:tr w:rsidR="007C7FDC" w14:paraId="7C12FD13" w14:textId="77777777" w:rsidTr="00497196">
        <w:trPr>
          <w:trHeight w:val="454"/>
        </w:trPr>
        <w:tc>
          <w:tcPr>
            <w:tcW w:w="959" w:type="dxa"/>
            <w:shd w:val="clear" w:color="auto" w:fill="auto"/>
          </w:tcPr>
          <w:p w14:paraId="174D2839" w14:textId="77777777" w:rsidR="007C7FDC" w:rsidRDefault="007C7FDC" w:rsidP="00497196">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276" w:type="dxa"/>
            <w:shd w:val="clear" w:color="auto" w:fill="auto"/>
          </w:tcPr>
          <w:p w14:paraId="060CDBEA"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850" w:type="dxa"/>
            <w:shd w:val="clear" w:color="auto" w:fill="auto"/>
          </w:tcPr>
          <w:p w14:paraId="365D653E"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6521" w:type="dxa"/>
            <w:shd w:val="clear" w:color="auto" w:fill="auto"/>
          </w:tcPr>
          <w:p w14:paraId="3801CF12" w14:textId="77777777" w:rsidR="007C7FDC" w:rsidRDefault="007C7FDC" w:rsidP="00497196">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952" w:type="dxa"/>
            <w:shd w:val="clear" w:color="auto" w:fill="auto"/>
          </w:tcPr>
          <w:p w14:paraId="3871AD52"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7C7FDC" w14:paraId="7C053FA0" w14:textId="77777777" w:rsidTr="00497196">
        <w:trPr>
          <w:trHeight w:val="454"/>
        </w:trPr>
        <w:tc>
          <w:tcPr>
            <w:tcW w:w="10558" w:type="dxa"/>
            <w:gridSpan w:val="5"/>
            <w:shd w:val="clear" w:color="auto" w:fill="auto"/>
          </w:tcPr>
          <w:p w14:paraId="7F83BD61"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 xml:space="preserve">{%tr </w:t>
            </w:r>
            <w:proofErr w:type="spellStart"/>
            <w:r w:rsidRPr="00655CB4">
              <w:rPr>
                <w:rFonts w:ascii="思源黑体 CN Normal" w:eastAsia="思源黑体 CN Normal" w:hAnsi="思源黑体 CN Normal" w:cs="思源黑体 CN Normal"/>
                <w:color w:val="000000"/>
                <w:sz w:val="17"/>
                <w:szCs w:val="17"/>
              </w:rPr>
              <w:t>endfor</w:t>
            </w:r>
            <w:proofErr w:type="spellEnd"/>
            <w:r w:rsidRPr="00655CB4">
              <w:rPr>
                <w:rFonts w:ascii="思源黑体 CN Normal" w:eastAsia="思源黑体 CN Normal" w:hAnsi="思源黑体 CN Normal" w:cs="思源黑体 CN Normal"/>
                <w:color w:val="000000"/>
                <w:sz w:val="17"/>
                <w:szCs w:val="17"/>
              </w:rPr>
              <w:t>%}</w:t>
            </w:r>
          </w:p>
        </w:tc>
      </w:tr>
      <w:tr w:rsidR="007C7FDC" w14:paraId="33E1414D" w14:textId="77777777" w:rsidTr="00497196">
        <w:trPr>
          <w:trHeight w:val="454"/>
        </w:trPr>
        <w:tc>
          <w:tcPr>
            <w:tcW w:w="10558" w:type="dxa"/>
            <w:gridSpan w:val="5"/>
            <w:shd w:val="clear" w:color="auto" w:fill="auto"/>
          </w:tcPr>
          <w:p w14:paraId="7066D409"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endif%}</w:t>
            </w:r>
          </w:p>
        </w:tc>
      </w:tr>
    </w:tbl>
    <w:p w14:paraId="0A23971C" w14:textId="11E115F0" w:rsidR="0096543E" w:rsidRDefault="00246BBA">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268C2F9" w14:textId="77777777" w:rsidR="0096543E" w:rsidRDefault="00246BBA">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580C8DF7"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74AF2FD1"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7FCA6520"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129674BD"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310930BB"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489F4701"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2173DFBC" w14:textId="77777777" w:rsidR="0096543E" w:rsidRDefault="00246BBA">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6543E" w14:paraId="67BAAB3F" w14:textId="77777777">
        <w:tc>
          <w:tcPr>
            <w:tcW w:w="4395" w:type="dxa"/>
          </w:tcPr>
          <w:p w14:paraId="755AF820" w14:textId="77777777" w:rsidR="0096543E" w:rsidRDefault="00246BB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62336" behindDoc="1" locked="0" layoutInCell="1" allowOverlap="1" wp14:anchorId="0F21F0A1" wp14:editId="2419168C">
                      <wp:simplePos x="0" y="0"/>
                      <wp:positionH relativeFrom="column">
                        <wp:posOffset>2265045</wp:posOffset>
                      </wp:positionH>
                      <wp:positionV relativeFrom="paragraph">
                        <wp:posOffset>41275</wp:posOffset>
                      </wp:positionV>
                      <wp:extent cx="313055" cy="319405"/>
                      <wp:effectExtent l="15875" t="15875" r="77470" b="71120"/>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8C2909C" id="流程图: 接点 27" o:spid="_x0000_s1026" type="#_x0000_t120" style="position:absolute;left:0;text-align:left;margin-left:178.35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Z39g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3DEDD2BE" w14:textId="77777777" w:rsidR="0096543E" w:rsidRDefault="00246BB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1312" behindDoc="1" locked="0" layoutInCell="1" allowOverlap="1" wp14:anchorId="7182CC54" wp14:editId="41E599B1">
                      <wp:simplePos x="0" y="0"/>
                      <wp:positionH relativeFrom="margin">
                        <wp:posOffset>-69850</wp:posOffset>
                      </wp:positionH>
                      <wp:positionV relativeFrom="paragraph">
                        <wp:posOffset>42545</wp:posOffset>
                      </wp:positionV>
                      <wp:extent cx="1590675" cy="321310"/>
                      <wp:effectExtent l="15875" t="15875" r="69850" b="81915"/>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6DBFDC7" id="矩形: 圆角 28" o:spid="_x0000_s1026" style="position:absolute;left:0;text-align:left;margin-left:-5.5pt;margin-top:3.35pt;width:125.25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iD+QIAAC8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7F48831F" w14:textId="094DC066"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2.</w:t>
      </w:r>
      <w:r>
        <w:rPr>
          <w:rFonts w:ascii="思源黑体 CN Bold" w:eastAsia="思源黑体 CN Bold" w:hAnsi="思源黑体 CN Bold"/>
          <w:sz w:val="24"/>
          <w:szCs w:val="24"/>
        </w:rPr>
        <w:t xml:space="preserve">1 </w:t>
      </w:r>
      <w:r>
        <w:rPr>
          <w:rFonts w:ascii="思源黑体 CN Bold" w:eastAsia="思源黑体 CN Bold" w:hAnsi="思源黑体 CN Bold" w:hint="eastAsia"/>
          <w:sz w:val="24"/>
          <w:szCs w:val="24"/>
        </w:rPr>
        <w:t>具有临床意义的变异详细解读</w:t>
      </w:r>
    </w:p>
    <w:p w14:paraId="6C052E87" w14:textId="77777777" w:rsidR="007C7FDC" w:rsidRDefault="007C7FDC" w:rsidP="007C7FDC">
      <w:r>
        <w:t xml:space="preserve">{%p if </w:t>
      </w:r>
      <w:proofErr w:type="spellStart"/>
      <w:r>
        <w:t>var.var_</w:t>
      </w:r>
      <w:proofErr w:type="gramStart"/>
      <w:r>
        <w:t>somatic.level</w:t>
      </w:r>
      <w:proofErr w:type="gramEnd"/>
      <w:r>
        <w:t>_I+var.var_somatic.level_II</w:t>
      </w:r>
      <w:proofErr w:type="spellEnd"/>
      <w:r>
        <w:t>%}</w:t>
      </w:r>
    </w:p>
    <w:p w14:paraId="1DD6EE7A" w14:textId="77777777" w:rsidR="007C7FDC" w:rsidRDefault="007C7FDC" w:rsidP="007C7FDC">
      <w:r>
        <w:t xml:space="preserve">{%p for a in </w:t>
      </w:r>
      <w:proofErr w:type="spellStart"/>
      <w:r>
        <w:t>var.var_</w:t>
      </w:r>
      <w:proofErr w:type="gramStart"/>
      <w:r>
        <w:t>somatic.level</w:t>
      </w:r>
      <w:proofErr w:type="gramEnd"/>
      <w:r>
        <w:t>_I+var.var_somatic.level_II</w:t>
      </w:r>
      <w:proofErr w:type="spellEnd"/>
      <w:r>
        <w:t>%}</w:t>
      </w:r>
    </w:p>
    <w:tbl>
      <w:tblPr>
        <w:tblStyle w:val="aa"/>
        <w:tblW w:w="0" w:type="auto"/>
        <w:jc w:val="center"/>
        <w:tblLayout w:type="fixed"/>
        <w:tblLook w:val="04A0" w:firstRow="1" w:lastRow="0" w:firstColumn="1" w:lastColumn="0" w:noHBand="0" w:noVBand="1"/>
      </w:tblPr>
      <w:tblGrid>
        <w:gridCol w:w="1560"/>
        <w:gridCol w:w="8772"/>
      </w:tblGrid>
      <w:tr w:rsidR="007C7FDC" w14:paraId="3C8CEC20"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5987747E" w14:textId="77777777" w:rsidR="007C7FDC" w:rsidRDefault="007C7FDC" w:rsidP="00497196">
            <w:pPr>
              <w:pStyle w:val="ad"/>
              <w:ind w:firstLineChars="0" w:firstLine="0"/>
              <w:jc w:val="center"/>
              <w:rPr>
                <w:rFonts w:ascii="思源黑体 CN Bold" w:eastAsia="思源黑体 CN Bold" w:hAnsi="思源黑体 CN Bold"/>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w:t>
            </w:r>
            <w:proofErr w:type="spellStart"/>
            <w:proofErr w:type="gramStart"/>
            <w:r w:rsidRPr="00051DAE">
              <w:rPr>
                <w:rFonts w:ascii="思源黑体 CN Bold" w:eastAsia="思源黑体 CN Bold" w:hAnsi="思源黑体 CN Bold"/>
                <w:b/>
                <w:bCs/>
                <w:i/>
                <w:iCs/>
                <w:color w:val="FFFFFF" w:themeColor="background1"/>
                <w:sz w:val="18"/>
                <w:szCs w:val="18"/>
              </w:rPr>
              <w:t>a.gene</w:t>
            </w:r>
            <w:proofErr w:type="gramEnd"/>
            <w:r w:rsidRPr="00051DAE">
              <w:rPr>
                <w:rFonts w:ascii="思源黑体 CN Bold" w:eastAsia="思源黑体 CN Bold" w:hAnsi="思源黑体 CN Bold"/>
                <w:b/>
                <w:bCs/>
                <w:i/>
                <w:iCs/>
                <w:color w:val="FFFFFF" w:themeColor="background1"/>
                <w:sz w:val="18"/>
                <w:szCs w:val="18"/>
              </w:rPr>
              <w:t>_symbol</w:t>
            </w:r>
            <w:proofErr w:type="spellEnd"/>
            <w:r w:rsidRPr="00051DAE">
              <w:rPr>
                <w:rFonts w:ascii="思源黑体 CN Bold" w:eastAsia="思源黑体 CN Bold" w:hAnsi="思源黑体 CN Bold"/>
                <w:b/>
                <w:bCs/>
                <w:i/>
                <w:iCs/>
                <w:color w:val="FFFFFF" w:themeColor="background1"/>
                <w:sz w:val="18"/>
                <w:szCs w:val="18"/>
              </w:rPr>
              <w:t xml:space="preserve">}} </w:t>
            </w:r>
            <w:r w:rsidRPr="00051DAE">
              <w:rPr>
                <w:rFonts w:ascii="思源黑体 CN Bold" w:eastAsia="思源黑体 CN Bold" w:hAnsi="思源黑体 CN Bold"/>
                <w:b/>
                <w:bCs/>
                <w:color w:val="FFFFFF" w:themeColor="background1"/>
                <w:sz w:val="18"/>
                <w:szCs w:val="18"/>
              </w:rPr>
              <w:t>{{</w:t>
            </w:r>
            <w:proofErr w:type="spellStart"/>
            <w:r w:rsidRPr="00051DAE">
              <w:rPr>
                <w:rFonts w:ascii="思源黑体 CN Bold" w:eastAsia="思源黑体 CN Bold" w:hAnsi="思源黑体 CN Bold"/>
                <w:b/>
                <w:bCs/>
                <w:color w:val="FFFFFF" w:themeColor="background1"/>
                <w:sz w:val="18"/>
                <w:szCs w:val="18"/>
              </w:rPr>
              <w:t>a.gene_region</w:t>
            </w:r>
            <w:proofErr w:type="spellEnd"/>
            <w:r w:rsidRPr="00051DAE">
              <w:rPr>
                <w:rFonts w:ascii="思源黑体 CN Bold" w:eastAsia="思源黑体 CN Bold" w:hAnsi="思源黑体 CN Bold"/>
                <w:b/>
                <w:bCs/>
                <w:color w:val="FFFFFF" w:themeColor="background1"/>
                <w:sz w:val="18"/>
                <w:szCs w:val="18"/>
              </w:rPr>
              <w:t>}} {{</w:t>
            </w:r>
            <w:proofErr w:type="spellStart"/>
            <w:r w:rsidRPr="00051DAE">
              <w:rPr>
                <w:rFonts w:ascii="思源黑体 CN Bold" w:eastAsia="思源黑体 CN Bold" w:hAnsi="思源黑体 CN Bold"/>
                <w:b/>
                <w:bCs/>
                <w:color w:val="FFFFFF" w:themeColor="background1"/>
                <w:sz w:val="18"/>
                <w:szCs w:val="18"/>
              </w:rPr>
              <w:t>a.hgvs_c</w:t>
            </w:r>
            <w:proofErr w:type="spellEnd"/>
            <w:r w:rsidRPr="00051DAE">
              <w:rPr>
                <w:rFonts w:ascii="思源黑体 CN Bold" w:eastAsia="思源黑体 CN Bold" w:hAnsi="思源黑体 CN Bold"/>
                <w:b/>
                <w:bCs/>
                <w:color w:val="FFFFFF" w:themeColor="background1"/>
                <w:sz w:val="18"/>
                <w:szCs w:val="18"/>
              </w:rPr>
              <w:t xml:space="preserve">}}{%if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!=”p.?”%}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}}{%endif%}</w:t>
            </w:r>
          </w:p>
        </w:tc>
      </w:tr>
      <w:tr w:rsidR="007C7FDC" w14:paraId="64CF9387"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B661D"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991BE3" w14:textId="77777777" w:rsidR="007C7FDC" w:rsidRDefault="007C7FDC" w:rsidP="00497196">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a.gene</w:t>
            </w:r>
            <w:proofErr w:type="gramEnd"/>
            <w:r w:rsidRPr="00051DAE">
              <w:rPr>
                <w:rFonts w:ascii="思源黑体 CN Normal" w:eastAsia="思源黑体 CN Normal" w:hAnsi="思源黑体 CN Normal"/>
                <w:sz w:val="17"/>
                <w:szCs w:val="17"/>
              </w:rPr>
              <w:t>_function|e</w:t>
            </w:r>
            <w:proofErr w:type="spellEnd"/>
            <w:r w:rsidRPr="00051DAE">
              <w:rPr>
                <w:rFonts w:ascii="思源黑体 CN Normal" w:eastAsia="思源黑体 CN Normal" w:hAnsi="思源黑体 CN Normal"/>
                <w:sz w:val="17"/>
                <w:szCs w:val="17"/>
              </w:rPr>
              <w:t>}}</w:t>
            </w:r>
          </w:p>
        </w:tc>
      </w:tr>
      <w:tr w:rsidR="007C7FDC" w14:paraId="1E5EC860" w14:textId="77777777" w:rsidTr="004971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5B8780"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69EABA" w14:textId="77777777" w:rsidR="007C7FDC" w:rsidRDefault="007C7FDC" w:rsidP="00497196">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a.variant</w:t>
            </w:r>
            <w:proofErr w:type="gramEnd"/>
            <w:r w:rsidRPr="00051DAE">
              <w:rPr>
                <w:rFonts w:ascii="思源黑体 CN Normal" w:eastAsia="思源黑体 CN Normal" w:hAnsi="思源黑体 CN Normal"/>
                <w:sz w:val="17"/>
                <w:szCs w:val="17"/>
              </w:rPr>
              <w:t>_desc_cn|e</w:t>
            </w:r>
            <w:proofErr w:type="spellEnd"/>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a.variant_interpret_cn|e</w:t>
            </w:r>
            <w:proofErr w:type="spellEnd"/>
            <w:r w:rsidRPr="00051DAE">
              <w:rPr>
                <w:rFonts w:ascii="思源黑体 CN Normal" w:eastAsia="思源黑体 CN Normal" w:hAnsi="思源黑体 CN Normal"/>
                <w:sz w:val="17"/>
                <w:szCs w:val="17"/>
              </w:rPr>
              <w:t>}}</w:t>
            </w:r>
          </w:p>
        </w:tc>
      </w:tr>
      <w:tr w:rsidR="007C7FDC" w14:paraId="5B984B3C"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39C672"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47EC667"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a.evi_sum.evi_split</w:t>
            </w:r>
            <w:proofErr w:type="spellEnd"/>
            <w:r w:rsidRPr="00051DAE">
              <w:rPr>
                <w:rFonts w:ascii="思源黑体 CN Normal" w:eastAsia="思源黑体 CN Normal" w:hAnsi="思源黑体 CN Normal"/>
                <w:sz w:val="17"/>
                <w:szCs w:val="17"/>
              </w:rPr>
              <w:t>%}</w:t>
            </w:r>
          </w:p>
          <w:p w14:paraId="0E8E1FBC"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7D641941"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0429C808" w14:textId="77777777" w:rsidR="007C7FDC" w:rsidRPr="00051DAE" w:rsidRDefault="007C7FDC" w:rsidP="00497196">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w:t>
            </w:r>
            <w:proofErr w:type="spellStart"/>
            <w:r w:rsidRPr="00051DAE">
              <w:rPr>
                <w:rFonts w:ascii="思源黑体 CN Normal" w:eastAsia="思源黑体 CN Normal" w:hAnsi="思源黑体 CN Normal" w:hint="eastAsia"/>
                <w:b/>
                <w:bCs/>
                <w:color w:val="0070C0"/>
                <w:sz w:val="17"/>
                <w:szCs w:val="17"/>
              </w:rPr>
              <w:t>b.regimen_name</w:t>
            </w:r>
            <w:proofErr w:type="spellEnd"/>
            <w:r w:rsidRPr="00051DAE">
              <w:rPr>
                <w:rFonts w:ascii="思源黑体 CN Normal" w:eastAsia="思源黑体 CN Normal" w:hAnsi="思源黑体 CN Normal" w:hint="eastAsia"/>
                <w:b/>
                <w:bCs/>
                <w:color w:val="0070C0"/>
                <w:sz w:val="17"/>
                <w:szCs w:val="17"/>
              </w:rPr>
              <w:t>}}：</w:t>
            </w:r>
          </w:p>
          <w:p w14:paraId="51EB804B"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52A5AF9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394DEE60"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DBEAD64"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w:t>
            </w:r>
          </w:p>
          <w:p w14:paraId="170ED15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 xml:space="preserve"> %}</w:t>
            </w:r>
          </w:p>
          <w:p w14:paraId="2E819B6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3D3352A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74F685CA"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30778E45"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w:t>
            </w:r>
          </w:p>
          <w:p w14:paraId="7599B884"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 xml:space="preserve"> %}</w:t>
            </w:r>
          </w:p>
          <w:p w14:paraId="25489CC9"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6DB3962C"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1D94F6F2"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6D2572F"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7E67ABE5"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6A3A59EA" w14:textId="77777777" w:rsidR="007C7FDC"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bl>
    <w:p w14:paraId="7C8B25D8" w14:textId="77777777" w:rsidR="007C7FDC" w:rsidRPr="00051DAE" w:rsidRDefault="007C7FDC" w:rsidP="007C7FDC">
      <w:pPr>
        <w:rPr>
          <w:rFonts w:ascii="思源黑体 CN Normal" w:eastAsia="思源黑体 CN Normal" w:hAnsi="思源黑体 CN Normal"/>
          <w:sz w:val="16"/>
          <w:szCs w:val="16"/>
        </w:rPr>
      </w:pPr>
    </w:p>
    <w:p w14:paraId="0137C2A3" w14:textId="77777777" w:rsidR="007C7FDC" w:rsidRPr="00051DAE" w:rsidRDefault="007C7FDC" w:rsidP="007C7FDC">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 xml:space="preserve">{%p </w:t>
      </w:r>
      <w:proofErr w:type="spellStart"/>
      <w:r w:rsidRPr="00051DAE">
        <w:rPr>
          <w:rFonts w:ascii="思源黑体 CN Normal" w:eastAsia="思源黑体 CN Normal" w:hAnsi="思源黑体 CN Normal"/>
          <w:sz w:val="16"/>
          <w:szCs w:val="16"/>
        </w:rPr>
        <w:t>endfor</w:t>
      </w:r>
      <w:proofErr w:type="spellEnd"/>
      <w:r w:rsidRPr="00051DAE">
        <w:rPr>
          <w:rFonts w:ascii="思源黑体 CN Normal" w:eastAsia="思源黑体 CN Normal" w:hAnsi="思源黑体 CN Normal"/>
          <w:sz w:val="16"/>
          <w:szCs w:val="16"/>
        </w:rPr>
        <w:t>%}</w:t>
      </w:r>
    </w:p>
    <w:p w14:paraId="5332A1BC" w14:textId="77777777" w:rsidR="007C7FDC" w:rsidRDefault="007C7FDC" w:rsidP="007C7FDC">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7C7FDC" w14:paraId="61AE9C08"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58737DD1" w14:textId="77777777" w:rsidR="007C7FDC" w:rsidRDefault="007C7FDC" w:rsidP="00497196">
            <w:pPr>
              <w:pStyle w:val="ad"/>
              <w:ind w:firstLineChars="0" w:firstLine="0"/>
              <w:jc w:val="center"/>
              <w:rPr>
                <w:rFonts w:ascii="思源黑体 CN Bold" w:eastAsia="思源黑体 CN Bold" w:hAnsi="思源黑体 CN Bold"/>
                <w:color w:val="FFFFFF" w:themeColor="background1"/>
                <w:sz w:val="18"/>
                <w:szCs w:val="18"/>
              </w:rPr>
            </w:pPr>
          </w:p>
        </w:tc>
      </w:tr>
      <w:tr w:rsidR="007C7FDC" w14:paraId="3045A71A"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A4C856"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A62E2A" w14:textId="77777777" w:rsidR="007C7FDC" w:rsidRDefault="007C7FDC" w:rsidP="0049719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C7FDC" w14:paraId="5C1829A9" w14:textId="77777777" w:rsidTr="004971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28507F"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A514B4" w14:textId="77777777" w:rsidR="007C7FDC" w:rsidRDefault="007C7FDC" w:rsidP="0049719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C7FDC" w14:paraId="09C1D9A3"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03244B"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1941A4D" w14:textId="77777777" w:rsidR="007C7FDC" w:rsidRDefault="007C7FDC" w:rsidP="0049719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C6F7A3" w14:textId="77777777" w:rsidR="007C7FDC" w:rsidRDefault="007C7FDC" w:rsidP="007C7FDC">
      <w:pPr>
        <w:rPr>
          <w:rFonts w:ascii="思源黑体 CN Normal" w:eastAsia="思源黑体 CN Normal" w:hAnsi="思源黑体 CN Normal"/>
          <w:sz w:val="16"/>
          <w:szCs w:val="16"/>
        </w:rPr>
      </w:pPr>
    </w:p>
    <w:p w14:paraId="2817159D" w14:textId="77777777" w:rsidR="007C7FDC" w:rsidRDefault="007C7FDC" w:rsidP="007C7FDC">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endif%}</w:t>
      </w:r>
    </w:p>
    <w:p w14:paraId="781A7F2A" w14:textId="77777777" w:rsidR="0096543E" w:rsidRDefault="00246BBA">
      <w:pPr>
        <w:adjustRightInd w:val="0"/>
        <w:snapToGrid w:val="0"/>
        <w:spacing w:line="24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B8D68B1" w14:textId="77777777" w:rsidR="0096543E" w:rsidRDefault="00246BBA">
      <w:pPr>
        <w:pStyle w:val="ad"/>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本部分仅对解读为I类-强临床意义、II类-潜在临床意义的变异进行详细解读。</w:t>
      </w:r>
      <w:r>
        <w:rPr>
          <w:rFonts w:ascii="思源黑体 CN Normal" w:eastAsia="思源黑体 CN Normal" w:hAnsi="思源黑体 CN Normal"/>
          <w:sz w:val="16"/>
          <w:szCs w:val="16"/>
        </w:rPr>
        <w:br w:type="page"/>
      </w:r>
    </w:p>
    <w:p w14:paraId="6AF620A5" w14:textId="06DABE8F"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2.</w:t>
      </w:r>
      <w:r w:rsidR="00CC56CA">
        <w:rPr>
          <w:rFonts w:ascii="思源黑体 CN Bold" w:eastAsia="思源黑体 CN Bold" w:hAnsi="思源黑体 CN Bold"/>
          <w:sz w:val="24"/>
          <w:szCs w:val="24"/>
        </w:rPr>
        <w:t>2</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可能与肿瘤发生发展相关的变异详细解读</w:t>
      </w:r>
    </w:p>
    <w:p w14:paraId="3F89C6AC" w14:textId="77777777" w:rsidR="007C7FDC" w:rsidRDefault="007C7FDC" w:rsidP="007C7FDC">
      <w:r>
        <w:t xml:space="preserve">{%p if </w:t>
      </w:r>
      <w:proofErr w:type="spellStart"/>
      <w:r>
        <w:t>var.var_</w:t>
      </w:r>
      <w:proofErr w:type="gramStart"/>
      <w:r>
        <w:t>somatic.level</w:t>
      </w:r>
      <w:proofErr w:type="gramEnd"/>
      <w:r>
        <w:t>_onco_nodrug</w:t>
      </w:r>
      <w:proofErr w:type="spellEnd"/>
      <w:r>
        <w:t>%}</w:t>
      </w:r>
    </w:p>
    <w:p w14:paraId="23977A2C" w14:textId="77777777" w:rsidR="007C7FDC" w:rsidRDefault="007C7FDC" w:rsidP="007C7FDC">
      <w:r>
        <w:t xml:space="preserve">{%p for a in </w:t>
      </w:r>
      <w:proofErr w:type="spellStart"/>
      <w:r>
        <w:t>var.var_</w:t>
      </w:r>
      <w:proofErr w:type="gramStart"/>
      <w:r>
        <w:t>somatic.level</w:t>
      </w:r>
      <w:proofErr w:type="gramEnd"/>
      <w:r>
        <w:t>_onco_nodrug</w:t>
      </w:r>
      <w:proofErr w:type="spellEnd"/>
      <w:r>
        <w:t>%}</w:t>
      </w:r>
    </w:p>
    <w:tbl>
      <w:tblPr>
        <w:tblStyle w:val="aa"/>
        <w:tblW w:w="0" w:type="auto"/>
        <w:jc w:val="center"/>
        <w:tblLayout w:type="fixed"/>
        <w:tblLook w:val="04A0" w:firstRow="1" w:lastRow="0" w:firstColumn="1" w:lastColumn="0" w:noHBand="0" w:noVBand="1"/>
      </w:tblPr>
      <w:tblGrid>
        <w:gridCol w:w="1560"/>
        <w:gridCol w:w="8772"/>
      </w:tblGrid>
      <w:tr w:rsidR="007C7FDC" w14:paraId="1CE736A9"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0536A867" w14:textId="77777777" w:rsidR="007C7FDC" w:rsidRPr="006A3336" w:rsidRDefault="007C7FDC" w:rsidP="00497196">
            <w:pPr>
              <w:pStyle w:val="ad"/>
              <w:ind w:firstLineChars="0" w:firstLine="0"/>
              <w:jc w:val="center"/>
              <w:rPr>
                <w:rFonts w:ascii="思源黑体 CN Bold" w:eastAsia="思源黑体 CN Bold" w:hAnsi="思源黑体 CN Bold"/>
                <w:b/>
                <w:bCs/>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w:t>
            </w:r>
            <w:proofErr w:type="spellStart"/>
            <w:proofErr w:type="gramStart"/>
            <w:r w:rsidRPr="00051DAE">
              <w:rPr>
                <w:rFonts w:ascii="思源黑体 CN Bold" w:eastAsia="思源黑体 CN Bold" w:hAnsi="思源黑体 CN Bold"/>
                <w:b/>
                <w:bCs/>
                <w:i/>
                <w:iCs/>
                <w:color w:val="FFFFFF" w:themeColor="background1"/>
                <w:sz w:val="18"/>
                <w:szCs w:val="18"/>
              </w:rPr>
              <w:t>a.gene</w:t>
            </w:r>
            <w:proofErr w:type="gramEnd"/>
            <w:r w:rsidRPr="00051DAE">
              <w:rPr>
                <w:rFonts w:ascii="思源黑体 CN Bold" w:eastAsia="思源黑体 CN Bold" w:hAnsi="思源黑体 CN Bold"/>
                <w:b/>
                <w:bCs/>
                <w:i/>
                <w:iCs/>
                <w:color w:val="FFFFFF" w:themeColor="background1"/>
                <w:sz w:val="18"/>
                <w:szCs w:val="18"/>
              </w:rPr>
              <w:t>_symbol</w:t>
            </w:r>
            <w:proofErr w:type="spellEnd"/>
            <w:r w:rsidRPr="00051DAE">
              <w:rPr>
                <w:rFonts w:ascii="思源黑体 CN Bold" w:eastAsia="思源黑体 CN Bold" w:hAnsi="思源黑体 CN Bold"/>
                <w:b/>
                <w:bCs/>
                <w:i/>
                <w:iCs/>
                <w:color w:val="FFFFFF" w:themeColor="background1"/>
                <w:sz w:val="18"/>
                <w:szCs w:val="18"/>
              </w:rPr>
              <w:t xml:space="preserve">}} </w:t>
            </w:r>
            <w:r w:rsidRPr="00051DAE">
              <w:rPr>
                <w:rFonts w:ascii="思源黑体 CN Bold" w:eastAsia="思源黑体 CN Bold" w:hAnsi="思源黑体 CN Bold"/>
                <w:b/>
                <w:bCs/>
                <w:color w:val="FFFFFF" w:themeColor="background1"/>
                <w:sz w:val="18"/>
                <w:szCs w:val="18"/>
              </w:rPr>
              <w:t>{{</w:t>
            </w:r>
            <w:proofErr w:type="spellStart"/>
            <w:r w:rsidRPr="00051DAE">
              <w:rPr>
                <w:rFonts w:ascii="思源黑体 CN Bold" w:eastAsia="思源黑体 CN Bold" w:hAnsi="思源黑体 CN Bold"/>
                <w:b/>
                <w:bCs/>
                <w:color w:val="FFFFFF" w:themeColor="background1"/>
                <w:sz w:val="18"/>
                <w:szCs w:val="18"/>
              </w:rPr>
              <w:t>a.gene_region</w:t>
            </w:r>
            <w:proofErr w:type="spellEnd"/>
            <w:r w:rsidRPr="00051DAE">
              <w:rPr>
                <w:rFonts w:ascii="思源黑体 CN Bold" w:eastAsia="思源黑体 CN Bold" w:hAnsi="思源黑体 CN Bold"/>
                <w:b/>
                <w:bCs/>
                <w:color w:val="FFFFFF" w:themeColor="background1"/>
                <w:sz w:val="18"/>
                <w:szCs w:val="18"/>
              </w:rPr>
              <w:t>}} {{</w:t>
            </w:r>
            <w:proofErr w:type="spellStart"/>
            <w:r w:rsidRPr="00051DAE">
              <w:rPr>
                <w:rFonts w:ascii="思源黑体 CN Bold" w:eastAsia="思源黑体 CN Bold" w:hAnsi="思源黑体 CN Bold"/>
                <w:b/>
                <w:bCs/>
                <w:color w:val="FFFFFF" w:themeColor="background1"/>
                <w:sz w:val="18"/>
                <w:szCs w:val="18"/>
              </w:rPr>
              <w:t>a.hgvs_c</w:t>
            </w:r>
            <w:proofErr w:type="spellEnd"/>
            <w:r w:rsidRPr="00051DAE">
              <w:rPr>
                <w:rFonts w:ascii="思源黑体 CN Bold" w:eastAsia="思源黑体 CN Bold" w:hAnsi="思源黑体 CN Bold"/>
                <w:b/>
                <w:bCs/>
                <w:color w:val="FFFFFF" w:themeColor="background1"/>
                <w:sz w:val="18"/>
                <w:szCs w:val="18"/>
              </w:rPr>
              <w:t xml:space="preserve">}}{%if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!=”p.?”%}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}}{%endif%}</w:t>
            </w:r>
          </w:p>
        </w:tc>
      </w:tr>
      <w:tr w:rsidR="007C7FDC" w14:paraId="1CC02A0F"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28B08F"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0A3C82" w14:textId="77777777" w:rsidR="007C7FDC" w:rsidRDefault="007C7FDC" w:rsidP="00497196">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a.gene</w:t>
            </w:r>
            <w:proofErr w:type="gramEnd"/>
            <w:r w:rsidRPr="00051DAE">
              <w:rPr>
                <w:rFonts w:ascii="思源黑体 CN Normal" w:eastAsia="思源黑体 CN Normal" w:hAnsi="思源黑体 CN Normal"/>
                <w:sz w:val="17"/>
                <w:szCs w:val="17"/>
              </w:rPr>
              <w:t>_function|e</w:t>
            </w:r>
            <w:proofErr w:type="spellEnd"/>
            <w:r w:rsidRPr="00051DAE">
              <w:rPr>
                <w:rFonts w:ascii="思源黑体 CN Normal" w:eastAsia="思源黑体 CN Normal" w:hAnsi="思源黑体 CN Normal"/>
                <w:sz w:val="17"/>
                <w:szCs w:val="17"/>
              </w:rPr>
              <w:t>}}</w:t>
            </w:r>
          </w:p>
        </w:tc>
      </w:tr>
      <w:tr w:rsidR="007C7FDC" w14:paraId="188BC144"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1A4B55"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2C8B319" w14:textId="77777777" w:rsidR="007C7FDC"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a.variant</w:t>
            </w:r>
            <w:proofErr w:type="gramEnd"/>
            <w:r w:rsidRPr="00051DAE">
              <w:rPr>
                <w:rFonts w:ascii="思源黑体 CN Normal" w:eastAsia="思源黑体 CN Normal" w:hAnsi="思源黑体 CN Normal"/>
                <w:sz w:val="17"/>
                <w:szCs w:val="17"/>
              </w:rPr>
              <w:t>_desc_cn|e</w:t>
            </w:r>
            <w:proofErr w:type="spellEnd"/>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a.variant_interpret_cn|e</w:t>
            </w:r>
            <w:proofErr w:type="spellEnd"/>
            <w:r w:rsidRPr="00051DAE">
              <w:rPr>
                <w:rFonts w:ascii="思源黑体 CN Normal" w:eastAsia="思源黑体 CN Normal" w:hAnsi="思源黑体 CN Normal"/>
                <w:sz w:val="17"/>
                <w:szCs w:val="17"/>
              </w:rPr>
              <w:t>}}</w:t>
            </w:r>
          </w:p>
        </w:tc>
      </w:tr>
    </w:tbl>
    <w:p w14:paraId="448218DB" w14:textId="77777777" w:rsidR="007C7FDC" w:rsidRDefault="007C7FDC" w:rsidP="007C7FDC"/>
    <w:p w14:paraId="4E006A84" w14:textId="77777777" w:rsidR="007C7FDC" w:rsidRDefault="007C7FDC" w:rsidP="007C7FDC">
      <w:r>
        <w:t xml:space="preserve">{%p </w:t>
      </w:r>
      <w:proofErr w:type="spellStart"/>
      <w:r>
        <w:t>endfor</w:t>
      </w:r>
      <w:proofErr w:type="spellEnd"/>
      <w:r>
        <w:t>%}</w:t>
      </w:r>
    </w:p>
    <w:p w14:paraId="01032572" w14:textId="77777777" w:rsidR="007C7FDC" w:rsidRDefault="007C7FDC" w:rsidP="007C7FDC">
      <w:r>
        <w:t>{%p else%}</w:t>
      </w:r>
    </w:p>
    <w:tbl>
      <w:tblPr>
        <w:tblStyle w:val="aa"/>
        <w:tblW w:w="0" w:type="auto"/>
        <w:jc w:val="center"/>
        <w:tblLayout w:type="fixed"/>
        <w:tblLook w:val="04A0" w:firstRow="1" w:lastRow="0" w:firstColumn="1" w:lastColumn="0" w:noHBand="0" w:noVBand="1"/>
      </w:tblPr>
      <w:tblGrid>
        <w:gridCol w:w="1560"/>
        <w:gridCol w:w="8772"/>
      </w:tblGrid>
      <w:tr w:rsidR="007C7FDC" w14:paraId="183A9FDC"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70C03192" w14:textId="77777777" w:rsidR="007C7FDC" w:rsidRPr="006A3336" w:rsidRDefault="007C7FDC" w:rsidP="00497196">
            <w:pPr>
              <w:pStyle w:val="ad"/>
              <w:ind w:firstLineChars="0" w:firstLine="0"/>
              <w:jc w:val="center"/>
              <w:rPr>
                <w:rFonts w:ascii="思源黑体 CN Bold" w:eastAsia="思源黑体 CN Bold" w:hAnsi="思源黑体 CN Bold"/>
                <w:b/>
                <w:bCs/>
                <w:color w:val="FFFFFF" w:themeColor="background1"/>
                <w:sz w:val="18"/>
                <w:szCs w:val="18"/>
              </w:rPr>
            </w:pPr>
          </w:p>
        </w:tc>
      </w:tr>
      <w:tr w:rsidR="007C7FDC" w14:paraId="77F308EE"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1376A4"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BB4280" w14:textId="77777777" w:rsidR="007C7FDC" w:rsidRDefault="007C7FDC" w:rsidP="0049719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C7FDC" w14:paraId="2BB690E3"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A89E6"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67904B6" w14:textId="77777777" w:rsidR="007C7FDC" w:rsidRDefault="007C7FDC" w:rsidP="0049719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E114FB" w14:textId="77777777" w:rsidR="007C7FDC" w:rsidRPr="00E853E0" w:rsidRDefault="007C7FDC" w:rsidP="007C7FDC">
      <w:pPr>
        <w:rPr>
          <w:rFonts w:ascii="思源黑体 CN Normal" w:eastAsia="思源黑体 CN Normal" w:hAnsi="思源黑体 CN Normal"/>
          <w:sz w:val="16"/>
          <w:szCs w:val="16"/>
        </w:rPr>
      </w:pPr>
    </w:p>
    <w:p w14:paraId="76EEA3B8" w14:textId="77777777" w:rsidR="007C7FDC" w:rsidRDefault="007C7FDC" w:rsidP="007C7FDC">
      <w:pPr>
        <w:rPr>
          <w:rFonts w:ascii="思源黑体 CN Normal" w:eastAsia="思源黑体 CN Normal" w:hAnsi="思源黑体 CN Normal"/>
          <w:sz w:val="16"/>
          <w:szCs w:val="16"/>
        </w:rPr>
      </w:pPr>
      <w:r w:rsidRPr="00E853E0">
        <w:rPr>
          <w:rFonts w:ascii="思源黑体 CN Normal" w:eastAsia="思源黑体 CN Normal" w:hAnsi="思源黑体 CN Normal"/>
          <w:sz w:val="16"/>
          <w:szCs w:val="16"/>
        </w:rPr>
        <w:t>{%p endif%}</w:t>
      </w:r>
    </w:p>
    <w:p w14:paraId="20CEA195" w14:textId="77777777" w:rsidR="0096543E" w:rsidRDefault="00246BBA">
      <w:pPr>
        <w:adjustRightInd w:val="0"/>
        <w:snapToGrid w:val="0"/>
        <w:spacing w:line="24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219A786" w14:textId="77777777" w:rsidR="0096543E" w:rsidRDefault="00246BBA">
      <w:pPr>
        <w:pStyle w:val="ad"/>
        <w:numPr>
          <w:ilvl w:val="0"/>
          <w:numId w:val="6"/>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color w:val="595959"/>
          <w:sz w:val="15"/>
          <w:szCs w:val="15"/>
        </w:rPr>
        <w:t>本部分仅对解读为</w:t>
      </w:r>
      <w:r>
        <w:rPr>
          <w:rFonts w:ascii="思源黑体 CN Normal" w:eastAsia="思源黑体 CN Normal" w:hAnsi="思源黑体 CN Normal" w:hint="eastAsia"/>
          <w:color w:val="595959"/>
          <w:sz w:val="15"/>
          <w:szCs w:val="15"/>
        </w:rPr>
        <w:t>可能与肿瘤发生发展相关</w:t>
      </w:r>
      <w:r>
        <w:rPr>
          <w:rFonts w:ascii="思源黑体 CN Normal" w:eastAsia="思源黑体 CN Normal" w:hAnsi="思源黑体 CN Normal"/>
          <w:color w:val="595959"/>
          <w:sz w:val="15"/>
          <w:szCs w:val="15"/>
        </w:rPr>
        <w:t>的变异进行详细解读。</w:t>
      </w:r>
      <w:r>
        <w:rPr>
          <w:rFonts w:ascii="思源黑体 CN Normal" w:eastAsia="思源黑体 CN Normal" w:hAnsi="思源黑体 CN Normal"/>
          <w:color w:val="767171" w:themeColor="background2" w:themeShade="80"/>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50F0E91E" w14:textId="77777777">
        <w:tc>
          <w:tcPr>
            <w:tcW w:w="5166" w:type="dxa"/>
          </w:tcPr>
          <w:p w14:paraId="1D3C83B8" w14:textId="77777777" w:rsidR="0096543E" w:rsidRDefault="00246BBA">
            <w:pPr>
              <w:wordWrap w:val="0"/>
              <w:jc w:val="right"/>
              <w:rPr>
                <w:rFonts w:ascii="思源黑体 CN Bold" w:eastAsia="思源黑体 CN Bold" w:hAnsi="思源黑体 CN Bold"/>
                <w:sz w:val="28"/>
                <w:szCs w:val="28"/>
              </w:rPr>
            </w:pPr>
            <w:r>
              <w:rPr>
                <w:rFonts w:ascii="思源黑体 CN Bold" w:eastAsia="思源黑体 CN Bold" w:hAnsi="思源黑体 CN Bold" w:hint="eastAsia"/>
                <w:b/>
                <w:bCs/>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2045F9CA" wp14:editId="378C6FBC">
                      <wp:simplePos x="0" y="0"/>
                      <wp:positionH relativeFrom="column">
                        <wp:posOffset>2750820</wp:posOffset>
                      </wp:positionH>
                      <wp:positionV relativeFrom="paragraph">
                        <wp:posOffset>41275</wp:posOffset>
                      </wp:positionV>
                      <wp:extent cx="313055" cy="319405"/>
                      <wp:effectExtent l="15875" t="15875" r="77470" b="71120"/>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3F59B8"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3m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FdJ&#10;Heb1AgAAGQ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595DA9F" w14:textId="77777777" w:rsidR="0096543E" w:rsidRDefault="00246BB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1A73F5D" wp14:editId="283691E0">
                      <wp:simplePos x="0" y="0"/>
                      <wp:positionH relativeFrom="margin">
                        <wp:posOffset>-72390</wp:posOffset>
                      </wp:positionH>
                      <wp:positionV relativeFrom="paragraph">
                        <wp:posOffset>41275</wp:posOffset>
                      </wp:positionV>
                      <wp:extent cx="905510" cy="321310"/>
                      <wp:effectExtent l="15875" t="15875" r="81915" b="81915"/>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C20CD7"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52BF831" w14:textId="77777777" w:rsidR="0096543E" w:rsidRDefault="0096543E">
      <w:pPr>
        <w:rPr>
          <w:rFonts w:ascii="思源黑体 CN Normal" w:eastAsia="思源黑体 CN Normal" w:hAnsi="思源黑体 CN Normal"/>
          <w:sz w:val="16"/>
          <w:szCs w:val="16"/>
        </w:rPr>
      </w:pPr>
    </w:p>
    <w:tbl>
      <w:tblPr>
        <w:tblStyle w:val="aa"/>
        <w:tblW w:w="0" w:type="auto"/>
        <w:jc w:val="center"/>
        <w:tblLayout w:type="fixed"/>
        <w:tblLook w:val="04A0" w:firstRow="1" w:lastRow="0" w:firstColumn="1" w:lastColumn="0" w:noHBand="0" w:noVBand="1"/>
      </w:tblPr>
      <w:tblGrid>
        <w:gridCol w:w="1915"/>
        <w:gridCol w:w="3442"/>
        <w:gridCol w:w="2571"/>
        <w:gridCol w:w="2571"/>
      </w:tblGrid>
      <w:tr w:rsidR="0096543E" w14:paraId="2FF73FB2" w14:textId="77777777">
        <w:trPr>
          <w:trHeight w:val="641"/>
          <w:jc w:val="center"/>
        </w:trPr>
        <w:tc>
          <w:tcPr>
            <w:tcW w:w="5357"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2DD56E7" w14:textId="77777777" w:rsidR="0096543E" w:rsidRDefault="00246BB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405BB35C" w14:textId="77777777" w:rsidR="0096543E" w:rsidRDefault="00246BB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样本数值</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18FCA94A" w14:textId="77777777" w:rsidR="0096543E" w:rsidRDefault="00246BB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w:t>
            </w:r>
            <w:proofErr w:type="gramStart"/>
            <w:r>
              <w:rPr>
                <w:rFonts w:ascii="思源黑体 CN Bold" w:eastAsia="思源黑体 CN Bold" w:hAnsi="思源黑体 CN Bold" w:hint="eastAsia"/>
                <w:b/>
                <w:bCs/>
                <w:color w:val="FFFFFF" w:themeColor="background1"/>
                <w:sz w:val="18"/>
                <w:szCs w:val="18"/>
              </w:rPr>
              <w:t>控标准</w:t>
            </w:r>
            <w:proofErr w:type="gramEnd"/>
          </w:p>
        </w:tc>
      </w:tr>
      <w:tr w:rsidR="007C7FDC" w14:paraId="7F9756C7" w14:textId="77777777">
        <w:trPr>
          <w:trHeight w:val="396"/>
          <w:jc w:val="center"/>
        </w:trPr>
        <w:tc>
          <w:tcPr>
            <w:tcW w:w="191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5351E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79D447"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D1549B" w14:textId="7444CEE4"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proofErr w:type="gramStart"/>
            <w:r w:rsidRPr="00455295">
              <w:rPr>
                <w:rFonts w:ascii="思源黑体 CN Normal" w:eastAsia="思源黑体 CN Normal" w:hAnsi="思源黑体 CN Normal" w:cs="思源黑体 CN Light"/>
                <w:kern w:val="0"/>
                <w:sz w:val="17"/>
                <w:szCs w:val="17"/>
                <w:lang w:bidi="ar"/>
              </w:rPr>
              <w:t>sample.tumor</w:t>
            </w:r>
            <w:proofErr w:type="gramEnd"/>
            <w:r w:rsidRPr="00455295">
              <w:rPr>
                <w:rFonts w:ascii="思源黑体 CN Normal" w:eastAsia="思源黑体 CN Normal" w:hAnsi="思源黑体 CN Normal" w:cs="思源黑体 CN Light"/>
                <w:kern w:val="0"/>
                <w:sz w:val="17"/>
                <w:szCs w:val="17"/>
                <w:lang w:bidi="ar"/>
              </w:rPr>
              <w:t>_content</w:t>
            </w:r>
            <w:proofErr w:type="spellEnd"/>
            <w:r w:rsidRPr="00455295">
              <w:rPr>
                <w:rFonts w:ascii="思源黑体 CN Normal" w:eastAsia="思源黑体 CN Normal" w:hAnsi="思源黑体 CN Normal" w:cs="思源黑体 CN Light"/>
                <w:kern w:val="0"/>
                <w:sz w:val="17"/>
                <w:szCs w:val="17"/>
                <w:lang w:bidi="ar"/>
              </w:rPr>
              <w:t>%}{{</w:t>
            </w:r>
            <w:proofErr w:type="spellStart"/>
            <w:r w:rsidRPr="00455295">
              <w:rPr>
                <w:rFonts w:ascii="思源黑体 CN Normal" w:eastAsia="思源黑体 CN Normal" w:hAnsi="思源黑体 CN Normal" w:cs="思源黑体 CN Light"/>
                <w:kern w:val="0"/>
                <w:sz w:val="17"/>
                <w:szCs w:val="17"/>
                <w:lang w:bidi="ar"/>
              </w:rPr>
              <w:t>sample.tumor_content</w:t>
            </w:r>
            <w:proofErr w:type="spellEnd"/>
            <w:r w:rsidRPr="00455295">
              <w:rPr>
                <w:rFonts w:ascii="思源黑体 CN Normal" w:eastAsia="思源黑体 CN Normal" w:hAnsi="思源黑体 CN Normal" w:cs="思源黑体 CN Light"/>
                <w:kern w:val="0"/>
                <w:sz w:val="17"/>
                <w:szCs w:val="17"/>
                <w:lang w:bidi="ar"/>
              </w:rPr>
              <w:t xml:space="preserve">}}{%else%}{%if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A7634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7C7FDC" w14:paraId="60E69101"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E909E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62DB543"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28FBD29" w14:textId="438063B9"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455295">
              <w:rPr>
                <w:rFonts w:ascii="思源黑体 CN Normal" w:eastAsia="思源黑体 CN Normal" w:hAnsi="思源黑体 CN Normal" w:cs="思源黑体 CN Light"/>
                <w:kern w:val="0"/>
                <w:sz w:val="17"/>
                <w:szCs w:val="17"/>
                <w:lang w:bidi="ar"/>
              </w:rPr>
              <w:t>%}{</w:t>
            </w:r>
            <w:proofErr w:type="gramEnd"/>
            <w:r w:rsidRPr="00455295">
              <w:rPr>
                <w:rFonts w:ascii="思源黑体 CN Normal" w:eastAsia="思源黑体 CN Normal" w:hAnsi="思源黑体 CN Normal" w:cs="思源黑体 CN Light"/>
                <w:kern w:val="0"/>
                <w:sz w:val="17"/>
                <w:szCs w:val="17"/>
                <w:lang w:bidi="ar"/>
              </w:rPr>
              <w:t>{lib_quality_control.lib_dna_qc.dna_qty|replace(“.00”,””)}}{%else%}{%endif%}</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F587DF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7C7FDC" w14:paraId="1F2C59DB" w14:textId="77777777">
        <w:trPr>
          <w:trHeight w:val="416"/>
          <w:jc w:val="center"/>
        </w:trPr>
        <w:tc>
          <w:tcPr>
            <w:tcW w:w="1915" w:type="dxa"/>
            <w:vMerge/>
            <w:tcBorders>
              <w:left w:val="nil"/>
              <w:bottom w:val="single" w:sz="4" w:space="0" w:color="1E7648"/>
              <w:right w:val="dashed" w:sz="4" w:space="0" w:color="D9D9D9" w:themeColor="background1" w:themeShade="D9"/>
            </w:tcBorders>
            <w:shd w:val="clear" w:color="auto" w:fill="FFFFFF" w:themeFill="background1"/>
            <w:vAlign w:val="center"/>
          </w:tcPr>
          <w:p w14:paraId="0855BD64" w14:textId="77777777" w:rsidR="007C7FDC" w:rsidRDefault="007C7FDC" w:rsidP="007C7FDC">
            <w:pPr>
              <w:pStyle w:val="ad"/>
              <w:ind w:firstLineChars="0" w:firstLine="0"/>
              <w:jc w:val="center"/>
              <w:rPr>
                <w:rFonts w:ascii="思源黑体 CN Normal" w:eastAsia="思源黑体 CN Normal" w:hAnsi="思源黑体 CN Normal"/>
                <w:sz w:val="17"/>
                <w:szCs w:val="17"/>
              </w:rPr>
            </w:pP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C4F59A0"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2E4715" w14:textId="23DEE768"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55295">
              <w:rPr>
                <w:rFonts w:ascii="思源黑体 CN Normal" w:eastAsia="思源黑体 CN Normal" w:hAnsi="思源黑体 CN Normal" w:cs="思源黑体 CN Light"/>
                <w:kern w:val="0"/>
                <w:sz w:val="17"/>
                <w:szCs w:val="17"/>
                <w:lang w:bidi="ar"/>
              </w:rPr>
              <w:t>qc.library</w:t>
            </w:r>
            <w:proofErr w:type="gramEnd"/>
            <w:r w:rsidRPr="00455295">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969E969"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7C7FDC" w14:paraId="4C7B4DC1"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37FF1F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7153A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A45610" w14:textId="3B657247"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qc.cleandata</w:t>
            </w:r>
            <w:proofErr w:type="gramEnd"/>
            <w:r w:rsidRPr="00455295">
              <w:rPr>
                <w:rFonts w:ascii="思源黑体 CN Normal" w:eastAsia="思源黑体 CN Normal" w:hAnsi="思源黑体 CN Normal"/>
                <w:sz w:val="17"/>
                <w:szCs w:val="17"/>
              </w:rPr>
              <w:t>_q30}}</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7867676"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C7FDC" w14:paraId="6207EEB9"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162CA7E"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5FF146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BE519E" w14:textId="0445AC73"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qc.mapping</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4DD598"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C7FDC" w14:paraId="3E6B7308"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655E2C7C"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8DD85D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652995" w14:textId="076DB3C7"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qc.cover</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8F8BE"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C7FDC" w14:paraId="1C08AC68"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B28C3DC"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EEB37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682004" w14:textId="2875354F"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qc.uni</w:t>
            </w:r>
            <w:proofErr w:type="gramEnd"/>
            <w:r w:rsidRPr="00455295">
              <w:rPr>
                <w:rFonts w:ascii="思源黑体 CN Normal" w:eastAsia="思源黑体 CN Normal" w:hAnsi="思源黑体 CN Normal"/>
                <w:sz w:val="17"/>
                <w:szCs w:val="17"/>
              </w:rPr>
              <w:t>20}}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2A12B59"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7C7FDC" w14:paraId="0C36CC27"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13CAD8AB"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7E6C527"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B264961" w14:textId="72B1E033"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_mean|replace</w:t>
            </w:r>
            <w:proofErr w:type="spellEnd"/>
            <w:r w:rsidRPr="00455295">
              <w:rPr>
                <w:rFonts w:ascii="思源黑体 CN Normal" w:eastAsia="思源黑体 CN Normal" w:hAnsi="思源黑体 CN Normal"/>
                <w:sz w:val="17"/>
                <w:szCs w:val="17"/>
              </w:rPr>
              <w:t>(“.00”,””)}}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D9CA68"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7C7FDC" w14:paraId="21F894E8"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2D42BBE0"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42E53B1"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4DACE8" w14:textId="029EC4F6"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_ssbc|replace</w:t>
            </w:r>
            <w:proofErr w:type="spellEnd"/>
            <w:r w:rsidRPr="00455295">
              <w:rPr>
                <w:rFonts w:ascii="思源黑体 CN Normal" w:eastAsia="思源黑体 CN Normal" w:hAnsi="思源黑体 CN Normal"/>
                <w:sz w:val="17"/>
                <w:szCs w:val="17"/>
              </w:rPr>
              <w:t>(“.00”,””)}}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EF00A5" w14:textId="77777777" w:rsidR="007C7FDC" w:rsidRDefault="007C7FDC" w:rsidP="007C7FDC">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tr w:rsidR="007C7FDC" w14:paraId="12CD118D" w14:textId="77777777">
        <w:trPr>
          <w:trHeight w:val="436"/>
          <w:jc w:val="center"/>
        </w:trPr>
        <w:tc>
          <w:tcPr>
            <w:tcW w:w="5357"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8754F6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514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19209AB"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lastRenderedPageBreak/>
              <w:t>qc.dna_data_qc.depth_ssbc_num</w:t>
            </w:r>
            <w:proofErr w:type="spellEnd"/>
            <w:r w:rsidRPr="00691F2E">
              <w:rPr>
                <w:rFonts w:ascii="思源黑体 CN Normal" w:eastAsia="思源黑体 CN Normal" w:hAnsi="思源黑体 CN Normal"/>
                <w:sz w:val="17"/>
                <w:szCs w:val="17"/>
                <w:highlight w:val="yellow"/>
              </w:rPr>
              <w:t>&gt;=300%}</w:t>
            </w:r>
          </w:p>
          <w:p w14:paraId="4A89A96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1E33DA4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4649F98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1EF5EC0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B6BE54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554721B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4E461CA"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88837BB"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CCEE75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388E99E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1B1FDF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468D38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487EA57"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D35CE97"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4435F8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57B4B4B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4A8638F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A44E73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60676114"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9042144" w14:textId="77777777" w:rsidR="007C7FDC" w:rsidRPr="004A3B3A"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E7D283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27C78D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C35503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7737144" w14:textId="3452FB9D"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lastRenderedPageBreak/>
              <w:t>{%p endif%}</w:t>
            </w:r>
          </w:p>
        </w:tc>
      </w:tr>
    </w:tbl>
    <w:p w14:paraId="60270B83" w14:textId="77777777" w:rsidR="0096543E" w:rsidRDefault="0096543E">
      <w:pPr>
        <w:rPr>
          <w:rFonts w:ascii="思源黑体 CN Normal" w:eastAsia="思源黑体 CN Normal" w:hAnsi="思源黑体 CN Normal"/>
          <w:b/>
          <w:bCs/>
          <w:color w:val="595959"/>
          <w:sz w:val="15"/>
          <w:szCs w:val="15"/>
        </w:rPr>
      </w:pPr>
    </w:p>
    <w:p w14:paraId="54F190C2" w14:textId="77777777" w:rsidR="0096543E" w:rsidRDefault="00246BBA">
      <w:pPr>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524B3918"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恶性肿瘤细胞占比：经HE染色评估，该样本中恶性肿瘤细胞占比</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仅送检样本类型包含石蜡</w:t>
      </w:r>
      <w:proofErr w:type="gramStart"/>
      <w:r>
        <w:rPr>
          <w:rFonts w:ascii="思源黑体 CN Normal" w:eastAsia="思源黑体 CN Normal" w:hAnsi="思源黑体 CN Normal"/>
          <w:color w:val="595959"/>
          <w:sz w:val="15"/>
          <w:szCs w:val="15"/>
        </w:rPr>
        <w:t>玻</w:t>
      </w:r>
      <w:proofErr w:type="gramEnd"/>
      <w:r>
        <w:rPr>
          <w:rFonts w:ascii="思源黑体 CN Normal" w:eastAsia="思源黑体 CN Normal" w:hAnsi="思源黑体 CN Normal"/>
          <w:color w:val="595959"/>
          <w:sz w:val="15"/>
          <w:szCs w:val="15"/>
        </w:rPr>
        <w:t>片时可进行此项评估</w:t>
      </w:r>
      <w:r>
        <w:rPr>
          <w:rFonts w:ascii="思源黑体 CN Normal" w:eastAsia="思源黑体 CN Normal" w:hAnsi="思源黑体 CN Normal" w:hint="eastAsia"/>
          <w:color w:val="595959"/>
          <w:sz w:val="15"/>
          <w:szCs w:val="15"/>
        </w:rPr>
        <w:t>；如果检测样本的</w:t>
      </w:r>
      <w:r>
        <w:rPr>
          <w:rFonts w:ascii="思源黑体 CN Normal" w:eastAsia="思源黑体 CN Normal" w:hAnsi="思源黑体 CN Normal"/>
          <w:color w:val="595959"/>
          <w:sz w:val="15"/>
          <w:szCs w:val="15"/>
        </w:rPr>
        <w:t>恶性肿瘤细胞占比</w:t>
      </w:r>
      <w:r>
        <w:rPr>
          <w:rFonts w:ascii="思源黑体 CN Normal" w:eastAsia="思源黑体 CN Normal" w:hAnsi="思源黑体 CN Normal" w:hint="eastAsia"/>
          <w:color w:val="595959"/>
          <w:sz w:val="15"/>
          <w:szCs w:val="15"/>
        </w:rPr>
        <w:t>低于</w:t>
      </w:r>
      <w:r>
        <w:rPr>
          <w:rFonts w:ascii="思源黑体 CN Normal" w:eastAsia="思源黑体 CN Normal" w:hAnsi="思源黑体 CN Normal"/>
          <w:color w:val="595959"/>
          <w:sz w:val="15"/>
          <w:szCs w:val="15"/>
        </w:rPr>
        <w:t>20%，可能影响HRR检测结果的准确性</w:t>
      </w:r>
      <w:r>
        <w:rPr>
          <w:rFonts w:ascii="思源黑体 CN Normal" w:eastAsia="思源黑体 CN Normal" w:hAnsi="思源黑体 CN Normal" w:hint="eastAsia"/>
          <w:color w:val="595959"/>
          <w:sz w:val="15"/>
          <w:szCs w:val="15"/>
        </w:rPr>
        <w:t>；</w:t>
      </w:r>
    </w:p>
    <w:p w14:paraId="2ADA26A9"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DNA总量：送检样本提取的DNA总量</w:t>
      </w:r>
      <w:r>
        <w:rPr>
          <w:rFonts w:ascii="思源黑体 CN Normal" w:eastAsia="思源黑体 CN Normal" w:hAnsi="思源黑体 CN Normal" w:hint="eastAsia"/>
          <w:color w:val="595959"/>
          <w:sz w:val="15"/>
          <w:szCs w:val="15"/>
        </w:rPr>
        <w:t>；</w:t>
      </w:r>
    </w:p>
    <w:p w14:paraId="0E09EC2D"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文库总量：文库构建结束后的总量；</w:t>
      </w:r>
    </w:p>
    <w:p w14:paraId="2DB63877"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Q30：碱基质量Q</w:t>
      </w:r>
      <w:r>
        <w:rPr>
          <w:rFonts w:ascii="思源黑体 CN Normal" w:eastAsia="思源黑体 CN Normal" w:hAnsi="思源黑体 CN Normal"/>
          <w:color w:val="595959"/>
          <w:sz w:val="15"/>
          <w:szCs w:val="15"/>
        </w:rPr>
        <w:t>30占比，</w:t>
      </w:r>
      <w:r>
        <w:rPr>
          <w:rFonts w:ascii="思源黑体 CN Normal" w:eastAsia="思源黑体 CN Normal" w:hAnsi="思源黑体 CN Normal" w:hint="eastAsia"/>
          <w:color w:val="595959"/>
          <w:sz w:val="15"/>
          <w:szCs w:val="15"/>
        </w:rPr>
        <w:t>测序的准确率高于99.9%的碱基的比例；</w:t>
      </w:r>
    </w:p>
    <w:p w14:paraId="42A0F6F6"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比对率：序列回帖比率，可以比对至参考序列上的reads的比例；</w:t>
      </w:r>
    </w:p>
    <w:p w14:paraId="342F0B04"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覆盖度：检测到的区域</w:t>
      </w:r>
      <w:proofErr w:type="gramStart"/>
      <w:r>
        <w:rPr>
          <w:rFonts w:ascii="思源黑体 CN Normal" w:eastAsia="思源黑体 CN Normal" w:hAnsi="思源黑体 CN Normal" w:hint="eastAsia"/>
          <w:color w:val="595959"/>
          <w:sz w:val="15"/>
          <w:szCs w:val="15"/>
        </w:rPr>
        <w:t>占目标</w:t>
      </w:r>
      <w:proofErr w:type="gramEnd"/>
      <w:r>
        <w:rPr>
          <w:rFonts w:ascii="思源黑体 CN Normal" w:eastAsia="思源黑体 CN Normal" w:hAnsi="思源黑体 CN Normal" w:hint="eastAsia"/>
          <w:color w:val="595959"/>
          <w:sz w:val="15"/>
          <w:szCs w:val="15"/>
        </w:rPr>
        <w:t>区域的比例；</w:t>
      </w:r>
    </w:p>
    <w:p w14:paraId="0BC67584"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w:t>
      </w:r>
      <w:proofErr w:type="gramStart"/>
      <w:r>
        <w:rPr>
          <w:rFonts w:ascii="思源黑体 CN Normal" w:eastAsia="思源黑体 CN Normal" w:hAnsi="思源黑体 CN Normal" w:hint="eastAsia"/>
          <w:color w:val="595959"/>
          <w:sz w:val="15"/>
          <w:szCs w:val="15"/>
        </w:rPr>
        <w:t>一</w:t>
      </w:r>
      <w:proofErr w:type="gramEnd"/>
      <w:r>
        <w:rPr>
          <w:rFonts w:ascii="思源黑体 CN Normal" w:eastAsia="思源黑体 CN Normal" w:hAnsi="思源黑体 CN Normal" w:hint="eastAsia"/>
          <w:color w:val="595959"/>
          <w:sz w:val="15"/>
          <w:szCs w:val="15"/>
        </w:rPr>
        <w:t>性：测序深度超过20％的平均深度的位点的比例；</w:t>
      </w:r>
    </w:p>
    <w:p w14:paraId="5797135B"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平均测序深度：目标区域内每个碱基的平均深度；</w:t>
      </w:r>
    </w:p>
    <w:p w14:paraId="59CE720F"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s="思源黑体 CN Light" w:hint="eastAsia"/>
          <w:color w:val="595959"/>
          <w:kern w:val="0"/>
          <w:sz w:val="15"/>
          <w:szCs w:val="15"/>
          <w:lang w:bidi="ar"/>
        </w:rPr>
        <w:t>平均有效深度</w:t>
      </w:r>
      <w:r>
        <w:rPr>
          <w:rFonts w:ascii="思源黑体 CN Normal" w:eastAsia="思源黑体 CN Normal" w:hAnsi="思源黑体 CN Normal" w:hint="eastAsia"/>
          <w:color w:val="595959"/>
          <w:sz w:val="15"/>
          <w:szCs w:val="15"/>
        </w:rPr>
        <w:t>：通过分子标签校正后的平均测序深度；</w:t>
      </w:r>
    </w:p>
    <w:p w14:paraId="5FFA87C8" w14:textId="77777777" w:rsidR="0096543E" w:rsidRDefault="00246BBA">
      <w:pPr>
        <w:pStyle w:val="ad"/>
        <w:numPr>
          <w:ilvl w:val="0"/>
          <w:numId w:val="7"/>
        </w:numPr>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hint="eastAsia"/>
          <w:color w:val="595959"/>
          <w:sz w:val="15"/>
          <w:szCs w:val="15"/>
        </w:rPr>
        <w:t>总体质量评估：依据病理（如适用）、DNA质量、测序质量（</w:t>
      </w:r>
      <w:r>
        <w:rPr>
          <w:rFonts w:ascii="思源黑体 CN Normal" w:eastAsia="思源黑体 CN Normal" w:hAnsi="思源黑体 CN Normal"/>
          <w:color w:val="595959"/>
          <w:sz w:val="15"/>
          <w:szCs w:val="15"/>
        </w:rPr>
        <w:t>Q30、平均有效深度）</w:t>
      </w:r>
      <w:r>
        <w:rPr>
          <w:rFonts w:ascii="思源黑体 CN Normal" w:eastAsia="思源黑体 CN Normal" w:hAnsi="思源黑体 CN Normal" w:hint="eastAsia"/>
          <w:color w:val="595959"/>
          <w:sz w:val="15"/>
          <w:szCs w:val="15"/>
        </w:rPr>
        <w:t>进行综合评估，判断质</w:t>
      </w:r>
      <w:proofErr w:type="gramStart"/>
      <w:r>
        <w:rPr>
          <w:rFonts w:ascii="思源黑体 CN Normal" w:eastAsia="思源黑体 CN Normal" w:hAnsi="思源黑体 CN Normal" w:hint="eastAsia"/>
          <w:color w:val="595959"/>
          <w:sz w:val="15"/>
          <w:szCs w:val="15"/>
        </w:rPr>
        <w:t>控是否</w:t>
      </w:r>
      <w:proofErr w:type="gramEnd"/>
      <w:r>
        <w:rPr>
          <w:rFonts w:ascii="思源黑体 CN Normal" w:eastAsia="思源黑体 CN Normal" w:hAnsi="思源黑体 CN Normal" w:hint="eastAsia"/>
          <w:color w:val="595959"/>
          <w:sz w:val="15"/>
          <w:szCs w:val="15"/>
        </w:rPr>
        <w:t>合格。</w:t>
      </w:r>
      <w:r>
        <w:rPr>
          <w:rFonts w:ascii="思源黑体 CN Normal" w:eastAsia="思源黑体 CN Normal" w:hAnsi="思源黑体 CN Normal"/>
          <w:b/>
          <w:bCs/>
          <w:color w:val="595959"/>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60846836" w14:textId="77777777">
        <w:tc>
          <w:tcPr>
            <w:tcW w:w="5166" w:type="dxa"/>
          </w:tcPr>
          <w:p w14:paraId="2937F7CC" w14:textId="77777777" w:rsidR="0096543E" w:rsidRDefault="00246BB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70528" behindDoc="1" locked="0" layoutInCell="1" allowOverlap="1" wp14:anchorId="508715F7" wp14:editId="69628B88">
                      <wp:simplePos x="0" y="0"/>
                      <wp:positionH relativeFrom="column">
                        <wp:posOffset>2750820</wp:posOffset>
                      </wp:positionH>
                      <wp:positionV relativeFrom="paragraph">
                        <wp:posOffset>41275</wp:posOffset>
                      </wp:positionV>
                      <wp:extent cx="313055" cy="319405"/>
                      <wp:effectExtent l="15875" t="15875" r="77470" b="71120"/>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FA6154"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er9g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32A156A" w14:textId="77777777" w:rsidR="0096543E" w:rsidRDefault="00246BB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048FC257" wp14:editId="1A1F4698">
                      <wp:simplePos x="0" y="0"/>
                      <wp:positionH relativeFrom="margin">
                        <wp:posOffset>-72390</wp:posOffset>
                      </wp:positionH>
                      <wp:positionV relativeFrom="paragraph">
                        <wp:posOffset>41275</wp:posOffset>
                      </wp:positionV>
                      <wp:extent cx="905510" cy="321310"/>
                      <wp:effectExtent l="15875" t="15875" r="81915" b="81915"/>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0944BF"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lD+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E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hc5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29EBE40" w14:textId="77777777"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4.1 关于本产品</w:t>
      </w:r>
    </w:p>
    <w:p w14:paraId="2EF586E6"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C4503BE"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EAD4FDD"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9DDA1D4"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6964C55" w14:textId="77777777"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EFB3EB6"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7A179D3"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8CB65D9" w14:textId="77777777" w:rsidR="0096543E" w:rsidRDefault="00246BB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6543E" w14:paraId="222094EE" w14:textId="77777777">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5E0F19A3" w14:textId="77777777" w:rsidR="0096543E" w:rsidRDefault="00246BB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45759F6" w14:textId="77777777" w:rsidR="0096543E" w:rsidRDefault="00246BB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2622DA61" w14:textId="77777777" w:rsidR="0096543E" w:rsidRDefault="00246BB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96543E" w14:paraId="39D1E273" w14:textId="77777777">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56FE3232"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D889CB"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2B2496"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18276171"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96543E" w14:paraId="247BEC4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92AAC"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16DA9B"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CD4924"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6543E" w14:paraId="2B50E2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253A7D"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419232"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925844"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6543E" w14:paraId="4099721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1B76DF"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AC3343"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375A8C"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6543E" w14:paraId="7BF5F16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BAD643"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BAB67B"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F78D55"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6543E" w14:paraId="4F49FE5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53C1D52"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E3D9F25"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F0570"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4507FF6"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96543E" w14:paraId="69AC970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E76AA"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0B40A9"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BC5243"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6543E" w14:paraId="0CFF0F3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2AB459"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5574C8"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6DC3D9"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6543E" w14:paraId="4E77BFD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83B80"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0F7B02"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EEEFF1"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6543E" w14:paraId="1A7827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06E23C"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1F6CF"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0622F7"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96543E" w14:paraId="67BEDBD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88E9C7"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D363C"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966574"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96543E" w14:paraId="2945D3C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03E879"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0FA33FC"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93612"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8C1D1D"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6543E" w14:paraId="6D7B0A3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B3962"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35639B"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3B06A7"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6543E" w14:paraId="59D345F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448A46"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4795740"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151873"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57EAB0"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6543E" w14:paraId="7CA7975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300161"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B1A840"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907A0F" w14:textId="77777777" w:rsidR="0096543E" w:rsidRDefault="00246BB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465FB96" w14:textId="77777777" w:rsidR="0096543E" w:rsidRDefault="0096543E">
      <w:pPr>
        <w:spacing w:line="360" w:lineRule="exact"/>
        <w:ind w:firstLineChars="200" w:firstLine="360"/>
        <w:rPr>
          <w:rFonts w:ascii="思源黑体 CN Normal" w:eastAsia="思源黑体 CN Normal" w:hAnsi="思源黑体 CN Normal"/>
          <w:sz w:val="18"/>
          <w:szCs w:val="18"/>
        </w:rPr>
      </w:pPr>
    </w:p>
    <w:p w14:paraId="177183A2" w14:textId="77777777"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78D3A508" w14:textId="77777777" w:rsidR="0096543E" w:rsidRDefault="00246BB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6F132C"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23F7525"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77DF771"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8A6C36"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7663C5F" w14:textId="77777777" w:rsidR="0096543E" w:rsidRDefault="0096543E">
      <w:pPr>
        <w:pStyle w:val="ad"/>
        <w:spacing w:line="380" w:lineRule="exact"/>
        <w:ind w:left="420" w:firstLineChars="0" w:firstLine="0"/>
        <w:rPr>
          <w:rFonts w:ascii="思源黑体 CN Normal" w:eastAsia="思源黑体 CN Normal" w:hAnsi="思源黑体 CN Normal"/>
          <w:sz w:val="18"/>
          <w:szCs w:val="18"/>
        </w:rPr>
      </w:pPr>
    </w:p>
    <w:p w14:paraId="4826B971" w14:textId="77777777" w:rsidR="0096543E" w:rsidRDefault="00246BBA">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临床方案决定</w:t>
      </w:r>
    </w:p>
    <w:p w14:paraId="10A4EEFB"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270DF3D" w14:textId="77777777" w:rsidR="0096543E" w:rsidRDefault="0096543E">
      <w:pPr>
        <w:spacing w:line="360" w:lineRule="exact"/>
        <w:ind w:firstLineChars="200" w:firstLine="360"/>
        <w:rPr>
          <w:rFonts w:ascii="思源黑体 CN Normal" w:eastAsia="思源黑体 CN Normal" w:hAnsi="思源黑体 CN Normal"/>
          <w:sz w:val="18"/>
          <w:szCs w:val="18"/>
        </w:rPr>
      </w:pPr>
    </w:p>
    <w:p w14:paraId="5F30E8A5" w14:textId="77777777" w:rsidR="0096543E" w:rsidRDefault="00246BBA">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4.5</w:t>
      </w:r>
      <w:r>
        <w:rPr>
          <w:rFonts w:ascii="思源黑体 CN Bold" w:eastAsia="思源黑体 CN Bold" w:hAnsi="思源黑体 CN Bold" w:hint="eastAsia"/>
          <w:sz w:val="24"/>
          <w:szCs w:val="24"/>
        </w:rPr>
        <w:t>数据安全与隐私保护</w:t>
      </w:r>
    </w:p>
    <w:p w14:paraId="7259F8B3"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00A6E76A" w14:textId="77777777" w:rsidR="0096543E" w:rsidRDefault="00246BBA">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E086EB4" w14:textId="77777777" w:rsidR="0096543E" w:rsidRDefault="0096543E">
      <w:pPr>
        <w:adjustRightInd w:val="0"/>
        <w:snapToGrid w:val="0"/>
        <w:spacing w:afterLines="30" w:after="93" w:line="220" w:lineRule="exact"/>
        <w:ind w:rightChars="50" w:right="105"/>
        <w:rPr>
          <w:rFonts w:ascii="思源黑体 CN Normal" w:eastAsia="思源黑体 CN Normal" w:hAnsi="思源黑体 CN Normal"/>
          <w:sz w:val="15"/>
        </w:rPr>
        <w:sectPr w:rsidR="0096543E">
          <w:headerReference w:type="default" r:id="rId9"/>
          <w:footerReference w:type="default" r:id="rId10"/>
          <w:type w:val="continuous"/>
          <w:pgSz w:w="11906" w:h="16838"/>
          <w:pgMar w:top="1361" w:right="782" w:bottom="794" w:left="782" w:header="964" w:footer="454" w:gutter="0"/>
          <w:cols w:space="425"/>
          <w:docGrid w:type="lines" w:linePitch="312"/>
        </w:sect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0DCD6B3D" w14:textId="77777777">
        <w:tc>
          <w:tcPr>
            <w:tcW w:w="5166" w:type="dxa"/>
          </w:tcPr>
          <w:p w14:paraId="448BB4C7" w14:textId="77777777" w:rsidR="0096543E" w:rsidRDefault="00246BBA">
            <w:pPr>
              <w:wordWrap w:val="0"/>
              <w:jc w:val="right"/>
              <w:rPr>
                <w:rFonts w:ascii="思源黑体 CN Bold" w:eastAsia="思源黑体 CN Bold" w:hAnsi="思源黑体 CN Bold"/>
                <w:sz w:val="28"/>
                <w:szCs w:val="28"/>
              </w:rPr>
            </w:pPr>
            <w:bookmarkStart w:id="3" w:name="_Toc41567102"/>
            <w:bookmarkStart w:id="4" w:name="_Toc41567074"/>
            <w:bookmarkStart w:id="5" w:name="_Toc41566828"/>
            <w:r>
              <w:rPr>
                <w:rFonts w:ascii="思源黑体 CN Bold" w:eastAsia="思源黑体 CN Bold" w:hAnsi="思源黑体 CN Bold"/>
                <w:b/>
                <w:bCs/>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3CE3F788" wp14:editId="109BECBC">
                      <wp:simplePos x="0" y="0"/>
                      <wp:positionH relativeFrom="column">
                        <wp:posOffset>2838450</wp:posOffset>
                      </wp:positionH>
                      <wp:positionV relativeFrom="paragraph">
                        <wp:posOffset>38100</wp:posOffset>
                      </wp:positionV>
                      <wp:extent cx="313055" cy="319405"/>
                      <wp:effectExtent l="15875" t="15875" r="77470" b="71120"/>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6F07E5" id="流程图: 接点 18" o:spid="_x0000_s1026" type="#_x0000_t120" style="position:absolute;left:0;text-align:left;margin-left:223.5pt;margin-top:3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9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sz w:val="28"/>
                <w:szCs w:val="28"/>
              </w:rPr>
              <w:t xml:space="preserve"> </w:t>
            </w:r>
          </w:p>
        </w:tc>
        <w:tc>
          <w:tcPr>
            <w:tcW w:w="5166" w:type="dxa"/>
          </w:tcPr>
          <w:p w14:paraId="3EA2FCEA" w14:textId="77777777" w:rsidR="0096543E" w:rsidRDefault="00246BB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附</w:t>
            </w:r>
            <w:r>
              <w:rPr>
                <w:rFonts w:ascii="思源黑体 CN Bold" w:eastAsia="思源黑体 CN Bold" w:hAnsi="思源黑体 CN Bold" w:hint="eastAsia"/>
                <w:b/>
                <w:bCs/>
                <w:sz w:val="24"/>
                <w:szCs w:val="24"/>
              </w:rPr>
              <w:t xml:space="preserve"> </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8D590FC" wp14:editId="4427DF39">
                      <wp:simplePos x="0" y="0"/>
                      <wp:positionH relativeFrom="margin">
                        <wp:posOffset>-72390</wp:posOffset>
                      </wp:positionH>
                      <wp:positionV relativeFrom="paragraph">
                        <wp:posOffset>41275</wp:posOffset>
                      </wp:positionV>
                      <wp:extent cx="905510" cy="321310"/>
                      <wp:effectExtent l="15875" t="15875" r="81915" b="81915"/>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FA027B" id="矩形: 圆角 9"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y9wIAACw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B5&#10;s+py9wIAACw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C97A88D" w14:textId="77777777" w:rsidR="0096543E" w:rsidRDefault="00246BBA">
      <w:pPr>
        <w:rPr>
          <w:rFonts w:ascii="思源黑体 CN Normal" w:eastAsia="思源黑体 CN Normal" w:hAnsi="思源黑体 CN Normal"/>
          <w:b/>
          <w:bCs/>
          <w:sz w:val="17"/>
          <w:szCs w:val="17"/>
        </w:rPr>
      </w:pPr>
      <w:bookmarkStart w:id="6" w:name="_Hlk51703294"/>
      <w:bookmarkEnd w:id="3"/>
      <w:bookmarkEnd w:id="4"/>
      <w:bookmarkEnd w:id="5"/>
      <w:r>
        <w:rPr>
          <w:rFonts w:ascii="思源黑体 CN Bold" w:eastAsia="思源黑体 CN Bold" w:hAnsi="思源黑体 CN Bold" w:hint="eastAsia"/>
          <w:b/>
          <w:bCs/>
          <w:color w:val="D45704"/>
          <w:szCs w:val="21"/>
        </w:rPr>
        <w:t>附录1 检测范围</w:t>
      </w:r>
    </w:p>
    <w:p w14:paraId="0129F534" w14:textId="77777777" w:rsidR="0096543E" w:rsidRDefault="00246BBA">
      <w:pP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2个获证基因检测范围</w:t>
      </w:r>
    </w:p>
    <w:tbl>
      <w:tblPr>
        <w:tblW w:w="0" w:type="auto"/>
        <w:tblLayout w:type="fixed"/>
        <w:tblLook w:val="04A0" w:firstRow="1" w:lastRow="0" w:firstColumn="1" w:lastColumn="0" w:noHBand="0" w:noVBand="1"/>
      </w:tblPr>
      <w:tblGrid>
        <w:gridCol w:w="931"/>
        <w:gridCol w:w="1398"/>
        <w:gridCol w:w="5660"/>
        <w:gridCol w:w="2420"/>
      </w:tblGrid>
      <w:tr w:rsidR="0096543E" w14:paraId="068F7A67" w14:textId="77777777">
        <w:trPr>
          <w:trHeight w:val="30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41B08669"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2C213EAB"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126DE0DE"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1C5867B6"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96543E" w14:paraId="0189C380" w14:textId="77777777">
        <w:trPr>
          <w:trHeight w:val="210"/>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49576742"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211E6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981D93"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54B3672B" w14:textId="0F43B9FA"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AC6802F" w14:textId="77777777">
        <w:trPr>
          <w:trHeight w:val="90"/>
        </w:trPr>
        <w:tc>
          <w:tcPr>
            <w:tcW w:w="931"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noWrap/>
            <w:vAlign w:val="center"/>
          </w:tcPr>
          <w:p w14:paraId="1D1DC80A"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39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1A8FE68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6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1D8A8AB1"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dashed" w:sz="4" w:space="0" w:color="BFBFBF" w:themeColor="background1" w:themeShade="BF"/>
              <w:left w:val="dashed" w:sz="4" w:space="0" w:color="BFBFBF" w:themeColor="background1" w:themeShade="BF"/>
              <w:bottom w:val="single" w:sz="4" w:space="0" w:color="1E7648"/>
            </w:tcBorders>
            <w:shd w:val="clear" w:color="auto" w:fill="auto"/>
            <w:noWrap/>
            <w:vAlign w:val="center"/>
          </w:tcPr>
          <w:p w14:paraId="66F75D63" w14:textId="72208ED6"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bookmarkEnd w:id="6"/>
    </w:tbl>
    <w:p w14:paraId="6C306BBB" w14:textId="77777777" w:rsidR="0096543E" w:rsidRDefault="0096543E">
      <w:pPr>
        <w:pStyle w:val="ad"/>
        <w:ind w:firstLineChars="0" w:firstLine="0"/>
        <w:rPr>
          <w:rFonts w:ascii="思源黑体 CN Normal" w:eastAsia="思源黑体 CN Normal" w:hAnsi="思源黑体 CN Normal"/>
          <w:b/>
          <w:bCs/>
          <w:sz w:val="17"/>
          <w:szCs w:val="17"/>
        </w:rPr>
      </w:pPr>
    </w:p>
    <w:p w14:paraId="18A1CAEA" w14:textId="77777777" w:rsidR="0096543E" w:rsidRDefault="00246BBA">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30个拓展基因检测范围</w:t>
      </w:r>
    </w:p>
    <w:tbl>
      <w:tblPr>
        <w:tblW w:w="0" w:type="auto"/>
        <w:tblLayout w:type="fixed"/>
        <w:tblLook w:val="04A0" w:firstRow="1" w:lastRow="0" w:firstColumn="1" w:lastColumn="0" w:noHBand="0" w:noVBand="1"/>
      </w:tblPr>
      <w:tblGrid>
        <w:gridCol w:w="931"/>
        <w:gridCol w:w="1398"/>
        <w:gridCol w:w="5660"/>
        <w:gridCol w:w="2420"/>
      </w:tblGrid>
      <w:tr w:rsidR="0096543E" w14:paraId="3B1E2886" w14:textId="77777777">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1F22EBB"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2F7667F"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3823D035"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50F75253"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96543E" w14:paraId="40FA9B85" w14:textId="77777777">
        <w:trPr>
          <w:trHeight w:val="162"/>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0F056583"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141B58"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69E71E"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64D4562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0EBBBB93"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2D065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5A482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8F9BC6"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157C20A"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E5C38DF" w14:textId="77777777">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317A3E2"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F6F8C1"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B1F448"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F544C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6DE5D0DF"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2FE8DDE"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9542B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2DEBE7"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BFF34E"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5F515372"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8AFD8A"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2D5AC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00F868"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646A5BF"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59BA7124"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FB2C0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D607A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F06118"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C99DE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85338C2"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09358F4"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C8718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B8A05D"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0ECD27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F22530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BB54B48"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15FD1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79A7561"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95DBE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0C735A8"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D84E8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4829E4"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7BDBCF"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0AC65BA"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72CD54E"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5626ADD"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AA76D4"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59D74FC"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49DDCCF"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0075137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FFDE97"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0B04BF"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C1EE93"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EA596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702774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77D176"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AB559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FE5569"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8、外显子-内含子</w:t>
            </w:r>
            <w:proofErr w:type="gramStart"/>
            <w:r>
              <w:rPr>
                <w:rFonts w:ascii="思源黑体 CN Normal" w:eastAsia="思源黑体 CN Normal" w:hAnsi="思源黑体 CN Normal"/>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81F621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32765A6"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4A79D3C"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4805F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191E8F"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1B62146"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4D2D2E9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9738EC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3A7EA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18C1C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CCDC5E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4A0B790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96044BE"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3A259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C0A8F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C1DB09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D32454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2FC19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2182FD"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AAD6F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904836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5310F3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C97E764"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94CF2D"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DCE81C"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AC1504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C7824D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6220BB3"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3278D86"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6D09B3"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519DE7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A37AD4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829388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9406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D9325E"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76E36C4"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62F76B2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007AB4"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701E6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4B85DF"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25BB33A"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6A8E0714"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8D74C2D"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92485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EE2452"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EF43B2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A538E3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5B28825"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1DD34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3F0A7B"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981F9A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7A0289F" w14:textId="77777777">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2842BF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98C94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6D8095"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EEA8FE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4744758" w14:textId="77777777">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435E7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8AC02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F9C332"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C2564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BFFDA8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BE1D051"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0162A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31A4F5"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924F7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515F393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1704E41"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76F73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F5FC0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9D166BD"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5B0AC1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23345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9CF33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2C0CA7"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EE43E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4971B79A" w14:textId="77777777">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C6FC32"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C5DE16"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E5B641"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98DA14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531CE44" w14:textId="77777777">
        <w:trPr>
          <w:trHeight w:val="10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9D6471"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30031"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CB3A09"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F7E23D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6E02346" w14:textId="77777777">
        <w:trPr>
          <w:trHeight w:val="9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C2D468"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5B5B1E"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C376BA"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AE758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66CE7A3" w14:textId="77777777">
        <w:trPr>
          <w:trHeight w:val="90"/>
        </w:trPr>
        <w:tc>
          <w:tcPr>
            <w:tcW w:w="10409" w:type="dxa"/>
            <w:gridSpan w:val="4"/>
            <w:tcBorders>
              <w:top w:val="dashed" w:sz="4" w:space="0" w:color="BFBFBF" w:themeColor="background1" w:themeShade="BF"/>
              <w:bottom w:val="single" w:sz="4" w:space="0" w:color="1E7648"/>
            </w:tcBorders>
            <w:shd w:val="clear" w:color="auto" w:fill="auto"/>
            <w:vAlign w:val="center"/>
          </w:tcPr>
          <w:p w14:paraId="7FB5FCBB" w14:textId="77777777" w:rsidR="0096543E" w:rsidRDefault="00246BB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p>
          <w:p w14:paraId="03AD9D01" w14:textId="77777777" w:rsidR="0096543E" w:rsidRDefault="00246BB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xml:space="preserve">: exon1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0AFF1B81" w14:textId="77777777" w:rsidR="0096543E" w:rsidRDefault="00246BBA">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77CEDBAF" w14:textId="77777777" w:rsidR="0096543E" w:rsidRDefault="00246BBA">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参考文献</w:t>
      </w:r>
    </w:p>
    <w:p w14:paraId="55CEAEC7" w14:textId="77777777" w:rsidR="0096543E" w:rsidRDefault="00246BBA">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Richards S, Aziz N, Bale S, Bick D, Das S, </w:t>
      </w:r>
      <w:proofErr w:type="spellStart"/>
      <w:r>
        <w:rPr>
          <w:rFonts w:ascii="思源黑体 CN Normal" w:eastAsia="思源黑体 CN Normal" w:hAnsi="思源黑体 CN Normal"/>
          <w:sz w:val="16"/>
          <w:szCs w:val="16"/>
        </w:rPr>
        <w:t>Gastier</w:t>
      </w:r>
      <w:proofErr w:type="spellEnd"/>
      <w:r>
        <w:rPr>
          <w:rFonts w:ascii="思源黑体 CN Normal" w:eastAsia="思源黑体 CN Normal" w:hAnsi="思源黑体 CN Normal"/>
          <w:sz w:val="16"/>
          <w:szCs w:val="16"/>
        </w:rPr>
        <w:t xml:space="preserve">-Foster J, Grody WW, Hegde M, Lyon E, Spector E, </w:t>
      </w:r>
      <w:proofErr w:type="spellStart"/>
      <w:r>
        <w:rPr>
          <w:rFonts w:ascii="思源黑体 CN Normal" w:eastAsia="思源黑体 CN Normal" w:hAnsi="思源黑体 CN Normal"/>
          <w:sz w:val="16"/>
          <w:szCs w:val="16"/>
        </w:rPr>
        <w:t>Voelkerding</w:t>
      </w:r>
      <w:proofErr w:type="spellEnd"/>
      <w:r>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513D8D7" w14:textId="77777777" w:rsidR="0096543E" w:rsidRDefault="00246BBA">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15729410" w14:textId="77777777" w:rsidR="0096543E" w:rsidRDefault="00246BBA">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Marilyn M Li, Michael Datto, Eric J </w:t>
      </w:r>
      <w:proofErr w:type="spellStart"/>
      <w:proofErr w:type="gramStart"/>
      <w:r>
        <w:rPr>
          <w:rFonts w:ascii="思源黑体 CN Normal" w:eastAsia="思源黑体 CN Normal" w:hAnsi="思源黑体 CN Normal"/>
          <w:sz w:val="16"/>
          <w:szCs w:val="16"/>
        </w:rPr>
        <w:t>Duncavage,et</w:t>
      </w:r>
      <w:proofErr w:type="spellEnd"/>
      <w:r>
        <w:rPr>
          <w:rFonts w:ascii="思源黑体 CN Normal" w:eastAsia="思源黑体 CN Normal" w:hAnsi="思源黑体 CN Normal"/>
          <w:sz w:val="16"/>
          <w:szCs w:val="16"/>
        </w:rPr>
        <w:t xml:space="preserve"> al.</w:t>
      </w:r>
      <w:proofErr w:type="gramEnd"/>
      <w:r>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7A6E946" w14:textId="77777777" w:rsidR="0096543E" w:rsidRDefault="00246BBA">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EDF7D0C" w14:textId="5F6A45EB" w:rsidR="007C7FDC" w:rsidRDefault="007C7FDC" w:rsidP="007C7FD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0ECD38C9" w14:textId="77777777" w:rsidR="007C7FDC" w:rsidRDefault="007C7FDC" w:rsidP="007C7FD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B0A1DE0" w14:textId="5EBBA308" w:rsidR="0096543E" w:rsidRPr="007C7FDC" w:rsidRDefault="007C7FDC" w:rsidP="007C7FD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96543E" w:rsidRPr="007C7FDC">
      <w:headerReference w:type="even" r:id="rId1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5E184" w14:textId="77777777" w:rsidR="007923CE" w:rsidRDefault="007923CE">
      <w:r>
        <w:separator/>
      </w:r>
    </w:p>
  </w:endnote>
  <w:endnote w:type="continuationSeparator" w:id="0">
    <w:p w14:paraId="57BB2626" w14:textId="77777777" w:rsidR="007923CE" w:rsidRDefault="00792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sdtPr>
    <w:sdtEndPr>
      <w:rPr>
        <w:rFonts w:ascii="思源黑体 CN Normal" w:eastAsia="思源黑体 CN Normal" w:hAnsi="思源黑体 CN Normal"/>
        <w:sz w:val="17"/>
        <w:szCs w:val="17"/>
      </w:rPr>
    </w:sdtEndPr>
    <w:sdtContent>
      <w:sdt>
        <w:sdtPr>
          <w:id w:val="-1769616900"/>
        </w:sdtPr>
        <w:sdtEndPr>
          <w:rPr>
            <w:rFonts w:ascii="思源黑体 CN Normal" w:eastAsia="思源黑体 CN Normal" w:hAnsi="思源黑体 CN Normal"/>
            <w:sz w:val="17"/>
            <w:szCs w:val="17"/>
          </w:rPr>
        </w:sdtEndPr>
        <w:sdtContent>
          <w:p w14:paraId="0D59AF9F" w14:textId="77777777" w:rsidR="0096543E" w:rsidRDefault="00246BBA">
            <w:pPr>
              <w:pStyle w:val="a5"/>
              <w:jc w:val="right"/>
              <w:rPr>
                <w:rFonts w:ascii="思源黑体 CN Normal" w:eastAsia="思源黑体 CN Normal" w:hAnsi="思源黑体 CN Normal"/>
                <w:sz w:val="17"/>
                <w:szCs w:val="17"/>
              </w:rPr>
            </w:pP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44B328A0" w14:textId="77777777" w:rsidR="0096543E" w:rsidRDefault="0096543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79D8C" w14:textId="77777777" w:rsidR="007923CE" w:rsidRDefault="007923CE">
      <w:r>
        <w:separator/>
      </w:r>
    </w:p>
  </w:footnote>
  <w:footnote w:type="continuationSeparator" w:id="0">
    <w:p w14:paraId="3A7DB5C9" w14:textId="77777777" w:rsidR="007923CE" w:rsidRDefault="00792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15312" w14:textId="77777777" w:rsidR="0096543E" w:rsidRDefault="0096543E">
    <w:pPr>
      <w:pStyle w:val="a7"/>
      <w:pBdr>
        <w:bottom w:val="single" w:sz="18" w:space="8" w:color="FFFFFF" w:themeColor="background1"/>
      </w:pBdr>
      <w:tabs>
        <w:tab w:val="left" w:pos="8413"/>
      </w:tabs>
      <w:ind w:firstLineChars="3307" w:firstLine="5291"/>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59AC6" w14:textId="77777777" w:rsidR="0096543E" w:rsidRDefault="0096543E">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C1462A"/>
    <w:multiLevelType w:val="singleLevel"/>
    <w:tmpl w:val="C5C1462A"/>
    <w:lvl w:ilvl="0">
      <w:start w:val="1"/>
      <w:numFmt w:val="decimal"/>
      <w:lvlText w:val="%1."/>
      <w:lvlJc w:val="left"/>
      <w:pPr>
        <w:ind w:left="425" w:hanging="425"/>
      </w:pPr>
      <w:rPr>
        <w:rFonts w:hint="default"/>
      </w:rPr>
    </w:lvl>
  </w:abstractNum>
  <w:abstractNum w:abstractNumId="1" w15:restartNumberingAfterBreak="0">
    <w:nsid w:val="CCEFF305"/>
    <w:multiLevelType w:val="singleLevel"/>
    <w:tmpl w:val="CCEFF305"/>
    <w:lvl w:ilvl="0">
      <w:start w:val="1"/>
      <w:numFmt w:val="decimal"/>
      <w:lvlText w:val="%1."/>
      <w:lvlJc w:val="left"/>
      <w:pPr>
        <w:ind w:left="425" w:hanging="425"/>
      </w:pPr>
      <w:rPr>
        <w:rFonts w:hint="default"/>
      </w:rPr>
    </w:lvl>
  </w:abstractNum>
  <w:abstractNum w:abstractNumId="2" w15:restartNumberingAfterBreak="0">
    <w:nsid w:val="E8FEE76D"/>
    <w:multiLevelType w:val="singleLevel"/>
    <w:tmpl w:val="E8FEE76D"/>
    <w:lvl w:ilvl="0">
      <w:start w:val="1"/>
      <w:numFmt w:val="decimal"/>
      <w:lvlText w:val="%1."/>
      <w:lvlJc w:val="left"/>
      <w:pPr>
        <w:ind w:left="425" w:hanging="425"/>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161EAD"/>
    <w:multiLevelType w:val="multilevel"/>
    <w:tmpl w:val="15161EAD"/>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1"/>
  </w:num>
  <w:num w:numId="4">
    <w:abstractNumId w:val="8"/>
  </w:num>
  <w:num w:numId="5">
    <w:abstractNumId w:val="2"/>
  </w:num>
  <w:num w:numId="6">
    <w:abstractNumId w:val="5"/>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13E67"/>
    <w:rsid w:val="00032254"/>
    <w:rsid w:val="00042A47"/>
    <w:rsid w:val="00051DAE"/>
    <w:rsid w:val="0006160A"/>
    <w:rsid w:val="000618E2"/>
    <w:rsid w:val="000627EC"/>
    <w:rsid w:val="0006728D"/>
    <w:rsid w:val="00091DAB"/>
    <w:rsid w:val="00094999"/>
    <w:rsid w:val="000B63F0"/>
    <w:rsid w:val="000C7A91"/>
    <w:rsid w:val="000D7963"/>
    <w:rsid w:val="000D7E58"/>
    <w:rsid w:val="000E5499"/>
    <w:rsid w:val="000F2634"/>
    <w:rsid w:val="00110845"/>
    <w:rsid w:val="001121BC"/>
    <w:rsid w:val="00130FDB"/>
    <w:rsid w:val="00131AC4"/>
    <w:rsid w:val="00157FF9"/>
    <w:rsid w:val="001602B0"/>
    <w:rsid w:val="001671DD"/>
    <w:rsid w:val="00190A76"/>
    <w:rsid w:val="001B234C"/>
    <w:rsid w:val="001B2EBC"/>
    <w:rsid w:val="001D42FF"/>
    <w:rsid w:val="001F2B2E"/>
    <w:rsid w:val="001F6D33"/>
    <w:rsid w:val="0020112E"/>
    <w:rsid w:val="00203B40"/>
    <w:rsid w:val="0020753C"/>
    <w:rsid w:val="00240E4A"/>
    <w:rsid w:val="002426A2"/>
    <w:rsid w:val="002468BF"/>
    <w:rsid w:val="00246BBA"/>
    <w:rsid w:val="00251887"/>
    <w:rsid w:val="00254B42"/>
    <w:rsid w:val="00270161"/>
    <w:rsid w:val="00272C45"/>
    <w:rsid w:val="00276BE3"/>
    <w:rsid w:val="00277A2D"/>
    <w:rsid w:val="00283A6B"/>
    <w:rsid w:val="00283EF8"/>
    <w:rsid w:val="00287832"/>
    <w:rsid w:val="00294879"/>
    <w:rsid w:val="002D351C"/>
    <w:rsid w:val="002E6E61"/>
    <w:rsid w:val="0033146E"/>
    <w:rsid w:val="00334360"/>
    <w:rsid w:val="00353A6E"/>
    <w:rsid w:val="00353BCD"/>
    <w:rsid w:val="00357644"/>
    <w:rsid w:val="00362D2B"/>
    <w:rsid w:val="0037750F"/>
    <w:rsid w:val="003775D5"/>
    <w:rsid w:val="00377D6B"/>
    <w:rsid w:val="003865B3"/>
    <w:rsid w:val="003C3C84"/>
    <w:rsid w:val="003C7BED"/>
    <w:rsid w:val="003D41A5"/>
    <w:rsid w:val="003F4F53"/>
    <w:rsid w:val="00413F74"/>
    <w:rsid w:val="00414DA9"/>
    <w:rsid w:val="00416188"/>
    <w:rsid w:val="00422CD8"/>
    <w:rsid w:val="00426835"/>
    <w:rsid w:val="00426C9F"/>
    <w:rsid w:val="00427D73"/>
    <w:rsid w:val="00436F71"/>
    <w:rsid w:val="004409DA"/>
    <w:rsid w:val="00455295"/>
    <w:rsid w:val="004604AF"/>
    <w:rsid w:val="00472703"/>
    <w:rsid w:val="0047589E"/>
    <w:rsid w:val="004D6A82"/>
    <w:rsid w:val="0050149C"/>
    <w:rsid w:val="00525967"/>
    <w:rsid w:val="00552E8A"/>
    <w:rsid w:val="00560C87"/>
    <w:rsid w:val="00562AF6"/>
    <w:rsid w:val="005A6F26"/>
    <w:rsid w:val="005B50CA"/>
    <w:rsid w:val="005F0741"/>
    <w:rsid w:val="00611536"/>
    <w:rsid w:val="0061797C"/>
    <w:rsid w:val="00624781"/>
    <w:rsid w:val="00627E01"/>
    <w:rsid w:val="00637495"/>
    <w:rsid w:val="00655CB4"/>
    <w:rsid w:val="00667963"/>
    <w:rsid w:val="00673DF4"/>
    <w:rsid w:val="00692966"/>
    <w:rsid w:val="00696077"/>
    <w:rsid w:val="006A3336"/>
    <w:rsid w:val="006D1B9B"/>
    <w:rsid w:val="007207EE"/>
    <w:rsid w:val="00722F33"/>
    <w:rsid w:val="00745250"/>
    <w:rsid w:val="00755E84"/>
    <w:rsid w:val="00767766"/>
    <w:rsid w:val="007923CE"/>
    <w:rsid w:val="007C31FC"/>
    <w:rsid w:val="007C7FDC"/>
    <w:rsid w:val="007F7158"/>
    <w:rsid w:val="0080339A"/>
    <w:rsid w:val="00835505"/>
    <w:rsid w:val="008428EB"/>
    <w:rsid w:val="008442E9"/>
    <w:rsid w:val="00884D5E"/>
    <w:rsid w:val="00892E27"/>
    <w:rsid w:val="008950F2"/>
    <w:rsid w:val="008F00E6"/>
    <w:rsid w:val="008F2A0F"/>
    <w:rsid w:val="00907C12"/>
    <w:rsid w:val="0091755E"/>
    <w:rsid w:val="009249BC"/>
    <w:rsid w:val="0095071D"/>
    <w:rsid w:val="00962F49"/>
    <w:rsid w:val="0096543E"/>
    <w:rsid w:val="00974B1C"/>
    <w:rsid w:val="009A1F4A"/>
    <w:rsid w:val="009C23CC"/>
    <w:rsid w:val="009C44C7"/>
    <w:rsid w:val="009E5ADE"/>
    <w:rsid w:val="009E65CD"/>
    <w:rsid w:val="009E7AE8"/>
    <w:rsid w:val="00A22F72"/>
    <w:rsid w:val="00A56E29"/>
    <w:rsid w:val="00A83FA0"/>
    <w:rsid w:val="00A86BA3"/>
    <w:rsid w:val="00AB47F2"/>
    <w:rsid w:val="00B00940"/>
    <w:rsid w:val="00B02828"/>
    <w:rsid w:val="00B21208"/>
    <w:rsid w:val="00B27FA7"/>
    <w:rsid w:val="00B407D8"/>
    <w:rsid w:val="00B460B9"/>
    <w:rsid w:val="00B5487B"/>
    <w:rsid w:val="00B6328D"/>
    <w:rsid w:val="00B97CD1"/>
    <w:rsid w:val="00BD2CBB"/>
    <w:rsid w:val="00BE13CD"/>
    <w:rsid w:val="00BE17E1"/>
    <w:rsid w:val="00BE24AE"/>
    <w:rsid w:val="00BF26E8"/>
    <w:rsid w:val="00BF32AC"/>
    <w:rsid w:val="00BF432D"/>
    <w:rsid w:val="00C2303D"/>
    <w:rsid w:val="00C319E9"/>
    <w:rsid w:val="00C52381"/>
    <w:rsid w:val="00C52C11"/>
    <w:rsid w:val="00C94CF7"/>
    <w:rsid w:val="00CA3ADB"/>
    <w:rsid w:val="00CB49C8"/>
    <w:rsid w:val="00CC56CA"/>
    <w:rsid w:val="00D23149"/>
    <w:rsid w:val="00D376F5"/>
    <w:rsid w:val="00D46786"/>
    <w:rsid w:val="00D51356"/>
    <w:rsid w:val="00D66A4E"/>
    <w:rsid w:val="00D702FE"/>
    <w:rsid w:val="00D74D72"/>
    <w:rsid w:val="00D91F07"/>
    <w:rsid w:val="00DA0A85"/>
    <w:rsid w:val="00DB17C2"/>
    <w:rsid w:val="00DB2FA8"/>
    <w:rsid w:val="00DC1ACB"/>
    <w:rsid w:val="00DD28A7"/>
    <w:rsid w:val="00DD443E"/>
    <w:rsid w:val="00DD45A1"/>
    <w:rsid w:val="00E1624B"/>
    <w:rsid w:val="00E1630F"/>
    <w:rsid w:val="00E20D85"/>
    <w:rsid w:val="00E3143F"/>
    <w:rsid w:val="00E34A02"/>
    <w:rsid w:val="00E370E6"/>
    <w:rsid w:val="00E3740F"/>
    <w:rsid w:val="00E4275B"/>
    <w:rsid w:val="00E43FE6"/>
    <w:rsid w:val="00E51CBD"/>
    <w:rsid w:val="00E64AA7"/>
    <w:rsid w:val="00E822E0"/>
    <w:rsid w:val="00E853E0"/>
    <w:rsid w:val="00EA2160"/>
    <w:rsid w:val="00EA5601"/>
    <w:rsid w:val="00EB3B8F"/>
    <w:rsid w:val="00ED41F1"/>
    <w:rsid w:val="00EE310F"/>
    <w:rsid w:val="00EE3881"/>
    <w:rsid w:val="00F10438"/>
    <w:rsid w:val="00F3280E"/>
    <w:rsid w:val="00F626F6"/>
    <w:rsid w:val="00F669F3"/>
    <w:rsid w:val="00F77002"/>
    <w:rsid w:val="00FA42E0"/>
    <w:rsid w:val="00FA751F"/>
    <w:rsid w:val="00FB412D"/>
    <w:rsid w:val="00FC557E"/>
    <w:rsid w:val="00FD3B40"/>
    <w:rsid w:val="00FE5FBE"/>
    <w:rsid w:val="00FF4CAC"/>
    <w:rsid w:val="03661A20"/>
    <w:rsid w:val="04866D18"/>
    <w:rsid w:val="08D27E69"/>
    <w:rsid w:val="164F7F2B"/>
    <w:rsid w:val="1C76287C"/>
    <w:rsid w:val="1DB93368"/>
    <w:rsid w:val="1DF90587"/>
    <w:rsid w:val="2825229A"/>
    <w:rsid w:val="28773C04"/>
    <w:rsid w:val="33A82D90"/>
    <w:rsid w:val="35821081"/>
    <w:rsid w:val="534F15BC"/>
    <w:rsid w:val="5DF37B75"/>
    <w:rsid w:val="5ED519E7"/>
    <w:rsid w:val="606B4A07"/>
    <w:rsid w:val="60874625"/>
    <w:rsid w:val="66B505B7"/>
    <w:rsid w:val="67C25F42"/>
    <w:rsid w:val="76065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95EB7D0"/>
  <w15:docId w15:val="{B3BA760F-0B09-45C5-B4BA-8E4E6FDE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snapToGrid w:val="0"/>
    </w:pPr>
    <w:rPr>
      <w:sz w:val="18"/>
      <w:szCs w:val="18"/>
    </w:rPr>
  </w:style>
  <w:style w:type="paragraph" w:styleId="a8">
    <w:name w:val="annotation subject"/>
    <w:basedOn w:val="a3"/>
    <w:next w:val="a3"/>
    <w:link w:val="a9"/>
    <w:qFormat/>
    <w:rPr>
      <w:b/>
      <w:bCs/>
    </w:rPr>
  </w:style>
  <w:style w:type="table" w:styleId="aa">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autoRedefine/>
    <w:uiPriority w:val="99"/>
    <w:unhideWhenUsed/>
    <w:qFormat/>
    <w:rPr>
      <w:color w:val="0563C1" w:themeColor="hyperlink"/>
      <w:u w:val="single"/>
    </w:rPr>
  </w:style>
  <w:style w:type="character" w:styleId="ac">
    <w:name w:val="annotation reference"/>
    <w:basedOn w:val="a0"/>
    <w:qFormat/>
    <w:rPr>
      <w:sz w:val="21"/>
      <w:szCs w:val="21"/>
    </w:r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d">
    <w:name w:val="List Paragraph"/>
    <w:basedOn w:val="a"/>
    <w:autoRedefine/>
    <w:uiPriority w:val="34"/>
    <w:qFormat/>
    <w:pPr>
      <w:ind w:firstLineChars="200" w:firstLine="420"/>
    </w:p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6">
    <w:name w:val="页脚 字符"/>
    <w:basedOn w:val="a0"/>
    <w:link w:val="a5"/>
    <w:uiPriority w:val="99"/>
    <w:qFormat/>
    <w:rPr>
      <w:kern w:val="2"/>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9">
    <w:name w:val="批注主题 字符"/>
    <w:basedOn w:val="a4"/>
    <w:link w:val="a8"/>
    <w:qFormat/>
    <w:rPr>
      <w:rFonts w:asciiTheme="minorHAnsi" w:eastAsiaTheme="minorEastAsia" w:hAnsiTheme="minorHAnsi" w:cstheme="minorBidi"/>
      <w:b/>
      <w:bCs/>
      <w:kern w:val="2"/>
      <w:sz w:val="21"/>
      <w:szCs w:val="22"/>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paragraph" w:customStyle="1" w:styleId="20">
    <w:name w:val="修订2"/>
    <w:hidden/>
    <w:uiPriority w:val="99"/>
    <w:unhideWhenUsed/>
    <w:qFormat/>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2383</Words>
  <Characters>13584</Characters>
  <Application>Microsoft Office Word</Application>
  <DocSecurity>0</DocSecurity>
  <Lines>113</Lines>
  <Paragraphs>31</Paragraphs>
  <ScaleCrop>false</ScaleCrop>
  <Company/>
  <LinksUpToDate>false</LinksUpToDate>
  <CharactersWithSpaces>15936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141</cp:revision>
  <cp:lastPrinted>2024-09-03T05:26:00Z</cp:lastPrinted>
  <dcterms:created xsi:type="dcterms:W3CDTF">2022-10-11T03:20:00Z</dcterms:created>
  <dcterms:modified xsi:type="dcterms:W3CDTF">2024-10-24T00:57:00Z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DBA93C0B6A544420A19C581DAEDF9725_13</vt:lpwstr>
  </property>
</Properties>
</file>