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5E7AEC" w14:paraId="5F9EBCF3" w14:textId="77777777" w:rsidTr="007155BB">
        <w:tc>
          <w:tcPr>
            <w:tcW w:w="4673" w:type="dxa"/>
          </w:tcPr>
          <w:bookmarkStart w:id="0" w:name="_Toc42102363"/>
          <w:p w14:paraId="79D0EC45" w14:textId="77777777" w:rsidR="005E7AEC" w:rsidRPr="00522968" w:rsidRDefault="005E7AEC" w:rsidP="007155BB">
            <w:pPr>
              <w:wordWrap w:val="0"/>
              <w:jc w:val="right"/>
              <w:rPr>
                <w:rFonts w:ascii="思源黑体 CN Bold" w:eastAsia="思源黑体 CN Bold" w:hAnsi="思源黑体 CN Bold"/>
                <w:b/>
                <w:bCs/>
                <w:sz w:val="28"/>
                <w:szCs w:val="28"/>
              </w:rPr>
            </w:pPr>
            <w:r w:rsidRPr="00522968">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1008" behindDoc="1" locked="0" layoutInCell="1" allowOverlap="1" wp14:anchorId="67C397D5" wp14:editId="55A4B340">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w:pict>
                    <v:shapetype w14:anchorId="6F0D94DA"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9.35pt;margin-top:3.25pt;width:24.65pt;height:25.15pt;z-index:-2516254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522968">
              <w:rPr>
                <w:rFonts w:ascii="思源黑体 CN Bold" w:eastAsia="思源黑体 CN Bold" w:hAnsi="思源黑体 CN Bold" w:hint="eastAsia"/>
                <w:b/>
                <w:bCs/>
                <w:color w:val="FFFFFF" w:themeColor="background1"/>
                <w:sz w:val="28"/>
                <w:szCs w:val="28"/>
              </w:rPr>
              <w:t>1</w:t>
            </w:r>
            <w:r w:rsidRPr="00522968">
              <w:rPr>
                <w:rFonts w:ascii="思源黑体 CN Bold" w:eastAsia="思源黑体 CN Bold" w:hAnsi="思源黑体 CN Bold"/>
                <w:b/>
                <w:bCs/>
                <w:sz w:val="28"/>
                <w:szCs w:val="28"/>
              </w:rPr>
              <w:t xml:space="preserve"> </w:t>
            </w:r>
          </w:p>
        </w:tc>
        <w:tc>
          <w:tcPr>
            <w:tcW w:w="5659" w:type="dxa"/>
          </w:tcPr>
          <w:p w14:paraId="5F050BB3" w14:textId="77777777" w:rsidR="005E7AEC" w:rsidRPr="00522968" w:rsidRDefault="005E7AEC" w:rsidP="007155BB">
            <w:pPr>
              <w:jc w:val="left"/>
              <w:rPr>
                <w:rFonts w:ascii="思源黑体 CN Bold" w:eastAsia="思源黑体 CN Bold" w:hAnsi="思源黑体 CN Bold"/>
                <w:b/>
                <w:bCs/>
                <w:color w:val="1E7648"/>
                <w:sz w:val="28"/>
                <w:szCs w:val="28"/>
              </w:rPr>
            </w:pPr>
            <w:r w:rsidRPr="00522968">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89984" behindDoc="1" locked="0" layoutInCell="1" allowOverlap="1" wp14:anchorId="2A7D752B" wp14:editId="2A04C113">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7D0422B3" id="矩形: 圆角 69" o:spid="_x0000_s1026" style="position:absolute;left:0;text-align:left;margin-left:-2.75pt;margin-top:3.25pt;width:71.3pt;height:25.3pt;z-index:-25162649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" fillcolor="#f2f2f2 [3052]" stroked="f" strokeweight="1pt">
                      <v:stroke joinstyle="miter"/>
                      <v:shadow on="t" color="black" opacity="26214f" origin="-.5,-.5" offset=".74836mm,.74836mm"/>
                      <w10:wrap anchorx="margin"/>
                    </v:roundrect>
                  </w:pict>
                </mc:Fallback>
              </mc:AlternateContent>
            </w:r>
            <w:r w:rsidRPr="00522968">
              <w:rPr>
                <w:rFonts w:ascii="思源黑体 CN Bold" w:eastAsia="思源黑体 CN Bold" w:hAnsi="思源黑体 CN Bold" w:hint="eastAsia"/>
                <w:b/>
                <w:bCs/>
                <w:color w:val="1E7648"/>
                <w:sz w:val="28"/>
                <w:szCs w:val="28"/>
              </w:rPr>
              <w:t>检测总览</w:t>
            </w:r>
          </w:p>
        </w:tc>
      </w:tr>
    </w:tbl>
    <w:p w14:paraId="711AC6A0" w14:textId="01D39C1B" w:rsidR="00AA2B30" w:rsidRDefault="00F57B9B">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&gt;1.1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bookmarkEnd w:id="0"/>
    </w:p>
    <w:p w14:paraId="07A9B637" w14:textId="77777777" w:rsidR="00910A9C" w:rsidRPr="00573AC1" w:rsidRDefault="00910A9C" w:rsidP="00910A9C">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doc.dyn_1_Overview_SampleInfo}}</w:t>
      </w:r>
    </w:p>
    <w:p w14:paraId="0EBE422C" w14:textId="77777777" w:rsidR="00AA2B30" w:rsidRPr="00910A9C" w:rsidRDefault="00AA2B30"/>
    <w:p w14:paraId="33FD434A" w14:textId="1D857EC5" w:rsidR="00AA2B30" w:rsidRDefault="00F57B9B">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b"/>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286C26" w14:paraId="02C18E99" w14:textId="77777777" w:rsidTr="00C77CFB">
        <w:trPr>
          <w:trHeight w:val="567"/>
        </w:trPr>
        <w:tc>
          <w:tcPr>
            <w:tcW w:w="548" w:type="pct"/>
            <w:tcBorders>
              <w:top w:val="single" w:sz="4" w:space="0" w:color="1E7648"/>
              <w:bottom w:val="single" w:sz="4" w:space="0" w:color="FFFFFF" w:themeColor="background1"/>
              <w:right w:val="nil"/>
            </w:tcBorders>
            <w:shd w:val="clear" w:color="auto" w:fill="1E7648"/>
            <w:vAlign w:val="center"/>
          </w:tcPr>
          <w:p w14:paraId="4B75741D" w14:textId="77777777" w:rsidR="00286C26" w:rsidRPr="00C77CFB" w:rsidRDefault="00286C26" w:rsidP="001C1BA8">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C77CFB">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73F46B34" w14:textId="77777777" w:rsidR="00286C26" w:rsidRPr="00510E5E" w:rsidRDefault="00286C26" w:rsidP="001C1BA8">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建库方法为扩增子建库，建库试剂为</w:t>
            </w:r>
            <w:r>
              <w:rPr>
                <w:rFonts w:ascii="思源黑体 CN Normal" w:eastAsia="思源黑体 CN Normal" w:hAnsi="思源黑体 CN Normal" w:hint="eastAsia"/>
                <w:sz w:val="17"/>
                <w:szCs w:val="17"/>
              </w:rPr>
              <w:t>同源重组修复基因突变联合检测试剂（可逆末端终止测序法）</w:t>
            </w:r>
          </w:p>
        </w:tc>
      </w:tr>
      <w:tr w:rsidR="00286C26" w14:paraId="48396AA8" w14:textId="77777777" w:rsidTr="00C77CFB">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56883BDA" w14:textId="77777777" w:rsidR="00286C26" w:rsidRPr="00C77CFB" w:rsidRDefault="00286C26" w:rsidP="001C1BA8">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C77CFB">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436D03D9" w14:textId="2AFC3EC2" w:rsidR="00286C26" w:rsidRPr="00510E5E" w:rsidRDefault="007A5002" w:rsidP="001C1BA8">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Illumina/贝瑞基因测序平台、ADx-SEQ200 Plus测序仪</w:t>
            </w:r>
          </w:p>
        </w:tc>
      </w:tr>
      <w:tr w:rsidR="00286C26" w14:paraId="12B9E8E1" w14:textId="77777777" w:rsidTr="00C77CFB">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5DBD8C2A" w14:textId="77777777" w:rsidR="00286C26" w:rsidRPr="00C77CFB" w:rsidRDefault="00286C26" w:rsidP="001C1BA8">
            <w:pPr>
              <w:spacing w:line="300" w:lineRule="exact"/>
              <w:jc w:val="center"/>
              <w:rPr>
                <w:rFonts w:ascii="思源黑体 CN Bold" w:eastAsia="思源黑体 CN Bold" w:hAnsi="思源黑体 CN Bold"/>
                <w:b/>
                <w:bCs/>
                <w:color w:val="FFFFFF" w:themeColor="background1"/>
                <w:sz w:val="18"/>
                <w:szCs w:val="18"/>
              </w:rPr>
            </w:pPr>
            <w:r w:rsidRPr="00C77CFB">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4BB71EFE" w14:textId="77777777" w:rsidR="00286C26" w:rsidRDefault="00286C26" w:rsidP="001C1BA8">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检测范围：与肿瘤诊断、治疗和</w:t>
            </w:r>
            <w:r>
              <w:rPr>
                <w:rFonts w:ascii="思源黑体 CN Normal" w:eastAsia="思源黑体 CN Normal" w:hAnsi="思源黑体 CN Normal"/>
                <w:sz w:val="17"/>
                <w:szCs w:val="17"/>
              </w:rPr>
              <w:t>/或预后密切相关的</w:t>
            </w: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2</w:t>
            </w:r>
            <w:r>
              <w:rPr>
                <w:rFonts w:ascii="思源黑体 CN Normal" w:eastAsia="思源黑体 CN Normal" w:hAnsi="思源黑体 CN Normal" w:hint="eastAsia"/>
                <w:sz w:val="17"/>
                <w:szCs w:val="17"/>
              </w:rPr>
              <w:t>个基因的目标区域，以及</w:t>
            </w:r>
            <w:r>
              <w:rPr>
                <w:rFonts w:ascii="思源黑体 CN Normal" w:eastAsia="思源黑体 CN Normal" w:hAnsi="思源黑体 CN Normal" w:hint="eastAsia"/>
                <w:color w:val="000000" w:themeColor="text1"/>
                <w:sz w:val="17"/>
                <w:szCs w:val="17"/>
              </w:rPr>
              <w:t>化疗药物代谢相关酶类多态性位点。</w:t>
            </w:r>
          </w:p>
          <w:p w14:paraId="4B2CDA27" w14:textId="77777777" w:rsidR="00286C26" w:rsidRPr="00510E5E" w:rsidRDefault="00286C26" w:rsidP="001C1BA8">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检测类型：可检测目标区域内的点突变、插入/缺失；并对</w:t>
            </w:r>
            <w:r>
              <w:rPr>
                <w:rFonts w:ascii="思源黑体 CN Normal" w:eastAsia="思源黑体 CN Normal" w:hAnsi="思源黑体 CN Normal" w:hint="eastAsia"/>
                <w:color w:val="000000" w:themeColor="text1"/>
                <w:sz w:val="17"/>
                <w:szCs w:val="17"/>
              </w:rPr>
              <w:t>化疗药物代谢相关酶类多态性位点的检测结果进行分析。</w:t>
            </w:r>
          </w:p>
        </w:tc>
      </w:tr>
      <w:tr w:rsidR="00286C26" w14:paraId="49F69CD2" w14:textId="77777777" w:rsidTr="00C77CFB">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0127C9FF" w14:textId="77777777" w:rsidR="00286C26" w:rsidRPr="00C77CFB" w:rsidRDefault="00286C26" w:rsidP="001C1BA8">
            <w:pPr>
              <w:spacing w:line="300" w:lineRule="exact"/>
              <w:jc w:val="center"/>
              <w:rPr>
                <w:rFonts w:ascii="思源黑体 CN Bold" w:eastAsia="思源黑体 CN Bold" w:hAnsi="思源黑体 CN Bold"/>
                <w:b/>
                <w:bCs/>
                <w:color w:val="FFFFFF" w:themeColor="background1"/>
                <w:sz w:val="18"/>
                <w:szCs w:val="18"/>
              </w:rPr>
            </w:pPr>
            <w:r w:rsidRPr="00C77CFB">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6E7CEF56" w14:textId="77777777" w:rsidR="00286C26" w:rsidRPr="00510E5E" w:rsidRDefault="00286C26" w:rsidP="001C1BA8">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本产品可为患者使用</w:t>
            </w:r>
            <w:r>
              <w:rPr>
                <w:rFonts w:ascii="思源黑体 CN Normal" w:eastAsia="思源黑体 CN Normal" w:hAnsi="思源黑体 CN Normal"/>
                <w:sz w:val="17"/>
                <w:szCs w:val="17"/>
              </w:rPr>
              <w:t>PARP抑制剂和其他相关靶向药物提供指导建议</w:t>
            </w:r>
          </w:p>
        </w:tc>
      </w:tr>
    </w:tbl>
    <w:p w14:paraId="69AC747B" w14:textId="77777777" w:rsidR="00782F10" w:rsidRDefault="00782F10" w:rsidP="00782F10">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53533270" w14:textId="2D441D26" w:rsidR="00AA2B30" w:rsidRDefault="006919D9">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检测结果小结</w:t>
      </w:r>
    </w:p>
    <w:p w14:paraId="5F93AA2B" w14:textId="77777777" w:rsidR="00D17DE6" w:rsidRPr="00D17DE6" w:rsidRDefault="00D17DE6" w:rsidP="00D17DE6">
      <w:pPr>
        <w:rPr>
          <w:rFonts w:ascii="思源黑体 CN Bold" w:eastAsia="思源黑体 CN Bold" w:hAnsi="思源黑体 CN Bold" w:cstheme="majorBidi"/>
          <w:b/>
          <w:bCs/>
          <w:color w:val="1E7648"/>
          <w:sz w:val="24"/>
          <w:szCs w:val="24"/>
        </w:rPr>
      </w:pPr>
      <w:r w:rsidRPr="00D17DE6">
        <w:rPr>
          <w:rFonts w:ascii="思源黑体 CN Bold" w:eastAsia="思源黑体 CN Bold" w:hAnsi="思源黑体 CN Bold" w:cstheme="majorBidi" w:hint="eastAsia"/>
          <w:b/>
          <w:bCs/>
          <w:color w:val="1E7648"/>
          <w:sz w:val="24"/>
          <w:szCs w:val="24"/>
        </w:rPr>
        <w:t>{</w:t>
      </w:r>
      <w:r w:rsidRPr="00D17DE6">
        <w:rPr>
          <w:rFonts w:ascii="思源黑体 CN Bold" w:eastAsia="思源黑体 CN Bold" w:hAnsi="思源黑体 CN Bold" w:cstheme="majorBidi"/>
          <w:b/>
          <w:bCs/>
          <w:color w:val="1E7648"/>
          <w:sz w:val="24"/>
          <w:szCs w:val="24"/>
        </w:rPr>
        <w:t xml:space="preserve">{p </w:t>
      </w:r>
      <w:r w:rsidRPr="00D17DE6">
        <w:rPr>
          <w:rFonts w:ascii="思源黑体 CN Bold" w:eastAsia="思源黑体 CN Bold" w:hAnsi="思源黑体 CN Bold" w:cstheme="majorBidi" w:hint="eastAsia"/>
          <w:b/>
          <w:bCs/>
          <w:color w:val="1E7648"/>
          <w:sz w:val="24"/>
          <w:szCs w:val="24"/>
        </w:rPr>
        <w:t>sub</w:t>
      </w:r>
      <w:r w:rsidRPr="00D17DE6">
        <w:rPr>
          <w:rFonts w:ascii="思源黑体 CN Bold" w:eastAsia="思源黑体 CN Bold" w:hAnsi="思源黑体 CN Bold" w:cstheme="majorBidi"/>
          <w:b/>
          <w:bCs/>
          <w:color w:val="1E7648"/>
          <w:sz w:val="24"/>
          <w:szCs w:val="24"/>
        </w:rPr>
        <w:t>doc.dyn_1_Overview_</w:t>
      </w:r>
      <w:r w:rsidRPr="00D17DE6">
        <w:rPr>
          <w:rFonts w:ascii="思源黑体 CN Bold" w:eastAsia="思源黑体 CN Bold" w:hAnsi="思源黑体 CN Bold" w:cstheme="majorBidi" w:hint="eastAsia"/>
          <w:b/>
          <w:bCs/>
          <w:color w:val="1E7648"/>
          <w:sz w:val="24"/>
          <w:szCs w:val="24"/>
        </w:rPr>
        <w:t>Summary</w:t>
      </w:r>
      <w:r w:rsidRPr="00D17DE6">
        <w:rPr>
          <w:rFonts w:ascii="思源黑体 CN Bold" w:eastAsia="思源黑体 CN Bold" w:hAnsi="思源黑体 CN Bold" w:cstheme="majorBidi"/>
          <w:b/>
          <w:bCs/>
          <w:color w:val="1E7648"/>
          <w:sz w:val="24"/>
          <w:szCs w:val="24"/>
        </w:rPr>
        <w:t>}}</w:t>
      </w:r>
    </w:p>
    <w:p w14:paraId="31BD833D" w14:textId="77777777" w:rsidR="00782F10" w:rsidRDefault="00782F10" w:rsidP="00782F10">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732AF27C" w14:textId="3B59D41D" w:rsidR="00AA2B30" w:rsidRDefault="008E65A1">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4 </w:t>
      </w:r>
      <w:r>
        <w:rPr>
          <w:rFonts w:ascii="思源黑体 CN Bold" w:eastAsia="思源黑体 CN Bold" w:hAnsi="思源黑体 CN Bold" w:hint="eastAsia"/>
          <w:color w:val="1E7648"/>
          <w:sz w:val="24"/>
          <w:szCs w:val="24"/>
        </w:rPr>
        <w:t>检测结果</w:t>
      </w:r>
    </w:p>
    <w:p w14:paraId="51A56B51" w14:textId="77777777" w:rsidR="00AA2B30" w:rsidRDefault="00000000">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1</w:t>
      </w:r>
      <w:r>
        <w:rPr>
          <w:rFonts w:ascii="思源黑体 CN Bold" w:eastAsia="思源黑体 CN Bold" w:hAnsi="思源黑体 CN Bold" w:cstheme="minorBidi" w:hint="eastAsia"/>
          <w:color w:val="1E7648"/>
          <w:sz w:val="21"/>
          <w:szCs w:val="21"/>
        </w:rPr>
        <w:t>变异检测结果</w:t>
      </w:r>
    </w:p>
    <w:p w14:paraId="5212EE66" w14:textId="6B162554" w:rsidR="00AA2B30" w:rsidRDefault="00A665DE">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具有临床意义</w:t>
      </w:r>
      <w:r w:rsidR="00325513">
        <w:rPr>
          <w:rFonts w:ascii="思源黑体 CN Bold" w:eastAsia="思源黑体 CN Bold" w:hAnsi="思源黑体 CN Bold" w:cstheme="minorBidi" w:hint="eastAsia"/>
          <w:color w:val="1E7648"/>
          <w:sz w:val="21"/>
          <w:szCs w:val="21"/>
        </w:rPr>
        <w:t>的</w:t>
      </w:r>
      <w:r>
        <w:rPr>
          <w:rFonts w:ascii="思源黑体 CN Bold" w:eastAsia="思源黑体 CN Bold" w:hAnsi="思源黑体 CN Bold" w:cstheme="minorBidi" w:hint="eastAsia"/>
          <w:color w:val="1E7648"/>
          <w:sz w:val="21"/>
          <w:szCs w:val="21"/>
        </w:rPr>
        <w:t>变异</w:t>
      </w:r>
    </w:p>
    <w:p w14:paraId="3B508F14" w14:textId="77777777" w:rsidR="00AA2B30" w:rsidRDefault="00AA2B30">
      <w:pPr>
        <w:rPr>
          <w:rFonts w:ascii="思源黑体 CN Normal" w:eastAsia="思源黑体 CN Normal" w:hAnsi="思源黑体 CN Normal"/>
          <w:sz w:val="16"/>
          <w:szCs w:val="16"/>
        </w:rPr>
      </w:pPr>
    </w:p>
    <w:p w14:paraId="7E350DC1" w14:textId="152EBD6C" w:rsidR="00910A9C" w:rsidRPr="009363BD" w:rsidRDefault="00910A9C" w:rsidP="00910A9C">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910A9C">
        <w:rPr>
          <w:rFonts w:ascii="思源黑体 CN Bold" w:eastAsia="思源黑体 CN Bold" w:hAnsi="思源黑体 CN Bold" w:cstheme="majorBidi"/>
          <w:b/>
          <w:bCs/>
          <w:color w:val="1E7648"/>
          <w:sz w:val="24"/>
          <w:szCs w:val="24"/>
        </w:rPr>
        <w:t>dyn_1_Overview_VariantSomatic_I_II</w:t>
      </w:r>
      <w:r w:rsidRPr="009363BD">
        <w:rPr>
          <w:rFonts w:ascii="思源黑体 CN Bold" w:eastAsia="思源黑体 CN Bold" w:hAnsi="思源黑体 CN Bold" w:cstheme="majorBidi"/>
          <w:b/>
          <w:bCs/>
          <w:color w:val="1E7648"/>
          <w:sz w:val="24"/>
          <w:szCs w:val="24"/>
        </w:rPr>
        <w:t>}}</w:t>
      </w:r>
    </w:p>
    <w:p w14:paraId="1A6A1776" w14:textId="77777777" w:rsidR="00AA2B30" w:rsidRPr="00910A9C" w:rsidRDefault="00AA2B30">
      <w:pPr>
        <w:rPr>
          <w:rFonts w:ascii="思源黑体 CN Normal" w:eastAsia="思源黑体 CN Normal" w:hAnsi="思源黑体 CN Normal"/>
          <w:sz w:val="16"/>
          <w:szCs w:val="16"/>
        </w:rPr>
      </w:pPr>
    </w:p>
    <w:p w14:paraId="7312C356" w14:textId="6083FC57" w:rsidR="00AA2B30" w:rsidRDefault="00000000">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1" w:name="_Hlk106193007"/>
      <w:r>
        <w:rPr>
          <w:rFonts w:ascii="思源黑体 CN Bold" w:eastAsia="思源黑体 CN Bold" w:hAnsi="思源黑体 CN Bold" w:cstheme="minorBidi" w:hint="eastAsia"/>
          <w:color w:val="1E7648"/>
          <w:sz w:val="21"/>
          <w:szCs w:val="21"/>
        </w:rPr>
        <w:t>可能与肿瘤发生发展相关</w:t>
      </w:r>
      <w:r w:rsidR="00FD2A34">
        <w:rPr>
          <w:rFonts w:ascii="思源黑体 CN Bold" w:eastAsia="思源黑体 CN Bold" w:hAnsi="思源黑体 CN Bold" w:cstheme="minorBidi" w:hint="eastAsia"/>
          <w:color w:val="1E7648"/>
          <w:sz w:val="21"/>
          <w:szCs w:val="21"/>
        </w:rPr>
        <w:t>的</w:t>
      </w:r>
      <w:r>
        <w:rPr>
          <w:rFonts w:ascii="思源黑体 CN Bold" w:eastAsia="思源黑体 CN Bold" w:hAnsi="思源黑体 CN Bold" w:cstheme="minorBidi" w:hint="eastAsia"/>
          <w:color w:val="1E7648"/>
          <w:sz w:val="21"/>
          <w:szCs w:val="21"/>
        </w:rPr>
        <w:t>变异</w:t>
      </w:r>
    </w:p>
    <w:bookmarkEnd w:id="1"/>
    <w:p w14:paraId="31DCA04C" w14:textId="77777777" w:rsidR="00AA2B30" w:rsidRDefault="00AA2B30">
      <w:pPr>
        <w:pStyle w:val="ad"/>
        <w:ind w:left="420" w:firstLineChars="0" w:firstLine="0"/>
        <w:rPr>
          <w:rFonts w:ascii="思源黑体 CN Normal" w:eastAsia="思源黑体 CN Normal" w:hAnsi="思源黑体 CN Normal"/>
          <w:sz w:val="16"/>
          <w:szCs w:val="16"/>
        </w:rPr>
      </w:pPr>
    </w:p>
    <w:p w14:paraId="7B0DD263" w14:textId="2CBBC184" w:rsidR="00910A9C" w:rsidRPr="009363BD" w:rsidRDefault="00910A9C" w:rsidP="00910A9C">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910A9C">
        <w:rPr>
          <w:rFonts w:ascii="思源黑体 CN Bold" w:eastAsia="思源黑体 CN Bold" w:hAnsi="思源黑体 CN Bold" w:cstheme="majorBidi"/>
          <w:b/>
          <w:bCs/>
          <w:color w:val="1E7648"/>
          <w:sz w:val="24"/>
          <w:szCs w:val="24"/>
        </w:rPr>
        <w:t>dyn_1_Overview_VariantSomatic_onconodrug</w:t>
      </w:r>
      <w:r w:rsidRPr="009363BD">
        <w:rPr>
          <w:rFonts w:ascii="思源黑体 CN Bold" w:eastAsia="思源黑体 CN Bold" w:hAnsi="思源黑体 CN Bold" w:cstheme="majorBidi"/>
          <w:b/>
          <w:bCs/>
          <w:color w:val="1E7648"/>
          <w:sz w:val="24"/>
          <w:szCs w:val="24"/>
        </w:rPr>
        <w:t>}}</w:t>
      </w:r>
    </w:p>
    <w:p w14:paraId="5E5F0E56" w14:textId="77777777" w:rsidR="00AA2B30" w:rsidRPr="00910A9C" w:rsidRDefault="00AA2B30">
      <w:pPr>
        <w:pStyle w:val="ad"/>
        <w:ind w:left="420" w:firstLineChars="0" w:firstLine="0"/>
        <w:rPr>
          <w:rFonts w:ascii="思源黑体 CN Normal" w:eastAsia="思源黑体 CN Normal" w:hAnsi="思源黑体 CN Normal"/>
          <w:sz w:val="16"/>
          <w:szCs w:val="16"/>
        </w:rPr>
      </w:pPr>
    </w:p>
    <w:p w14:paraId="7FB5E91B" w14:textId="77777777" w:rsidR="00AA2B30" w:rsidRDefault="00000000">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临床意义不明变异</w:t>
      </w:r>
    </w:p>
    <w:p w14:paraId="00BCB848" w14:textId="77777777" w:rsidR="00AA2B30" w:rsidRDefault="00AA2B30">
      <w:pPr>
        <w:pStyle w:val="ad"/>
        <w:ind w:left="420" w:firstLineChars="0" w:firstLine="0"/>
        <w:rPr>
          <w:rFonts w:ascii="思源黑体 CN Normal" w:eastAsia="思源黑体 CN Normal" w:hAnsi="思源黑体 CN Normal"/>
          <w:sz w:val="16"/>
          <w:szCs w:val="16"/>
        </w:rPr>
      </w:pPr>
    </w:p>
    <w:p w14:paraId="058CD83D" w14:textId="168FBAE2" w:rsidR="00910A9C" w:rsidRPr="009363BD" w:rsidRDefault="00910A9C" w:rsidP="00910A9C">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910A9C">
        <w:rPr>
          <w:rFonts w:ascii="思源黑体 CN Bold" w:eastAsia="思源黑体 CN Bold" w:hAnsi="思源黑体 CN Bold" w:cstheme="majorBidi"/>
          <w:b/>
          <w:bCs/>
          <w:color w:val="1E7648"/>
          <w:sz w:val="24"/>
          <w:szCs w:val="24"/>
        </w:rPr>
        <w:t>dyn_1_Overview_VariantSomatic_III</w:t>
      </w:r>
      <w:r w:rsidRPr="009363BD">
        <w:rPr>
          <w:rFonts w:ascii="思源黑体 CN Bold" w:eastAsia="思源黑体 CN Bold" w:hAnsi="思源黑体 CN Bold" w:cstheme="majorBidi"/>
          <w:b/>
          <w:bCs/>
          <w:color w:val="1E7648"/>
          <w:sz w:val="24"/>
          <w:szCs w:val="24"/>
        </w:rPr>
        <w:t>}}</w:t>
      </w:r>
    </w:p>
    <w:p w14:paraId="306CDCBE" w14:textId="77777777" w:rsidR="00AA2B30" w:rsidRDefault="00AA2B30">
      <w:pPr>
        <w:pStyle w:val="ad"/>
        <w:ind w:firstLineChars="0" w:firstLine="0"/>
        <w:rPr>
          <w:rFonts w:ascii="思源黑体 CN Normal" w:eastAsia="思源黑体 CN Normal" w:hAnsi="思源黑体 CN Normal"/>
          <w:sz w:val="16"/>
          <w:szCs w:val="16"/>
        </w:rPr>
      </w:pPr>
    </w:p>
    <w:p w14:paraId="7779B5D6" w14:textId="77777777" w:rsidR="009E3EC5" w:rsidRPr="00141343" w:rsidRDefault="009E3EC5" w:rsidP="009E3EC5">
      <w:pPr>
        <w:pStyle w:val="ad"/>
        <w:ind w:firstLineChars="0" w:firstLine="0"/>
        <w:rPr>
          <w:rFonts w:ascii="思源黑体 CN Normal" w:eastAsia="思源黑体 CN Normal" w:hAnsi="思源黑体 CN Normal"/>
          <w:color w:val="000000" w:themeColor="text1"/>
          <w:sz w:val="16"/>
          <w:szCs w:val="16"/>
        </w:rPr>
      </w:pPr>
      <w:r w:rsidRPr="00141343">
        <w:rPr>
          <w:rFonts w:ascii="思源黑体 CN Normal" w:eastAsia="思源黑体 CN Normal" w:hAnsi="思源黑体 CN Normal" w:hint="eastAsia"/>
          <w:color w:val="000000" w:themeColor="text1"/>
          <w:sz w:val="16"/>
          <w:szCs w:val="16"/>
        </w:rPr>
        <w:t>注：</w:t>
      </w:r>
    </w:p>
    <w:p w14:paraId="1341D233" w14:textId="6170D4A2" w:rsidR="009E3EC5" w:rsidRPr="00141343" w:rsidRDefault="009E3EC5" w:rsidP="009E3EC5">
      <w:pPr>
        <w:pStyle w:val="ad"/>
        <w:numPr>
          <w:ilvl w:val="0"/>
          <w:numId w:val="13"/>
        </w:numPr>
        <w:ind w:firstLineChars="0"/>
        <w:rPr>
          <w:rFonts w:ascii="思源黑体 CN Normal" w:eastAsia="思源黑体 CN Normal" w:hAnsi="思源黑体 CN Normal"/>
          <w:color w:val="000000" w:themeColor="text1"/>
          <w:sz w:val="16"/>
          <w:szCs w:val="16"/>
        </w:rPr>
      </w:pPr>
      <w:r w:rsidRPr="00141343">
        <w:rPr>
          <w:rFonts w:ascii="思源黑体 CN Normal" w:eastAsia="思源黑体 CN Normal" w:hAnsi="思源黑体 CN Normal" w:hint="eastAsia"/>
          <w:color w:val="000000" w:themeColor="text1"/>
          <w:sz w:val="16"/>
          <w:szCs w:val="16"/>
        </w:rPr>
        <w:t>“</w:t>
      </w:r>
      <w:r w:rsidR="00E5144C" w:rsidRPr="00141343">
        <w:rPr>
          <w:rFonts w:ascii="思源黑体 CN Normal" w:eastAsia="思源黑体 CN Normal" w:hAnsi="思源黑体 CN Normal" w:hint="eastAsia"/>
          <w:color w:val="000000" w:themeColor="text1"/>
          <w:sz w:val="16"/>
          <w:szCs w:val="16"/>
        </w:rPr>
        <w:t>具有临床意义</w:t>
      </w:r>
      <w:r w:rsidR="000979C4" w:rsidRPr="00141343">
        <w:rPr>
          <w:rFonts w:ascii="思源黑体 CN Normal" w:eastAsia="思源黑体 CN Normal" w:hAnsi="思源黑体 CN Normal" w:hint="eastAsia"/>
          <w:color w:val="000000" w:themeColor="text1"/>
          <w:sz w:val="16"/>
          <w:szCs w:val="16"/>
        </w:rPr>
        <w:t>的</w:t>
      </w:r>
      <w:r w:rsidRPr="00141343">
        <w:rPr>
          <w:rFonts w:ascii="思源黑体 CN Normal" w:eastAsia="思源黑体 CN Normal" w:hAnsi="思源黑体 CN Normal" w:hint="eastAsia"/>
          <w:color w:val="000000" w:themeColor="text1"/>
          <w:sz w:val="16"/>
          <w:szCs w:val="16"/>
        </w:rPr>
        <w:t>变异”仅列出解读为I类-强临床意义、II类-潜在临床意义的变异。</w:t>
      </w:r>
    </w:p>
    <w:p w14:paraId="5F29A0F4" w14:textId="63E9FC4A" w:rsidR="009E3EC5" w:rsidRPr="00141343" w:rsidRDefault="009E3EC5" w:rsidP="009E3EC5">
      <w:pPr>
        <w:pStyle w:val="ad"/>
        <w:ind w:leftChars="200" w:left="420" w:firstLineChars="0" w:firstLine="0"/>
        <w:rPr>
          <w:rFonts w:ascii="思源黑体 CN Normal" w:eastAsia="思源黑体 CN Normal" w:hAnsi="思源黑体 CN Normal"/>
          <w:color w:val="000000" w:themeColor="text1"/>
          <w:sz w:val="16"/>
          <w:szCs w:val="16"/>
        </w:rPr>
      </w:pPr>
      <w:r w:rsidRPr="00141343">
        <w:rPr>
          <w:rFonts w:ascii="思源黑体 CN Normal" w:eastAsia="思源黑体 CN Normal" w:hAnsi="思源黑体 CN Normal" w:hint="eastAsia"/>
          <w:color w:val="000000" w:themeColor="text1"/>
          <w:sz w:val="16"/>
          <w:szCs w:val="16"/>
        </w:rPr>
        <w:t>“可能与肿瘤发生发展相关</w:t>
      </w:r>
      <w:r w:rsidR="00FD2A34">
        <w:rPr>
          <w:rFonts w:ascii="思源黑体 CN Normal" w:eastAsia="思源黑体 CN Normal" w:hAnsi="思源黑体 CN Normal" w:hint="eastAsia"/>
          <w:color w:val="000000" w:themeColor="text1"/>
          <w:sz w:val="16"/>
          <w:szCs w:val="16"/>
        </w:rPr>
        <w:t>的</w:t>
      </w:r>
      <w:r w:rsidRPr="00141343">
        <w:rPr>
          <w:rFonts w:ascii="思源黑体 CN Normal" w:eastAsia="思源黑体 CN Normal" w:hAnsi="思源黑体 CN Normal" w:hint="eastAsia"/>
          <w:color w:val="000000" w:themeColor="text1"/>
          <w:sz w:val="16"/>
          <w:szCs w:val="16"/>
        </w:rPr>
        <w:t>变异”所列变异经解读认为可能与肿瘤发生发展相关。根据现阶段可及资料此类变异的研究主要集中于细胞学和信号通路方面，暂无明确临床意义。</w:t>
      </w:r>
    </w:p>
    <w:p w14:paraId="5B1093D8" w14:textId="77777777" w:rsidR="009E3EC5" w:rsidRPr="00141343" w:rsidRDefault="009E3EC5" w:rsidP="009E3EC5">
      <w:pPr>
        <w:pStyle w:val="ad"/>
        <w:ind w:leftChars="200" w:left="420" w:firstLineChars="0" w:firstLine="0"/>
        <w:rPr>
          <w:rFonts w:ascii="思源黑体 CN Normal" w:eastAsia="思源黑体 CN Normal" w:hAnsi="思源黑体 CN Normal"/>
          <w:color w:val="000000" w:themeColor="text1"/>
          <w:sz w:val="16"/>
          <w:szCs w:val="16"/>
        </w:rPr>
      </w:pPr>
      <w:r w:rsidRPr="00141343">
        <w:rPr>
          <w:rFonts w:ascii="思源黑体 CN Normal" w:eastAsia="思源黑体 CN Normal" w:hAnsi="思源黑体 CN Normal" w:hint="eastAsia"/>
          <w:color w:val="000000" w:themeColor="text1"/>
          <w:sz w:val="16"/>
          <w:szCs w:val="16"/>
        </w:rPr>
        <w:t>“临床意义不明变异”仅列出解读为III类-临床意义不明的变异目前尚未发现可能与肿瘤发生发展相关的变异。</w:t>
      </w:r>
    </w:p>
    <w:p w14:paraId="1ECB950F" w14:textId="64BDC567" w:rsidR="00782F10" w:rsidRPr="00782F10" w:rsidRDefault="009E3EC5" w:rsidP="00782F10">
      <w:pPr>
        <w:pStyle w:val="ad"/>
        <w:numPr>
          <w:ilvl w:val="0"/>
          <w:numId w:val="13"/>
        </w:numPr>
        <w:ind w:firstLineChars="0"/>
        <w:rPr>
          <w:rFonts w:ascii="思源黑体 CN Normal" w:eastAsia="思源黑体 CN Normal" w:hAnsi="思源黑体 CN Normal"/>
          <w:sz w:val="16"/>
          <w:szCs w:val="16"/>
        </w:rPr>
      </w:pPr>
      <w:r w:rsidRPr="00141343">
        <w:rPr>
          <w:rFonts w:ascii="思源黑体 CN Normal" w:eastAsia="思源黑体 CN Normal" w:hAnsi="思源黑体 CN Normal" w:hint="eastAsia"/>
          <w:color w:val="000000" w:themeColor="text1"/>
          <w:sz w:val="16"/>
          <w:szCs w:val="16"/>
        </w:rPr>
        <w:t>在报告出具时基于当前已发表的文献、指南、公共数据库及临床研究结果对变异进行解读，随着研究的发展，变异解读结果可能发生变化。</w:t>
      </w:r>
      <w:r w:rsidR="00782F10" w:rsidRPr="00782F10">
        <w:rPr>
          <w:rFonts w:ascii="思源黑体 CN Light" w:eastAsia="思源黑体 CN Light" w:hAnsi="思源黑体 CN Light" w:hint="eastAsia"/>
          <w:color w:val="595959" w:themeColor="text1" w:themeTint="A6"/>
          <w:sz w:val="13"/>
          <w:szCs w:val="13"/>
          <w:highlight w:val="magenta"/>
        </w:rPr>
        <w:t xml:space="preserve">{{r </w:t>
      </w:r>
      <w:r w:rsidR="00782F10" w:rsidRPr="00782F10">
        <w:rPr>
          <w:rFonts w:ascii="思源黑体 CN Light" w:eastAsia="思源黑体 CN Light" w:hAnsi="思源黑体 CN Light" w:hint="eastAsia"/>
          <w:color w:val="595959" w:themeColor="text1" w:themeTint="A6"/>
          <w:sz w:val="13"/>
          <w:szCs w:val="13"/>
          <w:highlight w:val="magenta"/>
        </w:rPr>
        <w:lastRenderedPageBreak/>
        <w:t>page_break }}</w:t>
      </w:r>
    </w:p>
    <w:p w14:paraId="05789365" w14:textId="77777777" w:rsidR="00AA2B30" w:rsidRDefault="00000000">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color w:val="1E7648"/>
          <w:sz w:val="21"/>
          <w:szCs w:val="21"/>
        </w:rPr>
        <w:t>1.4.2</w:t>
      </w:r>
      <w:r>
        <w:rPr>
          <w:rFonts w:ascii="思源黑体 CN Bold" w:eastAsia="思源黑体 CN Bold" w:hAnsi="思源黑体 CN Bold" w:cstheme="minorBidi" w:hint="eastAsia"/>
          <w:color w:val="1E7648"/>
          <w:sz w:val="21"/>
          <w:szCs w:val="21"/>
        </w:rPr>
        <w:t>已获批PARP抑制剂相关变异检测结果汇总</w:t>
      </w:r>
    </w:p>
    <w:p w14:paraId="7DBB2CE7" w14:textId="77777777" w:rsidR="00AA2B30" w:rsidRDefault="00AA2B30">
      <w:pPr>
        <w:rPr>
          <w:rFonts w:ascii="思源黑体 CN Normal" w:eastAsia="思源黑体 CN Normal" w:hAnsi="思源黑体 CN Normal"/>
          <w:sz w:val="16"/>
          <w:szCs w:val="16"/>
        </w:rPr>
      </w:pPr>
    </w:p>
    <w:p w14:paraId="29BD5A61" w14:textId="77777777" w:rsidR="005A2130" w:rsidRPr="009363BD" w:rsidRDefault="005A2130" w:rsidP="005A2130">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8813C7">
        <w:rPr>
          <w:rFonts w:ascii="思源黑体 CN Bold" w:eastAsia="思源黑体 CN Bold" w:hAnsi="思源黑体 CN Bold" w:cstheme="majorBidi"/>
          <w:b/>
          <w:bCs/>
          <w:color w:val="1E7648"/>
          <w:sz w:val="24"/>
          <w:szCs w:val="24"/>
        </w:rPr>
        <w:t>dyn_1_Overview_ResultSummary_SpecifyGeneList</w:t>
      </w:r>
      <w:r w:rsidRPr="009363BD">
        <w:rPr>
          <w:rFonts w:ascii="思源黑体 CN Bold" w:eastAsia="思源黑体 CN Bold" w:hAnsi="思源黑体 CN Bold" w:cstheme="majorBidi"/>
          <w:b/>
          <w:bCs/>
          <w:color w:val="1E7648"/>
          <w:sz w:val="24"/>
          <w:szCs w:val="24"/>
        </w:rPr>
        <w:t>}}</w:t>
      </w:r>
    </w:p>
    <w:p w14:paraId="0030F7D2" w14:textId="77777777" w:rsidR="00782F10" w:rsidRDefault="00782F10" w:rsidP="00782F10">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3B602B62" w14:textId="77777777" w:rsidR="00AA2B30" w:rsidRDefault="00000000">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2" w:name="_Toc41565902"/>
      <w:bookmarkStart w:id="3" w:name="_Toc42102368"/>
      <w:bookmarkStart w:id="4" w:name="_Toc41567092"/>
      <w:bookmarkStart w:id="5" w:name="_Toc41567060"/>
      <w:bookmarkStart w:id="6" w:name="_Toc41566818"/>
      <w:r>
        <w:rPr>
          <w:rFonts w:ascii="思源黑体 CN Bold" w:eastAsia="思源黑体 CN Bold" w:hAnsi="思源黑体 CN Bold" w:cstheme="minorBidi" w:hint="eastAsia"/>
          <w:color w:val="1E7648"/>
          <w:sz w:val="21"/>
          <w:szCs w:val="21"/>
        </w:rPr>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3</w:t>
      </w:r>
      <w:r>
        <w:rPr>
          <w:rFonts w:ascii="思源黑体 CN Bold" w:eastAsia="思源黑体 CN Bold" w:hAnsi="思源黑体 CN Bold" w:cstheme="minorBidi" w:hint="eastAsia"/>
          <w:color w:val="1E7648"/>
          <w:sz w:val="21"/>
          <w:szCs w:val="21"/>
        </w:rPr>
        <w:t>化疗药物相关标志物检测结果</w:t>
      </w:r>
    </w:p>
    <w:bookmarkEnd w:id="2"/>
    <w:bookmarkEnd w:id="3"/>
    <w:bookmarkEnd w:id="4"/>
    <w:bookmarkEnd w:id="5"/>
    <w:bookmarkEnd w:id="6"/>
    <w:p w14:paraId="736D12DC" w14:textId="77777777" w:rsidR="00AA2B30" w:rsidRDefault="00AA2B30"/>
    <w:p w14:paraId="3294976C" w14:textId="77777777" w:rsidR="005A2130" w:rsidRPr="009363BD" w:rsidRDefault="005A2130" w:rsidP="005A2130">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4E214F">
        <w:rPr>
          <w:rFonts w:ascii="思源黑体 CN Bold" w:eastAsia="思源黑体 CN Bold" w:hAnsi="思源黑体 CN Bold" w:cstheme="majorBidi"/>
          <w:b/>
          <w:bCs/>
          <w:color w:val="1E7648"/>
          <w:sz w:val="24"/>
          <w:szCs w:val="24"/>
        </w:rPr>
        <w:t>dyn_1_Overview_Chemo</w:t>
      </w:r>
      <w:r w:rsidRPr="009363BD">
        <w:rPr>
          <w:rFonts w:ascii="思源黑体 CN Bold" w:eastAsia="思源黑体 CN Bold" w:hAnsi="思源黑体 CN Bold" w:cstheme="majorBidi"/>
          <w:b/>
          <w:bCs/>
          <w:color w:val="1E7648"/>
          <w:sz w:val="24"/>
          <w:szCs w:val="24"/>
        </w:rPr>
        <w:t>}}</w:t>
      </w:r>
    </w:p>
    <w:p w14:paraId="6BC2F7B6" w14:textId="77777777" w:rsidR="00782F10" w:rsidRDefault="00782F10" w:rsidP="00782F10">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5E7AEC" w14:paraId="41133D76" w14:textId="77777777" w:rsidTr="007155BB">
        <w:tc>
          <w:tcPr>
            <w:tcW w:w="4253" w:type="dxa"/>
          </w:tcPr>
          <w:p w14:paraId="538B6E93" w14:textId="77777777" w:rsidR="005E7AEC" w:rsidRPr="00522968" w:rsidRDefault="005E7AEC" w:rsidP="007155BB">
            <w:pPr>
              <w:wordWrap w:val="0"/>
              <w:jc w:val="right"/>
              <w:rPr>
                <w:rFonts w:ascii="思源黑体 CN Bold" w:eastAsia="思源黑体 CN Bold" w:hAnsi="思源黑体 CN Bold"/>
                <w:b/>
                <w:bCs/>
                <w:sz w:val="28"/>
                <w:szCs w:val="28"/>
              </w:rPr>
            </w:pPr>
            <w:r w:rsidRPr="00522968">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4080" behindDoc="1" locked="0" layoutInCell="1" allowOverlap="1" wp14:anchorId="1A29A2CC" wp14:editId="4A573829">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0C5CEDBD" id="流程图: 接点 2" o:spid="_x0000_s1026" type="#_x0000_t120" style="position:absolute;left:0;text-align:left;margin-left:170.85pt;margin-top:3.25pt;width:24.65pt;height:25.15pt;z-index:-2516224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Pr="00522968">
              <w:rPr>
                <w:rFonts w:ascii="思源黑体 CN Bold" w:eastAsia="思源黑体 CN Bold" w:hAnsi="思源黑体 CN Bold"/>
                <w:b/>
                <w:bCs/>
                <w:color w:val="FFFFFF" w:themeColor="background1"/>
                <w:sz w:val="28"/>
                <w:szCs w:val="28"/>
              </w:rPr>
              <w:t xml:space="preserve">2 </w:t>
            </w:r>
            <w:r w:rsidRPr="00522968">
              <w:rPr>
                <w:rFonts w:ascii="思源黑体 CN Bold" w:eastAsia="思源黑体 CN Bold" w:hAnsi="思源黑体 CN Bold"/>
                <w:b/>
                <w:bCs/>
                <w:sz w:val="28"/>
                <w:szCs w:val="28"/>
              </w:rPr>
              <w:t xml:space="preserve"> </w:t>
            </w:r>
          </w:p>
        </w:tc>
        <w:tc>
          <w:tcPr>
            <w:tcW w:w="6079" w:type="dxa"/>
          </w:tcPr>
          <w:p w14:paraId="271DE627" w14:textId="77777777" w:rsidR="005E7AEC" w:rsidRPr="00522968" w:rsidRDefault="005E7AEC" w:rsidP="007155BB">
            <w:pPr>
              <w:jc w:val="left"/>
              <w:rPr>
                <w:rFonts w:ascii="思源黑体 CN Bold" w:eastAsia="思源黑体 CN Bold" w:hAnsi="思源黑体 CN Bold"/>
                <w:b/>
                <w:bCs/>
                <w:color w:val="1E7648"/>
                <w:sz w:val="28"/>
                <w:szCs w:val="28"/>
              </w:rPr>
            </w:pPr>
            <w:r w:rsidRPr="00522968">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3056" behindDoc="1" locked="0" layoutInCell="1" allowOverlap="1" wp14:anchorId="0F1264C0" wp14:editId="4FAFC3C9">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2C5696A9" id="矩形: 圆角 3" o:spid="_x0000_s1026" style="position:absolute;left:0;text-align:left;margin-left:-5.4pt;margin-top:3.45pt;width:123pt;height:25.3pt;z-index:-25162342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" fillcolor="#f2f2f2 [3052]" stroked="f" strokeweight="1pt">
                      <v:stroke joinstyle="miter"/>
                      <v:shadow on="t" color="black" opacity="26214f" origin="-.5,-.5" offset=".74836mm,.74836mm"/>
                      <w10:wrap anchorx="margin"/>
                    </v:roundrect>
                  </w:pict>
                </mc:Fallback>
              </mc:AlternateContent>
            </w:r>
            <w:r w:rsidRPr="00522968">
              <w:rPr>
                <w:rFonts w:ascii="思源黑体 CN Bold" w:eastAsia="思源黑体 CN Bold" w:hAnsi="思源黑体 CN Bold" w:hint="eastAsia"/>
                <w:b/>
                <w:bCs/>
                <w:color w:val="1E7648"/>
                <w:sz w:val="28"/>
                <w:szCs w:val="28"/>
              </w:rPr>
              <w:t>检测结果详细解读</w:t>
            </w:r>
          </w:p>
        </w:tc>
      </w:tr>
    </w:tbl>
    <w:p w14:paraId="57E14507" w14:textId="416F1F88" w:rsidR="009E3EC5" w:rsidRDefault="00516862" w:rsidP="009E3EC5">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009E3EC5">
        <w:rPr>
          <w:rFonts w:ascii="思源黑体 CN Bold" w:eastAsia="思源黑体 CN Bold" w:hAnsi="思源黑体 CN Bold"/>
          <w:color w:val="1E7648"/>
          <w:sz w:val="24"/>
          <w:szCs w:val="24"/>
        </w:rPr>
        <w:t xml:space="preserve">2.1 </w:t>
      </w:r>
      <w:r w:rsidR="00260709">
        <w:rPr>
          <w:rFonts w:ascii="思源黑体 CN Bold" w:eastAsia="思源黑体 CN Bold" w:hAnsi="思源黑体 CN Bold" w:hint="eastAsia"/>
          <w:color w:val="1E7648"/>
          <w:sz w:val="24"/>
          <w:szCs w:val="24"/>
        </w:rPr>
        <w:t>具有临床意义</w:t>
      </w:r>
      <w:r w:rsidR="00EE0A68">
        <w:rPr>
          <w:rFonts w:ascii="思源黑体 CN Bold" w:eastAsia="思源黑体 CN Bold" w:hAnsi="思源黑体 CN Bold" w:hint="eastAsia"/>
          <w:color w:val="1E7648"/>
          <w:sz w:val="24"/>
          <w:szCs w:val="24"/>
        </w:rPr>
        <w:t>的</w:t>
      </w:r>
      <w:r w:rsidR="009E3EC5">
        <w:rPr>
          <w:rFonts w:ascii="思源黑体 CN Bold" w:eastAsia="思源黑体 CN Bold" w:hAnsi="思源黑体 CN Bold" w:hint="eastAsia"/>
          <w:color w:val="1E7648"/>
          <w:sz w:val="24"/>
          <w:szCs w:val="24"/>
        </w:rPr>
        <w:t>变异</w:t>
      </w:r>
      <w:r w:rsidR="00FD2A34">
        <w:rPr>
          <w:rFonts w:ascii="思源黑体 CN Bold" w:eastAsia="思源黑体 CN Bold" w:hAnsi="思源黑体 CN Bold" w:hint="eastAsia"/>
          <w:color w:val="1E7648"/>
          <w:sz w:val="24"/>
          <w:szCs w:val="24"/>
        </w:rPr>
        <w:t>详细</w:t>
      </w:r>
      <w:r w:rsidR="009E3EC5">
        <w:rPr>
          <w:rFonts w:ascii="思源黑体 CN Bold" w:eastAsia="思源黑体 CN Bold" w:hAnsi="思源黑体 CN Bold" w:hint="eastAsia"/>
          <w:color w:val="1E7648"/>
          <w:sz w:val="24"/>
          <w:szCs w:val="24"/>
        </w:rPr>
        <w:t>解读</w:t>
      </w:r>
    </w:p>
    <w:p w14:paraId="0DBE4274" w14:textId="36DC14EF" w:rsidR="005A2130" w:rsidRPr="00E26347" w:rsidRDefault="005A2130" w:rsidP="005A2130">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5A2130">
        <w:rPr>
          <w:rFonts w:ascii="思源黑体 CN Bold" w:eastAsia="思源黑体 CN Bold" w:hAnsi="思源黑体 CN Bold" w:cstheme="majorBidi"/>
          <w:b/>
          <w:bCs/>
          <w:color w:val="1E7648"/>
          <w:sz w:val="24"/>
          <w:szCs w:val="24"/>
        </w:rPr>
        <w:t>dyn_2_Detailed_InterpretationSomatic_I_II</w:t>
      </w:r>
      <w:r w:rsidRPr="00573AC1">
        <w:rPr>
          <w:rFonts w:ascii="思源黑体 CN Bold" w:eastAsia="思源黑体 CN Bold" w:hAnsi="思源黑体 CN Bold" w:cstheme="majorBidi"/>
          <w:b/>
          <w:bCs/>
          <w:color w:val="1E7648"/>
          <w:sz w:val="24"/>
          <w:szCs w:val="24"/>
        </w:rPr>
        <w:t>}}</w:t>
      </w:r>
    </w:p>
    <w:p w14:paraId="671A4E0F" w14:textId="77777777" w:rsidR="008727D0" w:rsidRPr="005A2130" w:rsidRDefault="008727D0" w:rsidP="005A2130">
      <w:pPr>
        <w:rPr>
          <w:rFonts w:ascii="思源黑体 CN Normal" w:eastAsia="思源黑体 CN Normal" w:hAnsi="思源黑体 CN Normal"/>
          <w:sz w:val="16"/>
          <w:szCs w:val="16"/>
        </w:rPr>
      </w:pPr>
    </w:p>
    <w:p w14:paraId="3433B6C6" w14:textId="4B836083" w:rsidR="009E3EC5" w:rsidRDefault="00516862" w:rsidP="009E3EC5">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009E3EC5">
        <w:rPr>
          <w:rFonts w:ascii="思源黑体 CN Bold" w:eastAsia="思源黑体 CN Bold" w:hAnsi="思源黑体 CN Bold"/>
          <w:color w:val="1E7648"/>
          <w:sz w:val="24"/>
          <w:szCs w:val="24"/>
        </w:rPr>
        <w:t xml:space="preserve">2.2 </w:t>
      </w:r>
      <w:r w:rsidR="009E3EC5">
        <w:rPr>
          <w:rFonts w:ascii="思源黑体 CN Bold" w:eastAsia="思源黑体 CN Bold" w:hAnsi="思源黑体 CN Bold" w:hint="eastAsia"/>
          <w:color w:val="1E7648"/>
          <w:sz w:val="24"/>
          <w:szCs w:val="24"/>
        </w:rPr>
        <w:t>可能与肿瘤发生发展相关</w:t>
      </w:r>
      <w:r w:rsidR="00FD2A34">
        <w:rPr>
          <w:rFonts w:ascii="思源黑体 CN Bold" w:eastAsia="思源黑体 CN Bold" w:hAnsi="思源黑体 CN Bold" w:hint="eastAsia"/>
          <w:color w:val="1E7648"/>
          <w:sz w:val="24"/>
          <w:szCs w:val="24"/>
        </w:rPr>
        <w:t>的</w:t>
      </w:r>
      <w:r w:rsidR="009E3EC5">
        <w:rPr>
          <w:rFonts w:ascii="思源黑体 CN Bold" w:eastAsia="思源黑体 CN Bold" w:hAnsi="思源黑体 CN Bold" w:hint="eastAsia"/>
          <w:color w:val="1E7648"/>
          <w:sz w:val="24"/>
          <w:szCs w:val="24"/>
        </w:rPr>
        <w:t>变异</w:t>
      </w:r>
      <w:r w:rsidR="00FD2A34">
        <w:rPr>
          <w:rFonts w:ascii="思源黑体 CN Bold" w:eastAsia="思源黑体 CN Bold" w:hAnsi="思源黑体 CN Bold" w:hint="eastAsia"/>
          <w:color w:val="1E7648"/>
          <w:sz w:val="24"/>
          <w:szCs w:val="24"/>
        </w:rPr>
        <w:t>详细</w:t>
      </w:r>
      <w:r w:rsidR="009E3EC5">
        <w:rPr>
          <w:rFonts w:ascii="思源黑体 CN Bold" w:eastAsia="思源黑体 CN Bold" w:hAnsi="思源黑体 CN Bold" w:hint="eastAsia"/>
          <w:color w:val="1E7648"/>
          <w:sz w:val="24"/>
          <w:szCs w:val="24"/>
        </w:rPr>
        <w:t>解读</w:t>
      </w:r>
    </w:p>
    <w:p w14:paraId="00E7C09A" w14:textId="5BBF7970" w:rsidR="0043779D" w:rsidRPr="00E26347" w:rsidRDefault="0043779D" w:rsidP="0043779D">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43779D">
        <w:rPr>
          <w:rFonts w:ascii="思源黑体 CN Bold" w:eastAsia="思源黑体 CN Bold" w:hAnsi="思源黑体 CN Bold" w:cstheme="majorBidi"/>
          <w:b/>
          <w:bCs/>
          <w:color w:val="1E7648"/>
          <w:sz w:val="24"/>
          <w:szCs w:val="24"/>
        </w:rPr>
        <w:t>dyn_2_Detailed_InterpretationSomatic_onconodrug</w:t>
      </w:r>
      <w:r w:rsidRPr="00573AC1">
        <w:rPr>
          <w:rFonts w:ascii="思源黑体 CN Bold" w:eastAsia="思源黑体 CN Bold" w:hAnsi="思源黑体 CN Bold" w:cstheme="majorBidi"/>
          <w:b/>
          <w:bCs/>
          <w:color w:val="1E7648"/>
          <w:sz w:val="24"/>
          <w:szCs w:val="24"/>
        </w:rPr>
        <w:t>}}</w:t>
      </w:r>
    </w:p>
    <w:p w14:paraId="2BEC51A6" w14:textId="77777777" w:rsidR="00782F10" w:rsidRDefault="00782F10" w:rsidP="00782F10">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325A0C" w14:paraId="56AB6A46" w14:textId="77777777" w:rsidTr="007155BB">
        <w:tc>
          <w:tcPr>
            <w:tcW w:w="4815" w:type="dxa"/>
          </w:tcPr>
          <w:p w14:paraId="604B1D0D" w14:textId="63543C17" w:rsidR="00325A0C" w:rsidRPr="00522968" w:rsidRDefault="00325A0C" w:rsidP="007155BB">
            <w:pPr>
              <w:wordWrap w:val="0"/>
              <w:jc w:val="right"/>
              <w:rPr>
                <w:rFonts w:ascii="思源黑体 CN Bold" w:eastAsia="思源黑体 CN Bold" w:hAnsi="思源黑体 CN Bold"/>
                <w:b/>
                <w:bCs/>
                <w:sz w:val="28"/>
                <w:szCs w:val="28"/>
              </w:rPr>
            </w:pPr>
            <w:r w:rsidRPr="00522968">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3296" behindDoc="1" locked="0" layoutInCell="1" allowOverlap="1" wp14:anchorId="0918DEAB" wp14:editId="1A22F46E">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22CCC6B8" id="流程图: 接点 10" o:spid="_x0000_s1026" type="#_x0000_t120" style="position:absolute;left:0;text-align:left;margin-left:199.35pt;margin-top:3.25pt;width:24.65pt;height:25.15pt;z-index:-2516131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009C36C3">
              <w:rPr>
                <w:rFonts w:ascii="思源黑体 CN Bold" w:eastAsia="思源黑体 CN Bold" w:hAnsi="思源黑体 CN Bold"/>
                <w:b/>
                <w:bCs/>
                <w:color w:val="FFFFFF" w:themeColor="background1"/>
                <w:sz w:val="28"/>
                <w:szCs w:val="28"/>
              </w:rPr>
              <w:t>3</w:t>
            </w:r>
            <w:r w:rsidRPr="00522968">
              <w:rPr>
                <w:rFonts w:ascii="思源黑体 CN Bold" w:eastAsia="思源黑体 CN Bold" w:hAnsi="思源黑体 CN Bold"/>
                <w:b/>
                <w:bCs/>
                <w:color w:val="FFFFFF" w:themeColor="background1"/>
                <w:sz w:val="28"/>
                <w:szCs w:val="28"/>
              </w:rPr>
              <w:t xml:space="preserve"> </w:t>
            </w:r>
            <w:r w:rsidRPr="00522968">
              <w:rPr>
                <w:rFonts w:ascii="思源黑体 CN Bold" w:eastAsia="思源黑体 CN Bold" w:hAnsi="思源黑体 CN Bold"/>
                <w:b/>
                <w:bCs/>
                <w:sz w:val="28"/>
                <w:szCs w:val="28"/>
              </w:rPr>
              <w:t xml:space="preserve"> </w:t>
            </w:r>
          </w:p>
        </w:tc>
        <w:tc>
          <w:tcPr>
            <w:tcW w:w="5517" w:type="dxa"/>
          </w:tcPr>
          <w:p w14:paraId="3CA66632" w14:textId="77777777" w:rsidR="00325A0C" w:rsidRPr="00522968" w:rsidRDefault="00325A0C" w:rsidP="007155BB">
            <w:pPr>
              <w:jc w:val="left"/>
              <w:rPr>
                <w:rFonts w:ascii="思源黑体 CN Bold" w:eastAsia="思源黑体 CN Bold" w:hAnsi="思源黑体 CN Bold"/>
                <w:b/>
                <w:bCs/>
                <w:color w:val="1E7648"/>
                <w:sz w:val="28"/>
                <w:szCs w:val="28"/>
              </w:rPr>
            </w:pPr>
            <w:r w:rsidRPr="00522968">
              <w:rPr>
                <w:rFonts w:ascii="思源黑体 CN Bold" w:eastAsia="思源黑体 CN Bold" w:hAnsi="思源黑体 CN Bold" w:hint="eastAsia"/>
                <w:b/>
                <w:bCs/>
                <w:color w:val="1E7648"/>
                <w:sz w:val="28"/>
                <w:szCs w:val="28"/>
              </w:rPr>
              <w:t>数据质控</w:t>
            </w:r>
            <w:r w:rsidRPr="00522968">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2272" behindDoc="1" locked="0" layoutInCell="1" allowOverlap="1" wp14:anchorId="4A07DD2D" wp14:editId="2ABCF08C">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6331D6B5" id="矩形: 圆角 12" o:spid="_x0000_s1026" style="position:absolute;left:0;text-align:left;margin-left:-5.7pt;margin-top:3.25pt;width:71.3pt;height:25.3pt;z-index:-25161420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415D3EAB" w14:textId="77777777" w:rsidR="00325A0C" w:rsidRDefault="00325A0C">
      <w:pPr>
        <w:rPr>
          <w:rFonts w:ascii="思源黑体 CN Normal" w:eastAsia="思源黑体 CN Normal" w:hAnsi="思源黑体 CN Normal"/>
          <w:sz w:val="16"/>
          <w:szCs w:val="16"/>
        </w:rPr>
      </w:pPr>
    </w:p>
    <w:tbl>
      <w:tblPr>
        <w:tblStyle w:val="ab"/>
        <w:tblW w:w="0" w:type="auto"/>
        <w:jc w:val="center"/>
        <w:tblLayout w:type="fixed"/>
        <w:tblLook w:val="04A0" w:firstRow="1" w:lastRow="0" w:firstColumn="1" w:lastColumn="0" w:noHBand="0" w:noVBand="1"/>
      </w:tblPr>
      <w:tblGrid>
        <w:gridCol w:w="1986"/>
        <w:gridCol w:w="3401"/>
        <w:gridCol w:w="2552"/>
        <w:gridCol w:w="2393"/>
      </w:tblGrid>
      <w:tr w:rsidR="00AA2B30" w14:paraId="6C72AB45" w14:textId="77777777" w:rsidTr="00516862">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1E7648"/>
            <w:vAlign w:val="center"/>
          </w:tcPr>
          <w:p w14:paraId="0E89BF11" w14:textId="77777777" w:rsidR="00AA2B30" w:rsidRPr="00104FF1" w:rsidRDefault="00000000">
            <w:pPr>
              <w:pStyle w:val="ad"/>
              <w:ind w:firstLineChars="0" w:firstLine="0"/>
              <w:jc w:val="center"/>
              <w:rPr>
                <w:rFonts w:ascii="思源黑体 CN Bold" w:eastAsia="思源黑体 CN Bold" w:hAnsi="思源黑体 CN Bold"/>
                <w:b/>
                <w:bCs/>
                <w:color w:val="FFFFFF" w:themeColor="background1"/>
                <w:sz w:val="18"/>
                <w:szCs w:val="18"/>
              </w:rPr>
            </w:pPr>
            <w:r w:rsidRPr="00104FF1">
              <w:rPr>
                <w:rFonts w:ascii="思源黑体 CN Bold" w:eastAsia="思源黑体 CN Bold" w:hAnsi="思源黑体 CN Bold" w:hint="eastAsia"/>
                <w:b/>
                <w:bCs/>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55739B9B" w14:textId="1F0E37AA" w:rsidR="00AA2B30" w:rsidRPr="00104FF1" w:rsidRDefault="004B78E0">
            <w:pPr>
              <w:pStyle w:val="ad"/>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Pr="00104FF1">
              <w:rPr>
                <w:rFonts w:ascii="思源黑体 CN Bold" w:eastAsia="思源黑体 CN Bold" w:hAnsi="思源黑体 CN Bold" w:hint="eastAsia"/>
                <w:b/>
                <w:bCs/>
                <w:color w:val="FFFFFF" w:themeColor="background1"/>
                <w:sz w:val="18"/>
                <w:szCs w:val="18"/>
              </w:rPr>
              <w:t>数值</w:t>
            </w:r>
          </w:p>
        </w:tc>
        <w:tc>
          <w:tcPr>
            <w:tcW w:w="2393" w:type="dxa"/>
            <w:tcBorders>
              <w:top w:val="single" w:sz="4" w:space="0" w:color="1E7648"/>
              <w:left w:val="single" w:sz="8" w:space="0" w:color="FFFFFF" w:themeColor="background1"/>
              <w:bottom w:val="nil"/>
              <w:right w:val="nil"/>
            </w:tcBorders>
            <w:shd w:val="clear" w:color="auto" w:fill="1E7648"/>
            <w:vAlign w:val="center"/>
          </w:tcPr>
          <w:p w14:paraId="4F257E7F" w14:textId="10794350" w:rsidR="00AA2B30" w:rsidRPr="00104FF1" w:rsidRDefault="004B78E0">
            <w:pPr>
              <w:pStyle w:val="ad"/>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9D3AB1" w14:paraId="14F52FBE" w14:textId="77777777" w:rsidTr="00516862">
        <w:trPr>
          <w:trHeight w:val="397"/>
          <w:jc w:val="center"/>
        </w:trPr>
        <w:tc>
          <w:tcPr>
            <w:tcW w:w="1986"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06216DCE" w14:textId="77777777" w:rsidR="009D3AB1" w:rsidRDefault="009D3AB1" w:rsidP="009D3AB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B7E3580" w14:textId="77777777" w:rsidR="009D3AB1" w:rsidRDefault="009D3AB1" w:rsidP="009D3AB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3D75C25" w14:textId="4730DF7E" w:rsidR="009D3AB1" w:rsidRDefault="009D3AB1" w:rsidP="009D3AB1">
            <w:pPr>
              <w:pStyle w:val="ad"/>
              <w:ind w:firstLineChars="0" w:firstLine="0"/>
              <w:jc w:val="center"/>
              <w:rPr>
                <w:rFonts w:ascii="思源黑体 CN Normal" w:eastAsia="思源黑体 CN Normal" w:hAnsi="思源黑体 CN Normal" w:cs="思源黑体 CN Light"/>
                <w:kern w:val="0"/>
                <w:sz w:val="17"/>
                <w:szCs w:val="17"/>
                <w:lang w:bidi="ar"/>
              </w:rPr>
            </w:pPr>
            <w:r w:rsidRPr="00836440">
              <w:rPr>
                <w:rFonts w:ascii="思源黑体 CN Normal" w:eastAsia="思源黑体 CN Normal" w:hAnsi="思源黑体 CN Normal" w:cs="思源黑体 CN Light"/>
                <w:kern w:val="0"/>
                <w:sz w:val="17"/>
                <w:szCs w:val="17"/>
                <w:lang w:bidi="ar"/>
              </w:rPr>
              <w:t>{%if sample.tumor_content%}{{sample.tumor_content}}{%else%}{%if lib_quality_control and lib_quality_control.lib_dna_qc and lib_quality_control.lib_dna_qc.tumor_content%}{{lib_quality_control.lib_dna_qc.tumor_content}}{%else%}/{%endif%}{%endif%}</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37F6DFD1" w14:textId="77777777" w:rsidR="009D3AB1" w:rsidRDefault="009D3AB1" w:rsidP="009D3AB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20%</w:t>
            </w:r>
          </w:p>
        </w:tc>
      </w:tr>
      <w:tr w:rsidR="009D3AB1" w14:paraId="0D19963F" w14:textId="77777777" w:rsidTr="00516862">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1D354532" w14:textId="77777777" w:rsidR="009D3AB1" w:rsidRDefault="009D3AB1" w:rsidP="009D3AB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FAC5958" w14:textId="041D3E3B" w:rsidR="009D3AB1" w:rsidRDefault="009D3AB1" w:rsidP="009D3AB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hint="eastAsia"/>
                <w:kern w:val="0"/>
                <w:sz w:val="17"/>
                <w:szCs w:val="17"/>
                <w:vertAlign w:val="superscript"/>
                <w:lang w:bidi="ar"/>
              </w:rPr>
              <w:t>2</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1EC5811" w14:textId="0527AD74" w:rsidR="009D3AB1" w:rsidRDefault="009D3AB1" w:rsidP="009D3AB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{%if lib_quality_control and lib_quality_control.lib_dna_qc and lib_quality_control.lib_dna_qc.dna_qty%}{{lib_quality_control.lib_dna_qc.dna_qty|rep</w:t>
            </w:r>
            <w:r>
              <w:rPr>
                <w:rFonts w:ascii="思源黑体 CN Normal" w:eastAsia="思源黑体 CN Normal" w:hAnsi="思源黑体 CN Normal" w:cs="思源黑体 CN Light"/>
                <w:kern w:val="0"/>
                <w:sz w:val="17"/>
                <w:szCs w:val="17"/>
                <w:lang w:bidi="ar"/>
              </w:rPr>
              <w:lastRenderedPageBreak/>
              <w:t>lace(“.00”,””)}}{%else%}{%endif%}</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2FB4882" w14:textId="583CDDB7" w:rsidR="009D3AB1" w:rsidRDefault="009D3AB1" w:rsidP="009D3AB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30</w:t>
            </w:r>
          </w:p>
        </w:tc>
      </w:tr>
      <w:tr w:rsidR="009D3AB1" w14:paraId="0E930A4F" w14:textId="77777777" w:rsidTr="00B21185">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29A59B65" w14:textId="77777777" w:rsidR="009D3AB1" w:rsidRDefault="009D3AB1" w:rsidP="009D3AB1">
            <w:pPr>
              <w:pStyle w:val="ad"/>
              <w:ind w:firstLineChars="0" w:firstLine="0"/>
              <w:jc w:val="center"/>
              <w:rPr>
                <w:rFonts w:ascii="思源黑体 CN Normal" w:eastAsia="思源黑体 CN Normal" w:hAnsi="思源黑体 CN Normal"/>
                <w:sz w:val="17"/>
                <w:szCs w:val="17"/>
              </w:rPr>
            </w:pP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147477C" w14:textId="353B0ED9" w:rsidR="009D3AB1" w:rsidRDefault="009D3AB1" w:rsidP="009D3AB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文库总量（ng）</w:t>
            </w:r>
            <w:r>
              <w:rPr>
                <w:rFonts w:ascii="思源黑体 CN Normal" w:eastAsia="思源黑体 CN Normal" w:hAnsi="思源黑体 CN Normal" w:cs="思源黑体 CN Light" w:hint="eastAsia"/>
                <w:kern w:val="0"/>
                <w:sz w:val="17"/>
                <w:szCs w:val="17"/>
                <w:vertAlign w:val="superscript"/>
                <w:lang w:bidi="ar"/>
              </w:rPr>
              <w:t>3</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68E3910" w14:textId="5768E58D" w:rsidR="009D3AB1" w:rsidRDefault="009D3AB1" w:rsidP="009D3AB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{%if lib_quality_control and lib_quality_control.lib_dna_qc and lib_quality_control.lib_dna_qc.library_qty%}{{lib_quality_control.lib_dna_qc.library_qty|replace(“.00”,””)}}{%else%}{%endif%}</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092FEC90" w14:textId="2EBCF53A" w:rsidR="009D3AB1" w:rsidRDefault="009D3AB1" w:rsidP="009D3AB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200</w:t>
            </w:r>
          </w:p>
        </w:tc>
      </w:tr>
      <w:tr w:rsidR="004B78E0" w14:paraId="4A4B8BDF" w14:textId="77777777" w:rsidTr="00516862">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39FF42CE" w14:textId="77777777" w:rsidR="004B78E0" w:rsidRDefault="004B78E0" w:rsidP="004B78E0">
            <w:pPr>
              <w:pStyle w:val="ad"/>
              <w:ind w:firstLineChars="0" w:firstLine="0"/>
              <w:jc w:val="center"/>
              <w:rPr>
                <w:rFonts w:ascii="思源黑体 CN Normal" w:eastAsia="思源黑体 CN Normal" w:hAnsi="思源黑体 CN Normal"/>
                <w:sz w:val="17"/>
                <w:szCs w:val="17"/>
              </w:rPr>
            </w:pPr>
            <w:bookmarkStart w:id="7" w:name="_Hlk103326177"/>
            <w:r>
              <w:rPr>
                <w:rFonts w:ascii="思源黑体 CN Normal" w:eastAsia="思源黑体 CN Normal" w:hAnsi="思源黑体 CN Normal"/>
                <w:sz w:val="17"/>
                <w:szCs w:val="17"/>
              </w:rPr>
              <w:t>测序质量评估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0B2A4F7" w14:textId="77777777" w:rsidR="004B78E0" w:rsidRDefault="004B78E0" w:rsidP="004B78E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 xml:space="preserve">Q30 </w:t>
            </w:r>
            <w:r>
              <w:rPr>
                <w:rFonts w:ascii="思源黑体 CN Normal" w:eastAsia="思源黑体 CN Normal" w:hAnsi="思源黑体 CN Normal" w:cs="思源黑体 CN Light"/>
                <w:sz w:val="17"/>
                <w:szCs w:val="17"/>
                <w:vertAlign w:val="superscript"/>
                <w:lang w:bidi="ar"/>
              </w:rPr>
              <w:t>4</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06F6030" w14:textId="6FA5ED04" w:rsidR="004B78E0" w:rsidRDefault="004B78E0" w:rsidP="004B78E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{{qc.dna_data_qc.cleandata_q30}}</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BC9DDB7" w14:textId="61F04C92" w:rsidR="004B78E0" w:rsidRDefault="004B78E0" w:rsidP="004B78E0">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r>
      <w:tr w:rsidR="004B78E0" w14:paraId="5BEBD639" w14:textId="77777777" w:rsidTr="00516862">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4F41D469" w14:textId="77777777" w:rsidR="004B78E0" w:rsidRDefault="004B78E0" w:rsidP="004B78E0">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B7E974A" w14:textId="77777777" w:rsidR="004B78E0" w:rsidRDefault="004B78E0" w:rsidP="004B78E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比对率</w:t>
            </w:r>
            <w:r>
              <w:rPr>
                <w:rFonts w:ascii="思源黑体 CN Normal" w:eastAsia="思源黑体 CN Normal" w:hAnsi="思源黑体 CN Normal" w:cs="思源黑体 CN Light"/>
                <w:sz w:val="17"/>
                <w:szCs w:val="17"/>
                <w:vertAlign w:val="superscript"/>
                <w:lang w:bidi="ar"/>
              </w:rPr>
              <w:t>5</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27EAEE0" w14:textId="6DD94220" w:rsidR="004B78E0" w:rsidRDefault="004B78E0" w:rsidP="004B78E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{{qc.dna_data_qc.mapping_ratio}}</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1079BAB" w14:textId="50899B66" w:rsidR="004B78E0" w:rsidRDefault="004B78E0" w:rsidP="004B78E0">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4B78E0" w14:paraId="3BDB274C" w14:textId="77777777" w:rsidTr="00516862">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01862027" w14:textId="77777777" w:rsidR="004B78E0" w:rsidRDefault="004B78E0" w:rsidP="004B78E0">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18C2AAC" w14:textId="77777777" w:rsidR="004B78E0" w:rsidRDefault="004B78E0" w:rsidP="004B78E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覆盖度</w:t>
            </w:r>
            <w:r>
              <w:rPr>
                <w:rFonts w:ascii="思源黑体 CN Normal" w:eastAsia="思源黑体 CN Normal" w:hAnsi="思源黑体 CN Normal" w:cs="思源黑体 CN Light"/>
                <w:sz w:val="17"/>
                <w:szCs w:val="17"/>
                <w:vertAlign w:val="superscript"/>
                <w:lang w:bidi="ar"/>
              </w:rPr>
              <w:t>6</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94DCC4C" w14:textId="739EFB2D" w:rsidR="004B78E0" w:rsidRDefault="004B78E0" w:rsidP="004B78E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{{qc.dna_data_qc.cover_ratio}}</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8A34D59" w14:textId="1A91087F" w:rsidR="004B78E0" w:rsidRDefault="004B78E0" w:rsidP="004B78E0">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4B78E0" w14:paraId="4F6BB9F3" w14:textId="77777777" w:rsidTr="00516862">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617F71E3" w14:textId="77777777" w:rsidR="004B78E0" w:rsidRDefault="004B78E0" w:rsidP="004B78E0">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1410527" w14:textId="77777777" w:rsidR="004B78E0" w:rsidRDefault="004B78E0" w:rsidP="004B78E0">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均一性</w:t>
            </w:r>
            <w:r>
              <w:rPr>
                <w:rFonts w:ascii="思源黑体 CN Normal" w:eastAsia="思源黑体 CN Normal" w:hAnsi="思源黑体 CN Normal" w:cs="思源黑体 CN Light"/>
                <w:sz w:val="17"/>
                <w:szCs w:val="17"/>
                <w:vertAlign w:val="superscript"/>
                <w:lang w:bidi="ar"/>
              </w:rPr>
              <w:t>7</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66F9463" w14:textId="4BA12C2C" w:rsidR="004B78E0" w:rsidRDefault="004B78E0" w:rsidP="004B78E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{{qc.dna_data_qc.uni20}}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19C9778" w14:textId="116E38A2" w:rsidR="004B78E0" w:rsidRDefault="004B78E0" w:rsidP="004B78E0">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w:t>
            </w:r>
          </w:p>
        </w:tc>
      </w:tr>
      <w:tr w:rsidR="004B78E0" w14:paraId="7ECD00E1" w14:textId="77777777" w:rsidTr="00516862">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72C97392" w14:textId="77777777" w:rsidR="004B78E0" w:rsidRDefault="004B78E0" w:rsidP="004B78E0">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5638F24" w14:textId="33AC2C69" w:rsidR="004B78E0" w:rsidRDefault="004B78E0" w:rsidP="004B78E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平均测序深度</w:t>
            </w: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sz w:val="17"/>
                <w:szCs w:val="17"/>
                <w:vertAlign w:val="superscript"/>
                <w:lang w:bidi="ar"/>
              </w:rPr>
              <w:t>8</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7772F85" w14:textId="09AD8AF0" w:rsidR="004B78E0" w:rsidRDefault="004B78E0" w:rsidP="004B78E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{{qc.dna_data_qc.depth_mean|replace(“.00”,””)}}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266DA2E" w14:textId="4DD377AD" w:rsidR="004B78E0" w:rsidRDefault="004B78E0" w:rsidP="004B78E0">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w:t>
            </w:r>
          </w:p>
        </w:tc>
      </w:tr>
      <w:tr w:rsidR="004B78E0" w14:paraId="35A92D25" w14:textId="77777777" w:rsidTr="00B21185">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19A7C6B4" w14:textId="77777777" w:rsidR="004B78E0" w:rsidRDefault="004B78E0" w:rsidP="004B78E0">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47EB0BF" w14:textId="4762FAA7" w:rsidR="004B78E0" w:rsidRDefault="004B78E0" w:rsidP="004B78E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平均有效深度</w:t>
            </w: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sz w:val="17"/>
                <w:szCs w:val="17"/>
                <w:vertAlign w:val="superscript"/>
                <w:lang w:bidi="ar"/>
              </w:rPr>
              <w:t>9</w:t>
            </w:r>
          </w:p>
        </w:tc>
        <w:tc>
          <w:tcPr>
            <w:tcW w:w="255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B4F628F" w14:textId="61BAE3DF" w:rsidR="004B78E0" w:rsidRDefault="004B78E0" w:rsidP="004B78E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{{qc.dna_data_qc.depth_ssbc|replace(“.00”,””)}}</w:t>
            </w:r>
          </w:p>
        </w:tc>
        <w:tc>
          <w:tcPr>
            <w:tcW w:w="2393"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4F84D340" w14:textId="3C53B0CF" w:rsidR="004B78E0" w:rsidRDefault="004B78E0" w:rsidP="004B78E0">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≥300</w:t>
            </w:r>
          </w:p>
        </w:tc>
      </w:tr>
      <w:bookmarkEnd w:id="7"/>
    </w:tbl>
    <w:p w14:paraId="74FEA129" w14:textId="77777777" w:rsidR="00AA2B30" w:rsidRDefault="00AA2B30">
      <w:pPr>
        <w:rPr>
          <w:rFonts w:ascii="思源黑体 CN Normal" w:eastAsia="思源黑体 CN Normal" w:hAnsi="思源黑体 CN Normal"/>
          <w:sz w:val="16"/>
          <w:szCs w:val="16"/>
        </w:rPr>
      </w:pPr>
    </w:p>
    <w:p w14:paraId="67799701" w14:textId="77777777" w:rsidR="00AA2B30" w:rsidRPr="00BB2A6C" w:rsidRDefault="00000000">
      <w:pPr>
        <w:rPr>
          <w:rFonts w:ascii="思源黑体 CN Normal" w:eastAsia="思源黑体 CN Normal" w:hAnsi="思源黑体 CN Normal"/>
          <w:color w:val="000000" w:themeColor="text1"/>
          <w:sz w:val="16"/>
          <w:szCs w:val="16"/>
        </w:rPr>
      </w:pPr>
      <w:r w:rsidRPr="00BB2A6C">
        <w:rPr>
          <w:rFonts w:ascii="思源黑体 CN Normal" w:eastAsia="思源黑体 CN Normal" w:hAnsi="思源黑体 CN Normal" w:hint="eastAsia"/>
          <w:color w:val="000000" w:themeColor="text1"/>
          <w:sz w:val="16"/>
          <w:szCs w:val="16"/>
        </w:rPr>
        <w:t>注：</w:t>
      </w:r>
    </w:p>
    <w:p w14:paraId="3EA2FDF8" w14:textId="4B0CC2C4" w:rsidR="00AA2B30" w:rsidRPr="00BB2A6C" w:rsidRDefault="00000000">
      <w:pPr>
        <w:pStyle w:val="ad"/>
        <w:numPr>
          <w:ilvl w:val="0"/>
          <w:numId w:val="9"/>
        </w:numPr>
        <w:ind w:firstLineChars="0"/>
        <w:rPr>
          <w:rFonts w:ascii="思源黑体 CN Normal" w:eastAsia="思源黑体 CN Normal" w:hAnsi="思源黑体 CN Normal"/>
          <w:color w:val="000000" w:themeColor="text1"/>
          <w:sz w:val="16"/>
          <w:szCs w:val="16"/>
        </w:rPr>
      </w:pPr>
      <w:r w:rsidRPr="00BB2A6C">
        <w:rPr>
          <w:rFonts w:ascii="思源黑体 CN Normal" w:eastAsia="思源黑体 CN Normal" w:hAnsi="思源黑体 CN Normal"/>
          <w:color w:val="000000" w:themeColor="text1"/>
          <w:sz w:val="16"/>
          <w:szCs w:val="16"/>
        </w:rPr>
        <w:t>恶性肿瘤细胞占比：经HE染色评估，该样本中恶性肿瘤细胞占比</w:t>
      </w:r>
      <w:r w:rsidRPr="00BB2A6C">
        <w:rPr>
          <w:rFonts w:ascii="思源黑体 CN Normal" w:eastAsia="思源黑体 CN Normal" w:hAnsi="思源黑体 CN Normal" w:hint="eastAsia"/>
          <w:color w:val="000000" w:themeColor="text1"/>
          <w:sz w:val="16"/>
          <w:szCs w:val="16"/>
        </w:rPr>
        <w:t>，</w:t>
      </w:r>
      <w:r w:rsidRPr="00BB2A6C">
        <w:rPr>
          <w:rFonts w:ascii="思源黑体 CN Normal" w:eastAsia="思源黑体 CN Normal" w:hAnsi="思源黑体 CN Normal"/>
          <w:color w:val="000000" w:themeColor="text1"/>
          <w:sz w:val="16"/>
          <w:szCs w:val="16"/>
        </w:rPr>
        <w:t>仅送检样本类型包含石蜡玻片时可进行此项评估</w:t>
      </w:r>
      <w:r w:rsidRPr="00BB2A6C">
        <w:rPr>
          <w:rFonts w:ascii="思源黑体 CN Normal" w:eastAsia="思源黑体 CN Normal" w:hAnsi="思源黑体 CN Normal" w:hint="eastAsia"/>
          <w:color w:val="000000" w:themeColor="text1"/>
          <w:sz w:val="16"/>
          <w:szCs w:val="16"/>
        </w:rPr>
        <w:t>；如果检测样本的</w:t>
      </w:r>
      <w:r w:rsidRPr="00BB2A6C">
        <w:rPr>
          <w:rFonts w:ascii="思源黑体 CN Normal" w:eastAsia="思源黑体 CN Normal" w:hAnsi="思源黑体 CN Normal"/>
          <w:color w:val="000000" w:themeColor="text1"/>
          <w:sz w:val="16"/>
          <w:szCs w:val="16"/>
        </w:rPr>
        <w:t>恶性肿瘤细胞占比</w:t>
      </w:r>
      <w:r w:rsidRPr="00BB2A6C">
        <w:rPr>
          <w:rFonts w:ascii="思源黑体 CN Normal" w:eastAsia="思源黑体 CN Normal" w:hAnsi="思源黑体 CN Normal" w:hint="eastAsia"/>
          <w:color w:val="000000" w:themeColor="text1"/>
          <w:sz w:val="16"/>
          <w:szCs w:val="16"/>
        </w:rPr>
        <w:t>低于</w:t>
      </w:r>
      <w:r w:rsidRPr="00BB2A6C">
        <w:rPr>
          <w:rFonts w:ascii="思源黑体 CN Normal" w:eastAsia="思源黑体 CN Normal" w:hAnsi="思源黑体 CN Normal"/>
          <w:color w:val="000000" w:themeColor="text1"/>
          <w:sz w:val="16"/>
          <w:szCs w:val="16"/>
        </w:rPr>
        <w:t>20%，可能影响HRR检测结果的准确性。</w:t>
      </w:r>
    </w:p>
    <w:p w14:paraId="0DF5EF8F" w14:textId="77777777" w:rsidR="00AA2B30" w:rsidRPr="00BB2A6C" w:rsidRDefault="00000000">
      <w:pPr>
        <w:pStyle w:val="ad"/>
        <w:numPr>
          <w:ilvl w:val="0"/>
          <w:numId w:val="9"/>
        </w:numPr>
        <w:ind w:firstLineChars="0"/>
        <w:rPr>
          <w:rFonts w:ascii="思源黑体 CN Normal" w:eastAsia="思源黑体 CN Normal" w:hAnsi="思源黑体 CN Normal"/>
          <w:color w:val="000000" w:themeColor="text1"/>
          <w:sz w:val="16"/>
          <w:szCs w:val="16"/>
        </w:rPr>
      </w:pPr>
      <w:r w:rsidRPr="00BB2A6C">
        <w:rPr>
          <w:rFonts w:ascii="思源黑体 CN Normal" w:eastAsia="思源黑体 CN Normal" w:hAnsi="思源黑体 CN Normal"/>
          <w:color w:val="000000" w:themeColor="text1"/>
          <w:sz w:val="16"/>
          <w:szCs w:val="16"/>
        </w:rPr>
        <w:t>DNA总量：送检样本提取的DNA总量</w:t>
      </w:r>
      <w:r w:rsidRPr="00BB2A6C">
        <w:rPr>
          <w:rFonts w:ascii="思源黑体 CN Normal" w:eastAsia="思源黑体 CN Normal" w:hAnsi="思源黑体 CN Normal" w:hint="eastAsia"/>
          <w:color w:val="000000" w:themeColor="text1"/>
          <w:sz w:val="16"/>
          <w:szCs w:val="16"/>
        </w:rPr>
        <w:t>；</w:t>
      </w:r>
    </w:p>
    <w:p w14:paraId="134B0337" w14:textId="77777777" w:rsidR="00AF0236" w:rsidRPr="00BB2A6C" w:rsidRDefault="00AF0236" w:rsidP="00AF0236">
      <w:pPr>
        <w:pStyle w:val="ad"/>
        <w:numPr>
          <w:ilvl w:val="0"/>
          <w:numId w:val="9"/>
        </w:numPr>
        <w:ind w:firstLineChars="0"/>
        <w:rPr>
          <w:rFonts w:ascii="思源黑体 CN Normal" w:eastAsia="思源黑体 CN Normal" w:hAnsi="思源黑体 CN Normal"/>
          <w:color w:val="000000" w:themeColor="text1"/>
          <w:sz w:val="16"/>
          <w:szCs w:val="16"/>
        </w:rPr>
      </w:pPr>
      <w:r w:rsidRPr="00BB2A6C">
        <w:rPr>
          <w:rFonts w:ascii="思源黑体 CN Normal" w:eastAsia="思源黑体 CN Normal" w:hAnsi="思源黑体 CN Normal" w:hint="eastAsia"/>
          <w:color w:val="000000" w:themeColor="text1"/>
          <w:sz w:val="16"/>
          <w:szCs w:val="16"/>
        </w:rPr>
        <w:t>文库总量：文库构建结束后的总量；</w:t>
      </w:r>
    </w:p>
    <w:p w14:paraId="60C981B3" w14:textId="77777777" w:rsidR="00AA2B30" w:rsidRPr="00BB2A6C" w:rsidRDefault="00000000">
      <w:pPr>
        <w:pStyle w:val="ad"/>
        <w:numPr>
          <w:ilvl w:val="0"/>
          <w:numId w:val="9"/>
        </w:numPr>
        <w:ind w:firstLineChars="0"/>
        <w:rPr>
          <w:rFonts w:ascii="思源黑体 CN Normal" w:eastAsia="思源黑体 CN Normal" w:hAnsi="思源黑体 CN Normal"/>
          <w:color w:val="000000" w:themeColor="text1"/>
          <w:sz w:val="16"/>
          <w:szCs w:val="16"/>
        </w:rPr>
      </w:pPr>
      <w:r w:rsidRPr="00BB2A6C">
        <w:rPr>
          <w:rFonts w:ascii="思源黑体 CN Normal" w:eastAsia="思源黑体 CN Normal" w:hAnsi="思源黑体 CN Normal" w:hint="eastAsia"/>
          <w:color w:val="000000" w:themeColor="text1"/>
          <w:sz w:val="16"/>
          <w:szCs w:val="16"/>
        </w:rPr>
        <w:t>Q30：碱基质量Q</w:t>
      </w:r>
      <w:r w:rsidRPr="00BB2A6C">
        <w:rPr>
          <w:rFonts w:ascii="思源黑体 CN Normal" w:eastAsia="思源黑体 CN Normal" w:hAnsi="思源黑体 CN Normal"/>
          <w:color w:val="000000" w:themeColor="text1"/>
          <w:sz w:val="16"/>
          <w:szCs w:val="16"/>
        </w:rPr>
        <w:t>30占比，</w:t>
      </w:r>
      <w:r w:rsidRPr="00BB2A6C">
        <w:rPr>
          <w:rFonts w:ascii="思源黑体 CN Normal" w:eastAsia="思源黑体 CN Normal" w:hAnsi="思源黑体 CN Normal" w:hint="eastAsia"/>
          <w:color w:val="000000" w:themeColor="text1"/>
          <w:sz w:val="16"/>
          <w:szCs w:val="16"/>
        </w:rPr>
        <w:t>测序的准确率高于99.9%的碱基的比例；</w:t>
      </w:r>
    </w:p>
    <w:p w14:paraId="2D818B5E" w14:textId="77777777" w:rsidR="00AA2B30" w:rsidRPr="00BB2A6C" w:rsidRDefault="00000000">
      <w:pPr>
        <w:pStyle w:val="ad"/>
        <w:numPr>
          <w:ilvl w:val="0"/>
          <w:numId w:val="9"/>
        </w:numPr>
        <w:ind w:firstLineChars="0"/>
        <w:rPr>
          <w:rFonts w:ascii="思源黑体 CN Normal" w:eastAsia="思源黑体 CN Normal" w:hAnsi="思源黑体 CN Normal"/>
          <w:color w:val="000000" w:themeColor="text1"/>
          <w:sz w:val="16"/>
          <w:szCs w:val="16"/>
        </w:rPr>
      </w:pPr>
      <w:r w:rsidRPr="00BB2A6C">
        <w:rPr>
          <w:rFonts w:ascii="思源黑体 CN Normal" w:eastAsia="思源黑体 CN Normal" w:hAnsi="思源黑体 CN Normal" w:hint="eastAsia"/>
          <w:color w:val="000000" w:themeColor="text1"/>
          <w:sz w:val="16"/>
          <w:szCs w:val="16"/>
        </w:rPr>
        <w:t>比对率：序列回帖比率，可以比对至参考序列上的reads的比例；</w:t>
      </w:r>
    </w:p>
    <w:p w14:paraId="5DCC58BB" w14:textId="77777777" w:rsidR="00AA2B30" w:rsidRPr="00BB2A6C" w:rsidRDefault="00000000">
      <w:pPr>
        <w:pStyle w:val="ad"/>
        <w:numPr>
          <w:ilvl w:val="0"/>
          <w:numId w:val="9"/>
        </w:numPr>
        <w:ind w:firstLineChars="0"/>
        <w:rPr>
          <w:rFonts w:ascii="思源黑体 CN Normal" w:eastAsia="思源黑体 CN Normal" w:hAnsi="思源黑体 CN Normal"/>
          <w:color w:val="000000" w:themeColor="text1"/>
          <w:sz w:val="16"/>
          <w:szCs w:val="16"/>
        </w:rPr>
      </w:pPr>
      <w:r w:rsidRPr="00BB2A6C">
        <w:rPr>
          <w:rFonts w:ascii="思源黑体 CN Normal" w:eastAsia="思源黑体 CN Normal" w:hAnsi="思源黑体 CN Normal" w:hint="eastAsia"/>
          <w:color w:val="000000" w:themeColor="text1"/>
          <w:sz w:val="16"/>
          <w:szCs w:val="16"/>
        </w:rPr>
        <w:t>覆盖度：检测到的区域占目标区域的比例；</w:t>
      </w:r>
    </w:p>
    <w:p w14:paraId="0374F7FF" w14:textId="58222B6C" w:rsidR="00AA2B30" w:rsidRPr="00BB2A6C" w:rsidRDefault="00454C24">
      <w:pPr>
        <w:pStyle w:val="ad"/>
        <w:numPr>
          <w:ilvl w:val="0"/>
          <w:numId w:val="9"/>
        </w:numPr>
        <w:ind w:firstLineChars="0"/>
        <w:rPr>
          <w:rFonts w:ascii="思源黑体 CN Normal" w:eastAsia="思源黑体 CN Normal" w:hAnsi="思源黑体 CN Normal"/>
          <w:color w:val="000000" w:themeColor="text1"/>
          <w:sz w:val="16"/>
          <w:szCs w:val="16"/>
        </w:rPr>
      </w:pPr>
      <w:r w:rsidRPr="00454C24">
        <w:rPr>
          <w:rFonts w:ascii="思源黑体 CN Normal" w:eastAsia="思源黑体 CN Normal" w:hAnsi="思源黑体 CN Normal" w:hint="eastAsia"/>
          <w:color w:val="000000" w:themeColor="text1"/>
          <w:sz w:val="16"/>
          <w:szCs w:val="16"/>
        </w:rPr>
        <w:t>均一性：整体目标区域中，测序深度超过平均深度</w:t>
      </w:r>
      <w:r w:rsidRPr="00454C24">
        <w:rPr>
          <w:rFonts w:ascii="思源黑体 CN Normal" w:eastAsia="思源黑体 CN Normal" w:hAnsi="思源黑体 CN Normal"/>
          <w:color w:val="000000" w:themeColor="text1"/>
          <w:sz w:val="16"/>
          <w:szCs w:val="16"/>
        </w:rPr>
        <w:t>*20%的区域的占比</w:t>
      </w:r>
      <w:r w:rsidRPr="00BB2A6C">
        <w:rPr>
          <w:rFonts w:ascii="思源黑体 CN Normal" w:eastAsia="思源黑体 CN Normal" w:hAnsi="思源黑体 CN Normal" w:hint="eastAsia"/>
          <w:color w:val="000000" w:themeColor="text1"/>
          <w:sz w:val="16"/>
          <w:szCs w:val="16"/>
        </w:rPr>
        <w:t>；</w:t>
      </w:r>
    </w:p>
    <w:p w14:paraId="395AA0FE" w14:textId="77777777" w:rsidR="00AA2B30" w:rsidRPr="00BB2A6C" w:rsidRDefault="00000000">
      <w:pPr>
        <w:pStyle w:val="ad"/>
        <w:numPr>
          <w:ilvl w:val="0"/>
          <w:numId w:val="9"/>
        </w:numPr>
        <w:ind w:firstLineChars="0"/>
        <w:rPr>
          <w:rFonts w:ascii="思源黑体 CN Normal" w:eastAsia="思源黑体 CN Normal" w:hAnsi="思源黑体 CN Normal"/>
          <w:color w:val="000000" w:themeColor="text1"/>
          <w:sz w:val="16"/>
          <w:szCs w:val="16"/>
        </w:rPr>
      </w:pPr>
      <w:r w:rsidRPr="00BB2A6C">
        <w:rPr>
          <w:rFonts w:ascii="思源黑体 CN Normal" w:eastAsia="思源黑体 CN Normal" w:hAnsi="思源黑体 CN Normal" w:hint="eastAsia"/>
          <w:color w:val="000000" w:themeColor="text1"/>
          <w:sz w:val="16"/>
          <w:szCs w:val="16"/>
        </w:rPr>
        <w:t>平均测序深度：目标区域内每个碱基的平均深度；</w:t>
      </w:r>
    </w:p>
    <w:p w14:paraId="64DF0251" w14:textId="77777777" w:rsidR="00AA2B30" w:rsidRPr="00BB2A6C" w:rsidRDefault="00000000">
      <w:pPr>
        <w:pStyle w:val="ad"/>
        <w:numPr>
          <w:ilvl w:val="0"/>
          <w:numId w:val="9"/>
        </w:numPr>
        <w:ind w:firstLineChars="0"/>
        <w:rPr>
          <w:rFonts w:ascii="思源黑体 CN Normal" w:eastAsia="思源黑体 CN Normal" w:hAnsi="思源黑体 CN Normal"/>
          <w:color w:val="000000" w:themeColor="text1"/>
          <w:sz w:val="16"/>
          <w:szCs w:val="16"/>
        </w:rPr>
      </w:pPr>
      <w:r w:rsidRPr="00BB2A6C">
        <w:rPr>
          <w:rFonts w:ascii="思源黑体 CN Normal" w:eastAsia="思源黑体 CN Normal" w:hAnsi="思源黑体 CN Normal" w:cs="思源黑体 CN Light" w:hint="eastAsia"/>
          <w:color w:val="000000" w:themeColor="text1"/>
          <w:kern w:val="0"/>
          <w:sz w:val="16"/>
          <w:szCs w:val="16"/>
          <w:lang w:bidi="ar"/>
        </w:rPr>
        <w:t>平均有效深度</w:t>
      </w:r>
      <w:r w:rsidRPr="00BB2A6C">
        <w:rPr>
          <w:rFonts w:ascii="思源黑体 CN Normal" w:eastAsia="思源黑体 CN Normal" w:hAnsi="思源黑体 CN Normal" w:hint="eastAsia"/>
          <w:color w:val="000000" w:themeColor="text1"/>
          <w:sz w:val="16"/>
          <w:szCs w:val="16"/>
        </w:rPr>
        <w:t>：通过分子标签校正后的平均测序深度；</w:t>
      </w:r>
    </w:p>
    <w:p w14:paraId="5A68D9A8" w14:textId="48090097" w:rsidR="00AA2B30" w:rsidRPr="00BB2A6C" w:rsidRDefault="00F74F64">
      <w:pPr>
        <w:pStyle w:val="ad"/>
        <w:numPr>
          <w:ilvl w:val="0"/>
          <w:numId w:val="9"/>
        </w:numPr>
        <w:ind w:firstLineChars="0"/>
        <w:rPr>
          <w:rFonts w:ascii="思源黑体 CN Normal" w:eastAsia="思源黑体 CN Normal" w:hAnsi="思源黑体 CN Normal"/>
          <w:color w:val="000000" w:themeColor="text1"/>
          <w:sz w:val="16"/>
          <w:szCs w:val="16"/>
        </w:rPr>
      </w:pPr>
      <w:r w:rsidRPr="00BB2A6C">
        <w:rPr>
          <w:rFonts w:ascii="思源黑体 CN Normal" w:eastAsia="思源黑体 CN Normal" w:hAnsi="思源黑体 CN Normal" w:hint="eastAsia"/>
          <w:color w:val="000000" w:themeColor="text1"/>
          <w:sz w:val="16"/>
          <w:szCs w:val="16"/>
        </w:rPr>
        <w:t>如果“质控数值”超出“参考值”，可能会影响检测结果的准确性。</w:t>
      </w:r>
    </w:p>
    <w:p w14:paraId="67FA3689" w14:textId="6426CAC0" w:rsidR="00D52D14" w:rsidRDefault="00D52D14" w:rsidP="00D52D14">
      <w:pPr>
        <w:rPr>
          <w:rFonts w:ascii="思源黑体 CN Normal" w:eastAsia="思源黑体 CN Normal" w:hAnsi="思源黑体 CN Normal"/>
          <w:sz w:val="16"/>
          <w:szCs w:val="16"/>
        </w:rPr>
      </w:pPr>
    </w:p>
    <w:p w14:paraId="3F3D1ED0" w14:textId="26D3DD18" w:rsidR="00D52D14" w:rsidRDefault="00D52D14" w:rsidP="00D52D14">
      <w:pPr>
        <w:rPr>
          <w:rFonts w:ascii="思源黑体 CN Normal" w:eastAsia="思源黑体 CN Normal" w:hAnsi="思源黑体 CN Normal"/>
          <w:sz w:val="16"/>
          <w:szCs w:val="16"/>
        </w:rPr>
      </w:pPr>
    </w:p>
    <w:p w14:paraId="28D598CB" w14:textId="643B7D57" w:rsidR="00D52D14" w:rsidRDefault="00D52D14" w:rsidP="00D52D14">
      <w:pPr>
        <w:rPr>
          <w:rFonts w:ascii="思源黑体 CN Normal" w:eastAsia="思源黑体 CN Normal" w:hAnsi="思源黑体 CN Normal"/>
          <w:sz w:val="16"/>
          <w:szCs w:val="16"/>
        </w:rPr>
      </w:pPr>
    </w:p>
    <w:p w14:paraId="59444DF1" w14:textId="340E059B" w:rsidR="004E2637" w:rsidRDefault="004E2637" w:rsidP="00D52D14">
      <w:pPr>
        <w:rPr>
          <w:rFonts w:ascii="思源黑体 CN Normal" w:eastAsia="思源黑体 CN Normal" w:hAnsi="思源黑体 CN Normal"/>
          <w:sz w:val="16"/>
          <w:szCs w:val="16"/>
        </w:rPr>
      </w:pPr>
    </w:p>
    <w:p w14:paraId="18F9EB72" w14:textId="2DF1B42C" w:rsidR="00736D58" w:rsidRDefault="00736D58" w:rsidP="00D52D14">
      <w:pPr>
        <w:rPr>
          <w:rFonts w:ascii="思源黑体 CN Normal" w:eastAsia="思源黑体 CN Normal" w:hAnsi="思源黑体 CN Normal"/>
          <w:sz w:val="16"/>
          <w:szCs w:val="16"/>
        </w:rPr>
      </w:pPr>
    </w:p>
    <w:p w14:paraId="2C99C9D6" w14:textId="77777777" w:rsidR="00736D58" w:rsidRPr="00736D58" w:rsidRDefault="00736D58" w:rsidP="00D52D14">
      <w:pPr>
        <w:rPr>
          <w:rFonts w:ascii="思源黑体 CN Normal" w:eastAsia="思源黑体 CN Normal" w:hAnsi="思源黑体 CN Normal"/>
          <w:sz w:val="16"/>
          <w:szCs w:val="16"/>
        </w:rPr>
      </w:pPr>
    </w:p>
    <w:p w14:paraId="6FDC8472" w14:textId="79D2032B" w:rsidR="00D52D14" w:rsidRDefault="00D52D14" w:rsidP="00D52D14">
      <w:pPr>
        <w:rPr>
          <w:rFonts w:ascii="思源黑体 CN Normal" w:eastAsia="思源黑体 CN Normal" w:hAnsi="思源黑体 CN Normal"/>
          <w:sz w:val="16"/>
          <w:szCs w:val="16"/>
        </w:rPr>
      </w:pPr>
    </w:p>
    <w:p w14:paraId="08D08F45" w14:textId="44150D47" w:rsidR="00D52D14" w:rsidRDefault="00D52D14" w:rsidP="00D52D14">
      <w:pPr>
        <w:rPr>
          <w:rFonts w:ascii="思源黑体 CN Normal" w:eastAsia="思源黑体 CN Normal" w:hAnsi="思源黑体 CN Normal"/>
          <w:sz w:val="16"/>
          <w:szCs w:val="16"/>
        </w:rPr>
      </w:pPr>
    </w:p>
    <w:p w14:paraId="76AB3402" w14:textId="1723153A" w:rsidR="00D52D14" w:rsidRDefault="00D52D14" w:rsidP="00D52D14">
      <w:pPr>
        <w:rPr>
          <w:rFonts w:ascii="思源黑体 CN Normal" w:eastAsia="思源黑体 CN Normal" w:hAnsi="思源黑体 CN Normal"/>
          <w:sz w:val="16"/>
          <w:szCs w:val="16"/>
        </w:rPr>
      </w:pPr>
    </w:p>
    <w:p w14:paraId="37F21894" w14:textId="5DA5BCAE" w:rsidR="00D52D14" w:rsidRDefault="00D52D14" w:rsidP="00D52D14">
      <w:pPr>
        <w:rPr>
          <w:rFonts w:ascii="思源黑体 CN Normal" w:eastAsia="思源黑体 CN Normal" w:hAnsi="思源黑体 CN Normal"/>
          <w:sz w:val="16"/>
          <w:szCs w:val="16"/>
        </w:rPr>
      </w:pPr>
    </w:p>
    <w:p w14:paraId="3A445406" w14:textId="43031F58" w:rsidR="00D52D14" w:rsidRDefault="00D52D14" w:rsidP="00D52D14">
      <w:pPr>
        <w:rPr>
          <w:rFonts w:ascii="思源黑体 CN Normal" w:eastAsia="思源黑体 CN Normal" w:hAnsi="思源黑体 CN Normal"/>
          <w:sz w:val="16"/>
          <w:szCs w:val="16"/>
        </w:rPr>
      </w:pPr>
    </w:p>
    <w:p w14:paraId="69D646D0" w14:textId="2C5B1E34" w:rsidR="00D52D14" w:rsidRDefault="00D52D14" w:rsidP="00D52D14">
      <w:pPr>
        <w:rPr>
          <w:rFonts w:ascii="思源黑体 CN Normal" w:eastAsia="思源黑体 CN Normal" w:hAnsi="思源黑体 CN Normal"/>
          <w:sz w:val="16"/>
          <w:szCs w:val="16"/>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DB423F" w14:paraId="6BF66F87" w14:textId="77777777" w:rsidTr="00DB423F">
        <w:trPr>
          <w:trHeight w:val="680"/>
        </w:trPr>
        <w:tc>
          <w:tcPr>
            <w:tcW w:w="3444" w:type="dxa"/>
            <w:shd w:val="clear" w:color="auto" w:fill="F2F2F2" w:themeFill="background1" w:themeFillShade="F2"/>
            <w:vAlign w:val="center"/>
            <w:hideMark/>
          </w:tcPr>
          <w:p w14:paraId="700ACF4B" w14:textId="77777777" w:rsidR="00DB423F" w:rsidRDefault="00DB423F">
            <w:pPr>
              <w:adjustRightInd w:val="0"/>
              <w:snapToGrid w:val="0"/>
              <w:rPr>
                <w:rFonts w:ascii="思源黑体 CN Normal" w:eastAsia="思源黑体 CN Normal" w:hAnsi="思源黑体 CN Normal"/>
                <w:color w:val="595959" w:themeColor="text1" w:themeTint="A6"/>
                <w:sz w:val="24"/>
                <w:szCs w:val="24"/>
              </w:rPr>
            </w:pPr>
            <w:r>
              <w:rPr>
                <w:rFonts w:ascii="思源黑体 CN Normal" w:eastAsia="思源黑体 CN Normal" w:hAnsi="思源黑体 CN Normal" w:hint="eastAsia"/>
                <w:color w:val="595959" w:themeColor="text1" w:themeTint="A6"/>
                <w:sz w:val="24"/>
                <w:szCs w:val="24"/>
              </w:rPr>
              <w:lastRenderedPageBreak/>
              <w:t>检测人：</w:t>
            </w:r>
          </w:p>
        </w:tc>
        <w:tc>
          <w:tcPr>
            <w:tcW w:w="3444" w:type="dxa"/>
            <w:shd w:val="clear" w:color="auto" w:fill="F2F2F2" w:themeFill="background1" w:themeFillShade="F2"/>
            <w:vAlign w:val="center"/>
            <w:hideMark/>
          </w:tcPr>
          <w:p w14:paraId="69BF6475" w14:textId="77777777" w:rsidR="00DB423F" w:rsidRDefault="00DB423F">
            <w:pPr>
              <w:adjustRightInd w:val="0"/>
              <w:snapToGrid w:val="0"/>
              <w:rPr>
                <w:rFonts w:ascii="思源黑体 CN Normal" w:eastAsia="思源黑体 CN Normal" w:hAnsi="思源黑体 CN Normal"/>
                <w:color w:val="595959" w:themeColor="text1" w:themeTint="A6"/>
                <w:sz w:val="24"/>
                <w:szCs w:val="24"/>
              </w:rPr>
            </w:pPr>
            <w:r>
              <w:rPr>
                <w:rFonts w:ascii="思源黑体 CN Normal" w:eastAsia="思源黑体 CN Normal" w:hAnsi="思源黑体 CN Normal" w:hint="eastAsia"/>
                <w:color w:val="595959" w:themeColor="text1" w:themeTint="A6"/>
                <w:sz w:val="24"/>
                <w:szCs w:val="24"/>
              </w:rPr>
              <w:t>复核人：</w:t>
            </w:r>
          </w:p>
        </w:tc>
        <w:tc>
          <w:tcPr>
            <w:tcW w:w="3444" w:type="dxa"/>
            <w:shd w:val="clear" w:color="auto" w:fill="F2F2F2" w:themeFill="background1" w:themeFillShade="F2"/>
            <w:vAlign w:val="center"/>
            <w:hideMark/>
          </w:tcPr>
          <w:p w14:paraId="6E7DD237" w14:textId="77777777" w:rsidR="00DB423F" w:rsidRDefault="00DB423F">
            <w:pPr>
              <w:adjustRightInd w:val="0"/>
              <w:snapToGrid w:val="0"/>
              <w:rPr>
                <w:rFonts w:ascii="思源黑体 CN Normal" w:eastAsia="思源黑体 CN Normal" w:hAnsi="思源黑体 CN Normal"/>
                <w:color w:val="595959" w:themeColor="text1" w:themeTint="A6"/>
                <w:sz w:val="24"/>
                <w:szCs w:val="24"/>
              </w:rPr>
            </w:pPr>
            <w:r>
              <w:rPr>
                <w:rFonts w:ascii="思源黑体 CN Normal" w:eastAsia="思源黑体 CN Normal" w:hAnsi="思源黑体 CN Normal" w:hint="eastAsia"/>
                <w:color w:val="595959" w:themeColor="text1" w:themeTint="A6"/>
                <w:sz w:val="24"/>
                <w:szCs w:val="24"/>
              </w:rPr>
              <w:t>审批人：</w:t>
            </w:r>
          </w:p>
        </w:tc>
      </w:tr>
    </w:tbl>
    <w:p w14:paraId="0372E205" w14:textId="772ED157" w:rsidR="00AA2B30" w:rsidRDefault="00000000">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E16436" w14:paraId="4379BED3" w14:textId="77777777" w:rsidTr="007155BB">
        <w:tc>
          <w:tcPr>
            <w:tcW w:w="4815" w:type="dxa"/>
          </w:tcPr>
          <w:p w14:paraId="23E9F9D2" w14:textId="242C9A71" w:rsidR="00E16436" w:rsidRPr="00522968" w:rsidRDefault="00E16436" w:rsidP="007155BB">
            <w:pPr>
              <w:wordWrap w:val="0"/>
              <w:jc w:val="right"/>
              <w:rPr>
                <w:rFonts w:ascii="思源黑体 CN Bold" w:eastAsia="思源黑体 CN Bold" w:hAnsi="思源黑体 CN Bold"/>
                <w:b/>
                <w:bCs/>
                <w:sz w:val="28"/>
                <w:szCs w:val="28"/>
              </w:rPr>
            </w:pPr>
            <w:r w:rsidRPr="00522968">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06368" behindDoc="1" locked="0" layoutInCell="1" allowOverlap="1" wp14:anchorId="309A8E74" wp14:editId="3457BDE6">
                      <wp:simplePos x="0" y="0"/>
                      <wp:positionH relativeFrom="column">
                        <wp:posOffset>2541270</wp:posOffset>
                      </wp:positionH>
                      <wp:positionV relativeFrom="paragraph">
                        <wp:posOffset>41275</wp:posOffset>
                      </wp:positionV>
                      <wp:extent cx="313055" cy="319405"/>
                      <wp:effectExtent l="38100" t="38100" r="67945" b="99695"/>
                      <wp:wrapNone/>
                      <wp:docPr id="2"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12C91073" id="流程图: 接点 10" o:spid="_x0000_s1026" type="#_x0000_t120" style="position:absolute;left:0;text-align:left;margin-left:200.1pt;margin-top:3.25pt;width:24.65pt;height:25.15pt;z-index:-2516101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009C36C3">
              <w:rPr>
                <w:rFonts w:ascii="思源黑体 CN Bold" w:eastAsia="思源黑体 CN Bold" w:hAnsi="思源黑体 CN Bold"/>
                <w:b/>
                <w:bCs/>
                <w:color w:val="FFFFFF" w:themeColor="background1"/>
                <w:sz w:val="28"/>
                <w:szCs w:val="28"/>
              </w:rPr>
              <w:t>4</w:t>
            </w:r>
            <w:r w:rsidRPr="00522968">
              <w:rPr>
                <w:rFonts w:ascii="思源黑体 CN Bold" w:eastAsia="思源黑体 CN Bold" w:hAnsi="思源黑体 CN Bold"/>
                <w:b/>
                <w:bCs/>
                <w:color w:val="FFFFFF" w:themeColor="background1"/>
                <w:sz w:val="28"/>
                <w:szCs w:val="28"/>
              </w:rPr>
              <w:t xml:space="preserve"> </w:t>
            </w:r>
            <w:r w:rsidRPr="00522968">
              <w:rPr>
                <w:rFonts w:ascii="思源黑体 CN Bold" w:eastAsia="思源黑体 CN Bold" w:hAnsi="思源黑体 CN Bold"/>
                <w:b/>
                <w:bCs/>
                <w:sz w:val="28"/>
                <w:szCs w:val="28"/>
              </w:rPr>
              <w:t xml:space="preserve"> </w:t>
            </w:r>
          </w:p>
        </w:tc>
        <w:tc>
          <w:tcPr>
            <w:tcW w:w="5517" w:type="dxa"/>
          </w:tcPr>
          <w:p w14:paraId="6221BDC3" w14:textId="77777777" w:rsidR="00E16436" w:rsidRPr="00522968" w:rsidRDefault="00E16436" w:rsidP="007155BB">
            <w:pPr>
              <w:jc w:val="left"/>
              <w:rPr>
                <w:rFonts w:ascii="思源黑体 CN Bold" w:eastAsia="思源黑体 CN Bold" w:hAnsi="思源黑体 CN Bold"/>
                <w:b/>
                <w:bCs/>
                <w:color w:val="1E7648"/>
                <w:sz w:val="28"/>
                <w:szCs w:val="28"/>
              </w:rPr>
            </w:pPr>
            <w:r w:rsidRPr="00522968">
              <w:rPr>
                <w:rFonts w:ascii="思源黑体 CN Bold" w:eastAsia="思源黑体 CN Bold" w:hAnsi="思源黑体 CN Bold" w:hint="eastAsia"/>
                <w:b/>
                <w:bCs/>
                <w:color w:val="1E7648"/>
                <w:sz w:val="28"/>
                <w:szCs w:val="28"/>
              </w:rPr>
              <w:t>产品声明</w:t>
            </w:r>
            <w:r w:rsidRPr="00522968">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5344" behindDoc="1" locked="0" layoutInCell="1" allowOverlap="1" wp14:anchorId="251CFE84" wp14:editId="645CDF40">
                      <wp:simplePos x="0" y="0"/>
                      <wp:positionH relativeFrom="margin">
                        <wp:posOffset>-72390</wp:posOffset>
                      </wp:positionH>
                      <wp:positionV relativeFrom="paragraph">
                        <wp:posOffset>41275</wp:posOffset>
                      </wp:positionV>
                      <wp:extent cx="905510" cy="321310"/>
                      <wp:effectExtent l="38100" t="38100" r="104140" b="97790"/>
                      <wp:wrapNone/>
                      <wp:docPr id="3"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04076355" id="矩形: 圆角 12" o:spid="_x0000_s1026" style="position:absolute;left:0;text-align:left;margin-left:-5.7pt;margin-top:3.25pt;width:71.3pt;height:25.3pt;z-index:-25161113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23A862BA" w14:textId="77777777" w:rsidR="00BB5474" w:rsidRPr="005D25B6" w:rsidRDefault="00BB5474" w:rsidP="00BB5474">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A424BB">
        <w:rPr>
          <w:rFonts w:ascii="思源黑体 CN Bold" w:eastAsia="思源黑体 CN Bold" w:hAnsi="思源黑体 CN Bold" w:cstheme="majorBidi"/>
          <w:b/>
          <w:bCs/>
          <w:color w:val="1E7648"/>
          <w:sz w:val="24"/>
          <w:szCs w:val="24"/>
        </w:rPr>
        <w:t>dyn_7_Product_State</w:t>
      </w:r>
      <w:r w:rsidRPr="00573AC1">
        <w:rPr>
          <w:rFonts w:ascii="思源黑体 CN Bold" w:eastAsia="思源黑体 CN Bold" w:hAnsi="思源黑体 CN Bold" w:cstheme="majorBidi"/>
          <w:b/>
          <w:bCs/>
          <w:color w:val="1E7648"/>
          <w:sz w:val="24"/>
          <w:szCs w:val="24"/>
        </w:rPr>
        <w:t>}}</w:t>
      </w:r>
    </w:p>
    <w:p w14:paraId="46CD4D35" w14:textId="77777777" w:rsidR="00782F10" w:rsidRDefault="00782F10" w:rsidP="00782F10">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E16436" w14:paraId="49F46567" w14:textId="77777777" w:rsidTr="007155BB">
        <w:tc>
          <w:tcPr>
            <w:tcW w:w="4815" w:type="dxa"/>
          </w:tcPr>
          <w:p w14:paraId="36424E62" w14:textId="63C6DA44" w:rsidR="00E16436" w:rsidRPr="00522968" w:rsidRDefault="00E16436" w:rsidP="007155BB">
            <w:pPr>
              <w:wordWrap w:val="0"/>
              <w:jc w:val="right"/>
              <w:rPr>
                <w:rFonts w:ascii="思源黑体 CN Bold" w:eastAsia="思源黑体 CN Bold" w:hAnsi="思源黑体 CN Bold"/>
                <w:b/>
                <w:bCs/>
                <w:sz w:val="28"/>
                <w:szCs w:val="28"/>
              </w:rPr>
            </w:pPr>
            <w:r w:rsidRPr="00522968">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9440" behindDoc="1" locked="0" layoutInCell="1" allowOverlap="1" wp14:anchorId="3FE30905" wp14:editId="03DDCE2D">
                      <wp:simplePos x="0" y="0"/>
                      <wp:positionH relativeFrom="column">
                        <wp:posOffset>2531745</wp:posOffset>
                      </wp:positionH>
                      <wp:positionV relativeFrom="paragraph">
                        <wp:posOffset>41275</wp:posOffset>
                      </wp:positionV>
                      <wp:extent cx="313055" cy="319405"/>
                      <wp:effectExtent l="38100" t="38100" r="67945" b="99695"/>
                      <wp:wrapNone/>
                      <wp:docPr id="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13067AFD" id="流程图: 接点 10" o:spid="_x0000_s1026" type="#_x0000_t120" style="position:absolute;left:0;text-align:left;margin-left:199.35pt;margin-top:3.25pt;width:24.65pt;height:25.15pt;z-index:-2516070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009C36C3">
              <w:rPr>
                <w:rFonts w:ascii="思源黑体 CN Bold" w:eastAsia="思源黑体 CN Bold" w:hAnsi="思源黑体 CN Bold"/>
                <w:b/>
                <w:bCs/>
                <w:color w:val="FFFFFF" w:themeColor="background1"/>
                <w:sz w:val="28"/>
                <w:szCs w:val="28"/>
              </w:rPr>
              <w:t>5</w:t>
            </w:r>
            <w:r w:rsidRPr="00522968">
              <w:rPr>
                <w:rFonts w:ascii="思源黑体 CN Bold" w:eastAsia="思源黑体 CN Bold" w:hAnsi="思源黑体 CN Bold"/>
                <w:b/>
                <w:bCs/>
                <w:color w:val="FFFFFF" w:themeColor="background1"/>
                <w:sz w:val="28"/>
                <w:szCs w:val="28"/>
              </w:rPr>
              <w:t xml:space="preserve"> </w:t>
            </w:r>
            <w:r w:rsidRPr="00522968">
              <w:rPr>
                <w:rFonts w:ascii="思源黑体 CN Bold" w:eastAsia="思源黑体 CN Bold" w:hAnsi="思源黑体 CN Bold"/>
                <w:b/>
                <w:bCs/>
                <w:sz w:val="28"/>
                <w:szCs w:val="28"/>
              </w:rPr>
              <w:t xml:space="preserve"> </w:t>
            </w:r>
          </w:p>
        </w:tc>
        <w:tc>
          <w:tcPr>
            <w:tcW w:w="5517" w:type="dxa"/>
          </w:tcPr>
          <w:p w14:paraId="28C5DE78" w14:textId="77777777" w:rsidR="00E16436" w:rsidRPr="00522968" w:rsidRDefault="00E16436" w:rsidP="007155BB">
            <w:pPr>
              <w:jc w:val="left"/>
              <w:rPr>
                <w:rFonts w:ascii="思源黑体 CN Bold" w:eastAsia="思源黑体 CN Bold" w:hAnsi="思源黑体 CN Bold"/>
                <w:b/>
                <w:bCs/>
                <w:color w:val="1E7648"/>
                <w:sz w:val="28"/>
                <w:szCs w:val="28"/>
              </w:rPr>
            </w:pPr>
            <w:r w:rsidRPr="00522968">
              <w:rPr>
                <w:rFonts w:ascii="思源黑体 CN Bold" w:eastAsia="思源黑体 CN Bold" w:hAnsi="思源黑体 CN Bold" w:hint="eastAsia"/>
                <w:b/>
                <w:bCs/>
                <w:color w:val="1E7648"/>
                <w:sz w:val="28"/>
                <w:szCs w:val="28"/>
              </w:rPr>
              <w:t>参考文献</w:t>
            </w:r>
            <w:r w:rsidRPr="00522968">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8416" behindDoc="1" locked="0" layoutInCell="1" allowOverlap="1" wp14:anchorId="6F3B4127" wp14:editId="4F3F66D5">
                      <wp:simplePos x="0" y="0"/>
                      <wp:positionH relativeFrom="margin">
                        <wp:posOffset>-72390</wp:posOffset>
                      </wp:positionH>
                      <wp:positionV relativeFrom="paragraph">
                        <wp:posOffset>41275</wp:posOffset>
                      </wp:positionV>
                      <wp:extent cx="905510" cy="321310"/>
                      <wp:effectExtent l="38100" t="38100" r="104140" b="97790"/>
                      <wp:wrapNone/>
                      <wp:docPr id="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66ADEB28" id="矩形: 圆角 12" o:spid="_x0000_s1026" style="position:absolute;left:0;text-align:left;margin-left:-5.7pt;margin-top:3.25pt;width:71.3pt;height:25.3pt;z-index:-25160806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1E5792AC" w14:textId="77777777" w:rsidR="00AA2B30" w:rsidRDefault="00AA2B30">
      <w:pPr>
        <w:rPr>
          <w:rFonts w:ascii="思源黑体 CN Normal" w:eastAsia="思源黑体 CN Normal" w:hAnsi="思源黑体 CN Normal"/>
          <w:sz w:val="16"/>
          <w:szCs w:val="16"/>
        </w:rPr>
      </w:pPr>
    </w:p>
    <w:p w14:paraId="391F4928" w14:textId="77777777" w:rsidR="00DD340E" w:rsidRPr="00DD340E" w:rsidRDefault="00DD340E" w:rsidP="00DD340E">
      <w:pPr>
        <w:pStyle w:val="ad"/>
        <w:numPr>
          <w:ilvl w:val="0"/>
          <w:numId w:val="11"/>
        </w:numPr>
        <w:ind w:firstLineChars="0"/>
        <w:rPr>
          <w:rFonts w:ascii="思源黑体 CN Normal" w:eastAsia="思源黑体 CN Normal" w:hAnsi="思源黑体 CN Normal"/>
          <w:sz w:val="16"/>
          <w:szCs w:val="16"/>
        </w:rPr>
      </w:pPr>
      <w:r w:rsidRPr="00DD340E">
        <w:rPr>
          <w:rFonts w:ascii="思源黑体 CN Normal" w:eastAsia="思源黑体 CN Normal" w:hAnsi="思源黑体 CN Normal"/>
          <w:sz w:val="16"/>
          <w:szCs w:val="16"/>
        </w:rPr>
        <w:t>Marilyn M Li, Michael Datto, Eric J Duncavage,et al.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004645D9" w14:textId="77777777" w:rsidR="00DD340E" w:rsidRPr="00DD340E" w:rsidRDefault="00DD340E" w:rsidP="00DD340E">
      <w:pPr>
        <w:pStyle w:val="ad"/>
        <w:numPr>
          <w:ilvl w:val="0"/>
          <w:numId w:val="11"/>
        </w:numPr>
        <w:ind w:firstLineChars="0"/>
        <w:rPr>
          <w:rFonts w:ascii="思源黑体 CN Normal" w:eastAsia="思源黑体 CN Normal" w:hAnsi="思源黑体 CN Normal"/>
          <w:sz w:val="16"/>
          <w:szCs w:val="16"/>
        </w:rPr>
      </w:pPr>
      <w:r w:rsidRPr="00DD340E">
        <w:rPr>
          <w:rFonts w:ascii="思源黑体 CN Normal" w:eastAsia="思源黑体 CN Normal" w:hAnsi="思源黑体 CN Normal" w:hint="eastAsia"/>
          <w:sz w:val="16"/>
          <w:szCs w:val="16"/>
        </w:rPr>
        <w:t>二代测序临床报告解读专家组</w:t>
      </w:r>
      <w:r w:rsidRPr="00DD340E">
        <w:rPr>
          <w:rFonts w:ascii="思源黑体 CN Normal" w:eastAsia="思源黑体 CN Normal" w:hAnsi="思源黑体 CN Normal"/>
          <w:sz w:val="16"/>
          <w:szCs w:val="16"/>
        </w:rPr>
        <w:t>. 二代测序临床报告解读指引[J]. 循证医学, 2020, 20(4): 193-202.</w:t>
      </w:r>
    </w:p>
    <w:p w14:paraId="24FCEAA3" w14:textId="77777777" w:rsidR="001E351C" w:rsidRDefault="001E351C" w:rsidP="001E351C">
      <w:pPr>
        <w:pStyle w:val="ad"/>
        <w:numPr>
          <w:ilvl w:val="0"/>
          <w:numId w:val="11"/>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{%p for a in (refer.fixed + refer.dynamic.s_var12 + refer.dynamic.s_var_onco_nodrug)|unique%}</w:t>
      </w:r>
    </w:p>
    <w:p w14:paraId="15C2441D" w14:textId="77777777" w:rsidR="001E351C" w:rsidRDefault="001E351C" w:rsidP="001E351C">
      <w:pPr>
        <w:pStyle w:val="ad"/>
        <w:numPr>
          <w:ilvl w:val="0"/>
          <w:numId w:val="11"/>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{{a}}</w:t>
      </w:r>
    </w:p>
    <w:p w14:paraId="58BBB84B" w14:textId="77777777" w:rsidR="001E351C" w:rsidRDefault="001E351C" w:rsidP="001E351C">
      <w:pPr>
        <w:pStyle w:val="ad"/>
        <w:numPr>
          <w:ilvl w:val="0"/>
          <w:numId w:val="1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16154E40" w14:textId="77777777" w:rsidR="00782F10" w:rsidRPr="00782F10" w:rsidRDefault="00782F10" w:rsidP="00782F10">
      <w:pPr>
        <w:rPr>
          <w:rFonts w:ascii="思源黑体 CN Light" w:eastAsia="思源黑体 CN Light" w:hAnsi="思源黑体 CN Light"/>
          <w:color w:val="595959" w:themeColor="text1" w:themeTint="A6"/>
          <w:sz w:val="13"/>
          <w:szCs w:val="13"/>
        </w:rPr>
      </w:pPr>
      <w:r w:rsidRPr="00782F10">
        <w:rPr>
          <w:rFonts w:ascii="思源黑体 CN Light" w:eastAsia="思源黑体 CN Light" w:hAnsi="思源黑体 CN Light" w:hint="eastAsia"/>
          <w:color w:val="595959" w:themeColor="text1" w:themeTint="A6"/>
          <w:sz w:val="13"/>
          <w:szCs w:val="13"/>
          <w:highlight w:val="magenta"/>
        </w:rPr>
        <w:t>{{r page_break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333CFE" w14:paraId="37231EE5" w14:textId="77777777" w:rsidTr="007155BB">
        <w:tc>
          <w:tcPr>
            <w:tcW w:w="4815" w:type="dxa"/>
          </w:tcPr>
          <w:p w14:paraId="6D6D8910" w14:textId="383E3931" w:rsidR="00333CFE" w:rsidRPr="00522968" w:rsidRDefault="00333CFE" w:rsidP="007155BB">
            <w:pPr>
              <w:wordWrap w:val="0"/>
              <w:jc w:val="right"/>
              <w:rPr>
                <w:rFonts w:ascii="思源黑体 CN Bold" w:eastAsia="思源黑体 CN Bold" w:hAnsi="思源黑体 CN Bold"/>
                <w:b/>
                <w:bCs/>
                <w:sz w:val="28"/>
                <w:szCs w:val="28"/>
              </w:rPr>
            </w:pPr>
            <w:r w:rsidRPr="00522968">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2512" behindDoc="1" locked="0" layoutInCell="1" allowOverlap="1" wp14:anchorId="5964F861" wp14:editId="11997C21">
                      <wp:simplePos x="0" y="0"/>
                      <wp:positionH relativeFrom="column">
                        <wp:posOffset>2541270</wp:posOffset>
                      </wp:positionH>
                      <wp:positionV relativeFrom="paragraph">
                        <wp:posOffset>41275</wp:posOffset>
                      </wp:positionV>
                      <wp:extent cx="313055" cy="319405"/>
                      <wp:effectExtent l="38100" t="38100" r="67945" b="99695"/>
                      <wp:wrapNone/>
                      <wp:docPr id="26" name="流程图: 接点 2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417EA7B2" id="流程图: 接点 26" o:spid="_x0000_s1026" type="#_x0000_t120" style="position:absolute;left:0;text-align:left;margin-left:200.1pt;margin-top:3.25pt;width:24.65pt;height:25.15pt;z-index:-2516039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009C36C3">
              <w:rPr>
                <w:rFonts w:ascii="思源黑体 CN Bold" w:eastAsia="思源黑体 CN Bold" w:hAnsi="思源黑体 CN Bold"/>
                <w:b/>
                <w:bCs/>
                <w:color w:val="FFFFFF" w:themeColor="background1"/>
                <w:sz w:val="28"/>
                <w:szCs w:val="28"/>
              </w:rPr>
              <w:t>6</w:t>
            </w:r>
            <w:r w:rsidRPr="00522968">
              <w:rPr>
                <w:rFonts w:ascii="思源黑体 CN Bold" w:eastAsia="思源黑体 CN Bold" w:hAnsi="思源黑体 CN Bold"/>
                <w:b/>
                <w:bCs/>
                <w:color w:val="FFFFFF" w:themeColor="background1"/>
                <w:sz w:val="28"/>
                <w:szCs w:val="28"/>
              </w:rPr>
              <w:t xml:space="preserve"> </w:t>
            </w:r>
            <w:r w:rsidRPr="00522968">
              <w:rPr>
                <w:rFonts w:ascii="思源黑体 CN Bold" w:eastAsia="思源黑体 CN Bold" w:hAnsi="思源黑体 CN Bold"/>
                <w:b/>
                <w:bCs/>
                <w:sz w:val="28"/>
                <w:szCs w:val="28"/>
              </w:rPr>
              <w:t xml:space="preserve"> </w:t>
            </w:r>
          </w:p>
        </w:tc>
        <w:tc>
          <w:tcPr>
            <w:tcW w:w="5517" w:type="dxa"/>
          </w:tcPr>
          <w:p w14:paraId="1E301F07" w14:textId="77777777" w:rsidR="00333CFE" w:rsidRPr="00522968" w:rsidRDefault="00333CFE" w:rsidP="007155BB">
            <w:pPr>
              <w:jc w:val="left"/>
              <w:rPr>
                <w:rFonts w:ascii="思源黑体 CN Bold" w:eastAsia="思源黑体 CN Bold" w:hAnsi="思源黑体 CN Bold"/>
                <w:b/>
                <w:bCs/>
                <w:color w:val="1E7648"/>
                <w:sz w:val="28"/>
                <w:szCs w:val="28"/>
              </w:rPr>
            </w:pPr>
            <w:r w:rsidRPr="00522968">
              <w:rPr>
                <w:rFonts w:ascii="思源黑体 CN Bold" w:eastAsia="思源黑体 CN Bold" w:hAnsi="思源黑体 CN Bold" w:hint="eastAsia"/>
                <w:b/>
                <w:bCs/>
                <w:color w:val="1E7648"/>
                <w:sz w:val="28"/>
                <w:szCs w:val="28"/>
              </w:rPr>
              <w:t xml:space="preserve">附 </w:t>
            </w:r>
            <w:r w:rsidRPr="00522968">
              <w:rPr>
                <w:rFonts w:ascii="思源黑体 CN Bold" w:eastAsia="思源黑体 CN Bold" w:hAnsi="思源黑体 CN Bold"/>
                <w:b/>
                <w:bCs/>
                <w:color w:val="1E7648"/>
                <w:sz w:val="28"/>
                <w:szCs w:val="28"/>
              </w:rPr>
              <w:t xml:space="preserve">   </w:t>
            </w:r>
            <w:r w:rsidRPr="00522968">
              <w:rPr>
                <w:rFonts w:ascii="思源黑体 CN Bold" w:eastAsia="思源黑体 CN Bold" w:hAnsi="思源黑体 CN Bold" w:hint="eastAsia"/>
                <w:b/>
                <w:bCs/>
                <w:color w:val="1E7648"/>
                <w:sz w:val="28"/>
                <w:szCs w:val="28"/>
              </w:rPr>
              <w:t>录</w:t>
            </w:r>
            <w:r w:rsidRPr="00522968">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1488" behindDoc="1" locked="0" layoutInCell="1" allowOverlap="1" wp14:anchorId="483BBE20" wp14:editId="36F9BE0C">
                      <wp:simplePos x="0" y="0"/>
                      <wp:positionH relativeFrom="margin">
                        <wp:posOffset>-72390</wp:posOffset>
                      </wp:positionH>
                      <wp:positionV relativeFrom="paragraph">
                        <wp:posOffset>41275</wp:posOffset>
                      </wp:positionV>
                      <wp:extent cx="905510" cy="321310"/>
                      <wp:effectExtent l="38100" t="38100" r="104140" b="97790"/>
                      <wp:wrapNone/>
                      <wp:docPr id="27" name="矩形: 圆角 2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0A1379B1" id="矩形: 圆角 27" o:spid="_x0000_s1026" style="position:absolute;left:0;text-align:left;margin-left:-5.7pt;margin-top:3.25pt;width:71.3pt;height:25.3pt;z-index:-25160499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52BCBE6F" w14:textId="1A496F35" w:rsidR="00083EA2" w:rsidRPr="00A52BB6" w:rsidRDefault="00083EA2" w:rsidP="00083EA2">
      <w:pPr>
        <w:pStyle w:val="ad"/>
        <w:numPr>
          <w:ilvl w:val="0"/>
          <w:numId w:val="15"/>
        </w:numPr>
        <w:ind w:firstLineChars="0"/>
        <w:jc w:val="left"/>
        <w:outlineLvl w:val="1"/>
        <w:rPr>
          <w:rFonts w:ascii="思源黑体 CN Bold" w:eastAsia="思源黑体 CN Bold" w:hAnsi="思源黑体 CN Bold"/>
          <w:b/>
          <w:bCs/>
          <w:color w:val="1E7648"/>
          <w:sz w:val="24"/>
          <w:szCs w:val="24"/>
        </w:rPr>
      </w:pPr>
      <w:bookmarkStart w:id="8" w:name="_Hlk129336186"/>
      <w:r>
        <w:rPr>
          <w:rFonts w:ascii="思源黑体 CN Bold" w:eastAsia="思源黑体 CN Bold" w:hAnsi="思源黑体 CN Bold" w:hint="eastAsia"/>
          <w:b/>
          <w:bCs/>
          <w:color w:val="1E7648"/>
          <w:sz w:val="24"/>
          <w:szCs w:val="24"/>
        </w:rPr>
        <w:t>检测范围</w:t>
      </w:r>
    </w:p>
    <w:bookmarkEnd w:id="8"/>
    <w:p w14:paraId="242A8B4F" w14:textId="21B043BF" w:rsidR="00BB5474" w:rsidRDefault="00BB5474" w:rsidP="00BB5474">
      <w:pPr>
        <w:rPr>
          <w:rFonts w:ascii="思源黑体 CN Bold" w:eastAsia="思源黑体 CN Bold" w:hAnsi="思源黑体 CN Bold" w:cstheme="majorBidi"/>
          <w:b/>
          <w:bCs/>
          <w:color w:val="1E7648"/>
          <w:sz w:val="24"/>
          <w:szCs w:val="24"/>
        </w:rPr>
      </w:pPr>
      <w:r w:rsidRPr="00BB5474">
        <w:rPr>
          <w:rFonts w:ascii="思源黑体 CN Bold" w:eastAsia="思源黑体 CN Bold" w:hAnsi="思源黑体 CN Bold" w:cstheme="majorBidi" w:hint="eastAsia"/>
          <w:b/>
          <w:bCs/>
          <w:color w:val="1E7648"/>
          <w:sz w:val="24"/>
          <w:szCs w:val="24"/>
        </w:rPr>
        <w:t>{</w:t>
      </w:r>
      <w:r w:rsidRPr="00BB5474">
        <w:rPr>
          <w:rFonts w:ascii="思源黑体 CN Bold" w:eastAsia="思源黑体 CN Bold" w:hAnsi="思源黑体 CN Bold" w:cstheme="majorBidi"/>
          <w:b/>
          <w:bCs/>
          <w:color w:val="1E7648"/>
          <w:sz w:val="24"/>
          <w:szCs w:val="24"/>
        </w:rPr>
        <w:t xml:space="preserve">{p </w:t>
      </w:r>
      <w:r w:rsidRPr="00BB5474">
        <w:rPr>
          <w:rFonts w:ascii="思源黑体 CN Bold" w:eastAsia="思源黑体 CN Bold" w:hAnsi="思源黑体 CN Bold" w:cstheme="majorBidi" w:hint="eastAsia"/>
          <w:b/>
          <w:bCs/>
          <w:color w:val="1E7648"/>
          <w:sz w:val="24"/>
          <w:szCs w:val="24"/>
        </w:rPr>
        <w:t>sub</w:t>
      </w:r>
      <w:r w:rsidRPr="00BB5474">
        <w:rPr>
          <w:rFonts w:ascii="思源黑体 CN Bold" w:eastAsia="思源黑体 CN Bold" w:hAnsi="思源黑体 CN Bold" w:cstheme="majorBidi"/>
          <w:b/>
          <w:bCs/>
          <w:color w:val="1E7648"/>
          <w:sz w:val="24"/>
          <w:szCs w:val="24"/>
        </w:rPr>
        <w:t>doc.</w:t>
      </w:r>
      <w:r w:rsidR="00731BDC">
        <w:rPr>
          <w:rFonts w:ascii="思源黑体 CN Bold" w:eastAsia="思源黑体 CN Bold" w:hAnsi="思源黑体 CN Bold" w:cstheme="majorBidi" w:hint="eastAsia"/>
          <w:b/>
          <w:bCs/>
          <w:color w:val="1E7648"/>
          <w:sz w:val="24"/>
          <w:szCs w:val="24"/>
        </w:rPr>
        <w:t>dyn</w:t>
      </w:r>
      <w:r w:rsidRPr="00BB5474">
        <w:rPr>
          <w:rFonts w:ascii="思源黑体 CN Bold" w:eastAsia="思源黑体 CN Bold" w:hAnsi="思源黑体 CN Bold" w:cstheme="majorBidi"/>
          <w:b/>
          <w:bCs/>
          <w:color w:val="1E7648"/>
          <w:sz w:val="24"/>
          <w:szCs w:val="24"/>
        </w:rPr>
        <w:t>_7_Product_Genelist_HRR}}</w:t>
      </w:r>
    </w:p>
    <w:p w14:paraId="6416639E" w14:textId="77777777" w:rsidR="00217C50" w:rsidRDefault="00217C50" w:rsidP="00217C50">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275C5300" w14:textId="79980959" w:rsidR="00AA2B30" w:rsidRPr="00083EA2" w:rsidRDefault="00000000" w:rsidP="00083EA2">
      <w:pPr>
        <w:pStyle w:val="ad"/>
        <w:numPr>
          <w:ilvl w:val="0"/>
          <w:numId w:val="15"/>
        </w:numPr>
        <w:ind w:firstLineChars="0"/>
        <w:jc w:val="left"/>
        <w:outlineLvl w:val="1"/>
        <w:rPr>
          <w:rFonts w:ascii="思源黑体 CN Bold" w:eastAsia="思源黑体 CN Bold" w:hAnsi="思源黑体 CN Bold"/>
          <w:b/>
          <w:bCs/>
          <w:color w:val="1E7648"/>
          <w:sz w:val="24"/>
          <w:szCs w:val="24"/>
        </w:rPr>
      </w:pPr>
      <w:r w:rsidRPr="00083EA2">
        <w:rPr>
          <w:rFonts w:ascii="思源黑体 CN Bold" w:eastAsia="思源黑体 CN Bold" w:hAnsi="思源黑体 CN Bold" w:hint="eastAsia"/>
          <w:b/>
          <w:bCs/>
          <w:color w:val="1E7648"/>
          <w:sz w:val="24"/>
          <w:szCs w:val="24"/>
        </w:rPr>
        <w:t>项目背景介绍</w:t>
      </w:r>
    </w:p>
    <w:p w14:paraId="00EE6452" w14:textId="45AA65DF" w:rsidR="00731BDC" w:rsidRPr="00D43009" w:rsidRDefault="00BB5474" w:rsidP="00BB5474">
      <w:pPr>
        <w:rPr>
          <w:rFonts w:ascii="思源黑体 CN Bold" w:eastAsia="思源黑体 CN Bold" w:hAnsi="思源黑体 CN Bold" w:cstheme="majorBidi"/>
          <w:b/>
          <w:bCs/>
          <w:color w:val="1E7648"/>
          <w:sz w:val="24"/>
          <w:szCs w:val="24"/>
        </w:rPr>
      </w:pPr>
      <w:r w:rsidRPr="00BB5474">
        <w:rPr>
          <w:rFonts w:ascii="思源黑体 CN Bold" w:eastAsia="思源黑体 CN Bold" w:hAnsi="思源黑体 CN Bold" w:cstheme="majorBidi" w:hint="eastAsia"/>
          <w:b/>
          <w:bCs/>
          <w:color w:val="1E7648"/>
          <w:sz w:val="24"/>
          <w:szCs w:val="24"/>
        </w:rPr>
        <w:t>{</w:t>
      </w:r>
      <w:r w:rsidRPr="00BB5474">
        <w:rPr>
          <w:rFonts w:ascii="思源黑体 CN Bold" w:eastAsia="思源黑体 CN Bold" w:hAnsi="思源黑体 CN Bold" w:cstheme="majorBidi"/>
          <w:b/>
          <w:bCs/>
          <w:color w:val="1E7648"/>
          <w:sz w:val="24"/>
          <w:szCs w:val="24"/>
        </w:rPr>
        <w:t xml:space="preserve">{p </w:t>
      </w:r>
      <w:r w:rsidRPr="00BB5474">
        <w:rPr>
          <w:rFonts w:ascii="思源黑体 CN Bold" w:eastAsia="思源黑体 CN Bold" w:hAnsi="思源黑体 CN Bold" w:cstheme="majorBidi" w:hint="eastAsia"/>
          <w:b/>
          <w:bCs/>
          <w:color w:val="1E7648"/>
          <w:sz w:val="24"/>
          <w:szCs w:val="24"/>
        </w:rPr>
        <w:t>sub</w:t>
      </w:r>
      <w:r w:rsidRPr="00BB5474">
        <w:rPr>
          <w:rFonts w:ascii="思源黑体 CN Bold" w:eastAsia="思源黑体 CN Bold" w:hAnsi="思源黑体 CN Bold" w:cstheme="majorBidi"/>
          <w:b/>
          <w:bCs/>
          <w:color w:val="1E7648"/>
          <w:sz w:val="24"/>
          <w:szCs w:val="24"/>
        </w:rPr>
        <w:t>doc.dyn_7_Product_Background_HRR}}</w:t>
      </w:r>
    </w:p>
    <w:sectPr w:rsidR="00731BDC" w:rsidRPr="00D43009" w:rsidSect="00EF4DBA">
      <w:headerReference w:type="default" r:id="rId8"/>
      <w:footerReference w:type="default" r:id="rId9"/>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C2FA04" w14:textId="77777777" w:rsidR="001E41D3" w:rsidRDefault="001E41D3">
      <w:r>
        <w:separator/>
      </w:r>
    </w:p>
  </w:endnote>
  <w:endnote w:type="continuationSeparator" w:id="0">
    <w:p w14:paraId="31D56C89" w14:textId="77777777" w:rsidR="001E41D3" w:rsidRDefault="001E41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Bold">
    <w:panose1 w:val="020B08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Source Han Sans Heavy">
    <w:altName w:val="Malgun Gothic Semilight"/>
    <w:panose1 w:val="020B0A00000000000000"/>
    <w:charset w:val="86"/>
    <w:family w:val="swiss"/>
    <w:notTrueType/>
    <w:pitch w:val="variable"/>
    <w:sig w:usb0="30000207" w:usb1="2BDF3C10" w:usb2="00000016" w:usb3="00000000" w:csb0="002E0107" w:csb1="00000000"/>
  </w:font>
  <w:font w:name="微软雅黑">
    <w:altName w:val="汉仪旗黑"/>
    <w:panose1 w:val="020B0503020204020204"/>
    <w:charset w:val="86"/>
    <w:family w:val="swiss"/>
    <w:pitch w:val="variable"/>
    <w:sig w:usb0="80000287" w:usb1="2ACF3C50" w:usb2="00000016" w:usb3="00000000" w:csb0="0004001F" w:csb1="00000000"/>
  </w:font>
  <w:font w:name="思源黑体 CN Normal">
    <w:altName w:val="苹方-简"/>
    <w:panose1 w:val="020B0400000000000000"/>
    <w:charset w:val="86"/>
    <w:family w:val="swiss"/>
    <w:notTrueType/>
    <w:pitch w:val="variable"/>
    <w:sig w:usb0="20000207" w:usb1="2ADF3C10" w:usb2="00000016" w:usb3="00000000" w:csb0="00060107" w:csb1="00000000"/>
  </w:font>
  <w:font w:name="思源黑体 CN Light">
    <w:altName w:val="冬青黑体简体中文"/>
    <w:panose1 w:val="020B0300000000000000"/>
    <w:charset w:val="86"/>
    <w:family w:val="swiss"/>
    <w:notTrueType/>
    <w:pitch w:val="variable"/>
    <w:sig w:usb0="20000207" w:usb1="2ADF3C10" w:usb2="00000016" w:usb3="00000000" w:csb0="00060107"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0616104"/>
    </w:sdtPr>
    <w:sdtEndPr>
      <w:rPr>
        <w:rFonts w:ascii="思源黑体 CN Light" w:eastAsia="思源黑体 CN Light" w:hAnsi="思源黑体 CN Light"/>
      </w:rPr>
    </w:sdtEndPr>
    <w:sdtContent>
      <w:sdt>
        <w:sdtPr>
          <w:id w:val="-314580011"/>
        </w:sdtPr>
        <w:sdtEndPr>
          <w:rPr>
            <w:rFonts w:ascii="思源黑体 CN Light" w:eastAsia="思源黑体 CN Light" w:hAnsi="思源黑体 CN Light"/>
          </w:rPr>
        </w:sdtEndPr>
        <w:sdtContent>
          <w:sdt>
            <w:sdtPr>
              <w:id w:val="-134332082"/>
            </w:sdtPr>
            <w:sdtEndPr>
              <w:rPr>
                <w:rFonts w:ascii="思源黑体 CN Light" w:eastAsia="思源黑体 CN Light" w:hAnsi="思源黑体 CN Light"/>
              </w:rPr>
            </w:sdtEndPr>
            <w:sdtContent>
              <w:p w14:paraId="45567D98" w14:textId="0EE9989B" w:rsidR="00AA2B30" w:rsidRPr="0058709D" w:rsidRDefault="001E2D3A" w:rsidP="001E2D3A">
                <w:pPr>
                  <w:pStyle w:val="a5"/>
                  <w:pBdr>
                    <w:top w:val="single" w:sz="4" w:space="0" w:color="D9D9D9" w:themeColor="background1" w:themeShade="D9"/>
                  </w:pBdr>
                  <w:ind w:right="180"/>
                  <w:jc w:val="right"/>
                  <w:rPr>
                    <w:rFonts w:ascii="思源黑体 CN Light" w:eastAsia="思源黑体 CN Light" w:hAnsi="思源黑体 CN Light"/>
                    <w:sz w:val="21"/>
                    <w:szCs w:val="22"/>
                  </w:rPr>
                </w:pPr>
                <w:r>
                  <w:rPr>
                    <w:rFonts w:ascii="思源黑体 CN Normal" w:eastAsia="思源黑体 CN Normal" w:hAnsi="思源黑体 CN Normal"/>
                    <w:sz w:val="15"/>
                    <w:szCs w:val="15"/>
                  </w:rPr>
                  <w:tab/>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9C36C3">
                  <w:rPr>
                    <w:rFonts w:ascii="思源黑体 CN Light" w:eastAsia="思源黑体 CN Light" w:hAnsi="思源黑体 CN Light" w:cs="Arial"/>
                    <w:noProof/>
                    <w:color w:val="191919"/>
                    <w:shd w:val="clear" w:color="auto" w:fill="FFFFFF"/>
                  </w:rPr>
                  <w:instrText>5</w:instrText>
                </w:r>
                <w:r>
                  <w:rPr>
                    <w:rFonts w:ascii="思源黑体 CN Light" w:eastAsia="思源黑体 CN Light" w:hAnsi="思源黑体 CN Light"/>
                    <w:b/>
                    <w:bCs/>
                  </w:rPr>
                  <w:fldChar w:fldCharType="end"/>
                </w:r>
                <w:r>
                  <w:rPr>
                    <w:rFonts w:ascii="思源黑体 CN Light" w:eastAsia="思源黑体 CN Light" w:hAnsi="思源黑体 CN Light"/>
                    <w:b/>
                    <w:bCs/>
                  </w:rPr>
                  <w:fldChar w:fldCharType="separate"/>
                </w:r>
                <w:r w:rsidR="009C36C3">
                  <w:rPr>
                    <w:rFonts w:ascii="思源黑体 CN Light" w:eastAsia="思源黑体 CN Light" w:hAnsi="思源黑体 CN Light"/>
                    <w:b/>
                    <w:bCs/>
                    <w:noProof/>
                  </w:rPr>
                  <w:t>5</w:t>
                </w:r>
                <w:r>
                  <w:rPr>
                    <w:rFonts w:ascii="思源黑体 CN Light" w:eastAsia="思源黑体 CN Light" w:hAnsi="思源黑体 CN Light"/>
                    <w:b/>
                    <w:bCs/>
                  </w:rPr>
                  <w:fldChar w:fldCharType="end"/>
                </w:r>
              </w:p>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DB7132" w14:textId="77777777" w:rsidR="001E41D3" w:rsidRDefault="001E41D3">
      <w:r>
        <w:separator/>
      </w:r>
    </w:p>
  </w:footnote>
  <w:footnote w:type="continuationSeparator" w:id="0">
    <w:p w14:paraId="6513C842" w14:textId="77777777" w:rsidR="001E41D3" w:rsidRDefault="001E41D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616756" w14:textId="7099A178" w:rsidR="001E2D3A" w:rsidRPr="001E2D3A" w:rsidRDefault="001E2D3A" w:rsidP="001E2D3A">
    <w:pPr>
      <w:pStyle w:val="a7"/>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sz w:val="16"/>
        <w:szCs w:val="16"/>
      </w:rPr>
      <w:t>受检编号：</w:t>
    </w:r>
    <w:r w:rsidRPr="00B018B9">
      <w:rPr>
        <w:rFonts w:ascii="思源黑体 CN Normal" w:eastAsia="思源黑体 CN Normal" w:hAnsi="思源黑体 CN Normal"/>
        <w:sz w:val="16"/>
        <w:szCs w:val="16"/>
      </w:rPr>
      <w:t>{{sample.sample_parent_id}}</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姓名：</w:t>
    </w:r>
    <w:r w:rsidRPr="00B018B9">
      <w:rPr>
        <w:rFonts w:ascii="思源黑体 CN Normal" w:eastAsia="思源黑体 CN Normal" w:hAnsi="思源黑体 CN Normal"/>
        <w:sz w:val="16"/>
        <w:szCs w:val="16"/>
      </w:rPr>
      <w:t>{{sample.patient_name}}</w:t>
    </w:r>
    <w:r>
      <w:rPr>
        <w:rFonts w:ascii="思源黑体 CN Normal" w:eastAsia="思源黑体 CN Normal" w:hAnsi="思源黑体 CN Normal"/>
        <w:sz w:val="16"/>
        <w:szCs w:val="16"/>
      </w:rPr>
      <w:t xml:space="preserve">      报告日期：</w:t>
    </w:r>
    <w:r w:rsidRPr="00B018B9">
      <w:rPr>
        <w:rFonts w:ascii="思源黑体 CN Normal" w:eastAsia="思源黑体 CN Normal" w:hAnsi="思源黑体 CN Normal"/>
        <w:sz w:val="16"/>
        <w:szCs w:val="16"/>
      </w:rPr>
      <w:t>{{sample.report_date}}</w:t>
    </w:r>
    <w:r>
      <w:rPr>
        <w:rFonts w:ascii="思源黑体 CN Normal" w:eastAsia="思源黑体 CN Normal" w:hAnsi="思源黑体 CN Norm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E59698DB"/>
    <w:multiLevelType w:val="multilevel"/>
    <w:tmpl w:val="E59698DB"/>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E4F2213"/>
    <w:multiLevelType w:val="multilevel"/>
    <w:tmpl w:val="0E4F2213"/>
    <w:lvl w:ilvl="0">
      <w:start w:val="1"/>
      <w:numFmt w:val="decimal"/>
      <w:lvlText w:val="%1."/>
      <w:lvlJc w:val="left"/>
      <w:pPr>
        <w:ind w:left="420" w:hanging="420"/>
      </w:pPr>
    </w:lvl>
    <w:lvl w:ilvl="1">
      <w:start w:val="1"/>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255F5970"/>
    <w:multiLevelType w:val="multilevel"/>
    <w:tmpl w:val="255F597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3C330916"/>
    <w:multiLevelType w:val="multilevel"/>
    <w:tmpl w:val="3C33091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494C2948"/>
    <w:multiLevelType w:val="multilevel"/>
    <w:tmpl w:val="494C294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51765227"/>
    <w:multiLevelType w:val="multilevel"/>
    <w:tmpl w:val="3C33091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581B3F5A"/>
    <w:multiLevelType w:val="multilevel"/>
    <w:tmpl w:val="581B3F5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639927E8"/>
    <w:multiLevelType w:val="multilevel"/>
    <w:tmpl w:val="3C33091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15:restartNumberingAfterBreak="0">
    <w:nsid w:val="64DA3B77"/>
    <w:multiLevelType w:val="hybridMultilevel"/>
    <w:tmpl w:val="17DEDE42"/>
    <w:lvl w:ilvl="0" w:tplc="86A61E42">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3" w15:restartNumberingAfterBreak="0">
    <w:nsid w:val="77F55376"/>
    <w:multiLevelType w:val="hybridMultilevel"/>
    <w:tmpl w:val="D0C21C04"/>
    <w:lvl w:ilvl="0" w:tplc="858E059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7E374930"/>
    <w:multiLevelType w:val="multilevel"/>
    <w:tmpl w:val="7E37493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595139623">
    <w:abstractNumId w:val="6"/>
  </w:num>
  <w:num w:numId="2" w16cid:durableId="1759861412">
    <w:abstractNumId w:val="14"/>
  </w:num>
  <w:num w:numId="3" w16cid:durableId="945427692">
    <w:abstractNumId w:val="4"/>
  </w:num>
  <w:num w:numId="4" w16cid:durableId="1263801094">
    <w:abstractNumId w:val="1"/>
  </w:num>
  <w:num w:numId="5" w16cid:durableId="970785810">
    <w:abstractNumId w:val="5"/>
  </w:num>
  <w:num w:numId="6" w16cid:durableId="1112894817">
    <w:abstractNumId w:val="0"/>
  </w:num>
  <w:num w:numId="7" w16cid:durableId="291327286">
    <w:abstractNumId w:val="3"/>
  </w:num>
  <w:num w:numId="8" w16cid:durableId="89356776">
    <w:abstractNumId w:val="12"/>
  </w:num>
  <w:num w:numId="9" w16cid:durableId="349141543">
    <w:abstractNumId w:val="9"/>
  </w:num>
  <w:num w:numId="10" w16cid:durableId="1047949853">
    <w:abstractNumId w:val="7"/>
  </w:num>
  <w:num w:numId="11" w16cid:durableId="307705769">
    <w:abstractNumId w:val="2"/>
  </w:num>
  <w:num w:numId="12" w16cid:durableId="586689304">
    <w:abstractNumId w:val="8"/>
  </w:num>
  <w:num w:numId="13" w16cid:durableId="599291519">
    <w:abstractNumId w:val="10"/>
  </w:num>
  <w:num w:numId="14" w16cid:durableId="64183888">
    <w:abstractNumId w:val="13"/>
  </w:num>
  <w:num w:numId="15" w16cid:durableId="33804617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3"/>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081A"/>
    <w:rsid w:val="0000304E"/>
    <w:rsid w:val="00004700"/>
    <w:rsid w:val="000107A4"/>
    <w:rsid w:val="000149A8"/>
    <w:rsid w:val="00020DD1"/>
    <w:rsid w:val="00021328"/>
    <w:rsid w:val="000221A7"/>
    <w:rsid w:val="000267FC"/>
    <w:rsid w:val="000343F2"/>
    <w:rsid w:val="00041E2C"/>
    <w:rsid w:val="0004421F"/>
    <w:rsid w:val="00045B7D"/>
    <w:rsid w:val="000503F7"/>
    <w:rsid w:val="00052AAC"/>
    <w:rsid w:val="000566AA"/>
    <w:rsid w:val="00065445"/>
    <w:rsid w:val="000663A1"/>
    <w:rsid w:val="00070E70"/>
    <w:rsid w:val="00071C70"/>
    <w:rsid w:val="0007644F"/>
    <w:rsid w:val="00076DD9"/>
    <w:rsid w:val="00083EA2"/>
    <w:rsid w:val="000914FF"/>
    <w:rsid w:val="00093E84"/>
    <w:rsid w:val="000976F6"/>
    <w:rsid w:val="000979C4"/>
    <w:rsid w:val="00097D8B"/>
    <w:rsid w:val="000A0443"/>
    <w:rsid w:val="000A0B00"/>
    <w:rsid w:val="000A34FF"/>
    <w:rsid w:val="000A5189"/>
    <w:rsid w:val="000B44B6"/>
    <w:rsid w:val="000B5AF2"/>
    <w:rsid w:val="000B7274"/>
    <w:rsid w:val="000C6D49"/>
    <w:rsid w:val="000D06CF"/>
    <w:rsid w:val="000D1A6C"/>
    <w:rsid w:val="000D39C2"/>
    <w:rsid w:val="000D5BFE"/>
    <w:rsid w:val="000D633F"/>
    <w:rsid w:val="000E3E03"/>
    <w:rsid w:val="000F4E26"/>
    <w:rsid w:val="000F7DD3"/>
    <w:rsid w:val="001021C0"/>
    <w:rsid w:val="001037C0"/>
    <w:rsid w:val="00104FF1"/>
    <w:rsid w:val="0010603A"/>
    <w:rsid w:val="00106F4C"/>
    <w:rsid w:val="00110A75"/>
    <w:rsid w:val="00110F22"/>
    <w:rsid w:val="00112044"/>
    <w:rsid w:val="00113E8B"/>
    <w:rsid w:val="001166EA"/>
    <w:rsid w:val="0012226F"/>
    <w:rsid w:val="00126007"/>
    <w:rsid w:val="001354DB"/>
    <w:rsid w:val="001412D0"/>
    <w:rsid w:val="00141343"/>
    <w:rsid w:val="00142446"/>
    <w:rsid w:val="00142D74"/>
    <w:rsid w:val="001445F8"/>
    <w:rsid w:val="00144959"/>
    <w:rsid w:val="00144FFB"/>
    <w:rsid w:val="00145954"/>
    <w:rsid w:val="00146200"/>
    <w:rsid w:val="0015237F"/>
    <w:rsid w:val="001525A6"/>
    <w:rsid w:val="00152C69"/>
    <w:rsid w:val="00157310"/>
    <w:rsid w:val="00161617"/>
    <w:rsid w:val="001621AF"/>
    <w:rsid w:val="001637C9"/>
    <w:rsid w:val="00167FDC"/>
    <w:rsid w:val="0017145E"/>
    <w:rsid w:val="00172C4A"/>
    <w:rsid w:val="001749E2"/>
    <w:rsid w:val="00177AFF"/>
    <w:rsid w:val="00183AAA"/>
    <w:rsid w:val="001851C2"/>
    <w:rsid w:val="001919D3"/>
    <w:rsid w:val="00192B1D"/>
    <w:rsid w:val="00193EC4"/>
    <w:rsid w:val="001946AE"/>
    <w:rsid w:val="001A50F8"/>
    <w:rsid w:val="001B0F6C"/>
    <w:rsid w:val="001B580A"/>
    <w:rsid w:val="001C20FA"/>
    <w:rsid w:val="001C2CB6"/>
    <w:rsid w:val="001C754B"/>
    <w:rsid w:val="001D2CB3"/>
    <w:rsid w:val="001E11FD"/>
    <w:rsid w:val="001E1CFB"/>
    <w:rsid w:val="001E255F"/>
    <w:rsid w:val="001E2D3A"/>
    <w:rsid w:val="001E351C"/>
    <w:rsid w:val="001E41D3"/>
    <w:rsid w:val="001F3DE4"/>
    <w:rsid w:val="001F5079"/>
    <w:rsid w:val="001F7D67"/>
    <w:rsid w:val="00210D09"/>
    <w:rsid w:val="002148A7"/>
    <w:rsid w:val="00217C50"/>
    <w:rsid w:val="00220BBF"/>
    <w:rsid w:val="00222DCF"/>
    <w:rsid w:val="00225694"/>
    <w:rsid w:val="0022663E"/>
    <w:rsid w:val="00243884"/>
    <w:rsid w:val="00244FA8"/>
    <w:rsid w:val="00245880"/>
    <w:rsid w:val="00255FC7"/>
    <w:rsid w:val="00260709"/>
    <w:rsid w:val="002621B2"/>
    <w:rsid w:val="002639FE"/>
    <w:rsid w:val="0027185B"/>
    <w:rsid w:val="00283FE3"/>
    <w:rsid w:val="00286C26"/>
    <w:rsid w:val="00292C51"/>
    <w:rsid w:val="00294488"/>
    <w:rsid w:val="0029535E"/>
    <w:rsid w:val="00295E42"/>
    <w:rsid w:val="002A0E19"/>
    <w:rsid w:val="002A1DF6"/>
    <w:rsid w:val="002A45A2"/>
    <w:rsid w:val="002A6178"/>
    <w:rsid w:val="002B4FC1"/>
    <w:rsid w:val="002C13C9"/>
    <w:rsid w:val="002C2A2A"/>
    <w:rsid w:val="002C3B79"/>
    <w:rsid w:val="002C605F"/>
    <w:rsid w:val="002D4C47"/>
    <w:rsid w:val="002D60F5"/>
    <w:rsid w:val="002E0C93"/>
    <w:rsid w:val="002E25A8"/>
    <w:rsid w:val="002E3881"/>
    <w:rsid w:val="002E49E3"/>
    <w:rsid w:val="002E4D9E"/>
    <w:rsid w:val="002E67A7"/>
    <w:rsid w:val="002F218C"/>
    <w:rsid w:val="002F2561"/>
    <w:rsid w:val="00307204"/>
    <w:rsid w:val="00307350"/>
    <w:rsid w:val="0031141C"/>
    <w:rsid w:val="00311EAF"/>
    <w:rsid w:val="00313062"/>
    <w:rsid w:val="003146F5"/>
    <w:rsid w:val="00315FB1"/>
    <w:rsid w:val="00317751"/>
    <w:rsid w:val="00325513"/>
    <w:rsid w:val="00325A0C"/>
    <w:rsid w:val="00326F99"/>
    <w:rsid w:val="00333884"/>
    <w:rsid w:val="00333CFE"/>
    <w:rsid w:val="00336207"/>
    <w:rsid w:val="00337A20"/>
    <w:rsid w:val="00342D93"/>
    <w:rsid w:val="003509E6"/>
    <w:rsid w:val="00352CA3"/>
    <w:rsid w:val="00354065"/>
    <w:rsid w:val="00354271"/>
    <w:rsid w:val="003567B2"/>
    <w:rsid w:val="00357DF8"/>
    <w:rsid w:val="003614C1"/>
    <w:rsid w:val="00362513"/>
    <w:rsid w:val="003651CE"/>
    <w:rsid w:val="0036538C"/>
    <w:rsid w:val="0037209D"/>
    <w:rsid w:val="0037412B"/>
    <w:rsid w:val="00375E3E"/>
    <w:rsid w:val="0037664D"/>
    <w:rsid w:val="0038147D"/>
    <w:rsid w:val="00382181"/>
    <w:rsid w:val="00386DF6"/>
    <w:rsid w:val="00387583"/>
    <w:rsid w:val="00390F02"/>
    <w:rsid w:val="003948C6"/>
    <w:rsid w:val="00395B7D"/>
    <w:rsid w:val="00395ECD"/>
    <w:rsid w:val="003961A9"/>
    <w:rsid w:val="003A5160"/>
    <w:rsid w:val="003B0819"/>
    <w:rsid w:val="003B0C62"/>
    <w:rsid w:val="003B190F"/>
    <w:rsid w:val="003B5A23"/>
    <w:rsid w:val="003B6E33"/>
    <w:rsid w:val="003C36AB"/>
    <w:rsid w:val="003C38FF"/>
    <w:rsid w:val="003C7261"/>
    <w:rsid w:val="003D3594"/>
    <w:rsid w:val="003D601D"/>
    <w:rsid w:val="003D7BB4"/>
    <w:rsid w:val="003D7F22"/>
    <w:rsid w:val="003E2FBB"/>
    <w:rsid w:val="003E386D"/>
    <w:rsid w:val="003E4D49"/>
    <w:rsid w:val="003E4DF8"/>
    <w:rsid w:val="003E77FE"/>
    <w:rsid w:val="003F3FC9"/>
    <w:rsid w:val="003F6E9F"/>
    <w:rsid w:val="0040351A"/>
    <w:rsid w:val="00407184"/>
    <w:rsid w:val="00412322"/>
    <w:rsid w:val="00414F35"/>
    <w:rsid w:val="00415132"/>
    <w:rsid w:val="00415D72"/>
    <w:rsid w:val="00420BD0"/>
    <w:rsid w:val="004224CD"/>
    <w:rsid w:val="00423172"/>
    <w:rsid w:val="004250EC"/>
    <w:rsid w:val="00425799"/>
    <w:rsid w:val="00430339"/>
    <w:rsid w:val="00433409"/>
    <w:rsid w:val="00433674"/>
    <w:rsid w:val="00435D30"/>
    <w:rsid w:val="00435ECB"/>
    <w:rsid w:val="0043779D"/>
    <w:rsid w:val="00437978"/>
    <w:rsid w:val="00437E4F"/>
    <w:rsid w:val="00443B6C"/>
    <w:rsid w:val="004459CE"/>
    <w:rsid w:val="00451E30"/>
    <w:rsid w:val="00453234"/>
    <w:rsid w:val="00454C24"/>
    <w:rsid w:val="00467227"/>
    <w:rsid w:val="0047301B"/>
    <w:rsid w:val="0047308A"/>
    <w:rsid w:val="00475D68"/>
    <w:rsid w:val="00480870"/>
    <w:rsid w:val="00481295"/>
    <w:rsid w:val="004818BD"/>
    <w:rsid w:val="00484CF8"/>
    <w:rsid w:val="0048521D"/>
    <w:rsid w:val="004864BD"/>
    <w:rsid w:val="00491207"/>
    <w:rsid w:val="00492141"/>
    <w:rsid w:val="0049380E"/>
    <w:rsid w:val="00493BF2"/>
    <w:rsid w:val="00497462"/>
    <w:rsid w:val="004A03EE"/>
    <w:rsid w:val="004A1902"/>
    <w:rsid w:val="004A193E"/>
    <w:rsid w:val="004A272E"/>
    <w:rsid w:val="004A5236"/>
    <w:rsid w:val="004A7608"/>
    <w:rsid w:val="004A7C2D"/>
    <w:rsid w:val="004B1CF9"/>
    <w:rsid w:val="004B2453"/>
    <w:rsid w:val="004B2741"/>
    <w:rsid w:val="004B4412"/>
    <w:rsid w:val="004B5A44"/>
    <w:rsid w:val="004B75B3"/>
    <w:rsid w:val="004B78E0"/>
    <w:rsid w:val="004C0E51"/>
    <w:rsid w:val="004C24E0"/>
    <w:rsid w:val="004C5298"/>
    <w:rsid w:val="004C5C3C"/>
    <w:rsid w:val="004C6951"/>
    <w:rsid w:val="004C6C0C"/>
    <w:rsid w:val="004D05DE"/>
    <w:rsid w:val="004D160F"/>
    <w:rsid w:val="004D34BB"/>
    <w:rsid w:val="004E16B5"/>
    <w:rsid w:val="004E25A4"/>
    <w:rsid w:val="004E2637"/>
    <w:rsid w:val="004E3315"/>
    <w:rsid w:val="004E4582"/>
    <w:rsid w:val="004F138B"/>
    <w:rsid w:val="004F428A"/>
    <w:rsid w:val="004F5E3F"/>
    <w:rsid w:val="004F61DA"/>
    <w:rsid w:val="00502476"/>
    <w:rsid w:val="005060F9"/>
    <w:rsid w:val="005101CD"/>
    <w:rsid w:val="005113A3"/>
    <w:rsid w:val="00511F58"/>
    <w:rsid w:val="005136CA"/>
    <w:rsid w:val="00516862"/>
    <w:rsid w:val="00520FCA"/>
    <w:rsid w:val="00522968"/>
    <w:rsid w:val="00524E09"/>
    <w:rsid w:val="00526B75"/>
    <w:rsid w:val="00530E1E"/>
    <w:rsid w:val="00535244"/>
    <w:rsid w:val="00537850"/>
    <w:rsid w:val="00552129"/>
    <w:rsid w:val="005523D4"/>
    <w:rsid w:val="00553828"/>
    <w:rsid w:val="00554978"/>
    <w:rsid w:val="005554E3"/>
    <w:rsid w:val="00556029"/>
    <w:rsid w:val="00557DB9"/>
    <w:rsid w:val="00566A9D"/>
    <w:rsid w:val="00574C4D"/>
    <w:rsid w:val="00575447"/>
    <w:rsid w:val="00576BF6"/>
    <w:rsid w:val="00580125"/>
    <w:rsid w:val="00585492"/>
    <w:rsid w:val="0058709D"/>
    <w:rsid w:val="005935DA"/>
    <w:rsid w:val="00596ACA"/>
    <w:rsid w:val="00596F4C"/>
    <w:rsid w:val="005A2130"/>
    <w:rsid w:val="005A31F1"/>
    <w:rsid w:val="005A53B5"/>
    <w:rsid w:val="005A5CB8"/>
    <w:rsid w:val="005B0C5E"/>
    <w:rsid w:val="005B2EE3"/>
    <w:rsid w:val="005B3F52"/>
    <w:rsid w:val="005B4BD0"/>
    <w:rsid w:val="005C57B7"/>
    <w:rsid w:val="005D1951"/>
    <w:rsid w:val="005D278F"/>
    <w:rsid w:val="005D42B4"/>
    <w:rsid w:val="005D477E"/>
    <w:rsid w:val="005D5997"/>
    <w:rsid w:val="005E7941"/>
    <w:rsid w:val="005E7AEC"/>
    <w:rsid w:val="005F1260"/>
    <w:rsid w:val="005F224E"/>
    <w:rsid w:val="005F4724"/>
    <w:rsid w:val="005F5990"/>
    <w:rsid w:val="005F67DC"/>
    <w:rsid w:val="005F688D"/>
    <w:rsid w:val="006005A2"/>
    <w:rsid w:val="00604F04"/>
    <w:rsid w:val="006072DA"/>
    <w:rsid w:val="006075F5"/>
    <w:rsid w:val="0060774C"/>
    <w:rsid w:val="00607E23"/>
    <w:rsid w:val="0061081C"/>
    <w:rsid w:val="00613A04"/>
    <w:rsid w:val="00620F0A"/>
    <w:rsid w:val="006242A8"/>
    <w:rsid w:val="00626740"/>
    <w:rsid w:val="00633C17"/>
    <w:rsid w:val="0064122C"/>
    <w:rsid w:val="00641DFF"/>
    <w:rsid w:val="0064227E"/>
    <w:rsid w:val="006477DA"/>
    <w:rsid w:val="00653914"/>
    <w:rsid w:val="0066241A"/>
    <w:rsid w:val="00665CCC"/>
    <w:rsid w:val="0067283F"/>
    <w:rsid w:val="0067420B"/>
    <w:rsid w:val="0067442D"/>
    <w:rsid w:val="00674B41"/>
    <w:rsid w:val="006755E5"/>
    <w:rsid w:val="00675716"/>
    <w:rsid w:val="00675B10"/>
    <w:rsid w:val="006769CB"/>
    <w:rsid w:val="00681DE3"/>
    <w:rsid w:val="00683697"/>
    <w:rsid w:val="00683846"/>
    <w:rsid w:val="00685DFA"/>
    <w:rsid w:val="006878A5"/>
    <w:rsid w:val="006919D9"/>
    <w:rsid w:val="00694682"/>
    <w:rsid w:val="0069712F"/>
    <w:rsid w:val="00697BC6"/>
    <w:rsid w:val="006A2BB3"/>
    <w:rsid w:val="006A609E"/>
    <w:rsid w:val="006A7195"/>
    <w:rsid w:val="006B0A68"/>
    <w:rsid w:val="006B3693"/>
    <w:rsid w:val="006C0B33"/>
    <w:rsid w:val="006C3B49"/>
    <w:rsid w:val="006C4331"/>
    <w:rsid w:val="006C75AE"/>
    <w:rsid w:val="006D1F0B"/>
    <w:rsid w:val="006D5C45"/>
    <w:rsid w:val="006E0DDD"/>
    <w:rsid w:val="006E2097"/>
    <w:rsid w:val="006E2597"/>
    <w:rsid w:val="006E48A1"/>
    <w:rsid w:val="006E6E92"/>
    <w:rsid w:val="006E7712"/>
    <w:rsid w:val="006F4B55"/>
    <w:rsid w:val="006F4D84"/>
    <w:rsid w:val="006F68AE"/>
    <w:rsid w:val="006F7911"/>
    <w:rsid w:val="00701E23"/>
    <w:rsid w:val="00706119"/>
    <w:rsid w:val="00706C88"/>
    <w:rsid w:val="0071068D"/>
    <w:rsid w:val="007159D8"/>
    <w:rsid w:val="007238BD"/>
    <w:rsid w:val="00723B00"/>
    <w:rsid w:val="00725F4D"/>
    <w:rsid w:val="0072711A"/>
    <w:rsid w:val="00730B05"/>
    <w:rsid w:val="00731BDC"/>
    <w:rsid w:val="00733DDA"/>
    <w:rsid w:val="00735DE8"/>
    <w:rsid w:val="00736D58"/>
    <w:rsid w:val="0074028E"/>
    <w:rsid w:val="00746B9A"/>
    <w:rsid w:val="00747AAF"/>
    <w:rsid w:val="00750F23"/>
    <w:rsid w:val="00751FDA"/>
    <w:rsid w:val="007547C6"/>
    <w:rsid w:val="007554C0"/>
    <w:rsid w:val="00755B68"/>
    <w:rsid w:val="00757E82"/>
    <w:rsid w:val="0076246D"/>
    <w:rsid w:val="007711C5"/>
    <w:rsid w:val="0077452D"/>
    <w:rsid w:val="00777C4C"/>
    <w:rsid w:val="00782F10"/>
    <w:rsid w:val="00787F60"/>
    <w:rsid w:val="007A5002"/>
    <w:rsid w:val="007A5199"/>
    <w:rsid w:val="007A6863"/>
    <w:rsid w:val="007B51A0"/>
    <w:rsid w:val="007C07CC"/>
    <w:rsid w:val="007C1FF4"/>
    <w:rsid w:val="007C4676"/>
    <w:rsid w:val="007C47E8"/>
    <w:rsid w:val="007C5130"/>
    <w:rsid w:val="007C5D4B"/>
    <w:rsid w:val="007D16F9"/>
    <w:rsid w:val="007E28F4"/>
    <w:rsid w:val="007E2F1E"/>
    <w:rsid w:val="007E2FC2"/>
    <w:rsid w:val="007E4D0C"/>
    <w:rsid w:val="007E58C1"/>
    <w:rsid w:val="007F0A04"/>
    <w:rsid w:val="007F29DB"/>
    <w:rsid w:val="007F444C"/>
    <w:rsid w:val="007F7C72"/>
    <w:rsid w:val="00800E52"/>
    <w:rsid w:val="008024DB"/>
    <w:rsid w:val="008058CD"/>
    <w:rsid w:val="00806A24"/>
    <w:rsid w:val="00811B8A"/>
    <w:rsid w:val="00812294"/>
    <w:rsid w:val="008153A9"/>
    <w:rsid w:val="00817474"/>
    <w:rsid w:val="00825774"/>
    <w:rsid w:val="008307D0"/>
    <w:rsid w:val="00835B5C"/>
    <w:rsid w:val="008372A7"/>
    <w:rsid w:val="00851303"/>
    <w:rsid w:val="00853109"/>
    <w:rsid w:val="00860D4C"/>
    <w:rsid w:val="00866A8C"/>
    <w:rsid w:val="00867DF1"/>
    <w:rsid w:val="00871B88"/>
    <w:rsid w:val="008727D0"/>
    <w:rsid w:val="008810A7"/>
    <w:rsid w:val="00885677"/>
    <w:rsid w:val="00887C22"/>
    <w:rsid w:val="008A5A1B"/>
    <w:rsid w:val="008B292C"/>
    <w:rsid w:val="008B2A9A"/>
    <w:rsid w:val="008B2D02"/>
    <w:rsid w:val="008C0CDD"/>
    <w:rsid w:val="008C64BA"/>
    <w:rsid w:val="008C66F0"/>
    <w:rsid w:val="008C6E4E"/>
    <w:rsid w:val="008D141B"/>
    <w:rsid w:val="008D3355"/>
    <w:rsid w:val="008D6ECF"/>
    <w:rsid w:val="008E4FF4"/>
    <w:rsid w:val="008E5025"/>
    <w:rsid w:val="008E5793"/>
    <w:rsid w:val="008E65A1"/>
    <w:rsid w:val="008F0F46"/>
    <w:rsid w:val="00902DC4"/>
    <w:rsid w:val="00903ECF"/>
    <w:rsid w:val="00910A9C"/>
    <w:rsid w:val="0091151E"/>
    <w:rsid w:val="0091654B"/>
    <w:rsid w:val="0091732A"/>
    <w:rsid w:val="00917FD1"/>
    <w:rsid w:val="00923F5C"/>
    <w:rsid w:val="00925362"/>
    <w:rsid w:val="00926EF9"/>
    <w:rsid w:val="00935E1B"/>
    <w:rsid w:val="00935FE3"/>
    <w:rsid w:val="00936A3F"/>
    <w:rsid w:val="00936EB4"/>
    <w:rsid w:val="00937CCA"/>
    <w:rsid w:val="00940F1F"/>
    <w:rsid w:val="009442B0"/>
    <w:rsid w:val="00945DB0"/>
    <w:rsid w:val="00951389"/>
    <w:rsid w:val="009525AA"/>
    <w:rsid w:val="00960C4B"/>
    <w:rsid w:val="00964AC1"/>
    <w:rsid w:val="009756E2"/>
    <w:rsid w:val="00980418"/>
    <w:rsid w:val="009816A0"/>
    <w:rsid w:val="00985323"/>
    <w:rsid w:val="00985CD1"/>
    <w:rsid w:val="00996B9D"/>
    <w:rsid w:val="009A0427"/>
    <w:rsid w:val="009A13BF"/>
    <w:rsid w:val="009A7936"/>
    <w:rsid w:val="009B2EC6"/>
    <w:rsid w:val="009B4108"/>
    <w:rsid w:val="009B77D9"/>
    <w:rsid w:val="009C133E"/>
    <w:rsid w:val="009C1DDC"/>
    <w:rsid w:val="009C36C3"/>
    <w:rsid w:val="009C4DFC"/>
    <w:rsid w:val="009C631D"/>
    <w:rsid w:val="009C686B"/>
    <w:rsid w:val="009C6B4D"/>
    <w:rsid w:val="009D1286"/>
    <w:rsid w:val="009D3302"/>
    <w:rsid w:val="009D3AB1"/>
    <w:rsid w:val="009D3D91"/>
    <w:rsid w:val="009D4BB9"/>
    <w:rsid w:val="009E0EEE"/>
    <w:rsid w:val="009E174D"/>
    <w:rsid w:val="009E3EC5"/>
    <w:rsid w:val="009E5E64"/>
    <w:rsid w:val="00A067BE"/>
    <w:rsid w:val="00A123FC"/>
    <w:rsid w:val="00A12824"/>
    <w:rsid w:val="00A21058"/>
    <w:rsid w:val="00A226C9"/>
    <w:rsid w:val="00A23827"/>
    <w:rsid w:val="00A257E2"/>
    <w:rsid w:val="00A321EF"/>
    <w:rsid w:val="00A32F4C"/>
    <w:rsid w:val="00A34545"/>
    <w:rsid w:val="00A429FA"/>
    <w:rsid w:val="00A61314"/>
    <w:rsid w:val="00A665DE"/>
    <w:rsid w:val="00A728BE"/>
    <w:rsid w:val="00A75EF0"/>
    <w:rsid w:val="00A77079"/>
    <w:rsid w:val="00A84658"/>
    <w:rsid w:val="00A90FA5"/>
    <w:rsid w:val="00A922D5"/>
    <w:rsid w:val="00A93C84"/>
    <w:rsid w:val="00A93FDF"/>
    <w:rsid w:val="00AA0D3A"/>
    <w:rsid w:val="00AA0F27"/>
    <w:rsid w:val="00AA2B30"/>
    <w:rsid w:val="00AA692A"/>
    <w:rsid w:val="00AB4092"/>
    <w:rsid w:val="00AB7A5E"/>
    <w:rsid w:val="00AC35F2"/>
    <w:rsid w:val="00AC40C1"/>
    <w:rsid w:val="00AC5281"/>
    <w:rsid w:val="00AC5391"/>
    <w:rsid w:val="00AC78E7"/>
    <w:rsid w:val="00AD1DA0"/>
    <w:rsid w:val="00AD336E"/>
    <w:rsid w:val="00AD40FB"/>
    <w:rsid w:val="00AD489F"/>
    <w:rsid w:val="00AD6EF8"/>
    <w:rsid w:val="00AD72DF"/>
    <w:rsid w:val="00AD7A19"/>
    <w:rsid w:val="00AE3410"/>
    <w:rsid w:val="00AF0236"/>
    <w:rsid w:val="00AF0F6C"/>
    <w:rsid w:val="00AF2F3E"/>
    <w:rsid w:val="00AF3033"/>
    <w:rsid w:val="00AF5729"/>
    <w:rsid w:val="00B02B7F"/>
    <w:rsid w:val="00B03C6B"/>
    <w:rsid w:val="00B052C2"/>
    <w:rsid w:val="00B13258"/>
    <w:rsid w:val="00B13D90"/>
    <w:rsid w:val="00B15EB6"/>
    <w:rsid w:val="00B16A97"/>
    <w:rsid w:val="00B17F72"/>
    <w:rsid w:val="00B21185"/>
    <w:rsid w:val="00B21BFD"/>
    <w:rsid w:val="00B21FB0"/>
    <w:rsid w:val="00B235E5"/>
    <w:rsid w:val="00B24DAC"/>
    <w:rsid w:val="00B26836"/>
    <w:rsid w:val="00B275E0"/>
    <w:rsid w:val="00B34E69"/>
    <w:rsid w:val="00B478E8"/>
    <w:rsid w:val="00B50273"/>
    <w:rsid w:val="00B5031A"/>
    <w:rsid w:val="00B63571"/>
    <w:rsid w:val="00B63DC2"/>
    <w:rsid w:val="00B7608E"/>
    <w:rsid w:val="00B80AC0"/>
    <w:rsid w:val="00B90E7B"/>
    <w:rsid w:val="00B92D86"/>
    <w:rsid w:val="00B940E1"/>
    <w:rsid w:val="00B953E2"/>
    <w:rsid w:val="00B96E1B"/>
    <w:rsid w:val="00B974D1"/>
    <w:rsid w:val="00BA3040"/>
    <w:rsid w:val="00BB077A"/>
    <w:rsid w:val="00BB1ED8"/>
    <w:rsid w:val="00BB1F1B"/>
    <w:rsid w:val="00BB2A6C"/>
    <w:rsid w:val="00BB47E1"/>
    <w:rsid w:val="00BB5474"/>
    <w:rsid w:val="00BB623C"/>
    <w:rsid w:val="00BB6D71"/>
    <w:rsid w:val="00BC094C"/>
    <w:rsid w:val="00BC5040"/>
    <w:rsid w:val="00BD67D7"/>
    <w:rsid w:val="00BF0A20"/>
    <w:rsid w:val="00BF387F"/>
    <w:rsid w:val="00BF7AB5"/>
    <w:rsid w:val="00C02B7A"/>
    <w:rsid w:val="00C050C6"/>
    <w:rsid w:val="00C05D81"/>
    <w:rsid w:val="00C07470"/>
    <w:rsid w:val="00C07DC8"/>
    <w:rsid w:val="00C17CB3"/>
    <w:rsid w:val="00C2405C"/>
    <w:rsid w:val="00C2466A"/>
    <w:rsid w:val="00C30165"/>
    <w:rsid w:val="00C309A2"/>
    <w:rsid w:val="00C44641"/>
    <w:rsid w:val="00C51274"/>
    <w:rsid w:val="00C523B8"/>
    <w:rsid w:val="00C52863"/>
    <w:rsid w:val="00C5313F"/>
    <w:rsid w:val="00C56377"/>
    <w:rsid w:val="00C6031C"/>
    <w:rsid w:val="00C6633F"/>
    <w:rsid w:val="00C710EE"/>
    <w:rsid w:val="00C728EF"/>
    <w:rsid w:val="00C72BD4"/>
    <w:rsid w:val="00C74421"/>
    <w:rsid w:val="00C77CFB"/>
    <w:rsid w:val="00C80C3F"/>
    <w:rsid w:val="00C852DA"/>
    <w:rsid w:val="00C86BAE"/>
    <w:rsid w:val="00C872C8"/>
    <w:rsid w:val="00C92968"/>
    <w:rsid w:val="00C93630"/>
    <w:rsid w:val="00C9436E"/>
    <w:rsid w:val="00C96715"/>
    <w:rsid w:val="00C96723"/>
    <w:rsid w:val="00CA2F83"/>
    <w:rsid w:val="00CA4C46"/>
    <w:rsid w:val="00CA62C3"/>
    <w:rsid w:val="00CB6B67"/>
    <w:rsid w:val="00CC241E"/>
    <w:rsid w:val="00CD136A"/>
    <w:rsid w:val="00CF2AEA"/>
    <w:rsid w:val="00CF2BEE"/>
    <w:rsid w:val="00CF337E"/>
    <w:rsid w:val="00CF45E2"/>
    <w:rsid w:val="00CF5839"/>
    <w:rsid w:val="00D0036D"/>
    <w:rsid w:val="00D01C51"/>
    <w:rsid w:val="00D170AC"/>
    <w:rsid w:val="00D17DE6"/>
    <w:rsid w:val="00D22E51"/>
    <w:rsid w:val="00D27045"/>
    <w:rsid w:val="00D3052B"/>
    <w:rsid w:val="00D31E04"/>
    <w:rsid w:val="00D324DB"/>
    <w:rsid w:val="00D35F25"/>
    <w:rsid w:val="00D46049"/>
    <w:rsid w:val="00D500F6"/>
    <w:rsid w:val="00D52D14"/>
    <w:rsid w:val="00D54A4E"/>
    <w:rsid w:val="00D566E8"/>
    <w:rsid w:val="00D56FCE"/>
    <w:rsid w:val="00D6169C"/>
    <w:rsid w:val="00D671DD"/>
    <w:rsid w:val="00D6766F"/>
    <w:rsid w:val="00D75D47"/>
    <w:rsid w:val="00D7608D"/>
    <w:rsid w:val="00D77622"/>
    <w:rsid w:val="00D80337"/>
    <w:rsid w:val="00D82689"/>
    <w:rsid w:val="00D83F02"/>
    <w:rsid w:val="00D84BC4"/>
    <w:rsid w:val="00D873EF"/>
    <w:rsid w:val="00D9311B"/>
    <w:rsid w:val="00D96106"/>
    <w:rsid w:val="00D964F5"/>
    <w:rsid w:val="00D973AB"/>
    <w:rsid w:val="00DB015D"/>
    <w:rsid w:val="00DB05FE"/>
    <w:rsid w:val="00DB0AB4"/>
    <w:rsid w:val="00DB423F"/>
    <w:rsid w:val="00DC52F8"/>
    <w:rsid w:val="00DC755F"/>
    <w:rsid w:val="00DD2A83"/>
    <w:rsid w:val="00DD2D9D"/>
    <w:rsid w:val="00DD340E"/>
    <w:rsid w:val="00DD3ECB"/>
    <w:rsid w:val="00DD733E"/>
    <w:rsid w:val="00DE08E0"/>
    <w:rsid w:val="00DE1ABE"/>
    <w:rsid w:val="00DE2900"/>
    <w:rsid w:val="00DE3D24"/>
    <w:rsid w:val="00DE7B64"/>
    <w:rsid w:val="00DE7C1A"/>
    <w:rsid w:val="00DE7DA1"/>
    <w:rsid w:val="00DF1DBC"/>
    <w:rsid w:val="00DF2D74"/>
    <w:rsid w:val="00DF5434"/>
    <w:rsid w:val="00DF58A4"/>
    <w:rsid w:val="00DF6540"/>
    <w:rsid w:val="00DF71FB"/>
    <w:rsid w:val="00DF7F40"/>
    <w:rsid w:val="00E0151C"/>
    <w:rsid w:val="00E05A9B"/>
    <w:rsid w:val="00E05BC2"/>
    <w:rsid w:val="00E1604D"/>
    <w:rsid w:val="00E16436"/>
    <w:rsid w:val="00E1684C"/>
    <w:rsid w:val="00E1762E"/>
    <w:rsid w:val="00E17FD9"/>
    <w:rsid w:val="00E22804"/>
    <w:rsid w:val="00E24569"/>
    <w:rsid w:val="00E26474"/>
    <w:rsid w:val="00E328C0"/>
    <w:rsid w:val="00E34F1C"/>
    <w:rsid w:val="00E42326"/>
    <w:rsid w:val="00E5009D"/>
    <w:rsid w:val="00E5144C"/>
    <w:rsid w:val="00E53614"/>
    <w:rsid w:val="00E558CF"/>
    <w:rsid w:val="00E61B16"/>
    <w:rsid w:val="00E61C4A"/>
    <w:rsid w:val="00E64654"/>
    <w:rsid w:val="00E704AC"/>
    <w:rsid w:val="00E8322E"/>
    <w:rsid w:val="00E84909"/>
    <w:rsid w:val="00E86BF7"/>
    <w:rsid w:val="00E93309"/>
    <w:rsid w:val="00E93C46"/>
    <w:rsid w:val="00E941F2"/>
    <w:rsid w:val="00E945E0"/>
    <w:rsid w:val="00E95638"/>
    <w:rsid w:val="00E96DE2"/>
    <w:rsid w:val="00EB22E2"/>
    <w:rsid w:val="00EB55D1"/>
    <w:rsid w:val="00EB75A0"/>
    <w:rsid w:val="00EC1FEC"/>
    <w:rsid w:val="00EC4848"/>
    <w:rsid w:val="00EC724D"/>
    <w:rsid w:val="00ED252C"/>
    <w:rsid w:val="00ED53F5"/>
    <w:rsid w:val="00ED68A4"/>
    <w:rsid w:val="00EE0A68"/>
    <w:rsid w:val="00EF4DBA"/>
    <w:rsid w:val="00EF61ED"/>
    <w:rsid w:val="00EF797A"/>
    <w:rsid w:val="00F0012A"/>
    <w:rsid w:val="00F01FA3"/>
    <w:rsid w:val="00F033C6"/>
    <w:rsid w:val="00F10EB1"/>
    <w:rsid w:val="00F13EE5"/>
    <w:rsid w:val="00F14166"/>
    <w:rsid w:val="00F1537F"/>
    <w:rsid w:val="00F159B0"/>
    <w:rsid w:val="00F206AA"/>
    <w:rsid w:val="00F31DC5"/>
    <w:rsid w:val="00F3431F"/>
    <w:rsid w:val="00F41F29"/>
    <w:rsid w:val="00F46576"/>
    <w:rsid w:val="00F5034E"/>
    <w:rsid w:val="00F5082F"/>
    <w:rsid w:val="00F518E3"/>
    <w:rsid w:val="00F56A7A"/>
    <w:rsid w:val="00F57B9B"/>
    <w:rsid w:val="00F661C1"/>
    <w:rsid w:val="00F66B3D"/>
    <w:rsid w:val="00F67A4B"/>
    <w:rsid w:val="00F71F51"/>
    <w:rsid w:val="00F7384A"/>
    <w:rsid w:val="00F74F64"/>
    <w:rsid w:val="00F76412"/>
    <w:rsid w:val="00F816F2"/>
    <w:rsid w:val="00F81EC0"/>
    <w:rsid w:val="00F844DE"/>
    <w:rsid w:val="00F84ACD"/>
    <w:rsid w:val="00F9018C"/>
    <w:rsid w:val="00F909E1"/>
    <w:rsid w:val="00F90FEC"/>
    <w:rsid w:val="00F912BC"/>
    <w:rsid w:val="00F92F1B"/>
    <w:rsid w:val="00F956DD"/>
    <w:rsid w:val="00F97E66"/>
    <w:rsid w:val="00F97FD5"/>
    <w:rsid w:val="00FA0672"/>
    <w:rsid w:val="00FB3526"/>
    <w:rsid w:val="00FD20D0"/>
    <w:rsid w:val="00FD2591"/>
    <w:rsid w:val="00FD2A34"/>
    <w:rsid w:val="00FE133B"/>
    <w:rsid w:val="00FE288B"/>
    <w:rsid w:val="00FF2448"/>
    <w:rsid w:val="00FF2C81"/>
    <w:rsid w:val="00FF4583"/>
    <w:rsid w:val="6F54254B"/>
    <w:rsid w:val="7EC91AD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15539B40"/>
  <w15:docId w15:val="{7448399F-C5BA-4D08-A611-D520552E70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qFormat/>
    <w:rPr>
      <w:b/>
      <w:bCs/>
    </w:rPr>
  </w:style>
  <w:style w:type="table" w:styleId="ab">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annotation reference"/>
    <w:basedOn w:val="a0"/>
    <w:uiPriority w:val="99"/>
    <w:semiHidden/>
    <w:unhideWhenUsed/>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d">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a">
    <w:name w:val="批注主题 字符"/>
    <w:basedOn w:val="a4"/>
    <w:link w:val="a9"/>
    <w:uiPriority w:val="99"/>
    <w:semiHidden/>
    <w:qFormat/>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qFormat/>
    <w:rPr>
      <w:rFonts w:eastAsia="Source Han Sans Heavy"/>
      <w:sz w:val="15"/>
    </w:rPr>
    <w:tblPr>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F2F2F2"/>
      </w:tcPr>
    </w:tblStylePr>
  </w:style>
  <w:style w:type="paragraph" w:customStyle="1" w:styleId="1">
    <w:name w:val="修订1"/>
    <w:hidden/>
    <w:uiPriority w:val="99"/>
    <w:semiHidden/>
    <w:qFormat/>
    <w:rPr>
      <w:kern w:val="2"/>
      <w:sz w:val="21"/>
      <w:szCs w:val="22"/>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paragraph" w:customStyle="1" w:styleId="10">
    <w:name w:val="列表段落1"/>
    <w:basedOn w:val="a"/>
    <w:rsid w:val="009E3EC5"/>
    <w:pPr>
      <w:ind w:firstLineChars="200" w:firstLine="420"/>
    </w:pPr>
    <w:rPr>
      <w:rFonts w:ascii="等线" w:eastAsia="等线" w:hAnsi="等线" w:cs="Times New Roman"/>
      <w:szCs w:val="21"/>
    </w:rPr>
  </w:style>
  <w:style w:type="table" w:customStyle="1" w:styleId="-12">
    <w:name w:val="标准样式-体细胞12类解读"/>
    <w:basedOn w:val="a1"/>
    <w:uiPriority w:val="99"/>
    <w:rsid w:val="004C6951"/>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rsid w:val="0091654B"/>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HRDCompletev3">
    <w:name w:val="HRD Complete临检通用v3"/>
    <w:basedOn w:val="a1"/>
    <w:uiPriority w:val="99"/>
    <w:qFormat/>
    <w:rsid w:val="00731BDC"/>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insideH w:val="dashed" w:sz="4" w:space="0" w:color="auto"/>
          <w:insideV w:val="dashed"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82781249">
      <w:bodyDiv w:val="1"/>
      <w:marLeft w:val="0"/>
      <w:marRight w:val="0"/>
      <w:marTop w:val="0"/>
      <w:marBottom w:val="0"/>
      <w:divBdr>
        <w:top w:val="none" w:sz="0" w:space="0" w:color="auto"/>
        <w:left w:val="none" w:sz="0" w:space="0" w:color="auto"/>
        <w:bottom w:val="none" w:sz="0" w:space="0" w:color="auto"/>
        <w:right w:val="none" w:sz="0" w:space="0" w:color="auto"/>
      </w:divBdr>
    </w:div>
    <w:div w:id="811100761">
      <w:bodyDiv w:val="1"/>
      <w:marLeft w:val="0"/>
      <w:marRight w:val="0"/>
      <w:marTop w:val="0"/>
      <w:marBottom w:val="0"/>
      <w:divBdr>
        <w:top w:val="none" w:sz="0" w:space="0" w:color="auto"/>
        <w:left w:val="none" w:sz="0" w:space="0" w:color="auto"/>
        <w:bottom w:val="none" w:sz="0" w:space="0" w:color="auto"/>
        <w:right w:val="none" w:sz="0" w:space="0" w:color="auto"/>
      </w:divBdr>
    </w:div>
    <w:div w:id="1120490839">
      <w:bodyDiv w:val="1"/>
      <w:marLeft w:val="0"/>
      <w:marRight w:val="0"/>
      <w:marTop w:val="0"/>
      <w:marBottom w:val="0"/>
      <w:divBdr>
        <w:top w:val="none" w:sz="0" w:space="0" w:color="auto"/>
        <w:left w:val="none" w:sz="0" w:space="0" w:color="auto"/>
        <w:bottom w:val="none" w:sz="0" w:space="0" w:color="auto"/>
        <w:right w:val="none" w:sz="0" w:space="0" w:color="auto"/>
      </w:divBdr>
    </w:div>
    <w:div w:id="1365671843">
      <w:bodyDiv w:val="1"/>
      <w:marLeft w:val="0"/>
      <w:marRight w:val="0"/>
      <w:marTop w:val="0"/>
      <w:marBottom w:val="0"/>
      <w:divBdr>
        <w:top w:val="none" w:sz="0" w:space="0" w:color="auto"/>
        <w:left w:val="none" w:sz="0" w:space="0" w:color="auto"/>
        <w:bottom w:val="none" w:sz="0" w:space="0" w:color="auto"/>
        <w:right w:val="none" w:sz="0" w:space="0" w:color="auto"/>
      </w:divBdr>
    </w:div>
    <w:div w:id="1375354172">
      <w:bodyDiv w:val="1"/>
      <w:marLeft w:val="0"/>
      <w:marRight w:val="0"/>
      <w:marTop w:val="0"/>
      <w:marBottom w:val="0"/>
      <w:divBdr>
        <w:top w:val="none" w:sz="0" w:space="0" w:color="auto"/>
        <w:left w:val="none" w:sz="0" w:space="0" w:color="auto"/>
        <w:bottom w:val="none" w:sz="0" w:space="0" w:color="auto"/>
        <w:right w:val="none" w:sz="0" w:space="0" w:color="auto"/>
      </w:divBdr>
    </w:div>
    <w:div w:id="1411654302">
      <w:bodyDiv w:val="1"/>
      <w:marLeft w:val="0"/>
      <w:marRight w:val="0"/>
      <w:marTop w:val="0"/>
      <w:marBottom w:val="0"/>
      <w:divBdr>
        <w:top w:val="none" w:sz="0" w:space="0" w:color="auto"/>
        <w:left w:val="none" w:sz="0" w:space="0" w:color="auto"/>
        <w:bottom w:val="none" w:sz="0" w:space="0" w:color="auto"/>
        <w:right w:val="none" w:sz="0" w:space="0" w:color="auto"/>
      </w:divBdr>
    </w:div>
    <w:div w:id="1493644876">
      <w:bodyDiv w:val="1"/>
      <w:marLeft w:val="0"/>
      <w:marRight w:val="0"/>
      <w:marTop w:val="0"/>
      <w:marBottom w:val="0"/>
      <w:divBdr>
        <w:top w:val="none" w:sz="0" w:space="0" w:color="auto"/>
        <w:left w:val="none" w:sz="0" w:space="0" w:color="auto"/>
        <w:bottom w:val="none" w:sz="0" w:space="0" w:color="auto"/>
        <w:right w:val="none" w:sz="0" w:space="0" w:color="auto"/>
      </w:divBdr>
    </w:div>
    <w:div w:id="1629162972">
      <w:bodyDiv w:val="1"/>
      <w:marLeft w:val="0"/>
      <w:marRight w:val="0"/>
      <w:marTop w:val="0"/>
      <w:marBottom w:val="0"/>
      <w:divBdr>
        <w:top w:val="none" w:sz="0" w:space="0" w:color="auto"/>
        <w:left w:val="none" w:sz="0" w:space="0" w:color="auto"/>
        <w:bottom w:val="none" w:sz="0" w:space="0" w:color="auto"/>
        <w:right w:val="none" w:sz="0" w:space="0" w:color="auto"/>
      </w:divBdr>
    </w:div>
    <w:div w:id="1676304120">
      <w:bodyDiv w:val="1"/>
      <w:marLeft w:val="0"/>
      <w:marRight w:val="0"/>
      <w:marTop w:val="0"/>
      <w:marBottom w:val="0"/>
      <w:divBdr>
        <w:top w:val="none" w:sz="0" w:space="0" w:color="auto"/>
        <w:left w:val="none" w:sz="0" w:space="0" w:color="auto"/>
        <w:bottom w:val="none" w:sz="0" w:space="0" w:color="auto"/>
        <w:right w:val="none" w:sz="0" w:space="0" w:color="auto"/>
      </w:divBdr>
    </w:div>
    <w:div w:id="1701273494">
      <w:bodyDiv w:val="1"/>
      <w:marLeft w:val="0"/>
      <w:marRight w:val="0"/>
      <w:marTop w:val="0"/>
      <w:marBottom w:val="0"/>
      <w:divBdr>
        <w:top w:val="none" w:sz="0" w:space="0" w:color="auto"/>
        <w:left w:val="none" w:sz="0" w:space="0" w:color="auto"/>
        <w:bottom w:val="none" w:sz="0" w:space="0" w:color="auto"/>
        <w:right w:val="none" w:sz="0" w:space="0" w:color="auto"/>
      </w:divBdr>
    </w:div>
    <w:div w:id="1835291654">
      <w:bodyDiv w:val="1"/>
      <w:marLeft w:val="0"/>
      <w:marRight w:val="0"/>
      <w:marTop w:val="0"/>
      <w:marBottom w:val="0"/>
      <w:divBdr>
        <w:top w:val="none" w:sz="0" w:space="0" w:color="auto"/>
        <w:left w:val="none" w:sz="0" w:space="0" w:color="auto"/>
        <w:bottom w:val="none" w:sz="0" w:space="0" w:color="auto"/>
        <w:right w:val="none" w:sz="0" w:space="0" w:color="auto"/>
      </w:divBdr>
    </w:div>
    <w:div w:id="212357451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77</TotalTime>
  <Pages>5</Pages>
  <Words>498</Words>
  <Characters>2841</Characters>
  <Application>Microsoft Office Word</Application>
  <DocSecurity>0</DocSecurity>
  <Lines>23</Lines>
  <Paragraphs>6</Paragraphs>
  <ScaleCrop>false</ScaleCrop>
  <Company/>
  <LinksUpToDate>false</LinksUpToDate>
  <CharactersWithSpaces>3333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creator>
  <cp:lastModifiedBy>liuweifen</cp:lastModifiedBy>
  <cp:revision>225</cp:revision>
  <dcterms:created xsi:type="dcterms:W3CDTF">2022-05-09T07:36:00Z</dcterms:created>
  <dcterms:modified xsi:type="dcterms:W3CDTF">2023-12-07T06:20:00Z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B56853175B3B431C97399189BA769116</vt:lpwstr>
  </property>
</Properties>
</file>