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68B4137" w14:textId="77777777" w:rsidR="001604C5" w:rsidRDefault="001604C5">
      <w:pPr>
        <w:rPr>
          <w:rFonts w:ascii="Times New Roman" w:hAnsi="Times New Roman" w:cs="Times New Roman"/>
          <w:snapToGrid w:val="0"/>
          <w:color w:val="404040"/>
          <w:sz w:val="18"/>
          <w:szCs w:val="18"/>
        </w:rPr>
      </w:pPr>
    </w:p>
    <w:p w14:paraId="27518E02" w14:textId="77777777" w:rsidR="001604C5" w:rsidRDefault="001604C5">
      <w:pPr>
        <w:rPr>
          <w:rFonts w:ascii="Times New Roman" w:hAnsi="Times New Roman" w:cs="Times New Roman"/>
          <w:snapToGrid w:val="0"/>
          <w:color w:val="404040"/>
          <w:sz w:val="18"/>
          <w:szCs w:val="18"/>
        </w:rPr>
      </w:pPr>
    </w:p>
    <w:p w14:paraId="7EC1B0F3" w14:textId="77777777" w:rsidR="001604C5" w:rsidRDefault="001604C5">
      <w:pPr>
        <w:rPr>
          <w:rFonts w:ascii="Times New Roman" w:hAnsi="Times New Roman" w:cs="Times New Roman"/>
          <w:snapToGrid w:val="0"/>
        </w:rPr>
      </w:pPr>
    </w:p>
    <w:p w14:paraId="67AE4C64" w14:textId="77777777" w:rsidR="001604C5" w:rsidRDefault="001604C5">
      <w:pPr>
        <w:rPr>
          <w:rFonts w:ascii="Times New Roman" w:hAnsi="Times New Roman" w:cs="Times New Roman"/>
          <w:snapToGrid w:val="0"/>
          <w:color w:val="595959" w:themeColor="text1" w:themeTint="A6"/>
          <w:sz w:val="20"/>
          <w:szCs w:val="20"/>
        </w:rPr>
      </w:pPr>
    </w:p>
    <w:p w14:paraId="24B58ABF" w14:textId="77777777" w:rsidR="001604C5" w:rsidRDefault="001604C5">
      <w:pPr>
        <w:rPr>
          <w:rFonts w:ascii="Times New Roman" w:hAnsi="Times New Roman" w:cs="Times New Roman"/>
          <w:snapToGrid w:val="0"/>
          <w:sz w:val="20"/>
          <w:szCs w:val="20"/>
        </w:rPr>
      </w:pPr>
    </w:p>
    <w:p w14:paraId="639882DF" w14:textId="77777777" w:rsidR="001604C5" w:rsidRDefault="001604C5">
      <w:pPr>
        <w:rPr>
          <w:rFonts w:ascii="Times New Roman" w:hAnsi="Times New Roman" w:cs="Times New Roman"/>
          <w:snapToGrid w:val="0"/>
          <w:color w:val="595959" w:themeColor="text1" w:themeTint="A6"/>
          <w:sz w:val="16"/>
          <w:szCs w:val="16"/>
        </w:rPr>
      </w:pPr>
      <w:bookmarkStart w:id="0" w:name="ImprintMainBody"/>
      <w:bookmarkEnd w:id="0"/>
    </w:p>
    <w:p w14:paraId="6CE19BC5" w14:textId="77777777" w:rsidR="001604C5" w:rsidRDefault="001604C5">
      <w:pPr>
        <w:rPr>
          <w:rFonts w:ascii="Times New Roman" w:hAnsi="Times New Roman" w:cs="Times New Roman"/>
          <w:snapToGrid w:val="0"/>
          <w:color w:val="595959" w:themeColor="text1" w:themeTint="A6"/>
          <w:sz w:val="16"/>
          <w:szCs w:val="16"/>
        </w:rPr>
      </w:pPr>
    </w:p>
    <w:p w14:paraId="2621D0F3" w14:textId="77777777" w:rsidR="001604C5" w:rsidRDefault="001604C5">
      <w:pPr>
        <w:rPr>
          <w:rFonts w:ascii="Times New Roman" w:hAnsi="Times New Roman" w:cs="Times New Roman"/>
          <w:snapToGrid w:val="0"/>
          <w:color w:val="595959" w:themeColor="text1" w:themeTint="A6"/>
          <w:sz w:val="16"/>
          <w:szCs w:val="16"/>
        </w:rPr>
      </w:pPr>
    </w:p>
    <w:p w14:paraId="7A59C1D5" w14:textId="77777777" w:rsidR="001604C5" w:rsidRDefault="001604C5">
      <w:pPr>
        <w:rPr>
          <w:rFonts w:ascii="Times New Roman" w:hAnsi="Times New Roman" w:cs="Times New Roman"/>
          <w:snapToGrid w:val="0"/>
          <w:color w:val="595959" w:themeColor="text1" w:themeTint="A6"/>
          <w:sz w:val="16"/>
          <w:szCs w:val="16"/>
        </w:rPr>
      </w:pPr>
    </w:p>
    <w:p w14:paraId="606DF420" w14:textId="77777777" w:rsidR="001604C5" w:rsidRDefault="001604C5">
      <w:pPr>
        <w:rPr>
          <w:rFonts w:ascii="Times New Roman" w:hAnsi="Times New Roman" w:cs="Times New Roman"/>
          <w:snapToGrid w:val="0"/>
          <w:color w:val="595959" w:themeColor="text1" w:themeTint="A6"/>
          <w:sz w:val="16"/>
          <w:szCs w:val="16"/>
        </w:rPr>
      </w:pPr>
    </w:p>
    <w:p w14:paraId="753B5141" w14:textId="77777777" w:rsidR="001604C5" w:rsidRDefault="001604C5">
      <w:pPr>
        <w:rPr>
          <w:rFonts w:ascii="Times New Roman" w:hAnsi="Times New Roman" w:cs="Times New Roman"/>
          <w:snapToGrid w:val="0"/>
          <w:color w:val="595959" w:themeColor="text1" w:themeTint="A6"/>
          <w:sz w:val="16"/>
          <w:szCs w:val="16"/>
        </w:rPr>
      </w:pPr>
    </w:p>
    <w:p w14:paraId="7FA91E73" w14:textId="77777777" w:rsidR="001604C5" w:rsidRDefault="001604C5">
      <w:pPr>
        <w:rPr>
          <w:rFonts w:ascii="Times New Roman" w:hAnsi="Times New Roman" w:cs="Times New Roman"/>
          <w:snapToGrid w:val="0"/>
          <w:color w:val="595959" w:themeColor="text1" w:themeTint="A6"/>
          <w:sz w:val="16"/>
          <w:szCs w:val="16"/>
        </w:rPr>
      </w:pPr>
    </w:p>
    <w:p w14:paraId="16021B17" w14:textId="77777777" w:rsidR="001604C5" w:rsidRDefault="001604C5">
      <w:pPr>
        <w:rPr>
          <w:rFonts w:ascii="Times New Roman" w:hAnsi="Times New Roman" w:cs="Times New Roman"/>
          <w:snapToGrid w:val="0"/>
          <w:color w:val="595959" w:themeColor="text1" w:themeTint="A6"/>
          <w:sz w:val="16"/>
          <w:szCs w:val="16"/>
        </w:rPr>
      </w:pPr>
    </w:p>
    <w:p w14:paraId="69D5F7D3" w14:textId="77777777" w:rsidR="001604C5" w:rsidRDefault="001604C5">
      <w:pPr>
        <w:rPr>
          <w:rFonts w:ascii="Times New Roman" w:hAnsi="Times New Roman" w:cs="Times New Roman"/>
          <w:snapToGrid w:val="0"/>
          <w:color w:val="595959" w:themeColor="text1" w:themeTint="A6"/>
          <w:sz w:val="16"/>
          <w:szCs w:val="16"/>
        </w:rPr>
      </w:pPr>
    </w:p>
    <w:p w14:paraId="50915BE1" w14:textId="77777777" w:rsidR="001604C5" w:rsidRDefault="001604C5">
      <w:pPr>
        <w:rPr>
          <w:rFonts w:ascii="Times New Roman" w:hAnsi="Times New Roman" w:cs="Times New Roman"/>
          <w:snapToGrid w:val="0"/>
          <w:color w:val="595959" w:themeColor="text1" w:themeTint="A6"/>
          <w:sz w:val="16"/>
          <w:szCs w:val="16"/>
        </w:rPr>
      </w:pPr>
    </w:p>
    <w:p w14:paraId="737E94BC" w14:textId="77777777" w:rsidR="001604C5" w:rsidRDefault="001604C5">
      <w:pPr>
        <w:rPr>
          <w:rFonts w:ascii="Times New Roman" w:hAnsi="Times New Roman" w:cs="Times New Roman"/>
          <w:snapToGrid w:val="0"/>
        </w:rPr>
      </w:pPr>
    </w:p>
    <w:p w14:paraId="5A1CF3DF" w14:textId="77777777" w:rsidR="001604C5" w:rsidRDefault="00246499">
      <w:pPr>
        <w:adjustRightInd w:val="0"/>
        <w:snapToGrid w:val="0"/>
        <w:spacing w:afterLines="50" w:after="163"/>
        <w:jc w:val="center"/>
        <w:rPr>
          <w:rFonts w:ascii="Times New Roman" w:hAnsi="Times New Roman" w:cs="Times New Roman"/>
          <w:b/>
          <w:spacing w:val="10"/>
          <w:sz w:val="72"/>
          <w:szCs w:val="72"/>
        </w:rPr>
      </w:pPr>
      <w:r>
        <w:rPr>
          <w:rFonts w:ascii="Times New Roman" w:hAnsi="Times New Roman" w:cs="Times New Roman"/>
          <w:b/>
          <w:spacing w:val="10"/>
          <w:sz w:val="52"/>
          <w:szCs w:val="52"/>
        </w:rPr>
        <w:t>肿瘤基因测序检测报告</w:t>
      </w:r>
    </w:p>
    <w:p w14:paraId="23C48A5B" w14:textId="77777777" w:rsidR="001604C5" w:rsidRDefault="001604C5">
      <w:pPr>
        <w:rPr>
          <w:rFonts w:ascii="Times New Roman" w:hAnsi="Times New Roman" w:cs="Times New Roman"/>
          <w:snapToGrid w:val="0"/>
        </w:rPr>
      </w:pPr>
    </w:p>
    <w:p w14:paraId="7085ED2F" w14:textId="77777777" w:rsidR="001604C5" w:rsidRDefault="001604C5">
      <w:pPr>
        <w:rPr>
          <w:rFonts w:ascii="Times New Roman" w:hAnsi="Times New Roman" w:cs="Times New Roman"/>
          <w:snapToGrid w:val="0"/>
        </w:rPr>
      </w:pPr>
    </w:p>
    <w:p w14:paraId="5CE90ED8" w14:textId="77777777" w:rsidR="001604C5" w:rsidRDefault="001604C5">
      <w:pPr>
        <w:rPr>
          <w:rFonts w:ascii="Times New Roman" w:hAnsi="Times New Roman" w:cs="Times New Roman"/>
          <w:snapToGrid w:val="0"/>
        </w:rPr>
      </w:pPr>
    </w:p>
    <w:p w14:paraId="73EB6E86" w14:textId="77777777" w:rsidR="001604C5" w:rsidRDefault="001604C5">
      <w:pPr>
        <w:rPr>
          <w:rFonts w:ascii="Times New Roman" w:hAnsi="Times New Roman" w:cs="Times New Roman"/>
          <w:snapToGrid w:val="0"/>
        </w:rPr>
      </w:pPr>
    </w:p>
    <w:p w14:paraId="29FC06C3" w14:textId="77777777" w:rsidR="001604C5" w:rsidRDefault="001604C5">
      <w:pPr>
        <w:rPr>
          <w:rFonts w:ascii="Times New Roman" w:hAnsi="Times New Roman" w:cs="Times New Roman"/>
          <w:snapToGrid w:val="0"/>
        </w:rPr>
      </w:pPr>
    </w:p>
    <w:p w14:paraId="449C38E3" w14:textId="77777777" w:rsidR="001604C5" w:rsidRDefault="001604C5">
      <w:pPr>
        <w:rPr>
          <w:rFonts w:ascii="Times New Roman" w:hAnsi="Times New Roman" w:cs="Times New Roman"/>
          <w:snapToGrid w:val="0"/>
        </w:rPr>
      </w:pPr>
    </w:p>
    <w:tbl>
      <w:tblPr>
        <w:tblStyle w:val="afffd"/>
        <w:tblpPr w:leftFromText="181" w:rightFromText="181" w:vertAnchor="page" w:horzAnchor="margin" w:tblpXSpec="center" w:tblpY="9646"/>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1696"/>
        <w:gridCol w:w="3407"/>
      </w:tblGrid>
      <w:tr w:rsidR="001604C5" w14:paraId="59F084BE" w14:textId="77777777" w:rsidTr="00CA020C">
        <w:trPr>
          <w:trHeight w:val="624"/>
        </w:trPr>
        <w:tc>
          <w:tcPr>
            <w:tcW w:w="1696" w:type="dxa"/>
            <w:vAlign w:val="center"/>
          </w:tcPr>
          <w:p w14:paraId="2FC49257" w14:textId="77777777" w:rsidR="001604C5" w:rsidRDefault="00246499" w:rsidP="008C19CD">
            <w:pPr>
              <w:adjustRightInd w:val="0"/>
              <w:snapToGrid w:val="0"/>
              <w:jc w:val="both"/>
              <w:rPr>
                <w:rFonts w:ascii="Times New Roman" w:hAnsi="Times New Roman" w:cs="Times New Roman"/>
                <w:b/>
                <w:spacing w:val="10"/>
              </w:rPr>
            </w:pPr>
            <w:bookmarkStart w:id="1" w:name="OLE_LINK10"/>
            <w:bookmarkStart w:id="2" w:name="OLE_LINK11"/>
            <w:r>
              <w:rPr>
                <w:rFonts w:ascii="Times New Roman" w:hAnsi="Times New Roman" w:cs="Times New Roman"/>
                <w:b/>
                <w:spacing w:val="10"/>
              </w:rPr>
              <w:t>检</w:t>
            </w:r>
            <w:r>
              <w:rPr>
                <w:rFonts w:ascii="Times New Roman" w:hAnsi="Times New Roman" w:cs="Times New Roman"/>
                <w:b/>
                <w:spacing w:val="10"/>
              </w:rPr>
              <w:t xml:space="preserve"> </w:t>
            </w:r>
            <w:r>
              <w:rPr>
                <w:rFonts w:ascii="Times New Roman" w:hAnsi="Times New Roman" w:cs="Times New Roman"/>
                <w:b/>
                <w:spacing w:val="10"/>
              </w:rPr>
              <w:t>验</w:t>
            </w:r>
            <w:r>
              <w:rPr>
                <w:rFonts w:ascii="Times New Roman" w:hAnsi="Times New Roman" w:cs="Times New Roman"/>
                <w:b/>
                <w:spacing w:val="10"/>
              </w:rPr>
              <w:t xml:space="preserve"> </w:t>
            </w:r>
            <w:r>
              <w:rPr>
                <w:rFonts w:ascii="Times New Roman" w:hAnsi="Times New Roman" w:cs="Times New Roman"/>
                <w:b/>
                <w:spacing w:val="10"/>
              </w:rPr>
              <w:t>号：</w:t>
            </w:r>
            <w:bookmarkEnd w:id="1"/>
            <w:bookmarkEnd w:id="2"/>
          </w:p>
        </w:tc>
        <w:tc>
          <w:tcPr>
            <w:tcW w:w="3407" w:type="dxa"/>
            <w:vAlign w:val="center"/>
          </w:tcPr>
          <w:p w14:paraId="232EEAC0" w14:textId="2A783758"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bCs/>
                <w:snapToGrid w:val="0"/>
                <w:spacing w:val="6"/>
              </w:rPr>
              <w:t>{{</w:t>
            </w:r>
            <w:proofErr w:type="spellStart"/>
            <w:r w:rsidRPr="00AC1D59">
              <w:rPr>
                <w:rFonts w:ascii="Times New Roman" w:hAnsi="Times New Roman" w:cs="Times New Roman"/>
                <w:b/>
                <w:bCs/>
                <w:snapToGrid w:val="0"/>
                <w:spacing w:val="6"/>
              </w:rPr>
              <w:t>sample.sample_id</w:t>
            </w:r>
            <w:proofErr w:type="spellEnd"/>
            <w:r w:rsidRPr="00AC1D59">
              <w:rPr>
                <w:rFonts w:ascii="Times New Roman" w:hAnsi="Times New Roman" w:cs="Times New Roman"/>
                <w:b/>
                <w:bCs/>
                <w:snapToGrid w:val="0"/>
                <w:spacing w:val="6"/>
              </w:rPr>
              <w:t>}}</w:t>
            </w:r>
          </w:p>
        </w:tc>
      </w:tr>
      <w:tr w:rsidR="001604C5" w14:paraId="63CEBD7C" w14:textId="77777777" w:rsidTr="00CA020C">
        <w:trPr>
          <w:trHeight w:val="624"/>
        </w:trPr>
        <w:tc>
          <w:tcPr>
            <w:tcW w:w="1696" w:type="dxa"/>
            <w:vAlign w:val="center"/>
          </w:tcPr>
          <w:p w14:paraId="7B214151" w14:textId="77777777" w:rsidR="001604C5" w:rsidRDefault="00246499" w:rsidP="008C19CD">
            <w:pPr>
              <w:adjustRightInd w:val="0"/>
              <w:snapToGrid w:val="0"/>
              <w:jc w:val="both"/>
              <w:rPr>
                <w:rFonts w:ascii="Times New Roman" w:hAnsi="Times New Roman" w:cs="Times New Roman"/>
                <w:b/>
                <w:spacing w:val="10"/>
              </w:rPr>
            </w:pPr>
            <w:bookmarkStart w:id="3" w:name="OLE_LINK13"/>
            <w:bookmarkStart w:id="4" w:name="OLE_LINK12"/>
            <w:r>
              <w:rPr>
                <w:rFonts w:ascii="Times New Roman" w:hAnsi="Times New Roman" w:cs="Times New Roman"/>
                <w:b/>
                <w:spacing w:val="10"/>
              </w:rPr>
              <w:t>姓</w:t>
            </w:r>
            <w:r>
              <w:rPr>
                <w:rFonts w:ascii="Times New Roman" w:hAnsi="Times New Roman" w:cs="Times New Roman"/>
                <w:b/>
                <w:spacing w:val="10"/>
              </w:rPr>
              <w:t xml:space="preserve">    </w:t>
            </w:r>
            <w:r>
              <w:rPr>
                <w:rFonts w:ascii="Times New Roman" w:hAnsi="Times New Roman" w:cs="Times New Roman"/>
                <w:b/>
                <w:spacing w:val="10"/>
              </w:rPr>
              <w:t>名：</w:t>
            </w:r>
            <w:bookmarkEnd w:id="3"/>
            <w:bookmarkEnd w:id="4"/>
          </w:p>
        </w:tc>
        <w:tc>
          <w:tcPr>
            <w:tcW w:w="3407" w:type="dxa"/>
            <w:vAlign w:val="center"/>
          </w:tcPr>
          <w:p w14:paraId="45D3A787" w14:textId="2CA55510" w:rsidR="001604C5" w:rsidRDefault="00AC1D59"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sample.patient</w:t>
            </w:r>
            <w:proofErr w:type="gramEnd"/>
            <w:r w:rsidRPr="00AC1D59">
              <w:rPr>
                <w:rFonts w:ascii="Times New Roman" w:hAnsi="Times New Roman" w:cs="Times New Roman"/>
                <w:b/>
                <w:spacing w:val="10"/>
              </w:rPr>
              <w:t>_name</w:t>
            </w:r>
            <w:proofErr w:type="spellEnd"/>
            <w:r w:rsidRPr="00AC1D59">
              <w:rPr>
                <w:rFonts w:ascii="Times New Roman" w:hAnsi="Times New Roman" w:cs="Times New Roman"/>
                <w:b/>
                <w:spacing w:val="10"/>
              </w:rPr>
              <w:t>}}</w:t>
            </w:r>
          </w:p>
        </w:tc>
      </w:tr>
      <w:tr w:rsidR="001604C5" w14:paraId="24DB8487" w14:textId="77777777" w:rsidTr="00CA020C">
        <w:trPr>
          <w:trHeight w:val="624"/>
        </w:trPr>
        <w:tc>
          <w:tcPr>
            <w:tcW w:w="1696" w:type="dxa"/>
            <w:vAlign w:val="center"/>
          </w:tcPr>
          <w:p w14:paraId="0D4816EA" w14:textId="77777777" w:rsidR="001604C5" w:rsidRDefault="00246499" w:rsidP="008C19CD">
            <w:pPr>
              <w:adjustRightInd w:val="0"/>
              <w:snapToGrid w:val="0"/>
              <w:jc w:val="both"/>
              <w:rPr>
                <w:rFonts w:ascii="Times New Roman" w:hAnsi="Times New Roman" w:cs="Times New Roman"/>
                <w:b/>
                <w:spacing w:val="10"/>
              </w:rPr>
            </w:pPr>
            <w:bookmarkStart w:id="5" w:name="OLE_LINK14"/>
            <w:bookmarkStart w:id="6" w:name="OLE_LINK15"/>
            <w:r>
              <w:rPr>
                <w:rFonts w:ascii="Times New Roman" w:hAnsi="Times New Roman" w:cs="Times New Roman"/>
                <w:b/>
                <w:spacing w:val="10"/>
              </w:rPr>
              <w:t>门诊</w:t>
            </w:r>
            <w:r>
              <w:rPr>
                <w:rFonts w:ascii="Times New Roman" w:hAnsi="Times New Roman" w:cs="Times New Roman"/>
                <w:b/>
                <w:spacing w:val="10"/>
              </w:rPr>
              <w:t>/</w:t>
            </w:r>
            <w:r>
              <w:rPr>
                <w:rFonts w:ascii="Times New Roman" w:hAnsi="Times New Roman" w:cs="Times New Roman"/>
                <w:b/>
                <w:spacing w:val="10"/>
              </w:rPr>
              <w:t>住院号</w:t>
            </w:r>
            <w:r>
              <w:rPr>
                <w:rFonts w:ascii="Times New Roman" w:hAnsi="Times New Roman" w:cs="Times New Roman"/>
                <w:b/>
                <w:spacing w:val="10"/>
              </w:rPr>
              <w:t>:</w:t>
            </w:r>
            <w:bookmarkEnd w:id="5"/>
            <w:bookmarkEnd w:id="6"/>
          </w:p>
        </w:tc>
        <w:tc>
          <w:tcPr>
            <w:tcW w:w="3407" w:type="dxa"/>
            <w:vAlign w:val="center"/>
          </w:tcPr>
          <w:p w14:paraId="21A3D2D2" w14:textId="1DC76ECD"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outpatient</w:t>
            </w:r>
            <w:proofErr w:type="gramEnd"/>
            <w:r w:rsidRPr="003301FF">
              <w:rPr>
                <w:rFonts w:ascii="Times New Roman" w:hAnsi="Times New Roman" w:cs="Times New Roman"/>
                <w:b/>
                <w:spacing w:val="10"/>
              </w:rPr>
              <w:t>_hospitalization_no</w:t>
            </w:r>
            <w:proofErr w:type="spellEnd"/>
            <w:r w:rsidRPr="00AC1D59">
              <w:rPr>
                <w:rFonts w:ascii="Times New Roman" w:hAnsi="Times New Roman" w:cs="Times New Roman"/>
                <w:b/>
                <w:spacing w:val="10"/>
              </w:rPr>
              <w:t>}}</w:t>
            </w:r>
          </w:p>
        </w:tc>
      </w:tr>
      <w:tr w:rsidR="001604C5" w14:paraId="4CBD605F" w14:textId="77777777" w:rsidTr="00CA020C">
        <w:trPr>
          <w:trHeight w:val="624"/>
        </w:trPr>
        <w:tc>
          <w:tcPr>
            <w:tcW w:w="1696" w:type="dxa"/>
            <w:vAlign w:val="center"/>
          </w:tcPr>
          <w:p w14:paraId="1477F867" w14:textId="20D195B5" w:rsidR="001604C5" w:rsidRDefault="00246499" w:rsidP="008C19CD">
            <w:pPr>
              <w:adjustRightInd w:val="0"/>
              <w:snapToGrid w:val="0"/>
              <w:jc w:val="both"/>
              <w:rPr>
                <w:rFonts w:ascii="Times New Roman" w:hAnsi="Times New Roman" w:cs="Times New Roman"/>
                <w:b/>
                <w:spacing w:val="10"/>
              </w:rPr>
            </w:pPr>
            <w:bookmarkStart w:id="7" w:name="OLE_LINK16"/>
            <w:bookmarkStart w:id="8" w:name="OLE_LINK17"/>
            <w:r>
              <w:rPr>
                <w:rFonts w:ascii="Times New Roman" w:hAnsi="Times New Roman" w:cs="Times New Roman"/>
                <w:b/>
                <w:spacing w:val="10"/>
              </w:rPr>
              <w:t>科室</w:t>
            </w:r>
            <w:r>
              <w:rPr>
                <w:rFonts w:ascii="Times New Roman" w:hAnsi="Times New Roman" w:cs="Times New Roman"/>
                <w:b/>
                <w:spacing w:val="10"/>
              </w:rPr>
              <w:t>/</w:t>
            </w:r>
            <w:r>
              <w:rPr>
                <w:rFonts w:ascii="Times New Roman" w:hAnsi="Times New Roman" w:cs="Times New Roman"/>
                <w:b/>
                <w:spacing w:val="10"/>
              </w:rPr>
              <w:t>病区</w:t>
            </w:r>
            <w:r>
              <w:rPr>
                <w:rFonts w:ascii="Times New Roman" w:hAnsi="Times New Roman" w:cs="Times New Roman"/>
                <w:b/>
                <w:spacing w:val="10"/>
              </w:rPr>
              <w:t>:</w:t>
            </w:r>
            <w:bookmarkEnd w:id="7"/>
            <w:bookmarkEnd w:id="8"/>
          </w:p>
        </w:tc>
        <w:tc>
          <w:tcPr>
            <w:tcW w:w="3407" w:type="dxa"/>
            <w:vAlign w:val="center"/>
          </w:tcPr>
          <w:p w14:paraId="59813439" w14:textId="6CFEE503"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proofErr w:type="gramStart"/>
            <w:r w:rsidRPr="00AC1D59">
              <w:rPr>
                <w:rFonts w:ascii="Times New Roman" w:hAnsi="Times New Roman" w:cs="Times New Roman"/>
                <w:b/>
                <w:spacing w:val="10"/>
              </w:rPr>
              <w:t>sample.</w:t>
            </w:r>
            <w:r w:rsidRPr="003301FF">
              <w:rPr>
                <w:rFonts w:ascii="Times New Roman" w:hAnsi="Times New Roman" w:cs="Times New Roman"/>
                <w:b/>
                <w:spacing w:val="10"/>
              </w:rPr>
              <w:t>hosp</w:t>
            </w:r>
            <w:proofErr w:type="gramEnd"/>
            <w:r w:rsidRPr="003301FF">
              <w:rPr>
                <w:rFonts w:ascii="Times New Roman" w:hAnsi="Times New Roman" w:cs="Times New Roman"/>
                <w:b/>
                <w:spacing w:val="10"/>
              </w:rPr>
              <w:t>_depart</w:t>
            </w:r>
            <w:proofErr w:type="spellEnd"/>
            <w:r w:rsidRPr="00AC1D59">
              <w:rPr>
                <w:rFonts w:ascii="Times New Roman" w:hAnsi="Times New Roman" w:cs="Times New Roman"/>
                <w:b/>
                <w:spacing w:val="10"/>
              </w:rPr>
              <w:t>}}</w:t>
            </w:r>
          </w:p>
        </w:tc>
      </w:tr>
      <w:tr w:rsidR="001604C5" w14:paraId="2ABCA6D1" w14:textId="77777777" w:rsidTr="00CA020C">
        <w:trPr>
          <w:trHeight w:val="624"/>
        </w:trPr>
        <w:tc>
          <w:tcPr>
            <w:tcW w:w="1696" w:type="dxa"/>
            <w:vAlign w:val="center"/>
          </w:tcPr>
          <w:p w14:paraId="18270B69" w14:textId="1C6913D7" w:rsidR="001604C5" w:rsidRDefault="00246499" w:rsidP="008C19CD">
            <w:pPr>
              <w:adjustRightInd w:val="0"/>
              <w:snapToGrid w:val="0"/>
              <w:jc w:val="both"/>
              <w:rPr>
                <w:rFonts w:ascii="Times New Roman" w:hAnsi="Times New Roman" w:cs="Times New Roman"/>
                <w:b/>
                <w:spacing w:val="10"/>
              </w:rPr>
            </w:pPr>
            <w:bookmarkStart w:id="9" w:name="OLE_LINK19"/>
            <w:bookmarkStart w:id="10" w:name="OLE_LINK18"/>
            <w:r>
              <w:rPr>
                <w:rFonts w:ascii="Times New Roman" w:hAnsi="Times New Roman" w:cs="Times New Roman"/>
                <w:b/>
                <w:spacing w:val="10"/>
              </w:rPr>
              <w:t>床</w:t>
            </w:r>
            <w:r>
              <w:rPr>
                <w:rFonts w:ascii="Times New Roman" w:hAnsi="Times New Roman" w:cs="Times New Roman" w:hint="eastAsia"/>
                <w:b/>
                <w:spacing w:val="10"/>
              </w:rPr>
              <w:t xml:space="preserve"> </w:t>
            </w:r>
            <w:r>
              <w:rPr>
                <w:rFonts w:ascii="Times New Roman" w:hAnsi="Times New Roman" w:cs="Times New Roman"/>
                <w:b/>
                <w:spacing w:val="10"/>
              </w:rPr>
              <w:t xml:space="preserve">   </w:t>
            </w:r>
            <w:r>
              <w:rPr>
                <w:rFonts w:ascii="Times New Roman" w:hAnsi="Times New Roman" w:cs="Times New Roman"/>
                <w:b/>
                <w:spacing w:val="10"/>
              </w:rPr>
              <w:t>号</w:t>
            </w:r>
            <w:bookmarkEnd w:id="9"/>
            <w:bookmarkEnd w:id="10"/>
            <w:r>
              <w:rPr>
                <w:rFonts w:ascii="Times New Roman" w:hAnsi="Times New Roman" w:cs="Times New Roman" w:hint="eastAsia"/>
                <w:b/>
                <w:spacing w:val="10"/>
              </w:rPr>
              <w:t>：</w:t>
            </w:r>
          </w:p>
        </w:tc>
        <w:tc>
          <w:tcPr>
            <w:tcW w:w="3407" w:type="dxa"/>
            <w:vAlign w:val="center"/>
          </w:tcPr>
          <w:p w14:paraId="2CED6807" w14:textId="34C0F177" w:rsidR="001604C5" w:rsidRDefault="003301FF" w:rsidP="008C19CD">
            <w:pPr>
              <w:adjustRightInd w:val="0"/>
              <w:snapToGrid w:val="0"/>
              <w:jc w:val="both"/>
              <w:rPr>
                <w:rFonts w:ascii="Times New Roman" w:hAnsi="Times New Roman" w:cs="Times New Roman"/>
                <w:b/>
                <w:spacing w:val="10"/>
              </w:rPr>
            </w:pPr>
            <w:r w:rsidRPr="00AC1D59">
              <w:rPr>
                <w:rFonts w:ascii="Times New Roman" w:hAnsi="Times New Roman" w:cs="Times New Roman"/>
                <w:b/>
                <w:spacing w:val="10"/>
              </w:rPr>
              <w:t>{{</w:t>
            </w:r>
            <w:proofErr w:type="spellStart"/>
            <w:r w:rsidRPr="00AC1D59">
              <w:rPr>
                <w:rFonts w:ascii="Times New Roman" w:hAnsi="Times New Roman" w:cs="Times New Roman"/>
                <w:b/>
                <w:spacing w:val="10"/>
              </w:rPr>
              <w:t>sample.</w:t>
            </w:r>
            <w:r w:rsidRPr="003301FF">
              <w:rPr>
                <w:rFonts w:ascii="Times New Roman" w:hAnsi="Times New Roman" w:cs="Times New Roman"/>
                <w:b/>
                <w:spacing w:val="10"/>
              </w:rPr>
              <w:t>bed_number</w:t>
            </w:r>
            <w:proofErr w:type="spellEnd"/>
            <w:r w:rsidRPr="00AC1D59">
              <w:rPr>
                <w:rFonts w:ascii="Times New Roman" w:hAnsi="Times New Roman" w:cs="Times New Roman"/>
                <w:b/>
                <w:spacing w:val="10"/>
              </w:rPr>
              <w:t>}}</w:t>
            </w:r>
          </w:p>
        </w:tc>
      </w:tr>
    </w:tbl>
    <w:p w14:paraId="383F3255" w14:textId="77777777" w:rsidR="001604C5" w:rsidRDefault="001604C5">
      <w:pPr>
        <w:rPr>
          <w:rFonts w:ascii="Times New Roman" w:hAnsi="Times New Roman" w:cs="Times New Roman"/>
          <w:snapToGrid w:val="0"/>
        </w:rPr>
      </w:pPr>
    </w:p>
    <w:p w14:paraId="6B7AC6DC" w14:textId="77777777" w:rsidR="001604C5" w:rsidRDefault="001604C5">
      <w:pPr>
        <w:rPr>
          <w:rFonts w:ascii="Times New Roman" w:hAnsi="Times New Roman" w:cs="Times New Roman"/>
          <w:snapToGrid w:val="0"/>
        </w:rPr>
      </w:pPr>
    </w:p>
    <w:p w14:paraId="602BD9E9" w14:textId="77777777" w:rsidR="001604C5" w:rsidRDefault="001604C5">
      <w:pPr>
        <w:rPr>
          <w:rFonts w:ascii="Times New Roman" w:hAnsi="Times New Roman" w:cs="Times New Roman"/>
          <w:snapToGrid w:val="0"/>
        </w:rPr>
      </w:pPr>
    </w:p>
    <w:p w14:paraId="0D53A061" w14:textId="77777777" w:rsidR="001604C5" w:rsidRDefault="001604C5">
      <w:pPr>
        <w:rPr>
          <w:rFonts w:ascii="Times New Roman" w:hAnsi="Times New Roman" w:cs="Times New Roman"/>
          <w:snapToGrid w:val="0"/>
        </w:rPr>
      </w:pPr>
    </w:p>
    <w:p w14:paraId="5C3C6FD2" w14:textId="77777777" w:rsidR="001604C5" w:rsidRDefault="001604C5">
      <w:pPr>
        <w:rPr>
          <w:rFonts w:ascii="Times New Roman" w:hAnsi="Times New Roman" w:cs="Times New Roman"/>
          <w:snapToGrid w:val="0"/>
        </w:rPr>
      </w:pPr>
    </w:p>
    <w:p w14:paraId="59F764A9" w14:textId="77777777" w:rsidR="001604C5" w:rsidRDefault="001604C5">
      <w:pPr>
        <w:rPr>
          <w:rFonts w:ascii="Times New Roman" w:hAnsi="Times New Roman" w:cs="Times New Roman"/>
          <w:snapToGrid w:val="0"/>
        </w:rPr>
        <w:sectPr w:rsidR="001604C5">
          <w:headerReference w:type="default" r:id="rId9"/>
          <w:footerReference w:type="default" r:id="rId10"/>
          <w:pgSz w:w="11901" w:h="16817"/>
          <w:pgMar w:top="567" w:right="851" w:bottom="567" w:left="851" w:header="360" w:footer="240" w:gutter="0"/>
          <w:pgNumType w:start="1"/>
          <w:cols w:space="425"/>
          <w:docGrid w:type="lines" w:linePitch="326"/>
        </w:sectPr>
      </w:pPr>
    </w:p>
    <w:p w14:paraId="6958EDAD" w14:textId="77777777" w:rsidR="001604C5" w:rsidRDefault="00246499">
      <w:pPr>
        <w:rPr>
          <w:rFonts w:ascii="Times New Roman" w:hAnsi="Times New Roman" w:cs="Times New Roman"/>
          <w:snapToGrid w:val="0"/>
        </w:rPr>
      </w:pPr>
      <w:r>
        <w:rPr>
          <w:rFonts w:ascii="Times New Roman" w:hAnsi="Times New Roman" w:cs="Times New Roman"/>
          <w:snapToGrid w:val="0"/>
        </w:rPr>
        <w:br w:type="page"/>
      </w:r>
    </w:p>
    <w:p w14:paraId="13A2E6E2" w14:textId="77777777" w:rsidR="001604C5" w:rsidRDefault="00246499">
      <w:pPr>
        <w:spacing w:line="360" w:lineRule="auto"/>
        <w:rPr>
          <w:rFonts w:ascii="Times New Roman" w:hAnsi="Times New Roman" w:cs="Times New Roman"/>
          <w:b/>
          <w:bCs/>
          <w:snapToGrid w:val="0"/>
          <w:color w:val="000000" w:themeColor="text1"/>
          <w:spacing w:val="10"/>
        </w:rPr>
      </w:pPr>
      <w:r>
        <w:rPr>
          <w:rFonts w:ascii="Times New Roman" w:hAnsi="Times New Roman" w:cs="Times New Roman"/>
          <w:b/>
          <w:bCs/>
          <w:snapToGrid w:val="0"/>
          <w:color w:val="000000" w:themeColor="text1"/>
          <w:spacing w:val="10"/>
        </w:rPr>
        <w:lastRenderedPageBreak/>
        <w:t>基本信息</w:t>
      </w:r>
    </w:p>
    <w:tbl>
      <w:tblPr>
        <w:tblW w:w="10490" w:type="dxa"/>
        <w:jc w:val="center"/>
        <w:tblBorders>
          <w:top w:val="single" w:sz="4" w:space="0" w:color="auto"/>
          <w:bottom w:val="single" w:sz="4" w:space="0" w:color="auto"/>
        </w:tblBorders>
        <w:tblLayout w:type="fixed"/>
        <w:tblCellMar>
          <w:left w:w="0" w:type="dxa"/>
          <w:right w:w="0" w:type="dxa"/>
        </w:tblCellMar>
        <w:tblLook w:val="04A0" w:firstRow="1" w:lastRow="0" w:firstColumn="1" w:lastColumn="0" w:noHBand="0" w:noVBand="1"/>
      </w:tblPr>
      <w:tblGrid>
        <w:gridCol w:w="1418"/>
        <w:gridCol w:w="1559"/>
        <w:gridCol w:w="1843"/>
        <w:gridCol w:w="1843"/>
        <w:gridCol w:w="1417"/>
        <w:gridCol w:w="2410"/>
      </w:tblGrid>
      <w:tr w:rsidR="001604C5" w14:paraId="6DD866C6" w14:textId="77777777" w:rsidTr="00954561">
        <w:trPr>
          <w:trHeight w:val="481"/>
          <w:jc w:val="center"/>
        </w:trPr>
        <w:tc>
          <w:tcPr>
            <w:tcW w:w="1418" w:type="dxa"/>
            <w:vAlign w:val="center"/>
          </w:tcPr>
          <w:p w14:paraId="6B802831"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姓</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名：</w:t>
            </w:r>
          </w:p>
        </w:tc>
        <w:tc>
          <w:tcPr>
            <w:tcW w:w="1559" w:type="dxa"/>
            <w:vAlign w:val="center"/>
          </w:tcPr>
          <w:p w14:paraId="2E92D391" w14:textId="5E65588F"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sample.patient</w:t>
            </w:r>
            <w:proofErr w:type="gramEnd"/>
            <w:r w:rsidRPr="00AC1D59">
              <w:rPr>
                <w:rFonts w:ascii="Times New Roman" w:hAnsi="Times New Roman" w:cs="Times New Roman"/>
                <w:spacing w:val="10"/>
              </w:rPr>
              <w:t>_name</w:t>
            </w:r>
            <w:proofErr w:type="spellEnd"/>
            <w:r w:rsidRPr="00AC1D59">
              <w:rPr>
                <w:rFonts w:ascii="Times New Roman" w:hAnsi="Times New Roman" w:cs="Times New Roman"/>
                <w:spacing w:val="10"/>
              </w:rPr>
              <w:t>}}</w:t>
            </w:r>
          </w:p>
        </w:tc>
        <w:tc>
          <w:tcPr>
            <w:tcW w:w="1843" w:type="dxa"/>
            <w:vAlign w:val="center"/>
          </w:tcPr>
          <w:p w14:paraId="51CB2D94"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门诊</w:t>
            </w:r>
            <w:r w:rsidRPr="00954561">
              <w:rPr>
                <w:rFonts w:ascii="Times New Roman" w:hAnsi="Times New Roman" w:cs="Times New Roman"/>
                <w:spacing w:val="10"/>
                <w:lang w:val="en-GB"/>
              </w:rPr>
              <w:t>/</w:t>
            </w:r>
            <w:r w:rsidRPr="00954561">
              <w:rPr>
                <w:rFonts w:ascii="Times New Roman" w:hAnsi="Times New Roman" w:cs="Times New Roman"/>
                <w:spacing w:val="10"/>
                <w:lang w:val="en-GB"/>
              </w:rPr>
              <w:t>住院号：</w:t>
            </w:r>
          </w:p>
        </w:tc>
        <w:tc>
          <w:tcPr>
            <w:tcW w:w="1843" w:type="dxa"/>
            <w:vAlign w:val="center"/>
          </w:tcPr>
          <w:p w14:paraId="7AA060AD" w14:textId="07953ADA"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sample.outpatient</w:t>
            </w:r>
            <w:proofErr w:type="gramEnd"/>
            <w:r w:rsidRPr="003301FF">
              <w:rPr>
                <w:rFonts w:ascii="Times New Roman" w:hAnsi="Times New Roman" w:cs="Times New Roman"/>
                <w:spacing w:val="10"/>
              </w:rPr>
              <w:t>_hospitalization_no</w:t>
            </w:r>
            <w:proofErr w:type="spellEnd"/>
            <w:r w:rsidRPr="003301FF">
              <w:rPr>
                <w:rFonts w:ascii="Times New Roman" w:hAnsi="Times New Roman" w:cs="Times New Roman"/>
                <w:spacing w:val="10"/>
              </w:rPr>
              <w:t>}}</w:t>
            </w:r>
          </w:p>
        </w:tc>
        <w:tc>
          <w:tcPr>
            <w:tcW w:w="1417" w:type="dxa"/>
            <w:vAlign w:val="center"/>
          </w:tcPr>
          <w:p w14:paraId="75A9CBD9"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检</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验</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0DFE3F8B" w14:textId="32C407DE"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sample.sample_id</w:t>
            </w:r>
            <w:proofErr w:type="spellEnd"/>
            <w:r w:rsidRPr="00AC1D59">
              <w:rPr>
                <w:rFonts w:ascii="Times New Roman" w:hAnsi="Times New Roman" w:cs="Times New Roman"/>
                <w:snapToGrid w:val="0"/>
                <w:spacing w:val="6"/>
              </w:rPr>
              <w:t>}}</w:t>
            </w:r>
          </w:p>
        </w:tc>
      </w:tr>
      <w:tr w:rsidR="001604C5" w14:paraId="28927CF4" w14:textId="77777777" w:rsidTr="00954561">
        <w:trPr>
          <w:jc w:val="center"/>
        </w:trPr>
        <w:tc>
          <w:tcPr>
            <w:tcW w:w="1418" w:type="dxa"/>
            <w:vAlign w:val="center"/>
          </w:tcPr>
          <w:p w14:paraId="21EBAB60"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性</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别：</w:t>
            </w:r>
          </w:p>
        </w:tc>
        <w:tc>
          <w:tcPr>
            <w:tcW w:w="1559" w:type="dxa"/>
            <w:vAlign w:val="center"/>
          </w:tcPr>
          <w:p w14:paraId="691A35A6" w14:textId="326B74E1" w:rsidR="001604C5" w:rsidRPr="00954561" w:rsidRDefault="00AC1D59" w:rsidP="00631A9F">
            <w:pPr>
              <w:adjustRightInd w:val="0"/>
              <w:snapToGrid w:val="0"/>
              <w:rPr>
                <w:rFonts w:ascii="Times New Roman" w:hAnsi="Times New Roman" w:cs="Times New Roman"/>
                <w:spacing w:val="10"/>
              </w:rPr>
            </w:pPr>
            <w:r w:rsidRPr="00AC1D59">
              <w:rPr>
                <w:rFonts w:ascii="Times New Roman" w:hAnsi="Times New Roman" w:cs="Times New Roman"/>
                <w:spacing w:val="10"/>
              </w:rPr>
              <w:t>{{</w:t>
            </w:r>
            <w:proofErr w:type="spellStart"/>
            <w:proofErr w:type="gramStart"/>
            <w:r w:rsidRPr="00AC1D59">
              <w:rPr>
                <w:rFonts w:ascii="Times New Roman" w:hAnsi="Times New Roman" w:cs="Times New Roman"/>
                <w:spacing w:val="10"/>
              </w:rPr>
              <w:t>sample.gender</w:t>
            </w:r>
            <w:proofErr w:type="spellEnd"/>
            <w:proofErr w:type="gramEnd"/>
            <w:r w:rsidRPr="00AC1D59">
              <w:rPr>
                <w:rFonts w:ascii="Times New Roman" w:hAnsi="Times New Roman" w:cs="Times New Roman"/>
                <w:spacing w:val="10"/>
              </w:rPr>
              <w:t>}}</w:t>
            </w:r>
          </w:p>
        </w:tc>
        <w:tc>
          <w:tcPr>
            <w:tcW w:w="1843" w:type="dxa"/>
            <w:vAlign w:val="center"/>
          </w:tcPr>
          <w:p w14:paraId="2D890EDA"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科室</w:t>
            </w:r>
            <w:r w:rsidRPr="00954561">
              <w:rPr>
                <w:rFonts w:ascii="Times New Roman" w:hAnsi="Times New Roman" w:cs="Times New Roman"/>
                <w:spacing w:val="10"/>
                <w:lang w:val="en-GB"/>
              </w:rPr>
              <w:t xml:space="preserve"> / </w:t>
            </w:r>
            <w:r w:rsidRPr="00954561">
              <w:rPr>
                <w:rFonts w:ascii="Times New Roman" w:hAnsi="Times New Roman" w:cs="Times New Roman"/>
                <w:spacing w:val="10"/>
                <w:lang w:val="en-GB"/>
              </w:rPr>
              <w:t>病区：</w:t>
            </w:r>
          </w:p>
        </w:tc>
        <w:tc>
          <w:tcPr>
            <w:tcW w:w="1843" w:type="dxa"/>
            <w:vAlign w:val="center"/>
          </w:tcPr>
          <w:p w14:paraId="7E0B8A19" w14:textId="1E6A7CF9"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sample.hosp</w:t>
            </w:r>
            <w:proofErr w:type="gramEnd"/>
            <w:r w:rsidRPr="003301FF">
              <w:rPr>
                <w:rFonts w:ascii="Times New Roman" w:hAnsi="Times New Roman" w:cs="Times New Roman"/>
                <w:spacing w:val="10"/>
              </w:rPr>
              <w:t>_depart</w:t>
            </w:r>
            <w:proofErr w:type="spellEnd"/>
            <w:r w:rsidRPr="003301FF">
              <w:rPr>
                <w:rFonts w:ascii="Times New Roman" w:hAnsi="Times New Roman" w:cs="Times New Roman"/>
                <w:spacing w:val="10"/>
              </w:rPr>
              <w:t>}}</w:t>
            </w:r>
          </w:p>
        </w:tc>
        <w:tc>
          <w:tcPr>
            <w:tcW w:w="1417" w:type="dxa"/>
            <w:vAlign w:val="center"/>
          </w:tcPr>
          <w:p w14:paraId="1BBDD72C" w14:textId="77777777" w:rsidR="001604C5" w:rsidRPr="00954561" w:rsidRDefault="00246499" w:rsidP="00631A9F">
            <w:pPr>
              <w:adjustRightInd w:val="0"/>
              <w:snapToGrid w:val="0"/>
              <w:rPr>
                <w:rFonts w:ascii="Times New Roman" w:hAnsi="Times New Roman" w:cs="Times New Roman"/>
                <w:spacing w:val="10"/>
              </w:rPr>
            </w:pPr>
            <w:r w:rsidRPr="00954561">
              <w:rPr>
                <w:rFonts w:ascii="Times New Roman" w:hAnsi="Times New Roman" w:cs="Times New Roman"/>
                <w:spacing w:val="10"/>
                <w:lang w:val="en-GB"/>
              </w:rPr>
              <w:t>床</w:t>
            </w:r>
            <w:r w:rsidRPr="00954561">
              <w:rPr>
                <w:rFonts w:ascii="Times New Roman" w:hAnsi="Times New Roman" w:cs="Times New Roman"/>
                <w:spacing w:val="10"/>
                <w:lang w:val="en-GB"/>
              </w:rPr>
              <w:t xml:space="preserve">    </w:t>
            </w:r>
            <w:r w:rsidRPr="00954561">
              <w:rPr>
                <w:rFonts w:ascii="Times New Roman" w:hAnsi="Times New Roman" w:cs="Times New Roman"/>
                <w:spacing w:val="10"/>
                <w:lang w:val="en-GB"/>
              </w:rPr>
              <w:t>号：</w:t>
            </w:r>
          </w:p>
        </w:tc>
        <w:tc>
          <w:tcPr>
            <w:tcW w:w="2410" w:type="dxa"/>
            <w:vAlign w:val="center"/>
          </w:tcPr>
          <w:p w14:paraId="5CF470A6" w14:textId="46BF5C2F" w:rsidR="001604C5" w:rsidRPr="00954561" w:rsidRDefault="003301F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r w:rsidRPr="003301FF">
              <w:rPr>
                <w:rFonts w:ascii="Times New Roman" w:hAnsi="Times New Roman" w:cs="Times New Roman"/>
                <w:spacing w:val="10"/>
              </w:rPr>
              <w:t>sample.bed_number</w:t>
            </w:r>
            <w:proofErr w:type="spellEnd"/>
            <w:r w:rsidRPr="003301FF">
              <w:rPr>
                <w:rFonts w:ascii="Times New Roman" w:hAnsi="Times New Roman" w:cs="Times New Roman"/>
                <w:spacing w:val="10"/>
              </w:rPr>
              <w:t>}}</w:t>
            </w:r>
          </w:p>
        </w:tc>
      </w:tr>
      <w:tr w:rsidR="001604C5" w14:paraId="3582F71E" w14:textId="77777777" w:rsidTr="00954561">
        <w:trPr>
          <w:jc w:val="center"/>
        </w:trPr>
        <w:tc>
          <w:tcPr>
            <w:tcW w:w="1418" w:type="dxa"/>
            <w:vAlign w:val="center"/>
          </w:tcPr>
          <w:p w14:paraId="16D05EA8" w14:textId="77777777" w:rsidR="001604C5" w:rsidRPr="00A6624D" w:rsidRDefault="00246499" w:rsidP="00631A9F">
            <w:pPr>
              <w:adjustRightInd w:val="0"/>
              <w:snapToGrid w:val="0"/>
              <w:rPr>
                <w:rFonts w:ascii="Times New Roman" w:hAnsi="Times New Roman" w:cs="Times New Roman"/>
                <w:spacing w:val="10"/>
                <w:lang w:val="en-GB"/>
              </w:rPr>
            </w:pPr>
            <w:r w:rsidRPr="00A6624D">
              <w:rPr>
                <w:rFonts w:ascii="Times New Roman" w:hAnsi="Times New Roman" w:cs="Times New Roman" w:hint="eastAsia"/>
                <w:spacing w:val="10"/>
                <w:lang w:val="en-GB"/>
              </w:rPr>
              <w:t>出生日期：</w:t>
            </w:r>
          </w:p>
        </w:tc>
        <w:tc>
          <w:tcPr>
            <w:tcW w:w="1559" w:type="dxa"/>
            <w:vAlign w:val="center"/>
          </w:tcPr>
          <w:p w14:paraId="52CC077B" w14:textId="02F13820" w:rsidR="001604C5" w:rsidRPr="00A6624D" w:rsidRDefault="001604C5" w:rsidP="00631A9F">
            <w:pPr>
              <w:adjustRightInd w:val="0"/>
              <w:snapToGrid w:val="0"/>
              <w:rPr>
                <w:rFonts w:ascii="Times New Roman" w:hAnsi="Times New Roman" w:cs="Times New Roman"/>
                <w:spacing w:val="10"/>
                <w:lang w:val="en-GB"/>
              </w:rPr>
            </w:pPr>
          </w:p>
        </w:tc>
        <w:tc>
          <w:tcPr>
            <w:tcW w:w="1843" w:type="dxa"/>
            <w:vAlign w:val="center"/>
          </w:tcPr>
          <w:p w14:paraId="7847D937"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临</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诊</w:t>
            </w:r>
            <w:r w:rsidRPr="00A6624D">
              <w:rPr>
                <w:rFonts w:ascii="Times New Roman" w:hAnsi="Times New Roman" w:cs="Times New Roman"/>
                <w:spacing w:val="10"/>
                <w:lang w:val="en-GB"/>
              </w:rPr>
              <w:t xml:space="preserve"> </w:t>
            </w:r>
            <w:r w:rsidRPr="00A6624D">
              <w:rPr>
                <w:rFonts w:ascii="Times New Roman" w:hAnsi="Times New Roman" w:cs="Times New Roman"/>
                <w:spacing w:val="10"/>
                <w:lang w:val="en-GB"/>
              </w:rPr>
              <w:t>断：</w:t>
            </w:r>
          </w:p>
        </w:tc>
        <w:tc>
          <w:tcPr>
            <w:tcW w:w="1843" w:type="dxa"/>
            <w:vAlign w:val="center"/>
          </w:tcPr>
          <w:p w14:paraId="77650385" w14:textId="279DF4B4" w:rsidR="001604C5" w:rsidRPr="00A6624D" w:rsidRDefault="005F094F" w:rsidP="00631A9F">
            <w:pPr>
              <w:adjustRightInd w:val="0"/>
              <w:snapToGrid w:val="0"/>
              <w:rPr>
                <w:rFonts w:ascii="Times New Roman" w:hAnsi="Times New Roman" w:cs="Times New Roman"/>
                <w:spacing w:val="10"/>
              </w:rPr>
            </w:pPr>
            <w:r w:rsidRPr="003301FF">
              <w:rPr>
                <w:rFonts w:ascii="Times New Roman" w:hAnsi="Times New Roman" w:cs="Times New Roman"/>
                <w:spacing w:val="10"/>
              </w:rPr>
              <w:t>{{</w:t>
            </w:r>
            <w:proofErr w:type="spellStart"/>
            <w:proofErr w:type="gramStart"/>
            <w:r w:rsidRPr="003301FF">
              <w:rPr>
                <w:rFonts w:ascii="Times New Roman" w:hAnsi="Times New Roman" w:cs="Times New Roman"/>
                <w:spacing w:val="10"/>
              </w:rPr>
              <w:t>sample.</w:t>
            </w:r>
            <w:r w:rsidRPr="005F094F">
              <w:rPr>
                <w:rFonts w:ascii="Times New Roman" w:hAnsi="Times New Roman" w:cs="Times New Roman"/>
                <w:spacing w:val="10"/>
              </w:rPr>
              <w:t>clinical</w:t>
            </w:r>
            <w:proofErr w:type="gramEnd"/>
            <w:r w:rsidRPr="005F094F">
              <w:rPr>
                <w:rFonts w:ascii="Times New Roman" w:hAnsi="Times New Roman" w:cs="Times New Roman"/>
                <w:spacing w:val="10"/>
              </w:rPr>
              <w:t>_diagnosis</w:t>
            </w:r>
            <w:proofErr w:type="spellEnd"/>
            <w:r w:rsidRPr="003301FF">
              <w:rPr>
                <w:rFonts w:ascii="Times New Roman" w:hAnsi="Times New Roman" w:cs="Times New Roman"/>
                <w:spacing w:val="10"/>
              </w:rPr>
              <w:t>}}</w:t>
            </w:r>
          </w:p>
        </w:tc>
        <w:tc>
          <w:tcPr>
            <w:tcW w:w="1417" w:type="dxa"/>
            <w:vAlign w:val="center"/>
          </w:tcPr>
          <w:p w14:paraId="7944FEEC" w14:textId="77777777"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spacing w:val="10"/>
                <w:lang w:val="en-GB"/>
              </w:rPr>
              <w:t>标本类型：</w:t>
            </w:r>
          </w:p>
        </w:tc>
        <w:tc>
          <w:tcPr>
            <w:tcW w:w="2410" w:type="dxa"/>
            <w:vAlign w:val="center"/>
          </w:tcPr>
          <w:p w14:paraId="51228CDE" w14:textId="1E22F8E8" w:rsidR="001604C5" w:rsidRPr="00A6624D" w:rsidRDefault="00AC1D59" w:rsidP="00631A9F">
            <w:pPr>
              <w:adjustRightInd w:val="0"/>
              <w:snapToGrid w:val="0"/>
              <w:rPr>
                <w:rFonts w:ascii="Times New Roman" w:hAnsi="Times New Roman" w:cs="Times New Roman"/>
                <w:snapToGrid w:val="0"/>
                <w:spacing w:val="6"/>
              </w:rPr>
            </w:pPr>
            <w:r w:rsidRPr="00AC1D59">
              <w:rPr>
                <w:rFonts w:ascii="Times New Roman" w:hAnsi="Times New Roman" w:cs="Times New Roman"/>
                <w:snapToGrid w:val="0"/>
                <w:spacing w:val="6"/>
              </w:rPr>
              <w:t>{{</w:t>
            </w:r>
            <w:proofErr w:type="spellStart"/>
            <w:r w:rsidRPr="00AC1D59">
              <w:rPr>
                <w:rFonts w:ascii="Times New Roman" w:hAnsi="Times New Roman" w:cs="Times New Roman"/>
                <w:snapToGrid w:val="0"/>
                <w:spacing w:val="6"/>
              </w:rPr>
              <w:t>sample.sample_type</w:t>
            </w:r>
            <w:proofErr w:type="spellEnd"/>
            <w:r w:rsidRPr="00AC1D59">
              <w:rPr>
                <w:rFonts w:ascii="Times New Roman" w:hAnsi="Times New Roman" w:cs="Times New Roman"/>
                <w:snapToGrid w:val="0"/>
                <w:spacing w:val="6"/>
              </w:rPr>
              <w:t>}}</w:t>
            </w:r>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roofErr w:type="spellStart"/>
            <w:r w:rsidR="0074774B">
              <w:rPr>
                <w:rFonts w:ascii="Times New Roman" w:hAnsi="Times New Roman" w:cs="Times New Roman" w:hint="eastAsia"/>
                <w:snapToGrid w:val="0"/>
                <w:spacing w:val="6"/>
              </w:rPr>
              <w:t>sample</w:t>
            </w:r>
            <w:r w:rsidR="0074774B">
              <w:rPr>
                <w:rFonts w:ascii="Times New Roman" w:hAnsi="Times New Roman" w:cs="Times New Roman"/>
                <w:snapToGrid w:val="0"/>
                <w:spacing w:val="6"/>
              </w:rPr>
              <w:t>.</w:t>
            </w:r>
            <w:r w:rsidR="0074774B" w:rsidRPr="0074774B">
              <w:rPr>
                <w:rFonts w:ascii="Times New Roman" w:hAnsi="Times New Roman" w:cs="Times New Roman"/>
                <w:snapToGrid w:val="0"/>
                <w:spacing w:val="6"/>
              </w:rPr>
              <w:t>barcode_number</w:t>
            </w:r>
            <w:proofErr w:type="spellEnd"/>
            <w:r w:rsidR="0074774B">
              <w:rPr>
                <w:rFonts w:ascii="Times New Roman" w:hAnsi="Times New Roman" w:cs="Times New Roman" w:hint="eastAsia"/>
                <w:snapToGrid w:val="0"/>
                <w:spacing w:val="6"/>
              </w:rPr>
              <w:t>}}</w:t>
            </w:r>
            <w:r w:rsidR="0074774B">
              <w:rPr>
                <w:rFonts w:ascii="Times New Roman" w:hAnsi="Times New Roman" w:cs="Times New Roman" w:hint="eastAsia"/>
                <w:snapToGrid w:val="0"/>
                <w:spacing w:val="6"/>
              </w:rPr>
              <w:t>）</w:t>
            </w:r>
          </w:p>
        </w:tc>
      </w:tr>
      <w:tr w:rsidR="001604C5" w14:paraId="7E7BE4EF" w14:textId="77777777" w:rsidTr="00954561">
        <w:trPr>
          <w:trHeight w:val="336"/>
          <w:jc w:val="center"/>
        </w:trPr>
        <w:tc>
          <w:tcPr>
            <w:tcW w:w="10490" w:type="dxa"/>
            <w:gridSpan w:val="6"/>
            <w:vAlign w:val="center"/>
          </w:tcPr>
          <w:p w14:paraId="7C4F04E6" w14:textId="59C5AB6A"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既往基因检测：</w:t>
            </w:r>
          </w:p>
        </w:tc>
      </w:tr>
      <w:tr w:rsidR="001604C5" w14:paraId="1EE53E39" w14:textId="77777777" w:rsidTr="00954561">
        <w:trPr>
          <w:trHeight w:val="414"/>
          <w:jc w:val="center"/>
        </w:trPr>
        <w:tc>
          <w:tcPr>
            <w:tcW w:w="10490" w:type="dxa"/>
            <w:gridSpan w:val="6"/>
            <w:vAlign w:val="center"/>
          </w:tcPr>
          <w:p w14:paraId="720AAEEA" w14:textId="63D259A1" w:rsidR="001604C5" w:rsidRPr="00A6624D" w:rsidRDefault="00246499" w:rsidP="00631A9F">
            <w:pPr>
              <w:adjustRightInd w:val="0"/>
              <w:snapToGrid w:val="0"/>
              <w:rPr>
                <w:rFonts w:ascii="Times New Roman" w:hAnsi="Times New Roman" w:cs="Times New Roman"/>
                <w:spacing w:val="10"/>
              </w:rPr>
            </w:pPr>
            <w:r w:rsidRPr="00A6624D">
              <w:rPr>
                <w:rFonts w:ascii="Times New Roman" w:hAnsi="Times New Roman" w:cs="Times New Roman" w:hint="eastAsia"/>
                <w:spacing w:val="10"/>
                <w:lang w:val="en-GB"/>
              </w:rPr>
              <w:t>既往靶向用药史：</w:t>
            </w:r>
          </w:p>
        </w:tc>
      </w:tr>
    </w:tbl>
    <w:p w14:paraId="5B90C3E2" w14:textId="3D14927F" w:rsidR="001604C5" w:rsidRDefault="00246499">
      <w:pPr>
        <w:spacing w:line="460" w:lineRule="exact"/>
        <w:jc w:val="both"/>
        <w:rPr>
          <w:rFonts w:ascii="Times New Roman" w:hAnsi="Times New Roman" w:cs="Times New Roman"/>
          <w:b/>
          <w:spacing w:val="10"/>
        </w:rPr>
      </w:pPr>
      <w:r>
        <w:rPr>
          <w:rFonts w:ascii="Times New Roman" w:hAnsi="Times New Roman" w:cs="Times New Roman"/>
          <w:b/>
          <w:spacing w:val="10"/>
        </w:rPr>
        <w:t>项目名称：</w:t>
      </w:r>
      <w:r>
        <w:rPr>
          <w:rFonts w:ascii="Times New Roman" w:hAnsi="Times New Roman" w:cs="Times New Roman"/>
          <w:bCs/>
          <w:spacing w:val="10"/>
        </w:rPr>
        <w:t>肿瘤</w:t>
      </w:r>
      <w:r w:rsidR="00DC6BE3">
        <w:rPr>
          <w:rFonts w:ascii="Times New Roman" w:hAnsi="Times New Roman" w:cs="Times New Roman" w:hint="eastAsia"/>
          <w:bCs/>
          <w:spacing w:val="10"/>
        </w:rPr>
        <w:t>常见靶</w:t>
      </w:r>
      <w:proofErr w:type="gramStart"/>
      <w:r w:rsidR="00DC6BE3">
        <w:rPr>
          <w:rFonts w:ascii="Times New Roman" w:hAnsi="Times New Roman" w:cs="Times New Roman" w:hint="eastAsia"/>
          <w:bCs/>
          <w:spacing w:val="10"/>
        </w:rPr>
        <w:t>向治疗</w:t>
      </w:r>
      <w:proofErr w:type="gramEnd"/>
      <w:r w:rsidR="00DC6BE3">
        <w:rPr>
          <w:rFonts w:ascii="Times New Roman" w:hAnsi="Times New Roman" w:cs="Times New Roman" w:hint="eastAsia"/>
          <w:bCs/>
          <w:spacing w:val="10"/>
        </w:rPr>
        <w:t>基因检测</w:t>
      </w:r>
    </w:p>
    <w:p w14:paraId="5BB79143" w14:textId="77777777" w:rsidR="001604C5" w:rsidRDefault="00246499">
      <w:pPr>
        <w:rPr>
          <w:rFonts w:ascii="Times New Roman" w:hAnsi="Times New Roman" w:cs="Times New Roman"/>
          <w:color w:val="595959"/>
          <w:sz w:val="28"/>
          <w:szCs w:val="28"/>
          <w:lang w:val="en-GB"/>
        </w:rPr>
      </w:pPr>
      <w:r>
        <w:rPr>
          <w:rFonts w:ascii="Times New Roman" w:hAnsi="Times New Roman" w:cs="Times New Roman"/>
          <w:b/>
          <w:bCs/>
          <w:snapToGrid w:val="0"/>
          <w:color w:val="000000" w:themeColor="text1"/>
          <w:spacing w:val="10"/>
        </w:rPr>
        <w:t>检测结果</w:t>
      </w:r>
    </w:p>
    <w:tbl>
      <w:tblPr>
        <w:tblStyle w:val="afffd"/>
        <w:tblW w:w="0" w:type="auto"/>
        <w:tblBorders>
          <w:left w:val="none" w:sz="0" w:space="0" w:color="auto"/>
          <w:right w:val="none" w:sz="0" w:space="0" w:color="auto"/>
          <w:insideH w:val="none" w:sz="0" w:space="0" w:color="auto"/>
          <w:insideV w:val="none" w:sz="0" w:space="0" w:color="auto"/>
        </w:tblBorders>
        <w:tblLayout w:type="fixed"/>
        <w:tblCellMar>
          <w:left w:w="60" w:type="dxa"/>
          <w:right w:w="60" w:type="dxa"/>
        </w:tblCellMar>
        <w:tblLook w:val="04A0" w:firstRow="1" w:lastRow="0" w:firstColumn="1" w:lastColumn="0" w:noHBand="0" w:noVBand="1"/>
      </w:tblPr>
      <w:tblGrid>
        <w:gridCol w:w="3119"/>
        <w:gridCol w:w="7229"/>
      </w:tblGrid>
      <w:tr w:rsidR="001604C5" w14:paraId="0B500499" w14:textId="77777777" w:rsidTr="009E5BD0">
        <w:trPr>
          <w:trHeight w:val="510"/>
        </w:trPr>
        <w:tc>
          <w:tcPr>
            <w:tcW w:w="3119" w:type="dxa"/>
            <w:tcBorders>
              <w:top w:val="single" w:sz="4" w:space="0" w:color="auto"/>
              <w:bottom w:val="nil"/>
            </w:tcBorders>
            <w:shd w:val="clear" w:color="auto" w:fill="auto"/>
            <w:tcMar>
              <w:top w:w="60" w:type="dxa"/>
              <w:bottom w:w="60" w:type="dxa"/>
            </w:tcMar>
          </w:tcPr>
          <w:p w14:paraId="2C4CA137"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检测类型</w:t>
            </w:r>
          </w:p>
        </w:tc>
        <w:tc>
          <w:tcPr>
            <w:tcW w:w="7229" w:type="dxa"/>
            <w:tcBorders>
              <w:top w:val="single" w:sz="4" w:space="0" w:color="auto"/>
              <w:bottom w:val="nil"/>
            </w:tcBorders>
            <w:shd w:val="clear" w:color="auto" w:fill="auto"/>
            <w:tcMar>
              <w:top w:w="60" w:type="dxa"/>
              <w:bottom w:w="60" w:type="dxa"/>
            </w:tcMar>
          </w:tcPr>
          <w:p w14:paraId="12D187B6" w14:textId="77777777" w:rsidR="001604C5" w:rsidRDefault="00246499">
            <w:pPr>
              <w:spacing w:line="440" w:lineRule="exact"/>
              <w:rPr>
                <w:rFonts w:ascii="Times New Roman" w:hAnsi="Times New Roman" w:cs="Times New Roman"/>
                <w:b/>
                <w:snapToGrid w:val="0"/>
                <w:spacing w:val="6"/>
              </w:rPr>
            </w:pPr>
            <w:r>
              <w:rPr>
                <w:rFonts w:ascii="Times New Roman" w:hAnsi="Times New Roman" w:cs="Times New Roman"/>
                <w:b/>
                <w:snapToGrid w:val="0"/>
                <w:spacing w:val="6"/>
              </w:rPr>
              <w:t>检测结果</w:t>
            </w:r>
          </w:p>
        </w:tc>
      </w:tr>
      <w:tr w:rsidR="001604C5" w14:paraId="7B9C1291" w14:textId="77777777" w:rsidTr="009E5BD0">
        <w:trPr>
          <w:trHeight w:val="410"/>
        </w:trPr>
        <w:tc>
          <w:tcPr>
            <w:tcW w:w="3119" w:type="dxa"/>
            <w:shd w:val="clear" w:color="auto" w:fill="FFFFFF" w:themeFill="background1"/>
            <w:tcMar>
              <w:top w:w="85" w:type="dxa"/>
              <w:bottom w:w="28" w:type="dxa"/>
            </w:tcMar>
            <w:vAlign w:val="center"/>
          </w:tcPr>
          <w:p w14:paraId="17CD0CE5" w14:textId="77777777"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b/>
                <w:snapToGrid w:val="0"/>
                <w:spacing w:val="6"/>
              </w:rPr>
              <w:t>基因变异</w:t>
            </w:r>
          </w:p>
        </w:tc>
        <w:tc>
          <w:tcPr>
            <w:tcW w:w="7229" w:type="dxa"/>
            <w:shd w:val="clear" w:color="auto" w:fill="FFFFFF" w:themeFill="background1"/>
            <w:tcMar>
              <w:top w:w="85" w:type="dxa"/>
              <w:bottom w:w="28" w:type="dxa"/>
            </w:tcMar>
            <w:vAlign w:val="center"/>
          </w:tcPr>
          <w:p w14:paraId="30746038" w14:textId="76EF4426" w:rsidR="0077289E" w:rsidRPr="0077289E" w:rsidRDefault="0077289E">
            <w:pPr>
              <w:adjustRightInd w:val="0"/>
              <w:snapToGrid w:val="0"/>
              <w:rPr>
                <w:rFonts w:ascii="Times New Roman" w:hAnsi="Times New Roman" w:cs="Times New Roman"/>
                <w:snapToGrid w:val="0"/>
                <w:spacing w:val="6"/>
              </w:rPr>
            </w:pPr>
            <w:r w:rsidRPr="0077289E">
              <w:rPr>
                <w:rFonts w:ascii="Times New Roman" w:hAnsi="Times New Roman" w:cs="Times New Roman"/>
                <w:snapToGrid w:val="0"/>
                <w:spacing w:val="6"/>
              </w:rPr>
              <w:t xml:space="preserve">{%if </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w:t>
            </w:r>
            <w:r>
              <w:rPr>
                <w:rFonts w:ascii="Times New Roman" w:hAnsi="Times New Roman" w:cs="Times New Roman" w:hint="eastAsia"/>
                <w:snapToGrid w:val="0"/>
                <w:spacing w:val="6"/>
              </w:rPr>
              <w:t>共</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var.var_somatic.level_onco_nodrug</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基因变异，其</w:t>
            </w:r>
            <w:r w:rsidRPr="0077289E">
              <w:rPr>
                <w:rFonts w:ascii="Times New Roman" w:hAnsi="Times New Roman" w:cs="Times New Roman" w:hint="eastAsia"/>
                <w:snapToGrid w:val="0"/>
                <w:spacing w:val="6"/>
              </w:rPr>
              <w:t>中具有明确或潜在临床意义的变异有</w:t>
            </w:r>
            <w:r w:rsidRPr="0077289E">
              <w:rPr>
                <w:rFonts w:ascii="Times New Roman" w:hAnsi="Times New Roman" w:cs="Times New Roman"/>
                <w:snapToGrid w:val="0"/>
                <w:spacing w:val="6"/>
              </w:rPr>
              <w:t>{{(</w:t>
            </w:r>
            <w:proofErr w:type="spellStart"/>
            <w:r w:rsidRPr="0077289E">
              <w:rPr>
                <w:rFonts w:ascii="Times New Roman" w:hAnsi="Times New Roman" w:cs="Times New Roman"/>
                <w:snapToGrid w:val="0"/>
                <w:spacing w:val="6"/>
              </w:rPr>
              <w:t>var.var_somatic.level_I</w:t>
            </w:r>
            <w:proofErr w:type="spellEnd"/>
            <w:r w:rsidRPr="0077289E">
              <w:rPr>
                <w:rFonts w:ascii="Times New Roman" w:hAnsi="Times New Roman" w:cs="Times New Roman"/>
                <w:snapToGrid w:val="0"/>
                <w:spacing w:val="6"/>
              </w:rPr>
              <w:t xml:space="preserve"> + </w:t>
            </w:r>
            <w:proofErr w:type="spellStart"/>
            <w:r w:rsidRPr="0077289E">
              <w:rPr>
                <w:rFonts w:ascii="Times New Roman" w:hAnsi="Times New Roman" w:cs="Times New Roman"/>
                <w:snapToGrid w:val="0"/>
                <w:spacing w:val="6"/>
              </w:rPr>
              <w:t>var.var_somatic.level_II</w:t>
            </w:r>
            <w:proofErr w:type="spellEnd"/>
            <w:r w:rsidRPr="0077289E">
              <w:rPr>
                <w:rFonts w:ascii="Times New Roman" w:hAnsi="Times New Roman" w:cs="Times New Roman"/>
                <w:snapToGrid w:val="0"/>
                <w:spacing w:val="6"/>
              </w:rPr>
              <w:t>)|count}}</w:t>
            </w:r>
            <w:proofErr w:type="gramStart"/>
            <w:r w:rsidRPr="0077289E">
              <w:rPr>
                <w:rFonts w:ascii="Times New Roman" w:hAnsi="Times New Roman" w:cs="Times New Roman"/>
                <w:snapToGrid w:val="0"/>
                <w:spacing w:val="6"/>
              </w:rPr>
              <w:t>个</w:t>
            </w:r>
            <w:proofErr w:type="gramEnd"/>
            <w:r w:rsidRPr="0077289E">
              <w:rPr>
                <w:rFonts w:ascii="Times New Roman" w:hAnsi="Times New Roman" w:cs="Times New Roman"/>
                <w:snapToGrid w:val="0"/>
                <w:spacing w:val="6"/>
              </w:rPr>
              <w:t>{%else%}</w:t>
            </w:r>
            <w:r w:rsidRPr="0077289E">
              <w:rPr>
                <w:rFonts w:ascii="Times New Roman" w:hAnsi="Times New Roman" w:cs="Times New Roman"/>
                <w:snapToGrid w:val="0"/>
                <w:spacing w:val="6"/>
              </w:rPr>
              <w:t>在检测范围内，未检出基因变异</w:t>
            </w:r>
            <w:r w:rsidRPr="0077289E">
              <w:rPr>
                <w:rFonts w:ascii="Times New Roman" w:hAnsi="Times New Roman" w:cs="Times New Roman"/>
                <w:snapToGrid w:val="0"/>
                <w:spacing w:val="6"/>
              </w:rPr>
              <w:t>{%endif%}</w:t>
            </w:r>
          </w:p>
        </w:tc>
      </w:tr>
      <w:tr w:rsidR="00534254" w14:paraId="4CC4EF7F" w14:textId="77777777" w:rsidTr="009E5BD0">
        <w:trPr>
          <w:trHeight w:val="410"/>
        </w:trPr>
        <w:tc>
          <w:tcPr>
            <w:tcW w:w="3119" w:type="dxa"/>
            <w:shd w:val="clear" w:color="auto" w:fill="FFFFFF" w:themeFill="background1"/>
            <w:tcMar>
              <w:top w:w="85" w:type="dxa"/>
              <w:bottom w:w="28" w:type="dxa"/>
            </w:tcMar>
            <w:vAlign w:val="center"/>
          </w:tcPr>
          <w:p w14:paraId="23F4FCC2" w14:textId="69336A1D" w:rsidR="00534254" w:rsidRPr="00A67900" w:rsidRDefault="00534254"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具有明确临床意义的变异</w:t>
            </w:r>
          </w:p>
        </w:tc>
        <w:tc>
          <w:tcPr>
            <w:tcW w:w="7229" w:type="dxa"/>
            <w:shd w:val="clear" w:color="auto" w:fill="FFFFFF" w:themeFill="background1"/>
            <w:tcMar>
              <w:top w:w="85" w:type="dxa"/>
              <w:bottom w:w="28" w:type="dxa"/>
            </w:tcMar>
            <w:vAlign w:val="center"/>
          </w:tcPr>
          <w:p w14:paraId="0718C4DB" w14:textId="369C2936"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 xml:space="preserve">%p if </w:t>
            </w:r>
            <w:proofErr w:type="spellStart"/>
            <w:r w:rsidRPr="006814A4">
              <w:rPr>
                <w:rFonts w:ascii="Times New Roman" w:hAnsi="Times New Roman" w:cs="Times New Roman"/>
                <w:snapToGrid w:val="0"/>
                <w:color w:val="000000" w:themeColor="text1"/>
                <w:spacing w:val="6"/>
              </w:rPr>
              <w:t>var.var_</w:t>
            </w:r>
            <w:proofErr w:type="gramStart"/>
            <w:r w:rsidRPr="006814A4">
              <w:rPr>
                <w:rFonts w:ascii="Times New Roman" w:hAnsi="Times New Roman" w:cs="Times New Roman"/>
                <w:snapToGrid w:val="0"/>
                <w:color w:val="000000" w:themeColor="text1"/>
                <w:spacing w:val="6"/>
              </w:rPr>
              <w:t>somatic.level</w:t>
            </w:r>
            <w:proofErr w:type="gramEnd"/>
            <w:r w:rsidRPr="006814A4">
              <w:rPr>
                <w:rFonts w:ascii="Times New Roman" w:hAnsi="Times New Roman" w:cs="Times New Roman"/>
                <w:snapToGrid w:val="0"/>
                <w:color w:val="000000" w:themeColor="text1"/>
                <w:spacing w:val="6"/>
              </w:rPr>
              <w:t>_I</w:t>
            </w:r>
            <w:proofErr w:type="spellEnd"/>
            <w:r w:rsidRPr="006814A4">
              <w:rPr>
                <w:rFonts w:ascii="Times New Roman" w:hAnsi="Times New Roman" w:cs="Times New Roman"/>
                <w:snapToGrid w:val="0"/>
                <w:color w:val="000000" w:themeColor="text1"/>
                <w:spacing w:val="6"/>
              </w:rPr>
              <w:t xml:space="preserve"> %</w:t>
            </w:r>
            <w:r w:rsidRPr="006814A4">
              <w:rPr>
                <w:rFonts w:ascii="Times New Roman" w:hAnsi="Times New Roman" w:cs="Times New Roman" w:hint="eastAsia"/>
                <w:snapToGrid w:val="0"/>
                <w:color w:val="000000" w:themeColor="text1"/>
                <w:spacing w:val="6"/>
              </w:rPr>
              <w:t>}</w:t>
            </w:r>
          </w:p>
          <w:p w14:paraId="500210EF" w14:textId="30F08C15" w:rsidR="00534254" w:rsidRDefault="0077289E" w:rsidP="00534254">
            <w:pPr>
              <w:adjustRightInd w:val="0"/>
              <w:snapToGrid w:val="0"/>
              <w:rPr>
                <w:rFonts w:ascii="Times New Roman" w:hAnsi="Times New Roman" w:cs="Times New Roman"/>
                <w:snapToGrid w:val="0"/>
                <w:color w:val="FF0000"/>
                <w:spacing w:val="6"/>
              </w:rPr>
            </w:pPr>
            <w:proofErr w:type="gramStart"/>
            <w:r>
              <w:rPr>
                <w:rFonts w:ascii="Times New Roman" w:hAnsi="Times New Roman" w:cs="Times New Roman" w:hint="eastAsia"/>
                <w:snapToGrid w:val="0"/>
                <w:color w:val="FF0000"/>
                <w:spacing w:val="6"/>
              </w:rPr>
              <w:t>{{</w:t>
            </w:r>
            <w:r w:rsidRPr="0077289E">
              <w:rPr>
                <w:rFonts w:ascii="Times New Roman" w:hAnsi="Times New Roman" w:cs="Times New Roman"/>
                <w:snapToGrid w:val="0"/>
                <w:color w:val="FF0000"/>
                <w:spacing w:val="6"/>
              </w:rPr>
              <w:t xml:space="preserve"> var.var</w:t>
            </w:r>
            <w:proofErr w:type="gramEnd"/>
            <w:r w:rsidRPr="0077289E">
              <w:rPr>
                <w:rFonts w:ascii="Times New Roman" w:hAnsi="Times New Roman" w:cs="Times New Roman"/>
                <w:snapToGrid w:val="0"/>
                <w:color w:val="FF0000"/>
                <w:spacing w:val="6"/>
              </w:rPr>
              <w:t>_somatic.level_I</w:t>
            </w:r>
            <w:r>
              <w:rPr>
                <w:rFonts w:ascii="Times New Roman" w:hAnsi="Times New Roman" w:cs="Times New Roman"/>
                <w:snapToGrid w:val="0"/>
                <w:color w:val="FF0000"/>
                <w:spacing w:val="6"/>
              </w:rPr>
              <w:t>|</w:t>
            </w:r>
            <w:r w:rsidR="0074774B" w:rsidRPr="0074774B">
              <w:rPr>
                <w:rFonts w:ascii="Times New Roman" w:hAnsi="Times New Roman" w:cs="Times New Roman"/>
                <w:snapToGrid w:val="0"/>
                <w:color w:val="FF0000"/>
                <w:spacing w:val="6"/>
              </w:rPr>
              <w:t>cqfy_116_var_sum_s</w:t>
            </w:r>
            <w:r w:rsidRPr="0077289E">
              <w:rPr>
                <w:rFonts w:ascii="Times New Roman" w:hAnsi="Times New Roman" w:cs="Times New Roman" w:hint="eastAsia"/>
                <w:snapToGrid w:val="0"/>
                <w:color w:val="FF0000"/>
                <w:spacing w:val="6"/>
              </w:rPr>
              <w:t xml:space="preserve"> </w:t>
            </w:r>
            <w:r>
              <w:rPr>
                <w:rFonts w:ascii="Times New Roman" w:hAnsi="Times New Roman" w:cs="Times New Roman" w:hint="eastAsia"/>
                <w:snapToGrid w:val="0"/>
                <w:color w:val="FF0000"/>
                <w:spacing w:val="6"/>
              </w:rPr>
              <w:t>}}</w:t>
            </w:r>
          </w:p>
          <w:p w14:paraId="22754FCA" w14:textId="5F3A11B2"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else%}</w:t>
            </w:r>
          </w:p>
          <w:p w14:paraId="51C5BAC5" w14:textId="6CE752C2" w:rsidR="0077289E" w:rsidRPr="006814A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未检测到具有明确临床意义的变异</w:t>
            </w:r>
          </w:p>
          <w:p w14:paraId="08916463" w14:textId="2CB963E5" w:rsidR="0077289E" w:rsidRPr="000F2144" w:rsidRDefault="0077289E" w:rsidP="00534254">
            <w:pPr>
              <w:adjustRightInd w:val="0"/>
              <w:snapToGrid w:val="0"/>
              <w:rPr>
                <w:rFonts w:ascii="Times New Roman" w:hAnsi="Times New Roman" w:cs="Times New Roman"/>
                <w:snapToGrid w:val="0"/>
                <w:color w:val="000000" w:themeColor="text1"/>
                <w:spacing w:val="6"/>
              </w:rPr>
            </w:pPr>
            <w:r w:rsidRPr="006814A4">
              <w:rPr>
                <w:rFonts w:ascii="Times New Roman" w:hAnsi="Times New Roman" w:cs="Times New Roman" w:hint="eastAsia"/>
                <w:snapToGrid w:val="0"/>
                <w:color w:val="000000" w:themeColor="text1"/>
                <w:spacing w:val="6"/>
              </w:rPr>
              <w:t>{</w:t>
            </w:r>
            <w:r w:rsidRPr="006814A4">
              <w:rPr>
                <w:rFonts w:ascii="Times New Roman" w:hAnsi="Times New Roman" w:cs="Times New Roman"/>
                <w:snapToGrid w:val="0"/>
                <w:color w:val="000000" w:themeColor="text1"/>
                <w:spacing w:val="6"/>
              </w:rPr>
              <w:t>%p endif%}</w:t>
            </w:r>
          </w:p>
        </w:tc>
      </w:tr>
      <w:tr w:rsidR="00534254" w14:paraId="4572480D" w14:textId="77777777" w:rsidTr="009E5BD0">
        <w:trPr>
          <w:trHeight w:val="410"/>
        </w:trPr>
        <w:tc>
          <w:tcPr>
            <w:tcW w:w="3119" w:type="dxa"/>
            <w:shd w:val="clear" w:color="auto" w:fill="FFFFFF" w:themeFill="background1"/>
            <w:tcMar>
              <w:top w:w="85" w:type="dxa"/>
              <w:bottom w:w="28" w:type="dxa"/>
            </w:tcMar>
            <w:vAlign w:val="center"/>
          </w:tcPr>
          <w:p w14:paraId="4BAD2B04" w14:textId="272961B7" w:rsidR="00534254" w:rsidRPr="00A67900" w:rsidRDefault="00534254" w:rsidP="00534254">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具有潜在临床意义的变异</w:t>
            </w:r>
          </w:p>
        </w:tc>
        <w:tc>
          <w:tcPr>
            <w:tcW w:w="7229" w:type="dxa"/>
            <w:shd w:val="clear" w:color="auto" w:fill="FFFFFF" w:themeFill="background1"/>
            <w:tcMar>
              <w:top w:w="85" w:type="dxa"/>
              <w:bottom w:w="28" w:type="dxa"/>
            </w:tcMar>
            <w:vAlign w:val="center"/>
          </w:tcPr>
          <w:p w14:paraId="4F19BFB5" w14:textId="21DD26BA"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%p if </w:t>
            </w:r>
            <w:proofErr w:type="spellStart"/>
            <w:r w:rsidRPr="0077289E">
              <w:rPr>
                <w:rFonts w:ascii="Times New Roman" w:hAnsi="Times New Roman" w:cs="Times New Roman"/>
                <w:snapToGrid w:val="0"/>
                <w:color w:val="000000" w:themeColor="text1"/>
                <w:spacing w:val="6"/>
              </w:rPr>
              <w:t>var.var_</w:t>
            </w:r>
            <w:proofErr w:type="gramStart"/>
            <w:r w:rsidRPr="0077289E">
              <w:rPr>
                <w:rFonts w:ascii="Times New Roman" w:hAnsi="Times New Roman" w:cs="Times New Roman"/>
                <w:snapToGrid w:val="0"/>
                <w:color w:val="000000" w:themeColor="text1"/>
                <w:spacing w:val="6"/>
              </w:rPr>
              <w:t>somatic.level</w:t>
            </w:r>
            <w:proofErr w:type="gramEnd"/>
            <w:r w:rsidRPr="0077289E">
              <w:rPr>
                <w:rFonts w:ascii="Times New Roman" w:hAnsi="Times New Roman" w:cs="Times New Roman"/>
                <w:snapToGrid w:val="0"/>
                <w:color w:val="000000" w:themeColor="text1"/>
                <w:spacing w:val="6"/>
              </w:rPr>
              <w:t>_I</w:t>
            </w:r>
            <w:r w:rsidRPr="0077289E">
              <w:rPr>
                <w:rFonts w:ascii="Times New Roman" w:hAnsi="Times New Roman" w:cs="Times New Roman" w:hint="eastAsia"/>
                <w:snapToGrid w:val="0"/>
                <w:color w:val="000000" w:themeColor="text1"/>
                <w:spacing w:val="6"/>
              </w:rPr>
              <w:t>I</w:t>
            </w:r>
            <w:proofErr w:type="spellEnd"/>
            <w:r w:rsidRPr="0077289E">
              <w:rPr>
                <w:rFonts w:ascii="Times New Roman" w:hAnsi="Times New Roman" w:cs="Times New Roman"/>
                <w:snapToGrid w:val="0"/>
                <w:color w:val="000000" w:themeColor="text1"/>
                <w:spacing w:val="6"/>
              </w:rPr>
              <w:t xml:space="preserve"> %</w:t>
            </w:r>
            <w:r w:rsidRPr="0077289E">
              <w:rPr>
                <w:rFonts w:ascii="Times New Roman" w:hAnsi="Times New Roman" w:cs="Times New Roman" w:hint="eastAsia"/>
                <w:snapToGrid w:val="0"/>
                <w:color w:val="000000" w:themeColor="text1"/>
                <w:spacing w:val="6"/>
              </w:rPr>
              <w:t>}</w:t>
            </w:r>
          </w:p>
          <w:p w14:paraId="29DC540E" w14:textId="103B11DB" w:rsidR="0077289E" w:rsidRPr="0077289E" w:rsidRDefault="0077289E" w:rsidP="0077289E">
            <w:pPr>
              <w:adjustRightInd w:val="0"/>
              <w:snapToGrid w:val="0"/>
              <w:rPr>
                <w:rFonts w:ascii="Times New Roman" w:hAnsi="Times New Roman" w:cs="Times New Roman"/>
                <w:snapToGrid w:val="0"/>
                <w:color w:val="000000" w:themeColor="text1"/>
                <w:spacing w:val="6"/>
              </w:rPr>
            </w:pPr>
            <w:proofErr w:type="gramStart"/>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 xml:space="preserve"> var.var</w:t>
            </w:r>
            <w:proofErr w:type="gramEnd"/>
            <w:r w:rsidRPr="0077289E">
              <w:rPr>
                <w:rFonts w:ascii="Times New Roman" w:hAnsi="Times New Roman" w:cs="Times New Roman"/>
                <w:snapToGrid w:val="0"/>
                <w:color w:val="000000" w:themeColor="text1"/>
                <w:spacing w:val="6"/>
              </w:rPr>
              <w:t>_somatic.level_</w:t>
            </w:r>
            <w:r w:rsidRPr="0077289E">
              <w:rPr>
                <w:rFonts w:ascii="Times New Roman" w:hAnsi="Times New Roman" w:cs="Times New Roman" w:hint="eastAsia"/>
                <w:snapToGrid w:val="0"/>
                <w:color w:val="000000" w:themeColor="text1"/>
                <w:spacing w:val="6"/>
              </w:rPr>
              <w:t>I</w:t>
            </w:r>
            <w:r w:rsidRPr="0077289E">
              <w:rPr>
                <w:rFonts w:ascii="Times New Roman" w:hAnsi="Times New Roman" w:cs="Times New Roman"/>
                <w:snapToGrid w:val="0"/>
                <w:color w:val="000000" w:themeColor="text1"/>
                <w:spacing w:val="6"/>
              </w:rPr>
              <w:t>I|</w:t>
            </w:r>
            <w:r w:rsidR="0074774B" w:rsidRPr="0074774B">
              <w:rPr>
                <w:rFonts w:ascii="Times New Roman" w:hAnsi="Times New Roman" w:cs="Times New Roman"/>
                <w:snapToGrid w:val="0"/>
                <w:color w:val="000000" w:themeColor="text1"/>
                <w:spacing w:val="6"/>
              </w:rPr>
              <w:t>cqfy_116_var_sum_s</w:t>
            </w:r>
            <w:r w:rsidRPr="0077289E">
              <w:rPr>
                <w:rFonts w:ascii="Times New Roman" w:hAnsi="Times New Roman" w:cs="Times New Roman" w:hint="eastAsia"/>
                <w:snapToGrid w:val="0"/>
                <w:color w:val="000000" w:themeColor="text1"/>
                <w:spacing w:val="6"/>
              </w:rPr>
              <w:t xml:space="preserve"> }}</w:t>
            </w:r>
          </w:p>
          <w:p w14:paraId="049153A3" w14:textId="77777777"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else%}</w:t>
            </w:r>
          </w:p>
          <w:p w14:paraId="564250AE" w14:textId="009BACA5" w:rsidR="0077289E" w:rsidRPr="0077289E"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未检测到具有潜在临床意义的变异</w:t>
            </w:r>
          </w:p>
          <w:p w14:paraId="4D580986" w14:textId="491E1374" w:rsidR="00534254" w:rsidRPr="000F2144" w:rsidRDefault="0077289E" w:rsidP="0077289E">
            <w:pPr>
              <w:adjustRightInd w:val="0"/>
              <w:snapToGrid w:val="0"/>
              <w:rPr>
                <w:rFonts w:ascii="Times New Roman" w:hAnsi="Times New Roman" w:cs="Times New Roman"/>
                <w:snapToGrid w:val="0"/>
                <w:color w:val="000000" w:themeColor="text1"/>
                <w:spacing w:val="6"/>
              </w:rPr>
            </w:pPr>
            <w:r w:rsidRPr="0077289E">
              <w:rPr>
                <w:rFonts w:ascii="Times New Roman" w:hAnsi="Times New Roman" w:cs="Times New Roman" w:hint="eastAsia"/>
                <w:snapToGrid w:val="0"/>
                <w:color w:val="000000" w:themeColor="text1"/>
                <w:spacing w:val="6"/>
              </w:rPr>
              <w:t>{</w:t>
            </w:r>
            <w:r w:rsidRPr="0077289E">
              <w:rPr>
                <w:rFonts w:ascii="Times New Roman" w:hAnsi="Times New Roman" w:cs="Times New Roman"/>
                <w:snapToGrid w:val="0"/>
                <w:color w:val="000000" w:themeColor="text1"/>
                <w:spacing w:val="6"/>
              </w:rPr>
              <w:t>%p endif%}</w:t>
            </w:r>
          </w:p>
        </w:tc>
      </w:tr>
      <w:tr w:rsidR="001604C5" w14:paraId="7248DE6C" w14:textId="77777777" w:rsidTr="009E5BD0">
        <w:trPr>
          <w:trHeight w:val="410"/>
        </w:trPr>
        <w:tc>
          <w:tcPr>
            <w:tcW w:w="3119" w:type="dxa"/>
            <w:shd w:val="clear" w:color="auto" w:fill="FFFFFF" w:themeFill="background1"/>
            <w:tcMar>
              <w:top w:w="85" w:type="dxa"/>
              <w:bottom w:w="28" w:type="dxa"/>
            </w:tcMar>
            <w:vAlign w:val="center"/>
          </w:tcPr>
          <w:p w14:paraId="1F77825A" w14:textId="77777777" w:rsidR="001604C5" w:rsidRDefault="00246499">
            <w:pPr>
              <w:adjustRightInd w:val="0"/>
              <w:snapToGrid w:val="0"/>
              <w:rPr>
                <w:rFonts w:ascii="Times New Roman" w:hAnsi="Times New Roman" w:cs="Times New Roman"/>
                <w:b/>
                <w:snapToGrid w:val="0"/>
                <w:spacing w:val="6"/>
              </w:rPr>
            </w:pPr>
            <w:r>
              <w:rPr>
                <w:rFonts w:ascii="Times New Roman" w:hAnsi="Times New Roman" w:cs="Times New Roman" w:hint="eastAsia"/>
                <w:b/>
                <w:snapToGrid w:val="0"/>
                <w:spacing w:val="6"/>
              </w:rPr>
              <w:t>微卫星状态（</w:t>
            </w:r>
            <w:r>
              <w:rPr>
                <w:rFonts w:ascii="Times New Roman" w:hAnsi="Times New Roman" w:cs="Times New Roman" w:hint="eastAsia"/>
                <w:b/>
                <w:snapToGrid w:val="0"/>
                <w:spacing w:val="6"/>
              </w:rPr>
              <w:t>MSI</w:t>
            </w:r>
            <w:r>
              <w:rPr>
                <w:rFonts w:ascii="Times New Roman" w:hAnsi="Times New Roman" w:cs="Times New Roman" w:hint="eastAsia"/>
                <w:b/>
                <w:snapToGrid w:val="0"/>
                <w:spacing w:val="6"/>
              </w:rPr>
              <w:t>）</w:t>
            </w:r>
          </w:p>
        </w:tc>
        <w:tc>
          <w:tcPr>
            <w:tcW w:w="7229" w:type="dxa"/>
            <w:shd w:val="clear" w:color="auto" w:fill="FFFFFF" w:themeFill="background1"/>
            <w:tcMar>
              <w:top w:w="85" w:type="dxa"/>
              <w:bottom w:w="28" w:type="dxa"/>
            </w:tcMar>
            <w:vAlign w:val="center"/>
          </w:tcPr>
          <w:p w14:paraId="453DE361" w14:textId="3B07E0D3" w:rsidR="001604C5" w:rsidRDefault="00B54CDB">
            <w:pPr>
              <w:adjustRightInd w:val="0"/>
              <w:snapToGrid w:val="0"/>
              <w:rPr>
                <w:rFonts w:ascii="Times New Roman" w:hAnsi="Times New Roman" w:cs="Times New Roman"/>
                <w:snapToGrid w:val="0"/>
                <w:color w:val="000000" w:themeColor="text1"/>
                <w:spacing w:val="6"/>
              </w:rPr>
            </w:pPr>
            <w:r w:rsidRPr="00B54CDB">
              <w:rPr>
                <w:rFonts w:ascii="Times New Roman" w:hAnsi="Times New Roman" w:cs="Times New Roman"/>
                <w:snapToGrid w:val="0"/>
                <w:color w:val="000000" w:themeColor="text1"/>
                <w:spacing w:val="6"/>
              </w:rPr>
              <w:t xml:space="preserve">{%if </w:t>
            </w:r>
            <w:proofErr w:type="spellStart"/>
            <w:r w:rsidRPr="00B54CDB">
              <w:rPr>
                <w:rFonts w:ascii="Times New Roman" w:hAnsi="Times New Roman" w:cs="Times New Roman"/>
                <w:snapToGrid w:val="0"/>
                <w:color w:val="000000" w:themeColor="text1"/>
                <w:spacing w:val="6"/>
              </w:rPr>
              <w:t>msi.var_id</w:t>
            </w:r>
            <w:proofErr w:type="spellEnd"/>
            <w:r w:rsidRPr="00B54CDB">
              <w:rPr>
                <w:rFonts w:ascii="Times New Roman" w:hAnsi="Times New Roman" w:cs="Times New Roman"/>
                <w:snapToGrid w:val="0"/>
                <w:color w:val="000000" w:themeColor="text1"/>
                <w:spacing w:val="6"/>
              </w:rPr>
              <w:t>==</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MSS</w:t>
            </w:r>
            <w:proofErr w:type="gramStart"/>
            <w:r w:rsidRPr="00B54CDB">
              <w:rPr>
                <w:rFonts w:ascii="Times New Roman" w:hAnsi="Times New Roman" w:cs="Times New Roman"/>
                <w:snapToGrid w:val="0"/>
                <w:color w:val="000000" w:themeColor="text1"/>
                <w:spacing w:val="6"/>
              </w:rPr>
              <w:t>”</w:t>
            </w:r>
            <w:proofErr w:type="gramEnd"/>
            <w:r w:rsidRPr="00B54CDB">
              <w:rPr>
                <w:rFonts w:ascii="Times New Roman" w:hAnsi="Times New Roman" w:cs="Times New Roman"/>
                <w:snapToGrid w:val="0"/>
                <w:color w:val="000000" w:themeColor="text1"/>
                <w:spacing w:val="6"/>
              </w:rPr>
              <w:t>%}</w:t>
            </w:r>
            <w:r w:rsidR="0017269E" w:rsidRPr="0017269E">
              <w:rPr>
                <w:rFonts w:ascii="Times New Roman" w:hAnsi="Times New Roman" w:cs="Times New Roman"/>
                <w:snapToGrid w:val="0"/>
                <w:color w:val="000000" w:themeColor="text1"/>
                <w:spacing w:val="6"/>
              </w:rPr>
              <w:t>微卫星稳定型（</w:t>
            </w:r>
            <w:r w:rsidR="0017269E" w:rsidRPr="0017269E">
              <w:rPr>
                <w:rFonts w:ascii="Times New Roman" w:hAnsi="Times New Roman" w:cs="Times New Roman"/>
                <w:snapToGrid w:val="0"/>
                <w:color w:val="000000" w:themeColor="text1"/>
                <w:spacing w:val="6"/>
              </w:rPr>
              <w:t>MSS</w:t>
            </w:r>
            <w:r w:rsidR="0017269E" w:rsidRPr="0017269E">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else</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微卫星不稳定型（</w:t>
            </w:r>
            <w:r>
              <w:rPr>
                <w:rFonts w:ascii="Times New Roman" w:hAnsi="Times New Roman" w:cs="Times New Roman" w:hint="eastAsia"/>
                <w:snapToGrid w:val="0"/>
                <w:color w:val="000000" w:themeColor="text1"/>
                <w:spacing w:val="6"/>
              </w:rPr>
              <w:t>MSI-H</w:t>
            </w:r>
            <w:r>
              <w:rPr>
                <w:rFonts w:ascii="Times New Roman" w:hAnsi="Times New Roman" w:cs="Times New Roman" w:hint="eastAsia"/>
                <w:snapToGrid w:val="0"/>
                <w:color w:val="000000" w:themeColor="text1"/>
                <w:spacing w:val="6"/>
              </w:rPr>
              <w:t>）</w:t>
            </w:r>
            <w:r>
              <w:rPr>
                <w:rFonts w:ascii="Times New Roman" w:hAnsi="Times New Roman" w:cs="Times New Roman" w:hint="eastAsia"/>
                <w:snapToGrid w:val="0"/>
                <w:color w:val="000000" w:themeColor="text1"/>
                <w:spacing w:val="6"/>
              </w:rPr>
              <w:t>{</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endif</w:t>
            </w:r>
            <w:r>
              <w:rPr>
                <w:rFonts w:ascii="Times New Roman" w:hAnsi="Times New Roman" w:cs="Times New Roman"/>
                <w:snapToGrid w:val="0"/>
                <w:color w:val="000000" w:themeColor="text1"/>
                <w:spacing w:val="6"/>
              </w:rPr>
              <w:t>%</w:t>
            </w:r>
            <w:r>
              <w:rPr>
                <w:rFonts w:ascii="Times New Roman" w:hAnsi="Times New Roman" w:cs="Times New Roman" w:hint="eastAsia"/>
                <w:snapToGrid w:val="0"/>
                <w:color w:val="000000" w:themeColor="text1"/>
                <w:spacing w:val="6"/>
              </w:rPr>
              <w:t>}</w:t>
            </w:r>
            <w:r w:rsidR="00531CC8" w:rsidRPr="00531CC8">
              <w:rPr>
                <w:rFonts w:ascii="Times New Roman" w:hAnsi="Times New Roman" w:cs="Times New Roman" w:hint="eastAsia"/>
                <w:snapToGrid w:val="0"/>
                <w:color w:val="000000" w:themeColor="text1"/>
                <w:spacing w:val="6"/>
              </w:rPr>
              <w:t>（仅供参考）</w:t>
            </w:r>
          </w:p>
        </w:tc>
      </w:tr>
      <w:tr w:rsidR="001604C5" w14:paraId="1F77B817" w14:textId="77777777" w:rsidTr="009E5BD0">
        <w:trPr>
          <w:trHeight w:val="410"/>
        </w:trPr>
        <w:tc>
          <w:tcPr>
            <w:tcW w:w="3119" w:type="dxa"/>
            <w:shd w:val="clear" w:color="auto" w:fill="FFFFFF" w:themeFill="background1"/>
            <w:tcMar>
              <w:top w:w="85" w:type="dxa"/>
              <w:bottom w:w="28" w:type="dxa"/>
            </w:tcMar>
            <w:vAlign w:val="center"/>
          </w:tcPr>
          <w:p w14:paraId="13623839" w14:textId="77777777" w:rsidR="001604C5" w:rsidRDefault="00246499">
            <w:pPr>
              <w:adjustRightInd w:val="0"/>
              <w:snapToGrid w:val="0"/>
              <w:rPr>
                <w:rFonts w:ascii="Times New Roman" w:hAnsi="Times New Roman" w:cs="Times New Roman"/>
                <w:b/>
                <w:snapToGrid w:val="0"/>
                <w:spacing w:val="6"/>
              </w:rPr>
            </w:pPr>
            <w:r w:rsidRPr="00B97393">
              <w:rPr>
                <w:rFonts w:ascii="Times New Roman" w:hAnsi="Times New Roman" w:cs="Times New Roman"/>
                <w:b/>
                <w:snapToGrid w:val="0"/>
                <w:spacing w:val="6"/>
              </w:rPr>
              <w:t>样品总体质量评估</w:t>
            </w:r>
          </w:p>
        </w:tc>
        <w:tc>
          <w:tcPr>
            <w:tcW w:w="7229" w:type="dxa"/>
            <w:shd w:val="clear" w:color="auto" w:fill="FFFFFF" w:themeFill="background1"/>
            <w:tcMar>
              <w:top w:w="85" w:type="dxa"/>
              <w:bottom w:w="28" w:type="dxa"/>
            </w:tcMar>
            <w:vAlign w:val="center"/>
          </w:tcPr>
          <w:p w14:paraId="11DBB04D"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proofErr w:type="gramStart"/>
            <w:r w:rsidRPr="00CE15E1">
              <w:rPr>
                <w:rFonts w:ascii="Times New Roman" w:hAnsi="Times New Roman" w:cs="Times New Roman"/>
                <w:snapToGrid w:val="0"/>
                <w:spacing w:val="6"/>
              </w:rPr>
              <w:t>sample.tumor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340735EB"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13AC37D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lastRenderedPageBreak/>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 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E6E0D0"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44B5DC2"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sample.tumor_content|replace</w:t>
            </w:r>
            <w:proofErr w:type="spellEnd"/>
            <w:r w:rsidRPr="00CE15E1">
              <w:rPr>
                <w:rFonts w:ascii="Times New Roman" w:hAnsi="Times New Roman" w:cs="Times New Roman"/>
                <w:snapToGrid w:val="0"/>
                <w:spacing w:val="6"/>
              </w:rPr>
              <w:t>(“%”,</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1A58BF4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AF04E5"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A5BB9EE"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qc.tumor</w:t>
            </w:r>
            <w:proofErr w:type="gramEnd"/>
            <w:r w:rsidRPr="00CE15E1">
              <w:rPr>
                <w:rFonts w:ascii="Times New Roman" w:hAnsi="Times New Roman" w:cs="Times New Roman"/>
                <w:snapToGrid w:val="0"/>
                <w:spacing w:val="6"/>
              </w:rPr>
              <w:t>_content</w:t>
            </w:r>
            <w:proofErr w:type="spellEnd"/>
            <w:r w:rsidRPr="00CE15E1">
              <w:rPr>
                <w:rFonts w:ascii="Times New Roman" w:hAnsi="Times New Roman" w:cs="Times New Roman"/>
                <w:snapToGrid w:val="0"/>
                <w:spacing w:val="6"/>
              </w:rPr>
              <w:t>%}</w:t>
            </w:r>
          </w:p>
          <w:p w14:paraId="1BF8B927"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2FE3D0E8"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 xml:space="preserve">)|float &gt;= 20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1D20F8C"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02AB61B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lib_quality_control.lib_dna_qc.tumor_content|replace(“%”,</w:t>
            </w:r>
            <w:proofErr w:type="gramStart"/>
            <w:r w:rsidRPr="00CE15E1">
              <w:rPr>
                <w:rFonts w:ascii="Times New Roman" w:hAnsi="Times New Roman" w:cs="Times New Roman"/>
                <w:snapToGrid w:val="0"/>
                <w:spacing w:val="6"/>
              </w:rPr>
              <w:t>””</w:t>
            </w:r>
            <w:proofErr w:type="gramEnd"/>
            <w:r w:rsidRPr="00CE15E1">
              <w:rPr>
                <w:rFonts w:ascii="Times New Roman" w:hAnsi="Times New Roman" w:cs="Times New Roman"/>
                <w:snapToGrid w:val="0"/>
                <w:spacing w:val="6"/>
              </w:rPr>
              <w:t>)|float &gt;= 20%}</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w:t>
            </w:r>
            <w:r w:rsidRPr="00CE15E1">
              <w:rPr>
                <w:rFonts w:ascii="Times New Roman" w:hAnsi="Times New Roman" w:cs="Times New Roman" w:hint="eastAsia"/>
                <w:snapToGrid w:val="0"/>
                <w:spacing w:val="6"/>
              </w:rPr>
              <w:t>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03CFE2D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593D877A"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28834774"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{%p if </w:t>
            </w:r>
            <w:proofErr w:type="spellStart"/>
            <w:r w:rsidRPr="00CE15E1">
              <w:rPr>
                <w:rFonts w:ascii="Times New Roman" w:hAnsi="Times New Roman" w:cs="Times New Roman"/>
                <w:snapToGrid w:val="0"/>
                <w:spacing w:val="6"/>
              </w:rPr>
              <w:t>lib_quality_control</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lib_quality_control.lib_dna_qc.dna_qty</w:t>
            </w:r>
            <w:proofErr w:type="spellEnd"/>
            <w:r w:rsidRPr="00CE15E1">
              <w:rPr>
                <w:rFonts w:ascii="Times New Roman" w:hAnsi="Times New Roman" w:cs="Times New Roman"/>
                <w:snapToGrid w:val="0"/>
                <w:spacing w:val="6"/>
              </w:rPr>
              <w:t xml:space="preserve"> and </w:t>
            </w:r>
            <w:proofErr w:type="spellStart"/>
            <w:r w:rsidRPr="00CE15E1">
              <w:rPr>
                <w:rFonts w:ascii="Times New Roman" w:hAnsi="Times New Roman" w:cs="Times New Roman"/>
                <w:snapToGrid w:val="0"/>
                <w:spacing w:val="6"/>
              </w:rPr>
              <w:t>lib_quality_control.lib_dna_</w:t>
            </w:r>
            <w:proofErr w:type="gramStart"/>
            <w:r w:rsidRPr="00CE15E1">
              <w:rPr>
                <w:rFonts w:ascii="Times New Roman" w:hAnsi="Times New Roman" w:cs="Times New Roman"/>
                <w:snapToGrid w:val="0"/>
                <w:spacing w:val="6"/>
              </w:rPr>
              <w:t>qc.library</w:t>
            </w:r>
            <w:proofErr w:type="gramEnd"/>
            <w:r w:rsidRPr="00CE15E1">
              <w:rPr>
                <w:rFonts w:ascii="Times New Roman" w:hAnsi="Times New Roman" w:cs="Times New Roman"/>
                <w:snapToGrid w:val="0"/>
                <w:spacing w:val="6"/>
              </w:rPr>
              <w:t>_qty</w:t>
            </w:r>
            <w:proofErr w:type="spellEnd"/>
            <w:r w:rsidRPr="00CE15E1">
              <w:rPr>
                <w:rFonts w:ascii="Times New Roman" w:hAnsi="Times New Roman" w:cs="Times New Roman"/>
                <w:snapToGrid w:val="0"/>
                <w:spacing w:val="6"/>
              </w:rPr>
              <w:t xml:space="preserve"> %}</w:t>
            </w:r>
          </w:p>
          <w:p w14:paraId="4F58E629"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and </w:t>
            </w:r>
            <w:proofErr w:type="spellStart"/>
            <w:r w:rsidRPr="00CE15E1">
              <w:rPr>
                <w:rFonts w:ascii="Times New Roman" w:hAnsi="Times New Roman" w:cs="Times New Roman"/>
                <w:snapToGrid w:val="0"/>
                <w:spacing w:val="6"/>
              </w:rPr>
              <w:t>lib_quality_control.lib_dna_qc.dna_qty|float</w:t>
            </w:r>
            <w:proofErr w:type="spellEnd"/>
            <w:r w:rsidRPr="00CE15E1">
              <w:rPr>
                <w:rFonts w:ascii="Times New Roman" w:hAnsi="Times New Roman" w:cs="Times New Roman"/>
                <w:snapToGrid w:val="0"/>
                <w:spacing w:val="6"/>
              </w:rPr>
              <w:t xml:space="preserve"> &gt;= 150 and </w:t>
            </w:r>
            <w:proofErr w:type="spellStart"/>
            <w:r w:rsidRPr="00CE15E1">
              <w:rPr>
                <w:rFonts w:ascii="Times New Roman" w:hAnsi="Times New Roman" w:cs="Times New Roman"/>
                <w:snapToGrid w:val="0"/>
                <w:spacing w:val="6"/>
              </w:rPr>
              <w:lastRenderedPageBreak/>
              <w:t>lib_quality_control.lib_dna_qc.library_qty|float</w:t>
            </w:r>
            <w:proofErr w:type="spellEnd"/>
            <w:r w:rsidRPr="00CE15E1">
              <w:rPr>
                <w:rFonts w:ascii="Times New Roman" w:hAnsi="Times New Roman" w:cs="Times New Roman"/>
                <w:snapToGrid w:val="0"/>
                <w:spacing w:val="6"/>
              </w:rPr>
              <w:t xml:space="preserve"> &gt;=500%}</w:t>
            </w:r>
            <w:r w:rsidRPr="00CE15E1">
              <w:rPr>
                <w:rFonts w:ascii="Times New Roman" w:hAnsi="Times New Roman" w:cs="Times New Roman"/>
                <w:snapToGrid w:val="0"/>
                <w:spacing w:val="6"/>
              </w:rPr>
              <w:t>合格</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2082958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else%}</w:t>
            </w:r>
          </w:p>
          <w:p w14:paraId="4CAE2AD6"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 xml:space="preserve">{% if qc.qc_gradient.coverage_ratio_uniq_hot_180|replace(“%”,“”)|float &gt;= 95 and qc.dna_data_qc.cleandata_q30_num &gt;= 0.75 and </w:t>
            </w:r>
            <w:proofErr w:type="spellStart"/>
            <w:r w:rsidRPr="00CE15E1">
              <w:rPr>
                <w:rFonts w:ascii="Times New Roman" w:hAnsi="Times New Roman" w:cs="Times New Roman"/>
                <w:snapToGrid w:val="0"/>
                <w:spacing w:val="6"/>
              </w:rPr>
              <w:t>qc.dna_data_qc.cover_ratio_num</w:t>
            </w:r>
            <w:proofErr w:type="spellEnd"/>
            <w:r w:rsidRPr="00CE15E1">
              <w:rPr>
                <w:rFonts w:ascii="Times New Roman" w:hAnsi="Times New Roman" w:cs="Times New Roman"/>
                <w:snapToGrid w:val="0"/>
                <w:spacing w:val="6"/>
              </w:rPr>
              <w:t xml:space="preserve"> &gt;= 0.95 %}</w:t>
            </w:r>
            <w:r w:rsidRPr="00CE15E1">
              <w:rPr>
                <w:rFonts w:ascii="Times New Roman" w:hAnsi="Times New Roman" w:cs="Times New Roman"/>
                <w:snapToGrid w:val="0"/>
                <w:spacing w:val="6"/>
              </w:rPr>
              <w:t>合格（</w:t>
            </w:r>
            <w:proofErr w:type="gramStart"/>
            <w:r w:rsidRPr="00CE15E1">
              <w:rPr>
                <w:rFonts w:ascii="Times New Roman" w:hAnsi="Times New Roman" w:cs="Times New Roman"/>
                <w:snapToGrid w:val="0"/>
                <w:spacing w:val="6"/>
              </w:rPr>
              <w:t>质控项有</w:t>
            </w:r>
            <w:proofErr w:type="gramEnd"/>
            <w:r w:rsidRPr="00CE15E1">
              <w:rPr>
                <w:rFonts w:ascii="Times New Roman" w:hAnsi="Times New Roman" w:cs="Times New Roman"/>
                <w:snapToGrid w:val="0"/>
                <w:spacing w:val="6"/>
              </w:rPr>
              <w:t>缺失，请人工补齐后自行判定！）</w:t>
            </w:r>
            <w:r w:rsidRPr="00CE15E1">
              <w:rPr>
                <w:rFonts w:ascii="Times New Roman" w:hAnsi="Times New Roman" w:cs="Times New Roman"/>
                <w:snapToGrid w:val="0"/>
                <w:spacing w:val="6"/>
              </w:rPr>
              <w:t>{% else%}</w:t>
            </w:r>
            <w:r w:rsidRPr="00CE15E1">
              <w:rPr>
                <w:rFonts w:ascii="Times New Roman" w:hAnsi="Times New Roman" w:cs="Times New Roman"/>
                <w:snapToGrid w:val="0"/>
                <w:spacing w:val="6"/>
              </w:rPr>
              <w:t>警戒</w:t>
            </w:r>
            <w:r w:rsidRPr="00CE15E1">
              <w:rPr>
                <w:rFonts w:ascii="Times New Roman" w:hAnsi="Times New Roman" w:cs="Times New Roman"/>
                <w:snapToGrid w:val="0"/>
                <w:spacing w:val="6"/>
              </w:rPr>
              <w:t>{%endif%}</w:t>
            </w:r>
          </w:p>
          <w:p w14:paraId="50AE3DB1"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478182FF" w14:textId="77777777" w:rsidR="00CE15E1" w:rsidRPr="00CE15E1"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p w14:paraId="02E2B57F" w14:textId="4E8B465B" w:rsidR="00A843A0" w:rsidRPr="00A843A0" w:rsidRDefault="00CE15E1" w:rsidP="00CE15E1">
            <w:pPr>
              <w:adjustRightInd w:val="0"/>
              <w:snapToGrid w:val="0"/>
              <w:rPr>
                <w:rFonts w:ascii="Times New Roman" w:hAnsi="Times New Roman" w:cs="Times New Roman"/>
                <w:snapToGrid w:val="0"/>
                <w:spacing w:val="6"/>
              </w:rPr>
            </w:pPr>
            <w:r w:rsidRPr="00CE15E1">
              <w:rPr>
                <w:rFonts w:ascii="Times New Roman" w:hAnsi="Times New Roman" w:cs="Times New Roman"/>
                <w:snapToGrid w:val="0"/>
                <w:spacing w:val="6"/>
              </w:rPr>
              <w:t>{%p endif%}</w:t>
            </w:r>
          </w:p>
        </w:tc>
      </w:tr>
    </w:tbl>
    <w:p w14:paraId="5E4354D8" w14:textId="77777777" w:rsidR="009D05FC" w:rsidRDefault="009D05FC" w:rsidP="00AD5CFB">
      <w:pPr>
        <w:pStyle w:val="richzhu"/>
        <w:spacing w:line="40" w:lineRule="exact"/>
        <w:ind w:left="0" w:firstLineChars="0" w:firstLine="0"/>
        <w:jc w:val="both"/>
      </w:pPr>
    </w:p>
    <w:tbl>
      <w:tblPr>
        <w:tblpPr w:leftFromText="180" w:rightFromText="180" w:vertAnchor="page" w:horzAnchor="page" w:tblpXSpec="center" w:tblpY="14601"/>
        <w:tblOverlap w:val="never"/>
        <w:tblW w:w="0" w:type="auto"/>
        <w:tblLayout w:type="fixed"/>
        <w:tblLook w:val="04A0" w:firstRow="1" w:lastRow="0" w:firstColumn="1" w:lastColumn="0" w:noHBand="0" w:noVBand="1"/>
      </w:tblPr>
      <w:tblGrid>
        <w:gridCol w:w="1080"/>
        <w:gridCol w:w="2160"/>
        <w:gridCol w:w="1080"/>
        <w:gridCol w:w="2280"/>
        <w:gridCol w:w="1320"/>
        <w:gridCol w:w="2004"/>
      </w:tblGrid>
      <w:tr w:rsidR="009D05FC" w14:paraId="096A858C" w14:textId="77777777" w:rsidTr="00AD5CFB">
        <w:trPr>
          <w:cantSplit/>
          <w:trHeight w:hRule="exact" w:val="425"/>
        </w:trPr>
        <w:tc>
          <w:tcPr>
            <w:tcW w:w="1080" w:type="dxa"/>
            <w:tcMar>
              <w:left w:w="0" w:type="dxa"/>
              <w:right w:w="0" w:type="dxa"/>
            </w:tcMar>
            <w:vAlign w:val="center"/>
          </w:tcPr>
          <w:p w14:paraId="03A02818" w14:textId="77777777" w:rsidR="009D05FC" w:rsidRDefault="009D05FC" w:rsidP="004A07EA">
            <w:pPr>
              <w:adjustRightInd w:val="0"/>
              <w:snapToGrid w:val="0"/>
              <w:spacing w:afterLines="50" w:after="163"/>
              <w:jc w:val="both"/>
              <w:rPr>
                <w:rFonts w:ascii="Times New Roman" w:hAnsi="Times New Roman" w:cs="Times New Roman"/>
                <w:bCs/>
                <w:sz w:val="21"/>
                <w:szCs w:val="21"/>
              </w:rPr>
            </w:pPr>
            <w:bookmarkStart w:id="11" w:name="Detection_Content_Table"/>
            <w:bookmarkStart w:id="12" w:name="OLE_LINK2"/>
            <w:r>
              <w:rPr>
                <w:rFonts w:ascii="Times New Roman" w:hAnsi="Times New Roman" w:cs="Times New Roman" w:hint="eastAsia"/>
                <w:bCs/>
                <w:sz w:val="21"/>
                <w:szCs w:val="21"/>
              </w:rPr>
              <w:t>接收时间：</w:t>
            </w:r>
          </w:p>
        </w:tc>
        <w:tc>
          <w:tcPr>
            <w:tcW w:w="2160" w:type="dxa"/>
            <w:tcMar>
              <w:left w:w="0" w:type="dxa"/>
              <w:right w:w="0" w:type="dxa"/>
            </w:tcMar>
            <w:vAlign w:val="center"/>
          </w:tcPr>
          <w:p w14:paraId="322EC7FB" w14:textId="3D58F90E" w:rsidR="009D05FC" w:rsidRDefault="00BA3C7D" w:rsidP="004A07EA">
            <w:pPr>
              <w:adjustRightInd w:val="0"/>
              <w:snapToGrid w:val="0"/>
              <w:jc w:val="both"/>
              <w:rPr>
                <w:rFonts w:ascii="Times New Roman" w:hAnsi="Times New Roman" w:cs="Times New Roman"/>
                <w:bCs/>
                <w:sz w:val="21"/>
                <w:szCs w:val="21"/>
              </w:rPr>
            </w:pPr>
            <w:proofErr w:type="gramStart"/>
            <w:r w:rsidRPr="00BA3C7D">
              <w:rPr>
                <w:rFonts w:ascii="Times New Roman" w:hAnsi="Times New Roman" w:cs="Times New Roman"/>
                <w:bCs/>
                <w:sz w:val="21"/>
                <w:szCs w:val="21"/>
              </w:rPr>
              <w:t xml:space="preserve">{{ </w:t>
            </w:r>
            <w:proofErr w:type="spellStart"/>
            <w:r w:rsidRPr="00BA3C7D">
              <w:rPr>
                <w:rFonts w:ascii="Times New Roman" w:hAnsi="Times New Roman" w:cs="Times New Roman"/>
                <w:bCs/>
                <w:sz w:val="21"/>
                <w:szCs w:val="21"/>
              </w:rPr>
              <w:t>sample</w:t>
            </w:r>
            <w:proofErr w:type="gramEnd"/>
            <w:r w:rsidRPr="00BA3C7D">
              <w:rPr>
                <w:rFonts w:ascii="Times New Roman" w:hAnsi="Times New Roman" w:cs="Times New Roman"/>
                <w:bCs/>
                <w:sz w:val="21"/>
                <w:szCs w:val="21"/>
              </w:rPr>
              <w:t>.receive_data</w:t>
            </w:r>
            <w:proofErr w:type="spellEnd"/>
            <w:r w:rsidRPr="00BA3C7D">
              <w:rPr>
                <w:rFonts w:ascii="Times New Roman" w:hAnsi="Times New Roman" w:cs="Times New Roman"/>
                <w:bCs/>
                <w:sz w:val="21"/>
                <w:szCs w:val="21"/>
              </w:rPr>
              <w:t>}}</w:t>
            </w:r>
          </w:p>
        </w:tc>
        <w:tc>
          <w:tcPr>
            <w:tcW w:w="1080" w:type="dxa"/>
            <w:tcMar>
              <w:left w:w="0" w:type="dxa"/>
              <w:right w:w="0" w:type="dxa"/>
            </w:tcMar>
            <w:vAlign w:val="center"/>
          </w:tcPr>
          <w:p w14:paraId="47BAC8EA" w14:textId="77777777" w:rsidR="009D05FC" w:rsidRDefault="009D05FC"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报告时间：</w:t>
            </w:r>
          </w:p>
        </w:tc>
        <w:tc>
          <w:tcPr>
            <w:tcW w:w="2280" w:type="dxa"/>
            <w:tcMar>
              <w:left w:w="0" w:type="dxa"/>
              <w:right w:w="0" w:type="dxa"/>
            </w:tcMar>
            <w:vAlign w:val="center"/>
          </w:tcPr>
          <w:p w14:paraId="63BAA5F4" w14:textId="2C07856F" w:rsidR="009D05FC" w:rsidRDefault="00DE40BB"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sample.report</w:t>
            </w:r>
            <w:proofErr w:type="gramEnd"/>
            <w:r>
              <w:rPr>
                <w:rFonts w:ascii="Times New Roman" w:hAnsi="Times New Roman" w:cs="Times New Roman"/>
                <w:bCs/>
                <w:sz w:val="21"/>
                <w:szCs w:val="21"/>
              </w:rPr>
              <w:t>_date</w:t>
            </w:r>
            <w:proofErr w:type="spellEnd"/>
            <w:r>
              <w:rPr>
                <w:rFonts w:ascii="Times New Roman" w:hAnsi="Times New Roman" w:cs="Times New Roman" w:hint="eastAsia"/>
                <w:bCs/>
                <w:sz w:val="21"/>
                <w:szCs w:val="21"/>
              </w:rPr>
              <w:t>}}</w:t>
            </w:r>
          </w:p>
        </w:tc>
        <w:tc>
          <w:tcPr>
            <w:tcW w:w="1320" w:type="dxa"/>
            <w:tcMar>
              <w:left w:w="0" w:type="dxa"/>
              <w:right w:w="0" w:type="dxa"/>
            </w:tcMar>
            <w:vAlign w:val="center"/>
          </w:tcPr>
          <w:p w14:paraId="0A7D5F88" w14:textId="77777777" w:rsidR="009D05FC" w:rsidRDefault="009D05FC" w:rsidP="004A07EA">
            <w:pPr>
              <w:adjustRightInd w:val="0"/>
              <w:snapToGrid w:val="0"/>
              <w:ind w:firstLineChars="100" w:firstLine="210"/>
              <w:jc w:val="both"/>
              <w:rPr>
                <w:rFonts w:ascii="Times New Roman" w:hAnsi="Times New Roman" w:cs="Times New Roman"/>
                <w:bCs/>
                <w:sz w:val="21"/>
                <w:szCs w:val="21"/>
              </w:rPr>
            </w:pPr>
            <w:r>
              <w:rPr>
                <w:rFonts w:ascii="Times New Roman" w:hAnsi="Times New Roman" w:cs="Times New Roman" w:hint="eastAsia"/>
                <w:bCs/>
                <w:sz w:val="21"/>
                <w:szCs w:val="21"/>
              </w:rPr>
              <w:t>申请医生</w:t>
            </w:r>
            <w:r>
              <w:rPr>
                <w:rFonts w:ascii="Times New Roman" w:hAnsi="Times New Roman" w:cs="Times New Roman" w:hint="eastAsia"/>
                <w:bCs/>
                <w:sz w:val="21"/>
                <w:szCs w:val="21"/>
              </w:rPr>
              <w:t>:</w:t>
            </w:r>
          </w:p>
        </w:tc>
        <w:tc>
          <w:tcPr>
            <w:tcW w:w="2004" w:type="dxa"/>
            <w:tcMar>
              <w:left w:w="0" w:type="dxa"/>
              <w:right w:w="0" w:type="dxa"/>
            </w:tcMar>
            <w:vAlign w:val="center"/>
          </w:tcPr>
          <w:p w14:paraId="06C68860" w14:textId="13556DE7" w:rsidR="009D05FC" w:rsidRDefault="00AE6A66" w:rsidP="004A07EA">
            <w:pPr>
              <w:adjustRightInd w:val="0"/>
              <w:snapToGrid w:val="0"/>
              <w:jc w:val="both"/>
              <w:rPr>
                <w:rFonts w:ascii="Times New Roman" w:hAnsi="Times New Roman" w:cs="Times New Roman"/>
                <w:bCs/>
                <w:sz w:val="21"/>
                <w:szCs w:val="21"/>
              </w:rPr>
            </w:pPr>
            <w:r>
              <w:rPr>
                <w:rFonts w:ascii="Times New Roman" w:hAnsi="Times New Roman" w:cs="Times New Roman" w:hint="eastAsia"/>
                <w:bCs/>
                <w:sz w:val="21"/>
                <w:szCs w:val="21"/>
              </w:rPr>
              <w:t>{{</w:t>
            </w:r>
            <w:proofErr w:type="spellStart"/>
            <w:proofErr w:type="gramStart"/>
            <w:r>
              <w:rPr>
                <w:rFonts w:ascii="Times New Roman" w:hAnsi="Times New Roman" w:cs="Times New Roman"/>
                <w:bCs/>
                <w:sz w:val="21"/>
                <w:szCs w:val="21"/>
              </w:rPr>
              <w:t>sample.</w:t>
            </w:r>
            <w:r w:rsidRPr="00AE6A66">
              <w:rPr>
                <w:rFonts w:ascii="Times New Roman" w:hAnsi="Times New Roman" w:cs="Times New Roman"/>
                <w:bCs/>
                <w:sz w:val="21"/>
                <w:szCs w:val="21"/>
              </w:rPr>
              <w:t>doctor</w:t>
            </w:r>
            <w:proofErr w:type="spellEnd"/>
            <w:proofErr w:type="gramEnd"/>
            <w:r>
              <w:rPr>
                <w:rFonts w:ascii="Times New Roman" w:hAnsi="Times New Roman" w:cs="Times New Roman" w:hint="eastAsia"/>
                <w:bCs/>
                <w:sz w:val="21"/>
                <w:szCs w:val="21"/>
              </w:rPr>
              <w:t>}}</w:t>
            </w:r>
          </w:p>
        </w:tc>
      </w:tr>
      <w:tr w:rsidR="009D05FC" w14:paraId="398B2968" w14:textId="77777777" w:rsidTr="00AD5CFB">
        <w:trPr>
          <w:cantSplit/>
          <w:trHeight w:hRule="exact" w:val="425"/>
        </w:trPr>
        <w:tc>
          <w:tcPr>
            <w:tcW w:w="1080" w:type="dxa"/>
            <w:tcMar>
              <w:left w:w="0" w:type="dxa"/>
              <w:right w:w="0" w:type="dxa"/>
            </w:tcMar>
            <w:vAlign w:val="center"/>
          </w:tcPr>
          <w:p w14:paraId="569207F3" w14:textId="14477BB8"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检</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测</w:t>
            </w:r>
            <w:r>
              <w:rPr>
                <w:rFonts w:ascii="Times New Roman" w:hAnsi="Times New Roman" w:cs="Times New Roman" w:hint="eastAsia"/>
                <w:bCs/>
                <w:sz w:val="21"/>
                <w:szCs w:val="21"/>
              </w:rPr>
              <w:t xml:space="preserve"> </w:t>
            </w:r>
            <w:r>
              <w:rPr>
                <w:rFonts w:ascii="Times New Roman" w:hAnsi="Times New Roman" w:cs="Times New Roman" w:hint="eastAsia"/>
                <w:bCs/>
                <w:sz w:val="21"/>
                <w:szCs w:val="21"/>
              </w:rPr>
              <w:t>者：</w:t>
            </w:r>
          </w:p>
        </w:tc>
        <w:tc>
          <w:tcPr>
            <w:tcW w:w="2160" w:type="dxa"/>
            <w:tcMar>
              <w:left w:w="0" w:type="dxa"/>
              <w:right w:w="0" w:type="dxa"/>
            </w:tcMar>
            <w:vAlign w:val="center"/>
          </w:tcPr>
          <w:p w14:paraId="3B47E90B" w14:textId="4AE013F3"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赵洁、王晓凤</w:t>
            </w:r>
          </w:p>
        </w:tc>
        <w:tc>
          <w:tcPr>
            <w:tcW w:w="1080" w:type="dxa"/>
            <w:tcMar>
              <w:left w:w="0" w:type="dxa"/>
              <w:right w:w="0" w:type="dxa"/>
            </w:tcMar>
            <w:vAlign w:val="center"/>
          </w:tcPr>
          <w:p w14:paraId="50C416D3"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生信分析</w:t>
            </w:r>
            <w:proofErr w:type="gramEnd"/>
            <w:r>
              <w:rPr>
                <w:rFonts w:ascii="Times New Roman" w:hAnsi="Times New Roman" w:cs="Times New Roman" w:hint="eastAsia"/>
                <w:bCs/>
                <w:sz w:val="21"/>
                <w:szCs w:val="21"/>
              </w:rPr>
              <w:t>：</w:t>
            </w:r>
          </w:p>
        </w:tc>
        <w:tc>
          <w:tcPr>
            <w:tcW w:w="2280" w:type="dxa"/>
            <w:tcMar>
              <w:left w:w="0" w:type="dxa"/>
              <w:right w:w="0" w:type="dxa"/>
            </w:tcMar>
            <w:vAlign w:val="center"/>
          </w:tcPr>
          <w:p w14:paraId="0DAC6F9A" w14:textId="77777777" w:rsidR="009D05FC" w:rsidRDefault="009D05FC" w:rsidP="004A07EA">
            <w:pPr>
              <w:adjustRightInd w:val="0"/>
              <w:snapToGrid w:val="0"/>
              <w:spacing w:afterLines="50" w:after="163"/>
              <w:jc w:val="both"/>
              <w:rPr>
                <w:rFonts w:ascii="Times New Roman" w:hAnsi="Times New Roman" w:cs="Times New Roman"/>
                <w:bCs/>
                <w:sz w:val="21"/>
                <w:szCs w:val="21"/>
              </w:rPr>
            </w:pPr>
            <w:r>
              <w:rPr>
                <w:rFonts w:ascii="Times New Roman" w:hAnsi="Times New Roman" w:cs="Times New Roman" w:hint="eastAsia"/>
                <w:bCs/>
                <w:sz w:val="21"/>
                <w:szCs w:val="21"/>
              </w:rPr>
              <w:t>廖鑫、江珊</w:t>
            </w:r>
          </w:p>
        </w:tc>
        <w:tc>
          <w:tcPr>
            <w:tcW w:w="1320" w:type="dxa"/>
            <w:tcMar>
              <w:left w:w="0" w:type="dxa"/>
              <w:right w:w="0" w:type="dxa"/>
            </w:tcMar>
            <w:vAlign w:val="center"/>
          </w:tcPr>
          <w:p w14:paraId="2B421D58" w14:textId="77777777" w:rsidR="009D05FC" w:rsidRDefault="009D05FC" w:rsidP="004A07EA">
            <w:pPr>
              <w:adjustRightInd w:val="0"/>
              <w:snapToGrid w:val="0"/>
              <w:spacing w:afterLines="50" w:after="163"/>
              <w:ind w:firstLineChars="100" w:firstLine="210"/>
              <w:jc w:val="both"/>
              <w:rPr>
                <w:rFonts w:ascii="Times New Roman" w:hAnsi="Times New Roman" w:cs="Times New Roman"/>
                <w:bCs/>
                <w:sz w:val="21"/>
                <w:szCs w:val="21"/>
              </w:rPr>
            </w:pPr>
            <w:r>
              <w:rPr>
                <w:rFonts w:ascii="Times New Roman" w:hAnsi="Times New Roman" w:cs="Times New Roman"/>
                <w:bCs/>
                <w:sz w:val="21"/>
                <w:szCs w:val="21"/>
              </w:rPr>
              <w:t>审</w:t>
            </w:r>
            <w:r>
              <w:rPr>
                <w:rFonts w:ascii="Times New Roman" w:hAnsi="Times New Roman" w:cs="Times New Roman"/>
                <w:bCs/>
                <w:sz w:val="21"/>
                <w:szCs w:val="21"/>
              </w:rPr>
              <w:t xml:space="preserve"> </w:t>
            </w:r>
            <w:r>
              <w:rPr>
                <w:rFonts w:ascii="Times New Roman" w:hAnsi="Times New Roman" w:cs="Times New Roman"/>
                <w:bCs/>
                <w:sz w:val="21"/>
                <w:szCs w:val="21"/>
              </w:rPr>
              <w:t>核</w:t>
            </w:r>
            <w:r>
              <w:rPr>
                <w:rFonts w:ascii="Times New Roman" w:hAnsi="Times New Roman" w:cs="Times New Roman"/>
                <w:bCs/>
                <w:sz w:val="21"/>
                <w:szCs w:val="21"/>
              </w:rPr>
              <w:t xml:space="preserve"> </w:t>
            </w:r>
            <w:r>
              <w:rPr>
                <w:rFonts w:ascii="Times New Roman" w:hAnsi="Times New Roman" w:cs="Times New Roman"/>
                <w:bCs/>
                <w:sz w:val="21"/>
                <w:szCs w:val="21"/>
              </w:rPr>
              <w:t>者：</w:t>
            </w:r>
          </w:p>
        </w:tc>
        <w:tc>
          <w:tcPr>
            <w:tcW w:w="2004" w:type="dxa"/>
            <w:tcMar>
              <w:left w:w="0" w:type="dxa"/>
              <w:right w:w="0" w:type="dxa"/>
            </w:tcMar>
            <w:vAlign w:val="center"/>
          </w:tcPr>
          <w:p w14:paraId="226C8DDD" w14:textId="77777777" w:rsidR="009D05FC" w:rsidRDefault="009D05FC" w:rsidP="004A07EA">
            <w:pPr>
              <w:adjustRightInd w:val="0"/>
              <w:snapToGrid w:val="0"/>
              <w:spacing w:afterLines="50" w:after="163"/>
              <w:jc w:val="both"/>
              <w:rPr>
                <w:rFonts w:ascii="Times New Roman" w:hAnsi="Times New Roman" w:cs="Times New Roman"/>
                <w:bCs/>
                <w:sz w:val="21"/>
                <w:szCs w:val="21"/>
              </w:rPr>
            </w:pPr>
            <w:proofErr w:type="gramStart"/>
            <w:r>
              <w:rPr>
                <w:rFonts w:ascii="Times New Roman" w:hAnsi="Times New Roman" w:cs="Times New Roman" w:hint="eastAsia"/>
                <w:bCs/>
                <w:sz w:val="21"/>
                <w:szCs w:val="21"/>
              </w:rPr>
              <w:t>沈依帆</w:t>
            </w:r>
            <w:proofErr w:type="gramEnd"/>
            <w:r>
              <w:rPr>
                <w:rFonts w:ascii="Times New Roman" w:hAnsi="Times New Roman" w:cs="Times New Roman" w:hint="eastAsia"/>
                <w:bCs/>
                <w:sz w:val="21"/>
                <w:szCs w:val="21"/>
              </w:rPr>
              <w:t>、李小松</w:t>
            </w:r>
          </w:p>
        </w:tc>
      </w:tr>
      <w:bookmarkEnd w:id="11"/>
      <w:bookmarkEnd w:id="12"/>
    </w:tbl>
    <w:p w14:paraId="2CBBC23C" w14:textId="7EAA554D" w:rsidR="00EF4620" w:rsidRDefault="00F50C7F" w:rsidP="008A0199">
      <w:pPr>
        <w:spacing w:line="40" w:lineRule="exact"/>
      </w:pPr>
      <w:r>
        <w:br w:type="page"/>
      </w:r>
    </w:p>
    <w:p w14:paraId="466FFDEB" w14:textId="77777777" w:rsidR="001604C5" w:rsidRDefault="001604C5">
      <w:pPr>
        <w:rPr>
          <w:rFonts w:ascii="Times New Roman" w:hAnsi="Times New Roman" w:cs="Times New Roman"/>
          <w:snapToGrid w:val="0"/>
        </w:rPr>
        <w:sectPr w:rsidR="001604C5">
          <w:headerReference w:type="default" r:id="rId11"/>
          <w:type w:val="continuous"/>
          <w:pgSz w:w="11901" w:h="16817"/>
          <w:pgMar w:top="720" w:right="720" w:bottom="720" w:left="720" w:header="360" w:footer="240" w:gutter="0"/>
          <w:pgNumType w:start="1"/>
          <w:cols w:space="425"/>
          <w:docGrid w:type="lines" w:linePitch="326"/>
        </w:sectPr>
      </w:pPr>
    </w:p>
    <w:p w14:paraId="05DA5084" w14:textId="1B89F468" w:rsidR="001604C5" w:rsidRDefault="001604C5">
      <w:pPr>
        <w:rPr>
          <w:rFonts w:ascii="Times New Roman" w:hAnsi="Times New Roman" w:cs="Times New Roman"/>
          <w:snapToGrid w:val="0"/>
        </w:rPr>
        <w:sectPr w:rsidR="001604C5">
          <w:headerReference w:type="default" r:id="rId12"/>
          <w:type w:val="continuous"/>
          <w:pgSz w:w="11901" w:h="16817"/>
          <w:pgMar w:top="720" w:right="720" w:bottom="720" w:left="720" w:header="360" w:footer="240" w:gutter="0"/>
          <w:cols w:space="425"/>
          <w:docGrid w:type="lines" w:linePitch="326"/>
        </w:sectPr>
      </w:pPr>
    </w:p>
    <w:p w14:paraId="31A23A2A" w14:textId="53AB2FE8" w:rsidR="001604C5" w:rsidRPr="0009546B" w:rsidRDefault="00246499">
      <w:pPr>
        <w:pStyle w:val="afffff"/>
        <w:numPr>
          <w:ilvl w:val="0"/>
          <w:numId w:val="2"/>
        </w:numPr>
        <w:spacing w:before="0" w:after="0" w:line="240" w:lineRule="auto"/>
        <w:ind w:firstLineChars="0"/>
        <w:contextualSpacing/>
        <w:rPr>
          <w:rFonts w:ascii="Times New Roman" w:eastAsia="微软雅黑" w:hAnsi="Times New Roman" w:cs="Times New Roman"/>
          <w:b/>
          <w:color w:val="000000" w:themeColor="text1"/>
          <w:spacing w:val="10"/>
          <w:sz w:val="21"/>
          <w:szCs w:val="21"/>
          <w:lang w:eastAsia="zh-CN"/>
        </w:rPr>
      </w:pPr>
      <w:r>
        <w:rPr>
          <w:rFonts w:ascii="微软雅黑" w:eastAsia="微软雅黑" w:hAnsi="微软雅黑" w:hint="eastAsia"/>
          <w:b/>
          <w:bCs/>
          <w:snapToGrid w:val="0"/>
          <w:color w:val="000000" w:themeColor="text1"/>
          <w:sz w:val="21"/>
          <w:szCs w:val="21"/>
          <w:lang w:eastAsia="zh-CN"/>
        </w:rPr>
        <w:t>主要基因结果汇总</w:t>
      </w:r>
      <w:r>
        <w:rPr>
          <w:rFonts w:ascii="Times New Roman" w:eastAsia="微软雅黑" w:hAnsi="Times New Roman" w:cs="Times New Roman" w:hint="eastAsia"/>
          <w:b/>
          <w:bCs/>
          <w:snapToGrid w:val="0"/>
          <w:color w:val="000000" w:themeColor="text1"/>
          <w:sz w:val="21"/>
          <w:szCs w:val="21"/>
          <w:lang w:eastAsia="zh-CN"/>
        </w:rPr>
        <w:t>：</w:t>
      </w:r>
    </w:p>
    <w:tbl>
      <w:tblPr>
        <w:tblStyle w:val="1fb"/>
        <w:tblW w:w="10212" w:type="dxa"/>
        <w:tblBorders>
          <w:top w:val="single" w:sz="4" w:space="0" w:color="auto"/>
          <w:bottom w:val="single" w:sz="4" w:space="0" w:color="auto"/>
        </w:tblBorders>
        <w:tblLayout w:type="fixed"/>
        <w:tblLook w:val="04A0" w:firstRow="1" w:lastRow="0" w:firstColumn="1" w:lastColumn="0" w:noHBand="0" w:noVBand="1"/>
      </w:tblPr>
      <w:tblGrid>
        <w:gridCol w:w="1560"/>
        <w:gridCol w:w="3685"/>
        <w:gridCol w:w="2268"/>
        <w:gridCol w:w="1418"/>
        <w:gridCol w:w="1281"/>
      </w:tblGrid>
      <w:tr w:rsidR="0009546B" w:rsidRPr="008D6418" w14:paraId="1C94246C" w14:textId="77777777" w:rsidTr="00B30B39">
        <w:trPr>
          <w:cnfStyle w:val="100000000000" w:firstRow="1" w:lastRow="0" w:firstColumn="0" w:lastColumn="0" w:oddVBand="0" w:evenVBand="0" w:oddHBand="0" w:evenHBand="0" w:firstRowFirstColumn="0" w:firstRowLastColumn="0" w:lastRowFirstColumn="0" w:lastRowLastColumn="0"/>
          <w:trHeight w:hRule="exact" w:val="409"/>
        </w:trPr>
        <w:tc>
          <w:tcPr>
            <w:tcW w:w="1560" w:type="dxa"/>
            <w:vAlign w:val="center"/>
          </w:tcPr>
          <w:p w14:paraId="29970ED5" w14:textId="77777777" w:rsidR="0009546B" w:rsidRPr="008D6418" w:rsidRDefault="0009546B" w:rsidP="00B30B39">
            <w:pPr>
              <w:pStyle w:val="afffff"/>
              <w:spacing w:before="81" w:after="81" w:line="240" w:lineRule="exact"/>
              <w:ind w:left="-113" w:firstLineChars="0" w:firstLine="0"/>
              <w:jc w:val="center"/>
              <w:rPr>
                <w:rFonts w:ascii="Times New Roman" w:eastAsia="微软雅黑" w:hAnsi="Times New Roman" w:cs="Times New Roman"/>
                <w:b/>
                <w:snapToGrid w:val="0"/>
                <w:spacing w:val="6"/>
                <w:sz w:val="21"/>
                <w:szCs w:val="21"/>
              </w:rPr>
            </w:pPr>
            <w:proofErr w:type="spellStart"/>
            <w:r w:rsidRPr="008D6418">
              <w:rPr>
                <w:rFonts w:ascii="Times New Roman" w:eastAsia="微软雅黑" w:hAnsi="Times New Roman" w:cs="Times New Roman"/>
                <w:b/>
                <w:snapToGrid w:val="0"/>
                <w:spacing w:val="6"/>
                <w:sz w:val="21"/>
                <w:szCs w:val="21"/>
              </w:rPr>
              <w:t>基因</w:t>
            </w:r>
            <w:proofErr w:type="spellEnd"/>
          </w:p>
        </w:tc>
        <w:tc>
          <w:tcPr>
            <w:tcW w:w="3685" w:type="dxa"/>
            <w:vAlign w:val="center"/>
          </w:tcPr>
          <w:p w14:paraId="2320D4ED"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变异类型</w:t>
            </w:r>
          </w:p>
        </w:tc>
        <w:tc>
          <w:tcPr>
            <w:tcW w:w="2268" w:type="dxa"/>
            <w:vAlign w:val="center"/>
          </w:tcPr>
          <w:p w14:paraId="3D954FE1"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变异结果</w:t>
            </w:r>
          </w:p>
        </w:tc>
        <w:tc>
          <w:tcPr>
            <w:tcW w:w="1418" w:type="dxa"/>
            <w:vAlign w:val="center"/>
          </w:tcPr>
          <w:p w14:paraId="24264507"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丰度</w:t>
            </w:r>
            <w:r w:rsidRPr="008D6418">
              <w:rPr>
                <w:rFonts w:ascii="Times New Roman" w:hAnsi="Times New Roman" w:cs="Times New Roman"/>
                <w:b/>
                <w:snapToGrid w:val="0"/>
                <w:spacing w:val="6"/>
                <w:sz w:val="21"/>
                <w:szCs w:val="21"/>
              </w:rPr>
              <w:t>/</w:t>
            </w:r>
            <w:r w:rsidRPr="008D6418">
              <w:rPr>
                <w:rFonts w:ascii="Times New Roman" w:hAnsi="Times New Roman" w:cs="Times New Roman"/>
                <w:b/>
                <w:snapToGrid w:val="0"/>
                <w:spacing w:val="6"/>
                <w:sz w:val="21"/>
                <w:szCs w:val="21"/>
              </w:rPr>
              <w:t>拷贝数</w:t>
            </w:r>
          </w:p>
        </w:tc>
        <w:tc>
          <w:tcPr>
            <w:tcW w:w="1281" w:type="dxa"/>
            <w:vAlign w:val="center"/>
          </w:tcPr>
          <w:p w14:paraId="6B32F2A9" w14:textId="77777777" w:rsidR="0009546B" w:rsidRPr="008D6418" w:rsidRDefault="0009546B" w:rsidP="00B30B39">
            <w:pPr>
              <w:spacing w:before="81" w:after="81" w:line="240" w:lineRule="exact"/>
              <w:jc w:val="center"/>
              <w:rPr>
                <w:rFonts w:ascii="Times New Roman" w:hAnsi="Times New Roman" w:cs="Times New Roman"/>
                <w:b/>
                <w:snapToGrid w:val="0"/>
                <w:spacing w:val="6"/>
                <w:sz w:val="21"/>
                <w:szCs w:val="21"/>
              </w:rPr>
            </w:pPr>
            <w:r w:rsidRPr="008D6418">
              <w:rPr>
                <w:rFonts w:ascii="Times New Roman" w:hAnsi="Times New Roman" w:cs="Times New Roman"/>
                <w:b/>
                <w:snapToGrid w:val="0"/>
                <w:spacing w:val="6"/>
                <w:sz w:val="21"/>
                <w:szCs w:val="21"/>
              </w:rPr>
              <w:t>临床意义</w:t>
            </w:r>
          </w:p>
        </w:tc>
      </w:tr>
      <w:tr w:rsidR="0009546B" w:rsidRPr="008D6418" w14:paraId="06DF757F" w14:textId="77777777" w:rsidTr="00F043E7">
        <w:trPr>
          <w:trHeight w:val="397"/>
        </w:trPr>
        <w:tc>
          <w:tcPr>
            <w:tcW w:w="10212" w:type="dxa"/>
            <w:gridSpan w:val="5"/>
            <w:vAlign w:val="center"/>
          </w:tcPr>
          <w:p w14:paraId="43CC121B" w14:textId="55FD00C0" w:rsidR="0009546B" w:rsidRPr="008D6418" w:rsidRDefault="0009546B" w:rsidP="0009546B">
            <w:pPr>
              <w:pStyle w:val="myrichtextstylefont"/>
              <w:spacing w:before="65" w:after="65"/>
              <w:jc w:val="center"/>
            </w:pPr>
            <w:r w:rsidRPr="001C05C6">
              <w:t>{%tr for gene in [“</w:t>
            </w:r>
            <w:r w:rsidRPr="0009546B">
              <w:t>EGFR</w:t>
            </w:r>
            <w:r w:rsidRPr="001C05C6">
              <w:t>”, “</w:t>
            </w:r>
            <w:r w:rsidRPr="0009546B">
              <w:t>ALK</w:t>
            </w:r>
            <w:r w:rsidRPr="001C05C6">
              <w:t>”, “</w:t>
            </w:r>
            <w:r w:rsidRPr="0009546B">
              <w:t>BRAF</w:t>
            </w:r>
            <w:r w:rsidRPr="001C05C6">
              <w:t>”, “ERBB2”, “KRAS”, “MET”, “</w:t>
            </w:r>
            <w:r w:rsidRPr="0009546B">
              <w:t>NRAS</w:t>
            </w:r>
            <w:r w:rsidRPr="001C05C6">
              <w:t>”, “</w:t>
            </w:r>
            <w:r w:rsidRPr="0009546B">
              <w:t>PIK3CA</w:t>
            </w:r>
            <w:r w:rsidRPr="001C05C6">
              <w:t>”,</w:t>
            </w:r>
            <w:r>
              <w:t xml:space="preserve"> </w:t>
            </w:r>
            <w:r w:rsidRPr="001C05C6">
              <w:t>“RET”, “ROS1</w:t>
            </w:r>
            <w:proofErr w:type="gramStart"/>
            <w:r w:rsidRPr="001C05C6">
              <w:t>”]%</w:t>
            </w:r>
            <w:proofErr w:type="gramEnd"/>
            <w:r w:rsidRPr="001C05C6">
              <w:t>}</w:t>
            </w:r>
          </w:p>
        </w:tc>
      </w:tr>
      <w:tr w:rsidR="0009546B" w:rsidRPr="008D6418" w14:paraId="38791EC7" w14:textId="77777777" w:rsidTr="00F043E7">
        <w:trPr>
          <w:trHeight w:val="397"/>
        </w:trPr>
        <w:tc>
          <w:tcPr>
            <w:tcW w:w="10212" w:type="dxa"/>
            <w:gridSpan w:val="5"/>
            <w:vAlign w:val="center"/>
          </w:tcPr>
          <w:p w14:paraId="66CBEE12" w14:textId="597E33AF" w:rsidR="0009546B" w:rsidRPr="008D6418" w:rsidRDefault="0009546B" w:rsidP="0009546B">
            <w:pPr>
              <w:pStyle w:val="myrichtextstylefont"/>
              <w:spacing w:before="65" w:after="65"/>
              <w:jc w:val="center"/>
            </w:pPr>
            <w:r w:rsidRPr="0086695F">
              <w:t>{%</w:t>
            </w:r>
            <w:r>
              <w:t>tr</w:t>
            </w:r>
            <w:r w:rsidRPr="0086695F">
              <w:t xml:space="preserve"> if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2F441D44" w14:textId="77777777" w:rsidTr="00F043E7">
        <w:trPr>
          <w:trHeight w:val="397"/>
        </w:trPr>
        <w:tc>
          <w:tcPr>
            <w:tcW w:w="10212" w:type="dxa"/>
            <w:gridSpan w:val="5"/>
            <w:vAlign w:val="center"/>
          </w:tcPr>
          <w:p w14:paraId="2A9B9F89" w14:textId="5991A859" w:rsidR="0009546B" w:rsidRPr="008D6418" w:rsidRDefault="0009546B" w:rsidP="0009546B">
            <w:pPr>
              <w:pStyle w:val="myrichtextstylefont"/>
              <w:spacing w:before="65" w:after="65"/>
              <w:jc w:val="center"/>
            </w:pPr>
            <w:r w:rsidRPr="0086695F">
              <w:t>{%</w:t>
            </w:r>
            <w:r>
              <w:t>tr</w:t>
            </w:r>
            <w:r w:rsidRPr="0086695F">
              <w:t xml:space="preserve"> </w:t>
            </w:r>
            <w:r>
              <w:t>for a in</w:t>
            </w:r>
            <w:r w:rsidRPr="0086695F">
              <w:t xml:space="preserve"> [(</w:t>
            </w:r>
            <w:proofErr w:type="spellStart"/>
            <w:r w:rsidRPr="0086695F">
              <w:t>var.var_</w:t>
            </w:r>
            <w:proofErr w:type="gramStart"/>
            <w:r w:rsidRPr="0086695F">
              <w:t>somatic.level</w:t>
            </w:r>
            <w:proofErr w:type="gramEnd"/>
            <w:r w:rsidRPr="0086695F">
              <w:t>_I</w:t>
            </w:r>
            <w:proofErr w:type="spellEnd"/>
            <w:r w:rsidRPr="0086695F">
              <w:t xml:space="preserve"> + </w:t>
            </w:r>
            <w:proofErr w:type="spellStart"/>
            <w:r w:rsidRPr="0086695F">
              <w:t>var.var_somatic.level_II</w:t>
            </w:r>
            <w:proofErr w:type="spellEnd"/>
            <w:r w:rsidRPr="0086695F">
              <w:t xml:space="preserve"> + </w:t>
            </w:r>
            <w:proofErr w:type="spellStart"/>
            <w:r w:rsidRPr="0086695F">
              <w:t>var.var_somatic.level_onco_nodrug</w:t>
            </w:r>
            <w:proofErr w:type="spellEnd"/>
            <w:r w:rsidRPr="0086695F">
              <w:t xml:space="preserve"> + </w:t>
            </w:r>
            <w:proofErr w:type="spellStart"/>
            <w:r w:rsidRPr="0086695F">
              <w:t>var.var_somatic.level_III</w:t>
            </w:r>
            <w:proofErr w:type="spellEnd"/>
            <w:r w:rsidRPr="0086695F">
              <w:t>), gene]|cqfy_cp40_gene_var_list %}</w:t>
            </w:r>
          </w:p>
        </w:tc>
      </w:tr>
      <w:tr w:rsidR="0009546B" w:rsidRPr="008D6418" w14:paraId="33A25087" w14:textId="77777777" w:rsidTr="00B30B39">
        <w:trPr>
          <w:trHeight w:val="397"/>
        </w:trPr>
        <w:tc>
          <w:tcPr>
            <w:tcW w:w="1560" w:type="dxa"/>
            <w:vAlign w:val="center"/>
          </w:tcPr>
          <w:p w14:paraId="2BB4877D" w14:textId="748A1B05"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w:t>
            </w:r>
            <w:r w:rsidRPr="00C6321F">
              <w:rPr>
                <w:highlight w:val="yellow"/>
              </w:rPr>
              <w:t>ic</w:t>
            </w:r>
            <w:proofErr w:type="spellEnd"/>
            <w:r w:rsidRPr="00C6321F">
              <w:rPr>
                <w:highlight w:val="yellow"/>
              </w:rPr>
              <w:t xml:space="preserve">) 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7BE94A3" w14:textId="2ABB2C93" w:rsidR="0009546B" w:rsidRPr="00057FE7" w:rsidRDefault="0009546B" w:rsidP="0009546B">
            <w:pPr>
              <w:pStyle w:val="myrichtextstylefont"/>
              <w:spacing w:before="65" w:after="65"/>
              <w:jc w:val="center"/>
              <w:rPr>
                <w:i/>
                <w:iCs/>
                <w:color w:val="FF0000"/>
              </w:rPr>
            </w:pPr>
            <w:r w:rsidRPr="00057FE7">
              <w:rPr>
                <w:rFonts w:hint="eastAsia"/>
                <w:i/>
                <w:iCs/>
                <w:color w:val="FF0000"/>
              </w:rPr>
              <w:t>{</w:t>
            </w:r>
            <w:r w:rsidRPr="00057FE7">
              <w:rPr>
                <w:i/>
                <w:iCs/>
                <w:color w:val="FF0000"/>
              </w:rPr>
              <w:t>{</w:t>
            </w:r>
            <w:proofErr w:type="spellStart"/>
            <w:r w:rsidRPr="00057FE7">
              <w:rPr>
                <w:i/>
                <w:iCs/>
                <w:color w:val="FF0000"/>
              </w:rPr>
              <w:t>gene</w:t>
            </w:r>
            <w:r w:rsidR="006831D8">
              <w:rPr>
                <w:i/>
                <w:iCs/>
                <w:color w:val="FF0000"/>
              </w:rPr>
              <w:t>|</w:t>
            </w:r>
            <w:proofErr w:type="gramStart"/>
            <w:r w:rsidR="006831D8">
              <w:rPr>
                <w:i/>
                <w:iCs/>
                <w:color w:val="FF0000"/>
              </w:rPr>
              <w:t>replace</w:t>
            </w:r>
            <w:proofErr w:type="spellEnd"/>
            <w:r w:rsidR="006831D8">
              <w:rPr>
                <w:i/>
                <w:iCs/>
                <w:color w:val="FF0000"/>
              </w:rPr>
              <w:t>(</w:t>
            </w:r>
            <w:proofErr w:type="gramEnd"/>
            <w:r w:rsidR="006831D8">
              <w:rPr>
                <w:i/>
                <w:iCs/>
                <w:color w:val="FF0000"/>
              </w:rPr>
              <w:t>“ERBB2”, “HER2(ERBB2)”)</w:t>
            </w:r>
            <w:r w:rsidRPr="00057FE7">
              <w:rPr>
                <w:i/>
                <w:iCs/>
                <w:color w:val="FF0000"/>
              </w:rPr>
              <w:t>}}</w:t>
            </w:r>
          </w:p>
          <w:p w14:paraId="7558FCF7" w14:textId="77777777" w:rsidR="0009546B" w:rsidRDefault="0009546B" w:rsidP="0009546B">
            <w:pPr>
              <w:pStyle w:val="myrichtextstylefont"/>
              <w:spacing w:before="65" w:after="65"/>
              <w:jc w:val="center"/>
            </w:pPr>
            <w:r w:rsidRPr="00057FE7">
              <w:rPr>
                <w:highlight w:val="yellow"/>
              </w:rPr>
              <w:t>{%p else%}</w:t>
            </w:r>
          </w:p>
          <w:p w14:paraId="248EA072" w14:textId="77777777" w:rsidR="006831D8" w:rsidRDefault="006831D8" w:rsidP="0009546B">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p w14:paraId="0E2AE0E5" w14:textId="4595F2C1" w:rsidR="0009546B" w:rsidRPr="008D6418" w:rsidRDefault="0009546B" w:rsidP="0009546B">
            <w:pPr>
              <w:pStyle w:val="myrichtextstylefont"/>
              <w:spacing w:before="65" w:after="65"/>
              <w:jc w:val="center"/>
              <w:rPr>
                <w:i/>
                <w:iCs/>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3685" w:type="dxa"/>
            <w:vAlign w:val="center"/>
          </w:tcPr>
          <w:p w14:paraId="78AA8168" w14:textId="77777777" w:rsidR="0009546B" w:rsidRDefault="0009546B" w:rsidP="0009546B">
            <w:pPr>
              <w:pStyle w:val="myrichtextstylefont"/>
              <w:spacing w:before="65" w:after="65"/>
              <w:jc w:val="center"/>
            </w:pPr>
            <w:r w:rsidRPr="00057FE7">
              <w:rPr>
                <w:highlight w:val="yellow"/>
              </w:rPr>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403360DA" w14:textId="70B41AA5"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if gene in [“ALK”, “BRAF”, “ROS1</w:t>
            </w:r>
            <w:proofErr w:type="gramStart"/>
            <w:r w:rsidRPr="00057FE7">
              <w:rPr>
                <w:color w:val="FF0000"/>
              </w:rPr>
              <w:t>”]%</w:t>
            </w:r>
            <w:proofErr w:type="gramEnd"/>
            <w:r w:rsidRPr="00057FE7">
              <w:rPr>
                <w:color w:val="FF0000"/>
              </w:rPr>
              <w:t>}</w:t>
            </w:r>
          </w:p>
          <w:p w14:paraId="0E175E98" w14:textId="77777777" w:rsidR="0009546B" w:rsidRPr="00057FE7" w:rsidRDefault="0009546B" w:rsidP="0009546B">
            <w:pPr>
              <w:pStyle w:val="myrichtextstylefont"/>
              <w:spacing w:before="65" w:after="65"/>
              <w:jc w:val="center"/>
              <w:rPr>
                <w:color w:val="FF0000"/>
              </w:rPr>
            </w:pPr>
            <w:r w:rsidRPr="00057FE7">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194A711" w14:textId="14AF9756"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[“RET</w:t>
            </w:r>
            <w:proofErr w:type="gramStart"/>
            <w:r w:rsidRPr="00057FE7">
              <w:rPr>
                <w:color w:val="FF0000"/>
              </w:rPr>
              <w:t>”]%</w:t>
            </w:r>
            <w:proofErr w:type="gramEnd"/>
            <w:r w:rsidRPr="00057FE7">
              <w:rPr>
                <w:color w:val="FF0000"/>
              </w:rPr>
              <w:t>}</w:t>
            </w:r>
          </w:p>
          <w:p w14:paraId="2ED9F358" w14:textId="21960E4E" w:rsidR="0009546B" w:rsidRPr="00057FE7" w:rsidRDefault="0009546B" w:rsidP="0009546B">
            <w:pPr>
              <w:pStyle w:val="myrichtextstylefont"/>
              <w:spacing w:before="65" w:after="65"/>
              <w:jc w:val="center"/>
              <w:rPr>
                <w:color w:val="FF0000"/>
              </w:rPr>
            </w:pPr>
            <w:r w:rsidRPr="00057FE7">
              <w:rPr>
                <w:color w:val="FF0000"/>
              </w:rPr>
              <w:t>拷贝数变异</w:t>
            </w:r>
            <w:r w:rsidR="004F5D81">
              <w:rPr>
                <w:rFonts w:hint="eastAsia"/>
                <w:color w:val="FF0000"/>
              </w:rPr>
              <w:t>/</w:t>
            </w:r>
            <w:r w:rsidR="004F5D81">
              <w:rPr>
                <w:rFonts w:hint="eastAsia"/>
                <w:color w:val="FF0000"/>
              </w:rPr>
              <w:t>融合</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7A594B56" w14:textId="1B42EF4C"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[“EGFR”, “ERBB2”</w:t>
            </w:r>
            <w:r w:rsidR="004F5D81">
              <w:rPr>
                <w:rFonts w:hint="eastAsia"/>
                <w:color w:val="FF0000"/>
              </w:rPr>
              <w:t>,</w:t>
            </w:r>
            <w:r w:rsidR="004F5D81">
              <w:rPr>
                <w:color w:val="FF0000"/>
              </w:rPr>
              <w:t xml:space="preserve"> “PIK3CA</w:t>
            </w:r>
            <w:proofErr w:type="gramStart"/>
            <w:r w:rsidR="004F5D81">
              <w:rPr>
                <w:color w:val="FF0000"/>
              </w:rPr>
              <w:t>”</w:t>
            </w:r>
            <w:r w:rsidRPr="00057FE7">
              <w:rPr>
                <w:color w:val="FF0000"/>
              </w:rPr>
              <w:t>]%</w:t>
            </w:r>
            <w:proofErr w:type="gramEnd"/>
            <w:r w:rsidRPr="00057FE7">
              <w:rPr>
                <w:color w:val="FF0000"/>
              </w:rPr>
              <w:t>}</w:t>
            </w:r>
          </w:p>
          <w:p w14:paraId="4EAC1050" w14:textId="77777777" w:rsidR="0009546B" w:rsidRPr="00057FE7" w:rsidRDefault="0009546B" w:rsidP="0009546B">
            <w:pPr>
              <w:pStyle w:val="myrichtextstylefont"/>
              <w:spacing w:before="65" w:after="65"/>
              <w:jc w:val="center"/>
              <w:rPr>
                <w:color w:val="FF0000"/>
              </w:rPr>
            </w:pPr>
            <w:r w:rsidRPr="00057FE7">
              <w:rPr>
                <w:color w:val="FF0000"/>
              </w:rPr>
              <w:t>拷贝数变异</w:t>
            </w:r>
            <w:r w:rsidRPr="00057FE7">
              <w:rPr>
                <w:color w:val="FF0000"/>
              </w:rPr>
              <w:t>/</w:t>
            </w: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39FAA075" w14:textId="1B119E79"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[“KRAS”</w:t>
            </w:r>
            <w:r w:rsidR="004F5D81">
              <w:rPr>
                <w:color w:val="FF0000"/>
              </w:rPr>
              <w:t>, “NRAS</w:t>
            </w:r>
            <w:proofErr w:type="gramStart"/>
            <w:r w:rsidR="004F5D81">
              <w:rPr>
                <w:color w:val="FF0000"/>
              </w:rPr>
              <w:t>”</w:t>
            </w:r>
            <w:r w:rsidRPr="00057FE7">
              <w:rPr>
                <w:color w:val="FF0000"/>
              </w:rPr>
              <w:t>]%</w:t>
            </w:r>
            <w:proofErr w:type="gramEnd"/>
            <w:r w:rsidRPr="00057FE7">
              <w:rPr>
                <w:color w:val="FF0000"/>
              </w:rPr>
              <w:t>}</w:t>
            </w:r>
          </w:p>
          <w:p w14:paraId="5EEA88B6"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p>
          <w:p w14:paraId="668B90A5"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w:t>
            </w:r>
            <w:proofErr w:type="spellStart"/>
            <w:r w:rsidRPr="00057FE7">
              <w:rPr>
                <w:color w:val="FF0000"/>
              </w:rPr>
              <w:t>elif</w:t>
            </w:r>
            <w:proofErr w:type="spellEnd"/>
            <w:r w:rsidRPr="00057FE7">
              <w:rPr>
                <w:color w:val="FF0000"/>
              </w:rPr>
              <w:t xml:space="preserve"> gene in [“MET</w:t>
            </w:r>
            <w:proofErr w:type="gramStart"/>
            <w:r w:rsidRPr="00057FE7">
              <w:rPr>
                <w:color w:val="FF0000"/>
              </w:rPr>
              <w:t>”]%</w:t>
            </w:r>
            <w:proofErr w:type="gramEnd"/>
            <w:r w:rsidRPr="00057FE7">
              <w:rPr>
                <w:color w:val="FF0000"/>
              </w:rPr>
              <w:t>}</w:t>
            </w:r>
          </w:p>
          <w:p w14:paraId="133904AD" w14:textId="77777777" w:rsidR="0009546B" w:rsidRPr="00057FE7" w:rsidRDefault="0009546B" w:rsidP="0009546B">
            <w:pPr>
              <w:pStyle w:val="myrichtextstylefont"/>
              <w:spacing w:before="65" w:after="65"/>
              <w:jc w:val="center"/>
              <w:rPr>
                <w:color w:val="FF0000"/>
              </w:rPr>
            </w:pPr>
            <w:r w:rsidRPr="00057FE7">
              <w:rPr>
                <w:color w:val="FF0000"/>
              </w:rPr>
              <w:t>点突变</w:t>
            </w:r>
            <w:r w:rsidRPr="00057FE7">
              <w:rPr>
                <w:color w:val="FF0000"/>
              </w:rPr>
              <w:t>/</w:t>
            </w:r>
            <w:r w:rsidRPr="00057FE7">
              <w:rPr>
                <w:color w:val="FF0000"/>
              </w:rPr>
              <w:t>插入</w:t>
            </w:r>
            <w:r w:rsidRPr="00057FE7">
              <w:rPr>
                <w:color w:val="FF0000"/>
              </w:rPr>
              <w:t>/</w:t>
            </w:r>
            <w:r w:rsidRPr="00057FE7">
              <w:rPr>
                <w:color w:val="FF0000"/>
              </w:rPr>
              <w:t>缺失</w:t>
            </w:r>
            <w:r w:rsidRPr="00057FE7">
              <w:rPr>
                <w:color w:val="FF0000"/>
              </w:rPr>
              <w:t>/</w:t>
            </w:r>
            <w:r w:rsidRPr="00057FE7">
              <w:rPr>
                <w:color w:val="FF0000"/>
              </w:rPr>
              <w:t>拷贝数变异</w:t>
            </w:r>
            <w:r w:rsidRPr="00057FE7">
              <w:rPr>
                <w:rFonts w:hint="eastAsia"/>
                <w:color w:val="FF0000"/>
              </w:rPr>
              <w:t>/14</w:t>
            </w:r>
            <w:r w:rsidRPr="00057FE7">
              <w:rPr>
                <w:rFonts w:hint="eastAsia"/>
                <w:color w:val="FF0000"/>
              </w:rPr>
              <w:t>号外显子跳跃突变</w:t>
            </w:r>
          </w:p>
          <w:p w14:paraId="0D75288F" w14:textId="77777777" w:rsidR="0009546B" w:rsidRDefault="0009546B" w:rsidP="0009546B">
            <w:pPr>
              <w:pStyle w:val="myrichtextstylefont"/>
              <w:spacing w:before="65" w:after="65"/>
              <w:jc w:val="center"/>
            </w:pPr>
            <w:r w:rsidRPr="00057FE7">
              <w:rPr>
                <w:rFonts w:hint="eastAsia"/>
                <w:color w:val="FF0000"/>
              </w:rPr>
              <w:t>{</w:t>
            </w:r>
            <w:r w:rsidRPr="00057FE7">
              <w:rPr>
                <w:color w:val="FF0000"/>
              </w:rPr>
              <w:t>%p endif%}</w:t>
            </w:r>
          </w:p>
          <w:p w14:paraId="62A1A2E8" w14:textId="77777777" w:rsidR="0009546B" w:rsidRDefault="0009546B" w:rsidP="0009546B">
            <w:pPr>
              <w:pStyle w:val="myrichtextstylefont"/>
              <w:spacing w:before="65" w:after="65"/>
              <w:jc w:val="center"/>
            </w:pPr>
            <w:r w:rsidRPr="00057FE7">
              <w:rPr>
                <w:highlight w:val="yellow"/>
              </w:rPr>
              <w:t>{%p else%}</w:t>
            </w:r>
          </w:p>
          <w:p w14:paraId="4B48DF78" w14:textId="77777777" w:rsidR="004F5D81" w:rsidRDefault="004F5D81" w:rsidP="004F5D81">
            <w:pPr>
              <w:pStyle w:val="myrichtextstylefont"/>
              <w:spacing w:before="65" w:after="65"/>
              <w:jc w:val="center"/>
            </w:pPr>
            <w:r>
              <w:t>{%p if gene in [“ALK”, “BRAF”, “ROS1</w:t>
            </w:r>
            <w:proofErr w:type="gramStart"/>
            <w:r>
              <w:t>”]%</w:t>
            </w:r>
            <w:proofErr w:type="gramEnd"/>
            <w:r>
              <w:t>}</w:t>
            </w:r>
          </w:p>
          <w:p w14:paraId="45B1DF53" w14:textId="77777777" w:rsidR="004F5D81" w:rsidRDefault="004F5D81" w:rsidP="004F5D81">
            <w:pPr>
              <w:pStyle w:val="myrichtextstylefont"/>
              <w:spacing w:before="65" w:after="65"/>
              <w:jc w:val="center"/>
            </w:pPr>
            <w:r>
              <w:rPr>
                <w:rFonts w:hint="eastAsia"/>
              </w:rPr>
              <w:t>融合</w:t>
            </w:r>
            <w:r>
              <w:t>/</w:t>
            </w:r>
            <w:r>
              <w:t>点突变</w:t>
            </w:r>
            <w:r>
              <w:t>/</w:t>
            </w:r>
            <w:r>
              <w:t>插入</w:t>
            </w:r>
            <w:r>
              <w:t>/</w:t>
            </w:r>
            <w:r>
              <w:t>缺失</w:t>
            </w:r>
          </w:p>
          <w:p w14:paraId="53D1601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2607CF8" w14:textId="77777777" w:rsidR="004F5D81" w:rsidRDefault="004F5D81" w:rsidP="004F5D81">
            <w:pPr>
              <w:pStyle w:val="myrichtextstylefont"/>
              <w:spacing w:before="65" w:after="65"/>
              <w:jc w:val="center"/>
            </w:pPr>
            <w:r>
              <w:rPr>
                <w:rFonts w:hint="eastAsia"/>
              </w:rPr>
              <w:t>拷贝数变异</w:t>
            </w:r>
            <w:r>
              <w:t>/</w:t>
            </w:r>
            <w:r>
              <w:t>融合</w:t>
            </w:r>
            <w:r>
              <w:t>/</w:t>
            </w:r>
            <w:r>
              <w:t>点突变</w:t>
            </w:r>
            <w:r>
              <w:t>/</w:t>
            </w:r>
            <w:r>
              <w:t>插入</w:t>
            </w:r>
            <w:r>
              <w:t>/</w:t>
            </w:r>
            <w:r>
              <w:t>缺失</w:t>
            </w:r>
          </w:p>
          <w:p w14:paraId="6AA7006C"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23C81045" w14:textId="77777777" w:rsidR="004F5D81" w:rsidRDefault="004F5D81" w:rsidP="004F5D81">
            <w:pPr>
              <w:pStyle w:val="myrichtextstylefont"/>
              <w:spacing w:before="65" w:after="65"/>
              <w:jc w:val="center"/>
            </w:pPr>
            <w:r>
              <w:rPr>
                <w:rFonts w:hint="eastAsia"/>
              </w:rPr>
              <w:t>拷贝数变异</w:t>
            </w:r>
            <w:r>
              <w:t>/</w:t>
            </w:r>
            <w:r>
              <w:t>点突变</w:t>
            </w:r>
            <w:r>
              <w:t>/</w:t>
            </w:r>
            <w:r>
              <w:t>插入</w:t>
            </w:r>
            <w:r>
              <w:t>/</w:t>
            </w:r>
            <w:r>
              <w:t>缺失</w:t>
            </w:r>
          </w:p>
          <w:p w14:paraId="4D24E329"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1B2B694C" w14:textId="77777777" w:rsidR="004F5D81" w:rsidRDefault="004F5D81" w:rsidP="004F5D81">
            <w:pPr>
              <w:pStyle w:val="myrichtextstylefont"/>
              <w:spacing w:before="65" w:after="65"/>
              <w:jc w:val="center"/>
            </w:pPr>
            <w:r>
              <w:rPr>
                <w:rFonts w:hint="eastAsia"/>
              </w:rPr>
              <w:lastRenderedPageBreak/>
              <w:t>点突变</w:t>
            </w:r>
            <w:r>
              <w:t>/</w:t>
            </w:r>
            <w:r>
              <w:t>插入</w:t>
            </w:r>
            <w:r>
              <w:t>/</w:t>
            </w:r>
            <w:r>
              <w:t>缺失</w:t>
            </w:r>
          </w:p>
          <w:p w14:paraId="6B73546F" w14:textId="77777777" w:rsidR="004F5D81" w:rsidRDefault="004F5D81" w:rsidP="004F5D81">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427B1FA2" w14:textId="77777777" w:rsidR="004F5D81" w:rsidRDefault="004F5D81" w:rsidP="004F5D81">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2E352083" w14:textId="087966B1" w:rsidR="004F5D81" w:rsidRDefault="004F5D81" w:rsidP="004F5D81">
            <w:pPr>
              <w:pStyle w:val="myrichtextstylefont"/>
              <w:spacing w:before="65" w:after="65"/>
              <w:jc w:val="center"/>
            </w:pPr>
            <w:r>
              <w:t>{%p endif%}</w:t>
            </w:r>
          </w:p>
          <w:p w14:paraId="1E027AD9" w14:textId="7E6C9B3E" w:rsidR="0009546B" w:rsidRPr="008D6418" w:rsidRDefault="0009546B" w:rsidP="0009546B">
            <w:pPr>
              <w:pStyle w:val="myrichtextstylefont"/>
              <w:spacing w:before="65" w:after="65"/>
              <w:jc w:val="center"/>
              <w:rPr>
                <w:color w:val="auto"/>
              </w:rPr>
            </w:pPr>
            <w:r w:rsidRPr="00057FE7">
              <w:rPr>
                <w:rFonts w:hint="eastAsia"/>
                <w:highlight w:val="yellow"/>
              </w:rPr>
              <w:t>{</w:t>
            </w:r>
            <w:r w:rsidRPr="00057FE7">
              <w:rPr>
                <w:highlight w:val="yellow"/>
              </w:rPr>
              <w:t>%p endif%</w:t>
            </w:r>
            <w:r w:rsidRPr="00057FE7">
              <w:rPr>
                <w:rFonts w:hint="eastAsia"/>
                <w:highlight w:val="yellow"/>
              </w:rPr>
              <w:t>}</w:t>
            </w:r>
          </w:p>
        </w:tc>
        <w:tc>
          <w:tcPr>
            <w:tcW w:w="2268" w:type="dxa"/>
            <w:vAlign w:val="center"/>
          </w:tcPr>
          <w:p w14:paraId="5499C3C9"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29F8C6C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Snvindel</w:t>
            </w:r>
            <w:proofErr w:type="spellEnd"/>
            <w:r w:rsidRPr="00057FE7">
              <w:rPr>
                <w:color w:val="FF0000"/>
              </w:rPr>
              <w:t>”%</w:t>
            </w:r>
            <w:proofErr w:type="gramEnd"/>
            <w:r w:rsidRPr="00057FE7">
              <w:rPr>
                <w:color w:val="FF0000"/>
              </w:rPr>
              <w:t>}</w:t>
            </w:r>
          </w:p>
          <w:p w14:paraId="47EF2C3E" w14:textId="77777777" w:rsidR="0009546B" w:rsidRPr="00057FE7" w:rsidRDefault="0009546B" w:rsidP="0009546B">
            <w:pPr>
              <w:pStyle w:val="myrichtextstylefont"/>
              <w:spacing w:before="65" w:after="65"/>
              <w:jc w:val="center"/>
              <w:rPr>
                <w:color w:val="FF0000"/>
              </w:rPr>
            </w:pPr>
            <w:r w:rsidRPr="00057FE7">
              <w:rPr>
                <w:color w:val="FF0000"/>
              </w:rPr>
              <w:t xml:space="preserve">{%if </w:t>
            </w:r>
            <w:proofErr w:type="spellStart"/>
            <w:proofErr w:type="gramStart"/>
            <w:r w:rsidRPr="00057FE7">
              <w:rPr>
                <w:color w:val="FF0000"/>
              </w:rPr>
              <w:t>a.hgvs</w:t>
            </w:r>
            <w:proofErr w:type="gramEnd"/>
            <w:r w:rsidRPr="00057FE7">
              <w:rPr>
                <w:color w:val="FF0000"/>
              </w:rPr>
              <w:t>_p</w:t>
            </w:r>
            <w:proofErr w:type="spellEnd"/>
            <w:r w:rsidRPr="00057FE7">
              <w:rPr>
                <w:color w:val="FF0000"/>
              </w:rPr>
              <w:t xml:space="preserve"> != “p.?”%}{{</w:t>
            </w:r>
            <w:proofErr w:type="spellStart"/>
            <w:r w:rsidRPr="00057FE7">
              <w:rPr>
                <w:color w:val="FF0000"/>
              </w:rPr>
              <w:t>a.hgvs_p</w:t>
            </w:r>
            <w:proofErr w:type="spellEnd"/>
            <w:r w:rsidRPr="00057FE7">
              <w:rPr>
                <w:color w:val="FF0000"/>
              </w:rPr>
              <w:t>}}{%else%}{{</w:t>
            </w:r>
            <w:proofErr w:type="spellStart"/>
            <w:r w:rsidRPr="00057FE7">
              <w:rPr>
                <w:color w:val="FF0000"/>
              </w:rPr>
              <w:t>a.hgvs_c</w:t>
            </w:r>
            <w:proofErr w:type="spellEnd"/>
            <w:r w:rsidRPr="00057FE7">
              <w:rPr>
                <w:color w:val="FF0000"/>
              </w:rPr>
              <w:t>}}{%endif%}</w:t>
            </w:r>
          </w:p>
          <w:p w14:paraId="3D811FD7" w14:textId="77777777" w:rsidR="0009546B" w:rsidRPr="00057FE7" w:rsidRDefault="0009546B" w:rsidP="0009546B">
            <w:pPr>
              <w:pStyle w:val="myrichtextstylefont"/>
              <w:spacing w:before="65" w:after="65"/>
              <w:jc w:val="center"/>
              <w:rPr>
                <w:color w:val="FF0000"/>
              </w:rPr>
            </w:pPr>
            <w:r w:rsidRPr="00057FE7">
              <w:rPr>
                <w:color w:val="FF0000"/>
              </w:rPr>
              <w:t xml:space="preserve">{%p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color w:val="FF0000"/>
              </w:rPr>
              <w:t>}</w:t>
            </w:r>
          </w:p>
          <w:p w14:paraId="1DAF425D" w14:textId="77777777" w:rsidR="0009546B" w:rsidRPr="00057FE7" w:rsidRDefault="0009546B" w:rsidP="0009546B">
            <w:pPr>
              <w:pStyle w:val="myrichtextstylefont"/>
              <w:spacing w:before="65" w:after="65"/>
              <w:jc w:val="center"/>
              <w:rPr>
                <w:color w:val="FF0000"/>
              </w:rPr>
            </w:pPr>
            <w:r w:rsidRPr="00057FE7">
              <w:rPr>
                <w:rFonts w:hint="eastAsia"/>
                <w:color w:val="FF0000"/>
              </w:rPr>
              <w:t>扩增</w:t>
            </w:r>
          </w:p>
          <w:p w14:paraId="6791B9A8"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r w:rsidRPr="00057FE7">
              <w:rPr>
                <w:rFonts w:hint="eastAsia"/>
                <w:color w:val="FF0000"/>
              </w:rPr>
              <w:t>p</w:t>
            </w:r>
            <w:r w:rsidRPr="00057FE7">
              <w:rPr>
                <w:color w:val="FF0000"/>
              </w:rPr>
              <w:t xml:space="preserve"> </w:t>
            </w:r>
            <w:proofErr w:type="spellStart"/>
            <w:r w:rsidRPr="00057FE7">
              <w:rPr>
                <w:color w:val="FF0000"/>
              </w:rPr>
              <w:t>elif</w:t>
            </w:r>
            <w:proofErr w:type="spellEnd"/>
            <w:r w:rsidRPr="00057FE7">
              <w:rPr>
                <w:color w:val="FF0000"/>
              </w:rPr>
              <w:t xml:space="preserve">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Sv</w:t>
            </w:r>
            <w:proofErr w:type="spellEnd"/>
            <w:r w:rsidRPr="00057FE7">
              <w:rPr>
                <w:color w:val="FF0000"/>
              </w:rPr>
              <w:t>”%</w:t>
            </w:r>
            <w:proofErr w:type="gramEnd"/>
            <w:r w:rsidRPr="00057FE7">
              <w:rPr>
                <w:rFonts w:hint="eastAsia"/>
                <w:color w:val="FF0000"/>
              </w:rPr>
              <w:t>}</w:t>
            </w:r>
          </w:p>
          <w:p w14:paraId="5C8C53FF"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{a.five_prime_gene}}:{{a.five_prime_cds}}-{{a.three_prime_gene}}:{{a.three_prime_cds}}</w:t>
            </w:r>
            <w:r w:rsidRPr="00057FE7">
              <w:rPr>
                <w:rFonts w:hint="eastAsia"/>
                <w:color w:val="FF0000"/>
              </w:rPr>
              <w:t>融合</w:t>
            </w:r>
          </w:p>
          <w:p w14:paraId="0E7F420B" w14:textId="77777777" w:rsidR="0009546B" w:rsidRPr="00057FE7" w:rsidRDefault="0009546B" w:rsidP="0009546B">
            <w:pPr>
              <w:pStyle w:val="myrichtextstylefont"/>
              <w:spacing w:before="65" w:after="65"/>
              <w:jc w:val="center"/>
              <w:rPr>
                <w:color w:val="FF0000"/>
              </w:rPr>
            </w:pPr>
            <w:r w:rsidRPr="00057FE7">
              <w:rPr>
                <w:color w:val="FF0000"/>
              </w:rPr>
              <w:t>{%p endif%}</w:t>
            </w:r>
          </w:p>
          <w:p w14:paraId="431562C2" w14:textId="77777777" w:rsidR="0009546B" w:rsidRDefault="0009546B" w:rsidP="0009546B">
            <w:pPr>
              <w:pStyle w:val="myrichtextstylefont"/>
              <w:spacing w:before="65" w:after="65"/>
              <w:jc w:val="center"/>
            </w:pPr>
            <w:r w:rsidRPr="00057FE7">
              <w:rPr>
                <w:highlight w:val="yellow"/>
              </w:rPr>
              <w:t>{%p else%}</w:t>
            </w:r>
          </w:p>
          <w:p w14:paraId="267A8040" w14:textId="77777777" w:rsidR="0009546B" w:rsidRDefault="0009546B" w:rsidP="0009546B">
            <w:pPr>
              <w:pStyle w:val="myrichtextstylefont"/>
              <w:spacing w:before="65" w:after="65"/>
              <w:jc w:val="center"/>
            </w:pPr>
            <w:r>
              <w:rPr>
                <w:rFonts w:hint="eastAsia"/>
              </w:rPr>
              <w:lastRenderedPageBreak/>
              <w:t>{</w:t>
            </w:r>
            <w:r>
              <w:t xml:space="preserve">%p if </w:t>
            </w:r>
            <w:proofErr w:type="spellStart"/>
            <w:r>
              <w:t>a.bio_category</w:t>
            </w:r>
            <w:proofErr w:type="spellEnd"/>
            <w:r>
              <w:t xml:space="preserve"> == “</w:t>
            </w:r>
            <w:proofErr w:type="spellStart"/>
            <w:proofErr w:type="gramStart"/>
            <w:r>
              <w:t>Snvindel</w:t>
            </w:r>
            <w:proofErr w:type="spellEnd"/>
            <w:r>
              <w:t>”%</w:t>
            </w:r>
            <w:proofErr w:type="gramEnd"/>
            <w:r>
              <w:t>}</w:t>
            </w:r>
          </w:p>
          <w:p w14:paraId="4496CD93" w14:textId="77777777" w:rsidR="0009546B" w:rsidRDefault="0009546B" w:rsidP="0009546B">
            <w:pPr>
              <w:pStyle w:val="myrichtextstylefont"/>
              <w:spacing w:before="65" w:after="65"/>
              <w:jc w:val="center"/>
            </w:pPr>
            <w:r>
              <w:t xml:space="preserve">{%if </w:t>
            </w:r>
            <w:proofErr w:type="spellStart"/>
            <w:proofErr w:type="gramStart"/>
            <w:r>
              <w:t>a.hgvs</w:t>
            </w:r>
            <w:proofErr w:type="gramEnd"/>
            <w:r>
              <w:t>_p</w:t>
            </w:r>
            <w:proofErr w:type="spellEnd"/>
            <w:r>
              <w:t xml:space="preserve"> != “p.?”%}{{</w:t>
            </w:r>
            <w:proofErr w:type="spellStart"/>
            <w:r>
              <w:t>a.hgvs_p</w:t>
            </w:r>
            <w:proofErr w:type="spellEnd"/>
            <w:r>
              <w:t>}}{%else%}{{</w:t>
            </w:r>
            <w:proofErr w:type="spellStart"/>
            <w:r>
              <w:t>a.hgvs_c</w:t>
            </w:r>
            <w:proofErr w:type="spellEnd"/>
            <w:r>
              <w:t>}}{%endif%}</w:t>
            </w:r>
          </w:p>
          <w:p w14:paraId="68594E53" w14:textId="77777777" w:rsidR="0009546B" w:rsidRDefault="0009546B" w:rsidP="0009546B">
            <w:pPr>
              <w:pStyle w:val="myrichtextstylefont"/>
              <w:spacing w:before="65" w:after="65"/>
              <w:jc w:val="center"/>
            </w:pPr>
            <w:r>
              <w:t xml:space="preserve">{%p </w:t>
            </w:r>
            <w:proofErr w:type="spellStart"/>
            <w:r>
              <w:t>elif</w:t>
            </w:r>
            <w:proofErr w:type="spellEnd"/>
            <w:r>
              <w:t xml:space="preserve"> </w:t>
            </w:r>
            <w:proofErr w:type="spellStart"/>
            <w:r>
              <w:t>a.bio_category</w:t>
            </w:r>
            <w:proofErr w:type="spellEnd"/>
            <w:r>
              <w:t xml:space="preserve"> == “</w:t>
            </w:r>
            <w:proofErr w:type="spellStart"/>
            <w:proofErr w:type="gramStart"/>
            <w:r>
              <w:t>Cnv</w:t>
            </w:r>
            <w:proofErr w:type="spellEnd"/>
            <w:r>
              <w:t>”%</w:t>
            </w:r>
            <w:proofErr w:type="gramEnd"/>
            <w:r>
              <w:t>}</w:t>
            </w:r>
          </w:p>
          <w:p w14:paraId="451EC2C2" w14:textId="77777777" w:rsidR="0009546B" w:rsidRDefault="0009546B" w:rsidP="0009546B">
            <w:pPr>
              <w:pStyle w:val="myrichtextstylefont"/>
              <w:spacing w:before="65" w:after="65"/>
              <w:jc w:val="center"/>
            </w:pPr>
            <w:r>
              <w:rPr>
                <w:rFonts w:hint="eastAsia"/>
              </w:rPr>
              <w:t>扩增</w:t>
            </w:r>
          </w:p>
          <w:p w14:paraId="482268F0" w14:textId="77777777" w:rsidR="0009546B" w:rsidRDefault="0009546B" w:rsidP="0009546B">
            <w:pPr>
              <w:pStyle w:val="myrichtextstylefont"/>
              <w:spacing w:before="65" w:after="65"/>
              <w:jc w:val="center"/>
            </w:pPr>
            <w:r>
              <w:rPr>
                <w:rFonts w:hint="eastAsia"/>
              </w:rPr>
              <w:t>{</w:t>
            </w:r>
            <w:r>
              <w:t>%</w:t>
            </w:r>
            <w:r>
              <w:rPr>
                <w:rFonts w:hint="eastAsia"/>
              </w:rPr>
              <w:t>p</w:t>
            </w:r>
            <w:r>
              <w:t xml:space="preserve"> </w:t>
            </w:r>
            <w:proofErr w:type="spellStart"/>
            <w:r>
              <w:t>elif</w:t>
            </w:r>
            <w:proofErr w:type="spellEnd"/>
            <w:r>
              <w:t xml:space="preserve"> </w:t>
            </w:r>
            <w:proofErr w:type="spellStart"/>
            <w:r>
              <w:t>a.bio_category</w:t>
            </w:r>
            <w:proofErr w:type="spellEnd"/>
            <w:r>
              <w:t xml:space="preserve"> == “</w:t>
            </w:r>
            <w:proofErr w:type="spellStart"/>
            <w:proofErr w:type="gramStart"/>
            <w:r>
              <w:t>Sv</w:t>
            </w:r>
            <w:proofErr w:type="spellEnd"/>
            <w:r>
              <w:t>”%</w:t>
            </w:r>
            <w:proofErr w:type="gramEnd"/>
            <w:r>
              <w:rPr>
                <w:rFonts w:hint="eastAsia"/>
              </w:rPr>
              <w:t>}</w:t>
            </w:r>
          </w:p>
          <w:p w14:paraId="6B209E92" w14:textId="77777777" w:rsidR="0009546B" w:rsidRDefault="0009546B" w:rsidP="0009546B">
            <w:pPr>
              <w:pStyle w:val="myrichtextstylefont"/>
              <w:spacing w:before="65" w:after="65"/>
              <w:jc w:val="center"/>
            </w:pPr>
            <w:r>
              <w:rPr>
                <w:rFonts w:hint="eastAsia"/>
              </w:rPr>
              <w:t>{</w:t>
            </w:r>
            <w:r>
              <w:t>{a.five_prime_gene}}:{{a.five_prime_cds}}-{{a.three_prime_gene}}:{{a.three_prime_cds}}</w:t>
            </w:r>
            <w:r>
              <w:rPr>
                <w:rFonts w:hint="eastAsia"/>
              </w:rPr>
              <w:t>融合</w:t>
            </w:r>
          </w:p>
          <w:p w14:paraId="5D7029A5" w14:textId="77777777" w:rsidR="0009546B" w:rsidRDefault="0009546B" w:rsidP="0009546B">
            <w:pPr>
              <w:pStyle w:val="myrichtextstylefont"/>
              <w:spacing w:before="65" w:after="65"/>
              <w:jc w:val="center"/>
            </w:pPr>
            <w:r>
              <w:t>{%p endif%}</w:t>
            </w:r>
          </w:p>
          <w:p w14:paraId="602F9F83" w14:textId="32FA7A48"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418" w:type="dxa"/>
            <w:vAlign w:val="center"/>
          </w:tcPr>
          <w:p w14:paraId="6A614FB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xml:space="preserve">) </w:t>
            </w:r>
            <w:r w:rsidRPr="00C6321F">
              <w:rPr>
                <w:highlight w:val="yellow"/>
              </w:rPr>
              <w:t xml:space="preserve">and </w:t>
            </w:r>
            <w:proofErr w:type="spellStart"/>
            <w:r w:rsidRPr="00C6321F">
              <w:rPr>
                <w:highlight w:val="yellow"/>
              </w:rPr>
              <w:t>a.clinic_num_s</w:t>
            </w:r>
            <w:proofErr w:type="spellEnd"/>
            <w:r w:rsidRPr="00C6321F">
              <w:rPr>
                <w:highlight w:val="yellow"/>
              </w:rPr>
              <w:t xml:space="preserve"> == 5</w:t>
            </w:r>
            <w:r w:rsidRPr="00057FE7">
              <w:rPr>
                <w:highlight w:val="yellow"/>
              </w:rPr>
              <w:t>%}</w:t>
            </w:r>
          </w:p>
          <w:p w14:paraId="323C1B90"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 xml:space="preserve">%p if </w:t>
            </w:r>
            <w:proofErr w:type="spellStart"/>
            <w:r w:rsidRPr="00057FE7">
              <w:rPr>
                <w:color w:val="FF0000"/>
              </w:rPr>
              <w:t>a.bio_category</w:t>
            </w:r>
            <w:proofErr w:type="spellEnd"/>
            <w:r w:rsidRPr="00057FE7">
              <w:rPr>
                <w:color w:val="FF0000"/>
              </w:rPr>
              <w:t xml:space="preserve"> == “</w:t>
            </w:r>
            <w:proofErr w:type="spellStart"/>
            <w:proofErr w:type="gramStart"/>
            <w:r w:rsidRPr="00057FE7">
              <w:rPr>
                <w:color w:val="FF0000"/>
              </w:rPr>
              <w:t>Cnv</w:t>
            </w:r>
            <w:proofErr w:type="spellEnd"/>
            <w:r w:rsidRPr="00057FE7">
              <w:rPr>
                <w:color w:val="FF0000"/>
              </w:rPr>
              <w:t>”%</w:t>
            </w:r>
            <w:proofErr w:type="gramEnd"/>
            <w:r w:rsidRPr="00057FE7">
              <w:rPr>
                <w:rFonts w:hint="eastAsia"/>
                <w:color w:val="FF0000"/>
              </w:rPr>
              <w:t>}</w:t>
            </w:r>
          </w:p>
          <w:p w14:paraId="46FA355C" w14:textId="77777777" w:rsidR="0009546B" w:rsidRPr="00057FE7" w:rsidRDefault="0009546B" w:rsidP="0009546B">
            <w:pPr>
              <w:pStyle w:val="myrichtextstylefont"/>
              <w:spacing w:before="65" w:after="65"/>
              <w:jc w:val="center"/>
              <w:rPr>
                <w:color w:val="FF0000"/>
              </w:rPr>
            </w:pPr>
            <w:r w:rsidRPr="00057FE7">
              <w:rPr>
                <w:color w:val="FF0000"/>
              </w:rPr>
              <w:t>{{</w:t>
            </w:r>
            <w:proofErr w:type="spellStart"/>
            <w:r w:rsidRPr="00057FE7">
              <w:rPr>
                <w:color w:val="FF0000"/>
              </w:rPr>
              <w:t>a.cn_mean</w:t>
            </w:r>
            <w:proofErr w:type="spellEnd"/>
            <w:r w:rsidRPr="00057FE7">
              <w:rPr>
                <w:color w:val="FF0000"/>
              </w:rPr>
              <w:t>}}</w:t>
            </w:r>
          </w:p>
          <w:p w14:paraId="07DDE04B"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else%}</w:t>
            </w:r>
          </w:p>
          <w:p w14:paraId="65F256DD"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w:t>
            </w:r>
            <w:proofErr w:type="spellStart"/>
            <w:proofErr w:type="gramStart"/>
            <w:r w:rsidRPr="00057FE7">
              <w:rPr>
                <w:color w:val="FF0000"/>
              </w:rPr>
              <w:t>a.freq</w:t>
            </w:r>
            <w:proofErr w:type="gramEnd"/>
            <w:r w:rsidRPr="00057FE7">
              <w:rPr>
                <w:color w:val="FF0000"/>
              </w:rPr>
              <w:t>_str</w:t>
            </w:r>
            <w:proofErr w:type="spellEnd"/>
            <w:r w:rsidRPr="00057FE7">
              <w:rPr>
                <w:color w:val="FF0000"/>
              </w:rPr>
              <w:t>}}</w:t>
            </w:r>
          </w:p>
          <w:p w14:paraId="1CFB5047" w14:textId="77777777" w:rsidR="0009546B" w:rsidRPr="00057FE7" w:rsidRDefault="0009546B" w:rsidP="0009546B">
            <w:pPr>
              <w:pStyle w:val="myrichtextstylefont"/>
              <w:spacing w:before="65" w:after="65"/>
              <w:jc w:val="center"/>
              <w:rPr>
                <w:color w:val="FF0000"/>
              </w:rPr>
            </w:pPr>
            <w:r w:rsidRPr="00057FE7">
              <w:rPr>
                <w:rFonts w:hint="eastAsia"/>
                <w:color w:val="FF0000"/>
              </w:rPr>
              <w:t>{</w:t>
            </w:r>
            <w:r w:rsidRPr="00057FE7">
              <w:rPr>
                <w:color w:val="FF0000"/>
              </w:rPr>
              <w:t>%p endif%}</w:t>
            </w:r>
          </w:p>
          <w:p w14:paraId="70436E29" w14:textId="77777777" w:rsidR="0009546B" w:rsidRDefault="0009546B" w:rsidP="0009546B">
            <w:pPr>
              <w:pStyle w:val="myrichtextstylefont"/>
              <w:spacing w:before="65" w:after="65"/>
              <w:jc w:val="center"/>
            </w:pPr>
            <w:r w:rsidRPr="00057FE7">
              <w:rPr>
                <w:highlight w:val="yellow"/>
              </w:rPr>
              <w:t>{%p else%}</w:t>
            </w:r>
          </w:p>
          <w:p w14:paraId="65E607D7" w14:textId="77777777" w:rsidR="0009546B" w:rsidRDefault="0009546B" w:rsidP="0009546B">
            <w:pPr>
              <w:pStyle w:val="myrichtextstylefont"/>
              <w:spacing w:before="65" w:after="65"/>
              <w:jc w:val="center"/>
            </w:pPr>
            <w:r>
              <w:rPr>
                <w:rFonts w:hint="eastAsia"/>
              </w:rPr>
              <w:t>{</w:t>
            </w:r>
            <w:r>
              <w:t xml:space="preserve">%p if </w:t>
            </w:r>
            <w:proofErr w:type="spellStart"/>
            <w:r>
              <w:t>a.bio_category</w:t>
            </w:r>
            <w:proofErr w:type="spellEnd"/>
            <w:r>
              <w:t xml:space="preserve"> == “</w:t>
            </w:r>
            <w:proofErr w:type="spellStart"/>
            <w:proofErr w:type="gramStart"/>
            <w:r>
              <w:t>Cnv</w:t>
            </w:r>
            <w:proofErr w:type="spellEnd"/>
            <w:r>
              <w:t>”%</w:t>
            </w:r>
            <w:proofErr w:type="gramEnd"/>
            <w:r>
              <w:rPr>
                <w:rFonts w:hint="eastAsia"/>
              </w:rPr>
              <w:t>}</w:t>
            </w:r>
          </w:p>
          <w:p w14:paraId="44C7A124" w14:textId="77777777" w:rsidR="0009546B" w:rsidRDefault="0009546B" w:rsidP="0009546B">
            <w:pPr>
              <w:pStyle w:val="myrichtextstylefont"/>
              <w:spacing w:before="65" w:after="65"/>
              <w:jc w:val="center"/>
            </w:pPr>
            <w:r>
              <w:t>{{</w:t>
            </w:r>
            <w:proofErr w:type="spellStart"/>
            <w:r>
              <w:t>a.cn_mean</w:t>
            </w:r>
            <w:proofErr w:type="spellEnd"/>
            <w:r>
              <w:t>}}</w:t>
            </w:r>
          </w:p>
          <w:p w14:paraId="397DBA58" w14:textId="77777777" w:rsidR="0009546B" w:rsidRDefault="0009546B" w:rsidP="0009546B">
            <w:pPr>
              <w:pStyle w:val="myrichtextstylefont"/>
              <w:spacing w:before="65" w:after="65"/>
              <w:jc w:val="center"/>
            </w:pPr>
            <w:r>
              <w:rPr>
                <w:rFonts w:hint="eastAsia"/>
              </w:rPr>
              <w:t>{</w:t>
            </w:r>
            <w:r>
              <w:t>%p else%}</w:t>
            </w:r>
          </w:p>
          <w:p w14:paraId="27629AC3" w14:textId="77777777" w:rsidR="0009546B" w:rsidRDefault="0009546B" w:rsidP="0009546B">
            <w:pPr>
              <w:pStyle w:val="myrichtextstylefont"/>
              <w:spacing w:before="65" w:after="65"/>
              <w:jc w:val="center"/>
            </w:pPr>
            <w:r>
              <w:rPr>
                <w:rFonts w:hint="eastAsia"/>
              </w:rPr>
              <w:lastRenderedPageBreak/>
              <w:t>{</w:t>
            </w:r>
            <w:r>
              <w:t>{</w:t>
            </w:r>
            <w:proofErr w:type="spellStart"/>
            <w:proofErr w:type="gramStart"/>
            <w:r>
              <w:t>a.freq</w:t>
            </w:r>
            <w:proofErr w:type="gramEnd"/>
            <w:r>
              <w:t>_str</w:t>
            </w:r>
            <w:proofErr w:type="spellEnd"/>
            <w:r>
              <w:t>}}</w:t>
            </w:r>
          </w:p>
          <w:p w14:paraId="0CD7E7AF" w14:textId="77777777" w:rsidR="0009546B" w:rsidRDefault="0009546B" w:rsidP="0009546B">
            <w:pPr>
              <w:pStyle w:val="myrichtextstylefont"/>
              <w:spacing w:before="65" w:after="65"/>
              <w:jc w:val="center"/>
            </w:pPr>
            <w:r>
              <w:rPr>
                <w:rFonts w:hint="eastAsia"/>
              </w:rPr>
              <w:t>{</w:t>
            </w:r>
            <w:r>
              <w:t>%p endif%}</w:t>
            </w:r>
          </w:p>
          <w:p w14:paraId="1E0745C6" w14:textId="51DFEAEE"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c>
          <w:tcPr>
            <w:tcW w:w="1281" w:type="dxa"/>
            <w:vAlign w:val="center"/>
          </w:tcPr>
          <w:p w14:paraId="611A0487" w14:textId="77777777" w:rsidR="0009546B" w:rsidRDefault="0009546B" w:rsidP="0009546B">
            <w:pPr>
              <w:pStyle w:val="myrichtextstylefont"/>
              <w:spacing w:before="65" w:after="65"/>
              <w:jc w:val="center"/>
            </w:pPr>
            <w:r w:rsidRPr="00057FE7">
              <w:rPr>
                <w:highlight w:val="yellow"/>
              </w:rPr>
              <w:lastRenderedPageBreak/>
              <w:t xml:space="preserve">{%p if </w:t>
            </w:r>
            <w:proofErr w:type="spellStart"/>
            <w:r w:rsidRPr="00057FE7">
              <w:rPr>
                <w:highlight w:val="yellow"/>
              </w:rPr>
              <w:t>a.evi_sum.evi_split</w:t>
            </w:r>
            <w:proofErr w:type="spellEnd"/>
            <w:r w:rsidRPr="00057FE7">
              <w:rPr>
                <w:highlight w:val="yellow"/>
              </w:rPr>
              <w:t xml:space="preserve"> and (</w:t>
            </w:r>
            <w:proofErr w:type="spellStart"/>
            <w:r w:rsidRPr="00057FE7">
              <w:rPr>
                <w:highlight w:val="yellow"/>
              </w:rPr>
              <w:t>a.evi_sum.evi_</w:t>
            </w:r>
            <w:proofErr w:type="gramStart"/>
            <w:r w:rsidRPr="00057FE7">
              <w:rPr>
                <w:highlight w:val="yellow"/>
              </w:rPr>
              <w:t>split.Predictive</w:t>
            </w:r>
            <w:proofErr w:type="spellEnd"/>
            <w:proofErr w:type="gramEnd"/>
            <w:r w:rsidRPr="00057FE7">
              <w:rPr>
                <w:highlight w:val="yellow"/>
              </w:rPr>
              <w:t xml:space="preserve"> or </w:t>
            </w:r>
            <w:proofErr w:type="spellStart"/>
            <w:r w:rsidRPr="00057FE7">
              <w:rPr>
                <w:highlight w:val="yellow"/>
              </w:rPr>
              <w:t>a.evi_sum.evi_split.Prognostic</w:t>
            </w:r>
            <w:proofErr w:type="spellEnd"/>
            <w:r w:rsidRPr="00057FE7">
              <w:rPr>
                <w:highlight w:val="yellow"/>
              </w:rPr>
              <w:t xml:space="preserve"> or </w:t>
            </w:r>
            <w:proofErr w:type="spellStart"/>
            <w:r w:rsidRPr="00057FE7">
              <w:rPr>
                <w:highlight w:val="yellow"/>
              </w:rPr>
              <w:t>a.evi_sum.evi_split.Diagnostic</w:t>
            </w:r>
            <w:proofErr w:type="spellEnd"/>
            <w:r w:rsidRPr="00057FE7">
              <w:rPr>
                <w:highlight w:val="yellow"/>
              </w:rPr>
              <w:t>) %}</w:t>
            </w:r>
          </w:p>
          <w:p w14:paraId="3E2C8EF4" w14:textId="77777777" w:rsidR="0009546B" w:rsidRPr="00A27E35" w:rsidRDefault="0009546B" w:rsidP="0009546B">
            <w:pPr>
              <w:pStyle w:val="myrichtextstylefont"/>
              <w:spacing w:before="65" w:after="65"/>
              <w:jc w:val="center"/>
            </w:pPr>
            <w:r w:rsidRPr="00A27E35">
              <w:rPr>
                <w:rFonts w:hint="eastAsia"/>
              </w:rPr>
              <w:t>{</w:t>
            </w:r>
            <w:r w:rsidRPr="00A27E35">
              <w:t xml:space="preserve">%p if </w:t>
            </w:r>
            <w:proofErr w:type="spellStart"/>
            <w:proofErr w:type="gramStart"/>
            <w:r w:rsidRPr="00A27E35">
              <w:t>a.clinic</w:t>
            </w:r>
            <w:proofErr w:type="gramEnd"/>
            <w:r w:rsidRPr="00A27E35">
              <w:t>_num_s</w:t>
            </w:r>
            <w:proofErr w:type="spellEnd"/>
            <w:r w:rsidRPr="00A27E35">
              <w:t xml:space="preserve"> == 5%}</w:t>
            </w:r>
          </w:p>
          <w:p w14:paraId="4E74ED4C" w14:textId="77777777" w:rsidR="0009546B" w:rsidRPr="00A27E35" w:rsidRDefault="0009546B" w:rsidP="0009546B">
            <w:pPr>
              <w:pStyle w:val="myrichtextstylefont"/>
              <w:spacing w:before="65" w:after="65"/>
              <w:jc w:val="center"/>
              <w:rPr>
                <w:color w:val="FF0000"/>
              </w:rPr>
            </w:pPr>
            <w:r w:rsidRPr="00A27E35">
              <w:rPr>
                <w:color w:val="FF0000"/>
              </w:rPr>
              <w:t>I</w:t>
            </w:r>
            <w:r w:rsidRPr="00A27E35">
              <w:rPr>
                <w:rFonts w:hint="eastAsia"/>
                <w:color w:val="FF0000"/>
              </w:rPr>
              <w:t>类</w:t>
            </w:r>
          </w:p>
          <w:p w14:paraId="76C06176" w14:textId="77777777" w:rsidR="0009546B" w:rsidRPr="00A27E35" w:rsidRDefault="0009546B" w:rsidP="0009546B">
            <w:pPr>
              <w:pStyle w:val="myrichtextstylefont"/>
              <w:spacing w:before="65" w:after="65"/>
              <w:jc w:val="center"/>
            </w:pPr>
            <w:r w:rsidRPr="00A27E35">
              <w:rPr>
                <w:rFonts w:hint="eastAsia"/>
              </w:rPr>
              <w:t>{</w:t>
            </w:r>
            <w:r w:rsidRPr="00A27E35">
              <w:t>%p else%</w:t>
            </w:r>
            <w:r w:rsidRPr="00A27E35">
              <w:rPr>
                <w:rFonts w:hint="eastAsia"/>
              </w:rPr>
              <w:t>}</w:t>
            </w:r>
          </w:p>
          <w:p w14:paraId="4D67D870" w14:textId="77777777" w:rsidR="0009546B" w:rsidRPr="00A27E35" w:rsidRDefault="0009546B" w:rsidP="0009546B">
            <w:pPr>
              <w:pStyle w:val="myrichtextstylefont"/>
              <w:spacing w:before="65" w:after="65"/>
              <w:jc w:val="center"/>
            </w:pPr>
            <w:r w:rsidRPr="00A27E35">
              <w:rPr>
                <w:rFonts w:hint="eastAsia"/>
              </w:rPr>
              <w:t>I</w:t>
            </w:r>
            <w:r w:rsidRPr="00A27E35">
              <w:t>I</w:t>
            </w:r>
            <w:r w:rsidRPr="00A27E35">
              <w:rPr>
                <w:rFonts w:hint="eastAsia"/>
              </w:rPr>
              <w:t>类</w:t>
            </w:r>
          </w:p>
          <w:p w14:paraId="23E7222C" w14:textId="77777777" w:rsidR="0009546B" w:rsidRPr="00A27E35" w:rsidRDefault="0009546B" w:rsidP="0009546B">
            <w:pPr>
              <w:pStyle w:val="myrichtextstylefont"/>
              <w:spacing w:before="65" w:after="65"/>
              <w:jc w:val="center"/>
            </w:pPr>
            <w:r w:rsidRPr="00A27E35">
              <w:rPr>
                <w:rFonts w:hint="eastAsia"/>
              </w:rPr>
              <w:t>{</w:t>
            </w:r>
            <w:r w:rsidRPr="00A27E35">
              <w:t>%p endif%</w:t>
            </w:r>
            <w:r w:rsidRPr="00A27E35">
              <w:rPr>
                <w:rFonts w:hint="eastAsia"/>
              </w:rPr>
              <w:t>}</w:t>
            </w:r>
          </w:p>
          <w:p w14:paraId="7516B185" w14:textId="77777777" w:rsidR="0009546B" w:rsidRDefault="0009546B" w:rsidP="0009546B">
            <w:pPr>
              <w:pStyle w:val="myrichtextstylefont"/>
              <w:spacing w:before="65" w:after="65"/>
              <w:jc w:val="center"/>
            </w:pPr>
            <w:r w:rsidRPr="00057FE7">
              <w:rPr>
                <w:highlight w:val="yellow"/>
              </w:rPr>
              <w:t>{%p else%}</w:t>
            </w:r>
          </w:p>
          <w:p w14:paraId="02A53CB9" w14:textId="77777777" w:rsidR="0009546B" w:rsidRDefault="0009546B" w:rsidP="0009546B">
            <w:pPr>
              <w:pStyle w:val="myrichtextstylefont"/>
              <w:spacing w:before="65" w:after="65"/>
              <w:jc w:val="center"/>
            </w:pPr>
            <w:r>
              <w:rPr>
                <w:rFonts w:hint="eastAsia"/>
              </w:rPr>
              <w:t>I</w:t>
            </w:r>
            <w:r>
              <w:t>II</w:t>
            </w:r>
            <w:r>
              <w:rPr>
                <w:rFonts w:hint="eastAsia"/>
              </w:rPr>
              <w:t>类</w:t>
            </w:r>
          </w:p>
          <w:p w14:paraId="180C86F6" w14:textId="18172CFF" w:rsidR="0009546B" w:rsidRPr="008D6418" w:rsidRDefault="0009546B" w:rsidP="0009546B">
            <w:pPr>
              <w:pStyle w:val="myrichtextstylefont"/>
              <w:spacing w:before="65" w:after="65"/>
              <w:jc w:val="center"/>
            </w:pPr>
            <w:r w:rsidRPr="00057FE7">
              <w:rPr>
                <w:rFonts w:hint="eastAsia"/>
                <w:highlight w:val="yellow"/>
              </w:rPr>
              <w:t>{</w:t>
            </w:r>
            <w:r w:rsidRPr="00057FE7">
              <w:rPr>
                <w:highlight w:val="yellow"/>
              </w:rPr>
              <w:t>%p endif%</w:t>
            </w:r>
            <w:r w:rsidRPr="00057FE7">
              <w:rPr>
                <w:rFonts w:hint="eastAsia"/>
                <w:highlight w:val="yellow"/>
              </w:rPr>
              <w:t>}</w:t>
            </w:r>
          </w:p>
        </w:tc>
      </w:tr>
      <w:tr w:rsidR="00C60EBC" w:rsidRPr="008D6418" w14:paraId="1E0A7801" w14:textId="77777777" w:rsidTr="00FA0139">
        <w:trPr>
          <w:trHeight w:val="397"/>
        </w:trPr>
        <w:tc>
          <w:tcPr>
            <w:tcW w:w="10212" w:type="dxa"/>
            <w:gridSpan w:val="5"/>
            <w:vAlign w:val="center"/>
          </w:tcPr>
          <w:p w14:paraId="2668D044" w14:textId="41C954B1" w:rsidR="00C60EBC" w:rsidRPr="00057FE7" w:rsidRDefault="00C60EBC" w:rsidP="00C60EBC">
            <w:pPr>
              <w:pStyle w:val="myrichtextstylefont"/>
              <w:spacing w:before="65" w:after="65"/>
              <w:jc w:val="center"/>
              <w:rPr>
                <w:highlight w:val="yellow"/>
              </w:rPr>
            </w:pPr>
            <w:r>
              <w:rPr>
                <w:rFonts w:hint="eastAsia"/>
              </w:rPr>
              <w:t>{</w:t>
            </w:r>
            <w:r>
              <w:t xml:space="preserve">%tr </w:t>
            </w:r>
            <w:proofErr w:type="spellStart"/>
            <w:r>
              <w:t>endfor</w:t>
            </w:r>
            <w:proofErr w:type="spellEnd"/>
            <w:r>
              <w:t>%}</w:t>
            </w:r>
          </w:p>
        </w:tc>
      </w:tr>
      <w:tr w:rsidR="00C60EBC" w:rsidRPr="008D6418" w14:paraId="0041B8F5" w14:textId="77777777" w:rsidTr="00FA0139">
        <w:trPr>
          <w:trHeight w:val="397"/>
        </w:trPr>
        <w:tc>
          <w:tcPr>
            <w:tcW w:w="10212" w:type="dxa"/>
            <w:gridSpan w:val="5"/>
            <w:vAlign w:val="center"/>
          </w:tcPr>
          <w:p w14:paraId="3C14AD1B" w14:textId="63C2F1DA" w:rsidR="00C60EBC" w:rsidRPr="00057FE7" w:rsidRDefault="00C60EBC" w:rsidP="00C60EBC">
            <w:pPr>
              <w:pStyle w:val="myrichtextstylefont"/>
              <w:spacing w:before="65" w:after="65"/>
              <w:jc w:val="center"/>
              <w:rPr>
                <w:highlight w:val="yellow"/>
              </w:rPr>
            </w:pPr>
            <w:r>
              <w:t>{%tr else%}</w:t>
            </w:r>
          </w:p>
        </w:tc>
      </w:tr>
      <w:tr w:rsidR="00C60EBC" w:rsidRPr="008D6418" w14:paraId="160E6B8F" w14:textId="77777777" w:rsidTr="00B30B39">
        <w:trPr>
          <w:trHeight w:val="397"/>
        </w:trPr>
        <w:tc>
          <w:tcPr>
            <w:tcW w:w="1560" w:type="dxa"/>
            <w:vAlign w:val="center"/>
          </w:tcPr>
          <w:p w14:paraId="5592E9C0" w14:textId="7891A7A6" w:rsidR="00C60EBC" w:rsidRPr="00C60EBC" w:rsidRDefault="006831D8" w:rsidP="00C60EBC">
            <w:pPr>
              <w:pStyle w:val="myrichtextstylefont"/>
              <w:spacing w:before="65" w:after="65"/>
              <w:jc w:val="center"/>
              <w:rPr>
                <w:i/>
                <w:iCs/>
              </w:rPr>
            </w:pPr>
            <w:r w:rsidRPr="006831D8">
              <w:rPr>
                <w:i/>
                <w:iCs/>
              </w:rPr>
              <w:t>{{</w:t>
            </w:r>
            <w:proofErr w:type="spellStart"/>
            <w:r w:rsidRPr="006831D8">
              <w:rPr>
                <w:i/>
                <w:iCs/>
              </w:rPr>
              <w:t>gene|</w:t>
            </w:r>
            <w:proofErr w:type="gramStart"/>
            <w:r w:rsidRPr="006831D8">
              <w:rPr>
                <w:i/>
                <w:iCs/>
              </w:rPr>
              <w:t>replace</w:t>
            </w:r>
            <w:proofErr w:type="spellEnd"/>
            <w:r w:rsidRPr="006831D8">
              <w:rPr>
                <w:i/>
                <w:iCs/>
              </w:rPr>
              <w:t>(</w:t>
            </w:r>
            <w:proofErr w:type="gramEnd"/>
            <w:r w:rsidRPr="006831D8">
              <w:rPr>
                <w:i/>
                <w:iCs/>
              </w:rPr>
              <w:t>“ERBB2”, “HER2(ERBB2)”)}}</w:t>
            </w:r>
          </w:p>
        </w:tc>
        <w:tc>
          <w:tcPr>
            <w:tcW w:w="3685" w:type="dxa"/>
            <w:vAlign w:val="center"/>
          </w:tcPr>
          <w:p w14:paraId="097D106E" w14:textId="77777777" w:rsidR="00C60EBC" w:rsidRDefault="00C60EBC" w:rsidP="00C60EBC">
            <w:pPr>
              <w:pStyle w:val="myrichtextstylefont"/>
              <w:spacing w:before="65" w:after="65"/>
              <w:jc w:val="center"/>
            </w:pPr>
            <w:r>
              <w:t>{%p if gene in [“ALK”, “BRAF”, “ROS1</w:t>
            </w:r>
            <w:proofErr w:type="gramStart"/>
            <w:r>
              <w:t>”]%</w:t>
            </w:r>
            <w:proofErr w:type="gramEnd"/>
            <w:r>
              <w:t>}</w:t>
            </w:r>
          </w:p>
          <w:p w14:paraId="1DEC03EF" w14:textId="77777777" w:rsidR="00C60EBC" w:rsidRDefault="00C60EBC" w:rsidP="00C60EBC">
            <w:pPr>
              <w:pStyle w:val="myrichtextstylefont"/>
              <w:spacing w:before="65" w:after="65"/>
              <w:jc w:val="center"/>
            </w:pPr>
            <w:r>
              <w:rPr>
                <w:rFonts w:hint="eastAsia"/>
              </w:rPr>
              <w:t>融合</w:t>
            </w:r>
            <w:r>
              <w:t>/</w:t>
            </w:r>
            <w:r>
              <w:t>点突变</w:t>
            </w:r>
            <w:r>
              <w:t>/</w:t>
            </w:r>
            <w:r>
              <w:t>插入</w:t>
            </w:r>
            <w:r>
              <w:t>/</w:t>
            </w:r>
            <w:r>
              <w:t>缺失</w:t>
            </w:r>
          </w:p>
          <w:p w14:paraId="025FB59B"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[“RET</w:t>
            </w:r>
            <w:proofErr w:type="gramStart"/>
            <w:r>
              <w:t>”]%</w:t>
            </w:r>
            <w:proofErr w:type="gramEnd"/>
            <w:r>
              <w:t>}</w:t>
            </w:r>
          </w:p>
          <w:p w14:paraId="2CC69D41" w14:textId="77777777" w:rsidR="00C60EBC" w:rsidRDefault="00C60EBC" w:rsidP="00C60EBC">
            <w:pPr>
              <w:pStyle w:val="myrichtextstylefont"/>
              <w:spacing w:before="65" w:after="65"/>
              <w:jc w:val="center"/>
            </w:pPr>
            <w:r>
              <w:rPr>
                <w:rFonts w:hint="eastAsia"/>
              </w:rPr>
              <w:t>拷贝数变异</w:t>
            </w:r>
            <w:r>
              <w:t>/</w:t>
            </w:r>
            <w:r>
              <w:t>融合</w:t>
            </w:r>
            <w:r>
              <w:t>/</w:t>
            </w:r>
            <w:r>
              <w:t>点突变</w:t>
            </w:r>
            <w:r>
              <w:t>/</w:t>
            </w:r>
            <w:r>
              <w:t>插入</w:t>
            </w:r>
            <w:r>
              <w:t>/</w:t>
            </w:r>
            <w:r>
              <w:t>缺失</w:t>
            </w:r>
          </w:p>
          <w:p w14:paraId="5A8B84F4"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[“EGFR”, “ERBB2”, “PIK3CA</w:t>
            </w:r>
            <w:proofErr w:type="gramStart"/>
            <w:r>
              <w:t>”]%</w:t>
            </w:r>
            <w:proofErr w:type="gramEnd"/>
            <w:r>
              <w:t>}</w:t>
            </w:r>
          </w:p>
          <w:p w14:paraId="35787A47" w14:textId="77777777" w:rsidR="00C60EBC" w:rsidRDefault="00C60EBC" w:rsidP="00C60EBC">
            <w:pPr>
              <w:pStyle w:val="myrichtextstylefont"/>
              <w:spacing w:before="65" w:after="65"/>
              <w:jc w:val="center"/>
            </w:pPr>
            <w:r>
              <w:rPr>
                <w:rFonts w:hint="eastAsia"/>
              </w:rPr>
              <w:t>拷贝数变异</w:t>
            </w:r>
            <w:r>
              <w:t>/</w:t>
            </w:r>
            <w:r>
              <w:t>点突变</w:t>
            </w:r>
            <w:r>
              <w:t>/</w:t>
            </w:r>
            <w:r>
              <w:t>插入</w:t>
            </w:r>
            <w:r>
              <w:t>/</w:t>
            </w:r>
            <w:r>
              <w:t>缺失</w:t>
            </w:r>
          </w:p>
          <w:p w14:paraId="69F7D660"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[“KRAS”, “NRAS</w:t>
            </w:r>
            <w:proofErr w:type="gramStart"/>
            <w:r>
              <w:t>”]%</w:t>
            </w:r>
            <w:proofErr w:type="gramEnd"/>
            <w:r>
              <w:t>}</w:t>
            </w:r>
          </w:p>
          <w:p w14:paraId="63E7FFE2" w14:textId="77777777" w:rsidR="00C60EBC" w:rsidRDefault="00C60EBC" w:rsidP="00C60EBC">
            <w:pPr>
              <w:pStyle w:val="myrichtextstylefont"/>
              <w:spacing w:before="65" w:after="65"/>
              <w:jc w:val="center"/>
            </w:pPr>
            <w:r>
              <w:rPr>
                <w:rFonts w:hint="eastAsia"/>
              </w:rPr>
              <w:t>点突变</w:t>
            </w:r>
            <w:r>
              <w:t>/</w:t>
            </w:r>
            <w:r>
              <w:t>插入</w:t>
            </w:r>
            <w:r>
              <w:t>/</w:t>
            </w:r>
            <w:r>
              <w:t>缺失</w:t>
            </w:r>
          </w:p>
          <w:p w14:paraId="5650673A" w14:textId="77777777" w:rsidR="00C60EBC" w:rsidRDefault="00C60EBC" w:rsidP="00C60EBC">
            <w:pPr>
              <w:pStyle w:val="myrichtextstylefont"/>
              <w:spacing w:before="65" w:after="65"/>
              <w:jc w:val="center"/>
            </w:pPr>
            <w:r>
              <w:t xml:space="preserve">{%p </w:t>
            </w:r>
            <w:proofErr w:type="spellStart"/>
            <w:r>
              <w:t>elif</w:t>
            </w:r>
            <w:proofErr w:type="spellEnd"/>
            <w:r>
              <w:t xml:space="preserve"> gene in [“MET</w:t>
            </w:r>
            <w:proofErr w:type="gramStart"/>
            <w:r>
              <w:t>”]%</w:t>
            </w:r>
            <w:proofErr w:type="gramEnd"/>
            <w:r>
              <w:t>}</w:t>
            </w:r>
          </w:p>
          <w:p w14:paraId="65950C03" w14:textId="77777777" w:rsidR="00C60EBC" w:rsidRDefault="00C60EBC" w:rsidP="00C60EBC">
            <w:pPr>
              <w:pStyle w:val="myrichtextstylefont"/>
              <w:spacing w:before="65" w:after="65"/>
              <w:jc w:val="center"/>
            </w:pPr>
            <w:r>
              <w:rPr>
                <w:rFonts w:hint="eastAsia"/>
              </w:rPr>
              <w:t>点突变</w:t>
            </w:r>
            <w:r>
              <w:t>/</w:t>
            </w:r>
            <w:r>
              <w:t>插入</w:t>
            </w:r>
            <w:r>
              <w:t>/</w:t>
            </w:r>
            <w:r>
              <w:t>缺失</w:t>
            </w:r>
            <w:r>
              <w:t>/</w:t>
            </w:r>
            <w:r>
              <w:t>拷贝数变异</w:t>
            </w:r>
            <w:r>
              <w:t>/14</w:t>
            </w:r>
            <w:r>
              <w:t>号外显子跳跃突变</w:t>
            </w:r>
          </w:p>
          <w:p w14:paraId="001E3C5A" w14:textId="21FAB72B" w:rsidR="00C60EBC" w:rsidRPr="00057FE7" w:rsidRDefault="00C60EBC" w:rsidP="00C60EBC">
            <w:pPr>
              <w:pStyle w:val="myrichtextstylefont"/>
              <w:spacing w:before="65" w:after="65"/>
              <w:jc w:val="center"/>
              <w:rPr>
                <w:highlight w:val="yellow"/>
              </w:rPr>
            </w:pPr>
            <w:r>
              <w:t>{%p endif%}</w:t>
            </w:r>
          </w:p>
        </w:tc>
        <w:tc>
          <w:tcPr>
            <w:tcW w:w="2268" w:type="dxa"/>
            <w:vAlign w:val="center"/>
          </w:tcPr>
          <w:p w14:paraId="22FDF4C1" w14:textId="1EC5618E" w:rsidR="00C60EBC" w:rsidRPr="00057FE7" w:rsidRDefault="00C60EBC" w:rsidP="00C60EBC">
            <w:pPr>
              <w:pStyle w:val="myrichtextstylefont"/>
              <w:spacing w:before="65" w:after="65"/>
              <w:jc w:val="center"/>
              <w:rPr>
                <w:highlight w:val="yellow"/>
              </w:rPr>
            </w:pPr>
            <w:r>
              <w:rPr>
                <w:rFonts w:hint="eastAsia"/>
              </w:rPr>
              <w:t>未检测到</w:t>
            </w:r>
          </w:p>
        </w:tc>
        <w:tc>
          <w:tcPr>
            <w:tcW w:w="1418" w:type="dxa"/>
            <w:vAlign w:val="center"/>
          </w:tcPr>
          <w:p w14:paraId="03A36277" w14:textId="153C422E" w:rsidR="00C60EBC" w:rsidRPr="00057FE7" w:rsidRDefault="00C60EBC" w:rsidP="00C60EBC">
            <w:pPr>
              <w:pStyle w:val="myrichtextstylefont"/>
              <w:spacing w:before="65" w:after="65"/>
              <w:jc w:val="center"/>
              <w:rPr>
                <w:highlight w:val="yellow"/>
              </w:rPr>
            </w:pPr>
            <w:r>
              <w:rPr>
                <w:rFonts w:hint="eastAsia"/>
              </w:rPr>
              <w:t>-</w:t>
            </w:r>
          </w:p>
        </w:tc>
        <w:tc>
          <w:tcPr>
            <w:tcW w:w="1281" w:type="dxa"/>
            <w:vAlign w:val="center"/>
          </w:tcPr>
          <w:p w14:paraId="2E0522A2" w14:textId="43C39E07" w:rsidR="00C60EBC" w:rsidRPr="00057FE7" w:rsidRDefault="00C60EBC" w:rsidP="00C60EBC">
            <w:pPr>
              <w:pStyle w:val="myrichtextstylefont"/>
              <w:spacing w:before="65" w:after="65"/>
              <w:jc w:val="center"/>
              <w:rPr>
                <w:highlight w:val="yellow"/>
              </w:rPr>
            </w:pPr>
            <w:r>
              <w:rPr>
                <w:rFonts w:hint="eastAsia"/>
              </w:rPr>
              <w:t>-</w:t>
            </w:r>
          </w:p>
        </w:tc>
      </w:tr>
      <w:tr w:rsidR="0009546B" w:rsidRPr="008D6418" w14:paraId="2BEC5B81" w14:textId="77777777" w:rsidTr="00954EBD">
        <w:trPr>
          <w:trHeight w:val="397"/>
        </w:trPr>
        <w:tc>
          <w:tcPr>
            <w:tcW w:w="10212" w:type="dxa"/>
            <w:gridSpan w:val="5"/>
            <w:vAlign w:val="center"/>
          </w:tcPr>
          <w:p w14:paraId="68309C62" w14:textId="3936D150" w:rsidR="0009546B" w:rsidRPr="008D6418" w:rsidRDefault="0009546B" w:rsidP="0009546B">
            <w:pPr>
              <w:pStyle w:val="myrichtextstylefont"/>
              <w:spacing w:before="65" w:after="65"/>
              <w:jc w:val="center"/>
            </w:pPr>
            <w:r>
              <w:rPr>
                <w:rFonts w:hint="eastAsia"/>
              </w:rPr>
              <w:t>{</w:t>
            </w:r>
            <w:r>
              <w:t>%tr endif%}</w:t>
            </w:r>
          </w:p>
        </w:tc>
      </w:tr>
      <w:tr w:rsidR="0009546B" w:rsidRPr="008D6418" w14:paraId="3C7611BA" w14:textId="77777777" w:rsidTr="00954EBD">
        <w:trPr>
          <w:trHeight w:val="397"/>
        </w:trPr>
        <w:tc>
          <w:tcPr>
            <w:tcW w:w="10212" w:type="dxa"/>
            <w:gridSpan w:val="5"/>
            <w:vAlign w:val="center"/>
          </w:tcPr>
          <w:p w14:paraId="662F37A1" w14:textId="0708B811" w:rsidR="0009546B" w:rsidRPr="008D6418" w:rsidRDefault="0009546B" w:rsidP="0009546B">
            <w:pPr>
              <w:pStyle w:val="myrichtextstylefont"/>
              <w:spacing w:before="65" w:after="65"/>
              <w:jc w:val="center"/>
            </w:pPr>
            <w:r>
              <w:rPr>
                <w:rFonts w:hint="eastAsia"/>
              </w:rPr>
              <w:t>{</w:t>
            </w:r>
            <w:r>
              <w:t xml:space="preserve">%tr </w:t>
            </w:r>
            <w:proofErr w:type="spellStart"/>
            <w:r>
              <w:t>endfor</w:t>
            </w:r>
            <w:proofErr w:type="spellEnd"/>
            <w:r>
              <w:t>%}</w:t>
            </w:r>
          </w:p>
        </w:tc>
      </w:tr>
    </w:tbl>
    <w:p w14:paraId="140BE5D5" w14:textId="211FFDDC"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基因变异及解读</w:t>
      </w:r>
      <w:r>
        <w:rPr>
          <w:rFonts w:ascii="Times New Roman" w:eastAsia="微软雅黑" w:hAnsi="Times New Roman" w:cs="Times New Roman" w:hint="eastAsia"/>
          <w:b/>
          <w:bCs/>
          <w:snapToGrid w:val="0"/>
          <w:color w:val="000000" w:themeColor="text1"/>
          <w:sz w:val="21"/>
          <w:szCs w:val="21"/>
          <w:lang w:eastAsia="zh-CN"/>
        </w:rPr>
        <w:t>：</w:t>
      </w:r>
    </w:p>
    <w:tbl>
      <w:tblPr>
        <w:tblStyle w:val="2f5"/>
        <w:tblW w:w="10233" w:type="dxa"/>
        <w:tblBorders>
          <w:insideH w:val="single" w:sz="4" w:space="0" w:color="000000" w:themeColor="text1"/>
        </w:tblBorders>
        <w:tblLayout w:type="fixed"/>
        <w:tblLook w:val="04A0" w:firstRow="1" w:lastRow="0" w:firstColumn="1" w:lastColumn="0" w:noHBand="0" w:noVBand="1"/>
      </w:tblPr>
      <w:tblGrid>
        <w:gridCol w:w="2410"/>
        <w:gridCol w:w="1134"/>
        <w:gridCol w:w="2835"/>
        <w:gridCol w:w="3854"/>
      </w:tblGrid>
      <w:tr w:rsidR="0017269E" w14:paraId="41AB4F4A" w14:textId="77777777" w:rsidTr="00267E0E">
        <w:trPr>
          <w:cnfStyle w:val="100000000000" w:firstRow="1" w:lastRow="0" w:firstColumn="0" w:lastColumn="0" w:oddVBand="0" w:evenVBand="0" w:oddHBand="0" w:evenHBand="0" w:firstRowFirstColumn="0" w:firstRowLastColumn="0" w:lastRowFirstColumn="0" w:lastRowLastColumn="0"/>
          <w:trHeight w:hRule="exact" w:val="454"/>
        </w:trPr>
        <w:tc>
          <w:tcPr>
            <w:tcW w:w="10233" w:type="dxa"/>
            <w:gridSpan w:val="4"/>
            <w:tcBorders>
              <w:top w:val="none" w:sz="0" w:space="0" w:color="auto"/>
              <w:left w:val="none" w:sz="0" w:space="0" w:color="auto"/>
              <w:bottom w:val="none" w:sz="0" w:space="0" w:color="auto"/>
              <w:right w:val="none" w:sz="0" w:space="0" w:color="auto"/>
              <w:tl2br w:val="none" w:sz="0" w:space="0" w:color="auto"/>
              <w:tr2bl w:val="none" w:sz="0" w:space="0" w:color="auto"/>
            </w:tcBorders>
          </w:tcPr>
          <w:p w14:paraId="092DEB5F" w14:textId="376E8A4C" w:rsidR="0017269E" w:rsidRDefault="0017269E" w:rsidP="008F4A1D">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lastRenderedPageBreak/>
              <w:t xml:space="preserve">2.1 </w:t>
            </w:r>
            <w:r>
              <w:rPr>
                <w:rFonts w:ascii="Times New Roman" w:hAnsi="Times New Roman" w:cs="Times New Roman"/>
                <w:b/>
                <w:snapToGrid w:val="0"/>
                <w:spacing w:val="6"/>
                <w:sz w:val="21"/>
                <w:szCs w:val="21"/>
              </w:rPr>
              <w:t>具有明确临床意义的变异解读（</w:t>
            </w:r>
            <w:r>
              <w:rPr>
                <w:rFonts w:ascii="Times New Roman" w:hAnsi="Times New Roman" w:cs="Times New Roman"/>
                <w:b/>
                <w:snapToGrid w:val="0"/>
                <w:spacing w:val="6"/>
                <w:sz w:val="21"/>
                <w:szCs w:val="21"/>
              </w:rPr>
              <w:t>Ⅰ</w:t>
            </w:r>
            <w:r>
              <w:rPr>
                <w:rFonts w:ascii="Times New Roman" w:hAnsi="Times New Roman" w:cs="Times New Roman"/>
                <w:b/>
                <w:snapToGrid w:val="0"/>
                <w:spacing w:val="6"/>
                <w:sz w:val="21"/>
                <w:szCs w:val="21"/>
              </w:rPr>
              <w:t>类变异）</w:t>
            </w:r>
          </w:p>
        </w:tc>
      </w:tr>
      <w:tr w:rsidR="0017269E" w14:paraId="0584ECEF" w14:textId="77777777" w:rsidTr="00267E0E">
        <w:tc>
          <w:tcPr>
            <w:tcW w:w="2410" w:type="dxa"/>
            <w:vAlign w:val="center"/>
          </w:tcPr>
          <w:p w14:paraId="640D9110"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1134" w:type="dxa"/>
            <w:vAlign w:val="center"/>
          </w:tcPr>
          <w:p w14:paraId="77830214"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835" w:type="dxa"/>
            <w:vAlign w:val="center"/>
          </w:tcPr>
          <w:p w14:paraId="77F3AF5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3854" w:type="dxa"/>
            <w:vAlign w:val="center"/>
          </w:tcPr>
          <w:p w14:paraId="5A9AF3B9" w14:textId="77777777" w:rsidR="0017269E" w:rsidRDefault="0017269E" w:rsidP="008F4A1D">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AC180B" w14:paraId="0283BBFC" w14:textId="77777777" w:rsidTr="00267E0E">
        <w:tc>
          <w:tcPr>
            <w:tcW w:w="10233" w:type="dxa"/>
            <w:gridSpan w:val="4"/>
            <w:vAlign w:val="center"/>
          </w:tcPr>
          <w:p w14:paraId="01435E5E" w14:textId="172554A6" w:rsidR="00AC180B" w:rsidRPr="002E2E41" w:rsidRDefault="00AC180B" w:rsidP="003624B3">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46CC3105" w14:textId="77777777" w:rsidTr="00267E0E">
        <w:tc>
          <w:tcPr>
            <w:tcW w:w="2410" w:type="dxa"/>
            <w:vAlign w:val="center"/>
          </w:tcPr>
          <w:p w14:paraId="21BDE3D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KRAS/</w:t>
            </w:r>
          </w:p>
          <w:p w14:paraId="0CDA2FB5" w14:textId="77777777" w:rsidR="00AC180B" w:rsidRPr="00A328CB" w:rsidRDefault="00AC180B" w:rsidP="00AC180B">
            <w:pPr>
              <w:snapToGrid w:val="0"/>
              <w:spacing w:before="81" w:after="81"/>
              <w:jc w:val="center"/>
              <w:rPr>
                <w:rFonts w:ascii="Times New Roman" w:hAnsi="Times New Roman" w:cs="Times New Roman"/>
                <w:i/>
                <w:iCs/>
                <w:snapToGrid w:val="0"/>
                <w:spacing w:val="6"/>
                <w:sz w:val="21"/>
                <w:szCs w:val="21"/>
              </w:rPr>
            </w:pPr>
            <w:r w:rsidRPr="00A328CB">
              <w:rPr>
                <w:rFonts w:ascii="Times New Roman" w:hAnsi="Times New Roman" w:cs="Times New Roman"/>
                <w:i/>
                <w:iCs/>
                <w:snapToGrid w:val="0"/>
                <w:spacing w:val="6"/>
                <w:sz w:val="21"/>
                <w:szCs w:val="21"/>
              </w:rPr>
              <w:t>NRAS/</w:t>
            </w:r>
          </w:p>
          <w:p w14:paraId="2964F79D"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328CB">
              <w:rPr>
                <w:rFonts w:ascii="Times New Roman" w:hAnsi="Times New Roman" w:cs="Times New Roman"/>
                <w:i/>
                <w:iCs/>
                <w:snapToGrid w:val="0"/>
                <w:spacing w:val="6"/>
                <w:sz w:val="21"/>
                <w:szCs w:val="21"/>
              </w:rPr>
              <w:t>BRAF</w:t>
            </w:r>
            <w:r w:rsidRPr="00AC180B">
              <w:rPr>
                <w:rFonts w:ascii="Times New Roman" w:hAnsi="Times New Roman" w:cs="Times New Roman"/>
                <w:snapToGrid w:val="0"/>
                <w:spacing w:val="6"/>
                <w:sz w:val="21"/>
                <w:szCs w:val="21"/>
              </w:rPr>
              <w:t xml:space="preserve"> V600E</w:t>
            </w:r>
          </w:p>
          <w:p w14:paraId="1CDD0B03" w14:textId="217C191B"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野生型</w:t>
            </w:r>
          </w:p>
        </w:tc>
        <w:tc>
          <w:tcPr>
            <w:tcW w:w="1134" w:type="dxa"/>
            <w:vAlign w:val="center"/>
          </w:tcPr>
          <w:p w14:paraId="66FC43AF" w14:textId="72F92F78" w:rsidR="00AC180B" w:rsidRPr="00962FE3" w:rsidRDefault="00AC180B" w:rsidP="003624B3">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2835" w:type="dxa"/>
            <w:vAlign w:val="center"/>
          </w:tcPr>
          <w:p w14:paraId="76BD895B" w14:textId="5C9F0FFE" w:rsidR="00AC180B" w:rsidRDefault="00AC180B" w:rsidP="000F4419">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p>
        </w:tc>
        <w:tc>
          <w:tcPr>
            <w:tcW w:w="3854" w:type="dxa"/>
            <w:vAlign w:val="center"/>
          </w:tcPr>
          <w:p w14:paraId="748DA6BD"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79428DC1"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var.knb.evi_sum.evi_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94510F0"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39A7895A"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6B4D0414"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04A270ED"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04B60C4" w14:textId="66D2D8BC" w:rsidR="00AC180B" w:rsidRPr="002E2E41"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3D298953" w14:textId="77777777" w:rsidTr="00267E0E">
        <w:tc>
          <w:tcPr>
            <w:tcW w:w="10233" w:type="dxa"/>
            <w:gridSpan w:val="4"/>
            <w:vAlign w:val="center"/>
          </w:tcPr>
          <w:p w14:paraId="0353B3E8" w14:textId="2D389228"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r w:rsidR="00AC180B" w14:paraId="1C538064" w14:textId="77777777" w:rsidTr="00267E0E">
        <w:tc>
          <w:tcPr>
            <w:tcW w:w="10233" w:type="dxa"/>
            <w:gridSpan w:val="4"/>
            <w:vAlign w:val="center"/>
          </w:tcPr>
          <w:p w14:paraId="6D276B7D" w14:textId="6771EE6D"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for a in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w:t>
            </w:r>
          </w:p>
        </w:tc>
      </w:tr>
      <w:tr w:rsidR="006A721D" w14:paraId="4E6C2C3D" w14:textId="77777777" w:rsidTr="00267E0E">
        <w:tc>
          <w:tcPr>
            <w:tcW w:w="2410" w:type="dxa"/>
            <w:vAlign w:val="center"/>
          </w:tcPr>
          <w:p w14:paraId="2D4A3B2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3CC76C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25F66752" w14:textId="29E2BF5D" w:rsid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sidR="00E80FF6">
              <w:rPr>
                <w:rFonts w:ascii="Times New Roman" w:hAnsi="Times New Roman" w:cs="Times New Roman"/>
                <w:snapToGrid w:val="0"/>
                <w:spacing w:val="6"/>
                <w:sz w:val="21"/>
                <w:szCs w:val="21"/>
              </w:rPr>
              <w:t>_</w:t>
            </w:r>
            <w:r w:rsidR="00CB3DDE">
              <w:rPr>
                <w:rFonts w:ascii="Times New Roman" w:hAnsi="Times New Roman" w:cs="Times New Roman"/>
                <w:snapToGrid w:val="0"/>
                <w:spacing w:val="6"/>
                <w:sz w:val="21"/>
                <w:szCs w:val="21"/>
              </w:rPr>
              <w:t>i</w:t>
            </w:r>
            <w:r w:rsidRPr="00AC180B">
              <w:rPr>
                <w:rFonts w:ascii="Times New Roman" w:hAnsi="Times New Roman" w:cs="Times New Roman"/>
                <w:snapToGrid w:val="0"/>
                <w:spacing w:val="6"/>
                <w:sz w:val="21"/>
                <w:szCs w:val="21"/>
              </w:rPr>
              <w:t>nfo_</w:t>
            </w:r>
            <w:r w:rsidR="00EC24CF">
              <w:rPr>
                <w:rFonts w:ascii="Times New Roman" w:hAnsi="Times New Roman" w:cs="Times New Roman" w:hint="eastAsia"/>
                <w:snapToGrid w:val="0"/>
                <w:spacing w:val="6"/>
                <w:sz w:val="21"/>
                <w:szCs w:val="21"/>
              </w:rPr>
              <w:t>for</w:t>
            </w:r>
            <w:r w:rsidR="00EC24CF">
              <w:rPr>
                <w:rFonts w:ascii="Times New Roman" w:hAnsi="Times New Roman" w:cs="Times New Roman"/>
                <w:snapToGrid w:val="0"/>
                <w:spacing w:val="6"/>
                <w:sz w:val="21"/>
                <w:szCs w:val="21"/>
              </w:rPr>
              <w:t>FDZS</w:t>
            </w:r>
            <w:r w:rsidR="00E80FF6">
              <w:rPr>
                <w:rFonts w:ascii="Times New Roman" w:hAnsi="Times New Roman" w:cs="Times New Roman"/>
                <w:snapToGrid w:val="0"/>
                <w:spacing w:val="6"/>
                <w:sz w:val="21"/>
                <w:szCs w:val="21"/>
              </w:rPr>
              <w:t>.gene_region_cn</w:t>
            </w:r>
            <w:proofErr w:type="spellEnd"/>
            <w:r w:rsidRPr="00AC180B">
              <w:rPr>
                <w:rFonts w:ascii="Times New Roman" w:hAnsi="Times New Roman" w:cs="Times New Roman"/>
                <w:snapToGrid w:val="0"/>
                <w:spacing w:val="6"/>
                <w:sz w:val="21"/>
                <w:szCs w:val="21"/>
              </w:rPr>
              <w:t>}}</w:t>
            </w:r>
          </w:p>
          <w:p w14:paraId="29691E92"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40C69D22" w14:textId="654FFD86"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proofErr w:type="spellEnd"/>
            <w:r>
              <w:rPr>
                <w:rFonts w:ascii="Times New Roman" w:hAnsi="Times New Roman" w:cs="Times New Roman" w:hint="eastAsia"/>
                <w:snapToGrid w:val="0"/>
                <w:spacing w:val="6"/>
                <w:sz w:val="21"/>
                <w:szCs w:val="21"/>
              </w:rPr>
              <w:t>}}</w:t>
            </w:r>
          </w:p>
          <w:p w14:paraId="1E86EFE1" w14:textId="77777777" w:rsidR="00EC24CF" w:rsidRPr="00AC180B" w:rsidRDefault="00EC24CF" w:rsidP="00EC24CF">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78E68E4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3FEC28CF" w14:textId="7E086CC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61E654E7" w14:textId="0528C1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sidR="00EC24CF">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5C541B9A"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1B3BC30"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5317DC90" w14:textId="3920072A" w:rsidR="00AC180B" w:rsidRDefault="00AC180B" w:rsidP="00AC180B">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1CBF9F8A" w14:textId="3137B3CC"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a.end</w:t>
            </w:r>
            <w:r w:rsidR="001E798E">
              <w:rPr>
                <w:rFonts w:ascii="Times New Roman" w:hAnsi="Times New Roman" w:cs="Times New Roman"/>
                <w:snapToGrid w:val="0"/>
                <w:spacing w:val="6"/>
                <w:sz w:val="21"/>
                <w:szCs w:val="21"/>
              </w:rPr>
              <w:t>|replace</w:t>
            </w:r>
            <w:proofErr w:type="spellEnd"/>
            <w:r w:rsidR="001E798E">
              <w:rPr>
                <w:rFonts w:ascii="Times New Roman" w:hAnsi="Times New Roman" w:cs="Times New Roman"/>
                <w:snapToGrid w:val="0"/>
                <w:spacing w:val="6"/>
                <w:sz w:val="21"/>
                <w:szCs w:val="21"/>
              </w:rPr>
              <w:t>(“</w:t>
            </w:r>
            <w:r w:rsidR="001E798E">
              <w:rPr>
                <w:rFonts w:ascii="Times New Roman" w:hAnsi="Times New Roman" w:cs="Times New Roman" w:hint="eastAsia"/>
                <w:snapToGrid w:val="0"/>
                <w:spacing w:val="6"/>
                <w:sz w:val="21"/>
                <w:szCs w:val="21"/>
              </w:rPr>
              <w:t>.0</w:t>
            </w:r>
            <w:r w:rsidR="001E798E">
              <w:rPr>
                <w:rFonts w:ascii="Times New Roman" w:hAnsi="Times New Roman" w:cs="Times New Roman"/>
                <w:snapToGrid w:val="0"/>
                <w:spacing w:val="6"/>
                <w:sz w:val="21"/>
                <w:szCs w:val="21"/>
              </w:rPr>
              <w:t>”, “”)</w:t>
            </w:r>
            <w:r>
              <w:rPr>
                <w:rFonts w:ascii="Times New Roman" w:hAnsi="Times New Roman" w:cs="Times New Roman"/>
                <w:snapToGrid w:val="0"/>
                <w:spacing w:val="6"/>
                <w:sz w:val="21"/>
                <w:szCs w:val="21"/>
              </w:rPr>
              <w:t>}}</w:t>
            </w:r>
          </w:p>
          <w:p w14:paraId="557571E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5D13FD6" w14:textId="46915928" w:rsidR="00AC180B" w:rsidRDefault="00AC180B" w:rsidP="00AC180B">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lastRenderedPageBreak/>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39059CBE" w14:textId="2B780891" w:rsidR="00EC24CF" w:rsidRPr="00AC180B" w:rsidRDefault="00EC24CF"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64C8DA4F" w14:textId="678AC6A3" w:rsidR="006A721D" w:rsidRDefault="00AC180B" w:rsidP="00AC180B">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1134" w:type="dxa"/>
            <w:vAlign w:val="center"/>
          </w:tcPr>
          <w:p w14:paraId="44AF1C1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0CD60D9B"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0AD4A5F7"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AEFA01E" w14:textId="77777777"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086C0190" w14:textId="75DE58E4" w:rsidR="006A721D" w:rsidRPr="00962FE3"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835" w:type="dxa"/>
            <w:vAlign w:val="center"/>
          </w:tcPr>
          <w:p w14:paraId="3284A444" w14:textId="532BCC31" w:rsidR="006A721D" w:rsidRDefault="00F129D5" w:rsidP="003624B3">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“Cnv”%}{{a.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|e}}{%else%}</w:t>
            </w:r>
            <w:r w:rsidR="00AC180B" w:rsidRPr="00AC180B">
              <w:rPr>
                <w:rFonts w:ascii="Times New Roman" w:hAnsi="Times New Roman" w:cs="Times New Roman"/>
                <w:snapToGrid w:val="0"/>
                <w:spacing w:val="6"/>
                <w:sz w:val="21"/>
                <w:szCs w:val="21"/>
              </w:rPr>
              <w:t>{{a.variant_desc_cn|e}}</w:t>
            </w:r>
            <w:r>
              <w:rPr>
                <w:rFonts w:ascii="Times New Roman" w:hAnsi="Times New Roman" w:cs="Times New Roman"/>
                <w:snapToGrid w:val="0"/>
                <w:spacing w:val="6"/>
                <w:sz w:val="21"/>
                <w:szCs w:val="21"/>
              </w:rPr>
              <w:t>{%endif%}</w:t>
            </w:r>
            <w:r w:rsidR="00AC180B" w:rsidRPr="00AC180B">
              <w:rPr>
                <w:rFonts w:ascii="Times New Roman" w:hAnsi="Times New Roman" w:cs="Times New Roman"/>
                <w:snapToGrid w:val="0"/>
                <w:spacing w:val="6"/>
                <w:sz w:val="21"/>
                <w:szCs w:val="21"/>
              </w:rPr>
              <w:t>{{a|cqxn_t116_evi_sum</w:t>
            </w:r>
            <w:r w:rsidR="009C266B">
              <w:rPr>
                <w:rFonts w:ascii="Times New Roman" w:hAnsi="Times New Roman" w:cs="Times New Roman"/>
                <w:snapToGrid w:val="0"/>
                <w:spacing w:val="6"/>
                <w:sz w:val="21"/>
                <w:szCs w:val="21"/>
              </w:rPr>
              <w:t>|replace(“</w:t>
            </w:r>
            <w:r w:rsidR="009C266B">
              <w:rPr>
                <w:rFonts w:ascii="Times New Roman" w:hAnsi="Times New Roman" w:cs="Times New Roman" w:hint="eastAsia"/>
                <w:snapToGrid w:val="0"/>
                <w:spacing w:val="6"/>
                <w:sz w:val="21"/>
                <w:szCs w:val="21"/>
              </w:rPr>
              <w:t>致病</w:t>
            </w:r>
            <w:r w:rsidR="009C266B">
              <w:rPr>
                <w:rFonts w:ascii="Times New Roman" w:hAnsi="Times New Roman" w:cs="Times New Roman" w:hint="eastAsia"/>
                <w:snapToGrid w:val="0"/>
                <w:spacing w:val="6"/>
                <w:sz w:val="21"/>
                <w:szCs w:val="21"/>
              </w:rPr>
              <w:t>/</w:t>
            </w:r>
            <w:r w:rsidR="009C266B">
              <w:rPr>
                <w:rFonts w:ascii="Times New Roman" w:hAnsi="Times New Roman" w:cs="Times New Roman" w:hint="eastAsia"/>
                <w:snapToGrid w:val="0"/>
                <w:spacing w:val="6"/>
                <w:sz w:val="21"/>
                <w:szCs w:val="21"/>
              </w:rPr>
              <w:t>可能致病性</w:t>
            </w:r>
            <w:r w:rsidR="009C266B">
              <w:rPr>
                <w:rFonts w:ascii="Times New Roman" w:hAnsi="Times New Roman" w:cs="Times New Roman"/>
                <w:snapToGrid w:val="0"/>
                <w:spacing w:val="6"/>
                <w:sz w:val="21"/>
                <w:szCs w:val="21"/>
              </w:rPr>
              <w:t>”, “”)</w:t>
            </w:r>
            <w:r w:rsidR="00AC180B" w:rsidRPr="00AC180B">
              <w:rPr>
                <w:rFonts w:ascii="Times New Roman" w:hAnsi="Times New Roman" w:cs="Times New Roman"/>
                <w:snapToGrid w:val="0"/>
                <w:spacing w:val="6"/>
                <w:sz w:val="21"/>
                <w:szCs w:val="21"/>
              </w:rPr>
              <w:t>}}</w:t>
            </w:r>
          </w:p>
        </w:tc>
        <w:tc>
          <w:tcPr>
            <w:tcW w:w="3854" w:type="dxa"/>
            <w:vAlign w:val="center"/>
          </w:tcPr>
          <w:p w14:paraId="35F4A276"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05094962"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050F723"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4D25DEF1"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40E6AC9A"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6C785CBF" w14:textId="77777777" w:rsidR="00AC180B" w:rsidRPr="00AC180B"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259E8BF6" w14:textId="608AEC31" w:rsidR="006A721D" w:rsidRPr="002E2E41" w:rsidRDefault="00AC180B"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AC180B" w14:paraId="57191654" w14:textId="77777777" w:rsidTr="00267E0E">
        <w:tc>
          <w:tcPr>
            <w:tcW w:w="10233" w:type="dxa"/>
            <w:gridSpan w:val="4"/>
            <w:vAlign w:val="center"/>
          </w:tcPr>
          <w:p w14:paraId="69E025DA" w14:textId="71283743"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tc>
      </w:tr>
      <w:tr w:rsidR="00AC180B" w14:paraId="75C1535D" w14:textId="77777777" w:rsidTr="00267E0E">
        <w:tc>
          <w:tcPr>
            <w:tcW w:w="10233" w:type="dxa"/>
            <w:gridSpan w:val="4"/>
            <w:vAlign w:val="center"/>
          </w:tcPr>
          <w:p w14:paraId="6B7EAD0A" w14:textId="701144B1"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{%tr if not </w:t>
            </w:r>
            <w:proofErr w:type="spellStart"/>
            <w:r w:rsidRPr="00AC180B">
              <w:rPr>
                <w:rFonts w:ascii="Times New Roman" w:hAnsi="Times New Roman" w:cs="Times New Roman"/>
                <w:snapToGrid w:val="0"/>
                <w:spacing w:val="6"/>
                <w:sz w:val="21"/>
                <w:szCs w:val="21"/>
              </w:rPr>
              <w:t>var.var_</w:t>
            </w:r>
            <w:proofErr w:type="gramStart"/>
            <w:r w:rsidRPr="00AC180B">
              <w:rPr>
                <w:rFonts w:ascii="Times New Roman" w:hAnsi="Times New Roman" w:cs="Times New Roman"/>
                <w:snapToGrid w:val="0"/>
                <w:spacing w:val="6"/>
                <w:sz w:val="21"/>
                <w:szCs w:val="21"/>
              </w:rPr>
              <w:t>somatic.level</w:t>
            </w:r>
            <w:proofErr w:type="gramEnd"/>
            <w:r w:rsidRPr="00AC180B">
              <w:rPr>
                <w:rFonts w:ascii="Times New Roman" w:hAnsi="Times New Roman" w:cs="Times New Roman"/>
                <w:snapToGrid w:val="0"/>
                <w:spacing w:val="6"/>
                <w:sz w:val="21"/>
                <w:szCs w:val="21"/>
              </w:rPr>
              <w:t>_I</w:t>
            </w:r>
            <w:proofErr w:type="spellEnd"/>
            <w:r w:rsidRPr="00AC180B">
              <w:rPr>
                <w:rFonts w:ascii="Times New Roman" w:hAnsi="Times New Roman" w:cs="Times New Roman"/>
                <w:snapToGrid w:val="0"/>
                <w:spacing w:val="6"/>
                <w:sz w:val="21"/>
                <w:szCs w:val="21"/>
              </w:rPr>
              <w:t xml:space="preserve"> and not </w:t>
            </w:r>
            <w:proofErr w:type="spellStart"/>
            <w:r w:rsidRPr="00AC180B">
              <w:rPr>
                <w:rFonts w:ascii="Times New Roman" w:hAnsi="Times New Roman" w:cs="Times New Roman"/>
                <w:snapToGrid w:val="0"/>
                <w:spacing w:val="6"/>
                <w:sz w:val="21"/>
                <w:szCs w:val="21"/>
              </w:rPr>
              <w:t>var.knb</w:t>
            </w:r>
            <w:proofErr w:type="spellEnd"/>
            <w:r w:rsidRPr="00AC180B">
              <w:rPr>
                <w:rFonts w:ascii="Times New Roman" w:hAnsi="Times New Roman" w:cs="Times New Roman"/>
                <w:snapToGrid w:val="0"/>
                <w:spacing w:val="6"/>
                <w:sz w:val="21"/>
                <w:szCs w:val="21"/>
              </w:rPr>
              <w:t>%}</w:t>
            </w:r>
          </w:p>
        </w:tc>
      </w:tr>
      <w:tr w:rsidR="00AC180B" w14:paraId="76A7C0CB" w14:textId="77777777" w:rsidTr="00267E0E">
        <w:tc>
          <w:tcPr>
            <w:tcW w:w="10233" w:type="dxa"/>
            <w:gridSpan w:val="4"/>
            <w:vAlign w:val="center"/>
          </w:tcPr>
          <w:p w14:paraId="2534D3A2" w14:textId="44C5475F"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此样本未检出具有明确临床意义的变异（Ⅰ类变异）</w:t>
            </w:r>
          </w:p>
        </w:tc>
      </w:tr>
      <w:tr w:rsidR="00AC180B" w14:paraId="43F019CB" w14:textId="77777777" w:rsidTr="00267E0E">
        <w:tc>
          <w:tcPr>
            <w:tcW w:w="10233" w:type="dxa"/>
            <w:gridSpan w:val="4"/>
            <w:vAlign w:val="center"/>
          </w:tcPr>
          <w:p w14:paraId="4CCF334E" w14:textId="1DBD3106" w:rsidR="00AC180B" w:rsidRPr="00AC180B" w:rsidRDefault="00AC180B" w:rsidP="00AC180B">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{%tr endif%}</w:t>
            </w:r>
          </w:p>
        </w:tc>
      </w:tr>
    </w:tbl>
    <w:p w14:paraId="4B2329FD" w14:textId="77777777" w:rsidR="00814FCC" w:rsidRDefault="00814FCC" w:rsidP="00814FC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233" w:type="dxa"/>
        <w:tblBorders>
          <w:insideH w:val="single" w:sz="4" w:space="0" w:color="000000" w:themeColor="text1"/>
        </w:tblBorders>
        <w:tblLayout w:type="fixed"/>
        <w:tblLook w:val="04A0" w:firstRow="1" w:lastRow="0" w:firstColumn="1" w:lastColumn="0" w:noHBand="0" w:noVBand="1"/>
      </w:tblPr>
      <w:tblGrid>
        <w:gridCol w:w="2410"/>
        <w:gridCol w:w="992"/>
        <w:gridCol w:w="2977"/>
        <w:gridCol w:w="3854"/>
      </w:tblGrid>
      <w:tr w:rsidR="00814FCC" w14:paraId="10D9DA83" w14:textId="77777777" w:rsidTr="00267E0E">
        <w:trPr>
          <w:cnfStyle w:val="100000000000" w:firstRow="1" w:lastRow="0" w:firstColumn="0" w:lastColumn="0" w:oddVBand="0" w:evenVBand="0" w:oddHBand="0" w:evenHBand="0" w:firstRowFirstColumn="0" w:firstRowLastColumn="0" w:lastRowFirstColumn="0" w:lastRowLastColumn="0"/>
          <w:trHeight w:hRule="exact" w:val="454"/>
        </w:trPr>
        <w:tc>
          <w:tcPr>
            <w:tcW w:w="10233" w:type="dxa"/>
            <w:gridSpan w:val="4"/>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F0EAB99" w14:textId="77777777" w:rsidR="00814FCC" w:rsidRDefault="00814FCC" w:rsidP="001416D8">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6"/>
                <w:sz w:val="21"/>
                <w:szCs w:val="21"/>
              </w:rPr>
              <w:t xml:space="preserve">2.2 </w:t>
            </w:r>
            <w:r>
              <w:rPr>
                <w:rFonts w:ascii="Times New Roman" w:hAnsi="Times New Roman" w:cs="Times New Roman"/>
                <w:b/>
                <w:snapToGrid w:val="0"/>
                <w:spacing w:val="6"/>
                <w:sz w:val="21"/>
                <w:szCs w:val="21"/>
              </w:rPr>
              <w:t>具有潜在临床意义的变异解读（</w:t>
            </w:r>
            <w:r>
              <w:rPr>
                <w:rFonts w:ascii="Times New Roman" w:hAnsi="Times New Roman" w:cs="Times New Roman"/>
                <w:b/>
                <w:snapToGrid w:val="0"/>
                <w:spacing w:val="6"/>
                <w:sz w:val="21"/>
                <w:szCs w:val="21"/>
              </w:rPr>
              <w:t>Ⅱ</w:t>
            </w:r>
            <w:r>
              <w:rPr>
                <w:rFonts w:ascii="Times New Roman" w:hAnsi="Times New Roman" w:cs="Times New Roman"/>
                <w:b/>
                <w:snapToGrid w:val="0"/>
                <w:spacing w:val="6"/>
                <w:sz w:val="21"/>
                <w:szCs w:val="21"/>
              </w:rPr>
              <w:t>类变异）</w:t>
            </w:r>
          </w:p>
        </w:tc>
      </w:tr>
      <w:tr w:rsidR="00814FCC" w14:paraId="0E34E8BD" w14:textId="77777777" w:rsidTr="00267E0E">
        <w:tc>
          <w:tcPr>
            <w:tcW w:w="2410" w:type="dxa"/>
            <w:vAlign w:val="center"/>
          </w:tcPr>
          <w:p w14:paraId="10A08379"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变异结果</w:t>
            </w:r>
          </w:p>
        </w:tc>
        <w:tc>
          <w:tcPr>
            <w:tcW w:w="992" w:type="dxa"/>
            <w:vAlign w:val="center"/>
          </w:tcPr>
          <w:p w14:paraId="78E06F0D"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丰度</w:t>
            </w:r>
            <w:r>
              <w:rPr>
                <w:rFonts w:ascii="Times New Roman" w:hAnsi="Times New Roman" w:cs="Times New Roman" w:hint="eastAsia"/>
                <w:b/>
                <w:snapToGrid w:val="0"/>
                <w:spacing w:val="6"/>
                <w:sz w:val="21"/>
                <w:szCs w:val="21"/>
              </w:rPr>
              <w:t>/</w:t>
            </w:r>
            <w:r>
              <w:rPr>
                <w:rFonts w:ascii="Times New Roman" w:hAnsi="Times New Roman" w:cs="Times New Roman" w:hint="eastAsia"/>
                <w:b/>
                <w:snapToGrid w:val="0"/>
                <w:spacing w:val="6"/>
                <w:sz w:val="21"/>
                <w:szCs w:val="21"/>
              </w:rPr>
              <w:t>拷贝数</w:t>
            </w:r>
          </w:p>
        </w:tc>
        <w:tc>
          <w:tcPr>
            <w:tcW w:w="2977" w:type="dxa"/>
            <w:vAlign w:val="center"/>
          </w:tcPr>
          <w:p w14:paraId="55114B78"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变异解读</w:t>
            </w:r>
          </w:p>
        </w:tc>
        <w:tc>
          <w:tcPr>
            <w:tcW w:w="3854" w:type="dxa"/>
            <w:vAlign w:val="center"/>
          </w:tcPr>
          <w:p w14:paraId="13891D47" w14:textId="77777777" w:rsidR="00814FCC" w:rsidRDefault="00814FCC" w:rsidP="001416D8">
            <w:pPr>
              <w:snapToGrid w:val="0"/>
              <w:spacing w:before="81" w:after="81"/>
              <w:jc w:val="center"/>
              <w:rPr>
                <w:rFonts w:ascii="Times New Roman" w:hAnsi="Times New Roman" w:cs="Times New Roman"/>
                <w:b/>
                <w:snapToGrid w:val="0"/>
                <w:spacing w:val="6"/>
                <w:sz w:val="21"/>
                <w:szCs w:val="21"/>
              </w:rPr>
            </w:pPr>
            <w:r>
              <w:rPr>
                <w:rFonts w:ascii="Times New Roman" w:hAnsi="Times New Roman" w:cs="Times New Roman"/>
                <w:b/>
                <w:snapToGrid w:val="0"/>
                <w:spacing w:val="6"/>
                <w:sz w:val="21"/>
                <w:szCs w:val="21"/>
              </w:rPr>
              <w:t>靶</w:t>
            </w:r>
            <w:proofErr w:type="gramStart"/>
            <w:r>
              <w:rPr>
                <w:rFonts w:ascii="Times New Roman" w:hAnsi="Times New Roman" w:cs="Times New Roman"/>
                <w:b/>
                <w:snapToGrid w:val="0"/>
                <w:spacing w:val="6"/>
                <w:sz w:val="21"/>
                <w:szCs w:val="21"/>
              </w:rPr>
              <w:t>向药物</w:t>
            </w:r>
            <w:proofErr w:type="gramEnd"/>
            <w:r>
              <w:rPr>
                <w:rFonts w:ascii="Times New Roman" w:hAnsi="Times New Roman" w:cs="Times New Roman"/>
                <w:snapToGrid w:val="0"/>
                <w:spacing w:val="6"/>
                <w:sz w:val="21"/>
                <w:szCs w:val="21"/>
              </w:rPr>
              <w:br/>
            </w:r>
            <w:r>
              <w:rPr>
                <w:rFonts w:ascii="Times New Roman" w:hAnsi="Times New Roman" w:cs="Times New Roman"/>
                <w:b/>
                <w:snapToGrid w:val="0"/>
                <w:spacing w:val="6"/>
                <w:sz w:val="21"/>
                <w:szCs w:val="21"/>
              </w:rPr>
              <w:t>（敏感性，证据等级）</w:t>
            </w:r>
          </w:p>
        </w:tc>
      </w:tr>
      <w:tr w:rsidR="00814FCC" w14:paraId="069F933B" w14:textId="77777777" w:rsidTr="00267E0E">
        <w:tc>
          <w:tcPr>
            <w:tcW w:w="10233" w:type="dxa"/>
            <w:gridSpan w:val="4"/>
            <w:vAlign w:val="center"/>
          </w:tcPr>
          <w:p w14:paraId="792E7731" w14:textId="385163CB"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w:t>
            </w:r>
            <w:r>
              <w:rPr>
                <w:rFonts w:ascii="Times New Roman" w:hAnsi="Times New Roman" w:cs="Times New Roman"/>
                <w:snapToGrid w:val="0"/>
                <w:spacing w:val="6"/>
                <w:sz w:val="21"/>
                <w:szCs w:val="21"/>
              </w:rPr>
              <w:t>if</w:t>
            </w:r>
            <w:r w:rsidRPr="00814FCC">
              <w:rPr>
                <w:rFonts w:ascii="Times New Roman" w:hAnsi="Times New Roman" w:cs="Times New Roman"/>
                <w:snapToGrid w:val="0"/>
                <w:spacing w:val="6"/>
                <w:sz w:val="21"/>
                <w:szCs w:val="21"/>
              </w:rPr>
              <w:t xml:space="preserve">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814FCC" w14:paraId="76171D91" w14:textId="77777777" w:rsidTr="00267E0E">
        <w:tc>
          <w:tcPr>
            <w:tcW w:w="10233" w:type="dxa"/>
            <w:gridSpan w:val="4"/>
            <w:vAlign w:val="center"/>
          </w:tcPr>
          <w:p w14:paraId="67E92401" w14:textId="256E3685" w:rsidR="00814FCC" w:rsidRPr="00814FCC" w:rsidRDefault="00814FCC" w:rsidP="001416D8">
            <w:pPr>
              <w:snapToGrid w:val="0"/>
              <w:spacing w:before="81" w:after="81"/>
              <w:jc w:val="center"/>
              <w:rPr>
                <w:rFonts w:ascii="Times New Roman" w:hAnsi="Times New Roman" w:cs="Times New Roman"/>
                <w:snapToGrid w:val="0"/>
                <w:spacing w:val="6"/>
                <w:sz w:val="21"/>
                <w:szCs w:val="21"/>
              </w:rPr>
            </w:pPr>
            <w:r w:rsidRPr="00814FCC">
              <w:rPr>
                <w:rFonts w:ascii="Times New Roman" w:hAnsi="Times New Roman" w:cs="Times New Roman"/>
                <w:snapToGrid w:val="0"/>
                <w:spacing w:val="6"/>
                <w:sz w:val="21"/>
                <w:szCs w:val="21"/>
              </w:rPr>
              <w:t xml:space="preserve">{%tr for a in </w:t>
            </w:r>
            <w:proofErr w:type="spellStart"/>
            <w:r w:rsidRPr="00814FCC">
              <w:rPr>
                <w:rFonts w:ascii="Times New Roman" w:hAnsi="Times New Roman" w:cs="Times New Roman"/>
                <w:snapToGrid w:val="0"/>
                <w:spacing w:val="6"/>
                <w:sz w:val="21"/>
                <w:szCs w:val="21"/>
              </w:rPr>
              <w:t>var.var_</w:t>
            </w:r>
            <w:proofErr w:type="gramStart"/>
            <w:r w:rsidRPr="00814FCC">
              <w:rPr>
                <w:rFonts w:ascii="Times New Roman" w:hAnsi="Times New Roman" w:cs="Times New Roman"/>
                <w:snapToGrid w:val="0"/>
                <w:spacing w:val="6"/>
                <w:sz w:val="21"/>
                <w:szCs w:val="21"/>
              </w:rPr>
              <w:t>somatic.level</w:t>
            </w:r>
            <w:proofErr w:type="gramEnd"/>
            <w:r w:rsidRPr="00814FCC">
              <w:rPr>
                <w:rFonts w:ascii="Times New Roman" w:hAnsi="Times New Roman" w:cs="Times New Roman"/>
                <w:snapToGrid w:val="0"/>
                <w:spacing w:val="6"/>
                <w:sz w:val="21"/>
                <w:szCs w:val="21"/>
              </w:rPr>
              <w:t>_</w:t>
            </w:r>
            <w:r>
              <w:rPr>
                <w:rFonts w:ascii="Times New Roman" w:hAnsi="Times New Roman" w:cs="Times New Roman" w:hint="eastAsia"/>
                <w:snapToGrid w:val="0"/>
                <w:spacing w:val="6"/>
                <w:sz w:val="21"/>
                <w:szCs w:val="21"/>
              </w:rPr>
              <w:t>I</w:t>
            </w:r>
            <w:r w:rsidRPr="00814FCC">
              <w:rPr>
                <w:rFonts w:ascii="Times New Roman" w:hAnsi="Times New Roman" w:cs="Times New Roman"/>
                <w:snapToGrid w:val="0"/>
                <w:spacing w:val="6"/>
                <w:sz w:val="21"/>
                <w:szCs w:val="21"/>
              </w:rPr>
              <w:t>I</w:t>
            </w:r>
            <w:proofErr w:type="spellEnd"/>
            <w:r w:rsidRPr="00814FCC">
              <w:rPr>
                <w:rFonts w:ascii="Times New Roman" w:hAnsi="Times New Roman" w:cs="Times New Roman"/>
                <w:snapToGrid w:val="0"/>
                <w:spacing w:val="6"/>
                <w:sz w:val="21"/>
                <w:szCs w:val="21"/>
              </w:rPr>
              <w:t xml:space="preserve"> %}</w:t>
            </w:r>
          </w:p>
        </w:tc>
      </w:tr>
      <w:tr w:rsidR="00405F8D" w14:paraId="66A0F162" w14:textId="77777777" w:rsidTr="00267E0E">
        <w:tc>
          <w:tcPr>
            <w:tcW w:w="2410" w:type="dxa"/>
            <w:vAlign w:val="center"/>
          </w:tcPr>
          <w:p w14:paraId="0A0244A6"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if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Snvindel</w:t>
            </w:r>
            <w:proofErr w:type="spellEnd"/>
            <w:proofErr w:type="gramEnd"/>
            <w:r w:rsidRPr="00EC24CF">
              <w:rPr>
                <w:rFonts w:ascii="Times New Roman" w:hAnsi="Times New Roman" w:cs="Times New Roman"/>
                <w:snapToGrid w:val="0"/>
                <w:spacing w:val="6"/>
                <w:sz w:val="21"/>
                <w:szCs w:val="21"/>
                <w:highlight w:val="cyan"/>
              </w:rPr>
              <w:t>”%}</w:t>
            </w:r>
          </w:p>
          <w:p w14:paraId="14103B3C"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i/>
                <w:iCs/>
                <w:snapToGrid w:val="0"/>
                <w:spacing w:val="6"/>
                <w:sz w:val="21"/>
                <w:szCs w:val="21"/>
              </w:rPr>
              <w:t>{{</w:t>
            </w:r>
            <w:proofErr w:type="spellStart"/>
            <w:r w:rsidRPr="00AC180B">
              <w:rPr>
                <w:rFonts w:ascii="Times New Roman" w:hAnsi="Times New Roman" w:cs="Times New Roman"/>
                <w:i/>
                <w:iCs/>
                <w:snapToGrid w:val="0"/>
                <w:spacing w:val="6"/>
                <w:sz w:val="21"/>
                <w:szCs w:val="21"/>
              </w:rPr>
              <w:t>a.gene_symbol</w:t>
            </w:r>
            <w:proofErr w:type="spellEnd"/>
            <w:r w:rsidRPr="00AC180B">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p>
          <w:p w14:paraId="4DBD1AFD" w14:textId="77777777" w:rsidR="00405F8D"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a.var</w:t>
            </w:r>
            <w:r>
              <w:rPr>
                <w:rFonts w:ascii="Times New Roman" w:hAnsi="Times New Roman" w:cs="Times New Roman"/>
                <w:snapToGrid w:val="0"/>
                <w:spacing w:val="6"/>
                <w:sz w:val="21"/>
                <w:szCs w:val="21"/>
              </w:rPr>
              <w:t>_i</w:t>
            </w:r>
            <w:r w:rsidRPr="00AC180B">
              <w:rPr>
                <w:rFonts w:ascii="Times New Roman" w:hAnsi="Times New Roman" w:cs="Times New Roman"/>
                <w:snapToGrid w:val="0"/>
                <w:spacing w:val="6"/>
                <w:sz w:val="21"/>
                <w:szCs w:val="21"/>
              </w:rPr>
              <w:t>nfo_</w:t>
            </w:r>
            <w:r>
              <w:rPr>
                <w:rFonts w:ascii="Times New Roman" w:hAnsi="Times New Roman" w:cs="Times New Roman" w:hint="eastAsia"/>
                <w:snapToGrid w:val="0"/>
                <w:spacing w:val="6"/>
                <w:sz w:val="21"/>
                <w:szCs w:val="21"/>
              </w:rPr>
              <w:t>for</w:t>
            </w:r>
            <w:r>
              <w:rPr>
                <w:rFonts w:ascii="Times New Roman" w:hAnsi="Times New Roman" w:cs="Times New Roman"/>
                <w:snapToGrid w:val="0"/>
                <w:spacing w:val="6"/>
                <w:sz w:val="21"/>
                <w:szCs w:val="21"/>
              </w:rPr>
              <w:t>FDZS.gene_region_cn</w:t>
            </w:r>
            <w:proofErr w:type="spellEnd"/>
            <w:r w:rsidRPr="00AC180B">
              <w:rPr>
                <w:rFonts w:ascii="Times New Roman" w:hAnsi="Times New Roman" w:cs="Times New Roman"/>
                <w:snapToGrid w:val="0"/>
                <w:spacing w:val="6"/>
                <w:sz w:val="21"/>
                <w:szCs w:val="21"/>
              </w:rPr>
              <w:t>}}</w:t>
            </w:r>
          </w:p>
          <w:p w14:paraId="6AC14837"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 xml:space="preserve"> != “p.?”%}</w:t>
            </w:r>
          </w:p>
          <w:p w14:paraId="13FC6882"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proofErr w:type="spellEnd"/>
            <w:r w:rsidRPr="00AC180B">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roofErr w:type="spellStart"/>
            <w:r>
              <w:rPr>
                <w:rFonts w:ascii="Times New Roman" w:hAnsi="Times New Roman" w:cs="Times New Roman"/>
                <w:snapToGrid w:val="0"/>
                <w:spacing w:val="6"/>
                <w:sz w:val="21"/>
                <w:szCs w:val="21"/>
              </w:rPr>
              <w:t>a.type_cn</w:t>
            </w:r>
            <w:proofErr w:type="spellEnd"/>
            <w:r>
              <w:rPr>
                <w:rFonts w:ascii="Times New Roman" w:hAnsi="Times New Roman" w:cs="Times New Roman" w:hint="eastAsia"/>
                <w:snapToGrid w:val="0"/>
                <w:spacing w:val="6"/>
                <w:sz w:val="21"/>
                <w:szCs w:val="21"/>
              </w:rPr>
              <w:t>}}</w:t>
            </w:r>
          </w:p>
          <w:p w14:paraId="554206BC"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61094D63"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_c</w:t>
            </w:r>
            <w:proofErr w:type="spellEnd"/>
            <w:r w:rsidRPr="00AC180B">
              <w:rPr>
                <w:rFonts w:ascii="Times New Roman" w:hAnsi="Times New Roman" w:cs="Times New Roman"/>
                <w:snapToGrid w:val="0"/>
                <w:spacing w:val="6"/>
                <w:sz w:val="21"/>
                <w:szCs w:val="21"/>
              </w:rPr>
              <w:t>}}</w:t>
            </w:r>
          </w:p>
          <w:p w14:paraId="3CEAA8CE"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 xml:space="preserve"> != “p.?”%}</w:t>
            </w:r>
          </w:p>
          <w:p w14:paraId="115AB883"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a.hgvs</w:t>
            </w:r>
            <w:proofErr w:type="gramEnd"/>
            <w:r w:rsidRPr="00AC180B">
              <w:rPr>
                <w:rFonts w:ascii="Times New Roman" w:hAnsi="Times New Roman" w:cs="Times New Roman"/>
                <w:snapToGrid w:val="0"/>
                <w:spacing w:val="6"/>
                <w:sz w:val="21"/>
                <w:szCs w:val="21"/>
              </w:rPr>
              <w:t>_p</w:t>
            </w:r>
            <w:r>
              <w:rPr>
                <w:rFonts w:ascii="Times New Roman" w:hAnsi="Times New Roman" w:cs="Times New Roman"/>
                <w:snapToGrid w:val="0"/>
                <w:spacing w:val="6"/>
                <w:sz w:val="21"/>
                <w:szCs w:val="21"/>
              </w:rPr>
              <w:t>_abbr</w:t>
            </w:r>
            <w:proofErr w:type="spellEnd"/>
            <w:r w:rsidRPr="00AC180B">
              <w:rPr>
                <w:rFonts w:ascii="Times New Roman" w:hAnsi="Times New Roman" w:cs="Times New Roman"/>
                <w:snapToGrid w:val="0"/>
                <w:spacing w:val="6"/>
                <w:sz w:val="21"/>
                <w:szCs w:val="21"/>
              </w:rPr>
              <w:t>}}</w:t>
            </w:r>
          </w:p>
          <w:p w14:paraId="60652C9D"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p w14:paraId="246D77A0"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Cnv</w:t>
            </w:r>
            <w:proofErr w:type="spellEnd"/>
            <w:proofErr w:type="gramEnd"/>
            <w:r w:rsidRPr="00EC24CF">
              <w:rPr>
                <w:rFonts w:ascii="Times New Roman" w:hAnsi="Times New Roman" w:cs="Times New Roman"/>
                <w:snapToGrid w:val="0"/>
                <w:spacing w:val="6"/>
                <w:sz w:val="21"/>
                <w:szCs w:val="21"/>
                <w:highlight w:val="cyan"/>
              </w:rPr>
              <w:t>”%}</w:t>
            </w:r>
          </w:p>
          <w:p w14:paraId="169300E1" w14:textId="77777777" w:rsidR="00405F8D" w:rsidRDefault="00405F8D" w:rsidP="00405F8D">
            <w:pPr>
              <w:snapToGrid w:val="0"/>
              <w:spacing w:before="81" w:after="81"/>
              <w:jc w:val="center"/>
              <w:rPr>
                <w:rFonts w:ascii="Times New Roman" w:hAnsi="Times New Roman" w:cs="Times New Roman"/>
                <w:snapToGrid w:val="0"/>
                <w:spacing w:val="6"/>
                <w:sz w:val="21"/>
                <w:szCs w:val="21"/>
              </w:rPr>
            </w:pPr>
            <w:r w:rsidRPr="001E226A">
              <w:rPr>
                <w:rFonts w:ascii="Times New Roman" w:hAnsi="Times New Roman" w:cs="Times New Roman"/>
                <w:i/>
                <w:iCs/>
                <w:snapToGrid w:val="0"/>
                <w:spacing w:val="6"/>
                <w:sz w:val="21"/>
                <w:szCs w:val="21"/>
              </w:rPr>
              <w:t>{{</w:t>
            </w:r>
            <w:proofErr w:type="spellStart"/>
            <w:r w:rsidRPr="001E226A">
              <w:rPr>
                <w:rFonts w:ascii="Times New Roman" w:hAnsi="Times New Roman" w:cs="Times New Roman"/>
                <w:i/>
                <w:iCs/>
                <w:snapToGrid w:val="0"/>
                <w:spacing w:val="6"/>
                <w:sz w:val="21"/>
                <w:szCs w:val="21"/>
              </w:rPr>
              <w:t>a.gene_symbol</w:t>
            </w:r>
            <w:proofErr w:type="spellEnd"/>
            <w:r w:rsidRPr="001E226A">
              <w:rPr>
                <w:rFonts w:ascii="Times New Roman" w:hAnsi="Times New Roman" w:cs="Times New Roman"/>
                <w:i/>
                <w:iCs/>
                <w:snapToGrid w:val="0"/>
                <w:spacing w:val="6"/>
                <w:sz w:val="21"/>
                <w:szCs w:val="21"/>
              </w:rPr>
              <w:t>}}</w:t>
            </w:r>
            <w:r w:rsidRPr="00AC180B">
              <w:rPr>
                <w:rFonts w:ascii="Times New Roman" w:hAnsi="Times New Roman" w:cs="Times New Roman"/>
                <w:snapToGrid w:val="0"/>
                <w:spacing w:val="6"/>
                <w:sz w:val="21"/>
                <w:szCs w:val="21"/>
              </w:rPr>
              <w:t>基因</w:t>
            </w:r>
            <w:r w:rsidRPr="00AC180B">
              <w:rPr>
                <w:rFonts w:ascii="Times New Roman" w:hAnsi="Times New Roman" w:cs="Times New Roman" w:hint="eastAsia"/>
                <w:snapToGrid w:val="0"/>
                <w:spacing w:val="6"/>
                <w:sz w:val="21"/>
                <w:szCs w:val="21"/>
              </w:rPr>
              <w:t>扩增</w:t>
            </w:r>
          </w:p>
          <w:p w14:paraId="209583B8"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染色体位置</w:t>
            </w: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 {{</w:t>
            </w:r>
            <w:proofErr w:type="spellStart"/>
            <w:r>
              <w:rPr>
                <w:rFonts w:ascii="Times New Roman" w:hAnsi="Times New Roman" w:cs="Times New Roman"/>
                <w:snapToGrid w:val="0"/>
                <w:spacing w:val="6"/>
                <w:sz w:val="21"/>
                <w:szCs w:val="21"/>
              </w:rPr>
              <w:t>a.chr</w:t>
            </w:r>
            <w:proofErr w:type="spellEnd"/>
            <w:r>
              <w:rPr>
                <w:rFonts w:ascii="Times New Roman" w:hAnsi="Times New Roman" w:cs="Times New Roman"/>
                <w:snapToGrid w:val="0"/>
                <w:spacing w:val="6"/>
                <w:sz w:val="21"/>
                <w:szCs w:val="21"/>
              </w:rPr>
              <w:t>}</w:t>
            </w:r>
            <w:proofErr w:type="gramStart"/>
            <w:r>
              <w:rPr>
                <w:rFonts w:ascii="Times New Roman" w:hAnsi="Times New Roman" w:cs="Times New Roman"/>
                <w:snapToGrid w:val="0"/>
                <w:spacing w:val="6"/>
                <w:sz w:val="21"/>
                <w:szCs w:val="21"/>
              </w:rPr>
              <w:t>}:{</w:t>
            </w:r>
            <w:proofErr w:type="gramEnd"/>
            <w:r>
              <w:rPr>
                <w:rFonts w:ascii="Times New Roman" w:hAnsi="Times New Roman" w:cs="Times New Roman"/>
                <w:snapToGrid w:val="0"/>
                <w:spacing w:val="6"/>
                <w:sz w:val="21"/>
                <w:szCs w:val="21"/>
              </w:rPr>
              <w:t>{</w:t>
            </w:r>
            <w:proofErr w:type="spellStart"/>
            <w:r>
              <w:rPr>
                <w:rFonts w:ascii="Times New Roman" w:hAnsi="Times New Roman" w:cs="Times New Roman"/>
                <w:snapToGrid w:val="0"/>
                <w:spacing w:val="6"/>
                <w:sz w:val="21"/>
                <w:szCs w:val="21"/>
              </w:rPr>
              <w:t>a.start|replace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roofErr w:type="spellStart"/>
            <w:r>
              <w:rPr>
                <w:rFonts w:ascii="Times New Roman" w:hAnsi="Times New Roman" w:cs="Times New Roman"/>
                <w:snapToGrid w:val="0"/>
                <w:spacing w:val="6"/>
                <w:sz w:val="21"/>
                <w:szCs w:val="21"/>
              </w:rPr>
              <w:t>a.end|replace</w:t>
            </w:r>
            <w:proofErr w:type="spellEnd"/>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.0</w:t>
            </w:r>
            <w:r>
              <w:rPr>
                <w:rFonts w:ascii="Times New Roman" w:hAnsi="Times New Roman" w:cs="Times New Roman"/>
                <w:snapToGrid w:val="0"/>
                <w:spacing w:val="6"/>
                <w:sz w:val="21"/>
                <w:szCs w:val="21"/>
              </w:rPr>
              <w:t>”, “”)}}</w:t>
            </w:r>
          </w:p>
          <w:p w14:paraId="22EAE45D"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lastRenderedPageBreak/>
              <w:t xml:space="preserve">{%p </w:t>
            </w:r>
            <w:proofErr w:type="spellStart"/>
            <w:r w:rsidRPr="00EC24CF">
              <w:rPr>
                <w:rFonts w:ascii="Times New Roman" w:hAnsi="Times New Roman" w:cs="Times New Roman"/>
                <w:snapToGrid w:val="0"/>
                <w:spacing w:val="6"/>
                <w:sz w:val="21"/>
                <w:szCs w:val="21"/>
                <w:highlight w:val="cyan"/>
              </w:rPr>
              <w:t>elif</w:t>
            </w:r>
            <w:proofErr w:type="spellEnd"/>
            <w:r w:rsidRPr="00EC24CF">
              <w:rPr>
                <w:rFonts w:ascii="Times New Roman" w:hAnsi="Times New Roman" w:cs="Times New Roman"/>
                <w:snapToGrid w:val="0"/>
                <w:spacing w:val="6"/>
                <w:sz w:val="21"/>
                <w:szCs w:val="21"/>
                <w:highlight w:val="cyan"/>
              </w:rPr>
              <w:t xml:space="preserve"> </w:t>
            </w:r>
            <w:proofErr w:type="spellStart"/>
            <w:r w:rsidRPr="00EC24CF">
              <w:rPr>
                <w:rFonts w:ascii="Times New Roman" w:hAnsi="Times New Roman" w:cs="Times New Roman"/>
                <w:snapToGrid w:val="0"/>
                <w:spacing w:val="6"/>
                <w:sz w:val="21"/>
                <w:szCs w:val="21"/>
                <w:highlight w:val="cyan"/>
              </w:rPr>
              <w:t>a.bio_category</w:t>
            </w:r>
            <w:proofErr w:type="spellEnd"/>
            <w:r w:rsidRPr="00EC24CF">
              <w:rPr>
                <w:rFonts w:ascii="Times New Roman" w:hAnsi="Times New Roman" w:cs="Times New Roman"/>
                <w:snapToGrid w:val="0"/>
                <w:spacing w:val="6"/>
                <w:sz w:val="21"/>
                <w:szCs w:val="21"/>
                <w:highlight w:val="cyan"/>
              </w:rPr>
              <w:t>=</w:t>
            </w:r>
            <w:proofErr w:type="gramStart"/>
            <w:r w:rsidRPr="00EC24CF">
              <w:rPr>
                <w:rFonts w:ascii="Times New Roman" w:hAnsi="Times New Roman" w:cs="Times New Roman"/>
                <w:snapToGrid w:val="0"/>
                <w:spacing w:val="6"/>
                <w:sz w:val="21"/>
                <w:szCs w:val="21"/>
                <w:highlight w:val="cyan"/>
              </w:rPr>
              <w:t>=”</w:t>
            </w:r>
            <w:proofErr w:type="spellStart"/>
            <w:r w:rsidRPr="00EC24CF">
              <w:rPr>
                <w:rFonts w:ascii="Times New Roman" w:hAnsi="Times New Roman" w:cs="Times New Roman"/>
                <w:snapToGrid w:val="0"/>
                <w:spacing w:val="6"/>
                <w:sz w:val="21"/>
                <w:szCs w:val="21"/>
                <w:highlight w:val="cyan"/>
              </w:rPr>
              <w:t>Sv</w:t>
            </w:r>
            <w:proofErr w:type="spellEnd"/>
            <w:proofErr w:type="gramEnd"/>
            <w:r w:rsidRPr="00EC24CF">
              <w:rPr>
                <w:rFonts w:ascii="Times New Roman" w:hAnsi="Times New Roman" w:cs="Times New Roman"/>
                <w:snapToGrid w:val="0"/>
                <w:spacing w:val="6"/>
                <w:sz w:val="21"/>
                <w:szCs w:val="21"/>
                <w:highlight w:val="cyan"/>
              </w:rPr>
              <w:t>”%}</w:t>
            </w:r>
          </w:p>
          <w:p w14:paraId="2847984E" w14:textId="77777777" w:rsidR="00405F8D" w:rsidRDefault="00405F8D" w:rsidP="00405F8D">
            <w:pPr>
              <w:snapToGrid w:val="0"/>
              <w:spacing w:before="81" w:after="81"/>
              <w:jc w:val="center"/>
              <w:rPr>
                <w:rFonts w:ascii="Times New Roman" w:hAnsi="Times New Roman" w:cs="Times New Roman"/>
                <w:snapToGrid w:val="0"/>
                <w:spacing w:val="6"/>
                <w:sz w:val="21"/>
                <w:szCs w:val="21"/>
              </w:rPr>
            </w:pPr>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a.five_prime_gene</w:t>
            </w:r>
            <w:proofErr w:type="spellEnd"/>
            <w:r w:rsidRPr="00EC3D7D">
              <w:rPr>
                <w:rFonts w:ascii="Times New Roman" w:hAnsi="Times New Roman" w:cs="Times New Roman"/>
                <w:i/>
                <w:iCs/>
                <w:snapToGrid w:val="0"/>
                <w:spacing w:val="6"/>
                <w:sz w:val="21"/>
                <w:szCs w:val="21"/>
              </w:rPr>
              <w:t>}}-{{</w:t>
            </w:r>
            <w:proofErr w:type="spellStart"/>
            <w:r w:rsidRPr="00EC3D7D">
              <w:rPr>
                <w:rFonts w:ascii="Times New Roman" w:hAnsi="Times New Roman" w:cs="Times New Roman"/>
                <w:i/>
                <w:iCs/>
                <w:snapToGrid w:val="0"/>
                <w:spacing w:val="6"/>
                <w:sz w:val="21"/>
                <w:szCs w:val="21"/>
              </w:rPr>
              <w:t>a.three_prime_gene</w:t>
            </w:r>
            <w:proofErr w:type="spellEnd"/>
            <w:r w:rsidRPr="00EC3D7D">
              <w:rPr>
                <w:rFonts w:ascii="Times New Roman" w:hAnsi="Times New Roman" w:cs="Times New Roman"/>
                <w:i/>
                <w:iCs/>
                <w:snapToGrid w:val="0"/>
                <w:spacing w:val="6"/>
                <w:sz w:val="21"/>
                <w:szCs w:val="21"/>
              </w:rPr>
              <w:t>}}</w:t>
            </w:r>
            <w:r w:rsidRPr="00AC180B">
              <w:rPr>
                <w:rFonts w:ascii="Times New Roman" w:hAnsi="Times New Roman" w:cs="Times New Roman" w:hint="eastAsia"/>
                <w:snapToGrid w:val="0"/>
                <w:spacing w:val="6"/>
                <w:sz w:val="21"/>
                <w:szCs w:val="21"/>
              </w:rPr>
              <w:t>基因融合</w:t>
            </w:r>
          </w:p>
          <w:p w14:paraId="5DAABDFA"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a.five</w:t>
            </w:r>
            <w:proofErr w:type="gramEnd"/>
            <w:r w:rsidRPr="00AC180B">
              <w:rPr>
                <w:rFonts w:ascii="Times New Roman" w:hAnsi="Times New Roman" w:cs="Times New Roman"/>
                <w:snapToGrid w:val="0"/>
                <w:spacing w:val="6"/>
                <w:sz w:val="21"/>
                <w:szCs w:val="21"/>
              </w:rPr>
              <w:t>_prime_cds</w:t>
            </w:r>
            <w:proofErr w:type="spellEnd"/>
            <w:r w:rsidRPr="00AC180B">
              <w:rPr>
                <w:rFonts w:ascii="Times New Roman" w:hAnsi="Times New Roman" w:cs="Times New Roman"/>
                <w:snapToGrid w:val="0"/>
                <w:spacing w:val="6"/>
                <w:sz w:val="21"/>
                <w:szCs w:val="21"/>
              </w:rPr>
              <w:t>}}</w:t>
            </w:r>
            <w:r>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a.three_prime_cds</w:t>
            </w:r>
            <w:proofErr w:type="spellEnd"/>
            <w:r w:rsidRPr="00AC180B">
              <w:rPr>
                <w:rFonts w:ascii="Times New Roman" w:hAnsi="Times New Roman" w:cs="Times New Roman"/>
                <w:snapToGrid w:val="0"/>
                <w:spacing w:val="6"/>
                <w:sz w:val="21"/>
                <w:szCs w:val="21"/>
              </w:rPr>
              <w:t>}}</w:t>
            </w:r>
          </w:p>
          <w:p w14:paraId="7F046DBF" w14:textId="7A471142" w:rsidR="00405F8D" w:rsidRDefault="00405F8D" w:rsidP="00405F8D">
            <w:pPr>
              <w:snapToGrid w:val="0"/>
              <w:spacing w:before="81" w:after="81"/>
              <w:jc w:val="center"/>
              <w:rPr>
                <w:rFonts w:ascii="Times New Roman" w:hAnsi="Times New Roman" w:cs="Times New Roman"/>
                <w:snapToGrid w:val="0"/>
                <w:spacing w:val="6"/>
                <w:sz w:val="21"/>
                <w:szCs w:val="21"/>
              </w:rPr>
            </w:pPr>
            <w:r w:rsidRPr="00EC24CF">
              <w:rPr>
                <w:rFonts w:ascii="Times New Roman" w:hAnsi="Times New Roman" w:cs="Times New Roman"/>
                <w:snapToGrid w:val="0"/>
                <w:spacing w:val="6"/>
                <w:sz w:val="21"/>
                <w:szCs w:val="21"/>
                <w:highlight w:val="cyan"/>
              </w:rPr>
              <w:t>{%p endif%}</w:t>
            </w:r>
          </w:p>
        </w:tc>
        <w:tc>
          <w:tcPr>
            <w:tcW w:w="992" w:type="dxa"/>
            <w:vAlign w:val="center"/>
          </w:tcPr>
          <w:p w14:paraId="00A03404"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lastRenderedPageBreak/>
              <w:t xml:space="preserve">{%p if </w:t>
            </w:r>
            <w:proofErr w:type="spellStart"/>
            <w:r w:rsidRPr="00AC180B">
              <w:rPr>
                <w:rFonts w:ascii="Times New Roman" w:hAnsi="Times New Roman" w:cs="Times New Roman"/>
                <w:snapToGrid w:val="0"/>
                <w:spacing w:val="6"/>
                <w:sz w:val="21"/>
                <w:szCs w:val="21"/>
              </w:rPr>
              <w:t>a.bio_category</w:t>
            </w:r>
            <w:proofErr w:type="spellEnd"/>
            <w:r w:rsidRPr="00AC180B">
              <w:rPr>
                <w:rFonts w:ascii="Times New Roman" w:hAnsi="Times New Roman" w:cs="Times New Roman"/>
                <w:snapToGrid w:val="0"/>
                <w:spacing w:val="6"/>
                <w:sz w:val="21"/>
                <w:szCs w:val="21"/>
              </w:rPr>
              <w:t>=</w:t>
            </w:r>
            <w:proofErr w:type="gramStart"/>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Cnv</w:t>
            </w:r>
            <w:proofErr w:type="spellEnd"/>
            <w:proofErr w:type="gramEnd"/>
            <w:r w:rsidRPr="00AC180B">
              <w:rPr>
                <w:rFonts w:ascii="Times New Roman" w:hAnsi="Times New Roman" w:cs="Times New Roman"/>
                <w:snapToGrid w:val="0"/>
                <w:spacing w:val="6"/>
                <w:sz w:val="21"/>
                <w:szCs w:val="21"/>
              </w:rPr>
              <w:t>”%}</w:t>
            </w:r>
          </w:p>
          <w:p w14:paraId="1CF829BD"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a.cn_mean</w:t>
            </w:r>
            <w:proofErr w:type="spellEnd"/>
            <w:r w:rsidRPr="00AC180B">
              <w:rPr>
                <w:rFonts w:ascii="Times New Roman" w:hAnsi="Times New Roman" w:cs="Times New Roman"/>
                <w:snapToGrid w:val="0"/>
                <w:spacing w:val="6"/>
                <w:sz w:val="21"/>
                <w:szCs w:val="21"/>
              </w:rPr>
              <w:t>}}</w:t>
            </w:r>
          </w:p>
          <w:p w14:paraId="7765F88C"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FD03BE" w14:textId="77777777" w:rsidR="00405F8D" w:rsidRPr="00AC180B"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proofErr w:type="gramStart"/>
            <w:r w:rsidRPr="00AC180B">
              <w:rPr>
                <w:rFonts w:ascii="Times New Roman" w:hAnsi="Times New Roman" w:cs="Times New Roman"/>
                <w:snapToGrid w:val="0"/>
                <w:spacing w:val="6"/>
                <w:sz w:val="21"/>
                <w:szCs w:val="21"/>
              </w:rPr>
              <w:t>a.freq</w:t>
            </w:r>
            <w:proofErr w:type="gramEnd"/>
            <w:r w:rsidRPr="00AC180B">
              <w:rPr>
                <w:rFonts w:ascii="Times New Roman" w:hAnsi="Times New Roman" w:cs="Times New Roman"/>
                <w:snapToGrid w:val="0"/>
                <w:spacing w:val="6"/>
                <w:sz w:val="21"/>
                <w:szCs w:val="21"/>
              </w:rPr>
              <w:t>_str</w:t>
            </w:r>
            <w:proofErr w:type="spellEnd"/>
            <w:r w:rsidRPr="00AC180B">
              <w:rPr>
                <w:rFonts w:ascii="Times New Roman" w:hAnsi="Times New Roman" w:cs="Times New Roman"/>
                <w:snapToGrid w:val="0"/>
                <w:spacing w:val="6"/>
                <w:sz w:val="21"/>
                <w:szCs w:val="21"/>
              </w:rPr>
              <w:t>}}</w:t>
            </w:r>
          </w:p>
          <w:p w14:paraId="67F32EE2" w14:textId="0E85490C" w:rsidR="00405F8D" w:rsidRPr="00962FE3" w:rsidRDefault="00405F8D" w:rsidP="00405F8D">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c>
          <w:tcPr>
            <w:tcW w:w="2977" w:type="dxa"/>
            <w:vAlign w:val="center"/>
          </w:tcPr>
          <w:p w14:paraId="775A8B4F" w14:textId="60CCE861" w:rsidR="00405F8D" w:rsidRDefault="00405F8D" w:rsidP="00405F8D">
            <w:pPr>
              <w:snapToGrid w:val="0"/>
              <w:spacing w:before="81" w:after="81"/>
              <w:jc w:val="both"/>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 xml:space="preserve">{%if </w:t>
            </w:r>
            <w:proofErr w:type="spellStart"/>
            <w:r>
              <w:rPr>
                <w:rFonts w:ascii="Times New Roman" w:hAnsi="Times New Roman" w:cs="Times New Roman"/>
                <w:snapToGrid w:val="0"/>
                <w:spacing w:val="6"/>
                <w:sz w:val="21"/>
                <w:szCs w:val="21"/>
              </w:rPr>
              <w:t>a.bio_category</w:t>
            </w:r>
            <w:proofErr w:type="spellEnd"/>
            <w:r>
              <w:rPr>
                <w:rFonts w:ascii="Times New Roman" w:hAnsi="Times New Roman" w:cs="Times New Roman"/>
                <w:snapToGrid w:val="0"/>
                <w:spacing w:val="6"/>
                <w:sz w:val="21"/>
                <w:szCs w:val="21"/>
              </w:rPr>
              <w:t xml:space="preserve"> == “Cnv”%}{{a.</w:t>
            </w:r>
            <w:r w:rsidRPr="00F129D5">
              <w:rPr>
                <w:rFonts w:ascii="Times New Roman" w:hAnsi="Times New Roman" w:cs="Times New Roman"/>
                <w:snapToGrid w:val="0"/>
                <w:spacing w:val="6"/>
                <w:sz w:val="21"/>
                <w:szCs w:val="21"/>
              </w:rPr>
              <w:t>variant_interpret_cn</w:t>
            </w:r>
            <w:r>
              <w:rPr>
                <w:rFonts w:ascii="Times New Roman" w:hAnsi="Times New Roman" w:cs="Times New Roman"/>
                <w:snapToGrid w:val="0"/>
                <w:spacing w:val="6"/>
                <w:sz w:val="21"/>
                <w:szCs w:val="21"/>
              </w:rPr>
              <w:t>|e}}{%else%}</w:t>
            </w:r>
            <w:r w:rsidRPr="00AC180B">
              <w:rPr>
                <w:rFonts w:ascii="Times New Roman" w:hAnsi="Times New Roman" w:cs="Times New Roman"/>
                <w:snapToGrid w:val="0"/>
                <w:spacing w:val="6"/>
                <w:sz w:val="21"/>
                <w:szCs w:val="21"/>
              </w:rPr>
              <w:t>{{a.variant_desc_cn|e}}</w:t>
            </w:r>
            <w:r>
              <w:rPr>
                <w:rFonts w:ascii="Times New Roman" w:hAnsi="Times New Roman" w:cs="Times New Roman"/>
                <w:snapToGrid w:val="0"/>
                <w:spacing w:val="6"/>
                <w:sz w:val="21"/>
                <w:szCs w:val="21"/>
              </w:rPr>
              <w:t>{%endif%}</w:t>
            </w:r>
            <w:r w:rsidRPr="00AC180B">
              <w:rPr>
                <w:rFonts w:ascii="Times New Roman" w:hAnsi="Times New Roman" w:cs="Times New Roman"/>
                <w:snapToGrid w:val="0"/>
                <w:spacing w:val="6"/>
                <w:sz w:val="21"/>
                <w:szCs w:val="21"/>
              </w:rPr>
              <w:t>{{a|cqxn_t116_evi_sum</w:t>
            </w:r>
            <w:r>
              <w:rPr>
                <w:rFonts w:ascii="Times New Roman" w:hAnsi="Times New Roman" w:cs="Times New Roman"/>
                <w:snapToGrid w:val="0"/>
                <w:spacing w:val="6"/>
                <w:sz w:val="21"/>
                <w:szCs w:val="21"/>
              </w:rPr>
              <w:t>|replace(“</w:t>
            </w:r>
            <w:r>
              <w:rPr>
                <w:rFonts w:ascii="Times New Roman" w:hAnsi="Times New Roman" w:cs="Times New Roman" w:hint="eastAsia"/>
                <w:snapToGrid w:val="0"/>
                <w:spacing w:val="6"/>
                <w:sz w:val="21"/>
                <w:szCs w:val="21"/>
              </w:rPr>
              <w:t>致病</w:t>
            </w:r>
            <w:r>
              <w:rPr>
                <w:rFonts w:ascii="Times New Roman" w:hAnsi="Times New Roman" w:cs="Times New Roman" w:hint="eastAsia"/>
                <w:snapToGrid w:val="0"/>
                <w:spacing w:val="6"/>
                <w:sz w:val="21"/>
                <w:szCs w:val="21"/>
              </w:rPr>
              <w:t>/</w:t>
            </w:r>
            <w:r>
              <w:rPr>
                <w:rFonts w:ascii="Times New Roman" w:hAnsi="Times New Roman" w:cs="Times New Roman" w:hint="eastAsia"/>
                <w:snapToGrid w:val="0"/>
                <w:spacing w:val="6"/>
                <w:sz w:val="21"/>
                <w:szCs w:val="21"/>
              </w:rPr>
              <w:t>可能致病性</w:t>
            </w:r>
            <w:r>
              <w:rPr>
                <w:rFonts w:ascii="Times New Roman" w:hAnsi="Times New Roman" w:cs="Times New Roman"/>
                <w:snapToGrid w:val="0"/>
                <w:spacing w:val="6"/>
                <w:sz w:val="21"/>
                <w:szCs w:val="21"/>
              </w:rPr>
              <w:t>”, “”)</w:t>
            </w:r>
            <w:r w:rsidRPr="00AC180B">
              <w:rPr>
                <w:rFonts w:ascii="Times New Roman" w:hAnsi="Times New Roman" w:cs="Times New Roman"/>
                <w:snapToGrid w:val="0"/>
                <w:spacing w:val="6"/>
                <w:sz w:val="21"/>
                <w:szCs w:val="21"/>
              </w:rPr>
              <w:t>}}</w:t>
            </w:r>
          </w:p>
        </w:tc>
        <w:tc>
          <w:tcPr>
            <w:tcW w:w="3854" w:type="dxa"/>
            <w:vAlign w:val="center"/>
          </w:tcPr>
          <w:p w14:paraId="5C26A848"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if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5212BC1B"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for b in </w:t>
            </w:r>
            <w:proofErr w:type="spellStart"/>
            <w:r w:rsidRPr="00AC180B">
              <w:rPr>
                <w:rFonts w:ascii="Times New Roman" w:hAnsi="Times New Roman" w:cs="Times New Roman"/>
                <w:snapToGrid w:val="0"/>
                <w:spacing w:val="6"/>
                <w:sz w:val="21"/>
                <w:szCs w:val="21"/>
              </w:rPr>
              <w:t>a.evi_sum.evi_</w:t>
            </w:r>
            <w:proofErr w:type="gramStart"/>
            <w:r w:rsidRPr="00AC180B">
              <w:rPr>
                <w:rFonts w:ascii="Times New Roman" w:hAnsi="Times New Roman" w:cs="Times New Roman"/>
                <w:snapToGrid w:val="0"/>
                <w:spacing w:val="6"/>
                <w:sz w:val="21"/>
                <w:szCs w:val="21"/>
              </w:rPr>
              <w:t>split.Predictive</w:t>
            </w:r>
            <w:proofErr w:type="spellEnd"/>
            <w:proofErr w:type="gramEnd"/>
            <w:r w:rsidRPr="00AC180B">
              <w:rPr>
                <w:rFonts w:ascii="Times New Roman" w:hAnsi="Times New Roman" w:cs="Times New Roman"/>
                <w:snapToGrid w:val="0"/>
                <w:spacing w:val="6"/>
                <w:sz w:val="21"/>
                <w:szCs w:val="21"/>
              </w:rPr>
              <w:t>%}</w:t>
            </w:r>
          </w:p>
          <w:p w14:paraId="33C72B81"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b.regimen_name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b.clinical_significance_cn</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w:t>
            </w:r>
            <w:proofErr w:type="spellStart"/>
            <w:r w:rsidRPr="00AC180B">
              <w:rPr>
                <w:rFonts w:ascii="Times New Roman" w:hAnsi="Times New Roman" w:cs="Times New Roman"/>
                <w:snapToGrid w:val="0"/>
                <w:spacing w:val="6"/>
                <w:sz w:val="21"/>
                <w:szCs w:val="21"/>
              </w:rPr>
              <w:t>b.evi_conclusion_simple</w:t>
            </w:r>
            <w:proofErr w:type="spellEnd"/>
            <w:r w:rsidRPr="00AC180B">
              <w:rPr>
                <w:rFonts w:ascii="Times New Roman" w:hAnsi="Times New Roman" w:cs="Times New Roman"/>
                <w:snapToGrid w:val="0"/>
                <w:spacing w:val="6"/>
                <w:sz w:val="21"/>
                <w:szCs w:val="21"/>
              </w:rPr>
              <w:t>}}</w:t>
            </w:r>
            <w:r w:rsidRPr="00AC180B">
              <w:rPr>
                <w:rFonts w:ascii="Times New Roman" w:hAnsi="Times New Roman" w:cs="Times New Roman"/>
                <w:snapToGrid w:val="0"/>
                <w:spacing w:val="6"/>
                <w:sz w:val="21"/>
                <w:szCs w:val="21"/>
              </w:rPr>
              <w:t>级）</w:t>
            </w:r>
          </w:p>
          <w:p w14:paraId="7ADCC994"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 xml:space="preserve">{%p </w:t>
            </w:r>
            <w:proofErr w:type="spellStart"/>
            <w:r w:rsidRPr="00AC180B">
              <w:rPr>
                <w:rFonts w:ascii="Times New Roman" w:hAnsi="Times New Roman" w:cs="Times New Roman"/>
                <w:snapToGrid w:val="0"/>
                <w:spacing w:val="6"/>
                <w:sz w:val="21"/>
                <w:szCs w:val="21"/>
              </w:rPr>
              <w:t>endfor</w:t>
            </w:r>
            <w:proofErr w:type="spellEnd"/>
            <w:r w:rsidRPr="00AC180B">
              <w:rPr>
                <w:rFonts w:ascii="Times New Roman" w:hAnsi="Times New Roman" w:cs="Times New Roman"/>
                <w:snapToGrid w:val="0"/>
                <w:spacing w:val="6"/>
                <w:sz w:val="21"/>
                <w:szCs w:val="21"/>
              </w:rPr>
              <w:t>%}</w:t>
            </w:r>
          </w:p>
          <w:p w14:paraId="032E2B2E"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else%}</w:t>
            </w:r>
          </w:p>
          <w:p w14:paraId="1D3B334B" w14:textId="77777777" w:rsidR="00405F8D" w:rsidRPr="00AC180B"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w:t>
            </w:r>
          </w:p>
          <w:p w14:paraId="679F5586" w14:textId="032B84D7" w:rsidR="00405F8D" w:rsidRPr="002E2E41" w:rsidRDefault="00405F8D" w:rsidP="00267E0E">
            <w:pPr>
              <w:snapToGrid w:val="0"/>
              <w:spacing w:beforeLines="0" w:before="0" w:afterLines="0" w:after="0" w:line="220" w:lineRule="exact"/>
              <w:jc w:val="center"/>
              <w:rPr>
                <w:rFonts w:ascii="Times New Roman" w:hAnsi="Times New Roman" w:cs="Times New Roman"/>
                <w:snapToGrid w:val="0"/>
                <w:spacing w:val="6"/>
                <w:sz w:val="21"/>
                <w:szCs w:val="21"/>
              </w:rPr>
            </w:pPr>
            <w:r w:rsidRPr="00AC180B">
              <w:rPr>
                <w:rFonts w:ascii="Times New Roman" w:hAnsi="Times New Roman" w:cs="Times New Roman"/>
                <w:snapToGrid w:val="0"/>
                <w:spacing w:val="6"/>
                <w:sz w:val="21"/>
                <w:szCs w:val="21"/>
              </w:rPr>
              <w:t>{%p endif%}</w:t>
            </w:r>
          </w:p>
        </w:tc>
      </w:tr>
      <w:tr w:rsidR="00814FCC" w14:paraId="1BDB9524" w14:textId="77777777" w:rsidTr="00267E0E">
        <w:tc>
          <w:tcPr>
            <w:tcW w:w="10233" w:type="dxa"/>
            <w:gridSpan w:val="4"/>
            <w:vAlign w:val="center"/>
          </w:tcPr>
          <w:p w14:paraId="3B5A8CE2" w14:textId="23EEC5E6" w:rsidR="00814FCC" w:rsidRPr="002E2E41"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w:t>
            </w:r>
            <w:proofErr w:type="spellStart"/>
            <w:r>
              <w:rPr>
                <w:rFonts w:ascii="Times New Roman" w:hAnsi="Times New Roman" w:cs="Times New Roman"/>
                <w:snapToGrid w:val="0"/>
                <w:spacing w:val="6"/>
                <w:sz w:val="21"/>
                <w:szCs w:val="21"/>
              </w:rPr>
              <w:t>endfor</w:t>
            </w:r>
            <w:proofErr w:type="spellEnd"/>
            <w:r>
              <w:rPr>
                <w:rFonts w:ascii="Times New Roman" w:hAnsi="Times New Roman" w:cs="Times New Roman"/>
                <w:snapToGrid w:val="0"/>
                <w:spacing w:val="6"/>
                <w:sz w:val="21"/>
                <w:szCs w:val="21"/>
              </w:rPr>
              <w:t>%}</w:t>
            </w:r>
          </w:p>
        </w:tc>
      </w:tr>
      <w:tr w:rsidR="00814FCC" w14:paraId="308259D0" w14:textId="77777777" w:rsidTr="00267E0E">
        <w:tc>
          <w:tcPr>
            <w:tcW w:w="10233" w:type="dxa"/>
            <w:gridSpan w:val="4"/>
            <w:vAlign w:val="center"/>
          </w:tcPr>
          <w:p w14:paraId="117AD677" w14:textId="688AE0CC"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else%}</w:t>
            </w:r>
          </w:p>
        </w:tc>
      </w:tr>
      <w:tr w:rsidR="00814FCC" w14:paraId="1C28E8D8" w14:textId="77777777" w:rsidTr="00267E0E">
        <w:tc>
          <w:tcPr>
            <w:tcW w:w="10233" w:type="dxa"/>
            <w:gridSpan w:val="4"/>
            <w:vAlign w:val="center"/>
          </w:tcPr>
          <w:p w14:paraId="3C802C1B" w14:textId="788AC189" w:rsidR="00814FCC" w:rsidRDefault="00814FCC" w:rsidP="001416D8">
            <w:pPr>
              <w:snapToGrid w:val="0"/>
              <w:spacing w:before="81" w:after="81"/>
              <w:jc w:val="center"/>
              <w:rPr>
                <w:rFonts w:ascii="Times New Roman" w:hAnsi="Times New Roman" w:cs="Times New Roman"/>
                <w:snapToGrid w:val="0"/>
                <w:spacing w:val="6"/>
                <w:sz w:val="21"/>
                <w:szCs w:val="21"/>
              </w:rPr>
            </w:pPr>
            <w:r w:rsidRPr="00AC180B">
              <w:rPr>
                <w:rFonts w:ascii="Times New Roman" w:hAnsi="Times New Roman" w:cs="Times New Roman" w:hint="eastAsia"/>
                <w:snapToGrid w:val="0"/>
                <w:spacing w:val="6"/>
                <w:sz w:val="21"/>
                <w:szCs w:val="21"/>
              </w:rPr>
              <w:t>此样本未检出具有</w:t>
            </w:r>
            <w:r>
              <w:rPr>
                <w:rFonts w:ascii="Times New Roman" w:hAnsi="Times New Roman" w:cs="Times New Roman" w:hint="eastAsia"/>
                <w:snapToGrid w:val="0"/>
                <w:spacing w:val="6"/>
                <w:sz w:val="21"/>
                <w:szCs w:val="21"/>
              </w:rPr>
              <w:t>潜在</w:t>
            </w:r>
            <w:r w:rsidRPr="00AC180B">
              <w:rPr>
                <w:rFonts w:ascii="Times New Roman" w:hAnsi="Times New Roman" w:cs="Times New Roman" w:hint="eastAsia"/>
                <w:snapToGrid w:val="0"/>
                <w:spacing w:val="6"/>
                <w:sz w:val="21"/>
                <w:szCs w:val="21"/>
              </w:rPr>
              <w:t>临床意义的变异（</w:t>
            </w:r>
            <w:r>
              <w:rPr>
                <w:rFonts w:ascii="Times New Roman" w:hAnsi="Times New Roman" w:cs="Times New Roman" w:hint="eastAsia"/>
                <w:snapToGrid w:val="0"/>
                <w:spacing w:val="6"/>
                <w:sz w:val="21"/>
                <w:szCs w:val="21"/>
              </w:rPr>
              <w:t>I</w:t>
            </w:r>
            <w:r w:rsidRPr="00AC180B">
              <w:rPr>
                <w:rFonts w:ascii="Times New Roman" w:hAnsi="Times New Roman" w:cs="Times New Roman" w:hint="eastAsia"/>
                <w:snapToGrid w:val="0"/>
                <w:spacing w:val="6"/>
                <w:sz w:val="21"/>
                <w:szCs w:val="21"/>
              </w:rPr>
              <w:t>Ⅰ类变异）</w:t>
            </w:r>
          </w:p>
        </w:tc>
      </w:tr>
      <w:tr w:rsidR="00814FCC" w14:paraId="7CF1AE53" w14:textId="77777777" w:rsidTr="00267E0E">
        <w:tc>
          <w:tcPr>
            <w:tcW w:w="10233" w:type="dxa"/>
            <w:gridSpan w:val="4"/>
            <w:vAlign w:val="center"/>
          </w:tcPr>
          <w:p w14:paraId="7916DB8D" w14:textId="7F21D874" w:rsidR="00814FCC" w:rsidRDefault="00814FCC" w:rsidP="001416D8">
            <w:pPr>
              <w:snapToGrid w:val="0"/>
              <w:spacing w:before="81" w:after="81"/>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%tr endif%}</w:t>
            </w:r>
          </w:p>
        </w:tc>
      </w:tr>
    </w:tbl>
    <w:p w14:paraId="06AAA56C" w14:textId="77777777" w:rsidR="003927E4" w:rsidRDefault="003927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tbl>
      <w:tblPr>
        <w:tblStyle w:val="2f5"/>
        <w:tblW w:w="10206" w:type="dxa"/>
        <w:tblBorders>
          <w:insideH w:val="single" w:sz="4" w:space="0" w:color="000000" w:themeColor="text1"/>
        </w:tblBorders>
        <w:tblLayout w:type="fixed"/>
        <w:tblLook w:val="04A0" w:firstRow="1" w:lastRow="0" w:firstColumn="1" w:lastColumn="0" w:noHBand="0" w:noVBand="1"/>
      </w:tblPr>
      <w:tblGrid>
        <w:gridCol w:w="1276"/>
        <w:gridCol w:w="2126"/>
        <w:gridCol w:w="1276"/>
        <w:gridCol w:w="2268"/>
        <w:gridCol w:w="1843"/>
        <w:gridCol w:w="1417"/>
      </w:tblGrid>
      <w:tr w:rsidR="001604C5" w14:paraId="691E350B" w14:textId="77777777" w:rsidTr="00267E0E">
        <w:trPr>
          <w:cnfStyle w:val="100000000000" w:firstRow="1" w:lastRow="0" w:firstColumn="0" w:lastColumn="0" w:oddVBand="0" w:evenVBand="0" w:oddHBand="0" w:evenHBand="0" w:firstRowFirstColumn="0" w:firstRowLastColumn="0" w:lastRowFirstColumn="0" w:lastRowLastColumn="0"/>
          <w:trHeight w:hRule="exact" w:val="454"/>
        </w:trPr>
        <w:tc>
          <w:tcPr>
            <w:tcW w:w="10206" w:type="dxa"/>
            <w:gridSpan w:val="6"/>
            <w:tcBorders>
              <w:top w:val="none" w:sz="0" w:space="0" w:color="auto"/>
              <w:left w:val="none" w:sz="0" w:space="0" w:color="auto"/>
              <w:bottom w:val="none" w:sz="0" w:space="0" w:color="auto"/>
              <w:right w:val="none" w:sz="0" w:space="0" w:color="auto"/>
              <w:tl2br w:val="none" w:sz="0" w:space="0" w:color="auto"/>
              <w:tr2bl w:val="none" w:sz="0" w:space="0" w:color="auto"/>
            </w:tcBorders>
          </w:tcPr>
          <w:p w14:paraId="708994CB" w14:textId="77777777" w:rsidR="001604C5" w:rsidRDefault="00246499">
            <w:pPr>
              <w:adjustRightInd w:val="0"/>
              <w:snapToGrid w:val="0"/>
              <w:spacing w:before="81" w:after="81"/>
              <w:jc w:val="center"/>
              <w:rPr>
                <w:rFonts w:ascii="Times New Roman" w:hAnsi="Times New Roman" w:cs="Times New Roman"/>
                <w:b/>
                <w:snapToGrid w:val="0"/>
                <w:color w:val="000000" w:themeColor="text1"/>
                <w:spacing w:val="10"/>
                <w:sz w:val="21"/>
                <w:szCs w:val="21"/>
              </w:rPr>
            </w:pPr>
            <w:r>
              <w:rPr>
                <w:rFonts w:ascii="Times New Roman" w:hAnsi="Times New Roman" w:cs="Times New Roman"/>
                <w:b/>
                <w:snapToGrid w:val="0"/>
                <w:spacing w:val="10"/>
                <w:sz w:val="21"/>
                <w:szCs w:val="21"/>
              </w:rPr>
              <w:t xml:space="preserve">2.3 </w:t>
            </w:r>
            <w:r>
              <w:rPr>
                <w:rFonts w:ascii="Times New Roman" w:hAnsi="Times New Roman" w:cs="Times New Roman"/>
                <w:b/>
                <w:snapToGrid w:val="0"/>
                <w:spacing w:val="10"/>
                <w:sz w:val="21"/>
                <w:szCs w:val="21"/>
              </w:rPr>
              <w:t>临床意义尚不明确的变异列表（</w:t>
            </w:r>
            <w:r>
              <w:rPr>
                <w:rFonts w:ascii="Times New Roman" w:hAnsi="Times New Roman" w:cs="Times New Roman"/>
                <w:b/>
                <w:snapToGrid w:val="0"/>
                <w:spacing w:val="10"/>
                <w:sz w:val="21"/>
                <w:szCs w:val="21"/>
              </w:rPr>
              <w:t>Ⅲ</w:t>
            </w:r>
            <w:r>
              <w:rPr>
                <w:rFonts w:ascii="Times New Roman" w:hAnsi="Times New Roman" w:cs="Times New Roman"/>
                <w:b/>
                <w:snapToGrid w:val="0"/>
                <w:spacing w:val="10"/>
                <w:sz w:val="21"/>
                <w:szCs w:val="21"/>
              </w:rPr>
              <w:t>类变异）</w:t>
            </w:r>
          </w:p>
        </w:tc>
      </w:tr>
      <w:tr w:rsidR="001604C5" w14:paraId="1D411878" w14:textId="77777777" w:rsidTr="00267E0E">
        <w:trPr>
          <w:trHeight w:val="510"/>
        </w:trPr>
        <w:tc>
          <w:tcPr>
            <w:tcW w:w="1276" w:type="dxa"/>
          </w:tcPr>
          <w:p w14:paraId="46E5C63B"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基因</w:t>
            </w:r>
          </w:p>
        </w:tc>
        <w:tc>
          <w:tcPr>
            <w:tcW w:w="2126" w:type="dxa"/>
          </w:tcPr>
          <w:p w14:paraId="77F29A19"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变异类型</w:t>
            </w:r>
          </w:p>
        </w:tc>
        <w:tc>
          <w:tcPr>
            <w:tcW w:w="1276" w:type="dxa"/>
          </w:tcPr>
          <w:p w14:paraId="310EBB07"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外显子</w:t>
            </w:r>
          </w:p>
        </w:tc>
        <w:tc>
          <w:tcPr>
            <w:tcW w:w="2268" w:type="dxa"/>
          </w:tcPr>
          <w:p w14:paraId="1D29BE75" w14:textId="0560D67B"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cDNA</w:t>
            </w:r>
            <w:r>
              <w:rPr>
                <w:rFonts w:ascii="Times New Roman" w:hAnsi="Times New Roman" w:cs="Times New Roman"/>
                <w:b/>
                <w:snapToGrid w:val="0"/>
                <w:sz w:val="21"/>
                <w:szCs w:val="21"/>
              </w:rPr>
              <w:t>改变</w:t>
            </w:r>
          </w:p>
        </w:tc>
        <w:tc>
          <w:tcPr>
            <w:tcW w:w="1843" w:type="dxa"/>
          </w:tcPr>
          <w:p w14:paraId="657C49D8"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氨基酸改变</w:t>
            </w:r>
          </w:p>
        </w:tc>
        <w:tc>
          <w:tcPr>
            <w:tcW w:w="1417" w:type="dxa"/>
          </w:tcPr>
          <w:p w14:paraId="6C29DE46" w14:textId="77777777" w:rsidR="001604C5" w:rsidRDefault="00246499">
            <w:pPr>
              <w:snapToGrid w:val="0"/>
              <w:spacing w:before="81" w:after="81" w:line="320" w:lineRule="exact"/>
              <w:jc w:val="center"/>
              <w:rPr>
                <w:rFonts w:ascii="Times New Roman" w:hAnsi="Times New Roman" w:cs="Times New Roman"/>
                <w:b/>
                <w:snapToGrid w:val="0"/>
                <w:sz w:val="21"/>
                <w:szCs w:val="21"/>
              </w:rPr>
            </w:pPr>
            <w:r>
              <w:rPr>
                <w:rFonts w:ascii="Times New Roman" w:hAnsi="Times New Roman" w:cs="Times New Roman"/>
                <w:b/>
                <w:snapToGrid w:val="0"/>
                <w:sz w:val="21"/>
                <w:szCs w:val="21"/>
              </w:rPr>
              <w:t>丰度</w:t>
            </w:r>
            <w:r>
              <w:rPr>
                <w:rFonts w:ascii="Times New Roman" w:hAnsi="Times New Roman" w:cs="Times New Roman" w:hint="eastAsia"/>
                <w:b/>
                <w:snapToGrid w:val="0"/>
                <w:sz w:val="21"/>
                <w:szCs w:val="21"/>
              </w:rPr>
              <w:t>/</w:t>
            </w:r>
            <w:r>
              <w:rPr>
                <w:rFonts w:ascii="Times New Roman" w:hAnsi="Times New Roman" w:cs="Times New Roman" w:hint="eastAsia"/>
                <w:b/>
                <w:snapToGrid w:val="0"/>
                <w:sz w:val="21"/>
                <w:szCs w:val="21"/>
              </w:rPr>
              <w:t>拷贝数</w:t>
            </w:r>
          </w:p>
        </w:tc>
      </w:tr>
      <w:tr w:rsidR="004C7368" w14:paraId="65550008" w14:textId="77777777" w:rsidTr="00267E0E">
        <w:trPr>
          <w:trHeight w:val="397"/>
        </w:trPr>
        <w:tc>
          <w:tcPr>
            <w:tcW w:w="10206" w:type="dxa"/>
            <w:gridSpan w:val="6"/>
          </w:tcPr>
          <w:p w14:paraId="07E13258" w14:textId="74BCA3EC" w:rsidR="004C7368" w:rsidRPr="00721A91" w:rsidRDefault="004C7368">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hint="eastAsia"/>
                <w:snapToGrid w:val="0"/>
                <w:spacing w:val="6"/>
                <w:sz w:val="21"/>
                <w:szCs w:val="21"/>
              </w:rPr>
              <w:t>{</w:t>
            </w:r>
            <w:r>
              <w:rPr>
                <w:rFonts w:ascii="Times New Roman" w:hAnsi="Times New Roman" w:cs="Times New Roman"/>
                <w:snapToGrid w:val="0"/>
                <w:spacing w:val="6"/>
                <w:sz w:val="21"/>
                <w:szCs w:val="21"/>
              </w:rPr>
              <w:t xml:space="preserve">%tr if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r>
              <w:rPr>
                <w:rFonts w:ascii="Times New Roman" w:hAnsi="Times New Roman" w:cs="Times New Roman"/>
                <w:snapToGrid w:val="0"/>
                <w:spacing w:val="6"/>
                <w:sz w:val="21"/>
                <w:szCs w:val="21"/>
              </w:rPr>
              <w:t>%</w:t>
            </w:r>
            <w:r>
              <w:rPr>
                <w:rFonts w:ascii="Times New Roman" w:hAnsi="Times New Roman" w:cs="Times New Roman" w:hint="eastAsia"/>
                <w:snapToGrid w:val="0"/>
                <w:spacing w:val="6"/>
                <w:sz w:val="21"/>
                <w:szCs w:val="21"/>
              </w:rPr>
              <w:t>}</w:t>
            </w:r>
          </w:p>
        </w:tc>
      </w:tr>
      <w:tr w:rsidR="004C7368" w14:paraId="28364017" w14:textId="77777777" w:rsidTr="00267E0E">
        <w:trPr>
          <w:trHeight w:val="397"/>
        </w:trPr>
        <w:tc>
          <w:tcPr>
            <w:tcW w:w="10206" w:type="dxa"/>
            <w:gridSpan w:val="6"/>
          </w:tcPr>
          <w:p w14:paraId="23DE74DE" w14:textId="351C5382"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for a in </w:t>
            </w:r>
            <w:proofErr w:type="spellStart"/>
            <w:r w:rsidRPr="004C7368">
              <w:rPr>
                <w:rFonts w:ascii="Times New Roman" w:hAnsi="Times New Roman" w:cs="Times New Roman"/>
                <w:snapToGrid w:val="0"/>
                <w:spacing w:val="6"/>
                <w:sz w:val="21"/>
                <w:szCs w:val="21"/>
              </w:rPr>
              <w:t>var.var_</w:t>
            </w:r>
            <w:proofErr w:type="gramStart"/>
            <w:r w:rsidRPr="004C7368">
              <w:rPr>
                <w:rFonts w:ascii="Times New Roman" w:hAnsi="Times New Roman" w:cs="Times New Roman"/>
                <w:snapToGrid w:val="0"/>
                <w:spacing w:val="6"/>
                <w:sz w:val="21"/>
                <w:szCs w:val="21"/>
              </w:rPr>
              <w:t>somatic.level</w:t>
            </w:r>
            <w:proofErr w:type="gramEnd"/>
            <w:r w:rsidRPr="004C7368">
              <w:rPr>
                <w:rFonts w:ascii="Times New Roman" w:hAnsi="Times New Roman" w:cs="Times New Roman"/>
                <w:snapToGrid w:val="0"/>
                <w:spacing w:val="6"/>
                <w:sz w:val="21"/>
                <w:szCs w:val="21"/>
              </w:rPr>
              <w:t>_onco_nodrug</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var.var_somatic.level_III</w:t>
            </w:r>
            <w:proofErr w:type="spellEnd"/>
            <w:r w:rsidRPr="004C7368">
              <w:rPr>
                <w:rFonts w:ascii="Times New Roman" w:hAnsi="Times New Roman" w:cs="Times New Roman"/>
                <w:snapToGrid w:val="0"/>
                <w:spacing w:val="6"/>
                <w:sz w:val="21"/>
                <w:szCs w:val="21"/>
              </w:rPr>
              <w:t xml:space="preserve"> %}</w:t>
            </w:r>
          </w:p>
        </w:tc>
      </w:tr>
      <w:tr w:rsidR="004C7368" w14:paraId="60CA2CE9" w14:textId="77777777" w:rsidTr="00267E0E">
        <w:trPr>
          <w:trHeight w:val="397"/>
        </w:trPr>
        <w:tc>
          <w:tcPr>
            <w:tcW w:w="1276" w:type="dxa"/>
            <w:vAlign w:val="center"/>
          </w:tcPr>
          <w:p w14:paraId="429CF49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 in </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_symbol</w:t>
            </w:r>
            <w:proofErr w:type="spellEnd"/>
            <w:r w:rsidRPr="004C7368">
              <w:rPr>
                <w:rFonts w:ascii="Times New Roman" w:hAnsi="Times New Roman" w:cs="Times New Roman"/>
                <w:snapToGrid w:val="0"/>
                <w:spacing w:val="6"/>
                <w:sz w:val="21"/>
                <w:szCs w:val="21"/>
              </w:rPr>
              <w:t xml:space="preserve"> and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 xml:space="preserve">” or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PSeqRnaSv</w:t>
            </w:r>
            <w:proofErr w:type="spellEnd"/>
            <w:r w:rsidRPr="004C7368">
              <w:rPr>
                <w:rFonts w:ascii="Times New Roman" w:hAnsi="Times New Roman" w:cs="Times New Roman"/>
                <w:snapToGrid w:val="0"/>
                <w:spacing w:val="6"/>
                <w:sz w:val="21"/>
                <w:szCs w:val="21"/>
              </w:rPr>
              <w:t>”)%}</w:t>
            </w:r>
          </w:p>
          <w:p w14:paraId="1A60D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w:t>
            </w:r>
            <w:proofErr w:type="spellEnd"/>
            <w:r w:rsidRPr="004C7368">
              <w:rPr>
                <w:rFonts w:ascii="Times New Roman" w:hAnsi="Times New Roman" w:cs="Times New Roman"/>
                <w:snapToGrid w:val="0"/>
                <w:spacing w:val="6"/>
                <w:sz w:val="21"/>
                <w:szCs w:val="21"/>
              </w:rPr>
              <w:t xml:space="preserve"> != </w:t>
            </w:r>
            <w:proofErr w:type="spellStart"/>
            <w:r w:rsidRPr="004C7368">
              <w:rPr>
                <w:rFonts w:ascii="Times New Roman" w:hAnsi="Times New Roman" w:cs="Times New Roman"/>
                <w:snapToGrid w:val="0"/>
                <w:spacing w:val="6"/>
                <w:sz w:val="21"/>
                <w:szCs w:val="21"/>
              </w:rPr>
              <w:t>a.three_prime_gene</w:t>
            </w:r>
            <w:proofErr w:type="spellEnd"/>
            <w:r w:rsidRPr="004C7368">
              <w:rPr>
                <w:rFonts w:ascii="Times New Roman" w:hAnsi="Times New Roman" w:cs="Times New Roman"/>
                <w:snapToGrid w:val="0"/>
                <w:spacing w:val="6"/>
                <w:sz w:val="21"/>
                <w:szCs w:val="21"/>
              </w:rPr>
              <w:t xml:space="preserve"> %}</w:t>
            </w:r>
          </w:p>
          <w:p w14:paraId="11285A8F"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5426D5D2"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a.three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70E5CA2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{%p else%}</w:t>
            </w:r>
          </w:p>
          <w:p w14:paraId="3A8842F5"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a.five</w:t>
            </w:r>
            <w:proofErr w:type="gramEnd"/>
            <w:r w:rsidRPr="00F11139">
              <w:rPr>
                <w:rFonts w:ascii="Times New Roman" w:hAnsi="Times New Roman" w:cs="Times New Roman"/>
                <w:i/>
                <w:iCs/>
                <w:snapToGrid w:val="0"/>
                <w:spacing w:val="6"/>
                <w:sz w:val="21"/>
                <w:szCs w:val="21"/>
              </w:rPr>
              <w:t>_prime_gene</w:t>
            </w:r>
            <w:proofErr w:type="spellEnd"/>
            <w:r w:rsidRPr="00F11139">
              <w:rPr>
                <w:rFonts w:ascii="Times New Roman" w:hAnsi="Times New Roman" w:cs="Times New Roman"/>
                <w:i/>
                <w:iCs/>
                <w:snapToGrid w:val="0"/>
                <w:spacing w:val="6"/>
                <w:sz w:val="21"/>
                <w:szCs w:val="21"/>
              </w:rPr>
              <w:t>}}</w:t>
            </w:r>
          </w:p>
          <w:p w14:paraId="187D8B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2355915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24B683D0" w14:textId="77777777" w:rsidR="004C7368" w:rsidRPr="00F11139" w:rsidRDefault="004C7368" w:rsidP="004C7368">
            <w:pPr>
              <w:snapToGrid w:val="0"/>
              <w:spacing w:before="81" w:after="81" w:line="320" w:lineRule="exact"/>
              <w:jc w:val="center"/>
              <w:rPr>
                <w:rFonts w:ascii="Times New Roman" w:hAnsi="Times New Roman" w:cs="Times New Roman"/>
                <w:i/>
                <w:iCs/>
                <w:snapToGrid w:val="0"/>
                <w:spacing w:val="6"/>
                <w:sz w:val="21"/>
                <w:szCs w:val="21"/>
              </w:rPr>
            </w:pPr>
            <w:r w:rsidRPr="00F11139">
              <w:rPr>
                <w:rFonts w:ascii="Times New Roman" w:hAnsi="Times New Roman" w:cs="Times New Roman"/>
                <w:i/>
                <w:iCs/>
                <w:snapToGrid w:val="0"/>
                <w:spacing w:val="6"/>
                <w:sz w:val="21"/>
                <w:szCs w:val="21"/>
              </w:rPr>
              <w:t>{{</w:t>
            </w:r>
            <w:proofErr w:type="spellStart"/>
            <w:proofErr w:type="gramStart"/>
            <w:r w:rsidRPr="00F11139">
              <w:rPr>
                <w:rFonts w:ascii="Times New Roman" w:hAnsi="Times New Roman" w:cs="Times New Roman"/>
                <w:i/>
                <w:iCs/>
                <w:snapToGrid w:val="0"/>
                <w:spacing w:val="6"/>
                <w:sz w:val="21"/>
                <w:szCs w:val="21"/>
              </w:rPr>
              <w:t>a.gene</w:t>
            </w:r>
            <w:proofErr w:type="gramEnd"/>
            <w:r w:rsidRPr="00F11139">
              <w:rPr>
                <w:rFonts w:ascii="Times New Roman" w:hAnsi="Times New Roman" w:cs="Times New Roman"/>
                <w:i/>
                <w:iCs/>
                <w:snapToGrid w:val="0"/>
                <w:spacing w:val="6"/>
                <w:sz w:val="21"/>
                <w:szCs w:val="21"/>
              </w:rPr>
              <w:t>_symbol</w:t>
            </w:r>
            <w:proofErr w:type="spellEnd"/>
            <w:r w:rsidRPr="00F11139">
              <w:rPr>
                <w:rFonts w:ascii="Times New Roman" w:hAnsi="Times New Roman" w:cs="Times New Roman"/>
                <w:i/>
                <w:iCs/>
                <w:snapToGrid w:val="0"/>
                <w:spacing w:val="6"/>
                <w:sz w:val="21"/>
                <w:szCs w:val="21"/>
              </w:rPr>
              <w:t>}}</w:t>
            </w:r>
          </w:p>
          <w:p w14:paraId="11BEE915" w14:textId="08EB930A"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126" w:type="dxa"/>
            <w:vAlign w:val="center"/>
          </w:tcPr>
          <w:p w14:paraId="2CD4F768"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01242B9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 xml:space="preserve"> != “--”%}</w:t>
            </w:r>
          </w:p>
          <w:p w14:paraId="63A945C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a.type</w:t>
            </w:r>
            <w:proofErr w:type="gramEnd"/>
            <w:r w:rsidRPr="004C7368">
              <w:rPr>
                <w:rFonts w:ascii="Times New Roman" w:hAnsi="Times New Roman" w:cs="Times New Roman"/>
                <w:snapToGrid w:val="0"/>
                <w:spacing w:val="6"/>
                <w:sz w:val="21"/>
                <w:szCs w:val="21"/>
              </w:rPr>
              <w:t>_cn</w:t>
            </w:r>
            <w:proofErr w:type="spellEnd"/>
            <w:r w:rsidRPr="004C7368">
              <w:rPr>
                <w:rFonts w:ascii="Times New Roman" w:hAnsi="Times New Roman" w:cs="Times New Roman"/>
                <w:snapToGrid w:val="0"/>
                <w:spacing w:val="6"/>
                <w:sz w:val="21"/>
                <w:szCs w:val="21"/>
              </w:rPr>
              <w:t>}}</w:t>
            </w:r>
          </w:p>
          <w:p w14:paraId="6FE5C74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5D1B66C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a.type|replace</w:t>
            </w:r>
            <w:proofErr w:type="spellEnd"/>
            <w:r w:rsidRPr="004C7368">
              <w:rPr>
                <w:rFonts w:ascii="Times New Roman" w:hAnsi="Times New Roman" w:cs="Times New Roman"/>
                <w:snapToGrid w:val="0"/>
                <w:spacing w:val="6"/>
                <w:sz w:val="21"/>
                <w:szCs w:val="21"/>
              </w:rPr>
              <w:t>(“3'UTR”, “3'UTR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”)|replace(“5'UTR”, “5'UTR</w:t>
            </w:r>
            <w:r w:rsidRPr="004C7368">
              <w:rPr>
                <w:rFonts w:ascii="Times New Roman" w:hAnsi="Times New Roman" w:cs="Times New Roman"/>
                <w:snapToGrid w:val="0"/>
                <w:spacing w:val="6"/>
                <w:sz w:val="21"/>
                <w:szCs w:val="21"/>
              </w:rPr>
              <w:t>区突变</w:t>
            </w:r>
            <w:r w:rsidRPr="004C7368">
              <w:rPr>
                <w:rFonts w:ascii="Times New Roman" w:hAnsi="Times New Roman" w:cs="Times New Roman"/>
                <w:snapToGrid w:val="0"/>
                <w:spacing w:val="6"/>
                <w:sz w:val="21"/>
                <w:szCs w:val="21"/>
              </w:rPr>
              <w:t>”)|replace(“Intronic”,</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内含子区突变</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)|replace(“FlankingRegion3”,</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)|replace(“FlankingRegion5”,</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侧翼区</w:t>
            </w:r>
            <w:proofErr w:type="gramStart"/>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43CFA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p w14:paraId="67829D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18CDE6BD"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lastRenderedPageBreak/>
              <w:t>扩增</w:t>
            </w:r>
          </w:p>
          <w:p w14:paraId="2E199D0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27AAE50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hint="eastAsia"/>
                <w:snapToGrid w:val="0"/>
                <w:spacing w:val="6"/>
                <w:sz w:val="21"/>
                <w:szCs w:val="21"/>
              </w:rPr>
              <w:t>融合</w:t>
            </w:r>
          </w:p>
          <w:p w14:paraId="640097CE" w14:textId="621FEC57"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276" w:type="dxa"/>
            <w:vAlign w:val="center"/>
          </w:tcPr>
          <w:p w14:paraId="54B28B3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932D3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a.gene</w:t>
            </w:r>
            <w:proofErr w:type="gramEnd"/>
            <w:r w:rsidRPr="004C7368">
              <w:rPr>
                <w:rFonts w:ascii="Times New Roman" w:hAnsi="Times New Roman" w:cs="Times New Roman"/>
                <w:snapToGrid w:val="0"/>
                <w:spacing w:val="6"/>
                <w:sz w:val="21"/>
                <w:szCs w:val="21"/>
              </w:rPr>
              <w:t>_region|replace</w:t>
            </w:r>
            <w:proofErr w:type="spellEnd"/>
            <w:r w:rsidRPr="004C7368">
              <w:rPr>
                <w:rFonts w:ascii="Times New Roman" w:hAnsi="Times New Roman" w:cs="Times New Roman"/>
                <w:snapToGrid w:val="0"/>
                <w:spacing w:val="6"/>
                <w:sz w:val="21"/>
                <w:szCs w:val="21"/>
              </w:rPr>
              <w:t>(“exon”, “”)}}</w:t>
            </w:r>
          </w:p>
          <w:p w14:paraId="093B9E2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F3031D0"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06F3D002"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7F8F3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a.five</w:t>
            </w:r>
            <w:proofErr w:type="gramEnd"/>
            <w:r w:rsidRPr="004C7368">
              <w:rPr>
                <w:rFonts w:ascii="Times New Roman" w:hAnsi="Times New Roman" w:cs="Times New Roman"/>
                <w:snapToGrid w:val="0"/>
                <w:spacing w:val="6"/>
                <w:sz w:val="21"/>
                <w:szCs w:val="21"/>
              </w:rPr>
              <w:t>_prime_gene}}:{{a.five_prime_cds}</w:t>
            </w:r>
            <w:r w:rsidRPr="004C7368">
              <w:rPr>
                <w:rFonts w:ascii="Times New Roman" w:hAnsi="Times New Roman" w:cs="Times New Roman"/>
                <w:snapToGrid w:val="0"/>
                <w:spacing w:val="6"/>
                <w:sz w:val="21"/>
                <w:szCs w:val="21"/>
              </w:rPr>
              <w:lastRenderedPageBreak/>
              <w:t>}-{{a.three_prime_gene}}:{{a.three_prime_cds}}</w:t>
            </w:r>
          </w:p>
          <w:p w14:paraId="05CC9720" w14:textId="02A68E3F"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2268" w:type="dxa"/>
            <w:vAlign w:val="center"/>
          </w:tcPr>
          <w:p w14:paraId="34BADE7A"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lastRenderedPageBreak/>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5B6E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_c</w:t>
            </w:r>
            <w:proofErr w:type="spellEnd"/>
            <w:r w:rsidRPr="004C7368">
              <w:rPr>
                <w:rFonts w:ascii="Times New Roman" w:hAnsi="Times New Roman" w:cs="Times New Roman"/>
                <w:snapToGrid w:val="0"/>
                <w:spacing w:val="6"/>
                <w:sz w:val="21"/>
                <w:szCs w:val="21"/>
              </w:rPr>
              <w:t>}}</w:t>
            </w:r>
          </w:p>
          <w:p w14:paraId="10777C51"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52E8D73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9951DC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8A3B84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CE5F93" w14:textId="3BE2427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843" w:type="dxa"/>
            <w:vAlign w:val="center"/>
          </w:tcPr>
          <w:p w14:paraId="7AF695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Snvindel</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60E3E817"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{%if </w:t>
            </w:r>
            <w:proofErr w:type="spellStart"/>
            <w:proofErr w:type="gramStart"/>
            <w:r w:rsidRPr="004C7368">
              <w:rPr>
                <w:rFonts w:ascii="Times New Roman" w:hAnsi="Times New Roman" w:cs="Times New Roman"/>
                <w:snapToGrid w:val="0"/>
                <w:spacing w:val="6"/>
                <w:sz w:val="21"/>
                <w:szCs w:val="21"/>
              </w:rPr>
              <w:t>a.hgvs</w:t>
            </w:r>
            <w:proofErr w:type="gramEnd"/>
            <w:r w:rsidRPr="004C7368">
              <w:rPr>
                <w:rFonts w:ascii="Times New Roman" w:hAnsi="Times New Roman" w:cs="Times New Roman"/>
                <w:snapToGrid w:val="0"/>
                <w:spacing w:val="6"/>
                <w:sz w:val="21"/>
                <w:szCs w:val="21"/>
              </w:rPr>
              <w:t>_p</w:t>
            </w:r>
            <w:proofErr w:type="spellEnd"/>
            <w:r w:rsidRPr="004C7368">
              <w:rPr>
                <w:rFonts w:ascii="Times New Roman" w:hAnsi="Times New Roman" w:cs="Times New Roman"/>
                <w:snapToGrid w:val="0"/>
                <w:spacing w:val="6"/>
                <w:sz w:val="21"/>
                <w:szCs w:val="21"/>
              </w:rPr>
              <w:t xml:space="preserve"> != “p.?”%}{{</w:t>
            </w:r>
            <w:proofErr w:type="spellStart"/>
            <w:r w:rsidRPr="004C7368">
              <w:rPr>
                <w:rFonts w:ascii="Times New Roman" w:hAnsi="Times New Roman" w:cs="Times New Roman"/>
                <w:snapToGrid w:val="0"/>
                <w:spacing w:val="6"/>
                <w:sz w:val="21"/>
                <w:szCs w:val="21"/>
              </w:rPr>
              <w:t>a.hgvs_p</w:t>
            </w:r>
            <w:proofErr w:type="spellEnd"/>
            <w:r w:rsidRPr="004C7368">
              <w:rPr>
                <w:rFonts w:ascii="Times New Roman" w:hAnsi="Times New Roman" w:cs="Times New Roman"/>
                <w:snapToGrid w:val="0"/>
                <w:spacing w:val="6"/>
                <w:sz w:val="21"/>
                <w:szCs w:val="21"/>
              </w:rPr>
              <w:t>}}{%else%}-{%endif%}</w:t>
            </w:r>
          </w:p>
          <w:p w14:paraId="224B9F9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Cnv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4A36002E"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14B1B184"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w:t>
            </w:r>
            <w:proofErr w:type="spellStart"/>
            <w:r w:rsidRPr="004C7368">
              <w:rPr>
                <w:rFonts w:ascii="Times New Roman" w:hAnsi="Times New Roman" w:cs="Times New Roman"/>
                <w:snapToGrid w:val="0"/>
                <w:spacing w:val="6"/>
                <w:sz w:val="21"/>
                <w:szCs w:val="21"/>
              </w:rPr>
              <w:t>elif</w:t>
            </w:r>
            <w:proofErr w:type="spellEnd"/>
            <w:r w:rsidRPr="004C7368">
              <w:rPr>
                <w:rFonts w:ascii="Times New Roman" w:hAnsi="Times New Roman" w:cs="Times New Roman"/>
                <w:snapToGrid w:val="0"/>
                <w:spacing w:val="6"/>
                <w:sz w:val="21"/>
                <w:szCs w:val="21"/>
              </w:rPr>
              <w:t xml:space="preserve">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 xml:space="preserve"> == “</w:t>
            </w:r>
            <w:proofErr w:type="spellStart"/>
            <w:proofErr w:type="gramStart"/>
            <w:r w:rsidRPr="004C7368">
              <w:rPr>
                <w:rFonts w:ascii="Times New Roman" w:hAnsi="Times New Roman" w:cs="Times New Roman"/>
                <w:snapToGrid w:val="0"/>
                <w:spacing w:val="6"/>
                <w:sz w:val="21"/>
                <w:szCs w:val="21"/>
              </w:rPr>
              <w:t>Sv</w:t>
            </w:r>
            <w:proofErr w:type="spellEnd"/>
            <w:r w:rsidRPr="004C7368">
              <w:rPr>
                <w:rFonts w:ascii="Times New Roman" w:hAnsi="Times New Roman" w:cs="Times New Roman"/>
                <w:snapToGrid w:val="0"/>
                <w:spacing w:val="6"/>
                <w:sz w:val="21"/>
                <w:szCs w:val="21"/>
              </w:rPr>
              <w:t>”%</w:t>
            </w:r>
            <w:proofErr w:type="gramEnd"/>
            <w:r w:rsidRPr="004C7368">
              <w:rPr>
                <w:rFonts w:ascii="Times New Roman" w:hAnsi="Times New Roman" w:cs="Times New Roman"/>
                <w:snapToGrid w:val="0"/>
                <w:spacing w:val="6"/>
                <w:sz w:val="21"/>
                <w:szCs w:val="21"/>
              </w:rPr>
              <w:t>}</w:t>
            </w:r>
          </w:p>
          <w:p w14:paraId="7FF3CF65"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
          <w:p w14:paraId="4C353FAD" w14:textId="4768499B"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c>
          <w:tcPr>
            <w:tcW w:w="1417" w:type="dxa"/>
            <w:vAlign w:val="center"/>
          </w:tcPr>
          <w:p w14:paraId="7B1E407C"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{%p if </w:t>
            </w:r>
            <w:proofErr w:type="spellStart"/>
            <w:r w:rsidRPr="004C7368">
              <w:rPr>
                <w:rFonts w:ascii="Times New Roman" w:hAnsi="Times New Roman" w:cs="Times New Roman"/>
                <w:snapToGrid w:val="0"/>
                <w:spacing w:val="6"/>
                <w:sz w:val="21"/>
                <w:szCs w:val="21"/>
              </w:rPr>
              <w:t>a.bio_category</w:t>
            </w:r>
            <w:proofErr w:type="spellEnd"/>
            <w:r w:rsidRPr="004C7368">
              <w:rPr>
                <w:rFonts w:ascii="Times New Roman" w:hAnsi="Times New Roman" w:cs="Times New Roman"/>
                <w:snapToGrid w:val="0"/>
                <w:spacing w:val="6"/>
                <w:sz w:val="21"/>
                <w:szCs w:val="21"/>
              </w:rPr>
              <w:t>=</w:t>
            </w:r>
            <w:proofErr w:type="gramStart"/>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Cnv</w:t>
            </w:r>
            <w:proofErr w:type="spellEnd"/>
            <w:proofErr w:type="gramEnd"/>
            <w:r w:rsidRPr="004C7368">
              <w:rPr>
                <w:rFonts w:ascii="Times New Roman" w:hAnsi="Times New Roman" w:cs="Times New Roman"/>
                <w:snapToGrid w:val="0"/>
                <w:spacing w:val="6"/>
                <w:sz w:val="21"/>
                <w:szCs w:val="21"/>
              </w:rPr>
              <w:t>”%}</w:t>
            </w:r>
          </w:p>
          <w:p w14:paraId="529CD5D9"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r w:rsidRPr="004C7368">
              <w:rPr>
                <w:rFonts w:ascii="Times New Roman" w:hAnsi="Times New Roman" w:cs="Times New Roman"/>
                <w:snapToGrid w:val="0"/>
                <w:spacing w:val="6"/>
                <w:sz w:val="21"/>
                <w:szCs w:val="21"/>
              </w:rPr>
              <w:t>a.cn_mean</w:t>
            </w:r>
            <w:proofErr w:type="spellEnd"/>
            <w:r w:rsidRPr="004C7368">
              <w:rPr>
                <w:rFonts w:ascii="Times New Roman" w:hAnsi="Times New Roman" w:cs="Times New Roman"/>
                <w:snapToGrid w:val="0"/>
                <w:spacing w:val="6"/>
                <w:sz w:val="21"/>
                <w:szCs w:val="21"/>
              </w:rPr>
              <w:t>}}</w:t>
            </w:r>
          </w:p>
          <w:p w14:paraId="65C4C8F6"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else%}</w:t>
            </w:r>
          </w:p>
          <w:p w14:paraId="495E6B1F" w14:textId="77777777" w:rsidR="004C7368" w:rsidRPr="004C7368"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w:t>
            </w:r>
            <w:proofErr w:type="spellStart"/>
            <w:proofErr w:type="gramStart"/>
            <w:r w:rsidRPr="004C7368">
              <w:rPr>
                <w:rFonts w:ascii="Times New Roman" w:hAnsi="Times New Roman" w:cs="Times New Roman"/>
                <w:snapToGrid w:val="0"/>
                <w:spacing w:val="6"/>
                <w:sz w:val="21"/>
                <w:szCs w:val="21"/>
              </w:rPr>
              <w:t>a.freq</w:t>
            </w:r>
            <w:proofErr w:type="gramEnd"/>
            <w:r w:rsidRPr="004C7368">
              <w:rPr>
                <w:rFonts w:ascii="Times New Roman" w:hAnsi="Times New Roman" w:cs="Times New Roman"/>
                <w:snapToGrid w:val="0"/>
                <w:spacing w:val="6"/>
                <w:sz w:val="21"/>
                <w:szCs w:val="21"/>
              </w:rPr>
              <w:t>_str</w:t>
            </w:r>
            <w:proofErr w:type="spellEnd"/>
            <w:r w:rsidRPr="004C7368">
              <w:rPr>
                <w:rFonts w:ascii="Times New Roman" w:hAnsi="Times New Roman" w:cs="Times New Roman"/>
                <w:snapToGrid w:val="0"/>
                <w:spacing w:val="6"/>
                <w:sz w:val="21"/>
                <w:szCs w:val="21"/>
              </w:rPr>
              <w:t>}}</w:t>
            </w:r>
          </w:p>
          <w:p w14:paraId="31D8AF4F" w14:textId="4640515D" w:rsidR="004C7368" w:rsidRPr="00721A91" w:rsidRDefault="004C7368" w:rsidP="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{%p endif%}</w:t>
            </w:r>
          </w:p>
        </w:tc>
      </w:tr>
      <w:tr w:rsidR="00695934" w14:paraId="21274E04" w14:textId="77777777" w:rsidTr="00267E0E">
        <w:trPr>
          <w:trHeight w:val="397"/>
        </w:trPr>
        <w:tc>
          <w:tcPr>
            <w:tcW w:w="10206" w:type="dxa"/>
            <w:gridSpan w:val="6"/>
          </w:tcPr>
          <w:p w14:paraId="23AF8FAB" w14:textId="083B5146" w:rsidR="00695934"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 xml:space="preserve">{%tr </w:t>
            </w:r>
            <w:proofErr w:type="spellStart"/>
            <w:r w:rsidRPr="004C7368">
              <w:rPr>
                <w:rFonts w:ascii="Times New Roman" w:hAnsi="Times New Roman" w:cs="Times New Roman"/>
                <w:snapToGrid w:val="0"/>
                <w:spacing w:val="6"/>
                <w:sz w:val="21"/>
                <w:szCs w:val="21"/>
              </w:rPr>
              <w:t>endfor</w:t>
            </w:r>
            <w:proofErr w:type="spellEnd"/>
            <w:r w:rsidRPr="004C7368">
              <w:rPr>
                <w:rFonts w:ascii="Times New Roman" w:hAnsi="Times New Roman" w:cs="Times New Roman"/>
                <w:snapToGrid w:val="0"/>
                <w:spacing w:val="6"/>
                <w:sz w:val="21"/>
                <w:szCs w:val="21"/>
              </w:rPr>
              <w:t>%}</w:t>
            </w:r>
          </w:p>
        </w:tc>
      </w:tr>
      <w:tr w:rsidR="004C7368" w14:paraId="55B82F7E" w14:textId="77777777" w:rsidTr="00267E0E">
        <w:trPr>
          <w:trHeight w:val="397"/>
        </w:trPr>
        <w:tc>
          <w:tcPr>
            <w:tcW w:w="10206" w:type="dxa"/>
            <w:gridSpan w:val="6"/>
          </w:tcPr>
          <w:p w14:paraId="121BF5FA" w14:textId="74A2E000" w:rsidR="004C7368" w:rsidRP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else%}</w:t>
            </w:r>
          </w:p>
        </w:tc>
      </w:tr>
      <w:tr w:rsidR="00695934" w14:paraId="3460E4CA" w14:textId="77777777" w:rsidTr="00267E0E">
        <w:trPr>
          <w:trHeight w:val="397"/>
        </w:trPr>
        <w:tc>
          <w:tcPr>
            <w:tcW w:w="10206" w:type="dxa"/>
            <w:gridSpan w:val="6"/>
          </w:tcPr>
          <w:p w14:paraId="1FC06EA1" w14:textId="2C80D0C1" w:rsidR="00695934" w:rsidRDefault="00695934">
            <w:pPr>
              <w:snapToGrid w:val="0"/>
              <w:spacing w:before="81" w:after="81" w:line="320" w:lineRule="exact"/>
              <w:jc w:val="center"/>
              <w:rPr>
                <w:rFonts w:ascii="Times New Roman" w:hAnsi="Times New Roman" w:cs="Times New Roman"/>
                <w:snapToGrid w:val="0"/>
                <w:spacing w:val="6"/>
                <w:sz w:val="21"/>
                <w:szCs w:val="21"/>
              </w:rPr>
            </w:pPr>
            <w:r>
              <w:rPr>
                <w:rFonts w:ascii="Times New Roman" w:hAnsi="Times New Roman" w:cs="Times New Roman"/>
                <w:snapToGrid w:val="0"/>
                <w:spacing w:val="6"/>
                <w:sz w:val="21"/>
                <w:szCs w:val="21"/>
              </w:rPr>
              <w:t>此样本未检出</w:t>
            </w:r>
            <w:r>
              <w:rPr>
                <w:rFonts w:ascii="Times New Roman" w:hAnsi="Times New Roman" w:cs="Times New Roman" w:hint="eastAsia"/>
                <w:snapToGrid w:val="0"/>
                <w:spacing w:val="6"/>
                <w:sz w:val="21"/>
                <w:szCs w:val="21"/>
              </w:rPr>
              <w:t>临床意义尚不明确</w:t>
            </w:r>
            <w:r>
              <w:rPr>
                <w:rFonts w:ascii="Times New Roman" w:hAnsi="Times New Roman" w:cs="Times New Roman"/>
                <w:snapToGrid w:val="0"/>
                <w:spacing w:val="6"/>
                <w:sz w:val="21"/>
                <w:szCs w:val="21"/>
              </w:rPr>
              <w:t>的变异（</w:t>
            </w:r>
            <w:proofErr w:type="spellStart"/>
            <w:r>
              <w:rPr>
                <w:rFonts w:ascii="Times New Roman" w:hAnsi="Times New Roman" w:cs="Times New Roman"/>
                <w:snapToGrid w:val="0"/>
                <w:spacing w:val="6"/>
                <w:sz w:val="21"/>
                <w:szCs w:val="21"/>
              </w:rPr>
              <w:t>Ⅰ</w:t>
            </w:r>
            <w:r>
              <w:rPr>
                <w:rFonts w:ascii="Times New Roman" w:hAnsi="Times New Roman" w:cs="Times New Roman" w:hint="eastAsia"/>
                <w:snapToGrid w:val="0"/>
                <w:spacing w:val="6"/>
                <w:sz w:val="21"/>
                <w:szCs w:val="21"/>
              </w:rPr>
              <w:t>II</w:t>
            </w:r>
            <w:proofErr w:type="spellEnd"/>
            <w:r>
              <w:rPr>
                <w:rFonts w:ascii="Times New Roman" w:hAnsi="Times New Roman" w:cs="Times New Roman"/>
                <w:snapToGrid w:val="0"/>
                <w:spacing w:val="6"/>
                <w:sz w:val="21"/>
                <w:szCs w:val="21"/>
              </w:rPr>
              <w:t>类变异）</w:t>
            </w:r>
          </w:p>
        </w:tc>
      </w:tr>
      <w:tr w:rsidR="004C7368" w14:paraId="09132663" w14:textId="77777777" w:rsidTr="00267E0E">
        <w:trPr>
          <w:trHeight w:val="397"/>
        </w:trPr>
        <w:tc>
          <w:tcPr>
            <w:tcW w:w="10206" w:type="dxa"/>
            <w:gridSpan w:val="6"/>
          </w:tcPr>
          <w:p w14:paraId="4F910254" w14:textId="15BAED3B" w:rsidR="004C7368" w:rsidRDefault="004C7368">
            <w:pPr>
              <w:snapToGrid w:val="0"/>
              <w:spacing w:before="81" w:after="81" w:line="320" w:lineRule="exact"/>
              <w:jc w:val="center"/>
              <w:rPr>
                <w:rFonts w:ascii="Times New Roman" w:hAnsi="Times New Roman" w:cs="Times New Roman"/>
                <w:snapToGrid w:val="0"/>
                <w:spacing w:val="6"/>
                <w:sz w:val="21"/>
                <w:szCs w:val="21"/>
              </w:rPr>
            </w:pPr>
            <w:r w:rsidRPr="004C7368">
              <w:rPr>
                <w:rFonts w:ascii="Times New Roman" w:hAnsi="Times New Roman" w:cs="Times New Roman"/>
                <w:snapToGrid w:val="0"/>
                <w:spacing w:val="6"/>
                <w:sz w:val="21"/>
                <w:szCs w:val="21"/>
              </w:rPr>
              <w:t>{%tr endif%}</w:t>
            </w:r>
          </w:p>
        </w:tc>
      </w:tr>
    </w:tbl>
    <w:p w14:paraId="5F87801A" w14:textId="5486A304" w:rsidR="00AC180B" w:rsidRDefault="00AC180B" w:rsidP="001D0A33">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AC180B">
        <w:rPr>
          <w:rFonts w:ascii="Times New Roman" w:eastAsia="微软雅黑" w:hAnsi="Times New Roman" w:cs="Times New Roman"/>
          <w:b/>
          <w:bCs/>
          <w:snapToGrid w:val="0"/>
          <w:color w:val="000000" w:themeColor="text1"/>
          <w:spacing w:val="6"/>
          <w:sz w:val="18"/>
          <w:szCs w:val="18"/>
          <w:lang w:eastAsia="zh-CN"/>
        </w:rPr>
        <w:t xml:space="preserve">{%p if </w:t>
      </w:r>
      <w:proofErr w:type="spellStart"/>
      <w:r w:rsidRPr="00AC180B">
        <w:rPr>
          <w:rFonts w:ascii="Times New Roman" w:eastAsia="微软雅黑" w:hAnsi="Times New Roman" w:cs="Times New Roman"/>
          <w:b/>
          <w:bCs/>
          <w:snapToGrid w:val="0"/>
          <w:color w:val="000000" w:themeColor="text1"/>
          <w:spacing w:val="6"/>
          <w:sz w:val="18"/>
          <w:szCs w:val="18"/>
          <w:lang w:eastAsia="zh-CN"/>
        </w:rPr>
        <w:t>var.knb</w:t>
      </w:r>
      <w:proofErr w:type="spellEnd"/>
      <w:r w:rsidRPr="00AC180B">
        <w:rPr>
          <w:rFonts w:ascii="Times New Roman" w:eastAsia="微软雅黑" w:hAnsi="Times New Roman" w:cs="Times New Roman"/>
          <w:b/>
          <w:bCs/>
          <w:snapToGrid w:val="0"/>
          <w:color w:val="000000" w:themeColor="text1"/>
          <w:spacing w:val="6"/>
          <w:sz w:val="18"/>
          <w:szCs w:val="18"/>
          <w:lang w:eastAsia="zh-CN"/>
        </w:rPr>
        <w:t>%}</w:t>
      </w:r>
    </w:p>
    <w:p w14:paraId="4239EAC0" w14:textId="6E1CF4F3" w:rsidR="001D0A33" w:rsidRDefault="001D0A33" w:rsidP="00267E0E">
      <w:pPr>
        <w:pStyle w:val="afffff"/>
        <w:spacing w:before="0" w:after="0"/>
        <w:ind w:rightChars="-62" w:right="-149" w:firstLineChars="0" w:firstLine="0"/>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r w:rsidR="00007631" w:rsidRPr="00007631">
        <w:rPr>
          <w:rFonts w:ascii="Times New Roman" w:eastAsia="微软雅黑" w:hAnsi="Times New Roman" w:cs="Times New Roman" w:hint="eastAsia"/>
          <w:snapToGrid w:val="0"/>
          <w:color w:val="000000" w:themeColor="text1"/>
          <w:spacing w:val="6"/>
          <w:sz w:val="18"/>
          <w:szCs w:val="18"/>
          <w:lang w:eastAsia="zh-CN"/>
        </w:rPr>
        <w:t>本报告中，</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 / NRAS /BRAF</w:t>
      </w:r>
      <w:r w:rsidR="00007631" w:rsidRPr="00007631">
        <w:rPr>
          <w:rFonts w:ascii="Times New Roman" w:eastAsia="微软雅黑" w:hAnsi="Times New Roman" w:cs="Times New Roman" w:hint="eastAsia"/>
          <w:snapToGrid w:val="0"/>
          <w:color w:val="000000" w:themeColor="text1"/>
          <w:spacing w:val="6"/>
          <w:sz w:val="18"/>
          <w:szCs w:val="18"/>
          <w:lang w:eastAsia="zh-CN"/>
        </w:rPr>
        <w:t xml:space="preserve"> V600E </w:t>
      </w:r>
      <w:r w:rsidR="00007631" w:rsidRPr="00007631">
        <w:rPr>
          <w:rFonts w:ascii="Times New Roman" w:eastAsia="微软雅黑" w:hAnsi="Times New Roman" w:cs="Times New Roman" w:hint="eastAsia"/>
          <w:snapToGrid w:val="0"/>
          <w:color w:val="000000" w:themeColor="text1"/>
          <w:spacing w:val="6"/>
          <w:sz w:val="18"/>
          <w:szCs w:val="18"/>
          <w:lang w:eastAsia="zh-CN"/>
        </w:rPr>
        <w:t>野生型参考</w:t>
      </w:r>
      <w:r w:rsidR="00007631" w:rsidRPr="00007631">
        <w:rPr>
          <w:rFonts w:ascii="Times New Roman" w:eastAsia="微软雅黑" w:hAnsi="Times New Roman" w:cs="Times New Roman" w:hint="eastAsia"/>
          <w:snapToGrid w:val="0"/>
          <w:color w:val="000000" w:themeColor="text1"/>
          <w:spacing w:val="6"/>
          <w:sz w:val="18"/>
          <w:szCs w:val="18"/>
          <w:lang w:eastAsia="zh-CN"/>
        </w:rPr>
        <w:t>NCCN</w:t>
      </w:r>
      <w:r w:rsidR="00007631" w:rsidRPr="00007631">
        <w:rPr>
          <w:rFonts w:ascii="Times New Roman" w:eastAsia="微软雅黑" w:hAnsi="Times New Roman" w:cs="Times New Roman" w:hint="eastAsia"/>
          <w:snapToGrid w:val="0"/>
          <w:color w:val="000000" w:themeColor="text1"/>
          <w:spacing w:val="6"/>
          <w:sz w:val="18"/>
          <w:szCs w:val="18"/>
          <w:lang w:eastAsia="zh-CN"/>
        </w:rPr>
        <w:t>结肠癌指南（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V2</w:t>
      </w:r>
      <w:r w:rsidR="00007631" w:rsidRPr="00007631">
        <w:rPr>
          <w:rFonts w:ascii="Times New Roman" w:eastAsia="微软雅黑" w:hAnsi="Times New Roman" w:cs="Times New Roman" w:hint="eastAsia"/>
          <w:snapToGrid w:val="0"/>
          <w:color w:val="000000" w:themeColor="text1"/>
          <w:spacing w:val="6"/>
          <w:sz w:val="18"/>
          <w:szCs w:val="18"/>
          <w:lang w:eastAsia="zh-CN"/>
        </w:rPr>
        <w:t>版）和直肠癌指南（</w:t>
      </w:r>
      <w:r w:rsidR="00007631" w:rsidRPr="00007631">
        <w:rPr>
          <w:rFonts w:ascii="Times New Roman" w:eastAsia="微软雅黑" w:hAnsi="Times New Roman" w:cs="Times New Roman" w:hint="eastAsia"/>
          <w:snapToGrid w:val="0"/>
          <w:color w:val="000000" w:themeColor="text1"/>
          <w:spacing w:val="6"/>
          <w:sz w:val="18"/>
          <w:szCs w:val="18"/>
          <w:lang w:eastAsia="zh-CN"/>
        </w:rPr>
        <w:t>2021</w:t>
      </w:r>
      <w:r w:rsidR="00007631" w:rsidRPr="00007631">
        <w:rPr>
          <w:rFonts w:ascii="Times New Roman" w:eastAsia="微软雅黑" w:hAnsi="Times New Roman" w:cs="Times New Roman" w:hint="eastAsia"/>
          <w:snapToGrid w:val="0"/>
          <w:color w:val="000000" w:themeColor="text1"/>
          <w:spacing w:val="6"/>
          <w:sz w:val="18"/>
          <w:szCs w:val="18"/>
          <w:lang w:eastAsia="zh-CN"/>
        </w:rPr>
        <w:t>年</w:t>
      </w:r>
      <w:r w:rsidR="00007631" w:rsidRPr="00007631">
        <w:rPr>
          <w:rFonts w:ascii="Times New Roman" w:eastAsia="微软雅黑" w:hAnsi="Times New Roman" w:cs="Times New Roman" w:hint="eastAsia"/>
          <w:snapToGrid w:val="0"/>
          <w:color w:val="000000" w:themeColor="text1"/>
          <w:spacing w:val="6"/>
          <w:sz w:val="18"/>
          <w:szCs w:val="18"/>
          <w:lang w:eastAsia="zh-CN"/>
        </w:rPr>
        <w:t>V1</w:t>
      </w:r>
      <w:r w:rsidR="00007631" w:rsidRPr="00007631">
        <w:rPr>
          <w:rFonts w:ascii="Times New Roman" w:eastAsia="微软雅黑" w:hAnsi="Times New Roman" w:cs="Times New Roman" w:hint="eastAsia"/>
          <w:snapToGrid w:val="0"/>
          <w:color w:val="000000" w:themeColor="text1"/>
          <w:spacing w:val="6"/>
          <w:sz w:val="18"/>
          <w:szCs w:val="18"/>
          <w:lang w:eastAsia="zh-CN"/>
        </w:rPr>
        <w:t>版）定义为不具有任何</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KRAS</w:t>
      </w:r>
      <w:r w:rsidR="00007631" w:rsidRPr="00007631">
        <w:rPr>
          <w:rFonts w:ascii="Times New Roman" w:eastAsia="微软雅黑" w:hAnsi="Times New Roman" w:cs="Times New Roman" w:hint="eastAsia"/>
          <w:snapToGrid w:val="0"/>
          <w:color w:val="000000" w:themeColor="text1"/>
          <w:spacing w:val="6"/>
          <w:sz w:val="18"/>
          <w:szCs w:val="18"/>
          <w:lang w:eastAsia="zh-CN"/>
        </w:rPr>
        <w:t>和</w:t>
      </w:r>
      <w:r w:rsidR="00007631" w:rsidRPr="00007631">
        <w:rPr>
          <w:rFonts w:ascii="Times New Roman" w:eastAsia="微软雅黑" w:hAnsi="Times New Roman" w:cs="Times New Roman" w:hint="eastAsia"/>
          <w:i/>
          <w:iCs/>
          <w:snapToGrid w:val="0"/>
          <w:color w:val="000000" w:themeColor="text1"/>
          <w:spacing w:val="6"/>
          <w:sz w:val="18"/>
          <w:szCs w:val="18"/>
          <w:lang w:eastAsia="zh-CN"/>
        </w:rPr>
        <w:t>NRAS</w:t>
      </w:r>
      <w:r w:rsidR="00007631" w:rsidRPr="00007631">
        <w:rPr>
          <w:rFonts w:ascii="Times New Roman" w:eastAsia="微软雅黑" w:hAnsi="Times New Roman" w:cs="Times New Roman" w:hint="eastAsia"/>
          <w:snapToGrid w:val="0"/>
          <w:color w:val="000000" w:themeColor="text1"/>
          <w:spacing w:val="6"/>
          <w:sz w:val="18"/>
          <w:szCs w:val="18"/>
          <w:lang w:eastAsia="zh-CN"/>
        </w:rPr>
        <w:t>基因第</w:t>
      </w:r>
      <w:r w:rsidR="00007631" w:rsidRPr="00007631">
        <w:rPr>
          <w:rFonts w:ascii="Times New Roman" w:eastAsia="微软雅黑" w:hAnsi="Times New Roman" w:cs="Times New Roman" w:hint="eastAsia"/>
          <w:snapToGrid w:val="0"/>
          <w:color w:val="000000" w:themeColor="text1"/>
          <w:spacing w:val="6"/>
          <w:sz w:val="18"/>
          <w:szCs w:val="18"/>
          <w:lang w:eastAsia="zh-CN"/>
        </w:rPr>
        <w:t>2</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3</w:t>
      </w:r>
      <w:r w:rsidR="00007631" w:rsidRPr="00007631">
        <w:rPr>
          <w:rFonts w:ascii="Times New Roman" w:eastAsia="微软雅黑" w:hAnsi="Times New Roman" w:cs="Times New Roman" w:hint="eastAsia"/>
          <w:snapToGrid w:val="0"/>
          <w:color w:val="000000" w:themeColor="text1"/>
          <w:spacing w:val="6"/>
          <w:sz w:val="18"/>
          <w:szCs w:val="18"/>
          <w:lang w:eastAsia="zh-CN"/>
        </w:rPr>
        <w:t>、</w:t>
      </w:r>
      <w:r w:rsidR="00007631" w:rsidRPr="00007631">
        <w:rPr>
          <w:rFonts w:ascii="Times New Roman" w:eastAsia="微软雅黑" w:hAnsi="Times New Roman" w:cs="Times New Roman" w:hint="eastAsia"/>
          <w:snapToGrid w:val="0"/>
          <w:color w:val="000000" w:themeColor="text1"/>
          <w:spacing w:val="6"/>
          <w:sz w:val="18"/>
          <w:szCs w:val="18"/>
          <w:lang w:eastAsia="zh-CN"/>
        </w:rPr>
        <w:t>4</w:t>
      </w:r>
      <w:r w:rsidR="00007631" w:rsidRPr="00007631">
        <w:rPr>
          <w:rFonts w:ascii="Times New Roman" w:eastAsia="微软雅黑" w:hAnsi="Times New Roman" w:cs="Times New Roman" w:hint="eastAsia"/>
          <w:snapToGrid w:val="0"/>
          <w:color w:val="000000" w:themeColor="text1"/>
          <w:spacing w:val="6"/>
          <w:sz w:val="18"/>
          <w:szCs w:val="18"/>
          <w:lang w:eastAsia="zh-CN"/>
        </w:rPr>
        <w:t>号外显子上已知有害突变和</w:t>
      </w:r>
      <w:r w:rsidR="00007631" w:rsidRPr="00007631">
        <w:rPr>
          <w:rFonts w:ascii="Times New Roman" w:eastAsia="微软雅黑" w:hAnsi="Times New Roman" w:cs="Times New Roman" w:hint="eastAsia"/>
          <w:snapToGrid w:val="0"/>
          <w:color w:val="000000" w:themeColor="text1"/>
          <w:spacing w:val="6"/>
          <w:sz w:val="18"/>
          <w:szCs w:val="18"/>
          <w:lang w:eastAsia="zh-CN"/>
        </w:rPr>
        <w:t>BRAF V600E</w:t>
      </w:r>
      <w:r w:rsidR="00007631" w:rsidRPr="00007631">
        <w:rPr>
          <w:rFonts w:ascii="Times New Roman" w:eastAsia="微软雅黑" w:hAnsi="Times New Roman" w:cs="Times New Roman" w:hint="eastAsia"/>
          <w:snapToGrid w:val="0"/>
          <w:color w:val="000000" w:themeColor="text1"/>
          <w:spacing w:val="6"/>
          <w:sz w:val="18"/>
          <w:szCs w:val="18"/>
          <w:lang w:eastAsia="zh-CN"/>
        </w:rPr>
        <w:t>突变。</w:t>
      </w:r>
    </w:p>
    <w:p w14:paraId="1E085E5B" w14:textId="58926567" w:rsidR="00AC180B" w:rsidRPr="007D6312" w:rsidRDefault="00AC180B" w:rsidP="001D0A33">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sidRPr="00AC180B">
        <w:rPr>
          <w:rFonts w:ascii="Times New Roman" w:eastAsia="微软雅黑" w:hAnsi="Times New Roman" w:cs="Times New Roman"/>
          <w:snapToGrid w:val="0"/>
          <w:color w:val="000000" w:themeColor="text1"/>
          <w:spacing w:val="6"/>
          <w:sz w:val="18"/>
          <w:szCs w:val="18"/>
          <w:lang w:eastAsia="zh-CN"/>
        </w:rPr>
        <w:t>{%p endif%}</w:t>
      </w:r>
    </w:p>
    <w:p w14:paraId="3F91B53A" w14:textId="77777777" w:rsidR="001D0A33" w:rsidRDefault="001D0A33">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rPr>
          <w:rFonts w:ascii="Times New Roman" w:hAnsi="Times New Roman" w:cs="Times New Roman"/>
          <w:snapToGrid w:val="0"/>
          <w:color w:val="404040"/>
          <w:sz w:val="18"/>
          <w:szCs w:val="18"/>
        </w:rPr>
      </w:pPr>
    </w:p>
    <w:p w14:paraId="2BBF2C95" w14:textId="034911F0" w:rsidR="001604C5" w:rsidRDefault="00246499"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924AA1">
        <w:rPr>
          <w:rFonts w:ascii="Times New Roman" w:hAnsi="Times New Roman" w:cs="Times New Roman" w:hint="eastAsia"/>
          <w:b/>
          <w:bCs/>
          <w:snapToGrid w:val="0"/>
          <w:color w:val="000000" w:themeColor="text1"/>
          <w:spacing w:val="6"/>
          <w:sz w:val="21"/>
          <w:szCs w:val="21"/>
        </w:rPr>
        <w:t>具有临床意义变异的详细解读</w:t>
      </w:r>
      <w:r w:rsidRPr="00924AA1">
        <w:rPr>
          <w:rFonts w:ascii="Times New Roman" w:hAnsi="Times New Roman" w:cs="Times New Roman" w:hint="eastAsia"/>
          <w:b/>
          <w:bCs/>
          <w:snapToGrid w:val="0"/>
          <w:color w:val="000000" w:themeColor="text1"/>
          <w:spacing w:val="6"/>
          <w:sz w:val="21"/>
          <w:szCs w:val="21"/>
        </w:rPr>
        <w:t>:</w:t>
      </w:r>
    </w:p>
    <w:p w14:paraId="2541DEC9" w14:textId="173A9E47" w:rsidR="00AC180B" w:rsidRPr="00924AA1" w:rsidRDefault="00BB518C" w:rsidP="00924AA1">
      <w:pPr>
        <w:snapToGrid w:val="0"/>
        <w:spacing w:after="240" w:line="320" w:lineRule="exact"/>
        <w:rPr>
          <w:rFonts w:ascii="Times New Roman" w:hAnsi="Times New Roman" w:cs="Times New Roman"/>
          <w:b/>
          <w:bCs/>
          <w:snapToGrid w:val="0"/>
          <w:color w:val="000000" w:themeColor="text1"/>
          <w:spacing w:val="6"/>
          <w:sz w:val="21"/>
          <w:szCs w:val="21"/>
        </w:rPr>
      </w:pPr>
      <w:r w:rsidRPr="00BB518C">
        <w:rPr>
          <w:rFonts w:ascii="Times New Roman" w:hAnsi="Times New Roman" w:cs="Times New Roman"/>
          <w:b/>
          <w:bCs/>
          <w:snapToGrid w:val="0"/>
          <w:color w:val="000000" w:themeColor="text1"/>
          <w:spacing w:val="6"/>
          <w:sz w:val="21"/>
          <w:szCs w:val="21"/>
          <w:highlight w:val="yellow"/>
        </w:rPr>
        <w:t xml:space="preserve">{%p if </w:t>
      </w:r>
      <w:proofErr w:type="spellStart"/>
      <w:r w:rsidRPr="00BB518C">
        <w:rPr>
          <w:rFonts w:ascii="Times New Roman" w:hAnsi="Times New Roman" w:cs="Times New Roman"/>
          <w:b/>
          <w:bCs/>
          <w:snapToGrid w:val="0"/>
          <w:color w:val="000000" w:themeColor="text1"/>
          <w:spacing w:val="6"/>
          <w:sz w:val="21"/>
          <w:szCs w:val="21"/>
          <w:highlight w:val="yellow"/>
        </w:rPr>
        <w:t>var.knb</w:t>
      </w:r>
      <w:proofErr w:type="spellEnd"/>
      <w:r w:rsidRPr="00BB518C">
        <w:rPr>
          <w:rFonts w:ascii="Times New Roman" w:hAnsi="Times New Roman" w:cs="Times New Roman"/>
          <w:b/>
          <w:bCs/>
          <w:snapToGrid w:val="0"/>
          <w:color w:val="000000" w:themeColor="text1"/>
          <w:spacing w:val="6"/>
          <w:sz w:val="21"/>
          <w:szCs w:val="21"/>
          <w:highlight w:val="yellow"/>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1604C5" w:rsidRPr="00924AA1" w14:paraId="0174A0CC" w14:textId="77777777" w:rsidTr="00267E0E">
        <w:tc>
          <w:tcPr>
            <w:tcW w:w="10206" w:type="dxa"/>
            <w:gridSpan w:val="2"/>
          </w:tcPr>
          <w:p w14:paraId="678914CB" w14:textId="097FC2D1" w:rsidR="00444DAF" w:rsidRPr="00924AA1" w:rsidRDefault="00BB518C" w:rsidP="00444DAF">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 xml:space="preserve">KRAS/NRAS/BRAF </w:t>
            </w:r>
            <w:r w:rsidRPr="00BB518C">
              <w:rPr>
                <w:rFonts w:ascii="Times New Roman" w:hAnsi="Times New Roman" w:cs="Times New Roman"/>
                <w:b/>
                <w:bCs/>
                <w:snapToGrid w:val="0"/>
                <w:color w:val="000000" w:themeColor="text1"/>
                <w:spacing w:val="6"/>
                <w:sz w:val="18"/>
                <w:szCs w:val="18"/>
              </w:rPr>
              <w:t xml:space="preserve">p.(V600E) </w:t>
            </w:r>
            <w:r w:rsidRPr="00BB518C">
              <w:rPr>
                <w:rFonts w:ascii="Times New Roman" w:hAnsi="Times New Roman" w:cs="Times New Roman"/>
                <w:b/>
                <w:bCs/>
                <w:snapToGrid w:val="0"/>
                <w:color w:val="000000" w:themeColor="text1"/>
                <w:spacing w:val="6"/>
                <w:sz w:val="18"/>
                <w:szCs w:val="18"/>
              </w:rPr>
              <w:t>野生型</w:t>
            </w:r>
          </w:p>
        </w:tc>
      </w:tr>
      <w:tr w:rsidR="001604C5" w:rsidRPr="00924AA1" w14:paraId="6FEF6F72" w14:textId="77777777" w:rsidTr="00267E0E">
        <w:trPr>
          <w:trHeight w:val="567"/>
        </w:trPr>
        <w:tc>
          <w:tcPr>
            <w:tcW w:w="1134" w:type="dxa"/>
            <w:vAlign w:val="center"/>
          </w:tcPr>
          <w:p w14:paraId="65A20F66"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23E7677A" w14:textId="3FCD2F2C" w:rsidR="00444DAF"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基因是人体内最为常见的原癌基因，其负责编码的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蛋白在细胞内的信号通路中起着信号转导作用，</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突变在多种肿瘤中均有发生，比如在肺癌中约占</w:t>
            </w:r>
            <w:r w:rsidRPr="00BB518C">
              <w:rPr>
                <w:rFonts w:ascii="Times New Roman" w:hAnsi="Times New Roman" w:cs="Times New Roman"/>
                <w:snapToGrid w:val="0"/>
                <w:color w:val="000000" w:themeColor="text1"/>
                <w:spacing w:val="6"/>
                <w:sz w:val="18"/>
                <w:szCs w:val="18"/>
              </w:rPr>
              <w:t>15–25%</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18794081</w:t>
            </w:r>
            <w:r w:rsidRPr="00BB518C">
              <w:rPr>
                <w:rFonts w:ascii="Times New Roman" w:hAnsi="Times New Roman" w:cs="Times New Roman"/>
                <w:snapToGrid w:val="0"/>
                <w:color w:val="000000" w:themeColor="text1"/>
                <w:spacing w:val="6"/>
                <w:sz w:val="18"/>
                <w:szCs w:val="18"/>
              </w:rPr>
              <w:t>），在结直肠癌中高达</w:t>
            </w:r>
            <w:r w:rsidRPr="00BB518C">
              <w:rPr>
                <w:rFonts w:ascii="Times New Roman" w:hAnsi="Times New Roman" w:cs="Times New Roman"/>
                <w:snapToGrid w:val="0"/>
                <w:color w:val="000000" w:themeColor="text1"/>
                <w:spacing w:val="6"/>
                <w:sz w:val="18"/>
                <w:szCs w:val="18"/>
              </w:rPr>
              <w:t>40%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PMID: 19679400</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基因同</w:t>
            </w:r>
            <w:r w:rsidRPr="00BB518C">
              <w:rPr>
                <w:rFonts w:ascii="Times New Roman" w:hAnsi="Times New Roman" w:cs="Times New Roman"/>
                <w:snapToGrid w:val="0"/>
                <w:color w:val="000000" w:themeColor="text1"/>
                <w:spacing w:val="6"/>
                <w:sz w:val="18"/>
                <w:szCs w:val="18"/>
              </w:rPr>
              <w:t>KRAS</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HRAS</w:t>
            </w:r>
            <w:r w:rsidRPr="00BB518C">
              <w:rPr>
                <w:rFonts w:ascii="Times New Roman" w:hAnsi="Times New Roman" w:cs="Times New Roman"/>
                <w:snapToGrid w:val="0"/>
                <w:color w:val="000000" w:themeColor="text1"/>
                <w:spacing w:val="6"/>
                <w:sz w:val="18"/>
                <w:szCs w:val="18"/>
              </w:rPr>
              <w:t>基因一样隶属于</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基因家族，其负责编码的</w:t>
            </w:r>
            <w:r w:rsidRPr="00BB518C">
              <w:rPr>
                <w:rFonts w:ascii="Times New Roman" w:hAnsi="Times New Roman" w:cs="Times New Roman"/>
                <w:snapToGrid w:val="0"/>
                <w:color w:val="000000" w:themeColor="text1"/>
                <w:spacing w:val="6"/>
                <w:sz w:val="18"/>
                <w:szCs w:val="18"/>
              </w:rPr>
              <w:t>RAS</w:t>
            </w:r>
            <w:r w:rsidRPr="00BB518C">
              <w:rPr>
                <w:rFonts w:ascii="Times New Roman" w:hAnsi="Times New Roman" w:cs="Times New Roman"/>
                <w:snapToGrid w:val="0"/>
                <w:color w:val="000000" w:themeColor="text1"/>
                <w:spacing w:val="6"/>
                <w:sz w:val="18"/>
                <w:szCs w:val="18"/>
              </w:rPr>
              <w:t>蛋白在多种细胞信号通路中起着信号转导作用，在细胞的生存与增殖等活动中处于重要位置。</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snapToGrid w:val="0"/>
                <w:color w:val="000000" w:themeColor="text1"/>
                <w:spacing w:val="6"/>
                <w:sz w:val="18"/>
                <w:szCs w:val="18"/>
              </w:rPr>
              <w:t>在结直肠癌患者中的突变率相对较高，约为</w:t>
            </w:r>
            <w:r w:rsidRPr="00BB518C">
              <w:rPr>
                <w:rFonts w:ascii="Times New Roman" w:hAnsi="Times New Roman" w:cs="Times New Roman"/>
                <w:snapToGrid w:val="0"/>
                <w:color w:val="000000" w:themeColor="text1"/>
                <w:spacing w:val="6"/>
                <w:sz w:val="18"/>
                <w:szCs w:val="18"/>
              </w:rPr>
              <w:t>1</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6%</w:t>
            </w:r>
            <w:r w:rsidRPr="00BB518C">
              <w:rPr>
                <w:rFonts w:ascii="Times New Roman" w:hAnsi="Times New Roman" w:cs="Times New Roman"/>
                <w:snapToGrid w:val="0"/>
                <w:color w:val="000000" w:themeColor="text1"/>
                <w:spacing w:val="6"/>
                <w:sz w:val="18"/>
                <w:szCs w:val="18"/>
              </w:rPr>
              <w:t>，主要发生位置为</w:t>
            </w:r>
            <w:r w:rsidRPr="00BB518C">
              <w:rPr>
                <w:rFonts w:ascii="Times New Roman" w:hAnsi="Times New Roman" w:cs="Times New Roman"/>
                <w:snapToGrid w:val="0"/>
                <w:color w:val="000000" w:themeColor="text1"/>
                <w:spacing w:val="6"/>
                <w:sz w:val="18"/>
                <w:szCs w:val="18"/>
              </w:rPr>
              <w:t>2</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4</w:t>
            </w:r>
            <w:r w:rsidRPr="00BB518C">
              <w:rPr>
                <w:rFonts w:ascii="Times New Roman" w:hAnsi="Times New Roman" w:cs="Times New Roman"/>
                <w:snapToGrid w:val="0"/>
                <w:color w:val="000000" w:themeColor="text1"/>
                <w:spacing w:val="6"/>
                <w:sz w:val="18"/>
                <w:szCs w:val="18"/>
              </w:rPr>
              <w:t>号外显子，同时</w:t>
            </w:r>
            <w:r w:rsidRPr="00BB518C">
              <w:rPr>
                <w:rFonts w:ascii="Times New Roman" w:hAnsi="Times New Roman" w:cs="Times New Roman"/>
                <w:snapToGrid w:val="0"/>
                <w:color w:val="000000" w:themeColor="text1"/>
                <w:spacing w:val="6"/>
                <w:sz w:val="18"/>
                <w:szCs w:val="18"/>
              </w:rPr>
              <w:t>NRAS</w:t>
            </w:r>
            <w:r w:rsidRPr="00BB518C">
              <w:rPr>
                <w:rFonts w:ascii="Times New Roman" w:hAnsi="Times New Roman" w:cs="Times New Roman" w:hint="eastAsia"/>
                <w:snapToGrid w:val="0"/>
                <w:color w:val="000000" w:themeColor="text1"/>
                <w:spacing w:val="6"/>
                <w:sz w:val="18"/>
                <w:szCs w:val="18"/>
              </w:rPr>
              <w:t>也是结直肠癌中重要的分子标志之一。</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，又名丝氨酸</w:t>
            </w:r>
            <w:r w:rsidRPr="00BB518C">
              <w:rPr>
                <w:rFonts w:ascii="Times New Roman" w:hAnsi="Times New Roman" w:cs="Times New Roman"/>
                <w:snapToGrid w:val="0"/>
                <w:color w:val="000000" w:themeColor="text1"/>
                <w:spacing w:val="6"/>
                <w:sz w:val="18"/>
                <w:szCs w:val="18"/>
              </w:rPr>
              <w:t>/</w:t>
            </w:r>
            <w:r w:rsidRPr="00BB518C">
              <w:rPr>
                <w:rFonts w:ascii="Times New Roman" w:hAnsi="Times New Roman" w:cs="Times New Roman"/>
                <w:snapToGrid w:val="0"/>
                <w:color w:val="000000" w:themeColor="text1"/>
                <w:spacing w:val="6"/>
                <w:sz w:val="18"/>
                <w:szCs w:val="18"/>
              </w:rPr>
              <w:t>苏氨酸激酶，其在丝裂原活化蛋白激酶（</w:t>
            </w:r>
            <w:r w:rsidRPr="00BB518C">
              <w:rPr>
                <w:rFonts w:ascii="Times New Roman" w:hAnsi="Times New Roman" w:cs="Times New Roman"/>
                <w:snapToGrid w:val="0"/>
                <w:color w:val="000000" w:themeColor="text1"/>
                <w:spacing w:val="6"/>
                <w:sz w:val="18"/>
                <w:szCs w:val="18"/>
              </w:rPr>
              <w:t>MAPK</w:t>
            </w:r>
            <w:r w:rsidRPr="00BB518C">
              <w:rPr>
                <w:rFonts w:ascii="Times New Roman" w:hAnsi="Times New Roman" w:cs="Times New Roman"/>
                <w:snapToGrid w:val="0"/>
                <w:color w:val="000000" w:themeColor="text1"/>
                <w:spacing w:val="6"/>
                <w:sz w:val="18"/>
                <w:szCs w:val="18"/>
              </w:rPr>
              <w:t>）级联（</w:t>
            </w:r>
            <w:r w:rsidRPr="00BB518C">
              <w:rPr>
                <w:rFonts w:ascii="Times New Roman" w:hAnsi="Times New Roman" w:cs="Times New Roman"/>
                <w:snapToGrid w:val="0"/>
                <w:color w:val="000000" w:themeColor="text1"/>
                <w:spacing w:val="6"/>
                <w:sz w:val="18"/>
                <w:szCs w:val="18"/>
              </w:rPr>
              <w:t>PMID:15520807</w:t>
            </w:r>
            <w:r w:rsidRPr="00BB518C">
              <w:rPr>
                <w:rFonts w:ascii="Times New Roman" w:hAnsi="Times New Roman" w:cs="Times New Roman"/>
                <w:snapToGrid w:val="0"/>
                <w:color w:val="000000" w:themeColor="text1"/>
                <w:spacing w:val="6"/>
                <w:sz w:val="18"/>
                <w:szCs w:val="18"/>
              </w:rPr>
              <w:t>）的调节中起关键作用。</w:t>
            </w:r>
            <w:r w:rsidRPr="00BB518C">
              <w:rPr>
                <w:rFonts w:ascii="Times New Roman" w:hAnsi="Times New Roman" w:cs="Times New Roman"/>
                <w:snapToGrid w:val="0"/>
                <w:color w:val="000000" w:themeColor="text1"/>
                <w:spacing w:val="6"/>
                <w:sz w:val="18"/>
                <w:szCs w:val="18"/>
              </w:rPr>
              <w:t>BRAF</w:t>
            </w:r>
            <w:r w:rsidRPr="00BB518C">
              <w:rPr>
                <w:rFonts w:ascii="Times New Roman" w:hAnsi="Times New Roman" w:cs="Times New Roman"/>
                <w:snapToGrid w:val="0"/>
                <w:color w:val="000000" w:themeColor="text1"/>
                <w:spacing w:val="6"/>
                <w:sz w:val="18"/>
                <w:szCs w:val="18"/>
              </w:rPr>
              <w:t>基因突变在多种肿瘤中均有报道，包括黑色素瘤（</w:t>
            </w:r>
            <w:r w:rsidRPr="00BB518C">
              <w:rPr>
                <w:rFonts w:ascii="Times New Roman" w:hAnsi="Times New Roman" w:cs="Times New Roman"/>
                <w:snapToGrid w:val="0"/>
                <w:color w:val="000000" w:themeColor="text1"/>
                <w:spacing w:val="6"/>
                <w:sz w:val="18"/>
                <w:szCs w:val="18"/>
              </w:rPr>
              <w:t>PMID:12068308</w:t>
            </w:r>
            <w:r w:rsidRPr="00BB518C">
              <w:rPr>
                <w:rFonts w:ascii="Times New Roman" w:hAnsi="Times New Roman" w:cs="Times New Roman"/>
                <w:snapToGrid w:val="0"/>
                <w:color w:val="000000" w:themeColor="text1"/>
                <w:spacing w:val="6"/>
                <w:sz w:val="18"/>
                <w:szCs w:val="18"/>
              </w:rPr>
              <w:t>）、肺癌、结直肠癌（</w:t>
            </w:r>
            <w:r w:rsidRPr="00BB518C">
              <w:rPr>
                <w:rFonts w:ascii="Times New Roman" w:hAnsi="Times New Roman" w:cs="Times New Roman"/>
                <w:snapToGrid w:val="0"/>
                <w:color w:val="000000" w:themeColor="text1"/>
                <w:spacing w:val="6"/>
                <w:sz w:val="18"/>
                <w:szCs w:val="18"/>
              </w:rPr>
              <w:t>PMID:19537845</w:t>
            </w:r>
            <w:r w:rsidRPr="00BB518C">
              <w:rPr>
                <w:rFonts w:ascii="Times New Roman" w:hAnsi="Times New Roman" w:cs="Times New Roman"/>
                <w:snapToGrid w:val="0"/>
                <w:color w:val="000000" w:themeColor="text1"/>
                <w:spacing w:val="6"/>
                <w:sz w:val="18"/>
                <w:szCs w:val="18"/>
              </w:rPr>
              <w:t>）等，是一种常见的原癌基因。</w:t>
            </w:r>
          </w:p>
        </w:tc>
      </w:tr>
      <w:tr w:rsidR="001604C5" w:rsidRPr="00924AA1" w14:paraId="000B8B25" w14:textId="77777777" w:rsidTr="00267E0E">
        <w:trPr>
          <w:trHeight w:val="567"/>
        </w:trPr>
        <w:tc>
          <w:tcPr>
            <w:tcW w:w="1134" w:type="dxa"/>
            <w:vAlign w:val="center"/>
          </w:tcPr>
          <w:p w14:paraId="3CC9EA77" w14:textId="77777777" w:rsidR="001604C5" w:rsidRPr="00924AA1"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66024485" w14:textId="75A4D441" w:rsidR="001604C5" w:rsidRPr="00924AA1"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06A503C6" w14:textId="3ED6C6EF"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bookmarkStart w:id="13" w:name="Bim_Summary_Table_remove"/>
    </w:p>
    <w:p w14:paraId="509AA10E" w14:textId="4F6FC496"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hint="eastAsia"/>
          <w:b/>
          <w:bCs/>
          <w:snapToGrid w:val="0"/>
          <w:color w:val="000000" w:themeColor="text1"/>
          <w:spacing w:val="6"/>
          <w:sz w:val="18"/>
          <w:szCs w:val="18"/>
          <w:highlight w:val="yellow"/>
        </w:rPr>
        <w:t>{</w:t>
      </w:r>
      <w:r w:rsidRPr="00BB518C">
        <w:rPr>
          <w:rFonts w:ascii="Times New Roman" w:hAnsi="Times New Roman" w:cs="Times New Roman"/>
          <w:b/>
          <w:bCs/>
          <w:snapToGrid w:val="0"/>
          <w:color w:val="000000" w:themeColor="text1"/>
          <w:spacing w:val="6"/>
          <w:sz w:val="18"/>
          <w:szCs w:val="18"/>
          <w:highlight w:val="yellow"/>
        </w:rPr>
        <w:t>%p endif%}</w:t>
      </w:r>
    </w:p>
    <w:p w14:paraId="0DD59BD1" w14:textId="6581D273"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for a in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w:t>
      </w:r>
    </w:p>
    <w:tbl>
      <w:tblPr>
        <w:tblStyle w:val="afffff3"/>
        <w:tblW w:w="10206" w:type="dxa"/>
        <w:tblBorders>
          <w:top w:val="none" w:sz="0" w:space="0" w:color="auto"/>
          <w:bottom w:val="none" w:sz="0" w:space="0" w:color="auto"/>
        </w:tblBorders>
        <w:tblLayout w:type="fixed"/>
        <w:tblLook w:val="04A0" w:firstRow="1" w:lastRow="0" w:firstColumn="1" w:lastColumn="0" w:noHBand="0" w:noVBand="1"/>
      </w:tblPr>
      <w:tblGrid>
        <w:gridCol w:w="1134"/>
        <w:gridCol w:w="9072"/>
      </w:tblGrid>
      <w:tr w:rsidR="001604C5" w14:paraId="0E16DAFB" w14:textId="77777777" w:rsidTr="00267E0E">
        <w:tc>
          <w:tcPr>
            <w:tcW w:w="10206" w:type="dxa"/>
            <w:gridSpan w:val="2"/>
            <w:tcBorders>
              <w:top w:val="single" w:sz="4" w:space="0" w:color="000000" w:themeColor="text1"/>
              <w:bottom w:val="single" w:sz="4" w:space="0" w:color="000000" w:themeColor="text1"/>
            </w:tcBorders>
          </w:tcPr>
          <w:p w14:paraId="2BF9CDD5"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Snvindel</w:t>
            </w:r>
            <w:proofErr w:type="spellEnd"/>
            <w:proofErr w:type="gramEnd"/>
            <w:r w:rsidRPr="00BB518C">
              <w:rPr>
                <w:rFonts w:ascii="Times New Roman" w:hAnsi="Times New Roman" w:cs="Times New Roman"/>
                <w:b/>
                <w:bCs/>
                <w:snapToGrid w:val="0"/>
                <w:color w:val="000000" w:themeColor="text1"/>
                <w:spacing w:val="6"/>
                <w:sz w:val="18"/>
                <w:szCs w:val="18"/>
              </w:rPr>
              <w:t>”%}</w:t>
            </w:r>
          </w:p>
          <w:p w14:paraId="295A25D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proofErr w:type="gramStart"/>
            <w:r w:rsidRPr="00BB518C">
              <w:rPr>
                <w:rFonts w:ascii="Times New Roman" w:hAnsi="Times New Roman" w:cs="Times New Roman"/>
                <w:b/>
                <w:bCs/>
                <w:i/>
                <w:iCs/>
                <w:snapToGrid w:val="0"/>
                <w:color w:val="000000" w:themeColor="text1"/>
                <w:spacing w:val="6"/>
                <w:sz w:val="18"/>
                <w:szCs w:val="18"/>
              </w:rPr>
              <w:t>a.gene</w:t>
            </w:r>
            <w:proofErr w:type="gramEnd"/>
            <w:r w:rsidRPr="00BB518C">
              <w:rPr>
                <w:rFonts w:ascii="Times New Roman" w:hAnsi="Times New Roman" w:cs="Times New Roman"/>
                <w:b/>
                <w:bCs/>
                <w:i/>
                <w:iCs/>
                <w:snapToGrid w:val="0"/>
                <w:color w:val="000000" w:themeColor="text1"/>
                <w:spacing w:val="6"/>
                <w:sz w:val="18"/>
                <w:szCs w:val="18"/>
              </w:rPr>
              <w:t>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a.gene_region</w:t>
            </w:r>
            <w:proofErr w:type="spellEnd"/>
            <w:r w:rsidRPr="00BB518C">
              <w:rPr>
                <w:rFonts w:ascii="Times New Roman" w:hAnsi="Times New Roman" w:cs="Times New Roman"/>
                <w:b/>
                <w:bCs/>
                <w:snapToGrid w:val="0"/>
                <w:color w:val="000000" w:themeColor="text1"/>
                <w:spacing w:val="6"/>
                <w:sz w:val="18"/>
                <w:szCs w:val="18"/>
              </w:rPr>
              <w:t>}} {{</w:t>
            </w:r>
            <w:proofErr w:type="spellStart"/>
            <w:r w:rsidRPr="00BB518C">
              <w:rPr>
                <w:rFonts w:ascii="Times New Roman" w:hAnsi="Times New Roman" w:cs="Times New Roman"/>
                <w:b/>
                <w:bCs/>
                <w:snapToGrid w:val="0"/>
                <w:color w:val="000000" w:themeColor="text1"/>
                <w:spacing w:val="6"/>
                <w:sz w:val="18"/>
                <w:szCs w:val="18"/>
              </w:rPr>
              <w:t>a.hgvs_c</w:t>
            </w:r>
            <w:proofErr w:type="spellEnd"/>
            <w:r w:rsidRPr="00BB518C">
              <w:rPr>
                <w:rFonts w:ascii="Times New Roman" w:hAnsi="Times New Roman" w:cs="Times New Roman"/>
                <w:b/>
                <w:bCs/>
                <w:snapToGrid w:val="0"/>
                <w:color w:val="000000" w:themeColor="text1"/>
                <w:spacing w:val="6"/>
                <w:sz w:val="18"/>
                <w:szCs w:val="18"/>
              </w:rPr>
              <w:t xml:space="preserve">}}{%if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!=”p.?”%} {{</w:t>
            </w:r>
            <w:proofErr w:type="spellStart"/>
            <w:r w:rsidRPr="00BB518C">
              <w:rPr>
                <w:rFonts w:ascii="Times New Roman" w:hAnsi="Times New Roman" w:cs="Times New Roman"/>
                <w:b/>
                <w:bCs/>
                <w:snapToGrid w:val="0"/>
                <w:color w:val="000000" w:themeColor="text1"/>
                <w:spacing w:val="6"/>
                <w:sz w:val="18"/>
                <w:szCs w:val="18"/>
              </w:rPr>
              <w:t>a.hgvs_p</w:t>
            </w:r>
            <w:proofErr w:type="spellEnd"/>
            <w:r w:rsidRPr="00BB518C">
              <w:rPr>
                <w:rFonts w:ascii="Times New Roman" w:hAnsi="Times New Roman" w:cs="Times New Roman"/>
                <w:b/>
                <w:bCs/>
                <w:snapToGrid w:val="0"/>
                <w:color w:val="000000" w:themeColor="text1"/>
                <w:spacing w:val="6"/>
                <w:sz w:val="18"/>
                <w:szCs w:val="18"/>
              </w:rPr>
              <w:t>}}{%endif%}</w:t>
            </w:r>
          </w:p>
          <w:p w14:paraId="026B860D"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lastRenderedPageBreak/>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Cnv</w:t>
            </w:r>
            <w:proofErr w:type="spellEnd"/>
            <w:proofErr w:type="gramEnd"/>
            <w:r w:rsidRPr="00BB518C">
              <w:rPr>
                <w:rFonts w:ascii="Times New Roman" w:hAnsi="Times New Roman" w:cs="Times New Roman"/>
                <w:b/>
                <w:bCs/>
                <w:snapToGrid w:val="0"/>
                <w:color w:val="000000" w:themeColor="text1"/>
                <w:spacing w:val="6"/>
                <w:sz w:val="18"/>
                <w:szCs w:val="18"/>
              </w:rPr>
              <w:t>”%}</w:t>
            </w:r>
          </w:p>
          <w:p w14:paraId="72025060"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a.gene_symbol</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扩增</w:t>
            </w:r>
          </w:p>
          <w:p w14:paraId="5DD260CC"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w:t>
            </w:r>
            <w:proofErr w:type="spellStart"/>
            <w:r w:rsidRPr="00BB518C">
              <w:rPr>
                <w:rFonts w:ascii="Times New Roman" w:hAnsi="Times New Roman" w:cs="Times New Roman"/>
                <w:b/>
                <w:bCs/>
                <w:snapToGrid w:val="0"/>
                <w:color w:val="000000" w:themeColor="text1"/>
                <w:spacing w:val="6"/>
                <w:sz w:val="18"/>
                <w:szCs w:val="18"/>
              </w:rPr>
              <w:t>elif</w:t>
            </w:r>
            <w:proofErr w:type="spellEnd"/>
            <w:r w:rsidRPr="00BB518C">
              <w:rPr>
                <w:rFonts w:ascii="Times New Roman" w:hAnsi="Times New Roman" w:cs="Times New Roman"/>
                <w:b/>
                <w:bCs/>
                <w:snapToGrid w:val="0"/>
                <w:color w:val="000000" w:themeColor="text1"/>
                <w:spacing w:val="6"/>
                <w:sz w:val="18"/>
                <w:szCs w:val="18"/>
              </w:rPr>
              <w:t xml:space="preserve">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gramStart"/>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Sv</w:t>
            </w:r>
            <w:proofErr w:type="spellEnd"/>
            <w:proofErr w:type="gramEnd"/>
            <w:r w:rsidRPr="00BB518C">
              <w:rPr>
                <w:rFonts w:ascii="Times New Roman" w:hAnsi="Times New Roman" w:cs="Times New Roman"/>
                <w:b/>
                <w:bCs/>
                <w:snapToGrid w:val="0"/>
                <w:color w:val="000000" w:themeColor="text1"/>
                <w:spacing w:val="6"/>
                <w:sz w:val="18"/>
                <w:szCs w:val="18"/>
              </w:rPr>
              <w:t xml:space="preserve">” or </w:t>
            </w:r>
            <w:proofErr w:type="spellStart"/>
            <w:r w:rsidRPr="00BB518C">
              <w:rPr>
                <w:rFonts w:ascii="Times New Roman" w:hAnsi="Times New Roman" w:cs="Times New Roman"/>
                <w:b/>
                <w:bCs/>
                <w:snapToGrid w:val="0"/>
                <w:color w:val="000000" w:themeColor="text1"/>
                <w:spacing w:val="6"/>
                <w:sz w:val="18"/>
                <w:szCs w:val="18"/>
              </w:rPr>
              <w:t>a.bio_category</w:t>
            </w:r>
            <w:proofErr w:type="spellEnd"/>
            <w:r w:rsidRPr="00BB518C">
              <w:rPr>
                <w:rFonts w:ascii="Times New Roman" w:hAnsi="Times New Roman" w:cs="Times New Roman"/>
                <w:b/>
                <w:bCs/>
                <w:snapToGrid w:val="0"/>
                <w:color w:val="000000" w:themeColor="text1"/>
                <w:spacing w:val="6"/>
                <w:sz w:val="18"/>
                <w:szCs w:val="18"/>
              </w:rPr>
              <w:t>==”</w:t>
            </w:r>
            <w:proofErr w:type="spellStart"/>
            <w:r w:rsidRPr="00BB518C">
              <w:rPr>
                <w:rFonts w:ascii="Times New Roman" w:hAnsi="Times New Roman" w:cs="Times New Roman"/>
                <w:b/>
                <w:bCs/>
                <w:snapToGrid w:val="0"/>
                <w:color w:val="000000" w:themeColor="text1"/>
                <w:spacing w:val="6"/>
                <w:sz w:val="18"/>
                <w:szCs w:val="18"/>
              </w:rPr>
              <w:t>PSeqRnaSv</w:t>
            </w:r>
            <w:proofErr w:type="spellEnd"/>
            <w:r w:rsidRPr="00BB518C">
              <w:rPr>
                <w:rFonts w:ascii="Times New Roman" w:hAnsi="Times New Roman" w:cs="Times New Roman"/>
                <w:b/>
                <w:bCs/>
                <w:snapToGrid w:val="0"/>
                <w:color w:val="000000" w:themeColor="text1"/>
                <w:spacing w:val="6"/>
                <w:sz w:val="18"/>
                <w:szCs w:val="18"/>
              </w:rPr>
              <w:t>”%}</w:t>
            </w:r>
          </w:p>
          <w:p w14:paraId="6AD84E7E" w14:textId="77777777" w:rsidR="00BB518C"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a.five_prime_gene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a.five_prime_cds</w:t>
            </w:r>
            <w:proofErr w:type="spellEnd"/>
            <w:r w:rsidRPr="00BB518C">
              <w:rPr>
                <w:rFonts w:ascii="Times New Roman" w:hAnsi="Times New Roman" w:cs="Times New Roman"/>
                <w:b/>
                <w:bCs/>
                <w:snapToGrid w:val="0"/>
                <w:color w:val="000000" w:themeColor="text1"/>
                <w:spacing w:val="6"/>
                <w:sz w:val="18"/>
                <w:szCs w:val="18"/>
              </w:rPr>
              <w:t>}}-</w:t>
            </w:r>
            <w:r w:rsidRPr="00BB518C">
              <w:rPr>
                <w:rFonts w:ascii="Times New Roman" w:hAnsi="Times New Roman" w:cs="Times New Roman"/>
                <w:b/>
                <w:bCs/>
                <w:i/>
                <w:iCs/>
                <w:snapToGrid w:val="0"/>
                <w:color w:val="000000" w:themeColor="text1"/>
                <w:spacing w:val="6"/>
                <w:sz w:val="18"/>
                <w:szCs w:val="18"/>
              </w:rPr>
              <w:t>{{</w:t>
            </w:r>
            <w:proofErr w:type="spellStart"/>
            <w:r w:rsidRPr="00BB518C">
              <w:rPr>
                <w:rFonts w:ascii="Times New Roman" w:hAnsi="Times New Roman" w:cs="Times New Roman"/>
                <w:b/>
                <w:bCs/>
                <w:i/>
                <w:iCs/>
                <w:snapToGrid w:val="0"/>
                <w:color w:val="000000" w:themeColor="text1"/>
                <w:spacing w:val="6"/>
                <w:sz w:val="18"/>
                <w:szCs w:val="18"/>
              </w:rPr>
              <w:t>a.three_prime_gene</w:t>
            </w:r>
            <w:proofErr w:type="spellEnd"/>
            <w:r w:rsidRPr="00BB518C">
              <w:rPr>
                <w:rFonts w:ascii="Times New Roman" w:hAnsi="Times New Roman" w:cs="Times New Roman"/>
                <w:b/>
                <w:bCs/>
                <w:i/>
                <w:iCs/>
                <w:snapToGrid w:val="0"/>
                <w:color w:val="000000" w:themeColor="text1"/>
                <w:spacing w:val="6"/>
                <w:sz w:val="18"/>
                <w:szCs w:val="18"/>
              </w:rPr>
              <w:t>}}</w:t>
            </w:r>
            <w:r w:rsidRPr="00BB518C">
              <w:rPr>
                <w:rFonts w:ascii="Times New Roman" w:hAnsi="Times New Roman" w:cs="Times New Roman"/>
                <w:b/>
                <w:bCs/>
                <w:snapToGrid w:val="0"/>
                <w:color w:val="000000" w:themeColor="text1"/>
                <w:spacing w:val="6"/>
                <w:sz w:val="18"/>
                <w:szCs w:val="18"/>
              </w:rPr>
              <w:t xml:space="preserve"> : {{</w:t>
            </w:r>
            <w:proofErr w:type="spellStart"/>
            <w:r w:rsidRPr="00BB518C">
              <w:rPr>
                <w:rFonts w:ascii="Times New Roman" w:hAnsi="Times New Roman" w:cs="Times New Roman"/>
                <w:b/>
                <w:bCs/>
                <w:snapToGrid w:val="0"/>
                <w:color w:val="000000" w:themeColor="text1"/>
                <w:spacing w:val="6"/>
                <w:sz w:val="18"/>
                <w:szCs w:val="18"/>
              </w:rPr>
              <w:t>a.three_prime_cds</w:t>
            </w:r>
            <w:proofErr w:type="spellEnd"/>
            <w:r w:rsidRPr="00BB518C">
              <w:rPr>
                <w:rFonts w:ascii="Times New Roman" w:hAnsi="Times New Roman" w:cs="Times New Roman"/>
                <w:b/>
                <w:bCs/>
                <w:snapToGrid w:val="0"/>
                <w:color w:val="000000" w:themeColor="text1"/>
                <w:spacing w:val="6"/>
                <w:sz w:val="18"/>
                <w:szCs w:val="18"/>
              </w:rPr>
              <w:t xml:space="preserve">}} </w:t>
            </w:r>
            <w:r w:rsidRPr="00BB518C">
              <w:rPr>
                <w:rFonts w:ascii="Times New Roman" w:hAnsi="Times New Roman" w:cs="Times New Roman"/>
                <w:b/>
                <w:bCs/>
                <w:snapToGrid w:val="0"/>
                <w:color w:val="000000" w:themeColor="text1"/>
                <w:spacing w:val="6"/>
                <w:sz w:val="18"/>
                <w:szCs w:val="18"/>
              </w:rPr>
              <w:t>融合</w:t>
            </w:r>
          </w:p>
          <w:p w14:paraId="7F2A1FE7" w14:textId="0748368E" w:rsidR="00444DAF" w:rsidRPr="00BB518C" w:rsidRDefault="00BB518C" w:rsidP="00BB518C">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{%p endif%}</w:t>
            </w:r>
          </w:p>
        </w:tc>
      </w:tr>
      <w:tr w:rsidR="001604C5" w14:paraId="5CE19278" w14:textId="77777777" w:rsidTr="00267E0E">
        <w:trPr>
          <w:trHeight w:val="567"/>
        </w:trPr>
        <w:tc>
          <w:tcPr>
            <w:tcW w:w="1134" w:type="dxa"/>
            <w:tcBorders>
              <w:top w:val="single" w:sz="4" w:space="0" w:color="000000" w:themeColor="text1"/>
              <w:bottom w:val="single" w:sz="4" w:space="0" w:color="000000" w:themeColor="text1"/>
            </w:tcBorders>
            <w:vAlign w:val="center"/>
          </w:tcPr>
          <w:p w14:paraId="1DDB7E9E"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lastRenderedPageBreak/>
              <w:t>基因介绍</w:t>
            </w:r>
          </w:p>
        </w:tc>
        <w:tc>
          <w:tcPr>
            <w:tcW w:w="9072" w:type="dxa"/>
            <w:tcBorders>
              <w:top w:val="single" w:sz="4" w:space="0" w:color="000000" w:themeColor="text1"/>
              <w:bottom w:val="single" w:sz="4" w:space="0" w:color="000000" w:themeColor="text1"/>
            </w:tcBorders>
            <w:vAlign w:val="center"/>
          </w:tcPr>
          <w:p w14:paraId="1FBBE644"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 in </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_symbol</w:t>
            </w:r>
            <w:proofErr w:type="spellEnd"/>
            <w:r w:rsidRPr="00BB518C">
              <w:rPr>
                <w:rFonts w:ascii="Times New Roman" w:hAnsi="Times New Roman" w:cs="Times New Roman"/>
                <w:snapToGrid w:val="0"/>
                <w:color w:val="000000" w:themeColor="text1"/>
                <w:spacing w:val="6"/>
                <w:sz w:val="18"/>
                <w:szCs w:val="18"/>
              </w:rPr>
              <w:t xml:space="preserve"> and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Sv</w:t>
            </w:r>
            <w:proofErr w:type="spellEnd"/>
            <w:r w:rsidRPr="00BB518C">
              <w:rPr>
                <w:rFonts w:ascii="Times New Roman" w:hAnsi="Times New Roman" w:cs="Times New Roman"/>
                <w:snapToGrid w:val="0"/>
                <w:color w:val="000000" w:themeColor="text1"/>
                <w:spacing w:val="6"/>
                <w:sz w:val="18"/>
                <w:szCs w:val="18"/>
              </w:rPr>
              <w:t xml:space="preserve">” or </w:t>
            </w:r>
            <w:proofErr w:type="spellStart"/>
            <w:r w:rsidRPr="00BB518C">
              <w:rPr>
                <w:rFonts w:ascii="Times New Roman" w:hAnsi="Times New Roman" w:cs="Times New Roman"/>
                <w:snapToGrid w:val="0"/>
                <w:color w:val="000000" w:themeColor="text1"/>
                <w:spacing w:val="6"/>
                <w:sz w:val="18"/>
                <w:szCs w:val="18"/>
              </w:rPr>
              <w:t>a.bio_category</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PSeqRnaSv</w:t>
            </w:r>
            <w:proofErr w:type="spellEnd"/>
            <w:r w:rsidRPr="00BB518C">
              <w:rPr>
                <w:rFonts w:ascii="Times New Roman" w:hAnsi="Times New Roman" w:cs="Times New Roman"/>
                <w:snapToGrid w:val="0"/>
                <w:color w:val="000000" w:themeColor="text1"/>
                <w:spacing w:val="6"/>
                <w:sz w:val="18"/>
                <w:szCs w:val="18"/>
              </w:rPr>
              <w:t>”)%}</w:t>
            </w:r>
          </w:p>
          <w:p w14:paraId="067D700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 xml:space="preserve">{%p if </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w:t>
            </w:r>
            <w:proofErr w:type="spellEnd"/>
            <w:r w:rsidRPr="00BB518C">
              <w:rPr>
                <w:rFonts w:ascii="Times New Roman" w:hAnsi="Times New Roman" w:cs="Times New Roman"/>
                <w:snapToGrid w:val="0"/>
                <w:color w:val="000000" w:themeColor="text1"/>
                <w:spacing w:val="6"/>
                <w:sz w:val="18"/>
                <w:szCs w:val="18"/>
              </w:rPr>
              <w:t xml:space="preserve"> != </w:t>
            </w:r>
            <w:proofErr w:type="spellStart"/>
            <w:r w:rsidRPr="00BB518C">
              <w:rPr>
                <w:rFonts w:ascii="Times New Roman" w:hAnsi="Times New Roman" w:cs="Times New Roman"/>
                <w:snapToGrid w:val="0"/>
                <w:color w:val="000000" w:themeColor="text1"/>
                <w:spacing w:val="6"/>
                <w:sz w:val="18"/>
                <w:szCs w:val="18"/>
              </w:rPr>
              <w:t>a.three_prime_gene</w:t>
            </w:r>
            <w:proofErr w:type="spellEnd"/>
            <w:r w:rsidRPr="00BB518C">
              <w:rPr>
                <w:rFonts w:ascii="Times New Roman" w:hAnsi="Times New Roman" w:cs="Times New Roman"/>
                <w:snapToGrid w:val="0"/>
                <w:color w:val="000000" w:themeColor="text1"/>
                <w:spacing w:val="6"/>
                <w:sz w:val="18"/>
                <w:szCs w:val="18"/>
              </w:rPr>
              <w:t xml:space="preserve"> %}</w:t>
            </w:r>
          </w:p>
          <w:p w14:paraId="153EC423"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23F72A2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a.three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5C19509E"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5236A28D"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a.five</w:t>
            </w:r>
            <w:proofErr w:type="gramEnd"/>
            <w:r w:rsidRPr="00BB518C">
              <w:rPr>
                <w:rFonts w:ascii="Times New Roman" w:hAnsi="Times New Roman" w:cs="Times New Roman"/>
                <w:snapToGrid w:val="0"/>
                <w:color w:val="000000" w:themeColor="text1"/>
                <w:spacing w:val="6"/>
                <w:sz w:val="18"/>
                <w:szCs w:val="18"/>
              </w:rPr>
              <w:t>_prime_gene_function|e</w:t>
            </w:r>
            <w:proofErr w:type="spellEnd"/>
            <w:r w:rsidRPr="00BB518C">
              <w:rPr>
                <w:rFonts w:ascii="Times New Roman" w:hAnsi="Times New Roman" w:cs="Times New Roman"/>
                <w:snapToGrid w:val="0"/>
                <w:color w:val="000000" w:themeColor="text1"/>
                <w:spacing w:val="6"/>
                <w:sz w:val="18"/>
                <w:szCs w:val="18"/>
              </w:rPr>
              <w:t>}}</w:t>
            </w:r>
          </w:p>
          <w:p w14:paraId="1506DD4F"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p w14:paraId="4364CA42"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else%}</w:t>
            </w:r>
          </w:p>
          <w:p w14:paraId="0CB0266A" w14:textId="77777777" w:rsidR="00BB518C" w:rsidRPr="00BB518C"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a.gene</w:t>
            </w:r>
            <w:proofErr w:type="gramEnd"/>
            <w:r w:rsidRPr="00BB518C">
              <w:rPr>
                <w:rFonts w:ascii="Times New Roman" w:hAnsi="Times New Roman" w:cs="Times New Roman"/>
                <w:snapToGrid w:val="0"/>
                <w:color w:val="000000" w:themeColor="text1"/>
                <w:spacing w:val="6"/>
                <w:sz w:val="18"/>
                <w:szCs w:val="18"/>
              </w:rPr>
              <w:t>_function|e</w:t>
            </w:r>
            <w:proofErr w:type="spellEnd"/>
            <w:r w:rsidRPr="00BB518C">
              <w:rPr>
                <w:rFonts w:ascii="Times New Roman" w:hAnsi="Times New Roman" w:cs="Times New Roman"/>
                <w:snapToGrid w:val="0"/>
                <w:color w:val="000000" w:themeColor="text1"/>
                <w:spacing w:val="6"/>
                <w:sz w:val="18"/>
                <w:szCs w:val="18"/>
              </w:rPr>
              <w:t>}}</w:t>
            </w:r>
          </w:p>
          <w:p w14:paraId="0895260E" w14:textId="5CBE5B37" w:rsidR="00444DAF" w:rsidRPr="00444DAF" w:rsidRDefault="00BB518C" w:rsidP="00BB518C">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{%p endif%}</w:t>
            </w:r>
          </w:p>
        </w:tc>
      </w:tr>
      <w:tr w:rsidR="001604C5" w14:paraId="27D3EA84" w14:textId="77777777" w:rsidTr="00267E0E">
        <w:trPr>
          <w:trHeight w:val="567"/>
        </w:trPr>
        <w:tc>
          <w:tcPr>
            <w:tcW w:w="1134" w:type="dxa"/>
            <w:tcBorders>
              <w:top w:val="single" w:sz="4" w:space="0" w:color="000000" w:themeColor="text1"/>
              <w:bottom w:val="single" w:sz="4" w:space="0" w:color="000000" w:themeColor="text1"/>
            </w:tcBorders>
            <w:vAlign w:val="center"/>
          </w:tcPr>
          <w:p w14:paraId="54BCE5F3" w14:textId="77777777" w:rsidR="001604C5" w:rsidRDefault="00246499">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变异解读</w:t>
            </w:r>
          </w:p>
        </w:tc>
        <w:tc>
          <w:tcPr>
            <w:tcW w:w="9072" w:type="dxa"/>
            <w:tcBorders>
              <w:top w:val="single" w:sz="4" w:space="0" w:color="000000" w:themeColor="text1"/>
              <w:bottom w:val="single" w:sz="4" w:space="0" w:color="000000" w:themeColor="text1"/>
            </w:tcBorders>
            <w:vAlign w:val="center"/>
          </w:tcPr>
          <w:p w14:paraId="6DCE8BBE" w14:textId="1BB05468" w:rsidR="001604C5" w:rsidRDefault="00BB518C" w:rsidP="00444DAF">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sidRPr="00BB518C">
              <w:rPr>
                <w:rFonts w:ascii="Times New Roman" w:hAnsi="Times New Roman" w:cs="Times New Roman"/>
                <w:snapToGrid w:val="0"/>
                <w:color w:val="000000" w:themeColor="text1"/>
                <w:spacing w:val="6"/>
                <w:sz w:val="18"/>
                <w:szCs w:val="18"/>
              </w:rPr>
              <w:t>{{</w:t>
            </w:r>
            <w:proofErr w:type="spellStart"/>
            <w:proofErr w:type="gramStart"/>
            <w:r w:rsidRPr="00BB518C">
              <w:rPr>
                <w:rFonts w:ascii="Times New Roman" w:hAnsi="Times New Roman" w:cs="Times New Roman"/>
                <w:snapToGrid w:val="0"/>
                <w:color w:val="000000" w:themeColor="text1"/>
                <w:spacing w:val="6"/>
                <w:sz w:val="18"/>
                <w:szCs w:val="18"/>
              </w:rPr>
              <w:t>a.variant</w:t>
            </w:r>
            <w:proofErr w:type="gramEnd"/>
            <w:r w:rsidRPr="00BB518C">
              <w:rPr>
                <w:rFonts w:ascii="Times New Roman" w:hAnsi="Times New Roman" w:cs="Times New Roman"/>
                <w:snapToGrid w:val="0"/>
                <w:color w:val="000000" w:themeColor="text1"/>
                <w:spacing w:val="6"/>
                <w:sz w:val="18"/>
                <w:szCs w:val="18"/>
              </w:rPr>
              <w:t>_desc_cn|e</w:t>
            </w:r>
            <w:proofErr w:type="spellEnd"/>
            <w:r w:rsidRPr="00BB518C">
              <w:rPr>
                <w:rFonts w:ascii="Times New Roman" w:hAnsi="Times New Roman" w:cs="Times New Roman"/>
                <w:snapToGrid w:val="0"/>
                <w:color w:val="000000" w:themeColor="text1"/>
                <w:spacing w:val="6"/>
                <w:sz w:val="18"/>
                <w:szCs w:val="18"/>
              </w:rPr>
              <w:t>}}{{</w:t>
            </w:r>
            <w:proofErr w:type="spellStart"/>
            <w:r w:rsidRPr="00BB518C">
              <w:rPr>
                <w:rFonts w:ascii="Times New Roman" w:hAnsi="Times New Roman" w:cs="Times New Roman"/>
                <w:snapToGrid w:val="0"/>
                <w:color w:val="000000" w:themeColor="text1"/>
                <w:spacing w:val="6"/>
                <w:sz w:val="18"/>
                <w:szCs w:val="18"/>
              </w:rPr>
              <w:t>a.variant_interpret_cn|e</w:t>
            </w:r>
            <w:proofErr w:type="spellEnd"/>
            <w:r w:rsidRPr="00BB518C">
              <w:rPr>
                <w:rFonts w:ascii="Times New Roman" w:hAnsi="Times New Roman" w:cs="Times New Roman"/>
                <w:snapToGrid w:val="0"/>
                <w:color w:val="000000" w:themeColor="text1"/>
                <w:spacing w:val="6"/>
                <w:sz w:val="18"/>
                <w:szCs w:val="18"/>
              </w:rPr>
              <w:t>}}</w:t>
            </w:r>
          </w:p>
        </w:tc>
      </w:tr>
    </w:tbl>
    <w:p w14:paraId="07D8926A" w14:textId="407360AA" w:rsidR="00F218D7" w:rsidRDefault="00F218D7" w:rsidP="00F218D7">
      <w:pPr>
        <w:snapToGrid w:val="0"/>
        <w:spacing w:line="320" w:lineRule="exact"/>
        <w:rPr>
          <w:rFonts w:ascii="Times New Roman" w:hAnsi="Times New Roman" w:cs="Times New Roman"/>
          <w:b/>
          <w:bCs/>
          <w:snapToGrid w:val="0"/>
          <w:color w:val="000000" w:themeColor="text1"/>
          <w:spacing w:val="6"/>
          <w:sz w:val="18"/>
          <w:szCs w:val="18"/>
        </w:rPr>
      </w:pPr>
    </w:p>
    <w:p w14:paraId="25504043" w14:textId="7EFD9ED1" w:rsidR="00BB518C"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 xml:space="preserve">%p </w:t>
      </w:r>
      <w:proofErr w:type="spellStart"/>
      <w:r>
        <w:rPr>
          <w:rFonts w:ascii="Times New Roman" w:hAnsi="Times New Roman" w:cs="Times New Roman"/>
          <w:b/>
          <w:bCs/>
          <w:snapToGrid w:val="0"/>
          <w:color w:val="000000" w:themeColor="text1"/>
          <w:spacing w:val="6"/>
          <w:sz w:val="18"/>
          <w:szCs w:val="18"/>
        </w:rPr>
        <w:t>endfor</w:t>
      </w:r>
      <w:proofErr w:type="spellEnd"/>
      <w:r>
        <w:rPr>
          <w:rFonts w:ascii="Times New Roman" w:hAnsi="Times New Roman" w:cs="Times New Roman"/>
          <w:b/>
          <w:bCs/>
          <w:snapToGrid w:val="0"/>
          <w:color w:val="000000" w:themeColor="text1"/>
          <w:spacing w:val="6"/>
          <w:sz w:val="18"/>
          <w:szCs w:val="18"/>
        </w:rPr>
        <w:t>%}</w:t>
      </w:r>
    </w:p>
    <w:p w14:paraId="4E8697F9" w14:textId="2BC5AD01" w:rsidR="00013BDA" w:rsidRDefault="00BB518C" w:rsidP="00F218D7">
      <w:pPr>
        <w:snapToGrid w:val="0"/>
        <w:spacing w:line="320" w:lineRule="exact"/>
        <w:rPr>
          <w:rFonts w:ascii="Times New Roman" w:hAnsi="Times New Roman" w:cs="Times New Roman"/>
          <w:b/>
          <w:bCs/>
          <w:snapToGrid w:val="0"/>
          <w:color w:val="000000" w:themeColor="text1"/>
          <w:spacing w:val="6"/>
          <w:sz w:val="18"/>
          <w:szCs w:val="18"/>
        </w:rPr>
      </w:pPr>
      <w:r w:rsidRPr="00BB518C">
        <w:rPr>
          <w:rFonts w:ascii="Times New Roman" w:hAnsi="Times New Roman" w:cs="Times New Roman"/>
          <w:b/>
          <w:bCs/>
          <w:snapToGrid w:val="0"/>
          <w:color w:val="000000" w:themeColor="text1"/>
          <w:spacing w:val="6"/>
          <w:sz w:val="18"/>
          <w:szCs w:val="18"/>
        </w:rPr>
        <w:t xml:space="preserve">{%p if not </w:t>
      </w:r>
      <w:proofErr w:type="spellStart"/>
      <w:r w:rsidRPr="00BB518C">
        <w:rPr>
          <w:rFonts w:ascii="Times New Roman" w:hAnsi="Times New Roman" w:cs="Times New Roman"/>
          <w:b/>
          <w:bCs/>
          <w:snapToGrid w:val="0"/>
          <w:color w:val="000000" w:themeColor="text1"/>
          <w:spacing w:val="6"/>
          <w:sz w:val="18"/>
          <w:szCs w:val="18"/>
        </w:rPr>
        <w:t>var.var_</w:t>
      </w:r>
      <w:proofErr w:type="gramStart"/>
      <w:r w:rsidRPr="00BB518C">
        <w:rPr>
          <w:rFonts w:ascii="Times New Roman" w:hAnsi="Times New Roman" w:cs="Times New Roman"/>
          <w:b/>
          <w:bCs/>
          <w:snapToGrid w:val="0"/>
          <w:color w:val="000000" w:themeColor="text1"/>
          <w:spacing w:val="6"/>
          <w:sz w:val="18"/>
          <w:szCs w:val="18"/>
        </w:rPr>
        <w:t>somatic.level</w:t>
      </w:r>
      <w:proofErr w:type="gramEnd"/>
      <w:r w:rsidRPr="00BB518C">
        <w:rPr>
          <w:rFonts w:ascii="Times New Roman" w:hAnsi="Times New Roman" w:cs="Times New Roman"/>
          <w:b/>
          <w:bCs/>
          <w:snapToGrid w:val="0"/>
          <w:color w:val="000000" w:themeColor="text1"/>
          <w:spacing w:val="6"/>
          <w:sz w:val="18"/>
          <w:szCs w:val="18"/>
        </w:rPr>
        <w:t>_I+var.var_somatic.level_II</w:t>
      </w:r>
      <w:proofErr w:type="spellEnd"/>
      <w:r w:rsidRPr="00BB518C">
        <w:rPr>
          <w:rFonts w:ascii="Times New Roman" w:hAnsi="Times New Roman" w:cs="Times New Roman"/>
          <w:b/>
          <w:bCs/>
          <w:snapToGrid w:val="0"/>
          <w:color w:val="000000" w:themeColor="text1"/>
          <w:spacing w:val="6"/>
          <w:sz w:val="18"/>
          <w:szCs w:val="18"/>
        </w:rPr>
        <w:t xml:space="preserve"> and not </w:t>
      </w:r>
      <w:proofErr w:type="spellStart"/>
      <w:r w:rsidRPr="00BB518C">
        <w:rPr>
          <w:rFonts w:ascii="Times New Roman" w:hAnsi="Times New Roman" w:cs="Times New Roman"/>
          <w:b/>
          <w:bCs/>
          <w:snapToGrid w:val="0"/>
          <w:color w:val="000000" w:themeColor="text1"/>
          <w:spacing w:val="6"/>
          <w:sz w:val="18"/>
          <w:szCs w:val="18"/>
        </w:rPr>
        <w:t>var.knb</w:t>
      </w:r>
      <w:proofErr w:type="spellEnd"/>
      <w:r w:rsidRPr="00BB518C">
        <w:rPr>
          <w:rFonts w:ascii="Times New Roman" w:hAnsi="Times New Roman" w:cs="Times New Roman"/>
          <w:b/>
          <w:bCs/>
          <w:snapToGrid w:val="0"/>
          <w:color w:val="000000" w:themeColor="text1"/>
          <w:spacing w:val="6"/>
          <w:sz w:val="18"/>
          <w:szCs w:val="18"/>
        </w:rPr>
        <w:t>%}</w:t>
      </w:r>
    </w:p>
    <w:tbl>
      <w:tblPr>
        <w:tblStyle w:val="afffff3"/>
        <w:tblW w:w="10206" w:type="dxa"/>
        <w:tblBorders>
          <w:top w:val="single" w:sz="4" w:space="0" w:color="000000" w:themeColor="text1"/>
          <w:bottom w:val="single" w:sz="4" w:space="0" w:color="000000" w:themeColor="text1"/>
          <w:insideH w:val="single" w:sz="4" w:space="0" w:color="000000" w:themeColor="text1"/>
        </w:tblBorders>
        <w:tblLayout w:type="fixed"/>
        <w:tblLook w:val="04A0" w:firstRow="1" w:lastRow="0" w:firstColumn="1" w:lastColumn="0" w:noHBand="0" w:noVBand="1"/>
      </w:tblPr>
      <w:tblGrid>
        <w:gridCol w:w="1134"/>
        <w:gridCol w:w="9072"/>
      </w:tblGrid>
      <w:tr w:rsidR="00B227FD" w:rsidRPr="00924AA1" w14:paraId="0CCA08B7" w14:textId="77777777" w:rsidTr="00267E0E">
        <w:tc>
          <w:tcPr>
            <w:tcW w:w="10206" w:type="dxa"/>
            <w:gridSpan w:val="2"/>
          </w:tcPr>
          <w:p w14:paraId="7D504DEA" w14:textId="3354968D" w:rsidR="00B227FD" w:rsidRPr="00B227FD" w:rsidRDefault="00B227FD" w:rsidP="00B227FD">
            <w:pPr>
              <w:snapToGrid w:val="0"/>
              <w:spacing w:line="320" w:lineRule="exact"/>
              <w:ind w:firstLineChars="0" w:firstLine="0"/>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未检测到具有临床意义的变异</w:t>
            </w:r>
          </w:p>
        </w:tc>
      </w:tr>
      <w:tr w:rsidR="00B227FD" w:rsidRPr="00924AA1" w14:paraId="634777A7" w14:textId="77777777" w:rsidTr="00267E0E">
        <w:trPr>
          <w:trHeight w:val="567"/>
        </w:trPr>
        <w:tc>
          <w:tcPr>
            <w:tcW w:w="1134" w:type="dxa"/>
            <w:vAlign w:val="center"/>
          </w:tcPr>
          <w:p w14:paraId="3DBD197D"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基因介绍</w:t>
            </w:r>
          </w:p>
        </w:tc>
        <w:tc>
          <w:tcPr>
            <w:tcW w:w="9072" w:type="dxa"/>
            <w:vAlign w:val="center"/>
          </w:tcPr>
          <w:p w14:paraId="1A87B56B" w14:textId="3B62D81A"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w:t>
            </w:r>
          </w:p>
        </w:tc>
      </w:tr>
      <w:tr w:rsidR="00B227FD" w:rsidRPr="00924AA1" w14:paraId="223366EE" w14:textId="77777777" w:rsidTr="00267E0E">
        <w:trPr>
          <w:trHeight w:val="567"/>
        </w:trPr>
        <w:tc>
          <w:tcPr>
            <w:tcW w:w="1134" w:type="dxa"/>
            <w:vAlign w:val="center"/>
          </w:tcPr>
          <w:p w14:paraId="47C61AD5" w14:textId="77777777" w:rsidR="00B227FD" w:rsidRPr="00924AA1" w:rsidRDefault="00B227FD" w:rsidP="001416D8">
            <w:pPr>
              <w:snapToGrid w:val="0"/>
              <w:spacing w:line="320" w:lineRule="exact"/>
              <w:ind w:firstLineChars="0" w:firstLine="0"/>
              <w:jc w:val="both"/>
              <w:rPr>
                <w:rFonts w:ascii="Times New Roman" w:hAnsi="Times New Roman" w:cs="Times New Roman"/>
                <w:b/>
                <w:bCs/>
                <w:snapToGrid w:val="0"/>
                <w:color w:val="000000" w:themeColor="text1"/>
                <w:spacing w:val="6"/>
                <w:sz w:val="18"/>
                <w:szCs w:val="18"/>
              </w:rPr>
            </w:pPr>
            <w:r w:rsidRPr="00924AA1">
              <w:rPr>
                <w:rFonts w:ascii="Times New Roman" w:hAnsi="Times New Roman" w:cs="Times New Roman" w:hint="eastAsia"/>
                <w:b/>
                <w:bCs/>
                <w:snapToGrid w:val="0"/>
                <w:color w:val="000000" w:themeColor="text1"/>
                <w:spacing w:val="6"/>
                <w:sz w:val="18"/>
                <w:szCs w:val="18"/>
              </w:rPr>
              <w:t>变异解读</w:t>
            </w:r>
          </w:p>
        </w:tc>
        <w:tc>
          <w:tcPr>
            <w:tcW w:w="9072" w:type="dxa"/>
            <w:vAlign w:val="center"/>
          </w:tcPr>
          <w:p w14:paraId="16003D11" w14:textId="77777777" w:rsidR="00B227FD" w:rsidRPr="00924AA1" w:rsidRDefault="00B227FD" w:rsidP="001416D8">
            <w:pPr>
              <w:snapToGrid w:val="0"/>
              <w:spacing w:line="320" w:lineRule="exact"/>
              <w:ind w:firstLineChars="0" w:firstLine="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w:t>
            </w:r>
          </w:p>
        </w:tc>
      </w:tr>
    </w:tbl>
    <w:p w14:paraId="2834F265" w14:textId="4A4830D7" w:rsidR="00F218D7" w:rsidRDefault="009D63B5" w:rsidP="00F218D7">
      <w:pPr>
        <w:snapToGrid w:val="0"/>
        <w:spacing w:line="320" w:lineRule="exact"/>
        <w:rPr>
          <w:rFonts w:ascii="Times New Roman" w:hAnsi="Times New Roman" w:cs="Times New Roman"/>
          <w:b/>
          <w:bCs/>
          <w:snapToGrid w:val="0"/>
          <w:color w:val="000000" w:themeColor="text1"/>
          <w:spacing w:val="6"/>
          <w:sz w:val="18"/>
          <w:szCs w:val="18"/>
        </w:rPr>
      </w:pPr>
      <w:r>
        <w:rPr>
          <w:rFonts w:ascii="Times New Roman" w:hAnsi="Times New Roman" w:cs="Times New Roman" w:hint="eastAsia"/>
          <w:b/>
          <w:bCs/>
          <w:snapToGrid w:val="0"/>
          <w:color w:val="000000" w:themeColor="text1"/>
          <w:spacing w:val="6"/>
          <w:sz w:val="18"/>
          <w:szCs w:val="18"/>
        </w:rPr>
        <w:t>{</w:t>
      </w:r>
      <w:r>
        <w:rPr>
          <w:rFonts w:ascii="Times New Roman" w:hAnsi="Times New Roman" w:cs="Times New Roman"/>
          <w:b/>
          <w:bCs/>
          <w:snapToGrid w:val="0"/>
          <w:color w:val="000000" w:themeColor="text1"/>
          <w:spacing w:val="6"/>
          <w:sz w:val="18"/>
          <w:szCs w:val="18"/>
        </w:rPr>
        <w:t>%p endif%}</w:t>
      </w:r>
    </w:p>
    <w:p w14:paraId="34CF4AF7" w14:textId="77777777" w:rsidR="00120BD8" w:rsidRDefault="00120BD8">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免疫检查点抑制剂疗效相关标志物</w:t>
      </w:r>
    </w:p>
    <w:p w14:paraId="38363A5C" w14:textId="2FC85E1D" w:rsidR="001604C5" w:rsidRDefault="00246499" w:rsidP="00120BD8">
      <w:pPr>
        <w:pStyle w:val="a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firstLine="0"/>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hint="eastAsia"/>
          <w:b/>
          <w:bCs/>
          <w:snapToGrid w:val="0"/>
          <w:color w:val="000000" w:themeColor="text1"/>
          <w:sz w:val="21"/>
          <w:szCs w:val="21"/>
          <w:lang w:eastAsia="zh-CN"/>
        </w:rPr>
        <w:t>微卫星状态检测结果</w:t>
      </w:r>
    </w:p>
    <w:tbl>
      <w:tblPr>
        <w:tblStyle w:val="1fb"/>
        <w:tblW w:w="10206" w:type="dxa"/>
        <w:tblLayout w:type="fixed"/>
        <w:tblLook w:val="04A0" w:firstRow="1" w:lastRow="0" w:firstColumn="1" w:lastColumn="0" w:noHBand="0" w:noVBand="1"/>
      </w:tblPr>
      <w:tblGrid>
        <w:gridCol w:w="2552"/>
        <w:gridCol w:w="7654"/>
      </w:tblGrid>
      <w:tr w:rsidR="001604C5" w14:paraId="671D3C9F" w14:textId="77777777" w:rsidTr="008929AF">
        <w:trPr>
          <w:cnfStyle w:val="100000000000" w:firstRow="1" w:lastRow="0" w:firstColumn="0" w:lastColumn="0" w:oddVBand="0" w:evenVBand="0" w:oddHBand="0" w:evenHBand="0" w:firstRowFirstColumn="0" w:firstRowLastColumn="0" w:lastRowFirstColumn="0" w:lastRowLastColumn="0"/>
          <w:trHeight w:val="454"/>
        </w:trPr>
        <w:tc>
          <w:tcPr>
            <w:tcW w:w="2552" w:type="dxa"/>
            <w:vAlign w:val="center"/>
          </w:tcPr>
          <w:p w14:paraId="49D7D338" w14:textId="77777777" w:rsidR="001604C5" w:rsidRDefault="00246499">
            <w:pPr>
              <w:spacing w:before="81" w:after="81" w:line="240" w:lineRule="exact"/>
              <w:jc w:val="center"/>
              <w:rPr>
                <w:rFonts w:ascii="Times New Roman" w:hAnsi="Times New Roman" w:cs="Times New Roman"/>
                <w:b/>
                <w:snapToGrid w:val="0"/>
                <w:spacing w:val="6"/>
                <w:sz w:val="21"/>
                <w:szCs w:val="21"/>
              </w:rPr>
            </w:pPr>
            <w:bookmarkStart w:id="14" w:name="Bim_Summary_title1"/>
            <w:bookmarkEnd w:id="13"/>
            <w:bookmarkEnd w:id="14"/>
            <w:r>
              <w:rPr>
                <w:rFonts w:ascii="Times New Roman" w:hAnsi="Times New Roman" w:cs="Times New Roman" w:hint="eastAsia"/>
                <w:b/>
                <w:snapToGrid w:val="0"/>
                <w:spacing w:val="6"/>
                <w:sz w:val="21"/>
                <w:szCs w:val="21"/>
              </w:rPr>
              <w:t>微卫星状态</w:t>
            </w:r>
          </w:p>
        </w:tc>
        <w:tc>
          <w:tcPr>
            <w:tcW w:w="7654" w:type="dxa"/>
            <w:vAlign w:val="center"/>
          </w:tcPr>
          <w:p w14:paraId="7B8CE43F" w14:textId="77777777" w:rsidR="001604C5" w:rsidRDefault="00246499">
            <w:pPr>
              <w:spacing w:before="81" w:after="81" w:line="240" w:lineRule="exact"/>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临床意义</w:t>
            </w:r>
          </w:p>
        </w:tc>
      </w:tr>
      <w:tr w:rsidR="001604C5" w14:paraId="7B682BD9" w14:textId="77777777" w:rsidTr="008929AF">
        <w:tc>
          <w:tcPr>
            <w:tcW w:w="2552" w:type="dxa"/>
            <w:tcBorders>
              <w:top w:val="nil"/>
              <w:left w:val="nil"/>
              <w:bottom w:val="single" w:sz="4" w:space="0" w:color="auto"/>
              <w:right w:val="nil"/>
              <w:tl2br w:val="nil"/>
              <w:tr2bl w:val="nil"/>
            </w:tcBorders>
            <w:vAlign w:val="center"/>
          </w:tcPr>
          <w:p w14:paraId="2BF8B0BF" w14:textId="77777777" w:rsidR="00E060EB" w:rsidRDefault="00E060EB">
            <w:pPr>
              <w:pStyle w:val="myrichtextstylefont"/>
              <w:spacing w:before="65" w:after="65"/>
              <w:jc w:val="center"/>
              <w:rPr>
                <w:b/>
                <w:bCs/>
              </w:rPr>
            </w:pPr>
            <w:r w:rsidRPr="00E060EB">
              <w:rPr>
                <w:b/>
                <w:bCs/>
              </w:rPr>
              <w:t xml:space="preserve">{%if </w:t>
            </w:r>
            <w:proofErr w:type="spellStart"/>
            <w:r w:rsidRPr="00E060EB">
              <w:rPr>
                <w:b/>
                <w:bCs/>
              </w:rPr>
              <w:t>msi.var_id</w:t>
            </w:r>
            <w:proofErr w:type="spellEnd"/>
            <w:r w:rsidRPr="00E060EB">
              <w:rPr>
                <w:b/>
                <w:bCs/>
              </w:rPr>
              <w:t>==</w:t>
            </w:r>
            <w:proofErr w:type="gramStart"/>
            <w:r w:rsidRPr="00E060EB">
              <w:rPr>
                <w:b/>
                <w:bCs/>
              </w:rPr>
              <w:t>”</w:t>
            </w:r>
            <w:proofErr w:type="gramEnd"/>
            <w:r w:rsidRPr="00E060EB">
              <w:rPr>
                <w:b/>
                <w:bCs/>
              </w:rPr>
              <w:t>MSS</w:t>
            </w:r>
            <w:proofErr w:type="gramStart"/>
            <w:r w:rsidRPr="00E060EB">
              <w:rPr>
                <w:b/>
                <w:bCs/>
              </w:rPr>
              <w:t>”</w:t>
            </w:r>
            <w:proofErr w:type="gramEnd"/>
            <w:r w:rsidRPr="00E060EB">
              <w:rPr>
                <w:b/>
                <w:bCs/>
              </w:rPr>
              <w:t>%}</w:t>
            </w:r>
            <w:r w:rsidRPr="00E060EB">
              <w:rPr>
                <w:b/>
                <w:bCs/>
              </w:rPr>
              <w:t>微卫星稳定型（</w:t>
            </w:r>
            <w:r w:rsidRPr="00E060EB">
              <w:rPr>
                <w:b/>
                <w:bCs/>
              </w:rPr>
              <w:t>MSS</w:t>
            </w:r>
            <w:r w:rsidRPr="00E060EB">
              <w:rPr>
                <w:b/>
                <w:bCs/>
              </w:rPr>
              <w:t>）</w:t>
            </w:r>
            <w:r w:rsidRPr="00E060EB">
              <w:rPr>
                <w:b/>
                <w:bCs/>
              </w:rPr>
              <w:t>{%else%}</w:t>
            </w:r>
            <w:r w:rsidRPr="00E060EB">
              <w:rPr>
                <w:b/>
                <w:bCs/>
              </w:rPr>
              <w:t>微卫星不稳定型（</w:t>
            </w:r>
            <w:r w:rsidRPr="00E060EB">
              <w:rPr>
                <w:b/>
                <w:bCs/>
              </w:rPr>
              <w:t>MSI-H</w:t>
            </w:r>
            <w:r w:rsidRPr="00E060EB">
              <w:rPr>
                <w:b/>
                <w:bCs/>
              </w:rPr>
              <w:t>）</w:t>
            </w:r>
            <w:r w:rsidRPr="00E060EB">
              <w:rPr>
                <w:b/>
                <w:bCs/>
              </w:rPr>
              <w:t>{%endif%}</w:t>
            </w:r>
          </w:p>
          <w:p w14:paraId="67AB83CA" w14:textId="1AEA5CD9" w:rsidR="00531CC8" w:rsidRDefault="00E060EB">
            <w:pPr>
              <w:pStyle w:val="myrichtextstylefont"/>
              <w:spacing w:before="65" w:after="65"/>
              <w:jc w:val="center"/>
              <w:rPr>
                <w:b/>
                <w:bCs/>
              </w:rPr>
            </w:pPr>
            <w:r w:rsidRPr="00E060EB">
              <w:rPr>
                <w:b/>
                <w:bCs/>
              </w:rPr>
              <w:t>（仅供参考）</w:t>
            </w:r>
          </w:p>
        </w:tc>
        <w:tc>
          <w:tcPr>
            <w:tcW w:w="7654" w:type="dxa"/>
            <w:tcBorders>
              <w:top w:val="nil"/>
              <w:bottom w:val="single" w:sz="4" w:space="0" w:color="auto"/>
              <w:right w:val="nil"/>
              <w:tl2br w:val="nil"/>
              <w:tr2bl w:val="nil"/>
            </w:tcBorders>
            <w:vAlign w:val="center"/>
          </w:tcPr>
          <w:p w14:paraId="36F1F59C" w14:textId="77777777" w:rsidR="001604C5" w:rsidRDefault="00246499">
            <w:pPr>
              <w:pStyle w:val="myrichtextstylefont"/>
              <w:spacing w:before="65" w:after="65"/>
              <w:jc w:val="both"/>
            </w:pPr>
            <w:r>
              <w:rPr>
                <w:rFonts w:hint="eastAsia"/>
              </w:rPr>
              <w:t>微卫星（</w:t>
            </w:r>
            <w:r>
              <w:rPr>
                <w:rFonts w:hint="eastAsia"/>
              </w:rPr>
              <w:t>Microsatellite</w:t>
            </w:r>
            <w:r>
              <w:rPr>
                <w:rFonts w:hint="eastAsia"/>
              </w:rPr>
              <w:t>，</w:t>
            </w:r>
            <w:r>
              <w:rPr>
                <w:rFonts w:hint="eastAsia"/>
              </w:rPr>
              <w:t>MS</w:t>
            </w:r>
            <w:r>
              <w:rPr>
                <w:rFonts w:hint="eastAsia"/>
              </w:rPr>
              <w:t>）是指细胞基因组中以少数几个核苷酸（多为</w:t>
            </w:r>
            <w:r>
              <w:rPr>
                <w:rFonts w:hint="eastAsia"/>
              </w:rPr>
              <w:t>1-6</w:t>
            </w:r>
            <w:r>
              <w:rPr>
                <w:rFonts w:hint="eastAsia"/>
              </w:rPr>
              <w:t>个）为单位串联重复的</w:t>
            </w:r>
            <w:r>
              <w:rPr>
                <w:rFonts w:hint="eastAsia"/>
              </w:rPr>
              <w:t>DNA</w:t>
            </w:r>
            <w:r>
              <w:rPr>
                <w:rFonts w:hint="eastAsia"/>
              </w:rPr>
              <w:t>序列，又称短串联重复（</w:t>
            </w:r>
            <w:r>
              <w:rPr>
                <w:rFonts w:hint="eastAsia"/>
              </w:rPr>
              <w:t>Short tandem repeat</w:t>
            </w:r>
            <w:r>
              <w:rPr>
                <w:rFonts w:hint="eastAsia"/>
              </w:rPr>
              <w:t>，</w:t>
            </w:r>
            <w:r>
              <w:rPr>
                <w:rFonts w:hint="eastAsia"/>
              </w:rPr>
              <w:t>STR</w:t>
            </w:r>
            <w:r>
              <w:rPr>
                <w:rFonts w:hint="eastAsia"/>
              </w:rPr>
              <w:t>）。</w:t>
            </w:r>
            <w:r>
              <w:rPr>
                <w:rFonts w:hint="eastAsia"/>
              </w:rPr>
              <w:t>DNA</w:t>
            </w:r>
            <w:r>
              <w:rPr>
                <w:rFonts w:hint="eastAsia"/>
              </w:rPr>
              <w:t>错配修复（</w:t>
            </w:r>
            <w:r>
              <w:rPr>
                <w:rFonts w:hint="eastAsia"/>
              </w:rPr>
              <w:t>Mismatch repair</w:t>
            </w:r>
            <w:r>
              <w:rPr>
                <w:rFonts w:hint="eastAsia"/>
              </w:rPr>
              <w:t>，</w:t>
            </w:r>
            <w:r>
              <w:rPr>
                <w:rFonts w:hint="eastAsia"/>
              </w:rPr>
              <w:t>MMR</w:t>
            </w:r>
            <w:r>
              <w:rPr>
                <w:rFonts w:hint="eastAsia"/>
              </w:rPr>
              <w:t>）功能出现异常时，微卫星出现的复制错误得不到纠正并不断积累，使得微卫星序列长度或碱基组成发生改变，称为微卫星不稳定性（</w:t>
            </w:r>
            <w:r>
              <w:rPr>
                <w:rFonts w:hint="eastAsia"/>
              </w:rPr>
              <w:t>Microsatellite instability</w:t>
            </w:r>
            <w:r>
              <w:rPr>
                <w:rFonts w:hint="eastAsia"/>
              </w:rPr>
              <w:t>，</w:t>
            </w:r>
            <w:r>
              <w:rPr>
                <w:rFonts w:hint="eastAsia"/>
              </w:rPr>
              <w:t>MSI</w:t>
            </w:r>
            <w:r>
              <w:rPr>
                <w:rFonts w:hint="eastAsia"/>
              </w:rPr>
              <w:t>），同时导致基因组呈现高突变表型。肿瘤中，</w:t>
            </w:r>
            <w:r>
              <w:rPr>
                <w:rFonts w:hint="eastAsia"/>
              </w:rPr>
              <w:t>MMR</w:t>
            </w:r>
            <w:r>
              <w:rPr>
                <w:rFonts w:hint="eastAsia"/>
              </w:rPr>
              <w:t>功能缺陷往往由于</w:t>
            </w:r>
            <w:r>
              <w:rPr>
                <w:rFonts w:hint="eastAsia"/>
              </w:rPr>
              <w:t>MMR</w:t>
            </w:r>
            <w:r>
              <w:rPr>
                <w:rFonts w:hint="eastAsia"/>
              </w:rPr>
              <w:t>基因及其相关基因致病性突变导致，也可能由于</w:t>
            </w:r>
            <w:r>
              <w:rPr>
                <w:rFonts w:hint="eastAsia"/>
                <w:i/>
                <w:iCs/>
              </w:rPr>
              <w:t>MLH1</w:t>
            </w:r>
            <w:r>
              <w:rPr>
                <w:rFonts w:hint="eastAsia"/>
              </w:rPr>
              <w:t>基因启动子区高甲基</w:t>
            </w:r>
            <w:proofErr w:type="gramStart"/>
            <w:r>
              <w:rPr>
                <w:rFonts w:hint="eastAsia"/>
              </w:rPr>
              <w:t>化引起</w:t>
            </w:r>
            <w:proofErr w:type="gramEnd"/>
            <w:r>
              <w:rPr>
                <w:rFonts w:hint="eastAsia"/>
              </w:rPr>
              <w:t>的</w:t>
            </w:r>
            <w:r>
              <w:rPr>
                <w:rFonts w:hint="eastAsia"/>
                <w:i/>
                <w:iCs/>
              </w:rPr>
              <w:t>MLH1</w:t>
            </w:r>
            <w:r>
              <w:rPr>
                <w:rFonts w:hint="eastAsia"/>
              </w:rPr>
              <w:t>表达缺失导致。</w:t>
            </w:r>
            <w:r>
              <w:rPr>
                <w:rFonts w:hint="eastAsia"/>
              </w:rPr>
              <w:t>MSI</w:t>
            </w:r>
            <w:r>
              <w:rPr>
                <w:rFonts w:hint="eastAsia"/>
              </w:rPr>
              <w:t>在多种癌种中被发现，包括子宫内膜癌、结直肠癌和胃癌等。现阶段已有多种</w:t>
            </w:r>
            <w:r>
              <w:rPr>
                <w:rFonts w:hint="eastAsia"/>
              </w:rPr>
              <w:t>PD-1/PD-L1</w:t>
            </w:r>
            <w:r>
              <w:rPr>
                <w:rFonts w:hint="eastAsia"/>
              </w:rPr>
              <w:t>抗体类药物被</w:t>
            </w:r>
            <w:r>
              <w:rPr>
                <w:rFonts w:hint="eastAsia"/>
              </w:rPr>
              <w:t>FDA/NMPA</w:t>
            </w:r>
            <w:r>
              <w:rPr>
                <w:rFonts w:hint="eastAsia"/>
              </w:rPr>
              <w:t>获</w:t>
            </w:r>
            <w:proofErr w:type="gramStart"/>
            <w:r>
              <w:rPr>
                <w:rFonts w:hint="eastAsia"/>
              </w:rPr>
              <w:t>批用于</w:t>
            </w:r>
            <w:proofErr w:type="gramEnd"/>
            <w:r>
              <w:rPr>
                <w:rFonts w:hint="eastAsia"/>
              </w:rPr>
              <w:t>MSI-H</w:t>
            </w:r>
            <w:r>
              <w:rPr>
                <w:rFonts w:hint="eastAsia"/>
              </w:rPr>
              <w:t>结直肠癌或其他实体瘤的治疗，包括</w:t>
            </w:r>
            <w:proofErr w:type="gramStart"/>
            <w:r>
              <w:rPr>
                <w:rFonts w:hint="eastAsia"/>
              </w:rPr>
              <w:t>帕博利珠单</w:t>
            </w:r>
            <w:proofErr w:type="gramEnd"/>
            <w:r>
              <w:rPr>
                <w:rFonts w:hint="eastAsia"/>
              </w:rPr>
              <w:t>抗、</w:t>
            </w:r>
            <w:proofErr w:type="gramStart"/>
            <w:r>
              <w:rPr>
                <w:rFonts w:hint="eastAsia"/>
              </w:rPr>
              <w:t>纳武利尤单</w:t>
            </w:r>
            <w:proofErr w:type="gramEnd"/>
            <w:r>
              <w:rPr>
                <w:rFonts w:hint="eastAsia"/>
              </w:rPr>
              <w:t>抗±</w:t>
            </w:r>
            <w:proofErr w:type="gramStart"/>
            <w:r>
              <w:rPr>
                <w:rFonts w:hint="eastAsia"/>
              </w:rPr>
              <w:t>伊匹木单</w:t>
            </w:r>
            <w:proofErr w:type="gramEnd"/>
            <w:r>
              <w:rPr>
                <w:rFonts w:hint="eastAsia"/>
              </w:rPr>
              <w:t>抗、</w:t>
            </w:r>
            <w:proofErr w:type="gramStart"/>
            <w:r>
              <w:rPr>
                <w:rFonts w:hint="eastAsia"/>
              </w:rPr>
              <w:t>替雷利珠单</w:t>
            </w:r>
            <w:proofErr w:type="gramEnd"/>
            <w:r>
              <w:rPr>
                <w:rFonts w:hint="eastAsia"/>
              </w:rPr>
              <w:t>抗、</w:t>
            </w:r>
            <w:proofErr w:type="gramStart"/>
            <w:r>
              <w:rPr>
                <w:rFonts w:hint="eastAsia"/>
              </w:rPr>
              <w:t>恩沃利单</w:t>
            </w:r>
            <w:proofErr w:type="gramEnd"/>
            <w:r>
              <w:rPr>
                <w:rFonts w:hint="eastAsia"/>
              </w:rPr>
              <w:t>抗和</w:t>
            </w:r>
            <w:proofErr w:type="gramStart"/>
            <w:r>
              <w:rPr>
                <w:rFonts w:hint="eastAsia"/>
              </w:rPr>
              <w:t>斯鲁利单</w:t>
            </w:r>
            <w:proofErr w:type="gramEnd"/>
            <w:r>
              <w:rPr>
                <w:rFonts w:hint="eastAsia"/>
              </w:rPr>
              <w:t>抗等。请结合临床实际情况确定免疫治疗方案。</w:t>
            </w:r>
          </w:p>
        </w:tc>
      </w:tr>
    </w:tbl>
    <w:p w14:paraId="6BAB9D7E"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7AFB2F9E" w14:textId="1E07F63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lastRenderedPageBreak/>
        <w:t xml:space="preserve">1.  </w:t>
      </w:r>
      <w:r>
        <w:rPr>
          <w:rFonts w:ascii="Times New Roman" w:eastAsia="微软雅黑" w:hAnsi="Times New Roman" w:cs="Times New Roman" w:hint="eastAsia"/>
          <w:snapToGrid w:val="0"/>
          <w:color w:val="000000" w:themeColor="text1"/>
          <w:spacing w:val="6"/>
          <w:sz w:val="18"/>
          <w:szCs w:val="18"/>
          <w:lang w:eastAsia="zh-CN"/>
        </w:rPr>
        <w:t>本产品共检测</w:t>
      </w:r>
      <w:r w:rsidR="0054230E">
        <w:rPr>
          <w:rFonts w:ascii="Times New Roman" w:eastAsia="微软雅黑" w:hAnsi="Times New Roman" w:cs="Times New Roman" w:hint="eastAsia"/>
          <w:snapToGrid w:val="0"/>
          <w:color w:val="000000" w:themeColor="text1"/>
          <w:spacing w:val="6"/>
          <w:sz w:val="18"/>
          <w:szCs w:val="18"/>
          <w:lang w:eastAsia="zh-CN"/>
        </w:rPr>
        <w:t>53</w:t>
      </w:r>
      <w:r>
        <w:rPr>
          <w:rFonts w:ascii="Times New Roman" w:eastAsia="微软雅黑" w:hAnsi="Times New Roman" w:cs="Times New Roman" w:hint="eastAsia"/>
          <w:snapToGrid w:val="0"/>
          <w:color w:val="000000" w:themeColor="text1"/>
          <w:spacing w:val="6"/>
          <w:sz w:val="18"/>
          <w:szCs w:val="18"/>
          <w:lang w:eastAsia="zh-CN"/>
        </w:rPr>
        <w:t>个微卫星位点，</w:t>
      </w:r>
      <w:r>
        <w:rPr>
          <w:rFonts w:ascii="Times New Roman" w:eastAsia="微软雅黑" w:hAnsi="Times New Roman" w:cs="Times New Roman" w:hint="eastAsia"/>
          <w:snapToGrid w:val="0"/>
          <w:color w:val="000000" w:themeColor="text1"/>
          <w:spacing w:val="6"/>
          <w:sz w:val="18"/>
          <w:szCs w:val="18"/>
          <w:lang w:eastAsia="zh-CN"/>
        </w:rPr>
        <w:t>MSI</w:t>
      </w:r>
      <w:r>
        <w:rPr>
          <w:rFonts w:ascii="Times New Roman" w:eastAsia="微软雅黑" w:hAnsi="Times New Roman" w:cs="Times New Roman" w:hint="eastAsia"/>
          <w:snapToGrid w:val="0"/>
          <w:color w:val="000000" w:themeColor="text1"/>
          <w:spacing w:val="6"/>
          <w:sz w:val="18"/>
          <w:szCs w:val="18"/>
          <w:lang w:eastAsia="zh-CN"/>
        </w:rPr>
        <w:t>阳性阈值为</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，高于</w:t>
      </w:r>
      <w:r>
        <w:rPr>
          <w:rFonts w:ascii="Times New Roman" w:eastAsia="微软雅黑" w:hAnsi="Times New Roman" w:cs="Times New Roman" w:hint="eastAsia"/>
          <w:snapToGrid w:val="0"/>
          <w:color w:val="000000" w:themeColor="text1"/>
          <w:spacing w:val="6"/>
          <w:sz w:val="18"/>
          <w:szCs w:val="18"/>
          <w:lang w:eastAsia="zh-CN"/>
        </w:rPr>
        <w:t>15</w:t>
      </w:r>
      <w:r>
        <w:rPr>
          <w:rFonts w:ascii="Times New Roman" w:eastAsia="微软雅黑" w:hAnsi="Times New Roman" w:cs="Times New Roman" w:hint="eastAsia"/>
          <w:snapToGrid w:val="0"/>
          <w:color w:val="000000" w:themeColor="text1"/>
          <w:spacing w:val="6"/>
          <w:sz w:val="18"/>
          <w:szCs w:val="18"/>
          <w:lang w:eastAsia="zh-CN"/>
        </w:rPr>
        <w:t>％则判定该样本为</w:t>
      </w:r>
      <w:r>
        <w:rPr>
          <w:rFonts w:ascii="Times New Roman" w:eastAsia="微软雅黑" w:hAnsi="Times New Roman" w:cs="Times New Roman" w:hint="eastAsia"/>
          <w:snapToGrid w:val="0"/>
          <w:color w:val="000000" w:themeColor="text1"/>
          <w:spacing w:val="6"/>
          <w:sz w:val="18"/>
          <w:szCs w:val="18"/>
          <w:lang w:eastAsia="zh-CN"/>
        </w:rPr>
        <w:t>MSI-H</w:t>
      </w:r>
      <w:r>
        <w:rPr>
          <w:rFonts w:ascii="Times New Roman" w:eastAsia="微软雅黑" w:hAnsi="Times New Roman" w:cs="Times New Roman" w:hint="eastAsia"/>
          <w:snapToGrid w:val="0"/>
          <w:color w:val="000000" w:themeColor="text1"/>
          <w:spacing w:val="6"/>
          <w:sz w:val="18"/>
          <w:szCs w:val="18"/>
          <w:lang w:eastAsia="zh-CN"/>
        </w:rPr>
        <w:t>，反之为</w:t>
      </w:r>
      <w:r>
        <w:rPr>
          <w:rFonts w:ascii="Times New Roman" w:eastAsia="微软雅黑" w:hAnsi="Times New Roman" w:cs="Times New Roman" w:hint="eastAsia"/>
          <w:snapToGrid w:val="0"/>
          <w:color w:val="000000" w:themeColor="text1"/>
          <w:spacing w:val="6"/>
          <w:sz w:val="18"/>
          <w:szCs w:val="18"/>
          <w:lang w:eastAsia="zh-CN"/>
        </w:rPr>
        <w:t>MSS</w:t>
      </w:r>
      <w:r>
        <w:rPr>
          <w:rFonts w:ascii="Times New Roman" w:eastAsia="微软雅黑" w:hAnsi="Times New Roman" w:cs="Times New Roman" w:hint="eastAsia"/>
          <w:snapToGrid w:val="0"/>
          <w:color w:val="000000" w:themeColor="text1"/>
          <w:spacing w:val="6"/>
          <w:sz w:val="18"/>
          <w:szCs w:val="18"/>
          <w:lang w:eastAsia="zh-CN"/>
        </w:rPr>
        <w:t>。</w:t>
      </w:r>
    </w:p>
    <w:p w14:paraId="18C43628" w14:textId="6B83F819" w:rsidR="00120BD8" w:rsidRPr="00120BD8" w:rsidRDefault="00246499" w:rsidP="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sidR="0054230E" w:rsidRPr="0054230E">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微卫星状态检测的准确性受肿瘤细胞含量影响较大，结果仅供参考。当微卫星状态评分在阳性阈值附近，且相关结果对临床诊疗方案的制定有决定性作用时，建议进行其他平台的验证和错配修复（</w:t>
      </w:r>
      <w:r w:rsidR="0054230E" w:rsidRPr="0054230E">
        <w:rPr>
          <w:rFonts w:ascii="Times New Roman" w:eastAsia="微软雅黑" w:hAnsi="Times New Roman" w:cs="Times New Roman" w:hint="eastAsia"/>
          <w:snapToGrid w:val="0"/>
          <w:color w:val="000000" w:themeColor="text1"/>
          <w:spacing w:val="6"/>
          <w:sz w:val="18"/>
          <w:szCs w:val="18"/>
          <w:lang w:eastAsia="zh-CN"/>
        </w:rPr>
        <w:t>MMR</w:t>
      </w:r>
      <w:r w:rsidR="0054230E" w:rsidRPr="0054230E">
        <w:rPr>
          <w:rFonts w:ascii="Times New Roman" w:eastAsia="微软雅黑" w:hAnsi="Times New Roman" w:cs="Times New Roman" w:hint="eastAsia"/>
          <w:snapToGrid w:val="0"/>
          <w:color w:val="000000" w:themeColor="text1"/>
          <w:spacing w:val="6"/>
          <w:sz w:val="18"/>
          <w:szCs w:val="18"/>
          <w:lang w:eastAsia="zh-CN"/>
        </w:rPr>
        <w:t>）免疫组化检测。</w:t>
      </w:r>
      <w:r>
        <w:rPr>
          <w:rFonts w:ascii="Times New Roman" w:eastAsia="微软雅黑" w:hAnsi="Times New Roman" w:cs="Times New Roman" w:hint="eastAsia"/>
          <w:snapToGrid w:val="0"/>
          <w:color w:val="000000" w:themeColor="text1"/>
          <w:spacing w:val="6"/>
          <w:sz w:val="18"/>
          <w:szCs w:val="18"/>
          <w:lang w:eastAsia="zh-CN"/>
        </w:rPr>
        <w:t>微卫星状态检测的准确性受肿瘤细胞含量影响较大，结果仅供参考。</w:t>
      </w:r>
    </w:p>
    <w:p w14:paraId="0310F88B"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120BD8" w14:paraId="1488B9F2" w14:textId="77777777" w:rsidTr="00A9725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1B653401" w14:textId="0FF1246F" w:rsidR="00120BD8" w:rsidRDefault="00120BD8" w:rsidP="00120BD8">
            <w:pPr>
              <w:spacing w:before="81" w:after="81" w:line="240" w:lineRule="exact"/>
              <w:jc w:val="center"/>
              <w:rPr>
                <w:rFonts w:ascii="Times New Roman" w:hAnsi="Times New Roman" w:cs="Times New Roman"/>
                <w:b/>
                <w:snapToGrid w:val="0"/>
                <w:spacing w:val="6"/>
                <w:sz w:val="21"/>
                <w:szCs w:val="21"/>
              </w:rPr>
            </w:pPr>
            <w:r w:rsidRPr="00120BD8">
              <w:rPr>
                <w:rFonts w:ascii="Times New Roman" w:hAnsi="Times New Roman" w:cs="Times New Roman" w:hint="eastAsia"/>
                <w:b/>
                <w:snapToGrid w:val="0"/>
                <w:spacing w:val="6"/>
                <w:sz w:val="21"/>
                <w:szCs w:val="21"/>
              </w:rPr>
              <w:t>免疫检查点抑制剂疗效正相关基因</w:t>
            </w:r>
          </w:p>
        </w:tc>
      </w:tr>
      <w:tr w:rsidR="00120BD8" w14:paraId="5E0D0D09" w14:textId="77777777" w:rsidTr="00A97254">
        <w:trPr>
          <w:jc w:val="center"/>
        </w:trPr>
        <w:tc>
          <w:tcPr>
            <w:tcW w:w="1276" w:type="dxa"/>
            <w:tcBorders>
              <w:top w:val="nil"/>
              <w:left w:val="nil"/>
              <w:bottom w:val="nil"/>
              <w:right w:val="nil"/>
              <w:tl2br w:val="nil"/>
              <w:tr2bl w:val="nil"/>
            </w:tcBorders>
            <w:vAlign w:val="center"/>
          </w:tcPr>
          <w:p w14:paraId="5974D35E" w14:textId="72CE796D" w:rsidR="00120BD8" w:rsidRDefault="00120BD8" w:rsidP="00AF76F4">
            <w:pPr>
              <w:pStyle w:val="myrichtextstylefont"/>
              <w:spacing w:before="65" w:after="65"/>
              <w:jc w:val="center"/>
              <w:rPr>
                <w:b/>
                <w:bCs/>
              </w:rPr>
            </w:pPr>
            <w:r>
              <w:rPr>
                <w:rFonts w:hint="eastAsia"/>
                <w:b/>
                <w:bCs/>
              </w:rPr>
              <w:t>检测内容</w:t>
            </w:r>
          </w:p>
        </w:tc>
        <w:tc>
          <w:tcPr>
            <w:tcW w:w="2410" w:type="dxa"/>
            <w:tcBorders>
              <w:top w:val="nil"/>
              <w:bottom w:val="nil"/>
              <w:right w:val="nil"/>
              <w:tl2br w:val="nil"/>
              <w:tr2bl w:val="nil"/>
            </w:tcBorders>
            <w:vAlign w:val="center"/>
          </w:tcPr>
          <w:p w14:paraId="5676C9EF" w14:textId="3CD7B55F" w:rsidR="00120BD8" w:rsidRPr="00120BD8" w:rsidRDefault="00120BD8" w:rsidP="00120BD8">
            <w:pPr>
              <w:pStyle w:val="myrichtextstylefont"/>
              <w:spacing w:before="65" w:after="65"/>
              <w:jc w:val="center"/>
              <w:rPr>
                <w:b/>
                <w:bCs/>
              </w:rPr>
            </w:pPr>
            <w:r w:rsidRPr="00120BD8">
              <w:rPr>
                <w:rFonts w:hint="eastAsia"/>
                <w:b/>
                <w:bCs/>
              </w:rPr>
              <w:t>检测结果</w:t>
            </w:r>
          </w:p>
        </w:tc>
        <w:tc>
          <w:tcPr>
            <w:tcW w:w="6520" w:type="dxa"/>
            <w:tcBorders>
              <w:top w:val="nil"/>
              <w:bottom w:val="nil"/>
              <w:right w:val="nil"/>
              <w:tl2br w:val="nil"/>
              <w:tr2bl w:val="nil"/>
            </w:tcBorders>
            <w:vAlign w:val="center"/>
          </w:tcPr>
          <w:p w14:paraId="71DD9E41" w14:textId="3BD031C7" w:rsidR="00120BD8" w:rsidRPr="00120BD8" w:rsidRDefault="00120BD8" w:rsidP="00120BD8">
            <w:pPr>
              <w:pStyle w:val="myrichtextstylefont"/>
              <w:spacing w:before="65" w:after="65"/>
              <w:jc w:val="center"/>
              <w:rPr>
                <w:b/>
                <w:bCs/>
              </w:rPr>
            </w:pPr>
            <w:r w:rsidRPr="00120BD8">
              <w:rPr>
                <w:rFonts w:hint="eastAsia"/>
                <w:b/>
                <w:bCs/>
              </w:rPr>
              <w:t>检测意义</w:t>
            </w:r>
          </w:p>
        </w:tc>
      </w:tr>
      <w:tr w:rsidR="00120BD8" w14:paraId="38C66D0B" w14:textId="77777777" w:rsidTr="00A97254">
        <w:trPr>
          <w:jc w:val="center"/>
        </w:trPr>
        <w:tc>
          <w:tcPr>
            <w:tcW w:w="1276" w:type="dxa"/>
            <w:tcBorders>
              <w:top w:val="nil"/>
              <w:left w:val="nil"/>
              <w:bottom w:val="nil"/>
              <w:right w:val="nil"/>
              <w:tl2br w:val="nil"/>
              <w:tr2bl w:val="nil"/>
            </w:tcBorders>
            <w:vAlign w:val="center"/>
          </w:tcPr>
          <w:p w14:paraId="40E48C4A" w14:textId="326A9D51" w:rsidR="00120BD8" w:rsidRPr="00120BD8" w:rsidRDefault="00120BD8" w:rsidP="00120BD8">
            <w:pPr>
              <w:pStyle w:val="myrichtextstylefont"/>
              <w:spacing w:before="65" w:after="65"/>
              <w:jc w:val="center"/>
              <w:rPr>
                <w:b/>
                <w:bCs/>
              </w:rPr>
            </w:pPr>
            <w:r w:rsidRPr="00120BD8">
              <w:rPr>
                <w:i/>
                <w:color w:val="262626" w:themeColor="text1" w:themeTint="D9"/>
                <w:sz w:val="18"/>
                <w:szCs w:val="18"/>
              </w:rPr>
              <w:t>ATM</w:t>
            </w:r>
          </w:p>
        </w:tc>
        <w:tc>
          <w:tcPr>
            <w:tcW w:w="2410" w:type="dxa"/>
            <w:tcBorders>
              <w:top w:val="nil"/>
              <w:bottom w:val="nil"/>
              <w:right w:val="nil"/>
              <w:tl2br w:val="nil"/>
              <w:tr2bl w:val="nil"/>
            </w:tcBorders>
            <w:vAlign w:val="center"/>
          </w:tcPr>
          <w:p w14:paraId="05D559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var.io.result_116.ATM%}</w:t>
            </w:r>
          </w:p>
          <w:p w14:paraId="64E5146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var.io.result_116.ATM %}</w:t>
            </w:r>
          </w:p>
          <w:p w14:paraId="434C98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C779BC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9F93B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BF34B9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AE6DBDC" w14:textId="1FA6E354" w:rsidR="00120BD8"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258D4CC2" w14:textId="1609BF61" w:rsidR="00120BD8" w:rsidRPr="00120BD8" w:rsidRDefault="00120BD8" w:rsidP="00120BD8">
            <w:pPr>
              <w:pStyle w:val="myrichtextstylefont"/>
              <w:spacing w:before="65" w:after="65"/>
              <w:jc w:val="both"/>
              <w:rPr>
                <w:b/>
                <w:bCs/>
              </w:rPr>
            </w:pPr>
            <w:r w:rsidRPr="00120BD8">
              <w:rPr>
                <w:sz w:val="18"/>
                <w:szCs w:val="18"/>
              </w:rPr>
              <w:t>DNA</w:t>
            </w:r>
            <w:r w:rsidRPr="00120BD8">
              <w:rPr>
                <w:sz w:val="18"/>
                <w:szCs w:val="18"/>
              </w:rPr>
              <w:t>损伤修复（</w:t>
            </w:r>
            <w:r w:rsidRPr="00120BD8">
              <w:rPr>
                <w:sz w:val="18"/>
                <w:szCs w:val="18"/>
              </w:rPr>
              <w:t>DDR</w:t>
            </w:r>
            <w:r w:rsidRPr="00120BD8">
              <w:rPr>
                <w:sz w:val="18"/>
                <w:szCs w:val="18"/>
              </w:rPr>
              <w:t>）通路基因的失活突变会导致</w:t>
            </w:r>
            <w:r w:rsidRPr="00120BD8">
              <w:rPr>
                <w:sz w:val="18"/>
                <w:szCs w:val="18"/>
              </w:rPr>
              <w:t>DNA</w:t>
            </w:r>
            <w:r w:rsidRPr="00120BD8">
              <w:rPr>
                <w:sz w:val="18"/>
                <w:szCs w:val="18"/>
              </w:rPr>
              <w:t>修复异常，与淋巴细胞浸润、基因组不稳定性增加和肿瘤突变负荷升高有关。非小细胞肺癌、尿路上皮癌、去势抵抗性转移性前列腺癌等多种癌症的临床研究发现，与无</w:t>
            </w:r>
            <w:r w:rsidRPr="00120BD8">
              <w:rPr>
                <w:sz w:val="18"/>
                <w:szCs w:val="18"/>
              </w:rPr>
              <w:t>DDR</w:t>
            </w:r>
            <w:r w:rsidRPr="00120BD8">
              <w:rPr>
                <w:sz w:val="18"/>
                <w:szCs w:val="18"/>
              </w:rPr>
              <w:t>通路基因缺失突变的患者相比，携带</w:t>
            </w:r>
            <w:r w:rsidRPr="00120BD8">
              <w:rPr>
                <w:sz w:val="18"/>
                <w:szCs w:val="18"/>
              </w:rPr>
              <w:t>DDR</w:t>
            </w:r>
            <w:r w:rsidRPr="00120BD8">
              <w:rPr>
                <w:sz w:val="18"/>
                <w:szCs w:val="18"/>
              </w:rPr>
              <w:t>通路基因缺失突变患者接受</w:t>
            </w:r>
            <w:r w:rsidRPr="00120BD8">
              <w:rPr>
                <w:sz w:val="18"/>
                <w:szCs w:val="18"/>
              </w:rPr>
              <w:t>PD-1/PD-L1</w:t>
            </w:r>
            <w:r w:rsidRPr="00120BD8">
              <w:rPr>
                <w:sz w:val="18"/>
                <w:szCs w:val="18"/>
              </w:rPr>
              <w:t>抑制剂治疗后的客观缓解率更高，中位无进展生存期和总生存期更长（</w:t>
            </w:r>
            <w:r w:rsidRPr="00120BD8">
              <w:rPr>
                <w:sz w:val="18"/>
                <w:szCs w:val="18"/>
              </w:rPr>
              <w:t>PMID: 32332016, 29489427, 32916128, 30514390, 29983880</w:t>
            </w:r>
            <w:r w:rsidRPr="00120BD8">
              <w:rPr>
                <w:sz w:val="18"/>
                <w:szCs w:val="18"/>
              </w:rPr>
              <w:t>）。</w:t>
            </w:r>
            <w:r w:rsidRPr="00120BD8">
              <w:rPr>
                <w:sz w:val="18"/>
                <w:szCs w:val="18"/>
              </w:rPr>
              <w:t>DDR</w:t>
            </w:r>
            <w:r w:rsidRPr="00120BD8">
              <w:rPr>
                <w:sz w:val="18"/>
                <w:szCs w:val="18"/>
              </w:rPr>
              <w:t>通路基因包括错配修复（</w:t>
            </w:r>
            <w:r w:rsidRPr="00120BD8">
              <w:rPr>
                <w:sz w:val="18"/>
                <w:szCs w:val="18"/>
              </w:rPr>
              <w:t>MMR</w:t>
            </w:r>
            <w:r w:rsidRPr="00120BD8">
              <w:rPr>
                <w:sz w:val="18"/>
                <w:szCs w:val="18"/>
              </w:rPr>
              <w:t>）基因和</w:t>
            </w:r>
            <w:r w:rsidRPr="00120BD8">
              <w:rPr>
                <w:sz w:val="18"/>
                <w:szCs w:val="18"/>
              </w:rPr>
              <w:t>POLE</w:t>
            </w:r>
            <w:r w:rsidRPr="00120BD8">
              <w:rPr>
                <w:sz w:val="18"/>
                <w:szCs w:val="18"/>
              </w:rPr>
              <w:t>等基因，有更多的临床研究可供参考，在下方单独列出。</w:t>
            </w:r>
          </w:p>
        </w:tc>
      </w:tr>
      <w:tr w:rsidR="00AC180B" w14:paraId="56F63FEE" w14:textId="77777777" w:rsidTr="00A97254">
        <w:trPr>
          <w:jc w:val="center"/>
        </w:trPr>
        <w:tc>
          <w:tcPr>
            <w:tcW w:w="1276" w:type="dxa"/>
            <w:tcBorders>
              <w:top w:val="nil"/>
              <w:left w:val="nil"/>
              <w:bottom w:val="nil"/>
              <w:right w:val="nil"/>
              <w:tl2br w:val="nil"/>
              <w:tr2bl w:val="nil"/>
            </w:tcBorders>
            <w:vAlign w:val="center"/>
          </w:tcPr>
          <w:p w14:paraId="3A9DCFEE" w14:textId="0EFFB0F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ATR</w:t>
            </w:r>
          </w:p>
        </w:tc>
        <w:tc>
          <w:tcPr>
            <w:tcW w:w="2410" w:type="dxa"/>
            <w:tcBorders>
              <w:top w:val="nil"/>
              <w:bottom w:val="nil"/>
              <w:right w:val="nil"/>
              <w:tl2br w:val="nil"/>
              <w:tr2bl w:val="nil"/>
            </w:tcBorders>
            <w:vAlign w:val="center"/>
          </w:tcPr>
          <w:p w14:paraId="29D988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var.io.result_116.ATR%}</w:t>
            </w:r>
          </w:p>
          <w:p w14:paraId="1951F84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var.io.result_116.ATR%}</w:t>
            </w:r>
          </w:p>
          <w:p w14:paraId="78ADE1F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1C22FA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51AABD4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2B71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33EA671" w14:textId="03AF3F1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258413BF" w14:textId="77777777" w:rsidR="00AC180B" w:rsidRPr="00120BD8" w:rsidRDefault="00AC180B" w:rsidP="00AC180B">
            <w:pPr>
              <w:pStyle w:val="myrichtextstylefont"/>
              <w:spacing w:before="65" w:after="65"/>
              <w:jc w:val="center"/>
              <w:rPr>
                <w:b/>
                <w:bCs/>
              </w:rPr>
            </w:pPr>
          </w:p>
        </w:tc>
      </w:tr>
      <w:tr w:rsidR="00AC180B" w14:paraId="758BF23E" w14:textId="77777777" w:rsidTr="00A97254">
        <w:trPr>
          <w:jc w:val="center"/>
        </w:trPr>
        <w:tc>
          <w:tcPr>
            <w:tcW w:w="1276" w:type="dxa"/>
            <w:tcBorders>
              <w:top w:val="nil"/>
              <w:left w:val="nil"/>
              <w:bottom w:val="nil"/>
              <w:right w:val="nil"/>
              <w:tl2br w:val="nil"/>
              <w:tr2bl w:val="nil"/>
            </w:tcBorders>
            <w:vAlign w:val="center"/>
          </w:tcPr>
          <w:p w14:paraId="0D196CDF" w14:textId="253F316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BRCA1</w:t>
            </w:r>
          </w:p>
        </w:tc>
        <w:tc>
          <w:tcPr>
            <w:tcW w:w="2410" w:type="dxa"/>
            <w:tcBorders>
              <w:top w:val="nil"/>
              <w:bottom w:val="nil"/>
              <w:right w:val="nil"/>
              <w:tl2br w:val="nil"/>
              <w:tr2bl w:val="nil"/>
            </w:tcBorders>
            <w:vAlign w:val="center"/>
          </w:tcPr>
          <w:p w14:paraId="373D52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4699A42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_116.BRCA1%}</w:t>
            </w:r>
          </w:p>
          <w:p w14:paraId="0F3BDF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70CA2A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C803C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644FA5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3726D85" w14:textId="0F441B9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7E05E3B" w14:textId="77777777" w:rsidR="00AC180B" w:rsidRPr="00120BD8" w:rsidRDefault="00AC180B" w:rsidP="00AC180B">
            <w:pPr>
              <w:pStyle w:val="myrichtextstylefont"/>
              <w:spacing w:before="65" w:after="65"/>
              <w:jc w:val="center"/>
              <w:rPr>
                <w:b/>
                <w:bCs/>
              </w:rPr>
            </w:pPr>
          </w:p>
        </w:tc>
      </w:tr>
      <w:tr w:rsidR="00AC180B" w14:paraId="4625B958" w14:textId="77777777" w:rsidTr="00A97254">
        <w:trPr>
          <w:jc w:val="center"/>
        </w:trPr>
        <w:tc>
          <w:tcPr>
            <w:tcW w:w="1276" w:type="dxa"/>
            <w:tcBorders>
              <w:top w:val="nil"/>
              <w:left w:val="nil"/>
              <w:bottom w:val="nil"/>
              <w:right w:val="nil"/>
              <w:tl2br w:val="nil"/>
              <w:tr2bl w:val="nil"/>
            </w:tcBorders>
            <w:vAlign w:val="center"/>
          </w:tcPr>
          <w:p w14:paraId="5DB1F6B8" w14:textId="2729E9F9"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BRCA2</w:t>
            </w:r>
          </w:p>
        </w:tc>
        <w:tc>
          <w:tcPr>
            <w:tcW w:w="2410" w:type="dxa"/>
            <w:tcBorders>
              <w:top w:val="nil"/>
              <w:bottom w:val="nil"/>
              <w:right w:val="nil"/>
              <w:tl2br w:val="nil"/>
              <w:tr2bl w:val="nil"/>
            </w:tcBorders>
            <w:vAlign w:val="center"/>
          </w:tcPr>
          <w:p w14:paraId="4C1AFBD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423CA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_116.BRCA2%}</w:t>
            </w:r>
          </w:p>
          <w:p w14:paraId="2BCE263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{{a}}</w:t>
            </w:r>
          </w:p>
          <w:p w14:paraId="1E9D18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BC663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4DB7A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F52D6F9" w14:textId="02FC322E"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780DD809" w14:textId="77777777" w:rsidR="00AC180B" w:rsidRPr="00120BD8" w:rsidRDefault="00AC180B" w:rsidP="00AC180B">
            <w:pPr>
              <w:pStyle w:val="myrichtextstylefont"/>
              <w:spacing w:before="65" w:after="65"/>
              <w:jc w:val="center"/>
              <w:rPr>
                <w:b/>
                <w:bCs/>
              </w:rPr>
            </w:pPr>
          </w:p>
        </w:tc>
      </w:tr>
      <w:tr w:rsidR="00AC180B" w14:paraId="30F2F357" w14:textId="77777777" w:rsidTr="00A97254">
        <w:trPr>
          <w:jc w:val="center"/>
        </w:trPr>
        <w:tc>
          <w:tcPr>
            <w:tcW w:w="1276" w:type="dxa"/>
            <w:tcBorders>
              <w:top w:val="nil"/>
              <w:left w:val="nil"/>
              <w:right w:val="nil"/>
              <w:tl2br w:val="nil"/>
              <w:tr2bl w:val="nil"/>
            </w:tcBorders>
            <w:vAlign w:val="center"/>
          </w:tcPr>
          <w:p w14:paraId="392FF583" w14:textId="75B6F113"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FANCA</w:t>
            </w:r>
          </w:p>
        </w:tc>
        <w:tc>
          <w:tcPr>
            <w:tcW w:w="2410" w:type="dxa"/>
            <w:tcBorders>
              <w:top w:val="nil"/>
              <w:right w:val="nil"/>
              <w:tl2br w:val="nil"/>
              <w:tr2bl w:val="nil"/>
            </w:tcBorders>
            <w:vAlign w:val="center"/>
          </w:tcPr>
          <w:p w14:paraId="32F42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5AEF197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_116.FANCA %}</w:t>
            </w:r>
          </w:p>
          <w:p w14:paraId="21B147C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91C14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558F4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0B3E46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FEA820C" w14:textId="004E9A17"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628C06EF" w14:textId="77777777" w:rsidR="00AC180B" w:rsidRPr="00120BD8" w:rsidRDefault="00AC180B" w:rsidP="00AC180B">
            <w:pPr>
              <w:pStyle w:val="myrichtextstylefont"/>
              <w:spacing w:before="65" w:after="65"/>
              <w:jc w:val="center"/>
              <w:rPr>
                <w:b/>
                <w:bCs/>
              </w:rPr>
            </w:pPr>
          </w:p>
        </w:tc>
      </w:tr>
      <w:tr w:rsidR="00AC180B" w14:paraId="5D88CCA5" w14:textId="77777777" w:rsidTr="00A97254">
        <w:trPr>
          <w:jc w:val="center"/>
        </w:trPr>
        <w:tc>
          <w:tcPr>
            <w:tcW w:w="1276" w:type="dxa"/>
            <w:tcBorders>
              <w:top w:val="nil"/>
              <w:left w:val="nil"/>
              <w:right w:val="nil"/>
              <w:tl2br w:val="nil"/>
              <w:tr2bl w:val="nil"/>
            </w:tcBorders>
            <w:vAlign w:val="center"/>
          </w:tcPr>
          <w:p w14:paraId="49FCC9C1" w14:textId="11885A60" w:rsidR="00AC180B" w:rsidRPr="00120BD8" w:rsidRDefault="00AC180B" w:rsidP="00AC180B">
            <w:pPr>
              <w:pStyle w:val="myrichtextstylefont"/>
              <w:spacing w:before="65" w:after="65"/>
              <w:jc w:val="center"/>
              <w:rPr>
                <w:b/>
                <w:bCs/>
              </w:rPr>
            </w:pPr>
            <w:r w:rsidRPr="00120BD8">
              <w:rPr>
                <w:i/>
                <w:color w:val="262626" w:themeColor="text1" w:themeTint="D9"/>
                <w:sz w:val="18"/>
                <w:szCs w:val="18"/>
              </w:rPr>
              <w:t>MRE11</w:t>
            </w:r>
          </w:p>
        </w:tc>
        <w:tc>
          <w:tcPr>
            <w:tcW w:w="2410" w:type="dxa"/>
            <w:tcBorders>
              <w:top w:val="nil"/>
              <w:right w:val="nil"/>
              <w:tl2br w:val="nil"/>
              <w:tr2bl w:val="nil"/>
            </w:tcBorders>
            <w:vAlign w:val="center"/>
          </w:tcPr>
          <w:p w14:paraId="033E5D8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0A975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_116.MRE11%}</w:t>
            </w:r>
          </w:p>
          <w:p w14:paraId="6C013B7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6546F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3C4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3AECDA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52192C6" w14:textId="74152AB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01D4D8AB" w14:textId="52B6427D" w:rsidR="00AC180B" w:rsidRPr="00120BD8" w:rsidRDefault="00AC180B" w:rsidP="00AC180B">
            <w:pPr>
              <w:pStyle w:val="myrichtextstylefont"/>
              <w:spacing w:before="65" w:after="65"/>
              <w:jc w:val="both"/>
            </w:pPr>
          </w:p>
        </w:tc>
      </w:tr>
      <w:tr w:rsidR="00AC180B" w14:paraId="6385F98F" w14:textId="77777777" w:rsidTr="00A97254">
        <w:trPr>
          <w:jc w:val="center"/>
        </w:trPr>
        <w:tc>
          <w:tcPr>
            <w:tcW w:w="1276" w:type="dxa"/>
            <w:tcBorders>
              <w:left w:val="nil"/>
              <w:bottom w:val="single" w:sz="4" w:space="0" w:color="auto"/>
              <w:right w:val="nil"/>
              <w:tl2br w:val="nil"/>
              <w:tr2bl w:val="nil"/>
            </w:tcBorders>
            <w:vAlign w:val="center"/>
          </w:tcPr>
          <w:p w14:paraId="593B7BE0" w14:textId="25C3BD2A"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PALB2</w:t>
            </w:r>
          </w:p>
        </w:tc>
        <w:tc>
          <w:tcPr>
            <w:tcW w:w="2410" w:type="dxa"/>
            <w:tcBorders>
              <w:bottom w:val="single" w:sz="4" w:space="0" w:color="auto"/>
              <w:right w:val="nil"/>
              <w:tl2br w:val="nil"/>
              <w:tr2bl w:val="nil"/>
            </w:tcBorders>
            <w:vAlign w:val="center"/>
          </w:tcPr>
          <w:p w14:paraId="01D4ACD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6F7011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_116.PALB2%}</w:t>
            </w:r>
          </w:p>
          <w:p w14:paraId="5CF141B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E731E7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1638C6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30EEDF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A0C1C9C" w14:textId="5ECCEC2F"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1DB27D84" w14:textId="77777777" w:rsidR="00AC180B" w:rsidRPr="00120BD8" w:rsidRDefault="00AC180B" w:rsidP="00AC180B">
            <w:pPr>
              <w:pStyle w:val="myrichtextstylefont"/>
              <w:spacing w:before="65" w:after="65"/>
              <w:jc w:val="both"/>
            </w:pPr>
          </w:p>
        </w:tc>
      </w:tr>
      <w:tr w:rsidR="00AC180B" w14:paraId="6E1A43D2" w14:textId="77777777" w:rsidTr="00A97254">
        <w:trPr>
          <w:trHeight w:val="814"/>
          <w:jc w:val="center"/>
        </w:trPr>
        <w:tc>
          <w:tcPr>
            <w:tcW w:w="1276" w:type="dxa"/>
            <w:tcBorders>
              <w:top w:val="nil"/>
              <w:left w:val="nil"/>
              <w:right w:val="nil"/>
              <w:tl2br w:val="nil"/>
              <w:tr2bl w:val="nil"/>
            </w:tcBorders>
            <w:vAlign w:val="center"/>
          </w:tcPr>
          <w:p w14:paraId="1784426B" w14:textId="00A8B499"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MLH1</w:t>
            </w:r>
          </w:p>
        </w:tc>
        <w:tc>
          <w:tcPr>
            <w:tcW w:w="2410" w:type="dxa"/>
            <w:tcBorders>
              <w:top w:val="nil"/>
              <w:right w:val="nil"/>
              <w:tl2br w:val="nil"/>
              <w:tr2bl w:val="nil"/>
            </w:tcBorders>
            <w:vAlign w:val="center"/>
          </w:tcPr>
          <w:p w14:paraId="1C8A18D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78E6CF6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_116.MLH1%}</w:t>
            </w:r>
          </w:p>
          <w:p w14:paraId="49AECB0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1B093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E1D57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6A01D2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7F4C2A3" w14:textId="078A4B64"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1BD2FE0F" w14:textId="77777777"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color w:val="000000" w:themeColor="text1"/>
                <w:sz w:val="18"/>
                <w:szCs w:val="18"/>
              </w:rPr>
              <w:lastRenderedPageBreak/>
              <w:t>错配修复（</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）通路是重要的</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损伤修复机制，相关基因包括</w:t>
            </w:r>
            <w:r w:rsidRPr="00120BD8">
              <w:rPr>
                <w:rFonts w:ascii="Times New Roman" w:hAnsi="Times New Roman" w:cs="Times New Roman"/>
                <w:color w:val="000000" w:themeColor="text1"/>
                <w:sz w:val="18"/>
                <w:szCs w:val="18"/>
              </w:rPr>
              <w:t>MLH1</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MSH2</w:t>
            </w:r>
            <w:r w:rsidRPr="00120BD8">
              <w:rPr>
                <w:rFonts w:ascii="Times New Roman" w:hAnsi="Times New Roman" w:cs="Times New Roman"/>
                <w:color w:val="000000" w:themeColor="text1"/>
                <w:sz w:val="18"/>
                <w:szCs w:val="18"/>
              </w:rPr>
              <w:t>、</w:t>
            </w:r>
            <w:r w:rsidRPr="00120BD8">
              <w:rPr>
                <w:rFonts w:ascii="Times New Roman" w:hAnsi="Times New Roman" w:cs="Times New Roman"/>
                <w:color w:val="000000" w:themeColor="text1"/>
                <w:sz w:val="18"/>
                <w:szCs w:val="18"/>
              </w:rPr>
              <w:t>MSH6</w:t>
            </w:r>
            <w:r w:rsidRPr="00120BD8">
              <w:rPr>
                <w:rFonts w:ascii="Times New Roman" w:hAnsi="Times New Roman" w:cs="Times New Roman"/>
                <w:color w:val="000000" w:themeColor="text1"/>
                <w:sz w:val="18"/>
                <w:szCs w:val="18"/>
              </w:rPr>
              <w:t>和</w:t>
            </w:r>
            <w:r w:rsidRPr="00120BD8">
              <w:rPr>
                <w:rFonts w:ascii="Times New Roman" w:hAnsi="Times New Roman" w:cs="Times New Roman"/>
                <w:color w:val="000000" w:themeColor="text1"/>
                <w:sz w:val="18"/>
                <w:szCs w:val="18"/>
              </w:rPr>
              <w:t>PMS2</w:t>
            </w:r>
            <w:r w:rsidRPr="00120BD8">
              <w:rPr>
                <w:rFonts w:ascii="Times New Roman" w:hAnsi="Times New Roman" w:cs="Times New Roman"/>
                <w:color w:val="000000" w:themeColor="text1"/>
                <w:sz w:val="18"/>
                <w:szCs w:val="18"/>
              </w:rPr>
              <w:t>等，</w:t>
            </w:r>
            <w:r w:rsidRPr="00120BD8">
              <w:rPr>
                <w:rFonts w:ascii="Times New Roman" w:hAnsi="Times New Roman" w:cs="Times New Roman"/>
                <w:color w:val="000000" w:themeColor="text1"/>
                <w:sz w:val="18"/>
                <w:szCs w:val="18"/>
              </w:rPr>
              <w:t>MMR</w:t>
            </w:r>
            <w:r w:rsidRPr="00120BD8">
              <w:rPr>
                <w:rFonts w:ascii="Times New Roman" w:hAnsi="Times New Roman" w:cs="Times New Roman"/>
                <w:color w:val="000000" w:themeColor="text1"/>
                <w:sz w:val="18"/>
                <w:szCs w:val="18"/>
              </w:rPr>
              <w:t>通路缺陷（</w:t>
            </w:r>
            <w:proofErr w:type="spellStart"/>
            <w:r w:rsidRPr="00120BD8">
              <w:rPr>
                <w:rFonts w:ascii="Times New Roman" w:hAnsi="Times New Roman" w:cs="Times New Roman"/>
                <w:color w:val="000000" w:themeColor="text1"/>
                <w:sz w:val="18"/>
                <w:szCs w:val="18"/>
              </w:rPr>
              <w:t>dMMR</w:t>
            </w:r>
            <w:proofErr w:type="spellEnd"/>
            <w:r w:rsidRPr="00120BD8">
              <w:rPr>
                <w:rFonts w:ascii="Times New Roman" w:hAnsi="Times New Roman" w:cs="Times New Roman"/>
                <w:color w:val="000000" w:themeColor="text1"/>
                <w:sz w:val="18"/>
                <w:szCs w:val="18"/>
              </w:rPr>
              <w:t>）会导致</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复制错误无</w:t>
            </w:r>
            <w:r w:rsidRPr="00120BD8">
              <w:rPr>
                <w:rFonts w:ascii="Times New Roman" w:hAnsi="Times New Roman" w:cs="Times New Roman"/>
                <w:color w:val="000000" w:themeColor="text1"/>
                <w:sz w:val="18"/>
                <w:szCs w:val="18"/>
              </w:rPr>
              <w:lastRenderedPageBreak/>
              <w:t>法被正常修复。</w:t>
            </w:r>
            <w:r w:rsidRPr="00120BD8">
              <w:rPr>
                <w:rFonts w:ascii="Times New Roman" w:hAnsi="Times New Roman" w:cs="Times New Roman"/>
                <w:color w:val="262626" w:themeColor="text1" w:themeTint="D9"/>
                <w:sz w:val="18"/>
                <w:szCs w:val="18"/>
              </w:rPr>
              <w:t>MSI-H</w:t>
            </w:r>
            <w:r w:rsidRPr="00120BD8">
              <w:rPr>
                <w:rFonts w:ascii="Times New Roman" w:hAnsi="Times New Roman" w:cs="Times New Roman"/>
                <w:color w:val="262626" w:themeColor="text1" w:themeTint="D9"/>
                <w:sz w:val="18"/>
                <w:szCs w:val="18"/>
              </w:rPr>
              <w:t>实体瘤临床研究提示，</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基因突变的肿瘤一般具有较高的肿瘤突变负荷，同时</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过表达概率更高。多项临床研究提示</w:t>
            </w:r>
            <w:proofErr w:type="spellStart"/>
            <w:r w:rsidRPr="00120BD8">
              <w:rPr>
                <w:rFonts w:ascii="Times New Roman" w:hAnsi="Times New Roman" w:cs="Times New Roman"/>
                <w:color w:val="262626" w:themeColor="text1" w:themeTint="D9"/>
                <w:sz w:val="18"/>
                <w:szCs w:val="18"/>
              </w:rPr>
              <w:t>dMMR</w:t>
            </w:r>
            <w:proofErr w:type="spellEnd"/>
            <w:r w:rsidRPr="00120BD8">
              <w:rPr>
                <w:rFonts w:ascii="Times New Roman" w:hAnsi="Times New Roman" w:cs="Times New Roman"/>
                <w:color w:val="262626" w:themeColor="text1" w:themeTint="D9"/>
                <w:sz w:val="18"/>
                <w:szCs w:val="18"/>
              </w:rPr>
              <w:t>的乳腺癌、结直肠癌和实体瘤患者对免疫检查点抑制剂更敏感，较</w:t>
            </w:r>
            <w:r w:rsidRPr="00120BD8">
              <w:rPr>
                <w:rFonts w:ascii="Times New Roman" w:hAnsi="Times New Roman" w:cs="Times New Roman"/>
                <w:color w:val="262626" w:themeColor="text1" w:themeTint="D9"/>
                <w:sz w:val="18"/>
                <w:szCs w:val="18"/>
              </w:rPr>
              <w:t>MMR</w:t>
            </w:r>
            <w:r w:rsidRPr="00120BD8">
              <w:rPr>
                <w:rFonts w:ascii="Times New Roman" w:hAnsi="Times New Roman" w:cs="Times New Roman"/>
                <w:color w:val="262626" w:themeColor="text1" w:themeTint="D9"/>
                <w:sz w:val="18"/>
                <w:szCs w:val="18"/>
              </w:rPr>
              <w:t>通路正常的患者拥有更长的无进展生存期或总生存期（</w:t>
            </w:r>
            <w:r w:rsidRPr="00120BD8">
              <w:rPr>
                <w:rFonts w:ascii="Times New Roman" w:hAnsi="Times New Roman" w:cs="Times New Roman"/>
                <w:color w:val="262626" w:themeColor="text1" w:themeTint="D9"/>
                <w:sz w:val="18"/>
                <w:szCs w:val="18"/>
              </w:rPr>
              <w:t>PMID: 34530255, 34966607, 35185898</w:t>
            </w:r>
            <w:r w:rsidRPr="00120BD8">
              <w:rPr>
                <w:rFonts w:ascii="Times New Roman" w:hAnsi="Times New Roman" w:cs="Times New Roman"/>
                <w:color w:val="262626" w:themeColor="text1" w:themeTint="D9"/>
                <w:sz w:val="18"/>
                <w:szCs w:val="18"/>
              </w:rPr>
              <w:t>）。</w:t>
            </w:r>
          </w:p>
          <w:p w14:paraId="13DBB0CC" w14:textId="08694BBC" w:rsidR="00AC180B" w:rsidRPr="00120BD8" w:rsidRDefault="00AC180B" w:rsidP="00AC180B">
            <w:pPr>
              <w:pStyle w:val="myrichtextstylefont"/>
              <w:spacing w:before="65" w:after="65"/>
              <w:jc w:val="both"/>
            </w:pPr>
            <w:r w:rsidRPr="00120BD8">
              <w:rPr>
                <w:sz w:val="18"/>
                <w:szCs w:val="18"/>
              </w:rPr>
              <w:t>检测</w:t>
            </w:r>
            <w:proofErr w:type="spellStart"/>
            <w:r w:rsidRPr="00120BD8">
              <w:rPr>
                <w:sz w:val="18"/>
                <w:szCs w:val="18"/>
              </w:rPr>
              <w:t>dMMR</w:t>
            </w:r>
            <w:proofErr w:type="spellEnd"/>
            <w:r w:rsidRPr="00120BD8">
              <w:rPr>
                <w:sz w:val="18"/>
                <w:szCs w:val="18"/>
              </w:rPr>
              <w:t>的方法包括免疫组化、微卫星状态检测和基因测序。检出</w:t>
            </w:r>
            <w:r w:rsidRPr="00120BD8">
              <w:rPr>
                <w:sz w:val="18"/>
                <w:szCs w:val="18"/>
              </w:rPr>
              <w:t>MMR</w:t>
            </w:r>
            <w:r w:rsidRPr="00120BD8">
              <w:rPr>
                <w:sz w:val="18"/>
                <w:szCs w:val="18"/>
              </w:rPr>
              <w:t>通路基因突变时，请结合免疫组化和微卫星状态检测结果制定临床用药方案。</w:t>
            </w:r>
          </w:p>
        </w:tc>
      </w:tr>
      <w:tr w:rsidR="00AC180B" w14:paraId="638E5B53" w14:textId="77777777" w:rsidTr="00A97254">
        <w:trPr>
          <w:trHeight w:val="814"/>
          <w:jc w:val="center"/>
        </w:trPr>
        <w:tc>
          <w:tcPr>
            <w:tcW w:w="1276" w:type="dxa"/>
            <w:tcBorders>
              <w:top w:val="nil"/>
              <w:left w:val="nil"/>
              <w:right w:val="nil"/>
              <w:tl2br w:val="nil"/>
              <w:tr2bl w:val="nil"/>
            </w:tcBorders>
            <w:vAlign w:val="center"/>
          </w:tcPr>
          <w:p w14:paraId="1FF64CCE" w14:textId="67527922" w:rsidR="00AC180B" w:rsidRPr="00120BD8" w:rsidRDefault="00AC180B" w:rsidP="00AC180B">
            <w:pPr>
              <w:pStyle w:val="myrichtextstylefont"/>
              <w:spacing w:before="65" w:after="65"/>
              <w:jc w:val="center"/>
              <w:rPr>
                <w:i/>
                <w:sz w:val="18"/>
                <w:szCs w:val="18"/>
              </w:rPr>
            </w:pPr>
            <w:r w:rsidRPr="00120BD8">
              <w:rPr>
                <w:i/>
                <w:sz w:val="18"/>
                <w:szCs w:val="18"/>
              </w:rPr>
              <w:lastRenderedPageBreak/>
              <w:t>MSH2</w:t>
            </w:r>
          </w:p>
        </w:tc>
        <w:tc>
          <w:tcPr>
            <w:tcW w:w="2410" w:type="dxa"/>
            <w:tcBorders>
              <w:top w:val="nil"/>
              <w:right w:val="nil"/>
              <w:tl2br w:val="nil"/>
              <w:tr2bl w:val="nil"/>
            </w:tcBorders>
            <w:vAlign w:val="center"/>
          </w:tcPr>
          <w:p w14:paraId="09958D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49530A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_116.MSH2%}</w:t>
            </w:r>
          </w:p>
          <w:p w14:paraId="11BADB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87B3F0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B2EFD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4BF727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6ED4E15" w14:textId="0F97E33B"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18D94DE7"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69E6236F" w14:textId="77777777" w:rsidTr="00A97254">
        <w:trPr>
          <w:trHeight w:val="814"/>
          <w:jc w:val="center"/>
        </w:trPr>
        <w:tc>
          <w:tcPr>
            <w:tcW w:w="1276" w:type="dxa"/>
            <w:tcBorders>
              <w:top w:val="nil"/>
              <w:left w:val="nil"/>
              <w:right w:val="nil"/>
              <w:tl2br w:val="nil"/>
              <w:tr2bl w:val="nil"/>
            </w:tcBorders>
            <w:vAlign w:val="center"/>
          </w:tcPr>
          <w:p w14:paraId="4BF4FF04" w14:textId="3CEA40A7" w:rsidR="00AC180B" w:rsidRPr="00120BD8" w:rsidRDefault="00AC180B" w:rsidP="00AC180B">
            <w:pPr>
              <w:pStyle w:val="myrichtextstylefont"/>
              <w:spacing w:before="65" w:after="65"/>
              <w:jc w:val="center"/>
              <w:rPr>
                <w:i/>
                <w:sz w:val="18"/>
                <w:szCs w:val="18"/>
              </w:rPr>
            </w:pPr>
            <w:r w:rsidRPr="00120BD8">
              <w:rPr>
                <w:i/>
                <w:sz w:val="18"/>
                <w:szCs w:val="18"/>
              </w:rPr>
              <w:t>MSH6</w:t>
            </w:r>
          </w:p>
        </w:tc>
        <w:tc>
          <w:tcPr>
            <w:tcW w:w="2410" w:type="dxa"/>
            <w:tcBorders>
              <w:top w:val="nil"/>
              <w:right w:val="nil"/>
              <w:tl2br w:val="nil"/>
              <w:tr2bl w:val="nil"/>
            </w:tcBorders>
            <w:vAlign w:val="center"/>
          </w:tcPr>
          <w:p w14:paraId="617F830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73D20C0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_116.MSH6%}</w:t>
            </w:r>
          </w:p>
          <w:p w14:paraId="5C23CDF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4A0845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D011B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E8CA64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0E81B51" w14:textId="64D4E39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right w:val="nil"/>
              <w:tl2br w:val="nil"/>
              <w:tr2bl w:val="nil"/>
            </w:tcBorders>
            <w:vAlign w:val="center"/>
          </w:tcPr>
          <w:p w14:paraId="336CA44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52E6DC22" w14:textId="77777777" w:rsidTr="00A97254">
        <w:trPr>
          <w:trHeight w:val="814"/>
          <w:jc w:val="center"/>
        </w:trPr>
        <w:tc>
          <w:tcPr>
            <w:tcW w:w="1276" w:type="dxa"/>
            <w:tcBorders>
              <w:left w:val="nil"/>
              <w:bottom w:val="single" w:sz="4" w:space="0" w:color="auto"/>
              <w:right w:val="nil"/>
              <w:tl2br w:val="nil"/>
              <w:tr2bl w:val="nil"/>
            </w:tcBorders>
            <w:vAlign w:val="center"/>
          </w:tcPr>
          <w:p w14:paraId="1BA5AE7F" w14:textId="7D97F0C5" w:rsidR="00AC180B" w:rsidRPr="00120BD8" w:rsidRDefault="00AC180B" w:rsidP="00AC180B">
            <w:pPr>
              <w:pStyle w:val="myrichtextstylefont"/>
              <w:spacing w:before="65" w:after="65"/>
              <w:jc w:val="center"/>
              <w:rPr>
                <w:i/>
                <w:sz w:val="18"/>
                <w:szCs w:val="18"/>
              </w:rPr>
            </w:pPr>
            <w:r w:rsidRPr="00120BD8">
              <w:rPr>
                <w:i/>
                <w:sz w:val="18"/>
                <w:szCs w:val="18"/>
              </w:rPr>
              <w:t>PMS2</w:t>
            </w:r>
          </w:p>
        </w:tc>
        <w:tc>
          <w:tcPr>
            <w:tcW w:w="2410" w:type="dxa"/>
            <w:tcBorders>
              <w:bottom w:val="single" w:sz="4" w:space="0" w:color="auto"/>
              <w:right w:val="nil"/>
              <w:tl2br w:val="nil"/>
              <w:tr2bl w:val="nil"/>
            </w:tcBorders>
            <w:vAlign w:val="center"/>
          </w:tcPr>
          <w:p w14:paraId="48ED609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59F3B4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_116.PMS2%}</w:t>
            </w:r>
          </w:p>
          <w:p w14:paraId="58B2C68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5D76DC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3F3CC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EA786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E23FF53" w14:textId="001A2200"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0606EE0B"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color w:val="000000" w:themeColor="text1"/>
                <w:sz w:val="18"/>
                <w:szCs w:val="18"/>
              </w:rPr>
            </w:pPr>
          </w:p>
        </w:tc>
      </w:tr>
      <w:tr w:rsidR="00AC180B" w14:paraId="4FAA6FB5" w14:textId="77777777" w:rsidTr="00A97254">
        <w:trPr>
          <w:trHeight w:val="837"/>
          <w:jc w:val="center"/>
        </w:trPr>
        <w:tc>
          <w:tcPr>
            <w:tcW w:w="1276" w:type="dxa"/>
            <w:tcBorders>
              <w:top w:val="nil"/>
              <w:left w:val="nil"/>
              <w:right w:val="nil"/>
              <w:tl2br w:val="nil"/>
              <w:tr2bl w:val="nil"/>
            </w:tcBorders>
            <w:vAlign w:val="center"/>
          </w:tcPr>
          <w:p w14:paraId="4A181592" w14:textId="588C56C8" w:rsidR="00AC180B" w:rsidRPr="00120BD8" w:rsidRDefault="00AC180B" w:rsidP="00AC180B">
            <w:pPr>
              <w:pStyle w:val="myrichtextstylefont"/>
              <w:spacing w:before="65" w:after="65"/>
              <w:jc w:val="center"/>
              <w:rPr>
                <w:i/>
                <w:sz w:val="18"/>
                <w:szCs w:val="18"/>
              </w:rPr>
            </w:pPr>
            <w:r w:rsidRPr="00120BD8">
              <w:rPr>
                <w:i/>
                <w:color w:val="262626" w:themeColor="text1" w:themeTint="D9"/>
                <w:sz w:val="18"/>
                <w:szCs w:val="18"/>
              </w:rPr>
              <w:t>POLE</w:t>
            </w:r>
          </w:p>
        </w:tc>
        <w:tc>
          <w:tcPr>
            <w:tcW w:w="2410" w:type="dxa"/>
            <w:tcBorders>
              <w:top w:val="nil"/>
              <w:right w:val="nil"/>
              <w:tl2br w:val="nil"/>
              <w:tr2bl w:val="nil"/>
            </w:tcBorders>
            <w:vAlign w:val="center"/>
          </w:tcPr>
          <w:p w14:paraId="298CA19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132118F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_116.POLE %}</w:t>
            </w:r>
          </w:p>
          <w:p w14:paraId="77C8A60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957D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CFBC11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else%}</w:t>
            </w:r>
          </w:p>
          <w:p w14:paraId="112C187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006014" w14:textId="63B2E67E"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3E72A82C" w14:textId="2359295A" w:rsidR="00AC180B" w:rsidRPr="00120BD8" w:rsidRDefault="00AC180B" w:rsidP="00AC180B">
            <w:pPr>
              <w:adjustRightInd w:val="0"/>
              <w:snapToGrid w:val="0"/>
              <w:spacing w:beforeLines="20" w:before="65" w:afterLines="20" w:after="65"/>
              <w:jc w:val="both"/>
              <w:rPr>
                <w:rFonts w:ascii="Times New Roman" w:hAnsi="Times New Roman" w:cs="Times New Roman"/>
                <w:color w:val="000000" w:themeColor="text1"/>
                <w:sz w:val="18"/>
                <w:szCs w:val="18"/>
              </w:rPr>
            </w:pPr>
            <w:r w:rsidRPr="00120BD8">
              <w:rPr>
                <w:rFonts w:ascii="Times New Roman" w:hAnsi="Times New Roman" w:cs="Times New Roman"/>
                <w:i/>
                <w:iCs/>
                <w:color w:val="000000" w:themeColor="text1"/>
                <w:sz w:val="18"/>
                <w:szCs w:val="18"/>
              </w:rPr>
              <w:lastRenderedPageBreak/>
              <w:t>POLE</w:t>
            </w:r>
            <w:r w:rsidRPr="00120BD8">
              <w:rPr>
                <w:rFonts w:ascii="Times New Roman" w:hAnsi="Times New Roman" w:cs="Times New Roman"/>
                <w:color w:val="000000" w:themeColor="text1"/>
                <w:sz w:val="18"/>
                <w:szCs w:val="18"/>
              </w:rPr>
              <w:t>和</w:t>
            </w:r>
            <w:r w:rsidRPr="00120BD8">
              <w:rPr>
                <w:rFonts w:ascii="Times New Roman" w:hAnsi="Times New Roman" w:cs="Times New Roman"/>
                <w:i/>
                <w:iCs/>
                <w:color w:val="000000" w:themeColor="text1"/>
                <w:sz w:val="18"/>
                <w:szCs w:val="18"/>
              </w:rPr>
              <w:t>POLD1</w:t>
            </w:r>
            <w:r w:rsidRPr="00120BD8">
              <w:rPr>
                <w:rFonts w:ascii="Times New Roman" w:hAnsi="Times New Roman" w:cs="Times New Roman"/>
                <w:color w:val="000000" w:themeColor="text1"/>
                <w:sz w:val="18"/>
                <w:szCs w:val="18"/>
              </w:rPr>
              <w:t>编码产物为</w:t>
            </w:r>
            <w:r w:rsidRPr="00120BD8">
              <w:rPr>
                <w:rFonts w:ascii="Times New Roman" w:hAnsi="Times New Roman" w:cs="Times New Roman"/>
                <w:color w:val="000000" w:themeColor="text1"/>
                <w:sz w:val="18"/>
                <w:szCs w:val="18"/>
              </w:rPr>
              <w:t>DNA</w:t>
            </w:r>
            <w:r w:rsidRPr="00120BD8">
              <w:rPr>
                <w:rFonts w:ascii="Times New Roman" w:hAnsi="Times New Roman" w:cs="Times New Roman"/>
                <w:color w:val="000000" w:themeColor="text1"/>
                <w:sz w:val="18"/>
                <w:szCs w:val="18"/>
              </w:rPr>
              <w:t>聚合酶的催化亚基，其突变可导致</w:t>
            </w:r>
            <w:proofErr w:type="gramStart"/>
            <w:r w:rsidRPr="00120BD8">
              <w:rPr>
                <w:rFonts w:ascii="Times New Roman" w:hAnsi="Times New Roman" w:cs="Times New Roman"/>
                <w:color w:val="000000" w:themeColor="text1"/>
                <w:sz w:val="18"/>
                <w:szCs w:val="18"/>
              </w:rPr>
              <w:t>肿瘤超</w:t>
            </w:r>
            <w:proofErr w:type="gramEnd"/>
            <w:r w:rsidRPr="00120BD8">
              <w:rPr>
                <w:rFonts w:ascii="Times New Roman" w:hAnsi="Times New Roman" w:cs="Times New Roman"/>
                <w:color w:val="000000" w:themeColor="text1"/>
                <w:sz w:val="18"/>
                <w:szCs w:val="18"/>
              </w:rPr>
              <w:t>突变特性。结直肠癌、非小细胞肺癌、子宫内膜癌和胃腺癌的临床研究提示，与野生型患者相比，</w:t>
            </w:r>
            <w:r w:rsidRPr="00120BD8">
              <w:rPr>
                <w:rFonts w:ascii="Times New Roman" w:hAnsi="Times New Roman" w:cs="Times New Roman"/>
                <w:i/>
                <w:iCs/>
                <w:color w:val="000000" w:themeColor="text1"/>
                <w:sz w:val="18"/>
                <w:szCs w:val="18"/>
              </w:rPr>
              <w:t>POLE/POLD1</w:t>
            </w:r>
            <w:r w:rsidRPr="00120BD8">
              <w:rPr>
                <w:rFonts w:ascii="Times New Roman" w:hAnsi="Times New Roman" w:cs="Times New Roman"/>
                <w:color w:val="000000" w:themeColor="text1"/>
                <w:sz w:val="18"/>
                <w:szCs w:val="18"/>
              </w:rPr>
              <w:t>突变型患者在接受免疫治疗之后其客观缓解率更高，中位无进展生存期和总生存期更长（</w:t>
            </w:r>
            <w:r w:rsidRPr="00120BD8">
              <w:rPr>
                <w:rFonts w:ascii="Times New Roman" w:hAnsi="Times New Roman" w:cs="Times New Roman"/>
                <w:color w:val="000000" w:themeColor="text1"/>
                <w:sz w:val="18"/>
                <w:szCs w:val="18"/>
              </w:rPr>
              <w:t>PMID: 35261896, 27362548, 27612425, 35308232</w:t>
            </w:r>
            <w:r w:rsidRPr="00120BD8">
              <w:rPr>
                <w:rFonts w:ascii="Times New Roman" w:hAnsi="Times New Roman" w:cs="Times New Roman"/>
                <w:color w:val="000000" w:themeColor="text1"/>
                <w:sz w:val="18"/>
                <w:szCs w:val="18"/>
              </w:rPr>
              <w:t>）。</w:t>
            </w:r>
          </w:p>
        </w:tc>
      </w:tr>
      <w:tr w:rsidR="00AC180B" w14:paraId="17D79823" w14:textId="77777777" w:rsidTr="00A97254">
        <w:trPr>
          <w:trHeight w:val="837"/>
          <w:jc w:val="center"/>
        </w:trPr>
        <w:tc>
          <w:tcPr>
            <w:tcW w:w="1276" w:type="dxa"/>
            <w:tcBorders>
              <w:top w:val="nil"/>
              <w:left w:val="nil"/>
              <w:bottom w:val="single" w:sz="4" w:space="0" w:color="auto"/>
              <w:right w:val="nil"/>
              <w:tl2br w:val="nil"/>
              <w:tr2bl w:val="nil"/>
            </w:tcBorders>
            <w:vAlign w:val="center"/>
          </w:tcPr>
          <w:p w14:paraId="1DC0181A" w14:textId="44F43415"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POLD1</w:t>
            </w:r>
          </w:p>
        </w:tc>
        <w:tc>
          <w:tcPr>
            <w:tcW w:w="2410" w:type="dxa"/>
            <w:tcBorders>
              <w:top w:val="nil"/>
              <w:bottom w:val="single" w:sz="4" w:space="0" w:color="auto"/>
              <w:right w:val="nil"/>
              <w:tl2br w:val="nil"/>
              <w:tr2bl w:val="nil"/>
            </w:tcBorders>
            <w:vAlign w:val="center"/>
          </w:tcPr>
          <w:p w14:paraId="2138F7A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2180B3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_116.POLD1%}</w:t>
            </w:r>
          </w:p>
          <w:p w14:paraId="61600D3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CE71D3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958A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A630FD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D69526B" w14:textId="356369AC"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7C8BBCD1" w14:textId="77777777" w:rsidR="00AC180B" w:rsidRPr="00120BD8" w:rsidRDefault="00AC180B" w:rsidP="00AC180B">
            <w:pPr>
              <w:adjustRightInd w:val="0"/>
              <w:snapToGrid w:val="0"/>
              <w:spacing w:beforeLines="20" w:before="65" w:afterLines="20" w:after="65"/>
              <w:ind w:firstLineChars="200" w:firstLine="360"/>
              <w:rPr>
                <w:rFonts w:ascii="Times New Roman" w:hAnsi="Times New Roman" w:cs="Times New Roman"/>
                <w:i/>
                <w:iCs/>
                <w:color w:val="000000" w:themeColor="text1"/>
                <w:sz w:val="18"/>
                <w:szCs w:val="18"/>
              </w:rPr>
            </w:pPr>
          </w:p>
        </w:tc>
      </w:tr>
      <w:tr w:rsidR="00AC180B" w14:paraId="7925026C" w14:textId="77777777" w:rsidTr="00A97254">
        <w:trPr>
          <w:jc w:val="center"/>
        </w:trPr>
        <w:tc>
          <w:tcPr>
            <w:tcW w:w="1276" w:type="dxa"/>
            <w:tcBorders>
              <w:top w:val="nil"/>
              <w:left w:val="nil"/>
              <w:bottom w:val="single" w:sz="4" w:space="0" w:color="auto"/>
              <w:right w:val="nil"/>
              <w:tl2br w:val="nil"/>
              <w:tr2bl w:val="nil"/>
            </w:tcBorders>
            <w:vAlign w:val="center"/>
          </w:tcPr>
          <w:p w14:paraId="756B8004" w14:textId="1BDADF40" w:rsidR="00AC180B" w:rsidRPr="00120BD8" w:rsidRDefault="00AC180B" w:rsidP="00AC180B">
            <w:pPr>
              <w:pStyle w:val="myrichtextstylefont"/>
              <w:spacing w:before="65" w:after="65"/>
              <w:jc w:val="center"/>
              <w:rPr>
                <w:i/>
                <w:color w:val="262626" w:themeColor="text1" w:themeTint="D9"/>
                <w:sz w:val="18"/>
                <w:szCs w:val="18"/>
              </w:rPr>
            </w:pPr>
            <w:r w:rsidRPr="00120BD8">
              <w:rPr>
                <w:i/>
                <w:color w:val="262626" w:themeColor="text1" w:themeTint="D9"/>
                <w:sz w:val="18"/>
                <w:szCs w:val="18"/>
              </w:rPr>
              <w:t>TP53</w:t>
            </w:r>
          </w:p>
        </w:tc>
        <w:tc>
          <w:tcPr>
            <w:tcW w:w="2410" w:type="dxa"/>
            <w:tcBorders>
              <w:top w:val="nil"/>
              <w:bottom w:val="single" w:sz="4" w:space="0" w:color="auto"/>
              <w:right w:val="nil"/>
              <w:tl2br w:val="nil"/>
              <w:tr2bl w:val="nil"/>
            </w:tcBorders>
            <w:vAlign w:val="center"/>
          </w:tcPr>
          <w:p w14:paraId="59DBF2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5F425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_116.TP53%}</w:t>
            </w:r>
          </w:p>
          <w:p w14:paraId="625412E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E665FC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875BED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274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81B0B6B" w14:textId="458E02D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0091EC5B" w14:textId="19F2D0A3"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000000" w:themeColor="text1"/>
                <w:sz w:val="18"/>
                <w:szCs w:val="18"/>
              </w:rPr>
            </w:pPr>
            <w:proofErr w:type="gramStart"/>
            <w:r w:rsidRPr="00120BD8">
              <w:rPr>
                <w:rFonts w:ascii="Times New Roman" w:hAnsi="Times New Roman" w:cs="Times New Roman"/>
                <w:color w:val="262626" w:themeColor="text1" w:themeTint="D9"/>
                <w:sz w:val="18"/>
                <w:szCs w:val="18"/>
              </w:rPr>
              <w:t>多项非</w:t>
            </w:r>
            <w:proofErr w:type="gramEnd"/>
            <w:r w:rsidRPr="00120BD8">
              <w:rPr>
                <w:rFonts w:ascii="Times New Roman" w:hAnsi="Times New Roman" w:cs="Times New Roman"/>
                <w:color w:val="262626" w:themeColor="text1" w:themeTint="D9"/>
                <w:sz w:val="18"/>
                <w:szCs w:val="18"/>
              </w:rPr>
              <w:t>小细胞肺癌临床研究表明，</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失活突变、</w:t>
            </w:r>
            <w:r w:rsidRPr="00120BD8">
              <w:rPr>
                <w:rFonts w:ascii="Times New Roman" w:hAnsi="Times New Roman" w:cs="Times New Roman"/>
                <w:i/>
                <w:iCs/>
                <w:color w:val="262626" w:themeColor="text1" w:themeTint="D9"/>
                <w:sz w:val="18"/>
                <w:szCs w:val="18"/>
              </w:rPr>
              <w:t>KEAP1/TP53</w:t>
            </w:r>
            <w:r w:rsidRPr="00120BD8">
              <w:rPr>
                <w:rFonts w:ascii="Times New Roman" w:hAnsi="Times New Roman" w:cs="Times New Roman"/>
                <w:color w:val="262626" w:themeColor="text1" w:themeTint="D9"/>
                <w:sz w:val="18"/>
                <w:szCs w:val="18"/>
              </w:rPr>
              <w:t>共突变和</w:t>
            </w:r>
            <w:r w:rsidRPr="00120BD8">
              <w:rPr>
                <w:rFonts w:ascii="Times New Roman" w:hAnsi="Times New Roman" w:cs="Times New Roman"/>
                <w:i/>
                <w:iCs/>
                <w:color w:val="262626" w:themeColor="text1" w:themeTint="D9"/>
                <w:sz w:val="18"/>
                <w:szCs w:val="18"/>
              </w:rPr>
              <w:t>ZFHX3/TP53</w:t>
            </w:r>
            <w:r w:rsidRPr="00120BD8">
              <w:rPr>
                <w:rFonts w:ascii="Times New Roman" w:hAnsi="Times New Roman" w:cs="Times New Roman"/>
                <w:color w:val="262626" w:themeColor="text1" w:themeTint="D9"/>
                <w:sz w:val="18"/>
                <w:szCs w:val="18"/>
              </w:rPr>
              <w:t>共突变的患者接受</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抑制剂治疗后的无进展生存期或总生存期较长（</w:t>
            </w:r>
            <w:r w:rsidRPr="00120BD8">
              <w:rPr>
                <w:rFonts w:ascii="Times New Roman" w:hAnsi="Times New Roman" w:cs="Times New Roman"/>
                <w:color w:val="262626" w:themeColor="text1" w:themeTint="D9"/>
                <w:sz w:val="18"/>
                <w:szCs w:val="18"/>
              </w:rPr>
              <w:t>PMID: 33330629, 34450259, 35226388</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突变型膀胱癌患者较</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野生型患者更易从免疫检查点抑制剂治疗中获益（</w:t>
            </w:r>
            <w:r w:rsidRPr="00120BD8">
              <w:rPr>
                <w:rFonts w:ascii="Times New Roman" w:hAnsi="Times New Roman" w:cs="Times New Roman"/>
                <w:color w:val="262626" w:themeColor="text1" w:themeTint="D9"/>
                <w:sz w:val="18"/>
                <w:szCs w:val="18"/>
              </w:rPr>
              <w:t>PMID: 33356494</w:t>
            </w:r>
            <w:r w:rsidRPr="00120BD8">
              <w:rPr>
                <w:rFonts w:ascii="Times New Roman" w:hAnsi="Times New Roman" w:cs="Times New Roman"/>
                <w:color w:val="262626" w:themeColor="text1" w:themeTint="D9"/>
                <w:sz w:val="18"/>
                <w:szCs w:val="18"/>
              </w:rPr>
              <w:t>）。</w:t>
            </w:r>
          </w:p>
        </w:tc>
      </w:tr>
      <w:tr w:rsidR="00AC180B" w14:paraId="01E75286" w14:textId="77777777" w:rsidTr="00A97254">
        <w:trPr>
          <w:jc w:val="center"/>
        </w:trPr>
        <w:tc>
          <w:tcPr>
            <w:tcW w:w="1276" w:type="dxa"/>
            <w:tcBorders>
              <w:top w:val="nil"/>
              <w:left w:val="nil"/>
              <w:bottom w:val="single" w:sz="4" w:space="0" w:color="auto"/>
              <w:right w:val="nil"/>
              <w:tl2br w:val="nil"/>
              <w:tr2bl w:val="nil"/>
            </w:tcBorders>
            <w:vAlign w:val="center"/>
          </w:tcPr>
          <w:p w14:paraId="3BF341AD" w14:textId="22559E5F" w:rsidR="00AC180B" w:rsidRPr="00120BD8" w:rsidRDefault="00AC180B" w:rsidP="00AC180B">
            <w:pPr>
              <w:pStyle w:val="myrichtextstylefont"/>
              <w:spacing w:before="65" w:after="65"/>
              <w:jc w:val="center"/>
              <w:rPr>
                <w:i/>
                <w:color w:val="262626" w:themeColor="text1" w:themeTint="D9"/>
                <w:sz w:val="18"/>
                <w:szCs w:val="18"/>
              </w:rPr>
            </w:pPr>
            <w:r w:rsidRPr="00120BD8">
              <w:rPr>
                <w:i/>
                <w:sz w:val="18"/>
                <w:szCs w:val="18"/>
              </w:rPr>
              <w:t>KRAS</w:t>
            </w:r>
          </w:p>
        </w:tc>
        <w:tc>
          <w:tcPr>
            <w:tcW w:w="2410" w:type="dxa"/>
            <w:tcBorders>
              <w:top w:val="nil"/>
              <w:bottom w:val="single" w:sz="4" w:space="0" w:color="auto"/>
              <w:right w:val="nil"/>
              <w:tl2br w:val="nil"/>
              <w:tr2bl w:val="nil"/>
            </w:tcBorders>
            <w:vAlign w:val="center"/>
          </w:tcPr>
          <w:p w14:paraId="3C440D3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19BAD61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_116.KRAS %}</w:t>
            </w:r>
          </w:p>
          <w:p w14:paraId="2FB4CAB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45D085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6BA2193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4AF577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E2B5DFD" w14:textId="15BC028C" w:rsidR="00AC180B" w:rsidRPr="009E578C"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60C1B270" w14:textId="02995977"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color w:val="262626" w:themeColor="text1" w:themeTint="D9"/>
                <w:sz w:val="18"/>
                <w:szCs w:val="18"/>
              </w:rPr>
              <w:t>回顾性研究提示</w:t>
            </w:r>
            <w:r w:rsidRPr="00120BD8">
              <w:rPr>
                <w:rFonts w:ascii="Times New Roman" w:hAnsi="Times New Roman" w:cs="Times New Roman"/>
                <w:i/>
                <w:iCs/>
                <w:color w:val="262626" w:themeColor="text1" w:themeTint="D9"/>
                <w:sz w:val="18"/>
                <w:szCs w:val="18"/>
              </w:rPr>
              <w:t>TP53</w:t>
            </w:r>
            <w:r w:rsidRPr="00120BD8">
              <w:rPr>
                <w:rFonts w:ascii="Times New Roman" w:hAnsi="Times New Roman" w:cs="Times New Roman"/>
                <w:color w:val="262626" w:themeColor="text1" w:themeTint="D9"/>
                <w:sz w:val="18"/>
                <w:szCs w:val="18"/>
              </w:rPr>
              <w:t>或</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突变的肿瘤患者，尤其是</w:t>
            </w:r>
            <w:r w:rsidRPr="00120BD8">
              <w:rPr>
                <w:rFonts w:ascii="Times New Roman" w:hAnsi="Times New Roman" w:cs="Times New Roman"/>
                <w:color w:val="262626" w:themeColor="text1" w:themeTint="D9"/>
                <w:sz w:val="18"/>
                <w:szCs w:val="18"/>
              </w:rPr>
              <w:t>TP53/KRAS</w:t>
            </w:r>
            <w:r w:rsidRPr="00120BD8">
              <w:rPr>
                <w:rFonts w:ascii="Times New Roman" w:hAnsi="Times New Roman" w:cs="Times New Roman"/>
                <w:color w:val="262626" w:themeColor="text1" w:themeTint="D9"/>
                <w:sz w:val="18"/>
                <w:szCs w:val="18"/>
              </w:rPr>
              <w:t>共突变患者，</w:t>
            </w:r>
            <w:r w:rsidRPr="00120BD8">
              <w:rPr>
                <w:rFonts w:ascii="Times New Roman" w:hAnsi="Times New Roman" w:cs="Times New Roman"/>
                <w:color w:val="262626" w:themeColor="text1" w:themeTint="D9"/>
                <w:sz w:val="18"/>
                <w:szCs w:val="18"/>
              </w:rPr>
              <w:t>PD-1/PD-L1</w:t>
            </w:r>
            <w:r w:rsidRPr="00120BD8">
              <w:rPr>
                <w:rFonts w:ascii="Times New Roman" w:hAnsi="Times New Roman" w:cs="Times New Roman"/>
                <w:color w:val="262626" w:themeColor="text1" w:themeTint="D9"/>
                <w:sz w:val="18"/>
                <w:szCs w:val="18"/>
              </w:rPr>
              <w:t>抑制剂治疗的临床获益更显著（</w:t>
            </w:r>
            <w:r w:rsidRPr="00120BD8">
              <w:rPr>
                <w:rFonts w:ascii="Times New Roman" w:hAnsi="Times New Roman" w:cs="Times New Roman"/>
                <w:color w:val="262626" w:themeColor="text1" w:themeTint="D9"/>
                <w:sz w:val="18"/>
                <w:szCs w:val="18"/>
              </w:rPr>
              <w:t>PMID: 28039262</w:t>
            </w:r>
            <w:r w:rsidRPr="00120BD8">
              <w:rPr>
                <w:rFonts w:ascii="Times New Roman" w:hAnsi="Times New Roman" w:cs="Times New Roman"/>
                <w:color w:val="262626" w:themeColor="text1" w:themeTint="D9"/>
                <w:sz w:val="18"/>
                <w:szCs w:val="18"/>
              </w:rPr>
              <w:t>）。非小细胞肺癌临床研究提示，</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突变且</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≥1</w:t>
            </w:r>
            <w:r w:rsidRPr="00120BD8">
              <w:rPr>
                <w:rFonts w:ascii="Times New Roman" w:hAnsi="Times New Roman" w:cs="Times New Roman"/>
                <w:color w:val="262626" w:themeColor="text1" w:themeTint="D9"/>
                <w:sz w:val="18"/>
                <w:szCs w:val="18"/>
              </w:rPr>
              <w:t>％患者接受免疫检查点抑制剂治疗时的疗效高于</w:t>
            </w:r>
            <w:r w:rsidRPr="00120BD8">
              <w:rPr>
                <w:rFonts w:ascii="Times New Roman" w:hAnsi="Times New Roman" w:cs="Times New Roman"/>
                <w:i/>
                <w:iCs/>
                <w:color w:val="262626" w:themeColor="text1" w:themeTint="D9"/>
                <w:sz w:val="18"/>
                <w:szCs w:val="18"/>
              </w:rPr>
              <w:t>KRAS</w:t>
            </w:r>
            <w:r w:rsidRPr="00120BD8">
              <w:rPr>
                <w:rFonts w:ascii="Times New Roman" w:hAnsi="Times New Roman" w:cs="Times New Roman"/>
                <w:color w:val="262626" w:themeColor="text1" w:themeTint="D9"/>
                <w:sz w:val="18"/>
                <w:szCs w:val="18"/>
              </w:rPr>
              <w:t>野生型患者，且这一差异在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表达</w:t>
            </w:r>
            <w:r w:rsidRPr="00120BD8">
              <w:rPr>
                <w:rFonts w:ascii="Times New Roman" w:hAnsi="Times New Roman" w:cs="Times New Roman"/>
                <w:color w:val="262626" w:themeColor="text1" w:themeTint="D9"/>
                <w:sz w:val="18"/>
                <w:szCs w:val="18"/>
              </w:rPr>
              <w:t>≥50</w:t>
            </w:r>
            <w:r w:rsidRPr="00120BD8">
              <w:rPr>
                <w:rFonts w:ascii="Times New Roman" w:hAnsi="Times New Roman" w:cs="Times New Roman"/>
                <w:color w:val="262626" w:themeColor="text1" w:themeTint="D9"/>
                <w:sz w:val="18"/>
                <w:szCs w:val="18"/>
              </w:rPr>
              <w:t>％时更显著（</w:t>
            </w:r>
            <w:r w:rsidRPr="00120BD8">
              <w:rPr>
                <w:rFonts w:ascii="Times New Roman" w:hAnsi="Times New Roman" w:cs="Times New Roman"/>
                <w:color w:val="262626" w:themeColor="text1" w:themeTint="D9"/>
                <w:sz w:val="18"/>
                <w:szCs w:val="18"/>
              </w:rPr>
              <w:t>PMID:30738221</w:t>
            </w:r>
            <w:r w:rsidRPr="00120BD8">
              <w:rPr>
                <w:rFonts w:ascii="Times New Roman" w:hAnsi="Times New Roman" w:cs="Times New Roman"/>
                <w:color w:val="262626" w:themeColor="text1" w:themeTint="D9"/>
                <w:sz w:val="18"/>
                <w:szCs w:val="18"/>
              </w:rPr>
              <w:t>）。</w:t>
            </w:r>
          </w:p>
        </w:tc>
      </w:tr>
      <w:tr w:rsidR="00AC180B" w14:paraId="5A08495F" w14:textId="77777777" w:rsidTr="00A97254">
        <w:trPr>
          <w:jc w:val="center"/>
        </w:trPr>
        <w:tc>
          <w:tcPr>
            <w:tcW w:w="1276" w:type="dxa"/>
            <w:tcBorders>
              <w:top w:val="nil"/>
              <w:left w:val="nil"/>
              <w:bottom w:val="single" w:sz="4" w:space="0" w:color="auto"/>
              <w:right w:val="nil"/>
              <w:tl2br w:val="nil"/>
              <w:tr2bl w:val="nil"/>
            </w:tcBorders>
            <w:vAlign w:val="center"/>
          </w:tcPr>
          <w:p w14:paraId="3041E5E9" w14:textId="0AF3B188" w:rsidR="00AC180B" w:rsidRPr="00120BD8" w:rsidRDefault="00AC180B" w:rsidP="00AC180B">
            <w:pPr>
              <w:pStyle w:val="myrichtextstylefont"/>
              <w:spacing w:before="65" w:after="65"/>
              <w:jc w:val="center"/>
              <w:rPr>
                <w:i/>
                <w:sz w:val="18"/>
                <w:szCs w:val="18"/>
              </w:rPr>
            </w:pPr>
            <w:r w:rsidRPr="00120BD8">
              <w:rPr>
                <w:i/>
                <w:sz w:val="18"/>
                <w:szCs w:val="18"/>
              </w:rPr>
              <w:t>CD274</w:t>
            </w:r>
          </w:p>
        </w:tc>
        <w:tc>
          <w:tcPr>
            <w:tcW w:w="2410" w:type="dxa"/>
            <w:tcBorders>
              <w:top w:val="nil"/>
              <w:bottom w:val="single" w:sz="4" w:space="0" w:color="auto"/>
              <w:right w:val="nil"/>
              <w:tl2br w:val="nil"/>
              <w:tr2bl w:val="nil"/>
            </w:tcBorders>
            <w:vAlign w:val="center"/>
          </w:tcPr>
          <w:p w14:paraId="522D5DD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3175112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_116.CD274%}</w:t>
            </w:r>
          </w:p>
          <w:p w14:paraId="732043D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8335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5E04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E9D7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B1DD5DD" w14:textId="5AFF8C2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{%p endif%}</w:t>
            </w:r>
          </w:p>
        </w:tc>
        <w:tc>
          <w:tcPr>
            <w:tcW w:w="6520" w:type="dxa"/>
            <w:tcBorders>
              <w:top w:val="nil"/>
              <w:bottom w:val="single" w:sz="4" w:space="0" w:color="auto"/>
              <w:right w:val="nil"/>
              <w:tl2br w:val="nil"/>
              <w:tr2bl w:val="nil"/>
            </w:tcBorders>
            <w:vAlign w:val="center"/>
          </w:tcPr>
          <w:p w14:paraId="72A25E4B" w14:textId="745B682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lastRenderedPageBreak/>
              <w:t>CD274</w:t>
            </w:r>
            <w:r w:rsidRPr="00120BD8">
              <w:rPr>
                <w:rFonts w:ascii="Times New Roman" w:hAnsi="Times New Roman" w:cs="Times New Roman"/>
                <w:color w:val="262626" w:themeColor="text1" w:themeTint="D9"/>
                <w:sz w:val="18"/>
                <w:szCs w:val="18"/>
              </w:rPr>
              <w:t>编码产物为</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。一项实体瘤回顾性分析提示，携带</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扩增的实体瘤患者对免疫检查点抑制剂照料的总体客观缓解率约为</w:t>
            </w:r>
            <w:r w:rsidRPr="00120BD8">
              <w:rPr>
                <w:rFonts w:ascii="Times New Roman" w:hAnsi="Times New Roman" w:cs="Times New Roman"/>
                <w:color w:val="262626" w:themeColor="text1" w:themeTint="D9"/>
                <w:sz w:val="18"/>
                <w:szCs w:val="18"/>
              </w:rPr>
              <w:t>66.7</w:t>
            </w:r>
            <w:r w:rsidRPr="00120BD8">
              <w:rPr>
                <w:rFonts w:ascii="Times New Roman" w:hAnsi="Times New Roman" w:cs="Times New Roman"/>
                <w:color w:val="262626" w:themeColor="text1" w:themeTint="D9"/>
                <w:sz w:val="18"/>
                <w:szCs w:val="18"/>
              </w:rPr>
              <w:t>％（</w:t>
            </w:r>
            <w:r w:rsidRPr="00120BD8">
              <w:rPr>
                <w:rFonts w:ascii="Times New Roman" w:hAnsi="Times New Roman" w:cs="Times New Roman"/>
                <w:color w:val="262626" w:themeColor="text1" w:themeTint="D9"/>
                <w:sz w:val="18"/>
                <w:szCs w:val="18"/>
              </w:rPr>
              <w:t>PMID: 29902298</w:t>
            </w:r>
            <w:r w:rsidRPr="00120BD8">
              <w:rPr>
                <w:rFonts w:ascii="Times New Roman" w:hAnsi="Times New Roman" w:cs="Times New Roman"/>
                <w:color w:val="262626" w:themeColor="text1" w:themeTint="D9"/>
                <w:sz w:val="18"/>
                <w:szCs w:val="18"/>
              </w:rPr>
              <w:t>）。尿路上皮癌和软组织肉瘤临床研究提示</w:t>
            </w:r>
            <w:r w:rsidRPr="00120BD8">
              <w:rPr>
                <w:rFonts w:ascii="Times New Roman" w:hAnsi="Times New Roman" w:cs="Times New Roman"/>
                <w:i/>
                <w:iCs/>
                <w:color w:val="262626" w:themeColor="text1" w:themeTint="D9"/>
                <w:sz w:val="18"/>
                <w:szCs w:val="18"/>
              </w:rPr>
              <w:t>CD274</w:t>
            </w:r>
            <w:r w:rsidRPr="00120BD8">
              <w:rPr>
                <w:rFonts w:ascii="Times New Roman" w:hAnsi="Times New Roman" w:cs="Times New Roman"/>
                <w:color w:val="262626" w:themeColor="text1" w:themeTint="D9"/>
                <w:sz w:val="18"/>
                <w:szCs w:val="18"/>
              </w:rPr>
              <w:t>扩增的患者在</w:t>
            </w:r>
            <w:r w:rsidRPr="00120BD8">
              <w:rPr>
                <w:rFonts w:ascii="Times New Roman" w:hAnsi="Times New Roman" w:cs="Times New Roman"/>
                <w:color w:val="262626" w:themeColor="text1" w:themeTint="D9"/>
                <w:sz w:val="18"/>
                <w:szCs w:val="18"/>
              </w:rPr>
              <w:t>PD-L1</w:t>
            </w:r>
            <w:r w:rsidRPr="00120BD8">
              <w:rPr>
                <w:rFonts w:ascii="Times New Roman" w:hAnsi="Times New Roman" w:cs="Times New Roman"/>
                <w:color w:val="262626" w:themeColor="text1" w:themeTint="D9"/>
                <w:sz w:val="18"/>
                <w:szCs w:val="18"/>
              </w:rPr>
              <w:t>抑制剂治疗后有更好的临床获益（</w:t>
            </w:r>
            <w:r w:rsidRPr="00120BD8">
              <w:rPr>
                <w:rFonts w:ascii="Times New Roman" w:hAnsi="Times New Roman" w:cs="Times New Roman"/>
                <w:color w:val="262626" w:themeColor="text1" w:themeTint="D9"/>
                <w:sz w:val="18"/>
                <w:szCs w:val="18"/>
              </w:rPr>
              <w:t>PMID: 35071713, 28405504</w:t>
            </w:r>
            <w:r w:rsidRPr="00120BD8">
              <w:rPr>
                <w:rFonts w:ascii="Times New Roman" w:hAnsi="Times New Roman" w:cs="Times New Roman"/>
                <w:color w:val="262626" w:themeColor="text1" w:themeTint="D9"/>
                <w:sz w:val="18"/>
                <w:szCs w:val="18"/>
              </w:rPr>
              <w:t>）</w:t>
            </w:r>
          </w:p>
        </w:tc>
      </w:tr>
      <w:tr w:rsidR="00AC180B" w14:paraId="6271E3B6" w14:textId="77777777" w:rsidTr="00A97254">
        <w:trPr>
          <w:jc w:val="center"/>
        </w:trPr>
        <w:tc>
          <w:tcPr>
            <w:tcW w:w="1276" w:type="dxa"/>
            <w:tcBorders>
              <w:top w:val="nil"/>
              <w:left w:val="nil"/>
              <w:bottom w:val="single" w:sz="4" w:space="0" w:color="auto"/>
              <w:right w:val="nil"/>
              <w:tl2br w:val="nil"/>
              <w:tr2bl w:val="nil"/>
            </w:tcBorders>
            <w:vAlign w:val="center"/>
          </w:tcPr>
          <w:p w14:paraId="6999619F" w14:textId="46399D8D" w:rsidR="00AC180B" w:rsidRPr="00120BD8" w:rsidRDefault="00AC180B" w:rsidP="00AC180B">
            <w:pPr>
              <w:pStyle w:val="myrichtextstylefont"/>
              <w:spacing w:before="65" w:after="65"/>
              <w:jc w:val="center"/>
              <w:rPr>
                <w:i/>
                <w:sz w:val="18"/>
                <w:szCs w:val="18"/>
              </w:rPr>
            </w:pPr>
            <w:r w:rsidRPr="00120BD8">
              <w:rPr>
                <w:i/>
                <w:sz w:val="18"/>
                <w:szCs w:val="18"/>
              </w:rPr>
              <w:t>ARID1A</w:t>
            </w:r>
          </w:p>
        </w:tc>
        <w:tc>
          <w:tcPr>
            <w:tcW w:w="2410" w:type="dxa"/>
            <w:tcBorders>
              <w:top w:val="nil"/>
              <w:bottom w:val="single" w:sz="4" w:space="0" w:color="auto"/>
              <w:right w:val="nil"/>
              <w:tl2br w:val="nil"/>
              <w:tr2bl w:val="nil"/>
            </w:tcBorders>
            <w:vAlign w:val="center"/>
          </w:tcPr>
          <w:p w14:paraId="42D293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362E97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_116.ARID1A %}</w:t>
            </w:r>
          </w:p>
          <w:p w14:paraId="24A39F4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423065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3EB8233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392C7B8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C430CEB" w14:textId="7A8BD5DD"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73536C62" w14:textId="4F7E5A9D"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编码产物在</w:t>
            </w:r>
            <w:r w:rsidRPr="00120BD8">
              <w:rPr>
                <w:rFonts w:ascii="Times New Roman" w:hAnsi="Times New Roman" w:cs="Times New Roman"/>
                <w:color w:val="262626" w:themeColor="text1" w:themeTint="D9"/>
                <w:sz w:val="18"/>
                <w:szCs w:val="18"/>
              </w:rPr>
              <w:t>DNA</w:t>
            </w:r>
            <w:r w:rsidRPr="00120BD8">
              <w:rPr>
                <w:rFonts w:ascii="Times New Roman" w:hAnsi="Times New Roman" w:cs="Times New Roman"/>
                <w:color w:val="262626" w:themeColor="text1" w:themeTint="D9"/>
                <w:sz w:val="18"/>
                <w:szCs w:val="18"/>
              </w:rPr>
              <w:t>错配修复通路中发挥功能，</w:t>
            </w:r>
            <w:r w:rsidRPr="00120BD8">
              <w:rPr>
                <w:rFonts w:ascii="Times New Roman" w:hAnsi="Times New Roman" w:cs="Times New Roman"/>
                <w:color w:val="262626" w:themeColor="text1" w:themeTint="D9"/>
                <w:sz w:val="18"/>
                <w:szCs w:val="18"/>
              </w:rPr>
              <w:t>TCGA</w:t>
            </w:r>
            <w:r w:rsidRPr="00120BD8">
              <w:rPr>
                <w:rFonts w:ascii="Times New Roman" w:hAnsi="Times New Roman" w:cs="Times New Roman"/>
                <w:color w:val="262626" w:themeColor="text1" w:themeTint="D9"/>
                <w:sz w:val="18"/>
                <w:szCs w:val="18"/>
              </w:rPr>
              <w:t>数据提示</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失活与</w:t>
            </w:r>
            <w:r w:rsidRPr="00120BD8">
              <w:rPr>
                <w:rFonts w:ascii="Times New Roman" w:hAnsi="Times New Roman" w:cs="Times New Roman"/>
                <w:color w:val="262626" w:themeColor="text1" w:themeTint="D9"/>
                <w:sz w:val="18"/>
                <w:szCs w:val="18"/>
              </w:rPr>
              <w:t>MSI</w:t>
            </w:r>
            <w:r w:rsidRPr="00120BD8">
              <w:rPr>
                <w:rFonts w:ascii="Times New Roman" w:hAnsi="Times New Roman" w:cs="Times New Roman"/>
                <w:color w:val="262626" w:themeColor="text1" w:themeTint="D9"/>
                <w:sz w:val="18"/>
                <w:szCs w:val="18"/>
              </w:rPr>
              <w:t>、高肿瘤突变负荷存在相关性。回顾性研究提示带有</w:t>
            </w:r>
            <w:r w:rsidRPr="00120BD8">
              <w:rPr>
                <w:rFonts w:ascii="Times New Roman" w:hAnsi="Times New Roman" w:cs="Times New Roman"/>
                <w:i/>
                <w:iCs/>
                <w:color w:val="262626" w:themeColor="text1" w:themeTint="D9"/>
                <w:sz w:val="18"/>
                <w:szCs w:val="18"/>
              </w:rPr>
              <w:t>ARID1A</w:t>
            </w:r>
            <w:r w:rsidRPr="00120BD8">
              <w:rPr>
                <w:rFonts w:ascii="Times New Roman" w:hAnsi="Times New Roman" w:cs="Times New Roman"/>
                <w:color w:val="262626" w:themeColor="text1" w:themeTint="D9"/>
                <w:sz w:val="18"/>
                <w:szCs w:val="18"/>
              </w:rPr>
              <w:t>失活突变的非小细胞肺癌、结直肠癌、胃癌和子宫内膜癌患者对免疫检查点抑制剂治疗响应较好（</w:t>
            </w:r>
            <w:r w:rsidRPr="00120BD8">
              <w:rPr>
                <w:rFonts w:ascii="Times New Roman" w:hAnsi="Times New Roman" w:cs="Times New Roman"/>
                <w:color w:val="262626" w:themeColor="text1" w:themeTint="D9"/>
                <w:sz w:val="18"/>
                <w:szCs w:val="18"/>
              </w:rPr>
              <w:t>PMID: 31949479, 32111729, 34512623</w:t>
            </w:r>
            <w:r w:rsidRPr="00120BD8">
              <w:rPr>
                <w:rFonts w:ascii="Times New Roman" w:hAnsi="Times New Roman" w:cs="Times New Roman"/>
                <w:color w:val="262626" w:themeColor="text1" w:themeTint="D9"/>
                <w:sz w:val="18"/>
                <w:szCs w:val="18"/>
              </w:rPr>
              <w:t>）。</w:t>
            </w:r>
          </w:p>
        </w:tc>
      </w:tr>
      <w:tr w:rsidR="00AC180B" w14:paraId="3EB3CC24" w14:textId="77777777" w:rsidTr="00A97254">
        <w:trPr>
          <w:jc w:val="center"/>
        </w:trPr>
        <w:tc>
          <w:tcPr>
            <w:tcW w:w="1276" w:type="dxa"/>
            <w:tcBorders>
              <w:top w:val="nil"/>
              <w:left w:val="nil"/>
              <w:bottom w:val="single" w:sz="4" w:space="0" w:color="auto"/>
              <w:right w:val="nil"/>
              <w:tl2br w:val="nil"/>
              <w:tr2bl w:val="nil"/>
            </w:tcBorders>
            <w:vAlign w:val="center"/>
          </w:tcPr>
          <w:p w14:paraId="4A84E3C3" w14:textId="12AB5CDE" w:rsidR="00AC180B" w:rsidRPr="00120BD8" w:rsidRDefault="00AC180B" w:rsidP="00AC180B">
            <w:pPr>
              <w:pStyle w:val="myrichtextstylefont"/>
              <w:spacing w:before="65" w:after="65"/>
              <w:jc w:val="center"/>
              <w:rPr>
                <w:i/>
                <w:sz w:val="18"/>
                <w:szCs w:val="18"/>
              </w:rPr>
            </w:pPr>
            <w:r w:rsidRPr="00120BD8">
              <w:rPr>
                <w:i/>
                <w:sz w:val="18"/>
                <w:szCs w:val="18"/>
              </w:rPr>
              <w:t>TERT</w:t>
            </w:r>
          </w:p>
        </w:tc>
        <w:tc>
          <w:tcPr>
            <w:tcW w:w="2410" w:type="dxa"/>
            <w:tcBorders>
              <w:top w:val="nil"/>
              <w:bottom w:val="single" w:sz="4" w:space="0" w:color="auto"/>
              <w:right w:val="nil"/>
              <w:tl2br w:val="nil"/>
              <w:tr2bl w:val="nil"/>
            </w:tcBorders>
            <w:vAlign w:val="center"/>
          </w:tcPr>
          <w:p w14:paraId="72C2C64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353C68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_116.TERT %}</w:t>
            </w:r>
          </w:p>
          <w:p w14:paraId="697A57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572D13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0D16BC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D204C4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7229BBC" w14:textId="4B1AB58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35BD6AB7" w14:textId="1FFA2F8C" w:rsidR="00AC180B" w:rsidRPr="00120BD8" w:rsidRDefault="00AC180B" w:rsidP="00AC180B">
            <w:pPr>
              <w:adjustRightInd w:val="0"/>
              <w:snapToGrid w:val="0"/>
              <w:spacing w:beforeLines="20" w:before="65" w:afterLines="20" w:after="65"/>
              <w:jc w:val="both"/>
              <w:rPr>
                <w:rFonts w:ascii="Times New Roman" w:hAnsi="Times New Roman" w:cs="Times New Roman"/>
                <w:i/>
                <w:iCs/>
                <w:color w:val="262626" w:themeColor="text1" w:themeTint="D9"/>
                <w:sz w:val="18"/>
                <w:szCs w:val="18"/>
              </w:rPr>
            </w:pPr>
            <w:r w:rsidRPr="00120BD8">
              <w:rPr>
                <w:rFonts w:ascii="Times New Roman" w:hAnsi="Times New Roman" w:cs="Times New Roman"/>
                <w:color w:val="262626" w:themeColor="text1" w:themeTint="D9"/>
                <w:sz w:val="18"/>
                <w:szCs w:val="18"/>
              </w:rPr>
              <w:t>临床研究提示在免疫检查点抑制剂治疗的非小细胞肺癌患者人群中，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突变与更高的治疗有效率、更长的中位无进展生存期有关（</w:t>
            </w:r>
            <w:r w:rsidRPr="00120BD8">
              <w:rPr>
                <w:rFonts w:ascii="Times New Roman" w:hAnsi="Times New Roman" w:cs="Times New Roman"/>
                <w:color w:val="262626" w:themeColor="text1" w:themeTint="D9"/>
                <w:sz w:val="18"/>
                <w:szCs w:val="18"/>
              </w:rPr>
              <w:t>PMID: 32241817</w:t>
            </w:r>
            <w:r w:rsidRPr="00120BD8">
              <w:rPr>
                <w:rFonts w:ascii="Times New Roman" w:hAnsi="Times New Roman" w:cs="Times New Roman"/>
                <w:color w:val="262626" w:themeColor="text1" w:themeTint="D9"/>
                <w:sz w:val="18"/>
                <w:szCs w:val="18"/>
              </w:rPr>
              <w:t>），在尿路上皮癌人群中，</w:t>
            </w:r>
            <w:r w:rsidRPr="00120BD8">
              <w:rPr>
                <w:rFonts w:ascii="Times New Roman" w:hAnsi="Times New Roman" w:cs="Times New Roman"/>
                <w:i/>
                <w:iCs/>
                <w:color w:val="262626" w:themeColor="text1" w:themeTint="D9"/>
                <w:sz w:val="18"/>
                <w:szCs w:val="18"/>
              </w:rPr>
              <w:t>TERT</w:t>
            </w:r>
            <w:r w:rsidRPr="00120BD8">
              <w:rPr>
                <w:rFonts w:ascii="Times New Roman" w:hAnsi="Times New Roman" w:cs="Times New Roman"/>
                <w:color w:val="262626" w:themeColor="text1" w:themeTint="D9"/>
                <w:sz w:val="18"/>
                <w:szCs w:val="18"/>
              </w:rPr>
              <w:t>启动子突变与较长的无进展生存期和总生存期有关（</w:t>
            </w:r>
            <w:r w:rsidRPr="00120BD8">
              <w:rPr>
                <w:rFonts w:ascii="Times New Roman" w:hAnsi="Times New Roman" w:cs="Times New Roman"/>
                <w:color w:val="262626" w:themeColor="text1" w:themeTint="D9"/>
                <w:sz w:val="18"/>
                <w:szCs w:val="18"/>
              </w:rPr>
              <w:t>PMID: 33980590</w:t>
            </w:r>
            <w:r w:rsidRPr="00120BD8">
              <w:rPr>
                <w:rFonts w:ascii="Times New Roman" w:hAnsi="Times New Roman" w:cs="Times New Roman"/>
                <w:color w:val="262626" w:themeColor="text1" w:themeTint="D9"/>
                <w:sz w:val="18"/>
                <w:szCs w:val="18"/>
              </w:rPr>
              <w:t>）。</w:t>
            </w:r>
          </w:p>
        </w:tc>
      </w:tr>
      <w:tr w:rsidR="00AC180B" w14:paraId="197105DC" w14:textId="77777777" w:rsidTr="00A97254">
        <w:trPr>
          <w:jc w:val="center"/>
        </w:trPr>
        <w:tc>
          <w:tcPr>
            <w:tcW w:w="1276" w:type="dxa"/>
            <w:tcBorders>
              <w:top w:val="nil"/>
              <w:left w:val="nil"/>
              <w:bottom w:val="single" w:sz="4" w:space="0" w:color="auto"/>
              <w:right w:val="nil"/>
              <w:tl2br w:val="nil"/>
              <w:tr2bl w:val="nil"/>
            </w:tcBorders>
            <w:vAlign w:val="center"/>
          </w:tcPr>
          <w:p w14:paraId="38A05D36" w14:textId="1FFA9042" w:rsidR="00AC180B" w:rsidRPr="00120BD8" w:rsidRDefault="00AC180B" w:rsidP="00AC180B">
            <w:pPr>
              <w:pStyle w:val="myrichtextstylefont"/>
              <w:spacing w:before="65" w:after="65"/>
              <w:jc w:val="center"/>
              <w:rPr>
                <w:i/>
                <w:sz w:val="18"/>
                <w:szCs w:val="18"/>
              </w:rPr>
            </w:pPr>
            <w:r w:rsidRPr="00120BD8">
              <w:rPr>
                <w:i/>
                <w:sz w:val="18"/>
                <w:szCs w:val="18"/>
              </w:rPr>
              <w:t>CDK12</w:t>
            </w:r>
          </w:p>
        </w:tc>
        <w:tc>
          <w:tcPr>
            <w:tcW w:w="2410" w:type="dxa"/>
            <w:tcBorders>
              <w:top w:val="nil"/>
              <w:bottom w:val="single" w:sz="4" w:space="0" w:color="auto"/>
              <w:right w:val="nil"/>
              <w:tl2br w:val="nil"/>
              <w:tr2bl w:val="nil"/>
            </w:tcBorders>
            <w:vAlign w:val="center"/>
          </w:tcPr>
          <w:p w14:paraId="1A6DA92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BFEBC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_116.CDK12%}</w:t>
            </w:r>
          </w:p>
          <w:p w14:paraId="76A074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4B47D0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B2E3AA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78D1E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7B24B7AE" w14:textId="5BCC0B8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nil"/>
              <w:bottom w:val="single" w:sz="4" w:space="0" w:color="auto"/>
              <w:right w:val="nil"/>
              <w:tl2br w:val="nil"/>
              <w:tr2bl w:val="nil"/>
            </w:tcBorders>
            <w:vAlign w:val="center"/>
          </w:tcPr>
          <w:p w14:paraId="4AA790F6" w14:textId="545523FC" w:rsidR="00AC180B" w:rsidRPr="00120BD8"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120BD8">
              <w:rPr>
                <w:rFonts w:ascii="Times New Roman" w:hAnsi="Times New Roman" w:cs="Times New Roman"/>
                <w:i/>
                <w:iCs/>
                <w:color w:val="262626" w:themeColor="text1" w:themeTint="D9"/>
                <w:sz w:val="18"/>
                <w:szCs w:val="18"/>
              </w:rPr>
              <w:t>CDK12</w:t>
            </w:r>
            <w:r w:rsidRPr="00120BD8">
              <w:rPr>
                <w:rFonts w:ascii="Times New Roman" w:hAnsi="Times New Roman" w:cs="Times New Roman"/>
                <w:color w:val="262626" w:themeColor="text1" w:themeTint="D9"/>
                <w:sz w:val="18"/>
                <w:szCs w:val="18"/>
              </w:rPr>
              <w:t>双拷贝缺失的前列腺癌组织具有更多浸润</w:t>
            </w:r>
            <w:r w:rsidRPr="00120BD8">
              <w:rPr>
                <w:rFonts w:ascii="Times New Roman" w:hAnsi="Times New Roman" w:cs="Times New Roman"/>
                <w:color w:val="262626" w:themeColor="text1" w:themeTint="D9"/>
                <w:sz w:val="18"/>
                <w:szCs w:val="18"/>
              </w:rPr>
              <w:t>T</w:t>
            </w:r>
            <w:r w:rsidRPr="00120BD8">
              <w:rPr>
                <w:rFonts w:ascii="Times New Roman" w:hAnsi="Times New Roman" w:cs="Times New Roman"/>
                <w:color w:val="262626" w:themeColor="text1" w:themeTint="D9"/>
                <w:sz w:val="18"/>
                <w:szCs w:val="18"/>
              </w:rPr>
              <w:t>细胞和更高新抗原负荷，是一类特殊的前列腺癌亚型，可能从免疫检查点抑制剂治疗中获益</w:t>
            </w:r>
            <w:r w:rsidRPr="00120BD8">
              <w:rPr>
                <w:rFonts w:ascii="Times New Roman" w:hAnsi="Times New Roman" w:cs="Times New Roman"/>
                <w:color w:val="262626" w:themeColor="text1" w:themeTint="D9"/>
                <w:sz w:val="18"/>
                <w:szCs w:val="18"/>
              </w:rPr>
              <w:t>(PMID: 29906450)</w:t>
            </w:r>
            <w:r w:rsidRPr="00120BD8">
              <w:rPr>
                <w:rFonts w:ascii="Times New Roman" w:hAnsi="Times New Roman" w:cs="Times New Roman"/>
                <w:color w:val="262626" w:themeColor="text1" w:themeTint="D9"/>
                <w:sz w:val="18"/>
                <w:szCs w:val="18"/>
              </w:rPr>
              <w:t>。</w:t>
            </w:r>
          </w:p>
        </w:tc>
      </w:tr>
    </w:tbl>
    <w:p w14:paraId="64BE68B2" w14:textId="77777777" w:rsidR="00120BD8" w:rsidRDefault="00120BD8">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p>
    <w:tbl>
      <w:tblPr>
        <w:tblStyle w:val="1fb"/>
        <w:tblW w:w="10206" w:type="dxa"/>
        <w:jc w:val="center"/>
        <w:tblLayout w:type="fixed"/>
        <w:tblLook w:val="04A0" w:firstRow="1" w:lastRow="0" w:firstColumn="1" w:lastColumn="0" w:noHBand="0" w:noVBand="1"/>
      </w:tblPr>
      <w:tblGrid>
        <w:gridCol w:w="1276"/>
        <w:gridCol w:w="2410"/>
        <w:gridCol w:w="6520"/>
      </w:tblGrid>
      <w:tr w:rsidR="00A97254" w14:paraId="5337854A" w14:textId="77777777" w:rsidTr="00AF76F4">
        <w:trPr>
          <w:cnfStyle w:val="100000000000" w:firstRow="1" w:lastRow="0" w:firstColumn="0" w:lastColumn="0" w:oddVBand="0" w:evenVBand="0" w:oddHBand="0" w:evenHBand="0" w:firstRowFirstColumn="0" w:firstRowLastColumn="0" w:lastRowFirstColumn="0" w:lastRowLastColumn="0"/>
          <w:trHeight w:val="454"/>
          <w:jc w:val="center"/>
        </w:trPr>
        <w:tc>
          <w:tcPr>
            <w:tcW w:w="10206" w:type="dxa"/>
            <w:gridSpan w:val="3"/>
            <w:vAlign w:val="center"/>
          </w:tcPr>
          <w:p w14:paraId="7388692B" w14:textId="646769F9" w:rsidR="00A97254" w:rsidRDefault="00A97254" w:rsidP="00AF76F4">
            <w:pPr>
              <w:spacing w:before="81" w:after="81" w:line="240" w:lineRule="exact"/>
              <w:jc w:val="center"/>
              <w:rPr>
                <w:rFonts w:ascii="Times New Roman" w:hAnsi="Times New Roman" w:cs="Times New Roman"/>
                <w:b/>
                <w:snapToGrid w:val="0"/>
                <w:spacing w:val="6"/>
                <w:sz w:val="21"/>
                <w:szCs w:val="21"/>
              </w:rPr>
            </w:pPr>
            <w:r w:rsidRPr="00A97254">
              <w:rPr>
                <w:rFonts w:ascii="Times New Roman" w:hAnsi="Times New Roman" w:cs="Times New Roman" w:hint="eastAsia"/>
                <w:b/>
                <w:snapToGrid w:val="0"/>
                <w:spacing w:val="6"/>
                <w:sz w:val="21"/>
                <w:szCs w:val="21"/>
              </w:rPr>
              <w:t>免疫检查点抑制剂疗效负相关基因</w:t>
            </w:r>
          </w:p>
        </w:tc>
      </w:tr>
      <w:tr w:rsidR="00A97254" w14:paraId="6E8CC9D1" w14:textId="77777777" w:rsidTr="0031782D">
        <w:trPr>
          <w:jc w:val="center"/>
        </w:trPr>
        <w:tc>
          <w:tcPr>
            <w:tcW w:w="1276" w:type="dxa"/>
            <w:tcBorders>
              <w:top w:val="nil"/>
              <w:left w:val="nil"/>
              <w:right w:val="nil"/>
              <w:tl2br w:val="nil"/>
              <w:tr2bl w:val="nil"/>
            </w:tcBorders>
            <w:vAlign w:val="center"/>
          </w:tcPr>
          <w:p w14:paraId="14014CAA" w14:textId="77777777" w:rsidR="00A97254" w:rsidRDefault="00A97254" w:rsidP="00AF76F4">
            <w:pPr>
              <w:pStyle w:val="myrichtextstylefont"/>
              <w:spacing w:before="65" w:after="65"/>
              <w:jc w:val="center"/>
              <w:rPr>
                <w:b/>
                <w:bCs/>
              </w:rPr>
            </w:pPr>
            <w:r>
              <w:rPr>
                <w:rFonts w:hint="eastAsia"/>
                <w:b/>
                <w:bCs/>
              </w:rPr>
              <w:t>检测内容</w:t>
            </w:r>
          </w:p>
        </w:tc>
        <w:tc>
          <w:tcPr>
            <w:tcW w:w="2410" w:type="dxa"/>
            <w:tcBorders>
              <w:top w:val="nil"/>
              <w:right w:val="nil"/>
              <w:tl2br w:val="nil"/>
              <w:tr2bl w:val="nil"/>
            </w:tcBorders>
            <w:vAlign w:val="center"/>
          </w:tcPr>
          <w:p w14:paraId="10E6D500" w14:textId="77777777" w:rsidR="00A97254" w:rsidRPr="00120BD8" w:rsidRDefault="00A97254" w:rsidP="00AF76F4">
            <w:pPr>
              <w:pStyle w:val="myrichtextstylefont"/>
              <w:spacing w:before="65" w:after="65"/>
              <w:jc w:val="center"/>
              <w:rPr>
                <w:b/>
                <w:bCs/>
              </w:rPr>
            </w:pPr>
            <w:r w:rsidRPr="00120BD8">
              <w:rPr>
                <w:rFonts w:hint="eastAsia"/>
                <w:b/>
                <w:bCs/>
              </w:rPr>
              <w:t>检测结果</w:t>
            </w:r>
          </w:p>
        </w:tc>
        <w:tc>
          <w:tcPr>
            <w:tcW w:w="6520" w:type="dxa"/>
            <w:tcBorders>
              <w:top w:val="nil"/>
              <w:right w:val="nil"/>
              <w:tl2br w:val="nil"/>
              <w:tr2bl w:val="nil"/>
            </w:tcBorders>
            <w:vAlign w:val="center"/>
          </w:tcPr>
          <w:p w14:paraId="0286202B" w14:textId="77777777" w:rsidR="00A97254" w:rsidRPr="00120BD8" w:rsidRDefault="00A97254" w:rsidP="00AF76F4">
            <w:pPr>
              <w:pStyle w:val="myrichtextstylefont"/>
              <w:spacing w:before="65" w:after="65"/>
              <w:jc w:val="center"/>
              <w:rPr>
                <w:b/>
                <w:bCs/>
              </w:rPr>
            </w:pPr>
            <w:r w:rsidRPr="00120BD8">
              <w:rPr>
                <w:rFonts w:hint="eastAsia"/>
                <w:b/>
                <w:bCs/>
              </w:rPr>
              <w:t>检测意义</w:t>
            </w:r>
          </w:p>
        </w:tc>
      </w:tr>
      <w:tr w:rsidR="00AC180B" w14:paraId="6C3443C9" w14:textId="77777777" w:rsidTr="009E578C">
        <w:trPr>
          <w:trHeight w:val="682"/>
          <w:jc w:val="center"/>
        </w:trPr>
        <w:tc>
          <w:tcPr>
            <w:tcW w:w="1276" w:type="dxa"/>
            <w:tcBorders>
              <w:top w:val="nil"/>
              <w:left w:val="nil"/>
              <w:bottom w:val="nil"/>
              <w:right w:val="nil"/>
              <w:tl2br w:val="nil"/>
              <w:tr2bl w:val="nil"/>
            </w:tcBorders>
            <w:vAlign w:val="center"/>
          </w:tcPr>
          <w:p w14:paraId="2A27399C" w14:textId="25D33292" w:rsidR="00AC180B" w:rsidRPr="005D5166" w:rsidRDefault="00AC180B" w:rsidP="00AC180B">
            <w:pPr>
              <w:pStyle w:val="myrichtextstylefont"/>
              <w:spacing w:before="65" w:after="65"/>
              <w:jc w:val="center"/>
              <w:rPr>
                <w:i/>
                <w:sz w:val="18"/>
                <w:szCs w:val="18"/>
              </w:rPr>
            </w:pPr>
            <w:r w:rsidRPr="005D5166">
              <w:rPr>
                <w:rFonts w:hint="eastAsia"/>
                <w:i/>
                <w:sz w:val="18"/>
                <w:szCs w:val="18"/>
              </w:rPr>
              <w:t>E</w:t>
            </w:r>
            <w:r w:rsidRPr="005D5166">
              <w:rPr>
                <w:i/>
                <w:sz w:val="18"/>
                <w:szCs w:val="18"/>
              </w:rPr>
              <w:t>GFR</w:t>
            </w:r>
          </w:p>
        </w:tc>
        <w:tc>
          <w:tcPr>
            <w:tcW w:w="2410" w:type="dxa"/>
            <w:tcBorders>
              <w:top w:val="nil"/>
              <w:bottom w:val="nil"/>
              <w:right w:val="nil"/>
              <w:tl2br w:val="nil"/>
              <w:tr2bl w:val="nil"/>
            </w:tcBorders>
            <w:vAlign w:val="center"/>
          </w:tcPr>
          <w:p w14:paraId="2D0ED7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2D807F7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_116.EGFR %}</w:t>
            </w:r>
          </w:p>
          <w:p w14:paraId="35A5E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37D90CB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CC913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68FB4C1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3DD9E89E" w14:textId="0BA2BBC4"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nil"/>
              <w:right w:val="nil"/>
              <w:tl2br w:val="nil"/>
              <w:tr2bl w:val="nil"/>
            </w:tcBorders>
            <w:vAlign w:val="center"/>
          </w:tcPr>
          <w:p w14:paraId="6BBDD228" w14:textId="5FA6A05C"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非小细胞肺癌的临床研究提示，与</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野生型和</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阴性</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未知患者相比，携带</w:t>
            </w:r>
            <w:r w:rsidRPr="009E578C">
              <w:rPr>
                <w:rFonts w:ascii="Times New Roman" w:hAnsi="Times New Roman" w:cs="Times New Roman" w:hint="eastAsia"/>
                <w:color w:val="262626" w:themeColor="text1" w:themeTint="D9"/>
                <w:sz w:val="18"/>
                <w:szCs w:val="18"/>
              </w:rPr>
              <w:t>EGFR</w:t>
            </w:r>
            <w:r w:rsidRPr="009E578C">
              <w:rPr>
                <w:rFonts w:ascii="Times New Roman" w:hAnsi="Times New Roman" w:cs="Times New Roman" w:hint="eastAsia"/>
                <w:color w:val="262626" w:themeColor="text1" w:themeTint="D9"/>
                <w:sz w:val="18"/>
                <w:szCs w:val="18"/>
              </w:rPr>
              <w:t>突变或</w:t>
            </w:r>
            <w:r w:rsidRPr="009E578C">
              <w:rPr>
                <w:rFonts w:ascii="Times New Roman" w:hAnsi="Times New Roman" w:cs="Times New Roman" w:hint="eastAsia"/>
                <w:color w:val="262626" w:themeColor="text1" w:themeTint="D9"/>
                <w:sz w:val="18"/>
                <w:szCs w:val="18"/>
              </w:rPr>
              <w:t>ALK</w:t>
            </w:r>
            <w:r w:rsidRPr="009E578C">
              <w:rPr>
                <w:rFonts w:ascii="Times New Roman" w:hAnsi="Times New Roman" w:cs="Times New Roman" w:hint="eastAsia"/>
                <w:color w:val="262626" w:themeColor="text1" w:themeTint="D9"/>
                <w:sz w:val="18"/>
                <w:szCs w:val="18"/>
              </w:rPr>
              <w:t>重排的患者更难从</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抑制剂治疗中获益（</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26412456</w:t>
            </w:r>
            <w:r w:rsidRPr="009E578C">
              <w:rPr>
                <w:rFonts w:ascii="Times New Roman" w:hAnsi="Times New Roman" w:cs="Times New Roman"/>
                <w:color w:val="262626" w:themeColor="text1" w:themeTint="D9"/>
                <w:sz w:val="18"/>
                <w:szCs w:val="18"/>
              </w:rPr>
              <w:t>, 26712084, 27225694, 31125062</w:t>
            </w:r>
            <w:r w:rsidRPr="009E578C">
              <w:rPr>
                <w:rFonts w:ascii="Times New Roman" w:hAnsi="Times New Roman" w:cs="Times New Roman" w:hint="eastAsia"/>
                <w:color w:val="262626" w:themeColor="text1" w:themeTint="D9"/>
                <w:sz w:val="18"/>
                <w:szCs w:val="18"/>
              </w:rPr>
              <w:t>）。在检出相关突变后，请结合临床实际情况确定靶向抑制剂类药物的使用。</w:t>
            </w:r>
          </w:p>
        </w:tc>
      </w:tr>
      <w:tr w:rsidR="00AC180B" w14:paraId="59290ED4" w14:textId="77777777" w:rsidTr="0031782D">
        <w:trPr>
          <w:trHeight w:val="683"/>
          <w:jc w:val="center"/>
        </w:trPr>
        <w:tc>
          <w:tcPr>
            <w:tcW w:w="1276" w:type="dxa"/>
            <w:tcBorders>
              <w:top w:val="nil"/>
              <w:left w:val="nil"/>
              <w:bottom w:val="single" w:sz="4" w:space="0" w:color="000000" w:themeColor="text1"/>
              <w:right w:val="nil"/>
              <w:tl2br w:val="nil"/>
              <w:tr2bl w:val="nil"/>
            </w:tcBorders>
            <w:vAlign w:val="center"/>
          </w:tcPr>
          <w:p w14:paraId="45206E8C" w14:textId="172ACF88" w:rsidR="00AC180B" w:rsidRPr="005D5166" w:rsidRDefault="00AC180B" w:rsidP="00AC180B">
            <w:pPr>
              <w:pStyle w:val="myrichtextstylefont"/>
              <w:spacing w:before="65" w:after="65"/>
              <w:jc w:val="center"/>
              <w:rPr>
                <w:i/>
                <w:sz w:val="18"/>
                <w:szCs w:val="18"/>
              </w:rPr>
            </w:pPr>
            <w:r w:rsidRPr="005D5166">
              <w:rPr>
                <w:rFonts w:hint="eastAsia"/>
                <w:i/>
                <w:sz w:val="18"/>
                <w:szCs w:val="18"/>
              </w:rPr>
              <w:t>A</w:t>
            </w:r>
            <w:r w:rsidRPr="005D5166">
              <w:rPr>
                <w:i/>
                <w:sz w:val="18"/>
                <w:szCs w:val="18"/>
              </w:rPr>
              <w:t>LK</w:t>
            </w:r>
          </w:p>
        </w:tc>
        <w:tc>
          <w:tcPr>
            <w:tcW w:w="2410" w:type="dxa"/>
            <w:tcBorders>
              <w:top w:val="nil"/>
              <w:bottom w:val="single" w:sz="4" w:space="0" w:color="000000" w:themeColor="text1"/>
              <w:right w:val="nil"/>
              <w:tl2br w:val="nil"/>
              <w:tr2bl w:val="nil"/>
            </w:tcBorders>
            <w:vAlign w:val="center"/>
          </w:tcPr>
          <w:p w14:paraId="045C7CF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var.io.result_116.ALK %}</w:t>
            </w:r>
          </w:p>
          <w:p w14:paraId="6B330C5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var.io.result_116.ALK %}</w:t>
            </w:r>
          </w:p>
          <w:p w14:paraId="206D1B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4CCA7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A52F94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C31EBE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083DBB58" w14:textId="12334E2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4348C136"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5089A665" w14:textId="77777777" w:rsidTr="0031782D">
        <w:trPr>
          <w:trHeight w:val="528"/>
          <w:jc w:val="center"/>
        </w:trPr>
        <w:tc>
          <w:tcPr>
            <w:tcW w:w="1276" w:type="dxa"/>
            <w:tcBorders>
              <w:top w:val="single" w:sz="4" w:space="0" w:color="000000" w:themeColor="text1"/>
              <w:left w:val="nil"/>
              <w:bottom w:val="nil"/>
              <w:right w:val="nil"/>
              <w:tl2br w:val="nil"/>
              <w:tr2bl w:val="nil"/>
            </w:tcBorders>
            <w:vAlign w:val="center"/>
          </w:tcPr>
          <w:p w14:paraId="62C54271" w14:textId="4BC14E20" w:rsidR="00AC180B" w:rsidRPr="005D5166" w:rsidRDefault="00AC180B" w:rsidP="00AC180B">
            <w:pPr>
              <w:pStyle w:val="myrichtextstylefont"/>
              <w:spacing w:before="65" w:after="65"/>
              <w:jc w:val="center"/>
              <w:rPr>
                <w:i/>
                <w:sz w:val="18"/>
                <w:szCs w:val="18"/>
              </w:rPr>
            </w:pPr>
            <w:r w:rsidRPr="005D5166">
              <w:rPr>
                <w:i/>
                <w:sz w:val="18"/>
                <w:szCs w:val="18"/>
              </w:rPr>
              <w:t>CDKN2A</w:t>
            </w:r>
          </w:p>
        </w:tc>
        <w:tc>
          <w:tcPr>
            <w:tcW w:w="2410" w:type="dxa"/>
            <w:tcBorders>
              <w:top w:val="single" w:sz="4" w:space="0" w:color="000000" w:themeColor="text1"/>
              <w:bottom w:val="nil"/>
              <w:right w:val="nil"/>
              <w:tl2br w:val="nil"/>
              <w:tr2bl w:val="nil"/>
            </w:tcBorders>
            <w:vAlign w:val="center"/>
          </w:tcPr>
          <w:p w14:paraId="2367568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4E6EDBB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_116.CDKN2A %}</w:t>
            </w:r>
          </w:p>
          <w:p w14:paraId="0DF1076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2B5CC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36647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45D642A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492D89F" w14:textId="47C7DABB"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08D1C75" w14:textId="754A546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非小细胞肺癌和尿路上皮癌临床研究提示</w:t>
            </w:r>
            <w:r w:rsidRPr="009E578C">
              <w:rPr>
                <w:rFonts w:ascii="Times New Roman" w:hAnsi="Times New Roman" w:cs="Times New Roman" w:hint="eastAsia"/>
                <w:color w:val="262626" w:themeColor="text1" w:themeTint="D9"/>
                <w:sz w:val="18"/>
                <w:szCs w:val="18"/>
              </w:rPr>
              <w:t>CDKN2A/CDKN2B</w:t>
            </w:r>
            <w:r w:rsidRPr="009E578C">
              <w:rPr>
                <w:rFonts w:ascii="Times New Roman" w:hAnsi="Times New Roman" w:cs="Times New Roman" w:hint="eastAsia"/>
                <w:color w:val="262626" w:themeColor="text1" w:themeTint="D9"/>
                <w:sz w:val="18"/>
                <w:szCs w:val="18"/>
              </w:rPr>
              <w:t>基因缺失与免疫检查点抑制剂治疗后的</w:t>
            </w:r>
            <w:proofErr w:type="gramStart"/>
            <w:r w:rsidRPr="009E578C">
              <w:rPr>
                <w:rFonts w:ascii="Times New Roman" w:hAnsi="Times New Roman" w:cs="Times New Roman" w:hint="eastAsia"/>
                <w:color w:val="262626" w:themeColor="text1" w:themeTint="D9"/>
                <w:sz w:val="18"/>
                <w:szCs w:val="18"/>
              </w:rPr>
              <w:t>肿瘤超</w:t>
            </w:r>
            <w:proofErr w:type="gramEnd"/>
            <w:r w:rsidRPr="009E578C">
              <w:rPr>
                <w:rFonts w:ascii="Times New Roman" w:hAnsi="Times New Roman" w:cs="Times New Roman" w:hint="eastAsia"/>
                <w:color w:val="262626" w:themeColor="text1" w:themeTint="D9"/>
                <w:sz w:val="18"/>
                <w:szCs w:val="18"/>
              </w:rPr>
              <w:t>进展、较短的总生存期相关（</w:t>
            </w:r>
            <w:r w:rsidRPr="009E578C">
              <w:rPr>
                <w:rFonts w:ascii="Times New Roman" w:hAnsi="Times New Roman" w:cs="Times New Roman" w:hint="eastAsia"/>
                <w:color w:val="262626" w:themeColor="text1" w:themeTint="D9"/>
                <w:sz w:val="18"/>
                <w:szCs w:val="18"/>
              </w:rPr>
              <w:t>PMID:</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33334611,</w:t>
            </w:r>
            <w:r w:rsidRPr="009E578C">
              <w:rPr>
                <w:rFonts w:ascii="Times New Roman" w:hAnsi="Times New Roman" w:cs="Times New Roman"/>
                <w:color w:val="262626" w:themeColor="text1" w:themeTint="D9"/>
                <w:sz w:val="18"/>
                <w:szCs w:val="18"/>
              </w:rPr>
              <w:t xml:space="preserve"> 34074656, 34625620</w:t>
            </w:r>
            <w:r w:rsidRPr="009E578C">
              <w:rPr>
                <w:rFonts w:ascii="Times New Roman" w:hAnsi="Times New Roman" w:cs="Times New Roman" w:hint="eastAsia"/>
                <w:color w:val="262626" w:themeColor="text1" w:themeTint="D9"/>
                <w:sz w:val="18"/>
                <w:szCs w:val="18"/>
              </w:rPr>
              <w:t>）。</w:t>
            </w:r>
          </w:p>
        </w:tc>
      </w:tr>
      <w:tr w:rsidR="00AC180B" w14:paraId="0ACECFE8" w14:textId="77777777" w:rsidTr="0031782D">
        <w:trPr>
          <w:trHeight w:val="528"/>
          <w:jc w:val="center"/>
        </w:trPr>
        <w:tc>
          <w:tcPr>
            <w:tcW w:w="1276" w:type="dxa"/>
            <w:tcBorders>
              <w:top w:val="nil"/>
              <w:left w:val="nil"/>
              <w:bottom w:val="single" w:sz="4" w:space="0" w:color="000000" w:themeColor="text1"/>
              <w:right w:val="nil"/>
              <w:tl2br w:val="nil"/>
              <w:tr2bl w:val="nil"/>
            </w:tcBorders>
            <w:vAlign w:val="center"/>
          </w:tcPr>
          <w:p w14:paraId="4ACDD6F1" w14:textId="3B0AA4EA" w:rsidR="00AC180B" w:rsidRPr="005D5166" w:rsidRDefault="00AC180B" w:rsidP="00AC180B">
            <w:pPr>
              <w:pStyle w:val="myrichtextstylefont"/>
              <w:spacing w:before="65" w:after="65"/>
              <w:jc w:val="center"/>
              <w:rPr>
                <w:i/>
                <w:sz w:val="18"/>
                <w:szCs w:val="18"/>
              </w:rPr>
            </w:pPr>
            <w:r w:rsidRPr="005D5166">
              <w:rPr>
                <w:i/>
                <w:sz w:val="18"/>
                <w:szCs w:val="18"/>
              </w:rPr>
              <w:t>CDKN2B</w:t>
            </w:r>
          </w:p>
        </w:tc>
        <w:tc>
          <w:tcPr>
            <w:tcW w:w="2410" w:type="dxa"/>
            <w:tcBorders>
              <w:top w:val="nil"/>
              <w:bottom w:val="single" w:sz="4" w:space="0" w:color="000000" w:themeColor="text1"/>
              <w:right w:val="nil"/>
              <w:tl2br w:val="nil"/>
              <w:tr2bl w:val="nil"/>
            </w:tcBorders>
            <w:vAlign w:val="center"/>
          </w:tcPr>
          <w:p w14:paraId="19E2549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1AD500C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_116.CDKN2B %}</w:t>
            </w:r>
          </w:p>
          <w:p w14:paraId="788A86E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567801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EA93F7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5DF51EC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55BBAEDF" w14:textId="1FAADB5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000000" w:themeColor="text1"/>
              <w:right w:val="nil"/>
              <w:tl2br w:val="nil"/>
              <w:tr2bl w:val="nil"/>
            </w:tcBorders>
            <w:vAlign w:val="center"/>
          </w:tcPr>
          <w:p w14:paraId="1C307A41"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026A4C81" w14:textId="77777777" w:rsidTr="0031782D">
        <w:trPr>
          <w:jc w:val="center"/>
        </w:trPr>
        <w:tc>
          <w:tcPr>
            <w:tcW w:w="1276" w:type="dxa"/>
            <w:tcBorders>
              <w:top w:val="single" w:sz="4" w:space="0" w:color="000000" w:themeColor="text1"/>
              <w:left w:val="nil"/>
              <w:bottom w:val="single" w:sz="4" w:space="0" w:color="000000" w:themeColor="text1"/>
              <w:right w:val="nil"/>
              <w:tl2br w:val="nil"/>
              <w:tr2bl w:val="nil"/>
            </w:tcBorders>
            <w:vAlign w:val="center"/>
          </w:tcPr>
          <w:p w14:paraId="1E561FE8" w14:textId="430594C1" w:rsidR="00AC180B" w:rsidRPr="005D5166" w:rsidRDefault="00AC180B" w:rsidP="00AC180B">
            <w:pPr>
              <w:pStyle w:val="myrichtextstylefont"/>
              <w:spacing w:before="65" w:after="65"/>
              <w:jc w:val="center"/>
              <w:rPr>
                <w:i/>
                <w:sz w:val="18"/>
                <w:szCs w:val="18"/>
              </w:rPr>
            </w:pPr>
            <w:r w:rsidRPr="005D5166">
              <w:rPr>
                <w:rFonts w:hint="eastAsia"/>
                <w:i/>
                <w:sz w:val="18"/>
                <w:szCs w:val="18"/>
              </w:rPr>
              <w:t>S</w:t>
            </w:r>
            <w:r w:rsidRPr="005D5166">
              <w:rPr>
                <w:i/>
                <w:sz w:val="18"/>
                <w:szCs w:val="18"/>
              </w:rPr>
              <w:t>TK11</w:t>
            </w:r>
          </w:p>
        </w:tc>
        <w:tc>
          <w:tcPr>
            <w:tcW w:w="2410" w:type="dxa"/>
            <w:tcBorders>
              <w:top w:val="single" w:sz="4" w:space="0" w:color="000000" w:themeColor="text1"/>
              <w:bottom w:val="single" w:sz="4" w:space="0" w:color="000000" w:themeColor="text1"/>
              <w:right w:val="nil"/>
              <w:tl2br w:val="nil"/>
              <w:tr2bl w:val="nil"/>
            </w:tcBorders>
            <w:vAlign w:val="center"/>
          </w:tcPr>
          <w:p w14:paraId="51843FF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5996812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_116.STK11%}</w:t>
            </w:r>
          </w:p>
          <w:p w14:paraId="7DE6A01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13999A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06B602F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F9D699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12C925" w14:textId="24E8C3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000000" w:themeColor="text1"/>
              <w:bottom w:val="single" w:sz="4" w:space="0" w:color="000000" w:themeColor="text1"/>
              <w:right w:val="nil"/>
              <w:tl2br w:val="nil"/>
              <w:tr2bl w:val="nil"/>
            </w:tcBorders>
            <w:vAlign w:val="center"/>
          </w:tcPr>
          <w:p w14:paraId="10BB7453" w14:textId="5649DDED"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lastRenderedPageBreak/>
              <w:t>非小细胞肺癌临床研究提示，</w:t>
            </w:r>
            <w:r w:rsidRPr="009E578C">
              <w:rPr>
                <w:rFonts w:ascii="Times New Roman" w:hAnsi="Times New Roman" w:cs="Times New Roman" w:hint="eastAsia"/>
                <w:color w:val="262626" w:themeColor="text1" w:themeTint="D9"/>
                <w:sz w:val="18"/>
                <w:szCs w:val="18"/>
              </w:rPr>
              <w:t>STK11</w:t>
            </w:r>
            <w:r w:rsidRPr="009E578C">
              <w:rPr>
                <w:rFonts w:ascii="Times New Roman" w:hAnsi="Times New Roman" w:cs="Times New Roman" w:hint="eastAsia"/>
                <w:color w:val="262626" w:themeColor="text1" w:themeTint="D9"/>
                <w:sz w:val="18"/>
                <w:szCs w:val="18"/>
              </w:rPr>
              <w:t>基因缺失的肿瘤组织中效应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细胞浸润程度低，与较低的客观缓解率、较短的无进展生存期相关（</w:t>
            </w:r>
            <w:r w:rsidRPr="009E578C">
              <w:rPr>
                <w:rFonts w:ascii="Times New Roman" w:hAnsi="Times New Roman" w:cs="Times New Roman"/>
                <w:color w:val="262626" w:themeColor="text1" w:themeTint="D9"/>
                <w:sz w:val="18"/>
                <w:szCs w:val="18"/>
              </w:rPr>
              <w:t>PMID: 29773717</w:t>
            </w:r>
            <w:r w:rsidRPr="009E578C">
              <w:rPr>
                <w:rFonts w:ascii="Times New Roman" w:hAnsi="Times New Roman" w:cs="Times New Roman" w:hint="eastAsia"/>
                <w:color w:val="262626" w:themeColor="text1" w:themeTint="D9"/>
                <w:sz w:val="18"/>
                <w:szCs w:val="18"/>
              </w:rPr>
              <w:t>）。但同时有研究提示，</w:t>
            </w:r>
            <w:r w:rsidRPr="009E578C">
              <w:rPr>
                <w:rFonts w:ascii="Times New Roman" w:hAnsi="Times New Roman" w:cs="Times New Roman" w:hint="eastAsia"/>
                <w:color w:val="262626" w:themeColor="text1" w:themeTint="D9"/>
                <w:sz w:val="18"/>
                <w:szCs w:val="18"/>
              </w:rPr>
              <w:t>S</w:t>
            </w:r>
            <w:r w:rsidRPr="009E578C">
              <w:rPr>
                <w:rFonts w:ascii="Times New Roman" w:hAnsi="Times New Roman" w:cs="Times New Roman"/>
                <w:color w:val="262626" w:themeColor="text1" w:themeTint="D9"/>
                <w:sz w:val="18"/>
                <w:szCs w:val="18"/>
              </w:rPr>
              <w:t>TK11</w:t>
            </w:r>
            <w:r w:rsidRPr="009E578C">
              <w:rPr>
                <w:rFonts w:ascii="Times New Roman" w:hAnsi="Times New Roman" w:cs="Times New Roman" w:hint="eastAsia"/>
                <w:color w:val="262626" w:themeColor="text1" w:themeTint="D9"/>
                <w:sz w:val="18"/>
                <w:szCs w:val="18"/>
              </w:rPr>
              <w:t>基因突变更偏向于肿瘤治疗的一种预后指标（</w:t>
            </w:r>
            <w:r w:rsidRPr="009E578C">
              <w:rPr>
                <w:rFonts w:ascii="Times New Roman" w:hAnsi="Times New Roman" w:cs="Times New Roman"/>
                <w:color w:val="262626" w:themeColor="text1" w:themeTint="D9"/>
                <w:sz w:val="18"/>
                <w:szCs w:val="18"/>
              </w:rPr>
              <w:t>PMID: 32312757</w:t>
            </w:r>
            <w:r w:rsidRPr="009E578C">
              <w:rPr>
                <w:rFonts w:ascii="Times New Roman" w:hAnsi="Times New Roman" w:cs="Times New Roman" w:hint="eastAsia"/>
                <w:color w:val="262626" w:themeColor="text1" w:themeTint="D9"/>
                <w:sz w:val="18"/>
                <w:szCs w:val="18"/>
              </w:rPr>
              <w:t>）。</w:t>
            </w:r>
          </w:p>
        </w:tc>
      </w:tr>
      <w:tr w:rsidR="00AC180B" w14:paraId="3C77DA0E" w14:textId="77777777" w:rsidTr="0031782D">
        <w:trPr>
          <w:trHeight w:val="682"/>
          <w:jc w:val="center"/>
        </w:trPr>
        <w:tc>
          <w:tcPr>
            <w:tcW w:w="1276" w:type="dxa"/>
            <w:tcBorders>
              <w:top w:val="single" w:sz="4" w:space="0" w:color="000000" w:themeColor="text1"/>
              <w:left w:val="nil"/>
              <w:bottom w:val="nil"/>
              <w:right w:val="nil"/>
              <w:tl2br w:val="nil"/>
              <w:tr2bl w:val="nil"/>
            </w:tcBorders>
            <w:vAlign w:val="center"/>
          </w:tcPr>
          <w:p w14:paraId="7425AAA2" w14:textId="5CF51A49" w:rsidR="00AC180B" w:rsidRPr="005D5166" w:rsidRDefault="00AC180B" w:rsidP="00AC180B">
            <w:pPr>
              <w:pStyle w:val="myrichtextstylefont"/>
              <w:spacing w:before="65" w:after="65"/>
              <w:jc w:val="center"/>
              <w:rPr>
                <w:i/>
                <w:sz w:val="18"/>
                <w:szCs w:val="18"/>
              </w:rPr>
            </w:pPr>
            <w:r w:rsidRPr="005D5166">
              <w:rPr>
                <w:i/>
                <w:sz w:val="18"/>
                <w:szCs w:val="18"/>
              </w:rPr>
              <w:t>JAK1</w:t>
            </w:r>
          </w:p>
        </w:tc>
        <w:tc>
          <w:tcPr>
            <w:tcW w:w="2410" w:type="dxa"/>
            <w:tcBorders>
              <w:top w:val="single" w:sz="4" w:space="0" w:color="000000" w:themeColor="text1"/>
              <w:bottom w:val="nil"/>
              <w:right w:val="nil"/>
              <w:tl2br w:val="nil"/>
              <w:tr2bl w:val="nil"/>
            </w:tcBorders>
            <w:vAlign w:val="center"/>
          </w:tcPr>
          <w:p w14:paraId="5C8E69C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5E7DEA3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_116.JAK1%}</w:t>
            </w:r>
          </w:p>
          <w:p w14:paraId="1F8E11E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852667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C3109D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05362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41011BE" w14:textId="19F8DFB1"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000000" w:themeColor="text1"/>
              <w:right w:val="nil"/>
              <w:tl2br w:val="nil"/>
              <w:tr2bl w:val="nil"/>
            </w:tcBorders>
            <w:vAlign w:val="center"/>
          </w:tcPr>
          <w:p w14:paraId="5785A0D4" w14:textId="5155C77B"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IFN</w:t>
            </w:r>
            <w:r w:rsidRPr="009E578C">
              <w:rPr>
                <w:rFonts w:ascii="Times New Roman" w:hAnsi="Times New Roman" w:cs="Times New Roman" w:hint="eastAsia"/>
                <w:color w:val="262626" w:themeColor="text1" w:themeTint="D9"/>
                <w:sz w:val="18"/>
                <w:szCs w:val="18"/>
              </w:rPr>
              <w:t>信号通路相关基因编码产物在抗原呈递过程中发挥重要作用，包括</w:t>
            </w:r>
            <w:r w:rsidRPr="009E578C">
              <w:rPr>
                <w:rFonts w:ascii="Times New Roman" w:hAnsi="Times New Roman" w:cs="Times New Roman" w:hint="eastAsia"/>
                <w:color w:val="262626" w:themeColor="text1" w:themeTint="D9"/>
                <w:sz w:val="18"/>
                <w:szCs w:val="18"/>
              </w:rPr>
              <w:t>JAK1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JAK2</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 xml:space="preserve"> IFNGR1</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I</w:t>
            </w:r>
            <w:r w:rsidRPr="009E578C">
              <w:rPr>
                <w:rFonts w:ascii="Times New Roman" w:hAnsi="Times New Roman" w:cs="Times New Roman"/>
                <w:color w:val="262626" w:themeColor="text1" w:themeTint="D9"/>
                <w:sz w:val="18"/>
                <w:szCs w:val="18"/>
              </w:rPr>
              <w:t>RF1</w:t>
            </w:r>
            <w:r w:rsidRPr="009E578C">
              <w:rPr>
                <w:rFonts w:ascii="Times New Roman" w:hAnsi="Times New Roman" w:cs="Times New Roman" w:hint="eastAsia"/>
                <w:color w:val="262626" w:themeColor="text1" w:themeTint="D9"/>
                <w:sz w:val="18"/>
                <w:szCs w:val="18"/>
              </w:rPr>
              <w:t>等，临床研究显示此类基因突变更易在</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抑制剂治疗失败人群中出现，提示其可能与较差的治疗效果相关（</w:t>
            </w:r>
            <w:r w:rsidRPr="009E578C">
              <w:rPr>
                <w:rFonts w:ascii="Times New Roman" w:hAnsi="Times New Roman" w:cs="Times New Roman" w:hint="eastAsia"/>
                <w:color w:val="262626" w:themeColor="text1" w:themeTint="D9"/>
                <w:sz w:val="18"/>
                <w:szCs w:val="18"/>
              </w:rPr>
              <w:t>PMID: 27433843</w:t>
            </w:r>
            <w:r w:rsidRPr="009E578C">
              <w:rPr>
                <w:rFonts w:ascii="Times New Roman" w:hAnsi="Times New Roman" w:cs="Times New Roman"/>
                <w:color w:val="262626" w:themeColor="text1" w:themeTint="D9"/>
                <w:sz w:val="18"/>
                <w:szCs w:val="18"/>
              </w:rPr>
              <w:t xml:space="preserve">, </w:t>
            </w:r>
            <w:r w:rsidRPr="009E578C">
              <w:rPr>
                <w:rFonts w:ascii="Times New Roman" w:hAnsi="Times New Roman" w:cs="Times New Roman" w:hint="eastAsia"/>
                <w:color w:val="262626" w:themeColor="text1" w:themeTint="D9"/>
                <w:sz w:val="18"/>
                <w:szCs w:val="18"/>
              </w:rPr>
              <w:t>27667683</w:t>
            </w:r>
            <w:r w:rsidRPr="009E578C">
              <w:rPr>
                <w:rFonts w:ascii="Times New Roman" w:hAnsi="Times New Roman" w:cs="Times New Roman"/>
                <w:color w:val="262626" w:themeColor="text1" w:themeTint="D9"/>
                <w:sz w:val="18"/>
                <w:szCs w:val="18"/>
              </w:rPr>
              <w:t xml:space="preserve">, 27903500, </w:t>
            </w:r>
            <w:r w:rsidRPr="009E578C">
              <w:rPr>
                <w:rFonts w:ascii="Times New Roman" w:hAnsi="Times New Roman" w:cs="Times New Roman" w:hint="eastAsia"/>
                <w:color w:val="262626" w:themeColor="text1" w:themeTint="D9"/>
                <w:sz w:val="18"/>
                <w:szCs w:val="18"/>
              </w:rPr>
              <w:t>29070816,</w:t>
            </w:r>
            <w:r w:rsidRPr="009E578C">
              <w:rPr>
                <w:rFonts w:ascii="Times New Roman" w:hAnsi="Times New Roman" w:cs="Times New Roman"/>
                <w:color w:val="262626" w:themeColor="text1" w:themeTint="D9"/>
                <w:sz w:val="18"/>
                <w:szCs w:val="18"/>
              </w:rPr>
              <w:t xml:space="preserve"> 31570880</w:t>
            </w:r>
            <w:r w:rsidRPr="009E578C">
              <w:rPr>
                <w:rFonts w:ascii="Times New Roman" w:hAnsi="Times New Roman" w:cs="Times New Roman" w:hint="eastAsia"/>
                <w:color w:val="262626" w:themeColor="text1" w:themeTint="D9"/>
                <w:sz w:val="18"/>
                <w:szCs w:val="18"/>
              </w:rPr>
              <w:t>）。</w:t>
            </w:r>
          </w:p>
        </w:tc>
      </w:tr>
      <w:tr w:rsidR="00AC180B" w14:paraId="48C1A8E4"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33629D75" w14:textId="4879082C" w:rsidR="00AC180B" w:rsidRPr="005D5166" w:rsidRDefault="00AC180B" w:rsidP="00AC180B">
            <w:pPr>
              <w:pStyle w:val="myrichtextstylefont"/>
              <w:spacing w:before="65" w:after="65"/>
              <w:jc w:val="center"/>
              <w:rPr>
                <w:i/>
                <w:sz w:val="18"/>
                <w:szCs w:val="18"/>
              </w:rPr>
            </w:pPr>
            <w:r w:rsidRPr="005D5166">
              <w:rPr>
                <w:i/>
                <w:sz w:val="18"/>
                <w:szCs w:val="18"/>
              </w:rPr>
              <w:t>JAK2</w:t>
            </w:r>
          </w:p>
        </w:tc>
        <w:tc>
          <w:tcPr>
            <w:tcW w:w="2410" w:type="dxa"/>
            <w:tcBorders>
              <w:top w:val="nil"/>
              <w:bottom w:val="single" w:sz="4" w:space="0" w:color="auto"/>
              <w:right w:val="nil"/>
              <w:tl2br w:val="nil"/>
              <w:tr2bl w:val="nil"/>
            </w:tcBorders>
            <w:vAlign w:val="center"/>
          </w:tcPr>
          <w:p w14:paraId="50F26FE7"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7FBBDE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_116.JAK2%}</w:t>
            </w:r>
          </w:p>
          <w:p w14:paraId="6543E4C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78ACB0FB"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40E95B5"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E91F26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693F6CC4" w14:textId="100E5036"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413C7E2F"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739E715E" w14:textId="77777777" w:rsidTr="0031782D">
        <w:trPr>
          <w:trHeight w:val="682"/>
          <w:jc w:val="center"/>
        </w:trPr>
        <w:tc>
          <w:tcPr>
            <w:tcW w:w="1276" w:type="dxa"/>
            <w:tcBorders>
              <w:top w:val="single" w:sz="4" w:space="0" w:color="auto"/>
              <w:left w:val="nil"/>
              <w:bottom w:val="nil"/>
              <w:right w:val="nil"/>
              <w:tl2br w:val="nil"/>
              <w:tr2bl w:val="nil"/>
            </w:tcBorders>
            <w:vAlign w:val="center"/>
          </w:tcPr>
          <w:p w14:paraId="69FC94ED" w14:textId="20700EAC" w:rsidR="00AC180B" w:rsidRPr="005D5166" w:rsidRDefault="00AC180B" w:rsidP="00AC180B">
            <w:pPr>
              <w:pStyle w:val="myrichtextstylefont"/>
              <w:spacing w:before="65" w:after="65"/>
              <w:jc w:val="center"/>
              <w:rPr>
                <w:i/>
                <w:sz w:val="18"/>
                <w:szCs w:val="18"/>
              </w:rPr>
            </w:pPr>
            <w:r w:rsidRPr="005D5166">
              <w:rPr>
                <w:i/>
                <w:sz w:val="18"/>
                <w:szCs w:val="18"/>
              </w:rPr>
              <w:t>APC</w:t>
            </w:r>
          </w:p>
        </w:tc>
        <w:tc>
          <w:tcPr>
            <w:tcW w:w="2410" w:type="dxa"/>
            <w:tcBorders>
              <w:top w:val="single" w:sz="4" w:space="0" w:color="auto"/>
              <w:bottom w:val="nil"/>
              <w:right w:val="nil"/>
              <w:tl2br w:val="nil"/>
              <w:tr2bl w:val="nil"/>
            </w:tcBorders>
            <w:vAlign w:val="center"/>
          </w:tcPr>
          <w:p w14:paraId="674E93E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if var.io.result_116.APC %}</w:t>
            </w:r>
          </w:p>
          <w:p w14:paraId="4C8C3F02"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for a in var.io.result_116.APC %}</w:t>
            </w:r>
          </w:p>
          <w:p w14:paraId="3B5A1DD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0B38CE4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1D4F351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02B49A63"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19EA3725" w14:textId="65937213"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val="restart"/>
            <w:tcBorders>
              <w:top w:val="single" w:sz="4" w:space="0" w:color="auto"/>
              <w:right w:val="nil"/>
              <w:tl2br w:val="nil"/>
              <w:tr2bl w:val="nil"/>
            </w:tcBorders>
            <w:vAlign w:val="center"/>
          </w:tcPr>
          <w:p w14:paraId="49524143" w14:textId="5638769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研究发现</w:t>
            </w:r>
            <w:r w:rsidRPr="009E578C">
              <w:rPr>
                <w:rFonts w:ascii="Times New Roman" w:hAnsi="Times New Roman" w:cs="Times New Roman"/>
                <w:color w:val="262626" w:themeColor="text1" w:themeTint="D9"/>
                <w:sz w:val="18"/>
                <w:szCs w:val="18"/>
              </w:rPr>
              <w:t>WNT/</w:t>
            </w:r>
            <w:r w:rsidRPr="009E578C">
              <w:rPr>
                <w:rFonts w:ascii="Times New Roman" w:hAnsi="Times New Roman" w:cs="Times New Roman" w:hint="eastAsia"/>
                <w:color w:val="262626" w:themeColor="text1" w:themeTint="D9"/>
                <w:sz w:val="18"/>
                <w:szCs w:val="18"/>
              </w:rPr>
              <w:t>β</w:t>
            </w:r>
            <w:r w:rsidRPr="009E578C">
              <w:rPr>
                <w:rFonts w:ascii="Times New Roman" w:hAnsi="Times New Roman" w:cs="Times New Roman" w:hint="eastAsia"/>
                <w:color w:val="262626" w:themeColor="text1" w:themeTint="D9"/>
                <w:sz w:val="18"/>
                <w:szCs w:val="18"/>
              </w:rPr>
              <w:t>-catenin</w:t>
            </w:r>
            <w:r w:rsidRPr="009E578C">
              <w:rPr>
                <w:rFonts w:ascii="Times New Roman" w:hAnsi="Times New Roman" w:cs="Times New Roman" w:hint="eastAsia"/>
                <w:color w:val="262626" w:themeColor="text1" w:themeTint="D9"/>
                <w:sz w:val="18"/>
                <w:szCs w:val="18"/>
              </w:rPr>
              <w:t>通路的</w:t>
            </w:r>
            <w:r w:rsidRPr="009E578C">
              <w:rPr>
                <w:rFonts w:ascii="Times New Roman" w:hAnsi="Times New Roman" w:cs="Times New Roman" w:hint="eastAsia"/>
                <w:color w:val="262626" w:themeColor="text1" w:themeTint="D9"/>
                <w:sz w:val="18"/>
                <w:szCs w:val="18"/>
              </w:rPr>
              <w:t>APC</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基因突变在无</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细胞浸润的肿瘤中的发生概率较高（</w:t>
            </w:r>
            <w:r w:rsidRPr="009E578C">
              <w:rPr>
                <w:rFonts w:ascii="Times New Roman" w:hAnsi="Times New Roman" w:cs="Times New Roman" w:hint="eastAsia"/>
                <w:color w:val="262626" w:themeColor="text1" w:themeTint="D9"/>
                <w:sz w:val="18"/>
                <w:szCs w:val="18"/>
              </w:rPr>
              <w:t>PMID: 25970248</w:t>
            </w:r>
            <w:r w:rsidRPr="009E578C">
              <w:rPr>
                <w:rFonts w:ascii="Times New Roman" w:hAnsi="Times New Roman" w:cs="Times New Roman" w:hint="eastAsia"/>
                <w:color w:val="262626" w:themeColor="text1" w:themeTint="D9"/>
                <w:sz w:val="18"/>
                <w:szCs w:val="18"/>
              </w:rPr>
              <w:t>）。肿瘤免疫微环境分析结果显示</w:t>
            </w:r>
            <w:r w:rsidRPr="009E578C">
              <w:rPr>
                <w:rFonts w:ascii="Times New Roman" w:hAnsi="Times New Roman" w:cs="Times New Roman" w:hint="eastAsia"/>
                <w:color w:val="262626" w:themeColor="text1" w:themeTint="D9"/>
                <w:sz w:val="18"/>
                <w:szCs w:val="18"/>
              </w:rPr>
              <w:t>CTNNB1</w:t>
            </w:r>
            <w:r w:rsidRPr="009E578C">
              <w:rPr>
                <w:rFonts w:ascii="Times New Roman" w:hAnsi="Times New Roman" w:cs="Times New Roman" w:hint="eastAsia"/>
                <w:color w:val="262626" w:themeColor="text1" w:themeTint="D9"/>
                <w:sz w:val="18"/>
                <w:szCs w:val="18"/>
              </w:rPr>
              <w:t>突变可导致肝癌患者活化的免疫细胞显著减少，显著降低免疫刺激分子的表达</w:t>
            </w:r>
            <w:r w:rsidRPr="009E578C">
              <w:rPr>
                <w:rFonts w:ascii="Times New Roman" w:hAnsi="Times New Roman" w:cs="Times New Roman" w:hint="eastAsia"/>
                <w:color w:val="262626" w:themeColor="text1" w:themeTint="D9"/>
                <w:sz w:val="18"/>
                <w:szCs w:val="18"/>
              </w:rPr>
              <w:t>(PMID:34777372)</w:t>
            </w:r>
            <w:r w:rsidRPr="009E578C">
              <w:rPr>
                <w:rFonts w:ascii="Times New Roman" w:hAnsi="Times New Roman" w:cs="Times New Roman" w:hint="eastAsia"/>
                <w:color w:val="262626" w:themeColor="text1" w:themeTint="D9"/>
                <w:sz w:val="18"/>
                <w:szCs w:val="18"/>
              </w:rPr>
              <w:t>。</w:t>
            </w:r>
          </w:p>
        </w:tc>
      </w:tr>
      <w:tr w:rsidR="00AC180B" w14:paraId="1B9F7A35" w14:textId="77777777" w:rsidTr="0031782D">
        <w:trPr>
          <w:trHeight w:val="683"/>
          <w:jc w:val="center"/>
        </w:trPr>
        <w:tc>
          <w:tcPr>
            <w:tcW w:w="1276" w:type="dxa"/>
            <w:tcBorders>
              <w:top w:val="nil"/>
              <w:left w:val="nil"/>
              <w:bottom w:val="single" w:sz="4" w:space="0" w:color="auto"/>
              <w:right w:val="nil"/>
              <w:tl2br w:val="nil"/>
              <w:tr2bl w:val="nil"/>
            </w:tcBorders>
            <w:vAlign w:val="center"/>
          </w:tcPr>
          <w:p w14:paraId="1F48B450" w14:textId="50200F88" w:rsidR="00AC180B" w:rsidRPr="005D5166" w:rsidRDefault="00AC180B" w:rsidP="00AC180B">
            <w:pPr>
              <w:pStyle w:val="myrichtextstylefont"/>
              <w:spacing w:before="65" w:after="65"/>
              <w:jc w:val="center"/>
              <w:rPr>
                <w:i/>
                <w:sz w:val="18"/>
                <w:szCs w:val="18"/>
              </w:rPr>
            </w:pPr>
            <w:r w:rsidRPr="005D5166">
              <w:rPr>
                <w:i/>
                <w:sz w:val="18"/>
                <w:szCs w:val="18"/>
              </w:rPr>
              <w:t>CTNNB1</w:t>
            </w:r>
          </w:p>
        </w:tc>
        <w:tc>
          <w:tcPr>
            <w:tcW w:w="2410" w:type="dxa"/>
            <w:tcBorders>
              <w:top w:val="nil"/>
              <w:bottom w:val="single" w:sz="4" w:space="0" w:color="auto"/>
              <w:right w:val="nil"/>
              <w:tl2br w:val="nil"/>
              <w:tr2bl w:val="nil"/>
            </w:tcBorders>
            <w:vAlign w:val="center"/>
          </w:tcPr>
          <w:p w14:paraId="6EB04844"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7BD13BC1"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_116.CTNNB1%}</w:t>
            </w:r>
          </w:p>
          <w:p w14:paraId="24EE606A"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67F57B6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4F8B0CE8"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47B03DD"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lastRenderedPageBreak/>
              <w:t>-</w:t>
            </w:r>
          </w:p>
          <w:p w14:paraId="433A2B2B" w14:textId="1E4FF820"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vMerge/>
            <w:tcBorders>
              <w:bottom w:val="single" w:sz="4" w:space="0" w:color="auto"/>
              <w:right w:val="nil"/>
              <w:tl2br w:val="nil"/>
              <w:tr2bl w:val="nil"/>
            </w:tcBorders>
            <w:vAlign w:val="center"/>
          </w:tcPr>
          <w:p w14:paraId="2996DCC0" w14:textId="77777777"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p>
        </w:tc>
      </w:tr>
      <w:tr w:rsidR="00AC180B" w14:paraId="3672D71D"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4E773628" w14:textId="6EB33758" w:rsidR="00AC180B" w:rsidRPr="005D5166" w:rsidRDefault="00AC180B" w:rsidP="00AC180B">
            <w:pPr>
              <w:pStyle w:val="myrichtextstylefont"/>
              <w:spacing w:before="65" w:after="65"/>
              <w:jc w:val="center"/>
              <w:rPr>
                <w:i/>
                <w:sz w:val="18"/>
                <w:szCs w:val="18"/>
              </w:rPr>
            </w:pPr>
            <w:r w:rsidRPr="005D5166">
              <w:rPr>
                <w:i/>
                <w:sz w:val="18"/>
                <w:szCs w:val="18"/>
              </w:rPr>
              <w:t>PTEN</w:t>
            </w:r>
          </w:p>
        </w:tc>
        <w:tc>
          <w:tcPr>
            <w:tcW w:w="2410" w:type="dxa"/>
            <w:tcBorders>
              <w:top w:val="single" w:sz="4" w:space="0" w:color="auto"/>
              <w:bottom w:val="single" w:sz="4" w:space="0" w:color="auto"/>
              <w:right w:val="nil"/>
              <w:tl2br w:val="nil"/>
              <w:tr2bl w:val="nil"/>
            </w:tcBorders>
            <w:vAlign w:val="center"/>
          </w:tcPr>
          <w:p w14:paraId="684A109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7C6A591F"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for a in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_116.PTEN %}</w:t>
            </w:r>
          </w:p>
          <w:p w14:paraId="16EA01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{{a}}</w:t>
            </w:r>
          </w:p>
          <w:p w14:paraId="2A400D4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w:t>
            </w:r>
            <w:proofErr w:type="spellStart"/>
            <w:r w:rsidRPr="00AC180B">
              <w:rPr>
                <w:iCs/>
                <w:color w:val="262626" w:themeColor="text1" w:themeTint="D9"/>
                <w:sz w:val="18"/>
                <w:szCs w:val="18"/>
              </w:rPr>
              <w:t>endfor</w:t>
            </w:r>
            <w:proofErr w:type="spellEnd"/>
            <w:r w:rsidRPr="00AC180B">
              <w:rPr>
                <w:iCs/>
                <w:color w:val="262626" w:themeColor="text1" w:themeTint="D9"/>
                <w:sz w:val="18"/>
                <w:szCs w:val="18"/>
              </w:rPr>
              <w:t>%}</w:t>
            </w:r>
          </w:p>
          <w:p w14:paraId="764A731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212E6E29"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4E6583A2" w14:textId="0D44D9EA"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777B54B" w14:textId="167E9166"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w:t>
            </w:r>
            <w:r w:rsidRPr="009E578C">
              <w:rPr>
                <w:rFonts w:ascii="Times New Roman" w:hAnsi="Times New Roman" w:cs="Times New Roman" w:hint="eastAsia"/>
                <w:color w:val="262626" w:themeColor="text1" w:themeTint="D9"/>
                <w:sz w:val="18"/>
                <w:szCs w:val="18"/>
              </w:rPr>
              <w:t>PTEN</w:t>
            </w:r>
            <w:r w:rsidRPr="009E578C">
              <w:rPr>
                <w:rFonts w:ascii="Times New Roman" w:hAnsi="Times New Roman" w:cs="Times New Roman" w:hint="eastAsia"/>
                <w:color w:val="262626" w:themeColor="text1" w:themeTint="D9"/>
                <w:sz w:val="18"/>
                <w:szCs w:val="18"/>
              </w:rPr>
              <w:t>缺失的肿瘤组织中，效应</w:t>
            </w:r>
            <w:r w:rsidRPr="009E578C">
              <w:rPr>
                <w:rFonts w:ascii="Times New Roman" w:hAnsi="Times New Roman" w:cs="Times New Roman" w:hint="eastAsia"/>
                <w:color w:val="262626" w:themeColor="text1" w:themeTint="D9"/>
                <w:sz w:val="18"/>
                <w:szCs w:val="18"/>
              </w:rPr>
              <w:t>T</w:t>
            </w:r>
            <w:r w:rsidRPr="009E578C">
              <w:rPr>
                <w:rFonts w:ascii="Times New Roman" w:hAnsi="Times New Roman" w:cs="Times New Roman" w:hint="eastAsia"/>
                <w:color w:val="262626" w:themeColor="text1" w:themeTint="D9"/>
                <w:sz w:val="18"/>
                <w:szCs w:val="18"/>
              </w:rPr>
              <w:t>细胞渗透较少且肿瘤杀伤作用较弱，提示</w:t>
            </w:r>
            <w:r w:rsidRPr="009E578C">
              <w:rPr>
                <w:rFonts w:ascii="Times New Roman" w:hAnsi="Times New Roman" w:cs="Times New Roman" w:hint="eastAsia"/>
                <w:color w:val="262626" w:themeColor="text1" w:themeTint="D9"/>
                <w:sz w:val="18"/>
                <w:szCs w:val="18"/>
              </w:rPr>
              <w:t>PD-1/PD-L1</w:t>
            </w:r>
            <w:r w:rsidRPr="009E578C">
              <w:rPr>
                <w:rFonts w:ascii="Times New Roman" w:hAnsi="Times New Roman" w:cs="Times New Roman" w:hint="eastAsia"/>
                <w:color w:val="262626" w:themeColor="text1" w:themeTint="D9"/>
                <w:sz w:val="18"/>
                <w:szCs w:val="18"/>
              </w:rPr>
              <w:t>抑制剂治疗效果可能较差（</w:t>
            </w:r>
            <w:r w:rsidRPr="009E578C">
              <w:rPr>
                <w:rFonts w:ascii="Times New Roman" w:hAnsi="Times New Roman" w:cs="Times New Roman"/>
                <w:color w:val="262626" w:themeColor="text1" w:themeTint="D9"/>
                <w:sz w:val="18"/>
                <w:szCs w:val="18"/>
              </w:rPr>
              <w:t>PMID: 26645196, 29977240</w:t>
            </w:r>
            <w:r w:rsidRPr="009E578C">
              <w:rPr>
                <w:rFonts w:ascii="Times New Roman" w:hAnsi="Times New Roman" w:cs="Times New Roman" w:hint="eastAsia"/>
                <w:color w:val="262626" w:themeColor="text1" w:themeTint="D9"/>
                <w:sz w:val="18"/>
                <w:szCs w:val="18"/>
              </w:rPr>
              <w:t>）。</w:t>
            </w:r>
          </w:p>
        </w:tc>
      </w:tr>
      <w:tr w:rsidR="00AC180B" w14:paraId="396408EF" w14:textId="77777777" w:rsidTr="0031782D">
        <w:trPr>
          <w:jc w:val="center"/>
        </w:trPr>
        <w:tc>
          <w:tcPr>
            <w:tcW w:w="1276" w:type="dxa"/>
            <w:tcBorders>
              <w:top w:val="single" w:sz="4" w:space="0" w:color="auto"/>
              <w:left w:val="nil"/>
              <w:bottom w:val="single" w:sz="4" w:space="0" w:color="auto"/>
              <w:right w:val="nil"/>
              <w:tl2br w:val="nil"/>
              <w:tr2bl w:val="nil"/>
            </w:tcBorders>
            <w:vAlign w:val="center"/>
          </w:tcPr>
          <w:p w14:paraId="068B396B" w14:textId="4DB79C54" w:rsidR="00AC180B" w:rsidRPr="005D5166" w:rsidRDefault="00AC180B" w:rsidP="00AC180B">
            <w:pPr>
              <w:pStyle w:val="myrichtextstylefont"/>
              <w:spacing w:before="65" w:after="65"/>
              <w:jc w:val="center"/>
              <w:rPr>
                <w:i/>
                <w:sz w:val="18"/>
                <w:szCs w:val="18"/>
              </w:rPr>
            </w:pPr>
            <w:r w:rsidRPr="005D5166">
              <w:rPr>
                <w:i/>
                <w:sz w:val="18"/>
                <w:szCs w:val="18"/>
              </w:rPr>
              <w:t>CCND1/FGF3/FGF19</w:t>
            </w:r>
          </w:p>
        </w:tc>
        <w:tc>
          <w:tcPr>
            <w:tcW w:w="2410" w:type="dxa"/>
            <w:tcBorders>
              <w:top w:val="single" w:sz="4" w:space="0" w:color="auto"/>
              <w:bottom w:val="single" w:sz="4" w:space="0" w:color="auto"/>
              <w:right w:val="nil"/>
              <w:tl2br w:val="nil"/>
              <w:tr2bl w:val="nil"/>
            </w:tcBorders>
            <w:vAlign w:val="center"/>
          </w:tcPr>
          <w:p w14:paraId="37736BA0"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 xml:space="preserve">{%p if </w:t>
            </w:r>
            <w:proofErr w:type="gramStart"/>
            <w:r w:rsidRPr="00AC180B">
              <w:rPr>
                <w:iCs/>
                <w:color w:val="262626" w:themeColor="text1" w:themeTint="D9"/>
                <w:sz w:val="18"/>
                <w:szCs w:val="18"/>
              </w:rPr>
              <w:t>var.io.result</w:t>
            </w:r>
            <w:proofErr w:type="gramEnd"/>
            <w:r w:rsidRPr="00AC180B">
              <w:rPr>
                <w:iCs/>
                <w:color w:val="262626" w:themeColor="text1" w:themeTint="D9"/>
                <w:sz w:val="18"/>
                <w:szCs w:val="18"/>
              </w:rPr>
              <w:t>.CCND1 and var.io.result.FGF3 and var.io.result.FGF19%}</w:t>
            </w:r>
          </w:p>
          <w:p w14:paraId="61F4BAAE"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rFonts w:hint="eastAsia"/>
                <w:iCs/>
                <w:color w:val="262626" w:themeColor="text1" w:themeTint="D9"/>
                <w:sz w:val="18"/>
                <w:szCs w:val="18"/>
              </w:rPr>
              <w:t>共扩增</w:t>
            </w:r>
          </w:p>
          <w:p w14:paraId="04AA9216"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else%}</w:t>
            </w:r>
          </w:p>
          <w:p w14:paraId="1EB3068C" w14:textId="77777777"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w:t>
            </w:r>
          </w:p>
          <w:p w14:paraId="26266642" w14:textId="550EF74F" w:rsidR="00AC180B" w:rsidRPr="00AC180B" w:rsidRDefault="00AC180B" w:rsidP="00AC180B">
            <w:pPr>
              <w:pStyle w:val="myrichtextstylefont"/>
              <w:spacing w:before="65" w:after="65"/>
              <w:jc w:val="center"/>
              <w:rPr>
                <w:iCs/>
                <w:color w:val="262626" w:themeColor="text1" w:themeTint="D9"/>
                <w:sz w:val="18"/>
                <w:szCs w:val="18"/>
              </w:rPr>
            </w:pPr>
            <w:r w:rsidRPr="00AC180B">
              <w:rPr>
                <w:iCs/>
                <w:color w:val="262626" w:themeColor="text1" w:themeTint="D9"/>
                <w:sz w:val="18"/>
                <w:szCs w:val="18"/>
              </w:rPr>
              <w:t>{%p endif%}</w:t>
            </w:r>
          </w:p>
        </w:tc>
        <w:tc>
          <w:tcPr>
            <w:tcW w:w="6520" w:type="dxa"/>
            <w:tcBorders>
              <w:top w:val="single" w:sz="4" w:space="0" w:color="auto"/>
              <w:bottom w:val="single" w:sz="4" w:space="0" w:color="auto"/>
              <w:right w:val="nil"/>
              <w:tl2br w:val="nil"/>
              <w:tr2bl w:val="nil"/>
            </w:tcBorders>
            <w:vAlign w:val="center"/>
          </w:tcPr>
          <w:p w14:paraId="2A2DC825" w14:textId="328F923F" w:rsidR="00AC180B" w:rsidRPr="009E578C" w:rsidRDefault="00AC180B" w:rsidP="00AC180B">
            <w:pPr>
              <w:adjustRightInd w:val="0"/>
              <w:snapToGrid w:val="0"/>
              <w:spacing w:beforeLines="20" w:before="65" w:afterLines="20" w:after="65"/>
              <w:jc w:val="both"/>
              <w:rPr>
                <w:rFonts w:ascii="Times New Roman" w:hAnsi="Times New Roman" w:cs="Times New Roman"/>
                <w:color w:val="262626" w:themeColor="text1" w:themeTint="D9"/>
                <w:sz w:val="18"/>
                <w:szCs w:val="18"/>
              </w:rPr>
            </w:pPr>
            <w:r w:rsidRPr="009E578C">
              <w:rPr>
                <w:rFonts w:ascii="Times New Roman" w:hAnsi="Times New Roman" w:cs="Times New Roman" w:hint="eastAsia"/>
                <w:color w:val="262626" w:themeColor="text1" w:themeTint="D9"/>
                <w:sz w:val="18"/>
                <w:szCs w:val="18"/>
              </w:rPr>
              <w:t>研究提示在免疫检查点抑制剂治疗人群中，</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基因扩增与更短的生存期、更差的治疗结果相关（</w:t>
            </w:r>
            <w:r w:rsidRPr="009E578C">
              <w:rPr>
                <w:rFonts w:ascii="Times New Roman" w:hAnsi="Times New Roman" w:cs="Times New Roman"/>
                <w:color w:val="262626" w:themeColor="text1" w:themeTint="D9"/>
                <w:sz w:val="18"/>
                <w:szCs w:val="18"/>
              </w:rPr>
              <w:t>PMID: 32903763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CCND1</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FGF3</w:t>
            </w:r>
            <w:r w:rsidRPr="009E578C">
              <w:rPr>
                <w:rFonts w:ascii="Times New Roman" w:hAnsi="Times New Roman" w:cs="Times New Roman" w:hint="eastAsia"/>
                <w:color w:val="262626" w:themeColor="text1" w:themeTint="D9"/>
                <w:sz w:val="18"/>
                <w:szCs w:val="18"/>
              </w:rPr>
              <w:t>、</w:t>
            </w:r>
            <w:r w:rsidRPr="009E578C">
              <w:rPr>
                <w:rFonts w:ascii="Times New Roman" w:hAnsi="Times New Roman" w:cs="Times New Roman" w:hint="eastAsia"/>
                <w:color w:val="262626" w:themeColor="text1" w:themeTint="D9"/>
                <w:sz w:val="18"/>
                <w:szCs w:val="18"/>
              </w:rPr>
              <w:t>FGF4</w:t>
            </w:r>
            <w:r w:rsidRPr="009E578C">
              <w:rPr>
                <w:rFonts w:ascii="Times New Roman" w:hAnsi="Times New Roman" w:cs="Times New Roman" w:hint="eastAsia"/>
                <w:color w:val="262626" w:themeColor="text1" w:themeTint="D9"/>
                <w:sz w:val="18"/>
                <w:szCs w:val="18"/>
              </w:rPr>
              <w:t>和</w:t>
            </w:r>
            <w:r w:rsidRPr="009E578C">
              <w:rPr>
                <w:rFonts w:ascii="Times New Roman" w:hAnsi="Times New Roman" w:cs="Times New Roman" w:hint="eastAsia"/>
                <w:color w:val="262626" w:themeColor="text1" w:themeTint="D9"/>
                <w:sz w:val="18"/>
                <w:szCs w:val="18"/>
              </w:rPr>
              <w:t>FGF19</w:t>
            </w:r>
            <w:r w:rsidRPr="009E578C">
              <w:rPr>
                <w:rFonts w:ascii="Times New Roman" w:hAnsi="Times New Roman" w:cs="Times New Roman" w:hint="eastAsia"/>
                <w:color w:val="262626" w:themeColor="text1" w:themeTint="D9"/>
                <w:sz w:val="18"/>
                <w:szCs w:val="18"/>
              </w:rPr>
              <w:t>基因位于染色体</w:t>
            </w:r>
            <w:r w:rsidRPr="009E578C">
              <w:rPr>
                <w:rFonts w:ascii="Times New Roman" w:hAnsi="Times New Roman" w:cs="Times New Roman" w:hint="eastAsia"/>
                <w:color w:val="262626" w:themeColor="text1" w:themeTint="D9"/>
                <w:sz w:val="18"/>
                <w:szCs w:val="18"/>
              </w:rPr>
              <w:t>11q13</w:t>
            </w:r>
            <w:r w:rsidRPr="009E578C">
              <w:rPr>
                <w:rFonts w:ascii="Times New Roman" w:hAnsi="Times New Roman" w:cs="Times New Roman" w:hint="eastAsia"/>
                <w:color w:val="262626" w:themeColor="text1" w:themeTint="D9"/>
                <w:sz w:val="18"/>
                <w:szCs w:val="18"/>
              </w:rPr>
              <w:t>，易发生共扩增。</w:t>
            </w:r>
          </w:p>
        </w:tc>
      </w:tr>
    </w:tbl>
    <w:p w14:paraId="786D4C46" w14:textId="67EE0111" w:rsidR="00120BD8" w:rsidRPr="00267E0E" w:rsidRDefault="00E3733A" w:rsidP="00267E0E">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sidRPr="00E3733A">
        <w:rPr>
          <w:rFonts w:ascii="Times New Roman" w:eastAsia="微软雅黑" w:hAnsi="Times New Roman" w:cs="Times New Roman" w:hint="eastAsia"/>
          <w:b/>
          <w:bCs/>
          <w:snapToGrid w:val="0"/>
          <w:color w:val="000000" w:themeColor="text1"/>
          <w:spacing w:val="6"/>
          <w:sz w:val="18"/>
          <w:szCs w:val="18"/>
          <w:lang w:eastAsia="zh-CN"/>
        </w:rPr>
        <w:t>注：</w:t>
      </w:r>
      <w:r w:rsidRPr="00E3733A">
        <w:rPr>
          <w:rFonts w:ascii="Times New Roman" w:eastAsia="微软雅黑" w:hAnsi="Times New Roman" w:cs="Times New Roman" w:hint="eastAsia"/>
          <w:snapToGrid w:val="0"/>
          <w:color w:val="000000" w:themeColor="text1"/>
          <w:spacing w:val="6"/>
          <w:sz w:val="18"/>
          <w:szCs w:val="18"/>
          <w:lang w:eastAsia="zh-CN"/>
        </w:rPr>
        <w:t>免疫检查点抑制剂疗效相关基因等的临床研究目前处于探索性研究阶段，检出相关基因的致癌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致病性或疑似致癌</w:t>
      </w:r>
      <w:r w:rsidRPr="00E3733A">
        <w:rPr>
          <w:rFonts w:ascii="Times New Roman" w:eastAsia="微软雅黑" w:hAnsi="Times New Roman" w:cs="Times New Roman" w:hint="eastAsia"/>
          <w:snapToGrid w:val="0"/>
          <w:color w:val="000000" w:themeColor="text1"/>
          <w:spacing w:val="6"/>
          <w:sz w:val="18"/>
          <w:szCs w:val="18"/>
          <w:lang w:eastAsia="zh-CN"/>
        </w:rPr>
        <w:t>/</w:t>
      </w:r>
      <w:r w:rsidRPr="00E3733A">
        <w:rPr>
          <w:rFonts w:ascii="Times New Roman" w:eastAsia="微软雅黑" w:hAnsi="Times New Roman" w:cs="Times New Roman" w:hint="eastAsia"/>
          <w:snapToGrid w:val="0"/>
          <w:color w:val="000000" w:themeColor="text1"/>
          <w:spacing w:val="6"/>
          <w:sz w:val="18"/>
          <w:szCs w:val="18"/>
          <w:lang w:eastAsia="zh-CN"/>
        </w:rPr>
        <w:t>致病性突变时，均会在上表中提示，结果仅供参考，请根据临床实际情况和</w:t>
      </w:r>
      <w:proofErr w:type="gramStart"/>
      <w:r w:rsidRPr="00E3733A">
        <w:rPr>
          <w:rFonts w:ascii="Times New Roman" w:eastAsia="微软雅黑" w:hAnsi="Times New Roman" w:cs="Times New Roman" w:hint="eastAsia"/>
          <w:snapToGrid w:val="0"/>
          <w:color w:val="000000" w:themeColor="text1"/>
          <w:spacing w:val="6"/>
          <w:sz w:val="18"/>
          <w:szCs w:val="18"/>
          <w:lang w:eastAsia="zh-CN"/>
        </w:rPr>
        <w:t>药物获批状态</w:t>
      </w:r>
      <w:proofErr w:type="gramEnd"/>
      <w:r w:rsidRPr="00E3733A">
        <w:rPr>
          <w:rFonts w:ascii="Times New Roman" w:eastAsia="微软雅黑" w:hAnsi="Times New Roman" w:cs="Times New Roman" w:hint="eastAsia"/>
          <w:snapToGrid w:val="0"/>
          <w:color w:val="000000" w:themeColor="text1"/>
          <w:spacing w:val="6"/>
          <w:sz w:val="18"/>
          <w:szCs w:val="18"/>
          <w:lang w:eastAsia="zh-CN"/>
        </w:rPr>
        <w:t>确定免疫治疗方案。</w:t>
      </w:r>
    </w:p>
    <w:p w14:paraId="12DBE199" w14:textId="6C28BD15" w:rsidR="001604C5" w:rsidRDefault="00246499">
      <w:pPr>
        <w:pStyle w:val="afffff"/>
        <w:numPr>
          <w:ilvl w:val="0"/>
          <w:numId w:val="2"/>
        </w:num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line="460" w:lineRule="exact"/>
        <w:ind w:left="357" w:firstLineChars="0" w:hanging="357"/>
        <w:rPr>
          <w:rFonts w:ascii="Times New Roman" w:eastAsia="微软雅黑" w:hAnsi="Times New Roman" w:cs="Times New Roman"/>
          <w:b/>
          <w:bCs/>
          <w:snapToGrid w:val="0"/>
          <w:color w:val="000000" w:themeColor="text1"/>
          <w:sz w:val="21"/>
          <w:szCs w:val="21"/>
          <w:lang w:eastAsia="zh-CN"/>
        </w:rPr>
      </w:pPr>
      <w:r>
        <w:rPr>
          <w:rFonts w:ascii="Times New Roman" w:eastAsia="微软雅黑" w:hAnsi="Times New Roman" w:cs="Times New Roman"/>
          <w:b/>
          <w:bCs/>
          <w:snapToGrid w:val="0"/>
          <w:color w:val="000000" w:themeColor="text1"/>
          <w:sz w:val="21"/>
          <w:szCs w:val="21"/>
          <w:lang w:eastAsia="zh-CN"/>
        </w:rPr>
        <w:t>药物代谢相关基因</w:t>
      </w:r>
      <w:r>
        <w:rPr>
          <w:rFonts w:ascii="Times New Roman" w:eastAsia="微软雅黑" w:hAnsi="Times New Roman" w:cs="Times New Roman"/>
          <w:b/>
          <w:bCs/>
          <w:snapToGrid w:val="0"/>
          <w:color w:val="000000" w:themeColor="text1"/>
          <w:sz w:val="21"/>
          <w:szCs w:val="21"/>
          <w:lang w:eastAsia="zh-CN"/>
        </w:rPr>
        <w:t>SNP</w:t>
      </w:r>
      <w:r>
        <w:rPr>
          <w:rFonts w:ascii="Times New Roman" w:eastAsia="微软雅黑" w:hAnsi="Times New Roman" w:cs="Times New Roman"/>
          <w:b/>
          <w:bCs/>
          <w:snapToGrid w:val="0"/>
          <w:color w:val="000000" w:themeColor="text1"/>
          <w:sz w:val="21"/>
          <w:szCs w:val="21"/>
          <w:lang w:eastAsia="zh-CN"/>
        </w:rPr>
        <w:t>检测</w:t>
      </w:r>
      <w:r>
        <w:rPr>
          <w:rFonts w:ascii="Times New Roman" w:eastAsia="微软雅黑" w:hAnsi="Times New Roman" w:cs="Times New Roman" w:hint="eastAsia"/>
          <w:b/>
          <w:bCs/>
          <w:snapToGrid w:val="0"/>
          <w:color w:val="000000" w:themeColor="text1"/>
          <w:sz w:val="21"/>
          <w:szCs w:val="21"/>
          <w:lang w:eastAsia="zh-CN"/>
        </w:rPr>
        <w:t>：</w:t>
      </w:r>
      <w:r w:rsidR="002128CB">
        <w:rPr>
          <w:rFonts w:ascii="Times New Roman" w:eastAsia="微软雅黑" w:hAnsi="Times New Roman" w:cs="Times New Roman"/>
          <w:b/>
          <w:bCs/>
          <w:snapToGrid w:val="0"/>
          <w:color w:val="000000" w:themeColor="text1"/>
          <w:sz w:val="21"/>
          <w:szCs w:val="21"/>
          <w:lang w:eastAsia="zh-CN"/>
        </w:rPr>
        <w:t xml:space="preserve"> </w:t>
      </w:r>
    </w:p>
    <w:tbl>
      <w:tblPr>
        <w:tblStyle w:val="afffff3"/>
        <w:tblW w:w="10206" w:type="dxa"/>
        <w:tblLayout w:type="fixed"/>
        <w:tblLook w:val="04A0" w:firstRow="1" w:lastRow="0" w:firstColumn="1" w:lastColumn="0" w:noHBand="0" w:noVBand="1"/>
      </w:tblPr>
      <w:tblGrid>
        <w:gridCol w:w="1560"/>
        <w:gridCol w:w="1417"/>
        <w:gridCol w:w="1559"/>
        <w:gridCol w:w="4962"/>
        <w:gridCol w:w="708"/>
      </w:tblGrid>
      <w:tr w:rsidR="001604C5" w14:paraId="40F911A5" w14:textId="77777777" w:rsidTr="0014597A">
        <w:trPr>
          <w:trHeight w:val="454"/>
        </w:trPr>
        <w:tc>
          <w:tcPr>
            <w:tcW w:w="1560" w:type="dxa"/>
            <w:vAlign w:val="center"/>
          </w:tcPr>
          <w:p w14:paraId="186A5A50" w14:textId="77777777" w:rsidR="001604C5" w:rsidRDefault="00246499" w:rsidP="00331360">
            <w:pPr>
              <w:spacing w:before="81" w:after="81" w:line="240" w:lineRule="exact"/>
              <w:ind w:firstLineChars="0" w:firstLine="0"/>
              <w:jc w:val="center"/>
              <w:rPr>
                <w:rFonts w:ascii="Times New Roman" w:hAnsi="Times New Roman" w:cs="Times New Roman"/>
                <w:b/>
                <w:snapToGrid w:val="0"/>
                <w:spacing w:val="6"/>
                <w:sz w:val="21"/>
                <w:szCs w:val="21"/>
              </w:rPr>
            </w:pPr>
            <w:bookmarkStart w:id="15" w:name="Dme_Snp_Summary_title1"/>
            <w:bookmarkStart w:id="16" w:name="Dme_Snp_Summary_Table"/>
            <w:bookmarkEnd w:id="15"/>
            <w:r>
              <w:rPr>
                <w:rFonts w:ascii="Times New Roman" w:hAnsi="Times New Roman" w:cs="Times New Roman"/>
                <w:b/>
                <w:snapToGrid w:val="0"/>
                <w:spacing w:val="6"/>
                <w:sz w:val="21"/>
                <w:szCs w:val="21"/>
              </w:rPr>
              <w:t>SNP</w:t>
            </w:r>
          </w:p>
        </w:tc>
        <w:tc>
          <w:tcPr>
            <w:tcW w:w="1417" w:type="dxa"/>
            <w:vAlign w:val="center"/>
          </w:tcPr>
          <w:p w14:paraId="43177D96" w14:textId="77777777" w:rsidR="001604C5" w:rsidRDefault="00246499" w:rsidP="00331360">
            <w:pPr>
              <w:spacing w:before="81" w:after="81" w:line="240" w:lineRule="exact"/>
              <w:ind w:firstLineChars="14" w:firstLine="31"/>
              <w:jc w:val="center"/>
              <w:rPr>
                <w:rFonts w:ascii="Times New Roman" w:hAnsi="Times New Roman" w:cs="Times New Roman"/>
                <w:b/>
                <w:snapToGrid w:val="0"/>
                <w:spacing w:val="6"/>
                <w:sz w:val="21"/>
                <w:szCs w:val="21"/>
              </w:rPr>
            </w:pPr>
            <w:bookmarkStart w:id="17" w:name="Dme_Snp_Summary_title2"/>
            <w:bookmarkEnd w:id="17"/>
            <w:r>
              <w:rPr>
                <w:rFonts w:ascii="Times New Roman" w:hAnsi="Times New Roman" w:cs="Times New Roman"/>
                <w:b/>
                <w:snapToGrid w:val="0"/>
                <w:spacing w:val="6"/>
                <w:sz w:val="21"/>
                <w:szCs w:val="21"/>
              </w:rPr>
              <w:t>基因型</w:t>
            </w:r>
          </w:p>
        </w:tc>
        <w:tc>
          <w:tcPr>
            <w:tcW w:w="1559" w:type="dxa"/>
            <w:vAlign w:val="center"/>
          </w:tcPr>
          <w:p w14:paraId="7739CB1D"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bookmarkStart w:id="18" w:name="Dme_Snp_Summary_title3"/>
            <w:bookmarkEnd w:id="18"/>
            <w:r>
              <w:rPr>
                <w:rFonts w:ascii="Times New Roman" w:hAnsi="Times New Roman" w:cs="Times New Roman"/>
                <w:b/>
                <w:snapToGrid w:val="0"/>
                <w:spacing w:val="6"/>
                <w:sz w:val="21"/>
                <w:szCs w:val="21"/>
              </w:rPr>
              <w:t>变异</w:t>
            </w:r>
            <w:r>
              <w:rPr>
                <w:rFonts w:ascii="Times New Roman" w:hAnsi="Times New Roman" w:cs="Times New Roman"/>
                <w:b/>
                <w:snapToGrid w:val="0"/>
                <w:spacing w:val="6"/>
                <w:sz w:val="21"/>
                <w:szCs w:val="21"/>
              </w:rPr>
              <w:t>/</w:t>
            </w:r>
            <w:r>
              <w:rPr>
                <w:rFonts w:ascii="Times New Roman" w:hAnsi="Times New Roman" w:cs="Times New Roman"/>
                <w:b/>
                <w:snapToGrid w:val="0"/>
                <w:spacing w:val="6"/>
                <w:sz w:val="21"/>
                <w:szCs w:val="21"/>
              </w:rPr>
              <w:t>野生型</w:t>
            </w:r>
          </w:p>
        </w:tc>
        <w:tc>
          <w:tcPr>
            <w:tcW w:w="4962" w:type="dxa"/>
            <w:vAlign w:val="center"/>
          </w:tcPr>
          <w:p w14:paraId="7F321FC0" w14:textId="77777777" w:rsidR="001604C5" w:rsidRDefault="00246499" w:rsidP="006D3A6F">
            <w:pPr>
              <w:spacing w:before="81" w:after="81" w:line="240" w:lineRule="exact"/>
              <w:ind w:firstLineChars="0" w:firstLine="0"/>
              <w:jc w:val="center"/>
              <w:rPr>
                <w:rFonts w:ascii="Times New Roman" w:hAnsi="Times New Roman" w:cs="Times New Roman"/>
                <w:b/>
                <w:snapToGrid w:val="0"/>
                <w:spacing w:val="6"/>
                <w:sz w:val="21"/>
                <w:szCs w:val="21"/>
              </w:rPr>
            </w:pPr>
            <w:bookmarkStart w:id="19" w:name="Dme_Snp_Summary_title4"/>
            <w:bookmarkEnd w:id="19"/>
            <w:r>
              <w:rPr>
                <w:rFonts w:ascii="Times New Roman" w:hAnsi="Times New Roman" w:cs="Times New Roman"/>
                <w:b/>
                <w:snapToGrid w:val="0"/>
                <w:spacing w:val="6"/>
                <w:sz w:val="21"/>
                <w:szCs w:val="21"/>
              </w:rPr>
              <w:t>临床意义</w:t>
            </w:r>
          </w:p>
        </w:tc>
        <w:tc>
          <w:tcPr>
            <w:tcW w:w="708" w:type="dxa"/>
            <w:vAlign w:val="center"/>
          </w:tcPr>
          <w:p w14:paraId="22258689" w14:textId="77777777" w:rsidR="001604C5" w:rsidRDefault="00246499" w:rsidP="00924AA1">
            <w:pPr>
              <w:spacing w:before="81" w:after="81" w:line="240" w:lineRule="exact"/>
              <w:ind w:firstLineChars="0" w:firstLine="0"/>
              <w:jc w:val="center"/>
              <w:rPr>
                <w:rFonts w:ascii="Times New Roman" w:hAnsi="Times New Roman" w:cs="Times New Roman"/>
                <w:b/>
                <w:snapToGrid w:val="0"/>
                <w:spacing w:val="6"/>
                <w:sz w:val="21"/>
                <w:szCs w:val="21"/>
              </w:rPr>
            </w:pPr>
            <w:r>
              <w:rPr>
                <w:rFonts w:ascii="Times New Roman" w:hAnsi="Times New Roman" w:cs="Times New Roman" w:hint="eastAsia"/>
                <w:b/>
                <w:snapToGrid w:val="0"/>
                <w:spacing w:val="6"/>
                <w:sz w:val="21"/>
                <w:szCs w:val="21"/>
              </w:rPr>
              <w:t>证据等级</w:t>
            </w:r>
          </w:p>
        </w:tc>
      </w:tr>
      <w:tr w:rsidR="00BB518C" w14:paraId="68C5DEB5" w14:textId="77777777" w:rsidTr="002D4488">
        <w:trPr>
          <w:trHeight w:val="454"/>
        </w:trPr>
        <w:tc>
          <w:tcPr>
            <w:tcW w:w="10206" w:type="dxa"/>
            <w:gridSpan w:val="5"/>
            <w:vAlign w:val="center"/>
          </w:tcPr>
          <w:p w14:paraId="6FE96B4A" w14:textId="1AEF8214" w:rsidR="00BB518C"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 xml:space="preserve">{%tr for a in </w:t>
            </w:r>
            <w:proofErr w:type="gramStart"/>
            <w:r w:rsidRPr="00BB518C">
              <w:rPr>
                <w:rFonts w:ascii="Times New Roman" w:hAnsi="Times New Roman" w:cs="Times New Roman"/>
                <w:color w:val="262626" w:themeColor="text1" w:themeTint="D9"/>
                <w:sz w:val="18"/>
                <w:szCs w:val="18"/>
              </w:rPr>
              <w:t>chemo.reduce</w:t>
            </w:r>
            <w:proofErr w:type="gramEnd"/>
            <w:r w:rsidRPr="00BB518C">
              <w:rPr>
                <w:rFonts w:ascii="Times New Roman" w:hAnsi="Times New Roman" w:cs="Times New Roman"/>
                <w:color w:val="262626" w:themeColor="text1" w:themeTint="D9"/>
                <w:sz w:val="18"/>
                <w:szCs w:val="18"/>
              </w:rPr>
              <w:t>_116%}</w:t>
            </w:r>
          </w:p>
        </w:tc>
      </w:tr>
      <w:tr w:rsidR="00331360" w14:paraId="00B906D6" w14:textId="77777777" w:rsidTr="0014597A">
        <w:tc>
          <w:tcPr>
            <w:tcW w:w="1560" w:type="dxa"/>
            <w:vAlign w:val="center"/>
          </w:tcPr>
          <w:p w14:paraId="3516249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proofErr w:type="gramStart"/>
            <w:r w:rsidRPr="00BB518C">
              <w:rPr>
                <w:i/>
                <w:sz w:val="18"/>
                <w:szCs w:val="18"/>
              </w:rPr>
              <w:t>a.dbsnp</w:t>
            </w:r>
            <w:proofErr w:type="spellEnd"/>
            <w:proofErr w:type="gramEnd"/>
            <w:r w:rsidRPr="00BB518C">
              <w:rPr>
                <w:i/>
                <w:sz w:val="18"/>
                <w:szCs w:val="18"/>
              </w:rPr>
              <w:t xml:space="preserve"> == “rs8175347”%}</w:t>
            </w:r>
          </w:p>
          <w:p w14:paraId="2D86D92D"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w:t>
            </w:r>
            <w:proofErr w:type="spellStart"/>
            <w:r w:rsidRPr="00BB518C">
              <w:rPr>
                <w:i/>
                <w:sz w:val="18"/>
                <w:szCs w:val="18"/>
              </w:rPr>
              <w:t>a.var_or_wt</w:t>
            </w:r>
            <w:proofErr w:type="spellEnd"/>
            <w:r w:rsidRPr="00BB518C">
              <w:rPr>
                <w:i/>
                <w:sz w:val="18"/>
                <w:szCs w:val="18"/>
              </w:rPr>
              <w:t xml:space="preserve"> == “</w:t>
            </w:r>
            <w:r w:rsidRPr="00BB518C">
              <w:rPr>
                <w:i/>
                <w:sz w:val="18"/>
                <w:szCs w:val="18"/>
              </w:rPr>
              <w:t>野生型</w:t>
            </w:r>
            <w:r w:rsidRPr="00BB518C">
              <w:rPr>
                <w:i/>
                <w:sz w:val="18"/>
                <w:szCs w:val="18"/>
              </w:rPr>
              <w:t>”%}</w:t>
            </w:r>
          </w:p>
          <w:p w14:paraId="294653CA"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UGT1A1*1</w:t>
            </w:r>
          </w:p>
          <w:p w14:paraId="0A0927F4"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1C4E7EA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if “(TA)7” in </w:t>
            </w:r>
            <w:proofErr w:type="spellStart"/>
            <w:proofErr w:type="gramStart"/>
            <w:r w:rsidRPr="00BB518C">
              <w:rPr>
                <w:i/>
                <w:sz w:val="18"/>
                <w:szCs w:val="18"/>
              </w:rPr>
              <w:t>a.genotype</w:t>
            </w:r>
            <w:proofErr w:type="spellEnd"/>
            <w:proofErr w:type="gramEnd"/>
            <w:r w:rsidRPr="00BB518C">
              <w:rPr>
                <w:i/>
                <w:sz w:val="18"/>
                <w:szCs w:val="18"/>
              </w:rPr>
              <w:t>%}</w:t>
            </w:r>
          </w:p>
          <w:p w14:paraId="0A5CA8CE"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UGT1A1*28</w:t>
            </w:r>
          </w:p>
          <w:p w14:paraId="1FC490CC"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 xml:space="preserve">{%p </w:t>
            </w:r>
            <w:proofErr w:type="spellStart"/>
            <w:r w:rsidRPr="00BB518C">
              <w:rPr>
                <w:i/>
                <w:sz w:val="18"/>
                <w:szCs w:val="18"/>
              </w:rPr>
              <w:t>elif</w:t>
            </w:r>
            <w:proofErr w:type="spellEnd"/>
            <w:r w:rsidRPr="00BB518C">
              <w:rPr>
                <w:i/>
                <w:sz w:val="18"/>
                <w:szCs w:val="18"/>
              </w:rPr>
              <w:t xml:space="preserve"> “(TA)5” in </w:t>
            </w:r>
            <w:proofErr w:type="spellStart"/>
            <w:proofErr w:type="gramStart"/>
            <w:r w:rsidRPr="00BB518C">
              <w:rPr>
                <w:i/>
                <w:sz w:val="18"/>
                <w:szCs w:val="18"/>
              </w:rPr>
              <w:t>a.genotype</w:t>
            </w:r>
            <w:proofErr w:type="spellEnd"/>
            <w:proofErr w:type="gramEnd"/>
            <w:r w:rsidRPr="00BB518C">
              <w:rPr>
                <w:i/>
                <w:sz w:val="18"/>
                <w:szCs w:val="18"/>
              </w:rPr>
              <w:t>%}</w:t>
            </w:r>
          </w:p>
          <w:p w14:paraId="52F3B1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UGT1A1*36</w:t>
            </w:r>
          </w:p>
          <w:p w14:paraId="69E03D9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lastRenderedPageBreak/>
              <w:t xml:space="preserve">{%p </w:t>
            </w:r>
            <w:proofErr w:type="spellStart"/>
            <w:r w:rsidRPr="00BB518C">
              <w:rPr>
                <w:i/>
                <w:sz w:val="18"/>
                <w:szCs w:val="18"/>
              </w:rPr>
              <w:t>elif</w:t>
            </w:r>
            <w:proofErr w:type="spellEnd"/>
            <w:r w:rsidRPr="00BB518C">
              <w:rPr>
                <w:i/>
                <w:sz w:val="18"/>
                <w:szCs w:val="18"/>
              </w:rPr>
              <w:t xml:space="preserve"> “(TA)8” in </w:t>
            </w:r>
            <w:proofErr w:type="spellStart"/>
            <w:proofErr w:type="gramStart"/>
            <w:r w:rsidRPr="00BB518C">
              <w:rPr>
                <w:i/>
                <w:sz w:val="18"/>
                <w:szCs w:val="18"/>
              </w:rPr>
              <w:t>a.genotype</w:t>
            </w:r>
            <w:proofErr w:type="spellEnd"/>
            <w:proofErr w:type="gramEnd"/>
            <w:r w:rsidRPr="00BB518C">
              <w:rPr>
                <w:i/>
                <w:sz w:val="18"/>
                <w:szCs w:val="18"/>
              </w:rPr>
              <w:t>%}</w:t>
            </w:r>
          </w:p>
          <w:p w14:paraId="5AA6F569"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UGT1A1*37</w:t>
            </w:r>
          </w:p>
          <w:p w14:paraId="5221A22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F565FF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5FABC671"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5BE8BCE2"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endif%}</w:t>
            </w:r>
          </w:p>
          <w:p w14:paraId="0AA31028"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a.dbsnp</w:t>
            </w:r>
            <w:proofErr w:type="spellEnd"/>
            <w:proofErr w:type="gramEnd"/>
            <w:r w:rsidRPr="00BB518C">
              <w:rPr>
                <w:i/>
                <w:sz w:val="18"/>
                <w:szCs w:val="18"/>
              </w:rPr>
              <w:t>}}</w:t>
            </w:r>
          </w:p>
          <w:p w14:paraId="2CAF9125"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{%p else%}</w:t>
            </w:r>
          </w:p>
          <w:p w14:paraId="665FFE46" w14:textId="77777777" w:rsidR="00BB518C" w:rsidRPr="00BB518C" w:rsidRDefault="00BB518C" w:rsidP="00BB518C">
            <w:pPr>
              <w:pStyle w:val="myrichtextstylefont"/>
              <w:spacing w:before="65" w:after="65"/>
              <w:ind w:firstLineChars="0" w:firstLine="0"/>
              <w:jc w:val="center"/>
              <w:rPr>
                <w:i/>
                <w:sz w:val="18"/>
                <w:szCs w:val="18"/>
              </w:rPr>
            </w:pPr>
            <w:r w:rsidRPr="00BB518C">
              <w:rPr>
                <w:i/>
                <w:sz w:val="18"/>
                <w:szCs w:val="18"/>
              </w:rPr>
              <w:t>{{</w:t>
            </w:r>
            <w:proofErr w:type="spellStart"/>
            <w:proofErr w:type="gramStart"/>
            <w:r w:rsidRPr="00BB518C">
              <w:rPr>
                <w:i/>
                <w:sz w:val="18"/>
                <w:szCs w:val="18"/>
              </w:rPr>
              <w:t>a.haplotype</w:t>
            </w:r>
            <w:proofErr w:type="spellEnd"/>
            <w:proofErr w:type="gramEnd"/>
            <w:r w:rsidRPr="00BB518C">
              <w:rPr>
                <w:i/>
                <w:sz w:val="18"/>
                <w:szCs w:val="18"/>
              </w:rPr>
              <w:t xml:space="preserve"> }}</w:t>
            </w:r>
          </w:p>
          <w:p w14:paraId="0BAAA85D" w14:textId="77777777" w:rsidR="00BB518C" w:rsidRPr="00BB518C" w:rsidRDefault="00BB518C" w:rsidP="00BB518C">
            <w:pPr>
              <w:pStyle w:val="myrichtextstylefont"/>
              <w:spacing w:before="65" w:after="65"/>
              <w:ind w:firstLineChars="0" w:firstLine="0"/>
              <w:jc w:val="center"/>
              <w:rPr>
                <w:iCs/>
                <w:sz w:val="18"/>
                <w:szCs w:val="18"/>
              </w:rPr>
            </w:pPr>
            <w:r w:rsidRPr="00BB518C">
              <w:rPr>
                <w:iCs/>
                <w:sz w:val="18"/>
                <w:szCs w:val="18"/>
              </w:rPr>
              <w:t>{{</w:t>
            </w:r>
            <w:proofErr w:type="spellStart"/>
            <w:proofErr w:type="gramStart"/>
            <w:r w:rsidRPr="00BB518C">
              <w:rPr>
                <w:iCs/>
                <w:sz w:val="18"/>
                <w:szCs w:val="18"/>
              </w:rPr>
              <w:t>a.dbsnp</w:t>
            </w:r>
            <w:proofErr w:type="spellEnd"/>
            <w:proofErr w:type="gramEnd"/>
            <w:r w:rsidRPr="00BB518C">
              <w:rPr>
                <w:iCs/>
                <w:sz w:val="18"/>
                <w:szCs w:val="18"/>
              </w:rPr>
              <w:t>}}</w:t>
            </w:r>
          </w:p>
          <w:p w14:paraId="5D18F1B2" w14:textId="2D099E99" w:rsidR="00331360" w:rsidRPr="00D46C6A" w:rsidRDefault="00BB518C" w:rsidP="00BB518C">
            <w:pPr>
              <w:pStyle w:val="myrichtextstylefont"/>
              <w:spacing w:before="65" w:after="65"/>
              <w:ind w:firstLineChars="0" w:firstLine="0"/>
              <w:jc w:val="center"/>
              <w:rPr>
                <w:i/>
                <w:sz w:val="18"/>
                <w:szCs w:val="18"/>
              </w:rPr>
            </w:pPr>
            <w:r w:rsidRPr="00BB518C">
              <w:rPr>
                <w:i/>
                <w:sz w:val="18"/>
                <w:szCs w:val="18"/>
              </w:rPr>
              <w:t>{%p endif%}</w:t>
            </w:r>
          </w:p>
        </w:tc>
        <w:tc>
          <w:tcPr>
            <w:tcW w:w="1417" w:type="dxa"/>
            <w:vAlign w:val="center"/>
          </w:tcPr>
          <w:p w14:paraId="20FD2BA2" w14:textId="61BBCF61" w:rsidR="00331360" w:rsidRPr="00B734B3" w:rsidRDefault="00BB518C" w:rsidP="00331360">
            <w:pPr>
              <w:pStyle w:val="myrichtextstylefont"/>
              <w:spacing w:before="65" w:after="65"/>
              <w:ind w:firstLineChars="14" w:firstLine="27"/>
              <w:jc w:val="center"/>
              <w:rPr>
                <w:iCs/>
                <w:sz w:val="18"/>
                <w:szCs w:val="18"/>
              </w:rPr>
            </w:pPr>
            <w:r w:rsidRPr="00BB518C">
              <w:rPr>
                <w:iCs/>
                <w:sz w:val="18"/>
                <w:szCs w:val="18"/>
              </w:rPr>
              <w:lastRenderedPageBreak/>
              <w:t>{{</w:t>
            </w:r>
            <w:proofErr w:type="spellStart"/>
            <w:proofErr w:type="gramStart"/>
            <w:r w:rsidRPr="00BB518C">
              <w:rPr>
                <w:iCs/>
                <w:sz w:val="18"/>
                <w:szCs w:val="18"/>
              </w:rPr>
              <w:t>a.genotype</w:t>
            </w:r>
            <w:proofErr w:type="spellEnd"/>
            <w:proofErr w:type="gramEnd"/>
            <w:r w:rsidRPr="00BB518C">
              <w:rPr>
                <w:iCs/>
                <w:sz w:val="18"/>
                <w:szCs w:val="18"/>
              </w:rPr>
              <w:t>}}</w:t>
            </w:r>
          </w:p>
        </w:tc>
        <w:tc>
          <w:tcPr>
            <w:tcW w:w="1559" w:type="dxa"/>
            <w:vAlign w:val="center"/>
          </w:tcPr>
          <w:p w14:paraId="2B7FA3E5" w14:textId="5C033F0D" w:rsidR="00331360" w:rsidRPr="00331360" w:rsidRDefault="00BB518C" w:rsidP="00924AA1">
            <w:pPr>
              <w:adjustRightInd w:val="0"/>
              <w:snapToGrid w:val="0"/>
              <w:spacing w:beforeLines="20" w:before="65" w:afterLines="20" w:after="65"/>
              <w:ind w:firstLineChars="0" w:firstLine="0"/>
              <w:jc w:val="center"/>
              <w:rPr>
                <w:rFonts w:ascii="Times New Roman" w:hAnsi="Times New Roman" w:cs="Times New Roman"/>
                <w:color w:val="262626" w:themeColor="text1" w:themeTint="D9"/>
                <w:sz w:val="18"/>
                <w:szCs w:val="18"/>
              </w:rPr>
            </w:pPr>
            <w:r w:rsidRPr="00BB518C">
              <w:rPr>
                <w:rFonts w:ascii="Times New Roman" w:hAnsi="Times New Roman" w:cs="Times New Roman"/>
                <w:color w:val="262626" w:themeColor="text1" w:themeTint="D9"/>
                <w:sz w:val="18"/>
                <w:szCs w:val="18"/>
              </w:rPr>
              <w:t>{{</w:t>
            </w:r>
            <w:proofErr w:type="spellStart"/>
            <w:r w:rsidRPr="00BB518C">
              <w:rPr>
                <w:rFonts w:ascii="Times New Roman" w:hAnsi="Times New Roman" w:cs="Times New Roman"/>
                <w:color w:val="262626" w:themeColor="text1" w:themeTint="D9"/>
                <w:sz w:val="18"/>
                <w:szCs w:val="18"/>
              </w:rPr>
              <w:t>a.var_or_wt</w:t>
            </w:r>
            <w:proofErr w:type="spellEnd"/>
            <w:r w:rsidRPr="00BB518C">
              <w:rPr>
                <w:rFonts w:ascii="Times New Roman" w:hAnsi="Times New Roman" w:cs="Times New Roman"/>
                <w:color w:val="262626" w:themeColor="text1" w:themeTint="D9"/>
                <w:sz w:val="18"/>
                <w:szCs w:val="18"/>
              </w:rPr>
              <w:t xml:space="preserve"> }}</w:t>
            </w:r>
          </w:p>
        </w:tc>
        <w:tc>
          <w:tcPr>
            <w:tcW w:w="4962" w:type="dxa"/>
            <w:vAlign w:val="center"/>
          </w:tcPr>
          <w:p w14:paraId="5ABF4AF4" w14:textId="3D491BE1" w:rsidR="00331360" w:rsidRPr="00331360" w:rsidRDefault="00BB518C" w:rsidP="00331360">
            <w:pPr>
              <w:pStyle w:val="myrichtextstylefont"/>
              <w:adjustRightInd w:val="0"/>
              <w:snapToGrid w:val="0"/>
              <w:spacing w:before="65" w:after="65" w:line="240" w:lineRule="auto"/>
              <w:ind w:firstLineChars="0" w:firstLine="0"/>
              <w:jc w:val="both"/>
              <w:rPr>
                <w:snapToGrid/>
                <w:color w:val="262626" w:themeColor="text1" w:themeTint="D9"/>
                <w:spacing w:val="0"/>
                <w:sz w:val="18"/>
                <w:szCs w:val="18"/>
              </w:rPr>
            </w:pPr>
            <w:r w:rsidRPr="00BB518C">
              <w:rPr>
                <w:snapToGrid/>
                <w:color w:val="262626" w:themeColor="text1" w:themeTint="D9"/>
                <w:spacing w:val="0"/>
                <w:sz w:val="18"/>
                <w:szCs w:val="18"/>
              </w:rPr>
              <w:t>{{</w:t>
            </w:r>
            <w:proofErr w:type="spellStart"/>
            <w:proofErr w:type="gramStart"/>
            <w:r w:rsidRPr="00BB518C">
              <w:rPr>
                <w:snapToGrid/>
                <w:color w:val="262626" w:themeColor="text1" w:themeTint="D9"/>
                <w:spacing w:val="0"/>
                <w:sz w:val="18"/>
                <w:szCs w:val="18"/>
              </w:rPr>
              <w:t>a.clin</w:t>
            </w:r>
            <w:proofErr w:type="gramEnd"/>
            <w:r w:rsidRPr="00BB518C">
              <w:rPr>
                <w:snapToGrid/>
                <w:color w:val="262626" w:themeColor="text1" w:themeTint="D9"/>
                <w:spacing w:val="0"/>
                <w:sz w:val="18"/>
                <w:szCs w:val="18"/>
              </w:rPr>
              <w:t>_anno_cn</w:t>
            </w:r>
            <w:proofErr w:type="spellEnd"/>
            <w:r w:rsidRPr="00BB518C">
              <w:rPr>
                <w:snapToGrid/>
                <w:color w:val="262626" w:themeColor="text1" w:themeTint="D9"/>
                <w:spacing w:val="0"/>
                <w:sz w:val="18"/>
                <w:szCs w:val="18"/>
              </w:rPr>
              <w:t>}}</w:t>
            </w:r>
          </w:p>
        </w:tc>
        <w:tc>
          <w:tcPr>
            <w:tcW w:w="708" w:type="dxa"/>
            <w:vAlign w:val="center"/>
          </w:tcPr>
          <w:p w14:paraId="77AB4668" w14:textId="2CBD063B" w:rsidR="00331360"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w:t>
            </w:r>
            <w:proofErr w:type="spellStart"/>
            <w:r w:rsidRPr="00BB518C">
              <w:rPr>
                <w:snapToGrid/>
                <w:color w:val="262626" w:themeColor="text1" w:themeTint="D9"/>
                <w:spacing w:val="0"/>
                <w:sz w:val="18"/>
                <w:szCs w:val="18"/>
              </w:rPr>
              <w:t>a.evi_level</w:t>
            </w:r>
            <w:proofErr w:type="spellEnd"/>
            <w:r w:rsidRPr="00BB518C">
              <w:rPr>
                <w:snapToGrid/>
                <w:color w:val="262626" w:themeColor="text1" w:themeTint="D9"/>
                <w:spacing w:val="0"/>
                <w:sz w:val="18"/>
                <w:szCs w:val="18"/>
              </w:rPr>
              <w:t>}}</w:t>
            </w:r>
          </w:p>
        </w:tc>
      </w:tr>
      <w:tr w:rsidR="00BB518C" w14:paraId="7923E3A7" w14:textId="77777777" w:rsidTr="00D45709">
        <w:tc>
          <w:tcPr>
            <w:tcW w:w="10206" w:type="dxa"/>
            <w:gridSpan w:val="5"/>
            <w:vAlign w:val="center"/>
          </w:tcPr>
          <w:p w14:paraId="46BDC463" w14:textId="7D467EA9" w:rsidR="00BB518C" w:rsidRPr="00331360" w:rsidRDefault="00BB518C" w:rsidP="00924AA1">
            <w:pPr>
              <w:pStyle w:val="myrichtextstylefont"/>
              <w:adjustRightInd w:val="0"/>
              <w:snapToGrid w:val="0"/>
              <w:spacing w:before="65" w:after="65" w:line="240" w:lineRule="auto"/>
              <w:ind w:firstLineChars="0" w:firstLine="0"/>
              <w:jc w:val="center"/>
              <w:rPr>
                <w:snapToGrid/>
                <w:color w:val="262626" w:themeColor="text1" w:themeTint="D9"/>
                <w:spacing w:val="0"/>
                <w:sz w:val="18"/>
                <w:szCs w:val="18"/>
              </w:rPr>
            </w:pPr>
            <w:r w:rsidRPr="00BB518C">
              <w:rPr>
                <w:snapToGrid/>
                <w:color w:val="262626" w:themeColor="text1" w:themeTint="D9"/>
                <w:spacing w:val="0"/>
                <w:sz w:val="18"/>
                <w:szCs w:val="18"/>
              </w:rPr>
              <w:t xml:space="preserve">{%tr </w:t>
            </w:r>
            <w:proofErr w:type="spellStart"/>
            <w:r w:rsidRPr="00BB518C">
              <w:rPr>
                <w:snapToGrid/>
                <w:color w:val="262626" w:themeColor="text1" w:themeTint="D9"/>
                <w:spacing w:val="0"/>
                <w:sz w:val="18"/>
                <w:szCs w:val="18"/>
              </w:rPr>
              <w:t>endfor</w:t>
            </w:r>
            <w:proofErr w:type="spellEnd"/>
            <w:r w:rsidRPr="00BB518C">
              <w:rPr>
                <w:snapToGrid/>
                <w:color w:val="262626" w:themeColor="text1" w:themeTint="D9"/>
                <w:spacing w:val="0"/>
                <w:sz w:val="18"/>
                <w:szCs w:val="18"/>
              </w:rPr>
              <w:t>%}</w:t>
            </w:r>
          </w:p>
        </w:tc>
      </w:tr>
    </w:tbl>
    <w:bookmarkEnd w:id="16"/>
    <w:p w14:paraId="741B9E94" w14:textId="77777777" w:rsidR="001604C5" w:rsidRDefault="00246499">
      <w:pPr>
        <w:pStyle w:val="afffff"/>
        <w:spacing w:before="0" w:after="0"/>
        <w:ind w:rightChars="-62" w:right="-149" w:firstLineChars="0" w:firstLine="0"/>
        <w:rPr>
          <w:rFonts w:ascii="Times New Roman" w:eastAsia="微软雅黑" w:hAnsi="Times New Roman" w:cs="Times New Roman"/>
          <w:b/>
          <w:bCs/>
          <w:snapToGrid w:val="0"/>
          <w:color w:val="000000" w:themeColor="text1"/>
          <w:spacing w:val="6"/>
          <w:sz w:val="18"/>
          <w:szCs w:val="18"/>
          <w:lang w:eastAsia="zh-CN"/>
        </w:rPr>
      </w:pPr>
      <w:r>
        <w:rPr>
          <w:rFonts w:ascii="Times New Roman" w:eastAsia="微软雅黑" w:hAnsi="Times New Roman" w:cs="Times New Roman" w:hint="eastAsia"/>
          <w:b/>
          <w:bCs/>
          <w:snapToGrid w:val="0"/>
          <w:color w:val="000000" w:themeColor="text1"/>
          <w:spacing w:val="6"/>
          <w:sz w:val="18"/>
          <w:szCs w:val="18"/>
          <w:lang w:eastAsia="zh-CN"/>
        </w:rPr>
        <w:t>注：</w:t>
      </w:r>
    </w:p>
    <w:p w14:paraId="6C02608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1.  </w:t>
      </w:r>
      <w:r>
        <w:rPr>
          <w:rFonts w:ascii="Times New Roman" w:eastAsia="微软雅黑" w:hAnsi="Times New Roman" w:cs="Times New Roman" w:hint="eastAsia"/>
          <w:snapToGrid w:val="0"/>
          <w:color w:val="000000" w:themeColor="text1"/>
          <w:spacing w:val="6"/>
          <w:sz w:val="18"/>
          <w:szCs w:val="18"/>
          <w:lang w:eastAsia="zh-CN"/>
        </w:rPr>
        <w:t>化疗药物证据等级划分依据参考</w:t>
      </w:r>
      <w:proofErr w:type="spellStart"/>
      <w:r>
        <w:rPr>
          <w:rFonts w:ascii="Times New Roman" w:eastAsia="微软雅黑" w:hAnsi="Times New Roman" w:cs="Times New Roman" w:hint="eastAsia"/>
          <w:snapToGrid w:val="0"/>
          <w:color w:val="000000" w:themeColor="text1"/>
          <w:spacing w:val="6"/>
          <w:sz w:val="18"/>
          <w:szCs w:val="18"/>
          <w:lang w:eastAsia="zh-CN"/>
        </w:rPr>
        <w:t>PharmGKB</w:t>
      </w:r>
      <w:proofErr w:type="spellEnd"/>
      <w:r>
        <w:rPr>
          <w:rFonts w:ascii="Times New Roman" w:eastAsia="微软雅黑" w:hAnsi="Times New Roman" w:cs="Times New Roman" w:hint="eastAsia"/>
          <w:snapToGrid w:val="0"/>
          <w:color w:val="000000" w:themeColor="text1"/>
          <w:spacing w:val="6"/>
          <w:sz w:val="18"/>
          <w:szCs w:val="18"/>
          <w:lang w:eastAsia="zh-CN"/>
        </w:rPr>
        <w:t>数据库，共分为</w:t>
      </w:r>
      <w:r>
        <w:rPr>
          <w:rFonts w:ascii="Times New Roman" w:eastAsia="微软雅黑" w:hAnsi="Times New Roman" w:cs="Times New Roman" w:hint="eastAsia"/>
          <w:snapToGrid w:val="0"/>
          <w:color w:val="000000" w:themeColor="text1"/>
          <w:spacing w:val="6"/>
          <w:sz w:val="18"/>
          <w:szCs w:val="18"/>
          <w:lang w:eastAsia="zh-CN"/>
        </w:rPr>
        <w:t>1A/1B/2A/2B/3/4</w:t>
      </w:r>
      <w:r>
        <w:rPr>
          <w:rFonts w:ascii="Times New Roman" w:eastAsia="微软雅黑" w:hAnsi="Times New Roman" w:cs="Times New Roman" w:hint="eastAsia"/>
          <w:snapToGrid w:val="0"/>
          <w:color w:val="000000" w:themeColor="text1"/>
          <w:spacing w:val="6"/>
          <w:sz w:val="18"/>
          <w:szCs w:val="18"/>
          <w:lang w:eastAsia="zh-CN"/>
        </w:rPr>
        <w:t>这</w:t>
      </w:r>
      <w:r>
        <w:rPr>
          <w:rFonts w:ascii="Times New Roman" w:eastAsia="微软雅黑" w:hAnsi="Times New Roman" w:cs="Times New Roman" w:hint="eastAsia"/>
          <w:snapToGrid w:val="0"/>
          <w:color w:val="000000" w:themeColor="text1"/>
          <w:spacing w:val="6"/>
          <w:sz w:val="18"/>
          <w:szCs w:val="18"/>
          <w:lang w:eastAsia="zh-CN"/>
        </w:rPr>
        <w:t>6</w:t>
      </w:r>
      <w:r>
        <w:rPr>
          <w:rFonts w:ascii="Times New Roman" w:eastAsia="微软雅黑" w:hAnsi="Times New Roman" w:cs="Times New Roman" w:hint="eastAsia"/>
          <w:snapToGrid w:val="0"/>
          <w:color w:val="000000" w:themeColor="text1"/>
          <w:spacing w:val="6"/>
          <w:sz w:val="18"/>
          <w:szCs w:val="18"/>
          <w:lang w:eastAsia="zh-CN"/>
        </w:rPr>
        <w:t>个等级：</w:t>
      </w:r>
    </w:p>
    <w:p w14:paraId="323DF149"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1A</w:t>
      </w:r>
      <w:r>
        <w:rPr>
          <w:rFonts w:ascii="Times New Roman" w:eastAsia="微软雅黑" w:hAnsi="Times New Roman" w:cs="Times New Roman" w:hint="eastAsia"/>
          <w:snapToGrid w:val="0"/>
          <w:color w:val="000000" w:themeColor="text1"/>
          <w:spacing w:val="6"/>
          <w:sz w:val="18"/>
          <w:szCs w:val="18"/>
          <w:lang w:eastAsia="zh-CN"/>
        </w:rPr>
        <w:t>级：由临床药物基因组</w:t>
      </w:r>
      <w:proofErr w:type="gramStart"/>
      <w:r>
        <w:rPr>
          <w:rFonts w:ascii="Times New Roman" w:eastAsia="微软雅黑" w:hAnsi="Times New Roman" w:cs="Times New Roman" w:hint="eastAsia"/>
          <w:snapToGrid w:val="0"/>
          <w:color w:val="000000" w:themeColor="text1"/>
          <w:spacing w:val="6"/>
          <w:sz w:val="18"/>
          <w:szCs w:val="18"/>
          <w:lang w:eastAsia="zh-CN"/>
        </w:rPr>
        <w:t>学实施</w:t>
      </w:r>
      <w:proofErr w:type="gramEnd"/>
      <w:r>
        <w:rPr>
          <w:rFonts w:ascii="Times New Roman" w:eastAsia="微软雅黑" w:hAnsi="Times New Roman" w:cs="Times New Roman" w:hint="eastAsia"/>
          <w:snapToGrid w:val="0"/>
          <w:color w:val="000000" w:themeColor="text1"/>
          <w:spacing w:val="6"/>
          <w:sz w:val="18"/>
          <w:szCs w:val="18"/>
          <w:lang w:eastAsia="zh-CN"/>
        </w:rPr>
        <w:t>联盟（</w:t>
      </w:r>
      <w:r>
        <w:rPr>
          <w:rFonts w:ascii="Times New Roman" w:eastAsia="微软雅黑" w:hAnsi="Times New Roman" w:cs="Times New Roman" w:hint="eastAsia"/>
          <w:snapToGrid w:val="0"/>
          <w:color w:val="000000" w:themeColor="text1"/>
          <w:spacing w:val="6"/>
          <w:sz w:val="18"/>
          <w:szCs w:val="18"/>
          <w:lang w:eastAsia="zh-CN"/>
        </w:rPr>
        <w:t>CPIC</w:t>
      </w:r>
      <w:r>
        <w:rPr>
          <w:rFonts w:ascii="Times New Roman" w:eastAsia="微软雅黑" w:hAnsi="Times New Roman" w:cs="Times New Roman" w:hint="eastAsia"/>
          <w:snapToGrid w:val="0"/>
          <w:color w:val="000000" w:themeColor="text1"/>
          <w:spacing w:val="6"/>
          <w:sz w:val="18"/>
          <w:szCs w:val="18"/>
          <w:lang w:eastAsia="zh-CN"/>
        </w:rPr>
        <w:t>）或遗传药理学指南认可，或者应用于其他主要卫生系统；</w:t>
      </w:r>
    </w:p>
    <w:p w14:paraId="0D5E5A0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1B</w:t>
      </w:r>
      <w:r>
        <w:rPr>
          <w:rFonts w:ascii="Times New Roman" w:eastAsia="微软雅黑" w:hAnsi="Times New Roman" w:cs="Times New Roman" w:hint="eastAsia"/>
          <w:snapToGrid w:val="0"/>
          <w:color w:val="000000" w:themeColor="text1"/>
          <w:spacing w:val="6"/>
          <w:sz w:val="18"/>
          <w:szCs w:val="18"/>
          <w:lang w:eastAsia="zh-CN"/>
        </w:rPr>
        <w:t>级：注释基于多项有统计显著性的研究；</w:t>
      </w:r>
    </w:p>
    <w:p w14:paraId="77B1B16F"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2A</w:t>
      </w:r>
      <w:r>
        <w:rPr>
          <w:rFonts w:ascii="Times New Roman" w:eastAsia="微软雅黑" w:hAnsi="Times New Roman" w:cs="Times New Roman" w:hint="eastAsia"/>
          <w:snapToGrid w:val="0"/>
          <w:color w:val="000000" w:themeColor="text1"/>
          <w:spacing w:val="6"/>
          <w:sz w:val="18"/>
          <w:szCs w:val="18"/>
          <w:lang w:eastAsia="zh-CN"/>
        </w:rPr>
        <w:t>级：注释基于多项重复研究，并且该基因为明确的药物代谢基因；</w:t>
      </w:r>
    </w:p>
    <w:p w14:paraId="76F0F42B"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2B</w:t>
      </w:r>
      <w:r>
        <w:rPr>
          <w:rFonts w:ascii="Times New Roman" w:eastAsia="微软雅黑" w:hAnsi="Times New Roman" w:cs="Times New Roman" w:hint="eastAsia"/>
          <w:snapToGrid w:val="0"/>
          <w:color w:val="000000" w:themeColor="text1"/>
          <w:spacing w:val="6"/>
          <w:sz w:val="18"/>
          <w:szCs w:val="18"/>
          <w:lang w:eastAsia="zh-CN"/>
        </w:rPr>
        <w:t>级：注释基于多项重复研究，但其中一些研究没有统计学意义或影响较小；</w:t>
      </w:r>
    </w:p>
    <w:p w14:paraId="14D417C6"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3</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基于一项有显著性差异的研究，或多项研究但缺乏明显药效关联；</w:t>
      </w:r>
    </w:p>
    <w:p w14:paraId="27A0CE0A"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4</w:t>
      </w:r>
      <w:r>
        <w:rPr>
          <w:rFonts w:ascii="Times New Roman" w:eastAsia="微软雅黑" w:hAnsi="Times New Roman" w:cs="Times New Roman" w:hint="eastAsia"/>
          <w:snapToGrid w:val="0"/>
          <w:color w:val="000000" w:themeColor="text1"/>
          <w:spacing w:val="6"/>
          <w:sz w:val="18"/>
          <w:szCs w:val="18"/>
          <w:lang w:eastAsia="zh-CN"/>
        </w:rPr>
        <w:t>级：</w:t>
      </w:r>
      <w:proofErr w:type="gramStart"/>
      <w:r>
        <w:rPr>
          <w:rFonts w:ascii="Times New Roman" w:eastAsia="微软雅黑" w:hAnsi="Times New Roman" w:cs="Times New Roman" w:hint="eastAsia"/>
          <w:snapToGrid w:val="0"/>
          <w:color w:val="000000" w:themeColor="text1"/>
          <w:spacing w:val="6"/>
          <w:sz w:val="18"/>
          <w:szCs w:val="18"/>
          <w:lang w:eastAsia="zh-CN"/>
        </w:rPr>
        <w:t>注释仅</w:t>
      </w:r>
      <w:proofErr w:type="gramEnd"/>
      <w:r>
        <w:rPr>
          <w:rFonts w:ascii="Times New Roman" w:eastAsia="微软雅黑" w:hAnsi="Times New Roman" w:cs="Times New Roman" w:hint="eastAsia"/>
          <w:snapToGrid w:val="0"/>
          <w:color w:val="000000" w:themeColor="text1"/>
          <w:spacing w:val="6"/>
          <w:sz w:val="18"/>
          <w:szCs w:val="18"/>
          <w:lang w:eastAsia="zh-CN"/>
        </w:rPr>
        <w:t>基于病例报告，非权威性研究或体外分子功能研究。</w:t>
      </w:r>
    </w:p>
    <w:p w14:paraId="5F0D1791" w14:textId="77777777" w:rsidR="001604C5" w:rsidRDefault="00246499">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2.  </w:t>
      </w:r>
      <w:r>
        <w:rPr>
          <w:rFonts w:ascii="Times New Roman" w:eastAsia="微软雅黑" w:hAnsi="Times New Roman" w:cs="Times New Roman" w:hint="eastAsia"/>
          <w:snapToGrid w:val="0"/>
          <w:color w:val="000000" w:themeColor="text1"/>
          <w:spacing w:val="6"/>
          <w:sz w:val="18"/>
          <w:szCs w:val="18"/>
          <w:lang w:eastAsia="zh-CN"/>
        </w:rPr>
        <w:t>如果同一个药物不同</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位点对药物疗效或毒性预测的结论不一致，以证据水平级别高的为准。</w:t>
      </w:r>
    </w:p>
    <w:p w14:paraId="090F5F58" w14:textId="7A659A3D" w:rsidR="001604C5" w:rsidRPr="00A843A0" w:rsidRDefault="00246499" w:rsidP="00A843A0">
      <w:pPr>
        <w:pStyle w:val="afffff"/>
        <w:spacing w:before="0" w:after="0" w:line="240" w:lineRule="exact"/>
        <w:ind w:rightChars="-62" w:right="-149" w:firstLineChars="147" w:firstLine="282"/>
        <w:jc w:val="both"/>
        <w:rPr>
          <w:rFonts w:ascii="Times New Roman" w:eastAsia="微软雅黑" w:hAnsi="Times New Roman" w:cs="Times New Roman"/>
          <w:snapToGrid w:val="0"/>
          <w:color w:val="000000" w:themeColor="text1"/>
          <w:spacing w:val="6"/>
          <w:sz w:val="18"/>
          <w:szCs w:val="18"/>
          <w:lang w:eastAsia="zh-CN"/>
        </w:rPr>
      </w:pPr>
      <w:r>
        <w:rPr>
          <w:rFonts w:ascii="Times New Roman" w:eastAsia="微软雅黑" w:hAnsi="Times New Roman" w:cs="Times New Roman" w:hint="eastAsia"/>
          <w:snapToGrid w:val="0"/>
          <w:color w:val="000000" w:themeColor="text1"/>
          <w:spacing w:val="6"/>
          <w:sz w:val="18"/>
          <w:szCs w:val="18"/>
          <w:lang w:eastAsia="zh-CN"/>
        </w:rPr>
        <w:t xml:space="preserve">3. </w:t>
      </w:r>
      <w:r w:rsidR="00817A9C">
        <w:rPr>
          <w:rFonts w:ascii="Times New Roman" w:eastAsia="微软雅黑" w:hAnsi="Times New Roman" w:cs="Times New Roman"/>
          <w:snapToGrid w:val="0"/>
          <w:color w:val="000000" w:themeColor="text1"/>
          <w:spacing w:val="6"/>
          <w:sz w:val="18"/>
          <w:szCs w:val="18"/>
          <w:lang w:eastAsia="zh-CN"/>
        </w:rPr>
        <w:t xml:space="preserve"> </w:t>
      </w:r>
      <w:r>
        <w:rPr>
          <w:rFonts w:ascii="Times New Roman" w:eastAsia="微软雅黑" w:hAnsi="Times New Roman" w:cs="Times New Roman" w:hint="eastAsia"/>
          <w:snapToGrid w:val="0"/>
          <w:color w:val="000000" w:themeColor="text1"/>
          <w:spacing w:val="6"/>
          <w:sz w:val="18"/>
          <w:szCs w:val="18"/>
          <w:lang w:eastAsia="zh-CN"/>
        </w:rPr>
        <w:t>上述“变异</w:t>
      </w:r>
      <w:r>
        <w:rPr>
          <w:rFonts w:ascii="Times New Roman" w:eastAsia="微软雅黑" w:hAnsi="Times New Roman" w:cs="Times New Roman" w:hint="eastAsia"/>
          <w:snapToGrid w:val="0"/>
          <w:color w:val="000000" w:themeColor="text1"/>
          <w:spacing w:val="6"/>
          <w:sz w:val="18"/>
          <w:szCs w:val="18"/>
          <w:lang w:eastAsia="zh-CN"/>
        </w:rPr>
        <w:t>/</w:t>
      </w:r>
      <w:r>
        <w:rPr>
          <w:rFonts w:ascii="Times New Roman" w:eastAsia="微软雅黑" w:hAnsi="Times New Roman" w:cs="Times New Roman" w:hint="eastAsia"/>
          <w:snapToGrid w:val="0"/>
          <w:color w:val="000000" w:themeColor="text1"/>
          <w:spacing w:val="6"/>
          <w:sz w:val="18"/>
          <w:szCs w:val="18"/>
          <w:lang w:eastAsia="zh-CN"/>
        </w:rPr>
        <w:t>野生型”列是根据</w:t>
      </w:r>
      <w:r>
        <w:rPr>
          <w:rFonts w:ascii="Times New Roman" w:eastAsia="微软雅黑" w:hAnsi="Times New Roman" w:cs="Times New Roman" w:hint="eastAsia"/>
          <w:snapToGrid w:val="0"/>
          <w:color w:val="000000" w:themeColor="text1"/>
          <w:spacing w:val="6"/>
          <w:sz w:val="18"/>
          <w:szCs w:val="18"/>
          <w:lang w:eastAsia="zh-CN"/>
        </w:rPr>
        <w:t>SNP</w:t>
      </w:r>
      <w:r>
        <w:rPr>
          <w:rFonts w:ascii="Times New Roman" w:eastAsia="微软雅黑" w:hAnsi="Times New Roman" w:cs="Times New Roman" w:hint="eastAsia"/>
          <w:snapToGrid w:val="0"/>
          <w:color w:val="000000" w:themeColor="text1"/>
          <w:spacing w:val="6"/>
          <w:sz w:val="18"/>
          <w:szCs w:val="18"/>
          <w:lang w:eastAsia="zh-CN"/>
        </w:rPr>
        <w:t>所在参考基因组位置的等位基因</w:t>
      </w:r>
      <w:proofErr w:type="gramStart"/>
      <w:r>
        <w:rPr>
          <w:rFonts w:ascii="Times New Roman" w:eastAsia="微软雅黑" w:hAnsi="Times New Roman" w:cs="Times New Roman" w:hint="eastAsia"/>
          <w:snapToGrid w:val="0"/>
          <w:color w:val="000000" w:themeColor="text1"/>
          <w:spacing w:val="6"/>
          <w:sz w:val="18"/>
          <w:szCs w:val="18"/>
          <w:lang w:eastAsia="zh-CN"/>
        </w:rPr>
        <w:t>型作为</w:t>
      </w:r>
      <w:proofErr w:type="gramEnd"/>
      <w:r>
        <w:rPr>
          <w:rFonts w:ascii="Times New Roman" w:eastAsia="微软雅黑" w:hAnsi="Times New Roman" w:cs="Times New Roman" w:hint="eastAsia"/>
          <w:snapToGrid w:val="0"/>
          <w:color w:val="000000" w:themeColor="text1"/>
          <w:spacing w:val="6"/>
          <w:sz w:val="18"/>
          <w:szCs w:val="18"/>
          <w:lang w:eastAsia="zh-CN"/>
        </w:rPr>
        <w:t>野生型输出展示的，不排除健康人群中变异型发生率更高的情况。临床用药</w:t>
      </w:r>
      <w:proofErr w:type="gramStart"/>
      <w:r>
        <w:rPr>
          <w:rFonts w:ascii="Times New Roman" w:eastAsia="微软雅黑" w:hAnsi="Times New Roman" w:cs="Times New Roman" w:hint="eastAsia"/>
          <w:snapToGrid w:val="0"/>
          <w:color w:val="000000" w:themeColor="text1"/>
          <w:spacing w:val="6"/>
          <w:sz w:val="18"/>
          <w:szCs w:val="18"/>
          <w:lang w:eastAsia="zh-CN"/>
        </w:rPr>
        <w:t>解读请</w:t>
      </w:r>
      <w:proofErr w:type="gramEnd"/>
      <w:r>
        <w:rPr>
          <w:rFonts w:ascii="Times New Roman" w:eastAsia="微软雅黑" w:hAnsi="Times New Roman" w:cs="Times New Roman" w:hint="eastAsia"/>
          <w:snapToGrid w:val="0"/>
          <w:color w:val="000000" w:themeColor="text1"/>
          <w:spacing w:val="6"/>
          <w:sz w:val="18"/>
          <w:szCs w:val="18"/>
          <w:lang w:eastAsia="zh-CN"/>
        </w:rPr>
        <w:t>参考“临床意义”列。</w:t>
      </w:r>
      <w:r>
        <w:rPr>
          <w:rFonts w:ascii="Times New Roman" w:hAnsi="Times New Roman" w:cs="Times New Roman"/>
          <w:snapToGrid w:val="0"/>
          <w:color w:val="000000" w:themeColor="text1"/>
          <w:spacing w:val="6"/>
          <w:sz w:val="16"/>
          <w:szCs w:val="16"/>
          <w:lang w:eastAsia="zh-CN"/>
        </w:rPr>
        <w:br w:type="page"/>
      </w:r>
    </w:p>
    <w:p w14:paraId="2DC96745"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bCs/>
          <w:spacing w:val="6"/>
          <w:sz w:val="18"/>
          <w:szCs w:val="18"/>
          <w:lang w:eastAsia="zh-CN"/>
        </w:rPr>
      </w:pPr>
      <w:r>
        <w:rPr>
          <w:rFonts w:ascii="Times New Roman" w:eastAsia="微软雅黑" w:hAnsi="Times New Roman" w:cs="Times New Roman"/>
          <w:b/>
          <w:bCs/>
          <w:spacing w:val="6"/>
          <w:sz w:val="18"/>
          <w:szCs w:val="18"/>
          <w:lang w:eastAsia="zh-CN"/>
        </w:rPr>
        <w:lastRenderedPageBreak/>
        <w:t>样本主要质控</w:t>
      </w:r>
    </w:p>
    <w:tbl>
      <w:tblPr>
        <w:tblStyle w:val="1fb"/>
        <w:tblW w:w="10201" w:type="dxa"/>
        <w:tblLayout w:type="fixed"/>
        <w:tblLook w:val="04A0" w:firstRow="1" w:lastRow="0" w:firstColumn="1" w:lastColumn="0" w:noHBand="0" w:noVBand="1"/>
      </w:tblPr>
      <w:tblGrid>
        <w:gridCol w:w="1985"/>
        <w:gridCol w:w="3936"/>
        <w:gridCol w:w="1701"/>
        <w:gridCol w:w="2579"/>
      </w:tblGrid>
      <w:tr w:rsidR="001604C5" w14:paraId="0A2210D5" w14:textId="77777777" w:rsidTr="001604C5">
        <w:trPr>
          <w:cnfStyle w:val="100000000000" w:firstRow="1" w:lastRow="0" w:firstColumn="0" w:lastColumn="0" w:oddVBand="0" w:evenVBand="0" w:oddHBand="0" w:evenHBand="0" w:firstRowFirstColumn="0" w:firstRowLastColumn="0" w:lastRowFirstColumn="0" w:lastRowLastColumn="0"/>
          <w:trHeight w:val="454"/>
        </w:trPr>
        <w:tc>
          <w:tcPr>
            <w:tcW w:w="5921" w:type="dxa"/>
            <w:gridSpan w:val="2"/>
            <w:vAlign w:val="center"/>
          </w:tcPr>
          <w:p w14:paraId="228B93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质量参数</w:t>
            </w:r>
          </w:p>
        </w:tc>
        <w:tc>
          <w:tcPr>
            <w:tcW w:w="1701" w:type="dxa"/>
            <w:vAlign w:val="center"/>
          </w:tcPr>
          <w:p w14:paraId="5FACB32D"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数值</w:t>
            </w:r>
          </w:p>
        </w:tc>
        <w:tc>
          <w:tcPr>
            <w:tcW w:w="2579" w:type="dxa"/>
            <w:vAlign w:val="center"/>
          </w:tcPr>
          <w:p w14:paraId="7F62BE0E"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质</w:t>
            </w:r>
            <w:proofErr w:type="gramStart"/>
            <w:r>
              <w:rPr>
                <w:rFonts w:ascii="Times New Roman" w:hAnsi="思源黑体" w:cstheme="minorBidi" w:hint="eastAsia"/>
                <w:b/>
                <w:snapToGrid w:val="0"/>
                <w:color w:val="000000"/>
                <w:spacing w:val="6"/>
                <w:sz w:val="18"/>
                <w:szCs w:val="18"/>
              </w:rPr>
              <w:t>控标准</w:t>
            </w:r>
            <w:proofErr w:type="gramEnd"/>
          </w:p>
        </w:tc>
      </w:tr>
      <w:tr w:rsidR="001604C5" w14:paraId="5462824E" w14:textId="77777777" w:rsidTr="001604C5">
        <w:tc>
          <w:tcPr>
            <w:tcW w:w="1985" w:type="dxa"/>
            <w:vAlign w:val="center"/>
          </w:tcPr>
          <w:p w14:paraId="57EC64AA" w14:textId="77777777" w:rsidR="001604C5" w:rsidRDefault="00246499">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病理评估</w:t>
            </w:r>
          </w:p>
        </w:tc>
        <w:tc>
          <w:tcPr>
            <w:tcW w:w="3936" w:type="dxa"/>
            <w:vAlign w:val="center"/>
          </w:tcPr>
          <w:p w14:paraId="22DEAAD2" w14:textId="77777777" w:rsidR="001604C5" w:rsidRDefault="00246499">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恶性肿瘤细胞占比</w:t>
            </w:r>
            <w:r>
              <w:rPr>
                <w:rFonts w:ascii="Times New Roman" w:hAnsi="思源黑体" w:cstheme="minorBidi"/>
                <w:bCs/>
                <w:snapToGrid w:val="0"/>
                <w:color w:val="000000"/>
                <w:spacing w:val="6"/>
                <w:sz w:val="18"/>
                <w:szCs w:val="18"/>
              </w:rPr>
              <w:t>(%)</w:t>
            </w:r>
          </w:p>
        </w:tc>
        <w:tc>
          <w:tcPr>
            <w:tcW w:w="1701" w:type="dxa"/>
            <w:vAlign w:val="center"/>
          </w:tcPr>
          <w:p w14:paraId="534C04B1" w14:textId="141C3EFB" w:rsidR="001604C5" w:rsidRPr="00924AA1" w:rsidRDefault="00F53393">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proofErr w:type="gramStart"/>
            <w:r w:rsidRPr="00F53393">
              <w:rPr>
                <w:rFonts w:ascii="Times New Roman" w:hAnsi="Times New Roman" w:cs="Times New Roman"/>
                <w:snapToGrid w:val="0"/>
                <w:spacing w:val="6"/>
                <w:sz w:val="18"/>
                <w:szCs w:val="18"/>
              </w:rPr>
              <w:t>sample.tumor</w:t>
            </w:r>
            <w:proofErr w:type="gramEnd"/>
            <w:r w:rsidRPr="00F53393">
              <w:rPr>
                <w:rFonts w:ascii="Times New Roman" w:hAnsi="Times New Roman" w:cs="Times New Roman"/>
                <w:snapToGrid w:val="0"/>
                <w:spacing w:val="6"/>
                <w:sz w:val="18"/>
                <w:szCs w:val="18"/>
              </w:rPr>
              <w:t>_content</w:t>
            </w:r>
            <w:proofErr w:type="spellEnd"/>
            <w:r w:rsidRPr="00F53393">
              <w:rPr>
                <w:rFonts w:ascii="Times New Roman" w:hAnsi="Times New Roman" w:cs="Times New Roman"/>
                <w:snapToGrid w:val="0"/>
                <w:spacing w:val="6"/>
                <w:sz w:val="18"/>
                <w:szCs w:val="18"/>
              </w:rPr>
              <w:t>%}{{</w:t>
            </w:r>
            <w:proofErr w:type="spellStart"/>
            <w:r w:rsidRPr="00F53393">
              <w:rPr>
                <w:rFonts w:ascii="Times New Roman" w:hAnsi="Times New Roman" w:cs="Times New Roman"/>
                <w:snapToGrid w:val="0"/>
                <w:spacing w:val="6"/>
                <w:sz w:val="18"/>
                <w:szCs w:val="18"/>
              </w:rPr>
              <w:t>sample.tumor_content|replace</w:t>
            </w:r>
            <w:proofErr w:type="spellEnd"/>
            <w:r w:rsidRPr="00F53393">
              <w:rPr>
                <w:rFonts w:ascii="Times New Roman" w:hAnsi="Times New Roman" w:cs="Times New Roman"/>
                <w:snapToGrid w:val="0"/>
                <w:spacing w:val="6"/>
                <w:sz w:val="18"/>
                <w:szCs w:val="18"/>
              </w:rPr>
              <w:t xml:space="preserve">(“%”, “”)}}{%else%}{%if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lib_quality_control.lib_dna_qc.tumor_content%}{{lib_quality_control.lib_dna_qc.tumor_content|replace(“%”, “”)}}{%else%}/{%endif%}{%endif%}</w:t>
            </w:r>
          </w:p>
        </w:tc>
        <w:tc>
          <w:tcPr>
            <w:tcW w:w="2579" w:type="dxa"/>
            <w:vAlign w:val="center"/>
          </w:tcPr>
          <w:p w14:paraId="265CE24E" w14:textId="77777777" w:rsidR="001604C5" w:rsidRPr="00924AA1" w:rsidRDefault="00246499">
            <w:pPr>
              <w:spacing w:beforeLines="0" w:before="0" w:afterLines="0" w:after="0"/>
              <w:jc w:val="center"/>
              <w:rPr>
                <w:rFonts w:ascii="Times New Roman" w:hAnsi="Times New Roman" w:cs="Times New Roman"/>
                <w:snapToGrid w:val="0"/>
                <w:spacing w:val="6"/>
                <w:sz w:val="18"/>
                <w:szCs w:val="18"/>
              </w:rPr>
            </w:pPr>
            <w:r>
              <w:rPr>
                <w:rFonts w:ascii="Times New Roman" w:hAnsi="Times New Roman" w:cs="Times New Roman"/>
                <w:snapToGrid w:val="0"/>
                <w:spacing w:val="6"/>
                <w:sz w:val="18"/>
                <w:szCs w:val="18"/>
              </w:rPr>
              <w:t>≥</w:t>
            </w:r>
            <w:r>
              <w:rPr>
                <w:rFonts w:ascii="Times New Roman" w:hAnsi="Times New Roman" w:cs="Times New Roman" w:hint="eastAsia"/>
                <w:snapToGrid w:val="0"/>
                <w:spacing w:val="6"/>
                <w:sz w:val="18"/>
                <w:szCs w:val="18"/>
              </w:rPr>
              <w:t>20</w:t>
            </w:r>
            <w:r>
              <w:rPr>
                <w:rFonts w:ascii="Times New Roman" w:hAnsi="Times New Roman" w:cs="Times New Roman"/>
                <w:snapToGrid w:val="0"/>
                <w:spacing w:val="6"/>
                <w:sz w:val="18"/>
                <w:szCs w:val="18"/>
              </w:rPr>
              <w:t>%</w:t>
            </w:r>
          </w:p>
        </w:tc>
      </w:tr>
      <w:tr w:rsidR="00924AA1" w14:paraId="1C46DCF5" w14:textId="77777777" w:rsidTr="001604C5">
        <w:tc>
          <w:tcPr>
            <w:tcW w:w="1985" w:type="dxa"/>
            <w:vMerge w:val="restart"/>
            <w:vAlign w:val="center"/>
          </w:tcPr>
          <w:p w14:paraId="622DDE79"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DNA</w:t>
            </w:r>
            <w:r>
              <w:rPr>
                <w:rFonts w:ascii="Times New Roman" w:hAnsi="思源黑体" w:cstheme="minorBidi" w:hint="eastAsia"/>
                <w:b/>
                <w:snapToGrid w:val="0"/>
                <w:color w:val="000000"/>
                <w:spacing w:val="6"/>
                <w:sz w:val="18"/>
                <w:szCs w:val="18"/>
              </w:rPr>
              <w:t>质量评估</w:t>
            </w:r>
          </w:p>
        </w:tc>
        <w:tc>
          <w:tcPr>
            <w:tcW w:w="3936" w:type="dxa"/>
            <w:vAlign w:val="center"/>
          </w:tcPr>
          <w:p w14:paraId="14BCB6A1" w14:textId="7777777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bCs/>
                <w:snapToGrid w:val="0"/>
                <w:color w:val="000000"/>
                <w:spacing w:val="6"/>
                <w:sz w:val="18"/>
                <w:szCs w:val="18"/>
              </w:rPr>
              <w:t>DNA</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26B6FCD5" w14:textId="7D7155B3" w:rsidR="00924AA1" w:rsidRP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lib_quality_control.lib_dna_qc.dna_qty</w:t>
            </w:r>
            <w:proofErr w:type="gramStart"/>
            <w:r w:rsidRPr="00F53393">
              <w:rPr>
                <w:rFonts w:ascii="Times New Roman" w:hAnsi="Times New Roman" w:cs="Times New Roman"/>
                <w:snapToGrid w:val="0"/>
                <w:spacing w:val="6"/>
                <w:sz w:val="18"/>
                <w:szCs w:val="18"/>
              </w:rPr>
              <w:t>%}{</w:t>
            </w:r>
            <w:proofErr w:type="gramEnd"/>
            <w:r w:rsidRPr="00F53393">
              <w:rPr>
                <w:rFonts w:ascii="Times New Roman" w:hAnsi="Times New Roman" w:cs="Times New Roman"/>
                <w:snapToGrid w:val="0"/>
                <w:spacing w:val="6"/>
                <w:sz w:val="18"/>
                <w:szCs w:val="18"/>
              </w:rPr>
              <w:t>{lib_quality_control.lib_dna_qc.dna_qty|replace(“.00”,””)}}{%else%}{%endif%}</w:t>
            </w:r>
          </w:p>
        </w:tc>
        <w:tc>
          <w:tcPr>
            <w:tcW w:w="2579" w:type="dxa"/>
            <w:vAlign w:val="center"/>
          </w:tcPr>
          <w:p w14:paraId="550E2FA6" w14:textId="0DB2BD2C"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150</w:t>
            </w:r>
          </w:p>
        </w:tc>
      </w:tr>
      <w:tr w:rsidR="00924AA1" w14:paraId="2A673214" w14:textId="77777777" w:rsidTr="001604C5">
        <w:trPr>
          <w:trHeight w:val="198"/>
        </w:trPr>
        <w:tc>
          <w:tcPr>
            <w:tcW w:w="1985" w:type="dxa"/>
            <w:vMerge/>
            <w:vAlign w:val="center"/>
          </w:tcPr>
          <w:p w14:paraId="3DF614D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248960DB" w14:textId="73CF77C0"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Pr>
                <w:rFonts w:ascii="Times New Roman" w:hAnsi="思源黑体" w:cstheme="minorBidi" w:hint="eastAsia"/>
                <w:bCs/>
                <w:snapToGrid w:val="0"/>
                <w:color w:val="000000"/>
                <w:spacing w:val="6"/>
                <w:sz w:val="18"/>
                <w:szCs w:val="18"/>
              </w:rPr>
              <w:t>文库</w:t>
            </w:r>
            <w:r>
              <w:rPr>
                <w:rFonts w:ascii="Times New Roman" w:hAnsi="思源黑体" w:cstheme="minorBidi"/>
                <w:bCs/>
                <w:snapToGrid w:val="0"/>
                <w:color w:val="000000"/>
                <w:spacing w:val="6"/>
                <w:sz w:val="18"/>
                <w:szCs w:val="18"/>
              </w:rPr>
              <w:t>总量</w:t>
            </w:r>
            <w:r>
              <w:rPr>
                <w:rFonts w:ascii="Times New Roman" w:hAnsi="思源黑体" w:cstheme="minorBidi"/>
                <w:bCs/>
                <w:snapToGrid w:val="0"/>
                <w:color w:val="000000"/>
                <w:spacing w:val="6"/>
                <w:sz w:val="18"/>
                <w:szCs w:val="18"/>
              </w:rPr>
              <w:t>(ng)</w:t>
            </w:r>
          </w:p>
        </w:tc>
        <w:tc>
          <w:tcPr>
            <w:tcW w:w="1701" w:type="dxa"/>
            <w:vAlign w:val="center"/>
          </w:tcPr>
          <w:p w14:paraId="45557D9C" w14:textId="61FB7C71" w:rsidR="00924AA1" w:rsidRDefault="00F53393" w:rsidP="00924AA1">
            <w:pPr>
              <w:spacing w:beforeLines="0" w:before="0" w:afterLines="0" w:after="0"/>
              <w:jc w:val="center"/>
              <w:rPr>
                <w:rFonts w:ascii="Times New Roman" w:hAnsi="Times New Roman" w:cs="Times New Roman"/>
                <w:snapToGrid w:val="0"/>
                <w:spacing w:val="6"/>
                <w:sz w:val="18"/>
                <w:szCs w:val="18"/>
              </w:rPr>
            </w:pPr>
            <w:r w:rsidRPr="00F53393">
              <w:rPr>
                <w:rFonts w:ascii="Times New Roman" w:hAnsi="Times New Roman" w:cs="Times New Roman"/>
                <w:snapToGrid w:val="0"/>
                <w:spacing w:val="6"/>
                <w:sz w:val="18"/>
                <w:szCs w:val="18"/>
              </w:rPr>
              <w:t xml:space="preserve">{%if </w:t>
            </w:r>
            <w:proofErr w:type="spellStart"/>
            <w:r w:rsidRPr="00F53393">
              <w:rPr>
                <w:rFonts w:ascii="Times New Roman" w:hAnsi="Times New Roman" w:cs="Times New Roman"/>
                <w:snapToGrid w:val="0"/>
                <w:spacing w:val="6"/>
                <w:sz w:val="18"/>
                <w:szCs w:val="18"/>
              </w:rPr>
              <w:t>lib_quality_control</w:t>
            </w:r>
            <w:proofErr w:type="spellEnd"/>
            <w:r w:rsidRPr="00F53393">
              <w:rPr>
                <w:rFonts w:ascii="Times New Roman" w:hAnsi="Times New Roman" w:cs="Times New Roman"/>
                <w:snapToGrid w:val="0"/>
                <w:spacing w:val="6"/>
                <w:sz w:val="18"/>
                <w:szCs w:val="18"/>
              </w:rPr>
              <w:t xml:space="preserve"> and </w:t>
            </w:r>
            <w:proofErr w:type="spellStart"/>
            <w:r w:rsidRPr="00F53393">
              <w:rPr>
                <w:rFonts w:ascii="Times New Roman" w:hAnsi="Times New Roman" w:cs="Times New Roman"/>
                <w:snapToGrid w:val="0"/>
                <w:spacing w:val="6"/>
                <w:sz w:val="18"/>
                <w:szCs w:val="18"/>
              </w:rPr>
              <w:t>lib_quality_control.lib_dna_qc</w:t>
            </w:r>
            <w:proofErr w:type="spellEnd"/>
            <w:r w:rsidRPr="00F53393">
              <w:rPr>
                <w:rFonts w:ascii="Times New Roman" w:hAnsi="Times New Roman" w:cs="Times New Roman"/>
                <w:snapToGrid w:val="0"/>
                <w:spacing w:val="6"/>
                <w:sz w:val="18"/>
                <w:szCs w:val="18"/>
              </w:rPr>
              <w:t xml:space="preserve"> and lib_quality_control.lib_dna_</w:t>
            </w:r>
            <w:proofErr w:type="gramStart"/>
            <w:r w:rsidRPr="00F53393">
              <w:rPr>
                <w:rFonts w:ascii="Times New Roman" w:hAnsi="Times New Roman" w:cs="Times New Roman"/>
                <w:snapToGrid w:val="0"/>
                <w:spacing w:val="6"/>
                <w:sz w:val="18"/>
                <w:szCs w:val="18"/>
              </w:rPr>
              <w:t>qc.library</w:t>
            </w:r>
            <w:proofErr w:type="gramEnd"/>
            <w:r w:rsidRPr="00F53393">
              <w:rPr>
                <w:rFonts w:ascii="Times New Roman" w:hAnsi="Times New Roman" w:cs="Times New Roman"/>
                <w:snapToGrid w:val="0"/>
                <w:spacing w:val="6"/>
                <w:sz w:val="18"/>
                <w:szCs w:val="18"/>
              </w:rPr>
              <w:t>_qty%}{{lib_quality_control.lib_dn</w:t>
            </w:r>
            <w:r w:rsidRPr="00F53393">
              <w:rPr>
                <w:rFonts w:ascii="Times New Roman" w:hAnsi="Times New Roman" w:cs="Times New Roman"/>
                <w:snapToGrid w:val="0"/>
                <w:spacing w:val="6"/>
                <w:sz w:val="18"/>
                <w:szCs w:val="18"/>
              </w:rPr>
              <w:lastRenderedPageBreak/>
              <w:t>a_qc.library_qty|replace(“.00”,””)}}{%else%}{%endif%}</w:t>
            </w:r>
          </w:p>
        </w:tc>
        <w:tc>
          <w:tcPr>
            <w:tcW w:w="2579" w:type="dxa"/>
            <w:vAlign w:val="center"/>
          </w:tcPr>
          <w:p w14:paraId="7BC0B185" w14:textId="0AF683F4"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lastRenderedPageBreak/>
              <w:t>≥</w:t>
            </w:r>
            <w:r w:rsidRPr="00924AA1">
              <w:rPr>
                <w:rFonts w:ascii="Times New Roman" w:hAnsi="Times New Roman" w:cs="Times New Roman"/>
                <w:snapToGrid w:val="0"/>
                <w:spacing w:val="6"/>
                <w:sz w:val="18"/>
                <w:szCs w:val="18"/>
              </w:rPr>
              <w:t>500</w:t>
            </w:r>
          </w:p>
        </w:tc>
      </w:tr>
      <w:tr w:rsidR="00924AA1" w14:paraId="03836992" w14:textId="77777777" w:rsidTr="001604C5">
        <w:tc>
          <w:tcPr>
            <w:tcW w:w="1985" w:type="dxa"/>
            <w:vMerge w:val="restart"/>
            <w:vAlign w:val="center"/>
          </w:tcPr>
          <w:p w14:paraId="21865B91"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hint="eastAsia"/>
                <w:b/>
                <w:snapToGrid w:val="0"/>
                <w:color w:val="000000"/>
                <w:spacing w:val="6"/>
                <w:sz w:val="18"/>
                <w:szCs w:val="18"/>
              </w:rPr>
              <w:t>测序质量评估</w:t>
            </w:r>
          </w:p>
        </w:tc>
        <w:tc>
          <w:tcPr>
            <w:tcW w:w="3936" w:type="dxa"/>
            <w:vAlign w:val="center"/>
          </w:tcPr>
          <w:p w14:paraId="3A739654" w14:textId="1CE51732"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测序深度≥</w:t>
            </w:r>
            <w:r w:rsidRPr="00924AA1">
              <w:rPr>
                <w:rFonts w:ascii="Times New Roman" w:hAnsi="思源黑体" w:cstheme="minorBidi" w:hint="eastAsia"/>
                <w:bCs/>
                <w:snapToGrid w:val="0"/>
                <w:color w:val="000000"/>
                <w:spacing w:val="6"/>
                <w:sz w:val="18"/>
                <w:szCs w:val="18"/>
              </w:rPr>
              <w:t>1</w:t>
            </w:r>
            <w:r w:rsidRPr="00924AA1">
              <w:rPr>
                <w:rFonts w:ascii="Times New Roman" w:hAnsi="思源黑体" w:cstheme="minorBidi"/>
                <w:bCs/>
                <w:snapToGrid w:val="0"/>
                <w:color w:val="000000"/>
                <w:spacing w:val="6"/>
                <w:sz w:val="18"/>
                <w:szCs w:val="18"/>
              </w:rPr>
              <w:t>80X</w:t>
            </w:r>
            <w:r w:rsidRPr="00924AA1">
              <w:rPr>
                <w:rFonts w:ascii="Times New Roman" w:hAnsi="思源黑体" w:cstheme="minorBidi" w:hint="eastAsia"/>
                <w:bCs/>
                <w:snapToGrid w:val="0"/>
                <w:color w:val="000000"/>
                <w:spacing w:val="6"/>
                <w:sz w:val="18"/>
                <w:szCs w:val="18"/>
              </w:rPr>
              <w:t>热点区域比例</w:t>
            </w:r>
          </w:p>
        </w:tc>
        <w:tc>
          <w:tcPr>
            <w:tcW w:w="1701" w:type="dxa"/>
            <w:vAlign w:val="center"/>
          </w:tcPr>
          <w:p w14:paraId="7F5AE762" w14:textId="3F94DD32"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gramStart"/>
            <w:r w:rsidRPr="00DD440F">
              <w:rPr>
                <w:rFonts w:ascii="Times New Roman" w:hAnsi="Times New Roman" w:cs="Times New Roman"/>
                <w:snapToGrid w:val="0"/>
                <w:spacing w:val="6"/>
                <w:sz w:val="18"/>
                <w:szCs w:val="18"/>
              </w:rPr>
              <w:t>qc.qc</w:t>
            </w:r>
            <w:proofErr w:type="gramEnd"/>
            <w:r w:rsidRPr="00DD440F">
              <w:rPr>
                <w:rFonts w:ascii="Times New Roman" w:hAnsi="Times New Roman" w:cs="Times New Roman"/>
                <w:snapToGrid w:val="0"/>
                <w:spacing w:val="6"/>
                <w:sz w:val="18"/>
                <w:szCs w:val="18"/>
              </w:rPr>
              <w:t>_gradient.coverage_ratio_uniq_hot_180}}</w:t>
            </w:r>
          </w:p>
        </w:tc>
        <w:tc>
          <w:tcPr>
            <w:tcW w:w="2579" w:type="dxa"/>
            <w:vAlign w:val="center"/>
          </w:tcPr>
          <w:p w14:paraId="5D6B96C2" w14:textId="55718FA4"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r w:rsidRPr="00924AA1">
              <w:rPr>
                <w:rFonts w:ascii="Times New Roman" w:hAnsi="Times New Roman" w:cs="Times New Roman" w:hint="eastAsia"/>
                <w:snapToGrid w:val="0"/>
                <w:spacing w:val="6"/>
                <w:sz w:val="18"/>
                <w:szCs w:val="18"/>
              </w:rPr>
              <w:t>%</w:t>
            </w:r>
          </w:p>
        </w:tc>
      </w:tr>
      <w:tr w:rsidR="00924AA1" w14:paraId="65E2F0FE" w14:textId="77777777" w:rsidTr="001604C5">
        <w:tc>
          <w:tcPr>
            <w:tcW w:w="1985" w:type="dxa"/>
            <w:vMerge/>
            <w:vAlign w:val="center"/>
          </w:tcPr>
          <w:p w14:paraId="68A24538" w14:textId="77777777" w:rsidR="00924AA1" w:rsidRDefault="00924AA1" w:rsidP="00924AA1">
            <w:pPr>
              <w:spacing w:beforeLines="0" w:before="0" w:afterLines="0" w:after="0"/>
              <w:jc w:val="center"/>
              <w:rPr>
                <w:rFonts w:ascii="Times New Roman" w:hAnsi="思源黑体" w:cstheme="minorBidi"/>
                <w:b/>
                <w:snapToGrid w:val="0"/>
                <w:color w:val="000000"/>
                <w:spacing w:val="6"/>
                <w:sz w:val="18"/>
                <w:szCs w:val="18"/>
              </w:rPr>
            </w:pPr>
          </w:p>
        </w:tc>
        <w:tc>
          <w:tcPr>
            <w:tcW w:w="3936" w:type="dxa"/>
            <w:vAlign w:val="center"/>
          </w:tcPr>
          <w:p w14:paraId="34466177" w14:textId="703B8BF7"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覆盖度</w:t>
            </w:r>
          </w:p>
        </w:tc>
        <w:tc>
          <w:tcPr>
            <w:tcW w:w="1701" w:type="dxa"/>
            <w:vAlign w:val="center"/>
          </w:tcPr>
          <w:p w14:paraId="0B15F032" w14:textId="6369970F" w:rsidR="00924AA1" w:rsidRPr="00924AA1"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qc.cover</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3AC5919" w14:textId="25A24365" w:rsidR="00924AA1" w:rsidRP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95%</w:t>
            </w:r>
          </w:p>
        </w:tc>
      </w:tr>
      <w:tr w:rsidR="00924AA1" w14:paraId="67631D11" w14:textId="77777777" w:rsidTr="001604C5">
        <w:tc>
          <w:tcPr>
            <w:tcW w:w="1985" w:type="dxa"/>
            <w:vMerge/>
            <w:vAlign w:val="center"/>
          </w:tcPr>
          <w:p w14:paraId="1E0E13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D11FA98" w14:textId="37757898"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Q</w:t>
            </w:r>
            <w:r w:rsidRPr="00924AA1">
              <w:rPr>
                <w:rFonts w:ascii="Times New Roman" w:hAnsi="思源黑体" w:cstheme="minorBidi"/>
                <w:bCs/>
                <w:snapToGrid w:val="0"/>
                <w:color w:val="000000"/>
                <w:spacing w:val="6"/>
                <w:sz w:val="18"/>
                <w:szCs w:val="18"/>
              </w:rPr>
              <w:t>3</w:t>
            </w:r>
            <w:r w:rsidRPr="00924AA1">
              <w:rPr>
                <w:rFonts w:ascii="Times New Roman" w:hAnsi="思源黑体" w:cstheme="minorBidi" w:hint="eastAsia"/>
                <w:bCs/>
                <w:snapToGrid w:val="0"/>
                <w:color w:val="000000"/>
                <w:spacing w:val="6"/>
                <w:sz w:val="18"/>
                <w:szCs w:val="18"/>
              </w:rPr>
              <w:t>0</w:t>
            </w:r>
          </w:p>
        </w:tc>
        <w:tc>
          <w:tcPr>
            <w:tcW w:w="1701" w:type="dxa"/>
            <w:vAlign w:val="center"/>
          </w:tcPr>
          <w:p w14:paraId="55C76D4A" w14:textId="3BC83CE9"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qc.cleandata</w:t>
            </w:r>
            <w:proofErr w:type="gramEnd"/>
            <w:r w:rsidRPr="00DD440F">
              <w:rPr>
                <w:rFonts w:ascii="Times New Roman" w:hAnsi="Times New Roman" w:cs="Times New Roman"/>
                <w:snapToGrid w:val="0"/>
                <w:spacing w:val="6"/>
                <w:sz w:val="18"/>
                <w:szCs w:val="18"/>
              </w:rPr>
              <w:t>_q30}}</w:t>
            </w:r>
          </w:p>
        </w:tc>
        <w:tc>
          <w:tcPr>
            <w:tcW w:w="2579" w:type="dxa"/>
            <w:vAlign w:val="center"/>
          </w:tcPr>
          <w:p w14:paraId="5EB88214" w14:textId="5D004A50"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snapToGrid w:val="0"/>
                <w:spacing w:val="6"/>
                <w:sz w:val="18"/>
                <w:szCs w:val="18"/>
              </w:rPr>
              <w:t>75%</w:t>
            </w:r>
          </w:p>
        </w:tc>
      </w:tr>
      <w:tr w:rsidR="00924AA1" w14:paraId="57D52DBA" w14:textId="77777777" w:rsidTr="001604C5">
        <w:tc>
          <w:tcPr>
            <w:tcW w:w="1985" w:type="dxa"/>
            <w:vMerge/>
            <w:vAlign w:val="center"/>
          </w:tcPr>
          <w:p w14:paraId="1B164A91"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41375F70" w14:textId="30A02E6B"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基因内部</w:t>
            </w:r>
            <w:r w:rsidRPr="00924AA1">
              <w:rPr>
                <w:rFonts w:ascii="Times New Roman" w:hAnsi="思源黑体" w:cstheme="minorBidi" w:hint="eastAsia"/>
                <w:bCs/>
                <w:snapToGrid w:val="0"/>
                <w:color w:val="000000"/>
                <w:spacing w:val="6"/>
                <w:sz w:val="18"/>
                <w:szCs w:val="18"/>
              </w:rPr>
              <w:t>C</w:t>
            </w:r>
            <w:r w:rsidRPr="00924AA1">
              <w:rPr>
                <w:rFonts w:ascii="Times New Roman" w:hAnsi="思源黑体" w:cstheme="minorBidi"/>
                <w:bCs/>
                <w:snapToGrid w:val="0"/>
                <w:color w:val="000000"/>
                <w:spacing w:val="6"/>
                <w:sz w:val="18"/>
                <w:szCs w:val="18"/>
              </w:rPr>
              <w:t>V</w:t>
            </w:r>
            <w:r w:rsidRPr="00924AA1">
              <w:rPr>
                <w:rFonts w:ascii="Times New Roman" w:hAnsi="思源黑体" w:cstheme="minorBidi" w:hint="eastAsia"/>
                <w:bCs/>
                <w:snapToGrid w:val="0"/>
                <w:color w:val="000000"/>
                <w:spacing w:val="6"/>
                <w:sz w:val="18"/>
                <w:szCs w:val="18"/>
              </w:rPr>
              <w:t>分布</w:t>
            </w:r>
          </w:p>
        </w:tc>
        <w:tc>
          <w:tcPr>
            <w:tcW w:w="1701" w:type="dxa"/>
            <w:vAlign w:val="center"/>
          </w:tcPr>
          <w:p w14:paraId="04551F76" w14:textId="0980F70D"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qc.dna_data_qc.cnv_cv</w:t>
            </w:r>
            <w:proofErr w:type="spellEnd"/>
            <w:r w:rsidRPr="00DD440F">
              <w:rPr>
                <w:rFonts w:ascii="Times New Roman" w:hAnsi="Times New Roman" w:cs="Times New Roman"/>
                <w:snapToGrid w:val="0"/>
                <w:spacing w:val="6"/>
                <w:sz w:val="18"/>
                <w:szCs w:val="18"/>
              </w:rPr>
              <w:t>}}</w:t>
            </w:r>
          </w:p>
        </w:tc>
        <w:tc>
          <w:tcPr>
            <w:tcW w:w="2579" w:type="dxa"/>
            <w:vAlign w:val="center"/>
          </w:tcPr>
          <w:p w14:paraId="50A4A831" w14:textId="6F2FD57C"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0.4</w:t>
            </w:r>
          </w:p>
        </w:tc>
      </w:tr>
      <w:tr w:rsidR="00924AA1" w14:paraId="78DAECBC" w14:textId="77777777" w:rsidTr="001604C5">
        <w:tc>
          <w:tcPr>
            <w:tcW w:w="1985" w:type="dxa"/>
            <w:vMerge/>
            <w:vAlign w:val="center"/>
          </w:tcPr>
          <w:p w14:paraId="26907D8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02C7664" w14:textId="0C21987D"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样本与</w:t>
            </w:r>
            <w:r w:rsidRPr="00924AA1">
              <w:rPr>
                <w:rFonts w:ascii="Times New Roman" w:hAnsi="思源黑体" w:cstheme="minorBidi" w:hint="eastAsia"/>
                <w:bCs/>
                <w:snapToGrid w:val="0"/>
                <w:color w:val="000000"/>
                <w:spacing w:val="6"/>
                <w:sz w:val="18"/>
                <w:szCs w:val="18"/>
              </w:rPr>
              <w:t>P</w:t>
            </w:r>
            <w:r w:rsidRPr="00924AA1">
              <w:rPr>
                <w:rFonts w:ascii="Times New Roman" w:hAnsi="思源黑体" w:cstheme="minorBidi"/>
                <w:bCs/>
                <w:snapToGrid w:val="0"/>
                <w:color w:val="000000"/>
                <w:spacing w:val="6"/>
                <w:sz w:val="18"/>
                <w:szCs w:val="18"/>
              </w:rPr>
              <w:t>ON</w:t>
            </w:r>
            <w:r w:rsidRPr="00924AA1">
              <w:rPr>
                <w:rFonts w:ascii="Times New Roman" w:hAnsi="思源黑体" w:cstheme="minorBidi" w:hint="eastAsia"/>
                <w:bCs/>
                <w:snapToGrid w:val="0"/>
                <w:color w:val="000000"/>
                <w:spacing w:val="6"/>
                <w:sz w:val="18"/>
                <w:szCs w:val="18"/>
              </w:rPr>
              <w:t>一致性</w:t>
            </w:r>
          </w:p>
        </w:tc>
        <w:tc>
          <w:tcPr>
            <w:tcW w:w="1701" w:type="dxa"/>
            <w:vAlign w:val="center"/>
          </w:tcPr>
          <w:p w14:paraId="14C6A5B5" w14:textId="204CE78C"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qc.dna_data_qc.cnv_uni</w:t>
            </w:r>
            <w:proofErr w:type="spellEnd"/>
            <w:r w:rsidRPr="00DD440F">
              <w:rPr>
                <w:rFonts w:ascii="Times New Roman" w:hAnsi="Times New Roman" w:cs="Times New Roman"/>
                <w:snapToGrid w:val="0"/>
                <w:spacing w:val="6"/>
                <w:sz w:val="18"/>
                <w:szCs w:val="18"/>
              </w:rPr>
              <w:t>}}</w:t>
            </w:r>
          </w:p>
        </w:tc>
        <w:tc>
          <w:tcPr>
            <w:tcW w:w="2579" w:type="dxa"/>
            <w:vAlign w:val="center"/>
          </w:tcPr>
          <w:p w14:paraId="23CFE041" w14:textId="191DE64B"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r w:rsidRPr="00924AA1">
              <w:rPr>
                <w:rFonts w:ascii="Times New Roman" w:hAnsi="Times New Roman" w:cs="Times New Roman" w:hint="eastAsia"/>
                <w:snapToGrid w:val="0"/>
                <w:spacing w:val="6"/>
                <w:sz w:val="18"/>
                <w:szCs w:val="18"/>
              </w:rPr>
              <w:t>1.5</w:t>
            </w:r>
          </w:p>
        </w:tc>
      </w:tr>
      <w:tr w:rsidR="00924AA1" w14:paraId="2FC7EA87" w14:textId="77777777" w:rsidTr="001604C5">
        <w:tc>
          <w:tcPr>
            <w:tcW w:w="1985" w:type="dxa"/>
            <w:vMerge/>
            <w:vAlign w:val="center"/>
          </w:tcPr>
          <w:p w14:paraId="00DC17C7"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1688EF28" w14:textId="7FE3B02C"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平均有效深度（×）</w:t>
            </w:r>
          </w:p>
        </w:tc>
        <w:tc>
          <w:tcPr>
            <w:tcW w:w="1701" w:type="dxa"/>
            <w:vAlign w:val="center"/>
          </w:tcPr>
          <w:p w14:paraId="1E4B9E69" w14:textId="0CD40462"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qc.depth</w:t>
            </w:r>
            <w:proofErr w:type="gramEnd"/>
            <w:r w:rsidRPr="00DD440F">
              <w:rPr>
                <w:rFonts w:ascii="Times New Roman" w:hAnsi="Times New Roman" w:cs="Times New Roman"/>
                <w:snapToGrid w:val="0"/>
                <w:spacing w:val="6"/>
                <w:sz w:val="18"/>
                <w:szCs w:val="18"/>
              </w:rPr>
              <w:t>_mean_uniq</w:t>
            </w:r>
            <w:proofErr w:type="spellEnd"/>
            <w:r w:rsidRPr="00DD440F">
              <w:rPr>
                <w:rFonts w:ascii="Times New Roman" w:hAnsi="Times New Roman" w:cs="Times New Roman"/>
                <w:snapToGrid w:val="0"/>
                <w:spacing w:val="6"/>
                <w:sz w:val="18"/>
                <w:szCs w:val="18"/>
              </w:rPr>
              <w:t>}}</w:t>
            </w:r>
          </w:p>
        </w:tc>
        <w:tc>
          <w:tcPr>
            <w:tcW w:w="2579" w:type="dxa"/>
            <w:vAlign w:val="center"/>
          </w:tcPr>
          <w:p w14:paraId="5608EF0F" w14:textId="2B18829F"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72C26E75" w14:textId="77777777" w:rsidTr="001604C5">
        <w:tc>
          <w:tcPr>
            <w:tcW w:w="1985" w:type="dxa"/>
            <w:vMerge/>
            <w:vAlign w:val="center"/>
          </w:tcPr>
          <w:p w14:paraId="725CCA95"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6CD4BCC6" w14:textId="5CEA9419"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均</w:t>
            </w:r>
            <w:proofErr w:type="gramStart"/>
            <w:r w:rsidRPr="00924AA1">
              <w:rPr>
                <w:rFonts w:ascii="Times New Roman" w:hAnsi="思源黑体" w:cstheme="minorBidi" w:hint="eastAsia"/>
                <w:bCs/>
                <w:snapToGrid w:val="0"/>
                <w:color w:val="000000"/>
                <w:spacing w:val="6"/>
                <w:sz w:val="18"/>
                <w:szCs w:val="18"/>
              </w:rPr>
              <w:t>一</w:t>
            </w:r>
            <w:proofErr w:type="gramEnd"/>
            <w:r w:rsidRPr="00924AA1">
              <w:rPr>
                <w:rFonts w:ascii="Times New Roman" w:hAnsi="思源黑体" w:cstheme="minorBidi" w:hint="eastAsia"/>
                <w:bCs/>
                <w:snapToGrid w:val="0"/>
                <w:color w:val="000000"/>
                <w:spacing w:val="6"/>
                <w:sz w:val="18"/>
                <w:szCs w:val="18"/>
              </w:rPr>
              <w:t>性</w:t>
            </w:r>
          </w:p>
        </w:tc>
        <w:tc>
          <w:tcPr>
            <w:tcW w:w="1701" w:type="dxa"/>
            <w:vAlign w:val="center"/>
          </w:tcPr>
          <w:p w14:paraId="385AE181" w14:textId="07293C4B"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qc.uni</w:t>
            </w:r>
            <w:proofErr w:type="gramEnd"/>
            <w:r w:rsidRPr="00DD440F">
              <w:rPr>
                <w:rFonts w:ascii="Times New Roman" w:hAnsi="Times New Roman" w:cs="Times New Roman"/>
                <w:snapToGrid w:val="0"/>
                <w:spacing w:val="6"/>
                <w:sz w:val="18"/>
                <w:szCs w:val="18"/>
              </w:rPr>
              <w:t>20_uniq}}</w:t>
            </w:r>
          </w:p>
        </w:tc>
        <w:tc>
          <w:tcPr>
            <w:tcW w:w="2579" w:type="dxa"/>
            <w:vAlign w:val="center"/>
          </w:tcPr>
          <w:p w14:paraId="1189E928" w14:textId="6657CA27"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924AA1" w14:paraId="15F89964" w14:textId="77777777" w:rsidTr="001604C5">
        <w:tc>
          <w:tcPr>
            <w:tcW w:w="1985" w:type="dxa"/>
            <w:vMerge/>
            <w:vAlign w:val="center"/>
          </w:tcPr>
          <w:p w14:paraId="73D89D49" w14:textId="77777777" w:rsidR="00924AA1" w:rsidRDefault="00924AA1" w:rsidP="00924AA1">
            <w:pPr>
              <w:spacing w:before="81" w:after="81"/>
              <w:jc w:val="center"/>
              <w:rPr>
                <w:rFonts w:ascii="Times New Roman" w:hAnsi="思源黑体" w:cstheme="minorBidi"/>
                <w:b/>
                <w:snapToGrid w:val="0"/>
                <w:color w:val="000000"/>
                <w:spacing w:val="6"/>
                <w:sz w:val="18"/>
                <w:szCs w:val="18"/>
              </w:rPr>
            </w:pPr>
          </w:p>
        </w:tc>
        <w:tc>
          <w:tcPr>
            <w:tcW w:w="3936" w:type="dxa"/>
            <w:vAlign w:val="center"/>
          </w:tcPr>
          <w:p w14:paraId="5816E63D" w14:textId="2E4076B3" w:rsidR="00924AA1" w:rsidRDefault="00924AA1" w:rsidP="00924AA1">
            <w:pPr>
              <w:spacing w:beforeLines="0" w:before="0" w:afterLines="0" w:after="0"/>
              <w:jc w:val="center"/>
              <w:rPr>
                <w:rFonts w:ascii="Times New Roman" w:hAnsi="思源黑体" w:cstheme="minorBidi"/>
                <w:bCs/>
                <w:snapToGrid w:val="0"/>
                <w:color w:val="000000"/>
                <w:spacing w:val="6"/>
                <w:sz w:val="18"/>
                <w:szCs w:val="18"/>
              </w:rPr>
            </w:pPr>
            <w:r w:rsidRPr="00924AA1">
              <w:rPr>
                <w:rFonts w:ascii="Times New Roman" w:hAnsi="思源黑体" w:cstheme="minorBidi" w:hint="eastAsia"/>
                <w:bCs/>
                <w:snapToGrid w:val="0"/>
                <w:color w:val="000000"/>
                <w:spacing w:val="6"/>
                <w:sz w:val="18"/>
                <w:szCs w:val="18"/>
              </w:rPr>
              <w:t>比对率</w:t>
            </w:r>
          </w:p>
        </w:tc>
        <w:tc>
          <w:tcPr>
            <w:tcW w:w="1701" w:type="dxa"/>
            <w:vAlign w:val="center"/>
          </w:tcPr>
          <w:p w14:paraId="018BA195" w14:textId="7165A926" w:rsidR="00924AA1" w:rsidRPr="00952717" w:rsidRDefault="00DD440F" w:rsidP="00924AA1">
            <w:pPr>
              <w:spacing w:beforeLines="0" w:before="0" w:afterLines="0" w:after="0"/>
              <w:jc w:val="center"/>
              <w:rPr>
                <w:rFonts w:ascii="Times New Roman" w:hAnsi="Times New Roman" w:cs="Times New Roman"/>
                <w:snapToGrid w:val="0"/>
                <w:spacing w:val="6"/>
                <w:sz w:val="18"/>
                <w:szCs w:val="18"/>
              </w:rPr>
            </w:pPr>
            <w:r w:rsidRPr="00DD440F">
              <w:rPr>
                <w:rFonts w:ascii="Times New Roman" w:hAnsi="Times New Roman" w:cs="Times New Roman"/>
                <w:snapToGrid w:val="0"/>
                <w:spacing w:val="6"/>
                <w:sz w:val="18"/>
                <w:szCs w:val="18"/>
              </w:rPr>
              <w:t>{{</w:t>
            </w:r>
            <w:proofErr w:type="spellStart"/>
            <w:r w:rsidRPr="00DD440F">
              <w:rPr>
                <w:rFonts w:ascii="Times New Roman" w:hAnsi="Times New Roman" w:cs="Times New Roman"/>
                <w:snapToGrid w:val="0"/>
                <w:spacing w:val="6"/>
                <w:sz w:val="18"/>
                <w:szCs w:val="18"/>
              </w:rPr>
              <w:t>qc.dna_data_</w:t>
            </w:r>
            <w:proofErr w:type="gramStart"/>
            <w:r w:rsidRPr="00DD440F">
              <w:rPr>
                <w:rFonts w:ascii="Times New Roman" w:hAnsi="Times New Roman" w:cs="Times New Roman"/>
                <w:snapToGrid w:val="0"/>
                <w:spacing w:val="6"/>
                <w:sz w:val="18"/>
                <w:szCs w:val="18"/>
              </w:rPr>
              <w:t>qc.mapping</w:t>
            </w:r>
            <w:proofErr w:type="gramEnd"/>
            <w:r w:rsidRPr="00DD440F">
              <w:rPr>
                <w:rFonts w:ascii="Times New Roman" w:hAnsi="Times New Roman" w:cs="Times New Roman"/>
                <w:snapToGrid w:val="0"/>
                <w:spacing w:val="6"/>
                <w:sz w:val="18"/>
                <w:szCs w:val="18"/>
              </w:rPr>
              <w:t>_ratio</w:t>
            </w:r>
            <w:proofErr w:type="spellEnd"/>
            <w:r w:rsidRPr="00DD440F">
              <w:rPr>
                <w:rFonts w:ascii="Times New Roman" w:hAnsi="Times New Roman" w:cs="Times New Roman"/>
                <w:snapToGrid w:val="0"/>
                <w:spacing w:val="6"/>
                <w:sz w:val="18"/>
                <w:szCs w:val="18"/>
              </w:rPr>
              <w:t>}}</w:t>
            </w:r>
          </w:p>
        </w:tc>
        <w:tc>
          <w:tcPr>
            <w:tcW w:w="2579" w:type="dxa"/>
            <w:vAlign w:val="center"/>
          </w:tcPr>
          <w:p w14:paraId="64C2886D" w14:textId="50F32371" w:rsidR="00924AA1" w:rsidRDefault="00924AA1" w:rsidP="00924AA1">
            <w:pPr>
              <w:spacing w:beforeLines="0" w:before="0" w:afterLines="0" w:after="0"/>
              <w:jc w:val="center"/>
              <w:rPr>
                <w:rFonts w:ascii="Times New Roman" w:hAnsi="Times New Roman" w:cs="Times New Roman"/>
                <w:snapToGrid w:val="0"/>
                <w:spacing w:val="6"/>
                <w:sz w:val="18"/>
                <w:szCs w:val="18"/>
              </w:rPr>
            </w:pPr>
            <w:r w:rsidRPr="00924AA1">
              <w:rPr>
                <w:rFonts w:ascii="Times New Roman" w:hAnsi="Times New Roman" w:cs="Times New Roman" w:hint="eastAsia"/>
                <w:snapToGrid w:val="0"/>
                <w:spacing w:val="6"/>
                <w:sz w:val="18"/>
                <w:szCs w:val="18"/>
              </w:rPr>
              <w:t>/</w:t>
            </w:r>
          </w:p>
        </w:tc>
      </w:tr>
      <w:tr w:rsidR="002625A5" w14:paraId="1AB4BD73" w14:textId="77777777" w:rsidTr="001604C5">
        <w:trPr>
          <w:trHeight w:val="454"/>
        </w:trPr>
        <w:tc>
          <w:tcPr>
            <w:tcW w:w="1985" w:type="dxa"/>
            <w:tcBorders>
              <w:top w:val="nil"/>
              <w:left w:val="nil"/>
              <w:bottom w:val="single" w:sz="4" w:space="0" w:color="auto"/>
              <w:right w:val="nil"/>
              <w:tl2br w:val="nil"/>
              <w:tr2bl w:val="nil"/>
            </w:tcBorders>
            <w:vAlign w:val="center"/>
          </w:tcPr>
          <w:p w14:paraId="623ACAB3" w14:textId="77777777" w:rsidR="002625A5" w:rsidRDefault="002625A5" w:rsidP="002625A5">
            <w:pPr>
              <w:spacing w:beforeLines="0" w:before="0" w:afterLines="0" w:after="0"/>
              <w:jc w:val="center"/>
              <w:rPr>
                <w:rFonts w:ascii="Times New Roman" w:hAnsi="思源黑体" w:cstheme="minorBidi"/>
                <w:b/>
                <w:snapToGrid w:val="0"/>
                <w:color w:val="000000"/>
                <w:spacing w:val="6"/>
                <w:sz w:val="18"/>
                <w:szCs w:val="18"/>
              </w:rPr>
            </w:pPr>
            <w:r>
              <w:rPr>
                <w:rFonts w:ascii="Times New Roman" w:hAnsi="思源黑体" w:cstheme="minorBidi"/>
                <w:b/>
                <w:snapToGrid w:val="0"/>
                <w:color w:val="000000"/>
                <w:spacing w:val="6"/>
                <w:sz w:val="18"/>
                <w:szCs w:val="18"/>
              </w:rPr>
              <w:t>总体质量评估</w:t>
            </w:r>
          </w:p>
        </w:tc>
        <w:tc>
          <w:tcPr>
            <w:tcW w:w="8216" w:type="dxa"/>
            <w:gridSpan w:val="3"/>
            <w:tcBorders>
              <w:top w:val="nil"/>
              <w:bottom w:val="single" w:sz="4" w:space="0" w:color="auto"/>
              <w:right w:val="nil"/>
              <w:tl2br w:val="nil"/>
              <w:tr2bl w:val="nil"/>
            </w:tcBorders>
            <w:vAlign w:val="center"/>
          </w:tcPr>
          <w:p w14:paraId="74219E46"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 xml:space="preserve">{%p if </w:t>
            </w:r>
            <w:proofErr w:type="spellStart"/>
            <w:proofErr w:type="gramStart"/>
            <w:r w:rsidRPr="002625A5">
              <w:rPr>
                <w:rFonts w:hAnsi="微软雅黑"/>
                <w:b/>
                <w:bCs/>
                <w:color w:val="3B3838"/>
                <w:sz w:val="18"/>
                <w:szCs w:val="18"/>
                <w:highlight w:val="yellow"/>
              </w:rPr>
              <w:t>sample.tumor</w:t>
            </w:r>
            <w:proofErr w:type="gramEnd"/>
            <w:r w:rsidRPr="002625A5">
              <w:rPr>
                <w:rFonts w:hAnsi="微软雅黑"/>
                <w:b/>
                <w:bCs/>
                <w:color w:val="3B3838"/>
                <w:sz w:val="18"/>
                <w:szCs w:val="18"/>
                <w:highlight w:val="yellow"/>
              </w:rPr>
              <w:t>_content</w:t>
            </w:r>
            <w:proofErr w:type="spellEnd"/>
            <w:r w:rsidRPr="002625A5">
              <w:rPr>
                <w:rFonts w:hAnsi="微软雅黑"/>
                <w:b/>
                <w:bCs/>
                <w:color w:val="3B3838"/>
                <w:sz w:val="18"/>
                <w:szCs w:val="18"/>
                <w:highlight w:val="yellow"/>
              </w:rPr>
              <w:t>%}</w:t>
            </w:r>
          </w:p>
          <w:p w14:paraId="48C1CB94" w14:textId="247AFD2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4DABD930" w14:textId="1CB3610B"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 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54B7D9E8"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2C2F8076" w14:textId="50952E5C"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and </w:t>
            </w:r>
            <w:proofErr w:type="spellStart"/>
            <w:r w:rsidRPr="002625A5">
              <w:rPr>
                <w:rFonts w:hAnsi="微软雅黑" w:hint="eastAsia"/>
                <w:b/>
                <w:bCs/>
                <w:color w:val="3B3838"/>
                <w:sz w:val="18"/>
                <w:szCs w:val="18"/>
              </w:rPr>
              <w:t>sample.tumor_content|replace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355FE6EA"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B2A73C1"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yellow"/>
              </w:rPr>
              <w:t>{%p else%}</w:t>
            </w:r>
          </w:p>
          <w:p w14:paraId="66A7774C"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 xml:space="preserve">{%p if </w:t>
            </w:r>
            <w:proofErr w:type="spellStart"/>
            <w:r w:rsidRPr="002625A5">
              <w:rPr>
                <w:rFonts w:hAnsi="微软雅黑"/>
                <w:b/>
                <w:bCs/>
                <w:color w:val="3B3838"/>
                <w:sz w:val="18"/>
                <w:szCs w:val="18"/>
                <w:highlight w:val="green"/>
              </w:rPr>
              <w:t>lib_quality_control</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lib_quality_control.lib_dna_qc</w:t>
            </w:r>
            <w:proofErr w:type="spellEnd"/>
            <w:r w:rsidRPr="002625A5">
              <w:rPr>
                <w:rFonts w:hAnsi="微软雅黑"/>
                <w:b/>
                <w:bCs/>
                <w:color w:val="3B3838"/>
                <w:sz w:val="18"/>
                <w:szCs w:val="18"/>
                <w:highlight w:val="green"/>
              </w:rPr>
              <w:t xml:space="preserve"> and </w:t>
            </w:r>
            <w:proofErr w:type="spellStart"/>
            <w:r w:rsidRPr="002625A5">
              <w:rPr>
                <w:rFonts w:hAnsi="微软雅黑"/>
                <w:b/>
                <w:bCs/>
                <w:color w:val="3B3838"/>
                <w:sz w:val="18"/>
                <w:szCs w:val="18"/>
                <w:highlight w:val="green"/>
              </w:rPr>
              <w:t>lib_quality_control.lib_dna_</w:t>
            </w:r>
            <w:proofErr w:type="gramStart"/>
            <w:r w:rsidRPr="002625A5">
              <w:rPr>
                <w:rFonts w:hAnsi="微软雅黑"/>
                <w:b/>
                <w:bCs/>
                <w:color w:val="3B3838"/>
                <w:sz w:val="18"/>
                <w:szCs w:val="18"/>
                <w:highlight w:val="green"/>
              </w:rPr>
              <w:t>qc.tumor</w:t>
            </w:r>
            <w:proofErr w:type="gramEnd"/>
            <w:r w:rsidRPr="002625A5">
              <w:rPr>
                <w:rFonts w:hAnsi="微软雅黑"/>
                <w:b/>
                <w:bCs/>
                <w:color w:val="3B3838"/>
                <w:sz w:val="18"/>
                <w:szCs w:val="18"/>
                <w:highlight w:val="green"/>
              </w:rPr>
              <w:t>_content</w:t>
            </w:r>
            <w:proofErr w:type="spellEnd"/>
            <w:r w:rsidRPr="002625A5">
              <w:rPr>
                <w:rFonts w:hAnsi="微软雅黑"/>
                <w:b/>
                <w:bCs/>
                <w:color w:val="3B3838"/>
                <w:sz w:val="18"/>
                <w:szCs w:val="18"/>
                <w:highlight w:val="green"/>
              </w:rPr>
              <w:t>%}</w:t>
            </w:r>
          </w:p>
          <w:p w14:paraId="419883B0" w14:textId="6044D249"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1300D20E" w14:textId="635769C6"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 </w:t>
            </w:r>
            <w:r w:rsidRPr="002625A5">
              <w:rPr>
                <w:rFonts w:hAnsi="微软雅黑"/>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b/>
                <w:bCs/>
                <w:color w:val="3B3838"/>
                <w:sz w:val="18"/>
                <w:szCs w:val="18"/>
              </w:rPr>
              <w:t>{%endif%}</w:t>
            </w:r>
          </w:p>
          <w:p w14:paraId="218711C5"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5C16C43" w14:textId="09024F00"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lastRenderedPageBreak/>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 xml:space="preserve">and </w:t>
            </w:r>
            <w:proofErr w:type="spellStart"/>
            <w:r w:rsidRPr="002625A5">
              <w:rPr>
                <w:rFonts w:hAnsi="微软雅黑" w:hint="eastAsia"/>
                <w:b/>
                <w:bCs/>
                <w:color w:val="3B3838"/>
                <w:sz w:val="18"/>
                <w:szCs w:val="18"/>
              </w:rPr>
              <w:t>lib_quality_control.lib_dna_qc.tumor_content|replace</w:t>
            </w:r>
            <w:proofErr w:type="spellEnd"/>
            <w:r w:rsidRPr="002625A5">
              <w:rPr>
                <w:rFonts w:hAnsi="微软雅黑" w:hint="eastAsia"/>
                <w:b/>
                <w:bCs/>
                <w:color w:val="3B3838"/>
                <w:sz w:val="18"/>
                <w:szCs w:val="18"/>
              </w:rPr>
              <w:t>(“%”,</w:t>
            </w:r>
            <w:proofErr w:type="gramStart"/>
            <w:r w:rsidRPr="002625A5">
              <w:rPr>
                <w:rFonts w:hAnsi="微软雅黑" w:hint="eastAsia"/>
                <w:b/>
                <w:bCs/>
                <w:color w:val="3B3838"/>
                <w:sz w:val="18"/>
                <w:szCs w:val="18"/>
              </w:rPr>
              <w:t>””</w:t>
            </w:r>
            <w:proofErr w:type="gramEnd"/>
            <w:r w:rsidRPr="002625A5">
              <w:rPr>
                <w:rFonts w:hAnsi="微软雅黑" w:hint="eastAsia"/>
                <w:b/>
                <w:bCs/>
                <w:color w:val="3B3838"/>
                <w:sz w:val="18"/>
                <w:szCs w:val="18"/>
              </w:rPr>
              <w:t>)|float &gt;= 20%}合格（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b/>
                <w:bCs/>
                <w:color w:val="3B3838"/>
                <w:sz w:val="18"/>
                <w:szCs w:val="18"/>
              </w:rPr>
              <w:t>{%endif%}</w:t>
            </w:r>
          </w:p>
          <w:p w14:paraId="78631AEE"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0D0D1F7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else%}</w:t>
            </w:r>
          </w:p>
          <w:p w14:paraId="4B7BD2A5" w14:textId="074C8EBA"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cyan"/>
              </w:rPr>
              <w:t xml:space="preserve">{%p if </w:t>
            </w:r>
            <w:proofErr w:type="spellStart"/>
            <w:r w:rsidRPr="002625A5">
              <w:rPr>
                <w:rFonts w:hAnsi="微软雅黑"/>
                <w:b/>
                <w:bCs/>
                <w:color w:val="3B3838"/>
                <w:sz w:val="18"/>
                <w:szCs w:val="18"/>
                <w:highlight w:val="cyan"/>
              </w:rPr>
              <w:t>lib_quality_control</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lib_quality_control.lib_dna_qc.dna_qty</w:t>
            </w:r>
            <w:proofErr w:type="spellEnd"/>
            <w:r w:rsidRPr="002625A5">
              <w:rPr>
                <w:rFonts w:hAnsi="微软雅黑"/>
                <w:b/>
                <w:bCs/>
                <w:color w:val="3B3838"/>
                <w:sz w:val="18"/>
                <w:szCs w:val="18"/>
                <w:highlight w:val="cyan"/>
              </w:rPr>
              <w:t xml:space="preserve"> and </w:t>
            </w:r>
            <w:proofErr w:type="spellStart"/>
            <w:r w:rsidRPr="002625A5">
              <w:rPr>
                <w:rFonts w:hAnsi="微软雅黑"/>
                <w:b/>
                <w:bCs/>
                <w:color w:val="3B3838"/>
                <w:sz w:val="18"/>
                <w:szCs w:val="18"/>
                <w:highlight w:val="cyan"/>
              </w:rPr>
              <w:t>lib_quality_control.lib_dna_</w:t>
            </w:r>
            <w:proofErr w:type="gramStart"/>
            <w:r w:rsidRPr="002625A5">
              <w:rPr>
                <w:rFonts w:hAnsi="微软雅黑"/>
                <w:b/>
                <w:bCs/>
                <w:color w:val="3B3838"/>
                <w:sz w:val="18"/>
                <w:szCs w:val="18"/>
                <w:highlight w:val="cyan"/>
              </w:rPr>
              <w:t>qc.library</w:t>
            </w:r>
            <w:proofErr w:type="gramEnd"/>
            <w:r w:rsidRPr="002625A5">
              <w:rPr>
                <w:rFonts w:hAnsi="微软雅黑"/>
                <w:b/>
                <w:bCs/>
                <w:color w:val="3B3838"/>
                <w:sz w:val="18"/>
                <w:szCs w:val="18"/>
                <w:highlight w:val="cyan"/>
              </w:rPr>
              <w:t>_qty</w:t>
            </w:r>
            <w:proofErr w:type="spellEnd"/>
            <w:r w:rsidRPr="002625A5">
              <w:rPr>
                <w:rFonts w:hAnsi="微软雅黑"/>
                <w:b/>
                <w:bCs/>
                <w:color w:val="3B3838"/>
                <w:sz w:val="18"/>
                <w:szCs w:val="18"/>
                <w:highlight w:val="cyan"/>
              </w:rPr>
              <w:t xml:space="preserve"> %}</w:t>
            </w:r>
          </w:p>
          <w:p w14:paraId="684CDE4E" w14:textId="395F95C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and </w:t>
            </w:r>
            <w:proofErr w:type="spellStart"/>
            <w:r w:rsidRPr="002625A5">
              <w:rPr>
                <w:rFonts w:hAnsi="微软雅黑"/>
                <w:b/>
                <w:bCs/>
                <w:color w:val="3B3838"/>
                <w:sz w:val="18"/>
                <w:szCs w:val="18"/>
              </w:rPr>
              <w:t>lib_quality_control.lib_dna_qc.dna_qty|float</w:t>
            </w:r>
            <w:proofErr w:type="spellEnd"/>
            <w:r w:rsidRPr="002625A5">
              <w:rPr>
                <w:rFonts w:hAnsi="微软雅黑"/>
                <w:b/>
                <w:bCs/>
                <w:color w:val="3B3838"/>
                <w:sz w:val="18"/>
                <w:szCs w:val="18"/>
              </w:rPr>
              <w:t xml:space="preserve"> &gt;= 150 and </w:t>
            </w:r>
            <w:proofErr w:type="spellStart"/>
            <w:r w:rsidRPr="002625A5">
              <w:rPr>
                <w:rFonts w:hAnsi="微软雅黑"/>
                <w:b/>
                <w:bCs/>
                <w:color w:val="3B3838"/>
                <w:sz w:val="18"/>
                <w:szCs w:val="18"/>
              </w:rPr>
              <w:t>lib_quality_control.lib_dna_qc.library_qty|float</w:t>
            </w:r>
            <w:proofErr w:type="spellEnd"/>
            <w:r w:rsidRPr="002625A5">
              <w:rPr>
                <w:rFonts w:hAnsi="微软雅黑"/>
                <w:b/>
                <w:bCs/>
                <w:color w:val="3B3838"/>
                <w:sz w:val="18"/>
                <w:szCs w:val="18"/>
              </w:rPr>
              <w:t xml:space="preserve"> &gt;</w:t>
            </w:r>
            <w:r>
              <w:rPr>
                <w:rFonts w:hAnsi="微软雅黑"/>
                <w:b/>
                <w:bCs/>
                <w:color w:val="3B3838"/>
                <w:sz w:val="18"/>
                <w:szCs w:val="18"/>
              </w:rPr>
              <w:t>=5</w:t>
            </w:r>
            <w:r w:rsidRPr="002625A5">
              <w:rPr>
                <w:rFonts w:hAnsi="微软雅黑"/>
                <w:b/>
                <w:bCs/>
                <w:color w:val="3B3838"/>
                <w:sz w:val="18"/>
                <w:szCs w:val="18"/>
              </w:rPr>
              <w:t>00</w:t>
            </w:r>
            <w:r w:rsidRPr="002625A5">
              <w:rPr>
                <w:rFonts w:hAnsi="微软雅黑" w:hint="eastAsia"/>
                <w:b/>
                <w:bCs/>
                <w:color w:val="3B3838"/>
                <w:sz w:val="18"/>
                <w:szCs w:val="18"/>
              </w:rPr>
              <w:t>%}合格{%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67F9326C" w14:textId="77777777" w:rsidR="002625A5" w:rsidRPr="002625A5" w:rsidRDefault="002625A5" w:rsidP="002625A5">
            <w:pPr>
              <w:spacing w:before="81" w:after="81" w:line="240" w:lineRule="exact"/>
              <w:jc w:val="center"/>
              <w:rPr>
                <w:rFonts w:hAnsi="微软雅黑"/>
                <w:b/>
                <w:bCs/>
                <w:color w:val="3B3838"/>
                <w:sz w:val="18"/>
                <w:szCs w:val="18"/>
                <w:highlight w:val="cyan"/>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else%</w:t>
            </w:r>
            <w:r w:rsidRPr="002625A5">
              <w:rPr>
                <w:rFonts w:hAnsi="微软雅黑" w:hint="eastAsia"/>
                <w:b/>
                <w:bCs/>
                <w:color w:val="3B3838"/>
                <w:sz w:val="18"/>
                <w:szCs w:val="18"/>
                <w:highlight w:val="cyan"/>
              </w:rPr>
              <w:t>}</w:t>
            </w:r>
          </w:p>
          <w:p w14:paraId="5E103C23" w14:textId="679C975F"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rPr>
              <w:t xml:space="preserve">{% if qc.qc_gradient.coverage_ratio_uniq_hot_180|replace(“%”,“”)|float &gt;= 95 and qc.dna_data_qc.cleandata_q30_num &gt;= 0.75 and </w:t>
            </w:r>
            <w:proofErr w:type="spellStart"/>
            <w:r w:rsidRPr="002625A5">
              <w:rPr>
                <w:rFonts w:hAnsi="微软雅黑" w:hint="eastAsia"/>
                <w:b/>
                <w:bCs/>
                <w:color w:val="3B3838"/>
                <w:sz w:val="18"/>
                <w:szCs w:val="18"/>
              </w:rPr>
              <w:t>qc.dna_data_qc.cover_ratio_num</w:t>
            </w:r>
            <w:proofErr w:type="spellEnd"/>
            <w:r w:rsidRPr="002625A5">
              <w:rPr>
                <w:rFonts w:hAnsi="微软雅黑" w:hint="eastAsia"/>
                <w:b/>
                <w:bCs/>
                <w:color w:val="3B3838"/>
                <w:sz w:val="18"/>
                <w:szCs w:val="18"/>
              </w:rPr>
              <w:t xml:space="preserve"> &gt;= 0.95</w:t>
            </w:r>
            <w:r w:rsidRPr="002625A5">
              <w:rPr>
                <w:rFonts w:hAnsi="微软雅黑"/>
                <w:b/>
                <w:bCs/>
                <w:color w:val="3B3838"/>
                <w:sz w:val="18"/>
                <w:szCs w:val="18"/>
              </w:rPr>
              <w:t xml:space="preserve"> </w:t>
            </w:r>
            <w:r w:rsidRPr="002625A5">
              <w:rPr>
                <w:rFonts w:hAnsi="微软雅黑" w:hint="eastAsia"/>
                <w:b/>
                <w:bCs/>
                <w:color w:val="3B3838"/>
                <w:sz w:val="18"/>
                <w:szCs w:val="18"/>
              </w:rPr>
              <w:t>%}合格（</w:t>
            </w:r>
            <w:proofErr w:type="gramStart"/>
            <w:r w:rsidRPr="002625A5">
              <w:rPr>
                <w:rFonts w:hAnsi="微软雅黑" w:hint="eastAsia"/>
                <w:b/>
                <w:bCs/>
                <w:color w:val="3B3838"/>
                <w:sz w:val="18"/>
                <w:szCs w:val="18"/>
              </w:rPr>
              <w:t>质控项有</w:t>
            </w:r>
            <w:proofErr w:type="gramEnd"/>
            <w:r w:rsidRPr="002625A5">
              <w:rPr>
                <w:rFonts w:hAnsi="微软雅黑" w:hint="eastAsia"/>
                <w:b/>
                <w:bCs/>
                <w:color w:val="3B3838"/>
                <w:sz w:val="18"/>
                <w:szCs w:val="18"/>
              </w:rPr>
              <w:t>缺失，请人工补齐后自行判定！）{% else%}</w:t>
            </w:r>
            <w:r w:rsidR="00C470C0">
              <w:rPr>
                <w:rFonts w:hAnsi="微软雅黑" w:hint="eastAsia"/>
                <w:b/>
                <w:bCs/>
                <w:color w:val="3B3838"/>
                <w:sz w:val="18"/>
                <w:szCs w:val="18"/>
              </w:rPr>
              <w:t>警戒</w:t>
            </w:r>
            <w:r w:rsidRPr="002625A5">
              <w:rPr>
                <w:rFonts w:hAnsi="微软雅黑" w:hint="eastAsia"/>
                <w:b/>
                <w:bCs/>
                <w:color w:val="3B3838"/>
                <w:sz w:val="18"/>
                <w:szCs w:val="18"/>
              </w:rPr>
              <w:t>{%endif%}</w:t>
            </w:r>
          </w:p>
          <w:p w14:paraId="2FE001ED"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hint="eastAsia"/>
                <w:b/>
                <w:bCs/>
                <w:color w:val="3B3838"/>
                <w:sz w:val="18"/>
                <w:szCs w:val="18"/>
                <w:highlight w:val="cyan"/>
              </w:rPr>
              <w:t>{</w:t>
            </w:r>
            <w:r w:rsidRPr="002625A5">
              <w:rPr>
                <w:rFonts w:hAnsi="微软雅黑"/>
                <w:b/>
                <w:bCs/>
                <w:color w:val="3B3838"/>
                <w:sz w:val="18"/>
                <w:szCs w:val="18"/>
                <w:highlight w:val="cyan"/>
              </w:rPr>
              <w:t>%p endif%}</w:t>
            </w:r>
          </w:p>
          <w:p w14:paraId="3FB6BA90" w14:textId="77777777" w:rsidR="002625A5" w:rsidRPr="002625A5" w:rsidRDefault="002625A5" w:rsidP="002625A5">
            <w:pPr>
              <w:spacing w:before="81" w:after="81" w:line="240" w:lineRule="exact"/>
              <w:jc w:val="center"/>
              <w:rPr>
                <w:rFonts w:hAnsi="微软雅黑"/>
                <w:b/>
                <w:bCs/>
                <w:color w:val="3B3838"/>
                <w:sz w:val="18"/>
                <w:szCs w:val="18"/>
              </w:rPr>
            </w:pPr>
            <w:r w:rsidRPr="002625A5">
              <w:rPr>
                <w:rFonts w:hAnsi="微软雅黑"/>
                <w:b/>
                <w:bCs/>
                <w:color w:val="3B3838"/>
                <w:sz w:val="18"/>
                <w:szCs w:val="18"/>
                <w:highlight w:val="green"/>
              </w:rPr>
              <w:t>{%p endif%}</w:t>
            </w:r>
          </w:p>
          <w:p w14:paraId="6FC9C636" w14:textId="601FFB81" w:rsidR="002625A5" w:rsidRPr="002625A5" w:rsidRDefault="002625A5" w:rsidP="002625A5">
            <w:pPr>
              <w:spacing w:before="81" w:after="81"/>
              <w:jc w:val="center"/>
              <w:rPr>
                <w:rFonts w:hAnsi="微软雅黑" w:cs="Times New Roman"/>
                <w:b/>
                <w:bCs/>
                <w:snapToGrid w:val="0"/>
                <w:spacing w:val="10"/>
                <w:sz w:val="18"/>
                <w:szCs w:val="18"/>
              </w:rPr>
            </w:pPr>
            <w:r w:rsidRPr="002625A5">
              <w:rPr>
                <w:rFonts w:hAnsi="微软雅黑"/>
                <w:b/>
                <w:bCs/>
                <w:color w:val="3B3838"/>
                <w:sz w:val="18"/>
                <w:szCs w:val="18"/>
                <w:highlight w:val="yellow"/>
              </w:rPr>
              <w:t>{%p endif%}</w:t>
            </w:r>
          </w:p>
        </w:tc>
      </w:tr>
    </w:tbl>
    <w:p w14:paraId="22D4B09B" w14:textId="6E66E535" w:rsidR="001604C5" w:rsidRDefault="00246499">
      <w:pPr>
        <w:adjustRightInd w:val="0"/>
        <w:snapToGrid w:val="0"/>
        <w:rPr>
          <w:rFonts w:ascii="Times New Roman" w:hAnsi="Times New Roman" w:cs="Times New Roman"/>
          <w:color w:val="FF0000"/>
          <w:spacing w:val="6"/>
          <w:sz w:val="18"/>
          <w:szCs w:val="18"/>
        </w:rPr>
      </w:pPr>
      <w:r>
        <w:rPr>
          <w:rFonts w:ascii="Times New Roman" w:hAnsi="Times New Roman"/>
          <w:bCs/>
          <w:color w:val="FF0000"/>
          <w:sz w:val="18"/>
          <w:szCs w:val="18"/>
        </w:rPr>
        <w:lastRenderedPageBreak/>
        <w:t>注：</w:t>
      </w:r>
      <w:r>
        <w:rPr>
          <w:rFonts w:ascii="Times New Roman" w:hAnsi="Times New Roman" w:cs="Times New Roman" w:hint="eastAsia"/>
          <w:color w:val="FF0000"/>
          <w:spacing w:val="6"/>
          <w:sz w:val="18"/>
          <w:szCs w:val="18"/>
        </w:rPr>
        <w:t>样本质控评估为警戒或不合格都可能会影响此次检测的准确性和敏感性</w:t>
      </w:r>
      <w:r w:rsid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基因内部</w:t>
      </w:r>
      <w:r w:rsidR="00924AA1" w:rsidRPr="00924AA1">
        <w:rPr>
          <w:rFonts w:ascii="Times New Roman" w:hAnsi="Times New Roman" w:cs="Times New Roman" w:hint="eastAsia"/>
          <w:color w:val="FF0000"/>
          <w:spacing w:val="6"/>
          <w:sz w:val="18"/>
          <w:szCs w:val="18"/>
        </w:rPr>
        <w:t>CV</w:t>
      </w:r>
      <w:r w:rsidR="00924AA1" w:rsidRPr="00924AA1">
        <w:rPr>
          <w:rFonts w:ascii="Times New Roman" w:hAnsi="Times New Roman" w:cs="Times New Roman" w:hint="eastAsia"/>
          <w:color w:val="FF0000"/>
          <w:spacing w:val="6"/>
          <w:sz w:val="18"/>
          <w:szCs w:val="18"/>
        </w:rPr>
        <w:t>分布、样本与</w:t>
      </w:r>
      <w:r w:rsidR="00924AA1" w:rsidRPr="00924AA1">
        <w:rPr>
          <w:rFonts w:ascii="Times New Roman" w:hAnsi="Times New Roman" w:cs="Times New Roman" w:hint="eastAsia"/>
          <w:color w:val="FF0000"/>
          <w:spacing w:val="6"/>
          <w:sz w:val="18"/>
          <w:szCs w:val="18"/>
        </w:rPr>
        <w:t>PON</w:t>
      </w:r>
      <w:r w:rsidR="00924AA1" w:rsidRPr="00924AA1">
        <w:rPr>
          <w:rFonts w:ascii="Times New Roman" w:hAnsi="Times New Roman" w:cs="Times New Roman" w:hint="eastAsia"/>
          <w:color w:val="FF0000"/>
          <w:spacing w:val="6"/>
          <w:sz w:val="18"/>
          <w:szCs w:val="18"/>
        </w:rPr>
        <w:t>一致性结果不影响该样本的单核苷酸变异、插入</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缺失变异和融合变异的检出，仅供参考</w:t>
      </w:r>
      <w:r>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参考值为“</w:t>
      </w:r>
      <w:r w:rsidR="00924AA1" w:rsidRPr="00924AA1">
        <w:rPr>
          <w:rFonts w:ascii="Times New Roman" w:hAnsi="Times New Roman" w:cs="Times New Roman" w:hint="eastAsia"/>
          <w:color w:val="FF0000"/>
          <w:spacing w:val="6"/>
          <w:sz w:val="18"/>
          <w:szCs w:val="18"/>
        </w:rPr>
        <w:t>/</w:t>
      </w:r>
      <w:r w:rsidR="00924AA1" w:rsidRPr="00924AA1">
        <w:rPr>
          <w:rFonts w:ascii="Times New Roman" w:hAnsi="Times New Roman" w:cs="Times New Roman" w:hint="eastAsia"/>
          <w:color w:val="FF0000"/>
          <w:spacing w:val="6"/>
          <w:sz w:val="18"/>
          <w:szCs w:val="18"/>
        </w:rPr>
        <w:t>”，表示此质</w:t>
      </w:r>
      <w:proofErr w:type="gramStart"/>
      <w:r w:rsidR="00924AA1" w:rsidRPr="00924AA1">
        <w:rPr>
          <w:rFonts w:ascii="Times New Roman" w:hAnsi="Times New Roman" w:cs="Times New Roman" w:hint="eastAsia"/>
          <w:color w:val="FF0000"/>
          <w:spacing w:val="6"/>
          <w:sz w:val="18"/>
          <w:szCs w:val="18"/>
        </w:rPr>
        <w:t>控项并非</w:t>
      </w:r>
      <w:proofErr w:type="gramEnd"/>
      <w:r w:rsidR="00924AA1" w:rsidRPr="00924AA1">
        <w:rPr>
          <w:rFonts w:ascii="Times New Roman" w:hAnsi="Times New Roman" w:cs="Times New Roman" w:hint="eastAsia"/>
          <w:color w:val="FF0000"/>
          <w:spacing w:val="6"/>
          <w:sz w:val="18"/>
          <w:szCs w:val="18"/>
        </w:rPr>
        <w:t>本检测的必要质控项</w:t>
      </w:r>
      <w:r w:rsidR="00924AA1">
        <w:rPr>
          <w:rFonts w:ascii="Times New Roman" w:hAnsi="Times New Roman" w:cs="Times New Roman" w:hint="eastAsia"/>
          <w:color w:val="FF0000"/>
          <w:spacing w:val="6"/>
          <w:sz w:val="18"/>
          <w:szCs w:val="18"/>
        </w:rPr>
        <w:t>。</w:t>
      </w:r>
    </w:p>
    <w:p w14:paraId="000B8361" w14:textId="77777777" w:rsidR="001604C5" w:rsidRDefault="00246499">
      <w:pPr>
        <w:pStyle w:val="afffff"/>
        <w:numPr>
          <w:ilvl w:val="0"/>
          <w:numId w:val="3"/>
        </w:numPr>
        <w:adjustRightInd w:val="0"/>
        <w:snapToGrid w:val="0"/>
        <w:spacing w:after="0" w:line="240" w:lineRule="auto"/>
        <w:ind w:firstLineChars="0"/>
        <w:jc w:val="both"/>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检测结果说明</w:t>
      </w:r>
    </w:p>
    <w:p w14:paraId="54BBCEC5" w14:textId="0515CECC"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hint="eastAsia"/>
          <w:spacing w:val="6"/>
          <w:sz w:val="18"/>
          <w:szCs w:val="18"/>
          <w:lang w:eastAsia="zh-CN"/>
        </w:rPr>
        <w:t>本检测</w:t>
      </w:r>
      <w:r w:rsidR="00C61FE4">
        <w:rPr>
          <w:rFonts w:ascii="Times New Roman" w:eastAsia="微软雅黑" w:hAnsi="Times New Roman" w:cs="Times New Roman" w:hint="eastAsia"/>
          <w:spacing w:val="6"/>
          <w:sz w:val="18"/>
          <w:szCs w:val="18"/>
          <w:lang w:eastAsia="zh-CN"/>
        </w:rPr>
        <w:t>产品</w:t>
      </w:r>
      <w:r w:rsidR="00353A5E">
        <w:rPr>
          <w:rFonts w:ascii="Times New Roman" w:eastAsia="微软雅黑" w:hAnsi="Times New Roman" w:cs="Times New Roman" w:hint="eastAsia"/>
          <w:spacing w:val="6"/>
          <w:sz w:val="18"/>
          <w:szCs w:val="18"/>
          <w:lang w:eastAsia="zh-CN"/>
        </w:rPr>
        <w:t>通过</w:t>
      </w:r>
      <w:r>
        <w:rPr>
          <w:rFonts w:ascii="Times New Roman" w:eastAsia="微软雅黑" w:hAnsi="Times New Roman" w:cs="Times New Roman" w:hint="eastAsia"/>
          <w:spacing w:val="6"/>
          <w:sz w:val="18"/>
          <w:szCs w:val="18"/>
          <w:lang w:eastAsia="zh-CN"/>
        </w:rPr>
        <w:t>NGS</w:t>
      </w:r>
      <w:r>
        <w:rPr>
          <w:rFonts w:ascii="Times New Roman" w:eastAsia="微软雅黑" w:hAnsi="Times New Roman" w:cs="Times New Roman" w:hint="eastAsia"/>
          <w:spacing w:val="6"/>
          <w:sz w:val="18"/>
          <w:szCs w:val="18"/>
          <w:lang w:eastAsia="zh-CN"/>
        </w:rPr>
        <w:t>测序平台进行检测，可检测目标区域在</w:t>
      </w:r>
      <w:r>
        <w:rPr>
          <w:rFonts w:ascii="Times New Roman" w:eastAsia="微软雅黑" w:hAnsi="Times New Roman" w:cs="Times New Roman" w:hint="eastAsia"/>
          <w:spacing w:val="6"/>
          <w:sz w:val="18"/>
          <w:szCs w:val="18"/>
          <w:lang w:eastAsia="zh-CN"/>
        </w:rPr>
        <w:t>DNA</w:t>
      </w:r>
      <w:r>
        <w:rPr>
          <w:rFonts w:ascii="Times New Roman" w:eastAsia="微软雅黑" w:hAnsi="Times New Roman" w:cs="Times New Roman" w:hint="eastAsia"/>
          <w:spacing w:val="6"/>
          <w:sz w:val="18"/>
          <w:szCs w:val="18"/>
          <w:lang w:eastAsia="zh-CN"/>
        </w:rPr>
        <w:t>水平上的单核苷酸变异（</w:t>
      </w:r>
      <w:r>
        <w:rPr>
          <w:rFonts w:ascii="Times New Roman" w:eastAsia="微软雅黑" w:hAnsi="Times New Roman" w:cs="Times New Roman" w:hint="eastAsia"/>
          <w:spacing w:val="6"/>
          <w:sz w:val="18"/>
          <w:szCs w:val="18"/>
          <w:lang w:eastAsia="zh-CN"/>
        </w:rPr>
        <w:t>SNV</w:t>
      </w:r>
      <w:r>
        <w:rPr>
          <w:rFonts w:ascii="Times New Roman" w:eastAsia="微软雅黑" w:hAnsi="Times New Roman" w:cs="Times New Roman" w:hint="eastAsia"/>
          <w:spacing w:val="6"/>
          <w:sz w:val="18"/>
          <w:szCs w:val="18"/>
          <w:lang w:eastAsia="zh-CN"/>
        </w:rPr>
        <w:t>）、小片段插入</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缺失（</w:t>
      </w:r>
      <w:r>
        <w:rPr>
          <w:rFonts w:ascii="Times New Roman" w:eastAsia="微软雅黑" w:hAnsi="Times New Roman" w:cs="Times New Roman" w:hint="eastAsia"/>
          <w:spacing w:val="6"/>
          <w:sz w:val="18"/>
          <w:szCs w:val="18"/>
          <w:lang w:eastAsia="zh-CN"/>
        </w:rPr>
        <w:t>indel</w:t>
      </w:r>
      <w:r>
        <w:rPr>
          <w:rFonts w:ascii="Times New Roman" w:eastAsia="微软雅黑" w:hAnsi="Times New Roman" w:cs="Times New Roman" w:hint="eastAsia"/>
          <w:spacing w:val="6"/>
          <w:sz w:val="18"/>
          <w:szCs w:val="18"/>
          <w:lang w:eastAsia="zh-CN"/>
        </w:rPr>
        <w:t>）、拷贝数变异（</w:t>
      </w:r>
      <w:r>
        <w:rPr>
          <w:rFonts w:ascii="Times New Roman" w:eastAsia="微软雅黑" w:hAnsi="Times New Roman" w:cs="Times New Roman" w:hint="eastAsia"/>
          <w:spacing w:val="6"/>
          <w:sz w:val="18"/>
          <w:szCs w:val="18"/>
          <w:lang w:eastAsia="zh-CN"/>
        </w:rPr>
        <w:t>CNV</w:t>
      </w:r>
      <w:r>
        <w:rPr>
          <w:rFonts w:ascii="Times New Roman" w:eastAsia="微软雅黑" w:hAnsi="Times New Roman" w:cs="Times New Roman" w:hint="eastAsia"/>
          <w:spacing w:val="6"/>
          <w:sz w:val="18"/>
          <w:szCs w:val="18"/>
          <w:lang w:eastAsia="zh-CN"/>
        </w:rPr>
        <w:t>）</w:t>
      </w:r>
      <w:r w:rsidR="00924AA1">
        <w:rPr>
          <w:rFonts w:ascii="Times New Roman" w:eastAsia="微软雅黑" w:hAnsi="Times New Roman" w:cs="Times New Roman" w:hint="eastAsia"/>
          <w:spacing w:val="6"/>
          <w:sz w:val="18"/>
          <w:szCs w:val="18"/>
          <w:lang w:eastAsia="zh-CN"/>
        </w:rPr>
        <w:t>、基因融合</w:t>
      </w:r>
      <w:r>
        <w:rPr>
          <w:rFonts w:ascii="Times New Roman" w:eastAsia="微软雅黑" w:hAnsi="Times New Roman" w:cs="Times New Roman" w:hint="eastAsia"/>
          <w:spacing w:val="6"/>
          <w:sz w:val="18"/>
          <w:szCs w:val="18"/>
          <w:lang w:eastAsia="zh-CN"/>
        </w:rPr>
        <w:t>以及微卫星状态和化疗药物代谢相关酶类多态性位点</w:t>
      </w:r>
      <w:r w:rsidR="00924AA1">
        <w:rPr>
          <w:rFonts w:ascii="Times New Roman" w:eastAsia="微软雅黑" w:hAnsi="Times New Roman" w:cs="Times New Roman" w:hint="eastAsia"/>
          <w:spacing w:val="6"/>
          <w:sz w:val="18"/>
          <w:szCs w:val="18"/>
          <w:lang w:eastAsia="zh-CN"/>
        </w:rPr>
        <w:t>。</w:t>
      </w:r>
      <w:r w:rsidR="00924AA1" w:rsidRPr="00924AA1">
        <w:rPr>
          <w:rFonts w:ascii="Times New Roman" w:eastAsia="微软雅黑" w:hAnsi="Times New Roman" w:cs="Times New Roman" w:hint="eastAsia"/>
          <w:spacing w:val="6"/>
          <w:sz w:val="18"/>
          <w:szCs w:val="18"/>
          <w:lang w:eastAsia="zh-CN"/>
        </w:rPr>
        <w:t>本检测适用于发现指定基因</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水平的变异，不涉及</w:t>
      </w:r>
      <w:r w:rsidR="00924AA1" w:rsidRPr="00924AA1">
        <w:rPr>
          <w:rFonts w:ascii="Times New Roman" w:eastAsia="微软雅黑" w:hAnsi="Times New Roman" w:cs="Times New Roman" w:hint="eastAsia"/>
          <w:spacing w:val="6"/>
          <w:sz w:val="18"/>
          <w:szCs w:val="18"/>
          <w:lang w:eastAsia="zh-CN"/>
        </w:rPr>
        <w:t>DNA</w:t>
      </w:r>
      <w:r w:rsidR="00924AA1" w:rsidRPr="00924AA1">
        <w:rPr>
          <w:rFonts w:ascii="Times New Roman" w:eastAsia="微软雅黑" w:hAnsi="Times New Roman" w:cs="Times New Roman" w:hint="eastAsia"/>
          <w:spacing w:val="6"/>
          <w:sz w:val="18"/>
          <w:szCs w:val="18"/>
          <w:lang w:eastAsia="zh-CN"/>
        </w:rPr>
        <w:t>甲基化、</w:t>
      </w:r>
      <w:r w:rsidR="00924AA1" w:rsidRPr="00924AA1">
        <w:rPr>
          <w:rFonts w:ascii="Times New Roman" w:eastAsia="微软雅黑" w:hAnsi="Times New Roman" w:cs="Times New Roman" w:hint="eastAsia"/>
          <w:spacing w:val="6"/>
          <w:sz w:val="18"/>
          <w:szCs w:val="18"/>
          <w:lang w:eastAsia="zh-CN"/>
        </w:rPr>
        <w:t>RNA</w:t>
      </w:r>
      <w:r w:rsidR="00924AA1" w:rsidRPr="00924AA1">
        <w:rPr>
          <w:rFonts w:ascii="Times New Roman" w:eastAsia="微软雅黑" w:hAnsi="Times New Roman" w:cs="Times New Roman" w:hint="eastAsia"/>
          <w:spacing w:val="6"/>
          <w:sz w:val="18"/>
          <w:szCs w:val="18"/>
          <w:lang w:eastAsia="zh-CN"/>
        </w:rPr>
        <w:t>水平或蛋白质水平的检测</w:t>
      </w:r>
      <w:r>
        <w:rPr>
          <w:rFonts w:ascii="Times New Roman" w:eastAsia="微软雅黑" w:hAnsi="Times New Roman" w:cs="Times New Roman" w:hint="eastAsia"/>
          <w:spacing w:val="6"/>
          <w:sz w:val="18"/>
          <w:szCs w:val="18"/>
          <w:lang w:eastAsia="zh-CN"/>
        </w:rPr>
        <w:t>。</w:t>
      </w:r>
    </w:p>
    <w:p w14:paraId="43F82DB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本报告列出的基因变异所对应的靶向药物敏感性参考</w:t>
      </w:r>
      <w:r>
        <w:rPr>
          <w:rFonts w:ascii="Times New Roman" w:eastAsia="微软雅黑" w:hAnsi="Times New Roman" w:cs="Times New Roman"/>
          <w:spacing w:val="6"/>
          <w:sz w:val="18"/>
          <w:szCs w:val="18"/>
          <w:lang w:eastAsia="zh-CN"/>
        </w:rPr>
        <w:t>NCCN</w:t>
      </w:r>
      <w:r>
        <w:rPr>
          <w:rFonts w:ascii="Times New Roman" w:eastAsia="微软雅黑" w:hAnsi="Times New Roman" w:cs="Times New Roman"/>
          <w:spacing w:val="6"/>
          <w:sz w:val="18"/>
          <w:szCs w:val="18"/>
          <w:lang w:eastAsia="zh-CN"/>
        </w:rPr>
        <w:t>指南、</w:t>
      </w:r>
      <w:proofErr w:type="spellStart"/>
      <w:r>
        <w:rPr>
          <w:rFonts w:ascii="Times New Roman" w:eastAsia="微软雅黑" w:hAnsi="Times New Roman" w:cs="Times New Roman"/>
          <w:spacing w:val="6"/>
          <w:sz w:val="18"/>
          <w:szCs w:val="18"/>
          <w:lang w:eastAsia="zh-CN"/>
        </w:rPr>
        <w:t>OncoKB</w:t>
      </w:r>
      <w:proofErr w:type="spellEnd"/>
      <w:r>
        <w:rPr>
          <w:rFonts w:ascii="Times New Roman" w:eastAsia="微软雅黑" w:hAnsi="Times New Roman" w:cs="Times New Roman"/>
          <w:spacing w:val="6"/>
          <w:sz w:val="18"/>
          <w:szCs w:val="18"/>
          <w:lang w:eastAsia="zh-CN"/>
        </w:rPr>
        <w:t xml:space="preserve"> [PMID: 28890946]</w:t>
      </w:r>
      <w:r>
        <w:rPr>
          <w:rFonts w:ascii="Times New Roman" w:eastAsia="微软雅黑" w:hAnsi="Times New Roman" w:cs="Times New Roman"/>
          <w:spacing w:val="6"/>
          <w:sz w:val="18"/>
          <w:szCs w:val="18"/>
          <w:lang w:eastAsia="zh-CN"/>
        </w:rPr>
        <w:t>等公共数据库内容。该数据仅供临床医生参考。随着数据库不断完善以及临床数据的更新，变异分级可能发生变化。</w:t>
      </w:r>
      <w:r>
        <w:rPr>
          <w:rFonts w:ascii="Times New Roman" w:eastAsia="微软雅黑" w:hAnsi="Times New Roman" w:cs="Times New Roman" w:hint="eastAsia"/>
          <w:spacing w:val="6"/>
          <w:sz w:val="18"/>
          <w:szCs w:val="18"/>
          <w:lang w:eastAsia="zh-CN"/>
        </w:rPr>
        <w:t>检出变异与临床意义相关性的证据水平分为</w:t>
      </w:r>
      <w:r>
        <w:rPr>
          <w:rFonts w:ascii="Times New Roman" w:eastAsia="微软雅黑" w:hAnsi="Times New Roman" w:cs="Times New Roman" w:hint="eastAsia"/>
          <w:spacing w:val="6"/>
          <w:sz w:val="18"/>
          <w:szCs w:val="18"/>
          <w:lang w:eastAsia="zh-CN"/>
        </w:rPr>
        <w:t>A</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B</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C</w:t>
      </w:r>
      <w:r>
        <w:rPr>
          <w:rFonts w:ascii="Times New Roman" w:eastAsia="微软雅黑" w:hAnsi="Times New Roman" w:cs="Times New Roman" w:hint="eastAsia"/>
          <w:spacing w:val="6"/>
          <w:sz w:val="18"/>
          <w:szCs w:val="18"/>
          <w:lang w:eastAsia="zh-CN"/>
        </w:rPr>
        <w:t>、</w:t>
      </w:r>
      <w:r>
        <w:rPr>
          <w:rFonts w:ascii="Times New Roman" w:eastAsia="微软雅黑" w:hAnsi="Times New Roman" w:cs="Times New Roman" w:hint="eastAsia"/>
          <w:spacing w:val="6"/>
          <w:sz w:val="18"/>
          <w:szCs w:val="18"/>
          <w:lang w:eastAsia="zh-CN"/>
        </w:rPr>
        <w:t>D</w:t>
      </w:r>
      <w:r>
        <w:rPr>
          <w:rFonts w:ascii="Times New Roman" w:eastAsia="微软雅黑" w:hAnsi="Times New Roman" w:cs="Times New Roman" w:hint="eastAsia"/>
          <w:spacing w:val="6"/>
          <w:sz w:val="18"/>
          <w:szCs w:val="18"/>
          <w:lang w:eastAsia="zh-CN"/>
        </w:rPr>
        <w:t>四个等级</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对应癌种中</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批准或指南推荐的治疗、诊断或预后的相关标志物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专家共识或</w:t>
      </w:r>
      <w:r>
        <w:rPr>
          <w:rFonts w:ascii="Times New Roman" w:eastAsia="微软雅黑" w:hAnsi="Times New Roman" w:cs="Times New Roman" w:hint="eastAsia"/>
          <w:spacing w:val="6"/>
          <w:sz w:val="18"/>
          <w:szCs w:val="18"/>
          <w:lang w:eastAsia="zh-CN"/>
        </w:rPr>
        <w:t>III/IV</w:t>
      </w:r>
      <w:r>
        <w:rPr>
          <w:rFonts w:ascii="Times New Roman" w:eastAsia="微软雅黑" w:hAnsi="Times New Roman" w:cs="Times New Roman" w:hint="eastAsia"/>
          <w:spacing w:val="6"/>
          <w:sz w:val="18"/>
          <w:szCs w:val="18"/>
          <w:lang w:eastAsia="zh-CN"/>
        </w:rPr>
        <w:t>期临床试验研究表明对患者肿瘤治疗有敏感或耐药、或具有诊断、预后意义的生物标志物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FDA/NMPA</w:t>
      </w:r>
      <w:r>
        <w:rPr>
          <w:rFonts w:ascii="Times New Roman" w:eastAsia="微软雅黑" w:hAnsi="Times New Roman" w:cs="Times New Roman" w:hint="eastAsia"/>
          <w:spacing w:val="6"/>
          <w:sz w:val="18"/>
          <w:szCs w:val="18"/>
          <w:lang w:eastAsia="zh-CN"/>
        </w:rPr>
        <w:t>批准或专业指南推荐的在其他癌种对某个治疗方案敏感或耐药的标志物；或者是作为临床试验入组标准的标志物；或者是多个小型研究结果证实具有诊断或预后意义的标志物</w:t>
      </w:r>
      <w:r>
        <w:rPr>
          <w:rFonts w:ascii="Times New Roman" w:eastAsia="微软雅黑" w:hAnsi="Times New Roman" w:cs="Times New Roman"/>
          <w:spacing w:val="6"/>
          <w:sz w:val="18"/>
          <w:szCs w:val="18"/>
          <w:lang w:eastAsia="zh-CN"/>
        </w:rPr>
        <w:t>），</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w:t>
      </w:r>
      <w:r>
        <w:rPr>
          <w:rFonts w:ascii="Times New Roman" w:eastAsia="微软雅黑" w:hAnsi="Times New Roman" w:cs="Times New Roman" w:hint="eastAsia"/>
          <w:spacing w:val="6"/>
          <w:sz w:val="18"/>
          <w:szCs w:val="18"/>
          <w:lang w:eastAsia="zh-CN"/>
        </w:rPr>
        <w:t>临床前研究表明具有潜在的治疗意义，或基于小型研究或多个案例报告可能作为辅助疾病诊断或预后的标志物（结论未形成共识）</w:t>
      </w:r>
      <w:r>
        <w:rPr>
          <w:rFonts w:ascii="Times New Roman" w:eastAsia="微软雅黑" w:hAnsi="Times New Roman" w:cs="Times New Roman"/>
          <w:spacing w:val="6"/>
          <w:sz w:val="18"/>
          <w:szCs w:val="18"/>
          <w:lang w:eastAsia="zh-CN"/>
        </w:rPr>
        <w:t>）。变异按照临床意义的重要性分为四个等级：</w:t>
      </w:r>
      <w:r>
        <w:rPr>
          <w:rFonts w:ascii="Times New Roman" w:eastAsia="微软雅黑" w:hAnsi="Times New Roman" w:cs="Times New Roman"/>
          <w:spacing w:val="6"/>
          <w:sz w:val="18"/>
          <w:szCs w:val="18"/>
          <w:lang w:eastAsia="zh-CN"/>
        </w:rPr>
        <w:t>I</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A</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B</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Ⅱ</w:t>
      </w:r>
      <w:r>
        <w:rPr>
          <w:rFonts w:ascii="Times New Roman" w:eastAsia="微软雅黑" w:hAnsi="Times New Roman" w:cs="Times New Roman"/>
          <w:spacing w:val="6"/>
          <w:sz w:val="18"/>
          <w:szCs w:val="18"/>
          <w:lang w:eastAsia="zh-CN"/>
        </w:rPr>
        <w:t>类变异（具有</w:t>
      </w:r>
      <w:r>
        <w:rPr>
          <w:rFonts w:ascii="Times New Roman" w:eastAsia="微软雅黑" w:hAnsi="Times New Roman" w:cs="Times New Roman"/>
          <w:spacing w:val="6"/>
          <w:sz w:val="18"/>
          <w:szCs w:val="18"/>
          <w:lang w:eastAsia="zh-CN"/>
        </w:rPr>
        <w:t>C</w:t>
      </w:r>
      <w:r>
        <w:rPr>
          <w:rFonts w:ascii="Times New Roman" w:eastAsia="微软雅黑" w:hAnsi="Times New Roman" w:cs="Times New Roman"/>
          <w:spacing w:val="6"/>
          <w:sz w:val="18"/>
          <w:szCs w:val="18"/>
          <w:lang w:eastAsia="zh-CN"/>
        </w:rPr>
        <w:t>级或</w:t>
      </w:r>
      <w:r>
        <w:rPr>
          <w:rFonts w:ascii="Times New Roman" w:eastAsia="微软雅黑" w:hAnsi="Times New Roman" w:cs="Times New Roman"/>
          <w:spacing w:val="6"/>
          <w:sz w:val="18"/>
          <w:szCs w:val="18"/>
          <w:lang w:eastAsia="zh-CN"/>
        </w:rPr>
        <w:t>D</w:t>
      </w:r>
      <w:r>
        <w:rPr>
          <w:rFonts w:ascii="Times New Roman" w:eastAsia="微软雅黑" w:hAnsi="Times New Roman" w:cs="Times New Roman"/>
          <w:spacing w:val="6"/>
          <w:sz w:val="18"/>
          <w:szCs w:val="18"/>
          <w:lang w:eastAsia="zh-CN"/>
        </w:rPr>
        <w:t>级证据），</w:t>
      </w:r>
      <w:r>
        <w:rPr>
          <w:rFonts w:ascii="Times New Roman" w:eastAsia="微软雅黑" w:hAnsi="Times New Roman" w:cs="Times New Roman"/>
          <w:spacing w:val="6"/>
          <w:sz w:val="18"/>
          <w:szCs w:val="18"/>
          <w:lang w:eastAsia="zh-CN"/>
        </w:rPr>
        <w:t>Ⅲ</w:t>
      </w:r>
      <w:r>
        <w:rPr>
          <w:rFonts w:ascii="Times New Roman" w:eastAsia="微软雅黑" w:hAnsi="Times New Roman" w:cs="Times New Roman"/>
          <w:spacing w:val="6"/>
          <w:sz w:val="18"/>
          <w:szCs w:val="18"/>
          <w:lang w:eastAsia="zh-CN"/>
        </w:rPr>
        <w:t>类变异（尚无相关临床证据），</w:t>
      </w:r>
      <w:r>
        <w:rPr>
          <w:rFonts w:ascii="Times New Roman" w:eastAsia="微软雅黑" w:hAnsi="Times New Roman" w:cs="Times New Roman"/>
          <w:spacing w:val="6"/>
          <w:sz w:val="18"/>
          <w:szCs w:val="18"/>
          <w:lang w:eastAsia="zh-CN"/>
        </w:rPr>
        <w:t>IV</w:t>
      </w:r>
      <w:r>
        <w:rPr>
          <w:rFonts w:ascii="Times New Roman" w:eastAsia="微软雅黑" w:hAnsi="Times New Roman" w:cs="Times New Roman"/>
          <w:spacing w:val="6"/>
          <w:sz w:val="18"/>
          <w:szCs w:val="18"/>
          <w:lang w:eastAsia="zh-CN"/>
        </w:rPr>
        <w:t>类变异（已知无临床意义变异，报告未列出）。</w:t>
      </w:r>
    </w:p>
    <w:p w14:paraId="22FDA36A" w14:textId="59FAFF16"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pacing w:val="6"/>
          <w:sz w:val="18"/>
          <w:szCs w:val="18"/>
          <w:lang w:eastAsia="zh-CN"/>
        </w:rPr>
      </w:pPr>
      <w:r>
        <w:rPr>
          <w:rFonts w:ascii="Times New Roman" w:eastAsia="微软雅黑" w:hAnsi="Times New Roman" w:cs="Times New Roman"/>
          <w:spacing w:val="6"/>
          <w:sz w:val="18"/>
          <w:szCs w:val="18"/>
          <w:lang w:eastAsia="zh-CN"/>
        </w:rPr>
        <w:t>NGS</w:t>
      </w:r>
      <w:r>
        <w:rPr>
          <w:rFonts w:ascii="Times New Roman" w:eastAsia="微软雅黑" w:hAnsi="Times New Roman" w:cs="Times New Roman"/>
          <w:spacing w:val="6"/>
          <w:sz w:val="18"/>
          <w:szCs w:val="18"/>
          <w:lang w:eastAsia="zh-CN"/>
        </w:rPr>
        <w:t>检测得到的拷贝数可能会被所检测</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样本中含有的正常细胞</w:t>
      </w:r>
      <w:r>
        <w:rPr>
          <w:rFonts w:ascii="Times New Roman" w:eastAsia="微软雅黑" w:hAnsi="Times New Roman" w:cs="Times New Roman"/>
          <w:spacing w:val="6"/>
          <w:sz w:val="18"/>
          <w:szCs w:val="18"/>
          <w:lang w:eastAsia="zh-CN"/>
        </w:rPr>
        <w:t>DNA</w:t>
      </w:r>
      <w:r>
        <w:rPr>
          <w:rFonts w:ascii="Times New Roman" w:eastAsia="微软雅黑" w:hAnsi="Times New Roman" w:cs="Times New Roman"/>
          <w:spacing w:val="6"/>
          <w:sz w:val="18"/>
          <w:szCs w:val="18"/>
          <w:lang w:eastAsia="zh-CN"/>
        </w:rPr>
        <w:t>所稀释，因此并不代表每个细胞内所含有的基因拷贝数。</w:t>
      </w:r>
    </w:p>
    <w:p w14:paraId="7772D140" w14:textId="77777777" w:rsidR="001604C5" w:rsidRDefault="00246499">
      <w:pPr>
        <w:pStyle w:val="afffff"/>
        <w:numPr>
          <w:ilvl w:val="0"/>
          <w:numId w:val="4"/>
        </w:numPr>
        <w:adjustRightInd w:val="0"/>
        <w:snapToGrid w:val="0"/>
        <w:spacing w:before="0" w:after="0" w:line="240" w:lineRule="auto"/>
        <w:ind w:left="0" w:firstLineChars="0" w:firstLine="0"/>
        <w:jc w:val="both"/>
        <w:rPr>
          <w:rFonts w:ascii="Times New Roman" w:eastAsia="微软雅黑" w:hAnsi="Times New Roman" w:cs="Times New Roman"/>
          <w:snapToGrid w:val="0"/>
          <w:color w:val="000000" w:themeColor="text1"/>
          <w:sz w:val="18"/>
          <w:szCs w:val="18"/>
          <w:lang w:eastAsia="zh-CN"/>
        </w:rPr>
      </w:pPr>
      <w:r>
        <w:rPr>
          <w:rFonts w:ascii="Times New Roman" w:eastAsia="微软雅黑" w:hAnsi="Times New Roman" w:cs="Times New Roman"/>
          <w:spacing w:val="6"/>
          <w:sz w:val="18"/>
          <w:szCs w:val="18"/>
          <w:lang w:eastAsia="zh-CN"/>
        </w:rPr>
        <w:t>总体质量评估：采取短板效应，分为合格、警戒（风险预警）和不合格三个等级。</w:t>
      </w:r>
      <w:r>
        <w:rPr>
          <w:rFonts w:ascii="Times New Roman" w:eastAsia="微软雅黑" w:hAnsi="Times New Roman" w:cs="Times New Roman"/>
          <w:b/>
          <w:bCs/>
          <w:spacing w:val="6"/>
          <w:sz w:val="18"/>
          <w:szCs w:val="18"/>
          <w:lang w:eastAsia="zh-CN"/>
        </w:rPr>
        <w:t>质量警戒或不合格都可能会影响此次检测的准确性和敏感性。</w:t>
      </w:r>
    </w:p>
    <w:p w14:paraId="7B1D6A5A" w14:textId="77777777" w:rsidR="001604C5" w:rsidRDefault="00246499">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Pr>
          <w:rFonts w:ascii="Times New Roman" w:eastAsia="微软雅黑" w:hAnsi="Times New Roman" w:cs="Times New Roman"/>
          <w:b/>
          <w:spacing w:val="6"/>
          <w:sz w:val="18"/>
          <w:szCs w:val="18"/>
          <w:lang w:eastAsia="zh-CN"/>
        </w:rPr>
        <w:t>检测局限性说明</w:t>
      </w:r>
    </w:p>
    <w:p w14:paraId="3286002C"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1.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为临床诊断及治疗决策提供参考和辅助。临床诊断及治疗决策应由临床医生结合受检者的全面临床信息进行综合判断。</w:t>
      </w:r>
    </w:p>
    <w:p w14:paraId="59C16D07"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2. </w:t>
      </w:r>
      <w:r>
        <w:rPr>
          <w:rFonts w:ascii="Times New Roman" w:hAnsi="Times New Roman" w:cs="Times New Roman"/>
          <w:snapToGrid w:val="0"/>
          <w:color w:val="000000" w:themeColor="text1"/>
          <w:spacing w:val="6"/>
          <w:sz w:val="18"/>
          <w:szCs w:val="18"/>
        </w:rPr>
        <w:t>本报告所述的医学知识、理论和观点是基于当前的认识（如</w:t>
      </w:r>
      <w:r>
        <w:rPr>
          <w:rFonts w:ascii="Times New Roman" w:hAnsi="Times New Roman" w:cs="Times New Roman"/>
          <w:snapToGrid w:val="0"/>
          <w:color w:val="000000" w:themeColor="text1"/>
          <w:spacing w:val="6"/>
          <w:sz w:val="18"/>
          <w:szCs w:val="18"/>
        </w:rPr>
        <w:t>NCCN</w:t>
      </w:r>
      <w:r>
        <w:rPr>
          <w:rFonts w:ascii="Times New Roman" w:hAnsi="Times New Roman" w:cs="Times New Roman"/>
          <w:snapToGrid w:val="0"/>
          <w:color w:val="000000" w:themeColor="text1"/>
          <w:spacing w:val="6"/>
          <w:sz w:val="18"/>
          <w:szCs w:val="18"/>
        </w:rPr>
        <w:t>指南、</w:t>
      </w:r>
      <w:r>
        <w:rPr>
          <w:rFonts w:ascii="Times New Roman" w:hAnsi="Times New Roman" w:cs="Times New Roman"/>
          <w:snapToGrid w:val="0"/>
          <w:color w:val="000000" w:themeColor="text1"/>
          <w:spacing w:val="6"/>
          <w:sz w:val="18"/>
          <w:szCs w:val="18"/>
        </w:rPr>
        <w:t>FDA</w:t>
      </w:r>
      <w:r>
        <w:rPr>
          <w:rFonts w:ascii="Times New Roman" w:hAnsi="Times New Roman" w:cs="Times New Roman"/>
          <w:snapToGrid w:val="0"/>
          <w:color w:val="000000" w:themeColor="text1"/>
          <w:spacing w:val="6"/>
          <w:sz w:val="18"/>
          <w:szCs w:val="18"/>
        </w:rPr>
        <w:t>及</w:t>
      </w:r>
      <w:r>
        <w:rPr>
          <w:rFonts w:ascii="Times New Roman" w:hAnsi="Times New Roman" w:cs="Times New Roman"/>
          <w:snapToGrid w:val="0"/>
          <w:color w:val="000000" w:themeColor="text1"/>
          <w:spacing w:val="6"/>
          <w:sz w:val="18"/>
          <w:szCs w:val="18"/>
        </w:rPr>
        <w:t>NMPA</w:t>
      </w:r>
      <w:r>
        <w:rPr>
          <w:rFonts w:ascii="Times New Roman" w:hAnsi="Times New Roman" w:cs="Times New Roman"/>
          <w:snapToGrid w:val="0"/>
          <w:color w:val="000000" w:themeColor="text1"/>
          <w:spacing w:val="6"/>
          <w:sz w:val="18"/>
          <w:szCs w:val="18"/>
        </w:rPr>
        <w:t>，或已发表的科学文献和公认的研究数据库等），随着研究的完善及文献等资料的更新，报告解读有可能发生变更。</w:t>
      </w:r>
    </w:p>
    <w:p w14:paraId="6C808599"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3. </w:t>
      </w:r>
      <w:r>
        <w:rPr>
          <w:rFonts w:ascii="Times New Roman" w:hAnsi="Times New Roman" w:cs="Times New Roman"/>
          <w:snapToGrid w:val="0"/>
          <w:color w:val="000000" w:themeColor="text1"/>
          <w:spacing w:val="6"/>
          <w:sz w:val="18"/>
          <w:szCs w:val="18"/>
        </w:rPr>
        <w:t>突变丰度指在该位点所有的等位基因中，突变的等位基因的占比（相对野生型等位基因）。例如，突变丰度</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意为该位点含有</w:t>
      </w:r>
      <w:r>
        <w:rPr>
          <w:rFonts w:ascii="Times New Roman" w:hAnsi="Times New Roman" w:cs="Times New Roman"/>
          <w:snapToGrid w:val="0"/>
          <w:color w:val="000000" w:themeColor="text1"/>
          <w:spacing w:val="6"/>
          <w:sz w:val="18"/>
          <w:szCs w:val="18"/>
        </w:rPr>
        <w:t>30%</w:t>
      </w:r>
      <w:r>
        <w:rPr>
          <w:rFonts w:ascii="Times New Roman" w:hAnsi="Times New Roman" w:cs="Times New Roman"/>
          <w:snapToGrid w:val="0"/>
          <w:color w:val="000000" w:themeColor="text1"/>
          <w:spacing w:val="6"/>
          <w:sz w:val="18"/>
          <w:szCs w:val="18"/>
        </w:rPr>
        <w:t>的突变等位基因和</w:t>
      </w:r>
      <w:r>
        <w:rPr>
          <w:rFonts w:ascii="Times New Roman" w:hAnsi="Times New Roman" w:cs="Times New Roman"/>
          <w:snapToGrid w:val="0"/>
          <w:color w:val="000000" w:themeColor="text1"/>
          <w:spacing w:val="6"/>
          <w:sz w:val="18"/>
          <w:szCs w:val="18"/>
        </w:rPr>
        <w:t>70%</w:t>
      </w:r>
      <w:r>
        <w:rPr>
          <w:rFonts w:ascii="Times New Roman" w:hAnsi="Times New Roman" w:cs="Times New Roman"/>
          <w:snapToGrid w:val="0"/>
          <w:color w:val="000000" w:themeColor="text1"/>
          <w:spacing w:val="6"/>
          <w:sz w:val="18"/>
          <w:szCs w:val="18"/>
        </w:rPr>
        <w:t>的野生型等位基因。</w:t>
      </w:r>
    </w:p>
    <w:p w14:paraId="1992398B"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lastRenderedPageBreak/>
        <w:t xml:space="preserve">4. </w:t>
      </w:r>
      <w:r>
        <w:rPr>
          <w:rFonts w:ascii="Times New Roman" w:hAnsi="Times New Roman" w:cs="Times New Roman"/>
          <w:snapToGrid w:val="0"/>
          <w:color w:val="000000" w:themeColor="text1"/>
          <w:spacing w:val="6"/>
          <w:sz w:val="18"/>
          <w:szCs w:val="18"/>
        </w:rPr>
        <w:t>研究数据提示若肿瘤细胞呈现低丰度突变，尤其是丰度小于</w:t>
      </w:r>
      <w:r>
        <w:rPr>
          <w:rFonts w:ascii="Times New Roman" w:hAnsi="Times New Roman" w:cs="Times New Roman"/>
          <w:snapToGrid w:val="0"/>
          <w:color w:val="000000" w:themeColor="text1"/>
          <w:spacing w:val="6"/>
          <w:sz w:val="18"/>
          <w:szCs w:val="18"/>
        </w:rPr>
        <w:t>5%</w:t>
      </w:r>
      <w:r>
        <w:rPr>
          <w:rFonts w:ascii="Times New Roman" w:hAnsi="Times New Roman" w:cs="Times New Roman"/>
          <w:snapToGrid w:val="0"/>
          <w:color w:val="000000" w:themeColor="text1"/>
          <w:spacing w:val="6"/>
          <w:sz w:val="18"/>
          <w:szCs w:val="18"/>
        </w:rPr>
        <w:t>的超低丰度突变，意味着相应靶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的临床效果可能非常有限；但低丰度突变对预测靶</w:t>
      </w:r>
      <w:proofErr w:type="gramStart"/>
      <w:r>
        <w:rPr>
          <w:rFonts w:ascii="Times New Roman" w:hAnsi="Times New Roman" w:cs="Times New Roman"/>
          <w:snapToGrid w:val="0"/>
          <w:color w:val="000000" w:themeColor="text1"/>
          <w:spacing w:val="6"/>
          <w:sz w:val="18"/>
          <w:szCs w:val="18"/>
        </w:rPr>
        <w:t>向药物</w:t>
      </w:r>
      <w:proofErr w:type="gramEnd"/>
      <w:r>
        <w:rPr>
          <w:rFonts w:ascii="Times New Roman" w:hAnsi="Times New Roman" w:cs="Times New Roman"/>
          <w:snapToGrid w:val="0"/>
          <w:color w:val="000000" w:themeColor="text1"/>
          <w:spacing w:val="6"/>
          <w:sz w:val="18"/>
          <w:szCs w:val="18"/>
        </w:rPr>
        <w:t>耐药性可能有重要意义。超低丰度突变不能排除石蜡样本由于前期福尔马林固定导致醛基交联而引起的碱基改变。</w:t>
      </w:r>
    </w:p>
    <w:p w14:paraId="19B63FD2" w14:textId="77777777" w:rsidR="001604C5" w:rsidRDefault="00246499">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5. </w:t>
      </w:r>
      <w:r>
        <w:rPr>
          <w:rFonts w:ascii="Times New Roman" w:hAnsi="Times New Roman" w:cs="Times New Roman"/>
          <w:snapToGrid w:val="0"/>
          <w:color w:val="000000" w:themeColor="text1"/>
          <w:spacing w:val="6"/>
          <w:sz w:val="18"/>
          <w:szCs w:val="18"/>
        </w:rPr>
        <w:t>本报告所列举的基因变异并未按基因重要性排序。具体临床意义请咨询您的主治医生。</w:t>
      </w:r>
    </w:p>
    <w:p w14:paraId="7FBB2936" w14:textId="162740B3" w:rsidR="001604C5" w:rsidRDefault="00246499" w:rsidP="00DC0B6F">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6. </w:t>
      </w:r>
      <w:r w:rsidRPr="003068AB">
        <w:rPr>
          <w:rFonts w:ascii="Times New Roman" w:hAnsi="Times New Roman" w:cs="Times New Roman"/>
          <w:snapToGrid w:val="0"/>
          <w:color w:val="000000" w:themeColor="text1"/>
          <w:spacing w:val="6"/>
          <w:sz w:val="18"/>
          <w:szCs w:val="18"/>
        </w:rPr>
        <w:t>本室建立了完善的质量管理体系，</w:t>
      </w:r>
      <w:r w:rsidR="00F56812" w:rsidRPr="003068AB">
        <w:rPr>
          <w:rFonts w:ascii="Times New Roman" w:hAnsi="Times New Roman" w:cs="Times New Roman" w:hint="eastAsia"/>
          <w:snapToGrid w:val="0"/>
          <w:color w:val="000000" w:themeColor="text1"/>
          <w:spacing w:val="6"/>
          <w:sz w:val="18"/>
          <w:szCs w:val="18"/>
        </w:rPr>
        <w:t>通过基因扩增实验室的验收，</w:t>
      </w:r>
      <w:r w:rsidRPr="003068AB">
        <w:rPr>
          <w:rFonts w:ascii="Times New Roman" w:hAnsi="Times New Roman" w:cs="Times New Roman"/>
          <w:snapToGrid w:val="0"/>
          <w:color w:val="000000" w:themeColor="text1"/>
          <w:spacing w:val="6"/>
          <w:sz w:val="18"/>
          <w:szCs w:val="18"/>
        </w:rPr>
        <w:t>并通过欧洲分子基因诊断质量联盟（</w:t>
      </w:r>
      <w:r w:rsidRPr="003068AB">
        <w:rPr>
          <w:rFonts w:ascii="Times New Roman" w:hAnsi="Times New Roman" w:cs="Times New Roman"/>
          <w:snapToGrid w:val="0"/>
          <w:color w:val="000000" w:themeColor="text1"/>
          <w:spacing w:val="6"/>
          <w:sz w:val="18"/>
          <w:szCs w:val="18"/>
        </w:rPr>
        <w:t>EMQN</w:t>
      </w:r>
      <w:r w:rsidRPr="003068AB">
        <w:rPr>
          <w:rFonts w:ascii="Times New Roman" w:hAnsi="Times New Roman" w:cs="Times New Roman"/>
          <w:snapToGrid w:val="0"/>
          <w:color w:val="000000" w:themeColor="text1"/>
          <w:spacing w:val="6"/>
          <w:sz w:val="18"/>
          <w:szCs w:val="18"/>
        </w:rPr>
        <w:t>）、国家卫计委病理质</w:t>
      </w:r>
      <w:proofErr w:type="gramStart"/>
      <w:r w:rsidRPr="003068AB">
        <w:rPr>
          <w:rFonts w:ascii="Times New Roman" w:hAnsi="Times New Roman" w:cs="Times New Roman"/>
          <w:snapToGrid w:val="0"/>
          <w:color w:val="000000" w:themeColor="text1"/>
          <w:spacing w:val="6"/>
          <w:sz w:val="18"/>
          <w:szCs w:val="18"/>
        </w:rPr>
        <w:t>控评价</w:t>
      </w:r>
      <w:proofErr w:type="gramEnd"/>
      <w:r w:rsidRPr="003068AB">
        <w:rPr>
          <w:rFonts w:ascii="Times New Roman" w:hAnsi="Times New Roman" w:cs="Times New Roman"/>
          <w:snapToGrid w:val="0"/>
          <w:color w:val="000000" w:themeColor="text1"/>
          <w:spacing w:val="6"/>
          <w:sz w:val="18"/>
          <w:szCs w:val="18"/>
        </w:rPr>
        <w:t>中心（</w:t>
      </w:r>
      <w:r w:rsidRPr="003068AB">
        <w:rPr>
          <w:rFonts w:ascii="Times New Roman" w:hAnsi="Times New Roman" w:cs="Times New Roman"/>
          <w:snapToGrid w:val="0"/>
          <w:color w:val="000000" w:themeColor="text1"/>
          <w:spacing w:val="6"/>
          <w:sz w:val="18"/>
          <w:szCs w:val="18"/>
        </w:rPr>
        <w:t>PQCC</w:t>
      </w:r>
      <w:r w:rsidRPr="003068AB">
        <w:rPr>
          <w:rFonts w:ascii="Times New Roman" w:hAnsi="Times New Roman" w:cs="Times New Roman"/>
          <w:snapToGrid w:val="0"/>
          <w:color w:val="000000" w:themeColor="text1"/>
          <w:spacing w:val="6"/>
          <w:sz w:val="18"/>
          <w:szCs w:val="18"/>
        </w:rPr>
        <w:t>）和国家卫计委临床检验中心（</w:t>
      </w:r>
      <w:r w:rsidRPr="003068AB">
        <w:rPr>
          <w:rFonts w:ascii="Times New Roman" w:hAnsi="Times New Roman" w:cs="Times New Roman"/>
          <w:snapToGrid w:val="0"/>
          <w:color w:val="000000" w:themeColor="text1"/>
          <w:spacing w:val="6"/>
          <w:sz w:val="18"/>
          <w:szCs w:val="18"/>
        </w:rPr>
        <w:t>NCCL</w:t>
      </w:r>
      <w:r w:rsidRPr="003068AB">
        <w:rPr>
          <w:rFonts w:ascii="Times New Roman" w:hAnsi="Times New Roman" w:cs="Times New Roman"/>
          <w:snapToGrid w:val="0"/>
          <w:color w:val="000000" w:themeColor="text1"/>
          <w:spacing w:val="6"/>
          <w:sz w:val="18"/>
          <w:szCs w:val="18"/>
        </w:rPr>
        <w:t>）肿瘤高通量测序等室间质评。</w:t>
      </w:r>
    </w:p>
    <w:p w14:paraId="20EDDC3F" w14:textId="754232C6" w:rsidR="001604C5" w:rsidRDefault="00246499" w:rsidP="004D0585">
      <w:pPr>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 xml:space="preserve">7. </w:t>
      </w:r>
      <w:r>
        <w:rPr>
          <w:rFonts w:ascii="Times New Roman" w:hAnsi="Times New Roman" w:cs="Times New Roman"/>
          <w:snapToGrid w:val="0"/>
          <w:color w:val="000000" w:themeColor="text1"/>
          <w:spacing w:val="6"/>
          <w:sz w:val="18"/>
          <w:szCs w:val="18"/>
        </w:rPr>
        <w:t>肿瘤是一种复杂的系统性疾病，评定是否为恶性肿瘤需要由临床医生综合多种检查结果进行判定。本检测不能用于确认或排除恶性肿瘤的存在。</w:t>
      </w:r>
    </w:p>
    <w:p w14:paraId="60271CE0" w14:textId="09DBAC1C"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8</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肿瘤发展或治疗过程中可能出现获得性基因变异，从而使癌症的突变谱发生变化，同时肿瘤也可能存在肿瘤间和肿瘤内的异质性。本检测报告结果仅对送检样品负责。</w:t>
      </w:r>
    </w:p>
    <w:p w14:paraId="578B9BDC" w14:textId="318091B2" w:rsidR="001604C5" w:rsidRDefault="004D0585">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hint="eastAsia"/>
          <w:snapToGrid w:val="0"/>
          <w:color w:val="000000" w:themeColor="text1"/>
          <w:spacing w:val="6"/>
          <w:sz w:val="18"/>
          <w:szCs w:val="18"/>
        </w:rPr>
        <w:t>9</w:t>
      </w:r>
      <w:r w:rsidR="00246499">
        <w:rPr>
          <w:rFonts w:ascii="Times New Roman" w:hAnsi="Times New Roman" w:cs="Times New Roman"/>
          <w:snapToGrid w:val="0"/>
          <w:color w:val="000000" w:themeColor="text1"/>
          <w:spacing w:val="6"/>
          <w:sz w:val="18"/>
          <w:szCs w:val="18"/>
        </w:rPr>
        <w:t xml:space="preserve">. </w:t>
      </w:r>
      <w:r w:rsidR="00246499">
        <w:rPr>
          <w:rFonts w:ascii="Times New Roman" w:hAnsi="Times New Roman" w:cs="Times New Roman"/>
          <w:snapToGrid w:val="0"/>
          <w:color w:val="000000" w:themeColor="text1"/>
          <w:spacing w:val="6"/>
          <w:sz w:val="18"/>
          <w:szCs w:val="18"/>
        </w:rPr>
        <w:t>本报告所列基因拷贝数变异的检测敏感性及准确性受样本核酸质量、测序深度及肿瘤细胞占比等多方面因素的影响，结果仅作参考。本检测不能排除由于染色体多倍体导致的</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的检测敏感性受到组织样本中肿瘤细胞占比的影响。当组织中肿瘤细胞占比</w:t>
      </w:r>
      <w:r w:rsidR="00246499">
        <w:rPr>
          <w:rFonts w:ascii="Times New Roman" w:hAnsi="Times New Roman" w:cs="Times New Roman"/>
          <w:snapToGrid w:val="0"/>
          <w:color w:val="000000" w:themeColor="text1"/>
          <w:spacing w:val="6"/>
          <w:sz w:val="18"/>
          <w:szCs w:val="18"/>
        </w:rPr>
        <w:t>&lt;20%</w:t>
      </w:r>
      <w:r w:rsidR="00246499">
        <w:rPr>
          <w:rFonts w:ascii="Times New Roman" w:hAnsi="Times New Roman" w:cs="Times New Roman"/>
          <w:snapToGrid w:val="0"/>
          <w:color w:val="000000" w:themeColor="text1"/>
          <w:spacing w:val="6"/>
          <w:sz w:val="18"/>
          <w:szCs w:val="18"/>
        </w:rPr>
        <w:t>时，</w:t>
      </w:r>
      <w:r w:rsidR="00246499">
        <w:rPr>
          <w:rFonts w:ascii="Times New Roman" w:hAnsi="Times New Roman" w:cs="Times New Roman"/>
          <w:snapToGrid w:val="0"/>
          <w:color w:val="000000" w:themeColor="text1"/>
          <w:spacing w:val="6"/>
          <w:sz w:val="18"/>
          <w:szCs w:val="18"/>
        </w:rPr>
        <w:t>CNV</w:t>
      </w:r>
      <w:r w:rsidR="00246499">
        <w:rPr>
          <w:rFonts w:ascii="Times New Roman" w:hAnsi="Times New Roman" w:cs="Times New Roman"/>
          <w:snapToGrid w:val="0"/>
          <w:color w:val="000000" w:themeColor="text1"/>
          <w:spacing w:val="6"/>
          <w:sz w:val="18"/>
          <w:szCs w:val="18"/>
        </w:rPr>
        <w:t>的检测敏感性受限。</w:t>
      </w:r>
    </w:p>
    <w:p w14:paraId="08760C7B" w14:textId="4A063F95" w:rsidR="001604C5" w:rsidRDefault="00246499" w:rsidP="00D44A00">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sidR="004D0585">
        <w:rPr>
          <w:rFonts w:ascii="Times New Roman" w:hAnsi="Times New Roman" w:cs="Times New Roman" w:hint="eastAsia"/>
          <w:snapToGrid w:val="0"/>
          <w:color w:val="000000" w:themeColor="text1"/>
          <w:spacing w:val="6"/>
          <w:sz w:val="18"/>
          <w:szCs w:val="18"/>
        </w:rPr>
        <w:t>0</w:t>
      </w:r>
      <w:r>
        <w:rPr>
          <w:rFonts w:ascii="Times New Roman" w:hAnsi="Times New Roman" w:cs="Times New Roman"/>
          <w:snapToGrid w:val="0"/>
          <w:color w:val="000000" w:themeColor="text1"/>
          <w:spacing w:val="6"/>
          <w:sz w:val="18"/>
          <w:szCs w:val="18"/>
        </w:rPr>
        <w:t xml:space="preserve">. </w:t>
      </w:r>
      <w:r>
        <w:rPr>
          <w:rFonts w:ascii="Times New Roman" w:hAnsi="Times New Roman" w:cs="Times New Roman"/>
          <w:snapToGrid w:val="0"/>
          <w:color w:val="000000" w:themeColor="text1"/>
          <w:spacing w:val="6"/>
          <w:sz w:val="18"/>
          <w:szCs w:val="18"/>
        </w:rPr>
        <w:t>本</w:t>
      </w:r>
      <w:proofErr w:type="gramStart"/>
      <w:r>
        <w:rPr>
          <w:rFonts w:ascii="Times New Roman" w:hAnsi="Times New Roman" w:cs="Times New Roman"/>
          <w:snapToGrid w:val="0"/>
          <w:color w:val="000000" w:themeColor="text1"/>
          <w:spacing w:val="6"/>
          <w:sz w:val="18"/>
          <w:szCs w:val="18"/>
        </w:rPr>
        <w:t>检测仅</w:t>
      </w:r>
      <w:proofErr w:type="gramEnd"/>
      <w:r>
        <w:rPr>
          <w:rFonts w:ascii="Times New Roman" w:hAnsi="Times New Roman" w:cs="Times New Roman"/>
          <w:snapToGrid w:val="0"/>
          <w:color w:val="000000" w:themeColor="text1"/>
          <w:spacing w:val="6"/>
          <w:sz w:val="18"/>
          <w:szCs w:val="18"/>
        </w:rPr>
        <w:t>包括肿瘤组织样本，未包括对照样本。变异结果中不排除存在罕见胚系突变来源的可能性。</w:t>
      </w:r>
    </w:p>
    <w:p w14:paraId="35C3586A" w14:textId="2B1A9BE4" w:rsidR="00267E0E" w:rsidRDefault="00267E0E" w:rsidP="00267E0E">
      <w:pPr>
        <w:adjustRightInd w:val="0"/>
        <w:snapToGrid w:val="0"/>
        <w:jc w:val="both"/>
        <w:rPr>
          <w:rFonts w:ascii="Times New Roman" w:hAnsi="Times New Roman" w:cs="Times New Roman"/>
          <w:snapToGrid w:val="0"/>
          <w:color w:val="000000" w:themeColor="text1"/>
          <w:spacing w:val="6"/>
          <w:sz w:val="18"/>
          <w:szCs w:val="18"/>
        </w:rPr>
      </w:pPr>
      <w:r>
        <w:rPr>
          <w:rFonts w:ascii="Times New Roman" w:hAnsi="Times New Roman" w:cs="Times New Roman"/>
          <w:snapToGrid w:val="0"/>
          <w:color w:val="000000" w:themeColor="text1"/>
          <w:spacing w:val="6"/>
          <w:sz w:val="18"/>
          <w:szCs w:val="18"/>
        </w:rPr>
        <w:t>1</w:t>
      </w:r>
      <w:r>
        <w:rPr>
          <w:rFonts w:ascii="Times New Roman" w:hAnsi="Times New Roman" w:cs="Times New Roman" w:hint="eastAsia"/>
          <w:snapToGrid w:val="0"/>
          <w:color w:val="000000" w:themeColor="text1"/>
          <w:spacing w:val="6"/>
          <w:sz w:val="18"/>
          <w:szCs w:val="18"/>
        </w:rPr>
        <w:t>1</w:t>
      </w:r>
      <w:r>
        <w:rPr>
          <w:rFonts w:ascii="Times New Roman" w:hAnsi="Times New Roman" w:cs="Times New Roman"/>
          <w:snapToGrid w:val="0"/>
          <w:color w:val="000000" w:themeColor="text1"/>
          <w:spacing w:val="6"/>
          <w:sz w:val="18"/>
          <w:szCs w:val="18"/>
        </w:rPr>
        <w:t>.</w:t>
      </w:r>
      <w:r>
        <w:rPr>
          <w:rFonts w:ascii="Times New Roman" w:hAnsi="Times New Roman" w:cs="Times New Roman" w:hint="eastAsia"/>
          <w:snapToGrid w:val="0"/>
          <w:color w:val="000000" w:themeColor="text1"/>
          <w:spacing w:val="6"/>
          <w:sz w:val="18"/>
          <w:szCs w:val="18"/>
        </w:rPr>
        <w:t>本检测</w:t>
      </w:r>
      <w:r w:rsidRPr="004D0585">
        <w:rPr>
          <w:rFonts w:ascii="Times New Roman" w:hAnsi="Times New Roman" w:cs="Times New Roman" w:hint="eastAsia"/>
          <w:snapToGrid w:val="0"/>
          <w:color w:val="000000" w:themeColor="text1"/>
          <w:spacing w:val="6"/>
          <w:sz w:val="18"/>
          <w:szCs w:val="18"/>
        </w:rPr>
        <w:t>阴性结果不能完全排除突变或融合基因的存在，样本中肿瘤细胞含量过低、样本过度降解、建库</w:t>
      </w:r>
      <w:r w:rsidRPr="004D0585">
        <w:rPr>
          <w:rFonts w:ascii="Times New Roman" w:hAnsi="Times New Roman" w:cs="Times New Roman" w:hint="eastAsia"/>
          <w:snapToGrid w:val="0"/>
          <w:color w:val="000000" w:themeColor="text1"/>
          <w:spacing w:val="6"/>
          <w:sz w:val="18"/>
          <w:szCs w:val="18"/>
        </w:rPr>
        <w:t>DNA</w:t>
      </w:r>
      <w:r w:rsidRPr="004D0585">
        <w:rPr>
          <w:rFonts w:ascii="Times New Roman" w:hAnsi="Times New Roman" w:cs="Times New Roman" w:hint="eastAsia"/>
          <w:snapToGrid w:val="0"/>
          <w:color w:val="000000" w:themeColor="text1"/>
          <w:spacing w:val="6"/>
          <w:sz w:val="18"/>
          <w:szCs w:val="18"/>
        </w:rPr>
        <w:t>起始量偏低、数据质</w:t>
      </w:r>
      <w:proofErr w:type="gramStart"/>
      <w:r w:rsidRPr="004D0585">
        <w:rPr>
          <w:rFonts w:ascii="Times New Roman" w:hAnsi="Times New Roman" w:cs="Times New Roman" w:hint="eastAsia"/>
          <w:snapToGrid w:val="0"/>
          <w:color w:val="000000" w:themeColor="text1"/>
          <w:spacing w:val="6"/>
          <w:sz w:val="18"/>
          <w:szCs w:val="18"/>
        </w:rPr>
        <w:t>控风险</w:t>
      </w:r>
      <w:proofErr w:type="gramEnd"/>
      <w:r w:rsidRPr="004D0585">
        <w:rPr>
          <w:rFonts w:ascii="Times New Roman" w:hAnsi="Times New Roman" w:cs="Times New Roman" w:hint="eastAsia"/>
          <w:snapToGrid w:val="0"/>
          <w:color w:val="000000" w:themeColor="text1"/>
          <w:spacing w:val="6"/>
          <w:sz w:val="18"/>
          <w:szCs w:val="18"/>
        </w:rPr>
        <w:t>等都将导致检测敏感度可能低于检测限而造成阴性结果。</w:t>
      </w:r>
    </w:p>
    <w:p w14:paraId="6CF36266" w14:textId="624BED27" w:rsidR="00267E0E" w:rsidRPr="008173A0" w:rsidRDefault="00267E0E" w:rsidP="00267E0E">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bookmarkStart w:id="20" w:name="_Hlk198406497"/>
      <w:r w:rsidRPr="00267E0E">
        <w:rPr>
          <w:rFonts w:ascii="Times New Roman" w:eastAsia="微软雅黑" w:hAnsi="Times New Roman" w:cs="Times New Roman" w:hint="eastAsia"/>
          <w:b/>
          <w:spacing w:val="6"/>
          <w:sz w:val="18"/>
          <w:szCs w:val="18"/>
          <w:lang w:eastAsia="zh-CN"/>
        </w:rPr>
        <w:t>主要</w:t>
      </w:r>
      <w:r w:rsidRPr="008173A0">
        <w:rPr>
          <w:rFonts w:ascii="Times New Roman" w:eastAsia="微软雅黑" w:hAnsi="Times New Roman" w:cs="Times New Roman" w:hint="eastAsia"/>
          <w:b/>
          <w:spacing w:val="6"/>
          <w:sz w:val="18"/>
          <w:szCs w:val="18"/>
          <w:lang w:eastAsia="zh-CN"/>
        </w:rPr>
        <w:t>基因可检测位点</w:t>
      </w:r>
    </w:p>
    <w:tbl>
      <w:tblPr>
        <w:tblStyle w:val="afffd"/>
        <w:tblW w:w="5000" w:type="pct"/>
        <w:jc w:val="center"/>
        <w:tblBorders>
          <w:top w:val="single" w:sz="6" w:space="0" w:color="000000" w:themeColor="text1"/>
          <w:left w:val="none" w:sz="0" w:space="0" w:color="auto"/>
          <w:bottom w:val="single" w:sz="6" w:space="0" w:color="000000" w:themeColor="text1"/>
          <w:right w:val="none" w:sz="0" w:space="0" w:color="auto"/>
          <w:insideH w:val="none" w:sz="0" w:space="0" w:color="auto"/>
          <w:insideV w:val="none" w:sz="0" w:space="0" w:color="auto"/>
        </w:tblBorders>
        <w:tblLook w:val="04A0" w:firstRow="1" w:lastRow="0" w:firstColumn="1" w:lastColumn="0" w:noHBand="0" w:noVBand="1"/>
      </w:tblPr>
      <w:tblGrid>
        <w:gridCol w:w="1398"/>
        <w:gridCol w:w="2372"/>
        <w:gridCol w:w="2362"/>
        <w:gridCol w:w="2372"/>
        <w:gridCol w:w="1695"/>
      </w:tblGrid>
      <w:tr w:rsidR="00267E0E" w:rsidRPr="001D5A9A" w14:paraId="5BC0850A" w14:textId="77777777" w:rsidTr="00B30B39">
        <w:trPr>
          <w:trHeight w:val="326"/>
          <w:jc w:val="center"/>
        </w:trPr>
        <w:tc>
          <w:tcPr>
            <w:tcW w:w="685" w:type="pct"/>
            <w:tcBorders>
              <w:top w:val="single" w:sz="6" w:space="0" w:color="000000" w:themeColor="text1"/>
              <w:left w:val="nil"/>
              <w:bottom w:val="nil"/>
              <w:right w:val="nil"/>
            </w:tcBorders>
            <w:vAlign w:val="center"/>
          </w:tcPr>
          <w:bookmarkEnd w:id="20"/>
          <w:p w14:paraId="1AD8C1C5" w14:textId="77777777" w:rsidR="00267E0E" w:rsidRPr="00267E0E" w:rsidRDefault="00267E0E" w:rsidP="00B30B39">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基因</w:t>
            </w:r>
          </w:p>
        </w:tc>
        <w:tc>
          <w:tcPr>
            <w:tcW w:w="4315" w:type="pct"/>
            <w:gridSpan w:val="4"/>
            <w:tcBorders>
              <w:top w:val="single" w:sz="6" w:space="0" w:color="000000" w:themeColor="text1"/>
              <w:left w:val="nil"/>
              <w:bottom w:val="nil"/>
              <w:right w:val="nil"/>
            </w:tcBorders>
            <w:vAlign w:val="center"/>
          </w:tcPr>
          <w:p w14:paraId="088E7238" w14:textId="77777777" w:rsidR="00267E0E" w:rsidRPr="00267E0E" w:rsidRDefault="00267E0E" w:rsidP="00B30B39">
            <w:pPr>
              <w:snapToGrid w:val="0"/>
              <w:jc w:val="center"/>
              <w:rPr>
                <w:rFonts w:ascii="Times New Roman" w:hAnsi="Times New Roman" w:cs="Times New Roman"/>
                <w:b/>
                <w:bCs/>
                <w:sz w:val="16"/>
                <w:szCs w:val="16"/>
              </w:rPr>
            </w:pPr>
            <w:r w:rsidRPr="00267E0E">
              <w:rPr>
                <w:rFonts w:ascii="Times New Roman" w:hAnsi="Times New Roman" w:cs="Times New Roman" w:hint="eastAsia"/>
                <w:b/>
                <w:bCs/>
                <w:sz w:val="16"/>
                <w:szCs w:val="16"/>
              </w:rPr>
              <w:t>检测位点</w:t>
            </w:r>
          </w:p>
        </w:tc>
      </w:tr>
      <w:tr w:rsidR="00267E0E" w:rsidRPr="001D5A9A" w14:paraId="6FF9E63B" w14:textId="77777777" w:rsidTr="00B30B39">
        <w:trPr>
          <w:trHeight w:val="326"/>
          <w:jc w:val="center"/>
        </w:trPr>
        <w:tc>
          <w:tcPr>
            <w:tcW w:w="685" w:type="pct"/>
            <w:vMerge w:val="restart"/>
            <w:tcBorders>
              <w:top w:val="nil"/>
              <w:left w:val="nil"/>
              <w:right w:val="nil"/>
            </w:tcBorders>
            <w:vAlign w:val="center"/>
          </w:tcPr>
          <w:p w14:paraId="03BCC167" w14:textId="77777777" w:rsidR="00267E0E" w:rsidRPr="00267E0E" w:rsidRDefault="00267E0E" w:rsidP="00B30B39">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EGFR</w:t>
            </w:r>
          </w:p>
        </w:tc>
        <w:tc>
          <w:tcPr>
            <w:tcW w:w="1163" w:type="pct"/>
            <w:tcBorders>
              <w:top w:val="nil"/>
              <w:left w:val="nil"/>
              <w:bottom w:val="nil"/>
              <w:right w:val="nil"/>
            </w:tcBorders>
            <w:vAlign w:val="center"/>
          </w:tcPr>
          <w:p w14:paraId="7B544E0D" w14:textId="77777777" w:rsidR="00267E0E" w:rsidRPr="00267E0E" w:rsidRDefault="00267E0E" w:rsidP="00B30B39">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719A</w:t>
            </w:r>
          </w:p>
        </w:tc>
        <w:tc>
          <w:tcPr>
            <w:tcW w:w="1158" w:type="pct"/>
            <w:tcBorders>
              <w:top w:val="nil"/>
              <w:left w:val="nil"/>
              <w:bottom w:val="nil"/>
              <w:right w:val="nil"/>
            </w:tcBorders>
            <w:vAlign w:val="center"/>
          </w:tcPr>
          <w:p w14:paraId="6C434D6B" w14:textId="77777777" w:rsidR="00267E0E" w:rsidRPr="00267E0E" w:rsidRDefault="00267E0E" w:rsidP="00B30B39">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719S</w:t>
            </w:r>
          </w:p>
        </w:tc>
        <w:tc>
          <w:tcPr>
            <w:tcW w:w="1163" w:type="pct"/>
            <w:tcBorders>
              <w:top w:val="nil"/>
              <w:left w:val="nil"/>
              <w:bottom w:val="nil"/>
              <w:right w:val="nil"/>
            </w:tcBorders>
            <w:vAlign w:val="center"/>
          </w:tcPr>
          <w:p w14:paraId="6CFDF615" w14:textId="77777777" w:rsidR="00267E0E" w:rsidRPr="00267E0E" w:rsidRDefault="00267E0E" w:rsidP="00B30B39">
            <w:pPr>
              <w:contextualSpacing/>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719C</w:t>
            </w:r>
          </w:p>
        </w:tc>
        <w:tc>
          <w:tcPr>
            <w:tcW w:w="831" w:type="pct"/>
            <w:tcBorders>
              <w:top w:val="nil"/>
              <w:left w:val="nil"/>
              <w:bottom w:val="nil"/>
              <w:right w:val="nil"/>
            </w:tcBorders>
            <w:vAlign w:val="center"/>
          </w:tcPr>
          <w:p w14:paraId="65D67957" w14:textId="77777777" w:rsidR="00267E0E" w:rsidRPr="00267E0E" w:rsidRDefault="00267E0E" w:rsidP="00B30B39">
            <w:pPr>
              <w:contextualSpacing/>
              <w:jc w:val="center"/>
              <w:rPr>
                <w:rFonts w:ascii="Times New Roman" w:hAnsi="Times New Roman" w:cs="Times New Roman"/>
                <w:sz w:val="16"/>
                <w:szCs w:val="16"/>
              </w:rPr>
            </w:pP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1</w:t>
            </w:r>
          </w:p>
        </w:tc>
      </w:tr>
      <w:tr w:rsidR="00267E0E" w:rsidRPr="001D5A9A" w14:paraId="6A7B9689" w14:textId="77777777" w:rsidTr="00B30B39">
        <w:trPr>
          <w:trHeight w:val="326"/>
          <w:jc w:val="center"/>
        </w:trPr>
        <w:tc>
          <w:tcPr>
            <w:tcW w:w="685" w:type="pct"/>
            <w:vMerge/>
            <w:tcBorders>
              <w:left w:val="nil"/>
              <w:right w:val="nil"/>
            </w:tcBorders>
            <w:vAlign w:val="center"/>
          </w:tcPr>
          <w:p w14:paraId="6102474A"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75C46A" w14:textId="77777777" w:rsidR="00267E0E" w:rsidRPr="00267E0E" w:rsidRDefault="00267E0E" w:rsidP="00B30B39">
            <w:pPr>
              <w:contextualSpacing/>
              <w:jc w:val="center"/>
              <w:rPr>
                <w:rFonts w:ascii="Times New Roman" w:hAnsi="Times New Roman" w:cs="Times New Roman"/>
                <w:sz w:val="16"/>
                <w:szCs w:val="16"/>
              </w:rPr>
            </w:pPr>
            <w:r w:rsidRPr="00267E0E">
              <w:rPr>
                <w:rFonts w:ascii="Times New Roman" w:hAnsi="Times New Roman" w:cs="Times New Roman"/>
                <w:sz w:val="16"/>
                <w:szCs w:val="16"/>
              </w:rPr>
              <w:t>E746_A750del</w:t>
            </w:r>
            <w:r w:rsidRPr="00267E0E">
              <w:rPr>
                <w:rFonts w:ascii="Times New Roman" w:hAnsi="Times New Roman" w:cs="Times New Roman"/>
                <w:sz w:val="16"/>
                <w:szCs w:val="16"/>
                <w:vertAlign w:val="superscript"/>
              </w:rPr>
              <w:t>2</w:t>
            </w:r>
          </w:p>
        </w:tc>
        <w:tc>
          <w:tcPr>
            <w:tcW w:w="1158" w:type="pct"/>
            <w:tcBorders>
              <w:top w:val="nil"/>
              <w:left w:val="nil"/>
              <w:bottom w:val="nil"/>
              <w:right w:val="nil"/>
            </w:tcBorders>
            <w:vAlign w:val="center"/>
          </w:tcPr>
          <w:p w14:paraId="53FCEAE0" w14:textId="77777777" w:rsidR="00267E0E" w:rsidRPr="00267E0E" w:rsidRDefault="00267E0E" w:rsidP="00B30B39">
            <w:pPr>
              <w:contextualSpacing/>
              <w:jc w:val="center"/>
              <w:rPr>
                <w:rFonts w:ascii="Times New Roman" w:hAnsi="Times New Roman" w:cs="Times New Roman"/>
                <w:sz w:val="16"/>
                <w:szCs w:val="16"/>
              </w:rPr>
            </w:pPr>
            <w:r w:rsidRPr="00267E0E">
              <w:rPr>
                <w:rFonts w:ascii="Times New Roman" w:hAnsi="Times New Roman" w:cs="Times New Roman"/>
                <w:sz w:val="16"/>
                <w:szCs w:val="16"/>
              </w:rPr>
              <w:t>L747_P753delinsS</w:t>
            </w:r>
          </w:p>
        </w:tc>
        <w:tc>
          <w:tcPr>
            <w:tcW w:w="1163" w:type="pct"/>
            <w:tcBorders>
              <w:top w:val="nil"/>
              <w:left w:val="nil"/>
              <w:bottom w:val="nil"/>
              <w:right w:val="nil"/>
            </w:tcBorders>
            <w:vAlign w:val="center"/>
          </w:tcPr>
          <w:p w14:paraId="28CB8172" w14:textId="77777777" w:rsidR="00267E0E" w:rsidRPr="00267E0E" w:rsidRDefault="00267E0E" w:rsidP="00B30B39">
            <w:pPr>
              <w:contextualSpacing/>
              <w:jc w:val="center"/>
              <w:rPr>
                <w:rFonts w:ascii="Times New Roman" w:hAnsi="Times New Roman" w:cs="Times New Roman"/>
                <w:sz w:val="16"/>
                <w:szCs w:val="16"/>
              </w:rPr>
            </w:pPr>
            <w:r w:rsidRPr="00267E0E">
              <w:rPr>
                <w:rFonts w:ascii="Times New Roman" w:hAnsi="Times New Roman" w:cs="Times New Roman"/>
                <w:sz w:val="16"/>
                <w:szCs w:val="16"/>
              </w:rPr>
              <w:t xml:space="preserve">E746_S752delinsV </w:t>
            </w:r>
          </w:p>
        </w:tc>
        <w:tc>
          <w:tcPr>
            <w:tcW w:w="831" w:type="pct"/>
            <w:tcBorders>
              <w:top w:val="nil"/>
              <w:left w:val="nil"/>
              <w:bottom w:val="nil"/>
              <w:right w:val="nil"/>
            </w:tcBorders>
            <w:vAlign w:val="center"/>
          </w:tcPr>
          <w:p w14:paraId="2231C5BD" w14:textId="77777777" w:rsidR="00267E0E" w:rsidRPr="00267E0E" w:rsidRDefault="00267E0E" w:rsidP="00B30B39">
            <w:pPr>
              <w:contextualSpacing/>
              <w:jc w:val="center"/>
              <w:rPr>
                <w:rFonts w:ascii="Times New Roman" w:hAnsi="Times New Roman" w:cs="Times New Roman"/>
                <w:sz w:val="16"/>
                <w:szCs w:val="16"/>
              </w:rPr>
            </w:pPr>
            <w:r w:rsidRPr="00267E0E">
              <w:rPr>
                <w:rFonts w:ascii="Times New Roman" w:hAnsi="Times New Roman" w:cs="Times New Roman"/>
                <w:sz w:val="16"/>
                <w:szCs w:val="16"/>
              </w:rPr>
              <w:t>L747_A750delinsP</w:t>
            </w:r>
          </w:p>
        </w:tc>
      </w:tr>
      <w:tr w:rsidR="00267E0E" w:rsidRPr="001D5A9A" w14:paraId="0D3A396E" w14:textId="77777777" w:rsidTr="00B30B39">
        <w:trPr>
          <w:trHeight w:val="326"/>
          <w:jc w:val="center"/>
        </w:trPr>
        <w:tc>
          <w:tcPr>
            <w:tcW w:w="685" w:type="pct"/>
            <w:vMerge/>
            <w:tcBorders>
              <w:left w:val="nil"/>
              <w:right w:val="nil"/>
            </w:tcBorders>
            <w:vAlign w:val="center"/>
          </w:tcPr>
          <w:p w14:paraId="224AEC6C"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2F5CBF3B"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L747_T751del</w:t>
            </w:r>
          </w:p>
        </w:tc>
        <w:tc>
          <w:tcPr>
            <w:tcW w:w="1158" w:type="pct"/>
            <w:tcBorders>
              <w:top w:val="nil"/>
              <w:left w:val="nil"/>
              <w:bottom w:val="nil"/>
              <w:right w:val="nil"/>
            </w:tcBorders>
            <w:vAlign w:val="center"/>
          </w:tcPr>
          <w:p w14:paraId="142105AA"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T790M</w:t>
            </w:r>
          </w:p>
        </w:tc>
        <w:tc>
          <w:tcPr>
            <w:tcW w:w="1163" w:type="pct"/>
            <w:tcBorders>
              <w:top w:val="nil"/>
              <w:left w:val="nil"/>
              <w:bottom w:val="nil"/>
              <w:right w:val="nil"/>
            </w:tcBorders>
            <w:vAlign w:val="center"/>
          </w:tcPr>
          <w:p w14:paraId="51E30C52"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S768I</w:t>
            </w:r>
          </w:p>
        </w:tc>
        <w:tc>
          <w:tcPr>
            <w:tcW w:w="831" w:type="pct"/>
            <w:tcBorders>
              <w:top w:val="nil"/>
              <w:left w:val="nil"/>
              <w:bottom w:val="nil"/>
              <w:right w:val="nil"/>
            </w:tcBorders>
            <w:vAlign w:val="center"/>
          </w:tcPr>
          <w:p w14:paraId="0E5C7D29"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D770_N771insG </w:t>
            </w:r>
          </w:p>
        </w:tc>
      </w:tr>
      <w:tr w:rsidR="00267E0E" w:rsidRPr="001D5A9A" w14:paraId="7F640A26" w14:textId="77777777" w:rsidTr="00B30B39">
        <w:trPr>
          <w:trHeight w:val="326"/>
          <w:jc w:val="center"/>
        </w:trPr>
        <w:tc>
          <w:tcPr>
            <w:tcW w:w="685" w:type="pct"/>
            <w:vMerge/>
            <w:tcBorders>
              <w:left w:val="nil"/>
              <w:right w:val="nil"/>
            </w:tcBorders>
            <w:vAlign w:val="center"/>
          </w:tcPr>
          <w:p w14:paraId="0DB9F8E5"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328E2B0E"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V769_D770insASV </w:t>
            </w:r>
          </w:p>
        </w:tc>
        <w:tc>
          <w:tcPr>
            <w:tcW w:w="1158" w:type="pct"/>
            <w:tcBorders>
              <w:top w:val="nil"/>
              <w:left w:val="nil"/>
              <w:bottom w:val="nil"/>
              <w:right w:val="nil"/>
            </w:tcBorders>
            <w:vAlign w:val="center"/>
          </w:tcPr>
          <w:p w14:paraId="131684F7"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D770_N771insSVD </w:t>
            </w:r>
          </w:p>
        </w:tc>
        <w:tc>
          <w:tcPr>
            <w:tcW w:w="1163" w:type="pct"/>
            <w:tcBorders>
              <w:top w:val="nil"/>
              <w:left w:val="nil"/>
              <w:bottom w:val="nil"/>
              <w:right w:val="nil"/>
            </w:tcBorders>
            <w:vAlign w:val="center"/>
          </w:tcPr>
          <w:p w14:paraId="61F7B924"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A763_Y764insFQEA </w:t>
            </w:r>
          </w:p>
        </w:tc>
        <w:tc>
          <w:tcPr>
            <w:tcW w:w="831" w:type="pct"/>
            <w:tcBorders>
              <w:top w:val="nil"/>
              <w:left w:val="nil"/>
              <w:bottom w:val="nil"/>
              <w:right w:val="nil"/>
            </w:tcBorders>
            <w:vAlign w:val="center"/>
          </w:tcPr>
          <w:p w14:paraId="778689DE"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H773_V774insNPH </w:t>
            </w:r>
          </w:p>
        </w:tc>
      </w:tr>
      <w:tr w:rsidR="00267E0E" w:rsidRPr="001D5A9A" w14:paraId="7635396D" w14:textId="77777777" w:rsidTr="00B30B39">
        <w:trPr>
          <w:trHeight w:val="326"/>
          <w:jc w:val="center"/>
        </w:trPr>
        <w:tc>
          <w:tcPr>
            <w:tcW w:w="685" w:type="pct"/>
            <w:vMerge/>
            <w:tcBorders>
              <w:left w:val="nil"/>
              <w:right w:val="nil"/>
            </w:tcBorders>
            <w:vAlign w:val="center"/>
          </w:tcPr>
          <w:p w14:paraId="3BE6416D"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0B68C28D"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V774_C775insHV </w:t>
            </w:r>
          </w:p>
        </w:tc>
        <w:tc>
          <w:tcPr>
            <w:tcW w:w="1158" w:type="pct"/>
            <w:tcBorders>
              <w:top w:val="nil"/>
              <w:left w:val="nil"/>
              <w:bottom w:val="nil"/>
              <w:right w:val="nil"/>
            </w:tcBorders>
            <w:vAlign w:val="center"/>
          </w:tcPr>
          <w:p w14:paraId="4CFC476E"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D770delinsGY </w:t>
            </w:r>
          </w:p>
        </w:tc>
        <w:tc>
          <w:tcPr>
            <w:tcW w:w="1163" w:type="pct"/>
            <w:tcBorders>
              <w:top w:val="nil"/>
              <w:left w:val="nil"/>
              <w:bottom w:val="nil"/>
              <w:right w:val="nil"/>
            </w:tcBorders>
            <w:vAlign w:val="center"/>
          </w:tcPr>
          <w:p w14:paraId="054D273F"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H773_V774insH </w:t>
            </w:r>
          </w:p>
        </w:tc>
        <w:tc>
          <w:tcPr>
            <w:tcW w:w="831" w:type="pct"/>
            <w:tcBorders>
              <w:top w:val="nil"/>
              <w:left w:val="nil"/>
              <w:bottom w:val="nil"/>
              <w:right w:val="nil"/>
            </w:tcBorders>
            <w:vAlign w:val="center"/>
          </w:tcPr>
          <w:p w14:paraId="7BE75F05"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H773_V774insPH </w:t>
            </w:r>
          </w:p>
        </w:tc>
      </w:tr>
      <w:tr w:rsidR="00267E0E" w:rsidRPr="001D5A9A" w14:paraId="014D7B54" w14:textId="77777777" w:rsidTr="00B30B39">
        <w:trPr>
          <w:trHeight w:val="326"/>
          <w:jc w:val="center"/>
        </w:trPr>
        <w:tc>
          <w:tcPr>
            <w:tcW w:w="685" w:type="pct"/>
            <w:vMerge/>
            <w:tcBorders>
              <w:left w:val="nil"/>
              <w:right w:val="nil"/>
            </w:tcBorders>
            <w:vAlign w:val="center"/>
          </w:tcPr>
          <w:p w14:paraId="72E8F91D"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EA9CABD"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H773_V774insAH </w:t>
            </w:r>
          </w:p>
        </w:tc>
        <w:tc>
          <w:tcPr>
            <w:tcW w:w="1158" w:type="pct"/>
            <w:tcBorders>
              <w:top w:val="nil"/>
              <w:left w:val="nil"/>
              <w:bottom w:val="nil"/>
              <w:right w:val="nil"/>
            </w:tcBorders>
            <w:vAlign w:val="center"/>
          </w:tcPr>
          <w:p w14:paraId="02D3A296"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N771_P772insN </w:t>
            </w:r>
          </w:p>
        </w:tc>
        <w:tc>
          <w:tcPr>
            <w:tcW w:w="1163" w:type="pct"/>
            <w:tcBorders>
              <w:top w:val="nil"/>
              <w:left w:val="nil"/>
              <w:bottom w:val="nil"/>
              <w:right w:val="nil"/>
            </w:tcBorders>
            <w:vAlign w:val="center"/>
          </w:tcPr>
          <w:p w14:paraId="0C10F397"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N771_P772insH </w:t>
            </w:r>
          </w:p>
        </w:tc>
        <w:tc>
          <w:tcPr>
            <w:tcW w:w="831" w:type="pct"/>
            <w:tcBorders>
              <w:top w:val="nil"/>
              <w:left w:val="nil"/>
              <w:bottom w:val="nil"/>
              <w:right w:val="nil"/>
            </w:tcBorders>
            <w:vAlign w:val="center"/>
          </w:tcPr>
          <w:p w14:paraId="015DA9F3"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P772_H773insYNP </w:t>
            </w:r>
          </w:p>
        </w:tc>
      </w:tr>
      <w:tr w:rsidR="00267E0E" w:rsidRPr="001D5A9A" w14:paraId="6DD434B2" w14:textId="77777777" w:rsidTr="00B30B39">
        <w:trPr>
          <w:trHeight w:val="326"/>
          <w:jc w:val="center"/>
        </w:trPr>
        <w:tc>
          <w:tcPr>
            <w:tcW w:w="685" w:type="pct"/>
            <w:vMerge/>
            <w:tcBorders>
              <w:left w:val="nil"/>
              <w:right w:val="nil"/>
            </w:tcBorders>
            <w:vAlign w:val="center"/>
          </w:tcPr>
          <w:p w14:paraId="1481089C"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3533FE7F"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H773_V774insY </w:t>
            </w:r>
          </w:p>
        </w:tc>
        <w:tc>
          <w:tcPr>
            <w:tcW w:w="1158" w:type="pct"/>
            <w:tcBorders>
              <w:top w:val="nil"/>
              <w:left w:val="nil"/>
              <w:bottom w:val="nil"/>
              <w:right w:val="nil"/>
            </w:tcBorders>
            <w:vAlign w:val="center"/>
          </w:tcPr>
          <w:p w14:paraId="26B7286D"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H773_V774insTH </w:t>
            </w:r>
          </w:p>
        </w:tc>
        <w:tc>
          <w:tcPr>
            <w:tcW w:w="1163" w:type="pct"/>
            <w:tcBorders>
              <w:top w:val="nil"/>
              <w:left w:val="nil"/>
              <w:bottom w:val="nil"/>
              <w:right w:val="nil"/>
            </w:tcBorders>
            <w:vAlign w:val="center"/>
          </w:tcPr>
          <w:p w14:paraId="5B96B2B7"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N771delinsGY </w:t>
            </w:r>
          </w:p>
        </w:tc>
        <w:tc>
          <w:tcPr>
            <w:tcW w:w="831" w:type="pct"/>
            <w:tcBorders>
              <w:top w:val="nil"/>
              <w:left w:val="nil"/>
              <w:bottom w:val="nil"/>
              <w:right w:val="nil"/>
            </w:tcBorders>
            <w:vAlign w:val="center"/>
          </w:tcPr>
          <w:p w14:paraId="3F52FD82"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P772_H773insQ </w:t>
            </w:r>
          </w:p>
        </w:tc>
      </w:tr>
      <w:tr w:rsidR="00267E0E" w:rsidRPr="001D5A9A" w14:paraId="2F876A26" w14:textId="77777777" w:rsidTr="00B30B39">
        <w:trPr>
          <w:trHeight w:val="326"/>
          <w:jc w:val="center"/>
        </w:trPr>
        <w:tc>
          <w:tcPr>
            <w:tcW w:w="685" w:type="pct"/>
            <w:vMerge/>
            <w:tcBorders>
              <w:left w:val="nil"/>
              <w:right w:val="nil"/>
            </w:tcBorders>
            <w:vAlign w:val="center"/>
          </w:tcPr>
          <w:p w14:paraId="00F69404"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0E9920F8"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P772_H773insPNP </w:t>
            </w:r>
          </w:p>
        </w:tc>
        <w:tc>
          <w:tcPr>
            <w:tcW w:w="1158" w:type="pct"/>
            <w:tcBorders>
              <w:top w:val="nil"/>
              <w:left w:val="nil"/>
              <w:bottom w:val="nil"/>
              <w:right w:val="nil"/>
            </w:tcBorders>
            <w:vAlign w:val="center"/>
          </w:tcPr>
          <w:p w14:paraId="23927076"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N771_P772insG </w:t>
            </w:r>
          </w:p>
        </w:tc>
        <w:tc>
          <w:tcPr>
            <w:tcW w:w="1163" w:type="pct"/>
            <w:tcBorders>
              <w:top w:val="nil"/>
              <w:left w:val="nil"/>
              <w:bottom w:val="nil"/>
              <w:right w:val="nil"/>
            </w:tcBorders>
            <w:vAlign w:val="center"/>
          </w:tcPr>
          <w:p w14:paraId="43F11DD8"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N771delinsGF </w:t>
            </w:r>
          </w:p>
        </w:tc>
        <w:tc>
          <w:tcPr>
            <w:tcW w:w="831" w:type="pct"/>
            <w:tcBorders>
              <w:top w:val="nil"/>
              <w:left w:val="nil"/>
              <w:bottom w:val="nil"/>
              <w:right w:val="nil"/>
            </w:tcBorders>
            <w:vAlign w:val="center"/>
          </w:tcPr>
          <w:p w14:paraId="1412C7CB"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P772_H773insGNP </w:t>
            </w:r>
          </w:p>
        </w:tc>
      </w:tr>
      <w:tr w:rsidR="00267E0E" w:rsidRPr="001D5A9A" w14:paraId="76E2F7A8" w14:textId="77777777" w:rsidTr="00B30B39">
        <w:trPr>
          <w:trHeight w:val="326"/>
          <w:jc w:val="center"/>
        </w:trPr>
        <w:tc>
          <w:tcPr>
            <w:tcW w:w="685" w:type="pct"/>
            <w:vMerge/>
            <w:tcBorders>
              <w:left w:val="nil"/>
              <w:right w:val="nil"/>
            </w:tcBorders>
            <w:vAlign w:val="center"/>
          </w:tcPr>
          <w:p w14:paraId="78FFFE81"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0FD39EBE"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V769_D770insGG </w:t>
            </w:r>
          </w:p>
        </w:tc>
        <w:tc>
          <w:tcPr>
            <w:tcW w:w="1158" w:type="pct"/>
            <w:tcBorders>
              <w:top w:val="nil"/>
              <w:left w:val="nil"/>
              <w:bottom w:val="nil"/>
              <w:right w:val="nil"/>
            </w:tcBorders>
            <w:vAlign w:val="center"/>
          </w:tcPr>
          <w:p w14:paraId="447D8683"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V769_D770insGTL </w:t>
            </w:r>
          </w:p>
        </w:tc>
        <w:tc>
          <w:tcPr>
            <w:tcW w:w="1163" w:type="pct"/>
            <w:tcBorders>
              <w:top w:val="nil"/>
              <w:left w:val="nil"/>
              <w:bottom w:val="nil"/>
              <w:right w:val="nil"/>
            </w:tcBorders>
            <w:vAlign w:val="center"/>
          </w:tcPr>
          <w:p w14:paraId="1E9E1EDE"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D770_N771insGF </w:t>
            </w:r>
          </w:p>
        </w:tc>
        <w:tc>
          <w:tcPr>
            <w:tcW w:w="831" w:type="pct"/>
            <w:tcBorders>
              <w:top w:val="nil"/>
              <w:left w:val="nil"/>
              <w:bottom w:val="nil"/>
              <w:right w:val="nil"/>
            </w:tcBorders>
            <w:vAlign w:val="center"/>
          </w:tcPr>
          <w:p w14:paraId="3312E4DE"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D770_N771insSLA </w:t>
            </w:r>
          </w:p>
        </w:tc>
      </w:tr>
      <w:tr w:rsidR="00267E0E" w:rsidRPr="001D5A9A" w14:paraId="7A7838C1" w14:textId="77777777" w:rsidTr="00B30B39">
        <w:trPr>
          <w:trHeight w:val="326"/>
          <w:jc w:val="center"/>
        </w:trPr>
        <w:tc>
          <w:tcPr>
            <w:tcW w:w="685" w:type="pct"/>
            <w:vMerge/>
            <w:tcBorders>
              <w:left w:val="nil"/>
              <w:right w:val="nil"/>
            </w:tcBorders>
            <w:vAlign w:val="center"/>
          </w:tcPr>
          <w:p w14:paraId="7C43CE28"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48C48C"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N771_P772insRHN </w:t>
            </w:r>
          </w:p>
        </w:tc>
        <w:tc>
          <w:tcPr>
            <w:tcW w:w="1158" w:type="pct"/>
            <w:tcBorders>
              <w:top w:val="nil"/>
              <w:left w:val="nil"/>
              <w:bottom w:val="nil"/>
              <w:right w:val="nil"/>
            </w:tcBorders>
            <w:vAlign w:val="center"/>
          </w:tcPr>
          <w:p w14:paraId="12A91DFB"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P772_H773insGHP </w:t>
            </w:r>
          </w:p>
        </w:tc>
        <w:tc>
          <w:tcPr>
            <w:tcW w:w="1163" w:type="pct"/>
            <w:tcBorders>
              <w:top w:val="nil"/>
              <w:left w:val="nil"/>
              <w:bottom w:val="nil"/>
              <w:right w:val="nil"/>
            </w:tcBorders>
            <w:vAlign w:val="center"/>
          </w:tcPr>
          <w:p w14:paraId="7CEFE7F8"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H773delinsYNPY </w:t>
            </w:r>
          </w:p>
        </w:tc>
        <w:tc>
          <w:tcPr>
            <w:tcW w:w="831" w:type="pct"/>
            <w:tcBorders>
              <w:top w:val="nil"/>
              <w:left w:val="nil"/>
              <w:bottom w:val="nil"/>
              <w:right w:val="nil"/>
            </w:tcBorders>
            <w:vAlign w:val="center"/>
          </w:tcPr>
          <w:p w14:paraId="1AA3015E"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L858R </w:t>
            </w:r>
          </w:p>
        </w:tc>
      </w:tr>
      <w:tr w:rsidR="00267E0E" w:rsidRPr="001D5A9A" w14:paraId="2EFAC374" w14:textId="77777777" w:rsidTr="00B30B39">
        <w:trPr>
          <w:trHeight w:val="326"/>
          <w:jc w:val="center"/>
        </w:trPr>
        <w:tc>
          <w:tcPr>
            <w:tcW w:w="685" w:type="pct"/>
            <w:vMerge/>
            <w:tcBorders>
              <w:left w:val="nil"/>
              <w:bottom w:val="nil"/>
              <w:right w:val="nil"/>
            </w:tcBorders>
            <w:vAlign w:val="center"/>
          </w:tcPr>
          <w:p w14:paraId="71263A7F"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629F1A0A"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L861Q </w:t>
            </w:r>
          </w:p>
        </w:tc>
        <w:tc>
          <w:tcPr>
            <w:tcW w:w="1158" w:type="pct"/>
            <w:tcBorders>
              <w:top w:val="nil"/>
              <w:left w:val="nil"/>
              <w:bottom w:val="nil"/>
              <w:right w:val="nil"/>
            </w:tcBorders>
            <w:vAlign w:val="center"/>
          </w:tcPr>
          <w:p w14:paraId="0CB6CDDF" w14:textId="77777777" w:rsidR="00267E0E" w:rsidRPr="00267E0E" w:rsidRDefault="00267E0E" w:rsidP="00B30B39">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5C04AE7D" w14:textId="77777777" w:rsidR="00267E0E" w:rsidRPr="00267E0E" w:rsidRDefault="00267E0E" w:rsidP="00B30B39">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AA6E061" w14:textId="77777777" w:rsidR="00267E0E" w:rsidRPr="00267E0E" w:rsidRDefault="00267E0E" w:rsidP="00B30B39">
            <w:pPr>
              <w:snapToGrid w:val="0"/>
              <w:jc w:val="center"/>
              <w:rPr>
                <w:rFonts w:ascii="Times New Roman" w:hAnsi="Times New Roman" w:cs="Times New Roman"/>
                <w:sz w:val="16"/>
                <w:szCs w:val="16"/>
              </w:rPr>
            </w:pPr>
          </w:p>
        </w:tc>
      </w:tr>
      <w:tr w:rsidR="00267E0E" w:rsidRPr="001D5A9A" w14:paraId="1FE55FBC" w14:textId="77777777" w:rsidTr="00B30B39">
        <w:trPr>
          <w:trHeight w:val="326"/>
          <w:jc w:val="center"/>
        </w:trPr>
        <w:tc>
          <w:tcPr>
            <w:tcW w:w="685" w:type="pct"/>
            <w:vMerge w:val="restart"/>
            <w:tcBorders>
              <w:top w:val="nil"/>
              <w:left w:val="nil"/>
              <w:bottom w:val="nil"/>
              <w:right w:val="nil"/>
            </w:tcBorders>
            <w:vAlign w:val="center"/>
          </w:tcPr>
          <w:p w14:paraId="6529074A" w14:textId="77777777" w:rsidR="00267E0E" w:rsidRPr="00267E0E" w:rsidRDefault="00267E0E" w:rsidP="00B30B39">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KRAS</w:t>
            </w:r>
          </w:p>
        </w:tc>
        <w:tc>
          <w:tcPr>
            <w:tcW w:w="1163" w:type="pct"/>
            <w:tcBorders>
              <w:top w:val="nil"/>
              <w:left w:val="nil"/>
              <w:bottom w:val="nil"/>
              <w:right w:val="nil"/>
            </w:tcBorders>
            <w:vAlign w:val="center"/>
          </w:tcPr>
          <w:p w14:paraId="72098D07" w14:textId="77777777" w:rsidR="00267E0E" w:rsidRPr="00267E0E" w:rsidRDefault="00267E0E" w:rsidP="00B30B39">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73743C00" w14:textId="77777777" w:rsidR="00267E0E" w:rsidRPr="00267E0E" w:rsidRDefault="00267E0E" w:rsidP="00B30B39">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12A</w:t>
            </w:r>
          </w:p>
        </w:tc>
        <w:tc>
          <w:tcPr>
            <w:tcW w:w="1163" w:type="pct"/>
            <w:tcBorders>
              <w:top w:val="nil"/>
              <w:left w:val="nil"/>
              <w:bottom w:val="nil"/>
              <w:right w:val="nil"/>
            </w:tcBorders>
            <w:vAlign w:val="center"/>
          </w:tcPr>
          <w:p w14:paraId="4D2ED2F2" w14:textId="77777777" w:rsidR="00267E0E" w:rsidRPr="00267E0E" w:rsidRDefault="00267E0E" w:rsidP="00B30B39">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12V</w:t>
            </w:r>
          </w:p>
        </w:tc>
        <w:tc>
          <w:tcPr>
            <w:tcW w:w="831" w:type="pct"/>
            <w:tcBorders>
              <w:top w:val="nil"/>
              <w:left w:val="nil"/>
              <w:bottom w:val="nil"/>
              <w:right w:val="nil"/>
            </w:tcBorders>
            <w:vAlign w:val="center"/>
          </w:tcPr>
          <w:p w14:paraId="185F6D00" w14:textId="77777777" w:rsidR="00267E0E" w:rsidRPr="00267E0E" w:rsidRDefault="00267E0E" w:rsidP="00B30B39">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12S</w:t>
            </w:r>
          </w:p>
        </w:tc>
      </w:tr>
      <w:tr w:rsidR="00267E0E" w:rsidRPr="001D5A9A" w14:paraId="1A9187DC" w14:textId="77777777" w:rsidTr="00B30B39">
        <w:trPr>
          <w:trHeight w:val="326"/>
          <w:jc w:val="center"/>
        </w:trPr>
        <w:tc>
          <w:tcPr>
            <w:tcW w:w="685" w:type="pct"/>
            <w:vMerge/>
            <w:tcBorders>
              <w:top w:val="nil"/>
              <w:left w:val="nil"/>
              <w:bottom w:val="nil"/>
              <w:right w:val="nil"/>
            </w:tcBorders>
            <w:vAlign w:val="center"/>
          </w:tcPr>
          <w:p w14:paraId="3D9674C2" w14:textId="77777777" w:rsidR="00267E0E" w:rsidRPr="00267E0E" w:rsidRDefault="00267E0E" w:rsidP="00B30B39">
            <w:pPr>
              <w:snapToGrid w:val="0"/>
              <w:rPr>
                <w:rFonts w:ascii="Times New Roman" w:hAnsi="Times New Roman" w:cs="Times New Roman"/>
                <w:b/>
                <w:bCs/>
                <w:i/>
                <w:iCs/>
                <w:sz w:val="16"/>
                <w:szCs w:val="16"/>
              </w:rPr>
            </w:pPr>
          </w:p>
        </w:tc>
        <w:tc>
          <w:tcPr>
            <w:tcW w:w="1163" w:type="pct"/>
            <w:tcBorders>
              <w:top w:val="nil"/>
              <w:left w:val="nil"/>
              <w:bottom w:val="nil"/>
              <w:right w:val="nil"/>
            </w:tcBorders>
            <w:vAlign w:val="center"/>
          </w:tcPr>
          <w:p w14:paraId="5009F890" w14:textId="77777777" w:rsidR="00267E0E" w:rsidRPr="00267E0E" w:rsidRDefault="00267E0E" w:rsidP="00B30B39">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12C</w:t>
            </w:r>
          </w:p>
        </w:tc>
        <w:tc>
          <w:tcPr>
            <w:tcW w:w="1158" w:type="pct"/>
            <w:tcBorders>
              <w:top w:val="nil"/>
              <w:left w:val="nil"/>
              <w:bottom w:val="nil"/>
              <w:right w:val="nil"/>
            </w:tcBorders>
            <w:vAlign w:val="center"/>
          </w:tcPr>
          <w:p w14:paraId="29918E18"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Q61H </w:t>
            </w:r>
          </w:p>
        </w:tc>
        <w:tc>
          <w:tcPr>
            <w:tcW w:w="1163" w:type="pct"/>
            <w:tcBorders>
              <w:top w:val="nil"/>
              <w:left w:val="nil"/>
              <w:bottom w:val="nil"/>
              <w:right w:val="nil"/>
            </w:tcBorders>
            <w:vAlign w:val="center"/>
          </w:tcPr>
          <w:p w14:paraId="50050A21" w14:textId="77777777" w:rsidR="00267E0E" w:rsidRPr="00267E0E" w:rsidRDefault="00267E0E" w:rsidP="00B30B39">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6C6284E7" w14:textId="77777777" w:rsidR="00267E0E" w:rsidRPr="001D5A9A" w:rsidRDefault="00267E0E" w:rsidP="00B30B39">
            <w:pPr>
              <w:snapToGrid w:val="0"/>
              <w:jc w:val="center"/>
              <w:rPr>
                <w:rFonts w:ascii="Times New Roman" w:hAnsi="Times New Roman" w:cs="Times New Roman"/>
                <w:sz w:val="16"/>
                <w:szCs w:val="16"/>
                <w:highlight w:val="yellow"/>
              </w:rPr>
            </w:pPr>
          </w:p>
        </w:tc>
      </w:tr>
      <w:tr w:rsidR="00267E0E" w:rsidRPr="001D5A9A" w14:paraId="5B902DEC" w14:textId="77777777" w:rsidTr="00B30B39">
        <w:trPr>
          <w:trHeight w:val="326"/>
          <w:jc w:val="center"/>
        </w:trPr>
        <w:tc>
          <w:tcPr>
            <w:tcW w:w="685" w:type="pct"/>
            <w:tcBorders>
              <w:top w:val="nil"/>
              <w:left w:val="nil"/>
              <w:bottom w:val="nil"/>
              <w:right w:val="nil"/>
            </w:tcBorders>
            <w:vAlign w:val="center"/>
          </w:tcPr>
          <w:p w14:paraId="5C15B2CD" w14:textId="77777777" w:rsidR="00267E0E" w:rsidRPr="00267E0E" w:rsidRDefault="00267E0E" w:rsidP="00B30B39">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NRAS</w:t>
            </w:r>
          </w:p>
        </w:tc>
        <w:tc>
          <w:tcPr>
            <w:tcW w:w="1163" w:type="pct"/>
            <w:tcBorders>
              <w:top w:val="nil"/>
              <w:left w:val="nil"/>
              <w:bottom w:val="nil"/>
              <w:right w:val="nil"/>
            </w:tcBorders>
            <w:vAlign w:val="center"/>
          </w:tcPr>
          <w:p w14:paraId="47793EEF" w14:textId="77777777" w:rsidR="00267E0E" w:rsidRPr="00267E0E" w:rsidRDefault="00267E0E" w:rsidP="00B30B39">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p.G</w:t>
            </w:r>
            <w:proofErr w:type="gramEnd"/>
            <w:r w:rsidRPr="00267E0E">
              <w:rPr>
                <w:rFonts w:ascii="Times New Roman" w:hAnsi="Times New Roman" w:cs="Times New Roman"/>
                <w:sz w:val="16"/>
                <w:szCs w:val="16"/>
              </w:rPr>
              <w:t>12D</w:t>
            </w:r>
          </w:p>
        </w:tc>
        <w:tc>
          <w:tcPr>
            <w:tcW w:w="1158" w:type="pct"/>
            <w:tcBorders>
              <w:top w:val="nil"/>
              <w:left w:val="nil"/>
              <w:bottom w:val="nil"/>
              <w:right w:val="nil"/>
            </w:tcBorders>
            <w:vAlign w:val="center"/>
          </w:tcPr>
          <w:p w14:paraId="11703636" w14:textId="77777777" w:rsidR="00267E0E" w:rsidRPr="00267E0E" w:rsidRDefault="00267E0E" w:rsidP="00B30B39">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61R</w:t>
            </w:r>
          </w:p>
        </w:tc>
        <w:tc>
          <w:tcPr>
            <w:tcW w:w="1163" w:type="pct"/>
            <w:tcBorders>
              <w:top w:val="nil"/>
              <w:left w:val="nil"/>
              <w:bottom w:val="nil"/>
              <w:right w:val="nil"/>
            </w:tcBorders>
            <w:vAlign w:val="center"/>
          </w:tcPr>
          <w:p w14:paraId="18DC71DD" w14:textId="77777777" w:rsidR="00267E0E" w:rsidRPr="00267E0E" w:rsidRDefault="00267E0E" w:rsidP="00B30B39">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p.Q</w:t>
            </w:r>
            <w:proofErr w:type="gramEnd"/>
            <w:r w:rsidRPr="00267E0E">
              <w:rPr>
                <w:rFonts w:ascii="Times New Roman" w:hAnsi="Times New Roman" w:cs="Times New Roman"/>
                <w:sz w:val="16"/>
                <w:szCs w:val="16"/>
              </w:rPr>
              <w:t>61K</w:t>
            </w:r>
          </w:p>
        </w:tc>
        <w:tc>
          <w:tcPr>
            <w:tcW w:w="831" w:type="pct"/>
            <w:tcBorders>
              <w:top w:val="nil"/>
              <w:left w:val="nil"/>
              <w:bottom w:val="nil"/>
              <w:right w:val="nil"/>
            </w:tcBorders>
            <w:vAlign w:val="center"/>
          </w:tcPr>
          <w:p w14:paraId="5C08E042" w14:textId="77777777" w:rsidR="00267E0E" w:rsidRPr="001D5A9A" w:rsidRDefault="00267E0E" w:rsidP="00B30B39">
            <w:pPr>
              <w:snapToGrid w:val="0"/>
              <w:jc w:val="center"/>
              <w:rPr>
                <w:rFonts w:ascii="Times New Roman" w:hAnsi="Times New Roman" w:cs="Times New Roman"/>
                <w:sz w:val="16"/>
                <w:szCs w:val="16"/>
                <w:highlight w:val="yellow"/>
              </w:rPr>
            </w:pPr>
          </w:p>
        </w:tc>
      </w:tr>
      <w:tr w:rsidR="00267E0E" w:rsidRPr="001D5A9A" w14:paraId="1D2222DE" w14:textId="77777777" w:rsidTr="00B30B39">
        <w:trPr>
          <w:trHeight w:val="326"/>
          <w:jc w:val="center"/>
        </w:trPr>
        <w:tc>
          <w:tcPr>
            <w:tcW w:w="685" w:type="pct"/>
            <w:tcBorders>
              <w:top w:val="nil"/>
              <w:left w:val="nil"/>
              <w:bottom w:val="nil"/>
              <w:right w:val="nil"/>
            </w:tcBorders>
            <w:vAlign w:val="center"/>
          </w:tcPr>
          <w:p w14:paraId="453EB0CB" w14:textId="77777777" w:rsidR="00267E0E" w:rsidRPr="00267E0E" w:rsidRDefault="00267E0E" w:rsidP="00B30B39">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PIK3CA</w:t>
            </w:r>
          </w:p>
        </w:tc>
        <w:tc>
          <w:tcPr>
            <w:tcW w:w="1163" w:type="pct"/>
            <w:tcBorders>
              <w:top w:val="nil"/>
              <w:left w:val="nil"/>
              <w:bottom w:val="nil"/>
              <w:right w:val="nil"/>
            </w:tcBorders>
            <w:vAlign w:val="center"/>
          </w:tcPr>
          <w:p w14:paraId="11113178"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p.H1047R</w:t>
            </w:r>
          </w:p>
        </w:tc>
        <w:tc>
          <w:tcPr>
            <w:tcW w:w="1158" w:type="pct"/>
            <w:tcBorders>
              <w:top w:val="nil"/>
              <w:left w:val="nil"/>
              <w:bottom w:val="nil"/>
              <w:right w:val="nil"/>
            </w:tcBorders>
            <w:vAlign w:val="center"/>
          </w:tcPr>
          <w:p w14:paraId="5BA37447" w14:textId="77777777" w:rsidR="00267E0E" w:rsidRPr="00267E0E" w:rsidRDefault="00267E0E" w:rsidP="00B30B39">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28B09DAA" w14:textId="77777777" w:rsidR="00267E0E" w:rsidRPr="00267E0E" w:rsidRDefault="00267E0E" w:rsidP="00B30B39">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1A9D3C61" w14:textId="77777777" w:rsidR="00267E0E" w:rsidRPr="001D5A9A" w:rsidRDefault="00267E0E" w:rsidP="00B30B39">
            <w:pPr>
              <w:snapToGrid w:val="0"/>
              <w:jc w:val="center"/>
              <w:rPr>
                <w:rFonts w:ascii="Times New Roman" w:hAnsi="Times New Roman" w:cs="Times New Roman"/>
                <w:sz w:val="16"/>
                <w:szCs w:val="16"/>
                <w:highlight w:val="yellow"/>
              </w:rPr>
            </w:pPr>
          </w:p>
        </w:tc>
      </w:tr>
      <w:tr w:rsidR="00267E0E" w:rsidRPr="001D5A9A" w14:paraId="51978805" w14:textId="77777777" w:rsidTr="00B30B39">
        <w:trPr>
          <w:trHeight w:val="326"/>
          <w:jc w:val="center"/>
        </w:trPr>
        <w:tc>
          <w:tcPr>
            <w:tcW w:w="685" w:type="pct"/>
            <w:tcBorders>
              <w:top w:val="nil"/>
              <w:left w:val="nil"/>
              <w:bottom w:val="nil"/>
              <w:right w:val="nil"/>
            </w:tcBorders>
            <w:vAlign w:val="center"/>
          </w:tcPr>
          <w:p w14:paraId="41A05905" w14:textId="77777777" w:rsidR="00267E0E" w:rsidRPr="00267E0E" w:rsidRDefault="00267E0E" w:rsidP="00B30B39">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BRAF</w:t>
            </w:r>
          </w:p>
        </w:tc>
        <w:tc>
          <w:tcPr>
            <w:tcW w:w="1163" w:type="pct"/>
            <w:tcBorders>
              <w:top w:val="nil"/>
              <w:left w:val="nil"/>
              <w:bottom w:val="nil"/>
              <w:right w:val="nil"/>
            </w:tcBorders>
            <w:vAlign w:val="center"/>
          </w:tcPr>
          <w:p w14:paraId="3F83DB66" w14:textId="77777777" w:rsidR="00267E0E" w:rsidRPr="00267E0E" w:rsidRDefault="00267E0E" w:rsidP="00B30B39">
            <w:pPr>
              <w:snapToGrid w:val="0"/>
              <w:jc w:val="center"/>
              <w:rPr>
                <w:rFonts w:ascii="Times New Roman" w:hAnsi="Times New Roman" w:cs="Times New Roman"/>
                <w:sz w:val="16"/>
                <w:szCs w:val="16"/>
              </w:rPr>
            </w:pPr>
            <w:proofErr w:type="gramStart"/>
            <w:r w:rsidRPr="00267E0E">
              <w:rPr>
                <w:rFonts w:ascii="Times New Roman" w:hAnsi="Times New Roman" w:cs="Times New Roman"/>
                <w:sz w:val="16"/>
                <w:szCs w:val="16"/>
              </w:rPr>
              <w:t>p.V</w:t>
            </w:r>
            <w:proofErr w:type="gramEnd"/>
            <w:r w:rsidRPr="00267E0E">
              <w:rPr>
                <w:rFonts w:ascii="Times New Roman" w:hAnsi="Times New Roman" w:cs="Times New Roman"/>
                <w:sz w:val="16"/>
                <w:szCs w:val="16"/>
              </w:rPr>
              <w:t>600E</w:t>
            </w:r>
          </w:p>
        </w:tc>
        <w:tc>
          <w:tcPr>
            <w:tcW w:w="1158" w:type="pct"/>
            <w:tcBorders>
              <w:top w:val="nil"/>
              <w:left w:val="nil"/>
              <w:bottom w:val="nil"/>
              <w:right w:val="nil"/>
            </w:tcBorders>
            <w:vAlign w:val="center"/>
          </w:tcPr>
          <w:p w14:paraId="4084B5F1" w14:textId="77777777" w:rsidR="00267E0E" w:rsidRPr="00267E0E" w:rsidRDefault="00267E0E" w:rsidP="00B30B39">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3E44A8E1" w14:textId="77777777" w:rsidR="00267E0E" w:rsidRPr="00267E0E" w:rsidRDefault="00267E0E" w:rsidP="00B30B39">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6B0FA0C5" w14:textId="77777777" w:rsidR="00267E0E" w:rsidRPr="001D5A9A" w:rsidRDefault="00267E0E" w:rsidP="00B30B39">
            <w:pPr>
              <w:snapToGrid w:val="0"/>
              <w:jc w:val="center"/>
              <w:rPr>
                <w:rFonts w:ascii="Times New Roman" w:hAnsi="Times New Roman" w:cs="Times New Roman"/>
                <w:sz w:val="16"/>
                <w:szCs w:val="16"/>
                <w:highlight w:val="yellow"/>
              </w:rPr>
            </w:pPr>
          </w:p>
        </w:tc>
      </w:tr>
      <w:tr w:rsidR="00267E0E" w:rsidRPr="001D5A9A" w14:paraId="2749D0FB" w14:textId="77777777" w:rsidTr="00B30B39">
        <w:trPr>
          <w:trHeight w:val="326"/>
          <w:jc w:val="center"/>
        </w:trPr>
        <w:tc>
          <w:tcPr>
            <w:tcW w:w="685" w:type="pct"/>
            <w:tcBorders>
              <w:top w:val="nil"/>
              <w:left w:val="nil"/>
              <w:bottom w:val="nil"/>
              <w:right w:val="nil"/>
            </w:tcBorders>
            <w:vAlign w:val="center"/>
          </w:tcPr>
          <w:p w14:paraId="3D4A1BBB" w14:textId="77777777" w:rsidR="00267E0E" w:rsidRPr="00267E0E" w:rsidRDefault="00267E0E" w:rsidP="00B30B39">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ERBB2(HER2)</w:t>
            </w:r>
          </w:p>
        </w:tc>
        <w:tc>
          <w:tcPr>
            <w:tcW w:w="1163" w:type="pct"/>
            <w:tcBorders>
              <w:top w:val="nil"/>
              <w:left w:val="nil"/>
              <w:bottom w:val="nil"/>
              <w:right w:val="nil"/>
            </w:tcBorders>
            <w:vAlign w:val="center"/>
          </w:tcPr>
          <w:p w14:paraId="5F16AEB2"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 xml:space="preserve">A775_G776insYVMA </w:t>
            </w:r>
          </w:p>
        </w:tc>
        <w:tc>
          <w:tcPr>
            <w:tcW w:w="1158" w:type="pct"/>
            <w:tcBorders>
              <w:top w:val="nil"/>
              <w:left w:val="nil"/>
              <w:bottom w:val="nil"/>
              <w:right w:val="nil"/>
            </w:tcBorders>
            <w:vAlign w:val="center"/>
          </w:tcPr>
          <w:p w14:paraId="0438D3BC" w14:textId="77777777" w:rsidR="00267E0E" w:rsidRPr="00267E0E" w:rsidRDefault="00267E0E" w:rsidP="00B30B39">
            <w:pPr>
              <w:snapToGrid w:val="0"/>
              <w:rPr>
                <w:rFonts w:ascii="Times New Roman" w:hAnsi="Times New Roman" w:cs="Times New Roman"/>
                <w:sz w:val="16"/>
                <w:szCs w:val="16"/>
              </w:rPr>
            </w:pPr>
          </w:p>
        </w:tc>
        <w:tc>
          <w:tcPr>
            <w:tcW w:w="1163" w:type="pct"/>
            <w:tcBorders>
              <w:top w:val="nil"/>
              <w:left w:val="nil"/>
              <w:bottom w:val="nil"/>
              <w:right w:val="nil"/>
            </w:tcBorders>
            <w:vAlign w:val="center"/>
          </w:tcPr>
          <w:p w14:paraId="131F8A72" w14:textId="77777777" w:rsidR="00267E0E" w:rsidRPr="00267E0E" w:rsidRDefault="00267E0E" w:rsidP="00B30B39">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3C0F0544" w14:textId="77777777" w:rsidR="00267E0E" w:rsidRPr="001D5A9A" w:rsidRDefault="00267E0E" w:rsidP="00B30B39">
            <w:pPr>
              <w:snapToGrid w:val="0"/>
              <w:jc w:val="center"/>
              <w:rPr>
                <w:rFonts w:ascii="Times New Roman" w:hAnsi="Times New Roman" w:cs="Times New Roman"/>
                <w:sz w:val="16"/>
                <w:szCs w:val="16"/>
                <w:highlight w:val="yellow"/>
              </w:rPr>
            </w:pPr>
          </w:p>
        </w:tc>
      </w:tr>
      <w:tr w:rsidR="00267E0E" w:rsidRPr="001D5A9A" w14:paraId="7B7CDCCD" w14:textId="77777777" w:rsidTr="00B30B39">
        <w:trPr>
          <w:trHeight w:val="326"/>
          <w:jc w:val="center"/>
        </w:trPr>
        <w:tc>
          <w:tcPr>
            <w:tcW w:w="685" w:type="pct"/>
            <w:tcBorders>
              <w:top w:val="nil"/>
              <w:left w:val="nil"/>
              <w:bottom w:val="nil"/>
              <w:right w:val="nil"/>
            </w:tcBorders>
            <w:vAlign w:val="center"/>
          </w:tcPr>
          <w:p w14:paraId="55E2E767" w14:textId="77777777" w:rsidR="00267E0E" w:rsidRPr="00267E0E" w:rsidRDefault="00267E0E" w:rsidP="00B30B39">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MET</w:t>
            </w:r>
          </w:p>
        </w:tc>
        <w:tc>
          <w:tcPr>
            <w:tcW w:w="1163" w:type="pct"/>
            <w:tcBorders>
              <w:top w:val="nil"/>
              <w:left w:val="nil"/>
              <w:bottom w:val="nil"/>
              <w:right w:val="nil"/>
            </w:tcBorders>
            <w:vAlign w:val="center"/>
          </w:tcPr>
          <w:p w14:paraId="7CD4396C"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p.3082+1G&gt;T</w:t>
            </w:r>
          </w:p>
        </w:tc>
        <w:tc>
          <w:tcPr>
            <w:tcW w:w="1158" w:type="pct"/>
            <w:tcBorders>
              <w:top w:val="nil"/>
              <w:left w:val="nil"/>
              <w:bottom w:val="nil"/>
              <w:right w:val="nil"/>
            </w:tcBorders>
            <w:vAlign w:val="center"/>
          </w:tcPr>
          <w:p w14:paraId="74ABF0B9" w14:textId="77777777" w:rsidR="00267E0E" w:rsidRPr="00267E0E" w:rsidRDefault="00267E0E" w:rsidP="00B30B39">
            <w:pPr>
              <w:snapToGrid w:val="0"/>
              <w:jc w:val="center"/>
              <w:rPr>
                <w:rFonts w:ascii="Times New Roman" w:hAnsi="Times New Roman" w:cs="Times New Roman"/>
                <w:sz w:val="16"/>
                <w:szCs w:val="16"/>
              </w:rPr>
            </w:pPr>
          </w:p>
        </w:tc>
        <w:tc>
          <w:tcPr>
            <w:tcW w:w="1163" w:type="pct"/>
            <w:tcBorders>
              <w:top w:val="nil"/>
              <w:left w:val="nil"/>
              <w:bottom w:val="nil"/>
              <w:right w:val="nil"/>
            </w:tcBorders>
            <w:vAlign w:val="center"/>
          </w:tcPr>
          <w:p w14:paraId="033ED93B" w14:textId="77777777" w:rsidR="00267E0E" w:rsidRPr="00267E0E" w:rsidRDefault="00267E0E" w:rsidP="00B30B39">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1D204ED4" w14:textId="77777777" w:rsidR="00267E0E" w:rsidRPr="001D5A9A" w:rsidRDefault="00267E0E" w:rsidP="00B30B39">
            <w:pPr>
              <w:snapToGrid w:val="0"/>
              <w:jc w:val="center"/>
              <w:rPr>
                <w:rFonts w:ascii="Times New Roman" w:hAnsi="Times New Roman" w:cs="Times New Roman"/>
                <w:sz w:val="16"/>
                <w:szCs w:val="16"/>
                <w:highlight w:val="yellow"/>
              </w:rPr>
            </w:pPr>
          </w:p>
        </w:tc>
      </w:tr>
      <w:tr w:rsidR="00267E0E" w:rsidRPr="001D5A9A" w14:paraId="2E2C9756" w14:textId="77777777" w:rsidTr="00B30B39">
        <w:trPr>
          <w:trHeight w:val="326"/>
          <w:jc w:val="center"/>
        </w:trPr>
        <w:tc>
          <w:tcPr>
            <w:tcW w:w="685" w:type="pct"/>
            <w:tcBorders>
              <w:top w:val="nil"/>
              <w:left w:val="nil"/>
              <w:bottom w:val="nil"/>
              <w:right w:val="nil"/>
            </w:tcBorders>
            <w:vAlign w:val="center"/>
          </w:tcPr>
          <w:p w14:paraId="002FA7C0" w14:textId="77777777" w:rsidR="00267E0E" w:rsidRPr="00267E0E" w:rsidRDefault="00267E0E" w:rsidP="00B30B39">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ALK</w:t>
            </w:r>
          </w:p>
        </w:tc>
        <w:tc>
          <w:tcPr>
            <w:tcW w:w="1163" w:type="pct"/>
            <w:tcBorders>
              <w:top w:val="nil"/>
              <w:left w:val="nil"/>
              <w:bottom w:val="nil"/>
              <w:right w:val="nil"/>
            </w:tcBorders>
            <w:vAlign w:val="center"/>
          </w:tcPr>
          <w:p w14:paraId="3F432D38"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13-ALK exon 20</w:t>
            </w:r>
          </w:p>
        </w:tc>
        <w:tc>
          <w:tcPr>
            <w:tcW w:w="1158" w:type="pct"/>
            <w:tcBorders>
              <w:top w:val="nil"/>
              <w:left w:val="nil"/>
              <w:bottom w:val="nil"/>
              <w:right w:val="nil"/>
            </w:tcBorders>
            <w:vAlign w:val="center"/>
          </w:tcPr>
          <w:p w14:paraId="0F2A873A"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6-ALK exon 20</w:t>
            </w:r>
          </w:p>
        </w:tc>
        <w:tc>
          <w:tcPr>
            <w:tcW w:w="1163" w:type="pct"/>
            <w:tcBorders>
              <w:top w:val="nil"/>
              <w:left w:val="nil"/>
              <w:bottom w:val="nil"/>
              <w:right w:val="nil"/>
            </w:tcBorders>
            <w:vAlign w:val="center"/>
          </w:tcPr>
          <w:p w14:paraId="6D9281AD"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EML4 exon 20-ALK exon 20</w:t>
            </w:r>
          </w:p>
        </w:tc>
        <w:tc>
          <w:tcPr>
            <w:tcW w:w="831" w:type="pct"/>
            <w:tcBorders>
              <w:top w:val="nil"/>
              <w:left w:val="nil"/>
              <w:bottom w:val="nil"/>
              <w:right w:val="nil"/>
            </w:tcBorders>
            <w:vAlign w:val="center"/>
          </w:tcPr>
          <w:p w14:paraId="2885C03C" w14:textId="77777777" w:rsidR="00267E0E" w:rsidRPr="001D5A9A" w:rsidRDefault="00267E0E" w:rsidP="00B30B39">
            <w:pPr>
              <w:snapToGrid w:val="0"/>
              <w:jc w:val="center"/>
              <w:rPr>
                <w:rFonts w:ascii="Times New Roman" w:hAnsi="Times New Roman" w:cs="Times New Roman"/>
                <w:sz w:val="16"/>
                <w:szCs w:val="16"/>
                <w:highlight w:val="yellow"/>
              </w:rPr>
            </w:pPr>
          </w:p>
        </w:tc>
      </w:tr>
      <w:tr w:rsidR="00267E0E" w:rsidRPr="001D5A9A" w14:paraId="2C0A96C0" w14:textId="77777777" w:rsidTr="00B30B39">
        <w:trPr>
          <w:trHeight w:val="326"/>
          <w:jc w:val="center"/>
        </w:trPr>
        <w:tc>
          <w:tcPr>
            <w:tcW w:w="685" w:type="pct"/>
            <w:tcBorders>
              <w:top w:val="nil"/>
              <w:left w:val="nil"/>
              <w:bottom w:val="nil"/>
              <w:right w:val="nil"/>
            </w:tcBorders>
            <w:vAlign w:val="center"/>
          </w:tcPr>
          <w:p w14:paraId="7FB69A67" w14:textId="77777777" w:rsidR="00267E0E" w:rsidRPr="00267E0E" w:rsidRDefault="00267E0E" w:rsidP="00B30B39">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ROS1</w:t>
            </w:r>
          </w:p>
        </w:tc>
        <w:tc>
          <w:tcPr>
            <w:tcW w:w="1163" w:type="pct"/>
            <w:tcBorders>
              <w:top w:val="nil"/>
              <w:left w:val="nil"/>
              <w:bottom w:val="nil"/>
              <w:right w:val="nil"/>
            </w:tcBorders>
            <w:vAlign w:val="center"/>
          </w:tcPr>
          <w:p w14:paraId="1B4E4B4B"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CD74 exon6-ROS1 exon 34</w:t>
            </w:r>
          </w:p>
        </w:tc>
        <w:tc>
          <w:tcPr>
            <w:tcW w:w="1158" w:type="pct"/>
            <w:tcBorders>
              <w:top w:val="nil"/>
              <w:left w:val="nil"/>
              <w:bottom w:val="nil"/>
              <w:right w:val="nil"/>
            </w:tcBorders>
            <w:vAlign w:val="center"/>
          </w:tcPr>
          <w:p w14:paraId="25AB490D" w14:textId="77777777" w:rsidR="00267E0E" w:rsidRPr="00267E0E"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GOPC exon 8-ROS1 exon 35</w:t>
            </w:r>
          </w:p>
        </w:tc>
        <w:tc>
          <w:tcPr>
            <w:tcW w:w="1163" w:type="pct"/>
            <w:tcBorders>
              <w:top w:val="nil"/>
              <w:left w:val="nil"/>
              <w:bottom w:val="nil"/>
              <w:right w:val="nil"/>
            </w:tcBorders>
            <w:vAlign w:val="center"/>
          </w:tcPr>
          <w:p w14:paraId="371E322B" w14:textId="77777777" w:rsidR="00267E0E" w:rsidRPr="00267E0E" w:rsidRDefault="00267E0E" w:rsidP="00B30B39">
            <w:pPr>
              <w:snapToGrid w:val="0"/>
              <w:jc w:val="center"/>
              <w:rPr>
                <w:rFonts w:ascii="Times New Roman" w:hAnsi="Times New Roman" w:cs="Times New Roman"/>
                <w:sz w:val="16"/>
                <w:szCs w:val="16"/>
              </w:rPr>
            </w:pPr>
          </w:p>
        </w:tc>
        <w:tc>
          <w:tcPr>
            <w:tcW w:w="831" w:type="pct"/>
            <w:tcBorders>
              <w:top w:val="nil"/>
              <w:left w:val="nil"/>
              <w:bottom w:val="nil"/>
              <w:right w:val="nil"/>
            </w:tcBorders>
            <w:vAlign w:val="center"/>
          </w:tcPr>
          <w:p w14:paraId="1C77692D" w14:textId="77777777" w:rsidR="00267E0E" w:rsidRPr="001D5A9A" w:rsidRDefault="00267E0E" w:rsidP="00B30B39">
            <w:pPr>
              <w:snapToGrid w:val="0"/>
              <w:jc w:val="center"/>
              <w:rPr>
                <w:rFonts w:ascii="Times New Roman" w:hAnsi="Times New Roman" w:cs="Times New Roman"/>
                <w:sz w:val="16"/>
                <w:szCs w:val="16"/>
                <w:highlight w:val="yellow"/>
              </w:rPr>
            </w:pPr>
          </w:p>
        </w:tc>
      </w:tr>
      <w:tr w:rsidR="00267E0E" w:rsidRPr="001D5A9A" w14:paraId="0637DC97" w14:textId="77777777" w:rsidTr="00B30B39">
        <w:trPr>
          <w:trHeight w:val="326"/>
          <w:jc w:val="center"/>
        </w:trPr>
        <w:tc>
          <w:tcPr>
            <w:tcW w:w="685" w:type="pct"/>
            <w:tcBorders>
              <w:top w:val="nil"/>
              <w:left w:val="nil"/>
              <w:bottom w:val="single" w:sz="6" w:space="0" w:color="000000" w:themeColor="text1"/>
              <w:right w:val="nil"/>
            </w:tcBorders>
            <w:vAlign w:val="center"/>
          </w:tcPr>
          <w:p w14:paraId="2D460E74" w14:textId="77777777" w:rsidR="00267E0E" w:rsidRPr="00267E0E" w:rsidRDefault="00267E0E" w:rsidP="00B30B39">
            <w:pPr>
              <w:snapToGrid w:val="0"/>
              <w:jc w:val="center"/>
              <w:rPr>
                <w:rFonts w:ascii="Times New Roman" w:hAnsi="Times New Roman" w:cs="Times New Roman"/>
                <w:b/>
                <w:bCs/>
                <w:i/>
                <w:iCs/>
                <w:sz w:val="16"/>
                <w:szCs w:val="16"/>
              </w:rPr>
            </w:pPr>
            <w:r w:rsidRPr="00267E0E">
              <w:rPr>
                <w:rFonts w:ascii="Times New Roman" w:hAnsi="Times New Roman" w:cs="Times New Roman"/>
                <w:b/>
                <w:bCs/>
                <w:i/>
                <w:iCs/>
                <w:sz w:val="16"/>
                <w:szCs w:val="16"/>
              </w:rPr>
              <w:t>RET</w:t>
            </w:r>
          </w:p>
        </w:tc>
        <w:tc>
          <w:tcPr>
            <w:tcW w:w="1163" w:type="pct"/>
            <w:tcBorders>
              <w:top w:val="nil"/>
              <w:left w:val="nil"/>
              <w:bottom w:val="single" w:sz="6" w:space="0" w:color="000000" w:themeColor="text1"/>
              <w:right w:val="nil"/>
            </w:tcBorders>
            <w:vAlign w:val="center"/>
          </w:tcPr>
          <w:p w14:paraId="73A555A6" w14:textId="77777777" w:rsidR="00267E0E" w:rsidRPr="008D6418" w:rsidRDefault="00267E0E" w:rsidP="00B30B39">
            <w:pPr>
              <w:snapToGrid w:val="0"/>
              <w:jc w:val="center"/>
              <w:rPr>
                <w:rFonts w:ascii="Times New Roman" w:hAnsi="Times New Roman" w:cs="Times New Roman"/>
                <w:sz w:val="16"/>
                <w:szCs w:val="16"/>
              </w:rPr>
            </w:pPr>
            <w:r w:rsidRPr="00267E0E">
              <w:rPr>
                <w:rFonts w:ascii="Times New Roman" w:hAnsi="Times New Roman" w:cs="Times New Roman"/>
                <w:sz w:val="16"/>
                <w:szCs w:val="16"/>
              </w:rPr>
              <w:t>KIF5B exon 15-RET exon 12</w:t>
            </w:r>
          </w:p>
        </w:tc>
        <w:tc>
          <w:tcPr>
            <w:tcW w:w="1158" w:type="pct"/>
            <w:tcBorders>
              <w:top w:val="nil"/>
              <w:left w:val="nil"/>
              <w:bottom w:val="single" w:sz="6" w:space="0" w:color="000000" w:themeColor="text1"/>
              <w:right w:val="nil"/>
            </w:tcBorders>
            <w:vAlign w:val="center"/>
          </w:tcPr>
          <w:p w14:paraId="28D3B585" w14:textId="77777777" w:rsidR="00267E0E" w:rsidRPr="008D6418" w:rsidRDefault="00267E0E" w:rsidP="00B30B39">
            <w:pPr>
              <w:snapToGrid w:val="0"/>
              <w:jc w:val="center"/>
              <w:rPr>
                <w:rFonts w:ascii="Times New Roman" w:hAnsi="Times New Roman" w:cs="Times New Roman"/>
                <w:sz w:val="16"/>
                <w:szCs w:val="16"/>
              </w:rPr>
            </w:pPr>
          </w:p>
        </w:tc>
        <w:tc>
          <w:tcPr>
            <w:tcW w:w="1163" w:type="pct"/>
            <w:tcBorders>
              <w:top w:val="nil"/>
              <w:left w:val="nil"/>
              <w:bottom w:val="single" w:sz="6" w:space="0" w:color="000000" w:themeColor="text1"/>
              <w:right w:val="nil"/>
            </w:tcBorders>
            <w:vAlign w:val="center"/>
          </w:tcPr>
          <w:p w14:paraId="5CE77EAA" w14:textId="77777777" w:rsidR="00267E0E" w:rsidRPr="008D6418" w:rsidRDefault="00267E0E" w:rsidP="00B30B39">
            <w:pPr>
              <w:snapToGrid w:val="0"/>
              <w:jc w:val="center"/>
              <w:rPr>
                <w:rFonts w:ascii="Times New Roman" w:hAnsi="Times New Roman" w:cs="Times New Roman"/>
                <w:sz w:val="16"/>
                <w:szCs w:val="16"/>
              </w:rPr>
            </w:pPr>
          </w:p>
        </w:tc>
        <w:tc>
          <w:tcPr>
            <w:tcW w:w="831" w:type="pct"/>
            <w:tcBorders>
              <w:top w:val="nil"/>
              <w:left w:val="nil"/>
              <w:bottom w:val="single" w:sz="6" w:space="0" w:color="000000" w:themeColor="text1"/>
              <w:right w:val="nil"/>
            </w:tcBorders>
            <w:vAlign w:val="center"/>
          </w:tcPr>
          <w:p w14:paraId="37F3274F" w14:textId="77777777" w:rsidR="00267E0E" w:rsidRPr="001D5A9A" w:rsidRDefault="00267E0E" w:rsidP="00B30B39">
            <w:pPr>
              <w:snapToGrid w:val="0"/>
              <w:jc w:val="center"/>
              <w:rPr>
                <w:rFonts w:ascii="Times New Roman" w:hAnsi="Times New Roman" w:cs="Times New Roman"/>
                <w:sz w:val="16"/>
                <w:szCs w:val="16"/>
              </w:rPr>
            </w:pPr>
          </w:p>
        </w:tc>
      </w:tr>
    </w:tbl>
    <w:p w14:paraId="56FD4464" w14:textId="77777777" w:rsidR="0092097A" w:rsidRDefault="0092097A" w:rsidP="0092097A">
      <w:pPr>
        <w:adjustRightInd w:val="0"/>
        <w:snapToGrid w:val="0"/>
        <w:rPr>
          <w:rFonts w:ascii="Times New Roman" w:hAnsi="Times New Roman" w:cs="Times New Roman"/>
          <w:b/>
          <w:snapToGrid w:val="0"/>
          <w:color w:val="000000"/>
          <w:spacing w:val="6"/>
          <w:sz w:val="13"/>
          <w:szCs w:val="13"/>
          <w:highlight w:val="yellow"/>
        </w:rPr>
      </w:pPr>
    </w:p>
    <w:p w14:paraId="4D35A764" w14:textId="77777777" w:rsidR="0092097A" w:rsidRPr="008173A0" w:rsidRDefault="0092097A" w:rsidP="0092097A">
      <w:pPr>
        <w:adjustRightInd w:val="0"/>
        <w:snapToGrid w:val="0"/>
        <w:rPr>
          <w:rFonts w:ascii="Times New Roman" w:hAnsi="Times New Roman" w:cs="Times New Roman"/>
          <w:b/>
          <w:snapToGrid w:val="0"/>
          <w:color w:val="000000"/>
          <w:spacing w:val="6"/>
          <w:sz w:val="13"/>
          <w:szCs w:val="13"/>
        </w:rPr>
      </w:pPr>
      <w:r w:rsidRPr="008173A0">
        <w:rPr>
          <w:rFonts w:ascii="Times New Roman" w:hAnsi="Times New Roman" w:cs="Times New Roman" w:hint="eastAsia"/>
          <w:b/>
          <w:snapToGrid w:val="0"/>
          <w:color w:val="000000"/>
          <w:spacing w:val="6"/>
          <w:sz w:val="13"/>
          <w:szCs w:val="13"/>
        </w:rPr>
        <w:t>注：</w:t>
      </w:r>
      <w:r w:rsidRPr="008173A0">
        <w:rPr>
          <w:rFonts w:ascii="Times New Roman" w:hAnsi="Times New Roman" w:cs="Times New Roman"/>
          <w:i/>
          <w:iCs/>
          <w:snapToGrid w:val="0"/>
          <w:color w:val="000000" w:themeColor="text1"/>
          <w:spacing w:val="6"/>
          <w:sz w:val="13"/>
          <w:szCs w:val="13"/>
        </w:rPr>
        <w:t>EGFR/KRAS/NRAS/PIK3CA/BRAF/ERBB2(HER2)/MET/ALK/ROS1/RET</w:t>
      </w:r>
      <w:r w:rsidRPr="008173A0">
        <w:rPr>
          <w:rFonts w:ascii="Times New Roman" w:hAnsi="Times New Roman" w:cs="Times New Roman" w:hint="eastAsia"/>
          <w:snapToGrid w:val="0"/>
          <w:color w:val="000000" w:themeColor="text1"/>
          <w:spacing w:val="6"/>
          <w:sz w:val="13"/>
          <w:szCs w:val="13"/>
        </w:rPr>
        <w:t>基因突变检测在相关产品获得</w:t>
      </w:r>
      <w:r w:rsidRPr="008173A0">
        <w:rPr>
          <w:rFonts w:ascii="Times New Roman" w:hAnsi="Times New Roman" w:cs="Times New Roman"/>
          <w:snapToGrid w:val="0"/>
          <w:color w:val="000000" w:themeColor="text1"/>
          <w:spacing w:val="6"/>
          <w:sz w:val="13"/>
          <w:szCs w:val="13"/>
        </w:rPr>
        <w:t xml:space="preserve"> NMPA </w:t>
      </w:r>
      <w:r w:rsidRPr="008173A0">
        <w:rPr>
          <w:rFonts w:ascii="Times New Roman" w:hAnsi="Times New Roman" w:cs="Times New Roman" w:hint="eastAsia"/>
          <w:snapToGrid w:val="0"/>
          <w:color w:val="000000" w:themeColor="text1"/>
          <w:spacing w:val="6"/>
          <w:sz w:val="13"/>
          <w:szCs w:val="13"/>
        </w:rPr>
        <w:t>批准，其他基因及突变结果仅供临床参考；以上仅列出部分基因位点，本检测涵盖但不限于以上位点。</w:t>
      </w:r>
    </w:p>
    <w:p w14:paraId="1E6372DC"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2235_2249del15</w:t>
      </w:r>
      <w:r w:rsidRPr="008173A0">
        <w:rPr>
          <w:rFonts w:ascii="Times New Roman" w:eastAsia="微软雅黑" w:hAnsi="Times New Roman" w:cs="Times New Roman" w:hint="eastAsia"/>
          <w:snapToGrid w:val="0"/>
          <w:color w:val="000000" w:themeColor="text1"/>
          <w:spacing w:val="6"/>
          <w:sz w:val="13"/>
          <w:szCs w:val="13"/>
        </w:rPr>
        <w:t>；</w:t>
      </w:r>
    </w:p>
    <w:p w14:paraId="683A18FE" w14:textId="77777777" w:rsidR="0092097A" w:rsidRPr="008173A0" w:rsidRDefault="0092097A" w:rsidP="0092097A">
      <w:pPr>
        <w:pStyle w:val="afffff"/>
        <w:widowControl w:val="0"/>
        <w:numPr>
          <w:ilvl w:val="0"/>
          <w:numId w:val="6"/>
        </w:numPr>
        <w:adjustRightInd w:val="0"/>
        <w:snapToGrid w:val="0"/>
        <w:spacing w:before="0" w:after="0" w:line="240" w:lineRule="auto"/>
        <w:ind w:firstLineChars="0"/>
        <w:contextualSpacing/>
        <w:jc w:val="both"/>
        <w:rPr>
          <w:rFonts w:ascii="Times New Roman" w:eastAsia="微软雅黑" w:hAnsi="Times New Roman" w:cs="Times New Roman"/>
          <w:snapToGrid w:val="0"/>
          <w:color w:val="000000" w:themeColor="text1"/>
          <w:spacing w:val="6"/>
          <w:sz w:val="13"/>
          <w:szCs w:val="13"/>
        </w:rPr>
      </w:pPr>
      <w:r w:rsidRPr="008173A0">
        <w:rPr>
          <w:rFonts w:ascii="Times New Roman" w:eastAsia="微软雅黑" w:hAnsi="Times New Roman" w:cs="Times New Roman" w:hint="eastAsia"/>
          <w:snapToGrid w:val="0"/>
          <w:color w:val="000000" w:themeColor="text1"/>
          <w:spacing w:val="6"/>
          <w:sz w:val="13"/>
          <w:szCs w:val="13"/>
        </w:rPr>
        <w:t>代表的碱基变化：</w:t>
      </w:r>
      <w:r w:rsidRPr="008173A0">
        <w:rPr>
          <w:rFonts w:ascii="Times New Roman" w:eastAsia="微软雅黑" w:hAnsi="Times New Roman" w:cs="Times New Roman" w:hint="eastAsia"/>
          <w:snapToGrid w:val="0"/>
          <w:color w:val="000000" w:themeColor="text1"/>
          <w:spacing w:val="6"/>
          <w:sz w:val="13"/>
          <w:szCs w:val="13"/>
        </w:rPr>
        <w:t>2236_2250del15</w:t>
      </w:r>
      <w:r w:rsidRPr="008173A0">
        <w:rPr>
          <w:rFonts w:ascii="Times New Roman" w:eastAsia="微软雅黑" w:hAnsi="Times New Roman" w:cs="Times New Roman" w:hint="eastAsia"/>
          <w:snapToGrid w:val="0"/>
          <w:color w:val="000000" w:themeColor="text1"/>
          <w:spacing w:val="6"/>
          <w:sz w:val="13"/>
          <w:szCs w:val="13"/>
        </w:rPr>
        <w:t>；</w:t>
      </w:r>
    </w:p>
    <w:p w14:paraId="7AAA235B" w14:textId="77777777" w:rsidR="001604C5" w:rsidRPr="00E02BAA" w:rsidRDefault="001604C5">
      <w:pPr>
        <w:pStyle w:val="afffff"/>
        <w:adjustRightInd w:val="0"/>
        <w:snapToGrid w:val="0"/>
        <w:spacing w:after="0" w:line="240" w:lineRule="auto"/>
        <w:ind w:left="420" w:firstLineChars="0" w:firstLine="0"/>
        <w:rPr>
          <w:rFonts w:ascii="Times New Roman" w:eastAsia="微软雅黑" w:hAnsi="Times New Roman" w:cs="Times New Roman"/>
          <w:b/>
          <w:spacing w:val="6"/>
          <w:sz w:val="18"/>
          <w:szCs w:val="18"/>
          <w:lang w:eastAsia="zh-CN"/>
        </w:rPr>
      </w:pPr>
    </w:p>
    <w:p w14:paraId="667BDA87" w14:textId="6EA6683C" w:rsidR="004D0585" w:rsidRPr="004D0585" w:rsidRDefault="004D0585" w:rsidP="004D0585">
      <w:pPr>
        <w:pStyle w:val="afffff"/>
        <w:numPr>
          <w:ilvl w:val="0"/>
          <w:numId w:val="3"/>
        </w:numPr>
        <w:adjustRightInd w:val="0"/>
        <w:snapToGrid w:val="0"/>
        <w:spacing w:after="0" w:line="240" w:lineRule="auto"/>
        <w:ind w:firstLineChars="0"/>
        <w:rPr>
          <w:rFonts w:ascii="Times New Roman" w:eastAsia="微软雅黑" w:hAnsi="Times New Roman" w:cs="Times New Roman"/>
          <w:b/>
          <w:spacing w:val="6"/>
          <w:sz w:val="18"/>
          <w:szCs w:val="18"/>
          <w:lang w:eastAsia="zh-CN"/>
        </w:rPr>
      </w:pPr>
      <w:r w:rsidRPr="004D0585">
        <w:rPr>
          <w:rFonts w:ascii="Times New Roman" w:eastAsia="微软雅黑" w:hAnsi="Times New Roman" w:cs="Times New Roman" w:hint="eastAsia"/>
          <w:b/>
          <w:spacing w:val="6"/>
          <w:sz w:val="18"/>
          <w:szCs w:val="18"/>
          <w:lang w:eastAsia="zh-CN"/>
        </w:rPr>
        <w:t>检测基因列表</w:t>
      </w:r>
    </w:p>
    <w:tbl>
      <w:tblPr>
        <w:tblStyle w:val="afffd"/>
        <w:tblW w:w="9923"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757"/>
        <w:gridCol w:w="1176"/>
        <w:gridCol w:w="756"/>
        <w:gridCol w:w="1176"/>
        <w:gridCol w:w="846"/>
        <w:gridCol w:w="1215"/>
        <w:gridCol w:w="756"/>
        <w:gridCol w:w="1216"/>
        <w:gridCol w:w="849"/>
        <w:gridCol w:w="1176"/>
      </w:tblGrid>
      <w:tr w:rsidR="004D0585" w:rsidRPr="004D0585" w14:paraId="58D9FB61" w14:textId="77777777" w:rsidTr="004D0585">
        <w:trPr>
          <w:trHeight w:val="437"/>
          <w:jc w:val="center"/>
        </w:trPr>
        <w:tc>
          <w:tcPr>
            <w:tcW w:w="9923" w:type="dxa"/>
            <w:gridSpan w:val="10"/>
            <w:tcBorders>
              <w:top w:val="single" w:sz="4" w:space="0" w:color="auto"/>
              <w:left w:val="nil"/>
              <w:bottom w:val="nil"/>
              <w:right w:val="nil"/>
            </w:tcBorders>
            <w:shd w:val="clear" w:color="auto" w:fill="auto"/>
            <w:vAlign w:val="center"/>
          </w:tcPr>
          <w:p w14:paraId="5F9456FC" w14:textId="77777777" w:rsidR="004D0585" w:rsidRPr="004D0585" w:rsidRDefault="004D0585" w:rsidP="004D0585">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lastRenderedPageBreak/>
              <w:t>点突变与插入缺失突变的检测基因列表（</w:t>
            </w:r>
            <w:r w:rsidRPr="004D0585">
              <w:rPr>
                <w:rFonts w:ascii="Times New Roman" w:hAnsi="Times New Roman" w:cs="Times New Roman"/>
                <w:b/>
                <w:bCs/>
                <w:sz w:val="16"/>
                <w:szCs w:val="16"/>
              </w:rPr>
              <w:t>109</w:t>
            </w:r>
            <w:r w:rsidRPr="004D0585">
              <w:rPr>
                <w:rFonts w:ascii="Times New Roman" w:hAnsi="Times New Roman" w:cs="Times New Roman"/>
                <w:b/>
                <w:bCs/>
                <w:sz w:val="16"/>
                <w:szCs w:val="16"/>
              </w:rPr>
              <w:t>个基因）</w:t>
            </w:r>
          </w:p>
        </w:tc>
      </w:tr>
      <w:tr w:rsidR="004D0585" w:rsidRPr="004D0585" w14:paraId="1200C10F" w14:textId="77777777" w:rsidTr="004D0585">
        <w:trPr>
          <w:trHeight w:val="283"/>
          <w:jc w:val="center"/>
        </w:trPr>
        <w:tc>
          <w:tcPr>
            <w:tcW w:w="757" w:type="dxa"/>
            <w:tcBorders>
              <w:top w:val="nil"/>
              <w:left w:val="nil"/>
              <w:bottom w:val="nil"/>
              <w:right w:val="nil"/>
            </w:tcBorders>
            <w:shd w:val="clear" w:color="auto" w:fill="auto"/>
            <w:vAlign w:val="center"/>
          </w:tcPr>
          <w:p w14:paraId="3D8D9F6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AKT1</w:t>
            </w:r>
          </w:p>
        </w:tc>
        <w:tc>
          <w:tcPr>
            <w:tcW w:w="1176" w:type="dxa"/>
            <w:tcBorders>
              <w:top w:val="nil"/>
              <w:left w:val="nil"/>
              <w:bottom w:val="nil"/>
              <w:right w:val="nil"/>
            </w:tcBorders>
            <w:shd w:val="clear" w:color="auto" w:fill="auto"/>
            <w:vAlign w:val="center"/>
          </w:tcPr>
          <w:p w14:paraId="7D2983E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NM_001382430</w:t>
            </w:r>
          </w:p>
        </w:tc>
        <w:tc>
          <w:tcPr>
            <w:tcW w:w="756" w:type="dxa"/>
            <w:tcBorders>
              <w:top w:val="nil"/>
              <w:left w:val="nil"/>
              <w:bottom w:val="nil"/>
              <w:right w:val="nil"/>
            </w:tcBorders>
            <w:shd w:val="clear" w:color="auto" w:fill="auto"/>
            <w:vAlign w:val="center"/>
          </w:tcPr>
          <w:p w14:paraId="3CB6A31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AKT2</w:t>
            </w:r>
          </w:p>
        </w:tc>
        <w:tc>
          <w:tcPr>
            <w:tcW w:w="1176" w:type="dxa"/>
            <w:tcBorders>
              <w:top w:val="nil"/>
              <w:left w:val="nil"/>
              <w:bottom w:val="nil"/>
              <w:right w:val="nil"/>
            </w:tcBorders>
            <w:shd w:val="clear" w:color="auto" w:fill="auto"/>
            <w:vAlign w:val="center"/>
          </w:tcPr>
          <w:p w14:paraId="459C7A2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NM_001626</w:t>
            </w:r>
          </w:p>
        </w:tc>
        <w:tc>
          <w:tcPr>
            <w:tcW w:w="846" w:type="dxa"/>
            <w:tcBorders>
              <w:top w:val="nil"/>
              <w:left w:val="nil"/>
              <w:bottom w:val="nil"/>
              <w:right w:val="nil"/>
            </w:tcBorders>
            <w:shd w:val="clear" w:color="auto" w:fill="auto"/>
            <w:vAlign w:val="center"/>
          </w:tcPr>
          <w:p w14:paraId="1F073C9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AKT3</w:t>
            </w:r>
          </w:p>
        </w:tc>
        <w:tc>
          <w:tcPr>
            <w:tcW w:w="1215" w:type="dxa"/>
            <w:tcBorders>
              <w:top w:val="nil"/>
              <w:left w:val="nil"/>
              <w:bottom w:val="nil"/>
              <w:right w:val="nil"/>
            </w:tcBorders>
            <w:shd w:val="clear" w:color="auto" w:fill="auto"/>
            <w:vAlign w:val="center"/>
          </w:tcPr>
          <w:p w14:paraId="73ABD0C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NM_005465</w:t>
            </w:r>
          </w:p>
        </w:tc>
        <w:tc>
          <w:tcPr>
            <w:tcW w:w="756" w:type="dxa"/>
            <w:tcBorders>
              <w:top w:val="nil"/>
              <w:left w:val="nil"/>
              <w:bottom w:val="nil"/>
              <w:right w:val="nil"/>
            </w:tcBorders>
            <w:shd w:val="clear" w:color="auto" w:fill="auto"/>
            <w:vAlign w:val="center"/>
          </w:tcPr>
          <w:p w14:paraId="217477E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ALK</w:t>
            </w:r>
          </w:p>
        </w:tc>
        <w:tc>
          <w:tcPr>
            <w:tcW w:w="1216" w:type="dxa"/>
            <w:tcBorders>
              <w:top w:val="nil"/>
              <w:left w:val="nil"/>
              <w:bottom w:val="nil"/>
              <w:right w:val="nil"/>
            </w:tcBorders>
            <w:shd w:val="clear" w:color="auto" w:fill="auto"/>
            <w:vAlign w:val="center"/>
          </w:tcPr>
          <w:p w14:paraId="0C2868B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NM_004304</w:t>
            </w:r>
          </w:p>
        </w:tc>
        <w:tc>
          <w:tcPr>
            <w:tcW w:w="849" w:type="dxa"/>
            <w:tcBorders>
              <w:top w:val="nil"/>
              <w:left w:val="nil"/>
              <w:bottom w:val="nil"/>
              <w:right w:val="nil"/>
            </w:tcBorders>
            <w:shd w:val="clear" w:color="auto" w:fill="auto"/>
            <w:vAlign w:val="center"/>
          </w:tcPr>
          <w:p w14:paraId="05468DE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APC</w:t>
            </w:r>
          </w:p>
        </w:tc>
        <w:tc>
          <w:tcPr>
            <w:tcW w:w="1176" w:type="dxa"/>
            <w:tcBorders>
              <w:top w:val="nil"/>
              <w:left w:val="nil"/>
              <w:bottom w:val="nil"/>
              <w:right w:val="nil"/>
            </w:tcBorders>
            <w:shd w:val="clear" w:color="auto" w:fill="auto"/>
            <w:vAlign w:val="center"/>
          </w:tcPr>
          <w:p w14:paraId="7EBF753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NM_000038</w:t>
            </w:r>
          </w:p>
        </w:tc>
      </w:tr>
      <w:tr w:rsidR="004D0585" w:rsidRPr="004D0585" w14:paraId="5997AB72" w14:textId="77777777" w:rsidTr="004D0585">
        <w:trPr>
          <w:trHeight w:val="283"/>
          <w:jc w:val="center"/>
        </w:trPr>
        <w:tc>
          <w:tcPr>
            <w:tcW w:w="757" w:type="dxa"/>
            <w:tcBorders>
              <w:top w:val="nil"/>
              <w:left w:val="nil"/>
              <w:bottom w:val="nil"/>
              <w:right w:val="nil"/>
            </w:tcBorders>
            <w:shd w:val="clear" w:color="auto" w:fill="auto"/>
            <w:vAlign w:val="center"/>
          </w:tcPr>
          <w:p w14:paraId="41FB1C8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AR</w:t>
            </w:r>
          </w:p>
        </w:tc>
        <w:tc>
          <w:tcPr>
            <w:tcW w:w="1176" w:type="dxa"/>
            <w:tcBorders>
              <w:top w:val="nil"/>
              <w:left w:val="nil"/>
              <w:bottom w:val="nil"/>
              <w:right w:val="nil"/>
            </w:tcBorders>
            <w:shd w:val="clear" w:color="auto" w:fill="auto"/>
            <w:vAlign w:val="center"/>
          </w:tcPr>
          <w:p w14:paraId="5981B30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NM_000044</w:t>
            </w:r>
          </w:p>
        </w:tc>
        <w:tc>
          <w:tcPr>
            <w:tcW w:w="756" w:type="dxa"/>
            <w:tcBorders>
              <w:top w:val="nil"/>
              <w:left w:val="nil"/>
              <w:bottom w:val="nil"/>
              <w:right w:val="nil"/>
            </w:tcBorders>
            <w:shd w:val="clear" w:color="auto" w:fill="auto"/>
            <w:vAlign w:val="center"/>
          </w:tcPr>
          <w:p w14:paraId="5FBE849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ARAF</w:t>
            </w:r>
          </w:p>
        </w:tc>
        <w:tc>
          <w:tcPr>
            <w:tcW w:w="1176" w:type="dxa"/>
            <w:tcBorders>
              <w:top w:val="nil"/>
              <w:left w:val="nil"/>
              <w:bottom w:val="nil"/>
              <w:right w:val="nil"/>
            </w:tcBorders>
            <w:shd w:val="clear" w:color="auto" w:fill="auto"/>
            <w:vAlign w:val="center"/>
          </w:tcPr>
          <w:p w14:paraId="2AF1554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NM_001654</w:t>
            </w:r>
          </w:p>
        </w:tc>
        <w:tc>
          <w:tcPr>
            <w:tcW w:w="846" w:type="dxa"/>
            <w:tcBorders>
              <w:top w:val="nil"/>
              <w:left w:val="nil"/>
              <w:bottom w:val="nil"/>
              <w:right w:val="nil"/>
            </w:tcBorders>
            <w:shd w:val="clear" w:color="auto" w:fill="auto"/>
            <w:vAlign w:val="center"/>
          </w:tcPr>
          <w:p w14:paraId="0762002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ARID1A</w:t>
            </w:r>
          </w:p>
        </w:tc>
        <w:tc>
          <w:tcPr>
            <w:tcW w:w="1215" w:type="dxa"/>
            <w:tcBorders>
              <w:top w:val="nil"/>
              <w:left w:val="nil"/>
              <w:bottom w:val="nil"/>
              <w:right w:val="nil"/>
            </w:tcBorders>
            <w:shd w:val="clear" w:color="auto" w:fill="auto"/>
            <w:vAlign w:val="center"/>
          </w:tcPr>
          <w:p w14:paraId="55ADA7B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NM_006015</w:t>
            </w:r>
          </w:p>
        </w:tc>
        <w:tc>
          <w:tcPr>
            <w:tcW w:w="756" w:type="dxa"/>
            <w:tcBorders>
              <w:top w:val="nil"/>
              <w:left w:val="nil"/>
              <w:bottom w:val="nil"/>
              <w:right w:val="nil"/>
            </w:tcBorders>
            <w:shd w:val="clear" w:color="auto" w:fill="auto"/>
            <w:vAlign w:val="center"/>
          </w:tcPr>
          <w:p w14:paraId="0207405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ATM</w:t>
            </w:r>
          </w:p>
        </w:tc>
        <w:tc>
          <w:tcPr>
            <w:tcW w:w="1216" w:type="dxa"/>
            <w:tcBorders>
              <w:top w:val="nil"/>
              <w:left w:val="nil"/>
              <w:bottom w:val="nil"/>
              <w:right w:val="nil"/>
            </w:tcBorders>
            <w:shd w:val="clear" w:color="auto" w:fill="auto"/>
            <w:vAlign w:val="center"/>
          </w:tcPr>
          <w:p w14:paraId="6B3C19E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NM_000051</w:t>
            </w:r>
          </w:p>
        </w:tc>
        <w:tc>
          <w:tcPr>
            <w:tcW w:w="849" w:type="dxa"/>
            <w:tcBorders>
              <w:top w:val="nil"/>
              <w:left w:val="nil"/>
              <w:bottom w:val="nil"/>
              <w:right w:val="nil"/>
            </w:tcBorders>
            <w:shd w:val="clear" w:color="auto" w:fill="auto"/>
            <w:vAlign w:val="center"/>
          </w:tcPr>
          <w:p w14:paraId="7BBB8E8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ATR</w:t>
            </w:r>
          </w:p>
        </w:tc>
        <w:tc>
          <w:tcPr>
            <w:tcW w:w="1176" w:type="dxa"/>
            <w:tcBorders>
              <w:top w:val="nil"/>
              <w:left w:val="nil"/>
              <w:bottom w:val="nil"/>
              <w:right w:val="nil"/>
            </w:tcBorders>
            <w:shd w:val="clear" w:color="auto" w:fill="auto"/>
            <w:vAlign w:val="center"/>
          </w:tcPr>
          <w:p w14:paraId="65571A4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NM_001184</w:t>
            </w:r>
          </w:p>
        </w:tc>
      </w:tr>
      <w:tr w:rsidR="004D0585" w:rsidRPr="004D0585" w14:paraId="4FE16D75" w14:textId="77777777" w:rsidTr="004D0585">
        <w:trPr>
          <w:trHeight w:val="283"/>
          <w:jc w:val="center"/>
        </w:trPr>
        <w:tc>
          <w:tcPr>
            <w:tcW w:w="757" w:type="dxa"/>
            <w:tcBorders>
              <w:top w:val="nil"/>
              <w:left w:val="nil"/>
              <w:bottom w:val="nil"/>
              <w:right w:val="nil"/>
            </w:tcBorders>
            <w:shd w:val="clear" w:color="auto" w:fill="auto"/>
            <w:vAlign w:val="center"/>
          </w:tcPr>
          <w:p w14:paraId="2A99213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AURKA</w:t>
            </w:r>
          </w:p>
        </w:tc>
        <w:tc>
          <w:tcPr>
            <w:tcW w:w="1176" w:type="dxa"/>
            <w:tcBorders>
              <w:top w:val="nil"/>
              <w:left w:val="nil"/>
              <w:bottom w:val="nil"/>
              <w:right w:val="nil"/>
            </w:tcBorders>
            <w:shd w:val="clear" w:color="auto" w:fill="auto"/>
            <w:vAlign w:val="center"/>
          </w:tcPr>
          <w:p w14:paraId="4F9BE49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NM_198437</w:t>
            </w:r>
          </w:p>
        </w:tc>
        <w:tc>
          <w:tcPr>
            <w:tcW w:w="756" w:type="dxa"/>
            <w:tcBorders>
              <w:top w:val="nil"/>
              <w:left w:val="nil"/>
              <w:bottom w:val="nil"/>
              <w:right w:val="nil"/>
            </w:tcBorders>
            <w:shd w:val="clear" w:color="auto" w:fill="auto"/>
            <w:vAlign w:val="center"/>
          </w:tcPr>
          <w:p w14:paraId="2A9C614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BAP1</w:t>
            </w:r>
          </w:p>
        </w:tc>
        <w:tc>
          <w:tcPr>
            <w:tcW w:w="1176" w:type="dxa"/>
            <w:tcBorders>
              <w:top w:val="nil"/>
              <w:left w:val="nil"/>
              <w:bottom w:val="nil"/>
              <w:right w:val="nil"/>
            </w:tcBorders>
            <w:shd w:val="clear" w:color="auto" w:fill="auto"/>
            <w:vAlign w:val="center"/>
          </w:tcPr>
          <w:p w14:paraId="4C4B8E2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NM_004656</w:t>
            </w:r>
          </w:p>
        </w:tc>
        <w:tc>
          <w:tcPr>
            <w:tcW w:w="846" w:type="dxa"/>
            <w:tcBorders>
              <w:top w:val="nil"/>
              <w:left w:val="nil"/>
              <w:bottom w:val="nil"/>
              <w:right w:val="nil"/>
            </w:tcBorders>
            <w:shd w:val="clear" w:color="auto" w:fill="auto"/>
            <w:vAlign w:val="center"/>
          </w:tcPr>
          <w:p w14:paraId="0999F12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BCL2L11</w:t>
            </w:r>
          </w:p>
        </w:tc>
        <w:tc>
          <w:tcPr>
            <w:tcW w:w="1215" w:type="dxa"/>
            <w:tcBorders>
              <w:top w:val="nil"/>
              <w:left w:val="nil"/>
              <w:bottom w:val="nil"/>
              <w:right w:val="nil"/>
            </w:tcBorders>
            <w:shd w:val="clear" w:color="auto" w:fill="auto"/>
            <w:vAlign w:val="center"/>
          </w:tcPr>
          <w:p w14:paraId="71C4028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NM_138621</w:t>
            </w:r>
          </w:p>
        </w:tc>
        <w:tc>
          <w:tcPr>
            <w:tcW w:w="756" w:type="dxa"/>
            <w:tcBorders>
              <w:top w:val="nil"/>
              <w:left w:val="nil"/>
              <w:bottom w:val="nil"/>
              <w:right w:val="nil"/>
            </w:tcBorders>
            <w:shd w:val="clear" w:color="auto" w:fill="auto"/>
            <w:vAlign w:val="center"/>
          </w:tcPr>
          <w:p w14:paraId="07A123A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BRAF</w:t>
            </w:r>
          </w:p>
        </w:tc>
        <w:tc>
          <w:tcPr>
            <w:tcW w:w="1216" w:type="dxa"/>
            <w:tcBorders>
              <w:top w:val="nil"/>
              <w:left w:val="nil"/>
              <w:bottom w:val="nil"/>
              <w:right w:val="nil"/>
            </w:tcBorders>
            <w:shd w:val="clear" w:color="auto" w:fill="auto"/>
            <w:vAlign w:val="center"/>
          </w:tcPr>
          <w:p w14:paraId="4BE24D6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NM_004333</w:t>
            </w:r>
          </w:p>
        </w:tc>
        <w:tc>
          <w:tcPr>
            <w:tcW w:w="849" w:type="dxa"/>
            <w:tcBorders>
              <w:top w:val="nil"/>
              <w:left w:val="nil"/>
              <w:bottom w:val="nil"/>
              <w:right w:val="nil"/>
            </w:tcBorders>
            <w:shd w:val="clear" w:color="auto" w:fill="auto"/>
            <w:vAlign w:val="center"/>
          </w:tcPr>
          <w:p w14:paraId="43C16DE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BRCA1</w:t>
            </w:r>
          </w:p>
        </w:tc>
        <w:tc>
          <w:tcPr>
            <w:tcW w:w="1176" w:type="dxa"/>
            <w:tcBorders>
              <w:top w:val="nil"/>
              <w:left w:val="nil"/>
              <w:bottom w:val="nil"/>
              <w:right w:val="nil"/>
            </w:tcBorders>
            <w:shd w:val="clear" w:color="auto" w:fill="auto"/>
            <w:vAlign w:val="center"/>
          </w:tcPr>
          <w:p w14:paraId="6EA1CA7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NM_007294</w:t>
            </w:r>
          </w:p>
        </w:tc>
      </w:tr>
      <w:tr w:rsidR="004D0585" w:rsidRPr="004D0585" w14:paraId="5192ED6F" w14:textId="77777777" w:rsidTr="004D0585">
        <w:trPr>
          <w:trHeight w:val="283"/>
          <w:jc w:val="center"/>
        </w:trPr>
        <w:tc>
          <w:tcPr>
            <w:tcW w:w="757" w:type="dxa"/>
            <w:tcBorders>
              <w:top w:val="nil"/>
              <w:left w:val="nil"/>
              <w:bottom w:val="nil"/>
              <w:right w:val="nil"/>
            </w:tcBorders>
            <w:shd w:val="clear" w:color="auto" w:fill="auto"/>
            <w:vAlign w:val="center"/>
          </w:tcPr>
          <w:p w14:paraId="1630F1C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BRCA2</w:t>
            </w:r>
          </w:p>
        </w:tc>
        <w:tc>
          <w:tcPr>
            <w:tcW w:w="1176" w:type="dxa"/>
            <w:tcBorders>
              <w:top w:val="nil"/>
              <w:left w:val="nil"/>
              <w:bottom w:val="nil"/>
              <w:right w:val="nil"/>
            </w:tcBorders>
            <w:shd w:val="clear" w:color="auto" w:fill="auto"/>
            <w:vAlign w:val="center"/>
          </w:tcPr>
          <w:p w14:paraId="6EB7413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NM_000059</w:t>
            </w:r>
          </w:p>
        </w:tc>
        <w:tc>
          <w:tcPr>
            <w:tcW w:w="756" w:type="dxa"/>
            <w:tcBorders>
              <w:top w:val="nil"/>
              <w:left w:val="nil"/>
              <w:bottom w:val="nil"/>
              <w:right w:val="nil"/>
            </w:tcBorders>
            <w:shd w:val="clear" w:color="auto" w:fill="auto"/>
            <w:vAlign w:val="center"/>
          </w:tcPr>
          <w:p w14:paraId="074CEAF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CCND1</w:t>
            </w:r>
          </w:p>
        </w:tc>
        <w:tc>
          <w:tcPr>
            <w:tcW w:w="1176" w:type="dxa"/>
            <w:tcBorders>
              <w:top w:val="nil"/>
              <w:left w:val="nil"/>
              <w:bottom w:val="nil"/>
              <w:right w:val="nil"/>
            </w:tcBorders>
            <w:shd w:val="clear" w:color="auto" w:fill="auto"/>
            <w:vAlign w:val="center"/>
          </w:tcPr>
          <w:p w14:paraId="2CDECA7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NM_053056</w:t>
            </w:r>
          </w:p>
        </w:tc>
        <w:tc>
          <w:tcPr>
            <w:tcW w:w="846" w:type="dxa"/>
            <w:tcBorders>
              <w:top w:val="nil"/>
              <w:left w:val="nil"/>
              <w:bottom w:val="nil"/>
              <w:right w:val="nil"/>
            </w:tcBorders>
            <w:shd w:val="clear" w:color="auto" w:fill="auto"/>
            <w:vAlign w:val="center"/>
          </w:tcPr>
          <w:p w14:paraId="7A091A2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CCNE1</w:t>
            </w:r>
          </w:p>
        </w:tc>
        <w:tc>
          <w:tcPr>
            <w:tcW w:w="1215" w:type="dxa"/>
            <w:tcBorders>
              <w:top w:val="nil"/>
              <w:left w:val="nil"/>
              <w:bottom w:val="nil"/>
              <w:right w:val="nil"/>
            </w:tcBorders>
            <w:shd w:val="clear" w:color="auto" w:fill="auto"/>
            <w:vAlign w:val="center"/>
          </w:tcPr>
          <w:p w14:paraId="4A3E3B5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NM_001238</w:t>
            </w:r>
          </w:p>
        </w:tc>
        <w:tc>
          <w:tcPr>
            <w:tcW w:w="756" w:type="dxa"/>
            <w:tcBorders>
              <w:top w:val="nil"/>
              <w:left w:val="nil"/>
              <w:bottom w:val="nil"/>
              <w:right w:val="nil"/>
            </w:tcBorders>
            <w:shd w:val="clear" w:color="auto" w:fill="auto"/>
            <w:vAlign w:val="center"/>
          </w:tcPr>
          <w:p w14:paraId="5077505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CD274</w:t>
            </w:r>
          </w:p>
        </w:tc>
        <w:tc>
          <w:tcPr>
            <w:tcW w:w="1216" w:type="dxa"/>
            <w:tcBorders>
              <w:top w:val="nil"/>
              <w:left w:val="nil"/>
              <w:bottom w:val="nil"/>
              <w:right w:val="nil"/>
            </w:tcBorders>
            <w:shd w:val="clear" w:color="auto" w:fill="auto"/>
            <w:vAlign w:val="center"/>
          </w:tcPr>
          <w:p w14:paraId="0C5234B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NM_014143</w:t>
            </w:r>
          </w:p>
        </w:tc>
        <w:tc>
          <w:tcPr>
            <w:tcW w:w="849" w:type="dxa"/>
            <w:tcBorders>
              <w:top w:val="nil"/>
              <w:left w:val="nil"/>
              <w:bottom w:val="nil"/>
              <w:right w:val="nil"/>
            </w:tcBorders>
            <w:shd w:val="clear" w:color="auto" w:fill="auto"/>
            <w:vAlign w:val="center"/>
          </w:tcPr>
          <w:p w14:paraId="48BCDD7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CDK12</w:t>
            </w:r>
          </w:p>
        </w:tc>
        <w:tc>
          <w:tcPr>
            <w:tcW w:w="1176" w:type="dxa"/>
            <w:tcBorders>
              <w:top w:val="nil"/>
              <w:left w:val="nil"/>
              <w:bottom w:val="nil"/>
              <w:right w:val="nil"/>
            </w:tcBorders>
            <w:shd w:val="clear" w:color="auto" w:fill="auto"/>
            <w:vAlign w:val="center"/>
          </w:tcPr>
          <w:p w14:paraId="1088222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NM_016507</w:t>
            </w:r>
          </w:p>
        </w:tc>
      </w:tr>
      <w:tr w:rsidR="004D0585" w:rsidRPr="004D0585" w14:paraId="2723FC32" w14:textId="77777777" w:rsidTr="004D0585">
        <w:trPr>
          <w:trHeight w:val="283"/>
          <w:jc w:val="center"/>
        </w:trPr>
        <w:tc>
          <w:tcPr>
            <w:tcW w:w="757" w:type="dxa"/>
            <w:tcBorders>
              <w:top w:val="nil"/>
              <w:left w:val="nil"/>
              <w:bottom w:val="nil"/>
              <w:right w:val="nil"/>
            </w:tcBorders>
            <w:shd w:val="clear" w:color="auto" w:fill="auto"/>
            <w:vAlign w:val="center"/>
          </w:tcPr>
          <w:p w14:paraId="0CABAF2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CDK4</w:t>
            </w:r>
          </w:p>
        </w:tc>
        <w:tc>
          <w:tcPr>
            <w:tcW w:w="1176" w:type="dxa"/>
            <w:tcBorders>
              <w:top w:val="nil"/>
              <w:left w:val="nil"/>
              <w:bottom w:val="nil"/>
              <w:right w:val="nil"/>
            </w:tcBorders>
            <w:shd w:val="clear" w:color="auto" w:fill="auto"/>
            <w:vAlign w:val="center"/>
          </w:tcPr>
          <w:p w14:paraId="316BB10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NM_000075</w:t>
            </w:r>
          </w:p>
        </w:tc>
        <w:tc>
          <w:tcPr>
            <w:tcW w:w="756" w:type="dxa"/>
            <w:tcBorders>
              <w:top w:val="nil"/>
              <w:left w:val="nil"/>
              <w:bottom w:val="nil"/>
              <w:right w:val="nil"/>
            </w:tcBorders>
            <w:shd w:val="clear" w:color="auto" w:fill="auto"/>
            <w:vAlign w:val="center"/>
          </w:tcPr>
          <w:p w14:paraId="0B7434E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CDK6</w:t>
            </w:r>
          </w:p>
        </w:tc>
        <w:tc>
          <w:tcPr>
            <w:tcW w:w="1176" w:type="dxa"/>
            <w:tcBorders>
              <w:top w:val="nil"/>
              <w:left w:val="nil"/>
              <w:bottom w:val="nil"/>
              <w:right w:val="nil"/>
            </w:tcBorders>
            <w:shd w:val="clear" w:color="auto" w:fill="auto"/>
            <w:vAlign w:val="center"/>
          </w:tcPr>
          <w:p w14:paraId="041EABC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NM_001145306</w:t>
            </w:r>
          </w:p>
        </w:tc>
        <w:tc>
          <w:tcPr>
            <w:tcW w:w="846" w:type="dxa"/>
            <w:tcBorders>
              <w:top w:val="nil"/>
              <w:left w:val="nil"/>
              <w:bottom w:val="nil"/>
              <w:right w:val="nil"/>
            </w:tcBorders>
            <w:shd w:val="clear" w:color="auto" w:fill="auto"/>
            <w:vAlign w:val="center"/>
          </w:tcPr>
          <w:p w14:paraId="27B0E90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CDKN2A</w:t>
            </w:r>
          </w:p>
        </w:tc>
        <w:tc>
          <w:tcPr>
            <w:tcW w:w="1215" w:type="dxa"/>
            <w:tcBorders>
              <w:top w:val="nil"/>
              <w:left w:val="nil"/>
              <w:bottom w:val="nil"/>
              <w:right w:val="nil"/>
            </w:tcBorders>
            <w:shd w:val="clear" w:color="auto" w:fill="auto"/>
            <w:vAlign w:val="center"/>
          </w:tcPr>
          <w:p w14:paraId="48E8956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NM_000077</w:t>
            </w:r>
          </w:p>
        </w:tc>
        <w:tc>
          <w:tcPr>
            <w:tcW w:w="756" w:type="dxa"/>
            <w:tcBorders>
              <w:top w:val="nil"/>
              <w:left w:val="nil"/>
              <w:bottom w:val="nil"/>
              <w:right w:val="nil"/>
            </w:tcBorders>
            <w:shd w:val="clear" w:color="auto" w:fill="auto"/>
            <w:vAlign w:val="center"/>
          </w:tcPr>
          <w:p w14:paraId="1DB92EF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CDKN2B</w:t>
            </w:r>
          </w:p>
        </w:tc>
        <w:tc>
          <w:tcPr>
            <w:tcW w:w="1216" w:type="dxa"/>
            <w:tcBorders>
              <w:top w:val="nil"/>
              <w:left w:val="nil"/>
              <w:bottom w:val="nil"/>
              <w:right w:val="nil"/>
            </w:tcBorders>
            <w:shd w:val="clear" w:color="auto" w:fill="auto"/>
            <w:vAlign w:val="center"/>
          </w:tcPr>
          <w:p w14:paraId="644AC42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NM_004936</w:t>
            </w:r>
          </w:p>
        </w:tc>
        <w:tc>
          <w:tcPr>
            <w:tcW w:w="849" w:type="dxa"/>
            <w:tcBorders>
              <w:top w:val="nil"/>
              <w:left w:val="nil"/>
              <w:bottom w:val="nil"/>
              <w:right w:val="nil"/>
            </w:tcBorders>
            <w:shd w:val="clear" w:color="auto" w:fill="auto"/>
            <w:vAlign w:val="center"/>
          </w:tcPr>
          <w:p w14:paraId="23547FB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CREBBP</w:t>
            </w:r>
          </w:p>
        </w:tc>
        <w:tc>
          <w:tcPr>
            <w:tcW w:w="1176" w:type="dxa"/>
            <w:tcBorders>
              <w:top w:val="nil"/>
              <w:left w:val="nil"/>
              <w:bottom w:val="nil"/>
              <w:right w:val="nil"/>
            </w:tcBorders>
            <w:shd w:val="clear" w:color="auto" w:fill="auto"/>
            <w:vAlign w:val="center"/>
          </w:tcPr>
          <w:p w14:paraId="7BB3432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NM_004380</w:t>
            </w:r>
          </w:p>
        </w:tc>
      </w:tr>
      <w:tr w:rsidR="004D0585" w:rsidRPr="004D0585" w14:paraId="6395584B" w14:textId="77777777" w:rsidTr="004D0585">
        <w:trPr>
          <w:trHeight w:val="283"/>
          <w:jc w:val="center"/>
        </w:trPr>
        <w:tc>
          <w:tcPr>
            <w:tcW w:w="757" w:type="dxa"/>
            <w:tcBorders>
              <w:top w:val="nil"/>
              <w:left w:val="nil"/>
              <w:bottom w:val="nil"/>
              <w:right w:val="nil"/>
            </w:tcBorders>
            <w:shd w:val="clear" w:color="auto" w:fill="auto"/>
            <w:vAlign w:val="center"/>
          </w:tcPr>
          <w:p w14:paraId="2A8ED98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CTNNB1</w:t>
            </w:r>
          </w:p>
        </w:tc>
        <w:tc>
          <w:tcPr>
            <w:tcW w:w="1176" w:type="dxa"/>
            <w:tcBorders>
              <w:top w:val="nil"/>
              <w:left w:val="nil"/>
              <w:bottom w:val="nil"/>
              <w:right w:val="nil"/>
            </w:tcBorders>
            <w:shd w:val="clear" w:color="auto" w:fill="auto"/>
            <w:vAlign w:val="center"/>
          </w:tcPr>
          <w:p w14:paraId="453B5E2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NM_001904</w:t>
            </w:r>
          </w:p>
        </w:tc>
        <w:tc>
          <w:tcPr>
            <w:tcW w:w="756" w:type="dxa"/>
            <w:tcBorders>
              <w:top w:val="nil"/>
              <w:left w:val="nil"/>
              <w:bottom w:val="nil"/>
              <w:right w:val="nil"/>
            </w:tcBorders>
            <w:shd w:val="clear" w:color="auto" w:fill="auto"/>
            <w:vAlign w:val="center"/>
          </w:tcPr>
          <w:p w14:paraId="119765F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DDR2</w:t>
            </w:r>
          </w:p>
        </w:tc>
        <w:tc>
          <w:tcPr>
            <w:tcW w:w="1176" w:type="dxa"/>
            <w:tcBorders>
              <w:top w:val="nil"/>
              <w:left w:val="nil"/>
              <w:bottom w:val="nil"/>
              <w:right w:val="nil"/>
            </w:tcBorders>
            <w:shd w:val="clear" w:color="auto" w:fill="auto"/>
            <w:vAlign w:val="center"/>
          </w:tcPr>
          <w:p w14:paraId="782F9B3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NM_006182</w:t>
            </w:r>
          </w:p>
        </w:tc>
        <w:tc>
          <w:tcPr>
            <w:tcW w:w="846" w:type="dxa"/>
            <w:tcBorders>
              <w:top w:val="nil"/>
              <w:left w:val="nil"/>
              <w:bottom w:val="nil"/>
              <w:right w:val="nil"/>
            </w:tcBorders>
            <w:shd w:val="clear" w:color="auto" w:fill="auto"/>
            <w:vAlign w:val="center"/>
          </w:tcPr>
          <w:p w14:paraId="556312D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EGFR</w:t>
            </w:r>
          </w:p>
        </w:tc>
        <w:tc>
          <w:tcPr>
            <w:tcW w:w="1215" w:type="dxa"/>
            <w:tcBorders>
              <w:top w:val="nil"/>
              <w:left w:val="nil"/>
              <w:bottom w:val="nil"/>
              <w:right w:val="nil"/>
            </w:tcBorders>
            <w:shd w:val="clear" w:color="auto" w:fill="auto"/>
            <w:vAlign w:val="center"/>
          </w:tcPr>
          <w:p w14:paraId="54D72F1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NM_005228</w:t>
            </w:r>
          </w:p>
        </w:tc>
        <w:tc>
          <w:tcPr>
            <w:tcW w:w="756" w:type="dxa"/>
            <w:tcBorders>
              <w:top w:val="nil"/>
              <w:left w:val="nil"/>
              <w:bottom w:val="nil"/>
              <w:right w:val="nil"/>
            </w:tcBorders>
            <w:shd w:val="clear" w:color="auto" w:fill="auto"/>
            <w:vAlign w:val="center"/>
          </w:tcPr>
          <w:p w14:paraId="5E36E69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EIF1AX</w:t>
            </w:r>
          </w:p>
        </w:tc>
        <w:tc>
          <w:tcPr>
            <w:tcW w:w="1216" w:type="dxa"/>
            <w:tcBorders>
              <w:top w:val="nil"/>
              <w:left w:val="nil"/>
              <w:bottom w:val="nil"/>
              <w:right w:val="nil"/>
            </w:tcBorders>
            <w:shd w:val="clear" w:color="auto" w:fill="auto"/>
            <w:vAlign w:val="center"/>
          </w:tcPr>
          <w:p w14:paraId="7B39092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NM_001412</w:t>
            </w:r>
          </w:p>
        </w:tc>
        <w:tc>
          <w:tcPr>
            <w:tcW w:w="849" w:type="dxa"/>
            <w:tcBorders>
              <w:top w:val="nil"/>
              <w:left w:val="nil"/>
              <w:bottom w:val="nil"/>
              <w:right w:val="nil"/>
            </w:tcBorders>
            <w:shd w:val="clear" w:color="auto" w:fill="auto"/>
            <w:vAlign w:val="center"/>
          </w:tcPr>
          <w:p w14:paraId="5620A58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EPAS1</w:t>
            </w:r>
          </w:p>
        </w:tc>
        <w:tc>
          <w:tcPr>
            <w:tcW w:w="1176" w:type="dxa"/>
            <w:tcBorders>
              <w:top w:val="nil"/>
              <w:left w:val="nil"/>
              <w:bottom w:val="nil"/>
              <w:right w:val="nil"/>
            </w:tcBorders>
            <w:shd w:val="clear" w:color="auto" w:fill="auto"/>
            <w:vAlign w:val="center"/>
          </w:tcPr>
          <w:p w14:paraId="3D7C45F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NM_001430</w:t>
            </w:r>
          </w:p>
        </w:tc>
      </w:tr>
      <w:tr w:rsidR="004D0585" w:rsidRPr="004D0585" w14:paraId="0988F71F" w14:textId="77777777" w:rsidTr="004D0585">
        <w:trPr>
          <w:trHeight w:val="283"/>
          <w:jc w:val="center"/>
        </w:trPr>
        <w:tc>
          <w:tcPr>
            <w:tcW w:w="757" w:type="dxa"/>
            <w:tcBorders>
              <w:top w:val="nil"/>
              <w:left w:val="nil"/>
              <w:bottom w:val="nil"/>
              <w:right w:val="nil"/>
            </w:tcBorders>
            <w:shd w:val="clear" w:color="auto" w:fill="auto"/>
            <w:vAlign w:val="center"/>
          </w:tcPr>
          <w:p w14:paraId="7369123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EPCAM</w:t>
            </w:r>
          </w:p>
        </w:tc>
        <w:tc>
          <w:tcPr>
            <w:tcW w:w="1176" w:type="dxa"/>
            <w:tcBorders>
              <w:top w:val="nil"/>
              <w:left w:val="nil"/>
              <w:bottom w:val="nil"/>
              <w:right w:val="nil"/>
            </w:tcBorders>
            <w:shd w:val="clear" w:color="auto" w:fill="auto"/>
            <w:vAlign w:val="center"/>
          </w:tcPr>
          <w:p w14:paraId="20ED4B3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NM_002354</w:t>
            </w:r>
          </w:p>
        </w:tc>
        <w:tc>
          <w:tcPr>
            <w:tcW w:w="756" w:type="dxa"/>
            <w:tcBorders>
              <w:top w:val="nil"/>
              <w:left w:val="nil"/>
              <w:bottom w:val="nil"/>
              <w:right w:val="nil"/>
            </w:tcBorders>
            <w:shd w:val="clear" w:color="auto" w:fill="auto"/>
            <w:vAlign w:val="center"/>
          </w:tcPr>
          <w:p w14:paraId="4A6C028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ERBB2</w:t>
            </w:r>
          </w:p>
        </w:tc>
        <w:tc>
          <w:tcPr>
            <w:tcW w:w="1176" w:type="dxa"/>
            <w:tcBorders>
              <w:top w:val="nil"/>
              <w:left w:val="nil"/>
              <w:bottom w:val="nil"/>
              <w:right w:val="nil"/>
            </w:tcBorders>
            <w:shd w:val="clear" w:color="auto" w:fill="auto"/>
            <w:vAlign w:val="center"/>
          </w:tcPr>
          <w:p w14:paraId="2CAADF8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NM_004448</w:t>
            </w:r>
          </w:p>
        </w:tc>
        <w:tc>
          <w:tcPr>
            <w:tcW w:w="846" w:type="dxa"/>
            <w:tcBorders>
              <w:top w:val="nil"/>
              <w:left w:val="nil"/>
              <w:bottom w:val="nil"/>
              <w:right w:val="nil"/>
            </w:tcBorders>
            <w:shd w:val="clear" w:color="auto" w:fill="auto"/>
            <w:vAlign w:val="center"/>
          </w:tcPr>
          <w:p w14:paraId="324ECF2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ERBB3</w:t>
            </w:r>
          </w:p>
        </w:tc>
        <w:tc>
          <w:tcPr>
            <w:tcW w:w="1215" w:type="dxa"/>
            <w:tcBorders>
              <w:top w:val="nil"/>
              <w:left w:val="nil"/>
              <w:bottom w:val="nil"/>
              <w:right w:val="nil"/>
            </w:tcBorders>
            <w:shd w:val="clear" w:color="auto" w:fill="auto"/>
            <w:vAlign w:val="center"/>
          </w:tcPr>
          <w:p w14:paraId="146E0E7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NM_001982</w:t>
            </w:r>
          </w:p>
        </w:tc>
        <w:tc>
          <w:tcPr>
            <w:tcW w:w="756" w:type="dxa"/>
            <w:tcBorders>
              <w:top w:val="nil"/>
              <w:left w:val="nil"/>
              <w:bottom w:val="nil"/>
              <w:right w:val="nil"/>
            </w:tcBorders>
            <w:shd w:val="clear" w:color="auto" w:fill="auto"/>
            <w:vAlign w:val="center"/>
          </w:tcPr>
          <w:p w14:paraId="5D2CE7E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ERBB4</w:t>
            </w:r>
          </w:p>
        </w:tc>
        <w:tc>
          <w:tcPr>
            <w:tcW w:w="1216" w:type="dxa"/>
            <w:tcBorders>
              <w:top w:val="nil"/>
              <w:left w:val="nil"/>
              <w:bottom w:val="nil"/>
              <w:right w:val="nil"/>
            </w:tcBorders>
            <w:shd w:val="clear" w:color="auto" w:fill="auto"/>
            <w:vAlign w:val="center"/>
          </w:tcPr>
          <w:p w14:paraId="1EC892F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NM_005235</w:t>
            </w:r>
          </w:p>
        </w:tc>
        <w:tc>
          <w:tcPr>
            <w:tcW w:w="849" w:type="dxa"/>
            <w:tcBorders>
              <w:top w:val="nil"/>
              <w:left w:val="nil"/>
              <w:bottom w:val="nil"/>
              <w:right w:val="nil"/>
            </w:tcBorders>
            <w:shd w:val="clear" w:color="auto" w:fill="auto"/>
            <w:vAlign w:val="center"/>
          </w:tcPr>
          <w:p w14:paraId="0FBB84C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ESR1</w:t>
            </w:r>
          </w:p>
        </w:tc>
        <w:tc>
          <w:tcPr>
            <w:tcW w:w="1176" w:type="dxa"/>
            <w:tcBorders>
              <w:top w:val="nil"/>
              <w:left w:val="nil"/>
              <w:bottom w:val="nil"/>
              <w:right w:val="nil"/>
            </w:tcBorders>
            <w:shd w:val="clear" w:color="auto" w:fill="auto"/>
            <w:vAlign w:val="center"/>
          </w:tcPr>
          <w:p w14:paraId="27E14E6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NM_000125</w:t>
            </w:r>
          </w:p>
        </w:tc>
      </w:tr>
      <w:tr w:rsidR="004D0585" w:rsidRPr="004D0585" w14:paraId="7A079217" w14:textId="77777777" w:rsidTr="004D0585">
        <w:trPr>
          <w:trHeight w:val="283"/>
          <w:jc w:val="center"/>
        </w:trPr>
        <w:tc>
          <w:tcPr>
            <w:tcW w:w="757" w:type="dxa"/>
            <w:tcBorders>
              <w:top w:val="nil"/>
              <w:left w:val="nil"/>
              <w:bottom w:val="nil"/>
              <w:right w:val="nil"/>
            </w:tcBorders>
            <w:shd w:val="clear" w:color="auto" w:fill="auto"/>
            <w:vAlign w:val="center"/>
          </w:tcPr>
          <w:p w14:paraId="667D1AD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ETS2</w:t>
            </w:r>
          </w:p>
        </w:tc>
        <w:tc>
          <w:tcPr>
            <w:tcW w:w="1176" w:type="dxa"/>
            <w:tcBorders>
              <w:top w:val="nil"/>
              <w:left w:val="nil"/>
              <w:bottom w:val="nil"/>
              <w:right w:val="nil"/>
            </w:tcBorders>
            <w:shd w:val="clear" w:color="auto" w:fill="auto"/>
            <w:vAlign w:val="center"/>
          </w:tcPr>
          <w:p w14:paraId="687C1F0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NM_005239</w:t>
            </w:r>
          </w:p>
        </w:tc>
        <w:tc>
          <w:tcPr>
            <w:tcW w:w="756" w:type="dxa"/>
            <w:tcBorders>
              <w:top w:val="nil"/>
              <w:left w:val="nil"/>
              <w:bottom w:val="nil"/>
              <w:right w:val="nil"/>
            </w:tcBorders>
            <w:shd w:val="clear" w:color="auto" w:fill="auto"/>
            <w:vAlign w:val="center"/>
          </w:tcPr>
          <w:p w14:paraId="7CBFE0E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FANCA</w:t>
            </w:r>
          </w:p>
        </w:tc>
        <w:tc>
          <w:tcPr>
            <w:tcW w:w="1176" w:type="dxa"/>
            <w:tcBorders>
              <w:top w:val="nil"/>
              <w:left w:val="nil"/>
              <w:bottom w:val="nil"/>
              <w:right w:val="nil"/>
            </w:tcBorders>
            <w:shd w:val="clear" w:color="auto" w:fill="auto"/>
            <w:vAlign w:val="center"/>
          </w:tcPr>
          <w:p w14:paraId="6823098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NM_000135</w:t>
            </w:r>
          </w:p>
        </w:tc>
        <w:tc>
          <w:tcPr>
            <w:tcW w:w="846" w:type="dxa"/>
            <w:tcBorders>
              <w:top w:val="nil"/>
              <w:left w:val="nil"/>
              <w:bottom w:val="nil"/>
              <w:right w:val="nil"/>
            </w:tcBorders>
            <w:shd w:val="clear" w:color="auto" w:fill="auto"/>
            <w:vAlign w:val="center"/>
          </w:tcPr>
          <w:p w14:paraId="2332632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FBXW7</w:t>
            </w:r>
          </w:p>
        </w:tc>
        <w:tc>
          <w:tcPr>
            <w:tcW w:w="1215" w:type="dxa"/>
            <w:tcBorders>
              <w:top w:val="nil"/>
              <w:left w:val="nil"/>
              <w:bottom w:val="nil"/>
              <w:right w:val="nil"/>
            </w:tcBorders>
            <w:shd w:val="clear" w:color="auto" w:fill="auto"/>
            <w:vAlign w:val="center"/>
          </w:tcPr>
          <w:p w14:paraId="5F11BAF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NM_001349798</w:t>
            </w:r>
          </w:p>
        </w:tc>
        <w:tc>
          <w:tcPr>
            <w:tcW w:w="756" w:type="dxa"/>
            <w:tcBorders>
              <w:top w:val="nil"/>
              <w:left w:val="nil"/>
              <w:bottom w:val="nil"/>
              <w:right w:val="nil"/>
            </w:tcBorders>
            <w:shd w:val="clear" w:color="auto" w:fill="auto"/>
            <w:vAlign w:val="center"/>
          </w:tcPr>
          <w:p w14:paraId="463E3E4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FGF19</w:t>
            </w:r>
          </w:p>
        </w:tc>
        <w:tc>
          <w:tcPr>
            <w:tcW w:w="1216" w:type="dxa"/>
            <w:tcBorders>
              <w:top w:val="nil"/>
              <w:left w:val="nil"/>
              <w:bottom w:val="nil"/>
              <w:right w:val="nil"/>
            </w:tcBorders>
            <w:shd w:val="clear" w:color="auto" w:fill="auto"/>
            <w:vAlign w:val="center"/>
          </w:tcPr>
          <w:p w14:paraId="5CE79AC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NM_005117</w:t>
            </w:r>
          </w:p>
        </w:tc>
        <w:tc>
          <w:tcPr>
            <w:tcW w:w="849" w:type="dxa"/>
            <w:tcBorders>
              <w:top w:val="nil"/>
              <w:left w:val="nil"/>
              <w:bottom w:val="nil"/>
              <w:right w:val="nil"/>
            </w:tcBorders>
            <w:shd w:val="clear" w:color="auto" w:fill="auto"/>
            <w:vAlign w:val="center"/>
          </w:tcPr>
          <w:p w14:paraId="3C2AC47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FGF3</w:t>
            </w:r>
          </w:p>
        </w:tc>
        <w:tc>
          <w:tcPr>
            <w:tcW w:w="1176" w:type="dxa"/>
            <w:tcBorders>
              <w:top w:val="nil"/>
              <w:left w:val="nil"/>
              <w:bottom w:val="nil"/>
              <w:right w:val="nil"/>
            </w:tcBorders>
            <w:shd w:val="clear" w:color="auto" w:fill="auto"/>
            <w:vAlign w:val="center"/>
          </w:tcPr>
          <w:p w14:paraId="4FBF540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NM_005247</w:t>
            </w:r>
          </w:p>
        </w:tc>
      </w:tr>
      <w:tr w:rsidR="004D0585" w:rsidRPr="004D0585" w14:paraId="6DED9D8E" w14:textId="77777777" w:rsidTr="004D0585">
        <w:trPr>
          <w:trHeight w:val="283"/>
          <w:jc w:val="center"/>
        </w:trPr>
        <w:tc>
          <w:tcPr>
            <w:tcW w:w="757" w:type="dxa"/>
            <w:tcBorders>
              <w:top w:val="nil"/>
              <w:left w:val="nil"/>
              <w:bottom w:val="nil"/>
              <w:right w:val="nil"/>
            </w:tcBorders>
            <w:shd w:val="clear" w:color="auto" w:fill="auto"/>
            <w:vAlign w:val="center"/>
          </w:tcPr>
          <w:p w14:paraId="0F7C7EB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FGFR1</w:t>
            </w:r>
          </w:p>
        </w:tc>
        <w:tc>
          <w:tcPr>
            <w:tcW w:w="1176" w:type="dxa"/>
            <w:tcBorders>
              <w:top w:val="nil"/>
              <w:left w:val="nil"/>
              <w:bottom w:val="nil"/>
              <w:right w:val="nil"/>
            </w:tcBorders>
            <w:shd w:val="clear" w:color="auto" w:fill="auto"/>
            <w:vAlign w:val="center"/>
          </w:tcPr>
          <w:p w14:paraId="3616A7D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NM_023110</w:t>
            </w:r>
          </w:p>
        </w:tc>
        <w:tc>
          <w:tcPr>
            <w:tcW w:w="756" w:type="dxa"/>
            <w:tcBorders>
              <w:top w:val="nil"/>
              <w:left w:val="nil"/>
              <w:bottom w:val="nil"/>
              <w:right w:val="nil"/>
            </w:tcBorders>
            <w:shd w:val="clear" w:color="auto" w:fill="auto"/>
            <w:vAlign w:val="center"/>
          </w:tcPr>
          <w:p w14:paraId="1E32EAF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FGFR2</w:t>
            </w:r>
          </w:p>
        </w:tc>
        <w:tc>
          <w:tcPr>
            <w:tcW w:w="1176" w:type="dxa"/>
            <w:tcBorders>
              <w:top w:val="nil"/>
              <w:left w:val="nil"/>
              <w:bottom w:val="nil"/>
              <w:right w:val="nil"/>
            </w:tcBorders>
            <w:shd w:val="clear" w:color="auto" w:fill="auto"/>
            <w:vAlign w:val="center"/>
          </w:tcPr>
          <w:p w14:paraId="226D784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NM_000141</w:t>
            </w:r>
          </w:p>
        </w:tc>
        <w:tc>
          <w:tcPr>
            <w:tcW w:w="846" w:type="dxa"/>
            <w:tcBorders>
              <w:top w:val="nil"/>
              <w:left w:val="nil"/>
              <w:bottom w:val="nil"/>
              <w:right w:val="nil"/>
            </w:tcBorders>
            <w:shd w:val="clear" w:color="auto" w:fill="auto"/>
            <w:vAlign w:val="center"/>
          </w:tcPr>
          <w:p w14:paraId="5CABEE2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FGFR3</w:t>
            </w:r>
          </w:p>
        </w:tc>
        <w:tc>
          <w:tcPr>
            <w:tcW w:w="1215" w:type="dxa"/>
            <w:tcBorders>
              <w:top w:val="nil"/>
              <w:left w:val="nil"/>
              <w:bottom w:val="nil"/>
              <w:right w:val="nil"/>
            </w:tcBorders>
            <w:shd w:val="clear" w:color="auto" w:fill="auto"/>
            <w:vAlign w:val="center"/>
          </w:tcPr>
          <w:p w14:paraId="4ADBDDA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NM_000142</w:t>
            </w:r>
          </w:p>
        </w:tc>
        <w:tc>
          <w:tcPr>
            <w:tcW w:w="756" w:type="dxa"/>
            <w:tcBorders>
              <w:top w:val="nil"/>
              <w:left w:val="nil"/>
              <w:bottom w:val="nil"/>
              <w:right w:val="nil"/>
            </w:tcBorders>
            <w:shd w:val="clear" w:color="auto" w:fill="auto"/>
            <w:vAlign w:val="center"/>
          </w:tcPr>
          <w:p w14:paraId="6FD426B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FGFR4</w:t>
            </w:r>
          </w:p>
        </w:tc>
        <w:tc>
          <w:tcPr>
            <w:tcW w:w="1216" w:type="dxa"/>
            <w:tcBorders>
              <w:top w:val="nil"/>
              <w:left w:val="nil"/>
              <w:bottom w:val="nil"/>
              <w:right w:val="nil"/>
            </w:tcBorders>
            <w:shd w:val="clear" w:color="auto" w:fill="auto"/>
            <w:vAlign w:val="center"/>
          </w:tcPr>
          <w:p w14:paraId="38DD1CE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NM_213647</w:t>
            </w:r>
          </w:p>
        </w:tc>
        <w:tc>
          <w:tcPr>
            <w:tcW w:w="849" w:type="dxa"/>
            <w:tcBorders>
              <w:top w:val="nil"/>
              <w:left w:val="nil"/>
              <w:bottom w:val="nil"/>
              <w:right w:val="nil"/>
            </w:tcBorders>
            <w:shd w:val="clear" w:color="auto" w:fill="auto"/>
            <w:vAlign w:val="center"/>
          </w:tcPr>
          <w:p w14:paraId="15AACA9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FLCN</w:t>
            </w:r>
          </w:p>
        </w:tc>
        <w:tc>
          <w:tcPr>
            <w:tcW w:w="1176" w:type="dxa"/>
            <w:tcBorders>
              <w:top w:val="nil"/>
              <w:left w:val="nil"/>
              <w:bottom w:val="nil"/>
              <w:right w:val="nil"/>
            </w:tcBorders>
            <w:shd w:val="clear" w:color="auto" w:fill="auto"/>
            <w:vAlign w:val="center"/>
          </w:tcPr>
          <w:p w14:paraId="542A182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NM_144997</w:t>
            </w:r>
          </w:p>
        </w:tc>
      </w:tr>
      <w:tr w:rsidR="004D0585" w:rsidRPr="004D0585" w14:paraId="109FCEDF" w14:textId="77777777" w:rsidTr="004D0585">
        <w:trPr>
          <w:trHeight w:val="283"/>
          <w:jc w:val="center"/>
        </w:trPr>
        <w:tc>
          <w:tcPr>
            <w:tcW w:w="757" w:type="dxa"/>
            <w:tcBorders>
              <w:top w:val="nil"/>
              <w:left w:val="nil"/>
              <w:bottom w:val="nil"/>
              <w:right w:val="nil"/>
            </w:tcBorders>
            <w:shd w:val="clear" w:color="auto" w:fill="auto"/>
            <w:vAlign w:val="center"/>
          </w:tcPr>
          <w:p w14:paraId="4FC2476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FLT3</w:t>
            </w:r>
          </w:p>
        </w:tc>
        <w:tc>
          <w:tcPr>
            <w:tcW w:w="1176" w:type="dxa"/>
            <w:tcBorders>
              <w:top w:val="nil"/>
              <w:left w:val="nil"/>
              <w:bottom w:val="nil"/>
              <w:right w:val="nil"/>
            </w:tcBorders>
            <w:shd w:val="clear" w:color="auto" w:fill="auto"/>
            <w:vAlign w:val="center"/>
          </w:tcPr>
          <w:p w14:paraId="6B3AD75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NM_004119</w:t>
            </w:r>
          </w:p>
        </w:tc>
        <w:tc>
          <w:tcPr>
            <w:tcW w:w="756" w:type="dxa"/>
            <w:tcBorders>
              <w:top w:val="nil"/>
              <w:left w:val="nil"/>
              <w:bottom w:val="nil"/>
              <w:right w:val="nil"/>
            </w:tcBorders>
            <w:shd w:val="clear" w:color="auto" w:fill="auto"/>
            <w:vAlign w:val="center"/>
          </w:tcPr>
          <w:p w14:paraId="4B6528E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GNAS</w:t>
            </w:r>
          </w:p>
        </w:tc>
        <w:tc>
          <w:tcPr>
            <w:tcW w:w="1176" w:type="dxa"/>
            <w:tcBorders>
              <w:top w:val="nil"/>
              <w:left w:val="nil"/>
              <w:bottom w:val="nil"/>
              <w:right w:val="nil"/>
            </w:tcBorders>
            <w:shd w:val="clear" w:color="auto" w:fill="auto"/>
            <w:vAlign w:val="center"/>
          </w:tcPr>
          <w:p w14:paraId="02DE4A2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NM_000516</w:t>
            </w:r>
          </w:p>
        </w:tc>
        <w:tc>
          <w:tcPr>
            <w:tcW w:w="846" w:type="dxa"/>
            <w:tcBorders>
              <w:top w:val="nil"/>
              <w:left w:val="nil"/>
              <w:bottom w:val="nil"/>
              <w:right w:val="nil"/>
            </w:tcBorders>
            <w:shd w:val="clear" w:color="auto" w:fill="auto"/>
            <w:vAlign w:val="center"/>
          </w:tcPr>
          <w:p w14:paraId="24CEC0A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HIF1A</w:t>
            </w:r>
          </w:p>
        </w:tc>
        <w:tc>
          <w:tcPr>
            <w:tcW w:w="1215" w:type="dxa"/>
            <w:tcBorders>
              <w:top w:val="nil"/>
              <w:left w:val="nil"/>
              <w:bottom w:val="nil"/>
              <w:right w:val="nil"/>
            </w:tcBorders>
            <w:shd w:val="clear" w:color="auto" w:fill="auto"/>
            <w:vAlign w:val="center"/>
          </w:tcPr>
          <w:p w14:paraId="2AC0EF3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NM_001530</w:t>
            </w:r>
          </w:p>
        </w:tc>
        <w:tc>
          <w:tcPr>
            <w:tcW w:w="756" w:type="dxa"/>
            <w:tcBorders>
              <w:top w:val="nil"/>
              <w:left w:val="nil"/>
              <w:bottom w:val="nil"/>
              <w:right w:val="nil"/>
            </w:tcBorders>
            <w:shd w:val="clear" w:color="auto" w:fill="auto"/>
            <w:vAlign w:val="center"/>
          </w:tcPr>
          <w:p w14:paraId="46A675E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HRAS</w:t>
            </w:r>
          </w:p>
        </w:tc>
        <w:tc>
          <w:tcPr>
            <w:tcW w:w="1216" w:type="dxa"/>
            <w:tcBorders>
              <w:top w:val="nil"/>
              <w:left w:val="nil"/>
              <w:bottom w:val="nil"/>
              <w:right w:val="nil"/>
            </w:tcBorders>
            <w:shd w:val="clear" w:color="auto" w:fill="auto"/>
            <w:vAlign w:val="center"/>
          </w:tcPr>
          <w:p w14:paraId="7B055BE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NM_005343</w:t>
            </w:r>
          </w:p>
        </w:tc>
        <w:tc>
          <w:tcPr>
            <w:tcW w:w="849" w:type="dxa"/>
            <w:tcBorders>
              <w:top w:val="nil"/>
              <w:left w:val="nil"/>
              <w:bottom w:val="nil"/>
              <w:right w:val="nil"/>
            </w:tcBorders>
            <w:shd w:val="clear" w:color="auto" w:fill="auto"/>
            <w:vAlign w:val="center"/>
          </w:tcPr>
          <w:p w14:paraId="17A4AAD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IDH1</w:t>
            </w:r>
          </w:p>
        </w:tc>
        <w:tc>
          <w:tcPr>
            <w:tcW w:w="1176" w:type="dxa"/>
            <w:tcBorders>
              <w:top w:val="nil"/>
              <w:left w:val="nil"/>
              <w:bottom w:val="nil"/>
              <w:right w:val="nil"/>
            </w:tcBorders>
            <w:shd w:val="clear" w:color="auto" w:fill="auto"/>
            <w:vAlign w:val="center"/>
          </w:tcPr>
          <w:p w14:paraId="233A5A1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NM_005896</w:t>
            </w:r>
          </w:p>
        </w:tc>
      </w:tr>
      <w:tr w:rsidR="004D0585" w:rsidRPr="004D0585" w14:paraId="349E16AB" w14:textId="77777777" w:rsidTr="004D0585">
        <w:trPr>
          <w:trHeight w:val="283"/>
          <w:jc w:val="center"/>
        </w:trPr>
        <w:tc>
          <w:tcPr>
            <w:tcW w:w="757" w:type="dxa"/>
            <w:tcBorders>
              <w:top w:val="nil"/>
              <w:left w:val="nil"/>
              <w:bottom w:val="nil"/>
              <w:right w:val="nil"/>
            </w:tcBorders>
            <w:shd w:val="clear" w:color="auto" w:fill="auto"/>
            <w:vAlign w:val="center"/>
          </w:tcPr>
          <w:p w14:paraId="5DD00DA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IDH2</w:t>
            </w:r>
          </w:p>
        </w:tc>
        <w:tc>
          <w:tcPr>
            <w:tcW w:w="1176" w:type="dxa"/>
            <w:tcBorders>
              <w:top w:val="nil"/>
              <w:left w:val="nil"/>
              <w:bottom w:val="nil"/>
              <w:right w:val="nil"/>
            </w:tcBorders>
            <w:shd w:val="clear" w:color="auto" w:fill="auto"/>
            <w:vAlign w:val="center"/>
          </w:tcPr>
          <w:p w14:paraId="11A905A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NM_002168</w:t>
            </w:r>
          </w:p>
        </w:tc>
        <w:tc>
          <w:tcPr>
            <w:tcW w:w="756" w:type="dxa"/>
            <w:tcBorders>
              <w:top w:val="nil"/>
              <w:left w:val="nil"/>
              <w:bottom w:val="nil"/>
              <w:right w:val="nil"/>
            </w:tcBorders>
            <w:shd w:val="clear" w:color="auto" w:fill="auto"/>
            <w:vAlign w:val="center"/>
          </w:tcPr>
          <w:p w14:paraId="1C49C74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IGF1R</w:t>
            </w:r>
          </w:p>
        </w:tc>
        <w:tc>
          <w:tcPr>
            <w:tcW w:w="1176" w:type="dxa"/>
            <w:tcBorders>
              <w:top w:val="nil"/>
              <w:left w:val="nil"/>
              <w:bottom w:val="nil"/>
              <w:right w:val="nil"/>
            </w:tcBorders>
            <w:shd w:val="clear" w:color="auto" w:fill="auto"/>
            <w:vAlign w:val="center"/>
          </w:tcPr>
          <w:p w14:paraId="556EEE2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NM_000875</w:t>
            </w:r>
          </w:p>
        </w:tc>
        <w:tc>
          <w:tcPr>
            <w:tcW w:w="846" w:type="dxa"/>
            <w:tcBorders>
              <w:top w:val="nil"/>
              <w:left w:val="nil"/>
              <w:bottom w:val="nil"/>
              <w:right w:val="nil"/>
            </w:tcBorders>
            <w:shd w:val="clear" w:color="auto" w:fill="auto"/>
            <w:vAlign w:val="center"/>
          </w:tcPr>
          <w:p w14:paraId="1BB3DFB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JAK1</w:t>
            </w:r>
          </w:p>
        </w:tc>
        <w:tc>
          <w:tcPr>
            <w:tcW w:w="1215" w:type="dxa"/>
            <w:tcBorders>
              <w:top w:val="nil"/>
              <w:left w:val="nil"/>
              <w:bottom w:val="nil"/>
              <w:right w:val="nil"/>
            </w:tcBorders>
            <w:shd w:val="clear" w:color="auto" w:fill="auto"/>
            <w:vAlign w:val="center"/>
          </w:tcPr>
          <w:p w14:paraId="5E9AE94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NM_002227</w:t>
            </w:r>
          </w:p>
        </w:tc>
        <w:tc>
          <w:tcPr>
            <w:tcW w:w="756" w:type="dxa"/>
            <w:tcBorders>
              <w:top w:val="nil"/>
              <w:left w:val="nil"/>
              <w:bottom w:val="nil"/>
              <w:right w:val="nil"/>
            </w:tcBorders>
            <w:shd w:val="clear" w:color="auto" w:fill="auto"/>
            <w:vAlign w:val="center"/>
          </w:tcPr>
          <w:p w14:paraId="77F4AC5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JAK2</w:t>
            </w:r>
          </w:p>
        </w:tc>
        <w:tc>
          <w:tcPr>
            <w:tcW w:w="1216" w:type="dxa"/>
            <w:tcBorders>
              <w:top w:val="nil"/>
              <w:left w:val="nil"/>
              <w:bottom w:val="nil"/>
              <w:right w:val="nil"/>
            </w:tcBorders>
            <w:shd w:val="clear" w:color="auto" w:fill="auto"/>
            <w:vAlign w:val="center"/>
          </w:tcPr>
          <w:p w14:paraId="0084C4D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NM_004972</w:t>
            </w:r>
          </w:p>
        </w:tc>
        <w:tc>
          <w:tcPr>
            <w:tcW w:w="849" w:type="dxa"/>
            <w:tcBorders>
              <w:top w:val="nil"/>
              <w:left w:val="nil"/>
              <w:bottom w:val="nil"/>
              <w:right w:val="nil"/>
            </w:tcBorders>
            <w:shd w:val="clear" w:color="auto" w:fill="auto"/>
            <w:vAlign w:val="center"/>
          </w:tcPr>
          <w:p w14:paraId="007F9B1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JAK3</w:t>
            </w:r>
          </w:p>
        </w:tc>
        <w:tc>
          <w:tcPr>
            <w:tcW w:w="1176" w:type="dxa"/>
            <w:tcBorders>
              <w:top w:val="nil"/>
              <w:left w:val="nil"/>
              <w:bottom w:val="nil"/>
              <w:right w:val="nil"/>
            </w:tcBorders>
            <w:shd w:val="clear" w:color="auto" w:fill="auto"/>
            <w:vAlign w:val="center"/>
          </w:tcPr>
          <w:p w14:paraId="3A6E4D7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NM_000215</w:t>
            </w:r>
          </w:p>
        </w:tc>
      </w:tr>
      <w:tr w:rsidR="004D0585" w:rsidRPr="004D0585" w14:paraId="3EF81331" w14:textId="77777777" w:rsidTr="004D0585">
        <w:trPr>
          <w:trHeight w:val="283"/>
          <w:jc w:val="center"/>
        </w:trPr>
        <w:tc>
          <w:tcPr>
            <w:tcW w:w="757" w:type="dxa"/>
            <w:tcBorders>
              <w:top w:val="nil"/>
              <w:left w:val="nil"/>
              <w:bottom w:val="nil"/>
              <w:right w:val="nil"/>
            </w:tcBorders>
            <w:shd w:val="clear" w:color="auto" w:fill="auto"/>
            <w:vAlign w:val="center"/>
          </w:tcPr>
          <w:p w14:paraId="2FD8803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KDM5C</w:t>
            </w:r>
          </w:p>
        </w:tc>
        <w:tc>
          <w:tcPr>
            <w:tcW w:w="1176" w:type="dxa"/>
            <w:tcBorders>
              <w:top w:val="nil"/>
              <w:left w:val="nil"/>
              <w:bottom w:val="nil"/>
              <w:right w:val="nil"/>
            </w:tcBorders>
            <w:shd w:val="clear" w:color="auto" w:fill="auto"/>
            <w:vAlign w:val="center"/>
          </w:tcPr>
          <w:p w14:paraId="1FBB1BD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NM_004187</w:t>
            </w:r>
          </w:p>
        </w:tc>
        <w:tc>
          <w:tcPr>
            <w:tcW w:w="756" w:type="dxa"/>
            <w:tcBorders>
              <w:top w:val="nil"/>
              <w:left w:val="nil"/>
              <w:bottom w:val="nil"/>
              <w:right w:val="nil"/>
            </w:tcBorders>
            <w:shd w:val="clear" w:color="auto" w:fill="auto"/>
            <w:vAlign w:val="center"/>
          </w:tcPr>
          <w:p w14:paraId="6826DAF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KDR</w:t>
            </w:r>
          </w:p>
        </w:tc>
        <w:tc>
          <w:tcPr>
            <w:tcW w:w="1176" w:type="dxa"/>
            <w:tcBorders>
              <w:top w:val="nil"/>
              <w:left w:val="nil"/>
              <w:bottom w:val="nil"/>
              <w:right w:val="nil"/>
            </w:tcBorders>
            <w:shd w:val="clear" w:color="auto" w:fill="auto"/>
            <w:vAlign w:val="center"/>
          </w:tcPr>
          <w:p w14:paraId="35AC39B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NM_002253</w:t>
            </w:r>
          </w:p>
        </w:tc>
        <w:tc>
          <w:tcPr>
            <w:tcW w:w="846" w:type="dxa"/>
            <w:tcBorders>
              <w:top w:val="nil"/>
              <w:left w:val="nil"/>
              <w:bottom w:val="nil"/>
              <w:right w:val="nil"/>
            </w:tcBorders>
            <w:shd w:val="clear" w:color="auto" w:fill="auto"/>
            <w:vAlign w:val="center"/>
          </w:tcPr>
          <w:p w14:paraId="2B2EC32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KIT</w:t>
            </w:r>
          </w:p>
        </w:tc>
        <w:tc>
          <w:tcPr>
            <w:tcW w:w="1215" w:type="dxa"/>
            <w:tcBorders>
              <w:top w:val="nil"/>
              <w:left w:val="nil"/>
              <w:bottom w:val="nil"/>
              <w:right w:val="nil"/>
            </w:tcBorders>
            <w:shd w:val="clear" w:color="auto" w:fill="auto"/>
            <w:vAlign w:val="center"/>
          </w:tcPr>
          <w:p w14:paraId="3C006B7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NM_000222</w:t>
            </w:r>
          </w:p>
        </w:tc>
        <w:tc>
          <w:tcPr>
            <w:tcW w:w="756" w:type="dxa"/>
            <w:tcBorders>
              <w:top w:val="nil"/>
              <w:left w:val="nil"/>
              <w:bottom w:val="nil"/>
              <w:right w:val="nil"/>
            </w:tcBorders>
            <w:shd w:val="clear" w:color="auto" w:fill="auto"/>
            <w:vAlign w:val="center"/>
          </w:tcPr>
          <w:p w14:paraId="7727304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KRAS</w:t>
            </w:r>
          </w:p>
        </w:tc>
        <w:tc>
          <w:tcPr>
            <w:tcW w:w="1216" w:type="dxa"/>
            <w:tcBorders>
              <w:top w:val="nil"/>
              <w:left w:val="nil"/>
              <w:bottom w:val="nil"/>
              <w:right w:val="nil"/>
            </w:tcBorders>
            <w:shd w:val="clear" w:color="auto" w:fill="auto"/>
            <w:vAlign w:val="center"/>
          </w:tcPr>
          <w:p w14:paraId="35733C2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NM_004985</w:t>
            </w:r>
          </w:p>
        </w:tc>
        <w:tc>
          <w:tcPr>
            <w:tcW w:w="849" w:type="dxa"/>
            <w:tcBorders>
              <w:top w:val="nil"/>
              <w:left w:val="nil"/>
              <w:bottom w:val="nil"/>
              <w:right w:val="nil"/>
            </w:tcBorders>
            <w:shd w:val="clear" w:color="auto" w:fill="auto"/>
            <w:vAlign w:val="center"/>
          </w:tcPr>
          <w:p w14:paraId="20D6840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MAP2K1</w:t>
            </w:r>
          </w:p>
        </w:tc>
        <w:tc>
          <w:tcPr>
            <w:tcW w:w="1176" w:type="dxa"/>
            <w:tcBorders>
              <w:top w:val="nil"/>
              <w:left w:val="nil"/>
              <w:bottom w:val="nil"/>
              <w:right w:val="nil"/>
            </w:tcBorders>
            <w:shd w:val="clear" w:color="auto" w:fill="auto"/>
            <w:vAlign w:val="center"/>
          </w:tcPr>
          <w:p w14:paraId="609493D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NM_002755</w:t>
            </w:r>
          </w:p>
        </w:tc>
      </w:tr>
      <w:tr w:rsidR="004D0585" w:rsidRPr="004D0585" w14:paraId="6E52E7E1" w14:textId="77777777" w:rsidTr="004D0585">
        <w:trPr>
          <w:trHeight w:val="283"/>
          <w:jc w:val="center"/>
        </w:trPr>
        <w:tc>
          <w:tcPr>
            <w:tcW w:w="757" w:type="dxa"/>
            <w:tcBorders>
              <w:top w:val="nil"/>
              <w:left w:val="nil"/>
              <w:bottom w:val="nil"/>
              <w:right w:val="nil"/>
            </w:tcBorders>
            <w:shd w:val="clear" w:color="auto" w:fill="auto"/>
            <w:vAlign w:val="center"/>
          </w:tcPr>
          <w:p w14:paraId="4E051D3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MAPK1</w:t>
            </w:r>
          </w:p>
        </w:tc>
        <w:tc>
          <w:tcPr>
            <w:tcW w:w="1176" w:type="dxa"/>
            <w:tcBorders>
              <w:top w:val="nil"/>
              <w:left w:val="nil"/>
              <w:bottom w:val="nil"/>
              <w:right w:val="nil"/>
            </w:tcBorders>
            <w:shd w:val="clear" w:color="auto" w:fill="auto"/>
            <w:vAlign w:val="center"/>
          </w:tcPr>
          <w:p w14:paraId="353E755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NM_002745</w:t>
            </w:r>
          </w:p>
        </w:tc>
        <w:tc>
          <w:tcPr>
            <w:tcW w:w="756" w:type="dxa"/>
            <w:tcBorders>
              <w:top w:val="nil"/>
              <w:left w:val="nil"/>
              <w:bottom w:val="nil"/>
              <w:right w:val="nil"/>
            </w:tcBorders>
            <w:shd w:val="clear" w:color="auto" w:fill="auto"/>
            <w:vAlign w:val="center"/>
          </w:tcPr>
          <w:p w14:paraId="382934F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MET</w:t>
            </w:r>
          </w:p>
        </w:tc>
        <w:tc>
          <w:tcPr>
            <w:tcW w:w="1176" w:type="dxa"/>
            <w:tcBorders>
              <w:top w:val="nil"/>
              <w:left w:val="nil"/>
              <w:bottom w:val="nil"/>
              <w:right w:val="nil"/>
            </w:tcBorders>
            <w:shd w:val="clear" w:color="auto" w:fill="auto"/>
            <w:vAlign w:val="center"/>
          </w:tcPr>
          <w:p w14:paraId="1FE1F32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NM_000245</w:t>
            </w:r>
          </w:p>
        </w:tc>
        <w:tc>
          <w:tcPr>
            <w:tcW w:w="846" w:type="dxa"/>
            <w:tcBorders>
              <w:top w:val="nil"/>
              <w:left w:val="nil"/>
              <w:bottom w:val="nil"/>
              <w:right w:val="nil"/>
            </w:tcBorders>
            <w:shd w:val="clear" w:color="auto" w:fill="auto"/>
            <w:vAlign w:val="center"/>
          </w:tcPr>
          <w:p w14:paraId="3A3ABA1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MLH1</w:t>
            </w:r>
          </w:p>
        </w:tc>
        <w:tc>
          <w:tcPr>
            <w:tcW w:w="1215" w:type="dxa"/>
            <w:tcBorders>
              <w:top w:val="nil"/>
              <w:left w:val="nil"/>
              <w:bottom w:val="nil"/>
              <w:right w:val="nil"/>
            </w:tcBorders>
            <w:shd w:val="clear" w:color="auto" w:fill="auto"/>
            <w:vAlign w:val="center"/>
          </w:tcPr>
          <w:p w14:paraId="7A02261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NM_000249</w:t>
            </w:r>
          </w:p>
        </w:tc>
        <w:tc>
          <w:tcPr>
            <w:tcW w:w="756" w:type="dxa"/>
            <w:tcBorders>
              <w:top w:val="nil"/>
              <w:left w:val="nil"/>
              <w:bottom w:val="nil"/>
              <w:right w:val="nil"/>
            </w:tcBorders>
            <w:shd w:val="clear" w:color="auto" w:fill="auto"/>
            <w:vAlign w:val="center"/>
          </w:tcPr>
          <w:p w14:paraId="3F7D79A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MRE11</w:t>
            </w:r>
          </w:p>
        </w:tc>
        <w:tc>
          <w:tcPr>
            <w:tcW w:w="1216" w:type="dxa"/>
            <w:tcBorders>
              <w:top w:val="nil"/>
              <w:left w:val="nil"/>
              <w:bottom w:val="nil"/>
              <w:right w:val="nil"/>
            </w:tcBorders>
            <w:shd w:val="clear" w:color="auto" w:fill="auto"/>
            <w:vAlign w:val="center"/>
          </w:tcPr>
          <w:p w14:paraId="4BB2035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NM_005591</w:t>
            </w:r>
          </w:p>
        </w:tc>
        <w:tc>
          <w:tcPr>
            <w:tcW w:w="849" w:type="dxa"/>
            <w:tcBorders>
              <w:top w:val="nil"/>
              <w:left w:val="nil"/>
              <w:bottom w:val="nil"/>
              <w:right w:val="nil"/>
            </w:tcBorders>
            <w:shd w:val="clear" w:color="auto" w:fill="auto"/>
            <w:vAlign w:val="center"/>
          </w:tcPr>
          <w:p w14:paraId="073624F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MSH2</w:t>
            </w:r>
          </w:p>
        </w:tc>
        <w:tc>
          <w:tcPr>
            <w:tcW w:w="1176" w:type="dxa"/>
            <w:tcBorders>
              <w:top w:val="nil"/>
              <w:left w:val="nil"/>
              <w:bottom w:val="nil"/>
              <w:right w:val="nil"/>
            </w:tcBorders>
            <w:shd w:val="clear" w:color="auto" w:fill="auto"/>
            <w:vAlign w:val="center"/>
          </w:tcPr>
          <w:p w14:paraId="4335498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NM_000251</w:t>
            </w:r>
          </w:p>
        </w:tc>
      </w:tr>
      <w:tr w:rsidR="004D0585" w:rsidRPr="004D0585" w14:paraId="51915490" w14:textId="77777777" w:rsidTr="004D0585">
        <w:trPr>
          <w:trHeight w:val="283"/>
          <w:jc w:val="center"/>
        </w:trPr>
        <w:tc>
          <w:tcPr>
            <w:tcW w:w="757" w:type="dxa"/>
            <w:tcBorders>
              <w:top w:val="nil"/>
              <w:left w:val="nil"/>
              <w:bottom w:val="nil"/>
              <w:right w:val="nil"/>
            </w:tcBorders>
            <w:shd w:val="clear" w:color="auto" w:fill="auto"/>
            <w:vAlign w:val="center"/>
          </w:tcPr>
          <w:p w14:paraId="7D969E2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MSH6</w:t>
            </w:r>
          </w:p>
        </w:tc>
        <w:tc>
          <w:tcPr>
            <w:tcW w:w="1176" w:type="dxa"/>
            <w:tcBorders>
              <w:top w:val="nil"/>
              <w:left w:val="nil"/>
              <w:bottom w:val="nil"/>
              <w:right w:val="nil"/>
            </w:tcBorders>
            <w:shd w:val="clear" w:color="auto" w:fill="auto"/>
            <w:vAlign w:val="center"/>
          </w:tcPr>
          <w:p w14:paraId="163DD19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NM_000179</w:t>
            </w:r>
          </w:p>
        </w:tc>
        <w:tc>
          <w:tcPr>
            <w:tcW w:w="756" w:type="dxa"/>
            <w:tcBorders>
              <w:top w:val="nil"/>
              <w:left w:val="nil"/>
              <w:bottom w:val="nil"/>
              <w:right w:val="nil"/>
            </w:tcBorders>
            <w:shd w:val="clear" w:color="auto" w:fill="auto"/>
            <w:vAlign w:val="center"/>
          </w:tcPr>
          <w:p w14:paraId="5C9DD00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MTOR</w:t>
            </w:r>
          </w:p>
        </w:tc>
        <w:tc>
          <w:tcPr>
            <w:tcW w:w="1176" w:type="dxa"/>
            <w:tcBorders>
              <w:top w:val="nil"/>
              <w:left w:val="nil"/>
              <w:bottom w:val="nil"/>
              <w:right w:val="nil"/>
            </w:tcBorders>
            <w:shd w:val="clear" w:color="auto" w:fill="auto"/>
            <w:vAlign w:val="center"/>
          </w:tcPr>
          <w:p w14:paraId="2D42EF1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NM_004958</w:t>
            </w:r>
          </w:p>
        </w:tc>
        <w:tc>
          <w:tcPr>
            <w:tcW w:w="846" w:type="dxa"/>
            <w:tcBorders>
              <w:top w:val="nil"/>
              <w:left w:val="nil"/>
              <w:bottom w:val="nil"/>
              <w:right w:val="nil"/>
            </w:tcBorders>
            <w:shd w:val="clear" w:color="auto" w:fill="auto"/>
            <w:vAlign w:val="center"/>
          </w:tcPr>
          <w:p w14:paraId="7BDB2EE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MYC</w:t>
            </w:r>
          </w:p>
        </w:tc>
        <w:tc>
          <w:tcPr>
            <w:tcW w:w="1215" w:type="dxa"/>
            <w:tcBorders>
              <w:top w:val="nil"/>
              <w:left w:val="nil"/>
              <w:bottom w:val="nil"/>
              <w:right w:val="nil"/>
            </w:tcBorders>
            <w:shd w:val="clear" w:color="auto" w:fill="auto"/>
            <w:vAlign w:val="center"/>
          </w:tcPr>
          <w:p w14:paraId="22A437A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NM_002467</w:t>
            </w:r>
          </w:p>
        </w:tc>
        <w:tc>
          <w:tcPr>
            <w:tcW w:w="756" w:type="dxa"/>
            <w:tcBorders>
              <w:top w:val="nil"/>
              <w:left w:val="nil"/>
              <w:bottom w:val="nil"/>
              <w:right w:val="nil"/>
            </w:tcBorders>
            <w:shd w:val="clear" w:color="auto" w:fill="auto"/>
            <w:vAlign w:val="center"/>
          </w:tcPr>
          <w:p w14:paraId="10F8D22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NF1</w:t>
            </w:r>
          </w:p>
        </w:tc>
        <w:tc>
          <w:tcPr>
            <w:tcW w:w="1216" w:type="dxa"/>
            <w:tcBorders>
              <w:top w:val="nil"/>
              <w:left w:val="nil"/>
              <w:bottom w:val="nil"/>
              <w:right w:val="nil"/>
            </w:tcBorders>
            <w:shd w:val="clear" w:color="auto" w:fill="auto"/>
            <w:vAlign w:val="center"/>
          </w:tcPr>
          <w:p w14:paraId="34A3B22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NM_001042492</w:t>
            </w:r>
          </w:p>
        </w:tc>
        <w:tc>
          <w:tcPr>
            <w:tcW w:w="849" w:type="dxa"/>
            <w:tcBorders>
              <w:top w:val="nil"/>
              <w:left w:val="nil"/>
              <w:bottom w:val="nil"/>
              <w:right w:val="nil"/>
            </w:tcBorders>
            <w:shd w:val="clear" w:color="auto" w:fill="auto"/>
            <w:vAlign w:val="center"/>
          </w:tcPr>
          <w:p w14:paraId="06F6900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NF2</w:t>
            </w:r>
          </w:p>
        </w:tc>
        <w:tc>
          <w:tcPr>
            <w:tcW w:w="1176" w:type="dxa"/>
            <w:tcBorders>
              <w:top w:val="nil"/>
              <w:left w:val="nil"/>
              <w:bottom w:val="nil"/>
              <w:right w:val="nil"/>
            </w:tcBorders>
            <w:shd w:val="clear" w:color="auto" w:fill="auto"/>
            <w:vAlign w:val="center"/>
          </w:tcPr>
          <w:p w14:paraId="3BFF70A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NM_000268</w:t>
            </w:r>
          </w:p>
        </w:tc>
      </w:tr>
      <w:tr w:rsidR="004D0585" w:rsidRPr="004D0585" w14:paraId="7E7A8836" w14:textId="77777777" w:rsidTr="004D0585">
        <w:trPr>
          <w:trHeight w:val="283"/>
          <w:jc w:val="center"/>
        </w:trPr>
        <w:tc>
          <w:tcPr>
            <w:tcW w:w="757" w:type="dxa"/>
            <w:tcBorders>
              <w:top w:val="nil"/>
              <w:left w:val="nil"/>
              <w:bottom w:val="nil"/>
              <w:right w:val="nil"/>
            </w:tcBorders>
            <w:shd w:val="clear" w:color="auto" w:fill="auto"/>
            <w:vAlign w:val="center"/>
          </w:tcPr>
          <w:p w14:paraId="4F66045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NOTCH1</w:t>
            </w:r>
          </w:p>
        </w:tc>
        <w:tc>
          <w:tcPr>
            <w:tcW w:w="1176" w:type="dxa"/>
            <w:tcBorders>
              <w:top w:val="nil"/>
              <w:left w:val="nil"/>
              <w:bottom w:val="nil"/>
              <w:right w:val="nil"/>
            </w:tcBorders>
            <w:shd w:val="clear" w:color="auto" w:fill="auto"/>
            <w:vAlign w:val="center"/>
          </w:tcPr>
          <w:p w14:paraId="17C2146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NM_017617</w:t>
            </w:r>
          </w:p>
        </w:tc>
        <w:tc>
          <w:tcPr>
            <w:tcW w:w="756" w:type="dxa"/>
            <w:tcBorders>
              <w:top w:val="nil"/>
              <w:left w:val="nil"/>
              <w:bottom w:val="nil"/>
              <w:right w:val="nil"/>
            </w:tcBorders>
            <w:shd w:val="clear" w:color="auto" w:fill="auto"/>
            <w:vAlign w:val="center"/>
          </w:tcPr>
          <w:p w14:paraId="0B95FBE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NRAS</w:t>
            </w:r>
          </w:p>
        </w:tc>
        <w:tc>
          <w:tcPr>
            <w:tcW w:w="1176" w:type="dxa"/>
            <w:tcBorders>
              <w:top w:val="nil"/>
              <w:left w:val="nil"/>
              <w:bottom w:val="nil"/>
              <w:right w:val="nil"/>
            </w:tcBorders>
            <w:shd w:val="clear" w:color="auto" w:fill="auto"/>
            <w:vAlign w:val="center"/>
          </w:tcPr>
          <w:p w14:paraId="13EE8FA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NM_002524</w:t>
            </w:r>
          </w:p>
        </w:tc>
        <w:tc>
          <w:tcPr>
            <w:tcW w:w="846" w:type="dxa"/>
            <w:tcBorders>
              <w:top w:val="nil"/>
              <w:left w:val="nil"/>
              <w:bottom w:val="nil"/>
              <w:right w:val="nil"/>
            </w:tcBorders>
            <w:shd w:val="clear" w:color="auto" w:fill="auto"/>
            <w:vAlign w:val="center"/>
          </w:tcPr>
          <w:p w14:paraId="4209203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NTRK1</w:t>
            </w:r>
          </w:p>
        </w:tc>
        <w:tc>
          <w:tcPr>
            <w:tcW w:w="1215" w:type="dxa"/>
            <w:tcBorders>
              <w:top w:val="nil"/>
              <w:left w:val="nil"/>
              <w:bottom w:val="nil"/>
              <w:right w:val="nil"/>
            </w:tcBorders>
            <w:shd w:val="clear" w:color="auto" w:fill="auto"/>
            <w:vAlign w:val="center"/>
          </w:tcPr>
          <w:p w14:paraId="7325495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NM_002529</w:t>
            </w:r>
          </w:p>
        </w:tc>
        <w:tc>
          <w:tcPr>
            <w:tcW w:w="756" w:type="dxa"/>
            <w:tcBorders>
              <w:top w:val="nil"/>
              <w:left w:val="nil"/>
              <w:bottom w:val="nil"/>
              <w:right w:val="nil"/>
            </w:tcBorders>
            <w:shd w:val="clear" w:color="auto" w:fill="auto"/>
            <w:vAlign w:val="center"/>
          </w:tcPr>
          <w:p w14:paraId="787CC39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NTRK2</w:t>
            </w:r>
          </w:p>
        </w:tc>
        <w:tc>
          <w:tcPr>
            <w:tcW w:w="1216" w:type="dxa"/>
            <w:tcBorders>
              <w:top w:val="nil"/>
              <w:left w:val="nil"/>
              <w:bottom w:val="nil"/>
              <w:right w:val="nil"/>
            </w:tcBorders>
            <w:shd w:val="clear" w:color="auto" w:fill="auto"/>
            <w:vAlign w:val="center"/>
          </w:tcPr>
          <w:p w14:paraId="656837E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NM_006180</w:t>
            </w:r>
          </w:p>
        </w:tc>
        <w:tc>
          <w:tcPr>
            <w:tcW w:w="849" w:type="dxa"/>
            <w:tcBorders>
              <w:top w:val="nil"/>
              <w:left w:val="nil"/>
              <w:bottom w:val="nil"/>
              <w:right w:val="nil"/>
            </w:tcBorders>
            <w:shd w:val="clear" w:color="auto" w:fill="auto"/>
            <w:vAlign w:val="center"/>
          </w:tcPr>
          <w:p w14:paraId="6A3617E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NTRK3</w:t>
            </w:r>
          </w:p>
        </w:tc>
        <w:tc>
          <w:tcPr>
            <w:tcW w:w="1176" w:type="dxa"/>
            <w:tcBorders>
              <w:top w:val="nil"/>
              <w:left w:val="nil"/>
              <w:bottom w:val="nil"/>
              <w:right w:val="nil"/>
            </w:tcBorders>
            <w:shd w:val="clear" w:color="auto" w:fill="auto"/>
            <w:vAlign w:val="center"/>
          </w:tcPr>
          <w:p w14:paraId="383FB11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NM_001012338</w:t>
            </w:r>
          </w:p>
        </w:tc>
      </w:tr>
      <w:tr w:rsidR="004D0585" w:rsidRPr="004D0585" w14:paraId="5C2CB7CF" w14:textId="77777777" w:rsidTr="004D0585">
        <w:trPr>
          <w:trHeight w:val="283"/>
          <w:jc w:val="center"/>
        </w:trPr>
        <w:tc>
          <w:tcPr>
            <w:tcW w:w="757" w:type="dxa"/>
            <w:tcBorders>
              <w:top w:val="nil"/>
              <w:left w:val="nil"/>
              <w:bottom w:val="nil"/>
              <w:right w:val="nil"/>
            </w:tcBorders>
            <w:shd w:val="clear" w:color="auto" w:fill="auto"/>
            <w:vAlign w:val="center"/>
          </w:tcPr>
          <w:p w14:paraId="3DC8884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PALB2</w:t>
            </w:r>
          </w:p>
        </w:tc>
        <w:tc>
          <w:tcPr>
            <w:tcW w:w="1176" w:type="dxa"/>
            <w:tcBorders>
              <w:top w:val="nil"/>
              <w:left w:val="nil"/>
              <w:bottom w:val="nil"/>
              <w:right w:val="nil"/>
            </w:tcBorders>
            <w:shd w:val="clear" w:color="auto" w:fill="auto"/>
            <w:vAlign w:val="center"/>
          </w:tcPr>
          <w:p w14:paraId="51213E5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NM_024675</w:t>
            </w:r>
          </w:p>
        </w:tc>
        <w:tc>
          <w:tcPr>
            <w:tcW w:w="756" w:type="dxa"/>
            <w:tcBorders>
              <w:top w:val="nil"/>
              <w:left w:val="nil"/>
              <w:bottom w:val="nil"/>
              <w:right w:val="nil"/>
            </w:tcBorders>
            <w:shd w:val="clear" w:color="auto" w:fill="auto"/>
            <w:vAlign w:val="center"/>
          </w:tcPr>
          <w:p w14:paraId="0361B06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PAX8</w:t>
            </w:r>
          </w:p>
        </w:tc>
        <w:tc>
          <w:tcPr>
            <w:tcW w:w="1176" w:type="dxa"/>
            <w:tcBorders>
              <w:top w:val="nil"/>
              <w:left w:val="nil"/>
              <w:bottom w:val="nil"/>
              <w:right w:val="nil"/>
            </w:tcBorders>
            <w:shd w:val="clear" w:color="auto" w:fill="auto"/>
            <w:vAlign w:val="center"/>
          </w:tcPr>
          <w:p w14:paraId="55B9319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NM_003466</w:t>
            </w:r>
          </w:p>
        </w:tc>
        <w:tc>
          <w:tcPr>
            <w:tcW w:w="846" w:type="dxa"/>
            <w:tcBorders>
              <w:top w:val="nil"/>
              <w:left w:val="nil"/>
              <w:bottom w:val="nil"/>
              <w:right w:val="nil"/>
            </w:tcBorders>
            <w:shd w:val="clear" w:color="auto" w:fill="auto"/>
            <w:vAlign w:val="center"/>
          </w:tcPr>
          <w:p w14:paraId="3CB137D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PDCD1</w:t>
            </w:r>
          </w:p>
        </w:tc>
        <w:tc>
          <w:tcPr>
            <w:tcW w:w="1215" w:type="dxa"/>
            <w:tcBorders>
              <w:top w:val="nil"/>
              <w:left w:val="nil"/>
              <w:bottom w:val="nil"/>
              <w:right w:val="nil"/>
            </w:tcBorders>
            <w:shd w:val="clear" w:color="auto" w:fill="auto"/>
            <w:vAlign w:val="center"/>
          </w:tcPr>
          <w:p w14:paraId="75B80AD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NM_005018</w:t>
            </w:r>
          </w:p>
        </w:tc>
        <w:tc>
          <w:tcPr>
            <w:tcW w:w="756" w:type="dxa"/>
            <w:tcBorders>
              <w:top w:val="nil"/>
              <w:left w:val="nil"/>
              <w:bottom w:val="nil"/>
              <w:right w:val="nil"/>
            </w:tcBorders>
            <w:shd w:val="clear" w:color="auto" w:fill="auto"/>
            <w:vAlign w:val="center"/>
          </w:tcPr>
          <w:p w14:paraId="3084F53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PDGFRA</w:t>
            </w:r>
          </w:p>
        </w:tc>
        <w:tc>
          <w:tcPr>
            <w:tcW w:w="1216" w:type="dxa"/>
            <w:tcBorders>
              <w:top w:val="nil"/>
              <w:left w:val="nil"/>
              <w:bottom w:val="nil"/>
              <w:right w:val="nil"/>
            </w:tcBorders>
            <w:shd w:val="clear" w:color="auto" w:fill="auto"/>
            <w:vAlign w:val="center"/>
          </w:tcPr>
          <w:p w14:paraId="77BFCC1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NM_006206</w:t>
            </w:r>
          </w:p>
        </w:tc>
        <w:tc>
          <w:tcPr>
            <w:tcW w:w="849" w:type="dxa"/>
            <w:tcBorders>
              <w:top w:val="nil"/>
              <w:left w:val="nil"/>
              <w:bottom w:val="nil"/>
              <w:right w:val="nil"/>
            </w:tcBorders>
            <w:shd w:val="clear" w:color="auto" w:fill="auto"/>
            <w:vAlign w:val="center"/>
          </w:tcPr>
          <w:p w14:paraId="1405866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PGR</w:t>
            </w:r>
          </w:p>
        </w:tc>
        <w:tc>
          <w:tcPr>
            <w:tcW w:w="1176" w:type="dxa"/>
            <w:tcBorders>
              <w:top w:val="nil"/>
              <w:left w:val="nil"/>
              <w:bottom w:val="nil"/>
              <w:right w:val="nil"/>
            </w:tcBorders>
            <w:shd w:val="clear" w:color="auto" w:fill="auto"/>
            <w:vAlign w:val="center"/>
          </w:tcPr>
          <w:p w14:paraId="330183D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NM_000926</w:t>
            </w:r>
          </w:p>
        </w:tc>
      </w:tr>
      <w:tr w:rsidR="004D0585" w:rsidRPr="004D0585" w14:paraId="15D01E41" w14:textId="77777777" w:rsidTr="004D0585">
        <w:trPr>
          <w:trHeight w:val="283"/>
          <w:jc w:val="center"/>
        </w:trPr>
        <w:tc>
          <w:tcPr>
            <w:tcW w:w="757" w:type="dxa"/>
            <w:tcBorders>
              <w:top w:val="nil"/>
              <w:left w:val="nil"/>
              <w:bottom w:val="nil"/>
              <w:right w:val="nil"/>
            </w:tcBorders>
            <w:shd w:val="clear" w:color="auto" w:fill="auto"/>
            <w:vAlign w:val="center"/>
          </w:tcPr>
          <w:p w14:paraId="3A946A1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PIK3CA</w:t>
            </w:r>
          </w:p>
        </w:tc>
        <w:tc>
          <w:tcPr>
            <w:tcW w:w="1176" w:type="dxa"/>
            <w:tcBorders>
              <w:top w:val="nil"/>
              <w:left w:val="nil"/>
              <w:bottom w:val="nil"/>
              <w:right w:val="nil"/>
            </w:tcBorders>
            <w:shd w:val="clear" w:color="auto" w:fill="auto"/>
            <w:vAlign w:val="center"/>
          </w:tcPr>
          <w:p w14:paraId="6AB627A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NM_006218</w:t>
            </w:r>
          </w:p>
        </w:tc>
        <w:tc>
          <w:tcPr>
            <w:tcW w:w="756" w:type="dxa"/>
            <w:tcBorders>
              <w:top w:val="nil"/>
              <w:left w:val="nil"/>
              <w:bottom w:val="nil"/>
              <w:right w:val="nil"/>
            </w:tcBorders>
            <w:shd w:val="clear" w:color="auto" w:fill="auto"/>
            <w:vAlign w:val="center"/>
          </w:tcPr>
          <w:p w14:paraId="691B255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PIK3R1</w:t>
            </w:r>
          </w:p>
        </w:tc>
        <w:tc>
          <w:tcPr>
            <w:tcW w:w="1176" w:type="dxa"/>
            <w:tcBorders>
              <w:top w:val="nil"/>
              <w:left w:val="nil"/>
              <w:bottom w:val="nil"/>
              <w:right w:val="nil"/>
            </w:tcBorders>
            <w:shd w:val="clear" w:color="auto" w:fill="auto"/>
            <w:vAlign w:val="center"/>
          </w:tcPr>
          <w:p w14:paraId="5173D93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NM_181523</w:t>
            </w:r>
          </w:p>
        </w:tc>
        <w:tc>
          <w:tcPr>
            <w:tcW w:w="846" w:type="dxa"/>
            <w:tcBorders>
              <w:top w:val="nil"/>
              <w:left w:val="nil"/>
              <w:bottom w:val="nil"/>
              <w:right w:val="nil"/>
            </w:tcBorders>
            <w:shd w:val="clear" w:color="auto" w:fill="auto"/>
            <w:vAlign w:val="center"/>
          </w:tcPr>
          <w:p w14:paraId="645FDFD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PMS2</w:t>
            </w:r>
          </w:p>
        </w:tc>
        <w:tc>
          <w:tcPr>
            <w:tcW w:w="1215" w:type="dxa"/>
            <w:tcBorders>
              <w:top w:val="nil"/>
              <w:left w:val="nil"/>
              <w:bottom w:val="nil"/>
              <w:right w:val="nil"/>
            </w:tcBorders>
            <w:shd w:val="clear" w:color="auto" w:fill="auto"/>
            <w:vAlign w:val="center"/>
          </w:tcPr>
          <w:p w14:paraId="4D1A963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NM_000535</w:t>
            </w:r>
          </w:p>
        </w:tc>
        <w:tc>
          <w:tcPr>
            <w:tcW w:w="756" w:type="dxa"/>
            <w:tcBorders>
              <w:top w:val="nil"/>
              <w:left w:val="nil"/>
              <w:bottom w:val="nil"/>
              <w:right w:val="nil"/>
            </w:tcBorders>
            <w:shd w:val="clear" w:color="auto" w:fill="auto"/>
            <w:vAlign w:val="center"/>
          </w:tcPr>
          <w:p w14:paraId="1002944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POLD1</w:t>
            </w:r>
          </w:p>
        </w:tc>
        <w:tc>
          <w:tcPr>
            <w:tcW w:w="1216" w:type="dxa"/>
            <w:tcBorders>
              <w:top w:val="nil"/>
              <w:left w:val="nil"/>
              <w:bottom w:val="nil"/>
              <w:right w:val="nil"/>
            </w:tcBorders>
            <w:shd w:val="clear" w:color="auto" w:fill="auto"/>
            <w:vAlign w:val="center"/>
          </w:tcPr>
          <w:p w14:paraId="4DFF33C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NM_002691</w:t>
            </w:r>
          </w:p>
        </w:tc>
        <w:tc>
          <w:tcPr>
            <w:tcW w:w="849" w:type="dxa"/>
            <w:tcBorders>
              <w:top w:val="nil"/>
              <w:left w:val="nil"/>
              <w:bottom w:val="nil"/>
              <w:right w:val="nil"/>
            </w:tcBorders>
            <w:shd w:val="clear" w:color="auto" w:fill="auto"/>
            <w:vAlign w:val="center"/>
          </w:tcPr>
          <w:p w14:paraId="5271ED7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POLE</w:t>
            </w:r>
          </w:p>
        </w:tc>
        <w:tc>
          <w:tcPr>
            <w:tcW w:w="1176" w:type="dxa"/>
            <w:tcBorders>
              <w:top w:val="nil"/>
              <w:left w:val="nil"/>
              <w:bottom w:val="nil"/>
              <w:right w:val="nil"/>
            </w:tcBorders>
            <w:shd w:val="clear" w:color="auto" w:fill="auto"/>
            <w:vAlign w:val="center"/>
          </w:tcPr>
          <w:p w14:paraId="77AF294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NM_006231</w:t>
            </w:r>
          </w:p>
        </w:tc>
      </w:tr>
      <w:tr w:rsidR="004D0585" w:rsidRPr="004D0585" w14:paraId="2F722EBB" w14:textId="77777777" w:rsidTr="004D0585">
        <w:trPr>
          <w:trHeight w:val="283"/>
          <w:jc w:val="center"/>
        </w:trPr>
        <w:tc>
          <w:tcPr>
            <w:tcW w:w="757" w:type="dxa"/>
            <w:tcBorders>
              <w:top w:val="nil"/>
              <w:left w:val="nil"/>
              <w:bottom w:val="nil"/>
              <w:right w:val="nil"/>
            </w:tcBorders>
            <w:shd w:val="clear" w:color="auto" w:fill="auto"/>
            <w:vAlign w:val="center"/>
          </w:tcPr>
          <w:p w14:paraId="6C256EC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PSMD4</w:t>
            </w:r>
          </w:p>
        </w:tc>
        <w:tc>
          <w:tcPr>
            <w:tcW w:w="1176" w:type="dxa"/>
            <w:tcBorders>
              <w:top w:val="nil"/>
              <w:left w:val="nil"/>
              <w:bottom w:val="nil"/>
              <w:right w:val="nil"/>
            </w:tcBorders>
            <w:shd w:val="clear" w:color="auto" w:fill="auto"/>
            <w:vAlign w:val="center"/>
          </w:tcPr>
          <w:p w14:paraId="7317362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NM_002810</w:t>
            </w:r>
          </w:p>
        </w:tc>
        <w:tc>
          <w:tcPr>
            <w:tcW w:w="756" w:type="dxa"/>
            <w:tcBorders>
              <w:top w:val="nil"/>
              <w:left w:val="nil"/>
              <w:bottom w:val="nil"/>
              <w:right w:val="nil"/>
            </w:tcBorders>
            <w:shd w:val="clear" w:color="auto" w:fill="auto"/>
            <w:vAlign w:val="center"/>
          </w:tcPr>
          <w:p w14:paraId="5C859E8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PTCH1</w:t>
            </w:r>
          </w:p>
        </w:tc>
        <w:tc>
          <w:tcPr>
            <w:tcW w:w="1176" w:type="dxa"/>
            <w:tcBorders>
              <w:top w:val="nil"/>
              <w:left w:val="nil"/>
              <w:bottom w:val="nil"/>
              <w:right w:val="nil"/>
            </w:tcBorders>
            <w:shd w:val="clear" w:color="auto" w:fill="auto"/>
            <w:vAlign w:val="center"/>
          </w:tcPr>
          <w:p w14:paraId="0D1FA6F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NM_000264</w:t>
            </w:r>
          </w:p>
        </w:tc>
        <w:tc>
          <w:tcPr>
            <w:tcW w:w="846" w:type="dxa"/>
            <w:tcBorders>
              <w:top w:val="nil"/>
              <w:left w:val="nil"/>
              <w:bottom w:val="nil"/>
              <w:right w:val="nil"/>
            </w:tcBorders>
            <w:shd w:val="clear" w:color="auto" w:fill="auto"/>
            <w:vAlign w:val="center"/>
          </w:tcPr>
          <w:p w14:paraId="125435B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PTEN</w:t>
            </w:r>
          </w:p>
        </w:tc>
        <w:tc>
          <w:tcPr>
            <w:tcW w:w="1215" w:type="dxa"/>
            <w:tcBorders>
              <w:top w:val="nil"/>
              <w:left w:val="nil"/>
              <w:bottom w:val="nil"/>
              <w:right w:val="nil"/>
            </w:tcBorders>
            <w:shd w:val="clear" w:color="auto" w:fill="auto"/>
            <w:vAlign w:val="center"/>
          </w:tcPr>
          <w:p w14:paraId="439E1A0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NM_000314</w:t>
            </w:r>
          </w:p>
        </w:tc>
        <w:tc>
          <w:tcPr>
            <w:tcW w:w="756" w:type="dxa"/>
            <w:tcBorders>
              <w:top w:val="nil"/>
              <w:left w:val="nil"/>
              <w:bottom w:val="nil"/>
              <w:right w:val="nil"/>
            </w:tcBorders>
            <w:shd w:val="clear" w:color="auto" w:fill="auto"/>
            <w:vAlign w:val="center"/>
          </w:tcPr>
          <w:p w14:paraId="2359693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RAF1</w:t>
            </w:r>
          </w:p>
        </w:tc>
        <w:tc>
          <w:tcPr>
            <w:tcW w:w="1216" w:type="dxa"/>
            <w:tcBorders>
              <w:top w:val="nil"/>
              <w:left w:val="nil"/>
              <w:bottom w:val="nil"/>
              <w:right w:val="nil"/>
            </w:tcBorders>
            <w:shd w:val="clear" w:color="auto" w:fill="auto"/>
            <w:vAlign w:val="center"/>
          </w:tcPr>
          <w:p w14:paraId="38273C2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NM_002880</w:t>
            </w:r>
          </w:p>
        </w:tc>
        <w:tc>
          <w:tcPr>
            <w:tcW w:w="849" w:type="dxa"/>
            <w:tcBorders>
              <w:top w:val="nil"/>
              <w:left w:val="nil"/>
              <w:bottom w:val="nil"/>
              <w:right w:val="nil"/>
            </w:tcBorders>
            <w:shd w:val="clear" w:color="auto" w:fill="auto"/>
            <w:vAlign w:val="center"/>
          </w:tcPr>
          <w:p w14:paraId="543C5D3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RASA1</w:t>
            </w:r>
          </w:p>
        </w:tc>
        <w:tc>
          <w:tcPr>
            <w:tcW w:w="1176" w:type="dxa"/>
            <w:tcBorders>
              <w:top w:val="nil"/>
              <w:left w:val="nil"/>
              <w:bottom w:val="nil"/>
              <w:right w:val="nil"/>
            </w:tcBorders>
            <w:shd w:val="clear" w:color="auto" w:fill="auto"/>
            <w:vAlign w:val="center"/>
          </w:tcPr>
          <w:p w14:paraId="2AD1032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NM_002890</w:t>
            </w:r>
          </w:p>
        </w:tc>
      </w:tr>
      <w:tr w:rsidR="004D0585" w:rsidRPr="004D0585" w14:paraId="58C11E88" w14:textId="77777777" w:rsidTr="004D0585">
        <w:trPr>
          <w:trHeight w:val="283"/>
          <w:jc w:val="center"/>
        </w:trPr>
        <w:tc>
          <w:tcPr>
            <w:tcW w:w="757" w:type="dxa"/>
            <w:tcBorders>
              <w:top w:val="nil"/>
              <w:left w:val="nil"/>
              <w:bottom w:val="nil"/>
              <w:right w:val="nil"/>
            </w:tcBorders>
            <w:shd w:val="clear" w:color="auto" w:fill="auto"/>
            <w:vAlign w:val="center"/>
          </w:tcPr>
          <w:p w14:paraId="4A778DA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RASAL1</w:t>
            </w:r>
          </w:p>
        </w:tc>
        <w:tc>
          <w:tcPr>
            <w:tcW w:w="1176" w:type="dxa"/>
            <w:tcBorders>
              <w:top w:val="nil"/>
              <w:left w:val="nil"/>
              <w:bottom w:val="nil"/>
              <w:right w:val="nil"/>
            </w:tcBorders>
            <w:shd w:val="clear" w:color="auto" w:fill="auto"/>
            <w:vAlign w:val="center"/>
          </w:tcPr>
          <w:p w14:paraId="67832C9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NM_001301202</w:t>
            </w:r>
          </w:p>
        </w:tc>
        <w:tc>
          <w:tcPr>
            <w:tcW w:w="756" w:type="dxa"/>
            <w:tcBorders>
              <w:top w:val="nil"/>
              <w:left w:val="nil"/>
              <w:bottom w:val="nil"/>
              <w:right w:val="nil"/>
            </w:tcBorders>
            <w:shd w:val="clear" w:color="auto" w:fill="auto"/>
            <w:vAlign w:val="center"/>
          </w:tcPr>
          <w:p w14:paraId="2E51A72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RB1</w:t>
            </w:r>
          </w:p>
        </w:tc>
        <w:tc>
          <w:tcPr>
            <w:tcW w:w="1176" w:type="dxa"/>
            <w:tcBorders>
              <w:top w:val="nil"/>
              <w:left w:val="nil"/>
              <w:bottom w:val="nil"/>
              <w:right w:val="nil"/>
            </w:tcBorders>
            <w:shd w:val="clear" w:color="auto" w:fill="auto"/>
            <w:vAlign w:val="center"/>
          </w:tcPr>
          <w:p w14:paraId="0D86029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NM_000321</w:t>
            </w:r>
          </w:p>
        </w:tc>
        <w:tc>
          <w:tcPr>
            <w:tcW w:w="846" w:type="dxa"/>
            <w:tcBorders>
              <w:top w:val="nil"/>
              <w:left w:val="nil"/>
              <w:bottom w:val="nil"/>
              <w:right w:val="nil"/>
            </w:tcBorders>
            <w:shd w:val="clear" w:color="auto" w:fill="auto"/>
            <w:vAlign w:val="center"/>
          </w:tcPr>
          <w:p w14:paraId="691D637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RET</w:t>
            </w:r>
          </w:p>
        </w:tc>
        <w:tc>
          <w:tcPr>
            <w:tcW w:w="1215" w:type="dxa"/>
            <w:tcBorders>
              <w:top w:val="nil"/>
              <w:left w:val="nil"/>
              <w:bottom w:val="nil"/>
              <w:right w:val="nil"/>
            </w:tcBorders>
            <w:shd w:val="clear" w:color="auto" w:fill="auto"/>
            <w:vAlign w:val="center"/>
          </w:tcPr>
          <w:p w14:paraId="277ECB6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NM_020975</w:t>
            </w:r>
          </w:p>
        </w:tc>
        <w:tc>
          <w:tcPr>
            <w:tcW w:w="756" w:type="dxa"/>
            <w:tcBorders>
              <w:top w:val="nil"/>
              <w:left w:val="nil"/>
              <w:bottom w:val="nil"/>
              <w:right w:val="nil"/>
            </w:tcBorders>
            <w:shd w:val="clear" w:color="auto" w:fill="auto"/>
            <w:vAlign w:val="center"/>
          </w:tcPr>
          <w:p w14:paraId="464E77E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RICTOR</w:t>
            </w:r>
          </w:p>
        </w:tc>
        <w:tc>
          <w:tcPr>
            <w:tcW w:w="1216" w:type="dxa"/>
            <w:tcBorders>
              <w:top w:val="nil"/>
              <w:left w:val="nil"/>
              <w:bottom w:val="nil"/>
              <w:right w:val="nil"/>
            </w:tcBorders>
            <w:shd w:val="clear" w:color="auto" w:fill="auto"/>
            <w:vAlign w:val="center"/>
          </w:tcPr>
          <w:p w14:paraId="4B5A9CF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NM_152756</w:t>
            </w:r>
          </w:p>
        </w:tc>
        <w:tc>
          <w:tcPr>
            <w:tcW w:w="849" w:type="dxa"/>
            <w:tcBorders>
              <w:top w:val="nil"/>
              <w:left w:val="nil"/>
              <w:bottom w:val="nil"/>
              <w:right w:val="nil"/>
            </w:tcBorders>
            <w:shd w:val="clear" w:color="auto" w:fill="auto"/>
            <w:vAlign w:val="center"/>
          </w:tcPr>
          <w:p w14:paraId="6E4413C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RIT1</w:t>
            </w:r>
          </w:p>
        </w:tc>
        <w:tc>
          <w:tcPr>
            <w:tcW w:w="1176" w:type="dxa"/>
            <w:tcBorders>
              <w:top w:val="nil"/>
              <w:left w:val="nil"/>
              <w:bottom w:val="nil"/>
              <w:right w:val="nil"/>
            </w:tcBorders>
            <w:shd w:val="clear" w:color="auto" w:fill="auto"/>
            <w:vAlign w:val="center"/>
          </w:tcPr>
          <w:p w14:paraId="44B7C30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NM_006912</w:t>
            </w:r>
          </w:p>
        </w:tc>
      </w:tr>
      <w:tr w:rsidR="004D0585" w:rsidRPr="004D0585" w14:paraId="47FBEFE8" w14:textId="77777777" w:rsidTr="004D0585">
        <w:trPr>
          <w:trHeight w:val="283"/>
          <w:jc w:val="center"/>
        </w:trPr>
        <w:tc>
          <w:tcPr>
            <w:tcW w:w="757" w:type="dxa"/>
            <w:tcBorders>
              <w:top w:val="nil"/>
              <w:left w:val="nil"/>
              <w:bottom w:val="nil"/>
              <w:right w:val="nil"/>
            </w:tcBorders>
            <w:shd w:val="clear" w:color="auto" w:fill="auto"/>
            <w:vAlign w:val="center"/>
          </w:tcPr>
          <w:p w14:paraId="03BD3C7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ROS1</w:t>
            </w:r>
          </w:p>
        </w:tc>
        <w:tc>
          <w:tcPr>
            <w:tcW w:w="1176" w:type="dxa"/>
            <w:tcBorders>
              <w:top w:val="nil"/>
              <w:left w:val="nil"/>
              <w:bottom w:val="nil"/>
              <w:right w:val="nil"/>
            </w:tcBorders>
            <w:shd w:val="clear" w:color="auto" w:fill="auto"/>
            <w:vAlign w:val="center"/>
          </w:tcPr>
          <w:p w14:paraId="0DC4B09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NM_002944</w:t>
            </w:r>
          </w:p>
        </w:tc>
        <w:tc>
          <w:tcPr>
            <w:tcW w:w="756" w:type="dxa"/>
            <w:tcBorders>
              <w:top w:val="nil"/>
              <w:left w:val="nil"/>
              <w:bottom w:val="nil"/>
              <w:right w:val="nil"/>
            </w:tcBorders>
            <w:shd w:val="clear" w:color="auto" w:fill="auto"/>
            <w:vAlign w:val="center"/>
          </w:tcPr>
          <w:p w14:paraId="4DB850A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RSF1</w:t>
            </w:r>
          </w:p>
        </w:tc>
        <w:tc>
          <w:tcPr>
            <w:tcW w:w="1176" w:type="dxa"/>
            <w:tcBorders>
              <w:top w:val="nil"/>
              <w:left w:val="nil"/>
              <w:bottom w:val="nil"/>
              <w:right w:val="nil"/>
            </w:tcBorders>
            <w:shd w:val="clear" w:color="auto" w:fill="auto"/>
            <w:vAlign w:val="center"/>
          </w:tcPr>
          <w:p w14:paraId="32FAD37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NM_016578</w:t>
            </w:r>
          </w:p>
        </w:tc>
        <w:tc>
          <w:tcPr>
            <w:tcW w:w="846" w:type="dxa"/>
            <w:tcBorders>
              <w:top w:val="nil"/>
              <w:left w:val="nil"/>
              <w:bottom w:val="nil"/>
              <w:right w:val="nil"/>
            </w:tcBorders>
            <w:shd w:val="clear" w:color="auto" w:fill="auto"/>
            <w:vAlign w:val="center"/>
          </w:tcPr>
          <w:p w14:paraId="5B8E2F1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SF3B1</w:t>
            </w:r>
          </w:p>
        </w:tc>
        <w:tc>
          <w:tcPr>
            <w:tcW w:w="1215" w:type="dxa"/>
            <w:tcBorders>
              <w:top w:val="nil"/>
              <w:left w:val="nil"/>
              <w:bottom w:val="nil"/>
              <w:right w:val="nil"/>
            </w:tcBorders>
            <w:shd w:val="clear" w:color="auto" w:fill="auto"/>
            <w:vAlign w:val="center"/>
          </w:tcPr>
          <w:p w14:paraId="78B0DF5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NM_012433</w:t>
            </w:r>
          </w:p>
        </w:tc>
        <w:tc>
          <w:tcPr>
            <w:tcW w:w="756" w:type="dxa"/>
            <w:tcBorders>
              <w:top w:val="nil"/>
              <w:left w:val="nil"/>
              <w:bottom w:val="nil"/>
              <w:right w:val="nil"/>
            </w:tcBorders>
            <w:shd w:val="clear" w:color="auto" w:fill="auto"/>
            <w:vAlign w:val="center"/>
          </w:tcPr>
          <w:p w14:paraId="3475EF7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SMAD4</w:t>
            </w:r>
          </w:p>
        </w:tc>
        <w:tc>
          <w:tcPr>
            <w:tcW w:w="1216" w:type="dxa"/>
            <w:tcBorders>
              <w:top w:val="nil"/>
              <w:left w:val="nil"/>
              <w:bottom w:val="nil"/>
              <w:right w:val="nil"/>
            </w:tcBorders>
            <w:shd w:val="clear" w:color="auto" w:fill="auto"/>
            <w:vAlign w:val="center"/>
          </w:tcPr>
          <w:p w14:paraId="2B708BA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NM_005359</w:t>
            </w:r>
          </w:p>
        </w:tc>
        <w:tc>
          <w:tcPr>
            <w:tcW w:w="849" w:type="dxa"/>
            <w:tcBorders>
              <w:top w:val="nil"/>
              <w:left w:val="nil"/>
              <w:bottom w:val="nil"/>
              <w:right w:val="nil"/>
            </w:tcBorders>
            <w:shd w:val="clear" w:color="auto" w:fill="auto"/>
            <w:vAlign w:val="center"/>
          </w:tcPr>
          <w:p w14:paraId="17AAADA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SMARCA4</w:t>
            </w:r>
          </w:p>
        </w:tc>
        <w:tc>
          <w:tcPr>
            <w:tcW w:w="1176" w:type="dxa"/>
            <w:tcBorders>
              <w:top w:val="nil"/>
              <w:left w:val="nil"/>
              <w:bottom w:val="nil"/>
              <w:right w:val="nil"/>
            </w:tcBorders>
            <w:shd w:val="clear" w:color="auto" w:fill="auto"/>
            <w:vAlign w:val="center"/>
          </w:tcPr>
          <w:p w14:paraId="09D4E90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NM_003072</w:t>
            </w:r>
          </w:p>
        </w:tc>
      </w:tr>
      <w:tr w:rsidR="004D0585" w:rsidRPr="004D0585" w14:paraId="1AD84156" w14:textId="77777777" w:rsidTr="004D0585">
        <w:trPr>
          <w:trHeight w:val="283"/>
          <w:jc w:val="center"/>
        </w:trPr>
        <w:tc>
          <w:tcPr>
            <w:tcW w:w="757" w:type="dxa"/>
            <w:tcBorders>
              <w:top w:val="nil"/>
              <w:left w:val="nil"/>
              <w:bottom w:val="nil"/>
              <w:right w:val="nil"/>
            </w:tcBorders>
            <w:shd w:val="clear" w:color="auto" w:fill="auto"/>
            <w:vAlign w:val="center"/>
          </w:tcPr>
          <w:p w14:paraId="272F6CA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SMO</w:t>
            </w:r>
          </w:p>
        </w:tc>
        <w:tc>
          <w:tcPr>
            <w:tcW w:w="1176" w:type="dxa"/>
            <w:tcBorders>
              <w:top w:val="nil"/>
              <w:left w:val="nil"/>
              <w:bottom w:val="nil"/>
              <w:right w:val="nil"/>
            </w:tcBorders>
            <w:shd w:val="clear" w:color="auto" w:fill="auto"/>
            <w:vAlign w:val="center"/>
          </w:tcPr>
          <w:p w14:paraId="61670BB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NM_005631</w:t>
            </w:r>
          </w:p>
        </w:tc>
        <w:tc>
          <w:tcPr>
            <w:tcW w:w="756" w:type="dxa"/>
            <w:tcBorders>
              <w:top w:val="nil"/>
              <w:left w:val="nil"/>
              <w:bottom w:val="nil"/>
              <w:right w:val="nil"/>
            </w:tcBorders>
            <w:shd w:val="clear" w:color="auto" w:fill="auto"/>
            <w:vAlign w:val="center"/>
          </w:tcPr>
          <w:p w14:paraId="49386FC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STK11</w:t>
            </w:r>
          </w:p>
        </w:tc>
        <w:tc>
          <w:tcPr>
            <w:tcW w:w="1176" w:type="dxa"/>
            <w:tcBorders>
              <w:top w:val="nil"/>
              <w:left w:val="nil"/>
              <w:bottom w:val="nil"/>
              <w:right w:val="nil"/>
            </w:tcBorders>
            <w:shd w:val="clear" w:color="auto" w:fill="auto"/>
            <w:vAlign w:val="center"/>
          </w:tcPr>
          <w:p w14:paraId="1524DD0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NM_000455</w:t>
            </w:r>
          </w:p>
        </w:tc>
        <w:tc>
          <w:tcPr>
            <w:tcW w:w="846" w:type="dxa"/>
            <w:tcBorders>
              <w:top w:val="nil"/>
              <w:left w:val="nil"/>
              <w:bottom w:val="nil"/>
              <w:right w:val="nil"/>
            </w:tcBorders>
            <w:shd w:val="clear" w:color="auto" w:fill="auto"/>
            <w:vAlign w:val="center"/>
          </w:tcPr>
          <w:p w14:paraId="4240A7D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TERT</w:t>
            </w:r>
          </w:p>
        </w:tc>
        <w:tc>
          <w:tcPr>
            <w:tcW w:w="1215" w:type="dxa"/>
            <w:tcBorders>
              <w:top w:val="nil"/>
              <w:left w:val="nil"/>
              <w:bottom w:val="nil"/>
              <w:right w:val="nil"/>
            </w:tcBorders>
            <w:shd w:val="clear" w:color="auto" w:fill="auto"/>
            <w:vAlign w:val="center"/>
          </w:tcPr>
          <w:p w14:paraId="4574C45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NM_198253</w:t>
            </w:r>
          </w:p>
        </w:tc>
        <w:tc>
          <w:tcPr>
            <w:tcW w:w="756" w:type="dxa"/>
            <w:tcBorders>
              <w:top w:val="nil"/>
              <w:left w:val="nil"/>
              <w:bottom w:val="nil"/>
              <w:right w:val="nil"/>
            </w:tcBorders>
            <w:shd w:val="clear" w:color="auto" w:fill="auto"/>
            <w:vAlign w:val="center"/>
          </w:tcPr>
          <w:p w14:paraId="2B9C3B0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TOP2A</w:t>
            </w:r>
          </w:p>
        </w:tc>
        <w:tc>
          <w:tcPr>
            <w:tcW w:w="1216" w:type="dxa"/>
            <w:tcBorders>
              <w:top w:val="nil"/>
              <w:left w:val="nil"/>
              <w:bottom w:val="nil"/>
              <w:right w:val="nil"/>
            </w:tcBorders>
            <w:shd w:val="clear" w:color="auto" w:fill="auto"/>
            <w:vAlign w:val="center"/>
          </w:tcPr>
          <w:p w14:paraId="23907E9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NM_001067</w:t>
            </w:r>
          </w:p>
        </w:tc>
        <w:tc>
          <w:tcPr>
            <w:tcW w:w="849" w:type="dxa"/>
            <w:tcBorders>
              <w:top w:val="nil"/>
              <w:left w:val="nil"/>
              <w:bottom w:val="nil"/>
              <w:right w:val="nil"/>
            </w:tcBorders>
            <w:shd w:val="clear" w:color="auto" w:fill="auto"/>
            <w:vAlign w:val="center"/>
          </w:tcPr>
          <w:p w14:paraId="7954350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TP53</w:t>
            </w:r>
          </w:p>
        </w:tc>
        <w:tc>
          <w:tcPr>
            <w:tcW w:w="1176" w:type="dxa"/>
            <w:tcBorders>
              <w:top w:val="nil"/>
              <w:left w:val="nil"/>
              <w:bottom w:val="nil"/>
              <w:right w:val="nil"/>
            </w:tcBorders>
            <w:shd w:val="clear" w:color="auto" w:fill="auto"/>
            <w:vAlign w:val="center"/>
          </w:tcPr>
          <w:p w14:paraId="2E840C4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NM_000546</w:t>
            </w:r>
          </w:p>
        </w:tc>
      </w:tr>
      <w:tr w:rsidR="004D0585" w:rsidRPr="004D0585" w14:paraId="38245F96" w14:textId="77777777" w:rsidTr="004D0585">
        <w:trPr>
          <w:trHeight w:val="283"/>
          <w:jc w:val="center"/>
        </w:trPr>
        <w:tc>
          <w:tcPr>
            <w:tcW w:w="757" w:type="dxa"/>
            <w:tcBorders>
              <w:top w:val="nil"/>
              <w:left w:val="nil"/>
              <w:bottom w:val="single" w:sz="4" w:space="0" w:color="auto"/>
              <w:right w:val="nil"/>
            </w:tcBorders>
            <w:shd w:val="clear" w:color="auto" w:fill="auto"/>
            <w:vAlign w:val="center"/>
          </w:tcPr>
          <w:p w14:paraId="754F3A8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TSC1</w:t>
            </w:r>
          </w:p>
        </w:tc>
        <w:tc>
          <w:tcPr>
            <w:tcW w:w="1176" w:type="dxa"/>
            <w:tcBorders>
              <w:top w:val="nil"/>
              <w:left w:val="nil"/>
              <w:bottom w:val="single" w:sz="4" w:space="0" w:color="auto"/>
              <w:right w:val="nil"/>
            </w:tcBorders>
            <w:shd w:val="clear" w:color="auto" w:fill="auto"/>
            <w:vAlign w:val="center"/>
          </w:tcPr>
          <w:p w14:paraId="7B857FB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NM_000368</w:t>
            </w:r>
          </w:p>
        </w:tc>
        <w:tc>
          <w:tcPr>
            <w:tcW w:w="756" w:type="dxa"/>
            <w:tcBorders>
              <w:top w:val="nil"/>
              <w:left w:val="nil"/>
              <w:bottom w:val="single" w:sz="4" w:space="0" w:color="auto"/>
              <w:right w:val="nil"/>
            </w:tcBorders>
            <w:shd w:val="clear" w:color="auto" w:fill="auto"/>
            <w:vAlign w:val="center"/>
          </w:tcPr>
          <w:p w14:paraId="4B82A47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TSC2</w:t>
            </w:r>
          </w:p>
        </w:tc>
        <w:tc>
          <w:tcPr>
            <w:tcW w:w="1176" w:type="dxa"/>
            <w:tcBorders>
              <w:top w:val="nil"/>
              <w:left w:val="nil"/>
              <w:bottom w:val="single" w:sz="4" w:space="0" w:color="auto"/>
              <w:right w:val="nil"/>
            </w:tcBorders>
            <w:shd w:val="clear" w:color="auto" w:fill="auto"/>
            <w:vAlign w:val="center"/>
          </w:tcPr>
          <w:p w14:paraId="6DEC609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NM_000548</w:t>
            </w:r>
          </w:p>
        </w:tc>
        <w:tc>
          <w:tcPr>
            <w:tcW w:w="846" w:type="dxa"/>
            <w:tcBorders>
              <w:top w:val="nil"/>
              <w:left w:val="nil"/>
              <w:bottom w:val="single" w:sz="4" w:space="0" w:color="auto"/>
              <w:right w:val="nil"/>
            </w:tcBorders>
            <w:shd w:val="clear" w:color="auto" w:fill="auto"/>
            <w:vAlign w:val="center"/>
          </w:tcPr>
          <w:p w14:paraId="2042684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TSHR</w:t>
            </w:r>
          </w:p>
        </w:tc>
        <w:tc>
          <w:tcPr>
            <w:tcW w:w="1215" w:type="dxa"/>
            <w:tcBorders>
              <w:top w:val="nil"/>
              <w:left w:val="nil"/>
              <w:bottom w:val="single" w:sz="4" w:space="0" w:color="auto"/>
              <w:right w:val="nil"/>
            </w:tcBorders>
            <w:shd w:val="clear" w:color="auto" w:fill="auto"/>
            <w:vAlign w:val="center"/>
          </w:tcPr>
          <w:p w14:paraId="2EA678E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NM_000369</w:t>
            </w:r>
          </w:p>
        </w:tc>
        <w:tc>
          <w:tcPr>
            <w:tcW w:w="756" w:type="dxa"/>
            <w:tcBorders>
              <w:top w:val="nil"/>
              <w:left w:val="nil"/>
              <w:bottom w:val="single" w:sz="4" w:space="0" w:color="auto"/>
              <w:right w:val="nil"/>
            </w:tcBorders>
            <w:shd w:val="clear" w:color="auto" w:fill="auto"/>
            <w:vAlign w:val="center"/>
          </w:tcPr>
          <w:p w14:paraId="437A0AD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VHL</w:t>
            </w:r>
          </w:p>
        </w:tc>
        <w:tc>
          <w:tcPr>
            <w:tcW w:w="1216" w:type="dxa"/>
            <w:tcBorders>
              <w:top w:val="nil"/>
              <w:left w:val="nil"/>
              <w:bottom w:val="single" w:sz="4" w:space="0" w:color="auto"/>
              <w:right w:val="nil"/>
            </w:tcBorders>
            <w:shd w:val="clear" w:color="auto" w:fill="auto"/>
            <w:vAlign w:val="center"/>
          </w:tcPr>
          <w:p w14:paraId="3BFEC5C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NM_000551</w:t>
            </w:r>
          </w:p>
        </w:tc>
        <w:tc>
          <w:tcPr>
            <w:tcW w:w="849" w:type="dxa"/>
            <w:tcBorders>
              <w:top w:val="nil"/>
              <w:left w:val="nil"/>
              <w:bottom w:val="single" w:sz="4" w:space="0" w:color="auto"/>
              <w:right w:val="nil"/>
            </w:tcBorders>
            <w:shd w:val="clear" w:color="auto" w:fill="auto"/>
            <w:vAlign w:val="center"/>
          </w:tcPr>
          <w:p w14:paraId="37F63DC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1176" w:type="dxa"/>
            <w:tcBorders>
              <w:top w:val="nil"/>
              <w:left w:val="nil"/>
              <w:bottom w:val="single" w:sz="4" w:space="0" w:color="auto"/>
              <w:right w:val="nil"/>
            </w:tcBorders>
            <w:shd w:val="clear" w:color="auto" w:fill="auto"/>
            <w:vAlign w:val="center"/>
          </w:tcPr>
          <w:p w14:paraId="7CADF1D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r>
    </w:tbl>
    <w:p w14:paraId="5407CBC9" w14:textId="77777777" w:rsidR="004D0585" w:rsidRDefault="004D0585" w:rsidP="004D0585">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19"/>
        <w:gridCol w:w="981"/>
        <w:gridCol w:w="919"/>
        <w:gridCol w:w="1176"/>
        <w:gridCol w:w="935"/>
        <w:gridCol w:w="1176"/>
        <w:gridCol w:w="919"/>
        <w:gridCol w:w="981"/>
        <w:gridCol w:w="934"/>
        <w:gridCol w:w="982"/>
      </w:tblGrid>
      <w:tr w:rsidR="004D0585" w:rsidRPr="004D0585" w14:paraId="7C0B296D" w14:textId="77777777" w:rsidTr="004D0585">
        <w:trPr>
          <w:trHeight w:val="479"/>
          <w:jc w:val="center"/>
        </w:trPr>
        <w:tc>
          <w:tcPr>
            <w:tcW w:w="9922" w:type="dxa"/>
            <w:gridSpan w:val="10"/>
            <w:tcBorders>
              <w:top w:val="single" w:sz="4" w:space="0" w:color="auto"/>
              <w:left w:val="nil"/>
              <w:bottom w:val="nil"/>
              <w:right w:val="nil"/>
            </w:tcBorders>
            <w:shd w:val="clear" w:color="auto" w:fill="auto"/>
            <w:vAlign w:val="center"/>
          </w:tcPr>
          <w:p w14:paraId="7AB13A01" w14:textId="77777777" w:rsidR="004D0585" w:rsidRPr="004D0585" w:rsidRDefault="004D0585" w:rsidP="004D0585">
            <w:pPr>
              <w:adjustRightInd w:val="0"/>
              <w:snapToGrid w:val="0"/>
              <w:jc w:val="center"/>
              <w:rPr>
                <w:rFonts w:ascii="Times New Roman" w:hAnsi="Times New Roman" w:cs="Times New Roman"/>
                <w:b/>
                <w:bCs/>
                <w:sz w:val="16"/>
                <w:szCs w:val="16"/>
              </w:rPr>
            </w:pPr>
            <w:r w:rsidRPr="004D0585">
              <w:rPr>
                <w:rFonts w:ascii="Times New Roman" w:hAnsi="Times New Roman" w:cs="Times New Roman"/>
                <w:b/>
                <w:bCs/>
                <w:sz w:val="16"/>
                <w:szCs w:val="16"/>
              </w:rPr>
              <w:t>CNV</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31</w:t>
            </w:r>
            <w:r w:rsidRPr="004D0585">
              <w:rPr>
                <w:rFonts w:ascii="Times New Roman" w:hAnsi="Times New Roman" w:cs="Times New Roman"/>
                <w:b/>
                <w:bCs/>
                <w:sz w:val="16"/>
                <w:szCs w:val="16"/>
              </w:rPr>
              <w:t>个基因）</w:t>
            </w:r>
          </w:p>
        </w:tc>
      </w:tr>
      <w:tr w:rsidR="004D0585" w:rsidRPr="004D0585" w14:paraId="2DD02EB4" w14:textId="77777777" w:rsidTr="004D0585">
        <w:trPr>
          <w:trHeight w:val="283"/>
          <w:jc w:val="center"/>
        </w:trPr>
        <w:tc>
          <w:tcPr>
            <w:tcW w:w="992" w:type="dxa"/>
            <w:tcBorders>
              <w:top w:val="nil"/>
              <w:left w:val="nil"/>
              <w:bottom w:val="nil"/>
              <w:right w:val="nil"/>
            </w:tcBorders>
            <w:shd w:val="clear" w:color="auto" w:fill="auto"/>
            <w:vAlign w:val="center"/>
          </w:tcPr>
          <w:p w14:paraId="53413E8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AKT2</w:t>
            </w:r>
          </w:p>
        </w:tc>
        <w:tc>
          <w:tcPr>
            <w:tcW w:w="992" w:type="dxa"/>
            <w:tcBorders>
              <w:top w:val="nil"/>
              <w:left w:val="nil"/>
              <w:bottom w:val="nil"/>
              <w:right w:val="nil"/>
            </w:tcBorders>
            <w:shd w:val="clear" w:color="auto" w:fill="auto"/>
            <w:vAlign w:val="center"/>
          </w:tcPr>
          <w:p w14:paraId="090955C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NM_001626</w:t>
            </w:r>
          </w:p>
        </w:tc>
        <w:tc>
          <w:tcPr>
            <w:tcW w:w="992" w:type="dxa"/>
            <w:tcBorders>
              <w:top w:val="nil"/>
              <w:left w:val="nil"/>
              <w:bottom w:val="nil"/>
              <w:right w:val="nil"/>
            </w:tcBorders>
            <w:shd w:val="clear" w:color="auto" w:fill="auto"/>
            <w:vAlign w:val="center"/>
          </w:tcPr>
          <w:p w14:paraId="462B9F3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AKT3</w:t>
            </w:r>
          </w:p>
        </w:tc>
        <w:tc>
          <w:tcPr>
            <w:tcW w:w="992" w:type="dxa"/>
            <w:tcBorders>
              <w:top w:val="nil"/>
              <w:left w:val="nil"/>
              <w:bottom w:val="nil"/>
              <w:right w:val="nil"/>
            </w:tcBorders>
            <w:shd w:val="clear" w:color="auto" w:fill="auto"/>
            <w:vAlign w:val="center"/>
          </w:tcPr>
          <w:p w14:paraId="12889DA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NM_005465</w:t>
            </w:r>
          </w:p>
        </w:tc>
        <w:tc>
          <w:tcPr>
            <w:tcW w:w="993" w:type="dxa"/>
            <w:tcBorders>
              <w:top w:val="nil"/>
              <w:left w:val="nil"/>
              <w:bottom w:val="nil"/>
              <w:right w:val="nil"/>
            </w:tcBorders>
            <w:shd w:val="clear" w:color="auto" w:fill="auto"/>
            <w:vAlign w:val="center"/>
          </w:tcPr>
          <w:p w14:paraId="1E142BB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AURKA</w:t>
            </w:r>
          </w:p>
        </w:tc>
        <w:tc>
          <w:tcPr>
            <w:tcW w:w="992" w:type="dxa"/>
            <w:tcBorders>
              <w:top w:val="nil"/>
              <w:left w:val="nil"/>
              <w:bottom w:val="nil"/>
              <w:right w:val="nil"/>
            </w:tcBorders>
            <w:shd w:val="clear" w:color="auto" w:fill="auto"/>
            <w:vAlign w:val="center"/>
          </w:tcPr>
          <w:p w14:paraId="06DDD97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NM_198437</w:t>
            </w:r>
          </w:p>
        </w:tc>
        <w:tc>
          <w:tcPr>
            <w:tcW w:w="992" w:type="dxa"/>
            <w:tcBorders>
              <w:top w:val="nil"/>
              <w:left w:val="nil"/>
              <w:bottom w:val="nil"/>
              <w:right w:val="nil"/>
            </w:tcBorders>
            <w:shd w:val="clear" w:color="auto" w:fill="auto"/>
            <w:vAlign w:val="center"/>
          </w:tcPr>
          <w:p w14:paraId="07ED20E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CCND1</w:t>
            </w:r>
          </w:p>
        </w:tc>
        <w:tc>
          <w:tcPr>
            <w:tcW w:w="992" w:type="dxa"/>
            <w:tcBorders>
              <w:top w:val="nil"/>
              <w:left w:val="nil"/>
              <w:bottom w:val="nil"/>
              <w:right w:val="nil"/>
            </w:tcBorders>
            <w:shd w:val="clear" w:color="auto" w:fill="auto"/>
            <w:vAlign w:val="center"/>
          </w:tcPr>
          <w:p w14:paraId="2F13C98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NM_053056</w:t>
            </w:r>
          </w:p>
        </w:tc>
        <w:tc>
          <w:tcPr>
            <w:tcW w:w="992" w:type="dxa"/>
            <w:tcBorders>
              <w:top w:val="nil"/>
              <w:left w:val="nil"/>
              <w:bottom w:val="nil"/>
              <w:right w:val="nil"/>
            </w:tcBorders>
            <w:shd w:val="clear" w:color="auto" w:fill="auto"/>
            <w:vAlign w:val="center"/>
          </w:tcPr>
          <w:p w14:paraId="2527462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CCNE1</w:t>
            </w:r>
          </w:p>
        </w:tc>
        <w:tc>
          <w:tcPr>
            <w:tcW w:w="993" w:type="dxa"/>
            <w:tcBorders>
              <w:top w:val="nil"/>
              <w:left w:val="nil"/>
              <w:bottom w:val="nil"/>
              <w:right w:val="nil"/>
            </w:tcBorders>
            <w:shd w:val="clear" w:color="auto" w:fill="auto"/>
            <w:vAlign w:val="center"/>
          </w:tcPr>
          <w:p w14:paraId="6EBB985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NM_001238</w:t>
            </w:r>
          </w:p>
        </w:tc>
      </w:tr>
      <w:tr w:rsidR="004D0585" w:rsidRPr="004D0585" w14:paraId="4A94035D" w14:textId="77777777" w:rsidTr="004D0585">
        <w:trPr>
          <w:trHeight w:val="283"/>
          <w:jc w:val="center"/>
        </w:trPr>
        <w:tc>
          <w:tcPr>
            <w:tcW w:w="992" w:type="dxa"/>
            <w:tcBorders>
              <w:top w:val="nil"/>
              <w:left w:val="nil"/>
              <w:bottom w:val="nil"/>
              <w:right w:val="nil"/>
            </w:tcBorders>
            <w:shd w:val="clear" w:color="auto" w:fill="auto"/>
            <w:vAlign w:val="center"/>
          </w:tcPr>
          <w:p w14:paraId="269C74D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CD274</w:t>
            </w:r>
          </w:p>
        </w:tc>
        <w:tc>
          <w:tcPr>
            <w:tcW w:w="992" w:type="dxa"/>
            <w:tcBorders>
              <w:top w:val="nil"/>
              <w:left w:val="nil"/>
              <w:bottom w:val="nil"/>
              <w:right w:val="nil"/>
            </w:tcBorders>
            <w:shd w:val="clear" w:color="auto" w:fill="auto"/>
            <w:vAlign w:val="center"/>
          </w:tcPr>
          <w:p w14:paraId="5B3B914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NM_014143</w:t>
            </w:r>
          </w:p>
        </w:tc>
        <w:tc>
          <w:tcPr>
            <w:tcW w:w="992" w:type="dxa"/>
            <w:tcBorders>
              <w:top w:val="nil"/>
              <w:left w:val="nil"/>
              <w:bottom w:val="nil"/>
              <w:right w:val="nil"/>
            </w:tcBorders>
            <w:shd w:val="clear" w:color="auto" w:fill="auto"/>
            <w:vAlign w:val="center"/>
          </w:tcPr>
          <w:p w14:paraId="174158F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CDK4</w:t>
            </w:r>
          </w:p>
        </w:tc>
        <w:tc>
          <w:tcPr>
            <w:tcW w:w="992" w:type="dxa"/>
            <w:tcBorders>
              <w:top w:val="nil"/>
              <w:left w:val="nil"/>
              <w:bottom w:val="nil"/>
              <w:right w:val="nil"/>
            </w:tcBorders>
            <w:shd w:val="clear" w:color="auto" w:fill="auto"/>
            <w:vAlign w:val="center"/>
          </w:tcPr>
          <w:p w14:paraId="40FDCA9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NM_000075</w:t>
            </w:r>
          </w:p>
        </w:tc>
        <w:tc>
          <w:tcPr>
            <w:tcW w:w="993" w:type="dxa"/>
            <w:tcBorders>
              <w:top w:val="nil"/>
              <w:left w:val="nil"/>
              <w:bottom w:val="nil"/>
              <w:right w:val="nil"/>
            </w:tcBorders>
            <w:shd w:val="clear" w:color="auto" w:fill="auto"/>
            <w:vAlign w:val="center"/>
          </w:tcPr>
          <w:p w14:paraId="6352407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CDK6</w:t>
            </w:r>
          </w:p>
        </w:tc>
        <w:tc>
          <w:tcPr>
            <w:tcW w:w="992" w:type="dxa"/>
            <w:tcBorders>
              <w:top w:val="nil"/>
              <w:left w:val="nil"/>
              <w:bottom w:val="nil"/>
              <w:right w:val="nil"/>
            </w:tcBorders>
            <w:shd w:val="clear" w:color="auto" w:fill="auto"/>
            <w:vAlign w:val="center"/>
          </w:tcPr>
          <w:p w14:paraId="65813E1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NM_001145306</w:t>
            </w:r>
          </w:p>
        </w:tc>
        <w:tc>
          <w:tcPr>
            <w:tcW w:w="992" w:type="dxa"/>
            <w:tcBorders>
              <w:top w:val="nil"/>
              <w:left w:val="nil"/>
              <w:bottom w:val="nil"/>
              <w:right w:val="nil"/>
            </w:tcBorders>
            <w:shd w:val="clear" w:color="auto" w:fill="auto"/>
            <w:vAlign w:val="center"/>
          </w:tcPr>
          <w:p w14:paraId="2A3734F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EGFR</w:t>
            </w:r>
          </w:p>
        </w:tc>
        <w:tc>
          <w:tcPr>
            <w:tcW w:w="992" w:type="dxa"/>
            <w:tcBorders>
              <w:top w:val="nil"/>
              <w:left w:val="nil"/>
              <w:bottom w:val="nil"/>
              <w:right w:val="nil"/>
            </w:tcBorders>
            <w:shd w:val="clear" w:color="auto" w:fill="auto"/>
            <w:vAlign w:val="center"/>
          </w:tcPr>
          <w:p w14:paraId="22F8E92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NM_005228</w:t>
            </w:r>
          </w:p>
        </w:tc>
        <w:tc>
          <w:tcPr>
            <w:tcW w:w="992" w:type="dxa"/>
            <w:tcBorders>
              <w:top w:val="nil"/>
              <w:left w:val="nil"/>
              <w:bottom w:val="nil"/>
              <w:right w:val="nil"/>
            </w:tcBorders>
            <w:shd w:val="clear" w:color="auto" w:fill="auto"/>
            <w:vAlign w:val="center"/>
          </w:tcPr>
          <w:p w14:paraId="4215B18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EPAS1</w:t>
            </w:r>
          </w:p>
        </w:tc>
        <w:tc>
          <w:tcPr>
            <w:tcW w:w="993" w:type="dxa"/>
            <w:tcBorders>
              <w:top w:val="nil"/>
              <w:left w:val="nil"/>
              <w:bottom w:val="nil"/>
              <w:right w:val="nil"/>
            </w:tcBorders>
            <w:shd w:val="clear" w:color="auto" w:fill="auto"/>
            <w:vAlign w:val="center"/>
          </w:tcPr>
          <w:p w14:paraId="55481D2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NM_001430</w:t>
            </w:r>
          </w:p>
        </w:tc>
      </w:tr>
      <w:tr w:rsidR="004D0585" w:rsidRPr="004D0585" w14:paraId="76D07AEE" w14:textId="77777777" w:rsidTr="004D0585">
        <w:trPr>
          <w:trHeight w:val="283"/>
          <w:jc w:val="center"/>
        </w:trPr>
        <w:tc>
          <w:tcPr>
            <w:tcW w:w="992" w:type="dxa"/>
            <w:tcBorders>
              <w:top w:val="nil"/>
              <w:left w:val="nil"/>
              <w:bottom w:val="nil"/>
              <w:right w:val="nil"/>
            </w:tcBorders>
            <w:shd w:val="clear" w:color="auto" w:fill="auto"/>
            <w:vAlign w:val="center"/>
          </w:tcPr>
          <w:p w14:paraId="2B51F39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ERBB2</w:t>
            </w:r>
          </w:p>
        </w:tc>
        <w:tc>
          <w:tcPr>
            <w:tcW w:w="992" w:type="dxa"/>
            <w:tcBorders>
              <w:top w:val="nil"/>
              <w:left w:val="nil"/>
              <w:bottom w:val="nil"/>
              <w:right w:val="nil"/>
            </w:tcBorders>
            <w:shd w:val="clear" w:color="auto" w:fill="auto"/>
            <w:vAlign w:val="center"/>
          </w:tcPr>
          <w:p w14:paraId="01FA6B1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NM_004448</w:t>
            </w:r>
          </w:p>
        </w:tc>
        <w:tc>
          <w:tcPr>
            <w:tcW w:w="992" w:type="dxa"/>
            <w:tcBorders>
              <w:top w:val="nil"/>
              <w:left w:val="nil"/>
              <w:bottom w:val="nil"/>
              <w:right w:val="nil"/>
            </w:tcBorders>
            <w:shd w:val="clear" w:color="auto" w:fill="auto"/>
            <w:vAlign w:val="center"/>
          </w:tcPr>
          <w:p w14:paraId="7EEAB0D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FGF19</w:t>
            </w:r>
          </w:p>
        </w:tc>
        <w:tc>
          <w:tcPr>
            <w:tcW w:w="992" w:type="dxa"/>
            <w:tcBorders>
              <w:top w:val="nil"/>
              <w:left w:val="nil"/>
              <w:bottom w:val="nil"/>
              <w:right w:val="nil"/>
            </w:tcBorders>
            <w:shd w:val="clear" w:color="auto" w:fill="auto"/>
            <w:vAlign w:val="center"/>
          </w:tcPr>
          <w:p w14:paraId="0C8EE20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NM_005117</w:t>
            </w:r>
          </w:p>
        </w:tc>
        <w:tc>
          <w:tcPr>
            <w:tcW w:w="993" w:type="dxa"/>
            <w:tcBorders>
              <w:top w:val="nil"/>
              <w:left w:val="nil"/>
              <w:bottom w:val="nil"/>
              <w:right w:val="nil"/>
            </w:tcBorders>
            <w:shd w:val="clear" w:color="auto" w:fill="auto"/>
            <w:vAlign w:val="center"/>
          </w:tcPr>
          <w:p w14:paraId="608200A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FGF3</w:t>
            </w:r>
          </w:p>
        </w:tc>
        <w:tc>
          <w:tcPr>
            <w:tcW w:w="992" w:type="dxa"/>
            <w:tcBorders>
              <w:top w:val="nil"/>
              <w:left w:val="nil"/>
              <w:bottom w:val="nil"/>
              <w:right w:val="nil"/>
            </w:tcBorders>
            <w:shd w:val="clear" w:color="auto" w:fill="auto"/>
            <w:vAlign w:val="center"/>
          </w:tcPr>
          <w:p w14:paraId="766100C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NM_005247</w:t>
            </w:r>
          </w:p>
        </w:tc>
        <w:tc>
          <w:tcPr>
            <w:tcW w:w="992" w:type="dxa"/>
            <w:tcBorders>
              <w:top w:val="nil"/>
              <w:left w:val="nil"/>
              <w:bottom w:val="nil"/>
              <w:right w:val="nil"/>
            </w:tcBorders>
            <w:shd w:val="clear" w:color="auto" w:fill="auto"/>
            <w:vAlign w:val="center"/>
          </w:tcPr>
          <w:p w14:paraId="0266DB6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FGFR1</w:t>
            </w:r>
          </w:p>
        </w:tc>
        <w:tc>
          <w:tcPr>
            <w:tcW w:w="992" w:type="dxa"/>
            <w:tcBorders>
              <w:top w:val="nil"/>
              <w:left w:val="nil"/>
              <w:bottom w:val="nil"/>
              <w:right w:val="nil"/>
            </w:tcBorders>
            <w:shd w:val="clear" w:color="auto" w:fill="auto"/>
            <w:vAlign w:val="center"/>
          </w:tcPr>
          <w:p w14:paraId="3EFB0E6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NM_023110</w:t>
            </w:r>
          </w:p>
        </w:tc>
        <w:tc>
          <w:tcPr>
            <w:tcW w:w="992" w:type="dxa"/>
            <w:tcBorders>
              <w:top w:val="nil"/>
              <w:left w:val="nil"/>
              <w:bottom w:val="nil"/>
              <w:right w:val="nil"/>
            </w:tcBorders>
            <w:shd w:val="clear" w:color="auto" w:fill="auto"/>
            <w:vAlign w:val="center"/>
          </w:tcPr>
          <w:p w14:paraId="40644A0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FGFR2</w:t>
            </w:r>
          </w:p>
        </w:tc>
        <w:tc>
          <w:tcPr>
            <w:tcW w:w="993" w:type="dxa"/>
            <w:tcBorders>
              <w:top w:val="nil"/>
              <w:left w:val="nil"/>
              <w:bottom w:val="nil"/>
              <w:right w:val="nil"/>
            </w:tcBorders>
            <w:shd w:val="clear" w:color="auto" w:fill="auto"/>
            <w:vAlign w:val="center"/>
          </w:tcPr>
          <w:p w14:paraId="6279D440"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NM_000141</w:t>
            </w:r>
          </w:p>
        </w:tc>
      </w:tr>
      <w:tr w:rsidR="004D0585" w:rsidRPr="004D0585" w14:paraId="193B881B" w14:textId="77777777" w:rsidTr="004D0585">
        <w:trPr>
          <w:trHeight w:val="283"/>
          <w:jc w:val="center"/>
        </w:trPr>
        <w:tc>
          <w:tcPr>
            <w:tcW w:w="992" w:type="dxa"/>
            <w:tcBorders>
              <w:top w:val="nil"/>
              <w:left w:val="nil"/>
              <w:bottom w:val="nil"/>
              <w:right w:val="nil"/>
            </w:tcBorders>
            <w:shd w:val="clear" w:color="auto" w:fill="auto"/>
            <w:vAlign w:val="center"/>
          </w:tcPr>
          <w:p w14:paraId="3708FAF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FGFR3</w:t>
            </w:r>
          </w:p>
        </w:tc>
        <w:tc>
          <w:tcPr>
            <w:tcW w:w="992" w:type="dxa"/>
            <w:tcBorders>
              <w:top w:val="nil"/>
              <w:left w:val="nil"/>
              <w:bottom w:val="nil"/>
              <w:right w:val="nil"/>
            </w:tcBorders>
            <w:shd w:val="clear" w:color="auto" w:fill="auto"/>
            <w:vAlign w:val="center"/>
          </w:tcPr>
          <w:p w14:paraId="6E8FBA6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NM_000142</w:t>
            </w:r>
          </w:p>
        </w:tc>
        <w:tc>
          <w:tcPr>
            <w:tcW w:w="992" w:type="dxa"/>
            <w:tcBorders>
              <w:top w:val="nil"/>
              <w:left w:val="nil"/>
              <w:bottom w:val="nil"/>
              <w:right w:val="nil"/>
            </w:tcBorders>
            <w:shd w:val="clear" w:color="auto" w:fill="auto"/>
            <w:vAlign w:val="center"/>
          </w:tcPr>
          <w:p w14:paraId="1AEEECD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HIF1A</w:t>
            </w:r>
          </w:p>
        </w:tc>
        <w:tc>
          <w:tcPr>
            <w:tcW w:w="992" w:type="dxa"/>
            <w:tcBorders>
              <w:top w:val="nil"/>
              <w:left w:val="nil"/>
              <w:bottom w:val="nil"/>
              <w:right w:val="nil"/>
            </w:tcBorders>
            <w:shd w:val="clear" w:color="auto" w:fill="auto"/>
            <w:vAlign w:val="center"/>
          </w:tcPr>
          <w:p w14:paraId="5B01C66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NM_001530</w:t>
            </w:r>
          </w:p>
        </w:tc>
        <w:tc>
          <w:tcPr>
            <w:tcW w:w="993" w:type="dxa"/>
            <w:tcBorders>
              <w:top w:val="nil"/>
              <w:left w:val="nil"/>
              <w:bottom w:val="nil"/>
              <w:right w:val="nil"/>
            </w:tcBorders>
            <w:shd w:val="clear" w:color="auto" w:fill="auto"/>
            <w:vAlign w:val="center"/>
          </w:tcPr>
          <w:p w14:paraId="6E2561B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IGF1R</w:t>
            </w:r>
          </w:p>
        </w:tc>
        <w:tc>
          <w:tcPr>
            <w:tcW w:w="992" w:type="dxa"/>
            <w:tcBorders>
              <w:top w:val="nil"/>
              <w:left w:val="nil"/>
              <w:bottom w:val="nil"/>
              <w:right w:val="nil"/>
            </w:tcBorders>
            <w:shd w:val="clear" w:color="auto" w:fill="auto"/>
            <w:vAlign w:val="center"/>
          </w:tcPr>
          <w:p w14:paraId="2B23875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NM_000875</w:t>
            </w:r>
          </w:p>
        </w:tc>
        <w:tc>
          <w:tcPr>
            <w:tcW w:w="992" w:type="dxa"/>
            <w:tcBorders>
              <w:top w:val="nil"/>
              <w:left w:val="nil"/>
              <w:bottom w:val="nil"/>
              <w:right w:val="nil"/>
            </w:tcBorders>
            <w:shd w:val="clear" w:color="auto" w:fill="auto"/>
            <w:vAlign w:val="center"/>
          </w:tcPr>
          <w:p w14:paraId="0D0B31C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MAPK1</w:t>
            </w:r>
          </w:p>
        </w:tc>
        <w:tc>
          <w:tcPr>
            <w:tcW w:w="992" w:type="dxa"/>
            <w:tcBorders>
              <w:top w:val="nil"/>
              <w:left w:val="nil"/>
              <w:bottom w:val="nil"/>
              <w:right w:val="nil"/>
            </w:tcBorders>
            <w:shd w:val="clear" w:color="auto" w:fill="auto"/>
            <w:vAlign w:val="center"/>
          </w:tcPr>
          <w:p w14:paraId="018162B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NM_002745</w:t>
            </w:r>
          </w:p>
        </w:tc>
        <w:tc>
          <w:tcPr>
            <w:tcW w:w="992" w:type="dxa"/>
            <w:tcBorders>
              <w:top w:val="nil"/>
              <w:left w:val="nil"/>
              <w:bottom w:val="nil"/>
              <w:right w:val="nil"/>
            </w:tcBorders>
            <w:shd w:val="clear" w:color="auto" w:fill="auto"/>
            <w:vAlign w:val="center"/>
          </w:tcPr>
          <w:p w14:paraId="5BB565B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MET</w:t>
            </w:r>
          </w:p>
        </w:tc>
        <w:tc>
          <w:tcPr>
            <w:tcW w:w="993" w:type="dxa"/>
            <w:tcBorders>
              <w:top w:val="nil"/>
              <w:left w:val="nil"/>
              <w:bottom w:val="nil"/>
              <w:right w:val="nil"/>
            </w:tcBorders>
            <w:shd w:val="clear" w:color="auto" w:fill="auto"/>
            <w:vAlign w:val="center"/>
          </w:tcPr>
          <w:p w14:paraId="590B154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NM_000245</w:t>
            </w:r>
          </w:p>
        </w:tc>
      </w:tr>
      <w:tr w:rsidR="004D0585" w:rsidRPr="004D0585" w14:paraId="6B61C05F" w14:textId="77777777" w:rsidTr="004D0585">
        <w:trPr>
          <w:trHeight w:val="283"/>
          <w:jc w:val="center"/>
        </w:trPr>
        <w:tc>
          <w:tcPr>
            <w:tcW w:w="992" w:type="dxa"/>
            <w:tcBorders>
              <w:top w:val="nil"/>
              <w:left w:val="nil"/>
              <w:bottom w:val="nil"/>
              <w:right w:val="nil"/>
            </w:tcBorders>
            <w:shd w:val="clear" w:color="auto" w:fill="auto"/>
            <w:vAlign w:val="center"/>
          </w:tcPr>
          <w:p w14:paraId="1BE1225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MYC</w:t>
            </w:r>
          </w:p>
        </w:tc>
        <w:tc>
          <w:tcPr>
            <w:tcW w:w="992" w:type="dxa"/>
            <w:tcBorders>
              <w:top w:val="nil"/>
              <w:left w:val="nil"/>
              <w:bottom w:val="nil"/>
              <w:right w:val="nil"/>
            </w:tcBorders>
            <w:shd w:val="clear" w:color="auto" w:fill="auto"/>
            <w:vAlign w:val="center"/>
          </w:tcPr>
          <w:p w14:paraId="26EF35BB"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NM_002467</w:t>
            </w:r>
          </w:p>
        </w:tc>
        <w:tc>
          <w:tcPr>
            <w:tcW w:w="992" w:type="dxa"/>
            <w:tcBorders>
              <w:top w:val="nil"/>
              <w:left w:val="nil"/>
              <w:bottom w:val="nil"/>
              <w:right w:val="nil"/>
            </w:tcBorders>
            <w:shd w:val="clear" w:color="auto" w:fill="auto"/>
            <w:vAlign w:val="center"/>
          </w:tcPr>
          <w:p w14:paraId="41ECFD6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NTRK3</w:t>
            </w:r>
          </w:p>
        </w:tc>
        <w:tc>
          <w:tcPr>
            <w:tcW w:w="992" w:type="dxa"/>
            <w:tcBorders>
              <w:top w:val="nil"/>
              <w:left w:val="nil"/>
              <w:bottom w:val="nil"/>
              <w:right w:val="nil"/>
            </w:tcBorders>
            <w:shd w:val="clear" w:color="auto" w:fill="auto"/>
            <w:vAlign w:val="center"/>
          </w:tcPr>
          <w:p w14:paraId="3BC25AA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NM_001012338</w:t>
            </w:r>
          </w:p>
        </w:tc>
        <w:tc>
          <w:tcPr>
            <w:tcW w:w="993" w:type="dxa"/>
            <w:tcBorders>
              <w:top w:val="nil"/>
              <w:left w:val="nil"/>
              <w:bottom w:val="nil"/>
              <w:right w:val="nil"/>
            </w:tcBorders>
            <w:shd w:val="clear" w:color="auto" w:fill="auto"/>
            <w:vAlign w:val="center"/>
          </w:tcPr>
          <w:p w14:paraId="2A1C39F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PDGFRA</w:t>
            </w:r>
          </w:p>
        </w:tc>
        <w:tc>
          <w:tcPr>
            <w:tcW w:w="992" w:type="dxa"/>
            <w:tcBorders>
              <w:top w:val="nil"/>
              <w:left w:val="nil"/>
              <w:bottom w:val="nil"/>
              <w:right w:val="nil"/>
            </w:tcBorders>
            <w:shd w:val="clear" w:color="auto" w:fill="auto"/>
            <w:vAlign w:val="center"/>
          </w:tcPr>
          <w:p w14:paraId="17E7AFC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NM_006206</w:t>
            </w:r>
          </w:p>
        </w:tc>
        <w:tc>
          <w:tcPr>
            <w:tcW w:w="992" w:type="dxa"/>
            <w:tcBorders>
              <w:top w:val="nil"/>
              <w:left w:val="nil"/>
              <w:bottom w:val="nil"/>
              <w:right w:val="nil"/>
            </w:tcBorders>
            <w:shd w:val="clear" w:color="auto" w:fill="auto"/>
            <w:vAlign w:val="center"/>
          </w:tcPr>
          <w:p w14:paraId="2E4EA42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PGR</w:t>
            </w:r>
          </w:p>
        </w:tc>
        <w:tc>
          <w:tcPr>
            <w:tcW w:w="992" w:type="dxa"/>
            <w:tcBorders>
              <w:top w:val="nil"/>
              <w:left w:val="nil"/>
              <w:bottom w:val="nil"/>
              <w:right w:val="nil"/>
            </w:tcBorders>
            <w:shd w:val="clear" w:color="auto" w:fill="auto"/>
            <w:vAlign w:val="center"/>
          </w:tcPr>
          <w:p w14:paraId="19FD5879"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NM_000926</w:t>
            </w:r>
          </w:p>
        </w:tc>
        <w:tc>
          <w:tcPr>
            <w:tcW w:w="992" w:type="dxa"/>
            <w:tcBorders>
              <w:top w:val="nil"/>
              <w:left w:val="nil"/>
              <w:bottom w:val="nil"/>
              <w:right w:val="nil"/>
            </w:tcBorders>
            <w:shd w:val="clear" w:color="auto" w:fill="auto"/>
            <w:vAlign w:val="center"/>
          </w:tcPr>
          <w:p w14:paraId="2737D2A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PIK3CA</w:t>
            </w:r>
          </w:p>
        </w:tc>
        <w:tc>
          <w:tcPr>
            <w:tcW w:w="993" w:type="dxa"/>
            <w:tcBorders>
              <w:top w:val="nil"/>
              <w:left w:val="nil"/>
              <w:bottom w:val="nil"/>
              <w:right w:val="nil"/>
            </w:tcBorders>
            <w:shd w:val="clear" w:color="auto" w:fill="auto"/>
            <w:vAlign w:val="center"/>
          </w:tcPr>
          <w:p w14:paraId="239A23F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NM_006218</w:t>
            </w:r>
          </w:p>
        </w:tc>
      </w:tr>
      <w:tr w:rsidR="004D0585" w:rsidRPr="004D0585" w14:paraId="08E552AA" w14:textId="77777777" w:rsidTr="004D0585">
        <w:trPr>
          <w:trHeight w:val="283"/>
          <w:jc w:val="center"/>
        </w:trPr>
        <w:tc>
          <w:tcPr>
            <w:tcW w:w="992" w:type="dxa"/>
            <w:tcBorders>
              <w:top w:val="nil"/>
              <w:left w:val="nil"/>
              <w:bottom w:val="nil"/>
              <w:right w:val="nil"/>
            </w:tcBorders>
            <w:shd w:val="clear" w:color="auto" w:fill="auto"/>
            <w:vAlign w:val="center"/>
          </w:tcPr>
          <w:p w14:paraId="201DE4F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PSMD4</w:t>
            </w:r>
          </w:p>
        </w:tc>
        <w:tc>
          <w:tcPr>
            <w:tcW w:w="992" w:type="dxa"/>
            <w:tcBorders>
              <w:top w:val="nil"/>
              <w:left w:val="nil"/>
              <w:bottom w:val="nil"/>
              <w:right w:val="nil"/>
            </w:tcBorders>
            <w:shd w:val="clear" w:color="auto" w:fill="auto"/>
            <w:vAlign w:val="center"/>
          </w:tcPr>
          <w:p w14:paraId="35E5934D"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NM_002810</w:t>
            </w:r>
          </w:p>
        </w:tc>
        <w:tc>
          <w:tcPr>
            <w:tcW w:w="992" w:type="dxa"/>
            <w:tcBorders>
              <w:top w:val="nil"/>
              <w:left w:val="nil"/>
              <w:bottom w:val="nil"/>
              <w:right w:val="nil"/>
            </w:tcBorders>
            <w:shd w:val="clear" w:color="auto" w:fill="auto"/>
            <w:vAlign w:val="center"/>
          </w:tcPr>
          <w:p w14:paraId="4350B3F5"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RET</w:t>
            </w:r>
          </w:p>
        </w:tc>
        <w:tc>
          <w:tcPr>
            <w:tcW w:w="992" w:type="dxa"/>
            <w:tcBorders>
              <w:top w:val="nil"/>
              <w:left w:val="nil"/>
              <w:bottom w:val="nil"/>
              <w:right w:val="nil"/>
            </w:tcBorders>
            <w:shd w:val="clear" w:color="auto" w:fill="auto"/>
            <w:vAlign w:val="center"/>
          </w:tcPr>
          <w:p w14:paraId="0A14A6A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NM_020975</w:t>
            </w:r>
          </w:p>
        </w:tc>
        <w:tc>
          <w:tcPr>
            <w:tcW w:w="993" w:type="dxa"/>
            <w:tcBorders>
              <w:top w:val="nil"/>
              <w:left w:val="nil"/>
              <w:bottom w:val="nil"/>
              <w:right w:val="nil"/>
            </w:tcBorders>
            <w:shd w:val="clear" w:color="auto" w:fill="auto"/>
            <w:vAlign w:val="center"/>
          </w:tcPr>
          <w:p w14:paraId="554B3188"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RICTOR</w:t>
            </w:r>
          </w:p>
        </w:tc>
        <w:tc>
          <w:tcPr>
            <w:tcW w:w="992" w:type="dxa"/>
            <w:tcBorders>
              <w:top w:val="nil"/>
              <w:left w:val="nil"/>
              <w:bottom w:val="nil"/>
              <w:right w:val="nil"/>
            </w:tcBorders>
            <w:shd w:val="clear" w:color="auto" w:fill="auto"/>
            <w:vAlign w:val="center"/>
          </w:tcPr>
          <w:p w14:paraId="40B823D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NM_152756</w:t>
            </w:r>
          </w:p>
        </w:tc>
        <w:tc>
          <w:tcPr>
            <w:tcW w:w="992" w:type="dxa"/>
            <w:tcBorders>
              <w:top w:val="nil"/>
              <w:left w:val="nil"/>
              <w:bottom w:val="nil"/>
              <w:right w:val="nil"/>
            </w:tcBorders>
            <w:shd w:val="clear" w:color="auto" w:fill="auto"/>
            <w:vAlign w:val="center"/>
          </w:tcPr>
          <w:p w14:paraId="7342FAF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RSF1</w:t>
            </w:r>
          </w:p>
        </w:tc>
        <w:tc>
          <w:tcPr>
            <w:tcW w:w="992" w:type="dxa"/>
            <w:tcBorders>
              <w:top w:val="nil"/>
              <w:left w:val="nil"/>
              <w:bottom w:val="nil"/>
              <w:right w:val="nil"/>
            </w:tcBorders>
            <w:shd w:val="clear" w:color="auto" w:fill="auto"/>
            <w:vAlign w:val="center"/>
          </w:tcPr>
          <w:p w14:paraId="6BA2C11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NM_016578</w:t>
            </w:r>
          </w:p>
        </w:tc>
        <w:tc>
          <w:tcPr>
            <w:tcW w:w="992" w:type="dxa"/>
            <w:tcBorders>
              <w:top w:val="nil"/>
              <w:left w:val="nil"/>
              <w:bottom w:val="nil"/>
              <w:right w:val="nil"/>
            </w:tcBorders>
            <w:shd w:val="clear" w:color="auto" w:fill="auto"/>
            <w:vAlign w:val="center"/>
          </w:tcPr>
          <w:p w14:paraId="5DD6E786"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SMO</w:t>
            </w:r>
          </w:p>
        </w:tc>
        <w:tc>
          <w:tcPr>
            <w:tcW w:w="993" w:type="dxa"/>
            <w:tcBorders>
              <w:top w:val="nil"/>
              <w:left w:val="nil"/>
              <w:bottom w:val="nil"/>
              <w:right w:val="nil"/>
            </w:tcBorders>
            <w:shd w:val="clear" w:color="auto" w:fill="auto"/>
            <w:vAlign w:val="center"/>
          </w:tcPr>
          <w:p w14:paraId="187CDADF"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NM_005631</w:t>
            </w:r>
          </w:p>
        </w:tc>
      </w:tr>
      <w:tr w:rsidR="004D0585" w:rsidRPr="004D0585" w14:paraId="0AFAA587" w14:textId="77777777" w:rsidTr="004D0585">
        <w:trPr>
          <w:trHeight w:val="283"/>
          <w:jc w:val="center"/>
        </w:trPr>
        <w:tc>
          <w:tcPr>
            <w:tcW w:w="992" w:type="dxa"/>
            <w:tcBorders>
              <w:top w:val="nil"/>
              <w:left w:val="nil"/>
              <w:bottom w:val="single" w:sz="4" w:space="0" w:color="auto"/>
              <w:right w:val="nil"/>
            </w:tcBorders>
            <w:shd w:val="clear" w:color="auto" w:fill="auto"/>
            <w:vAlign w:val="center"/>
          </w:tcPr>
          <w:p w14:paraId="60A0F95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i/>
                <w:iCs/>
                <w:color w:val="000000"/>
                <w:sz w:val="16"/>
                <w:szCs w:val="16"/>
              </w:rPr>
              <w:t>TOP2A</w:t>
            </w:r>
          </w:p>
        </w:tc>
        <w:tc>
          <w:tcPr>
            <w:tcW w:w="992" w:type="dxa"/>
            <w:tcBorders>
              <w:top w:val="nil"/>
              <w:left w:val="nil"/>
              <w:bottom w:val="single" w:sz="4" w:space="0" w:color="auto"/>
              <w:right w:val="nil"/>
            </w:tcBorders>
            <w:shd w:val="clear" w:color="auto" w:fill="auto"/>
            <w:vAlign w:val="center"/>
          </w:tcPr>
          <w:p w14:paraId="1A8A06DA"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r w:rsidRPr="004D0585">
              <w:rPr>
                <w:rFonts w:ascii="宋体" w:hint="eastAsia"/>
                <w:color w:val="000000"/>
                <w:sz w:val="16"/>
                <w:szCs w:val="16"/>
              </w:rPr>
              <w:t>NM_001067</w:t>
            </w:r>
          </w:p>
        </w:tc>
        <w:tc>
          <w:tcPr>
            <w:tcW w:w="992" w:type="dxa"/>
            <w:tcBorders>
              <w:top w:val="nil"/>
              <w:left w:val="nil"/>
              <w:bottom w:val="single" w:sz="4" w:space="0" w:color="auto"/>
              <w:right w:val="nil"/>
            </w:tcBorders>
            <w:shd w:val="clear" w:color="auto" w:fill="auto"/>
            <w:vAlign w:val="center"/>
          </w:tcPr>
          <w:p w14:paraId="3C358BEC"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6D45B57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3" w:type="dxa"/>
            <w:tcBorders>
              <w:top w:val="nil"/>
              <w:left w:val="nil"/>
              <w:bottom w:val="single" w:sz="4" w:space="0" w:color="auto"/>
              <w:right w:val="nil"/>
            </w:tcBorders>
            <w:shd w:val="clear" w:color="auto" w:fill="auto"/>
            <w:vAlign w:val="center"/>
          </w:tcPr>
          <w:p w14:paraId="264ED904"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39E83902"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1CDFD14E"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516D4D11"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693253B3"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c>
          <w:tcPr>
            <w:tcW w:w="993" w:type="dxa"/>
            <w:tcBorders>
              <w:top w:val="nil"/>
              <w:left w:val="nil"/>
              <w:bottom w:val="single" w:sz="4" w:space="0" w:color="auto"/>
              <w:right w:val="nil"/>
            </w:tcBorders>
            <w:shd w:val="clear" w:color="auto" w:fill="auto"/>
            <w:vAlign w:val="center"/>
          </w:tcPr>
          <w:p w14:paraId="4AC1E1A7" w14:textId="77777777" w:rsidR="004D0585" w:rsidRPr="004D0585" w:rsidRDefault="004D0585" w:rsidP="00AF76F4">
            <w:pPr>
              <w:adjustRightInd w:val="0"/>
              <w:snapToGrid w:val="0"/>
              <w:jc w:val="center"/>
              <w:rPr>
                <w:rFonts w:ascii="宋体" w:cs="思源黑体 CN Light"/>
                <w:bCs/>
                <w:i/>
                <w:iCs/>
                <w:color w:val="000000" w:themeColor="text1"/>
                <w:sz w:val="16"/>
                <w:szCs w:val="16"/>
              </w:rPr>
            </w:pPr>
          </w:p>
        </w:tc>
      </w:tr>
    </w:tbl>
    <w:p w14:paraId="0C7FEE9D" w14:textId="77777777" w:rsidR="004D0585" w:rsidRDefault="004D0585" w:rsidP="004D0585">
      <w:pPr>
        <w:adjustRightInd w:val="0"/>
        <w:snapToGrid w:val="0"/>
        <w:rPr>
          <w:rFonts w:ascii="Times New Roman" w:hAnsi="Times New Roman" w:cs="Times New Roman"/>
          <w:b/>
          <w:spacing w:val="6"/>
          <w:sz w:val="18"/>
          <w:szCs w:val="18"/>
        </w:rPr>
      </w:pPr>
    </w:p>
    <w:tbl>
      <w:tblPr>
        <w:tblStyle w:val="afffd"/>
        <w:tblW w:w="9922" w:type="dxa"/>
        <w:jc w:val="center"/>
        <w:tblBorders>
          <w:top w:val="single" w:sz="6" w:space="0" w:color="BFBFBF" w:themeColor="background1" w:themeShade="BF"/>
          <w:left w:val="single" w:sz="6" w:space="0" w:color="BFBFBF" w:themeColor="background1" w:themeShade="BF"/>
          <w:bottom w:val="single" w:sz="6" w:space="0" w:color="BFBFBF" w:themeColor="background1" w:themeShade="BF"/>
          <w:right w:val="single" w:sz="6" w:space="0" w:color="BFBFBF" w:themeColor="background1" w:themeShade="BF"/>
          <w:insideH w:val="single" w:sz="6" w:space="0" w:color="BFBFBF" w:themeColor="background1" w:themeShade="BF"/>
          <w:insideV w:val="dashed" w:sz="4" w:space="0" w:color="BFBFBF" w:themeColor="background1" w:themeShade="BF"/>
        </w:tblBorders>
        <w:tblLook w:val="04A0" w:firstRow="1" w:lastRow="0" w:firstColumn="1" w:lastColumn="0" w:noHBand="0" w:noVBand="1"/>
      </w:tblPr>
      <w:tblGrid>
        <w:gridCol w:w="952"/>
        <w:gridCol w:w="987"/>
        <w:gridCol w:w="961"/>
        <w:gridCol w:w="987"/>
        <w:gridCol w:w="962"/>
        <w:gridCol w:w="987"/>
        <w:gridCol w:w="961"/>
        <w:gridCol w:w="1176"/>
        <w:gridCol w:w="961"/>
        <w:gridCol w:w="988"/>
      </w:tblGrid>
      <w:tr w:rsidR="004D0585" w:rsidRPr="004D0585" w14:paraId="44D4AE55" w14:textId="77777777" w:rsidTr="004D0585">
        <w:trPr>
          <w:trHeight w:val="405"/>
          <w:jc w:val="center"/>
        </w:trPr>
        <w:tc>
          <w:tcPr>
            <w:tcW w:w="9922" w:type="dxa"/>
            <w:gridSpan w:val="10"/>
            <w:tcBorders>
              <w:top w:val="single" w:sz="4" w:space="0" w:color="auto"/>
              <w:left w:val="nil"/>
              <w:bottom w:val="single" w:sz="6" w:space="0" w:color="BFBFBF" w:themeColor="background1" w:themeShade="BF"/>
              <w:right w:val="nil"/>
            </w:tcBorders>
            <w:shd w:val="clear" w:color="auto" w:fill="auto"/>
            <w:vAlign w:val="center"/>
          </w:tcPr>
          <w:p w14:paraId="20D92106" w14:textId="77777777" w:rsidR="004D0585" w:rsidRPr="004D0585" w:rsidRDefault="004D0585" w:rsidP="004D0585">
            <w:pPr>
              <w:adjustRightInd w:val="0"/>
              <w:snapToGrid w:val="0"/>
              <w:jc w:val="center"/>
              <w:rPr>
                <w:rFonts w:ascii="Times New Roman" w:hAnsi="Times New Roman" w:cs="Times New Roman"/>
                <w:b/>
                <w:bCs/>
                <w:sz w:val="16"/>
                <w:szCs w:val="16"/>
              </w:rPr>
            </w:pPr>
            <w:r w:rsidRPr="004D0585">
              <w:rPr>
                <w:rFonts w:ascii="Times New Roman" w:hAnsi="Times New Roman" w:cs="Times New Roman" w:hint="eastAsia"/>
                <w:b/>
                <w:bCs/>
                <w:sz w:val="16"/>
                <w:szCs w:val="16"/>
              </w:rPr>
              <w:t>内含子、启动子或融合区域</w:t>
            </w:r>
            <w:r w:rsidRPr="004D0585">
              <w:rPr>
                <w:rFonts w:ascii="Times New Roman" w:hAnsi="Times New Roman" w:cs="Times New Roman"/>
                <w:b/>
                <w:bCs/>
                <w:sz w:val="16"/>
                <w:szCs w:val="16"/>
              </w:rPr>
              <w:t>检测基因列表（</w:t>
            </w:r>
            <w:r w:rsidRPr="004D0585">
              <w:rPr>
                <w:rFonts w:ascii="Times New Roman" w:hAnsi="Times New Roman" w:cs="Times New Roman"/>
                <w:b/>
                <w:bCs/>
                <w:sz w:val="16"/>
                <w:szCs w:val="16"/>
              </w:rPr>
              <w:t>12</w:t>
            </w:r>
            <w:r w:rsidRPr="004D0585">
              <w:rPr>
                <w:rFonts w:ascii="Times New Roman" w:hAnsi="Times New Roman" w:cs="Times New Roman"/>
                <w:b/>
                <w:bCs/>
                <w:sz w:val="16"/>
                <w:szCs w:val="16"/>
              </w:rPr>
              <w:t>个基因）</w:t>
            </w:r>
          </w:p>
        </w:tc>
      </w:tr>
      <w:tr w:rsidR="004D0585" w:rsidRPr="00D055BB" w14:paraId="415AE198" w14:textId="77777777" w:rsidTr="004D0585">
        <w:trPr>
          <w:trHeight w:val="283"/>
          <w:jc w:val="center"/>
        </w:trPr>
        <w:tc>
          <w:tcPr>
            <w:tcW w:w="992" w:type="dxa"/>
            <w:tcBorders>
              <w:top w:val="nil"/>
              <w:left w:val="nil"/>
              <w:bottom w:val="nil"/>
              <w:right w:val="nil"/>
            </w:tcBorders>
            <w:shd w:val="clear" w:color="auto" w:fill="auto"/>
            <w:vAlign w:val="center"/>
          </w:tcPr>
          <w:p w14:paraId="2E30D3D6"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ALK</w:t>
            </w:r>
          </w:p>
        </w:tc>
        <w:tc>
          <w:tcPr>
            <w:tcW w:w="992" w:type="dxa"/>
            <w:tcBorders>
              <w:top w:val="nil"/>
              <w:left w:val="nil"/>
              <w:bottom w:val="nil"/>
              <w:right w:val="nil"/>
            </w:tcBorders>
            <w:shd w:val="clear" w:color="auto" w:fill="auto"/>
            <w:vAlign w:val="center"/>
          </w:tcPr>
          <w:p w14:paraId="223B943B"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NM_004304</w:t>
            </w:r>
          </w:p>
        </w:tc>
        <w:tc>
          <w:tcPr>
            <w:tcW w:w="992" w:type="dxa"/>
            <w:tcBorders>
              <w:top w:val="nil"/>
              <w:left w:val="nil"/>
              <w:bottom w:val="nil"/>
              <w:right w:val="nil"/>
            </w:tcBorders>
            <w:shd w:val="clear" w:color="auto" w:fill="auto"/>
            <w:vAlign w:val="center"/>
          </w:tcPr>
          <w:p w14:paraId="62B26CF4"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BRAF</w:t>
            </w:r>
          </w:p>
        </w:tc>
        <w:tc>
          <w:tcPr>
            <w:tcW w:w="992" w:type="dxa"/>
            <w:tcBorders>
              <w:top w:val="nil"/>
              <w:left w:val="nil"/>
              <w:bottom w:val="nil"/>
              <w:right w:val="nil"/>
            </w:tcBorders>
            <w:shd w:val="clear" w:color="auto" w:fill="auto"/>
            <w:vAlign w:val="center"/>
          </w:tcPr>
          <w:p w14:paraId="720ABE74"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NM_004333</w:t>
            </w:r>
          </w:p>
        </w:tc>
        <w:tc>
          <w:tcPr>
            <w:tcW w:w="993" w:type="dxa"/>
            <w:tcBorders>
              <w:top w:val="nil"/>
              <w:left w:val="nil"/>
              <w:bottom w:val="nil"/>
              <w:right w:val="nil"/>
            </w:tcBorders>
            <w:shd w:val="clear" w:color="auto" w:fill="auto"/>
            <w:vAlign w:val="center"/>
          </w:tcPr>
          <w:p w14:paraId="213964F9"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FGFR1</w:t>
            </w:r>
          </w:p>
        </w:tc>
        <w:tc>
          <w:tcPr>
            <w:tcW w:w="992" w:type="dxa"/>
            <w:tcBorders>
              <w:top w:val="nil"/>
              <w:left w:val="nil"/>
              <w:bottom w:val="nil"/>
              <w:right w:val="nil"/>
            </w:tcBorders>
            <w:shd w:val="clear" w:color="auto" w:fill="auto"/>
            <w:vAlign w:val="center"/>
          </w:tcPr>
          <w:p w14:paraId="31E36F9C"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NM_023110</w:t>
            </w:r>
          </w:p>
        </w:tc>
        <w:tc>
          <w:tcPr>
            <w:tcW w:w="992" w:type="dxa"/>
            <w:tcBorders>
              <w:top w:val="nil"/>
              <w:left w:val="nil"/>
              <w:bottom w:val="nil"/>
              <w:right w:val="nil"/>
            </w:tcBorders>
            <w:shd w:val="clear" w:color="auto" w:fill="auto"/>
            <w:vAlign w:val="center"/>
          </w:tcPr>
          <w:p w14:paraId="7D3D94A0"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FGFR2</w:t>
            </w:r>
          </w:p>
        </w:tc>
        <w:tc>
          <w:tcPr>
            <w:tcW w:w="992" w:type="dxa"/>
            <w:tcBorders>
              <w:top w:val="nil"/>
              <w:left w:val="nil"/>
              <w:bottom w:val="nil"/>
              <w:right w:val="nil"/>
            </w:tcBorders>
            <w:shd w:val="clear" w:color="auto" w:fill="auto"/>
            <w:vAlign w:val="center"/>
          </w:tcPr>
          <w:p w14:paraId="3E7BBFFA"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NM_000141</w:t>
            </w:r>
          </w:p>
        </w:tc>
        <w:tc>
          <w:tcPr>
            <w:tcW w:w="992" w:type="dxa"/>
            <w:tcBorders>
              <w:top w:val="nil"/>
              <w:left w:val="nil"/>
              <w:bottom w:val="nil"/>
              <w:right w:val="nil"/>
            </w:tcBorders>
            <w:shd w:val="clear" w:color="auto" w:fill="auto"/>
            <w:vAlign w:val="center"/>
          </w:tcPr>
          <w:p w14:paraId="2C80AB6B"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FGFR3</w:t>
            </w:r>
          </w:p>
        </w:tc>
        <w:tc>
          <w:tcPr>
            <w:tcW w:w="993" w:type="dxa"/>
            <w:tcBorders>
              <w:left w:val="nil"/>
            </w:tcBorders>
            <w:shd w:val="clear" w:color="auto" w:fill="auto"/>
            <w:vAlign w:val="center"/>
          </w:tcPr>
          <w:p w14:paraId="5F3CFA4A"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NM_000142</w:t>
            </w:r>
          </w:p>
        </w:tc>
      </w:tr>
      <w:tr w:rsidR="004D0585" w:rsidRPr="00D055BB" w14:paraId="7DC35BEB" w14:textId="77777777" w:rsidTr="004D0585">
        <w:trPr>
          <w:trHeight w:val="283"/>
          <w:jc w:val="center"/>
        </w:trPr>
        <w:tc>
          <w:tcPr>
            <w:tcW w:w="992" w:type="dxa"/>
            <w:tcBorders>
              <w:top w:val="nil"/>
              <w:left w:val="nil"/>
              <w:bottom w:val="nil"/>
              <w:right w:val="nil"/>
            </w:tcBorders>
            <w:shd w:val="clear" w:color="auto" w:fill="auto"/>
            <w:vAlign w:val="center"/>
          </w:tcPr>
          <w:p w14:paraId="568D4F98"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NRG1</w:t>
            </w:r>
          </w:p>
        </w:tc>
        <w:tc>
          <w:tcPr>
            <w:tcW w:w="992" w:type="dxa"/>
            <w:tcBorders>
              <w:top w:val="nil"/>
              <w:left w:val="nil"/>
              <w:bottom w:val="nil"/>
              <w:right w:val="nil"/>
            </w:tcBorders>
            <w:shd w:val="clear" w:color="auto" w:fill="auto"/>
            <w:vAlign w:val="center"/>
          </w:tcPr>
          <w:p w14:paraId="06337016"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NM_013964</w:t>
            </w:r>
          </w:p>
        </w:tc>
        <w:tc>
          <w:tcPr>
            <w:tcW w:w="992" w:type="dxa"/>
            <w:tcBorders>
              <w:top w:val="nil"/>
              <w:left w:val="nil"/>
              <w:bottom w:val="nil"/>
              <w:right w:val="nil"/>
            </w:tcBorders>
            <w:shd w:val="clear" w:color="auto" w:fill="auto"/>
            <w:vAlign w:val="center"/>
          </w:tcPr>
          <w:p w14:paraId="7E5FA4C0"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NTRK1</w:t>
            </w:r>
          </w:p>
        </w:tc>
        <w:tc>
          <w:tcPr>
            <w:tcW w:w="992" w:type="dxa"/>
            <w:tcBorders>
              <w:top w:val="nil"/>
              <w:left w:val="nil"/>
              <w:bottom w:val="nil"/>
              <w:right w:val="nil"/>
            </w:tcBorders>
            <w:shd w:val="clear" w:color="auto" w:fill="auto"/>
            <w:vAlign w:val="center"/>
          </w:tcPr>
          <w:p w14:paraId="364052C3"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NM_002529</w:t>
            </w:r>
          </w:p>
        </w:tc>
        <w:tc>
          <w:tcPr>
            <w:tcW w:w="993" w:type="dxa"/>
            <w:tcBorders>
              <w:top w:val="nil"/>
              <w:left w:val="nil"/>
              <w:bottom w:val="nil"/>
              <w:right w:val="nil"/>
            </w:tcBorders>
            <w:shd w:val="clear" w:color="auto" w:fill="auto"/>
            <w:vAlign w:val="center"/>
          </w:tcPr>
          <w:p w14:paraId="5CB3C3CD"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NTRK2</w:t>
            </w:r>
          </w:p>
        </w:tc>
        <w:tc>
          <w:tcPr>
            <w:tcW w:w="992" w:type="dxa"/>
            <w:tcBorders>
              <w:top w:val="nil"/>
              <w:left w:val="nil"/>
              <w:bottom w:val="nil"/>
              <w:right w:val="nil"/>
            </w:tcBorders>
            <w:shd w:val="clear" w:color="auto" w:fill="auto"/>
            <w:vAlign w:val="center"/>
          </w:tcPr>
          <w:p w14:paraId="776B7BD1"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NM_006180</w:t>
            </w:r>
          </w:p>
        </w:tc>
        <w:tc>
          <w:tcPr>
            <w:tcW w:w="992" w:type="dxa"/>
            <w:tcBorders>
              <w:top w:val="nil"/>
              <w:left w:val="nil"/>
              <w:bottom w:val="nil"/>
              <w:right w:val="nil"/>
            </w:tcBorders>
            <w:shd w:val="clear" w:color="auto" w:fill="auto"/>
            <w:vAlign w:val="center"/>
          </w:tcPr>
          <w:p w14:paraId="7179F3CA"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NTRK3</w:t>
            </w:r>
          </w:p>
        </w:tc>
        <w:tc>
          <w:tcPr>
            <w:tcW w:w="992" w:type="dxa"/>
            <w:tcBorders>
              <w:top w:val="nil"/>
              <w:left w:val="nil"/>
              <w:bottom w:val="nil"/>
              <w:right w:val="nil"/>
            </w:tcBorders>
            <w:shd w:val="clear" w:color="auto" w:fill="auto"/>
            <w:vAlign w:val="center"/>
          </w:tcPr>
          <w:p w14:paraId="6E8A77C1"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NM_001012338</w:t>
            </w:r>
          </w:p>
        </w:tc>
        <w:tc>
          <w:tcPr>
            <w:tcW w:w="992" w:type="dxa"/>
            <w:tcBorders>
              <w:top w:val="nil"/>
              <w:left w:val="nil"/>
              <w:bottom w:val="nil"/>
              <w:right w:val="nil"/>
            </w:tcBorders>
            <w:shd w:val="clear" w:color="auto" w:fill="auto"/>
            <w:vAlign w:val="center"/>
          </w:tcPr>
          <w:p w14:paraId="51210C31"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PAX8</w:t>
            </w:r>
          </w:p>
        </w:tc>
        <w:tc>
          <w:tcPr>
            <w:tcW w:w="993" w:type="dxa"/>
            <w:tcBorders>
              <w:left w:val="nil"/>
            </w:tcBorders>
            <w:shd w:val="clear" w:color="auto" w:fill="auto"/>
            <w:vAlign w:val="center"/>
          </w:tcPr>
          <w:p w14:paraId="7BDD8EFC"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NM_003466</w:t>
            </w:r>
          </w:p>
        </w:tc>
      </w:tr>
      <w:tr w:rsidR="004D0585" w:rsidRPr="00D055BB" w14:paraId="211E9E11" w14:textId="77777777" w:rsidTr="004D0585">
        <w:trPr>
          <w:trHeight w:val="283"/>
          <w:jc w:val="center"/>
        </w:trPr>
        <w:tc>
          <w:tcPr>
            <w:tcW w:w="992" w:type="dxa"/>
            <w:tcBorders>
              <w:top w:val="nil"/>
              <w:left w:val="nil"/>
              <w:bottom w:val="single" w:sz="4" w:space="0" w:color="auto"/>
              <w:right w:val="nil"/>
            </w:tcBorders>
            <w:shd w:val="clear" w:color="auto" w:fill="auto"/>
            <w:vAlign w:val="center"/>
          </w:tcPr>
          <w:p w14:paraId="4AAA48AC"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RET</w:t>
            </w:r>
          </w:p>
        </w:tc>
        <w:tc>
          <w:tcPr>
            <w:tcW w:w="992" w:type="dxa"/>
            <w:tcBorders>
              <w:top w:val="nil"/>
              <w:left w:val="nil"/>
              <w:bottom w:val="single" w:sz="4" w:space="0" w:color="auto"/>
              <w:right w:val="nil"/>
            </w:tcBorders>
            <w:shd w:val="clear" w:color="auto" w:fill="auto"/>
            <w:vAlign w:val="center"/>
          </w:tcPr>
          <w:p w14:paraId="01B2C388"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NM_020975</w:t>
            </w:r>
          </w:p>
        </w:tc>
        <w:tc>
          <w:tcPr>
            <w:tcW w:w="992" w:type="dxa"/>
            <w:tcBorders>
              <w:top w:val="nil"/>
              <w:left w:val="nil"/>
              <w:bottom w:val="single" w:sz="4" w:space="0" w:color="auto"/>
              <w:right w:val="nil"/>
            </w:tcBorders>
            <w:shd w:val="clear" w:color="auto" w:fill="auto"/>
            <w:vAlign w:val="center"/>
          </w:tcPr>
          <w:p w14:paraId="4203F21A"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r w:rsidRPr="00D055BB">
              <w:rPr>
                <w:rFonts w:asciiTheme="minorEastAsia" w:eastAsiaTheme="minorEastAsia" w:hAnsiTheme="minorEastAsia" w:hint="eastAsia"/>
                <w:i/>
                <w:iCs/>
                <w:color w:val="000000"/>
                <w:sz w:val="18"/>
                <w:szCs w:val="18"/>
              </w:rPr>
              <w:t>ROS1</w:t>
            </w:r>
          </w:p>
        </w:tc>
        <w:tc>
          <w:tcPr>
            <w:tcW w:w="992" w:type="dxa"/>
            <w:tcBorders>
              <w:top w:val="nil"/>
              <w:left w:val="nil"/>
              <w:bottom w:val="single" w:sz="4" w:space="0" w:color="auto"/>
              <w:right w:val="nil"/>
            </w:tcBorders>
            <w:shd w:val="clear" w:color="auto" w:fill="auto"/>
            <w:vAlign w:val="center"/>
          </w:tcPr>
          <w:p w14:paraId="2C6BA40B"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r w:rsidRPr="00D055BB">
              <w:rPr>
                <w:rFonts w:asciiTheme="minorEastAsia" w:eastAsiaTheme="minorEastAsia" w:hAnsiTheme="minorEastAsia" w:hint="eastAsia"/>
                <w:color w:val="000000"/>
                <w:sz w:val="16"/>
                <w:szCs w:val="16"/>
              </w:rPr>
              <w:t>NM_002944</w:t>
            </w:r>
          </w:p>
        </w:tc>
        <w:tc>
          <w:tcPr>
            <w:tcW w:w="993" w:type="dxa"/>
            <w:tcBorders>
              <w:top w:val="nil"/>
              <w:left w:val="nil"/>
              <w:bottom w:val="single" w:sz="4" w:space="0" w:color="auto"/>
              <w:right w:val="nil"/>
            </w:tcBorders>
            <w:shd w:val="clear" w:color="auto" w:fill="auto"/>
            <w:vAlign w:val="center"/>
          </w:tcPr>
          <w:p w14:paraId="3881073F"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tcBorders>
              <w:top w:val="nil"/>
              <w:left w:val="nil"/>
              <w:bottom w:val="single" w:sz="4" w:space="0" w:color="auto"/>
              <w:right w:val="nil"/>
            </w:tcBorders>
            <w:shd w:val="clear" w:color="auto" w:fill="auto"/>
            <w:vAlign w:val="center"/>
          </w:tcPr>
          <w:p w14:paraId="48FFE024"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1B46A045"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2" w:type="dxa"/>
            <w:tcBorders>
              <w:top w:val="nil"/>
              <w:left w:val="nil"/>
              <w:bottom w:val="single" w:sz="4" w:space="0" w:color="auto"/>
              <w:right w:val="nil"/>
            </w:tcBorders>
            <w:shd w:val="clear" w:color="auto" w:fill="auto"/>
            <w:vAlign w:val="center"/>
          </w:tcPr>
          <w:p w14:paraId="7F7F2CB6"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p>
        </w:tc>
        <w:tc>
          <w:tcPr>
            <w:tcW w:w="992" w:type="dxa"/>
            <w:tcBorders>
              <w:top w:val="nil"/>
              <w:left w:val="nil"/>
              <w:bottom w:val="single" w:sz="4" w:space="0" w:color="auto"/>
              <w:right w:val="nil"/>
            </w:tcBorders>
            <w:shd w:val="clear" w:color="auto" w:fill="auto"/>
            <w:vAlign w:val="center"/>
          </w:tcPr>
          <w:p w14:paraId="4CE3446B"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8"/>
                <w:szCs w:val="18"/>
              </w:rPr>
            </w:pPr>
          </w:p>
        </w:tc>
        <w:tc>
          <w:tcPr>
            <w:tcW w:w="993" w:type="dxa"/>
            <w:tcBorders>
              <w:left w:val="nil"/>
              <w:bottom w:val="single" w:sz="4" w:space="0" w:color="auto"/>
            </w:tcBorders>
            <w:shd w:val="clear" w:color="auto" w:fill="auto"/>
            <w:vAlign w:val="center"/>
          </w:tcPr>
          <w:p w14:paraId="45C491EA" w14:textId="77777777" w:rsidR="004D0585" w:rsidRPr="00D055BB" w:rsidRDefault="004D0585" w:rsidP="00AF76F4">
            <w:pPr>
              <w:adjustRightInd w:val="0"/>
              <w:snapToGrid w:val="0"/>
              <w:jc w:val="center"/>
              <w:rPr>
                <w:rFonts w:asciiTheme="minorEastAsia" w:eastAsiaTheme="minorEastAsia" w:hAnsiTheme="minorEastAsia" w:cs="思源黑体 CN Light"/>
                <w:bCs/>
                <w:i/>
                <w:iCs/>
                <w:color w:val="000000" w:themeColor="text1"/>
                <w:sz w:val="16"/>
                <w:szCs w:val="16"/>
              </w:rPr>
            </w:pPr>
          </w:p>
        </w:tc>
      </w:tr>
    </w:tbl>
    <w:p w14:paraId="2B7AF55E" w14:textId="77777777" w:rsidR="004D0585" w:rsidRDefault="004D0585" w:rsidP="004D0585">
      <w:pPr>
        <w:adjustRightInd w:val="0"/>
        <w:snapToGrid w:val="0"/>
        <w:rPr>
          <w:rFonts w:ascii="Times New Roman" w:hAnsi="Times New Roman" w:cs="Times New Roman"/>
          <w:b/>
          <w:spacing w:val="6"/>
          <w:sz w:val="18"/>
          <w:szCs w:val="18"/>
        </w:rPr>
      </w:pPr>
    </w:p>
    <w:p w14:paraId="33BC9A1D" w14:textId="3D87ACBC" w:rsidR="001604C5" w:rsidRPr="00FC10F8" w:rsidRDefault="00BD4DEF">
      <w:pPr>
        <w:adjustRightInd w:val="0"/>
        <w:snapToGrid w:val="0"/>
        <w:rPr>
          <w:rFonts w:ascii="Times New Roman" w:hAnsi="Times New Roman" w:cs="Times New Roman"/>
          <w:snapToGrid w:val="0"/>
          <w:color w:val="000000" w:themeColor="text1"/>
          <w:spacing w:val="6"/>
          <w:sz w:val="13"/>
          <w:szCs w:val="13"/>
        </w:rPr>
      </w:pPr>
      <w:r>
        <w:rPr>
          <w:rFonts w:ascii="Times New Roman" w:hAnsi="Times New Roman" w:cs="Times New Roman"/>
          <w:b/>
          <w:snapToGrid w:val="0"/>
          <w:color w:val="000000"/>
          <w:spacing w:val="6"/>
          <w:sz w:val="13"/>
          <w:szCs w:val="13"/>
        </w:rPr>
        <w:t>注：</w:t>
      </w:r>
      <w:r>
        <w:rPr>
          <w:rFonts w:ascii="Times New Roman" w:hAnsi="Times New Roman" w:cs="Times New Roman"/>
          <w:snapToGrid w:val="0"/>
          <w:color w:val="000000" w:themeColor="text1"/>
          <w:spacing w:val="6"/>
          <w:sz w:val="13"/>
          <w:szCs w:val="13"/>
        </w:rPr>
        <w:t>基因名后面的</w:t>
      </w:r>
      <w:r>
        <w:rPr>
          <w:rFonts w:ascii="Times New Roman" w:hAnsi="Times New Roman" w:cs="Times New Roman"/>
          <w:snapToGrid w:val="0"/>
          <w:color w:val="000000" w:themeColor="text1"/>
          <w:spacing w:val="6"/>
          <w:sz w:val="13"/>
          <w:szCs w:val="13"/>
        </w:rPr>
        <w:t>NM</w:t>
      </w:r>
      <w:r>
        <w:rPr>
          <w:rFonts w:ascii="Times New Roman" w:hAnsi="Times New Roman" w:cs="Times New Roman"/>
          <w:snapToGrid w:val="0"/>
          <w:color w:val="000000" w:themeColor="text1"/>
          <w:spacing w:val="6"/>
          <w:sz w:val="13"/>
          <w:szCs w:val="13"/>
        </w:rPr>
        <w:t>编号为分析注释时所采用的转录本编号（</w:t>
      </w:r>
      <w:proofErr w:type="spellStart"/>
      <w:r>
        <w:rPr>
          <w:rFonts w:ascii="Times New Roman" w:hAnsi="Times New Roman" w:cs="Times New Roman"/>
          <w:snapToGrid w:val="0"/>
          <w:color w:val="000000" w:themeColor="text1"/>
          <w:spacing w:val="6"/>
          <w:sz w:val="13"/>
          <w:szCs w:val="13"/>
        </w:rPr>
        <w:t>RefSeq</w:t>
      </w:r>
      <w:proofErr w:type="spellEnd"/>
      <w:r>
        <w:rPr>
          <w:rFonts w:ascii="Times New Roman" w:hAnsi="Times New Roman" w:cs="Times New Roman"/>
          <w:snapToGrid w:val="0"/>
          <w:color w:val="000000" w:themeColor="text1"/>
          <w:spacing w:val="6"/>
          <w:sz w:val="13"/>
          <w:szCs w:val="13"/>
        </w:rPr>
        <w:t>）。</w:t>
      </w:r>
    </w:p>
    <w:sectPr w:rsidR="001604C5" w:rsidRPr="00FC10F8">
      <w:headerReference w:type="default" r:id="rId13"/>
      <w:type w:val="continuous"/>
      <w:pgSz w:w="11901" w:h="16817"/>
      <w:pgMar w:top="567" w:right="851" w:bottom="567" w:left="851" w:header="360" w:footer="240" w:gutter="0"/>
      <w:cols w:space="425"/>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4B91DAB8" w14:textId="77777777" w:rsidR="00F953BF" w:rsidRDefault="00F953BF">
      <w:r>
        <w:separator/>
      </w:r>
    </w:p>
  </w:endnote>
  <w:endnote w:type="continuationSeparator" w:id="0">
    <w:p w14:paraId="2376C430" w14:textId="77777777" w:rsidR="00F953BF" w:rsidRDefault="00F953B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宋体">
    <w:altName w:val="SimSun"/>
    <w:panose1 w:val="02010600030101010101"/>
    <w:charset w:val="86"/>
    <w:family w:val="auto"/>
    <w:pitch w:val="variable"/>
    <w:sig w:usb0="00000203" w:usb1="288F0000" w:usb2="00000016" w:usb3="00000000" w:csb0="00040001" w:csb1="00000000"/>
  </w:font>
  <w:font w:name="微软雅黑">
    <w:altName w:val="Microsoft YaHei"/>
    <w:panose1 w:val="020B0503020204020204"/>
    <w:charset w:val="86"/>
    <w:family w:val="swiss"/>
    <w:pitch w:val="variable"/>
    <w:sig w:usb0="80000287" w:usb1="2ACF3C50" w:usb2="00000016" w:usb3="00000000" w:csb0="0004001F" w:csb1="00000000"/>
  </w:font>
  <w:font w:name="黑体">
    <w:altName w:val="SimHei"/>
    <w:panose1 w:val="02010609060101010101"/>
    <w:charset w:val="86"/>
    <w:family w:val="modern"/>
    <w:pitch w:val="fixed"/>
    <w:sig w:usb0="800002BF" w:usb1="38CF7CFA" w:usb2="00000016" w:usb3="00000000" w:csb0="00040001" w:csb1="00000000"/>
  </w:font>
  <w:font w:name="Courier New">
    <w:panose1 w:val="02070309020205020404"/>
    <w:charset w:val="00"/>
    <w:family w:val="modern"/>
    <w:pitch w:val="fixed"/>
    <w:sig w:usb0="E0002EFF" w:usb1="C0007843"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Heiti SC Light">
    <w:altName w:val="Yu Gothic"/>
    <w:charset w:val="80"/>
    <w:family w:val="auto"/>
    <w:pitch w:val="default"/>
    <w:sig w:usb0="00000000" w:usb1="00000000" w:usb2="00000000" w:usb3="00000000" w:csb0="203E0000" w:csb1="00000000"/>
  </w:font>
  <w:font w:name="Calibri">
    <w:panose1 w:val="020F0502020204030204"/>
    <w:charset w:val="00"/>
    <w:family w:val="swiss"/>
    <w:pitch w:val="variable"/>
    <w:sig w:usb0="E4002EFF" w:usb1="C200247B" w:usb2="00000009" w:usb3="00000000" w:csb0="000001FF" w:csb1="00000000"/>
  </w:font>
  <w:font w:name="楷体">
    <w:panose1 w:val="02010609060101010101"/>
    <w:charset w:val="86"/>
    <w:family w:val="modern"/>
    <w:pitch w:val="fixed"/>
    <w:sig w:usb0="800002BF" w:usb1="38CF7CFA" w:usb2="00000016" w:usb3="00000000" w:csb0="00040001" w:csb1="00000000"/>
  </w:font>
  <w:font w:name="Times New Roman (正文 CS 字体)">
    <w:altName w:val="Times New Roman"/>
    <w:charset w:val="00"/>
    <w:family w:val="roman"/>
    <w:pitch w:val="default"/>
    <w:sig w:usb0="00000000" w:usb1="00000000"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Verdana">
    <w:panose1 w:val="020B0604030504040204"/>
    <w:charset w:val="00"/>
    <w:family w:val="swiss"/>
    <w:pitch w:val="variable"/>
    <w:sig w:usb0="A00006FF" w:usb1="4000205B" w:usb2="00000010" w:usb3="00000000" w:csb0="0000019F" w:csb1="00000000"/>
  </w:font>
  <w:font w:name="Century Schoolbook">
    <w:charset w:val="00"/>
    <w:family w:val="roman"/>
    <w:pitch w:val="variable"/>
    <w:sig w:usb0="00000287" w:usb1="00000000" w:usb2="00000000" w:usb3="00000000" w:csb0="0000009F" w:csb1="00000000"/>
  </w:font>
  <w:font w:name="Liberation Serif">
    <w:altName w:val="Times New Roman"/>
    <w:charset w:val="01"/>
    <w:family w:val="roman"/>
    <w:pitch w:val="variable"/>
  </w:font>
  <w:font w:name="Droid Sans Fallback">
    <w:altName w:val="Cambria"/>
    <w:charset w:val="00"/>
    <w:family w:val="roman"/>
    <w:pitch w:val="default"/>
  </w:font>
  <w:font w:name="FreeSans">
    <w:altName w:val="Cambria"/>
    <w:charset w:val="00"/>
    <w:family w:val="roman"/>
    <w:pitch w:val="default"/>
  </w:font>
  <w:font w:name="思源黑体">
    <w:altName w:val="微软雅黑"/>
    <w:charset w:val="86"/>
    <w:family w:val="swiss"/>
    <w:pitch w:val="variable"/>
    <w:sig w:usb0="20000207" w:usb1="2ADF3C10" w:usb2="00000016" w:usb3="00000000" w:csb0="00060107" w:csb1="00000000"/>
  </w:font>
  <w:font w:name="思源黑体 CN Light">
    <w:panose1 w:val="020B0300000000000000"/>
    <w:charset w:val="86"/>
    <w:family w:val="swiss"/>
    <w:notTrueType/>
    <w:pitch w:val="variable"/>
    <w:sig w:usb0="20000207" w:usb1="2ADF3C10" w:usb2="00000016" w:usb3="00000000" w:csb0="0006010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D4D1B87" w14:textId="77777777" w:rsidR="001604C5" w:rsidRDefault="00246499">
    <w:pPr>
      <w:spacing w:line="200" w:lineRule="exact"/>
      <w:jc w:val="center"/>
      <w:rPr>
        <w:sz w:val="15"/>
        <w:szCs w:val="15"/>
      </w:rPr>
    </w:pPr>
    <w:r>
      <w:rPr>
        <w:noProof/>
        <w:sz w:val="15"/>
      </w:rPr>
      <mc:AlternateContent>
        <mc:Choice Requires="wps">
          <w:drawing>
            <wp:anchor distT="0" distB="0" distL="114300" distR="114300" simplePos="0" relativeHeight="251661312" behindDoc="0" locked="0" layoutInCell="1" allowOverlap="1" wp14:anchorId="65244019" wp14:editId="3ABBE06A">
              <wp:simplePos x="0" y="0"/>
              <wp:positionH relativeFrom="margin">
                <wp:posOffset>2798445</wp:posOffset>
              </wp:positionH>
              <wp:positionV relativeFrom="paragraph">
                <wp:posOffset>111125</wp:posOffset>
              </wp:positionV>
              <wp:extent cx="996315" cy="1828800"/>
              <wp:effectExtent l="0" t="0" r="6985" b="4445"/>
              <wp:wrapNone/>
              <wp:docPr id="12" name="文本框 12"/>
              <wp:cNvGraphicFramePr/>
              <a:graphic xmlns:a="http://schemas.openxmlformats.org/drawingml/2006/main">
                <a:graphicData uri="http://schemas.microsoft.com/office/word/2010/wordprocessingShape">
                  <wps:wsp>
                    <wps:cNvSpPr txBox="1"/>
                    <wps:spPr>
                      <a:xfrm>
                        <a:off x="0" y="0"/>
                        <a:ext cx="996593" cy="1828800"/>
                      </a:xfrm>
                      <a:prstGeom prst="rect">
                        <a:avLst/>
                      </a:prstGeom>
                      <a:noFill/>
                      <a:ln w="6350">
                        <a:noFill/>
                      </a:ln>
                    </wps:spPr>
                    <wps:style>
                      <a:lnRef idx="0">
                        <a:schemeClr val="accent1"/>
                      </a:lnRef>
                      <a:fillRef idx="0">
                        <a:schemeClr val="accent1"/>
                      </a:fillRef>
                      <a:effectRef idx="0">
                        <a:schemeClr val="accent1"/>
                      </a:effectRef>
                      <a:fontRef idx="minor">
                        <a:schemeClr val="dk1"/>
                      </a:fontRef>
                    </wps:style>
                    <wps:txbx>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wps:txbx>
                    <wps:bodyPr rot="0" spcFirstLastPara="0" vertOverflow="overflow" horzOverflow="overflow" vert="horz" wrap="square" lIns="0" tIns="0" rIns="0" bIns="0" numCol="1" spcCol="0" rtlCol="0" fromWordArt="0" anchor="t" anchorCtr="0" forceAA="0" compatLnSpc="1">
                      <a:spAutoFit/>
                    </wps:bodyPr>
                  </wps:wsp>
                </a:graphicData>
              </a:graphic>
            </wp:anchor>
          </w:drawing>
        </mc:Choice>
        <mc:Fallback>
          <w:pict>
            <v:shapetype w14:anchorId="65244019" id="_x0000_t202" coordsize="21600,21600" o:spt="202" path="m,l,21600r21600,l21600,xe">
              <v:stroke joinstyle="miter"/>
              <v:path gradientshapeok="t" o:connecttype="rect"/>
            </v:shapetype>
            <v:shape id="文本框 12" o:spid="_x0000_s1026" type="#_x0000_t202" style="position:absolute;left:0;text-align:left;margin-left:220.35pt;margin-top:8.75pt;width:78.45pt;height:2in;z-index:251661312;visibility:visible;mso-wrap-style:square;mso-wrap-distance-left:9pt;mso-wrap-distance-top:0;mso-wrap-distance-right:9pt;mso-wrap-distance-bottom:0;mso-position-horizontal:absolute;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" filled="f" stroked="f" strokeweight=".5pt">
              <v:textbox style="mso-fit-shape-to-text:t" inset="0,0,0,0">
                <w:txbxContent>
                  <w:p w14:paraId="6B0D0EC0" w14:textId="77777777" w:rsidR="001604C5" w:rsidRDefault="00246499">
                    <w:pPr>
                      <w:pStyle w:val="aff6"/>
                      <w:rPr>
                        <w:rFonts w:ascii="Times New Roman" w:eastAsia="微软雅黑" w:hAnsi="Times New Roman" w:cs="Times New Roman"/>
                        <w:sz w:val="13"/>
                        <w:szCs w:val="13"/>
                      </w:rPr>
                    </w:pPr>
                    <w:r>
                      <w:rPr>
                        <w:rFonts w:ascii="Times New Roman" w:eastAsia="微软雅黑" w:hAnsi="Times New Roman" w:cs="Times New Roman"/>
                        <w:sz w:val="13"/>
                        <w:szCs w:val="13"/>
                      </w:rPr>
                      <w:t>第</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PAGE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2</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共</w:t>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fldChar w:fldCharType="begin"/>
                    </w:r>
                    <w:r>
                      <w:rPr>
                        <w:rFonts w:ascii="Times New Roman" w:eastAsia="微软雅黑" w:hAnsi="Times New Roman" w:cs="Times New Roman"/>
                        <w:sz w:val="13"/>
                        <w:szCs w:val="13"/>
                      </w:rPr>
                      <w:instrText xml:space="preserve"> NUMPAGES  \* MERGEFORMAT </w:instrText>
                    </w:r>
                    <w:r>
                      <w:rPr>
                        <w:rFonts w:ascii="Times New Roman" w:eastAsia="微软雅黑" w:hAnsi="Times New Roman" w:cs="Times New Roman"/>
                        <w:sz w:val="13"/>
                        <w:szCs w:val="13"/>
                      </w:rPr>
                      <w:fldChar w:fldCharType="separate"/>
                    </w:r>
                    <w:r>
                      <w:rPr>
                        <w:rFonts w:ascii="Times New Roman" w:eastAsia="微软雅黑" w:hAnsi="Times New Roman" w:cs="Times New Roman"/>
                        <w:sz w:val="13"/>
                        <w:szCs w:val="13"/>
                      </w:rPr>
                      <w:t>11</w:t>
                    </w:r>
                    <w:r>
                      <w:rPr>
                        <w:rFonts w:ascii="Times New Roman" w:eastAsia="微软雅黑" w:hAnsi="Times New Roman" w:cs="Times New Roman"/>
                        <w:sz w:val="13"/>
                        <w:szCs w:val="13"/>
                      </w:rPr>
                      <w:fldChar w:fldCharType="end"/>
                    </w:r>
                    <w:r>
                      <w:rPr>
                        <w:rFonts w:ascii="Times New Roman" w:eastAsia="微软雅黑" w:hAnsi="Times New Roman" w:cs="Times New Roman"/>
                        <w:sz w:val="13"/>
                        <w:szCs w:val="13"/>
                      </w:rPr>
                      <w:t xml:space="preserve"> </w:t>
                    </w:r>
                    <w:r>
                      <w:rPr>
                        <w:rFonts w:ascii="Times New Roman" w:eastAsia="微软雅黑" w:hAnsi="Times New Roman" w:cs="Times New Roman"/>
                        <w:sz w:val="13"/>
                        <w:szCs w:val="13"/>
                      </w:rPr>
                      <w:t>页</w:t>
                    </w:r>
                  </w:p>
                </w:txbxContent>
              </v:textbox>
              <w10:wrap anchorx="margin"/>
            </v:shape>
          </w:pict>
        </mc:Fallback>
      </mc:AlternateContent>
    </w:r>
    <w:r>
      <w:rPr>
        <w:noProof/>
        <w:sz w:val="15"/>
        <w:szCs w:val="15"/>
      </w:rPr>
      <mc:AlternateContent>
        <mc:Choice Requires="wps">
          <w:drawing>
            <wp:anchor distT="0" distB="0" distL="114300" distR="114300" simplePos="0" relativeHeight="251660288" behindDoc="0" locked="0" layoutInCell="1" allowOverlap="1" wp14:anchorId="549D1A79" wp14:editId="2A0D773D">
              <wp:simplePos x="0" y="0"/>
              <wp:positionH relativeFrom="margin">
                <wp:align>right</wp:align>
              </wp:positionH>
              <wp:positionV relativeFrom="paragraph">
                <wp:posOffset>0</wp:posOffset>
              </wp:positionV>
              <wp:extent cx="1828800" cy="1828800"/>
              <wp:effectExtent l="0" t="0" r="0" b="0"/>
              <wp:wrapNone/>
              <wp:docPr id="13" name="文本框 13"/>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6350">
                        <a:noFill/>
                      </a:ln>
                      <a:effectLst/>
                    </wps:spPr>
                    <wps:txbx>
                      <w:txbxContent>
                        <w:p w14:paraId="4DFE5F26" w14:textId="77777777" w:rsidR="001604C5" w:rsidRDefault="001604C5">
                          <w:pPr>
                            <w:pStyle w:val="aff6"/>
                            <w:rPr>
                              <w:rFonts w:ascii="Arial" w:hAnsi="Arial" w:cs="Arial"/>
                            </w:rPr>
                          </w:pPr>
                        </w:p>
                      </w:txbxContent>
                    </wps:txbx>
                    <wps:bodyPr rot="0" spcFirstLastPara="0" vertOverflow="overflow" horzOverflow="overflow" vert="horz" wrap="none" lIns="0" tIns="0" rIns="0" bIns="0" numCol="1" spcCol="0" rtlCol="0" fromWordArt="0" anchor="t" anchorCtr="0" forceAA="0" compatLnSpc="1">
                      <a:spAutoFit/>
                    </wps:bodyPr>
                  </wps:wsp>
                </a:graphicData>
              </a:graphic>
            </wp:anchor>
          </w:drawing>
        </mc:Choice>
        <mc:Fallback>
          <w:pict>
            <v:shape w14:anchorId="549D1A79" id="文本框 13" o:spid="_x0000_s1027" type="#_x0000_t202" style="position:absolute;left:0;text-align:left;margin-left:92.8pt;margin-top:0;width:2in;height:2in;z-index:251660288;visibility:visible;mso-wrap-style:none;mso-wrap-distance-left:9pt;mso-wrap-distance-top:0;mso-wrap-distance-right:9pt;mso-wrap-distance-bottom:0;mso-position-horizontal:right;mso-position-horizontal-relative:margin;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" filled="f" stroked="f" strokeweight=".5pt">
              <v:textbox style="mso-fit-shape-to-text:t" inset="0,0,0,0">
                <w:txbxContent>
                  <w:p w14:paraId="4DFE5F26" w14:textId="77777777" w:rsidR="001604C5" w:rsidRDefault="001604C5">
                    <w:pPr>
                      <w:pStyle w:val="aff6"/>
                      <w:rPr>
                        <w:rFonts w:ascii="Arial" w:hAnsi="Arial" w:cs="Arial"/>
                      </w:rPr>
                    </w:pPr>
                  </w:p>
                </w:txbxContent>
              </v:textbox>
              <w10:wrap anchorx="margin"/>
            </v:shape>
          </w:pict>
        </mc:Fallback>
      </mc:AlternateContent>
    </w:r>
    <w:r>
      <w:rPr>
        <w:rFonts w:hint="eastAsia"/>
        <w:b/>
        <w:bCs/>
        <w:sz w:val="15"/>
        <w:szCs w:val="15"/>
      </w:rPr>
      <w:t>地址：重庆市渝中区友谊路1号（重庆医科大学附属第一医院；重庆市临床分子医学检测中心）    电话： 023-89011860</w:t>
    </w:r>
  </w:p>
  <w:p w14:paraId="0225E456" w14:textId="77777777" w:rsidR="001604C5" w:rsidRDefault="001604C5">
    <w:pPr>
      <w:pStyle w:val="aff6"/>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20B53C50" w14:textId="77777777" w:rsidR="00F953BF" w:rsidRDefault="00F953BF">
      <w:r>
        <w:separator/>
      </w:r>
    </w:p>
  </w:footnote>
  <w:footnote w:type="continuationSeparator" w:id="0">
    <w:p w14:paraId="5DBA6154" w14:textId="77777777" w:rsidR="00F953BF" w:rsidRDefault="00F953B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451159C" w14:textId="77777777" w:rsidR="001604C5" w:rsidRDefault="001604C5">
    <w:pPr>
      <w:pStyle w:val="aff9"/>
      <w:rPr>
        <w:rFonts w:ascii="思源黑体" w:eastAsia="思源黑体" w:hAnsi="思源黑体"/>
      </w:rPr>
    </w:pPr>
  </w:p>
  <w:p w14:paraId="55B6D9B6"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59264" behindDoc="0" locked="0" layoutInCell="1" allowOverlap="1" wp14:anchorId="03D82AB8" wp14:editId="16EB8A45">
          <wp:simplePos x="0" y="0"/>
          <wp:positionH relativeFrom="column">
            <wp:posOffset>1173480</wp:posOffset>
          </wp:positionH>
          <wp:positionV relativeFrom="paragraph">
            <wp:posOffset>67310</wp:posOffset>
          </wp:positionV>
          <wp:extent cx="721360" cy="357505"/>
          <wp:effectExtent l="0" t="0" r="2540" b="4445"/>
          <wp:wrapNone/>
          <wp:docPr id="1481532482" name="图片 148153248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62CB055D"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E57169" w14:textId="77777777" w:rsidR="001604C5" w:rsidRDefault="001604C5">
    <w:pPr>
      <w:pStyle w:val="aff9"/>
      <w:rPr>
        <w:rFonts w:ascii="思源黑体" w:eastAsia="思源黑体" w:hAnsi="思源黑体"/>
      </w:rPr>
    </w:pPr>
  </w:p>
  <w:p w14:paraId="1E3C7ED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2336" behindDoc="0" locked="0" layoutInCell="1" allowOverlap="1" wp14:anchorId="61A42C7C" wp14:editId="724B7C44">
          <wp:simplePos x="0" y="0"/>
          <wp:positionH relativeFrom="column">
            <wp:posOffset>1173480</wp:posOffset>
          </wp:positionH>
          <wp:positionV relativeFrom="paragraph">
            <wp:posOffset>67310</wp:posOffset>
          </wp:positionV>
          <wp:extent cx="721360" cy="357505"/>
          <wp:effectExtent l="0" t="0" r="2540" b="4445"/>
          <wp:wrapNone/>
          <wp:docPr id="703983046" name="图片 7039830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11DBED8F"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CB648CA" w14:textId="77777777" w:rsidR="001604C5" w:rsidRDefault="001604C5">
    <w:pPr>
      <w:pStyle w:val="aff9"/>
      <w:rPr>
        <w:rFonts w:ascii="思源黑体" w:eastAsia="思源黑体" w:hAnsi="思源黑体"/>
      </w:rPr>
    </w:pPr>
  </w:p>
  <w:p w14:paraId="38134294"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4384" behindDoc="0" locked="0" layoutInCell="1" allowOverlap="1" wp14:anchorId="54EB3A22" wp14:editId="5F2206E3">
          <wp:simplePos x="0" y="0"/>
          <wp:positionH relativeFrom="column">
            <wp:posOffset>1173480</wp:posOffset>
          </wp:positionH>
          <wp:positionV relativeFrom="paragraph">
            <wp:posOffset>67310</wp:posOffset>
          </wp:positionV>
          <wp:extent cx="721360" cy="357505"/>
          <wp:effectExtent l="0" t="0" r="2540" b="4445"/>
          <wp:wrapNone/>
          <wp:docPr id="952789900" name="图片 95278990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55EDEF65"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683"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367"/>
      <w:gridCol w:w="1134"/>
      <w:gridCol w:w="1579"/>
      <w:gridCol w:w="1200"/>
      <w:gridCol w:w="1808"/>
    </w:tblGrid>
    <w:tr w:rsidR="003F22F6" w14:paraId="101EC17D" w14:textId="77777777">
      <w:tc>
        <w:tcPr>
          <w:tcW w:w="883" w:type="dxa"/>
          <w:vAlign w:val="center"/>
        </w:tcPr>
        <w:p w14:paraId="2405E869" w14:textId="24DC5DA4"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11B1BB25" w14:textId="586BFD40"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6A653A5A" w14:textId="2D923CB9"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367" w:type="dxa"/>
          <w:vAlign w:val="center"/>
        </w:tcPr>
        <w:p w14:paraId="487C8C93" w14:textId="1E782159"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6D29C33C" w14:textId="4BE63E2C"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579" w:type="dxa"/>
          <w:vAlign w:val="center"/>
        </w:tcPr>
        <w:p w14:paraId="7633BAD9" w14:textId="5659E82C" w:rsidR="003F22F6" w:rsidRDefault="003F22F6" w:rsidP="003F22F6">
          <w:pPr>
            <w:pStyle w:val="aff9"/>
            <w:spacing w:line="240" w:lineRule="auto"/>
            <w:jc w:val="both"/>
            <w:rPr>
              <w:rFonts w:ascii="Times New Roman" w:eastAsia="微软雅黑" w:hAnsi="Times New Roman" w:cs="Century Schoolbook"/>
              <w:color w:val="000000"/>
            </w:rPr>
          </w:pPr>
        </w:p>
      </w:tc>
      <w:tc>
        <w:tcPr>
          <w:tcW w:w="1200" w:type="dxa"/>
          <w:vAlign w:val="center"/>
        </w:tcPr>
        <w:p w14:paraId="3993FFF5" w14:textId="786ACDC6" w:rsidR="003F22F6" w:rsidRDefault="003F22F6" w:rsidP="003F22F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808" w:type="dxa"/>
          <w:vAlign w:val="center"/>
        </w:tcPr>
        <w:p w14:paraId="7DCF2DD8" w14:textId="49900883" w:rsidR="003F22F6" w:rsidRDefault="009C0096" w:rsidP="003F22F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06F1A25E" w14:textId="77777777" w:rsidR="001604C5" w:rsidRDefault="001604C5">
    <w:pPr>
      <w:rPr>
        <w:sz w:val="2"/>
        <w:szCs w:val="2"/>
      </w:rP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5A3104E" w14:textId="77777777" w:rsidR="001604C5" w:rsidRDefault="001604C5">
    <w:pPr>
      <w:pStyle w:val="aff9"/>
      <w:rPr>
        <w:rFonts w:ascii="思源黑体" w:eastAsia="思源黑体" w:hAnsi="思源黑体"/>
      </w:rPr>
    </w:pPr>
  </w:p>
  <w:p w14:paraId="7BB54BEF" w14:textId="77777777" w:rsidR="001604C5" w:rsidRDefault="00246499">
    <w:pPr>
      <w:pStyle w:val="aff9"/>
      <w:spacing w:line="240" w:lineRule="auto"/>
      <w:jc w:val="center"/>
      <w:rPr>
        <w:rFonts w:ascii="黑体" w:eastAsia="黑体"/>
        <w:b/>
        <w:bCs/>
        <w:color w:val="auto"/>
        <w:sz w:val="32"/>
        <w:szCs w:val="32"/>
      </w:rPr>
    </w:pPr>
    <w:r>
      <w:rPr>
        <w:b/>
        <w:bCs/>
        <w:noProof/>
        <w:color w:val="auto"/>
        <w:sz w:val="32"/>
        <w:szCs w:val="32"/>
      </w:rPr>
      <w:drawing>
        <wp:anchor distT="0" distB="0" distL="114300" distR="114300" simplePos="0" relativeHeight="251663360" behindDoc="0" locked="0" layoutInCell="1" allowOverlap="1" wp14:anchorId="376F18D1" wp14:editId="3C17E869">
          <wp:simplePos x="0" y="0"/>
          <wp:positionH relativeFrom="column">
            <wp:posOffset>1173480</wp:posOffset>
          </wp:positionH>
          <wp:positionV relativeFrom="paragraph">
            <wp:posOffset>67310</wp:posOffset>
          </wp:positionV>
          <wp:extent cx="721360" cy="357505"/>
          <wp:effectExtent l="0" t="0" r="2540" b="4445"/>
          <wp:wrapNone/>
          <wp:docPr id="12834535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1"/>
                  <pic:cNvPicPr>
                    <a:picLocks noChangeAspect="1"/>
                  </pic:cNvPicPr>
                </pic:nvPicPr>
                <pic:blipFill>
                  <a:blip r:embed="rId1"/>
                  <a:stretch>
                    <a:fillRect/>
                  </a:stretch>
                </pic:blipFill>
                <pic:spPr>
                  <a:xfrm>
                    <a:off x="0" y="0"/>
                    <a:ext cx="721360" cy="357505"/>
                  </a:xfrm>
                  <a:prstGeom prst="rect">
                    <a:avLst/>
                  </a:prstGeom>
                  <a:noFill/>
                  <a:ln>
                    <a:noFill/>
                  </a:ln>
                </pic:spPr>
              </pic:pic>
            </a:graphicData>
          </a:graphic>
        </wp:anchor>
      </w:drawing>
    </w:r>
    <w:r>
      <w:rPr>
        <w:rFonts w:ascii="黑体" w:eastAsia="黑体"/>
        <w:b/>
        <w:bCs/>
        <w:color w:val="auto"/>
        <w:sz w:val="32"/>
        <w:szCs w:val="32"/>
      </w:rPr>
      <w:t xml:space="preserve"> </w:t>
    </w:r>
    <w:r>
      <w:rPr>
        <w:rFonts w:ascii="黑体" w:eastAsia="黑体" w:hint="eastAsia"/>
        <w:b/>
        <w:bCs/>
        <w:color w:val="auto"/>
        <w:sz w:val="32"/>
        <w:szCs w:val="32"/>
      </w:rPr>
      <w:t>重庆医科大学附属第一医院</w:t>
    </w:r>
  </w:p>
  <w:p w14:paraId="752F1A97" w14:textId="77777777" w:rsidR="001604C5" w:rsidRDefault="00246499">
    <w:pPr>
      <w:pStyle w:val="aff9"/>
      <w:spacing w:line="240" w:lineRule="auto"/>
      <w:jc w:val="center"/>
      <w:rPr>
        <w:rFonts w:ascii="黑体" w:eastAsia="黑体"/>
        <w:b/>
        <w:bCs/>
        <w:color w:val="auto"/>
        <w:sz w:val="32"/>
        <w:szCs w:val="32"/>
      </w:rPr>
    </w:pPr>
    <w:r>
      <w:rPr>
        <w:rFonts w:ascii="黑体" w:eastAsia="黑体" w:hint="eastAsia"/>
        <w:b/>
        <w:bCs/>
        <w:color w:val="auto"/>
        <w:sz w:val="32"/>
        <w:szCs w:val="32"/>
      </w:rPr>
      <w:t xml:space="preserve"> 重庆市临床分子医学检测中心</w:t>
    </w:r>
  </w:p>
  <w:tbl>
    <w:tblPr>
      <w:tblStyle w:val="afffd"/>
      <w:tblW w:w="10206" w:type="dxa"/>
      <w:tblBorders>
        <w:top w:val="none" w:sz="0" w:space="0" w:color="auto"/>
        <w:left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883"/>
      <w:gridCol w:w="1787"/>
      <w:gridCol w:w="925"/>
      <w:gridCol w:w="1225"/>
      <w:gridCol w:w="1134"/>
      <w:gridCol w:w="1417"/>
      <w:gridCol w:w="851"/>
      <w:gridCol w:w="1984"/>
    </w:tblGrid>
    <w:tr w:rsidR="009C0096" w14:paraId="2CF80C08" w14:textId="77777777">
      <w:tc>
        <w:tcPr>
          <w:tcW w:w="883" w:type="dxa"/>
          <w:vAlign w:val="center"/>
        </w:tcPr>
        <w:p w14:paraId="2B1BFBFB" w14:textId="20E5D56D"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姓名：</w:t>
          </w:r>
        </w:p>
      </w:tc>
      <w:tc>
        <w:tcPr>
          <w:tcW w:w="1787" w:type="dxa"/>
          <w:vAlign w:val="center"/>
        </w:tcPr>
        <w:p w14:paraId="6B9EA007" w14:textId="2C397158"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sample.patient</w:t>
          </w:r>
          <w:proofErr w:type="gramEnd"/>
          <w:r w:rsidRPr="009C0096">
            <w:rPr>
              <w:rFonts w:ascii="Times New Roman" w:eastAsia="微软雅黑" w:hAnsi="Times New Roman" w:cs="Century Schoolbook"/>
              <w:color w:val="000000"/>
            </w:rPr>
            <w:t>_name</w:t>
          </w:r>
          <w:proofErr w:type="spellEnd"/>
          <w:r w:rsidRPr="009C0096">
            <w:rPr>
              <w:rFonts w:ascii="Times New Roman" w:eastAsia="微软雅黑" w:hAnsi="Times New Roman" w:cs="Century Schoolbook"/>
              <w:color w:val="000000"/>
            </w:rPr>
            <w:t>}}</w:t>
          </w:r>
        </w:p>
      </w:tc>
      <w:tc>
        <w:tcPr>
          <w:tcW w:w="925" w:type="dxa"/>
          <w:vAlign w:val="center"/>
        </w:tcPr>
        <w:p w14:paraId="3F6E1033" w14:textId="3E13FC3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性别：</w:t>
          </w:r>
        </w:p>
      </w:tc>
      <w:tc>
        <w:tcPr>
          <w:tcW w:w="1225" w:type="dxa"/>
          <w:vAlign w:val="center"/>
        </w:tcPr>
        <w:p w14:paraId="7C703E7A" w14:textId="1FBE89A4"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proofErr w:type="gramStart"/>
          <w:r w:rsidRPr="009C0096">
            <w:rPr>
              <w:rFonts w:ascii="Times New Roman" w:eastAsia="微软雅黑" w:hAnsi="Times New Roman" w:cs="Century Schoolbook"/>
              <w:color w:val="000000"/>
            </w:rPr>
            <w:t>sample.gender</w:t>
          </w:r>
          <w:proofErr w:type="spellEnd"/>
          <w:proofErr w:type="gramEnd"/>
          <w:r w:rsidRPr="009C0096">
            <w:rPr>
              <w:rFonts w:ascii="Times New Roman" w:eastAsia="微软雅黑" w:hAnsi="Times New Roman" w:cs="Century Schoolbook"/>
              <w:color w:val="000000"/>
            </w:rPr>
            <w:t>}}</w:t>
          </w:r>
        </w:p>
      </w:tc>
      <w:tc>
        <w:tcPr>
          <w:tcW w:w="1134" w:type="dxa"/>
          <w:vAlign w:val="center"/>
        </w:tcPr>
        <w:p w14:paraId="7919D93C" w14:textId="53127685"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出生日期：</w:t>
          </w:r>
        </w:p>
      </w:tc>
      <w:tc>
        <w:tcPr>
          <w:tcW w:w="1417" w:type="dxa"/>
          <w:vAlign w:val="center"/>
        </w:tcPr>
        <w:p w14:paraId="6FAFCA01" w14:textId="1BBCB0F9" w:rsidR="009C0096" w:rsidRDefault="009C0096" w:rsidP="009C0096">
          <w:pPr>
            <w:pStyle w:val="aff9"/>
            <w:spacing w:line="240" w:lineRule="auto"/>
            <w:jc w:val="both"/>
            <w:rPr>
              <w:rFonts w:ascii="Times New Roman" w:eastAsia="微软雅黑" w:hAnsi="Times New Roman" w:cs="Century Schoolbook"/>
              <w:color w:val="000000"/>
            </w:rPr>
          </w:pPr>
        </w:p>
      </w:tc>
      <w:tc>
        <w:tcPr>
          <w:tcW w:w="851" w:type="dxa"/>
          <w:vAlign w:val="center"/>
        </w:tcPr>
        <w:p w14:paraId="45E58844" w14:textId="37D52360" w:rsidR="009C0096" w:rsidRDefault="009C0096" w:rsidP="009C0096">
          <w:pPr>
            <w:pStyle w:val="aff9"/>
            <w:spacing w:line="240" w:lineRule="auto"/>
            <w:jc w:val="both"/>
            <w:rPr>
              <w:rFonts w:ascii="Times New Roman" w:eastAsia="微软雅黑" w:hAnsi="Times New Roman" w:cs="Century Schoolbook"/>
              <w:color w:val="000000"/>
            </w:rPr>
          </w:pPr>
          <w:r>
            <w:rPr>
              <w:rFonts w:ascii="Times New Roman" w:eastAsia="微软雅黑" w:hAnsi="Times New Roman" w:cs="Century Schoolbook" w:hint="eastAsia"/>
              <w:color w:val="000000"/>
            </w:rPr>
            <w:t>检验号：</w:t>
          </w:r>
        </w:p>
      </w:tc>
      <w:tc>
        <w:tcPr>
          <w:tcW w:w="1984" w:type="dxa"/>
          <w:vAlign w:val="center"/>
        </w:tcPr>
        <w:p w14:paraId="11A974F1" w14:textId="4EC83245" w:rsidR="009C0096" w:rsidRDefault="009C0096" w:rsidP="009C0096">
          <w:pPr>
            <w:pStyle w:val="aff9"/>
            <w:spacing w:line="240" w:lineRule="auto"/>
            <w:jc w:val="both"/>
            <w:rPr>
              <w:rFonts w:ascii="Times New Roman" w:eastAsia="微软雅黑" w:hAnsi="Times New Roman" w:cs="Century Schoolbook"/>
              <w:color w:val="000000"/>
            </w:rPr>
          </w:pPr>
          <w:r w:rsidRPr="009C0096">
            <w:rPr>
              <w:rFonts w:ascii="Times New Roman" w:eastAsia="微软雅黑" w:hAnsi="Times New Roman" w:cs="Century Schoolbook"/>
              <w:color w:val="000000"/>
            </w:rPr>
            <w:t>{{</w:t>
          </w:r>
          <w:proofErr w:type="spellStart"/>
          <w:r w:rsidRPr="009C0096">
            <w:rPr>
              <w:rFonts w:ascii="Times New Roman" w:eastAsia="微软雅黑" w:hAnsi="Times New Roman" w:cs="Century Schoolbook"/>
              <w:color w:val="000000"/>
            </w:rPr>
            <w:t>sample.sample_id</w:t>
          </w:r>
          <w:proofErr w:type="spellEnd"/>
          <w:r w:rsidRPr="009C0096">
            <w:rPr>
              <w:rFonts w:ascii="Times New Roman" w:eastAsia="微软雅黑" w:hAnsi="Times New Roman" w:cs="Century Schoolbook"/>
              <w:color w:val="000000"/>
            </w:rPr>
            <w:t>}}</w:t>
          </w:r>
        </w:p>
      </w:tc>
    </w:tr>
  </w:tbl>
  <w:p w14:paraId="42F25783" w14:textId="77777777" w:rsidR="001604C5" w:rsidRDefault="001604C5">
    <w:pPr>
      <w:rPr>
        <w:sz w:val="2"/>
        <w:szCs w:val="2"/>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A4A2411"/>
    <w:multiLevelType w:val="multilevel"/>
    <w:tmpl w:val="2A4A2411"/>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1" w15:restartNumberingAfterBreak="0">
    <w:nsid w:val="56C05347"/>
    <w:multiLevelType w:val="multilevel"/>
    <w:tmpl w:val="56C05347"/>
    <w:lvl w:ilvl="0">
      <w:start w:val="1"/>
      <w:numFmt w:val="chineseCountingThousand"/>
      <w:lvlText w:val="附录%1："/>
      <w:lvlJc w:val="left"/>
      <w:pPr>
        <w:ind w:left="420" w:hanging="420"/>
      </w:pPr>
      <w:rPr>
        <w:rFonts w:hint="eastAsia"/>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2" w15:restartNumberingAfterBreak="0">
    <w:nsid w:val="633A6366"/>
    <w:multiLevelType w:val="hybridMultilevel"/>
    <w:tmpl w:val="60A614FE"/>
    <w:lvl w:ilvl="0" w:tplc="720A819A">
      <w:start w:val="1"/>
      <w:numFmt w:val="decimal"/>
      <w:lvlText w:val="%1．"/>
      <w:lvlJc w:val="left"/>
      <w:pPr>
        <w:ind w:left="360" w:hanging="360"/>
      </w:pPr>
      <w:rPr>
        <w:rFonts w:hint="default"/>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3" w15:restartNumberingAfterBreak="0">
    <w:nsid w:val="63481D93"/>
    <w:multiLevelType w:val="multilevel"/>
    <w:tmpl w:val="63481D93"/>
    <w:lvl w:ilvl="0">
      <w:start w:val="1"/>
      <w:numFmt w:val="decimal"/>
      <w:lvlText w:val="%1."/>
      <w:lvlJc w:val="left"/>
      <w:pPr>
        <w:ind w:left="360" w:hanging="360"/>
      </w:pPr>
      <w:rPr>
        <w:rFonts w:hint="default"/>
      </w:rPr>
    </w:lvl>
    <w:lvl w:ilvl="1">
      <w:start w:val="1"/>
      <w:numFmt w:val="lowerLetter"/>
      <w:lvlText w:val="%2)"/>
      <w:lvlJc w:val="left"/>
      <w:pPr>
        <w:ind w:left="840" w:hanging="420"/>
      </w:pPr>
    </w:lvl>
    <w:lvl w:ilvl="2">
      <w:start w:val="1"/>
      <w:numFmt w:val="lowerRoman"/>
      <w:lvlText w:val="%3."/>
      <w:lvlJc w:val="right"/>
      <w:pPr>
        <w:ind w:left="1260" w:hanging="420"/>
      </w:pPr>
    </w:lvl>
    <w:lvl w:ilvl="3">
      <w:start w:val="1"/>
      <w:numFmt w:val="decimal"/>
      <w:lvlText w:val="%4."/>
      <w:lvlJc w:val="left"/>
      <w:pPr>
        <w:ind w:left="1680" w:hanging="420"/>
      </w:pPr>
    </w:lvl>
    <w:lvl w:ilvl="4">
      <w:start w:val="1"/>
      <w:numFmt w:val="lowerLetter"/>
      <w:lvlText w:val="%5)"/>
      <w:lvlJc w:val="left"/>
      <w:pPr>
        <w:ind w:left="2100" w:hanging="420"/>
      </w:pPr>
    </w:lvl>
    <w:lvl w:ilvl="5">
      <w:start w:val="1"/>
      <w:numFmt w:val="lowerRoman"/>
      <w:lvlText w:val="%6."/>
      <w:lvlJc w:val="right"/>
      <w:pPr>
        <w:ind w:left="2520" w:hanging="420"/>
      </w:pPr>
    </w:lvl>
    <w:lvl w:ilvl="6">
      <w:start w:val="1"/>
      <w:numFmt w:val="decimal"/>
      <w:lvlText w:val="%7."/>
      <w:lvlJc w:val="left"/>
      <w:pPr>
        <w:ind w:left="2940" w:hanging="420"/>
      </w:pPr>
    </w:lvl>
    <w:lvl w:ilvl="7">
      <w:start w:val="1"/>
      <w:numFmt w:val="lowerLetter"/>
      <w:lvlText w:val="%8)"/>
      <w:lvlJc w:val="left"/>
      <w:pPr>
        <w:ind w:left="3360" w:hanging="420"/>
      </w:pPr>
    </w:lvl>
    <w:lvl w:ilvl="8">
      <w:start w:val="1"/>
      <w:numFmt w:val="lowerRoman"/>
      <w:lvlText w:val="%9."/>
      <w:lvlJc w:val="right"/>
      <w:pPr>
        <w:ind w:left="3780" w:hanging="420"/>
      </w:pPr>
    </w:lvl>
  </w:abstractNum>
  <w:abstractNum w:abstractNumId="4" w15:restartNumberingAfterBreak="0">
    <w:nsid w:val="77745E2B"/>
    <w:multiLevelType w:val="multilevel"/>
    <w:tmpl w:val="77745E2B"/>
    <w:lvl w:ilvl="0">
      <w:start w:val="1"/>
      <w:numFmt w:val="decimal"/>
      <w:pStyle w:val="1"/>
      <w:lvlText w:val="%1."/>
      <w:lvlJc w:val="left"/>
      <w:pPr>
        <w:ind w:left="720" w:hanging="720"/>
      </w:pPr>
      <w:rPr>
        <w:rFonts w:hint="default"/>
      </w:rPr>
    </w:lvl>
    <w:lvl w:ilvl="1">
      <w:start w:val="1"/>
      <w:numFmt w:val="lowerLetter"/>
      <w:pStyle w:val="2"/>
      <w:lvlText w:val="%2)"/>
      <w:lvlJc w:val="left"/>
      <w:pPr>
        <w:ind w:left="840" w:hanging="420"/>
      </w:pPr>
    </w:lvl>
    <w:lvl w:ilvl="2">
      <w:start w:val="1"/>
      <w:numFmt w:val="lowerRoman"/>
      <w:pStyle w:val="3"/>
      <w:lvlText w:val="%3."/>
      <w:lvlJc w:val="right"/>
      <w:pPr>
        <w:ind w:left="1260" w:hanging="420"/>
      </w:pPr>
    </w:lvl>
    <w:lvl w:ilvl="3">
      <w:start w:val="1"/>
      <w:numFmt w:val="decimal"/>
      <w:pStyle w:val="4"/>
      <w:lvlText w:val="%4."/>
      <w:lvlJc w:val="left"/>
      <w:pPr>
        <w:ind w:left="1680" w:hanging="420"/>
      </w:pPr>
    </w:lvl>
    <w:lvl w:ilvl="4">
      <w:start w:val="1"/>
      <w:numFmt w:val="lowerLetter"/>
      <w:pStyle w:val="5"/>
      <w:lvlText w:val="%5)"/>
      <w:lvlJc w:val="left"/>
      <w:pPr>
        <w:ind w:left="2100" w:hanging="420"/>
      </w:pPr>
    </w:lvl>
    <w:lvl w:ilvl="5">
      <w:start w:val="1"/>
      <w:numFmt w:val="lowerRoman"/>
      <w:pStyle w:val="6"/>
      <w:lvlText w:val="%6."/>
      <w:lvlJc w:val="right"/>
      <w:pPr>
        <w:ind w:left="2520" w:hanging="420"/>
      </w:pPr>
    </w:lvl>
    <w:lvl w:ilvl="6">
      <w:start w:val="1"/>
      <w:numFmt w:val="decimal"/>
      <w:pStyle w:val="7"/>
      <w:lvlText w:val="%7."/>
      <w:lvlJc w:val="left"/>
      <w:pPr>
        <w:ind w:left="2940" w:hanging="420"/>
      </w:pPr>
    </w:lvl>
    <w:lvl w:ilvl="7">
      <w:start w:val="1"/>
      <w:numFmt w:val="lowerLetter"/>
      <w:pStyle w:val="8"/>
      <w:lvlText w:val="%8)"/>
      <w:lvlJc w:val="left"/>
      <w:pPr>
        <w:ind w:left="3360" w:hanging="420"/>
      </w:pPr>
    </w:lvl>
    <w:lvl w:ilvl="8">
      <w:start w:val="1"/>
      <w:numFmt w:val="lowerRoman"/>
      <w:pStyle w:val="9"/>
      <w:lvlText w:val="%9."/>
      <w:lvlJc w:val="right"/>
      <w:pPr>
        <w:ind w:left="3780" w:hanging="420"/>
      </w:pPr>
    </w:lvl>
  </w:abstractNum>
  <w:num w:numId="1">
    <w:abstractNumId w:val="4"/>
  </w:num>
  <w:num w:numId="2">
    <w:abstractNumId w:val="3"/>
  </w:num>
  <w:num w:numId="3">
    <w:abstractNumId w:val="1"/>
  </w:num>
  <w:num w:numId="4">
    <w:abstractNumId w:val="0"/>
  </w:num>
  <w:num w:numId="5">
    <w:abstractNumId w:val="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hideSpellingErrors/>
  <w:hideGrammaticalErrors/>
  <w:proofState w:spelling="clean" w:grammar="clean"/>
  <w:defaultTabStop w:val="240"/>
  <w:drawingGridHorizontalSpacing w:val="120"/>
  <w:drawingGridVerticalSpacing w:val="163"/>
  <w:displayHorizontalDrawingGridEvery w:val="0"/>
  <w:displayVerticalDrawingGridEvery w:val="2"/>
  <w:characterSpacingControl w:val="compressPunctuation"/>
  <w:hdrShapeDefaults>
    <o:shapedefaults v:ext="edit" spidmax="2049"/>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commondata" w:val="eyJoZGlkIjoiMmY0MTdjOTViYmMxNjkxMmUwMTA2YjFlZjJiNTIxZGUifQ=="/>
  </w:docVars>
  <w:rsids>
    <w:rsidRoot w:val="00D0410C"/>
    <w:rsid w:val="00001624"/>
    <w:rsid w:val="00001E45"/>
    <w:rsid w:val="00002064"/>
    <w:rsid w:val="00002251"/>
    <w:rsid w:val="00002C69"/>
    <w:rsid w:val="00003F3D"/>
    <w:rsid w:val="00004FFE"/>
    <w:rsid w:val="00005216"/>
    <w:rsid w:val="00006998"/>
    <w:rsid w:val="00007631"/>
    <w:rsid w:val="00007E0F"/>
    <w:rsid w:val="00007EFD"/>
    <w:rsid w:val="00010071"/>
    <w:rsid w:val="00012B00"/>
    <w:rsid w:val="00013344"/>
    <w:rsid w:val="0001352F"/>
    <w:rsid w:val="00013BDA"/>
    <w:rsid w:val="000143F6"/>
    <w:rsid w:val="00014A0D"/>
    <w:rsid w:val="0001579A"/>
    <w:rsid w:val="000161D9"/>
    <w:rsid w:val="0001638B"/>
    <w:rsid w:val="00017931"/>
    <w:rsid w:val="00017B1B"/>
    <w:rsid w:val="00020262"/>
    <w:rsid w:val="00020C8B"/>
    <w:rsid w:val="00020D52"/>
    <w:rsid w:val="000217F0"/>
    <w:rsid w:val="00021CC6"/>
    <w:rsid w:val="00021E45"/>
    <w:rsid w:val="000221BF"/>
    <w:rsid w:val="00023409"/>
    <w:rsid w:val="00023C4D"/>
    <w:rsid w:val="00024345"/>
    <w:rsid w:val="0002494A"/>
    <w:rsid w:val="0002495A"/>
    <w:rsid w:val="00024D84"/>
    <w:rsid w:val="00024E9C"/>
    <w:rsid w:val="000253D9"/>
    <w:rsid w:val="00025EA0"/>
    <w:rsid w:val="00025FA7"/>
    <w:rsid w:val="000301F1"/>
    <w:rsid w:val="000321B5"/>
    <w:rsid w:val="000322CD"/>
    <w:rsid w:val="0003248F"/>
    <w:rsid w:val="00032768"/>
    <w:rsid w:val="00032967"/>
    <w:rsid w:val="00034435"/>
    <w:rsid w:val="00034C66"/>
    <w:rsid w:val="00035B3E"/>
    <w:rsid w:val="000367ED"/>
    <w:rsid w:val="00037014"/>
    <w:rsid w:val="00037E8B"/>
    <w:rsid w:val="0004066A"/>
    <w:rsid w:val="000410D9"/>
    <w:rsid w:val="00041873"/>
    <w:rsid w:val="000420B4"/>
    <w:rsid w:val="00042540"/>
    <w:rsid w:val="0004264A"/>
    <w:rsid w:val="00042D9C"/>
    <w:rsid w:val="00043400"/>
    <w:rsid w:val="00043913"/>
    <w:rsid w:val="00043F1A"/>
    <w:rsid w:val="00045794"/>
    <w:rsid w:val="00045EEA"/>
    <w:rsid w:val="000464F6"/>
    <w:rsid w:val="00046636"/>
    <w:rsid w:val="0004761C"/>
    <w:rsid w:val="00050642"/>
    <w:rsid w:val="00050A6E"/>
    <w:rsid w:val="000521BD"/>
    <w:rsid w:val="000527DF"/>
    <w:rsid w:val="00052934"/>
    <w:rsid w:val="0005554B"/>
    <w:rsid w:val="000561C9"/>
    <w:rsid w:val="00057D40"/>
    <w:rsid w:val="00057FE7"/>
    <w:rsid w:val="00060E07"/>
    <w:rsid w:val="000619A3"/>
    <w:rsid w:val="00061A18"/>
    <w:rsid w:val="00061E64"/>
    <w:rsid w:val="00062517"/>
    <w:rsid w:val="000647D3"/>
    <w:rsid w:val="00065687"/>
    <w:rsid w:val="0006745A"/>
    <w:rsid w:val="00067765"/>
    <w:rsid w:val="000705B8"/>
    <w:rsid w:val="000715C3"/>
    <w:rsid w:val="000718C6"/>
    <w:rsid w:val="00072589"/>
    <w:rsid w:val="00073FC3"/>
    <w:rsid w:val="0007425E"/>
    <w:rsid w:val="0007491A"/>
    <w:rsid w:val="0007528D"/>
    <w:rsid w:val="0007597B"/>
    <w:rsid w:val="00075B30"/>
    <w:rsid w:val="00076B0B"/>
    <w:rsid w:val="00076BF4"/>
    <w:rsid w:val="00076F72"/>
    <w:rsid w:val="00077749"/>
    <w:rsid w:val="000817F4"/>
    <w:rsid w:val="00083E82"/>
    <w:rsid w:val="000844C7"/>
    <w:rsid w:val="00085CBE"/>
    <w:rsid w:val="00086C50"/>
    <w:rsid w:val="00086FDC"/>
    <w:rsid w:val="000870FF"/>
    <w:rsid w:val="00087388"/>
    <w:rsid w:val="000908B5"/>
    <w:rsid w:val="00091E64"/>
    <w:rsid w:val="00092254"/>
    <w:rsid w:val="00092523"/>
    <w:rsid w:val="00093081"/>
    <w:rsid w:val="0009318B"/>
    <w:rsid w:val="00093822"/>
    <w:rsid w:val="00094294"/>
    <w:rsid w:val="000943EE"/>
    <w:rsid w:val="0009546B"/>
    <w:rsid w:val="00095560"/>
    <w:rsid w:val="00096675"/>
    <w:rsid w:val="00096EC9"/>
    <w:rsid w:val="000971ED"/>
    <w:rsid w:val="00097240"/>
    <w:rsid w:val="000A0564"/>
    <w:rsid w:val="000A0950"/>
    <w:rsid w:val="000A0B1C"/>
    <w:rsid w:val="000A1133"/>
    <w:rsid w:val="000A193F"/>
    <w:rsid w:val="000A2937"/>
    <w:rsid w:val="000A347F"/>
    <w:rsid w:val="000A3DC1"/>
    <w:rsid w:val="000A48A5"/>
    <w:rsid w:val="000A48DB"/>
    <w:rsid w:val="000A65EB"/>
    <w:rsid w:val="000A6E5F"/>
    <w:rsid w:val="000A74CD"/>
    <w:rsid w:val="000B1A7F"/>
    <w:rsid w:val="000B1E05"/>
    <w:rsid w:val="000B2190"/>
    <w:rsid w:val="000B22B7"/>
    <w:rsid w:val="000B3126"/>
    <w:rsid w:val="000B3839"/>
    <w:rsid w:val="000B3D9E"/>
    <w:rsid w:val="000B422A"/>
    <w:rsid w:val="000B5BDE"/>
    <w:rsid w:val="000B62BB"/>
    <w:rsid w:val="000B6BBC"/>
    <w:rsid w:val="000B6BDB"/>
    <w:rsid w:val="000C0150"/>
    <w:rsid w:val="000C035F"/>
    <w:rsid w:val="000C1BC0"/>
    <w:rsid w:val="000C1C52"/>
    <w:rsid w:val="000C1FC1"/>
    <w:rsid w:val="000C26D6"/>
    <w:rsid w:val="000C27C3"/>
    <w:rsid w:val="000C29B5"/>
    <w:rsid w:val="000C2CEE"/>
    <w:rsid w:val="000C2D38"/>
    <w:rsid w:val="000C3078"/>
    <w:rsid w:val="000C317D"/>
    <w:rsid w:val="000C3854"/>
    <w:rsid w:val="000C4261"/>
    <w:rsid w:val="000C4F55"/>
    <w:rsid w:val="000C51E0"/>
    <w:rsid w:val="000C7AE4"/>
    <w:rsid w:val="000D05A6"/>
    <w:rsid w:val="000D09D5"/>
    <w:rsid w:val="000D116E"/>
    <w:rsid w:val="000D11B1"/>
    <w:rsid w:val="000D14A2"/>
    <w:rsid w:val="000D17F9"/>
    <w:rsid w:val="000D18FC"/>
    <w:rsid w:val="000D19DD"/>
    <w:rsid w:val="000D243F"/>
    <w:rsid w:val="000D2809"/>
    <w:rsid w:val="000D3B63"/>
    <w:rsid w:val="000D47B7"/>
    <w:rsid w:val="000D5FEF"/>
    <w:rsid w:val="000D6369"/>
    <w:rsid w:val="000D6595"/>
    <w:rsid w:val="000D7031"/>
    <w:rsid w:val="000D750B"/>
    <w:rsid w:val="000D7807"/>
    <w:rsid w:val="000E0690"/>
    <w:rsid w:val="000E08D1"/>
    <w:rsid w:val="000E10B4"/>
    <w:rsid w:val="000E2371"/>
    <w:rsid w:val="000E2682"/>
    <w:rsid w:val="000E3D52"/>
    <w:rsid w:val="000E3E10"/>
    <w:rsid w:val="000E5950"/>
    <w:rsid w:val="000E6DE1"/>
    <w:rsid w:val="000E7596"/>
    <w:rsid w:val="000F2144"/>
    <w:rsid w:val="000F4419"/>
    <w:rsid w:val="000F4F0B"/>
    <w:rsid w:val="000F62F2"/>
    <w:rsid w:val="0010184D"/>
    <w:rsid w:val="00101C9D"/>
    <w:rsid w:val="00102ED9"/>
    <w:rsid w:val="00103B28"/>
    <w:rsid w:val="00104113"/>
    <w:rsid w:val="00105965"/>
    <w:rsid w:val="00106F6B"/>
    <w:rsid w:val="00107088"/>
    <w:rsid w:val="0011306A"/>
    <w:rsid w:val="0011397C"/>
    <w:rsid w:val="00114A6F"/>
    <w:rsid w:val="0011534F"/>
    <w:rsid w:val="00120376"/>
    <w:rsid w:val="00120A76"/>
    <w:rsid w:val="00120BD8"/>
    <w:rsid w:val="001210A8"/>
    <w:rsid w:val="001218FD"/>
    <w:rsid w:val="00122406"/>
    <w:rsid w:val="001224DD"/>
    <w:rsid w:val="001224EA"/>
    <w:rsid w:val="00122FD1"/>
    <w:rsid w:val="00123023"/>
    <w:rsid w:val="00123081"/>
    <w:rsid w:val="00125A1F"/>
    <w:rsid w:val="00126652"/>
    <w:rsid w:val="00127C18"/>
    <w:rsid w:val="00130296"/>
    <w:rsid w:val="00130AA2"/>
    <w:rsid w:val="00132154"/>
    <w:rsid w:val="001324B2"/>
    <w:rsid w:val="00132C5A"/>
    <w:rsid w:val="00132E82"/>
    <w:rsid w:val="001336AF"/>
    <w:rsid w:val="00134C00"/>
    <w:rsid w:val="00134CAC"/>
    <w:rsid w:val="00134F32"/>
    <w:rsid w:val="00135BC5"/>
    <w:rsid w:val="001362EB"/>
    <w:rsid w:val="0013639E"/>
    <w:rsid w:val="001366BF"/>
    <w:rsid w:val="00136D60"/>
    <w:rsid w:val="001378AE"/>
    <w:rsid w:val="00140426"/>
    <w:rsid w:val="00140598"/>
    <w:rsid w:val="00140E06"/>
    <w:rsid w:val="00141BE8"/>
    <w:rsid w:val="00143103"/>
    <w:rsid w:val="0014353B"/>
    <w:rsid w:val="0014418A"/>
    <w:rsid w:val="0014597A"/>
    <w:rsid w:val="00145A0A"/>
    <w:rsid w:val="00147016"/>
    <w:rsid w:val="001474D0"/>
    <w:rsid w:val="00150602"/>
    <w:rsid w:val="0015075A"/>
    <w:rsid w:val="00150E64"/>
    <w:rsid w:val="001513DC"/>
    <w:rsid w:val="00152DAB"/>
    <w:rsid w:val="00152DD1"/>
    <w:rsid w:val="00153C57"/>
    <w:rsid w:val="001543FA"/>
    <w:rsid w:val="0015498E"/>
    <w:rsid w:val="001556EE"/>
    <w:rsid w:val="00156534"/>
    <w:rsid w:val="001571BC"/>
    <w:rsid w:val="001576D9"/>
    <w:rsid w:val="0016043B"/>
    <w:rsid w:val="001604C5"/>
    <w:rsid w:val="00160CF2"/>
    <w:rsid w:val="00162845"/>
    <w:rsid w:val="001639F2"/>
    <w:rsid w:val="00163F0F"/>
    <w:rsid w:val="001650FC"/>
    <w:rsid w:val="00165D7E"/>
    <w:rsid w:val="001660B1"/>
    <w:rsid w:val="001665D5"/>
    <w:rsid w:val="00166858"/>
    <w:rsid w:val="00166BE7"/>
    <w:rsid w:val="001674DC"/>
    <w:rsid w:val="0016792A"/>
    <w:rsid w:val="00170803"/>
    <w:rsid w:val="001708E7"/>
    <w:rsid w:val="00172177"/>
    <w:rsid w:val="0017269E"/>
    <w:rsid w:val="00173BAB"/>
    <w:rsid w:val="00174956"/>
    <w:rsid w:val="00175272"/>
    <w:rsid w:val="001759F8"/>
    <w:rsid w:val="00175D5E"/>
    <w:rsid w:val="00180F6B"/>
    <w:rsid w:val="00181025"/>
    <w:rsid w:val="00181EEE"/>
    <w:rsid w:val="00182825"/>
    <w:rsid w:val="00182CE2"/>
    <w:rsid w:val="001842E4"/>
    <w:rsid w:val="00184ABF"/>
    <w:rsid w:val="00185551"/>
    <w:rsid w:val="001901FC"/>
    <w:rsid w:val="0019134E"/>
    <w:rsid w:val="001919AB"/>
    <w:rsid w:val="00191E2B"/>
    <w:rsid w:val="00192D74"/>
    <w:rsid w:val="00192DF2"/>
    <w:rsid w:val="00193DA5"/>
    <w:rsid w:val="00193E97"/>
    <w:rsid w:val="00194372"/>
    <w:rsid w:val="00196D1B"/>
    <w:rsid w:val="00197C2C"/>
    <w:rsid w:val="001A1874"/>
    <w:rsid w:val="001A1B29"/>
    <w:rsid w:val="001A293C"/>
    <w:rsid w:val="001A2C18"/>
    <w:rsid w:val="001A308A"/>
    <w:rsid w:val="001A3842"/>
    <w:rsid w:val="001A4154"/>
    <w:rsid w:val="001A42B1"/>
    <w:rsid w:val="001A4768"/>
    <w:rsid w:val="001A4AEA"/>
    <w:rsid w:val="001A5379"/>
    <w:rsid w:val="001A6483"/>
    <w:rsid w:val="001A664F"/>
    <w:rsid w:val="001A66F5"/>
    <w:rsid w:val="001A6ACB"/>
    <w:rsid w:val="001A70F9"/>
    <w:rsid w:val="001B0682"/>
    <w:rsid w:val="001B0F3F"/>
    <w:rsid w:val="001B10DC"/>
    <w:rsid w:val="001B125C"/>
    <w:rsid w:val="001B1AE9"/>
    <w:rsid w:val="001B1DFA"/>
    <w:rsid w:val="001B451F"/>
    <w:rsid w:val="001B4882"/>
    <w:rsid w:val="001B73B3"/>
    <w:rsid w:val="001B768B"/>
    <w:rsid w:val="001C05C6"/>
    <w:rsid w:val="001C1172"/>
    <w:rsid w:val="001C1493"/>
    <w:rsid w:val="001C21A2"/>
    <w:rsid w:val="001C252D"/>
    <w:rsid w:val="001C264D"/>
    <w:rsid w:val="001C2952"/>
    <w:rsid w:val="001C44F3"/>
    <w:rsid w:val="001C4F1A"/>
    <w:rsid w:val="001C6E5F"/>
    <w:rsid w:val="001D06BF"/>
    <w:rsid w:val="001D0A33"/>
    <w:rsid w:val="001D1FB6"/>
    <w:rsid w:val="001D22FF"/>
    <w:rsid w:val="001D2A79"/>
    <w:rsid w:val="001D2AE1"/>
    <w:rsid w:val="001D2D97"/>
    <w:rsid w:val="001D354A"/>
    <w:rsid w:val="001D380F"/>
    <w:rsid w:val="001D409A"/>
    <w:rsid w:val="001D48E2"/>
    <w:rsid w:val="001D50EE"/>
    <w:rsid w:val="001D5717"/>
    <w:rsid w:val="001D5B3F"/>
    <w:rsid w:val="001D61BE"/>
    <w:rsid w:val="001E00FF"/>
    <w:rsid w:val="001E226A"/>
    <w:rsid w:val="001E29E1"/>
    <w:rsid w:val="001E3F4D"/>
    <w:rsid w:val="001E4298"/>
    <w:rsid w:val="001E4572"/>
    <w:rsid w:val="001E4727"/>
    <w:rsid w:val="001E4B42"/>
    <w:rsid w:val="001E4D6D"/>
    <w:rsid w:val="001E5D03"/>
    <w:rsid w:val="001E65C1"/>
    <w:rsid w:val="001E67B9"/>
    <w:rsid w:val="001E6FCE"/>
    <w:rsid w:val="001E7305"/>
    <w:rsid w:val="001E750B"/>
    <w:rsid w:val="001E798E"/>
    <w:rsid w:val="001E7FD5"/>
    <w:rsid w:val="001F1C21"/>
    <w:rsid w:val="001F5238"/>
    <w:rsid w:val="001F5AB3"/>
    <w:rsid w:val="001F5B7B"/>
    <w:rsid w:val="001F688B"/>
    <w:rsid w:val="001F6C3E"/>
    <w:rsid w:val="001F7E9D"/>
    <w:rsid w:val="00201531"/>
    <w:rsid w:val="00201669"/>
    <w:rsid w:val="00201D58"/>
    <w:rsid w:val="00204581"/>
    <w:rsid w:val="00204E15"/>
    <w:rsid w:val="00205438"/>
    <w:rsid w:val="002058C3"/>
    <w:rsid w:val="002059CD"/>
    <w:rsid w:val="00205ECE"/>
    <w:rsid w:val="00205F1E"/>
    <w:rsid w:val="002061F1"/>
    <w:rsid w:val="002077F4"/>
    <w:rsid w:val="002105B9"/>
    <w:rsid w:val="00211D3F"/>
    <w:rsid w:val="002128CB"/>
    <w:rsid w:val="00212E10"/>
    <w:rsid w:val="0021303E"/>
    <w:rsid w:val="00213CE6"/>
    <w:rsid w:val="00214561"/>
    <w:rsid w:val="002154C7"/>
    <w:rsid w:val="00216E8F"/>
    <w:rsid w:val="002174AD"/>
    <w:rsid w:val="002211F7"/>
    <w:rsid w:val="00221672"/>
    <w:rsid w:val="002218AB"/>
    <w:rsid w:val="002218F5"/>
    <w:rsid w:val="00221E38"/>
    <w:rsid w:val="0022231D"/>
    <w:rsid w:val="00222912"/>
    <w:rsid w:val="00224A15"/>
    <w:rsid w:val="00225275"/>
    <w:rsid w:val="0022539D"/>
    <w:rsid w:val="00230E95"/>
    <w:rsid w:val="002320DF"/>
    <w:rsid w:val="002321D1"/>
    <w:rsid w:val="002325BC"/>
    <w:rsid w:val="00232777"/>
    <w:rsid w:val="0023285D"/>
    <w:rsid w:val="00232D8C"/>
    <w:rsid w:val="00233295"/>
    <w:rsid w:val="002337D9"/>
    <w:rsid w:val="00233C19"/>
    <w:rsid w:val="00233E52"/>
    <w:rsid w:val="00235D8A"/>
    <w:rsid w:val="00236E0F"/>
    <w:rsid w:val="00236F00"/>
    <w:rsid w:val="00236FE2"/>
    <w:rsid w:val="0024111E"/>
    <w:rsid w:val="00241B3D"/>
    <w:rsid w:val="0024223F"/>
    <w:rsid w:val="00242336"/>
    <w:rsid w:val="002424D7"/>
    <w:rsid w:val="00242573"/>
    <w:rsid w:val="00242735"/>
    <w:rsid w:val="002429D1"/>
    <w:rsid w:val="00243E01"/>
    <w:rsid w:val="002444F8"/>
    <w:rsid w:val="00244AB7"/>
    <w:rsid w:val="00246499"/>
    <w:rsid w:val="00246BE1"/>
    <w:rsid w:val="00246EC7"/>
    <w:rsid w:val="002476E9"/>
    <w:rsid w:val="00250135"/>
    <w:rsid w:val="00250848"/>
    <w:rsid w:val="0025107F"/>
    <w:rsid w:val="0025253F"/>
    <w:rsid w:val="00255862"/>
    <w:rsid w:val="00256D73"/>
    <w:rsid w:val="00256D7A"/>
    <w:rsid w:val="00256FCD"/>
    <w:rsid w:val="002601D2"/>
    <w:rsid w:val="002604F4"/>
    <w:rsid w:val="002606ED"/>
    <w:rsid w:val="00260819"/>
    <w:rsid w:val="00261469"/>
    <w:rsid w:val="00261EAA"/>
    <w:rsid w:val="002625A5"/>
    <w:rsid w:val="00262F63"/>
    <w:rsid w:val="00263D74"/>
    <w:rsid w:val="0026457E"/>
    <w:rsid w:val="00265198"/>
    <w:rsid w:val="0026574A"/>
    <w:rsid w:val="00267672"/>
    <w:rsid w:val="00267872"/>
    <w:rsid w:val="00267E0E"/>
    <w:rsid w:val="00270A0B"/>
    <w:rsid w:val="00271161"/>
    <w:rsid w:val="0027166F"/>
    <w:rsid w:val="00271C8B"/>
    <w:rsid w:val="002732E0"/>
    <w:rsid w:val="002737CF"/>
    <w:rsid w:val="00273E57"/>
    <w:rsid w:val="00274DA7"/>
    <w:rsid w:val="00274DBB"/>
    <w:rsid w:val="002752BB"/>
    <w:rsid w:val="002762DB"/>
    <w:rsid w:val="002766D8"/>
    <w:rsid w:val="002775C3"/>
    <w:rsid w:val="0028136C"/>
    <w:rsid w:val="002815E7"/>
    <w:rsid w:val="00282677"/>
    <w:rsid w:val="00282790"/>
    <w:rsid w:val="00283223"/>
    <w:rsid w:val="00283842"/>
    <w:rsid w:val="00283873"/>
    <w:rsid w:val="00283F51"/>
    <w:rsid w:val="002841EA"/>
    <w:rsid w:val="00284F46"/>
    <w:rsid w:val="0028523C"/>
    <w:rsid w:val="00286905"/>
    <w:rsid w:val="00287CD5"/>
    <w:rsid w:val="0029005F"/>
    <w:rsid w:val="002907A1"/>
    <w:rsid w:val="002914CE"/>
    <w:rsid w:val="00291C14"/>
    <w:rsid w:val="002920B9"/>
    <w:rsid w:val="0029212A"/>
    <w:rsid w:val="002927CC"/>
    <w:rsid w:val="00292D21"/>
    <w:rsid w:val="00293399"/>
    <w:rsid w:val="002942CB"/>
    <w:rsid w:val="002949EC"/>
    <w:rsid w:val="00294BBE"/>
    <w:rsid w:val="00294DF2"/>
    <w:rsid w:val="00295BF0"/>
    <w:rsid w:val="00295FF9"/>
    <w:rsid w:val="0029752B"/>
    <w:rsid w:val="00297599"/>
    <w:rsid w:val="002A0D2B"/>
    <w:rsid w:val="002A0FDD"/>
    <w:rsid w:val="002A3115"/>
    <w:rsid w:val="002A33EA"/>
    <w:rsid w:val="002A389C"/>
    <w:rsid w:val="002A39F9"/>
    <w:rsid w:val="002A3EB3"/>
    <w:rsid w:val="002A4E1A"/>
    <w:rsid w:val="002A4FD5"/>
    <w:rsid w:val="002A58AB"/>
    <w:rsid w:val="002A5BF2"/>
    <w:rsid w:val="002A6597"/>
    <w:rsid w:val="002A65B4"/>
    <w:rsid w:val="002B010D"/>
    <w:rsid w:val="002B08A7"/>
    <w:rsid w:val="002B09A2"/>
    <w:rsid w:val="002B2269"/>
    <w:rsid w:val="002B2425"/>
    <w:rsid w:val="002B33AA"/>
    <w:rsid w:val="002B34F1"/>
    <w:rsid w:val="002B5C5D"/>
    <w:rsid w:val="002B6CAE"/>
    <w:rsid w:val="002B7816"/>
    <w:rsid w:val="002B7925"/>
    <w:rsid w:val="002C0511"/>
    <w:rsid w:val="002C105C"/>
    <w:rsid w:val="002C1B78"/>
    <w:rsid w:val="002C2190"/>
    <w:rsid w:val="002C2339"/>
    <w:rsid w:val="002C23C5"/>
    <w:rsid w:val="002C51AA"/>
    <w:rsid w:val="002C5F94"/>
    <w:rsid w:val="002C627B"/>
    <w:rsid w:val="002C62DF"/>
    <w:rsid w:val="002C6732"/>
    <w:rsid w:val="002C689E"/>
    <w:rsid w:val="002C6CC4"/>
    <w:rsid w:val="002C79E3"/>
    <w:rsid w:val="002C7D8A"/>
    <w:rsid w:val="002D1A8D"/>
    <w:rsid w:val="002D2821"/>
    <w:rsid w:val="002D2FB5"/>
    <w:rsid w:val="002D363A"/>
    <w:rsid w:val="002D5551"/>
    <w:rsid w:val="002D5983"/>
    <w:rsid w:val="002D5BB1"/>
    <w:rsid w:val="002D5C88"/>
    <w:rsid w:val="002D66A2"/>
    <w:rsid w:val="002E1842"/>
    <w:rsid w:val="002E1969"/>
    <w:rsid w:val="002E2CCD"/>
    <w:rsid w:val="002E2E41"/>
    <w:rsid w:val="002E2F04"/>
    <w:rsid w:val="002E354C"/>
    <w:rsid w:val="002E3B6D"/>
    <w:rsid w:val="002E3F76"/>
    <w:rsid w:val="002E438E"/>
    <w:rsid w:val="002E4DA8"/>
    <w:rsid w:val="002E6405"/>
    <w:rsid w:val="002E6AA9"/>
    <w:rsid w:val="002E7B6C"/>
    <w:rsid w:val="002F0A69"/>
    <w:rsid w:val="002F1B63"/>
    <w:rsid w:val="002F1EE5"/>
    <w:rsid w:val="002F3066"/>
    <w:rsid w:val="002F3438"/>
    <w:rsid w:val="002F3912"/>
    <w:rsid w:val="002F41A5"/>
    <w:rsid w:val="002F4611"/>
    <w:rsid w:val="002F5F8A"/>
    <w:rsid w:val="002F6FE0"/>
    <w:rsid w:val="002F727F"/>
    <w:rsid w:val="0030072F"/>
    <w:rsid w:val="00301FE8"/>
    <w:rsid w:val="003020B7"/>
    <w:rsid w:val="00302322"/>
    <w:rsid w:val="0030298B"/>
    <w:rsid w:val="00302B71"/>
    <w:rsid w:val="00303E38"/>
    <w:rsid w:val="00305263"/>
    <w:rsid w:val="003055CB"/>
    <w:rsid w:val="00305B34"/>
    <w:rsid w:val="0030639F"/>
    <w:rsid w:val="003068AB"/>
    <w:rsid w:val="00310051"/>
    <w:rsid w:val="0031053C"/>
    <w:rsid w:val="003105A9"/>
    <w:rsid w:val="00310F05"/>
    <w:rsid w:val="00311472"/>
    <w:rsid w:val="0031182F"/>
    <w:rsid w:val="0031257D"/>
    <w:rsid w:val="00315277"/>
    <w:rsid w:val="003157F4"/>
    <w:rsid w:val="003163CC"/>
    <w:rsid w:val="0031782D"/>
    <w:rsid w:val="00317B8B"/>
    <w:rsid w:val="003215B3"/>
    <w:rsid w:val="00321E41"/>
    <w:rsid w:val="00322EFF"/>
    <w:rsid w:val="003230FA"/>
    <w:rsid w:val="003231ED"/>
    <w:rsid w:val="00323A39"/>
    <w:rsid w:val="00323D62"/>
    <w:rsid w:val="00323EB9"/>
    <w:rsid w:val="00324F08"/>
    <w:rsid w:val="003259B0"/>
    <w:rsid w:val="00326A12"/>
    <w:rsid w:val="00326EA5"/>
    <w:rsid w:val="00327AF7"/>
    <w:rsid w:val="00327CD5"/>
    <w:rsid w:val="003301FF"/>
    <w:rsid w:val="00330F8F"/>
    <w:rsid w:val="00331360"/>
    <w:rsid w:val="0033145F"/>
    <w:rsid w:val="00331B47"/>
    <w:rsid w:val="00331E5E"/>
    <w:rsid w:val="00332351"/>
    <w:rsid w:val="003329EC"/>
    <w:rsid w:val="003329F8"/>
    <w:rsid w:val="00333382"/>
    <w:rsid w:val="00333464"/>
    <w:rsid w:val="00333DF2"/>
    <w:rsid w:val="00333FB8"/>
    <w:rsid w:val="003347AA"/>
    <w:rsid w:val="0033576B"/>
    <w:rsid w:val="00335F3E"/>
    <w:rsid w:val="00336216"/>
    <w:rsid w:val="00336491"/>
    <w:rsid w:val="00336ED8"/>
    <w:rsid w:val="00337F61"/>
    <w:rsid w:val="00340628"/>
    <w:rsid w:val="00342CB5"/>
    <w:rsid w:val="00343E9A"/>
    <w:rsid w:val="00344669"/>
    <w:rsid w:val="00344A92"/>
    <w:rsid w:val="0034626D"/>
    <w:rsid w:val="00346DB1"/>
    <w:rsid w:val="00346FD9"/>
    <w:rsid w:val="00347791"/>
    <w:rsid w:val="00351ADB"/>
    <w:rsid w:val="0035202B"/>
    <w:rsid w:val="00352987"/>
    <w:rsid w:val="00352E46"/>
    <w:rsid w:val="00352E7B"/>
    <w:rsid w:val="003533DD"/>
    <w:rsid w:val="003533E9"/>
    <w:rsid w:val="00353A5E"/>
    <w:rsid w:val="00354484"/>
    <w:rsid w:val="003563B3"/>
    <w:rsid w:val="0035719C"/>
    <w:rsid w:val="00357A54"/>
    <w:rsid w:val="00357AB9"/>
    <w:rsid w:val="00360278"/>
    <w:rsid w:val="00360723"/>
    <w:rsid w:val="00360842"/>
    <w:rsid w:val="00361EDE"/>
    <w:rsid w:val="003620C8"/>
    <w:rsid w:val="003624B3"/>
    <w:rsid w:val="0036282F"/>
    <w:rsid w:val="00362D1D"/>
    <w:rsid w:val="00363B91"/>
    <w:rsid w:val="00363CC1"/>
    <w:rsid w:val="003642C2"/>
    <w:rsid w:val="003652BA"/>
    <w:rsid w:val="0036597F"/>
    <w:rsid w:val="00365FCB"/>
    <w:rsid w:val="0036614B"/>
    <w:rsid w:val="003662D9"/>
    <w:rsid w:val="0036686F"/>
    <w:rsid w:val="00367099"/>
    <w:rsid w:val="00367495"/>
    <w:rsid w:val="00367762"/>
    <w:rsid w:val="003704AC"/>
    <w:rsid w:val="00373043"/>
    <w:rsid w:val="00373BCD"/>
    <w:rsid w:val="0037401C"/>
    <w:rsid w:val="00374240"/>
    <w:rsid w:val="00374252"/>
    <w:rsid w:val="00375053"/>
    <w:rsid w:val="00375064"/>
    <w:rsid w:val="003754CB"/>
    <w:rsid w:val="003764CE"/>
    <w:rsid w:val="0037680F"/>
    <w:rsid w:val="00377402"/>
    <w:rsid w:val="00377473"/>
    <w:rsid w:val="00380AD6"/>
    <w:rsid w:val="00381E06"/>
    <w:rsid w:val="00382D2C"/>
    <w:rsid w:val="00382E74"/>
    <w:rsid w:val="00385070"/>
    <w:rsid w:val="00385432"/>
    <w:rsid w:val="003854C5"/>
    <w:rsid w:val="0038550A"/>
    <w:rsid w:val="0038764B"/>
    <w:rsid w:val="00387BC8"/>
    <w:rsid w:val="00390167"/>
    <w:rsid w:val="00390505"/>
    <w:rsid w:val="003907F0"/>
    <w:rsid w:val="00390AAB"/>
    <w:rsid w:val="003910FE"/>
    <w:rsid w:val="00391DFB"/>
    <w:rsid w:val="00391FC0"/>
    <w:rsid w:val="003927E4"/>
    <w:rsid w:val="003928B4"/>
    <w:rsid w:val="00392B74"/>
    <w:rsid w:val="003932A0"/>
    <w:rsid w:val="003933CE"/>
    <w:rsid w:val="00394094"/>
    <w:rsid w:val="00395119"/>
    <w:rsid w:val="00395ADE"/>
    <w:rsid w:val="00396D3A"/>
    <w:rsid w:val="0039798D"/>
    <w:rsid w:val="00397E04"/>
    <w:rsid w:val="003A0AAB"/>
    <w:rsid w:val="003A0C32"/>
    <w:rsid w:val="003A0D80"/>
    <w:rsid w:val="003A0DD6"/>
    <w:rsid w:val="003A1089"/>
    <w:rsid w:val="003A1465"/>
    <w:rsid w:val="003A2E9A"/>
    <w:rsid w:val="003A406E"/>
    <w:rsid w:val="003A6388"/>
    <w:rsid w:val="003A642F"/>
    <w:rsid w:val="003A64BC"/>
    <w:rsid w:val="003A6533"/>
    <w:rsid w:val="003A7120"/>
    <w:rsid w:val="003A738F"/>
    <w:rsid w:val="003A7A92"/>
    <w:rsid w:val="003B05F8"/>
    <w:rsid w:val="003B1678"/>
    <w:rsid w:val="003B1C35"/>
    <w:rsid w:val="003B29A2"/>
    <w:rsid w:val="003B3291"/>
    <w:rsid w:val="003B3361"/>
    <w:rsid w:val="003B3C45"/>
    <w:rsid w:val="003B3CC0"/>
    <w:rsid w:val="003B4C3F"/>
    <w:rsid w:val="003B5251"/>
    <w:rsid w:val="003B5F95"/>
    <w:rsid w:val="003B6EEC"/>
    <w:rsid w:val="003B777A"/>
    <w:rsid w:val="003C101D"/>
    <w:rsid w:val="003C1096"/>
    <w:rsid w:val="003C2B05"/>
    <w:rsid w:val="003C2CDA"/>
    <w:rsid w:val="003C425F"/>
    <w:rsid w:val="003C5D4A"/>
    <w:rsid w:val="003C5E27"/>
    <w:rsid w:val="003C619A"/>
    <w:rsid w:val="003C62C2"/>
    <w:rsid w:val="003C6BB3"/>
    <w:rsid w:val="003C6D3E"/>
    <w:rsid w:val="003C7042"/>
    <w:rsid w:val="003C7194"/>
    <w:rsid w:val="003D0A09"/>
    <w:rsid w:val="003D0C32"/>
    <w:rsid w:val="003D169D"/>
    <w:rsid w:val="003D17B5"/>
    <w:rsid w:val="003D25A7"/>
    <w:rsid w:val="003D40CC"/>
    <w:rsid w:val="003D5ECA"/>
    <w:rsid w:val="003D5F4E"/>
    <w:rsid w:val="003D64BC"/>
    <w:rsid w:val="003D6ECB"/>
    <w:rsid w:val="003E0925"/>
    <w:rsid w:val="003E17B9"/>
    <w:rsid w:val="003E31D6"/>
    <w:rsid w:val="003E375F"/>
    <w:rsid w:val="003E440D"/>
    <w:rsid w:val="003E4D34"/>
    <w:rsid w:val="003E505F"/>
    <w:rsid w:val="003E56BF"/>
    <w:rsid w:val="003E5759"/>
    <w:rsid w:val="003E575F"/>
    <w:rsid w:val="003E655F"/>
    <w:rsid w:val="003F1BBA"/>
    <w:rsid w:val="003F1E39"/>
    <w:rsid w:val="003F22F6"/>
    <w:rsid w:val="003F27E5"/>
    <w:rsid w:val="003F29FB"/>
    <w:rsid w:val="003F2C91"/>
    <w:rsid w:val="003F30BE"/>
    <w:rsid w:val="003F3A8B"/>
    <w:rsid w:val="003F6BE0"/>
    <w:rsid w:val="003F6E01"/>
    <w:rsid w:val="003F717E"/>
    <w:rsid w:val="003F7F5F"/>
    <w:rsid w:val="00400393"/>
    <w:rsid w:val="004007A0"/>
    <w:rsid w:val="00400A95"/>
    <w:rsid w:val="0040185C"/>
    <w:rsid w:val="00401FED"/>
    <w:rsid w:val="00402784"/>
    <w:rsid w:val="00403594"/>
    <w:rsid w:val="004040DE"/>
    <w:rsid w:val="004042ED"/>
    <w:rsid w:val="00405BF9"/>
    <w:rsid w:val="00405F8D"/>
    <w:rsid w:val="004063D4"/>
    <w:rsid w:val="0040663F"/>
    <w:rsid w:val="004067D2"/>
    <w:rsid w:val="004078E4"/>
    <w:rsid w:val="00407DE1"/>
    <w:rsid w:val="00410061"/>
    <w:rsid w:val="004104D6"/>
    <w:rsid w:val="004109C2"/>
    <w:rsid w:val="00411519"/>
    <w:rsid w:val="004122A3"/>
    <w:rsid w:val="0041395E"/>
    <w:rsid w:val="0041464C"/>
    <w:rsid w:val="00414933"/>
    <w:rsid w:val="0041529F"/>
    <w:rsid w:val="004155D1"/>
    <w:rsid w:val="004162A5"/>
    <w:rsid w:val="00417C4A"/>
    <w:rsid w:val="004220BA"/>
    <w:rsid w:val="00423807"/>
    <w:rsid w:val="00423C0D"/>
    <w:rsid w:val="00423C6A"/>
    <w:rsid w:val="00424052"/>
    <w:rsid w:val="00425317"/>
    <w:rsid w:val="004266F6"/>
    <w:rsid w:val="00426AED"/>
    <w:rsid w:val="004272BF"/>
    <w:rsid w:val="004314CF"/>
    <w:rsid w:val="00431B8B"/>
    <w:rsid w:val="00431DC6"/>
    <w:rsid w:val="0043607D"/>
    <w:rsid w:val="004368F4"/>
    <w:rsid w:val="00436F8A"/>
    <w:rsid w:val="00437F23"/>
    <w:rsid w:val="00440175"/>
    <w:rsid w:val="00440321"/>
    <w:rsid w:val="00440DD3"/>
    <w:rsid w:val="0044115F"/>
    <w:rsid w:val="00442629"/>
    <w:rsid w:val="004437D7"/>
    <w:rsid w:val="004444BA"/>
    <w:rsid w:val="00444DAF"/>
    <w:rsid w:val="00445140"/>
    <w:rsid w:val="00445C7D"/>
    <w:rsid w:val="00445C90"/>
    <w:rsid w:val="0044602E"/>
    <w:rsid w:val="00446186"/>
    <w:rsid w:val="00446F73"/>
    <w:rsid w:val="004477E7"/>
    <w:rsid w:val="004478A4"/>
    <w:rsid w:val="00451E06"/>
    <w:rsid w:val="00452721"/>
    <w:rsid w:val="00452A7E"/>
    <w:rsid w:val="00452AB4"/>
    <w:rsid w:val="00453260"/>
    <w:rsid w:val="0045349F"/>
    <w:rsid w:val="00453849"/>
    <w:rsid w:val="00454B37"/>
    <w:rsid w:val="00455211"/>
    <w:rsid w:val="004556D9"/>
    <w:rsid w:val="00455C01"/>
    <w:rsid w:val="00455FA1"/>
    <w:rsid w:val="004573B1"/>
    <w:rsid w:val="0046030D"/>
    <w:rsid w:val="004619C6"/>
    <w:rsid w:val="00461AF9"/>
    <w:rsid w:val="00461EAA"/>
    <w:rsid w:val="00462208"/>
    <w:rsid w:val="004624D6"/>
    <w:rsid w:val="004635CF"/>
    <w:rsid w:val="0046366F"/>
    <w:rsid w:val="004636EA"/>
    <w:rsid w:val="00466752"/>
    <w:rsid w:val="004673E1"/>
    <w:rsid w:val="0046786E"/>
    <w:rsid w:val="00470D78"/>
    <w:rsid w:val="004715DE"/>
    <w:rsid w:val="00471A22"/>
    <w:rsid w:val="004726DA"/>
    <w:rsid w:val="004729CE"/>
    <w:rsid w:val="00472C63"/>
    <w:rsid w:val="0047363E"/>
    <w:rsid w:val="00473E5A"/>
    <w:rsid w:val="00474352"/>
    <w:rsid w:val="00475F45"/>
    <w:rsid w:val="004767F9"/>
    <w:rsid w:val="00480056"/>
    <w:rsid w:val="004800A3"/>
    <w:rsid w:val="00480434"/>
    <w:rsid w:val="0048089D"/>
    <w:rsid w:val="0048278D"/>
    <w:rsid w:val="00483312"/>
    <w:rsid w:val="004836AF"/>
    <w:rsid w:val="00483CC9"/>
    <w:rsid w:val="00484254"/>
    <w:rsid w:val="00484AE7"/>
    <w:rsid w:val="00484D32"/>
    <w:rsid w:val="00485084"/>
    <w:rsid w:val="00486628"/>
    <w:rsid w:val="00486634"/>
    <w:rsid w:val="004867B0"/>
    <w:rsid w:val="00486AA3"/>
    <w:rsid w:val="00486F6D"/>
    <w:rsid w:val="004870C1"/>
    <w:rsid w:val="004908CD"/>
    <w:rsid w:val="004927C3"/>
    <w:rsid w:val="004944F0"/>
    <w:rsid w:val="004948F5"/>
    <w:rsid w:val="00494FCF"/>
    <w:rsid w:val="0049579A"/>
    <w:rsid w:val="004961E2"/>
    <w:rsid w:val="00497A15"/>
    <w:rsid w:val="004A04A1"/>
    <w:rsid w:val="004A156F"/>
    <w:rsid w:val="004A18C8"/>
    <w:rsid w:val="004A210B"/>
    <w:rsid w:val="004A29A3"/>
    <w:rsid w:val="004A3B3A"/>
    <w:rsid w:val="004A3E54"/>
    <w:rsid w:val="004A4C87"/>
    <w:rsid w:val="004A62EF"/>
    <w:rsid w:val="004A6452"/>
    <w:rsid w:val="004A6692"/>
    <w:rsid w:val="004A69EE"/>
    <w:rsid w:val="004A77B3"/>
    <w:rsid w:val="004A7C44"/>
    <w:rsid w:val="004B012C"/>
    <w:rsid w:val="004B0270"/>
    <w:rsid w:val="004B17E1"/>
    <w:rsid w:val="004B3531"/>
    <w:rsid w:val="004B3BAC"/>
    <w:rsid w:val="004B4136"/>
    <w:rsid w:val="004B48C4"/>
    <w:rsid w:val="004B50F8"/>
    <w:rsid w:val="004B56DF"/>
    <w:rsid w:val="004B57EC"/>
    <w:rsid w:val="004B5CB7"/>
    <w:rsid w:val="004B5E37"/>
    <w:rsid w:val="004B7A27"/>
    <w:rsid w:val="004C0436"/>
    <w:rsid w:val="004C0A9B"/>
    <w:rsid w:val="004C1320"/>
    <w:rsid w:val="004C13EB"/>
    <w:rsid w:val="004C1DE2"/>
    <w:rsid w:val="004C2ADE"/>
    <w:rsid w:val="004C2EBC"/>
    <w:rsid w:val="004C3A2C"/>
    <w:rsid w:val="004C3F39"/>
    <w:rsid w:val="004C4461"/>
    <w:rsid w:val="004C5138"/>
    <w:rsid w:val="004C59AF"/>
    <w:rsid w:val="004C5D2D"/>
    <w:rsid w:val="004C6C40"/>
    <w:rsid w:val="004C7368"/>
    <w:rsid w:val="004D0585"/>
    <w:rsid w:val="004D0C88"/>
    <w:rsid w:val="004D11A6"/>
    <w:rsid w:val="004D1877"/>
    <w:rsid w:val="004D1E31"/>
    <w:rsid w:val="004D32B2"/>
    <w:rsid w:val="004D4B3E"/>
    <w:rsid w:val="004D58E5"/>
    <w:rsid w:val="004D6D78"/>
    <w:rsid w:val="004D7145"/>
    <w:rsid w:val="004D7BB6"/>
    <w:rsid w:val="004E002E"/>
    <w:rsid w:val="004E14F8"/>
    <w:rsid w:val="004E1766"/>
    <w:rsid w:val="004E2226"/>
    <w:rsid w:val="004E5F83"/>
    <w:rsid w:val="004E672D"/>
    <w:rsid w:val="004E6BEC"/>
    <w:rsid w:val="004E6CEA"/>
    <w:rsid w:val="004F0F2C"/>
    <w:rsid w:val="004F1031"/>
    <w:rsid w:val="004F170A"/>
    <w:rsid w:val="004F2A63"/>
    <w:rsid w:val="004F463B"/>
    <w:rsid w:val="004F4E9D"/>
    <w:rsid w:val="004F5D81"/>
    <w:rsid w:val="004F5D87"/>
    <w:rsid w:val="00501CF6"/>
    <w:rsid w:val="00502BE5"/>
    <w:rsid w:val="00503C8F"/>
    <w:rsid w:val="00503D0F"/>
    <w:rsid w:val="00504C8C"/>
    <w:rsid w:val="00504EEA"/>
    <w:rsid w:val="005058BD"/>
    <w:rsid w:val="00507277"/>
    <w:rsid w:val="00507D0A"/>
    <w:rsid w:val="00507E65"/>
    <w:rsid w:val="00507F7D"/>
    <w:rsid w:val="0051009D"/>
    <w:rsid w:val="0051063B"/>
    <w:rsid w:val="00510A89"/>
    <w:rsid w:val="005112F4"/>
    <w:rsid w:val="005115BB"/>
    <w:rsid w:val="00511B1E"/>
    <w:rsid w:val="0051258A"/>
    <w:rsid w:val="005126F5"/>
    <w:rsid w:val="00513740"/>
    <w:rsid w:val="00513AF5"/>
    <w:rsid w:val="00513C57"/>
    <w:rsid w:val="005149E5"/>
    <w:rsid w:val="00514AF6"/>
    <w:rsid w:val="00515935"/>
    <w:rsid w:val="005159B5"/>
    <w:rsid w:val="00515F9E"/>
    <w:rsid w:val="0051636C"/>
    <w:rsid w:val="00517119"/>
    <w:rsid w:val="0051729B"/>
    <w:rsid w:val="00517C98"/>
    <w:rsid w:val="00517CCB"/>
    <w:rsid w:val="00520385"/>
    <w:rsid w:val="00521460"/>
    <w:rsid w:val="005214CC"/>
    <w:rsid w:val="005217B6"/>
    <w:rsid w:val="005225A4"/>
    <w:rsid w:val="00522607"/>
    <w:rsid w:val="00522708"/>
    <w:rsid w:val="005234ED"/>
    <w:rsid w:val="00524F7C"/>
    <w:rsid w:val="00525104"/>
    <w:rsid w:val="00525131"/>
    <w:rsid w:val="0052518D"/>
    <w:rsid w:val="00525A02"/>
    <w:rsid w:val="00526663"/>
    <w:rsid w:val="0052677F"/>
    <w:rsid w:val="00527F11"/>
    <w:rsid w:val="00530124"/>
    <w:rsid w:val="005305E8"/>
    <w:rsid w:val="00531066"/>
    <w:rsid w:val="00531278"/>
    <w:rsid w:val="00531CC8"/>
    <w:rsid w:val="00531F21"/>
    <w:rsid w:val="00532D18"/>
    <w:rsid w:val="00532D87"/>
    <w:rsid w:val="0053384D"/>
    <w:rsid w:val="00533BEE"/>
    <w:rsid w:val="00534254"/>
    <w:rsid w:val="005351B0"/>
    <w:rsid w:val="0053632A"/>
    <w:rsid w:val="00536C2A"/>
    <w:rsid w:val="00536D82"/>
    <w:rsid w:val="00537950"/>
    <w:rsid w:val="00540399"/>
    <w:rsid w:val="00541EB4"/>
    <w:rsid w:val="00542263"/>
    <w:rsid w:val="0054230E"/>
    <w:rsid w:val="00542590"/>
    <w:rsid w:val="00542BD2"/>
    <w:rsid w:val="00543DA4"/>
    <w:rsid w:val="005441EF"/>
    <w:rsid w:val="00544C50"/>
    <w:rsid w:val="00544EE1"/>
    <w:rsid w:val="0054535D"/>
    <w:rsid w:val="0054681D"/>
    <w:rsid w:val="00546EB1"/>
    <w:rsid w:val="00547474"/>
    <w:rsid w:val="005479F1"/>
    <w:rsid w:val="005502EB"/>
    <w:rsid w:val="0055156B"/>
    <w:rsid w:val="005523F2"/>
    <w:rsid w:val="0055373F"/>
    <w:rsid w:val="00553795"/>
    <w:rsid w:val="005537E6"/>
    <w:rsid w:val="00554543"/>
    <w:rsid w:val="00556F6E"/>
    <w:rsid w:val="0055752A"/>
    <w:rsid w:val="005628DD"/>
    <w:rsid w:val="00563BEF"/>
    <w:rsid w:val="00565437"/>
    <w:rsid w:val="00565450"/>
    <w:rsid w:val="00565BA1"/>
    <w:rsid w:val="00566DBC"/>
    <w:rsid w:val="005677E0"/>
    <w:rsid w:val="00570189"/>
    <w:rsid w:val="005705FA"/>
    <w:rsid w:val="0057085E"/>
    <w:rsid w:val="00571150"/>
    <w:rsid w:val="005714B4"/>
    <w:rsid w:val="0057269E"/>
    <w:rsid w:val="00572C08"/>
    <w:rsid w:val="00574505"/>
    <w:rsid w:val="005749DF"/>
    <w:rsid w:val="00574D68"/>
    <w:rsid w:val="00574E7D"/>
    <w:rsid w:val="005751AD"/>
    <w:rsid w:val="00575257"/>
    <w:rsid w:val="00575572"/>
    <w:rsid w:val="0057557B"/>
    <w:rsid w:val="005761D2"/>
    <w:rsid w:val="00576C91"/>
    <w:rsid w:val="00576EFD"/>
    <w:rsid w:val="0057734F"/>
    <w:rsid w:val="00577EAE"/>
    <w:rsid w:val="00581445"/>
    <w:rsid w:val="005814E9"/>
    <w:rsid w:val="00583BD7"/>
    <w:rsid w:val="0058490F"/>
    <w:rsid w:val="005849CD"/>
    <w:rsid w:val="005856CA"/>
    <w:rsid w:val="005859FF"/>
    <w:rsid w:val="00587978"/>
    <w:rsid w:val="00587DB0"/>
    <w:rsid w:val="00590330"/>
    <w:rsid w:val="005903EA"/>
    <w:rsid w:val="00590522"/>
    <w:rsid w:val="00590708"/>
    <w:rsid w:val="00590DC8"/>
    <w:rsid w:val="0059243B"/>
    <w:rsid w:val="00592AA5"/>
    <w:rsid w:val="0059491D"/>
    <w:rsid w:val="00596B3D"/>
    <w:rsid w:val="0059780A"/>
    <w:rsid w:val="00597C4A"/>
    <w:rsid w:val="005A1516"/>
    <w:rsid w:val="005A1A82"/>
    <w:rsid w:val="005A1B07"/>
    <w:rsid w:val="005A2E1C"/>
    <w:rsid w:val="005A36DC"/>
    <w:rsid w:val="005A38A2"/>
    <w:rsid w:val="005A3F9F"/>
    <w:rsid w:val="005A42DF"/>
    <w:rsid w:val="005A44CF"/>
    <w:rsid w:val="005A484D"/>
    <w:rsid w:val="005A4BAE"/>
    <w:rsid w:val="005A732B"/>
    <w:rsid w:val="005A7618"/>
    <w:rsid w:val="005B04BE"/>
    <w:rsid w:val="005B056F"/>
    <w:rsid w:val="005B080C"/>
    <w:rsid w:val="005B0FD4"/>
    <w:rsid w:val="005B172D"/>
    <w:rsid w:val="005B18E0"/>
    <w:rsid w:val="005B1F0E"/>
    <w:rsid w:val="005B2C2A"/>
    <w:rsid w:val="005B2EA1"/>
    <w:rsid w:val="005B344C"/>
    <w:rsid w:val="005B345D"/>
    <w:rsid w:val="005B3918"/>
    <w:rsid w:val="005B449F"/>
    <w:rsid w:val="005B4DBB"/>
    <w:rsid w:val="005B5A95"/>
    <w:rsid w:val="005B68A4"/>
    <w:rsid w:val="005B7168"/>
    <w:rsid w:val="005C004F"/>
    <w:rsid w:val="005C06AE"/>
    <w:rsid w:val="005C1CD2"/>
    <w:rsid w:val="005C2C03"/>
    <w:rsid w:val="005C2F45"/>
    <w:rsid w:val="005C4396"/>
    <w:rsid w:val="005C5842"/>
    <w:rsid w:val="005C6483"/>
    <w:rsid w:val="005C65AE"/>
    <w:rsid w:val="005D0C58"/>
    <w:rsid w:val="005D0D9A"/>
    <w:rsid w:val="005D3413"/>
    <w:rsid w:val="005D34C8"/>
    <w:rsid w:val="005D34FD"/>
    <w:rsid w:val="005D3A90"/>
    <w:rsid w:val="005D4048"/>
    <w:rsid w:val="005D456B"/>
    <w:rsid w:val="005D5166"/>
    <w:rsid w:val="005D51D3"/>
    <w:rsid w:val="005D545D"/>
    <w:rsid w:val="005D5515"/>
    <w:rsid w:val="005D5DC7"/>
    <w:rsid w:val="005D695C"/>
    <w:rsid w:val="005D6D65"/>
    <w:rsid w:val="005D73F5"/>
    <w:rsid w:val="005D7C6F"/>
    <w:rsid w:val="005D7EB1"/>
    <w:rsid w:val="005E02B9"/>
    <w:rsid w:val="005E15B1"/>
    <w:rsid w:val="005E3304"/>
    <w:rsid w:val="005E349A"/>
    <w:rsid w:val="005E374F"/>
    <w:rsid w:val="005E4196"/>
    <w:rsid w:val="005E4ECC"/>
    <w:rsid w:val="005E4F35"/>
    <w:rsid w:val="005E5459"/>
    <w:rsid w:val="005E635F"/>
    <w:rsid w:val="005E71DD"/>
    <w:rsid w:val="005E728D"/>
    <w:rsid w:val="005E7488"/>
    <w:rsid w:val="005F02D4"/>
    <w:rsid w:val="005F094F"/>
    <w:rsid w:val="005F1F15"/>
    <w:rsid w:val="005F32BB"/>
    <w:rsid w:val="005F37F1"/>
    <w:rsid w:val="005F3D63"/>
    <w:rsid w:val="005F3E4B"/>
    <w:rsid w:val="005F42B6"/>
    <w:rsid w:val="005F4619"/>
    <w:rsid w:val="005F474F"/>
    <w:rsid w:val="005F4AE7"/>
    <w:rsid w:val="005F58F4"/>
    <w:rsid w:val="005F67E0"/>
    <w:rsid w:val="005F69AC"/>
    <w:rsid w:val="005F7894"/>
    <w:rsid w:val="00600442"/>
    <w:rsid w:val="006007EA"/>
    <w:rsid w:val="00600F82"/>
    <w:rsid w:val="00601430"/>
    <w:rsid w:val="0060147C"/>
    <w:rsid w:val="0060274C"/>
    <w:rsid w:val="006033D9"/>
    <w:rsid w:val="00603B1A"/>
    <w:rsid w:val="006049A3"/>
    <w:rsid w:val="00604BB2"/>
    <w:rsid w:val="00604FEA"/>
    <w:rsid w:val="00605027"/>
    <w:rsid w:val="006061FF"/>
    <w:rsid w:val="00607073"/>
    <w:rsid w:val="00607935"/>
    <w:rsid w:val="00610E4C"/>
    <w:rsid w:val="00612337"/>
    <w:rsid w:val="00612FC5"/>
    <w:rsid w:val="00614234"/>
    <w:rsid w:val="0061462B"/>
    <w:rsid w:val="00614831"/>
    <w:rsid w:val="00614A4A"/>
    <w:rsid w:val="0061536B"/>
    <w:rsid w:val="0061560A"/>
    <w:rsid w:val="00617F0F"/>
    <w:rsid w:val="00620897"/>
    <w:rsid w:val="00620961"/>
    <w:rsid w:val="00621A18"/>
    <w:rsid w:val="00621EEA"/>
    <w:rsid w:val="00621FC9"/>
    <w:rsid w:val="006225D9"/>
    <w:rsid w:val="00622DC5"/>
    <w:rsid w:val="006237A9"/>
    <w:rsid w:val="00624570"/>
    <w:rsid w:val="00624825"/>
    <w:rsid w:val="00625823"/>
    <w:rsid w:val="00625940"/>
    <w:rsid w:val="006263AC"/>
    <w:rsid w:val="006276C7"/>
    <w:rsid w:val="006278E0"/>
    <w:rsid w:val="006302EA"/>
    <w:rsid w:val="00630D19"/>
    <w:rsid w:val="006312E5"/>
    <w:rsid w:val="00631A92"/>
    <w:rsid w:val="00631A9F"/>
    <w:rsid w:val="00632987"/>
    <w:rsid w:val="00633257"/>
    <w:rsid w:val="006342EF"/>
    <w:rsid w:val="006346C5"/>
    <w:rsid w:val="00635267"/>
    <w:rsid w:val="0063642E"/>
    <w:rsid w:val="00637A61"/>
    <w:rsid w:val="0064107D"/>
    <w:rsid w:val="006412AD"/>
    <w:rsid w:val="00641B7E"/>
    <w:rsid w:val="00641D5B"/>
    <w:rsid w:val="0064211A"/>
    <w:rsid w:val="006421CE"/>
    <w:rsid w:val="0064233B"/>
    <w:rsid w:val="0064469E"/>
    <w:rsid w:val="00644854"/>
    <w:rsid w:val="00644CFF"/>
    <w:rsid w:val="00645690"/>
    <w:rsid w:val="006457EA"/>
    <w:rsid w:val="00645BA1"/>
    <w:rsid w:val="0064601A"/>
    <w:rsid w:val="00646508"/>
    <w:rsid w:val="00646BB7"/>
    <w:rsid w:val="00646E0C"/>
    <w:rsid w:val="00646F96"/>
    <w:rsid w:val="006473B8"/>
    <w:rsid w:val="00650639"/>
    <w:rsid w:val="00651DC5"/>
    <w:rsid w:val="00655078"/>
    <w:rsid w:val="006557D9"/>
    <w:rsid w:val="00655FC9"/>
    <w:rsid w:val="0065620F"/>
    <w:rsid w:val="006567FD"/>
    <w:rsid w:val="006569F1"/>
    <w:rsid w:val="00657894"/>
    <w:rsid w:val="006607B1"/>
    <w:rsid w:val="0066104E"/>
    <w:rsid w:val="006612EF"/>
    <w:rsid w:val="00661746"/>
    <w:rsid w:val="00661BD5"/>
    <w:rsid w:val="00663B82"/>
    <w:rsid w:val="006640E6"/>
    <w:rsid w:val="00664D28"/>
    <w:rsid w:val="006666D8"/>
    <w:rsid w:val="00667B21"/>
    <w:rsid w:val="00667FD7"/>
    <w:rsid w:val="00671261"/>
    <w:rsid w:val="00672A9B"/>
    <w:rsid w:val="00672E3D"/>
    <w:rsid w:val="00673324"/>
    <w:rsid w:val="0067348A"/>
    <w:rsid w:val="006734DC"/>
    <w:rsid w:val="0067395B"/>
    <w:rsid w:val="00673B17"/>
    <w:rsid w:val="00675074"/>
    <w:rsid w:val="006764C2"/>
    <w:rsid w:val="00676B18"/>
    <w:rsid w:val="00676EF8"/>
    <w:rsid w:val="006770E7"/>
    <w:rsid w:val="00677237"/>
    <w:rsid w:val="00677CAC"/>
    <w:rsid w:val="006811CF"/>
    <w:rsid w:val="00681356"/>
    <w:rsid w:val="006814A4"/>
    <w:rsid w:val="00682F2A"/>
    <w:rsid w:val="006831D8"/>
    <w:rsid w:val="006835DA"/>
    <w:rsid w:val="0068370C"/>
    <w:rsid w:val="00684279"/>
    <w:rsid w:val="006847E2"/>
    <w:rsid w:val="00684F7D"/>
    <w:rsid w:val="00686333"/>
    <w:rsid w:val="00690538"/>
    <w:rsid w:val="00690961"/>
    <w:rsid w:val="00690C05"/>
    <w:rsid w:val="00691A05"/>
    <w:rsid w:val="00691CF6"/>
    <w:rsid w:val="006942E6"/>
    <w:rsid w:val="0069431A"/>
    <w:rsid w:val="006946B7"/>
    <w:rsid w:val="00695934"/>
    <w:rsid w:val="006979A0"/>
    <w:rsid w:val="006A03FF"/>
    <w:rsid w:val="006A0890"/>
    <w:rsid w:val="006A0C7E"/>
    <w:rsid w:val="006A0F63"/>
    <w:rsid w:val="006A25F5"/>
    <w:rsid w:val="006A3437"/>
    <w:rsid w:val="006A3C87"/>
    <w:rsid w:val="006A3CF8"/>
    <w:rsid w:val="006A4D03"/>
    <w:rsid w:val="006A5F54"/>
    <w:rsid w:val="006A6052"/>
    <w:rsid w:val="006A612E"/>
    <w:rsid w:val="006A6457"/>
    <w:rsid w:val="006A721D"/>
    <w:rsid w:val="006B0518"/>
    <w:rsid w:val="006B3580"/>
    <w:rsid w:val="006B5562"/>
    <w:rsid w:val="006B5E75"/>
    <w:rsid w:val="006B6BD5"/>
    <w:rsid w:val="006B7F6B"/>
    <w:rsid w:val="006C2609"/>
    <w:rsid w:val="006C3208"/>
    <w:rsid w:val="006C350E"/>
    <w:rsid w:val="006C4D41"/>
    <w:rsid w:val="006C4FBF"/>
    <w:rsid w:val="006C50E2"/>
    <w:rsid w:val="006C59E4"/>
    <w:rsid w:val="006C6000"/>
    <w:rsid w:val="006C644E"/>
    <w:rsid w:val="006C64BF"/>
    <w:rsid w:val="006C66E8"/>
    <w:rsid w:val="006C74C8"/>
    <w:rsid w:val="006D047D"/>
    <w:rsid w:val="006D04BD"/>
    <w:rsid w:val="006D0B36"/>
    <w:rsid w:val="006D0E07"/>
    <w:rsid w:val="006D239B"/>
    <w:rsid w:val="006D3180"/>
    <w:rsid w:val="006D3222"/>
    <w:rsid w:val="006D3588"/>
    <w:rsid w:val="006D3A6F"/>
    <w:rsid w:val="006D3E68"/>
    <w:rsid w:val="006D502A"/>
    <w:rsid w:val="006D57EF"/>
    <w:rsid w:val="006D5E68"/>
    <w:rsid w:val="006D6030"/>
    <w:rsid w:val="006D764D"/>
    <w:rsid w:val="006E00A5"/>
    <w:rsid w:val="006E08DE"/>
    <w:rsid w:val="006E1994"/>
    <w:rsid w:val="006E19EB"/>
    <w:rsid w:val="006E39A5"/>
    <w:rsid w:val="006E51ED"/>
    <w:rsid w:val="006E5F5F"/>
    <w:rsid w:val="006E64D2"/>
    <w:rsid w:val="006E6D12"/>
    <w:rsid w:val="006E7BA9"/>
    <w:rsid w:val="006F14D3"/>
    <w:rsid w:val="006F16FA"/>
    <w:rsid w:val="006F26E0"/>
    <w:rsid w:val="006F27E0"/>
    <w:rsid w:val="006F3BD0"/>
    <w:rsid w:val="006F53F0"/>
    <w:rsid w:val="006F5B43"/>
    <w:rsid w:val="006F6190"/>
    <w:rsid w:val="006F698C"/>
    <w:rsid w:val="006F6A68"/>
    <w:rsid w:val="006F762B"/>
    <w:rsid w:val="00700B90"/>
    <w:rsid w:val="00700D3F"/>
    <w:rsid w:val="00700DCC"/>
    <w:rsid w:val="00701E54"/>
    <w:rsid w:val="00701F9C"/>
    <w:rsid w:val="00702149"/>
    <w:rsid w:val="007045DA"/>
    <w:rsid w:val="00704B17"/>
    <w:rsid w:val="007054F0"/>
    <w:rsid w:val="00705500"/>
    <w:rsid w:val="007105D6"/>
    <w:rsid w:val="007107B9"/>
    <w:rsid w:val="00710E0E"/>
    <w:rsid w:val="007116EA"/>
    <w:rsid w:val="00712043"/>
    <w:rsid w:val="007125AB"/>
    <w:rsid w:val="00713098"/>
    <w:rsid w:val="0071309F"/>
    <w:rsid w:val="00715A2E"/>
    <w:rsid w:val="00715C21"/>
    <w:rsid w:val="00717362"/>
    <w:rsid w:val="007176B0"/>
    <w:rsid w:val="007176C6"/>
    <w:rsid w:val="00720570"/>
    <w:rsid w:val="00721A91"/>
    <w:rsid w:val="00722052"/>
    <w:rsid w:val="00722278"/>
    <w:rsid w:val="007225B9"/>
    <w:rsid w:val="00722847"/>
    <w:rsid w:val="00723A81"/>
    <w:rsid w:val="007254F2"/>
    <w:rsid w:val="00725F1D"/>
    <w:rsid w:val="00726492"/>
    <w:rsid w:val="00727487"/>
    <w:rsid w:val="007278F1"/>
    <w:rsid w:val="0073173B"/>
    <w:rsid w:val="0073230D"/>
    <w:rsid w:val="00732C10"/>
    <w:rsid w:val="00733365"/>
    <w:rsid w:val="00733801"/>
    <w:rsid w:val="00733B6A"/>
    <w:rsid w:val="007367C1"/>
    <w:rsid w:val="0073711E"/>
    <w:rsid w:val="00737E43"/>
    <w:rsid w:val="0074071F"/>
    <w:rsid w:val="0074139D"/>
    <w:rsid w:val="00741DC3"/>
    <w:rsid w:val="0074205C"/>
    <w:rsid w:val="00742A50"/>
    <w:rsid w:val="00742EFA"/>
    <w:rsid w:val="00743043"/>
    <w:rsid w:val="007442D1"/>
    <w:rsid w:val="0074501A"/>
    <w:rsid w:val="00745F86"/>
    <w:rsid w:val="00746743"/>
    <w:rsid w:val="00747010"/>
    <w:rsid w:val="007474F1"/>
    <w:rsid w:val="0074774B"/>
    <w:rsid w:val="00750555"/>
    <w:rsid w:val="0075149B"/>
    <w:rsid w:val="007519EA"/>
    <w:rsid w:val="0075293B"/>
    <w:rsid w:val="007529F1"/>
    <w:rsid w:val="0075340E"/>
    <w:rsid w:val="007534DC"/>
    <w:rsid w:val="007537CC"/>
    <w:rsid w:val="00753EAD"/>
    <w:rsid w:val="007550F3"/>
    <w:rsid w:val="0075644E"/>
    <w:rsid w:val="0075655E"/>
    <w:rsid w:val="00756B00"/>
    <w:rsid w:val="00757C0A"/>
    <w:rsid w:val="00757CB5"/>
    <w:rsid w:val="00760C6B"/>
    <w:rsid w:val="0076166B"/>
    <w:rsid w:val="00762B28"/>
    <w:rsid w:val="00762FE1"/>
    <w:rsid w:val="007631D0"/>
    <w:rsid w:val="00763370"/>
    <w:rsid w:val="00763EC6"/>
    <w:rsid w:val="00764BC0"/>
    <w:rsid w:val="007657E5"/>
    <w:rsid w:val="00766641"/>
    <w:rsid w:val="00766ED5"/>
    <w:rsid w:val="00767200"/>
    <w:rsid w:val="00767B14"/>
    <w:rsid w:val="007701E9"/>
    <w:rsid w:val="007715D6"/>
    <w:rsid w:val="00771DAB"/>
    <w:rsid w:val="00771E62"/>
    <w:rsid w:val="007724EE"/>
    <w:rsid w:val="0077289E"/>
    <w:rsid w:val="00772B3E"/>
    <w:rsid w:val="00772D0C"/>
    <w:rsid w:val="00772E77"/>
    <w:rsid w:val="0077351C"/>
    <w:rsid w:val="00773B42"/>
    <w:rsid w:val="00775379"/>
    <w:rsid w:val="007756E6"/>
    <w:rsid w:val="007756EF"/>
    <w:rsid w:val="00777E8A"/>
    <w:rsid w:val="007801FF"/>
    <w:rsid w:val="00780B87"/>
    <w:rsid w:val="00780D12"/>
    <w:rsid w:val="00781386"/>
    <w:rsid w:val="0078164E"/>
    <w:rsid w:val="0078199A"/>
    <w:rsid w:val="00782289"/>
    <w:rsid w:val="00782CC5"/>
    <w:rsid w:val="00785C4F"/>
    <w:rsid w:val="00786D56"/>
    <w:rsid w:val="00786E3E"/>
    <w:rsid w:val="00786E46"/>
    <w:rsid w:val="007904F6"/>
    <w:rsid w:val="007913CD"/>
    <w:rsid w:val="00791C4F"/>
    <w:rsid w:val="00791CB4"/>
    <w:rsid w:val="00792D82"/>
    <w:rsid w:val="007937B8"/>
    <w:rsid w:val="007A04DE"/>
    <w:rsid w:val="007A0773"/>
    <w:rsid w:val="007A1298"/>
    <w:rsid w:val="007A13A0"/>
    <w:rsid w:val="007A1ACD"/>
    <w:rsid w:val="007A2ABF"/>
    <w:rsid w:val="007A2F09"/>
    <w:rsid w:val="007A30C5"/>
    <w:rsid w:val="007A31C2"/>
    <w:rsid w:val="007A32E1"/>
    <w:rsid w:val="007A41CE"/>
    <w:rsid w:val="007A42A5"/>
    <w:rsid w:val="007A6B1D"/>
    <w:rsid w:val="007A7812"/>
    <w:rsid w:val="007A7C56"/>
    <w:rsid w:val="007A7E00"/>
    <w:rsid w:val="007B02D1"/>
    <w:rsid w:val="007B21D9"/>
    <w:rsid w:val="007B36A5"/>
    <w:rsid w:val="007B3C24"/>
    <w:rsid w:val="007B47BC"/>
    <w:rsid w:val="007B53ED"/>
    <w:rsid w:val="007B67B0"/>
    <w:rsid w:val="007B7B24"/>
    <w:rsid w:val="007C0355"/>
    <w:rsid w:val="007C178E"/>
    <w:rsid w:val="007C49FD"/>
    <w:rsid w:val="007C4EBD"/>
    <w:rsid w:val="007C67D6"/>
    <w:rsid w:val="007C7233"/>
    <w:rsid w:val="007C7753"/>
    <w:rsid w:val="007D05A6"/>
    <w:rsid w:val="007D0FCE"/>
    <w:rsid w:val="007D1050"/>
    <w:rsid w:val="007D149E"/>
    <w:rsid w:val="007D2013"/>
    <w:rsid w:val="007D3C7C"/>
    <w:rsid w:val="007D3E44"/>
    <w:rsid w:val="007D40FF"/>
    <w:rsid w:val="007D433D"/>
    <w:rsid w:val="007D4509"/>
    <w:rsid w:val="007D5790"/>
    <w:rsid w:val="007D6312"/>
    <w:rsid w:val="007D6E83"/>
    <w:rsid w:val="007D7BA9"/>
    <w:rsid w:val="007E0C95"/>
    <w:rsid w:val="007E3151"/>
    <w:rsid w:val="007E389C"/>
    <w:rsid w:val="007E40A2"/>
    <w:rsid w:val="007E508C"/>
    <w:rsid w:val="007E525B"/>
    <w:rsid w:val="007E5374"/>
    <w:rsid w:val="007E5EB6"/>
    <w:rsid w:val="007E698E"/>
    <w:rsid w:val="007E72CB"/>
    <w:rsid w:val="007E77A1"/>
    <w:rsid w:val="007F0A37"/>
    <w:rsid w:val="007F1622"/>
    <w:rsid w:val="007F2292"/>
    <w:rsid w:val="007F2431"/>
    <w:rsid w:val="007F25E0"/>
    <w:rsid w:val="007F2620"/>
    <w:rsid w:val="007F2888"/>
    <w:rsid w:val="007F3269"/>
    <w:rsid w:val="007F34E8"/>
    <w:rsid w:val="007F3DA9"/>
    <w:rsid w:val="007F3E2B"/>
    <w:rsid w:val="007F40C9"/>
    <w:rsid w:val="007F4A9E"/>
    <w:rsid w:val="007F4CAD"/>
    <w:rsid w:val="007F4F17"/>
    <w:rsid w:val="007F530E"/>
    <w:rsid w:val="007F6D6F"/>
    <w:rsid w:val="007F6F8A"/>
    <w:rsid w:val="00800465"/>
    <w:rsid w:val="00800F04"/>
    <w:rsid w:val="008010CD"/>
    <w:rsid w:val="008014F8"/>
    <w:rsid w:val="00801A8F"/>
    <w:rsid w:val="00802332"/>
    <w:rsid w:val="0080233C"/>
    <w:rsid w:val="008028BD"/>
    <w:rsid w:val="00802FF8"/>
    <w:rsid w:val="00804F1F"/>
    <w:rsid w:val="00806027"/>
    <w:rsid w:val="00806A6A"/>
    <w:rsid w:val="008070A9"/>
    <w:rsid w:val="00807363"/>
    <w:rsid w:val="00807571"/>
    <w:rsid w:val="00807737"/>
    <w:rsid w:val="00810C48"/>
    <w:rsid w:val="0081176D"/>
    <w:rsid w:val="00811EF1"/>
    <w:rsid w:val="00812691"/>
    <w:rsid w:val="008141C0"/>
    <w:rsid w:val="008146F8"/>
    <w:rsid w:val="00814FCC"/>
    <w:rsid w:val="00815674"/>
    <w:rsid w:val="008159F6"/>
    <w:rsid w:val="00816803"/>
    <w:rsid w:val="008170DD"/>
    <w:rsid w:val="008173A0"/>
    <w:rsid w:val="00817A9C"/>
    <w:rsid w:val="008201EB"/>
    <w:rsid w:val="00821191"/>
    <w:rsid w:val="00821874"/>
    <w:rsid w:val="00821A96"/>
    <w:rsid w:val="00823C18"/>
    <w:rsid w:val="00823D41"/>
    <w:rsid w:val="00823E67"/>
    <w:rsid w:val="0082519C"/>
    <w:rsid w:val="008256E3"/>
    <w:rsid w:val="00825C86"/>
    <w:rsid w:val="00825FFD"/>
    <w:rsid w:val="00826540"/>
    <w:rsid w:val="0082666F"/>
    <w:rsid w:val="00826BF9"/>
    <w:rsid w:val="00827B9C"/>
    <w:rsid w:val="0083080D"/>
    <w:rsid w:val="008329CD"/>
    <w:rsid w:val="00833FB0"/>
    <w:rsid w:val="00834728"/>
    <w:rsid w:val="00835CDA"/>
    <w:rsid w:val="00837992"/>
    <w:rsid w:val="00840404"/>
    <w:rsid w:val="00840A18"/>
    <w:rsid w:val="00841562"/>
    <w:rsid w:val="00843DB3"/>
    <w:rsid w:val="008450EF"/>
    <w:rsid w:val="00846632"/>
    <w:rsid w:val="008504F2"/>
    <w:rsid w:val="00850D93"/>
    <w:rsid w:val="0085159D"/>
    <w:rsid w:val="00851D89"/>
    <w:rsid w:val="00852655"/>
    <w:rsid w:val="00852B56"/>
    <w:rsid w:val="0085301F"/>
    <w:rsid w:val="00853479"/>
    <w:rsid w:val="00854677"/>
    <w:rsid w:val="00856153"/>
    <w:rsid w:val="008564DD"/>
    <w:rsid w:val="008573E7"/>
    <w:rsid w:val="0085781D"/>
    <w:rsid w:val="00857899"/>
    <w:rsid w:val="00857D94"/>
    <w:rsid w:val="00857FB9"/>
    <w:rsid w:val="00860235"/>
    <w:rsid w:val="0086046F"/>
    <w:rsid w:val="008609C6"/>
    <w:rsid w:val="008610C5"/>
    <w:rsid w:val="0086134B"/>
    <w:rsid w:val="008622CF"/>
    <w:rsid w:val="0086296B"/>
    <w:rsid w:val="00864AFD"/>
    <w:rsid w:val="00864DF6"/>
    <w:rsid w:val="008659C9"/>
    <w:rsid w:val="0086695F"/>
    <w:rsid w:val="00867CFB"/>
    <w:rsid w:val="008702E6"/>
    <w:rsid w:val="00870D35"/>
    <w:rsid w:val="00871042"/>
    <w:rsid w:val="00871D55"/>
    <w:rsid w:val="00872F46"/>
    <w:rsid w:val="00873B73"/>
    <w:rsid w:val="008742C8"/>
    <w:rsid w:val="00874665"/>
    <w:rsid w:val="00874A3A"/>
    <w:rsid w:val="008750C6"/>
    <w:rsid w:val="008751BE"/>
    <w:rsid w:val="008756D7"/>
    <w:rsid w:val="00875BE1"/>
    <w:rsid w:val="00876412"/>
    <w:rsid w:val="00877A71"/>
    <w:rsid w:val="00880CC8"/>
    <w:rsid w:val="00880D11"/>
    <w:rsid w:val="00881838"/>
    <w:rsid w:val="00881878"/>
    <w:rsid w:val="0088238D"/>
    <w:rsid w:val="00882DA7"/>
    <w:rsid w:val="00883B42"/>
    <w:rsid w:val="008855A3"/>
    <w:rsid w:val="00885F14"/>
    <w:rsid w:val="0088629F"/>
    <w:rsid w:val="008867F7"/>
    <w:rsid w:val="00887FD8"/>
    <w:rsid w:val="00890539"/>
    <w:rsid w:val="008906BE"/>
    <w:rsid w:val="0089082A"/>
    <w:rsid w:val="00892119"/>
    <w:rsid w:val="008929AF"/>
    <w:rsid w:val="00893535"/>
    <w:rsid w:val="008948A6"/>
    <w:rsid w:val="00894CDF"/>
    <w:rsid w:val="00895149"/>
    <w:rsid w:val="00896E97"/>
    <w:rsid w:val="00897F2E"/>
    <w:rsid w:val="008A0199"/>
    <w:rsid w:val="008A01C5"/>
    <w:rsid w:val="008A02F7"/>
    <w:rsid w:val="008A0FCD"/>
    <w:rsid w:val="008A1F01"/>
    <w:rsid w:val="008A2553"/>
    <w:rsid w:val="008A357E"/>
    <w:rsid w:val="008A3696"/>
    <w:rsid w:val="008A4658"/>
    <w:rsid w:val="008A476E"/>
    <w:rsid w:val="008A556A"/>
    <w:rsid w:val="008A5756"/>
    <w:rsid w:val="008B0D5A"/>
    <w:rsid w:val="008B23F6"/>
    <w:rsid w:val="008B296C"/>
    <w:rsid w:val="008B2995"/>
    <w:rsid w:val="008B5346"/>
    <w:rsid w:val="008B5437"/>
    <w:rsid w:val="008B557A"/>
    <w:rsid w:val="008B5609"/>
    <w:rsid w:val="008B59C4"/>
    <w:rsid w:val="008B5B97"/>
    <w:rsid w:val="008B623B"/>
    <w:rsid w:val="008B6A7B"/>
    <w:rsid w:val="008B7ECF"/>
    <w:rsid w:val="008C0427"/>
    <w:rsid w:val="008C085C"/>
    <w:rsid w:val="008C19CD"/>
    <w:rsid w:val="008C1C3F"/>
    <w:rsid w:val="008C1DED"/>
    <w:rsid w:val="008C1E46"/>
    <w:rsid w:val="008C23D1"/>
    <w:rsid w:val="008C2C01"/>
    <w:rsid w:val="008C2D1F"/>
    <w:rsid w:val="008C3841"/>
    <w:rsid w:val="008C4386"/>
    <w:rsid w:val="008C4798"/>
    <w:rsid w:val="008C4F34"/>
    <w:rsid w:val="008C56F9"/>
    <w:rsid w:val="008C5AF8"/>
    <w:rsid w:val="008C5C06"/>
    <w:rsid w:val="008C7ED7"/>
    <w:rsid w:val="008D0F11"/>
    <w:rsid w:val="008D1705"/>
    <w:rsid w:val="008D1D17"/>
    <w:rsid w:val="008D2E7F"/>
    <w:rsid w:val="008D323E"/>
    <w:rsid w:val="008D3AB5"/>
    <w:rsid w:val="008D48FE"/>
    <w:rsid w:val="008D699D"/>
    <w:rsid w:val="008D71B8"/>
    <w:rsid w:val="008E0A7E"/>
    <w:rsid w:val="008E0E63"/>
    <w:rsid w:val="008E119B"/>
    <w:rsid w:val="008E13C3"/>
    <w:rsid w:val="008E2391"/>
    <w:rsid w:val="008E273B"/>
    <w:rsid w:val="008E3067"/>
    <w:rsid w:val="008E3887"/>
    <w:rsid w:val="008E3974"/>
    <w:rsid w:val="008E3AFA"/>
    <w:rsid w:val="008E3CDD"/>
    <w:rsid w:val="008E4578"/>
    <w:rsid w:val="008E4B56"/>
    <w:rsid w:val="008E71D4"/>
    <w:rsid w:val="008F019B"/>
    <w:rsid w:val="008F0340"/>
    <w:rsid w:val="008F1C02"/>
    <w:rsid w:val="008F1C25"/>
    <w:rsid w:val="008F2A1D"/>
    <w:rsid w:val="008F2C41"/>
    <w:rsid w:val="008F3141"/>
    <w:rsid w:val="008F34E0"/>
    <w:rsid w:val="008F3E7F"/>
    <w:rsid w:val="008F4AD1"/>
    <w:rsid w:val="008F5BB9"/>
    <w:rsid w:val="008F7C09"/>
    <w:rsid w:val="00904C25"/>
    <w:rsid w:val="00905C54"/>
    <w:rsid w:val="00905D62"/>
    <w:rsid w:val="00905ED9"/>
    <w:rsid w:val="00906894"/>
    <w:rsid w:val="00907C20"/>
    <w:rsid w:val="00910A12"/>
    <w:rsid w:val="009146E4"/>
    <w:rsid w:val="009149BD"/>
    <w:rsid w:val="00914D81"/>
    <w:rsid w:val="009151B1"/>
    <w:rsid w:val="00917B26"/>
    <w:rsid w:val="00917D01"/>
    <w:rsid w:val="00917D8C"/>
    <w:rsid w:val="0092011D"/>
    <w:rsid w:val="0092027C"/>
    <w:rsid w:val="00920771"/>
    <w:rsid w:val="009208BD"/>
    <w:rsid w:val="0092097A"/>
    <w:rsid w:val="00920E0D"/>
    <w:rsid w:val="00921DC3"/>
    <w:rsid w:val="00922A34"/>
    <w:rsid w:val="009236F2"/>
    <w:rsid w:val="0092475C"/>
    <w:rsid w:val="00924AA1"/>
    <w:rsid w:val="00924DF1"/>
    <w:rsid w:val="009261A0"/>
    <w:rsid w:val="00926A7D"/>
    <w:rsid w:val="00926E90"/>
    <w:rsid w:val="009270EB"/>
    <w:rsid w:val="0092751F"/>
    <w:rsid w:val="00930898"/>
    <w:rsid w:val="0093147A"/>
    <w:rsid w:val="009315FE"/>
    <w:rsid w:val="0093332F"/>
    <w:rsid w:val="0093339A"/>
    <w:rsid w:val="009335CF"/>
    <w:rsid w:val="00933CA2"/>
    <w:rsid w:val="00934A88"/>
    <w:rsid w:val="0093679F"/>
    <w:rsid w:val="00936DB1"/>
    <w:rsid w:val="00936F94"/>
    <w:rsid w:val="00937058"/>
    <w:rsid w:val="0093736D"/>
    <w:rsid w:val="00942941"/>
    <w:rsid w:val="00942966"/>
    <w:rsid w:val="00942BB8"/>
    <w:rsid w:val="0094357E"/>
    <w:rsid w:val="0094397E"/>
    <w:rsid w:val="00943C5F"/>
    <w:rsid w:val="00943D91"/>
    <w:rsid w:val="00944CB9"/>
    <w:rsid w:val="00944FBE"/>
    <w:rsid w:val="00946E50"/>
    <w:rsid w:val="009470A5"/>
    <w:rsid w:val="00947599"/>
    <w:rsid w:val="00947643"/>
    <w:rsid w:val="0094791B"/>
    <w:rsid w:val="00947ECF"/>
    <w:rsid w:val="009508D2"/>
    <w:rsid w:val="00950F5D"/>
    <w:rsid w:val="00950F86"/>
    <w:rsid w:val="00950F92"/>
    <w:rsid w:val="00951EDA"/>
    <w:rsid w:val="00952717"/>
    <w:rsid w:val="00952D76"/>
    <w:rsid w:val="00953870"/>
    <w:rsid w:val="009539A4"/>
    <w:rsid w:val="0095428E"/>
    <w:rsid w:val="00954561"/>
    <w:rsid w:val="0095633B"/>
    <w:rsid w:val="0095774E"/>
    <w:rsid w:val="0096024C"/>
    <w:rsid w:val="00960ED5"/>
    <w:rsid w:val="0096116C"/>
    <w:rsid w:val="00961971"/>
    <w:rsid w:val="00962FE3"/>
    <w:rsid w:val="009633EC"/>
    <w:rsid w:val="009635B9"/>
    <w:rsid w:val="0096434A"/>
    <w:rsid w:val="00964501"/>
    <w:rsid w:val="00964F39"/>
    <w:rsid w:val="0096580F"/>
    <w:rsid w:val="009659AE"/>
    <w:rsid w:val="00966DCA"/>
    <w:rsid w:val="009676C3"/>
    <w:rsid w:val="009678F9"/>
    <w:rsid w:val="00973E55"/>
    <w:rsid w:val="00974415"/>
    <w:rsid w:val="009760F5"/>
    <w:rsid w:val="00976EA4"/>
    <w:rsid w:val="00977174"/>
    <w:rsid w:val="00977187"/>
    <w:rsid w:val="00977FF2"/>
    <w:rsid w:val="0098040A"/>
    <w:rsid w:val="0098177F"/>
    <w:rsid w:val="00981949"/>
    <w:rsid w:val="00981DE3"/>
    <w:rsid w:val="00981E15"/>
    <w:rsid w:val="00981E89"/>
    <w:rsid w:val="0098331C"/>
    <w:rsid w:val="00983708"/>
    <w:rsid w:val="009840BC"/>
    <w:rsid w:val="009846E8"/>
    <w:rsid w:val="009847C2"/>
    <w:rsid w:val="00984AEC"/>
    <w:rsid w:val="00984AF3"/>
    <w:rsid w:val="00984B8E"/>
    <w:rsid w:val="00985A66"/>
    <w:rsid w:val="00985D5E"/>
    <w:rsid w:val="009864E2"/>
    <w:rsid w:val="009904C5"/>
    <w:rsid w:val="009916BF"/>
    <w:rsid w:val="009918ED"/>
    <w:rsid w:val="009918F7"/>
    <w:rsid w:val="0099226A"/>
    <w:rsid w:val="0099259E"/>
    <w:rsid w:val="00992897"/>
    <w:rsid w:val="00993395"/>
    <w:rsid w:val="009954FF"/>
    <w:rsid w:val="00995795"/>
    <w:rsid w:val="00995A4E"/>
    <w:rsid w:val="00996912"/>
    <w:rsid w:val="00996EF9"/>
    <w:rsid w:val="00997507"/>
    <w:rsid w:val="00997A2F"/>
    <w:rsid w:val="009A0801"/>
    <w:rsid w:val="009A1133"/>
    <w:rsid w:val="009A1520"/>
    <w:rsid w:val="009A1888"/>
    <w:rsid w:val="009A1DD6"/>
    <w:rsid w:val="009A424D"/>
    <w:rsid w:val="009A4708"/>
    <w:rsid w:val="009A5C40"/>
    <w:rsid w:val="009A6C0F"/>
    <w:rsid w:val="009A6DCD"/>
    <w:rsid w:val="009A7951"/>
    <w:rsid w:val="009A7BA4"/>
    <w:rsid w:val="009B07AF"/>
    <w:rsid w:val="009B1662"/>
    <w:rsid w:val="009B3E4E"/>
    <w:rsid w:val="009B4233"/>
    <w:rsid w:val="009B4536"/>
    <w:rsid w:val="009B5CDF"/>
    <w:rsid w:val="009B5DBB"/>
    <w:rsid w:val="009B73CF"/>
    <w:rsid w:val="009B7464"/>
    <w:rsid w:val="009B7F2D"/>
    <w:rsid w:val="009C0096"/>
    <w:rsid w:val="009C066E"/>
    <w:rsid w:val="009C06FB"/>
    <w:rsid w:val="009C0E5B"/>
    <w:rsid w:val="009C12F8"/>
    <w:rsid w:val="009C1B54"/>
    <w:rsid w:val="009C266B"/>
    <w:rsid w:val="009C2F1E"/>
    <w:rsid w:val="009C3243"/>
    <w:rsid w:val="009C337E"/>
    <w:rsid w:val="009C4622"/>
    <w:rsid w:val="009C4AEB"/>
    <w:rsid w:val="009C55D7"/>
    <w:rsid w:val="009C5676"/>
    <w:rsid w:val="009C5A25"/>
    <w:rsid w:val="009C60BE"/>
    <w:rsid w:val="009C7D3B"/>
    <w:rsid w:val="009D00D3"/>
    <w:rsid w:val="009D05FC"/>
    <w:rsid w:val="009D0B3B"/>
    <w:rsid w:val="009D1F6B"/>
    <w:rsid w:val="009D206D"/>
    <w:rsid w:val="009D2657"/>
    <w:rsid w:val="009D2EC5"/>
    <w:rsid w:val="009D5700"/>
    <w:rsid w:val="009D63B5"/>
    <w:rsid w:val="009D6A89"/>
    <w:rsid w:val="009D716F"/>
    <w:rsid w:val="009D788E"/>
    <w:rsid w:val="009E034F"/>
    <w:rsid w:val="009E0B07"/>
    <w:rsid w:val="009E0D1D"/>
    <w:rsid w:val="009E14A8"/>
    <w:rsid w:val="009E1BBA"/>
    <w:rsid w:val="009E1EB9"/>
    <w:rsid w:val="009E2462"/>
    <w:rsid w:val="009E391B"/>
    <w:rsid w:val="009E49C0"/>
    <w:rsid w:val="009E51B0"/>
    <w:rsid w:val="009E578C"/>
    <w:rsid w:val="009E5BD0"/>
    <w:rsid w:val="009E6BE8"/>
    <w:rsid w:val="009E6CDA"/>
    <w:rsid w:val="009E6E88"/>
    <w:rsid w:val="009E6F4C"/>
    <w:rsid w:val="009E7DFB"/>
    <w:rsid w:val="009F0C9B"/>
    <w:rsid w:val="009F111B"/>
    <w:rsid w:val="009F1665"/>
    <w:rsid w:val="009F1CA3"/>
    <w:rsid w:val="009F20B2"/>
    <w:rsid w:val="009F2C1D"/>
    <w:rsid w:val="009F2F5F"/>
    <w:rsid w:val="009F3E9E"/>
    <w:rsid w:val="009F5B9C"/>
    <w:rsid w:val="009F75F0"/>
    <w:rsid w:val="009F7A71"/>
    <w:rsid w:val="009F7BD8"/>
    <w:rsid w:val="00A00944"/>
    <w:rsid w:val="00A00FE3"/>
    <w:rsid w:val="00A02090"/>
    <w:rsid w:val="00A03336"/>
    <w:rsid w:val="00A035F8"/>
    <w:rsid w:val="00A0444F"/>
    <w:rsid w:val="00A05ADC"/>
    <w:rsid w:val="00A05C5B"/>
    <w:rsid w:val="00A06313"/>
    <w:rsid w:val="00A0728F"/>
    <w:rsid w:val="00A10475"/>
    <w:rsid w:val="00A1063C"/>
    <w:rsid w:val="00A1094B"/>
    <w:rsid w:val="00A10A73"/>
    <w:rsid w:val="00A10B06"/>
    <w:rsid w:val="00A10DF9"/>
    <w:rsid w:val="00A11B61"/>
    <w:rsid w:val="00A11C6F"/>
    <w:rsid w:val="00A12AE1"/>
    <w:rsid w:val="00A13A1A"/>
    <w:rsid w:val="00A13CCF"/>
    <w:rsid w:val="00A15936"/>
    <w:rsid w:val="00A160E9"/>
    <w:rsid w:val="00A166D0"/>
    <w:rsid w:val="00A16728"/>
    <w:rsid w:val="00A201AE"/>
    <w:rsid w:val="00A2074C"/>
    <w:rsid w:val="00A2080F"/>
    <w:rsid w:val="00A208F9"/>
    <w:rsid w:val="00A225CF"/>
    <w:rsid w:val="00A23805"/>
    <w:rsid w:val="00A238CB"/>
    <w:rsid w:val="00A24786"/>
    <w:rsid w:val="00A24808"/>
    <w:rsid w:val="00A24E18"/>
    <w:rsid w:val="00A25142"/>
    <w:rsid w:val="00A25772"/>
    <w:rsid w:val="00A25B4E"/>
    <w:rsid w:val="00A26743"/>
    <w:rsid w:val="00A26AD3"/>
    <w:rsid w:val="00A26B6B"/>
    <w:rsid w:val="00A274E4"/>
    <w:rsid w:val="00A277E8"/>
    <w:rsid w:val="00A27E35"/>
    <w:rsid w:val="00A27FD7"/>
    <w:rsid w:val="00A3223A"/>
    <w:rsid w:val="00A328CB"/>
    <w:rsid w:val="00A32956"/>
    <w:rsid w:val="00A32AD5"/>
    <w:rsid w:val="00A32D38"/>
    <w:rsid w:val="00A3385F"/>
    <w:rsid w:val="00A342C7"/>
    <w:rsid w:val="00A349F6"/>
    <w:rsid w:val="00A35B71"/>
    <w:rsid w:val="00A36A44"/>
    <w:rsid w:val="00A37667"/>
    <w:rsid w:val="00A411DD"/>
    <w:rsid w:val="00A415FC"/>
    <w:rsid w:val="00A4326D"/>
    <w:rsid w:val="00A4385D"/>
    <w:rsid w:val="00A445F2"/>
    <w:rsid w:val="00A44647"/>
    <w:rsid w:val="00A4684C"/>
    <w:rsid w:val="00A46987"/>
    <w:rsid w:val="00A4734B"/>
    <w:rsid w:val="00A47461"/>
    <w:rsid w:val="00A47786"/>
    <w:rsid w:val="00A477EB"/>
    <w:rsid w:val="00A47B20"/>
    <w:rsid w:val="00A50CCD"/>
    <w:rsid w:val="00A513ED"/>
    <w:rsid w:val="00A5143B"/>
    <w:rsid w:val="00A51AFF"/>
    <w:rsid w:val="00A527E4"/>
    <w:rsid w:val="00A52D80"/>
    <w:rsid w:val="00A540B6"/>
    <w:rsid w:val="00A554E4"/>
    <w:rsid w:val="00A55811"/>
    <w:rsid w:val="00A55AEF"/>
    <w:rsid w:val="00A55D4F"/>
    <w:rsid w:val="00A55E18"/>
    <w:rsid w:val="00A55E3C"/>
    <w:rsid w:val="00A56CB2"/>
    <w:rsid w:val="00A6035D"/>
    <w:rsid w:val="00A610B3"/>
    <w:rsid w:val="00A645D5"/>
    <w:rsid w:val="00A659B9"/>
    <w:rsid w:val="00A65A06"/>
    <w:rsid w:val="00A6624D"/>
    <w:rsid w:val="00A66DC2"/>
    <w:rsid w:val="00A676F2"/>
    <w:rsid w:val="00A67900"/>
    <w:rsid w:val="00A679D7"/>
    <w:rsid w:val="00A70EEE"/>
    <w:rsid w:val="00A70FA2"/>
    <w:rsid w:val="00A7133C"/>
    <w:rsid w:val="00A71F6F"/>
    <w:rsid w:val="00A72906"/>
    <w:rsid w:val="00A7294E"/>
    <w:rsid w:val="00A746AB"/>
    <w:rsid w:val="00A74BCA"/>
    <w:rsid w:val="00A751AD"/>
    <w:rsid w:val="00A75EBD"/>
    <w:rsid w:val="00A763B6"/>
    <w:rsid w:val="00A7699D"/>
    <w:rsid w:val="00A770F6"/>
    <w:rsid w:val="00A7777F"/>
    <w:rsid w:val="00A81D04"/>
    <w:rsid w:val="00A81F7C"/>
    <w:rsid w:val="00A820BB"/>
    <w:rsid w:val="00A843A0"/>
    <w:rsid w:val="00A843E7"/>
    <w:rsid w:val="00A84577"/>
    <w:rsid w:val="00A848D1"/>
    <w:rsid w:val="00A87D42"/>
    <w:rsid w:val="00A87FDE"/>
    <w:rsid w:val="00A9083F"/>
    <w:rsid w:val="00A91637"/>
    <w:rsid w:val="00A93A3C"/>
    <w:rsid w:val="00A94C29"/>
    <w:rsid w:val="00A95894"/>
    <w:rsid w:val="00A9649E"/>
    <w:rsid w:val="00A97254"/>
    <w:rsid w:val="00A9756B"/>
    <w:rsid w:val="00AA053D"/>
    <w:rsid w:val="00AA103E"/>
    <w:rsid w:val="00AA105B"/>
    <w:rsid w:val="00AA174A"/>
    <w:rsid w:val="00AA30A6"/>
    <w:rsid w:val="00AA3345"/>
    <w:rsid w:val="00AA3588"/>
    <w:rsid w:val="00AA3F77"/>
    <w:rsid w:val="00AA5B78"/>
    <w:rsid w:val="00AA6088"/>
    <w:rsid w:val="00AA6389"/>
    <w:rsid w:val="00AA7506"/>
    <w:rsid w:val="00AA75B9"/>
    <w:rsid w:val="00AB004D"/>
    <w:rsid w:val="00AB0472"/>
    <w:rsid w:val="00AB06AE"/>
    <w:rsid w:val="00AB1582"/>
    <w:rsid w:val="00AB28FF"/>
    <w:rsid w:val="00AB3443"/>
    <w:rsid w:val="00AB3517"/>
    <w:rsid w:val="00AB64CB"/>
    <w:rsid w:val="00AB66F3"/>
    <w:rsid w:val="00AB69D5"/>
    <w:rsid w:val="00AB7C8F"/>
    <w:rsid w:val="00AC157B"/>
    <w:rsid w:val="00AC180B"/>
    <w:rsid w:val="00AC1D59"/>
    <w:rsid w:val="00AC1E2F"/>
    <w:rsid w:val="00AC23E6"/>
    <w:rsid w:val="00AC2C1D"/>
    <w:rsid w:val="00AC2D16"/>
    <w:rsid w:val="00AC35B2"/>
    <w:rsid w:val="00AC4342"/>
    <w:rsid w:val="00AC549F"/>
    <w:rsid w:val="00AC5818"/>
    <w:rsid w:val="00AC5ABD"/>
    <w:rsid w:val="00AC5AF2"/>
    <w:rsid w:val="00AC5F59"/>
    <w:rsid w:val="00AC5FE6"/>
    <w:rsid w:val="00AC643D"/>
    <w:rsid w:val="00AC6985"/>
    <w:rsid w:val="00AC69A3"/>
    <w:rsid w:val="00AC7A50"/>
    <w:rsid w:val="00AC7DB7"/>
    <w:rsid w:val="00AD022E"/>
    <w:rsid w:val="00AD02EC"/>
    <w:rsid w:val="00AD0730"/>
    <w:rsid w:val="00AD077A"/>
    <w:rsid w:val="00AD1FD2"/>
    <w:rsid w:val="00AD2B8A"/>
    <w:rsid w:val="00AD2F41"/>
    <w:rsid w:val="00AD3B97"/>
    <w:rsid w:val="00AD3FC7"/>
    <w:rsid w:val="00AD5549"/>
    <w:rsid w:val="00AD59BB"/>
    <w:rsid w:val="00AD5CFB"/>
    <w:rsid w:val="00AD5F7A"/>
    <w:rsid w:val="00AD6ACA"/>
    <w:rsid w:val="00AD714D"/>
    <w:rsid w:val="00AD7523"/>
    <w:rsid w:val="00AD7B8F"/>
    <w:rsid w:val="00AD7F4B"/>
    <w:rsid w:val="00AD7FD0"/>
    <w:rsid w:val="00AE022A"/>
    <w:rsid w:val="00AE1217"/>
    <w:rsid w:val="00AE1622"/>
    <w:rsid w:val="00AE17E8"/>
    <w:rsid w:val="00AE1909"/>
    <w:rsid w:val="00AE292A"/>
    <w:rsid w:val="00AE2FF6"/>
    <w:rsid w:val="00AE4D66"/>
    <w:rsid w:val="00AE502B"/>
    <w:rsid w:val="00AE56EF"/>
    <w:rsid w:val="00AE5D02"/>
    <w:rsid w:val="00AE5E6F"/>
    <w:rsid w:val="00AE6647"/>
    <w:rsid w:val="00AE6A66"/>
    <w:rsid w:val="00AE7215"/>
    <w:rsid w:val="00AE7678"/>
    <w:rsid w:val="00AE769F"/>
    <w:rsid w:val="00AE7DC9"/>
    <w:rsid w:val="00AF0A49"/>
    <w:rsid w:val="00AF13C1"/>
    <w:rsid w:val="00AF1460"/>
    <w:rsid w:val="00AF14B2"/>
    <w:rsid w:val="00AF2914"/>
    <w:rsid w:val="00AF2A08"/>
    <w:rsid w:val="00AF357A"/>
    <w:rsid w:val="00AF4051"/>
    <w:rsid w:val="00AF421B"/>
    <w:rsid w:val="00AF48D4"/>
    <w:rsid w:val="00AF5388"/>
    <w:rsid w:val="00AF60EA"/>
    <w:rsid w:val="00B0048A"/>
    <w:rsid w:val="00B00896"/>
    <w:rsid w:val="00B00BE3"/>
    <w:rsid w:val="00B01955"/>
    <w:rsid w:val="00B02685"/>
    <w:rsid w:val="00B02BD7"/>
    <w:rsid w:val="00B038E4"/>
    <w:rsid w:val="00B04CD1"/>
    <w:rsid w:val="00B0534C"/>
    <w:rsid w:val="00B05FF7"/>
    <w:rsid w:val="00B064C1"/>
    <w:rsid w:val="00B072A4"/>
    <w:rsid w:val="00B10ED7"/>
    <w:rsid w:val="00B13508"/>
    <w:rsid w:val="00B1424E"/>
    <w:rsid w:val="00B14620"/>
    <w:rsid w:val="00B15306"/>
    <w:rsid w:val="00B15361"/>
    <w:rsid w:val="00B164B8"/>
    <w:rsid w:val="00B173D1"/>
    <w:rsid w:val="00B209B8"/>
    <w:rsid w:val="00B20A0F"/>
    <w:rsid w:val="00B20D3A"/>
    <w:rsid w:val="00B20F44"/>
    <w:rsid w:val="00B214B4"/>
    <w:rsid w:val="00B21746"/>
    <w:rsid w:val="00B21827"/>
    <w:rsid w:val="00B21B2F"/>
    <w:rsid w:val="00B2241E"/>
    <w:rsid w:val="00B227FD"/>
    <w:rsid w:val="00B24178"/>
    <w:rsid w:val="00B245C4"/>
    <w:rsid w:val="00B245E1"/>
    <w:rsid w:val="00B2491D"/>
    <w:rsid w:val="00B24B8C"/>
    <w:rsid w:val="00B25276"/>
    <w:rsid w:val="00B255FA"/>
    <w:rsid w:val="00B25DA9"/>
    <w:rsid w:val="00B2694B"/>
    <w:rsid w:val="00B27327"/>
    <w:rsid w:val="00B30B68"/>
    <w:rsid w:val="00B31160"/>
    <w:rsid w:val="00B325E0"/>
    <w:rsid w:val="00B33611"/>
    <w:rsid w:val="00B35BF3"/>
    <w:rsid w:val="00B4060C"/>
    <w:rsid w:val="00B40669"/>
    <w:rsid w:val="00B41031"/>
    <w:rsid w:val="00B42589"/>
    <w:rsid w:val="00B444A9"/>
    <w:rsid w:val="00B45BAA"/>
    <w:rsid w:val="00B462E6"/>
    <w:rsid w:val="00B46AB8"/>
    <w:rsid w:val="00B46ACD"/>
    <w:rsid w:val="00B4731E"/>
    <w:rsid w:val="00B47604"/>
    <w:rsid w:val="00B47DAC"/>
    <w:rsid w:val="00B5000E"/>
    <w:rsid w:val="00B507DA"/>
    <w:rsid w:val="00B50BA7"/>
    <w:rsid w:val="00B50D6A"/>
    <w:rsid w:val="00B530F7"/>
    <w:rsid w:val="00B533E6"/>
    <w:rsid w:val="00B53491"/>
    <w:rsid w:val="00B53CBD"/>
    <w:rsid w:val="00B54568"/>
    <w:rsid w:val="00B54CDB"/>
    <w:rsid w:val="00B56193"/>
    <w:rsid w:val="00B565E7"/>
    <w:rsid w:val="00B56CD0"/>
    <w:rsid w:val="00B57762"/>
    <w:rsid w:val="00B60067"/>
    <w:rsid w:val="00B600F7"/>
    <w:rsid w:val="00B6045F"/>
    <w:rsid w:val="00B613B1"/>
    <w:rsid w:val="00B64C1F"/>
    <w:rsid w:val="00B664CC"/>
    <w:rsid w:val="00B66C95"/>
    <w:rsid w:val="00B702BD"/>
    <w:rsid w:val="00B706ED"/>
    <w:rsid w:val="00B71315"/>
    <w:rsid w:val="00B715E3"/>
    <w:rsid w:val="00B72760"/>
    <w:rsid w:val="00B72B28"/>
    <w:rsid w:val="00B72BA6"/>
    <w:rsid w:val="00B734B3"/>
    <w:rsid w:val="00B7383F"/>
    <w:rsid w:val="00B746DE"/>
    <w:rsid w:val="00B74791"/>
    <w:rsid w:val="00B74C6A"/>
    <w:rsid w:val="00B752D6"/>
    <w:rsid w:val="00B8013C"/>
    <w:rsid w:val="00B80620"/>
    <w:rsid w:val="00B814E9"/>
    <w:rsid w:val="00B81E77"/>
    <w:rsid w:val="00B81E85"/>
    <w:rsid w:val="00B82381"/>
    <w:rsid w:val="00B8282E"/>
    <w:rsid w:val="00B82F9A"/>
    <w:rsid w:val="00B83255"/>
    <w:rsid w:val="00B83292"/>
    <w:rsid w:val="00B84415"/>
    <w:rsid w:val="00B84692"/>
    <w:rsid w:val="00B84B67"/>
    <w:rsid w:val="00B85C94"/>
    <w:rsid w:val="00B87581"/>
    <w:rsid w:val="00B87B40"/>
    <w:rsid w:val="00B87F2B"/>
    <w:rsid w:val="00B90086"/>
    <w:rsid w:val="00B90FE7"/>
    <w:rsid w:val="00B91142"/>
    <w:rsid w:val="00B91EB2"/>
    <w:rsid w:val="00B920CE"/>
    <w:rsid w:val="00B922BA"/>
    <w:rsid w:val="00B92ECA"/>
    <w:rsid w:val="00B93644"/>
    <w:rsid w:val="00B949C4"/>
    <w:rsid w:val="00B96F7A"/>
    <w:rsid w:val="00B97393"/>
    <w:rsid w:val="00BA09E1"/>
    <w:rsid w:val="00BA0B02"/>
    <w:rsid w:val="00BA0DD1"/>
    <w:rsid w:val="00BA1007"/>
    <w:rsid w:val="00BA164D"/>
    <w:rsid w:val="00BA2136"/>
    <w:rsid w:val="00BA2632"/>
    <w:rsid w:val="00BA2960"/>
    <w:rsid w:val="00BA2BC5"/>
    <w:rsid w:val="00BA2E96"/>
    <w:rsid w:val="00BA36DB"/>
    <w:rsid w:val="00BA3C7D"/>
    <w:rsid w:val="00BA3E5B"/>
    <w:rsid w:val="00BA3F02"/>
    <w:rsid w:val="00BA4273"/>
    <w:rsid w:val="00BA451F"/>
    <w:rsid w:val="00BA4B60"/>
    <w:rsid w:val="00BA56E1"/>
    <w:rsid w:val="00BA5CA2"/>
    <w:rsid w:val="00BA6268"/>
    <w:rsid w:val="00BA6638"/>
    <w:rsid w:val="00BA698D"/>
    <w:rsid w:val="00BA69EF"/>
    <w:rsid w:val="00BA6B5A"/>
    <w:rsid w:val="00BA6C8E"/>
    <w:rsid w:val="00BB14D8"/>
    <w:rsid w:val="00BB22C7"/>
    <w:rsid w:val="00BB2F85"/>
    <w:rsid w:val="00BB30A5"/>
    <w:rsid w:val="00BB3430"/>
    <w:rsid w:val="00BB3815"/>
    <w:rsid w:val="00BB428B"/>
    <w:rsid w:val="00BB518C"/>
    <w:rsid w:val="00BB53BF"/>
    <w:rsid w:val="00BB5F3A"/>
    <w:rsid w:val="00BB6FEE"/>
    <w:rsid w:val="00BB73C8"/>
    <w:rsid w:val="00BB7D1D"/>
    <w:rsid w:val="00BC1405"/>
    <w:rsid w:val="00BC1542"/>
    <w:rsid w:val="00BC1BAA"/>
    <w:rsid w:val="00BC2E05"/>
    <w:rsid w:val="00BC38A9"/>
    <w:rsid w:val="00BC3F2D"/>
    <w:rsid w:val="00BC5F10"/>
    <w:rsid w:val="00BC6007"/>
    <w:rsid w:val="00BC69EB"/>
    <w:rsid w:val="00BC70FD"/>
    <w:rsid w:val="00BC7A12"/>
    <w:rsid w:val="00BD0C60"/>
    <w:rsid w:val="00BD23E4"/>
    <w:rsid w:val="00BD2FC1"/>
    <w:rsid w:val="00BD450C"/>
    <w:rsid w:val="00BD4552"/>
    <w:rsid w:val="00BD4593"/>
    <w:rsid w:val="00BD4DEF"/>
    <w:rsid w:val="00BD58BA"/>
    <w:rsid w:val="00BD62D9"/>
    <w:rsid w:val="00BD6861"/>
    <w:rsid w:val="00BE064B"/>
    <w:rsid w:val="00BE183C"/>
    <w:rsid w:val="00BE2D93"/>
    <w:rsid w:val="00BE33AE"/>
    <w:rsid w:val="00BE36CF"/>
    <w:rsid w:val="00BE37AE"/>
    <w:rsid w:val="00BE47E8"/>
    <w:rsid w:val="00BE49C6"/>
    <w:rsid w:val="00BE5DA7"/>
    <w:rsid w:val="00BE6EF6"/>
    <w:rsid w:val="00BE7713"/>
    <w:rsid w:val="00BE777F"/>
    <w:rsid w:val="00BF0053"/>
    <w:rsid w:val="00BF0AB7"/>
    <w:rsid w:val="00BF0F6F"/>
    <w:rsid w:val="00BF144E"/>
    <w:rsid w:val="00BF228F"/>
    <w:rsid w:val="00BF2AB2"/>
    <w:rsid w:val="00BF2F81"/>
    <w:rsid w:val="00BF2FCD"/>
    <w:rsid w:val="00BF326D"/>
    <w:rsid w:val="00BF5B83"/>
    <w:rsid w:val="00BF6115"/>
    <w:rsid w:val="00BF6B35"/>
    <w:rsid w:val="00C005AA"/>
    <w:rsid w:val="00C0165C"/>
    <w:rsid w:val="00C017C3"/>
    <w:rsid w:val="00C029D5"/>
    <w:rsid w:val="00C032D7"/>
    <w:rsid w:val="00C038CA"/>
    <w:rsid w:val="00C03D99"/>
    <w:rsid w:val="00C03E29"/>
    <w:rsid w:val="00C04626"/>
    <w:rsid w:val="00C047E7"/>
    <w:rsid w:val="00C05E0A"/>
    <w:rsid w:val="00C06157"/>
    <w:rsid w:val="00C06E03"/>
    <w:rsid w:val="00C07B80"/>
    <w:rsid w:val="00C101E1"/>
    <w:rsid w:val="00C1053D"/>
    <w:rsid w:val="00C10FF9"/>
    <w:rsid w:val="00C1110E"/>
    <w:rsid w:val="00C1148C"/>
    <w:rsid w:val="00C121CD"/>
    <w:rsid w:val="00C139BF"/>
    <w:rsid w:val="00C14083"/>
    <w:rsid w:val="00C15D18"/>
    <w:rsid w:val="00C1638A"/>
    <w:rsid w:val="00C17667"/>
    <w:rsid w:val="00C17991"/>
    <w:rsid w:val="00C17E7F"/>
    <w:rsid w:val="00C20F5D"/>
    <w:rsid w:val="00C21771"/>
    <w:rsid w:val="00C22522"/>
    <w:rsid w:val="00C22A26"/>
    <w:rsid w:val="00C2372F"/>
    <w:rsid w:val="00C23AF2"/>
    <w:rsid w:val="00C25276"/>
    <w:rsid w:val="00C258CF"/>
    <w:rsid w:val="00C2617D"/>
    <w:rsid w:val="00C265E6"/>
    <w:rsid w:val="00C26BAB"/>
    <w:rsid w:val="00C276CF"/>
    <w:rsid w:val="00C30461"/>
    <w:rsid w:val="00C3120F"/>
    <w:rsid w:val="00C32392"/>
    <w:rsid w:val="00C32CB4"/>
    <w:rsid w:val="00C33DF7"/>
    <w:rsid w:val="00C34AEF"/>
    <w:rsid w:val="00C34C3E"/>
    <w:rsid w:val="00C3578B"/>
    <w:rsid w:val="00C36779"/>
    <w:rsid w:val="00C3677F"/>
    <w:rsid w:val="00C370B0"/>
    <w:rsid w:val="00C404F8"/>
    <w:rsid w:val="00C418B2"/>
    <w:rsid w:val="00C41914"/>
    <w:rsid w:val="00C4271B"/>
    <w:rsid w:val="00C42D72"/>
    <w:rsid w:val="00C42E14"/>
    <w:rsid w:val="00C43736"/>
    <w:rsid w:val="00C4420B"/>
    <w:rsid w:val="00C4468F"/>
    <w:rsid w:val="00C44933"/>
    <w:rsid w:val="00C45927"/>
    <w:rsid w:val="00C45E20"/>
    <w:rsid w:val="00C470C0"/>
    <w:rsid w:val="00C47109"/>
    <w:rsid w:val="00C47419"/>
    <w:rsid w:val="00C47B2B"/>
    <w:rsid w:val="00C47B58"/>
    <w:rsid w:val="00C50107"/>
    <w:rsid w:val="00C51611"/>
    <w:rsid w:val="00C5223A"/>
    <w:rsid w:val="00C5236A"/>
    <w:rsid w:val="00C52A85"/>
    <w:rsid w:val="00C5426D"/>
    <w:rsid w:val="00C547F4"/>
    <w:rsid w:val="00C5481D"/>
    <w:rsid w:val="00C56BE0"/>
    <w:rsid w:val="00C600EC"/>
    <w:rsid w:val="00C605F4"/>
    <w:rsid w:val="00C606D1"/>
    <w:rsid w:val="00C60EBC"/>
    <w:rsid w:val="00C61031"/>
    <w:rsid w:val="00C61F23"/>
    <w:rsid w:val="00C61FE4"/>
    <w:rsid w:val="00C62A09"/>
    <w:rsid w:val="00C62B92"/>
    <w:rsid w:val="00C6321F"/>
    <w:rsid w:val="00C63378"/>
    <w:rsid w:val="00C63815"/>
    <w:rsid w:val="00C6460F"/>
    <w:rsid w:val="00C64817"/>
    <w:rsid w:val="00C6537E"/>
    <w:rsid w:val="00C66FBD"/>
    <w:rsid w:val="00C67305"/>
    <w:rsid w:val="00C6743E"/>
    <w:rsid w:val="00C67924"/>
    <w:rsid w:val="00C712D0"/>
    <w:rsid w:val="00C734C1"/>
    <w:rsid w:val="00C74EEA"/>
    <w:rsid w:val="00C7602A"/>
    <w:rsid w:val="00C76C77"/>
    <w:rsid w:val="00C76F5D"/>
    <w:rsid w:val="00C77666"/>
    <w:rsid w:val="00C80237"/>
    <w:rsid w:val="00C8046F"/>
    <w:rsid w:val="00C80504"/>
    <w:rsid w:val="00C81613"/>
    <w:rsid w:val="00C83E24"/>
    <w:rsid w:val="00C85446"/>
    <w:rsid w:val="00C85712"/>
    <w:rsid w:val="00C85BA3"/>
    <w:rsid w:val="00C865CA"/>
    <w:rsid w:val="00C869FC"/>
    <w:rsid w:val="00C876BD"/>
    <w:rsid w:val="00C8793D"/>
    <w:rsid w:val="00C87C8E"/>
    <w:rsid w:val="00C90CFD"/>
    <w:rsid w:val="00C919D6"/>
    <w:rsid w:val="00C91A26"/>
    <w:rsid w:val="00C91B85"/>
    <w:rsid w:val="00C91D98"/>
    <w:rsid w:val="00C92591"/>
    <w:rsid w:val="00C92697"/>
    <w:rsid w:val="00C936DC"/>
    <w:rsid w:val="00C952F9"/>
    <w:rsid w:val="00C9653D"/>
    <w:rsid w:val="00CA020C"/>
    <w:rsid w:val="00CA0329"/>
    <w:rsid w:val="00CA08E0"/>
    <w:rsid w:val="00CA0C10"/>
    <w:rsid w:val="00CA1320"/>
    <w:rsid w:val="00CA2AB4"/>
    <w:rsid w:val="00CA39AC"/>
    <w:rsid w:val="00CA3C88"/>
    <w:rsid w:val="00CA4680"/>
    <w:rsid w:val="00CA4BEE"/>
    <w:rsid w:val="00CA4DC2"/>
    <w:rsid w:val="00CA729D"/>
    <w:rsid w:val="00CA77D2"/>
    <w:rsid w:val="00CA7D5B"/>
    <w:rsid w:val="00CB0FAD"/>
    <w:rsid w:val="00CB12F0"/>
    <w:rsid w:val="00CB1972"/>
    <w:rsid w:val="00CB1A49"/>
    <w:rsid w:val="00CB258F"/>
    <w:rsid w:val="00CB2E18"/>
    <w:rsid w:val="00CB2FDE"/>
    <w:rsid w:val="00CB348E"/>
    <w:rsid w:val="00CB3501"/>
    <w:rsid w:val="00CB3DDE"/>
    <w:rsid w:val="00CB404C"/>
    <w:rsid w:val="00CB447F"/>
    <w:rsid w:val="00CB4A93"/>
    <w:rsid w:val="00CB5C6B"/>
    <w:rsid w:val="00CB6381"/>
    <w:rsid w:val="00CB6A6D"/>
    <w:rsid w:val="00CB7164"/>
    <w:rsid w:val="00CB7795"/>
    <w:rsid w:val="00CC07D5"/>
    <w:rsid w:val="00CC0DAC"/>
    <w:rsid w:val="00CC19E6"/>
    <w:rsid w:val="00CC2675"/>
    <w:rsid w:val="00CC2881"/>
    <w:rsid w:val="00CC2D16"/>
    <w:rsid w:val="00CC527F"/>
    <w:rsid w:val="00CC6950"/>
    <w:rsid w:val="00CC6F99"/>
    <w:rsid w:val="00CC75D1"/>
    <w:rsid w:val="00CD0ADD"/>
    <w:rsid w:val="00CD1D76"/>
    <w:rsid w:val="00CD230B"/>
    <w:rsid w:val="00CD2D03"/>
    <w:rsid w:val="00CD32F9"/>
    <w:rsid w:val="00CD35D7"/>
    <w:rsid w:val="00CD3742"/>
    <w:rsid w:val="00CD45FA"/>
    <w:rsid w:val="00CD6C25"/>
    <w:rsid w:val="00CD7FF9"/>
    <w:rsid w:val="00CE08B9"/>
    <w:rsid w:val="00CE08F9"/>
    <w:rsid w:val="00CE15E1"/>
    <w:rsid w:val="00CE269E"/>
    <w:rsid w:val="00CE3DAA"/>
    <w:rsid w:val="00CE51E8"/>
    <w:rsid w:val="00CE6734"/>
    <w:rsid w:val="00CE7E5A"/>
    <w:rsid w:val="00CF0D86"/>
    <w:rsid w:val="00CF0E29"/>
    <w:rsid w:val="00CF108F"/>
    <w:rsid w:val="00CF2C29"/>
    <w:rsid w:val="00CF3456"/>
    <w:rsid w:val="00CF3D4F"/>
    <w:rsid w:val="00CF4D61"/>
    <w:rsid w:val="00CF5043"/>
    <w:rsid w:val="00CF5387"/>
    <w:rsid w:val="00CF5D77"/>
    <w:rsid w:val="00D00BB9"/>
    <w:rsid w:val="00D00BC7"/>
    <w:rsid w:val="00D0181E"/>
    <w:rsid w:val="00D01C9C"/>
    <w:rsid w:val="00D020C1"/>
    <w:rsid w:val="00D03041"/>
    <w:rsid w:val="00D031A8"/>
    <w:rsid w:val="00D03594"/>
    <w:rsid w:val="00D0384F"/>
    <w:rsid w:val="00D03B31"/>
    <w:rsid w:val="00D0410C"/>
    <w:rsid w:val="00D045E8"/>
    <w:rsid w:val="00D046BC"/>
    <w:rsid w:val="00D0594B"/>
    <w:rsid w:val="00D05C2A"/>
    <w:rsid w:val="00D06086"/>
    <w:rsid w:val="00D070E5"/>
    <w:rsid w:val="00D07C1C"/>
    <w:rsid w:val="00D10051"/>
    <w:rsid w:val="00D10308"/>
    <w:rsid w:val="00D1121F"/>
    <w:rsid w:val="00D1169A"/>
    <w:rsid w:val="00D12D7A"/>
    <w:rsid w:val="00D12E36"/>
    <w:rsid w:val="00D149A5"/>
    <w:rsid w:val="00D15AEC"/>
    <w:rsid w:val="00D16315"/>
    <w:rsid w:val="00D16511"/>
    <w:rsid w:val="00D17635"/>
    <w:rsid w:val="00D20675"/>
    <w:rsid w:val="00D2126A"/>
    <w:rsid w:val="00D21C18"/>
    <w:rsid w:val="00D22802"/>
    <w:rsid w:val="00D234B4"/>
    <w:rsid w:val="00D239BF"/>
    <w:rsid w:val="00D23A21"/>
    <w:rsid w:val="00D2415B"/>
    <w:rsid w:val="00D246AA"/>
    <w:rsid w:val="00D25102"/>
    <w:rsid w:val="00D2577C"/>
    <w:rsid w:val="00D25C13"/>
    <w:rsid w:val="00D26F33"/>
    <w:rsid w:val="00D271B8"/>
    <w:rsid w:val="00D30161"/>
    <w:rsid w:val="00D306F5"/>
    <w:rsid w:val="00D31C2F"/>
    <w:rsid w:val="00D32546"/>
    <w:rsid w:val="00D3280A"/>
    <w:rsid w:val="00D32F1F"/>
    <w:rsid w:val="00D3467C"/>
    <w:rsid w:val="00D353C2"/>
    <w:rsid w:val="00D36097"/>
    <w:rsid w:val="00D368D8"/>
    <w:rsid w:val="00D36F58"/>
    <w:rsid w:val="00D373CA"/>
    <w:rsid w:val="00D373DA"/>
    <w:rsid w:val="00D40AB9"/>
    <w:rsid w:val="00D41979"/>
    <w:rsid w:val="00D43505"/>
    <w:rsid w:val="00D43CC5"/>
    <w:rsid w:val="00D440FC"/>
    <w:rsid w:val="00D44746"/>
    <w:rsid w:val="00D44A00"/>
    <w:rsid w:val="00D45222"/>
    <w:rsid w:val="00D45944"/>
    <w:rsid w:val="00D45B05"/>
    <w:rsid w:val="00D45D6D"/>
    <w:rsid w:val="00D46B1F"/>
    <w:rsid w:val="00D46C6A"/>
    <w:rsid w:val="00D46F92"/>
    <w:rsid w:val="00D4785A"/>
    <w:rsid w:val="00D478FE"/>
    <w:rsid w:val="00D47E2D"/>
    <w:rsid w:val="00D511C0"/>
    <w:rsid w:val="00D53A34"/>
    <w:rsid w:val="00D53C87"/>
    <w:rsid w:val="00D54771"/>
    <w:rsid w:val="00D55012"/>
    <w:rsid w:val="00D55048"/>
    <w:rsid w:val="00D559BD"/>
    <w:rsid w:val="00D55EEB"/>
    <w:rsid w:val="00D57463"/>
    <w:rsid w:val="00D574D8"/>
    <w:rsid w:val="00D57887"/>
    <w:rsid w:val="00D57966"/>
    <w:rsid w:val="00D57D7E"/>
    <w:rsid w:val="00D61768"/>
    <w:rsid w:val="00D619CB"/>
    <w:rsid w:val="00D61FFF"/>
    <w:rsid w:val="00D62ABD"/>
    <w:rsid w:val="00D63370"/>
    <w:rsid w:val="00D63B7E"/>
    <w:rsid w:val="00D641EF"/>
    <w:rsid w:val="00D659B8"/>
    <w:rsid w:val="00D678AC"/>
    <w:rsid w:val="00D67DDB"/>
    <w:rsid w:val="00D70B46"/>
    <w:rsid w:val="00D71D93"/>
    <w:rsid w:val="00D72185"/>
    <w:rsid w:val="00D73D59"/>
    <w:rsid w:val="00D7477B"/>
    <w:rsid w:val="00D74F37"/>
    <w:rsid w:val="00D750B6"/>
    <w:rsid w:val="00D76072"/>
    <w:rsid w:val="00D7614F"/>
    <w:rsid w:val="00D76BE9"/>
    <w:rsid w:val="00D77260"/>
    <w:rsid w:val="00D77648"/>
    <w:rsid w:val="00D77823"/>
    <w:rsid w:val="00D77FB0"/>
    <w:rsid w:val="00D811D7"/>
    <w:rsid w:val="00D81618"/>
    <w:rsid w:val="00D817C0"/>
    <w:rsid w:val="00D81DAD"/>
    <w:rsid w:val="00D82703"/>
    <w:rsid w:val="00D828CA"/>
    <w:rsid w:val="00D83136"/>
    <w:rsid w:val="00D8469B"/>
    <w:rsid w:val="00D848A4"/>
    <w:rsid w:val="00D84A01"/>
    <w:rsid w:val="00D84B2A"/>
    <w:rsid w:val="00D8632E"/>
    <w:rsid w:val="00D87002"/>
    <w:rsid w:val="00D87234"/>
    <w:rsid w:val="00D87316"/>
    <w:rsid w:val="00D90134"/>
    <w:rsid w:val="00D90573"/>
    <w:rsid w:val="00D90AC4"/>
    <w:rsid w:val="00D91DFA"/>
    <w:rsid w:val="00D92FD4"/>
    <w:rsid w:val="00D9550C"/>
    <w:rsid w:val="00D95B8C"/>
    <w:rsid w:val="00D96156"/>
    <w:rsid w:val="00D96248"/>
    <w:rsid w:val="00D9650C"/>
    <w:rsid w:val="00D974F9"/>
    <w:rsid w:val="00D97B21"/>
    <w:rsid w:val="00D97E24"/>
    <w:rsid w:val="00DA0A7C"/>
    <w:rsid w:val="00DA18AB"/>
    <w:rsid w:val="00DA1A12"/>
    <w:rsid w:val="00DA46B3"/>
    <w:rsid w:val="00DA4AC2"/>
    <w:rsid w:val="00DA4AED"/>
    <w:rsid w:val="00DA581D"/>
    <w:rsid w:val="00DA71D5"/>
    <w:rsid w:val="00DB058E"/>
    <w:rsid w:val="00DB0857"/>
    <w:rsid w:val="00DB0B67"/>
    <w:rsid w:val="00DB11D1"/>
    <w:rsid w:val="00DB22B3"/>
    <w:rsid w:val="00DB28A8"/>
    <w:rsid w:val="00DB2BA3"/>
    <w:rsid w:val="00DB3233"/>
    <w:rsid w:val="00DB3629"/>
    <w:rsid w:val="00DB38EE"/>
    <w:rsid w:val="00DB46CF"/>
    <w:rsid w:val="00DB5CC4"/>
    <w:rsid w:val="00DB6104"/>
    <w:rsid w:val="00DC0074"/>
    <w:rsid w:val="00DC07B7"/>
    <w:rsid w:val="00DC0B6F"/>
    <w:rsid w:val="00DC131D"/>
    <w:rsid w:val="00DC1741"/>
    <w:rsid w:val="00DC20AC"/>
    <w:rsid w:val="00DC22B0"/>
    <w:rsid w:val="00DC2713"/>
    <w:rsid w:val="00DC4181"/>
    <w:rsid w:val="00DC4734"/>
    <w:rsid w:val="00DC5D7A"/>
    <w:rsid w:val="00DC5F58"/>
    <w:rsid w:val="00DC6BE3"/>
    <w:rsid w:val="00DC6EE1"/>
    <w:rsid w:val="00DC722D"/>
    <w:rsid w:val="00DC7C54"/>
    <w:rsid w:val="00DD14AB"/>
    <w:rsid w:val="00DD1B2F"/>
    <w:rsid w:val="00DD29DB"/>
    <w:rsid w:val="00DD2CE3"/>
    <w:rsid w:val="00DD31F2"/>
    <w:rsid w:val="00DD3C23"/>
    <w:rsid w:val="00DD3C39"/>
    <w:rsid w:val="00DD3D38"/>
    <w:rsid w:val="00DD3D46"/>
    <w:rsid w:val="00DD440F"/>
    <w:rsid w:val="00DD4956"/>
    <w:rsid w:val="00DD5C95"/>
    <w:rsid w:val="00DD5F7F"/>
    <w:rsid w:val="00DD619C"/>
    <w:rsid w:val="00DD6524"/>
    <w:rsid w:val="00DD731D"/>
    <w:rsid w:val="00DD75BD"/>
    <w:rsid w:val="00DD75D1"/>
    <w:rsid w:val="00DD7B33"/>
    <w:rsid w:val="00DE17F1"/>
    <w:rsid w:val="00DE1C52"/>
    <w:rsid w:val="00DE2A80"/>
    <w:rsid w:val="00DE2ABF"/>
    <w:rsid w:val="00DE3EFE"/>
    <w:rsid w:val="00DE40BB"/>
    <w:rsid w:val="00DE48AD"/>
    <w:rsid w:val="00DE5850"/>
    <w:rsid w:val="00DE5D51"/>
    <w:rsid w:val="00DE5ED5"/>
    <w:rsid w:val="00DE6254"/>
    <w:rsid w:val="00DE75B7"/>
    <w:rsid w:val="00DE7919"/>
    <w:rsid w:val="00DF0E00"/>
    <w:rsid w:val="00DF15CD"/>
    <w:rsid w:val="00DF1C32"/>
    <w:rsid w:val="00DF1D8C"/>
    <w:rsid w:val="00DF279D"/>
    <w:rsid w:val="00DF2CAD"/>
    <w:rsid w:val="00DF39A5"/>
    <w:rsid w:val="00DF4070"/>
    <w:rsid w:val="00DF417A"/>
    <w:rsid w:val="00DF4924"/>
    <w:rsid w:val="00DF52C7"/>
    <w:rsid w:val="00DF5996"/>
    <w:rsid w:val="00DF614C"/>
    <w:rsid w:val="00DF77BD"/>
    <w:rsid w:val="00E0073F"/>
    <w:rsid w:val="00E01125"/>
    <w:rsid w:val="00E01239"/>
    <w:rsid w:val="00E013B8"/>
    <w:rsid w:val="00E0152A"/>
    <w:rsid w:val="00E02B16"/>
    <w:rsid w:val="00E02BAA"/>
    <w:rsid w:val="00E03DA9"/>
    <w:rsid w:val="00E04344"/>
    <w:rsid w:val="00E045BA"/>
    <w:rsid w:val="00E046C4"/>
    <w:rsid w:val="00E04D66"/>
    <w:rsid w:val="00E060EB"/>
    <w:rsid w:val="00E06604"/>
    <w:rsid w:val="00E06BEB"/>
    <w:rsid w:val="00E07161"/>
    <w:rsid w:val="00E10CD1"/>
    <w:rsid w:val="00E1213B"/>
    <w:rsid w:val="00E1232B"/>
    <w:rsid w:val="00E1329E"/>
    <w:rsid w:val="00E13A7C"/>
    <w:rsid w:val="00E14A30"/>
    <w:rsid w:val="00E15C7E"/>
    <w:rsid w:val="00E1622F"/>
    <w:rsid w:val="00E171CB"/>
    <w:rsid w:val="00E17824"/>
    <w:rsid w:val="00E21BA0"/>
    <w:rsid w:val="00E21BA2"/>
    <w:rsid w:val="00E21F5C"/>
    <w:rsid w:val="00E21F87"/>
    <w:rsid w:val="00E22256"/>
    <w:rsid w:val="00E22C9A"/>
    <w:rsid w:val="00E236AF"/>
    <w:rsid w:val="00E23B71"/>
    <w:rsid w:val="00E23D95"/>
    <w:rsid w:val="00E23EE4"/>
    <w:rsid w:val="00E24911"/>
    <w:rsid w:val="00E267D4"/>
    <w:rsid w:val="00E273AE"/>
    <w:rsid w:val="00E27561"/>
    <w:rsid w:val="00E276AB"/>
    <w:rsid w:val="00E302C0"/>
    <w:rsid w:val="00E307A6"/>
    <w:rsid w:val="00E30E3E"/>
    <w:rsid w:val="00E31028"/>
    <w:rsid w:val="00E3168D"/>
    <w:rsid w:val="00E31B95"/>
    <w:rsid w:val="00E31D72"/>
    <w:rsid w:val="00E345C5"/>
    <w:rsid w:val="00E355E0"/>
    <w:rsid w:val="00E35CB4"/>
    <w:rsid w:val="00E36D9A"/>
    <w:rsid w:val="00E3733A"/>
    <w:rsid w:val="00E37516"/>
    <w:rsid w:val="00E37DB4"/>
    <w:rsid w:val="00E37F47"/>
    <w:rsid w:val="00E40342"/>
    <w:rsid w:val="00E406F1"/>
    <w:rsid w:val="00E418A3"/>
    <w:rsid w:val="00E423F8"/>
    <w:rsid w:val="00E42AD9"/>
    <w:rsid w:val="00E43263"/>
    <w:rsid w:val="00E460EB"/>
    <w:rsid w:val="00E46DB4"/>
    <w:rsid w:val="00E51754"/>
    <w:rsid w:val="00E51BF8"/>
    <w:rsid w:val="00E52383"/>
    <w:rsid w:val="00E526E2"/>
    <w:rsid w:val="00E52862"/>
    <w:rsid w:val="00E52E9E"/>
    <w:rsid w:val="00E53050"/>
    <w:rsid w:val="00E53450"/>
    <w:rsid w:val="00E546AF"/>
    <w:rsid w:val="00E55390"/>
    <w:rsid w:val="00E5649D"/>
    <w:rsid w:val="00E56C94"/>
    <w:rsid w:val="00E56F98"/>
    <w:rsid w:val="00E573EF"/>
    <w:rsid w:val="00E60A2D"/>
    <w:rsid w:val="00E610CD"/>
    <w:rsid w:val="00E613A8"/>
    <w:rsid w:val="00E61510"/>
    <w:rsid w:val="00E61CF8"/>
    <w:rsid w:val="00E636DC"/>
    <w:rsid w:val="00E637DA"/>
    <w:rsid w:val="00E64180"/>
    <w:rsid w:val="00E648DA"/>
    <w:rsid w:val="00E64BF3"/>
    <w:rsid w:val="00E66C22"/>
    <w:rsid w:val="00E67084"/>
    <w:rsid w:val="00E674D0"/>
    <w:rsid w:val="00E67D79"/>
    <w:rsid w:val="00E67E89"/>
    <w:rsid w:val="00E707DB"/>
    <w:rsid w:val="00E7212D"/>
    <w:rsid w:val="00E73ACA"/>
    <w:rsid w:val="00E7494E"/>
    <w:rsid w:val="00E75289"/>
    <w:rsid w:val="00E76067"/>
    <w:rsid w:val="00E76546"/>
    <w:rsid w:val="00E8051F"/>
    <w:rsid w:val="00E80FF6"/>
    <w:rsid w:val="00E8183E"/>
    <w:rsid w:val="00E81F13"/>
    <w:rsid w:val="00E82034"/>
    <w:rsid w:val="00E8291A"/>
    <w:rsid w:val="00E82F4C"/>
    <w:rsid w:val="00E832E9"/>
    <w:rsid w:val="00E83B48"/>
    <w:rsid w:val="00E83F76"/>
    <w:rsid w:val="00E849FA"/>
    <w:rsid w:val="00E84C9E"/>
    <w:rsid w:val="00E85A7E"/>
    <w:rsid w:val="00E8657E"/>
    <w:rsid w:val="00E8737E"/>
    <w:rsid w:val="00E90365"/>
    <w:rsid w:val="00E905A6"/>
    <w:rsid w:val="00E90798"/>
    <w:rsid w:val="00E90842"/>
    <w:rsid w:val="00E913C1"/>
    <w:rsid w:val="00E9169E"/>
    <w:rsid w:val="00E92ED8"/>
    <w:rsid w:val="00E94356"/>
    <w:rsid w:val="00E94444"/>
    <w:rsid w:val="00E95123"/>
    <w:rsid w:val="00E95806"/>
    <w:rsid w:val="00E95CA5"/>
    <w:rsid w:val="00E95D00"/>
    <w:rsid w:val="00E960A5"/>
    <w:rsid w:val="00E968CB"/>
    <w:rsid w:val="00E97014"/>
    <w:rsid w:val="00E9765D"/>
    <w:rsid w:val="00E97B5E"/>
    <w:rsid w:val="00EA0392"/>
    <w:rsid w:val="00EA2B9A"/>
    <w:rsid w:val="00EA3A7B"/>
    <w:rsid w:val="00EA3C66"/>
    <w:rsid w:val="00EA44E6"/>
    <w:rsid w:val="00EA469B"/>
    <w:rsid w:val="00EA48F9"/>
    <w:rsid w:val="00EA4B1F"/>
    <w:rsid w:val="00EA5573"/>
    <w:rsid w:val="00EA5904"/>
    <w:rsid w:val="00EA66C2"/>
    <w:rsid w:val="00EA76BD"/>
    <w:rsid w:val="00EB01C7"/>
    <w:rsid w:val="00EB130A"/>
    <w:rsid w:val="00EB15CB"/>
    <w:rsid w:val="00EB1F93"/>
    <w:rsid w:val="00EB23EE"/>
    <w:rsid w:val="00EB2F9F"/>
    <w:rsid w:val="00EB37AA"/>
    <w:rsid w:val="00EB3EB2"/>
    <w:rsid w:val="00EB4308"/>
    <w:rsid w:val="00EB44F6"/>
    <w:rsid w:val="00EB54A2"/>
    <w:rsid w:val="00EB73BF"/>
    <w:rsid w:val="00EB79E9"/>
    <w:rsid w:val="00EC0159"/>
    <w:rsid w:val="00EC0704"/>
    <w:rsid w:val="00EC24CF"/>
    <w:rsid w:val="00EC3128"/>
    <w:rsid w:val="00EC320F"/>
    <w:rsid w:val="00EC3D7D"/>
    <w:rsid w:val="00EC42A2"/>
    <w:rsid w:val="00EC4876"/>
    <w:rsid w:val="00EC4AD5"/>
    <w:rsid w:val="00EC4ECB"/>
    <w:rsid w:val="00EC5C64"/>
    <w:rsid w:val="00EC6B12"/>
    <w:rsid w:val="00EC74FC"/>
    <w:rsid w:val="00EC76C7"/>
    <w:rsid w:val="00EC7B24"/>
    <w:rsid w:val="00EC7E24"/>
    <w:rsid w:val="00ED08D7"/>
    <w:rsid w:val="00ED14A4"/>
    <w:rsid w:val="00ED2447"/>
    <w:rsid w:val="00ED24BB"/>
    <w:rsid w:val="00ED2B3A"/>
    <w:rsid w:val="00ED3B11"/>
    <w:rsid w:val="00ED4651"/>
    <w:rsid w:val="00ED729F"/>
    <w:rsid w:val="00ED7B10"/>
    <w:rsid w:val="00EE0413"/>
    <w:rsid w:val="00EE10FD"/>
    <w:rsid w:val="00EE15F6"/>
    <w:rsid w:val="00EE1622"/>
    <w:rsid w:val="00EE19BA"/>
    <w:rsid w:val="00EE23C7"/>
    <w:rsid w:val="00EE25BC"/>
    <w:rsid w:val="00EE2F06"/>
    <w:rsid w:val="00EE3C64"/>
    <w:rsid w:val="00EE4325"/>
    <w:rsid w:val="00EE4CF1"/>
    <w:rsid w:val="00EE52AE"/>
    <w:rsid w:val="00EE5A3B"/>
    <w:rsid w:val="00EE5FC4"/>
    <w:rsid w:val="00EE643F"/>
    <w:rsid w:val="00EE6B23"/>
    <w:rsid w:val="00EE706A"/>
    <w:rsid w:val="00EE768E"/>
    <w:rsid w:val="00EE7BCD"/>
    <w:rsid w:val="00EF1046"/>
    <w:rsid w:val="00EF1943"/>
    <w:rsid w:val="00EF1FDD"/>
    <w:rsid w:val="00EF2019"/>
    <w:rsid w:val="00EF22AD"/>
    <w:rsid w:val="00EF2E41"/>
    <w:rsid w:val="00EF3C85"/>
    <w:rsid w:val="00EF435D"/>
    <w:rsid w:val="00EF4620"/>
    <w:rsid w:val="00EF5A38"/>
    <w:rsid w:val="00EF692B"/>
    <w:rsid w:val="00EF7386"/>
    <w:rsid w:val="00EF7A4A"/>
    <w:rsid w:val="00EF7D09"/>
    <w:rsid w:val="00F013FF"/>
    <w:rsid w:val="00F01CF4"/>
    <w:rsid w:val="00F01E27"/>
    <w:rsid w:val="00F02567"/>
    <w:rsid w:val="00F02769"/>
    <w:rsid w:val="00F0276E"/>
    <w:rsid w:val="00F03A4F"/>
    <w:rsid w:val="00F04425"/>
    <w:rsid w:val="00F04E85"/>
    <w:rsid w:val="00F04EFD"/>
    <w:rsid w:val="00F04FA7"/>
    <w:rsid w:val="00F0568B"/>
    <w:rsid w:val="00F057FA"/>
    <w:rsid w:val="00F0647A"/>
    <w:rsid w:val="00F0725E"/>
    <w:rsid w:val="00F10E4D"/>
    <w:rsid w:val="00F11139"/>
    <w:rsid w:val="00F111D5"/>
    <w:rsid w:val="00F11A14"/>
    <w:rsid w:val="00F128E5"/>
    <w:rsid w:val="00F129D5"/>
    <w:rsid w:val="00F13FAA"/>
    <w:rsid w:val="00F14814"/>
    <w:rsid w:val="00F14DFC"/>
    <w:rsid w:val="00F15DD1"/>
    <w:rsid w:val="00F15EFC"/>
    <w:rsid w:val="00F165A1"/>
    <w:rsid w:val="00F166FF"/>
    <w:rsid w:val="00F16CB6"/>
    <w:rsid w:val="00F16E10"/>
    <w:rsid w:val="00F17A2B"/>
    <w:rsid w:val="00F17CEB"/>
    <w:rsid w:val="00F20420"/>
    <w:rsid w:val="00F20CEE"/>
    <w:rsid w:val="00F218D7"/>
    <w:rsid w:val="00F2289F"/>
    <w:rsid w:val="00F234CF"/>
    <w:rsid w:val="00F23C1C"/>
    <w:rsid w:val="00F262CE"/>
    <w:rsid w:val="00F26B79"/>
    <w:rsid w:val="00F27964"/>
    <w:rsid w:val="00F3046C"/>
    <w:rsid w:val="00F30689"/>
    <w:rsid w:val="00F30CBA"/>
    <w:rsid w:val="00F3198E"/>
    <w:rsid w:val="00F31B79"/>
    <w:rsid w:val="00F31E23"/>
    <w:rsid w:val="00F3388A"/>
    <w:rsid w:val="00F344AC"/>
    <w:rsid w:val="00F34BE8"/>
    <w:rsid w:val="00F35ACC"/>
    <w:rsid w:val="00F425E9"/>
    <w:rsid w:val="00F4289D"/>
    <w:rsid w:val="00F428AA"/>
    <w:rsid w:val="00F42C6C"/>
    <w:rsid w:val="00F438BE"/>
    <w:rsid w:val="00F4416D"/>
    <w:rsid w:val="00F44BE4"/>
    <w:rsid w:val="00F45C40"/>
    <w:rsid w:val="00F476AD"/>
    <w:rsid w:val="00F47A59"/>
    <w:rsid w:val="00F50C7F"/>
    <w:rsid w:val="00F50D8B"/>
    <w:rsid w:val="00F53393"/>
    <w:rsid w:val="00F53771"/>
    <w:rsid w:val="00F53AAF"/>
    <w:rsid w:val="00F54112"/>
    <w:rsid w:val="00F56812"/>
    <w:rsid w:val="00F56E8A"/>
    <w:rsid w:val="00F62326"/>
    <w:rsid w:val="00F6397B"/>
    <w:rsid w:val="00F639B9"/>
    <w:rsid w:val="00F63E6E"/>
    <w:rsid w:val="00F67097"/>
    <w:rsid w:val="00F67DAA"/>
    <w:rsid w:val="00F70326"/>
    <w:rsid w:val="00F709A3"/>
    <w:rsid w:val="00F7111A"/>
    <w:rsid w:val="00F711F8"/>
    <w:rsid w:val="00F714EE"/>
    <w:rsid w:val="00F728D1"/>
    <w:rsid w:val="00F74BDA"/>
    <w:rsid w:val="00F768B2"/>
    <w:rsid w:val="00F7698C"/>
    <w:rsid w:val="00F76A95"/>
    <w:rsid w:val="00F7734E"/>
    <w:rsid w:val="00F779CE"/>
    <w:rsid w:val="00F8097F"/>
    <w:rsid w:val="00F80993"/>
    <w:rsid w:val="00F8190F"/>
    <w:rsid w:val="00F825D2"/>
    <w:rsid w:val="00F82A80"/>
    <w:rsid w:val="00F83449"/>
    <w:rsid w:val="00F835CB"/>
    <w:rsid w:val="00F8475F"/>
    <w:rsid w:val="00F84A47"/>
    <w:rsid w:val="00F8558F"/>
    <w:rsid w:val="00F8580E"/>
    <w:rsid w:val="00F85BBB"/>
    <w:rsid w:val="00F85C8E"/>
    <w:rsid w:val="00F86ACC"/>
    <w:rsid w:val="00F87B19"/>
    <w:rsid w:val="00F905DB"/>
    <w:rsid w:val="00F90B15"/>
    <w:rsid w:val="00F91421"/>
    <w:rsid w:val="00F91B7F"/>
    <w:rsid w:val="00F927B0"/>
    <w:rsid w:val="00F929F1"/>
    <w:rsid w:val="00F9419F"/>
    <w:rsid w:val="00F9495B"/>
    <w:rsid w:val="00F94B15"/>
    <w:rsid w:val="00F95243"/>
    <w:rsid w:val="00F95327"/>
    <w:rsid w:val="00F953BF"/>
    <w:rsid w:val="00F9554D"/>
    <w:rsid w:val="00F95613"/>
    <w:rsid w:val="00F95952"/>
    <w:rsid w:val="00F95B01"/>
    <w:rsid w:val="00F9746E"/>
    <w:rsid w:val="00F9752E"/>
    <w:rsid w:val="00F97863"/>
    <w:rsid w:val="00F97AB5"/>
    <w:rsid w:val="00FA07C6"/>
    <w:rsid w:val="00FA0A25"/>
    <w:rsid w:val="00FA1425"/>
    <w:rsid w:val="00FA2CE2"/>
    <w:rsid w:val="00FA3CBB"/>
    <w:rsid w:val="00FA44C4"/>
    <w:rsid w:val="00FA49BF"/>
    <w:rsid w:val="00FA6A21"/>
    <w:rsid w:val="00FA72D7"/>
    <w:rsid w:val="00FA7FF7"/>
    <w:rsid w:val="00FB01CA"/>
    <w:rsid w:val="00FB0772"/>
    <w:rsid w:val="00FB23B4"/>
    <w:rsid w:val="00FB26E4"/>
    <w:rsid w:val="00FB435C"/>
    <w:rsid w:val="00FB51BD"/>
    <w:rsid w:val="00FB7B37"/>
    <w:rsid w:val="00FC10F8"/>
    <w:rsid w:val="00FC1301"/>
    <w:rsid w:val="00FC1542"/>
    <w:rsid w:val="00FC2E50"/>
    <w:rsid w:val="00FC3636"/>
    <w:rsid w:val="00FC45F4"/>
    <w:rsid w:val="00FC4D7E"/>
    <w:rsid w:val="00FC57C5"/>
    <w:rsid w:val="00FC5DCA"/>
    <w:rsid w:val="00FC5FAA"/>
    <w:rsid w:val="00FC6003"/>
    <w:rsid w:val="00FD0793"/>
    <w:rsid w:val="00FD0EB9"/>
    <w:rsid w:val="00FD12C9"/>
    <w:rsid w:val="00FD3A49"/>
    <w:rsid w:val="00FD4086"/>
    <w:rsid w:val="00FD4164"/>
    <w:rsid w:val="00FD4D09"/>
    <w:rsid w:val="00FD4EA8"/>
    <w:rsid w:val="00FD5333"/>
    <w:rsid w:val="00FD5E08"/>
    <w:rsid w:val="00FD6F53"/>
    <w:rsid w:val="00FD7726"/>
    <w:rsid w:val="00FD7D10"/>
    <w:rsid w:val="00FE05A4"/>
    <w:rsid w:val="00FE063B"/>
    <w:rsid w:val="00FE096D"/>
    <w:rsid w:val="00FE1D11"/>
    <w:rsid w:val="00FE1E08"/>
    <w:rsid w:val="00FE1EA5"/>
    <w:rsid w:val="00FE41EC"/>
    <w:rsid w:val="00FE490C"/>
    <w:rsid w:val="00FE5162"/>
    <w:rsid w:val="00FE54FF"/>
    <w:rsid w:val="00FE63C7"/>
    <w:rsid w:val="00FE74F0"/>
    <w:rsid w:val="00FE763A"/>
    <w:rsid w:val="00FF09C5"/>
    <w:rsid w:val="00FF0FD2"/>
    <w:rsid w:val="00FF22D6"/>
    <w:rsid w:val="00FF252A"/>
    <w:rsid w:val="00FF3C75"/>
    <w:rsid w:val="00FF400C"/>
    <w:rsid w:val="00FF537D"/>
    <w:rsid w:val="00FF648C"/>
    <w:rsid w:val="00FF77CA"/>
    <w:rsid w:val="00FF7ECC"/>
    <w:rsid w:val="3F0A473E"/>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49"/>
    <o:shapelayout v:ext="edit">
      <o:idmap v:ext="edit" data="1"/>
    </o:shapelayout>
  </w:shapeDefaults>
  <w:decimalSymbol w:val="."/>
  <w:listSeparator w:val=","/>
  <w14:docId w14:val="42A26302"/>
  <w15:docId w15:val="{37D86847-6225-4B2A-A9D1-2E5BE0B7725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lang w:val="en-US" w:eastAsia="zh-CN" w:bidi="ar-SA"/>
      </w:rPr>
    </w:rPrDefault>
    <w:pPrDefault/>
  </w:docDefaults>
  <w:latentStyles w:defLockedState="0" w:defUIPriority="0" w:defSemiHidden="0" w:defUnhideWhenUsed="0" w:defQFormat="1" w:count="376">
    <w:lsdException w:name="heading 1" w:uiPriority="9"/>
    <w:lsdException w:name="heading 2" w:uiPriority="9" w:unhideWhenUsed="1"/>
    <w:lsdException w:name="heading 3" w:uiPriority="9" w:unhideWhenUsed="1"/>
    <w:lsdException w:name="heading 4" w:uiPriority="9" w:unhideWhenUsed="1"/>
    <w:lsdException w:name="heading 5" w:uiPriority="9" w:unhideWhenUsed="1"/>
    <w:lsdException w:name="heading 6" w:uiPriority="9" w:unhideWhenUsed="1"/>
    <w:lsdException w:name="heading 7" w:uiPriority="9" w:unhideWhenUsed="1"/>
    <w:lsdException w:name="heading 8" w:uiPriority="9" w:unhideWhenUsed="1"/>
    <w:lsdException w:name="heading 9" w:uiPriority="9" w:unhideWhenUsed="1"/>
    <w:lsdException w:name="index 1" w:semiHidden="1"/>
    <w:lsdException w:name="index 2" w:semiHidden="1"/>
    <w:lsdException w:name="index 3" w:semiHidden="1"/>
    <w:lsdException w:name="index 4" w:semiHidden="1" w:qFormat="0"/>
    <w:lsdException w:name="index 5" w:semiHidden="1"/>
    <w:lsdException w:name="index 6" w:semiHidden="1" w:qFormat="0"/>
    <w:lsdException w:name="index 7" w:semiHidden="1" w:qFormat="0"/>
    <w:lsdException w:name="index 8" w:semiHidden="1"/>
    <w:lsdException w:name="index 9" w:semiHidden="1" w:qFormat="0"/>
    <w:lsdException w:name="toc 1" w:uiPriority="39"/>
    <w:lsdException w:name="toc 2" w:uiPriority="39"/>
    <w:lsdException w:name="toc 3" w:qFormat="0"/>
    <w:lsdException w:name="toc 4" w:semiHidden="1"/>
    <w:lsdException w:name="toc 5" w:semiHidden="1"/>
    <w:lsdException w:name="toc 6" w:uiPriority="39"/>
    <w:lsdException w:name="toc 7" w:uiPriority="39"/>
    <w:lsdException w:name="toc 8" w:semiHidden="1"/>
    <w:lsdException w:name="toc 9" w:semiHidden="1"/>
    <w:lsdException w:name="Normal Indent" w:unhideWhenUsed="1"/>
    <w:lsdException w:name="footnote text" w:semiHidden="1"/>
    <w:lsdException w:name="annotation text" w:semiHidden="1" w:uiPriority="99"/>
    <w:lsdException w:name="header" w:uiPriority="99" w:unhideWhenUsed="1"/>
    <w:lsdException w:name="footer" w:uiPriority="99" w:unhideWhenUsed="1"/>
    <w:lsdException w:name="index heading" w:semiHidden="1"/>
    <w:lsdException w:name="caption" w:uiPriority="35" w:unhideWhenUsed="1"/>
    <w:lsdException w:name="table of figures" w:semiHidden="1"/>
    <w:lsdException w:name="envelope address" w:semiHidden="1" w:qFormat="0"/>
    <w:lsdException w:name="envelope return" w:semiHidden="1"/>
    <w:lsdException w:name="footnote reference" w:semiHidden="1"/>
    <w:lsdException w:name="annotation reference" w:semiHidden="1" w:uiPriority="99"/>
    <w:lsdException w:name="line number" w:semiHidden="1"/>
    <w:lsdException w:name="page number" w:semiHidden="1"/>
    <w:lsdException w:name="endnote reference" w:semiHidden="1"/>
    <w:lsdException w:name="endnote text" w:semiHidden="1"/>
    <w:lsdException w:name="table of authorities" w:semiHidden="1"/>
    <w:lsdException w:name="macro" w:semiHidden="1"/>
    <w:lsdException w:name="toa heading" w:semiHidden="1"/>
    <w:lsdException w:name="List" w:semiHidden="1"/>
    <w:lsdException w:name="List Bullet" w:semiHidden="1" w:qFormat="0"/>
    <w:lsdException w:name="List Number" w:semiHidden="1"/>
    <w:lsdException w:name="List 2" w:semiHidden="1"/>
    <w:lsdException w:name="List 3" w:semiHidden="1"/>
    <w:lsdException w:name="List 4" w:semiHidden="1" w:qFormat="0"/>
    <w:lsdException w:name="List 5" w:semiHidden="1"/>
    <w:lsdException w:name="List Bullet 2" w:semiHidden="1" w:qFormat="0"/>
    <w:lsdException w:name="List Bullet 3" w:semiHidden="1" w:qFormat="0"/>
    <w:lsdException w:name="List Bullet 4" w:semiHidden="1" w:qFormat="0"/>
    <w:lsdException w:name="List Bullet 5" w:semiHidden="1"/>
    <w:lsdException w:name="List Number 2" w:semiHidden="1"/>
    <w:lsdException w:name="List Number 3" w:semiHidden="1" w:qFormat="0"/>
    <w:lsdException w:name="List Number 4" w:semiHidden="1"/>
    <w:lsdException w:name="List Number 5" w:semiHidden="1"/>
    <w:lsdException w:name="Title" w:uiPriority="10"/>
    <w:lsdException w:name="Closing" w:semiHidden="1"/>
    <w:lsdException w:name="Signature" w:semiHidden="1"/>
    <w:lsdException w:name="Default Paragraph Font" w:semiHidden="1" w:uiPriority="1" w:unhideWhenUsed="1"/>
    <w:lsdException w:name="Body Text" w:semiHidden="1"/>
    <w:lsdException w:name="Body Text Indent" w:semiHidden="1"/>
    <w:lsdException w:name="List Continue" w:semiHidden="1" w:qFormat="0"/>
    <w:lsdException w:name="List Continue 2" w:semiHidden="1"/>
    <w:lsdException w:name="List Continue 3" w:semiHidden="1"/>
    <w:lsdException w:name="List Continue 4" w:semiHidden="1" w:qFormat="0"/>
    <w:lsdException w:name="List Continue 5" w:semiHidden="1" w:qFormat="0"/>
    <w:lsdException w:name="Message Header" w:semiHidden="1"/>
    <w:lsdException w:name="Subtitle" w:uiPriority="11"/>
    <w:lsdException w:name="Salutation" w:semiHidden="1"/>
    <w:lsdException w:name="Date" w:semiHidden="1"/>
    <w:lsdException w:name="Body Text First Indent" w:semiHidden="1"/>
    <w:lsdException w:name="Body Text First Indent 2" w:semiHidden="1"/>
    <w:lsdException w:name="Note Heading" w:semiHidden="1"/>
    <w:lsdException w:name="Body Text 2" w:semiHidden="1"/>
    <w:lsdException w:name="Body Text 3" w:semiHidden="1"/>
    <w:lsdException w:name="Body Text Indent 2" w:semiHidden="1"/>
    <w:lsdException w:name="Body Text Indent 3" w:semiHidden="1"/>
    <w:lsdException w:name="Block Text" w:semiHidden="1"/>
    <w:lsdException w:name="Hyperlink" w:uiPriority="99" w:unhideWhenUsed="1"/>
    <w:lsdException w:name="FollowedHyperlink" w:semiHidden="1" w:uiPriority="99" w:unhideWhenUsed="1"/>
    <w:lsdException w:name="Strong" w:uiPriority="22"/>
    <w:lsdException w:name="Emphasis" w:uiPriority="20"/>
    <w:lsdException w:name="Document Map" w:semiHidden="1"/>
    <w:lsdException w:name="Plain Text" w:semiHidden="1"/>
    <w:lsdException w:name="E-mail Signature" w:semiHidden="1"/>
    <w:lsdException w:name="HTML Top of Form" w:semiHidden="1" w:uiPriority="99" w:unhideWhenUsed="1" w:qFormat="0"/>
    <w:lsdException w:name="HTML Bottom of Form" w:semiHidden="1" w:uiPriority="99" w:unhideWhenUsed="1" w:qFormat="0"/>
    <w:lsdException w:name="Normal (Web)" w:semiHidden="1" w:uiPriority="99"/>
    <w:lsdException w:name="HTML Acronym" w:semiHidden="1" w:qFormat="0"/>
    <w:lsdException w:name="HTML Address" w:semiHidden="1"/>
    <w:lsdException w:name="HTML Cite" w:semiHidden="1"/>
    <w:lsdException w:name="HTML Code" w:semiHidden="1"/>
    <w:lsdException w:name="HTML Definition" w:semiHidden="1"/>
    <w:lsdException w:name="HTML Keyboard" w:semiHidden="1"/>
    <w:lsdException w:name="HTML Preformatted" w:semiHidden="1" w:uiPriority="99"/>
    <w:lsdException w:name="HTML Sample" w:semiHidden="1"/>
    <w:lsdException w:name="HTML Typewriter" w:semiHidden="1" w:qFormat="0"/>
    <w:lsdException w:name="HTML Variable" w:semiHidden="1"/>
    <w:lsdException w:name="Normal Table" w:semiHidden="1" w:uiPriority="99" w:unhideWhenUsed="1"/>
    <w:lsdException w:name="annotation subject" w:semiHidden="1" w:uiPriority="99" w:unhideWhenUsed="1"/>
    <w:lsdException w:name="No List" w:semiHidden="1" w:uiPriority="99" w:unhideWhenUsed="1" w:qFormat="0"/>
    <w:lsdException w:name="Outline List 1" w:semiHidden="1" w:uiPriority="99" w:unhideWhenUsed="1" w:qFormat="0"/>
    <w:lsdException w:name="Outline List 2" w:semiHidden="1" w:uiPriority="99" w:unhideWhenUsed="1" w:qFormat="0"/>
    <w:lsdException w:name="Outline List 3" w:semiHidden="1" w:uiPriority="99" w:unhideWhenUsed="1" w:qFormat="0"/>
    <w:lsdException w:name="Table Simple 1" w:semiHidden="1" w:unhideWhenUsed="1"/>
    <w:lsdException w:name="Table Simple 2" w:semiHidden="1" w:unhideWhenUsed="1" w:qFormat="0"/>
    <w:lsdException w:name="Table Simple 3" w:semiHidden="1" w:unhideWhenUsed="1" w:qFormat="0"/>
    <w:lsdException w:name="Table Classic 1" w:semiHidden="1" w:unhideWhenUsed="1"/>
    <w:lsdException w:name="Table Classic 2" w:semiHidden="1" w:unhideWhenUsed="1"/>
    <w:lsdException w:name="Table Classic 3" w:semiHidden="1" w:unhideWhenUsed="1"/>
    <w:lsdException w:name="Table Classic 4" w:semiHidden="1" w:unhideWhenUsed="1" w:qFormat="0"/>
    <w:lsdException w:name="Table Colorful 1" w:semiHidden="1" w:unhideWhenUsed="1"/>
    <w:lsdException w:name="Table Colorful 2" w:semiHidden="1" w:unhideWhenUsed="1" w:qFormat="0"/>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qFormat="0"/>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qFormat="0"/>
    <w:lsdException w:name="Table 3D effects 3" w:semiHidden="1" w:unhideWhenUsed="1" w:qFormat="0"/>
    <w:lsdException w:name="Table Contemporary" w:semiHidden="1" w:unhideWhenUsed="1"/>
    <w:lsdException w:name="Table Elegant" w:semiHidden="1" w:unhideWhenUsed="1"/>
    <w:lsdException w:name="Table Professional" w:semiHidden="1" w:unhideWhenUsed="1"/>
    <w:lsdException w:name="Table Subtle 1" w:semiHidden="1" w:unhideWhenUsed="1" w:qFormat="0"/>
    <w:lsdException w:name="Table Subtle 2" w:semiHidden="1" w:unhideWhenUsed="1" w:qFormat="0"/>
    <w:lsdException w:name="Table Web 1" w:semiHidden="1" w:unhideWhenUsed="1" w:qFormat="0"/>
    <w:lsdException w:name="Table Web 2" w:semiHidden="1" w:unhideWhenUsed="1"/>
    <w:lsdException w:name="Table Web 3" w:semiHidden="1" w:unhideWhenUsed="1"/>
    <w:lsdException w:name="Balloon Text" w:semiHidden="1" w:uiPriority="99" w:unhideWhenUsed="1"/>
    <w:lsdException w:name="Table Grid" w:uiPriority="59"/>
    <w:lsdException w:name="Table Theme" w:semiHidden="1" w:unhideWhenUsed="1" w:qFormat="0"/>
    <w:lsdException w:name="Placeholder Text" w:semiHidden="1" w:uiPriority="99"/>
    <w:lsdException w:name="Light Shading" w:uiPriority="60" w:qFormat="0"/>
    <w:lsdException w:name="Light List" w:uiPriority="61" w:qFormat="0"/>
    <w:lsdException w:name="Light Grid" w:uiPriority="62" w:qFormat="0"/>
    <w:lsdException w:name="Medium Shading 1" w:uiPriority="63" w:qFormat="0"/>
    <w:lsdException w:name="Medium Shading 2" w:uiPriority="64" w:qFormat="0"/>
    <w:lsdException w:name="Medium List 1" w:uiPriority="65" w:qFormat="0"/>
    <w:lsdException w:name="Medium List 2" w:uiPriority="66" w:qFormat="0"/>
    <w:lsdException w:name="Medium Grid 1" w:uiPriority="67" w:qFormat="0"/>
    <w:lsdException w:name="Medium Grid 2" w:uiPriority="68" w:qFormat="0"/>
    <w:lsdException w:name="Medium Grid 3" w:uiPriority="69" w:qFormat="0"/>
    <w:lsdException w:name="Dark List" w:uiPriority="70" w:qFormat="0"/>
    <w:lsdException w:name="Colorful Shading" w:uiPriority="71" w:qFormat="0"/>
    <w:lsdException w:name="Colorful List" w:uiPriority="72" w:qFormat="0"/>
    <w:lsdException w:name="Colorful Grid" w:uiPriority="73" w:qFormat="0"/>
    <w:lsdException w:name="Light Shading Accent 1" w:uiPriority="60"/>
    <w:lsdException w:name="Light List Accent 1" w:uiPriority="61"/>
    <w:lsdException w:name="Light Grid Accent 1" w:uiPriority="62" w:qFormat="0"/>
    <w:lsdException w:name="Medium Shading 1 Accent 1" w:uiPriority="63" w:qFormat="0"/>
    <w:lsdException w:name="Medium Shading 2 Accent 1" w:uiPriority="64" w:qFormat="0"/>
    <w:lsdException w:name="Medium List 1 Accent 1" w:uiPriority="65" w:qFormat="0"/>
    <w:lsdException w:name="Revision" w:semiHidden="1" w:uiPriority="99" w:unhideWhenUsed="1" w:qFormat="0"/>
    <w:lsdException w:name="List Paragraph" w:uiPriority="34"/>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qFormat="0"/>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qFormat="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qFormat="0"/>
    <w:lsdException w:name="TOC Heading" w:semiHidden="1" w:uiPriority="39" w:unhideWhenUsed="1"/>
    <w:lsdException w:name="Plain Table 1" w:uiPriority="41" w:qFormat="0"/>
    <w:lsdException w:name="Plain Table 2" w:uiPriority="42" w:qFormat="0"/>
    <w:lsdException w:name="Plain Table 3" w:uiPriority="43" w:qFormat="0"/>
    <w:lsdException w:name="Plain Table 4" w:uiPriority="44" w:qFormat="0"/>
    <w:lsdException w:name="Plain Table 5" w:uiPriority="45" w:qFormat="0"/>
    <w:lsdException w:name="Grid Table Light" w:uiPriority="40" w:qFormat="0"/>
    <w:lsdException w:name="Grid Table 1 Light" w:uiPriority="46" w:qFormat="0"/>
    <w:lsdException w:name="Grid Table 2" w:uiPriority="47" w:qFormat="0"/>
    <w:lsdException w:name="Grid Table 3" w:uiPriority="48" w:qFormat="0"/>
    <w:lsdException w:name="Grid Table 4" w:uiPriority="49" w:qFormat="0"/>
    <w:lsdException w:name="Grid Table 5 Dark" w:uiPriority="50" w:qFormat="0"/>
    <w:lsdException w:name="Grid Table 6 Colorful" w:uiPriority="51" w:qFormat="0"/>
    <w:lsdException w:name="Grid Table 7 Colorful" w:uiPriority="52" w:qFormat="0"/>
    <w:lsdException w:name="Grid Table 1 Light Accent 1" w:uiPriority="46" w:qFormat="0"/>
    <w:lsdException w:name="Grid Table 2 Accent 1" w:uiPriority="47" w:qFormat="0"/>
    <w:lsdException w:name="Grid Table 3 Accent 1" w:uiPriority="48" w:qFormat="0"/>
    <w:lsdException w:name="Grid Table 4 Accent 1" w:uiPriority="49" w:qFormat="0"/>
    <w:lsdException w:name="Grid Table 5 Dark Accent 1" w:uiPriority="50" w:qFormat="0"/>
    <w:lsdException w:name="Grid Table 6 Colorful Accent 1" w:uiPriority="51" w:qFormat="0"/>
    <w:lsdException w:name="Grid Table 7 Colorful Accent 1" w:uiPriority="52" w:qFormat="0"/>
    <w:lsdException w:name="Grid Table 1 Light Accent 2" w:uiPriority="46" w:qFormat="0"/>
    <w:lsdException w:name="Grid Table 2 Accent 2" w:uiPriority="47" w:qFormat="0"/>
    <w:lsdException w:name="Grid Table 3 Accent 2" w:uiPriority="48" w:qFormat="0"/>
    <w:lsdException w:name="Grid Table 4 Accent 2" w:uiPriority="49" w:qFormat="0"/>
    <w:lsdException w:name="Grid Table 5 Dark Accent 2" w:uiPriority="50" w:qFormat="0"/>
    <w:lsdException w:name="Grid Table 6 Colorful Accent 2" w:uiPriority="51" w:qFormat="0"/>
    <w:lsdException w:name="Grid Table 7 Colorful Accent 2" w:uiPriority="52" w:qFormat="0"/>
    <w:lsdException w:name="Grid Table 1 Light Accent 3" w:uiPriority="46" w:qFormat="0"/>
    <w:lsdException w:name="Grid Table 2 Accent 3" w:uiPriority="47" w:qFormat="0"/>
    <w:lsdException w:name="Grid Table 3 Accent 3" w:uiPriority="48" w:qFormat="0"/>
    <w:lsdException w:name="Grid Table 4 Accent 3" w:uiPriority="49" w:qFormat="0"/>
    <w:lsdException w:name="Grid Table 5 Dark Accent 3" w:uiPriority="50" w:qFormat="0"/>
    <w:lsdException w:name="Grid Table 6 Colorful Accent 3" w:uiPriority="51" w:qFormat="0"/>
    <w:lsdException w:name="Grid Table 7 Colorful Accent 3" w:uiPriority="52" w:qFormat="0"/>
    <w:lsdException w:name="Grid Table 1 Light Accent 4" w:uiPriority="46" w:qFormat="0"/>
    <w:lsdException w:name="Grid Table 2 Accent 4" w:uiPriority="47" w:qFormat="0"/>
    <w:lsdException w:name="Grid Table 3 Accent 4" w:uiPriority="48" w:qFormat="0"/>
    <w:lsdException w:name="Grid Table 4 Accent 4" w:uiPriority="49" w:qFormat="0"/>
    <w:lsdException w:name="Grid Table 5 Dark Accent 4" w:uiPriority="50" w:qFormat="0"/>
    <w:lsdException w:name="Grid Table 6 Colorful Accent 4" w:uiPriority="51" w:qFormat="0"/>
    <w:lsdException w:name="Grid Table 7 Colorful Accent 4" w:uiPriority="52" w:qFormat="0"/>
    <w:lsdException w:name="Grid Table 1 Light Accent 5" w:uiPriority="46" w:qFormat="0"/>
    <w:lsdException w:name="Grid Table 2 Accent 5" w:uiPriority="47" w:qFormat="0"/>
    <w:lsdException w:name="Grid Table 3 Accent 5" w:uiPriority="48" w:qFormat="0"/>
    <w:lsdException w:name="Grid Table 4 Accent 5" w:uiPriority="49" w:qFormat="0"/>
    <w:lsdException w:name="Grid Table 5 Dark Accent 5" w:uiPriority="50" w:qFormat="0"/>
    <w:lsdException w:name="Grid Table 6 Colorful Accent 5" w:uiPriority="51" w:qFormat="0"/>
    <w:lsdException w:name="Grid Table 7 Colorful Accent 5" w:uiPriority="52" w:qFormat="0"/>
    <w:lsdException w:name="Grid Table 1 Light Accent 6" w:uiPriority="46" w:qFormat="0"/>
    <w:lsdException w:name="Grid Table 2 Accent 6" w:uiPriority="47" w:qFormat="0"/>
    <w:lsdException w:name="Grid Table 3 Accent 6" w:uiPriority="48" w:qFormat="0"/>
    <w:lsdException w:name="Grid Table 4 Accent 6" w:uiPriority="49" w:qFormat="0"/>
    <w:lsdException w:name="Grid Table 5 Dark Accent 6" w:uiPriority="50" w:qFormat="0"/>
    <w:lsdException w:name="Grid Table 6 Colorful Accent 6" w:uiPriority="51" w:qFormat="0"/>
    <w:lsdException w:name="Grid Table 7 Colorful Accent 6" w:uiPriority="52" w:qFormat="0"/>
    <w:lsdException w:name="List Table 1 Light" w:uiPriority="46" w:qFormat="0"/>
    <w:lsdException w:name="List Table 2" w:uiPriority="47" w:qFormat="0"/>
    <w:lsdException w:name="List Table 3" w:uiPriority="48" w:qFormat="0"/>
    <w:lsdException w:name="List Table 4" w:uiPriority="49" w:qFormat="0"/>
    <w:lsdException w:name="List Table 5 Dark" w:uiPriority="50" w:qFormat="0"/>
    <w:lsdException w:name="List Table 6 Colorful" w:uiPriority="51" w:qFormat="0"/>
    <w:lsdException w:name="List Table 7 Colorful" w:uiPriority="52" w:qFormat="0"/>
    <w:lsdException w:name="List Table 1 Light Accent 1" w:uiPriority="46" w:qFormat="0"/>
    <w:lsdException w:name="List Table 2 Accent 1" w:uiPriority="47" w:qFormat="0"/>
    <w:lsdException w:name="List Table 3 Accent 1" w:uiPriority="48" w:qFormat="0"/>
    <w:lsdException w:name="List Table 4 Accent 1" w:uiPriority="49" w:qFormat="0"/>
    <w:lsdException w:name="List Table 5 Dark Accent 1" w:uiPriority="50" w:qFormat="0"/>
    <w:lsdException w:name="List Table 6 Colorful Accent 1" w:uiPriority="51" w:qFormat="0"/>
    <w:lsdException w:name="List Table 7 Colorful Accent 1" w:uiPriority="52" w:qFormat="0"/>
    <w:lsdException w:name="List Table 1 Light Accent 2" w:uiPriority="46" w:qFormat="0"/>
    <w:lsdException w:name="List Table 2 Accent 2" w:uiPriority="47" w:qFormat="0"/>
    <w:lsdException w:name="List Table 3 Accent 2" w:uiPriority="48" w:qFormat="0"/>
    <w:lsdException w:name="List Table 4 Accent 2" w:uiPriority="49" w:qFormat="0"/>
    <w:lsdException w:name="List Table 5 Dark Accent 2" w:uiPriority="50" w:qFormat="0"/>
    <w:lsdException w:name="List Table 6 Colorful Accent 2" w:uiPriority="51" w:qFormat="0"/>
    <w:lsdException w:name="List Table 7 Colorful Accent 2" w:uiPriority="52" w:qFormat="0"/>
    <w:lsdException w:name="List Table 1 Light Accent 3" w:uiPriority="46" w:qFormat="0"/>
    <w:lsdException w:name="List Table 2 Accent 3" w:uiPriority="47" w:qFormat="0"/>
    <w:lsdException w:name="List Table 3 Accent 3" w:uiPriority="48" w:qFormat="0"/>
    <w:lsdException w:name="List Table 4 Accent 3" w:uiPriority="49" w:qFormat="0"/>
    <w:lsdException w:name="List Table 5 Dark Accent 3" w:uiPriority="50" w:qFormat="0"/>
    <w:lsdException w:name="List Table 6 Colorful Accent 3" w:uiPriority="51" w:qFormat="0"/>
    <w:lsdException w:name="List Table 7 Colorful Accent 3" w:uiPriority="52" w:qFormat="0"/>
    <w:lsdException w:name="List Table 1 Light Accent 4" w:uiPriority="46" w:qFormat="0"/>
    <w:lsdException w:name="List Table 2 Accent 4" w:uiPriority="47" w:qFormat="0"/>
    <w:lsdException w:name="List Table 3 Accent 4" w:uiPriority="48" w:qFormat="0"/>
    <w:lsdException w:name="List Table 4 Accent 4" w:uiPriority="49" w:qFormat="0"/>
    <w:lsdException w:name="List Table 5 Dark Accent 4" w:uiPriority="50" w:qFormat="0"/>
    <w:lsdException w:name="List Table 6 Colorful Accent 4" w:uiPriority="51" w:qFormat="0"/>
    <w:lsdException w:name="List Table 7 Colorful Accent 4" w:uiPriority="52" w:qFormat="0"/>
    <w:lsdException w:name="List Table 1 Light Accent 5" w:uiPriority="46" w:qFormat="0"/>
    <w:lsdException w:name="List Table 2 Accent 5" w:uiPriority="47" w:qFormat="0"/>
    <w:lsdException w:name="List Table 3 Accent 5" w:uiPriority="48" w:qFormat="0"/>
    <w:lsdException w:name="List Table 4 Accent 5" w:uiPriority="49" w:qFormat="0"/>
    <w:lsdException w:name="List Table 5 Dark Accent 5" w:uiPriority="50" w:qFormat="0"/>
    <w:lsdException w:name="List Table 6 Colorful Accent 5" w:uiPriority="51" w:qFormat="0"/>
    <w:lsdException w:name="List Table 7 Colorful Accent 5" w:uiPriority="52" w:qFormat="0"/>
    <w:lsdException w:name="List Table 1 Light Accent 6" w:uiPriority="46" w:qFormat="0"/>
    <w:lsdException w:name="List Table 2 Accent 6" w:uiPriority="47" w:qFormat="0"/>
    <w:lsdException w:name="List Table 3 Accent 6" w:uiPriority="48" w:qFormat="0"/>
    <w:lsdException w:name="List Table 4 Accent 6" w:uiPriority="49" w:qFormat="0"/>
    <w:lsdException w:name="List Table 5 Dark Accent 6" w:uiPriority="50" w:qFormat="0"/>
    <w:lsdException w:name="List Table 6 Colorful Accent 6" w:uiPriority="51" w:qFormat="0"/>
    <w:lsdException w:name="List Table 7 Colorful Accent 6" w:uiPriority="52" w:qFormat="0"/>
    <w:lsdException w:name="Mention" w:semiHidden="1" w:uiPriority="99" w:unhideWhenUsed="1" w:qFormat="0"/>
    <w:lsdException w:name="Smart Hyperlink" w:semiHidden="1" w:uiPriority="99" w:unhideWhenUsed="1" w:qFormat="0"/>
    <w:lsdException w:name="Hashtag" w:semiHidden="1" w:uiPriority="99" w:unhideWhenUsed="1" w:qFormat="0"/>
    <w:lsdException w:name="Unresolved Mention" w:semiHidden="1" w:uiPriority="99" w:unhideWhenUsed="1" w:qFormat="0"/>
    <w:lsdException w:name="Smart Link" w:semiHidden="1" w:uiPriority="99" w:unhideWhenUsed="1" w:qFormat="0"/>
  </w:latentStyles>
  <w:style w:type="paragraph" w:default="1" w:styleId="a">
    <w:name w:val="Normal"/>
    <w:qFormat/>
    <w:rsid w:val="00A97254"/>
    <w:rPr>
      <w:rFonts w:ascii="微软雅黑" w:eastAsia="微软雅黑" w:hAnsi="宋体" w:cs="宋体"/>
      <w:sz w:val="24"/>
      <w:szCs w:val="24"/>
    </w:rPr>
  </w:style>
  <w:style w:type="paragraph" w:styleId="1">
    <w:name w:val="heading 1"/>
    <w:basedOn w:val="a"/>
    <w:next w:val="a"/>
    <w:link w:val="10"/>
    <w:uiPriority w:val="9"/>
    <w:qFormat/>
    <w:pPr>
      <w:numPr>
        <w:numId w:val="1"/>
      </w:numPr>
      <w:pBdr>
        <w:top w:val="single" w:sz="24" w:space="0" w:color="4F81BD" w:themeColor="accent1"/>
        <w:left w:val="single" w:sz="24" w:space="0" w:color="4F81BD" w:themeColor="accent1"/>
        <w:bottom w:val="single" w:sz="24" w:space="0" w:color="4F81BD" w:themeColor="accent1"/>
        <w:right w:val="single" w:sz="24" w:space="0" w:color="4F81BD" w:themeColor="accent1"/>
      </w:pBdr>
      <w:shd w:val="clear" w:color="auto" w:fill="4F81BD" w:themeFill="accent1"/>
      <w:spacing w:before="100" w:after="100"/>
      <w:ind w:left="0" w:firstLine="0"/>
      <w:outlineLvl w:val="0"/>
    </w:pPr>
    <w:rPr>
      <w:rFonts w:ascii="Times New Roman" w:hAnsi="Times New Roman" w:cs="Times New Roman"/>
      <w:b/>
      <w:caps/>
      <w:smallCaps/>
      <w:color w:val="FFFFFF" w:themeColor="background1"/>
      <w:spacing w:val="15"/>
      <w:sz w:val="28"/>
      <w:szCs w:val="28"/>
    </w:rPr>
  </w:style>
  <w:style w:type="paragraph" w:styleId="2">
    <w:name w:val="heading 2"/>
    <w:basedOn w:val="a"/>
    <w:next w:val="a"/>
    <w:link w:val="20"/>
    <w:uiPriority w:val="9"/>
    <w:unhideWhenUsed/>
    <w:qFormat/>
    <w:pPr>
      <w:numPr>
        <w:ilvl w:val="1"/>
        <w:numId w:val="1"/>
      </w:numPr>
      <w:pBdr>
        <w:top w:val="single" w:sz="24" w:space="0" w:color="DBE5F1" w:themeColor="accent1" w:themeTint="33"/>
        <w:left w:val="single" w:sz="24" w:space="0" w:color="DBE5F1" w:themeColor="accent1" w:themeTint="33"/>
        <w:bottom w:val="single" w:sz="24" w:space="0" w:color="DBE5F1" w:themeColor="accent1" w:themeTint="33"/>
        <w:right w:val="single" w:sz="24" w:space="0" w:color="DBE5F1" w:themeColor="accent1" w:themeTint="33"/>
      </w:pBdr>
      <w:shd w:val="clear" w:color="auto" w:fill="DBE5F1" w:themeFill="accent1" w:themeFillTint="33"/>
      <w:spacing w:before="100" w:after="100"/>
      <w:ind w:left="0" w:firstLine="0"/>
      <w:outlineLvl w:val="1"/>
    </w:pPr>
    <w:rPr>
      <w:rFonts w:ascii="Times New Roman" w:eastAsiaTheme="minorEastAsia" w:hAnsi="Times New Roman" w:cs="Times New Roman"/>
      <w:b/>
      <w:caps/>
      <w:spacing w:val="15"/>
      <w:sz w:val="20"/>
      <w:szCs w:val="20"/>
    </w:rPr>
  </w:style>
  <w:style w:type="paragraph" w:styleId="3">
    <w:name w:val="heading 3"/>
    <w:basedOn w:val="a"/>
    <w:next w:val="a"/>
    <w:link w:val="30"/>
    <w:uiPriority w:val="9"/>
    <w:unhideWhenUsed/>
    <w:qFormat/>
    <w:pPr>
      <w:numPr>
        <w:ilvl w:val="2"/>
        <w:numId w:val="1"/>
      </w:numPr>
      <w:pBdr>
        <w:top w:val="single" w:sz="6" w:space="2" w:color="4F81BD" w:themeColor="accent1"/>
      </w:pBdr>
      <w:spacing w:before="100" w:after="100"/>
      <w:ind w:left="720" w:hanging="432"/>
      <w:outlineLvl w:val="2"/>
    </w:pPr>
    <w:rPr>
      <w:rFonts w:ascii="Times New Roman" w:eastAsia="黑体" w:hAnsi="Times New Roman" w:cs="Times New Roman"/>
      <w:caps/>
      <w:color w:val="244061" w:themeColor="accent1" w:themeShade="80"/>
      <w:spacing w:val="15"/>
      <w:sz w:val="21"/>
      <w:szCs w:val="21"/>
    </w:rPr>
  </w:style>
  <w:style w:type="paragraph" w:styleId="4">
    <w:name w:val="heading 4"/>
    <w:basedOn w:val="a"/>
    <w:next w:val="a"/>
    <w:link w:val="40"/>
    <w:uiPriority w:val="9"/>
    <w:unhideWhenUsed/>
    <w:qFormat/>
    <w:pPr>
      <w:numPr>
        <w:ilvl w:val="3"/>
        <w:numId w:val="1"/>
      </w:numPr>
      <w:pBdr>
        <w:top w:val="dotted" w:sz="6" w:space="2" w:color="4F81BD" w:themeColor="accent1"/>
      </w:pBdr>
      <w:spacing w:before="200" w:line="276" w:lineRule="auto"/>
      <w:ind w:left="864" w:hanging="144"/>
      <w:outlineLvl w:val="3"/>
    </w:pPr>
    <w:rPr>
      <w:rFonts w:asciiTheme="minorHAnsi" w:eastAsiaTheme="minorEastAsia" w:hAnsiTheme="minorHAnsi" w:cstheme="minorBidi"/>
      <w:caps/>
      <w:color w:val="365F91" w:themeColor="accent1" w:themeShade="BF"/>
      <w:spacing w:val="10"/>
      <w:sz w:val="20"/>
      <w:szCs w:val="20"/>
      <w:lang w:eastAsia="en-US"/>
    </w:rPr>
  </w:style>
  <w:style w:type="paragraph" w:styleId="5">
    <w:name w:val="heading 5"/>
    <w:basedOn w:val="a"/>
    <w:next w:val="a"/>
    <w:link w:val="50"/>
    <w:uiPriority w:val="9"/>
    <w:unhideWhenUsed/>
    <w:qFormat/>
    <w:pPr>
      <w:numPr>
        <w:ilvl w:val="4"/>
        <w:numId w:val="1"/>
      </w:numPr>
      <w:pBdr>
        <w:bottom w:val="single" w:sz="6" w:space="1" w:color="4F81BD" w:themeColor="accent1"/>
      </w:pBdr>
      <w:spacing w:before="200" w:line="276" w:lineRule="auto"/>
      <w:ind w:left="1008" w:hanging="432"/>
      <w:outlineLvl w:val="4"/>
    </w:pPr>
    <w:rPr>
      <w:rFonts w:asciiTheme="minorHAnsi" w:eastAsiaTheme="minorEastAsia" w:hAnsiTheme="minorHAnsi" w:cstheme="minorBidi"/>
      <w:caps/>
      <w:color w:val="365F91" w:themeColor="accent1" w:themeShade="BF"/>
      <w:spacing w:val="10"/>
      <w:sz w:val="20"/>
      <w:szCs w:val="20"/>
      <w:lang w:eastAsia="en-US"/>
    </w:rPr>
  </w:style>
  <w:style w:type="paragraph" w:styleId="6">
    <w:name w:val="heading 6"/>
    <w:basedOn w:val="a"/>
    <w:next w:val="a"/>
    <w:link w:val="60"/>
    <w:uiPriority w:val="9"/>
    <w:unhideWhenUsed/>
    <w:qFormat/>
    <w:pPr>
      <w:numPr>
        <w:ilvl w:val="5"/>
        <w:numId w:val="1"/>
      </w:numPr>
      <w:pBdr>
        <w:bottom w:val="dotted" w:sz="6" w:space="1" w:color="4F81BD" w:themeColor="accent1"/>
      </w:pBdr>
      <w:spacing w:before="200" w:line="276" w:lineRule="auto"/>
      <w:ind w:left="1152" w:hanging="432"/>
      <w:outlineLvl w:val="5"/>
    </w:pPr>
    <w:rPr>
      <w:rFonts w:asciiTheme="minorHAnsi" w:eastAsiaTheme="minorEastAsia" w:hAnsiTheme="minorHAnsi" w:cstheme="minorBidi"/>
      <w:caps/>
      <w:color w:val="365F91" w:themeColor="accent1" w:themeShade="BF"/>
      <w:spacing w:val="10"/>
      <w:sz w:val="20"/>
      <w:szCs w:val="20"/>
      <w:lang w:eastAsia="en-US"/>
    </w:rPr>
  </w:style>
  <w:style w:type="paragraph" w:styleId="7">
    <w:name w:val="heading 7"/>
    <w:basedOn w:val="a"/>
    <w:next w:val="a"/>
    <w:link w:val="70"/>
    <w:uiPriority w:val="9"/>
    <w:unhideWhenUsed/>
    <w:qFormat/>
    <w:pPr>
      <w:numPr>
        <w:ilvl w:val="6"/>
        <w:numId w:val="1"/>
      </w:numPr>
      <w:spacing w:before="200" w:line="276" w:lineRule="auto"/>
      <w:ind w:left="1296" w:hanging="288"/>
      <w:outlineLvl w:val="6"/>
    </w:pPr>
    <w:rPr>
      <w:rFonts w:asciiTheme="minorHAnsi" w:eastAsiaTheme="minorEastAsia" w:hAnsiTheme="minorHAnsi" w:cstheme="minorBidi"/>
      <w:caps/>
      <w:color w:val="365F91" w:themeColor="accent1" w:themeShade="BF"/>
      <w:spacing w:val="10"/>
      <w:sz w:val="20"/>
      <w:szCs w:val="20"/>
      <w:lang w:eastAsia="en-US"/>
    </w:rPr>
  </w:style>
  <w:style w:type="paragraph" w:styleId="8">
    <w:name w:val="heading 8"/>
    <w:basedOn w:val="a"/>
    <w:next w:val="a"/>
    <w:link w:val="80"/>
    <w:uiPriority w:val="9"/>
    <w:unhideWhenUsed/>
    <w:qFormat/>
    <w:pPr>
      <w:numPr>
        <w:ilvl w:val="7"/>
        <w:numId w:val="1"/>
      </w:numPr>
      <w:spacing w:before="200" w:line="276" w:lineRule="auto"/>
      <w:ind w:left="1440" w:hanging="432"/>
      <w:outlineLvl w:val="7"/>
    </w:pPr>
    <w:rPr>
      <w:rFonts w:asciiTheme="minorHAnsi" w:eastAsiaTheme="minorEastAsia" w:hAnsiTheme="minorHAnsi" w:cstheme="minorBidi"/>
      <w:caps/>
      <w:spacing w:val="10"/>
      <w:sz w:val="18"/>
      <w:szCs w:val="18"/>
      <w:lang w:eastAsia="en-US"/>
    </w:rPr>
  </w:style>
  <w:style w:type="paragraph" w:styleId="9">
    <w:name w:val="heading 9"/>
    <w:basedOn w:val="a"/>
    <w:next w:val="a"/>
    <w:link w:val="90"/>
    <w:uiPriority w:val="9"/>
    <w:unhideWhenUsed/>
    <w:qFormat/>
    <w:pPr>
      <w:numPr>
        <w:ilvl w:val="8"/>
        <w:numId w:val="1"/>
      </w:numPr>
      <w:spacing w:before="200" w:line="276" w:lineRule="auto"/>
      <w:ind w:left="1584" w:hanging="144"/>
      <w:outlineLvl w:val="8"/>
    </w:pPr>
    <w:rPr>
      <w:rFonts w:asciiTheme="minorHAnsi" w:eastAsiaTheme="minorEastAsia" w:hAnsiTheme="minorHAnsi" w:cstheme="minorBidi"/>
      <w:i/>
      <w:iCs/>
      <w:caps/>
      <w:spacing w:val="10"/>
      <w:sz w:val="18"/>
      <w:szCs w:val="18"/>
      <w:lang w:eastAsia="en-US"/>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macro"/>
    <w:link w:val="a4"/>
    <w:semiHidden/>
    <w:qFormat/>
    <w:pPr>
      <w:tabs>
        <w:tab w:val="left" w:pos="480"/>
        <w:tab w:val="left" w:pos="960"/>
        <w:tab w:val="left" w:pos="1440"/>
        <w:tab w:val="left" w:pos="1920"/>
        <w:tab w:val="left" w:pos="2400"/>
        <w:tab w:val="left" w:pos="2880"/>
        <w:tab w:val="left" w:pos="3360"/>
        <w:tab w:val="left" w:pos="3840"/>
        <w:tab w:val="left" w:pos="4320"/>
      </w:tabs>
      <w:spacing w:before="100"/>
    </w:pPr>
    <w:rPr>
      <w:rFonts w:ascii="Courier New" w:eastAsia="MS Mincho" w:hAnsi="Courier New" w:cs="Courier New"/>
      <w:lang w:eastAsia="en-US"/>
    </w:rPr>
  </w:style>
  <w:style w:type="paragraph" w:styleId="31">
    <w:name w:val="List 3"/>
    <w:basedOn w:val="a"/>
    <w:semiHidden/>
    <w:qFormat/>
    <w:pPr>
      <w:spacing w:before="100" w:after="200" w:line="276" w:lineRule="auto"/>
      <w:ind w:left="1080" w:hanging="360"/>
    </w:pPr>
    <w:rPr>
      <w:sz w:val="20"/>
      <w:szCs w:val="20"/>
      <w:lang w:eastAsia="en-US"/>
    </w:rPr>
  </w:style>
  <w:style w:type="paragraph" w:styleId="TOC7">
    <w:name w:val="toc 7"/>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21">
    <w:name w:val="List Number 2"/>
    <w:basedOn w:val="a"/>
    <w:semiHidden/>
    <w:qFormat/>
    <w:pPr>
      <w:spacing w:before="100" w:after="200" w:line="276" w:lineRule="auto"/>
    </w:pPr>
    <w:rPr>
      <w:sz w:val="20"/>
      <w:szCs w:val="20"/>
      <w:lang w:eastAsia="en-US"/>
    </w:rPr>
  </w:style>
  <w:style w:type="paragraph" w:styleId="a5">
    <w:name w:val="table of authorities"/>
    <w:basedOn w:val="a"/>
    <w:next w:val="a"/>
    <w:semiHidden/>
    <w:qFormat/>
    <w:pPr>
      <w:spacing w:before="100" w:after="200" w:line="276" w:lineRule="auto"/>
      <w:ind w:left="240" w:hanging="240"/>
    </w:pPr>
    <w:rPr>
      <w:sz w:val="20"/>
      <w:szCs w:val="20"/>
      <w:lang w:eastAsia="en-US"/>
    </w:rPr>
  </w:style>
  <w:style w:type="paragraph" w:styleId="a6">
    <w:name w:val="Note Heading"/>
    <w:basedOn w:val="a"/>
    <w:next w:val="a"/>
    <w:link w:val="a7"/>
    <w:semiHidden/>
    <w:qFormat/>
    <w:pPr>
      <w:spacing w:before="100" w:after="200" w:line="276" w:lineRule="auto"/>
    </w:pPr>
    <w:rPr>
      <w:sz w:val="20"/>
      <w:szCs w:val="20"/>
      <w:lang w:eastAsia="en-US"/>
    </w:rPr>
  </w:style>
  <w:style w:type="paragraph" w:styleId="41">
    <w:name w:val="List Bullet 4"/>
    <w:basedOn w:val="a"/>
    <w:autoRedefine/>
    <w:semiHidden/>
    <w:pPr>
      <w:spacing w:before="100" w:after="200" w:line="276" w:lineRule="auto"/>
    </w:pPr>
    <w:rPr>
      <w:sz w:val="20"/>
      <w:szCs w:val="20"/>
      <w:lang w:eastAsia="en-US"/>
    </w:rPr>
  </w:style>
  <w:style w:type="paragraph" w:styleId="81">
    <w:name w:val="index 8"/>
    <w:basedOn w:val="a"/>
    <w:next w:val="a"/>
    <w:autoRedefine/>
    <w:semiHidden/>
    <w:qFormat/>
    <w:pPr>
      <w:spacing w:before="100" w:after="200" w:line="276" w:lineRule="auto"/>
      <w:ind w:left="1920" w:hanging="240"/>
    </w:pPr>
    <w:rPr>
      <w:sz w:val="20"/>
      <w:szCs w:val="20"/>
      <w:lang w:eastAsia="en-US"/>
    </w:rPr>
  </w:style>
  <w:style w:type="paragraph" w:styleId="a8">
    <w:name w:val="E-mail Signature"/>
    <w:basedOn w:val="a"/>
    <w:link w:val="a9"/>
    <w:semiHidden/>
    <w:qFormat/>
    <w:pPr>
      <w:spacing w:before="100" w:after="200" w:line="276" w:lineRule="auto"/>
    </w:pPr>
    <w:rPr>
      <w:sz w:val="20"/>
      <w:szCs w:val="20"/>
      <w:lang w:eastAsia="en-US"/>
    </w:rPr>
  </w:style>
  <w:style w:type="paragraph" w:styleId="aa">
    <w:name w:val="List Number"/>
    <w:basedOn w:val="a"/>
    <w:semiHidden/>
    <w:qFormat/>
    <w:pPr>
      <w:spacing w:before="100" w:after="200" w:line="276" w:lineRule="auto"/>
    </w:pPr>
    <w:rPr>
      <w:sz w:val="20"/>
      <w:szCs w:val="20"/>
      <w:lang w:eastAsia="en-US"/>
    </w:rPr>
  </w:style>
  <w:style w:type="paragraph" w:styleId="ab">
    <w:name w:val="Normal Indent"/>
    <w:basedOn w:val="a"/>
    <w:unhideWhenUsed/>
    <w:qFormat/>
    <w:pPr>
      <w:spacing w:before="100" w:after="200" w:line="276" w:lineRule="auto"/>
      <w:ind w:left="720"/>
      <w:contextualSpacing/>
    </w:pPr>
    <w:rPr>
      <w:rFonts w:asciiTheme="minorHAnsi" w:eastAsiaTheme="minorEastAsia" w:hAnsiTheme="minorHAnsi" w:cstheme="minorBidi"/>
      <w:sz w:val="20"/>
      <w:szCs w:val="20"/>
      <w:lang w:eastAsia="en-US"/>
    </w:rPr>
  </w:style>
  <w:style w:type="paragraph" w:styleId="ac">
    <w:name w:val="caption"/>
    <w:basedOn w:val="a"/>
    <w:next w:val="a"/>
    <w:uiPriority w:val="35"/>
    <w:unhideWhenUsed/>
    <w:qFormat/>
    <w:pPr>
      <w:spacing w:before="100" w:after="200" w:line="276" w:lineRule="auto"/>
    </w:pPr>
    <w:rPr>
      <w:rFonts w:asciiTheme="minorHAnsi" w:eastAsiaTheme="minorEastAsia" w:hAnsiTheme="minorHAnsi" w:cstheme="minorBidi"/>
      <w:b/>
      <w:bCs/>
      <w:color w:val="365F91" w:themeColor="accent1" w:themeShade="BF"/>
      <w:sz w:val="16"/>
      <w:szCs w:val="16"/>
      <w:lang w:eastAsia="en-US"/>
    </w:rPr>
  </w:style>
  <w:style w:type="paragraph" w:styleId="51">
    <w:name w:val="index 5"/>
    <w:basedOn w:val="a"/>
    <w:next w:val="a"/>
    <w:autoRedefine/>
    <w:semiHidden/>
    <w:qFormat/>
    <w:pPr>
      <w:spacing w:before="100" w:after="200" w:line="276" w:lineRule="auto"/>
      <w:ind w:left="1200" w:hanging="240"/>
    </w:pPr>
    <w:rPr>
      <w:sz w:val="20"/>
      <w:szCs w:val="20"/>
      <w:lang w:eastAsia="en-US"/>
    </w:rPr>
  </w:style>
  <w:style w:type="paragraph" w:styleId="ad">
    <w:name w:val="List Bullet"/>
    <w:basedOn w:val="a"/>
    <w:autoRedefine/>
    <w:semiHidden/>
    <w:pPr>
      <w:spacing w:before="100" w:after="200" w:line="276" w:lineRule="auto"/>
    </w:pPr>
    <w:rPr>
      <w:rFonts w:asciiTheme="minorHAnsi" w:hAnsiTheme="minorHAnsi" w:cstheme="minorBidi"/>
      <w:sz w:val="20"/>
      <w:szCs w:val="20"/>
      <w:lang w:eastAsia="en-US"/>
    </w:rPr>
  </w:style>
  <w:style w:type="paragraph" w:styleId="ae">
    <w:name w:val="envelope address"/>
    <w:basedOn w:val="a"/>
    <w:semiHidden/>
    <w:pPr>
      <w:framePr w:w="7920" w:h="1980" w:hRule="exact" w:hSpace="180" w:wrap="auto" w:hAnchor="page" w:xAlign="center" w:yAlign="bottom"/>
      <w:spacing w:before="100" w:after="200" w:line="276" w:lineRule="auto"/>
      <w:ind w:left="2880"/>
    </w:pPr>
    <w:rPr>
      <w:rFonts w:ascii="Arial" w:hAnsi="Arial" w:cs="Arial"/>
      <w:sz w:val="20"/>
      <w:szCs w:val="20"/>
      <w:lang w:eastAsia="en-US"/>
    </w:rPr>
  </w:style>
  <w:style w:type="paragraph" w:styleId="af">
    <w:name w:val="Document Map"/>
    <w:basedOn w:val="a"/>
    <w:link w:val="af0"/>
    <w:semiHidden/>
    <w:qFormat/>
    <w:pPr>
      <w:shd w:val="clear" w:color="auto" w:fill="000080"/>
      <w:spacing w:before="100" w:after="200" w:line="276" w:lineRule="auto"/>
    </w:pPr>
    <w:rPr>
      <w:rFonts w:ascii="Tahoma" w:hAnsi="Tahoma" w:cs="Tahoma"/>
      <w:sz w:val="20"/>
      <w:szCs w:val="20"/>
      <w:lang w:eastAsia="en-US"/>
    </w:rPr>
  </w:style>
  <w:style w:type="paragraph" w:styleId="af1">
    <w:name w:val="toa heading"/>
    <w:basedOn w:val="a"/>
    <w:next w:val="a"/>
    <w:semiHidden/>
    <w:qFormat/>
    <w:pPr>
      <w:spacing w:before="120" w:after="200" w:line="276" w:lineRule="auto"/>
    </w:pPr>
    <w:rPr>
      <w:b/>
      <w:bCs/>
      <w:sz w:val="20"/>
      <w:szCs w:val="20"/>
      <w:lang w:eastAsia="en-US"/>
    </w:rPr>
  </w:style>
  <w:style w:type="paragraph" w:styleId="af2">
    <w:name w:val="annotation text"/>
    <w:basedOn w:val="a"/>
    <w:link w:val="af3"/>
    <w:autoRedefine/>
    <w:uiPriority w:val="99"/>
    <w:qFormat/>
    <w:rsid w:val="006946B7"/>
    <w:pPr>
      <w:snapToGrid w:val="0"/>
      <w:spacing w:before="120" w:after="200" w:line="288" w:lineRule="auto"/>
    </w:pPr>
    <w:rPr>
      <w:rFonts w:ascii="Times New Roman" w:hAnsi="Times New Roman" w:cs="Times New Roman"/>
      <w:snapToGrid w:val="0"/>
      <w:color w:val="000000" w:themeColor="text1"/>
      <w:spacing w:val="6"/>
      <w:sz w:val="18"/>
      <w:szCs w:val="18"/>
    </w:rPr>
  </w:style>
  <w:style w:type="paragraph" w:styleId="61">
    <w:name w:val="index 6"/>
    <w:basedOn w:val="a"/>
    <w:next w:val="a"/>
    <w:autoRedefine/>
    <w:semiHidden/>
    <w:pPr>
      <w:spacing w:before="100" w:after="200" w:line="276" w:lineRule="auto"/>
      <w:ind w:left="1440" w:hanging="240"/>
    </w:pPr>
    <w:rPr>
      <w:sz w:val="20"/>
      <w:szCs w:val="20"/>
      <w:lang w:eastAsia="en-US"/>
    </w:rPr>
  </w:style>
  <w:style w:type="paragraph" w:styleId="af4">
    <w:name w:val="Salutation"/>
    <w:basedOn w:val="a"/>
    <w:next w:val="a"/>
    <w:link w:val="af5"/>
    <w:semiHidden/>
    <w:qFormat/>
    <w:pPr>
      <w:spacing w:before="100" w:after="200" w:line="276" w:lineRule="auto"/>
    </w:pPr>
    <w:rPr>
      <w:sz w:val="20"/>
      <w:szCs w:val="20"/>
      <w:lang w:eastAsia="en-US"/>
    </w:rPr>
  </w:style>
  <w:style w:type="paragraph" w:styleId="32">
    <w:name w:val="Body Text 3"/>
    <w:basedOn w:val="a"/>
    <w:link w:val="33"/>
    <w:semiHidden/>
    <w:qFormat/>
    <w:pPr>
      <w:spacing w:before="100" w:after="120" w:line="276" w:lineRule="auto"/>
    </w:pPr>
    <w:rPr>
      <w:sz w:val="16"/>
      <w:szCs w:val="16"/>
      <w:lang w:eastAsia="en-US"/>
    </w:rPr>
  </w:style>
  <w:style w:type="paragraph" w:styleId="af6">
    <w:name w:val="Closing"/>
    <w:basedOn w:val="a"/>
    <w:link w:val="af7"/>
    <w:semiHidden/>
    <w:qFormat/>
    <w:pPr>
      <w:spacing w:before="100" w:after="200" w:line="276" w:lineRule="auto"/>
      <w:ind w:left="4320"/>
    </w:pPr>
    <w:rPr>
      <w:sz w:val="20"/>
      <w:szCs w:val="20"/>
      <w:lang w:eastAsia="en-US"/>
    </w:rPr>
  </w:style>
  <w:style w:type="paragraph" w:styleId="34">
    <w:name w:val="List Bullet 3"/>
    <w:basedOn w:val="a"/>
    <w:autoRedefine/>
    <w:semiHidden/>
    <w:pPr>
      <w:spacing w:before="100" w:after="200" w:line="276" w:lineRule="auto"/>
    </w:pPr>
    <w:rPr>
      <w:sz w:val="20"/>
      <w:szCs w:val="20"/>
      <w:lang w:eastAsia="en-US"/>
    </w:rPr>
  </w:style>
  <w:style w:type="paragraph" w:styleId="af8">
    <w:name w:val="Body Text"/>
    <w:basedOn w:val="a"/>
    <w:link w:val="af9"/>
    <w:semiHidden/>
    <w:qFormat/>
    <w:pPr>
      <w:spacing w:before="100" w:after="120" w:line="276" w:lineRule="auto"/>
    </w:pPr>
    <w:rPr>
      <w:rFonts w:asciiTheme="minorHAnsi" w:hAnsiTheme="minorHAnsi" w:cstheme="minorBidi"/>
      <w:sz w:val="20"/>
      <w:szCs w:val="20"/>
      <w:lang w:eastAsia="en-US"/>
    </w:rPr>
  </w:style>
  <w:style w:type="paragraph" w:styleId="afa">
    <w:name w:val="Body Text Indent"/>
    <w:basedOn w:val="a"/>
    <w:link w:val="afb"/>
    <w:semiHidden/>
    <w:qFormat/>
    <w:pPr>
      <w:spacing w:before="100" w:after="120" w:line="276" w:lineRule="auto"/>
      <w:ind w:left="360"/>
    </w:pPr>
    <w:rPr>
      <w:sz w:val="20"/>
      <w:szCs w:val="20"/>
      <w:lang w:eastAsia="en-US"/>
    </w:rPr>
  </w:style>
  <w:style w:type="paragraph" w:styleId="35">
    <w:name w:val="List Number 3"/>
    <w:basedOn w:val="a"/>
    <w:semiHidden/>
    <w:pPr>
      <w:spacing w:before="100" w:after="200" w:line="276" w:lineRule="auto"/>
    </w:pPr>
    <w:rPr>
      <w:sz w:val="20"/>
      <w:szCs w:val="20"/>
      <w:lang w:eastAsia="en-US"/>
    </w:rPr>
  </w:style>
  <w:style w:type="paragraph" w:styleId="22">
    <w:name w:val="List 2"/>
    <w:basedOn w:val="a"/>
    <w:semiHidden/>
    <w:qFormat/>
    <w:pPr>
      <w:spacing w:before="100" w:after="200" w:line="276" w:lineRule="auto"/>
      <w:ind w:left="720" w:hanging="360"/>
    </w:pPr>
    <w:rPr>
      <w:sz w:val="20"/>
      <w:szCs w:val="20"/>
      <w:lang w:eastAsia="en-US"/>
    </w:rPr>
  </w:style>
  <w:style w:type="paragraph" w:styleId="afc">
    <w:name w:val="List Continue"/>
    <w:basedOn w:val="a"/>
    <w:semiHidden/>
    <w:pPr>
      <w:spacing w:before="100" w:after="120" w:line="276" w:lineRule="auto"/>
      <w:ind w:left="360"/>
    </w:pPr>
    <w:rPr>
      <w:sz w:val="20"/>
      <w:szCs w:val="20"/>
      <w:lang w:eastAsia="en-US"/>
    </w:rPr>
  </w:style>
  <w:style w:type="paragraph" w:styleId="afd">
    <w:name w:val="Block Text"/>
    <w:basedOn w:val="a"/>
    <w:semiHidden/>
    <w:qFormat/>
    <w:pPr>
      <w:spacing w:before="100" w:after="120" w:line="276" w:lineRule="auto"/>
      <w:ind w:left="1440" w:right="1440"/>
    </w:pPr>
    <w:rPr>
      <w:sz w:val="20"/>
      <w:szCs w:val="20"/>
      <w:lang w:eastAsia="en-US"/>
    </w:rPr>
  </w:style>
  <w:style w:type="paragraph" w:styleId="23">
    <w:name w:val="List Bullet 2"/>
    <w:basedOn w:val="a"/>
    <w:autoRedefine/>
    <w:semiHidden/>
    <w:pPr>
      <w:spacing w:before="100" w:after="200" w:line="276" w:lineRule="auto"/>
    </w:pPr>
    <w:rPr>
      <w:sz w:val="20"/>
      <w:szCs w:val="20"/>
      <w:lang w:eastAsia="en-US"/>
    </w:rPr>
  </w:style>
  <w:style w:type="paragraph" w:styleId="HTML">
    <w:name w:val="HTML Address"/>
    <w:basedOn w:val="a"/>
    <w:link w:val="HTML0"/>
    <w:semiHidden/>
    <w:qFormat/>
    <w:pPr>
      <w:spacing w:before="100" w:after="200" w:line="276" w:lineRule="auto"/>
    </w:pPr>
    <w:rPr>
      <w:i/>
      <w:iCs/>
      <w:sz w:val="20"/>
      <w:szCs w:val="20"/>
      <w:lang w:eastAsia="en-US"/>
    </w:rPr>
  </w:style>
  <w:style w:type="paragraph" w:styleId="42">
    <w:name w:val="index 4"/>
    <w:basedOn w:val="a"/>
    <w:next w:val="a"/>
    <w:autoRedefine/>
    <w:semiHidden/>
    <w:pPr>
      <w:spacing w:before="100" w:after="200" w:line="276" w:lineRule="auto"/>
      <w:ind w:left="960" w:hanging="240"/>
    </w:pPr>
    <w:rPr>
      <w:sz w:val="20"/>
      <w:szCs w:val="20"/>
      <w:lang w:eastAsia="en-US"/>
    </w:rPr>
  </w:style>
  <w:style w:type="paragraph" w:styleId="TOC5">
    <w:name w:val="toc 5"/>
    <w:basedOn w:val="a"/>
    <w:next w:val="a"/>
    <w:autoRedefine/>
    <w:semiHidden/>
    <w:qFormat/>
    <w:pPr>
      <w:spacing w:before="100" w:after="200" w:line="276" w:lineRule="auto"/>
      <w:ind w:left="960"/>
    </w:pPr>
    <w:rPr>
      <w:sz w:val="20"/>
      <w:szCs w:val="20"/>
      <w:lang w:eastAsia="en-US"/>
    </w:rPr>
  </w:style>
  <w:style w:type="paragraph" w:styleId="TOC3">
    <w:name w:val="toc 3"/>
    <w:basedOn w:val="TOC2"/>
    <w:autoRedefine/>
    <w:pPr>
      <w:ind w:left="2126" w:hanging="992"/>
    </w:pPr>
  </w:style>
  <w:style w:type="paragraph" w:styleId="TOC2">
    <w:name w:val="toc 2"/>
    <w:basedOn w:val="TOC1"/>
    <w:autoRedefine/>
    <w:uiPriority w:val="39"/>
    <w:qFormat/>
    <w:pPr>
      <w:ind w:left="850"/>
    </w:pPr>
  </w:style>
  <w:style w:type="paragraph" w:styleId="TOC1">
    <w:name w:val="toc 1"/>
    <w:basedOn w:val="a"/>
    <w:autoRedefine/>
    <w:uiPriority w:val="39"/>
    <w:qFormat/>
    <w:pPr>
      <w:tabs>
        <w:tab w:val="right" w:leader="dot" w:pos="9061"/>
      </w:tabs>
      <w:spacing w:before="100" w:after="72" w:line="276" w:lineRule="auto"/>
      <w:ind w:left="425" w:right="454" w:hanging="425"/>
    </w:pPr>
    <w:rPr>
      <w:rFonts w:asciiTheme="minorHAnsi" w:hAnsiTheme="minorHAnsi" w:cstheme="minorBidi"/>
      <w:sz w:val="20"/>
      <w:szCs w:val="20"/>
      <w:lang w:eastAsia="en-US"/>
    </w:rPr>
  </w:style>
  <w:style w:type="paragraph" w:styleId="afe">
    <w:name w:val="Plain Text"/>
    <w:basedOn w:val="a"/>
    <w:link w:val="aff"/>
    <w:semiHidden/>
    <w:qFormat/>
    <w:pPr>
      <w:spacing w:before="100" w:after="200" w:line="276" w:lineRule="auto"/>
    </w:pPr>
    <w:rPr>
      <w:rFonts w:ascii="Courier New" w:hAnsi="Courier New" w:cs="Courier New"/>
      <w:sz w:val="20"/>
      <w:szCs w:val="20"/>
      <w:lang w:eastAsia="en-US"/>
    </w:rPr>
  </w:style>
  <w:style w:type="paragraph" w:styleId="52">
    <w:name w:val="List Bullet 5"/>
    <w:basedOn w:val="a"/>
    <w:autoRedefine/>
    <w:semiHidden/>
    <w:qFormat/>
    <w:pPr>
      <w:spacing w:before="100" w:after="200" w:line="276" w:lineRule="auto"/>
    </w:pPr>
    <w:rPr>
      <w:sz w:val="20"/>
      <w:szCs w:val="20"/>
      <w:lang w:eastAsia="en-US"/>
    </w:rPr>
  </w:style>
  <w:style w:type="paragraph" w:styleId="43">
    <w:name w:val="List Number 4"/>
    <w:basedOn w:val="a"/>
    <w:semiHidden/>
    <w:qFormat/>
    <w:pPr>
      <w:spacing w:before="100" w:after="200" w:line="276" w:lineRule="auto"/>
    </w:pPr>
    <w:rPr>
      <w:sz w:val="20"/>
      <w:szCs w:val="20"/>
      <w:lang w:eastAsia="en-US"/>
    </w:rPr>
  </w:style>
  <w:style w:type="paragraph" w:styleId="TOC8">
    <w:name w:val="toc 8"/>
    <w:basedOn w:val="a"/>
    <w:next w:val="a"/>
    <w:autoRedefine/>
    <w:semiHidden/>
    <w:qFormat/>
    <w:pPr>
      <w:spacing w:before="100" w:after="200" w:line="276" w:lineRule="auto"/>
      <w:ind w:left="1680"/>
    </w:pPr>
    <w:rPr>
      <w:sz w:val="20"/>
      <w:szCs w:val="20"/>
      <w:lang w:eastAsia="en-US"/>
    </w:rPr>
  </w:style>
  <w:style w:type="paragraph" w:styleId="36">
    <w:name w:val="index 3"/>
    <w:basedOn w:val="a"/>
    <w:next w:val="a"/>
    <w:autoRedefine/>
    <w:semiHidden/>
    <w:qFormat/>
    <w:pPr>
      <w:spacing w:before="100" w:after="200" w:line="276" w:lineRule="auto"/>
      <w:ind w:left="720" w:hanging="240"/>
    </w:pPr>
    <w:rPr>
      <w:sz w:val="20"/>
      <w:szCs w:val="20"/>
      <w:lang w:eastAsia="en-US"/>
    </w:rPr>
  </w:style>
  <w:style w:type="paragraph" w:styleId="aff0">
    <w:name w:val="Date"/>
    <w:basedOn w:val="a"/>
    <w:next w:val="a"/>
    <w:link w:val="aff1"/>
    <w:semiHidden/>
    <w:qFormat/>
    <w:pPr>
      <w:spacing w:before="100" w:after="200" w:line="276" w:lineRule="auto"/>
    </w:pPr>
    <w:rPr>
      <w:sz w:val="20"/>
      <w:szCs w:val="20"/>
      <w:lang w:eastAsia="en-US"/>
    </w:rPr>
  </w:style>
  <w:style w:type="paragraph" w:styleId="24">
    <w:name w:val="Body Text Indent 2"/>
    <w:basedOn w:val="a"/>
    <w:link w:val="25"/>
    <w:semiHidden/>
    <w:qFormat/>
    <w:pPr>
      <w:spacing w:before="100" w:after="120" w:line="480" w:lineRule="auto"/>
      <w:ind w:left="360"/>
    </w:pPr>
    <w:rPr>
      <w:sz w:val="20"/>
      <w:szCs w:val="20"/>
      <w:lang w:eastAsia="en-US"/>
    </w:rPr>
  </w:style>
  <w:style w:type="paragraph" w:styleId="aff2">
    <w:name w:val="endnote text"/>
    <w:basedOn w:val="a"/>
    <w:link w:val="aff3"/>
    <w:semiHidden/>
    <w:qFormat/>
    <w:pPr>
      <w:spacing w:before="80" w:after="60" w:line="276" w:lineRule="auto"/>
      <w:ind w:left="567" w:hanging="567"/>
    </w:pPr>
    <w:rPr>
      <w:sz w:val="20"/>
      <w:szCs w:val="20"/>
      <w:lang w:eastAsia="en-US"/>
    </w:rPr>
  </w:style>
  <w:style w:type="paragraph" w:styleId="53">
    <w:name w:val="List Continue 5"/>
    <w:basedOn w:val="a"/>
    <w:semiHidden/>
    <w:pPr>
      <w:spacing w:before="100" w:after="120" w:line="276" w:lineRule="auto"/>
      <w:ind w:left="1800"/>
    </w:pPr>
    <w:rPr>
      <w:sz w:val="20"/>
      <w:szCs w:val="20"/>
      <w:lang w:eastAsia="en-US"/>
    </w:rPr>
  </w:style>
  <w:style w:type="paragraph" w:styleId="aff4">
    <w:name w:val="Balloon Text"/>
    <w:basedOn w:val="a"/>
    <w:link w:val="aff5"/>
    <w:uiPriority w:val="99"/>
    <w:semiHidden/>
    <w:unhideWhenUsed/>
    <w:qFormat/>
    <w:rPr>
      <w:rFonts w:ascii="Heiti SC Light" w:eastAsia="Heiti SC Light"/>
      <w:sz w:val="18"/>
      <w:szCs w:val="18"/>
    </w:rPr>
  </w:style>
  <w:style w:type="paragraph" w:styleId="aff6">
    <w:name w:val="footer"/>
    <w:basedOn w:val="a"/>
    <w:link w:val="aff7"/>
    <w:uiPriority w:val="99"/>
    <w:unhideWhenUsed/>
    <w:qFormat/>
    <w:pPr>
      <w:widowControl w:val="0"/>
      <w:tabs>
        <w:tab w:val="center" w:pos="4153"/>
        <w:tab w:val="right" w:pos="8306"/>
      </w:tabs>
      <w:snapToGrid w:val="0"/>
    </w:pPr>
    <w:rPr>
      <w:rFonts w:asciiTheme="minorHAnsi" w:eastAsiaTheme="minorEastAsia" w:hAnsiTheme="minorHAnsi" w:cstheme="minorBidi"/>
      <w:kern w:val="2"/>
      <w:sz w:val="18"/>
      <w:szCs w:val="18"/>
    </w:rPr>
  </w:style>
  <w:style w:type="paragraph" w:styleId="aff8">
    <w:name w:val="envelope return"/>
    <w:basedOn w:val="a"/>
    <w:semiHidden/>
    <w:qFormat/>
    <w:pPr>
      <w:spacing w:before="100" w:after="200" w:line="276" w:lineRule="auto"/>
    </w:pPr>
    <w:rPr>
      <w:rFonts w:ascii="Arial" w:hAnsi="Arial" w:cs="Arial"/>
      <w:sz w:val="20"/>
      <w:szCs w:val="20"/>
      <w:lang w:eastAsia="en-US"/>
    </w:rPr>
  </w:style>
  <w:style w:type="paragraph" w:styleId="aff9">
    <w:name w:val="header"/>
    <w:basedOn w:val="a"/>
    <w:next w:val="a"/>
    <w:link w:val="affa"/>
    <w:autoRedefine/>
    <w:uiPriority w:val="99"/>
    <w:unhideWhenUsed/>
    <w:qFormat/>
    <w:pPr>
      <w:widowControl w:val="0"/>
      <w:tabs>
        <w:tab w:val="center" w:pos="4153"/>
        <w:tab w:val="right" w:pos="8306"/>
      </w:tabs>
      <w:snapToGrid w:val="0"/>
      <w:spacing w:line="100" w:lineRule="exact"/>
    </w:pPr>
    <w:rPr>
      <w:rFonts w:asciiTheme="minorHAnsi" w:eastAsiaTheme="minorEastAsia" w:hAnsiTheme="minorHAnsi" w:cstheme="minorBidi"/>
      <w:color w:val="000000" w:themeColor="text1"/>
      <w:kern w:val="2"/>
      <w:sz w:val="18"/>
      <w:szCs w:val="18"/>
    </w:rPr>
  </w:style>
  <w:style w:type="paragraph" w:styleId="affb">
    <w:name w:val="Signature"/>
    <w:basedOn w:val="a"/>
    <w:link w:val="affc"/>
    <w:semiHidden/>
    <w:qFormat/>
    <w:pPr>
      <w:spacing w:before="100" w:after="200" w:line="276" w:lineRule="auto"/>
      <w:ind w:left="4320"/>
    </w:pPr>
    <w:rPr>
      <w:sz w:val="20"/>
      <w:szCs w:val="20"/>
      <w:lang w:eastAsia="en-US"/>
    </w:rPr>
  </w:style>
  <w:style w:type="paragraph" w:styleId="44">
    <w:name w:val="List Continue 4"/>
    <w:basedOn w:val="a"/>
    <w:semiHidden/>
    <w:pPr>
      <w:spacing w:before="100" w:after="120" w:line="276" w:lineRule="auto"/>
      <w:ind w:left="1440"/>
    </w:pPr>
    <w:rPr>
      <w:sz w:val="20"/>
      <w:szCs w:val="20"/>
      <w:lang w:eastAsia="en-US"/>
    </w:rPr>
  </w:style>
  <w:style w:type="paragraph" w:styleId="TOC4">
    <w:name w:val="toc 4"/>
    <w:basedOn w:val="a"/>
    <w:next w:val="a"/>
    <w:autoRedefine/>
    <w:semiHidden/>
    <w:qFormat/>
    <w:pPr>
      <w:spacing w:before="100" w:after="200" w:line="276" w:lineRule="auto"/>
      <w:ind w:left="720"/>
    </w:pPr>
    <w:rPr>
      <w:sz w:val="20"/>
      <w:szCs w:val="20"/>
      <w:lang w:eastAsia="en-US"/>
    </w:rPr>
  </w:style>
  <w:style w:type="paragraph" w:styleId="affd">
    <w:name w:val="index heading"/>
    <w:basedOn w:val="a"/>
    <w:next w:val="11"/>
    <w:semiHidden/>
    <w:qFormat/>
    <w:pPr>
      <w:spacing w:before="100" w:after="200" w:line="276" w:lineRule="auto"/>
    </w:pPr>
    <w:rPr>
      <w:rFonts w:ascii="Arial" w:hAnsi="Arial" w:cs="Arial"/>
      <w:b/>
      <w:bCs/>
      <w:sz w:val="20"/>
      <w:szCs w:val="20"/>
      <w:lang w:eastAsia="en-US"/>
    </w:rPr>
  </w:style>
  <w:style w:type="paragraph" w:styleId="11">
    <w:name w:val="index 1"/>
    <w:basedOn w:val="a"/>
    <w:next w:val="a"/>
    <w:autoRedefine/>
    <w:semiHidden/>
    <w:qFormat/>
    <w:pPr>
      <w:spacing w:before="100" w:after="200" w:line="276" w:lineRule="auto"/>
      <w:ind w:left="240" w:hanging="240"/>
    </w:pPr>
    <w:rPr>
      <w:rFonts w:asciiTheme="minorHAnsi" w:hAnsiTheme="minorHAnsi" w:cstheme="minorBidi"/>
      <w:sz w:val="20"/>
      <w:szCs w:val="20"/>
      <w:lang w:eastAsia="en-US"/>
    </w:rPr>
  </w:style>
  <w:style w:type="paragraph" w:styleId="affe">
    <w:name w:val="Subtitle"/>
    <w:basedOn w:val="a"/>
    <w:next w:val="a"/>
    <w:link w:val="afff"/>
    <w:uiPriority w:val="11"/>
    <w:qFormat/>
    <w:pPr>
      <w:spacing w:after="500"/>
    </w:pPr>
    <w:rPr>
      <w:rFonts w:asciiTheme="minorHAnsi" w:eastAsiaTheme="minorEastAsia" w:hAnsiTheme="minorHAnsi" w:cstheme="minorBidi"/>
      <w:caps/>
      <w:color w:val="595959" w:themeColor="text1" w:themeTint="A6"/>
      <w:spacing w:val="10"/>
      <w:sz w:val="21"/>
      <w:szCs w:val="21"/>
      <w:lang w:eastAsia="en-US"/>
    </w:rPr>
  </w:style>
  <w:style w:type="paragraph" w:styleId="54">
    <w:name w:val="List Number 5"/>
    <w:basedOn w:val="a"/>
    <w:semiHidden/>
    <w:qFormat/>
    <w:pPr>
      <w:spacing w:before="100" w:after="200" w:line="276" w:lineRule="auto"/>
    </w:pPr>
    <w:rPr>
      <w:sz w:val="20"/>
      <w:szCs w:val="20"/>
      <w:lang w:eastAsia="en-US"/>
    </w:rPr>
  </w:style>
  <w:style w:type="paragraph" w:styleId="afff0">
    <w:name w:val="List"/>
    <w:basedOn w:val="a"/>
    <w:semiHidden/>
    <w:qFormat/>
    <w:pPr>
      <w:spacing w:before="100" w:after="200" w:line="276" w:lineRule="auto"/>
      <w:ind w:left="360" w:hanging="360"/>
    </w:pPr>
    <w:rPr>
      <w:rFonts w:asciiTheme="minorHAnsi" w:hAnsiTheme="minorHAnsi" w:cstheme="minorBidi"/>
      <w:sz w:val="20"/>
      <w:szCs w:val="20"/>
      <w:lang w:eastAsia="en-US"/>
    </w:rPr>
  </w:style>
  <w:style w:type="paragraph" w:styleId="afff1">
    <w:name w:val="footnote text"/>
    <w:basedOn w:val="a"/>
    <w:link w:val="afff2"/>
    <w:semiHidden/>
    <w:qFormat/>
    <w:pPr>
      <w:spacing w:before="100" w:after="200" w:line="276" w:lineRule="auto"/>
    </w:pPr>
    <w:rPr>
      <w:sz w:val="20"/>
      <w:szCs w:val="20"/>
      <w:lang w:eastAsia="en-US"/>
    </w:rPr>
  </w:style>
  <w:style w:type="paragraph" w:styleId="TOC6">
    <w:name w:val="toc 6"/>
    <w:basedOn w:val="a"/>
    <w:autoRedefine/>
    <w:uiPriority w:val="39"/>
    <w:qFormat/>
    <w:pPr>
      <w:tabs>
        <w:tab w:val="right" w:leader="dot" w:pos="9061"/>
      </w:tabs>
      <w:spacing w:before="100" w:after="72" w:line="276" w:lineRule="auto"/>
      <w:ind w:left="2126" w:right="454" w:hanging="2126"/>
    </w:pPr>
    <w:rPr>
      <w:rFonts w:asciiTheme="minorHAnsi" w:hAnsiTheme="minorHAnsi" w:cstheme="minorBidi"/>
      <w:sz w:val="20"/>
      <w:szCs w:val="20"/>
      <w:lang w:eastAsia="en-US"/>
    </w:rPr>
  </w:style>
  <w:style w:type="paragraph" w:styleId="55">
    <w:name w:val="List 5"/>
    <w:basedOn w:val="a"/>
    <w:semiHidden/>
    <w:qFormat/>
    <w:pPr>
      <w:spacing w:before="100" w:after="200" w:line="276" w:lineRule="auto"/>
      <w:ind w:left="1800" w:hanging="360"/>
    </w:pPr>
    <w:rPr>
      <w:sz w:val="20"/>
      <w:szCs w:val="20"/>
      <w:lang w:eastAsia="en-US"/>
    </w:rPr>
  </w:style>
  <w:style w:type="paragraph" w:styleId="37">
    <w:name w:val="Body Text Indent 3"/>
    <w:basedOn w:val="a"/>
    <w:link w:val="38"/>
    <w:semiHidden/>
    <w:qFormat/>
    <w:pPr>
      <w:spacing w:before="100" w:after="120" w:line="276" w:lineRule="auto"/>
      <w:ind w:left="360"/>
    </w:pPr>
    <w:rPr>
      <w:sz w:val="16"/>
      <w:szCs w:val="16"/>
      <w:lang w:eastAsia="en-US"/>
    </w:rPr>
  </w:style>
  <w:style w:type="paragraph" w:styleId="71">
    <w:name w:val="index 7"/>
    <w:basedOn w:val="a"/>
    <w:next w:val="a"/>
    <w:autoRedefine/>
    <w:semiHidden/>
    <w:pPr>
      <w:spacing w:before="100" w:after="200" w:line="276" w:lineRule="auto"/>
      <w:ind w:left="1680" w:hanging="240"/>
    </w:pPr>
    <w:rPr>
      <w:sz w:val="20"/>
      <w:szCs w:val="20"/>
      <w:lang w:eastAsia="en-US"/>
    </w:rPr>
  </w:style>
  <w:style w:type="paragraph" w:styleId="91">
    <w:name w:val="index 9"/>
    <w:basedOn w:val="a"/>
    <w:next w:val="a"/>
    <w:autoRedefine/>
    <w:semiHidden/>
    <w:pPr>
      <w:spacing w:before="100" w:after="200" w:line="276" w:lineRule="auto"/>
      <w:ind w:left="2160" w:hanging="240"/>
    </w:pPr>
    <w:rPr>
      <w:sz w:val="20"/>
      <w:szCs w:val="20"/>
      <w:lang w:eastAsia="en-US"/>
    </w:rPr>
  </w:style>
  <w:style w:type="paragraph" w:styleId="afff3">
    <w:name w:val="table of figures"/>
    <w:basedOn w:val="a"/>
    <w:next w:val="a"/>
    <w:semiHidden/>
    <w:qFormat/>
    <w:pPr>
      <w:spacing w:before="100" w:after="200" w:line="276" w:lineRule="auto"/>
    </w:pPr>
    <w:rPr>
      <w:sz w:val="20"/>
      <w:szCs w:val="20"/>
      <w:lang w:eastAsia="en-US"/>
    </w:rPr>
  </w:style>
  <w:style w:type="paragraph" w:styleId="TOC9">
    <w:name w:val="toc 9"/>
    <w:basedOn w:val="a"/>
    <w:next w:val="a"/>
    <w:autoRedefine/>
    <w:semiHidden/>
    <w:qFormat/>
    <w:pPr>
      <w:spacing w:before="100" w:after="200" w:line="276" w:lineRule="auto"/>
      <w:ind w:left="1920"/>
    </w:pPr>
    <w:rPr>
      <w:sz w:val="20"/>
      <w:szCs w:val="20"/>
      <w:lang w:eastAsia="en-US"/>
    </w:rPr>
  </w:style>
  <w:style w:type="paragraph" w:styleId="26">
    <w:name w:val="Body Text 2"/>
    <w:basedOn w:val="a"/>
    <w:link w:val="27"/>
    <w:semiHidden/>
    <w:qFormat/>
    <w:pPr>
      <w:spacing w:before="100" w:after="120" w:line="480" w:lineRule="auto"/>
    </w:pPr>
    <w:rPr>
      <w:sz w:val="20"/>
      <w:szCs w:val="20"/>
      <w:lang w:eastAsia="en-US"/>
    </w:rPr>
  </w:style>
  <w:style w:type="paragraph" w:styleId="45">
    <w:name w:val="List 4"/>
    <w:basedOn w:val="a"/>
    <w:semiHidden/>
    <w:pPr>
      <w:spacing w:before="100" w:after="200" w:line="276" w:lineRule="auto"/>
      <w:ind w:left="1440" w:hanging="360"/>
    </w:pPr>
    <w:rPr>
      <w:sz w:val="20"/>
      <w:szCs w:val="20"/>
      <w:lang w:eastAsia="en-US"/>
    </w:rPr>
  </w:style>
  <w:style w:type="paragraph" w:styleId="28">
    <w:name w:val="List Continue 2"/>
    <w:basedOn w:val="a"/>
    <w:semiHidden/>
    <w:qFormat/>
    <w:pPr>
      <w:spacing w:before="100" w:after="120" w:line="276" w:lineRule="auto"/>
      <w:ind w:left="720"/>
    </w:pPr>
    <w:rPr>
      <w:sz w:val="20"/>
      <w:szCs w:val="20"/>
      <w:lang w:eastAsia="en-US"/>
    </w:rPr>
  </w:style>
  <w:style w:type="paragraph" w:styleId="afff4">
    <w:name w:val="Message Header"/>
    <w:basedOn w:val="a"/>
    <w:link w:val="afff5"/>
    <w:semiHidden/>
    <w:qFormat/>
    <w:pPr>
      <w:pBdr>
        <w:top w:val="single" w:sz="6" w:space="1" w:color="auto"/>
        <w:left w:val="single" w:sz="6" w:space="1" w:color="auto"/>
        <w:bottom w:val="single" w:sz="6" w:space="1" w:color="auto"/>
        <w:right w:val="single" w:sz="6" w:space="1" w:color="auto"/>
      </w:pBdr>
      <w:shd w:val="pct20" w:color="auto" w:fill="auto"/>
      <w:spacing w:before="100" w:after="200" w:line="276" w:lineRule="auto"/>
      <w:ind w:left="1080" w:hanging="1080"/>
    </w:pPr>
    <w:rPr>
      <w:rFonts w:ascii="Arial" w:hAnsi="Arial" w:cs="Arial"/>
      <w:sz w:val="20"/>
      <w:szCs w:val="20"/>
      <w:lang w:eastAsia="en-US"/>
    </w:rPr>
  </w:style>
  <w:style w:type="paragraph" w:styleId="HTML1">
    <w:name w:val="HTML Preformatted"/>
    <w:basedOn w:val="a"/>
    <w:link w:val="HTML2"/>
    <w:uiPriority w:val="99"/>
    <w:semiHidden/>
    <w:qFormat/>
    <w:pPr>
      <w:spacing w:before="100" w:after="200" w:line="276" w:lineRule="auto"/>
    </w:pPr>
    <w:rPr>
      <w:rFonts w:ascii="Courier New" w:hAnsi="Courier New" w:cs="Courier New"/>
      <w:sz w:val="20"/>
      <w:szCs w:val="20"/>
      <w:lang w:eastAsia="en-US"/>
    </w:rPr>
  </w:style>
  <w:style w:type="paragraph" w:styleId="afff6">
    <w:name w:val="Normal (Web)"/>
    <w:basedOn w:val="a"/>
    <w:uiPriority w:val="99"/>
    <w:semiHidden/>
    <w:qFormat/>
    <w:pPr>
      <w:spacing w:before="100" w:after="200" w:line="276" w:lineRule="auto"/>
    </w:pPr>
    <w:rPr>
      <w:sz w:val="20"/>
      <w:szCs w:val="20"/>
      <w:lang w:eastAsia="en-US"/>
    </w:rPr>
  </w:style>
  <w:style w:type="paragraph" w:styleId="39">
    <w:name w:val="List Continue 3"/>
    <w:basedOn w:val="a"/>
    <w:semiHidden/>
    <w:qFormat/>
    <w:pPr>
      <w:spacing w:before="100" w:after="120" w:line="276" w:lineRule="auto"/>
      <w:ind w:left="1080"/>
    </w:pPr>
    <w:rPr>
      <w:sz w:val="20"/>
      <w:szCs w:val="20"/>
      <w:lang w:eastAsia="en-US"/>
    </w:rPr>
  </w:style>
  <w:style w:type="paragraph" w:styleId="29">
    <w:name w:val="index 2"/>
    <w:basedOn w:val="a"/>
    <w:next w:val="a"/>
    <w:autoRedefine/>
    <w:semiHidden/>
    <w:qFormat/>
    <w:pPr>
      <w:spacing w:before="100" w:after="200" w:line="276" w:lineRule="auto"/>
      <w:ind w:left="480" w:hanging="240"/>
    </w:pPr>
    <w:rPr>
      <w:sz w:val="20"/>
      <w:szCs w:val="20"/>
      <w:lang w:eastAsia="en-US"/>
    </w:rPr>
  </w:style>
  <w:style w:type="paragraph" w:styleId="afff7">
    <w:name w:val="Title"/>
    <w:basedOn w:val="a"/>
    <w:next w:val="a"/>
    <w:link w:val="afff8"/>
    <w:uiPriority w:val="10"/>
    <w:qFormat/>
    <w:pPr>
      <w:spacing w:line="276" w:lineRule="auto"/>
    </w:pPr>
    <w:rPr>
      <w:rFonts w:asciiTheme="majorHAnsi" w:eastAsiaTheme="majorEastAsia" w:hAnsiTheme="majorHAnsi" w:cstheme="majorBidi"/>
      <w:caps/>
      <w:color w:val="4F81BD" w:themeColor="accent1"/>
      <w:spacing w:val="10"/>
      <w:sz w:val="52"/>
      <w:szCs w:val="52"/>
      <w:lang w:eastAsia="en-US"/>
    </w:rPr>
  </w:style>
  <w:style w:type="paragraph" w:styleId="afff9">
    <w:name w:val="annotation subject"/>
    <w:basedOn w:val="af2"/>
    <w:next w:val="af2"/>
    <w:link w:val="afffa"/>
    <w:uiPriority w:val="99"/>
    <w:semiHidden/>
    <w:unhideWhenUsed/>
    <w:qFormat/>
    <w:rPr>
      <w:b/>
      <w:bCs/>
    </w:rPr>
  </w:style>
  <w:style w:type="paragraph" w:styleId="afffb">
    <w:name w:val="Body Text First Indent"/>
    <w:basedOn w:val="af8"/>
    <w:link w:val="afffc"/>
    <w:semiHidden/>
    <w:qFormat/>
    <w:pPr>
      <w:ind w:firstLine="210"/>
    </w:pPr>
  </w:style>
  <w:style w:type="paragraph" w:styleId="2a">
    <w:name w:val="Body Text First Indent 2"/>
    <w:basedOn w:val="afa"/>
    <w:link w:val="2b"/>
    <w:semiHidden/>
    <w:qFormat/>
    <w:pPr>
      <w:ind w:firstLine="210"/>
    </w:pPr>
  </w:style>
  <w:style w:type="table" w:styleId="afffd">
    <w:name w:val="Table Grid"/>
    <w:aliases w:val="BPTM"/>
    <w:basedOn w:val="a1"/>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afffe">
    <w:name w:val="Table Theme"/>
    <w:basedOn w:val="a1"/>
    <w:semiHidden/>
    <w:pPr>
      <w:spacing w:before="100"/>
    </w:pPr>
    <w:rPr>
      <w:rFonts w:ascii="Times New Roman" w:eastAsia="宋体" w:hAnsi="Times New Roman" w:cs="Times New Roman"/>
      <w:lang w:eastAsia="en-US"/>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12">
    <w:name w:val="Table Colorful 1"/>
    <w:basedOn w:val="a1"/>
    <w:semiHidden/>
    <w:qFormat/>
    <w:pPr>
      <w:spacing w:before="100"/>
    </w:pPr>
    <w:rPr>
      <w:rFonts w:ascii="Times New Roman" w:eastAsia="宋体" w:hAnsi="Times New Roman" w:cs="Times New Roman"/>
      <w:color w:val="FFFFFF"/>
      <w:lang w:eastAsia="en-US"/>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il"/>
          <w:tr2bl w:val="nil"/>
        </w:tcBorders>
        <w:shd w:val="solid" w:color="000000" w:fill="FFFFFF"/>
      </w:tcPr>
    </w:tblStylePr>
    <w:tblStylePr w:type="firstCol">
      <w:rPr>
        <w:b/>
        <w:bCs/>
        <w:i/>
        <w:iCs/>
      </w:rPr>
      <w:tblPr/>
      <w:tcPr>
        <w:tcBorders>
          <w:tl2br w:val="nil"/>
          <w:tr2bl w:val="nil"/>
        </w:tcBorders>
        <w:shd w:val="solid" w:color="000080" w:fill="FFFFFF"/>
      </w:tcPr>
    </w:tblStylePr>
    <w:tblStylePr w:type="nwCell">
      <w:tblPr/>
      <w:tcPr>
        <w:tcBorders>
          <w:tl2br w:val="nil"/>
          <w:tr2bl w:val="nil"/>
        </w:tcBorders>
        <w:shd w:val="solid" w:color="000000" w:fill="FFFFFF"/>
      </w:tcPr>
    </w:tblStylePr>
    <w:tblStylePr w:type="swCell">
      <w:rPr>
        <w:b/>
        <w:bCs/>
        <w:i w:val="0"/>
        <w:iCs w:val="0"/>
      </w:rPr>
      <w:tblPr/>
      <w:tcPr>
        <w:tcBorders>
          <w:tl2br w:val="nil"/>
          <w:tr2bl w:val="nil"/>
        </w:tcBorders>
      </w:tcPr>
    </w:tblStylePr>
  </w:style>
  <w:style w:type="table" w:styleId="2c">
    <w:name w:val="Table Colorful 2"/>
    <w:basedOn w:val="a1"/>
    <w:semiHidden/>
    <w:pPr>
      <w:spacing w:before="100"/>
    </w:pPr>
    <w:rPr>
      <w:rFonts w:ascii="Times New Roman" w:eastAsia="宋体" w:hAnsi="Times New Roman" w:cs="Times New Roman"/>
      <w:lang w:eastAsia="en-US"/>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il"/>
          <w:tr2bl w:val="nil"/>
        </w:tcBorders>
        <w:shd w:val="solid" w:color="800000" w:fill="FFFFFF"/>
      </w:tcPr>
    </w:tblStylePr>
    <w:tblStylePr w:type="firstCol">
      <w:rPr>
        <w:b/>
        <w:bCs/>
        <w:i/>
        <w:iCs/>
      </w:rPr>
      <w:tblPr/>
      <w:tcPr>
        <w:tcBorders>
          <w:tl2br w:val="nil"/>
          <w:tr2bl w:val="nil"/>
        </w:tcBorders>
      </w:tcPr>
    </w:tblStylePr>
    <w:tblStylePr w:type="lastCol">
      <w:tblPr/>
      <w:tcPr>
        <w:tcBorders>
          <w:tl2br w:val="nil"/>
          <w:tr2bl w:val="nil"/>
        </w:tcBorders>
        <w:shd w:val="solid" w:color="C0C0C0" w:fill="FFFFFF"/>
      </w:tcPr>
    </w:tblStylePr>
    <w:tblStylePr w:type="swCell">
      <w:rPr>
        <w:b/>
        <w:bCs/>
        <w:i w:val="0"/>
        <w:iCs w:val="0"/>
      </w:rPr>
      <w:tblPr/>
      <w:tcPr>
        <w:tcBorders>
          <w:tl2br w:val="nil"/>
          <w:tr2bl w:val="nil"/>
        </w:tcBorders>
      </w:tcPr>
    </w:tblStylePr>
  </w:style>
  <w:style w:type="table" w:styleId="3a">
    <w:name w:val="Table Colorful 3"/>
    <w:basedOn w:val="a1"/>
    <w:semiHidden/>
    <w:qFormat/>
    <w:pPr>
      <w:spacing w:before="100"/>
    </w:pPr>
    <w:rPr>
      <w:rFonts w:ascii="Times New Roman" w:eastAsia="宋体" w:hAnsi="Times New Roman" w:cs="Times New Roman"/>
      <w:lang w:eastAsia="en-US"/>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il"/>
          <w:tr2bl w:val="nil"/>
        </w:tcBorders>
        <w:shd w:val="solid" w:color="008080" w:fill="FFFFFF"/>
      </w:tcPr>
    </w:tblStylePr>
    <w:tblStylePr w:type="firstCol">
      <w:tblPr/>
      <w:tcPr>
        <w:tcBorders>
          <w:left w:val="single" w:sz="36" w:space="0" w:color="000000"/>
          <w:right w:val="single" w:sz="6" w:space="0" w:color="000000"/>
          <w:tl2br w:val="nil"/>
          <w:tr2bl w:val="nil"/>
        </w:tcBorders>
        <w:shd w:val="solid" w:color="008080" w:fill="FFFFFF"/>
      </w:tcPr>
    </w:tblStylePr>
    <w:tblStylePr w:type="nwCell">
      <w:rPr>
        <w:b/>
        <w:bCs/>
        <w:color w:val="FFFFFF"/>
      </w:rPr>
      <w:tblPr/>
      <w:tcPr>
        <w:tcBorders>
          <w:tl2br w:val="nil"/>
          <w:tr2bl w:val="nil"/>
        </w:tcBorders>
        <w:shd w:val="solid" w:color="000000" w:fill="FFFFFF"/>
      </w:tcPr>
    </w:tblStylePr>
  </w:style>
  <w:style w:type="table" w:styleId="affff">
    <w:name w:val="Table Elegant"/>
    <w:basedOn w:val="a1"/>
    <w:semiHidden/>
    <w:qFormat/>
    <w:pPr>
      <w:spacing w:before="100"/>
    </w:pPr>
    <w:rPr>
      <w:rFonts w:ascii="Times New Roman" w:eastAsia="宋体" w:hAnsi="Times New Roman" w:cs="Times New Roman"/>
      <w:lang w:eastAsia="en-US"/>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il"/>
          <w:tr2bl w:val="nil"/>
        </w:tcBorders>
      </w:tcPr>
    </w:tblStylePr>
  </w:style>
  <w:style w:type="table" w:styleId="13">
    <w:name w:val="Table Classic 1"/>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tblPr/>
      <w:tcPr>
        <w:tcBorders>
          <w:right w:val="single" w:sz="6" w:space="0" w:color="000000"/>
          <w:tl2br w:val="nil"/>
          <w:tr2bl w:val="nil"/>
        </w:tcBorders>
      </w:tcPr>
    </w:tblStylePr>
    <w:tblStylePr w:type="neCell">
      <w:rPr>
        <w:b/>
        <w:bCs/>
        <w:i w:val="0"/>
        <w:iCs w:val="0"/>
      </w:rPr>
      <w:tblPr/>
      <w:tcPr>
        <w:tcBorders>
          <w:tl2br w:val="nil"/>
          <w:tr2bl w:val="nil"/>
        </w:tcBorders>
      </w:tcPr>
    </w:tblStylePr>
    <w:tblStylePr w:type="swCell">
      <w:rPr>
        <w:b/>
        <w:bCs/>
      </w:rPr>
      <w:tblPr/>
      <w:tcPr>
        <w:tcBorders>
          <w:tl2br w:val="nil"/>
          <w:tr2bl w:val="nil"/>
        </w:tcBorders>
      </w:tcPr>
    </w:tblStylePr>
  </w:style>
  <w:style w:type="table" w:styleId="2d">
    <w:name w:val="Table Classic 2"/>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il"/>
          <w:tr2bl w:val="nil"/>
        </w:tcBorders>
        <w:shd w:val="solid" w:color="800080" w:fill="FFFFFF"/>
      </w:tcPr>
    </w:tblStylePr>
    <w:tblStylePr w:type="lastRow">
      <w:tblPr/>
      <w:tcPr>
        <w:tcBorders>
          <w:top w:val="single" w:sz="6" w:space="0" w:color="000000"/>
          <w:tl2br w:val="nil"/>
          <w:tr2bl w:val="nil"/>
        </w:tcBorders>
      </w:tcPr>
    </w:tblStylePr>
    <w:tblStylePr w:type="firstCol">
      <w:rPr>
        <w:b/>
        <w:bCs/>
      </w:rPr>
      <w:tblPr/>
      <w:tcPr>
        <w:tcBorders>
          <w:tl2br w:val="nil"/>
          <w:tr2bl w:val="nil"/>
        </w:tcBorders>
        <w:shd w:val="solid" w:color="C0C0C0" w:fill="FFFFFF"/>
      </w:tcPr>
    </w:tblStylePr>
    <w:tblStylePr w:type="neCell">
      <w:rPr>
        <w:b/>
        <w:bCs/>
      </w:rPr>
      <w:tblPr/>
      <w:tcPr>
        <w:tcBorders>
          <w:tl2br w:val="nil"/>
          <w:tr2bl w:val="nil"/>
        </w:tcBorders>
      </w:tcPr>
    </w:tblStylePr>
    <w:tblStylePr w:type="nwCell">
      <w:tblPr/>
      <w:tcPr>
        <w:tcBorders>
          <w:tl2br w:val="nil"/>
          <w:tr2bl w:val="nil"/>
        </w:tcBorders>
        <w:shd w:val="solid" w:color="800080" w:fill="FFFFFF"/>
      </w:tcPr>
    </w:tblStylePr>
    <w:tblStylePr w:type="swCell">
      <w:rPr>
        <w:color w:val="000080"/>
      </w:rPr>
      <w:tblPr/>
      <w:tcPr>
        <w:tcBorders>
          <w:tl2br w:val="nil"/>
          <w:tr2bl w:val="nil"/>
        </w:tcBorders>
      </w:tcPr>
    </w:tblStylePr>
  </w:style>
  <w:style w:type="table" w:styleId="3b">
    <w:name w:val="Table Classic 3"/>
    <w:basedOn w:val="a1"/>
    <w:semiHidden/>
    <w:qFormat/>
    <w:pPr>
      <w:spacing w:before="100"/>
    </w:pPr>
    <w:rPr>
      <w:rFonts w:ascii="Times New Roman" w:eastAsia="宋体" w:hAnsi="Times New Roman" w:cs="Times New Roman"/>
      <w:color w:val="000080"/>
      <w:lang w:eastAsia="en-US"/>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il"/>
          <w:tr2bl w:val="nil"/>
        </w:tcBorders>
        <w:shd w:val="solid" w:color="000080" w:fill="FFFFFF"/>
      </w:tcPr>
    </w:tblStylePr>
    <w:tblStylePr w:type="lastRow">
      <w:rPr>
        <w:color w:val="000080"/>
      </w:rPr>
      <w:tblPr/>
      <w:tcPr>
        <w:tcBorders>
          <w:top w:val="single" w:sz="12" w:space="0" w:color="000000"/>
          <w:tl2br w:val="nil"/>
          <w:tr2bl w:val="nil"/>
        </w:tcBorders>
        <w:shd w:val="solid" w:color="FFFFFF" w:fill="FFFFFF"/>
      </w:tcPr>
    </w:tblStylePr>
    <w:tblStylePr w:type="firstCol">
      <w:rPr>
        <w:b/>
        <w:bCs/>
        <w:color w:val="000000"/>
      </w:rPr>
      <w:tblPr/>
      <w:tcPr>
        <w:tcBorders>
          <w:tl2br w:val="nil"/>
          <w:tr2bl w:val="nil"/>
        </w:tcBorders>
      </w:tcPr>
    </w:tblStylePr>
  </w:style>
  <w:style w:type="table" w:styleId="46">
    <w:name w:val="Table Classic 4"/>
    <w:basedOn w:val="a1"/>
    <w:semiHidden/>
    <w:pPr>
      <w:spacing w:before="100"/>
    </w:pPr>
    <w:rPr>
      <w:rFonts w:ascii="Times New Roman" w:eastAsia="宋体" w:hAnsi="Times New Roman" w:cs="Times New Roman"/>
      <w:lang w:eastAsia="en-US"/>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il"/>
          <w:tr2bl w:val="nil"/>
        </w:tcBorders>
        <w:shd w:val="pct50" w:color="000080" w:fill="FFFFFF"/>
      </w:tcPr>
    </w:tblStylePr>
    <w:tblStylePr w:type="lastRow">
      <w:rPr>
        <w:color w:val="000080"/>
      </w:rPr>
      <w:tblPr/>
      <w:tcPr>
        <w:tcBorders>
          <w:bottom w:val="single" w:sz="6" w:space="0" w:color="000000"/>
          <w:tl2br w:val="nil"/>
          <w:tr2bl w:val="nil"/>
        </w:tcBorders>
        <w:shd w:val="pct50" w:color="000000" w:fill="FFFFFF"/>
      </w:tcPr>
    </w:tblStylePr>
    <w:tblStylePr w:type="firstCol">
      <w:rPr>
        <w:b/>
        <w:bCs/>
      </w:rPr>
      <w:tblPr/>
      <w:tcPr>
        <w:tcBorders>
          <w:tl2br w:val="nil"/>
          <w:tr2bl w:val="nil"/>
        </w:tcBorders>
      </w:tcPr>
    </w:tblStylePr>
    <w:tblStylePr w:type="nwCell">
      <w:rPr>
        <w:b/>
        <w:bCs/>
      </w:rPr>
      <w:tblPr/>
      <w:tcPr>
        <w:tcBorders>
          <w:tl2br w:val="nil"/>
          <w:tr2bl w:val="nil"/>
        </w:tcBorders>
      </w:tcPr>
    </w:tblStylePr>
    <w:tblStylePr w:type="swCell">
      <w:rPr>
        <w:color w:val="000080"/>
      </w:rPr>
      <w:tblPr/>
      <w:tcPr>
        <w:tcBorders>
          <w:tl2br w:val="nil"/>
          <w:tr2bl w:val="nil"/>
        </w:tcBorders>
      </w:tcPr>
    </w:tblStylePr>
  </w:style>
  <w:style w:type="table" w:styleId="14">
    <w:name w:val="Table Simple 1"/>
    <w:basedOn w:val="a1"/>
    <w:semiHidden/>
    <w:qFormat/>
    <w:pPr>
      <w:spacing w:before="100"/>
    </w:pPr>
    <w:rPr>
      <w:rFonts w:ascii="Times New Roman" w:eastAsia="宋体" w:hAnsi="Times New Roman" w:cs="Times New Roman"/>
      <w:lang w:eastAsia="en-US"/>
    </w:rPr>
    <w:tblPr>
      <w:tblBorders>
        <w:top w:val="single" w:sz="12" w:space="0" w:color="008000"/>
        <w:bottom w:val="single" w:sz="12" w:space="0" w:color="008000"/>
      </w:tblBorders>
    </w:tblPr>
    <w:tcPr>
      <w:shd w:val="clear" w:color="auto" w:fill="auto"/>
    </w:tcPr>
    <w:tblStylePr w:type="firstRow">
      <w:tblPr/>
      <w:tcPr>
        <w:tcBorders>
          <w:bottom w:val="single" w:sz="6" w:space="0" w:color="008000"/>
          <w:tl2br w:val="nil"/>
          <w:tr2bl w:val="nil"/>
        </w:tcBorders>
      </w:tcPr>
    </w:tblStylePr>
    <w:tblStylePr w:type="lastRow">
      <w:tblPr/>
      <w:tcPr>
        <w:tcBorders>
          <w:top w:val="single" w:sz="6" w:space="0" w:color="008000"/>
          <w:tl2br w:val="nil"/>
          <w:tr2bl w:val="nil"/>
        </w:tcBorders>
      </w:tcPr>
    </w:tblStylePr>
  </w:style>
  <w:style w:type="table" w:styleId="2e">
    <w:name w:val="Table Simple 2"/>
    <w:basedOn w:val="a1"/>
    <w:semiHidden/>
    <w:pPr>
      <w:spacing w:before="100"/>
    </w:pPr>
    <w:rPr>
      <w:rFonts w:ascii="Times New Roman" w:eastAsia="宋体" w:hAnsi="Times New Roman" w:cs="Times New Roman"/>
      <w:lang w:eastAsia="en-US"/>
    </w:rPr>
    <w:tblPr/>
    <w:tblStylePr w:type="firstRow">
      <w:rPr>
        <w:b/>
        <w:bCs/>
      </w:rPr>
      <w:tblPr/>
      <w:tcPr>
        <w:tcBorders>
          <w:bottom w:val="single" w:sz="12" w:space="0" w:color="000000"/>
          <w:tl2br w:val="nil"/>
          <w:tr2bl w:val="nil"/>
        </w:tcBorders>
      </w:tcPr>
    </w:tblStylePr>
    <w:tblStylePr w:type="lastRow">
      <w:rPr>
        <w:b/>
        <w:bCs/>
        <w:color w:val="auto"/>
      </w:rPr>
      <w:tblPr/>
      <w:tcPr>
        <w:tcBorders>
          <w:top w:val="single" w:sz="6" w:space="0" w:color="000000"/>
          <w:tl2br w:val="nil"/>
          <w:tr2bl w:val="nil"/>
        </w:tcBorders>
      </w:tcPr>
    </w:tblStylePr>
    <w:tblStylePr w:type="firstCol">
      <w:rPr>
        <w:b/>
        <w:bCs/>
      </w:rPr>
      <w:tblPr/>
      <w:tcPr>
        <w:tcBorders>
          <w:right w:val="single" w:sz="12" w:space="0" w:color="000000"/>
          <w:tl2br w:val="nil"/>
          <w:tr2bl w:val="nil"/>
        </w:tcBorders>
      </w:tcPr>
    </w:tblStylePr>
    <w:tblStylePr w:type="lastCol">
      <w:rPr>
        <w:b/>
        <w:bCs/>
      </w:rPr>
      <w:tblPr/>
      <w:tcPr>
        <w:tcBorders>
          <w:left w:val="single" w:sz="6" w:space="0" w:color="000000"/>
          <w:tl2br w:val="nil"/>
          <w:tr2bl w:val="nil"/>
        </w:tcBorders>
      </w:tcPr>
    </w:tblStylePr>
    <w:tblStylePr w:type="neCell">
      <w:rPr>
        <w:b/>
        <w:bCs/>
      </w:rPr>
      <w:tblPr/>
      <w:tcPr>
        <w:tcBorders>
          <w:left w:val="nil"/>
          <w:tl2br w:val="nil"/>
          <w:tr2bl w:val="nil"/>
        </w:tcBorders>
      </w:tcPr>
    </w:tblStylePr>
    <w:tblStylePr w:type="swCell">
      <w:rPr>
        <w:b/>
        <w:bCs/>
      </w:rPr>
      <w:tblPr/>
      <w:tcPr>
        <w:tcBorders>
          <w:top w:val="nil"/>
          <w:tl2br w:val="nil"/>
          <w:tr2bl w:val="nil"/>
        </w:tcBorders>
      </w:tcPr>
    </w:tblStylePr>
  </w:style>
  <w:style w:type="table" w:styleId="3c">
    <w:name w:val="Table Simple 3"/>
    <w:basedOn w:val="a1"/>
    <w:semiHidden/>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il"/>
          <w:tr2bl w:val="nil"/>
        </w:tcBorders>
        <w:shd w:val="solid" w:color="000000" w:fill="FFFFFF"/>
      </w:tcPr>
    </w:tblStylePr>
  </w:style>
  <w:style w:type="table" w:styleId="15">
    <w:name w:val="Table Subtle 1"/>
    <w:basedOn w:val="a1"/>
    <w:semiHidden/>
    <w:pPr>
      <w:spacing w:before="100"/>
    </w:pPr>
    <w:rPr>
      <w:rFonts w:ascii="Times New Roman" w:eastAsia="宋体" w:hAnsi="Times New Roman" w:cs="Times New Roman"/>
      <w:lang w:eastAsia="en-US"/>
    </w:rPr>
    <w:tblPr>
      <w:tblStyleRowBandSize w:val="1"/>
    </w:tblPr>
    <w:tblStylePr w:type="firstRow">
      <w:tblPr/>
      <w:tcPr>
        <w:tcBorders>
          <w:top w:val="single" w:sz="6" w:space="0" w:color="000000"/>
          <w:bottom w:val="single" w:sz="12" w:space="0" w:color="000000"/>
          <w:tl2br w:val="nil"/>
          <w:tr2bl w:val="nil"/>
        </w:tcBorders>
      </w:tcPr>
    </w:tblStylePr>
    <w:tblStylePr w:type="lastRow">
      <w:tblPr/>
      <w:tcPr>
        <w:tcBorders>
          <w:top w:val="single" w:sz="12" w:space="0" w:color="000000"/>
          <w:tl2br w:val="nil"/>
          <w:tr2bl w:val="nil"/>
        </w:tcBorders>
        <w:shd w:val="pct25" w:color="800080" w:fill="FFFFFF"/>
      </w:tcPr>
    </w:tblStylePr>
    <w:tblStylePr w:type="firstCol">
      <w:tblPr/>
      <w:tcPr>
        <w:tcBorders>
          <w:right w:val="single" w:sz="12" w:space="0" w:color="000000"/>
          <w:tl2br w:val="nil"/>
          <w:tr2bl w:val="nil"/>
        </w:tcBorders>
      </w:tcPr>
    </w:tblStylePr>
    <w:tblStylePr w:type="lastCol">
      <w:tblPr/>
      <w:tcPr>
        <w:tcBorders>
          <w:left w:val="single" w:sz="12" w:space="0" w:color="000000"/>
          <w:tl2br w:val="nil"/>
          <w:tr2bl w:val="nil"/>
        </w:tcBorders>
      </w:tcPr>
    </w:tblStylePr>
    <w:tblStylePr w:type="band1Horz">
      <w:tblPr/>
      <w:tcPr>
        <w:tcBorders>
          <w:bottom w:val="single" w:sz="6"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
    <w:name w:val="Table Subtle 2"/>
    <w:basedOn w:val="a1"/>
    <w:semiHidden/>
    <w:pPr>
      <w:spacing w:before="100"/>
    </w:pPr>
    <w:rPr>
      <w:rFonts w:ascii="Times New Roman" w:eastAsia="宋体" w:hAnsi="Times New Roman" w:cs="Times New Roman"/>
      <w:lang w:eastAsia="en-US"/>
    </w:rPr>
    <w:tblPr>
      <w:tblBorders>
        <w:left w:val="single" w:sz="6" w:space="0" w:color="000000"/>
        <w:right w:val="single" w:sz="6" w:space="0" w:color="000000"/>
      </w:tblBorders>
    </w:tblPr>
    <w:tblStylePr w:type="firstRow">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firstCol">
      <w:tblPr/>
      <w:tcPr>
        <w:tcBorders>
          <w:right w:val="single" w:sz="12" w:space="0" w:color="000000"/>
          <w:tl2br w:val="nil"/>
          <w:tr2bl w:val="nil"/>
        </w:tcBorders>
        <w:shd w:val="pct25" w:color="008000" w:fill="FFFFFF"/>
      </w:tcPr>
    </w:tblStylePr>
    <w:tblStylePr w:type="lastCol">
      <w:tblPr/>
      <w:tcPr>
        <w:tcBorders>
          <w:left w:val="single" w:sz="12" w:space="0" w:color="000000"/>
          <w:tl2br w:val="nil"/>
          <w:tr2bl w:val="nil"/>
        </w:tcBorders>
        <w:shd w:val="pct25" w:color="8080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16">
    <w:name w:val="Table 3D effects 1"/>
    <w:basedOn w:val="a1"/>
    <w:semiHidden/>
    <w:qFormat/>
    <w:pPr>
      <w:spacing w:before="100"/>
    </w:pPr>
    <w:rPr>
      <w:rFonts w:ascii="Times New Roman" w:eastAsia="宋体" w:hAnsi="Times New Roman" w:cs="Times New Roman"/>
      <w:lang w:eastAsia="en-US"/>
    </w:rPr>
    <w:tblPr/>
    <w:tcPr>
      <w:shd w:val="solid" w:color="C0C0C0" w:fill="FFFFFF"/>
    </w:tcPr>
    <w:tblStylePr w:type="firstRow">
      <w:rPr>
        <w:b/>
        <w:bCs/>
        <w:color w:val="800080"/>
      </w:rPr>
      <w:tblPr/>
      <w:tcPr>
        <w:tcBorders>
          <w:bottom w:val="single" w:sz="6" w:space="0" w:color="808080"/>
          <w:tl2br w:val="nil"/>
          <w:tr2bl w:val="nil"/>
        </w:tcBorders>
      </w:tcPr>
    </w:tblStylePr>
    <w:tblStylePr w:type="lastRow">
      <w:tblPr/>
      <w:tcPr>
        <w:tcBorders>
          <w:top w:val="single" w:sz="6" w:space="0" w:color="FFFFFF"/>
          <w:tl2br w:val="nil"/>
          <w:tr2bl w:val="nil"/>
        </w:tcBorders>
      </w:tcPr>
    </w:tblStylePr>
    <w:tblStylePr w:type="firstCol">
      <w:rPr>
        <w:b/>
        <w:bCs/>
      </w:rPr>
      <w:tblPr/>
      <w:tcPr>
        <w:tcBorders>
          <w:right w:val="single" w:sz="6" w:space="0" w:color="808080"/>
          <w:tl2br w:val="nil"/>
          <w:tr2bl w:val="nil"/>
        </w:tcBorders>
      </w:tcPr>
    </w:tblStylePr>
    <w:tblStylePr w:type="lastCol">
      <w:tblPr/>
      <w:tcPr>
        <w:tcBorders>
          <w:left w:val="single" w:sz="6" w:space="0" w:color="FFFFFF"/>
          <w:tl2br w:val="nil"/>
          <w:tr2bl w:val="nil"/>
        </w:tcBorders>
      </w:tcPr>
    </w:tblStylePr>
    <w:tblStylePr w:type="neCell">
      <w:tblPr/>
      <w:tcPr>
        <w:tcBorders>
          <w:left w:val="nil"/>
          <w:bottom w:val="nil"/>
          <w:tl2br w:val="nil"/>
          <w:tr2bl w:val="nil"/>
        </w:tcBorders>
      </w:tcPr>
    </w:tblStylePr>
    <w:tblStylePr w:type="nwCell">
      <w:tblPr/>
      <w:tcPr>
        <w:tcBorders>
          <w:bottom w:val="nil"/>
          <w:right w:val="nil"/>
          <w:tl2br w:val="nil"/>
          <w:tr2bl w:val="nil"/>
        </w:tcBorders>
      </w:tcPr>
    </w:tblStylePr>
    <w:tblStylePr w:type="seCell">
      <w:tblPr/>
      <w:tcPr>
        <w:tcBorders>
          <w:top w:val="nil"/>
          <w:left w:val="nil"/>
          <w:tl2br w:val="nil"/>
          <w:tr2bl w:val="nil"/>
        </w:tcBorders>
      </w:tcPr>
    </w:tblStylePr>
    <w:tblStylePr w:type="swCell">
      <w:rPr>
        <w:color w:val="000080"/>
      </w:rPr>
      <w:tblPr/>
      <w:tcPr>
        <w:tcBorders>
          <w:top w:val="nil"/>
          <w:right w:val="nil"/>
          <w:tl2br w:val="nil"/>
          <w:tr2bl w:val="nil"/>
        </w:tcBorders>
      </w:tcPr>
    </w:tblStylePr>
  </w:style>
  <w:style w:type="table" w:styleId="2f0">
    <w:name w:val="Table 3D effects 2"/>
    <w:basedOn w:val="a1"/>
    <w:semiHidden/>
    <w:pPr>
      <w:spacing w:before="100"/>
    </w:pPr>
    <w:rPr>
      <w:rFonts w:ascii="Times New Roman" w:eastAsia="宋体" w:hAnsi="Times New Roman" w:cs="Times New Roman"/>
      <w:lang w:eastAsia="en-US"/>
    </w:rPr>
    <w:tblPr>
      <w:tblStyleRowBandSize w:val="1"/>
    </w:tblPr>
    <w:tcPr>
      <w:shd w:val="solid" w:color="C0C0C0" w:fill="FFFFFF"/>
    </w:tc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3d">
    <w:name w:val="Table 3D effects 3"/>
    <w:basedOn w:val="a1"/>
    <w:semiHidden/>
    <w:pPr>
      <w:spacing w:before="100"/>
    </w:pPr>
    <w:rPr>
      <w:rFonts w:ascii="Times New Roman" w:eastAsia="宋体" w:hAnsi="Times New Roman" w:cs="Times New Roman"/>
      <w:lang w:eastAsia="en-US"/>
    </w:rPr>
    <w:tblPr>
      <w:tblStyleRowBandSize w:val="1"/>
      <w:tblStyleColBandSize w:val="1"/>
    </w:tblPr>
    <w:tblStylePr w:type="firstRow">
      <w:rPr>
        <w:b/>
        <w:bCs/>
      </w:rPr>
      <w:tblPr/>
      <w:tcPr>
        <w:tcBorders>
          <w:tl2br w:val="nil"/>
          <w:tr2bl w:val="nil"/>
        </w:tcBorders>
      </w:tcPr>
    </w:tblStylePr>
    <w:tblStylePr w:type="firstCol">
      <w:tblPr/>
      <w:tcPr>
        <w:tcBorders>
          <w:top w:val="nil"/>
          <w:bottom w:val="nil"/>
          <w:right w:val="single" w:sz="6" w:space="0" w:color="808080"/>
          <w:tl2br w:val="nil"/>
          <w:tr2bl w:val="nil"/>
        </w:tcBorders>
      </w:tcPr>
    </w:tblStylePr>
    <w:tblStylePr w:type="lastCol">
      <w:tblPr/>
      <w:tcPr>
        <w:tcBorders>
          <w:right w:val="single" w:sz="6" w:space="0" w:color="FFFFFF"/>
          <w:tl2br w:val="nil"/>
          <w:tr2bl w:val="nil"/>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il"/>
          <w:tr2bl w:val="nil"/>
        </w:tcBorders>
      </w:tcPr>
    </w:tblStylePr>
    <w:tblStylePr w:type="swCell">
      <w:rPr>
        <w:b/>
        <w:bCs/>
      </w:rPr>
      <w:tblPr/>
      <w:tcPr>
        <w:tcBorders>
          <w:tl2br w:val="nil"/>
          <w:tr2bl w:val="nil"/>
        </w:tcBorders>
      </w:tcPr>
    </w:tblStylePr>
  </w:style>
  <w:style w:type="table" w:styleId="17">
    <w:name w:val="Table List 1"/>
    <w:basedOn w:val="a1"/>
    <w:semiHidden/>
    <w:qFormat/>
    <w:pPr>
      <w:spacing w:before="100"/>
    </w:pPr>
    <w:rPr>
      <w:rFonts w:ascii="Times New Roman" w:eastAsia="宋体" w:hAnsi="Times New Roman" w:cs="Times New Roman"/>
      <w:lang w:eastAsia="en-US"/>
    </w:rPr>
    <w:tblPr>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il"/>
          <w:tr2bl w:val="nil"/>
        </w:tcBorders>
        <w:shd w:val="solid" w:color="C0C0C0" w:fill="FFFFFF"/>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solid" w:color="C0C0C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2f1">
    <w:name w:val="Table List 2"/>
    <w:basedOn w:val="a1"/>
    <w:semiHidden/>
    <w:qFormat/>
    <w:pPr>
      <w:spacing w:before="100"/>
    </w:pPr>
    <w:rPr>
      <w:rFonts w:ascii="Times New Roman" w:eastAsia="宋体" w:hAnsi="Times New Roman" w:cs="Times New Roman"/>
      <w:lang w:eastAsia="en-US"/>
    </w:rPr>
    <w:tblPr>
      <w:tblBorders>
        <w:bottom w:val="single" w:sz="12" w:space="0" w:color="808080"/>
      </w:tblBorders>
    </w:tblPr>
    <w:tblStylePr w:type="firstRow">
      <w:rPr>
        <w:b/>
        <w:bCs/>
        <w:color w:val="FFFFFF"/>
      </w:rPr>
      <w:tblPr/>
      <w:tcPr>
        <w:tcBorders>
          <w:bottom w:val="single" w:sz="6" w:space="0" w:color="000000"/>
          <w:tl2br w:val="nil"/>
          <w:tr2bl w:val="nil"/>
        </w:tcBorders>
        <w:shd w:val="pct75" w:color="008080" w:fill="008000"/>
      </w:tcPr>
    </w:tblStylePr>
    <w:tblStylePr w:type="lastRow">
      <w:tblPr/>
      <w:tcPr>
        <w:tcBorders>
          <w:top w:val="single" w:sz="6" w:space="0" w:color="000000"/>
          <w:tl2br w:val="nil"/>
          <w:tr2bl w:val="nil"/>
        </w:tcBorders>
      </w:tcPr>
    </w:tblStylePr>
    <w:tblStylePr w:type="band1Horz">
      <w:rPr>
        <w:color w:val="auto"/>
      </w:rPr>
      <w:tblPr/>
      <w:tcPr>
        <w:tcBorders>
          <w:tl2br w:val="nil"/>
          <w:tr2bl w:val="nil"/>
        </w:tcBorders>
        <w:shd w:val="pct20" w:color="00FF00" w:fill="FFFFFF"/>
      </w:tcPr>
    </w:tblStylePr>
    <w:tblStylePr w:type="band2Horz">
      <w:rPr>
        <w:color w:val="auto"/>
      </w:rPr>
      <w:tblPr/>
      <w:tcPr>
        <w:tcBorders>
          <w:tl2br w:val="nil"/>
          <w:tr2bl w:val="nil"/>
        </w:tcBorders>
      </w:tcPr>
    </w:tblStylePr>
    <w:tblStylePr w:type="swCell">
      <w:rPr>
        <w:b/>
        <w:bCs/>
      </w:rPr>
      <w:tblPr/>
      <w:tcPr>
        <w:tcBorders>
          <w:tl2br w:val="nil"/>
          <w:tr2bl w:val="nil"/>
        </w:tcBorders>
      </w:tcPr>
    </w:tblStylePr>
  </w:style>
  <w:style w:type="table" w:styleId="3e">
    <w:name w:val="Table List 3"/>
    <w:basedOn w:val="a1"/>
    <w:semiHidden/>
    <w:qFormat/>
    <w:pPr>
      <w:spacing w:before="100"/>
    </w:pPr>
    <w:rPr>
      <w:rFonts w:ascii="Times New Roman" w:eastAsia="宋体" w:hAnsi="Times New Roman" w:cs="Times New Roman"/>
      <w:lang w:eastAsia="en-US"/>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il"/>
          <w:tr2bl w:val="nil"/>
        </w:tcBorders>
      </w:tcPr>
    </w:tblStylePr>
    <w:tblStylePr w:type="lastRow">
      <w:tblPr/>
      <w:tcPr>
        <w:tcBorders>
          <w:top w:val="single" w:sz="12" w:space="0" w:color="000000"/>
          <w:tl2br w:val="nil"/>
          <w:tr2bl w:val="nil"/>
        </w:tcBorders>
      </w:tcPr>
    </w:tblStylePr>
    <w:tblStylePr w:type="swCell">
      <w:rPr>
        <w:i/>
        <w:iCs/>
        <w:color w:val="000080"/>
      </w:rPr>
      <w:tblPr/>
      <w:tcPr>
        <w:tcBorders>
          <w:tl2br w:val="nil"/>
          <w:tr2bl w:val="nil"/>
        </w:tcBorders>
      </w:tcPr>
    </w:tblStylePr>
  </w:style>
  <w:style w:type="table" w:styleId="47">
    <w:name w:val="Table List 4"/>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il"/>
          <w:tr2bl w:val="nil"/>
        </w:tcBorders>
        <w:shd w:val="solid" w:color="808080" w:fill="FFFFFF"/>
      </w:tcPr>
    </w:tblStylePr>
  </w:style>
  <w:style w:type="table" w:styleId="56">
    <w:name w:val="Table List 5"/>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il"/>
          <w:tr2bl w:val="nil"/>
        </w:tcBorders>
      </w:tcPr>
    </w:tblStylePr>
    <w:tblStylePr w:type="firstCol">
      <w:rPr>
        <w:b/>
        <w:bCs/>
      </w:rPr>
      <w:tblPr/>
      <w:tcPr>
        <w:tcBorders>
          <w:tl2br w:val="nil"/>
          <w:tr2bl w:val="nil"/>
        </w:tcBorders>
      </w:tcPr>
    </w:tblStylePr>
  </w:style>
  <w:style w:type="table" w:styleId="62">
    <w:name w:val="Table List 6"/>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il"/>
          <w:tr2bl w:val="nil"/>
        </w:tcBorders>
      </w:tcPr>
    </w:tblStylePr>
    <w:tblStylePr w:type="firstCol">
      <w:rPr>
        <w:b/>
        <w:bCs/>
      </w:rPr>
      <w:tblPr/>
      <w:tcPr>
        <w:tcBorders>
          <w:right w:val="single" w:sz="12" w:space="0" w:color="000000"/>
          <w:tl2br w:val="nil"/>
          <w:tr2bl w:val="nil"/>
        </w:tcBorders>
      </w:tcPr>
    </w:tblStylePr>
    <w:tblStylePr w:type="band1Horz">
      <w:tblPr/>
      <w:tcPr>
        <w:tcBorders>
          <w:tl2br w:val="nil"/>
          <w:tr2bl w:val="nil"/>
        </w:tcBorders>
        <w:shd w:val="pct25" w:color="000000" w:fill="FFFFFF"/>
      </w:tcPr>
    </w:tblStylePr>
    <w:tblStylePr w:type="nwCell">
      <w:tblPr/>
      <w:tcPr>
        <w:tcBorders>
          <w:tl2br w:val="single" w:sz="6" w:space="0" w:color="000000"/>
          <w:tr2bl w:val="nil"/>
        </w:tcBorders>
      </w:tcPr>
    </w:tblStylePr>
  </w:style>
  <w:style w:type="table" w:styleId="72">
    <w:name w:val="Table List 7"/>
    <w:basedOn w:val="a1"/>
    <w:semiHidden/>
    <w:qFormat/>
    <w:pPr>
      <w:spacing w:before="100"/>
    </w:pPr>
    <w:rPr>
      <w:rFonts w:ascii="Times New Roman" w:eastAsia="宋体" w:hAnsi="Times New Roman" w:cs="Times New Roman"/>
      <w:lang w:eastAsia="en-US"/>
    </w:rPr>
    <w:tblPr>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il"/>
          <w:tr2bl w:val="nil"/>
        </w:tcBorders>
        <w:shd w:val="solid" w:color="C0C0C0" w:fill="FFFFFF"/>
      </w:tcPr>
    </w:tblStylePr>
    <w:tblStylePr w:type="lastRow">
      <w:rPr>
        <w:b/>
        <w:bCs/>
      </w:rPr>
      <w:tblPr/>
      <w:tcPr>
        <w:tcBorders>
          <w:top w:val="single" w:sz="12" w:space="0" w:color="008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0" w:color="000000" w:fill="FFFFFF"/>
      </w:tcPr>
    </w:tblStylePr>
    <w:tblStylePr w:type="band2Horz">
      <w:tblPr/>
      <w:tcPr>
        <w:tcBorders>
          <w:tl2br w:val="nil"/>
          <w:tr2bl w:val="nil"/>
        </w:tcBorders>
        <w:shd w:val="pct25" w:color="FFFF00" w:fill="FFFFFF"/>
      </w:tcPr>
    </w:tblStylePr>
  </w:style>
  <w:style w:type="table" w:styleId="82">
    <w:name w:val="Table List 8"/>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il"/>
          <w:tr2bl w:val="nil"/>
        </w:tcBorders>
        <w:shd w:val="solid" w:color="FFFF00" w:fill="FFFFFF"/>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Horz">
      <w:rPr>
        <w:color w:val="auto"/>
      </w:rPr>
      <w:tblPr/>
      <w:tcPr>
        <w:tcBorders>
          <w:tl2br w:val="nil"/>
          <w:tr2bl w:val="nil"/>
        </w:tcBorders>
        <w:shd w:val="pct25" w:color="FFFF00" w:fill="FFFFFF"/>
      </w:tcPr>
    </w:tblStylePr>
    <w:tblStylePr w:type="band2Horz">
      <w:tblPr/>
      <w:tcPr>
        <w:tcBorders>
          <w:tl2br w:val="nil"/>
          <w:tr2bl w:val="nil"/>
        </w:tcBorders>
        <w:shd w:val="pct50" w:color="FF0000" w:fill="FFFFFF"/>
      </w:tcPr>
    </w:tblStylePr>
    <w:tblStylePr w:type="nwCell">
      <w:tblPr/>
      <w:tcPr>
        <w:tcBorders>
          <w:tl2br w:val="single" w:sz="6" w:space="0" w:color="auto"/>
          <w:tr2bl w:val="nil"/>
        </w:tcBorders>
      </w:tcPr>
    </w:tblStylePr>
  </w:style>
  <w:style w:type="table" w:styleId="affff0">
    <w:name w:val="Table Contemporary"/>
    <w:basedOn w:val="a1"/>
    <w:semiHidden/>
    <w:qFormat/>
    <w:pPr>
      <w:spacing w:before="100"/>
    </w:pPr>
    <w:rPr>
      <w:rFonts w:ascii="Times New Roman" w:eastAsia="宋体" w:hAnsi="Times New Roman" w:cs="Times New Roman"/>
      <w:lang w:eastAsia="en-US"/>
    </w:rPr>
    <w:tblPr>
      <w:tblBorders>
        <w:insideH w:val="single" w:sz="18" w:space="0" w:color="FFFFFF"/>
        <w:insideV w:val="single" w:sz="18" w:space="0" w:color="FFFFFF"/>
      </w:tblBorders>
    </w:tblPr>
    <w:tblStylePr w:type="firstRow">
      <w:rPr>
        <w:b/>
        <w:bCs/>
        <w:color w:val="auto"/>
      </w:rPr>
      <w:tblPr/>
      <w:tcPr>
        <w:tcBorders>
          <w:tl2br w:val="nil"/>
          <w:tr2bl w:val="nil"/>
        </w:tcBorders>
        <w:shd w:val="pct20" w:color="000000" w:fill="FFFFFF"/>
      </w:tcPr>
    </w:tblStylePr>
    <w:tblStylePr w:type="band1Horz">
      <w:rPr>
        <w:color w:val="auto"/>
      </w:rPr>
      <w:tblPr/>
      <w:tcPr>
        <w:tcBorders>
          <w:tl2br w:val="nil"/>
          <w:tr2bl w:val="nil"/>
        </w:tcBorders>
        <w:shd w:val="pct5" w:color="000000" w:fill="FFFFFF"/>
      </w:tcPr>
    </w:tblStylePr>
    <w:tblStylePr w:type="band2Horz">
      <w:rPr>
        <w:color w:val="auto"/>
      </w:rPr>
      <w:tblPr/>
      <w:tcPr>
        <w:tcBorders>
          <w:tl2br w:val="nil"/>
          <w:tr2bl w:val="nil"/>
        </w:tcBorders>
        <w:shd w:val="pct20" w:color="000000" w:fill="FFFFFF"/>
      </w:tcPr>
    </w:tblStylePr>
  </w:style>
  <w:style w:type="table" w:styleId="18">
    <w:name w:val="Table Columns 1"/>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il"/>
          <w:tr2bl w:val="nil"/>
        </w:tcBorders>
      </w:tcPr>
    </w:tblStylePr>
    <w:tblStylePr w:type="lastRow">
      <w:rPr>
        <w:b w:val="0"/>
        <w:bCs w:val="0"/>
      </w:rPr>
      <w:tblPr/>
      <w:tcPr>
        <w:tcBorders>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2f2">
    <w:name w:val="Table Columns 2"/>
    <w:basedOn w:val="a1"/>
    <w:semiHidden/>
    <w:qFormat/>
    <w:pPr>
      <w:spacing w:before="100"/>
    </w:pPr>
    <w:rPr>
      <w:rFonts w:ascii="Times New Roman" w:eastAsia="宋体" w:hAnsi="Times New Roman" w:cs="Times New Roman"/>
      <w:b/>
      <w:bCs/>
      <w:lang w:eastAsia="en-US"/>
    </w:rPr>
    <w:tblPr>
      <w:tblStyleColBandSize w:val="1"/>
    </w:tblPr>
    <w:tblStylePr w:type="firstRow">
      <w:rPr>
        <w:color w:val="FFFFFF"/>
      </w:rPr>
      <w:tblPr/>
      <w:tcPr>
        <w:tcBorders>
          <w:tl2br w:val="nil"/>
          <w:tr2bl w:val="nil"/>
        </w:tcBorders>
        <w:shd w:val="solid" w:color="000080" w:fill="FFFFFF"/>
      </w:tcPr>
    </w:tblStylePr>
    <w:tblStylePr w:type="lastRow">
      <w:rPr>
        <w:b w:val="0"/>
        <w:bCs w:val="0"/>
      </w:rPr>
      <w:tblPr/>
      <w:tcPr>
        <w:tcBorders>
          <w:tl2br w:val="nil"/>
          <w:tr2bl w:val="nil"/>
        </w:tcBorders>
      </w:tcPr>
    </w:tblStylePr>
    <w:tblStylePr w:type="firstCol">
      <w:rPr>
        <w:b w:val="0"/>
        <w:bCs w:val="0"/>
        <w:color w:val="00000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il"/>
          <w:tr2bl w:val="nil"/>
        </w:tcBorders>
      </w:tcPr>
    </w:tblStylePr>
    <w:tblStylePr w:type="swCell">
      <w:rPr>
        <w:b/>
        <w:bCs/>
      </w:rPr>
      <w:tblPr/>
      <w:tcPr>
        <w:tcBorders>
          <w:tl2br w:val="nil"/>
          <w:tr2bl w:val="nil"/>
        </w:tcBorders>
      </w:tcPr>
    </w:tblStylePr>
  </w:style>
  <w:style w:type="table" w:styleId="3f">
    <w:name w:val="Table Columns 3"/>
    <w:basedOn w:val="a1"/>
    <w:semiHidden/>
    <w:qFormat/>
    <w:pPr>
      <w:spacing w:before="100"/>
    </w:pPr>
    <w:rPr>
      <w:rFonts w:ascii="Times New Roman" w:eastAsia="宋体" w:hAnsi="Times New Roman" w:cs="Times New Roman"/>
      <w:b/>
      <w:bCs/>
      <w:lang w:eastAsia="en-US"/>
    </w:rPr>
    <w:tblPr>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il"/>
          <w:tr2bl w:val="nil"/>
        </w:tcBorders>
        <w:shd w:val="solid" w:color="000080" w:fill="FFFFFF"/>
      </w:tcPr>
    </w:tblStylePr>
    <w:tblStylePr w:type="lastRow">
      <w:rPr>
        <w:b w:val="0"/>
        <w:bCs w:val="0"/>
      </w:rPr>
      <w:tblPr/>
      <w:tcPr>
        <w:tcBorders>
          <w:top w:val="single" w:sz="6" w:space="0" w:color="00008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il"/>
          <w:tr2bl w:val="nil"/>
        </w:tcBorders>
      </w:tcPr>
    </w:tblStylePr>
  </w:style>
  <w:style w:type="table" w:styleId="48">
    <w:name w:val="Table Columns 4"/>
    <w:basedOn w:val="a1"/>
    <w:semiHidden/>
    <w:pPr>
      <w:spacing w:before="100"/>
    </w:pPr>
    <w:rPr>
      <w:rFonts w:ascii="Times New Roman" w:eastAsia="宋体" w:hAnsi="Times New Roman" w:cs="Times New Roman"/>
      <w:lang w:eastAsia="en-US"/>
    </w:rPr>
    <w:tblPr>
      <w:tblStyleColBandSize w:val="1"/>
    </w:tblPr>
    <w:tblStylePr w:type="firstRow">
      <w:rPr>
        <w:color w:val="FFFFFF"/>
      </w:rPr>
      <w:tblPr/>
      <w:tcPr>
        <w:tcBorders>
          <w:tl2br w:val="nil"/>
          <w:tr2bl w:val="nil"/>
        </w:tcBorders>
        <w:shd w:val="solid" w:color="0000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57">
    <w:name w:val="Table Columns 5"/>
    <w:basedOn w:val="a1"/>
    <w:semiHidden/>
    <w:qFormat/>
    <w:pPr>
      <w:spacing w:before="100"/>
    </w:pPr>
    <w:rPr>
      <w:rFonts w:ascii="Times New Roman" w:eastAsia="宋体" w:hAnsi="Times New Roman" w:cs="Times New Roman"/>
      <w:lang w:eastAsia="en-US"/>
    </w:rPr>
    <w:tblPr>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il"/>
          <w:tr2bl w:val="nil"/>
        </w:tcBorders>
      </w:tcPr>
    </w:tblStylePr>
    <w:tblStylePr w:type="lastRow">
      <w:rPr>
        <w:b/>
        <w:bCs/>
      </w:rPr>
      <w:tblPr/>
      <w:tcPr>
        <w:tcBorders>
          <w:top w:val="single" w:sz="6" w:space="0" w:color="80808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tblStylePr w:type="band1Vert">
      <w:rPr>
        <w:color w:val="auto"/>
      </w:rPr>
      <w:tblPr/>
      <w:tcPr>
        <w:shd w:val="solid" w:color="C0C0C0" w:fill="FFFFFF"/>
      </w:tcPr>
    </w:tblStylePr>
    <w:tblStylePr w:type="band2Vert">
      <w:rPr>
        <w:color w:val="auto"/>
      </w:rPr>
    </w:tblStylePr>
  </w:style>
  <w:style w:type="table" w:styleId="19">
    <w:name w:val="Table Grid 1"/>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il"/>
          <w:tr2bl w:val="nil"/>
        </w:tcBorders>
      </w:tcPr>
    </w:tblStylePr>
    <w:tblStylePr w:type="lastCol">
      <w:rPr>
        <w:i/>
        <w:iCs/>
      </w:rPr>
      <w:tblPr/>
      <w:tcPr>
        <w:tcBorders>
          <w:tl2br w:val="nil"/>
          <w:tr2bl w:val="nil"/>
        </w:tcBorders>
      </w:tcPr>
    </w:tblStylePr>
    <w:tblStylePr w:type="nwCell">
      <w:tblPr/>
      <w:tcPr>
        <w:tcBorders>
          <w:tl2br w:val="single" w:sz="6" w:space="0" w:color="000000"/>
          <w:tr2bl w:val="nil"/>
        </w:tcBorders>
      </w:tcPr>
    </w:tblStylePr>
  </w:style>
  <w:style w:type="table" w:styleId="2f3">
    <w:name w:val="Table Grid 2"/>
    <w:basedOn w:val="a1"/>
    <w:semiHidden/>
    <w:qFormat/>
    <w:pPr>
      <w:spacing w:before="100"/>
    </w:pPr>
    <w:rPr>
      <w:rFonts w:ascii="Times New Roman" w:eastAsia="宋体" w:hAnsi="Times New Roman" w:cs="Times New Roman"/>
      <w:lang w:eastAsia="en-US"/>
    </w:rPr>
    <w:tblPr>
      <w:tblBorders>
        <w:insideH w:val="single" w:sz="6" w:space="0" w:color="000000"/>
        <w:insideV w:val="single" w:sz="6" w:space="0" w:color="000000"/>
      </w:tblBorders>
    </w:tblPr>
    <w:tcPr>
      <w:shd w:val="clear" w:color="auto" w:fill="auto"/>
    </w:tcPr>
    <w:tblStylePr w:type="firstRow">
      <w:rPr>
        <w:b/>
        <w:bCs/>
      </w:rPr>
      <w:tblPr/>
      <w:tcPr>
        <w:tcBorders>
          <w:tl2br w:val="nil"/>
          <w:tr2bl w:val="nil"/>
        </w:tcBorders>
      </w:tcPr>
    </w:tblStylePr>
    <w:tblStylePr w:type="lastRow">
      <w:rPr>
        <w:b/>
        <w:bCs/>
      </w:rPr>
      <w:tblPr/>
      <w:tcPr>
        <w:tcBorders>
          <w:top w:val="single" w:sz="6" w:space="0" w:color="000000"/>
          <w:tl2br w:val="nil"/>
          <w:tr2bl w:val="nil"/>
        </w:tcBorders>
      </w:tcPr>
    </w:tblStylePr>
    <w:tblStylePr w:type="firstCol">
      <w:rPr>
        <w:b/>
        <w:bCs/>
      </w:rPr>
      <w:tblPr/>
      <w:tcPr>
        <w:tcBorders>
          <w:tl2br w:val="nil"/>
          <w:tr2bl w:val="nil"/>
        </w:tcBorders>
      </w:tcPr>
    </w:tblStylePr>
    <w:tblStylePr w:type="lastCol">
      <w:rPr>
        <w:b/>
        <w:bCs/>
      </w:rPr>
      <w:tblPr/>
      <w:tcPr>
        <w:tcBorders>
          <w:tl2br w:val="nil"/>
          <w:tr2bl w:val="nil"/>
        </w:tcBorders>
      </w:tcPr>
    </w:tblStylePr>
  </w:style>
  <w:style w:type="table" w:styleId="3f0">
    <w:name w:val="Table Grid 3"/>
    <w:basedOn w:val="a1"/>
    <w:semiHidden/>
    <w:qFormat/>
    <w:pPr>
      <w:spacing w:before="100"/>
    </w:pPr>
    <w:rPr>
      <w:rFonts w:ascii="Times New Roman" w:eastAsia="宋体" w:hAnsi="Times New Roman" w:cs="Times New Roman"/>
      <w:lang w:eastAsia="en-US"/>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il"/>
          <w:tr2bl w:val="nil"/>
        </w:tcBorders>
        <w:shd w:val="pct30" w:color="FFFF00" w:fill="FFFFFF"/>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49">
    <w:name w:val="Table Grid 4"/>
    <w:basedOn w:val="a1"/>
    <w:semiHidden/>
    <w:qFormat/>
    <w:pPr>
      <w:spacing w:before="100"/>
    </w:pPr>
    <w:rPr>
      <w:rFonts w:ascii="Times New Roman" w:eastAsia="宋体" w:hAnsi="Times New Roman" w:cs="Times New Roman"/>
      <w:lang w:eastAsia="en-US"/>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il"/>
          <w:tr2bl w:val="nil"/>
        </w:tcBorders>
        <w:shd w:val="pct30" w:color="FFFF00" w:fill="FFFFFF"/>
      </w:tcPr>
    </w:tblStylePr>
    <w:tblStylePr w:type="lastRow">
      <w:rPr>
        <w:b/>
        <w:bCs/>
        <w:color w:val="auto"/>
      </w:rPr>
      <w:tblPr/>
      <w:tcPr>
        <w:tcBorders>
          <w:top w:val="single" w:sz="6" w:space="0" w:color="000000"/>
          <w:tl2br w:val="nil"/>
          <w:tr2bl w:val="nil"/>
        </w:tcBorders>
        <w:shd w:val="pct30" w:color="FFFF00" w:fill="FFFFFF"/>
      </w:tcPr>
    </w:tblStylePr>
    <w:tblStylePr w:type="lastCol">
      <w:rPr>
        <w:b/>
        <w:bCs/>
        <w:color w:val="auto"/>
      </w:rPr>
      <w:tblPr/>
      <w:tcPr>
        <w:tcBorders>
          <w:tl2br w:val="nil"/>
          <w:tr2bl w:val="nil"/>
        </w:tcBorders>
      </w:tcPr>
    </w:tblStylePr>
  </w:style>
  <w:style w:type="table" w:styleId="58">
    <w:name w:val="Table Grid 5"/>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il"/>
          <w:tr2bl w:val="nil"/>
        </w:tcBorders>
      </w:tcPr>
    </w:tblStylePr>
    <w:tblStylePr w:type="lastRow">
      <w:rPr>
        <w:b/>
        <w:bCs/>
      </w:rPr>
      <w:tblPr/>
      <w:tcPr>
        <w:tcBorders>
          <w:tl2br w:val="nil"/>
          <w:tr2bl w:val="nil"/>
        </w:tcBorders>
      </w:tcPr>
    </w:tblStylePr>
    <w:tblStylePr w:type="lastCol">
      <w:rPr>
        <w:b/>
        <w:bCs/>
      </w:rPr>
      <w:tblPr/>
      <w:tcPr>
        <w:tcBorders>
          <w:tl2br w:val="nil"/>
          <w:tr2bl w:val="nil"/>
        </w:tcBorders>
      </w:tcPr>
    </w:tblStylePr>
    <w:tblStylePr w:type="nwCell">
      <w:tblPr/>
      <w:tcPr>
        <w:tcBorders>
          <w:tl2br w:val="single" w:sz="6" w:space="0" w:color="000000"/>
          <w:tr2bl w:val="nil"/>
        </w:tcBorders>
      </w:tcPr>
    </w:tblStylePr>
  </w:style>
  <w:style w:type="table" w:styleId="63">
    <w:name w:val="Table Grid 6"/>
    <w:basedOn w:val="a1"/>
    <w:semiHidden/>
    <w:qFormat/>
    <w:pPr>
      <w:spacing w:before="100"/>
    </w:pPr>
    <w:rPr>
      <w:rFonts w:ascii="Times New Roman" w:eastAsia="宋体" w:hAnsi="Times New Roman" w:cs="Times New Roman"/>
      <w:lang w:eastAsia="en-US"/>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il"/>
          <w:tr2bl w:val="nil"/>
        </w:tcBorders>
      </w:tcPr>
    </w:tblStylePr>
    <w:tblStylePr w:type="lastRow">
      <w:rPr>
        <w:color w:val="auto"/>
      </w:rPr>
      <w:tblPr/>
      <w:tcPr>
        <w:tcBorders>
          <w:top w:val="single" w:sz="6" w:space="0" w:color="000000"/>
          <w:tl2br w:val="nil"/>
          <w:tr2bl w:val="nil"/>
        </w:tcBorders>
      </w:tcPr>
    </w:tblStylePr>
    <w:tblStylePr w:type="firstCol">
      <w:rPr>
        <w:b/>
        <w:bCs/>
      </w:rPr>
      <w:tblPr/>
      <w:tcPr>
        <w:tcBorders>
          <w:tl2br w:val="nil"/>
          <w:tr2bl w:val="nil"/>
        </w:tcBorders>
      </w:tcPr>
    </w:tblStylePr>
    <w:tblStylePr w:type="nwCell">
      <w:tblPr/>
      <w:tcPr>
        <w:tcBorders>
          <w:tl2br w:val="single" w:sz="6" w:space="0" w:color="000000"/>
          <w:tr2bl w:val="nil"/>
        </w:tcBorders>
      </w:tcPr>
    </w:tblStylePr>
  </w:style>
  <w:style w:type="table" w:styleId="73">
    <w:name w:val="Table Grid 7"/>
    <w:basedOn w:val="a1"/>
    <w:semiHidden/>
    <w:qFormat/>
    <w:pPr>
      <w:spacing w:before="100"/>
    </w:pPr>
    <w:rPr>
      <w:rFonts w:ascii="Times New Roman" w:eastAsia="宋体" w:hAnsi="Times New Roman" w:cs="Times New Roman"/>
      <w:b/>
      <w:bCs/>
      <w:lang w:eastAsia="en-U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il"/>
          <w:tr2bl w:val="nil"/>
        </w:tcBorders>
      </w:tcPr>
    </w:tblStylePr>
    <w:tblStylePr w:type="lastRow">
      <w:rPr>
        <w:b w:val="0"/>
        <w:bCs w:val="0"/>
      </w:rPr>
      <w:tblPr/>
      <w:tcPr>
        <w:tcBorders>
          <w:top w:val="single" w:sz="6" w:space="0" w:color="000000"/>
          <w:tl2br w:val="nil"/>
          <w:tr2bl w:val="nil"/>
        </w:tcBorders>
      </w:tcPr>
    </w:tblStylePr>
    <w:tblStylePr w:type="firstCol">
      <w:rPr>
        <w:b w:val="0"/>
        <w:bCs w:val="0"/>
      </w:rPr>
      <w:tblPr/>
      <w:tcPr>
        <w:tcBorders>
          <w:tl2br w:val="nil"/>
          <w:tr2bl w:val="nil"/>
        </w:tcBorders>
      </w:tcPr>
    </w:tblStylePr>
    <w:tblStylePr w:type="lastCol">
      <w:rPr>
        <w:b w:val="0"/>
        <w:bCs w:val="0"/>
      </w:rPr>
      <w:tblPr/>
      <w:tcPr>
        <w:tcBorders>
          <w:tl2br w:val="nil"/>
          <w:tr2bl w:val="nil"/>
        </w:tcBorders>
      </w:tcPr>
    </w:tblStylePr>
    <w:tblStylePr w:type="nwCell">
      <w:tblPr/>
      <w:tcPr>
        <w:tcBorders>
          <w:tl2br w:val="single" w:sz="6" w:space="0" w:color="000000"/>
          <w:tr2bl w:val="nil"/>
        </w:tcBorders>
      </w:tcPr>
    </w:tblStylePr>
  </w:style>
  <w:style w:type="table" w:styleId="83">
    <w:name w:val="Table Grid 8"/>
    <w:basedOn w:val="a1"/>
    <w:semiHidden/>
    <w:qFormat/>
    <w:pPr>
      <w:spacing w:before="100"/>
    </w:pPr>
    <w:rPr>
      <w:rFonts w:ascii="Times New Roman" w:eastAsia="宋体" w:hAnsi="Times New Roman" w:cs="Times New Roman"/>
      <w:lang w:eastAsia="en-US"/>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il"/>
          <w:tr2bl w:val="nil"/>
        </w:tcBorders>
        <w:shd w:val="solid" w:color="000080" w:fill="FFFFFF"/>
      </w:tcPr>
    </w:tblStylePr>
    <w:tblStylePr w:type="lastRow">
      <w:rPr>
        <w:b/>
        <w:bCs/>
        <w:color w:val="auto"/>
      </w:rPr>
      <w:tblPr/>
      <w:tcPr>
        <w:tcBorders>
          <w:tl2br w:val="nil"/>
          <w:tr2bl w:val="nil"/>
        </w:tcBorders>
      </w:tcPr>
    </w:tblStylePr>
    <w:tblStylePr w:type="lastCol">
      <w:rPr>
        <w:b/>
        <w:bCs/>
        <w:color w:val="auto"/>
      </w:rPr>
      <w:tblPr/>
      <w:tcPr>
        <w:tcBorders>
          <w:tl2br w:val="nil"/>
          <w:tr2bl w:val="nil"/>
        </w:tcBorders>
      </w:tcPr>
    </w:tblStylePr>
  </w:style>
  <w:style w:type="table" w:styleId="1a">
    <w:name w:val="Table Web 1"/>
    <w:basedOn w:val="a1"/>
    <w:semiHidden/>
    <w:pPr>
      <w:spacing w:before="100"/>
    </w:pPr>
    <w:rPr>
      <w:rFonts w:ascii="Times New Roman" w:eastAsia="宋体" w:hAnsi="Times New Roman" w:cs="Times New Roman"/>
      <w:lang w:eastAsia="en-US"/>
    </w:rPr>
    <w:tblPr>
      <w:tblCellSpacing w:w="20" w:type="dxa"/>
      <w:tblBorders>
        <w:top w:val="outset" w:sz="6" w:space="0" w:color="auto"/>
        <w:left w:val="outset" w:sz="6" w:space="0" w:color="auto"/>
        <w:bottom w:val="outset" w:sz="6" w:space="0" w:color="auto"/>
        <w:right w:val="outset" w:sz="6"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2f4">
    <w:name w:val="Table Web 2"/>
    <w:basedOn w:val="a1"/>
    <w:semiHidden/>
    <w:qFormat/>
    <w:pPr>
      <w:spacing w:before="100"/>
    </w:pPr>
    <w:rPr>
      <w:rFonts w:ascii="Times New Roman" w:eastAsia="宋体" w:hAnsi="Times New Roman" w:cs="Times New Roman"/>
      <w:lang w:eastAsia="en-US"/>
    </w:rPr>
    <w:tblPr>
      <w:tblCellSpacing w:w="20" w:type="dxa"/>
      <w:tblBorders>
        <w:top w:val="inset" w:sz="6" w:space="0" w:color="auto"/>
        <w:left w:val="inset" w:sz="6" w:space="0" w:color="auto"/>
        <w:bottom w:val="inset" w:sz="6" w:space="0" w:color="auto"/>
        <w:right w:val="inset" w:sz="6" w:space="0" w:color="auto"/>
        <w:insideH w:val="inset" w:sz="6" w:space="0" w:color="auto"/>
        <w:insideV w:val="in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3f1">
    <w:name w:val="Table Web 3"/>
    <w:basedOn w:val="a1"/>
    <w:semiHidden/>
    <w:qFormat/>
    <w:pPr>
      <w:spacing w:before="100"/>
    </w:pPr>
    <w:rPr>
      <w:rFonts w:ascii="Times New Roman" w:eastAsia="宋体" w:hAnsi="Times New Roman" w:cs="Times New Roman"/>
      <w:lang w:eastAsia="en-US"/>
    </w:rPr>
    <w:tblPr>
      <w:tblCellSpacing w:w="20" w:type="dxa"/>
      <w:tblBorders>
        <w:top w:val="outset" w:sz="24" w:space="0" w:color="auto"/>
        <w:left w:val="outset" w:sz="24" w:space="0" w:color="auto"/>
        <w:bottom w:val="outset" w:sz="24" w:space="0" w:color="auto"/>
        <w:right w:val="outset" w:sz="24" w:space="0" w:color="auto"/>
        <w:insideH w:val="outset" w:sz="6" w:space="0" w:color="auto"/>
        <w:insideV w:val="outset" w:sz="6" w:space="0" w:color="auto"/>
      </w:tblBorders>
    </w:tblPr>
    <w:trPr>
      <w:tblCellSpacing w:w="20" w:type="dxa"/>
    </w:trPr>
    <w:tcPr>
      <w:shd w:val="clear" w:color="auto" w:fill="auto"/>
    </w:tcPr>
    <w:tblStylePr w:type="firstRow">
      <w:rPr>
        <w:color w:val="auto"/>
      </w:rPr>
      <w:tblPr/>
      <w:tcPr>
        <w:tcBorders>
          <w:tl2br w:val="nil"/>
          <w:tr2bl w:val="nil"/>
        </w:tcBorders>
      </w:tcPr>
    </w:tblStylePr>
  </w:style>
  <w:style w:type="table" w:styleId="affff1">
    <w:name w:val="Table Professional"/>
    <w:basedOn w:val="a1"/>
    <w:semiHidden/>
    <w:qFormat/>
    <w:pPr>
      <w:spacing w:before="100"/>
    </w:pPr>
    <w:rPr>
      <w:rFonts w:ascii="Times New Roman" w:eastAsia="宋体" w:hAnsi="Times New Roman" w:cs="Times New Roman"/>
      <w:lang w:eastAsia="en-US"/>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il"/>
          <w:tr2bl w:val="nil"/>
        </w:tcBorders>
        <w:shd w:val="solid" w:color="000000" w:fill="FFFFFF"/>
      </w:tcPr>
    </w:tblStylePr>
  </w:style>
  <w:style w:type="table" w:styleId="-1">
    <w:name w:val="Light Shading Accent 1"/>
    <w:basedOn w:val="a1"/>
    <w:uiPriority w:val="60"/>
    <w:qFormat/>
    <w:pPr>
      <w:spacing w:before="100"/>
    </w:pPr>
    <w:rPr>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rFonts w:ascii="微软雅黑" w:hAnsi="微软雅黑"/>
        <w:b w:val="0"/>
        <w:bCs/>
        <w:i w:val="0"/>
        <w:strike w:val="0"/>
        <w:dstrike w:val="0"/>
        <w:sz w:val="24"/>
        <w:vertAlign w:val="baseline"/>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2">
    <w:name w:val="Light Shading Accent 2"/>
    <w:basedOn w:val="a1"/>
    <w:uiPriority w:val="60"/>
    <w:qFormat/>
    <w:pPr>
      <w:spacing w:before="100"/>
    </w:pPr>
    <w:rPr>
      <w:rFonts w:ascii="Times New Roman" w:eastAsia="宋体" w:hAnsi="Times New Roman" w:cs="Times New Roman"/>
      <w:color w:val="943634" w:themeColor="accent2" w:themeShade="BF"/>
      <w:lang w:eastAsia="en-US"/>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3">
    <w:name w:val="Light Shading Accent 3"/>
    <w:basedOn w:val="a1"/>
    <w:uiPriority w:val="60"/>
    <w:qFormat/>
    <w:pPr>
      <w:spacing w:before="100"/>
    </w:pPr>
    <w:rPr>
      <w:color w:val="76923C" w:themeColor="accent3" w:themeShade="BF"/>
      <w:lang w:eastAsia="en-US"/>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
    <w:name w:val="Light Shading Accent 4"/>
    <w:basedOn w:val="a1"/>
    <w:uiPriority w:val="60"/>
    <w:qFormat/>
    <w:pPr>
      <w:spacing w:before="100"/>
    </w:pPr>
    <w:rPr>
      <w:color w:val="5F497A" w:themeColor="accent4" w:themeShade="BF"/>
      <w:lang w:eastAsia="en-US"/>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5">
    <w:name w:val="Light Shading Accent 5"/>
    <w:basedOn w:val="a1"/>
    <w:uiPriority w:val="60"/>
    <w:qFormat/>
    <w:pPr>
      <w:spacing w:before="100"/>
    </w:pPr>
    <w:rPr>
      <w:rFonts w:ascii="Times New Roman" w:eastAsia="宋体" w:hAnsi="Times New Roman" w:cs="Times New Roman"/>
      <w:color w:val="31849B" w:themeColor="accent5" w:themeShade="BF"/>
      <w:lang w:eastAsia="en-US"/>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6">
    <w:name w:val="Light Shading Accent 6"/>
    <w:basedOn w:val="a1"/>
    <w:uiPriority w:val="60"/>
    <w:pPr>
      <w:spacing w:before="100"/>
    </w:pPr>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10">
    <w:name w:val="Light List Accent 1"/>
    <w:basedOn w:val="a1"/>
    <w:uiPriority w:val="61"/>
    <w:qFormat/>
    <w:pPr>
      <w:spacing w:before="100"/>
    </w:pPr>
    <w:rPr>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20">
    <w:name w:val="Light List Accent 2"/>
    <w:basedOn w:val="a1"/>
    <w:uiPriority w:val="61"/>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30">
    <w:name w:val="Light List Accent 3"/>
    <w:basedOn w:val="a1"/>
    <w:uiPriority w:val="61"/>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40">
    <w:name w:val="Light List Accent 4"/>
    <w:basedOn w:val="a1"/>
    <w:uiPriority w:val="61"/>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50">
    <w:name w:val="Light List Accent 5"/>
    <w:basedOn w:val="a1"/>
    <w:uiPriority w:val="61"/>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60">
    <w:name w:val="Light List Accent 6"/>
    <w:basedOn w:val="a1"/>
    <w:uiPriority w:val="61"/>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21">
    <w:name w:val="Light Grid Accent 2"/>
    <w:basedOn w:val="a1"/>
    <w:uiPriority w:val="62"/>
    <w:qFormat/>
    <w:pPr>
      <w:spacing w:before="100"/>
    </w:pPr>
    <w:rPr>
      <w:rFonts w:ascii="Times New Roman" w:eastAsia="宋体" w:hAnsi="Times New Roman" w:cs="Times New Roman"/>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31">
    <w:name w:val="Light Grid Accent 3"/>
    <w:basedOn w:val="a1"/>
    <w:uiPriority w:val="62"/>
    <w:qFormat/>
    <w:pPr>
      <w:spacing w:before="100"/>
    </w:pPr>
    <w:rPr>
      <w:rFonts w:ascii="Times New Roman" w:eastAsia="宋体" w:hAnsi="Times New Roman" w:cs="Times New Roman"/>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41">
    <w:name w:val="Light Grid Accent 4"/>
    <w:basedOn w:val="a1"/>
    <w:uiPriority w:val="62"/>
    <w:qFormat/>
    <w:pPr>
      <w:spacing w:before="100"/>
    </w:pPr>
    <w:rPr>
      <w:rFonts w:ascii="Times New Roman" w:eastAsia="宋体" w:hAnsi="Times New Roman" w:cs="Times New Roman"/>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51">
    <w:name w:val="Light Grid Accent 5"/>
    <w:basedOn w:val="a1"/>
    <w:uiPriority w:val="62"/>
    <w:qFormat/>
    <w:pPr>
      <w:spacing w:before="100"/>
    </w:pPr>
    <w:rPr>
      <w:rFonts w:ascii="Times New Roman" w:eastAsia="宋体" w:hAnsi="Times New Roman" w:cs="Times New Roman"/>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61">
    <w:name w:val="Light Grid Accent 6"/>
    <w:basedOn w:val="a1"/>
    <w:uiPriority w:val="62"/>
    <w:qFormat/>
    <w:pPr>
      <w:spacing w:before="100"/>
    </w:pPr>
    <w:rPr>
      <w:rFonts w:ascii="Times New Roman" w:eastAsia="宋体" w:hAnsi="Times New Roman" w:cs="Times New Roman"/>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1-2">
    <w:name w:val="Medium Shading 1 Accent 2"/>
    <w:basedOn w:val="a1"/>
    <w:uiPriority w:val="63"/>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1-3">
    <w:name w:val="Medium Shading 1 Accent 3"/>
    <w:basedOn w:val="a1"/>
    <w:uiPriority w:val="63"/>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1-4">
    <w:name w:val="Medium Shading 1 Accent 4"/>
    <w:basedOn w:val="a1"/>
    <w:uiPriority w:val="63"/>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1-5">
    <w:name w:val="Medium Shading 1 Accent 5"/>
    <w:basedOn w:val="a1"/>
    <w:uiPriority w:val="63"/>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1-6">
    <w:name w:val="Medium Shading 1 Accent 6"/>
    <w:basedOn w:val="a1"/>
    <w:uiPriority w:val="63"/>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2-2">
    <w:name w:val="Medium Shading 2 Accent 2"/>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3">
    <w:name w:val="Medium Shading 2 Accent 3"/>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4">
    <w:name w:val="Medium Shading 2 Accent 4"/>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5">
    <w:name w:val="Medium Shading 2 Accent 5"/>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2-6">
    <w:name w:val="Medium Shading 2 Accent 6"/>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1-20">
    <w:name w:val="Medium List 1 Accent 2"/>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1-30">
    <w:name w:val="Medium List 1 Accent 3"/>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1-40">
    <w:name w:val="Medium List 1 Accent 4"/>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1-50">
    <w:name w:val="Medium List 1 Accent 5"/>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1-60">
    <w:name w:val="Medium List 1 Accent 6"/>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2-1">
    <w:name w:val="Medium List 2 Accent 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2-20">
    <w:name w:val="Medium List 2 Accent 2"/>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2-30">
    <w:name w:val="Medium List 2 Accent 3"/>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2-40">
    <w:name w:val="Medium List 2 Accent 4"/>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2-50">
    <w:name w:val="Medium List 2 Accent 5"/>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2-60">
    <w:name w:val="Medium List 2 Accent 6"/>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1-1">
    <w:name w:val="Medium Grid 1 Accent 1"/>
    <w:basedOn w:val="a1"/>
    <w:uiPriority w:val="67"/>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1-21">
    <w:name w:val="Medium Grid 1 Accent 2"/>
    <w:basedOn w:val="a1"/>
    <w:uiPriority w:val="67"/>
    <w:qFormat/>
    <w:pPr>
      <w:spacing w:before="100"/>
    </w:pPr>
    <w:rPr>
      <w:rFonts w:ascii="Times New Roman" w:eastAsia="宋体" w:hAnsi="Times New Roman" w:cs="Times New Roman"/>
      <w:lang w:eastAsia="en-US"/>
    </w:rPr>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Medium Grid 1 Accent 3"/>
    <w:basedOn w:val="a1"/>
    <w:uiPriority w:val="67"/>
    <w:qFormat/>
    <w:pPr>
      <w:spacing w:before="100"/>
    </w:pPr>
    <w:rPr>
      <w:rFonts w:ascii="Times New Roman" w:eastAsia="宋体" w:hAnsi="Times New Roman" w:cs="Times New Roman"/>
      <w:lang w:eastAsia="en-US"/>
    </w:rPr>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41">
    <w:name w:val="Medium Grid 1 Accent 4"/>
    <w:basedOn w:val="a1"/>
    <w:uiPriority w:val="67"/>
    <w:qFormat/>
    <w:pPr>
      <w:spacing w:before="100"/>
    </w:pPr>
    <w:rPr>
      <w:rFonts w:ascii="Times New Roman" w:eastAsia="宋体" w:hAnsi="Times New Roman" w:cs="Times New Roman"/>
      <w:lang w:eastAsia="en-US"/>
    </w:rPr>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51">
    <w:name w:val="Medium Grid 1 Accent 5"/>
    <w:basedOn w:val="a1"/>
    <w:uiPriority w:val="67"/>
    <w:qFormat/>
    <w:pPr>
      <w:spacing w:before="100"/>
    </w:pPr>
    <w:rPr>
      <w:rFonts w:ascii="Times New Roman" w:eastAsia="宋体" w:hAnsi="Times New Roman" w:cs="Times New Roman"/>
      <w:lang w:eastAsia="en-US"/>
    </w:rPr>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61">
    <w:name w:val="Medium Grid 1 Accent 6"/>
    <w:basedOn w:val="a1"/>
    <w:uiPriority w:val="67"/>
    <w:qFormat/>
    <w:pPr>
      <w:spacing w:before="100"/>
    </w:pPr>
    <w:rPr>
      <w:rFonts w:ascii="Times New Roman" w:eastAsia="宋体" w:hAnsi="Times New Roman" w:cs="Times New Roman"/>
      <w:lang w:eastAsia="en-US"/>
    </w:rPr>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2-10">
    <w:name w:val="Medium Grid 2 Accent 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2-21">
    <w:name w:val="Medium Grid 2 Accent 2"/>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2-31">
    <w:name w:val="Medium Grid 2 Accent 3"/>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2-41">
    <w:name w:val="Medium Grid 2 Accent 4"/>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2-51">
    <w:name w:val="Medium Grid 2 Accent 5"/>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2-61">
    <w:name w:val="Medium Grid 2 Accent 6"/>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3-1">
    <w:name w:val="Medium Grid 3 Accent 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3-2">
    <w:name w:val="Medium Grid 3 Accent 2"/>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3-3">
    <w:name w:val="Medium Grid 3 Accent 3"/>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3-4">
    <w:name w:val="Medium Grid 3 Accent 4"/>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3-5">
    <w:name w:val="Medium Grid 3 Accent 5"/>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3-6">
    <w:name w:val="Medium Grid 3 Accent 6"/>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11">
    <w:name w:val="Dark List Accent 1"/>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22">
    <w:name w:val="Dark List Accent 2"/>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32">
    <w:name w:val="Dark List Accent 3"/>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42">
    <w:name w:val="Dark List Accent 4"/>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52">
    <w:name w:val="Dark List Accent 5"/>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62">
    <w:name w:val="Dark List Accent 6"/>
    <w:basedOn w:val="a1"/>
    <w:uiPriority w:val="70"/>
    <w:qFormat/>
    <w:pPr>
      <w:spacing w:before="100"/>
    </w:pPr>
    <w:rPr>
      <w:rFonts w:ascii="Times New Roman" w:eastAsia="宋体" w:hAnsi="Times New Roman" w:cs="Times New Roman"/>
      <w:color w:val="FFFFFF" w:themeColor="background1"/>
      <w:lang w:eastAsia="en-US"/>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12">
    <w:name w:val="Colorful Shading Accent 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23">
    <w:name w:val="Colorful Shading Accent 2"/>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33">
    <w:name w:val="Colorful Shading Accent 3"/>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43">
    <w:name w:val="Colorful Shading Accent 4"/>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53">
    <w:name w:val="Colorful Shading Accent 5"/>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63">
    <w:name w:val="Colorful Shading Accent 6"/>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13">
    <w:name w:val="Colorful List Accent 1"/>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24">
    <w:name w:val="Colorful List Accent 2"/>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34">
    <w:name w:val="Colorful List Accent 3"/>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44">
    <w:name w:val="Colorful List Accent 4"/>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54">
    <w:name w:val="Colorful List Accent 5"/>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64">
    <w:name w:val="Colorful List Accent 6"/>
    <w:basedOn w:val="a1"/>
    <w:uiPriority w:val="72"/>
    <w:qFormat/>
    <w:pPr>
      <w:spacing w:before="100"/>
    </w:pPr>
    <w:rPr>
      <w:rFonts w:ascii="Times New Roman" w:eastAsia="宋体" w:hAnsi="Times New Roman" w:cs="Times New Roman"/>
      <w:color w:val="000000" w:themeColor="text1"/>
      <w:lang w:eastAsia="en-US"/>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14">
    <w:name w:val="Colorful Grid Accent 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25">
    <w:name w:val="Colorful Grid Accent 2"/>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35">
    <w:name w:val="Colorful Grid Accent 3"/>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45">
    <w:name w:val="Colorful Grid Accent 4"/>
    <w:basedOn w:val="a1"/>
    <w:uiPriority w:val="73"/>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55">
    <w:name w:val="Colorful Grid Accent 5"/>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65">
    <w:name w:val="Colorful Grid Accent 6"/>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affff2">
    <w:name w:val="Strong"/>
    <w:uiPriority w:val="22"/>
    <w:qFormat/>
    <w:rPr>
      <w:b/>
      <w:bCs/>
    </w:rPr>
  </w:style>
  <w:style w:type="character" w:styleId="affff3">
    <w:name w:val="endnote reference"/>
    <w:semiHidden/>
    <w:qFormat/>
    <w:rPr>
      <w:vertAlign w:val="baseline"/>
    </w:rPr>
  </w:style>
  <w:style w:type="character" w:styleId="affff4">
    <w:name w:val="page number"/>
    <w:basedOn w:val="a0"/>
    <w:semiHidden/>
    <w:qFormat/>
  </w:style>
  <w:style w:type="character" w:styleId="affff5">
    <w:name w:val="FollowedHyperlink"/>
    <w:basedOn w:val="a0"/>
    <w:uiPriority w:val="99"/>
    <w:semiHidden/>
    <w:unhideWhenUsed/>
    <w:qFormat/>
    <w:rPr>
      <w:color w:val="800080" w:themeColor="followedHyperlink"/>
      <w:u w:val="single"/>
    </w:rPr>
  </w:style>
  <w:style w:type="character" w:styleId="affff6">
    <w:name w:val="Emphasis"/>
    <w:uiPriority w:val="20"/>
    <w:qFormat/>
    <w:rPr>
      <w:caps/>
      <w:color w:val="244061" w:themeColor="accent1" w:themeShade="80"/>
      <w:spacing w:val="5"/>
    </w:rPr>
  </w:style>
  <w:style w:type="character" w:styleId="affff7">
    <w:name w:val="line number"/>
    <w:basedOn w:val="a0"/>
    <w:semiHidden/>
    <w:qFormat/>
  </w:style>
  <w:style w:type="character" w:styleId="HTML3">
    <w:name w:val="HTML Definition"/>
    <w:semiHidden/>
    <w:qFormat/>
    <w:rPr>
      <w:i/>
      <w:iCs/>
    </w:rPr>
  </w:style>
  <w:style w:type="character" w:styleId="HTML4">
    <w:name w:val="HTML Typewriter"/>
    <w:semiHidden/>
    <w:rPr>
      <w:rFonts w:ascii="Courier New" w:hAnsi="Courier New" w:cs="Courier New"/>
      <w:sz w:val="20"/>
      <w:szCs w:val="20"/>
    </w:rPr>
  </w:style>
  <w:style w:type="character" w:styleId="HTML5">
    <w:name w:val="HTML Acronym"/>
    <w:basedOn w:val="a0"/>
    <w:semiHidden/>
  </w:style>
  <w:style w:type="character" w:styleId="HTML6">
    <w:name w:val="HTML Variable"/>
    <w:semiHidden/>
    <w:qFormat/>
    <w:rPr>
      <w:i/>
      <w:iCs/>
    </w:rPr>
  </w:style>
  <w:style w:type="character" w:styleId="affff8">
    <w:name w:val="Hyperlink"/>
    <w:basedOn w:val="a0"/>
    <w:uiPriority w:val="99"/>
    <w:unhideWhenUsed/>
    <w:qFormat/>
    <w:rPr>
      <w:color w:val="0000FF" w:themeColor="hyperlink"/>
      <w:u w:val="single"/>
    </w:rPr>
  </w:style>
  <w:style w:type="character" w:styleId="HTML7">
    <w:name w:val="HTML Code"/>
    <w:semiHidden/>
    <w:qFormat/>
    <w:rPr>
      <w:rFonts w:ascii="Courier New" w:hAnsi="Courier New" w:cs="Courier New"/>
      <w:sz w:val="20"/>
      <w:szCs w:val="20"/>
    </w:rPr>
  </w:style>
  <w:style w:type="character" w:styleId="affff9">
    <w:name w:val="annotation reference"/>
    <w:uiPriority w:val="99"/>
    <w:qFormat/>
    <w:rPr>
      <w:sz w:val="16"/>
      <w:szCs w:val="16"/>
    </w:rPr>
  </w:style>
  <w:style w:type="character" w:styleId="HTML8">
    <w:name w:val="HTML Cite"/>
    <w:semiHidden/>
    <w:qFormat/>
    <w:rPr>
      <w:i/>
      <w:iCs/>
    </w:rPr>
  </w:style>
  <w:style w:type="character" w:styleId="affffa">
    <w:name w:val="footnote reference"/>
    <w:semiHidden/>
    <w:qFormat/>
    <w:rPr>
      <w:vertAlign w:val="superscript"/>
    </w:rPr>
  </w:style>
  <w:style w:type="character" w:styleId="HTML9">
    <w:name w:val="HTML Keyboard"/>
    <w:semiHidden/>
    <w:qFormat/>
    <w:rPr>
      <w:rFonts w:ascii="Courier New" w:hAnsi="Courier New" w:cs="Courier New"/>
      <w:sz w:val="20"/>
      <w:szCs w:val="20"/>
    </w:rPr>
  </w:style>
  <w:style w:type="character" w:styleId="HTMLa">
    <w:name w:val="HTML Sample"/>
    <w:semiHidden/>
    <w:qFormat/>
    <w:rPr>
      <w:rFonts w:ascii="Courier New" w:hAnsi="Courier New" w:cs="Courier New"/>
    </w:rPr>
  </w:style>
  <w:style w:type="character" w:customStyle="1" w:styleId="aff5">
    <w:name w:val="批注框文本 字符"/>
    <w:basedOn w:val="a0"/>
    <w:link w:val="aff4"/>
    <w:uiPriority w:val="99"/>
    <w:semiHidden/>
    <w:qFormat/>
    <w:rPr>
      <w:rFonts w:ascii="Heiti SC Light" w:eastAsia="Heiti SC Light"/>
      <w:sz w:val="18"/>
      <w:szCs w:val="18"/>
    </w:rPr>
  </w:style>
  <w:style w:type="character" w:customStyle="1" w:styleId="affa">
    <w:name w:val="页眉 字符"/>
    <w:basedOn w:val="a0"/>
    <w:link w:val="aff9"/>
    <w:uiPriority w:val="99"/>
    <w:qFormat/>
    <w:rPr>
      <w:color w:val="000000" w:themeColor="text1"/>
      <w:sz w:val="18"/>
      <w:szCs w:val="18"/>
    </w:rPr>
  </w:style>
  <w:style w:type="character" w:customStyle="1" w:styleId="aff7">
    <w:name w:val="页脚 字符"/>
    <w:basedOn w:val="a0"/>
    <w:link w:val="aff6"/>
    <w:uiPriority w:val="99"/>
    <w:qFormat/>
    <w:rPr>
      <w:sz w:val="18"/>
      <w:szCs w:val="18"/>
    </w:rPr>
  </w:style>
  <w:style w:type="paragraph" w:customStyle="1" w:styleId="NT">
    <w:name w:val="NT"/>
    <w:basedOn w:val="a"/>
    <w:link w:val="NT0"/>
    <w:qFormat/>
    <w:pPr>
      <w:widowControl w:val="0"/>
      <w:adjustRightInd w:val="0"/>
      <w:snapToGrid w:val="0"/>
      <w:spacing w:before="40" w:after="40"/>
      <w:ind w:left="527" w:hangingChars="250" w:hanging="527"/>
      <w:jc w:val="both"/>
    </w:pPr>
    <w:rPr>
      <w:rFonts w:ascii="Times New Roman" w:eastAsia="楷体" w:hAnsi="Times New Roman" w:cstheme="minorBidi"/>
      <w:color w:val="000000" w:themeColor="text1"/>
      <w:sz w:val="21"/>
      <w:szCs w:val="21"/>
    </w:rPr>
  </w:style>
  <w:style w:type="character" w:customStyle="1" w:styleId="NT0">
    <w:name w:val="NT 字符"/>
    <w:basedOn w:val="a0"/>
    <w:link w:val="NT"/>
    <w:qFormat/>
    <w:rPr>
      <w:rFonts w:ascii="Times New Roman" w:eastAsia="楷体" w:hAnsi="Times New Roman"/>
      <w:color w:val="000000" w:themeColor="text1"/>
      <w:kern w:val="0"/>
      <w:sz w:val="21"/>
      <w:szCs w:val="21"/>
    </w:rPr>
  </w:style>
  <w:style w:type="character" w:customStyle="1" w:styleId="10">
    <w:name w:val="标题 1 字符"/>
    <w:basedOn w:val="a0"/>
    <w:link w:val="1"/>
    <w:uiPriority w:val="9"/>
    <w:qFormat/>
    <w:rPr>
      <w:rFonts w:ascii="Times New Roman" w:eastAsia="微软雅黑" w:hAnsi="Times New Roman" w:cs="Times New Roman"/>
      <w:b/>
      <w:caps/>
      <w:smallCaps/>
      <w:color w:val="FFFFFF" w:themeColor="background1"/>
      <w:spacing w:val="15"/>
      <w:kern w:val="0"/>
      <w:sz w:val="28"/>
      <w:szCs w:val="28"/>
      <w:shd w:val="clear" w:color="auto" w:fill="4F81BD" w:themeFill="accent1"/>
    </w:rPr>
  </w:style>
  <w:style w:type="character" w:customStyle="1" w:styleId="20">
    <w:name w:val="标题 2 字符"/>
    <w:basedOn w:val="a0"/>
    <w:link w:val="2"/>
    <w:uiPriority w:val="9"/>
    <w:qFormat/>
    <w:rPr>
      <w:rFonts w:ascii="Times New Roman" w:hAnsi="Times New Roman" w:cs="Times New Roman"/>
      <w:b/>
      <w:caps/>
      <w:spacing w:val="15"/>
      <w:kern w:val="0"/>
      <w:sz w:val="20"/>
      <w:szCs w:val="20"/>
      <w:shd w:val="clear" w:color="auto" w:fill="DBE5F1" w:themeFill="accent1" w:themeFillTint="33"/>
    </w:rPr>
  </w:style>
  <w:style w:type="character" w:customStyle="1" w:styleId="30">
    <w:name w:val="标题 3 字符"/>
    <w:basedOn w:val="a0"/>
    <w:link w:val="3"/>
    <w:uiPriority w:val="9"/>
    <w:qFormat/>
    <w:rPr>
      <w:rFonts w:ascii="Times New Roman" w:eastAsia="黑体" w:hAnsi="Times New Roman" w:cs="Times New Roman"/>
      <w:caps/>
      <w:color w:val="244061" w:themeColor="accent1" w:themeShade="80"/>
      <w:spacing w:val="15"/>
      <w:kern w:val="0"/>
      <w:sz w:val="21"/>
      <w:szCs w:val="21"/>
    </w:rPr>
  </w:style>
  <w:style w:type="character" w:customStyle="1" w:styleId="40">
    <w:name w:val="标题 4 字符"/>
    <w:basedOn w:val="a0"/>
    <w:link w:val="4"/>
    <w:uiPriority w:val="9"/>
    <w:qFormat/>
    <w:rPr>
      <w:caps/>
      <w:color w:val="365F91" w:themeColor="accent1" w:themeShade="BF"/>
      <w:spacing w:val="10"/>
      <w:kern w:val="0"/>
      <w:sz w:val="20"/>
      <w:szCs w:val="20"/>
      <w:lang w:eastAsia="en-US"/>
    </w:rPr>
  </w:style>
  <w:style w:type="character" w:customStyle="1" w:styleId="50">
    <w:name w:val="标题 5 字符"/>
    <w:basedOn w:val="a0"/>
    <w:link w:val="5"/>
    <w:uiPriority w:val="9"/>
    <w:qFormat/>
    <w:rPr>
      <w:caps/>
      <w:color w:val="365F91" w:themeColor="accent1" w:themeShade="BF"/>
      <w:spacing w:val="10"/>
      <w:kern w:val="0"/>
      <w:sz w:val="20"/>
      <w:szCs w:val="20"/>
      <w:lang w:eastAsia="en-US"/>
    </w:rPr>
  </w:style>
  <w:style w:type="character" w:customStyle="1" w:styleId="60">
    <w:name w:val="标题 6 字符"/>
    <w:basedOn w:val="a0"/>
    <w:link w:val="6"/>
    <w:uiPriority w:val="9"/>
    <w:qFormat/>
    <w:rPr>
      <w:caps/>
      <w:color w:val="365F91" w:themeColor="accent1" w:themeShade="BF"/>
      <w:spacing w:val="10"/>
      <w:kern w:val="0"/>
      <w:sz w:val="20"/>
      <w:szCs w:val="20"/>
      <w:lang w:eastAsia="en-US"/>
    </w:rPr>
  </w:style>
  <w:style w:type="character" w:customStyle="1" w:styleId="70">
    <w:name w:val="标题 7 字符"/>
    <w:basedOn w:val="a0"/>
    <w:link w:val="7"/>
    <w:uiPriority w:val="9"/>
    <w:qFormat/>
    <w:rPr>
      <w:caps/>
      <w:color w:val="365F91" w:themeColor="accent1" w:themeShade="BF"/>
      <w:spacing w:val="10"/>
      <w:kern w:val="0"/>
      <w:sz w:val="20"/>
      <w:szCs w:val="20"/>
      <w:lang w:eastAsia="en-US"/>
    </w:rPr>
  </w:style>
  <w:style w:type="character" w:customStyle="1" w:styleId="80">
    <w:name w:val="标题 8 字符"/>
    <w:basedOn w:val="a0"/>
    <w:link w:val="8"/>
    <w:uiPriority w:val="9"/>
    <w:qFormat/>
    <w:rPr>
      <w:caps/>
      <w:spacing w:val="10"/>
      <w:kern w:val="0"/>
      <w:sz w:val="18"/>
      <w:szCs w:val="18"/>
      <w:lang w:eastAsia="en-US"/>
    </w:rPr>
  </w:style>
  <w:style w:type="character" w:customStyle="1" w:styleId="90">
    <w:name w:val="标题 9 字符"/>
    <w:basedOn w:val="a0"/>
    <w:link w:val="9"/>
    <w:uiPriority w:val="9"/>
    <w:qFormat/>
    <w:rPr>
      <w:i/>
      <w:iCs/>
      <w:caps/>
      <w:spacing w:val="10"/>
      <w:kern w:val="0"/>
      <w:sz w:val="18"/>
      <w:szCs w:val="18"/>
      <w:lang w:eastAsia="en-US"/>
    </w:rPr>
  </w:style>
  <w:style w:type="character" w:customStyle="1" w:styleId="afff8">
    <w:name w:val="标题 字符"/>
    <w:basedOn w:val="a0"/>
    <w:link w:val="afff7"/>
    <w:uiPriority w:val="10"/>
    <w:qFormat/>
    <w:rPr>
      <w:rFonts w:asciiTheme="majorHAnsi" w:eastAsiaTheme="majorEastAsia" w:hAnsiTheme="majorHAnsi" w:cstheme="majorBidi"/>
      <w:caps/>
      <w:color w:val="4F81BD" w:themeColor="accent1"/>
      <w:spacing w:val="10"/>
      <w:kern w:val="0"/>
      <w:sz w:val="52"/>
      <w:szCs w:val="52"/>
      <w:lang w:eastAsia="en-US"/>
    </w:rPr>
  </w:style>
  <w:style w:type="character" w:customStyle="1" w:styleId="afff">
    <w:name w:val="副标题 字符"/>
    <w:basedOn w:val="a0"/>
    <w:link w:val="affe"/>
    <w:uiPriority w:val="11"/>
    <w:qFormat/>
    <w:rPr>
      <w:caps/>
      <w:color w:val="595959" w:themeColor="text1" w:themeTint="A6"/>
      <w:spacing w:val="10"/>
      <w:kern w:val="0"/>
      <w:sz w:val="21"/>
      <w:szCs w:val="21"/>
      <w:lang w:eastAsia="en-US"/>
    </w:rPr>
  </w:style>
  <w:style w:type="character" w:customStyle="1" w:styleId="1b">
    <w:name w:val="书籍标题1"/>
    <w:uiPriority w:val="33"/>
    <w:qFormat/>
    <w:rPr>
      <w:b/>
      <w:bCs/>
      <w:i/>
      <w:iCs/>
      <w:spacing w:val="0"/>
    </w:rPr>
  </w:style>
  <w:style w:type="character" w:customStyle="1" w:styleId="1c">
    <w:name w:val="明显强调1"/>
    <w:uiPriority w:val="21"/>
    <w:qFormat/>
    <w:rPr>
      <w:b/>
      <w:bCs/>
      <w:caps/>
      <w:color w:val="244061" w:themeColor="accent1" w:themeShade="80"/>
      <w:spacing w:val="10"/>
    </w:rPr>
  </w:style>
  <w:style w:type="paragraph" w:styleId="affffb">
    <w:name w:val="Quote"/>
    <w:basedOn w:val="a"/>
    <w:next w:val="a"/>
    <w:link w:val="affffc"/>
    <w:uiPriority w:val="29"/>
    <w:qFormat/>
    <w:pPr>
      <w:spacing w:before="100" w:after="200" w:line="276" w:lineRule="auto"/>
    </w:pPr>
    <w:rPr>
      <w:rFonts w:asciiTheme="minorHAnsi" w:eastAsiaTheme="minorEastAsia" w:hAnsiTheme="minorHAnsi" w:cstheme="minorBidi"/>
      <w:i/>
      <w:iCs/>
      <w:lang w:eastAsia="en-US"/>
    </w:rPr>
  </w:style>
  <w:style w:type="character" w:customStyle="1" w:styleId="affffc">
    <w:name w:val="引用 字符"/>
    <w:basedOn w:val="a0"/>
    <w:link w:val="affffb"/>
    <w:uiPriority w:val="29"/>
    <w:qFormat/>
    <w:rPr>
      <w:i/>
      <w:iCs/>
      <w:kern w:val="0"/>
      <w:lang w:eastAsia="en-US"/>
    </w:rPr>
  </w:style>
  <w:style w:type="paragraph" w:styleId="affffd">
    <w:name w:val="Intense Quote"/>
    <w:basedOn w:val="a"/>
    <w:next w:val="a"/>
    <w:link w:val="affffe"/>
    <w:uiPriority w:val="30"/>
    <w:qFormat/>
    <w:pPr>
      <w:spacing w:before="240" w:after="240"/>
      <w:ind w:left="1080" w:right="1080"/>
      <w:jc w:val="center"/>
    </w:pPr>
    <w:rPr>
      <w:rFonts w:asciiTheme="minorHAnsi" w:eastAsiaTheme="minorEastAsia" w:hAnsiTheme="minorHAnsi" w:cstheme="minorBidi"/>
      <w:color w:val="4F81BD" w:themeColor="accent1"/>
      <w:lang w:eastAsia="en-US"/>
    </w:rPr>
  </w:style>
  <w:style w:type="character" w:customStyle="1" w:styleId="affffe">
    <w:name w:val="明显引用 字符"/>
    <w:basedOn w:val="a0"/>
    <w:link w:val="affffd"/>
    <w:uiPriority w:val="30"/>
    <w:qFormat/>
    <w:rPr>
      <w:color w:val="4F81BD" w:themeColor="accent1"/>
      <w:kern w:val="0"/>
      <w:lang w:eastAsia="en-US"/>
    </w:rPr>
  </w:style>
  <w:style w:type="character" w:customStyle="1" w:styleId="1d">
    <w:name w:val="明显参考1"/>
    <w:uiPriority w:val="32"/>
    <w:qFormat/>
    <w:rPr>
      <w:b/>
      <w:bCs/>
      <w:i/>
      <w:iCs/>
      <w:caps/>
      <w:color w:val="4F81BD" w:themeColor="accent1"/>
    </w:rPr>
  </w:style>
  <w:style w:type="paragraph" w:styleId="afffff">
    <w:name w:val="List Paragraph"/>
    <w:basedOn w:val="a"/>
    <w:uiPriority w:val="34"/>
    <w:qFormat/>
    <w:pPr>
      <w:spacing w:before="100" w:after="200" w:line="276" w:lineRule="auto"/>
      <w:ind w:firstLineChars="200" w:firstLine="420"/>
    </w:pPr>
    <w:rPr>
      <w:rFonts w:asciiTheme="minorHAnsi" w:eastAsiaTheme="minorEastAsia" w:hAnsiTheme="minorHAnsi" w:cstheme="minorBidi"/>
      <w:sz w:val="20"/>
      <w:szCs w:val="20"/>
      <w:lang w:eastAsia="en-US"/>
    </w:rPr>
  </w:style>
  <w:style w:type="character" w:customStyle="1" w:styleId="1e">
    <w:name w:val="不明显强调1"/>
    <w:uiPriority w:val="19"/>
    <w:qFormat/>
    <w:rPr>
      <w:i/>
      <w:iCs/>
      <w:color w:val="244061" w:themeColor="accent1" w:themeShade="80"/>
    </w:rPr>
  </w:style>
  <w:style w:type="character" w:customStyle="1" w:styleId="1f">
    <w:name w:val="不明显参考1"/>
    <w:uiPriority w:val="31"/>
    <w:qFormat/>
    <w:rPr>
      <w:b/>
      <w:bCs/>
      <w:color w:val="4F81BD" w:themeColor="accent1"/>
    </w:rPr>
  </w:style>
  <w:style w:type="character" w:styleId="afffff0">
    <w:name w:val="Placeholder Text"/>
    <w:basedOn w:val="a0"/>
    <w:uiPriority w:val="99"/>
    <w:semiHidden/>
    <w:qFormat/>
    <w:rPr>
      <w:color w:val="808080"/>
    </w:rPr>
  </w:style>
  <w:style w:type="table" w:customStyle="1" w:styleId="410">
    <w:name w:val="无格式表格 41"/>
    <w:basedOn w:val="a1"/>
    <w:uiPriority w:val="44"/>
    <w:pPr>
      <w:spacing w:before="100"/>
    </w:pPr>
    <w:rPr>
      <w:lang w:eastAsia="en-US"/>
    </w:rPr>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customStyle="1" w:styleId="apple-converted-space">
    <w:name w:val="apple-converted-space"/>
    <w:basedOn w:val="a0"/>
    <w:qFormat/>
  </w:style>
  <w:style w:type="table" w:customStyle="1" w:styleId="4-41">
    <w:name w:val="网格表 4 - 着色 41"/>
    <w:basedOn w:val="a1"/>
    <w:uiPriority w:val="49"/>
    <w:qFormat/>
    <w:pPr>
      <w:spacing w:before="100"/>
    </w:pPr>
    <w:rPr>
      <w:lang w:eastAsia="en-US"/>
    </w:rPr>
    <w:tblPr>
      <w:tblBorders>
        <w:top w:val="single" w:sz="4" w:space="0" w:color="B2A1C7" w:themeColor="accent4" w:themeTint="99"/>
        <w:left w:val="single" w:sz="4" w:space="0" w:color="B2A1C7" w:themeColor="accent4" w:themeTint="99"/>
        <w:bottom w:val="single" w:sz="4" w:space="0" w:color="B2A1C7" w:themeColor="accent4" w:themeTint="99"/>
        <w:right w:val="single" w:sz="4" w:space="0" w:color="B2A1C7" w:themeColor="accent4" w:themeTint="99"/>
        <w:insideH w:val="single" w:sz="4" w:space="0" w:color="B2A1C7" w:themeColor="accent4" w:themeTint="99"/>
        <w:insideV w:val="single" w:sz="4" w:space="0" w:color="B2A1C7" w:themeColor="accent4" w:themeTint="99"/>
      </w:tblBorders>
    </w:tblPr>
    <w:tblStylePr w:type="firstRow">
      <w:rPr>
        <w:b/>
        <w:bCs/>
        <w:color w:val="FFFFFF" w:themeColor="background1"/>
      </w:rPr>
      <w:tblPr/>
      <w:tcPr>
        <w:tcBorders>
          <w:top w:val="single" w:sz="4" w:space="0" w:color="8064A2" w:themeColor="accent4"/>
          <w:left w:val="single" w:sz="4" w:space="0" w:color="8064A2" w:themeColor="accent4"/>
          <w:bottom w:val="single" w:sz="4" w:space="0" w:color="8064A2" w:themeColor="accent4"/>
          <w:right w:val="single" w:sz="4" w:space="0" w:color="8064A2" w:themeColor="accent4"/>
          <w:insideH w:val="nil"/>
          <w:insideV w:val="nil"/>
        </w:tcBorders>
        <w:shd w:val="clear" w:color="auto" w:fill="8064A2" w:themeFill="accent4"/>
      </w:tcPr>
    </w:tblStylePr>
    <w:tblStylePr w:type="lastRow">
      <w:rPr>
        <w:b/>
        <w:bCs/>
      </w:rPr>
      <w:tblPr/>
      <w:tcPr>
        <w:tcBorders>
          <w:top w:val="double" w:sz="4" w:space="0" w:color="8064A2" w:themeColor="accent4"/>
        </w:tcBorders>
      </w:tcPr>
    </w:tblStylePr>
    <w:tblStylePr w:type="firstCol">
      <w:rPr>
        <w:b/>
        <w:bCs/>
      </w:rPr>
    </w:tblStylePr>
    <w:tblStylePr w:type="lastCol">
      <w:rPr>
        <w:b/>
        <w:bCs/>
      </w:rPr>
    </w:tblStylePr>
    <w:tblStylePr w:type="band1Vert">
      <w:tblPr/>
      <w:tcPr>
        <w:shd w:val="clear" w:color="auto" w:fill="E5DFEC" w:themeFill="accent4" w:themeFillTint="33"/>
      </w:tcPr>
    </w:tblStylePr>
    <w:tblStylePr w:type="band1Horz">
      <w:tblPr/>
      <w:tcPr>
        <w:shd w:val="clear" w:color="auto" w:fill="E5DFEC" w:themeFill="accent4" w:themeFillTint="33"/>
      </w:tcPr>
    </w:tblStylePr>
  </w:style>
  <w:style w:type="paragraph" w:styleId="afffff1">
    <w:name w:val="No Spacing"/>
    <w:link w:val="afffff2"/>
    <w:qFormat/>
    <w:pPr>
      <w:spacing w:before="100" w:line="360" w:lineRule="auto"/>
    </w:pPr>
    <w:rPr>
      <w:rFonts w:ascii="Times New Roman" w:eastAsia="微软雅黑" w:hAnsi="Times New Roman" w:cs="Times New Roman (正文 CS 字体)"/>
      <w:sz w:val="24"/>
      <w:lang w:eastAsia="en-US"/>
    </w:rPr>
  </w:style>
  <w:style w:type="character" w:customStyle="1" w:styleId="afffff2">
    <w:name w:val="无间隔 字符"/>
    <w:basedOn w:val="a0"/>
    <w:link w:val="afffff1"/>
    <w:qFormat/>
    <w:rPr>
      <w:rFonts w:ascii="Times New Roman" w:eastAsia="微软雅黑" w:hAnsi="Times New Roman" w:cs="Times New Roman (正文 CS 字体)"/>
      <w:kern w:val="0"/>
      <w:szCs w:val="20"/>
      <w:lang w:eastAsia="en-US"/>
    </w:rPr>
  </w:style>
  <w:style w:type="paragraph" w:customStyle="1" w:styleId="Text">
    <w:name w:val="Text"/>
    <w:basedOn w:val="a"/>
    <w:qFormat/>
    <w:pPr>
      <w:spacing w:before="120" w:after="200" w:line="276" w:lineRule="auto"/>
      <w:jc w:val="both"/>
    </w:pPr>
    <w:rPr>
      <w:rFonts w:asciiTheme="minorHAnsi" w:hAnsiTheme="minorHAnsi" w:cstheme="minorBidi"/>
      <w:sz w:val="20"/>
      <w:szCs w:val="20"/>
      <w:lang w:eastAsia="en-US"/>
    </w:rPr>
  </w:style>
  <w:style w:type="paragraph" w:customStyle="1" w:styleId="Authors">
    <w:name w:val="Authors"/>
    <w:basedOn w:val="a"/>
    <w:qFormat/>
    <w:pPr>
      <w:keepNext/>
      <w:spacing w:before="240" w:after="200" w:line="276" w:lineRule="auto"/>
    </w:pPr>
    <w:rPr>
      <w:rFonts w:asciiTheme="minorHAnsi" w:hAnsiTheme="minorHAnsi" w:cstheme="minorBidi"/>
      <w:sz w:val="20"/>
      <w:szCs w:val="20"/>
      <w:lang w:eastAsia="en-US"/>
    </w:rPr>
  </w:style>
  <w:style w:type="paragraph" w:customStyle="1" w:styleId="Compound">
    <w:name w:val="Compound"/>
    <w:basedOn w:val="a"/>
    <w:pPr>
      <w:keepNext/>
      <w:spacing w:before="720" w:after="200" w:line="276" w:lineRule="auto"/>
      <w:jc w:val="center"/>
    </w:pPr>
    <w:rPr>
      <w:rFonts w:asciiTheme="minorHAnsi" w:hAnsiTheme="minorHAnsi" w:cstheme="minorBidi"/>
      <w:sz w:val="32"/>
      <w:szCs w:val="20"/>
      <w:lang w:eastAsia="en-US"/>
    </w:rPr>
  </w:style>
  <w:style w:type="paragraph" w:customStyle="1" w:styleId="Dedicatednumber">
    <w:name w:val="Dedicatednumber"/>
    <w:basedOn w:val="a"/>
    <w:qFormat/>
    <w:pPr>
      <w:keepNext/>
      <w:spacing w:before="720" w:after="200" w:line="276" w:lineRule="auto"/>
      <w:jc w:val="center"/>
    </w:pPr>
    <w:rPr>
      <w:rFonts w:asciiTheme="minorHAnsi" w:hAnsiTheme="minorHAnsi" w:cstheme="minorBidi"/>
      <w:sz w:val="28"/>
      <w:szCs w:val="20"/>
      <w:lang w:eastAsia="en-US"/>
    </w:rPr>
  </w:style>
  <w:style w:type="paragraph" w:customStyle="1" w:styleId="Department">
    <w:name w:val="Department"/>
    <w:basedOn w:val="a"/>
    <w:qFormat/>
    <w:pPr>
      <w:keepNext/>
      <w:spacing w:before="360" w:after="200" w:line="276" w:lineRule="auto"/>
      <w:jc w:val="center"/>
    </w:pPr>
    <w:rPr>
      <w:rFonts w:asciiTheme="minorHAnsi" w:hAnsiTheme="minorHAnsi" w:cstheme="minorBidi"/>
      <w:sz w:val="28"/>
      <w:szCs w:val="20"/>
      <w:lang w:eastAsia="en-US"/>
    </w:rPr>
  </w:style>
  <w:style w:type="paragraph" w:customStyle="1" w:styleId="Docstatus">
    <w:name w:val="Docstatus"/>
    <w:basedOn w:val="a"/>
    <w:qFormat/>
    <w:pPr>
      <w:keepNext/>
      <w:spacing w:before="240" w:after="200" w:line="276" w:lineRule="auto"/>
    </w:pPr>
    <w:rPr>
      <w:rFonts w:asciiTheme="minorHAnsi" w:hAnsiTheme="minorHAnsi" w:cstheme="minorBidi"/>
      <w:sz w:val="20"/>
      <w:szCs w:val="20"/>
      <w:lang w:eastAsia="en-US"/>
    </w:rPr>
  </w:style>
  <w:style w:type="paragraph" w:customStyle="1" w:styleId="Doctype">
    <w:name w:val="Doctype"/>
    <w:basedOn w:val="Dedicatednumber"/>
    <w:qFormat/>
    <w:pPr>
      <w:spacing w:before="240"/>
      <w:jc w:val="left"/>
    </w:pPr>
    <w:rPr>
      <w:sz w:val="24"/>
    </w:rPr>
  </w:style>
  <w:style w:type="paragraph" w:customStyle="1" w:styleId="Firstpageinfo">
    <w:name w:val="Firstpageinfo"/>
    <w:basedOn w:val="5"/>
    <w:qFormat/>
  </w:style>
  <w:style w:type="paragraph" w:customStyle="1" w:styleId="Propertystatement">
    <w:name w:val="Propertystatement"/>
    <w:basedOn w:val="Numberofpages"/>
    <w:qFormat/>
    <w:pPr>
      <w:keepNext w:val="0"/>
      <w:spacing w:before="1200"/>
      <w:jc w:val="center"/>
    </w:pPr>
  </w:style>
  <w:style w:type="paragraph" w:customStyle="1" w:styleId="Numberofpages">
    <w:name w:val="Numberofpages"/>
    <w:basedOn w:val="a"/>
    <w:qFormat/>
    <w:pPr>
      <w:keepNext/>
      <w:spacing w:before="240" w:after="200" w:line="276" w:lineRule="auto"/>
    </w:pPr>
    <w:rPr>
      <w:rFonts w:asciiTheme="minorHAnsi" w:hAnsiTheme="minorHAnsi" w:cstheme="minorBidi"/>
      <w:sz w:val="20"/>
      <w:szCs w:val="20"/>
      <w:lang w:eastAsia="en-US"/>
    </w:rPr>
  </w:style>
  <w:style w:type="paragraph" w:customStyle="1" w:styleId="Releasedate">
    <w:name w:val="Releasedate"/>
    <w:basedOn w:val="Docstatus"/>
    <w:qFormat/>
  </w:style>
  <w:style w:type="paragraph" w:customStyle="1" w:styleId="BalloonText1">
    <w:name w:val="Balloon Text1"/>
    <w:basedOn w:val="a"/>
    <w:semiHidden/>
    <w:qFormat/>
    <w:pPr>
      <w:spacing w:before="100" w:after="200" w:line="276" w:lineRule="auto"/>
    </w:pPr>
    <w:rPr>
      <w:rFonts w:ascii="Tahoma" w:hAnsi="Tahoma" w:cs="Tahoma"/>
      <w:sz w:val="16"/>
      <w:szCs w:val="16"/>
      <w:lang w:eastAsia="en-US"/>
    </w:rPr>
  </w:style>
  <w:style w:type="character" w:customStyle="1" w:styleId="af9">
    <w:name w:val="正文文本 字符"/>
    <w:basedOn w:val="a0"/>
    <w:link w:val="af8"/>
    <w:semiHidden/>
    <w:qFormat/>
    <w:rPr>
      <w:rFonts w:eastAsia="宋体"/>
      <w:kern w:val="0"/>
      <w:sz w:val="20"/>
      <w:szCs w:val="20"/>
      <w:lang w:eastAsia="en-US"/>
    </w:rPr>
  </w:style>
  <w:style w:type="character" w:customStyle="1" w:styleId="27">
    <w:name w:val="正文文本 2 字符"/>
    <w:basedOn w:val="a0"/>
    <w:link w:val="26"/>
    <w:semiHidden/>
    <w:qFormat/>
    <w:rPr>
      <w:rFonts w:eastAsia="宋体"/>
      <w:kern w:val="0"/>
      <w:sz w:val="20"/>
      <w:szCs w:val="20"/>
      <w:lang w:eastAsia="en-US"/>
    </w:rPr>
  </w:style>
  <w:style w:type="character" w:customStyle="1" w:styleId="33">
    <w:name w:val="正文文本 3 字符"/>
    <w:basedOn w:val="a0"/>
    <w:link w:val="32"/>
    <w:semiHidden/>
    <w:qFormat/>
    <w:rPr>
      <w:rFonts w:eastAsia="宋体"/>
      <w:kern w:val="0"/>
      <w:sz w:val="16"/>
      <w:szCs w:val="16"/>
      <w:lang w:eastAsia="en-US"/>
    </w:rPr>
  </w:style>
  <w:style w:type="character" w:customStyle="1" w:styleId="afffc">
    <w:name w:val="正文文本首行缩进 字符"/>
    <w:basedOn w:val="af9"/>
    <w:link w:val="afffb"/>
    <w:semiHidden/>
    <w:qFormat/>
    <w:rPr>
      <w:rFonts w:eastAsia="宋体"/>
      <w:kern w:val="0"/>
      <w:sz w:val="20"/>
      <w:szCs w:val="20"/>
      <w:lang w:eastAsia="en-US"/>
    </w:rPr>
  </w:style>
  <w:style w:type="character" w:customStyle="1" w:styleId="afb">
    <w:name w:val="正文文本缩进 字符"/>
    <w:basedOn w:val="a0"/>
    <w:link w:val="afa"/>
    <w:semiHidden/>
    <w:qFormat/>
    <w:rPr>
      <w:rFonts w:eastAsia="宋体"/>
      <w:kern w:val="0"/>
      <w:sz w:val="20"/>
      <w:szCs w:val="20"/>
      <w:lang w:eastAsia="en-US"/>
    </w:rPr>
  </w:style>
  <w:style w:type="character" w:customStyle="1" w:styleId="2b">
    <w:name w:val="正文文本首行缩进 2 字符"/>
    <w:basedOn w:val="afb"/>
    <w:link w:val="2a"/>
    <w:semiHidden/>
    <w:qFormat/>
    <w:rPr>
      <w:rFonts w:eastAsia="宋体"/>
      <w:kern w:val="0"/>
      <w:sz w:val="20"/>
      <w:szCs w:val="20"/>
      <w:lang w:eastAsia="en-US"/>
    </w:rPr>
  </w:style>
  <w:style w:type="character" w:customStyle="1" w:styleId="25">
    <w:name w:val="正文文本缩进 2 字符"/>
    <w:basedOn w:val="a0"/>
    <w:link w:val="24"/>
    <w:semiHidden/>
    <w:qFormat/>
    <w:rPr>
      <w:rFonts w:eastAsia="宋体"/>
      <w:kern w:val="0"/>
      <w:sz w:val="20"/>
      <w:szCs w:val="20"/>
      <w:lang w:eastAsia="en-US"/>
    </w:rPr>
  </w:style>
  <w:style w:type="character" w:customStyle="1" w:styleId="38">
    <w:name w:val="正文文本缩进 3 字符"/>
    <w:basedOn w:val="a0"/>
    <w:link w:val="37"/>
    <w:semiHidden/>
    <w:qFormat/>
    <w:rPr>
      <w:rFonts w:eastAsia="宋体"/>
      <w:kern w:val="0"/>
      <w:sz w:val="16"/>
      <w:szCs w:val="16"/>
      <w:lang w:eastAsia="en-US"/>
    </w:rPr>
  </w:style>
  <w:style w:type="character" w:customStyle="1" w:styleId="af7">
    <w:name w:val="结束语 字符"/>
    <w:basedOn w:val="a0"/>
    <w:link w:val="af6"/>
    <w:semiHidden/>
    <w:qFormat/>
    <w:rPr>
      <w:rFonts w:eastAsia="宋体"/>
      <w:kern w:val="0"/>
      <w:sz w:val="20"/>
      <w:szCs w:val="20"/>
      <w:lang w:eastAsia="en-US"/>
    </w:rPr>
  </w:style>
  <w:style w:type="paragraph" w:customStyle="1" w:styleId="Comment">
    <w:name w:val="Comment"/>
    <w:basedOn w:val="a"/>
    <w:next w:val="Text"/>
    <w:qFormat/>
    <w:pPr>
      <w:spacing w:before="120" w:after="200" w:line="276" w:lineRule="auto"/>
      <w:jc w:val="both"/>
    </w:pPr>
    <w:rPr>
      <w:rFonts w:asciiTheme="minorHAnsi" w:hAnsiTheme="minorHAnsi" w:cstheme="minorBidi"/>
      <w:i/>
      <w:color w:val="BF30B5"/>
      <w:sz w:val="20"/>
      <w:szCs w:val="20"/>
      <w:lang w:eastAsia="en-US"/>
    </w:rPr>
  </w:style>
  <w:style w:type="character" w:customStyle="1" w:styleId="af3">
    <w:name w:val="批注文字 字符"/>
    <w:basedOn w:val="a0"/>
    <w:link w:val="af2"/>
    <w:uiPriority w:val="99"/>
    <w:qFormat/>
    <w:rsid w:val="006946B7"/>
    <w:rPr>
      <w:rFonts w:ascii="Times New Roman" w:eastAsia="微软雅黑" w:hAnsi="Times New Roman" w:cs="Times New Roman"/>
      <w:snapToGrid w:val="0"/>
      <w:color w:val="000000" w:themeColor="text1"/>
      <w:spacing w:val="6"/>
      <w:sz w:val="18"/>
      <w:szCs w:val="18"/>
    </w:rPr>
  </w:style>
  <w:style w:type="paragraph" w:customStyle="1" w:styleId="CommentSubject1">
    <w:name w:val="Comment Subject1"/>
    <w:basedOn w:val="af2"/>
    <w:next w:val="af2"/>
    <w:semiHidden/>
    <w:qFormat/>
    <w:rPr>
      <w:b/>
      <w:bCs/>
    </w:rPr>
  </w:style>
  <w:style w:type="character" w:customStyle="1" w:styleId="aff1">
    <w:name w:val="日期 字符"/>
    <w:basedOn w:val="a0"/>
    <w:link w:val="aff0"/>
    <w:semiHidden/>
    <w:qFormat/>
    <w:rPr>
      <w:rFonts w:eastAsia="宋体"/>
      <w:kern w:val="0"/>
      <w:sz w:val="20"/>
      <w:szCs w:val="20"/>
      <w:lang w:eastAsia="en-US"/>
    </w:rPr>
  </w:style>
  <w:style w:type="character" w:customStyle="1" w:styleId="af0">
    <w:name w:val="文档结构图 字符"/>
    <w:basedOn w:val="a0"/>
    <w:link w:val="af"/>
    <w:semiHidden/>
    <w:qFormat/>
    <w:rPr>
      <w:rFonts w:ascii="Tahoma" w:eastAsia="宋体" w:hAnsi="Tahoma" w:cs="Tahoma"/>
      <w:kern w:val="0"/>
      <w:sz w:val="20"/>
      <w:szCs w:val="20"/>
      <w:shd w:val="clear" w:color="auto" w:fill="000080"/>
      <w:lang w:eastAsia="en-US"/>
    </w:rPr>
  </w:style>
  <w:style w:type="character" w:customStyle="1" w:styleId="a9">
    <w:name w:val="电子邮件签名 字符"/>
    <w:basedOn w:val="a0"/>
    <w:link w:val="a8"/>
    <w:semiHidden/>
    <w:rPr>
      <w:rFonts w:eastAsia="宋体"/>
      <w:kern w:val="0"/>
      <w:sz w:val="20"/>
      <w:szCs w:val="20"/>
      <w:lang w:eastAsia="en-US"/>
    </w:rPr>
  </w:style>
  <w:style w:type="character" w:customStyle="1" w:styleId="aff3">
    <w:name w:val="尾注文本 字符"/>
    <w:basedOn w:val="a0"/>
    <w:link w:val="aff2"/>
    <w:semiHidden/>
    <w:qFormat/>
    <w:rPr>
      <w:rFonts w:eastAsia="宋体"/>
      <w:kern w:val="0"/>
      <w:sz w:val="20"/>
      <w:szCs w:val="20"/>
      <w:lang w:eastAsia="en-US"/>
    </w:rPr>
  </w:style>
  <w:style w:type="character" w:customStyle="1" w:styleId="afff2">
    <w:name w:val="脚注文本 字符"/>
    <w:basedOn w:val="a0"/>
    <w:link w:val="afff1"/>
    <w:semiHidden/>
    <w:rPr>
      <w:rFonts w:eastAsia="宋体"/>
      <w:kern w:val="0"/>
      <w:sz w:val="20"/>
      <w:szCs w:val="20"/>
      <w:lang w:eastAsia="en-US"/>
    </w:rPr>
  </w:style>
  <w:style w:type="character" w:customStyle="1" w:styleId="HTML0">
    <w:name w:val="HTML 地址 字符"/>
    <w:basedOn w:val="a0"/>
    <w:link w:val="HTML"/>
    <w:semiHidden/>
    <w:qFormat/>
    <w:rPr>
      <w:rFonts w:eastAsia="宋体"/>
      <w:i/>
      <w:iCs/>
      <w:kern w:val="0"/>
      <w:sz w:val="20"/>
      <w:szCs w:val="20"/>
      <w:lang w:eastAsia="en-US"/>
    </w:rPr>
  </w:style>
  <w:style w:type="character" w:customStyle="1" w:styleId="HTML2">
    <w:name w:val="HTML 预设格式 字符"/>
    <w:basedOn w:val="a0"/>
    <w:link w:val="HTML1"/>
    <w:uiPriority w:val="99"/>
    <w:semiHidden/>
    <w:qFormat/>
    <w:rPr>
      <w:rFonts w:ascii="Courier New" w:eastAsia="宋体" w:hAnsi="Courier New" w:cs="Courier New"/>
      <w:kern w:val="0"/>
      <w:sz w:val="20"/>
      <w:szCs w:val="20"/>
      <w:lang w:eastAsia="en-US"/>
    </w:rPr>
  </w:style>
  <w:style w:type="paragraph" w:customStyle="1" w:styleId="Nottoc-headings">
    <w:name w:val="Not toc-headings"/>
    <w:basedOn w:val="a"/>
    <w:next w:val="CNText"/>
    <w:qFormat/>
    <w:pPr>
      <w:keepNext/>
      <w:keepLines/>
      <w:spacing w:before="240" w:after="60" w:line="276" w:lineRule="auto"/>
    </w:pPr>
    <w:rPr>
      <w:rFonts w:asciiTheme="minorHAnsi" w:hAnsiTheme="minorHAnsi" w:cstheme="minorBidi"/>
      <w:b/>
      <w:sz w:val="20"/>
      <w:szCs w:val="20"/>
      <w:lang w:eastAsia="en-US"/>
    </w:rPr>
  </w:style>
  <w:style w:type="paragraph" w:customStyle="1" w:styleId="CNText">
    <w:name w:val="CN Text"/>
    <w:pPr>
      <w:spacing w:before="120"/>
      <w:ind w:firstLineChars="200" w:firstLine="200"/>
      <w:jc w:val="both"/>
    </w:pPr>
    <w:rPr>
      <w:rFonts w:ascii="Times New Roman" w:eastAsia="宋体" w:hAnsi="Times New Roman" w:cs="Times New Roman"/>
      <w:sz w:val="24"/>
      <w:szCs w:val="21"/>
    </w:rPr>
  </w:style>
  <w:style w:type="paragraph" w:customStyle="1" w:styleId="Table">
    <w:name w:val="Table"/>
    <w:basedOn w:val="Nottoc-headings"/>
    <w:qFormat/>
    <w:pPr>
      <w:keepNext w:val="0"/>
      <w:keepLines w:val="0"/>
      <w:tabs>
        <w:tab w:val="left" w:pos="284"/>
      </w:tabs>
      <w:spacing w:before="40" w:after="20"/>
    </w:pPr>
    <w:rPr>
      <w:b w:val="0"/>
    </w:rPr>
  </w:style>
  <w:style w:type="paragraph" w:customStyle="1" w:styleId="JPTable">
    <w:name w:val="JP Table"/>
    <w:basedOn w:val="Table"/>
    <w:rPr>
      <w:sz w:val="18"/>
      <w:szCs w:val="18"/>
    </w:rPr>
  </w:style>
  <w:style w:type="paragraph" w:customStyle="1" w:styleId="JPLegend">
    <w:name w:val="JP Legend"/>
    <w:basedOn w:val="JPTable"/>
    <w:qFormat/>
  </w:style>
  <w:style w:type="paragraph" w:customStyle="1" w:styleId="Listlevel1">
    <w:name w:val="List level 1"/>
    <w:basedOn w:val="a"/>
    <w:pPr>
      <w:spacing w:before="100" w:after="200" w:line="276" w:lineRule="auto"/>
      <w:ind w:left="425" w:hanging="425"/>
    </w:pPr>
    <w:rPr>
      <w:rFonts w:asciiTheme="minorHAnsi" w:hAnsiTheme="minorHAnsi" w:cstheme="minorBidi"/>
      <w:sz w:val="20"/>
      <w:szCs w:val="20"/>
      <w:lang w:eastAsia="en-US"/>
    </w:rPr>
  </w:style>
  <w:style w:type="paragraph" w:customStyle="1" w:styleId="JPListlevel1">
    <w:name w:val="JP List level 1"/>
    <w:basedOn w:val="Listlevel1"/>
    <w:pPr>
      <w:spacing w:line="360" w:lineRule="atLeast"/>
    </w:pPr>
    <w:rPr>
      <w:sz w:val="21"/>
      <w:szCs w:val="21"/>
    </w:rPr>
  </w:style>
  <w:style w:type="paragraph" w:customStyle="1" w:styleId="Listlevel2">
    <w:name w:val="List level 2"/>
    <w:basedOn w:val="Listlevel1"/>
    <w:pPr>
      <w:ind w:left="850"/>
    </w:pPr>
  </w:style>
  <w:style w:type="paragraph" w:customStyle="1" w:styleId="JPListlevel2">
    <w:name w:val="JP List level 2"/>
    <w:basedOn w:val="Listlevel2"/>
    <w:qFormat/>
    <w:pPr>
      <w:spacing w:line="360" w:lineRule="atLeast"/>
    </w:pPr>
    <w:rPr>
      <w:sz w:val="21"/>
      <w:szCs w:val="21"/>
    </w:rPr>
  </w:style>
  <w:style w:type="paragraph" w:customStyle="1" w:styleId="Listlevel3">
    <w:name w:val="List level 3"/>
    <w:basedOn w:val="Listlevel2"/>
    <w:qFormat/>
    <w:pPr>
      <w:ind w:left="1296" w:hanging="432"/>
    </w:pPr>
  </w:style>
  <w:style w:type="paragraph" w:customStyle="1" w:styleId="JPListlevel3">
    <w:name w:val="JP List level 3"/>
    <w:basedOn w:val="Listlevel3"/>
    <w:qFormat/>
    <w:pPr>
      <w:spacing w:line="360" w:lineRule="atLeast"/>
      <w:ind w:left="1293" w:hanging="431"/>
    </w:pPr>
    <w:rPr>
      <w:sz w:val="21"/>
      <w:szCs w:val="21"/>
    </w:rPr>
  </w:style>
  <w:style w:type="paragraph" w:customStyle="1" w:styleId="JPnottoc-headings">
    <w:name w:val="JP not toc-headings"/>
    <w:basedOn w:val="Nottoc-headings"/>
    <w:next w:val="JPText"/>
    <w:rPr>
      <w:sz w:val="21"/>
    </w:rPr>
  </w:style>
  <w:style w:type="paragraph" w:customStyle="1" w:styleId="JPText">
    <w:name w:val="JP Text"/>
    <w:basedOn w:val="Text"/>
    <w:qFormat/>
    <w:pPr>
      <w:spacing w:before="0" w:line="360" w:lineRule="atLeast"/>
      <w:ind w:firstLineChars="100" w:firstLine="100"/>
    </w:pPr>
    <w:rPr>
      <w:sz w:val="21"/>
      <w:szCs w:val="21"/>
    </w:rPr>
  </w:style>
  <w:style w:type="paragraph" w:customStyle="1" w:styleId="Reference">
    <w:name w:val="Reference"/>
    <w:basedOn w:val="a"/>
    <w:qFormat/>
    <w:pPr>
      <w:spacing w:before="80" w:after="60" w:line="276" w:lineRule="auto"/>
    </w:pPr>
    <w:rPr>
      <w:rFonts w:asciiTheme="minorHAnsi" w:hAnsiTheme="minorHAnsi" w:cstheme="minorBidi"/>
      <w:sz w:val="20"/>
      <w:szCs w:val="20"/>
      <w:lang w:eastAsia="en-US"/>
    </w:rPr>
  </w:style>
  <w:style w:type="paragraph" w:customStyle="1" w:styleId="JPReference">
    <w:name w:val="JP Reference"/>
    <w:basedOn w:val="Reference"/>
    <w:qFormat/>
    <w:rPr>
      <w:sz w:val="21"/>
      <w:szCs w:val="21"/>
    </w:rPr>
  </w:style>
  <w:style w:type="paragraph" w:customStyle="1" w:styleId="SAStext">
    <w:name w:val="SAS text"/>
    <w:pPr>
      <w:spacing w:before="100"/>
    </w:pPr>
    <w:rPr>
      <w:rFonts w:ascii="Times New Roman" w:eastAsia="宋体" w:hAnsi="Times New Roman" w:cs="Times New Roman"/>
      <w:spacing w:val="-10"/>
    </w:rPr>
  </w:style>
  <w:style w:type="paragraph" w:customStyle="1" w:styleId="JPSAStext">
    <w:name w:val="JP SAS text"/>
    <w:basedOn w:val="SAStext"/>
    <w:rPr>
      <w:sz w:val="18"/>
      <w:szCs w:val="18"/>
    </w:rPr>
  </w:style>
  <w:style w:type="paragraph" w:customStyle="1" w:styleId="Legend">
    <w:name w:val="Legend"/>
    <w:basedOn w:val="Table"/>
    <w:qFormat/>
  </w:style>
  <w:style w:type="character" w:customStyle="1" w:styleId="a4">
    <w:name w:val="宏文本 字符"/>
    <w:basedOn w:val="a0"/>
    <w:link w:val="a3"/>
    <w:semiHidden/>
    <w:rPr>
      <w:rFonts w:ascii="Courier New" w:eastAsia="MS Mincho" w:hAnsi="Courier New" w:cs="Courier New"/>
      <w:kern w:val="0"/>
      <w:sz w:val="20"/>
      <w:szCs w:val="20"/>
      <w:lang w:eastAsia="en-US"/>
    </w:rPr>
  </w:style>
  <w:style w:type="character" w:customStyle="1" w:styleId="afff5">
    <w:name w:val="信息标题 字符"/>
    <w:basedOn w:val="a0"/>
    <w:link w:val="afff4"/>
    <w:semiHidden/>
    <w:rPr>
      <w:rFonts w:ascii="Arial" w:eastAsia="宋体" w:hAnsi="Arial" w:cs="Arial"/>
      <w:kern w:val="0"/>
      <w:sz w:val="20"/>
      <w:szCs w:val="20"/>
      <w:shd w:val="pct20" w:color="auto" w:fill="auto"/>
      <w:lang w:eastAsia="en-US"/>
    </w:rPr>
  </w:style>
  <w:style w:type="paragraph" w:customStyle="1" w:styleId="Non-proportional">
    <w:name w:val="Non-proportional"/>
    <w:basedOn w:val="a"/>
    <w:qFormat/>
    <w:pPr>
      <w:spacing w:before="100" w:after="200" w:line="240" w:lineRule="atLeast"/>
      <w:jc w:val="both"/>
    </w:pPr>
    <w:rPr>
      <w:rFonts w:ascii="Courier New" w:hAnsi="Courier New" w:cstheme="minorBidi"/>
      <w:spacing w:val="-10"/>
      <w:sz w:val="18"/>
      <w:szCs w:val="20"/>
      <w:lang w:eastAsia="en-US"/>
    </w:rPr>
  </w:style>
  <w:style w:type="character" w:customStyle="1" w:styleId="a7">
    <w:name w:val="注释标题 字符"/>
    <w:basedOn w:val="a0"/>
    <w:link w:val="a6"/>
    <w:semiHidden/>
    <w:qFormat/>
    <w:rPr>
      <w:rFonts w:eastAsia="宋体"/>
      <w:kern w:val="0"/>
      <w:sz w:val="20"/>
      <w:szCs w:val="20"/>
      <w:lang w:eastAsia="en-US"/>
    </w:rPr>
  </w:style>
  <w:style w:type="character" w:customStyle="1" w:styleId="aff">
    <w:name w:val="纯文本 字符"/>
    <w:basedOn w:val="a0"/>
    <w:link w:val="afe"/>
    <w:semiHidden/>
    <w:qFormat/>
    <w:rPr>
      <w:rFonts w:ascii="Courier New" w:eastAsia="宋体" w:hAnsi="Courier New" w:cs="Courier New"/>
      <w:kern w:val="0"/>
      <w:sz w:val="20"/>
      <w:szCs w:val="20"/>
      <w:lang w:eastAsia="en-US"/>
    </w:rPr>
  </w:style>
  <w:style w:type="character" w:customStyle="1" w:styleId="af5">
    <w:name w:val="称呼 字符"/>
    <w:basedOn w:val="a0"/>
    <w:link w:val="af4"/>
    <w:semiHidden/>
    <w:rPr>
      <w:rFonts w:eastAsia="宋体"/>
      <w:kern w:val="0"/>
      <w:sz w:val="20"/>
      <w:szCs w:val="20"/>
      <w:lang w:eastAsia="en-US"/>
    </w:rPr>
  </w:style>
  <w:style w:type="character" w:customStyle="1" w:styleId="affc">
    <w:name w:val="签名 字符"/>
    <w:basedOn w:val="a0"/>
    <w:link w:val="affb"/>
    <w:semiHidden/>
    <w:qFormat/>
    <w:rPr>
      <w:rFonts w:eastAsia="宋体"/>
      <w:kern w:val="0"/>
      <w:sz w:val="20"/>
      <w:szCs w:val="20"/>
      <w:lang w:eastAsia="en-US"/>
    </w:rPr>
  </w:style>
  <w:style w:type="paragraph" w:customStyle="1" w:styleId="Synopsis">
    <w:name w:val="Synopsis"/>
    <w:basedOn w:val="Text"/>
    <w:qFormat/>
    <w:rPr>
      <w:rFonts w:ascii="Arial" w:eastAsia="MS Gothic" w:hAnsi="Arial"/>
    </w:rPr>
  </w:style>
  <w:style w:type="paragraph" w:customStyle="1" w:styleId="SynopsisList">
    <w:name w:val="Synopsis List"/>
    <w:basedOn w:val="Synopsis"/>
    <w:qFormat/>
    <w:pPr>
      <w:spacing w:before="40"/>
      <w:ind w:left="864" w:hanging="432"/>
      <w:jc w:val="left"/>
    </w:pPr>
  </w:style>
  <w:style w:type="paragraph" w:customStyle="1" w:styleId="SynopsisList2">
    <w:name w:val="Synopsis List 2"/>
    <w:basedOn w:val="SynopsisList"/>
    <w:qFormat/>
    <w:pPr>
      <w:ind w:left="1299" w:hanging="431"/>
    </w:pPr>
  </w:style>
  <w:style w:type="paragraph" w:customStyle="1" w:styleId="TOCEntry">
    <w:name w:val="TOC Entry"/>
    <w:basedOn w:val="2"/>
    <w:next w:val="CNText"/>
    <w:qFormat/>
    <w:pPr>
      <w:keepNext/>
      <w:keepLines/>
      <w:numPr>
        <w:ilvl w:val="0"/>
        <w:numId w:val="0"/>
      </w:numPr>
      <w:spacing w:before="240" w:after="200"/>
    </w:pPr>
    <w:rPr>
      <w:rFonts w:eastAsia="宋体"/>
      <w:b w:val="0"/>
      <w:sz w:val="26"/>
    </w:rPr>
  </w:style>
  <w:style w:type="paragraph" w:customStyle="1" w:styleId="CNTable">
    <w:name w:val="CN Table"/>
    <w:qFormat/>
    <w:pPr>
      <w:spacing w:before="40" w:after="20"/>
    </w:pPr>
    <w:rPr>
      <w:rFonts w:ascii="Times New Roman" w:eastAsia="宋体" w:hAnsi="Times New Roman" w:cs="Times New Roman"/>
      <w:sz w:val="21"/>
      <w:szCs w:val="18"/>
    </w:rPr>
  </w:style>
  <w:style w:type="paragraph" w:customStyle="1" w:styleId="CNLegend">
    <w:name w:val="CN Legend"/>
    <w:basedOn w:val="CNTable"/>
    <w:qFormat/>
  </w:style>
  <w:style w:type="paragraph" w:customStyle="1" w:styleId="CNListlevel1">
    <w:name w:val="CN List level 1"/>
    <w:pPr>
      <w:spacing w:before="40" w:after="20" w:line="360" w:lineRule="atLeast"/>
      <w:ind w:left="425" w:hanging="425"/>
    </w:pPr>
    <w:rPr>
      <w:rFonts w:ascii="Times New Roman" w:eastAsia="宋体" w:hAnsi="Times New Roman" w:cs="Times New Roman"/>
      <w:sz w:val="24"/>
      <w:szCs w:val="21"/>
    </w:rPr>
  </w:style>
  <w:style w:type="paragraph" w:customStyle="1" w:styleId="CNListlevel2">
    <w:name w:val="CN List level 2"/>
    <w:basedOn w:val="CNListlevel1"/>
    <w:pPr>
      <w:ind w:left="850"/>
    </w:pPr>
  </w:style>
  <w:style w:type="paragraph" w:customStyle="1" w:styleId="CNListlevel3">
    <w:name w:val="CN List level 3"/>
    <w:basedOn w:val="CNListlevel1"/>
    <w:pPr>
      <w:ind w:left="1287"/>
    </w:pPr>
  </w:style>
  <w:style w:type="paragraph" w:customStyle="1" w:styleId="CNnottoc-headings">
    <w:name w:val="CN not toc-headings"/>
    <w:next w:val="CNText"/>
    <w:pPr>
      <w:keepNext/>
      <w:spacing w:before="240" w:after="60"/>
    </w:pPr>
    <w:rPr>
      <w:rFonts w:ascii="Times New Roman" w:eastAsia="宋体" w:hAnsi="Times New Roman" w:cs="Arial"/>
      <w:b/>
      <w:sz w:val="24"/>
      <w:szCs w:val="24"/>
    </w:rPr>
  </w:style>
  <w:style w:type="paragraph" w:customStyle="1" w:styleId="CNReference">
    <w:name w:val="CN Reference"/>
    <w:qFormat/>
    <w:pPr>
      <w:spacing w:before="80" w:after="60"/>
    </w:pPr>
    <w:rPr>
      <w:rFonts w:ascii="Times New Roman" w:eastAsia="宋体" w:hAnsi="Times New Roman" w:cs="Times New Roman"/>
      <w:sz w:val="24"/>
      <w:szCs w:val="21"/>
    </w:rPr>
  </w:style>
  <w:style w:type="paragraph" w:customStyle="1" w:styleId="CNSAStext">
    <w:name w:val="CN SAS text"/>
    <w:qFormat/>
    <w:pPr>
      <w:spacing w:before="100"/>
    </w:pPr>
    <w:rPr>
      <w:rFonts w:ascii="Courier New" w:eastAsia="宋体" w:hAnsi="Courier New" w:cs="Courier New"/>
      <w:spacing w:val="-10"/>
      <w:sz w:val="21"/>
      <w:szCs w:val="18"/>
    </w:rPr>
  </w:style>
  <w:style w:type="paragraph" w:customStyle="1" w:styleId="CNSynopsis">
    <w:name w:val="CN Synopsis"/>
    <w:pPr>
      <w:spacing w:before="120" w:after="20"/>
      <w:jc w:val="both"/>
    </w:pPr>
    <w:rPr>
      <w:rFonts w:ascii="Times New Roman" w:eastAsia="宋体" w:hAnsi="Times New Roman" w:cs="Times New Roman"/>
      <w:sz w:val="24"/>
      <w:szCs w:val="24"/>
    </w:rPr>
  </w:style>
  <w:style w:type="paragraph" w:customStyle="1" w:styleId="CNSynopsisList">
    <w:name w:val="CN Synopsis List"/>
    <w:basedOn w:val="CNSynopsis"/>
    <w:pPr>
      <w:spacing w:before="40"/>
      <w:ind w:left="862" w:hanging="431"/>
      <w:jc w:val="left"/>
    </w:pPr>
  </w:style>
  <w:style w:type="paragraph" w:customStyle="1" w:styleId="CNSynopsisList2">
    <w:name w:val="CN Synopsis List 2"/>
    <w:basedOn w:val="CNSynopsisList"/>
    <w:pPr>
      <w:ind w:left="1299"/>
    </w:pPr>
  </w:style>
  <w:style w:type="paragraph" w:customStyle="1" w:styleId="1f0">
    <w:name w:val="书目1"/>
    <w:basedOn w:val="a"/>
    <w:next w:val="a"/>
    <w:uiPriority w:val="37"/>
    <w:semiHidden/>
    <w:unhideWhenUsed/>
    <w:pPr>
      <w:spacing w:before="100" w:after="200" w:line="276" w:lineRule="auto"/>
    </w:pPr>
    <w:rPr>
      <w:sz w:val="20"/>
      <w:szCs w:val="20"/>
      <w:lang w:eastAsia="en-US"/>
    </w:rPr>
  </w:style>
  <w:style w:type="table" w:customStyle="1" w:styleId="1f1">
    <w:name w:val="彩色网格1"/>
    <w:basedOn w:val="a1"/>
    <w:uiPriority w:val="73"/>
    <w:qFormat/>
    <w:pPr>
      <w:spacing w:before="100"/>
    </w:pPr>
    <w:rPr>
      <w:rFonts w:ascii="Times New Roman" w:eastAsia="宋体" w:hAnsi="Times New Roman" w:cs="Times New Roman"/>
      <w:color w:val="000000" w:themeColor="text1"/>
      <w:lang w:eastAsia="en-US"/>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1f2">
    <w:name w:val="彩色列表1"/>
    <w:basedOn w:val="a1"/>
    <w:uiPriority w:val="72"/>
    <w:qFormat/>
    <w:pPr>
      <w:spacing w:before="100"/>
    </w:pPr>
    <w:rPr>
      <w:rFonts w:ascii="Times New Roman" w:eastAsia="宋体" w:hAnsi="Times New Roman" w:cs="Times New Roman"/>
      <w:color w:val="000000" w:themeColor="text1"/>
      <w:lang w:eastAsia="en-US"/>
    </w:rP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customStyle="1" w:styleId="1f3">
    <w:name w:val="彩色底纹1"/>
    <w:basedOn w:val="a1"/>
    <w:uiPriority w:val="71"/>
    <w:qFormat/>
    <w:pPr>
      <w:spacing w:before="100"/>
    </w:pPr>
    <w:rPr>
      <w:rFonts w:ascii="Times New Roman" w:eastAsia="宋体" w:hAnsi="Times New Roman" w:cs="Times New Roman"/>
      <w:color w:val="000000" w:themeColor="text1"/>
      <w:lang w:eastAsia="en-US"/>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character" w:customStyle="1" w:styleId="afffa">
    <w:name w:val="批注主题 字符"/>
    <w:basedOn w:val="af3"/>
    <w:link w:val="afff9"/>
    <w:uiPriority w:val="99"/>
    <w:semiHidden/>
    <w:qFormat/>
    <w:rPr>
      <w:rFonts w:ascii="Arial" w:eastAsia="宋体" w:hAnsi="Arial" w:cs="Times New Roman (正文 CS 字体)"/>
      <w:b/>
      <w:bCs/>
      <w:snapToGrid w:val="0"/>
      <w:color w:val="000000" w:themeColor="text1"/>
      <w:spacing w:val="6"/>
      <w:kern w:val="0"/>
      <w:sz w:val="20"/>
      <w:szCs w:val="20"/>
      <w:lang w:eastAsia="en-US"/>
    </w:rPr>
  </w:style>
  <w:style w:type="table" w:customStyle="1" w:styleId="1f4">
    <w:name w:val="深色列表1"/>
    <w:basedOn w:val="a1"/>
    <w:uiPriority w:val="70"/>
    <w:qFormat/>
    <w:pPr>
      <w:spacing w:before="100"/>
    </w:pPr>
    <w:rPr>
      <w:rFonts w:ascii="Times New Roman" w:eastAsia="宋体" w:hAnsi="Times New Roman" w:cs="Times New Roman"/>
      <w:color w:val="FFFFFF" w:themeColor="background1"/>
      <w:lang w:eastAsia="en-US"/>
    </w:rP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customStyle="1" w:styleId="1f5">
    <w:name w:val="浅色网格1"/>
    <w:basedOn w:val="a1"/>
    <w:uiPriority w:val="62"/>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customStyle="1" w:styleId="-110">
    <w:name w:val="浅色网格 - 强调文字颜色 11"/>
    <w:basedOn w:val="a1"/>
    <w:uiPriority w:val="62"/>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customStyle="1" w:styleId="1f6">
    <w:name w:val="浅色列表1"/>
    <w:basedOn w:val="a1"/>
    <w:uiPriority w:val="61"/>
    <w:qFormat/>
    <w:pPr>
      <w:spacing w:before="100"/>
    </w:pPr>
    <w:rPr>
      <w:rFonts w:ascii="Times New Roman" w:eastAsia="宋体" w:hAnsi="Times New Roman" w:cs="Times New Roman"/>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customStyle="1" w:styleId="-111">
    <w:name w:val="浅色列表 - 强调文字颜色 11"/>
    <w:basedOn w:val="a1"/>
    <w:uiPriority w:val="61"/>
    <w:qFormat/>
    <w:pPr>
      <w:spacing w:before="100"/>
    </w:pPr>
    <w:rPr>
      <w:rFonts w:ascii="Times New Roman" w:eastAsia="宋体" w:hAnsi="Times New Roman" w:cs="Times New Roman"/>
      <w:lang w:eastAsia="en-US"/>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customStyle="1" w:styleId="1f7">
    <w:name w:val="浅色底纹1"/>
    <w:basedOn w:val="a1"/>
    <w:uiPriority w:val="60"/>
    <w:qFormat/>
    <w:pPr>
      <w:spacing w:before="100"/>
    </w:pPr>
    <w:rPr>
      <w:rFonts w:ascii="Times New Roman" w:eastAsia="宋体" w:hAnsi="Times New Roman" w:cs="Times New Roman"/>
      <w:color w:val="000000" w:themeColor="text1" w:themeShade="BF"/>
      <w:lang w:eastAsia="en-US"/>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customStyle="1" w:styleId="-112">
    <w:name w:val="浅色底纹 - 强调文字颜色 11"/>
    <w:basedOn w:val="a1"/>
    <w:uiPriority w:val="60"/>
    <w:qFormat/>
    <w:pPr>
      <w:spacing w:before="100"/>
    </w:pPr>
    <w:rPr>
      <w:rFonts w:ascii="Times New Roman" w:eastAsia="宋体" w:hAnsi="Times New Roman" w:cs="Times New Roman"/>
      <w:color w:val="365F91" w:themeColor="accent1" w:themeShade="BF"/>
      <w:lang w:eastAsia="en-US"/>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customStyle="1" w:styleId="110">
    <w:name w:val="中等深浅网格 11"/>
    <w:basedOn w:val="a1"/>
    <w:uiPriority w:val="67"/>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customStyle="1" w:styleId="210">
    <w:name w:val="中等深浅网格 21"/>
    <w:basedOn w:val="a1"/>
    <w:uiPriority w:val="68"/>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customStyle="1" w:styleId="310">
    <w:name w:val="中等深浅网格 31"/>
    <w:basedOn w:val="a1"/>
    <w:uiPriority w:val="69"/>
    <w:qFormat/>
    <w:pPr>
      <w:spacing w:before="100"/>
    </w:pPr>
    <w:rPr>
      <w:rFonts w:ascii="Times New Roman" w:eastAsia="宋体" w:hAnsi="Times New Roman" w:cs="Times New Roman"/>
      <w:lang w:eastAsia="en-US"/>
    </w:rPr>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customStyle="1" w:styleId="111">
    <w:name w:val="中等深浅列表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customStyle="1" w:styleId="1-11">
    <w:name w:val="中等深浅列表 1 - 强调文字颜色 11"/>
    <w:basedOn w:val="a1"/>
    <w:uiPriority w:val="65"/>
    <w:qFormat/>
    <w:pPr>
      <w:spacing w:before="100"/>
    </w:pPr>
    <w:rPr>
      <w:rFonts w:ascii="Times New Roman" w:eastAsia="宋体" w:hAnsi="Times New Roman" w:cs="Times New Roman"/>
      <w:color w:val="000000" w:themeColor="text1"/>
      <w:lang w:eastAsia="en-US"/>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customStyle="1" w:styleId="211">
    <w:name w:val="中等深浅列表 21"/>
    <w:basedOn w:val="a1"/>
    <w:uiPriority w:val="66"/>
    <w:qFormat/>
    <w:pPr>
      <w:spacing w:before="100"/>
    </w:pPr>
    <w:rPr>
      <w:rFonts w:asciiTheme="majorHAnsi" w:eastAsiaTheme="majorEastAsia" w:hAnsiTheme="majorHAnsi" w:cstheme="majorBidi"/>
      <w:color w:val="000000" w:themeColor="text1"/>
      <w:lang w:eastAsia="en-US"/>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customStyle="1" w:styleId="112">
    <w:name w:val="中等深浅底纹 11"/>
    <w:basedOn w:val="a1"/>
    <w:uiPriority w:val="63"/>
    <w:qFormat/>
    <w:pPr>
      <w:spacing w:before="100"/>
    </w:pPr>
    <w:rPr>
      <w:rFonts w:ascii="Times New Roman" w:eastAsia="宋体" w:hAnsi="Times New Roman" w:cs="Times New Roman"/>
      <w:lang w:eastAsia="en-US"/>
    </w:rPr>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customStyle="1" w:styleId="1-110">
    <w:name w:val="中等深浅底纹 1 - 强调文字颜色 11"/>
    <w:basedOn w:val="a1"/>
    <w:uiPriority w:val="63"/>
    <w:qFormat/>
    <w:pPr>
      <w:spacing w:before="100"/>
    </w:pPr>
    <w:rPr>
      <w:rFonts w:ascii="Times New Roman" w:eastAsia="宋体" w:hAnsi="Times New Roman" w:cs="Times New Roman"/>
      <w:lang w:eastAsia="en-US"/>
    </w:rPr>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customStyle="1" w:styleId="212">
    <w:name w:val="中等深浅底纹 2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customStyle="1" w:styleId="2-11">
    <w:name w:val="中等深浅底纹 2 - 强调文字颜色 11"/>
    <w:basedOn w:val="a1"/>
    <w:uiPriority w:val="64"/>
    <w:qFormat/>
    <w:pPr>
      <w:spacing w:before="100"/>
    </w:pPr>
    <w:rPr>
      <w:rFonts w:ascii="Times New Roman" w:eastAsia="宋体" w:hAnsi="Times New Roman" w:cs="Times New Roman"/>
      <w:lang w:eastAsia="en-US"/>
    </w:rPr>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customStyle="1" w:styleId="TOC10">
    <w:name w:val="TOC 标题1"/>
    <w:basedOn w:val="1"/>
    <w:next w:val="a"/>
    <w:uiPriority w:val="39"/>
    <w:semiHidden/>
    <w:unhideWhenUsed/>
    <w:qFormat/>
    <w:pPr>
      <w:numPr>
        <w:numId w:val="0"/>
      </w:numPr>
      <w:outlineLvl w:val="9"/>
    </w:pPr>
  </w:style>
  <w:style w:type="paragraph" w:customStyle="1" w:styleId="Default">
    <w:name w:val="Default"/>
    <w:qFormat/>
    <w:pPr>
      <w:autoSpaceDE w:val="0"/>
      <w:autoSpaceDN w:val="0"/>
      <w:adjustRightInd w:val="0"/>
      <w:spacing w:before="100"/>
    </w:pPr>
    <w:rPr>
      <w:rFonts w:ascii="Verdana" w:eastAsia="宋体" w:hAnsi="Verdana" w:cs="Verdana"/>
      <w:color w:val="000000"/>
      <w:sz w:val="24"/>
      <w:szCs w:val="24"/>
      <w:lang w:eastAsia="en-US"/>
    </w:rPr>
  </w:style>
  <w:style w:type="character" w:customStyle="1" w:styleId="highlight2">
    <w:name w:val="highlight2"/>
    <w:basedOn w:val="a0"/>
    <w:qFormat/>
  </w:style>
  <w:style w:type="character" w:customStyle="1" w:styleId="genesymbol2">
    <w:name w:val="genesymbol2"/>
    <w:basedOn w:val="a0"/>
    <w:qFormat/>
    <w:rPr>
      <w:i/>
      <w:iCs/>
    </w:rPr>
  </w:style>
  <w:style w:type="paragraph" w:customStyle="1" w:styleId="ordinary-output">
    <w:name w:val="ordinary-output"/>
    <w:basedOn w:val="a"/>
    <w:qFormat/>
    <w:pPr>
      <w:spacing w:before="100" w:beforeAutospacing="1" w:after="100" w:afterAutospacing="1" w:line="330" w:lineRule="atLeast"/>
    </w:pPr>
    <w:rPr>
      <w:rFonts w:asciiTheme="minorHAnsi" w:eastAsia="Times New Roman" w:hAnsiTheme="minorHAnsi" w:cstheme="minorBidi"/>
      <w:color w:val="333333"/>
      <w:sz w:val="20"/>
      <w:szCs w:val="20"/>
      <w:lang w:eastAsia="en-US"/>
    </w:rPr>
  </w:style>
  <w:style w:type="character" w:customStyle="1" w:styleId="element-citation">
    <w:name w:val="element-citation"/>
    <w:basedOn w:val="a0"/>
    <w:qFormat/>
  </w:style>
  <w:style w:type="character" w:customStyle="1" w:styleId="highlight">
    <w:name w:val="highlight"/>
    <w:basedOn w:val="a0"/>
    <w:qFormat/>
  </w:style>
  <w:style w:type="table" w:customStyle="1" w:styleId="GridTable5Dark-Accent51">
    <w:name w:val="Grid Table 5 Dark - Accent 51"/>
    <w:basedOn w:val="a1"/>
    <w:uiPriority w:val="50"/>
    <w:qFormat/>
    <w:pPr>
      <w:spacing w:before="100"/>
    </w:pPr>
    <w:rPr>
      <w:lang w:eastAsia="en-US"/>
    </w:rPr>
    <w:tblPr>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AEEF3"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4BACC6"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4BACC6"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4BACC6"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4BACC6" w:themeFill="accent5"/>
      </w:tcPr>
    </w:tblStylePr>
    <w:tblStylePr w:type="band1Vert">
      <w:tblPr/>
      <w:tcPr>
        <w:shd w:val="clear" w:color="auto" w:fill="B6DDE8" w:themeFill="accent5" w:themeFillTint="66"/>
      </w:tcPr>
    </w:tblStylePr>
    <w:tblStylePr w:type="band1Horz">
      <w:tblPr/>
      <w:tcPr>
        <w:shd w:val="clear" w:color="auto" w:fill="B6DDE8" w:themeFill="accent5" w:themeFillTint="66"/>
      </w:tcPr>
    </w:tblStylePr>
  </w:style>
  <w:style w:type="table" w:customStyle="1" w:styleId="6-21">
    <w:name w:val="清单表 6 彩色 - 着色 21"/>
    <w:basedOn w:val="a1"/>
    <w:uiPriority w:val="51"/>
    <w:qFormat/>
    <w:pPr>
      <w:spacing w:before="100"/>
    </w:pPr>
    <w:rPr>
      <w:color w:val="943634" w:themeColor="accent2" w:themeShade="BF"/>
      <w:lang w:eastAsia="en-US"/>
    </w:rPr>
    <w:tblPr>
      <w:tblBorders>
        <w:top w:val="single" w:sz="4" w:space="0" w:color="C0504D" w:themeColor="accent2"/>
        <w:bottom w:val="single" w:sz="4" w:space="0" w:color="C0504D" w:themeColor="accent2"/>
      </w:tblBorders>
    </w:tblPr>
    <w:tblStylePr w:type="firstRow">
      <w:rPr>
        <w:b/>
        <w:bCs/>
      </w:rPr>
      <w:tblPr/>
      <w:tcPr>
        <w:tcBorders>
          <w:bottom w:val="single" w:sz="4" w:space="0" w:color="C0504D" w:themeColor="accent2"/>
        </w:tcBorders>
      </w:tcPr>
    </w:tblStylePr>
    <w:tblStylePr w:type="lastRow">
      <w:rPr>
        <w:b/>
        <w:bCs/>
      </w:rPr>
      <w:tblPr/>
      <w:tcPr>
        <w:tcBorders>
          <w:top w:val="double" w:sz="4" w:space="0" w:color="C0504D" w:themeColor="accent2"/>
        </w:tcBorders>
      </w:tcPr>
    </w:tblStylePr>
    <w:tblStylePr w:type="firstCol">
      <w:rPr>
        <w:b/>
        <w:bCs/>
      </w:rPr>
    </w:tblStylePr>
    <w:tblStylePr w:type="lastCol">
      <w:rPr>
        <w:b/>
        <w:bCs/>
      </w:rPr>
    </w:tblStylePr>
    <w:tblStylePr w:type="band1Vert">
      <w:tblPr/>
      <w:tcPr>
        <w:shd w:val="clear" w:color="auto" w:fill="F2DBDB" w:themeFill="accent2" w:themeFillTint="33"/>
      </w:tcPr>
    </w:tblStylePr>
    <w:tblStylePr w:type="band1Horz">
      <w:tblPr/>
      <w:tcPr>
        <w:shd w:val="clear" w:color="auto" w:fill="F2DBDB" w:themeFill="accent2" w:themeFillTint="33"/>
      </w:tcPr>
    </w:tblStylePr>
  </w:style>
  <w:style w:type="table" w:customStyle="1" w:styleId="6-51">
    <w:name w:val="清单表 6 彩色 - 着色 51"/>
    <w:basedOn w:val="a1"/>
    <w:uiPriority w:val="51"/>
    <w:qFormat/>
    <w:pPr>
      <w:spacing w:before="100"/>
    </w:pPr>
    <w:rPr>
      <w:color w:val="31849B" w:themeColor="accent5" w:themeShade="BF"/>
      <w:lang w:eastAsia="en-US"/>
    </w:rPr>
    <w:tblPr>
      <w:tblBorders>
        <w:top w:val="single" w:sz="4" w:space="0" w:color="4BACC6" w:themeColor="accent5"/>
        <w:bottom w:val="single" w:sz="4" w:space="0" w:color="4BACC6" w:themeColor="accent5"/>
      </w:tblBorders>
    </w:tblPr>
    <w:tblStylePr w:type="firstRow">
      <w:rPr>
        <w:b/>
        <w:bCs/>
      </w:rPr>
      <w:tblPr/>
      <w:tcPr>
        <w:tcBorders>
          <w:bottom w:val="single" w:sz="4" w:space="0" w:color="4BACC6" w:themeColor="accent5"/>
        </w:tcBorders>
      </w:tcPr>
    </w:tblStylePr>
    <w:tblStylePr w:type="lastRow">
      <w:rPr>
        <w:b/>
        <w:bCs/>
      </w:rPr>
      <w:tblPr/>
      <w:tcPr>
        <w:tcBorders>
          <w:top w:val="double" w:sz="4" w:space="0" w:color="4BACC6" w:themeColor="accent5"/>
        </w:tcBorders>
      </w:tcPr>
    </w:tblStylePr>
    <w:tblStylePr w:type="firstCol">
      <w:rPr>
        <w:b/>
        <w:bCs/>
      </w:rPr>
    </w:tblStylePr>
    <w:tblStylePr w:type="lastCol">
      <w:rPr>
        <w:b/>
        <w:bCs/>
      </w:rPr>
    </w:tblStylePr>
    <w:tblStylePr w:type="band1Vert">
      <w:tblPr/>
      <w:tcPr>
        <w:shd w:val="clear" w:color="auto" w:fill="DAEEF3" w:themeFill="accent5" w:themeFillTint="33"/>
      </w:tcPr>
    </w:tblStylePr>
    <w:tblStylePr w:type="band1Horz">
      <w:tblPr/>
      <w:tcPr>
        <w:shd w:val="clear" w:color="auto" w:fill="DAEEF3" w:themeFill="accent5" w:themeFillTint="33"/>
      </w:tcPr>
    </w:tblStylePr>
  </w:style>
  <w:style w:type="table" w:customStyle="1" w:styleId="1-111">
    <w:name w:val="网格表 1 浅色 - 着色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61">
    <w:name w:val="List Table 6 Colorful - Accent 61"/>
    <w:basedOn w:val="a1"/>
    <w:uiPriority w:val="51"/>
    <w:qFormat/>
    <w:pPr>
      <w:spacing w:before="100"/>
    </w:pPr>
    <w:rPr>
      <w:color w:val="538135"/>
    </w:rPr>
    <w:tblPr>
      <w:tblBorders>
        <w:top w:val="single" w:sz="4" w:space="0" w:color="70AD47"/>
        <w:bottom w:val="single" w:sz="4" w:space="0" w:color="70AD47"/>
      </w:tblBorders>
    </w:tblPr>
    <w:tblStylePr w:type="firstRow">
      <w:rPr>
        <w:b/>
        <w:bCs/>
      </w:rPr>
      <w:tblPr/>
      <w:tcPr>
        <w:tcBorders>
          <w:bottom w:val="single" w:sz="4" w:space="0" w:color="70AD47"/>
        </w:tcBorders>
      </w:tcPr>
    </w:tblStylePr>
    <w:tblStylePr w:type="lastRow">
      <w:rPr>
        <w:b/>
        <w:bCs/>
      </w:rPr>
      <w:tblPr/>
      <w:tcPr>
        <w:tcBorders>
          <w:top w:val="double" w:sz="4" w:space="0" w:color="70AD47"/>
        </w:tcBorders>
      </w:tcPr>
    </w:tblStylePr>
    <w:tblStylePr w:type="firstCol">
      <w:rPr>
        <w:b/>
        <w:bCs/>
      </w:rPr>
    </w:tblStylePr>
    <w:tblStylePr w:type="lastCol">
      <w:rPr>
        <w:b/>
        <w:bCs/>
      </w:rPr>
    </w:tblStylePr>
    <w:tblStylePr w:type="band1Vert">
      <w:tblPr/>
      <w:tcPr>
        <w:shd w:val="clear" w:color="auto" w:fill="E2EFD9"/>
      </w:tcPr>
    </w:tblStylePr>
    <w:tblStylePr w:type="band1Horz">
      <w:tblPr/>
      <w:tcPr>
        <w:shd w:val="clear" w:color="auto" w:fill="E2EFD9"/>
      </w:tcPr>
    </w:tblStylePr>
  </w:style>
  <w:style w:type="table" w:customStyle="1" w:styleId="6-11">
    <w:name w:val="清单表 6 彩色 - 着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GridTable1Light-Accent11">
    <w:name w:val="Grid Table 1 Light - Accent 11"/>
    <w:basedOn w:val="a1"/>
    <w:uiPriority w:val="46"/>
    <w:qFormat/>
    <w:pPr>
      <w:spacing w:before="100"/>
    </w:pPr>
    <w:rPr>
      <w:lang w:eastAsia="en-US"/>
    </w:rPr>
    <w:tblPr>
      <w:tblBorders>
        <w:top w:val="single" w:sz="4" w:space="0" w:color="B8CCE4" w:themeColor="accent1" w:themeTint="66"/>
        <w:left w:val="single" w:sz="4" w:space="0" w:color="B8CCE4" w:themeColor="accent1" w:themeTint="66"/>
        <w:bottom w:val="single" w:sz="4" w:space="0" w:color="B8CCE4" w:themeColor="accent1" w:themeTint="66"/>
        <w:right w:val="single" w:sz="4" w:space="0" w:color="B8CCE4" w:themeColor="accent1" w:themeTint="66"/>
        <w:insideH w:val="single" w:sz="4" w:space="0" w:color="B8CCE4" w:themeColor="accent1" w:themeTint="66"/>
        <w:insideV w:val="single" w:sz="4" w:space="0" w:color="B8CCE4" w:themeColor="accent1" w:themeTint="66"/>
      </w:tblBorders>
    </w:tblPr>
    <w:tblStylePr w:type="firstRow">
      <w:rPr>
        <w:b/>
        <w:bCs/>
      </w:rPr>
      <w:tblPr/>
      <w:tcPr>
        <w:tcBorders>
          <w:bottom w:val="single" w:sz="12" w:space="0" w:color="95B3D7" w:themeColor="accent1" w:themeTint="99"/>
        </w:tcBorders>
      </w:tcPr>
    </w:tblStylePr>
    <w:tblStylePr w:type="lastRow">
      <w:rPr>
        <w:b/>
        <w:bCs/>
      </w:rPr>
      <w:tblPr/>
      <w:tcPr>
        <w:tcBorders>
          <w:top w:val="double" w:sz="2" w:space="0" w:color="95B3D7" w:themeColor="accent1" w:themeTint="99"/>
        </w:tcBorders>
      </w:tcPr>
    </w:tblStylePr>
    <w:tblStylePr w:type="firstCol">
      <w:rPr>
        <w:b/>
        <w:bCs/>
      </w:rPr>
    </w:tblStylePr>
    <w:tblStylePr w:type="lastCol">
      <w:rPr>
        <w:b/>
        <w:bCs/>
      </w:rPr>
    </w:tblStylePr>
  </w:style>
  <w:style w:type="table" w:customStyle="1" w:styleId="ListTable6Colorful-Accent11">
    <w:name w:val="List Table 6 Colorful - Accent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table" w:customStyle="1" w:styleId="ListTable2-Accent11">
    <w:name w:val="List Table 2 - Accent 11"/>
    <w:basedOn w:val="a1"/>
    <w:uiPriority w:val="47"/>
    <w:qFormat/>
    <w:pPr>
      <w:spacing w:before="100"/>
    </w:pPr>
    <w:rPr>
      <w:lang w:eastAsia="en-US"/>
    </w:rPr>
    <w:tblPr>
      <w:tblBorders>
        <w:top w:val="single" w:sz="4" w:space="0" w:color="95B3D7" w:themeColor="accent1" w:themeTint="99"/>
        <w:bottom w:val="single" w:sz="4" w:space="0" w:color="95B3D7" w:themeColor="accent1" w:themeTint="99"/>
        <w:insideH w:val="single" w:sz="4" w:space="0" w:color="95B3D7"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1f8">
    <w:name w:val="列出段落1"/>
    <w:basedOn w:val="a"/>
    <w:uiPriority w:val="34"/>
    <w:qFormat/>
    <w:pPr>
      <w:spacing w:before="100" w:after="200" w:line="276" w:lineRule="auto"/>
      <w:ind w:firstLineChars="200" w:firstLine="420"/>
    </w:pPr>
    <w:rPr>
      <w:sz w:val="20"/>
      <w:szCs w:val="20"/>
      <w:lang w:eastAsia="en-US"/>
    </w:rPr>
  </w:style>
  <w:style w:type="table" w:customStyle="1" w:styleId="6-110">
    <w:name w:val="列表 6 彩色 - 强调文字颜色 11"/>
    <w:basedOn w:val="a1"/>
    <w:uiPriority w:val="51"/>
    <w:qFormat/>
    <w:pPr>
      <w:spacing w:before="100"/>
    </w:pPr>
    <w:rPr>
      <w:color w:val="365F91" w:themeColor="accent1" w:themeShade="BF"/>
      <w:lang w:eastAsia="en-US"/>
    </w:rPr>
    <w:tblPr>
      <w:tblBorders>
        <w:top w:val="single" w:sz="4" w:space="0" w:color="4F81BD" w:themeColor="accent1"/>
        <w:bottom w:val="single" w:sz="4" w:space="0" w:color="4F81BD" w:themeColor="accent1"/>
      </w:tblBorders>
    </w:tblPr>
    <w:tblStylePr w:type="firstRow">
      <w:rPr>
        <w:b/>
        <w:bCs/>
      </w:rPr>
      <w:tblPr/>
      <w:tcPr>
        <w:tcBorders>
          <w:bottom w:val="single" w:sz="4" w:space="0" w:color="4F81BD" w:themeColor="accent1"/>
        </w:tcBorders>
      </w:tcPr>
    </w:tblStylePr>
    <w:tblStylePr w:type="lastRow">
      <w:rPr>
        <w:b/>
        <w:bCs/>
      </w:rPr>
      <w:tblPr/>
      <w:tcPr>
        <w:tcBorders>
          <w:top w:val="double" w:sz="4" w:space="0" w:color="4F81BD" w:themeColor="accent1"/>
        </w:tcBorders>
      </w:tcPr>
    </w:tblStylePr>
    <w:tblStylePr w:type="firstCol">
      <w:rPr>
        <w:b/>
        <w:bCs/>
      </w:rPr>
    </w:tblStylePr>
    <w:tblStylePr w:type="lastCol">
      <w:rPr>
        <w:b/>
        <w:bCs/>
      </w:rPr>
    </w:tblStylePr>
    <w:tblStylePr w:type="band1Vert">
      <w:tblPr/>
      <w:tcPr>
        <w:shd w:val="clear" w:color="auto" w:fill="DBE5F1" w:themeFill="accent1" w:themeFillTint="33"/>
      </w:tcPr>
    </w:tblStylePr>
    <w:tblStylePr w:type="band1Horz">
      <w:tblPr/>
      <w:tcPr>
        <w:shd w:val="clear" w:color="auto" w:fill="DBE5F1" w:themeFill="accent1" w:themeFillTint="33"/>
      </w:tcPr>
    </w:tblStylePr>
  </w:style>
  <w:style w:type="paragraph" w:customStyle="1" w:styleId="p1">
    <w:name w:val="p1"/>
    <w:basedOn w:val="a"/>
    <w:qFormat/>
    <w:pPr>
      <w:spacing w:before="100" w:after="200" w:line="276" w:lineRule="auto"/>
    </w:pPr>
    <w:rPr>
      <w:rFonts w:hAnsi="微软雅黑" w:cstheme="minorBidi"/>
      <w:sz w:val="16"/>
      <w:szCs w:val="16"/>
      <w:lang w:eastAsia="en-US"/>
    </w:rPr>
  </w:style>
  <w:style w:type="table" w:customStyle="1" w:styleId="ListTable6Colorful-Accent111">
    <w:name w:val="List Table 6 Colorful - Accent 111"/>
    <w:basedOn w:val="a1"/>
    <w:uiPriority w:val="51"/>
    <w:qFormat/>
    <w:pPr>
      <w:spacing w:before="100"/>
    </w:pPr>
    <w:rPr>
      <w:rFonts w:ascii="Century Schoolbook" w:eastAsia="Times New Roman" w:hAnsi="Century Schoolbook" w:cs="Times New Roman"/>
      <w:color w:val="E65B01"/>
      <w:lang w:eastAsia="en-US"/>
    </w:rPr>
    <w:tblPr>
      <w:tblBorders>
        <w:top w:val="single" w:sz="4" w:space="0" w:color="FE8637"/>
        <w:bottom w:val="single" w:sz="4" w:space="0" w:color="FE8637"/>
      </w:tblBorders>
    </w:tblPr>
    <w:tblStylePr w:type="firstRow">
      <w:rPr>
        <w:b/>
        <w:bCs/>
      </w:rPr>
      <w:tblPr/>
      <w:tcPr>
        <w:tcBorders>
          <w:bottom w:val="single" w:sz="4" w:space="0" w:color="FE8637"/>
        </w:tcBorders>
      </w:tcPr>
    </w:tblStylePr>
    <w:tblStylePr w:type="lastRow">
      <w:rPr>
        <w:b/>
        <w:bCs/>
      </w:rPr>
      <w:tblPr/>
      <w:tcPr>
        <w:tcBorders>
          <w:top w:val="double" w:sz="4" w:space="0" w:color="FE8637"/>
        </w:tcBorders>
      </w:tcPr>
    </w:tblStylePr>
    <w:tblStylePr w:type="firstCol">
      <w:rPr>
        <w:b/>
        <w:bCs/>
      </w:rPr>
    </w:tblStylePr>
    <w:tblStylePr w:type="lastCol">
      <w:rPr>
        <w:b/>
        <w:bCs/>
      </w:rPr>
    </w:tblStylePr>
    <w:tblStylePr w:type="band1Vert">
      <w:tblPr/>
      <w:tcPr>
        <w:shd w:val="clear" w:color="auto" w:fill="FEE6D6"/>
      </w:tcPr>
    </w:tblStylePr>
    <w:tblStylePr w:type="band1Horz">
      <w:tblPr/>
      <w:tcPr>
        <w:shd w:val="clear" w:color="auto" w:fill="FEE6D6"/>
      </w:tcPr>
    </w:tblStylePr>
  </w:style>
  <w:style w:type="paragraph" w:customStyle="1" w:styleId="font5">
    <w:name w:val="font5"/>
    <w:basedOn w:val="a"/>
    <w:qFormat/>
    <w:pPr>
      <w:spacing w:before="100" w:beforeAutospacing="1" w:after="100" w:afterAutospacing="1" w:line="276" w:lineRule="auto"/>
    </w:pPr>
    <w:rPr>
      <w:rFonts w:hAnsi="微软雅黑" w:cstheme="minorBidi"/>
      <w:color w:val="7030A0"/>
      <w:sz w:val="12"/>
      <w:szCs w:val="12"/>
      <w:lang w:eastAsia="en-US"/>
    </w:rPr>
  </w:style>
  <w:style w:type="paragraph" w:customStyle="1" w:styleId="font6">
    <w:name w:val="font6"/>
    <w:basedOn w:val="a"/>
    <w:qFormat/>
    <w:pPr>
      <w:spacing w:before="100" w:beforeAutospacing="1" w:after="100" w:afterAutospacing="1" w:line="276" w:lineRule="auto"/>
    </w:pPr>
    <w:rPr>
      <w:rFonts w:hAnsi="微软雅黑" w:cstheme="minorBidi"/>
      <w:color w:val="000000"/>
      <w:sz w:val="12"/>
      <w:szCs w:val="12"/>
      <w:lang w:eastAsia="en-US"/>
    </w:rPr>
  </w:style>
  <w:style w:type="paragraph" w:customStyle="1" w:styleId="xl63">
    <w:name w:val="xl63"/>
    <w:basedOn w:val="a"/>
    <w:qFormat/>
    <w:pPr>
      <w:spacing w:before="100" w:beforeAutospacing="1" w:after="100" w:afterAutospacing="1" w:line="276" w:lineRule="auto"/>
      <w:textAlignment w:val="center"/>
    </w:pPr>
    <w:rPr>
      <w:rFonts w:hAnsi="微软雅黑" w:cstheme="minorBidi"/>
      <w:i/>
      <w:iCs/>
      <w:color w:val="7030A0"/>
      <w:sz w:val="21"/>
      <w:szCs w:val="21"/>
      <w:lang w:eastAsia="en-US"/>
    </w:rPr>
  </w:style>
  <w:style w:type="paragraph" w:customStyle="1" w:styleId="xl64">
    <w:name w:val="xl64"/>
    <w:basedOn w:val="a"/>
    <w:qFormat/>
    <w:pPr>
      <w:spacing w:before="100" w:beforeAutospacing="1" w:after="100" w:afterAutospacing="1" w:line="276" w:lineRule="auto"/>
      <w:textAlignment w:val="center"/>
    </w:pPr>
    <w:rPr>
      <w:rFonts w:hAnsi="微软雅黑" w:cstheme="minorBidi"/>
      <w:i/>
      <w:iCs/>
      <w:color w:val="000000"/>
      <w:sz w:val="21"/>
      <w:szCs w:val="21"/>
      <w:lang w:eastAsia="en-US"/>
    </w:rPr>
  </w:style>
  <w:style w:type="paragraph" w:customStyle="1" w:styleId="TT">
    <w:name w:val="TT"/>
    <w:basedOn w:val="a"/>
    <w:link w:val="TT0"/>
    <w:qFormat/>
    <w:pPr>
      <w:widowControl w:val="0"/>
      <w:adjustRightInd w:val="0"/>
      <w:snapToGrid w:val="0"/>
      <w:spacing w:before="40" w:after="40"/>
      <w:ind w:firstLineChars="200" w:firstLine="200"/>
      <w:jc w:val="both"/>
    </w:pPr>
    <w:rPr>
      <w:rFonts w:ascii="Times New Roman" w:hAnsi="Times New Roman" w:cstheme="minorBidi"/>
      <w:color w:val="000000" w:themeColor="text1"/>
      <w:sz w:val="21"/>
      <w:szCs w:val="21"/>
      <w:lang w:eastAsia="en-US"/>
    </w:rPr>
  </w:style>
  <w:style w:type="character" w:customStyle="1" w:styleId="TT0">
    <w:name w:val="TT 字符"/>
    <w:basedOn w:val="a0"/>
    <w:link w:val="TT"/>
    <w:qFormat/>
    <w:rPr>
      <w:rFonts w:ascii="Times New Roman" w:eastAsia="微软雅黑" w:hAnsi="Times New Roman"/>
      <w:color w:val="000000" w:themeColor="text1"/>
      <w:kern w:val="0"/>
      <w:sz w:val="21"/>
      <w:szCs w:val="21"/>
      <w:lang w:eastAsia="en-US"/>
    </w:rPr>
  </w:style>
  <w:style w:type="paragraph" w:customStyle="1" w:styleId="1f9">
    <w:name w:val="修订1"/>
    <w:hidden/>
    <w:uiPriority w:val="99"/>
    <w:semiHidden/>
    <w:qFormat/>
    <w:rPr>
      <w:kern w:val="2"/>
      <w:sz w:val="24"/>
      <w:szCs w:val="24"/>
    </w:rPr>
  </w:style>
  <w:style w:type="character" w:customStyle="1" w:styleId="1fa">
    <w:name w:val="未处理的提及1"/>
    <w:basedOn w:val="a0"/>
    <w:uiPriority w:val="99"/>
    <w:semiHidden/>
    <w:unhideWhenUsed/>
    <w:qFormat/>
    <w:rPr>
      <w:color w:val="605E5C"/>
      <w:shd w:val="clear" w:color="auto" w:fill="E1DFDD"/>
    </w:rPr>
  </w:style>
  <w:style w:type="paragraph" w:customStyle="1" w:styleId="Obsahtabulky">
    <w:name w:val="Obsah tabulky"/>
    <w:basedOn w:val="a"/>
    <w:qFormat/>
    <w:pPr>
      <w:widowControl w:val="0"/>
      <w:suppressLineNumbers/>
      <w:suppressAutoHyphens/>
    </w:pPr>
    <w:rPr>
      <w:rFonts w:ascii="Liberation Serif" w:eastAsia="Droid Sans Fallback" w:hAnsi="Liberation Serif" w:cs="FreeSans"/>
      <w:color w:val="00000A"/>
      <w:lang w:val="cs-CZ" w:bidi="hi-IN"/>
    </w:rPr>
  </w:style>
  <w:style w:type="character" w:customStyle="1" w:styleId="p">
    <w:name w:val="p"/>
    <w:basedOn w:val="a0"/>
    <w:qFormat/>
  </w:style>
  <w:style w:type="character" w:customStyle="1" w:styleId="o">
    <w:name w:val="o"/>
    <w:basedOn w:val="a0"/>
    <w:qFormat/>
  </w:style>
  <w:style w:type="character" w:customStyle="1" w:styleId="k">
    <w:name w:val="k"/>
    <w:basedOn w:val="a0"/>
    <w:qFormat/>
  </w:style>
  <w:style w:type="character" w:customStyle="1" w:styleId="n">
    <w:name w:val="n"/>
    <w:basedOn w:val="a0"/>
    <w:qFormat/>
  </w:style>
  <w:style w:type="paragraph" w:customStyle="1" w:styleId="myrichtextstyle">
    <w:name w:val="myrichtextstyle"/>
    <w:basedOn w:val="a"/>
    <w:qFormat/>
    <w:rPr>
      <w:rFonts w:ascii="思源黑体" w:eastAsia="思源黑体" w:hAnsi="思源黑体"/>
      <w:color w:val="F17534"/>
      <w:sz w:val="16"/>
      <w:szCs w:val="16"/>
    </w:rPr>
  </w:style>
  <w:style w:type="paragraph" w:customStyle="1" w:styleId="defaultrichtextstyle">
    <w:name w:val="defaultrichtextstyle"/>
    <w:basedOn w:val="a"/>
    <w:qFormat/>
    <w:rPr>
      <w:rFonts w:ascii="思源黑体" w:eastAsia="思源黑体" w:hAnsi="思源黑体"/>
      <w:color w:val="000000" w:themeColor="text1"/>
      <w:sz w:val="16"/>
      <w:szCs w:val="16"/>
    </w:rPr>
  </w:style>
  <w:style w:type="character" w:customStyle="1" w:styleId="mf">
    <w:name w:val="mf"/>
    <w:basedOn w:val="a0"/>
    <w:qFormat/>
  </w:style>
  <w:style w:type="table" w:customStyle="1" w:styleId="1fb">
    <w:name w:val="样式1"/>
    <w:basedOn w:val="a1"/>
    <w:uiPriority w:val="99"/>
    <w:qFormat/>
    <w:pPr>
      <w:spacing w:beforeLines="25" w:before="25" w:afterLines="25" w:after="25"/>
    </w:pPr>
    <w:tblPr/>
    <w:tblStylePr w:type="firstRow">
      <w:tblPr/>
      <w:tcPr>
        <w:tcBorders>
          <w:top w:val="single" w:sz="4" w:space="0" w:color="auto"/>
          <w:left w:val="nil"/>
          <w:bottom w:val="nil"/>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2f5">
    <w:name w:val="样式2"/>
    <w:basedOn w:val="a1"/>
    <w:uiPriority w:val="99"/>
    <w:qFormat/>
    <w:rsid w:val="004162A5"/>
    <w:pPr>
      <w:spacing w:beforeLines="25" w:before="25" w:afterLines="25" w:after="25"/>
    </w:pPr>
    <w:tblPr>
      <w:tblBorders>
        <w:bottom w:val="single" w:sz="4" w:space="0" w:color="000000" w:themeColor="text1"/>
      </w:tblBorders>
    </w:tblPr>
    <w:tblStylePr w:type="firstRow">
      <w:tblPr/>
      <w:tcPr>
        <w:tcBorders>
          <w:top w:val="nil"/>
          <w:left w:val="nil"/>
          <w:bottom w:val="single" w:sz="4" w:space="0" w:color="auto"/>
          <w:right w:val="nil"/>
          <w:insideH w:val="nil"/>
          <w:insideV w:val="nil"/>
          <w:tl2br w:val="nil"/>
          <w:tr2bl w:val="nil"/>
        </w:tcBorders>
      </w:tcPr>
    </w:tblStylePr>
    <w:tblStylePr w:type="lastRow">
      <w:tblPr/>
      <w:tcPr>
        <w:tcBorders>
          <w:top w:val="nil"/>
          <w:left w:val="nil"/>
          <w:bottom w:val="single" w:sz="4" w:space="0" w:color="auto"/>
          <w:right w:val="nil"/>
          <w:insideH w:val="nil"/>
          <w:insideV w:val="nil"/>
          <w:tl2br w:val="nil"/>
          <w:tr2bl w:val="nil"/>
        </w:tcBorders>
      </w:tcPr>
    </w:tblStylePr>
  </w:style>
  <w:style w:type="table" w:customStyle="1" w:styleId="afffff3">
    <w:name w:val="无边框缩进"/>
    <w:basedOn w:val="a1"/>
    <w:uiPriority w:val="99"/>
    <w:qFormat/>
    <w:pPr>
      <w:ind w:firstLineChars="200" w:firstLine="200"/>
    </w:pPr>
    <w:tblPr>
      <w:tblBorders>
        <w:top w:val="single" w:sz="4" w:space="0" w:color="auto"/>
        <w:bottom w:val="single" w:sz="4" w:space="0" w:color="auto"/>
      </w:tblBorders>
    </w:tblPr>
  </w:style>
  <w:style w:type="paragraph" w:customStyle="1" w:styleId="myrichtextstylefont">
    <w:name w:val="myrichtextstyle_font"/>
    <w:basedOn w:val="myrichtextstyle"/>
    <w:qFormat/>
    <w:pPr>
      <w:spacing w:beforeLines="20" w:before="20" w:afterLines="20" w:after="20" w:line="300" w:lineRule="exact"/>
    </w:pPr>
    <w:rPr>
      <w:rFonts w:ascii="Times New Roman" w:eastAsia="微软雅黑" w:hAnsi="Times New Roman" w:cs="Times New Roman"/>
      <w:snapToGrid w:val="0"/>
      <w:color w:val="000000" w:themeColor="text1"/>
      <w:spacing w:val="6"/>
      <w:sz w:val="21"/>
      <w:szCs w:val="21"/>
    </w:rPr>
  </w:style>
  <w:style w:type="paragraph" w:customStyle="1" w:styleId="richzhu">
    <w:name w:val="rich_zhu"/>
    <w:basedOn w:val="myrichtextstyle"/>
    <w:qFormat/>
    <w:pPr>
      <w:ind w:left="250" w:hangingChars="250" w:hanging="250"/>
    </w:pPr>
    <w:rPr>
      <w:rFonts w:ascii="Times New Roman" w:eastAsia="微软雅黑" w:hAnsi="Times New Roman"/>
      <w:color w:val="000000" w:themeColor="text1"/>
      <w:sz w:val="18"/>
    </w:rPr>
  </w:style>
  <w:style w:type="table" w:customStyle="1" w:styleId="113">
    <w:name w:val="无格式表格 11"/>
    <w:basedOn w:val="a1"/>
    <w:uiPriority w:val="41"/>
    <w:qFormat/>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customStyle="1" w:styleId="hrdresult">
    <w:name w:val="hrd_result"/>
    <w:basedOn w:val="a"/>
    <w:qFormat/>
    <w:pPr>
      <w:adjustRightInd w:val="0"/>
      <w:snapToGrid w:val="0"/>
    </w:pPr>
    <w:rPr>
      <w:rFonts w:ascii="思源黑体" w:eastAsia="思源黑体" w:hAnsi="思源黑体" w:cs="Times New Roman (正文 CS 字体)"/>
      <w:snapToGrid w:val="0"/>
      <w:spacing w:val="6"/>
      <w:sz w:val="18"/>
      <w:szCs w:val="18"/>
    </w:rPr>
  </w:style>
  <w:style w:type="paragraph" w:styleId="afffff4">
    <w:name w:val="Revision"/>
    <w:hidden/>
    <w:uiPriority w:val="99"/>
    <w:unhideWhenUsed/>
    <w:rsid w:val="00CC2675"/>
    <w:rPr>
      <w:rFonts w:ascii="微软雅黑" w:eastAsia="微软雅黑" w:hAnsi="宋体" w:cs="宋体"/>
      <w:sz w:val="24"/>
      <w:szCs w:val="24"/>
    </w:rPr>
  </w:style>
  <w:style w:type="table" w:customStyle="1" w:styleId="PTMv3">
    <w:name w:val="PTM临检通用v3"/>
    <w:basedOn w:val="a1"/>
    <w:uiPriority w:val="99"/>
    <w:qFormat/>
    <w:rsid w:val="00120BD8"/>
    <w:pPr>
      <w:jc w:val="center"/>
    </w:pPr>
    <w:tblPr>
      <w:tblBorders>
        <w:bottom w:val="single" w:sz="4" w:space="0" w:color="1E7648"/>
        <w:insideH w:val="dashed" w:sz="4" w:space="0" w:color="BFBFBF"/>
        <w:insideV w:val="dashed" w:sz="4" w:space="0" w:color="BFBFBF"/>
      </w:tblBorders>
    </w:tblPr>
    <w:tcPr>
      <w:vAlign w:val="center"/>
    </w:tcPr>
    <w:tblStylePr w:type="firstRow">
      <w:tblPr/>
      <w:tcPr>
        <w:tcBorders>
          <w:bottom w:val="single" w:sz="4" w:space="0" w:color="FFFFFF" w:themeColor="background1"/>
          <w:insideH w:val="single" w:sz="4" w:space="0" w:color="auto"/>
          <w:insideV w:val="single" w:sz="4" w:space="0" w:color="auto"/>
        </w:tcBorders>
        <w:shd w:val="clear" w:color="auto" w:fill="1E7648"/>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41627150">
      <w:bodyDiv w:val="1"/>
      <w:marLeft w:val="0"/>
      <w:marRight w:val="0"/>
      <w:marTop w:val="0"/>
      <w:marBottom w:val="0"/>
      <w:divBdr>
        <w:top w:val="none" w:sz="0" w:space="0" w:color="auto"/>
        <w:left w:val="none" w:sz="0" w:space="0" w:color="auto"/>
        <w:bottom w:val="none" w:sz="0" w:space="0" w:color="auto"/>
        <w:right w:val="none" w:sz="0" w:space="0" w:color="auto"/>
      </w:divBdr>
    </w:div>
    <w:div w:id="205457490">
      <w:bodyDiv w:val="1"/>
      <w:marLeft w:val="0"/>
      <w:marRight w:val="0"/>
      <w:marTop w:val="0"/>
      <w:marBottom w:val="0"/>
      <w:divBdr>
        <w:top w:val="none" w:sz="0" w:space="0" w:color="auto"/>
        <w:left w:val="none" w:sz="0" w:space="0" w:color="auto"/>
        <w:bottom w:val="none" w:sz="0" w:space="0" w:color="auto"/>
        <w:right w:val="none" w:sz="0" w:space="0" w:color="auto"/>
      </w:divBdr>
    </w:div>
    <w:div w:id="293562961">
      <w:bodyDiv w:val="1"/>
      <w:marLeft w:val="0"/>
      <w:marRight w:val="0"/>
      <w:marTop w:val="0"/>
      <w:marBottom w:val="0"/>
      <w:divBdr>
        <w:top w:val="none" w:sz="0" w:space="0" w:color="auto"/>
        <w:left w:val="none" w:sz="0" w:space="0" w:color="auto"/>
        <w:bottom w:val="none" w:sz="0" w:space="0" w:color="auto"/>
        <w:right w:val="none" w:sz="0" w:space="0" w:color="auto"/>
      </w:divBdr>
    </w:div>
    <w:div w:id="535847669">
      <w:bodyDiv w:val="1"/>
      <w:marLeft w:val="0"/>
      <w:marRight w:val="0"/>
      <w:marTop w:val="0"/>
      <w:marBottom w:val="0"/>
      <w:divBdr>
        <w:top w:val="none" w:sz="0" w:space="0" w:color="auto"/>
        <w:left w:val="none" w:sz="0" w:space="0" w:color="auto"/>
        <w:bottom w:val="none" w:sz="0" w:space="0" w:color="auto"/>
        <w:right w:val="none" w:sz="0" w:space="0" w:color="auto"/>
      </w:divBdr>
    </w:div>
    <w:div w:id="718359494">
      <w:bodyDiv w:val="1"/>
      <w:marLeft w:val="0"/>
      <w:marRight w:val="0"/>
      <w:marTop w:val="0"/>
      <w:marBottom w:val="0"/>
      <w:divBdr>
        <w:top w:val="none" w:sz="0" w:space="0" w:color="auto"/>
        <w:left w:val="none" w:sz="0" w:space="0" w:color="auto"/>
        <w:bottom w:val="none" w:sz="0" w:space="0" w:color="auto"/>
        <w:right w:val="none" w:sz="0" w:space="0" w:color="auto"/>
      </w:divBdr>
    </w:div>
    <w:div w:id="1154223161">
      <w:bodyDiv w:val="1"/>
      <w:marLeft w:val="0"/>
      <w:marRight w:val="0"/>
      <w:marTop w:val="0"/>
      <w:marBottom w:val="0"/>
      <w:divBdr>
        <w:top w:val="none" w:sz="0" w:space="0" w:color="auto"/>
        <w:left w:val="none" w:sz="0" w:space="0" w:color="auto"/>
        <w:bottom w:val="none" w:sz="0" w:space="0" w:color="auto"/>
        <w:right w:val="none" w:sz="0" w:space="0" w:color="auto"/>
      </w:divBdr>
    </w:div>
    <w:div w:id="1312950234">
      <w:bodyDiv w:val="1"/>
      <w:marLeft w:val="0"/>
      <w:marRight w:val="0"/>
      <w:marTop w:val="0"/>
      <w:marBottom w:val="0"/>
      <w:divBdr>
        <w:top w:val="none" w:sz="0" w:space="0" w:color="auto"/>
        <w:left w:val="none" w:sz="0" w:space="0" w:color="auto"/>
        <w:bottom w:val="none" w:sz="0" w:space="0" w:color="auto"/>
        <w:right w:val="none" w:sz="0" w:space="0" w:color="auto"/>
      </w:divBdr>
    </w:div>
    <w:div w:id="1349335064">
      <w:bodyDiv w:val="1"/>
      <w:marLeft w:val="0"/>
      <w:marRight w:val="0"/>
      <w:marTop w:val="0"/>
      <w:marBottom w:val="0"/>
      <w:divBdr>
        <w:top w:val="none" w:sz="0" w:space="0" w:color="auto"/>
        <w:left w:val="none" w:sz="0" w:space="0" w:color="auto"/>
        <w:bottom w:val="none" w:sz="0" w:space="0" w:color="auto"/>
        <w:right w:val="none" w:sz="0" w:space="0" w:color="auto"/>
      </w:divBdr>
    </w:div>
    <w:div w:id="1382250955">
      <w:bodyDiv w:val="1"/>
      <w:marLeft w:val="0"/>
      <w:marRight w:val="0"/>
      <w:marTop w:val="0"/>
      <w:marBottom w:val="0"/>
      <w:divBdr>
        <w:top w:val="none" w:sz="0" w:space="0" w:color="auto"/>
        <w:left w:val="none" w:sz="0" w:space="0" w:color="auto"/>
        <w:bottom w:val="none" w:sz="0" w:space="0" w:color="auto"/>
        <w:right w:val="none" w:sz="0" w:space="0" w:color="auto"/>
      </w:divBdr>
    </w:div>
    <w:div w:id="1542866102">
      <w:bodyDiv w:val="1"/>
      <w:marLeft w:val="0"/>
      <w:marRight w:val="0"/>
      <w:marTop w:val="0"/>
      <w:marBottom w:val="0"/>
      <w:divBdr>
        <w:top w:val="none" w:sz="0" w:space="0" w:color="auto"/>
        <w:left w:val="none" w:sz="0" w:space="0" w:color="auto"/>
        <w:bottom w:val="none" w:sz="0" w:space="0" w:color="auto"/>
        <w:right w:val="none" w:sz="0" w:space="0" w:color="auto"/>
      </w:divBdr>
    </w:div>
    <w:div w:id="1834449704">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header" Target="header4.xml"/><Relationship Id="rId3" Type="http://schemas.openxmlformats.org/officeDocument/2006/relationships/numbering" Target="numbering.xml"/><Relationship Id="rId7" Type="http://schemas.openxmlformats.org/officeDocument/2006/relationships/footnotes" Target="footnotes.xml"/><Relationship Id="rId12" Type="http://schemas.openxmlformats.org/officeDocument/2006/relationships/header" Target="header3.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eader" Target="header2.xml"/><Relationship Id="rId5" Type="http://schemas.openxmlformats.org/officeDocument/2006/relationships/settings" Target="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tyles" Target="styles.xml"/><Relationship Id="rId9" Type="http://schemas.openxmlformats.org/officeDocument/2006/relationships/header" Target="header1.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1.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_rels/header4.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主题">
  <a:themeElements>
    <a:clrScheme name="办公室">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办公室">
      <a:majorFont>
        <a:latin typeface="Calibri"/>
        <a:ea typeface="黑体"/>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宋体"/>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办公室">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5E0593D3-FA69-4313-998D-CCD4534D8F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223</TotalTime>
  <Pages>25</Pages>
  <Words>4475</Words>
  <Characters>25508</Characters>
  <Application>Microsoft Office Word</Application>
  <DocSecurity>0</DocSecurity>
  <Lines>212</Lines>
  <Paragraphs>59</Paragraphs>
  <ScaleCrop>false</ScaleCrop>
  <Company/>
  <LinksUpToDate>false</LinksUpToDate>
  <CharactersWithSpaces>29924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Windows 用户</dc:creator>
  <cp:lastModifiedBy>刘炜芬</cp:lastModifiedBy>
  <cp:revision>115</cp:revision>
  <cp:lastPrinted>2024-08-19T07:04:00Z</cp:lastPrinted>
  <dcterms:created xsi:type="dcterms:W3CDTF">2025-05-30T00:33:00Z</dcterms:created>
  <dcterms:modified xsi:type="dcterms:W3CDTF">2025-06-11T01:32:00Z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2052-12.1.0.17827</vt:lpwstr>
  </property>
  <property fmtid="{D5CDD505-2E9C-101B-9397-08002B2CF9AE}" pid="3" name="ICV">
    <vt:lpwstr>C0A1BD703BCD4E08A678C2BADBD66AB7_13</vt:lpwstr>
  </property>
</Properties>
</file>