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3900A6" w14:textId="77777777" w:rsidR="00FA63C2" w:rsidRDefault="00000000">
      <w:r>
        <w:rPr>
          <w:rFonts w:hint="eastAsia"/>
          <w:noProof/>
        </w:rPr>
        <w:drawing>
          <wp:anchor distT="0" distB="0" distL="114300" distR="114300" simplePos="0" relativeHeight="251659264" behindDoc="1" locked="0" layoutInCell="1" allowOverlap="1" wp14:anchorId="62A6C59F" wp14:editId="6DDB3DD6">
            <wp:simplePos x="0" y="0"/>
            <wp:positionH relativeFrom="column">
              <wp:posOffset>-780475</wp:posOffset>
            </wp:positionH>
            <wp:positionV relativeFrom="paragraph">
              <wp:posOffset>-1099604</wp:posOffset>
            </wp:positionV>
            <wp:extent cx="7616825" cy="6650966"/>
            <wp:effectExtent l="0" t="0" r="3175" b="0"/>
            <wp:wrapNone/>
            <wp:docPr id="1" name="图片 140" descr="C:\Users\lenovo\Desktop\ek5HNuXrVw3ZsHYCwc-b-A==_7916880643685842401.jpg"/>
            <wp:cNvGraphicFramePr/>
            <a:graphic xmlns:a="http://schemas.openxmlformats.org/drawingml/2006/main">
              <a:graphicData uri="http://schemas.openxmlformats.org/drawingml/2006/picture">
                <pic:pic xmlns:pic="http://schemas.openxmlformats.org/drawingml/2006/picture">
                  <pic:nvPicPr>
                    <pic:cNvPr id="1" name="图片 140" descr="C:\Users\lenovo\Desktop\ek5HNuXrVw3ZsHYCwc-b-A==_7916880643685842401.jpg"/>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620548" cy="66542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DAB8DF" w14:textId="77777777" w:rsidR="00FA63C2" w:rsidRDefault="00FA63C2"/>
    <w:p w14:paraId="45F31150" w14:textId="77777777" w:rsidR="00FA63C2" w:rsidRDefault="00FA63C2"/>
    <w:p w14:paraId="18EBFCC9" w14:textId="77777777" w:rsidR="00FA63C2" w:rsidRDefault="00FA63C2"/>
    <w:p w14:paraId="304D72E1" w14:textId="77777777" w:rsidR="00FA63C2" w:rsidRDefault="00FA63C2"/>
    <w:p w14:paraId="263CDCA2" w14:textId="77777777" w:rsidR="00FA63C2" w:rsidRDefault="00FA63C2"/>
    <w:p w14:paraId="07E903DA" w14:textId="77777777" w:rsidR="00FA63C2" w:rsidRDefault="00FA63C2"/>
    <w:p w14:paraId="1145833C" w14:textId="77777777" w:rsidR="00FA63C2" w:rsidRDefault="00FA63C2"/>
    <w:p w14:paraId="32C861C0" w14:textId="77777777" w:rsidR="00FA63C2" w:rsidRDefault="00FA63C2"/>
    <w:p w14:paraId="4C5ACB21" w14:textId="77777777" w:rsidR="00FA63C2" w:rsidRDefault="00FA63C2"/>
    <w:p w14:paraId="522F9CA9" w14:textId="77777777" w:rsidR="00FA63C2" w:rsidRDefault="00FA63C2"/>
    <w:p w14:paraId="0799D9E9" w14:textId="77777777" w:rsidR="00FA63C2" w:rsidRDefault="00FA63C2">
      <w:pPr>
        <w:jc w:val="center"/>
      </w:pPr>
    </w:p>
    <w:p w14:paraId="3449834E" w14:textId="77777777" w:rsidR="00FA63C2" w:rsidRDefault="00FA63C2"/>
    <w:p w14:paraId="033F2201" w14:textId="77777777" w:rsidR="00FA63C2" w:rsidRDefault="00000000">
      <w:pPr>
        <w:rPr>
          <w:rFonts w:ascii="Arial" w:hAnsi="Arial" w:cs="Arial"/>
          <w:b/>
          <w:sz w:val="44"/>
          <w:szCs w:val="44"/>
        </w:rPr>
      </w:pPr>
      <w:r>
        <w:rPr>
          <w:rFonts w:ascii="Arial" w:hAnsi="Arial" w:cs="Arial" w:hint="eastAsia"/>
          <w:b/>
          <w:sz w:val="48"/>
          <w:szCs w:val="48"/>
        </w:rPr>
        <w:t xml:space="preserve">            </w:t>
      </w:r>
    </w:p>
    <w:p w14:paraId="28082B99" w14:textId="77777777" w:rsidR="00FA63C2" w:rsidRDefault="00FA63C2">
      <w:pPr>
        <w:wordWrap w:val="0"/>
        <w:ind w:right="941"/>
        <w:jc w:val="center"/>
        <w:rPr>
          <w:rFonts w:ascii="黑体" w:eastAsia="黑体" w:hAnsi="黑体" w:hint="eastAsia"/>
          <w:b/>
          <w:color w:val="1F497D"/>
          <w:spacing w:val="-6"/>
          <w:sz w:val="36"/>
          <w:szCs w:val="36"/>
        </w:rPr>
      </w:pPr>
    </w:p>
    <w:p w14:paraId="5C7D5F01" w14:textId="77777777" w:rsidR="00FA63C2" w:rsidRDefault="00FA63C2">
      <w:pPr>
        <w:wordWrap w:val="0"/>
        <w:ind w:right="941"/>
        <w:jc w:val="center"/>
        <w:rPr>
          <w:rFonts w:ascii="黑体" w:eastAsia="黑体" w:hAnsi="黑体" w:hint="eastAsia"/>
          <w:b/>
          <w:color w:val="1F497D"/>
          <w:spacing w:val="-6"/>
          <w:sz w:val="36"/>
          <w:szCs w:val="36"/>
        </w:rPr>
      </w:pPr>
    </w:p>
    <w:p w14:paraId="50B292B6" w14:textId="77777777" w:rsidR="00FA63C2" w:rsidRDefault="00FA63C2">
      <w:pPr>
        <w:wordWrap w:val="0"/>
        <w:ind w:right="941"/>
        <w:jc w:val="center"/>
        <w:rPr>
          <w:rFonts w:ascii="黑体" w:eastAsia="黑体" w:hAnsi="黑体" w:hint="eastAsia"/>
          <w:b/>
          <w:color w:val="1F497D"/>
          <w:spacing w:val="-6"/>
          <w:sz w:val="36"/>
          <w:szCs w:val="36"/>
        </w:rPr>
      </w:pPr>
    </w:p>
    <w:p w14:paraId="6DB338CA" w14:textId="77777777" w:rsidR="00FA63C2" w:rsidRDefault="00FA63C2">
      <w:pPr>
        <w:wordWrap w:val="0"/>
        <w:ind w:right="941"/>
        <w:jc w:val="center"/>
        <w:rPr>
          <w:rFonts w:ascii="黑体" w:eastAsia="黑体" w:hAnsi="黑体" w:hint="eastAsia"/>
          <w:b/>
          <w:color w:val="1F497D"/>
          <w:spacing w:val="-6"/>
          <w:sz w:val="36"/>
          <w:szCs w:val="36"/>
        </w:rPr>
      </w:pPr>
    </w:p>
    <w:p w14:paraId="0F969413" w14:textId="77777777" w:rsidR="00FA63C2" w:rsidRDefault="00FA63C2">
      <w:pPr>
        <w:wordWrap w:val="0"/>
        <w:ind w:right="941"/>
        <w:jc w:val="center"/>
        <w:rPr>
          <w:rFonts w:ascii="黑体" w:eastAsia="黑体" w:hAnsi="黑体" w:hint="eastAsia"/>
          <w:b/>
          <w:color w:val="1F497D"/>
          <w:spacing w:val="-6"/>
          <w:sz w:val="36"/>
          <w:szCs w:val="36"/>
        </w:rPr>
      </w:pPr>
    </w:p>
    <w:p w14:paraId="1EBB4597" w14:textId="77777777" w:rsidR="00FA63C2" w:rsidRDefault="00FA63C2">
      <w:pPr>
        <w:wordWrap w:val="0"/>
        <w:ind w:right="941"/>
        <w:jc w:val="center"/>
        <w:rPr>
          <w:rFonts w:ascii="黑体" w:eastAsia="黑体" w:hAnsi="黑体" w:hint="eastAsia"/>
          <w:b/>
          <w:color w:val="1F497D"/>
          <w:spacing w:val="-6"/>
          <w:sz w:val="36"/>
          <w:szCs w:val="36"/>
        </w:rPr>
      </w:pPr>
    </w:p>
    <w:p w14:paraId="11697D89" w14:textId="77777777" w:rsidR="00FA63C2" w:rsidRDefault="00FA63C2">
      <w:pPr>
        <w:wordWrap w:val="0"/>
        <w:ind w:right="941"/>
        <w:jc w:val="center"/>
        <w:rPr>
          <w:rFonts w:ascii="黑体" w:eastAsia="黑体" w:hAnsi="黑体" w:hint="eastAsia"/>
          <w:b/>
          <w:color w:val="1F497D"/>
          <w:spacing w:val="-6"/>
          <w:sz w:val="36"/>
          <w:szCs w:val="36"/>
        </w:rPr>
      </w:pPr>
    </w:p>
    <w:p w14:paraId="1701B5C8" w14:textId="77777777" w:rsidR="00FA63C2" w:rsidRDefault="00FA63C2">
      <w:pPr>
        <w:wordWrap w:val="0"/>
        <w:ind w:right="941"/>
        <w:jc w:val="center"/>
        <w:rPr>
          <w:rFonts w:ascii="黑体" w:eastAsia="黑体" w:hAnsi="黑体" w:hint="eastAsia"/>
          <w:b/>
          <w:color w:val="1F497D"/>
          <w:spacing w:val="-6"/>
          <w:sz w:val="36"/>
          <w:szCs w:val="36"/>
        </w:rPr>
      </w:pPr>
    </w:p>
    <w:p w14:paraId="37A7784C" w14:textId="77777777" w:rsidR="00FA63C2" w:rsidRDefault="00000000">
      <w:pPr>
        <w:wordWrap w:val="0"/>
        <w:ind w:right="941"/>
        <w:jc w:val="center"/>
        <w:rPr>
          <w:rFonts w:ascii="黑体" w:eastAsia="黑体" w:hAnsi="黑体" w:hint="eastAsia"/>
          <w:b/>
          <w:color w:val="1F497D"/>
          <w:spacing w:val="-6"/>
          <w:sz w:val="36"/>
          <w:szCs w:val="36"/>
        </w:rPr>
      </w:pPr>
      <w:r>
        <w:rPr>
          <w:rFonts w:ascii="黑体" w:eastAsia="黑体" w:hAnsi="黑体" w:hint="eastAsia"/>
          <w:b/>
          <w:noProof/>
          <w:color w:val="1F497D"/>
          <w:spacing w:val="-6"/>
          <w:sz w:val="36"/>
          <w:szCs w:val="36"/>
        </w:rPr>
        <w:drawing>
          <wp:anchor distT="0" distB="0" distL="114300" distR="114300" simplePos="0" relativeHeight="251661312" behindDoc="1" locked="0" layoutInCell="1" allowOverlap="1" wp14:anchorId="32F84126" wp14:editId="78E82738">
            <wp:simplePos x="0" y="0"/>
            <wp:positionH relativeFrom="column">
              <wp:posOffset>-30480</wp:posOffset>
            </wp:positionH>
            <wp:positionV relativeFrom="paragraph">
              <wp:posOffset>80010</wp:posOffset>
            </wp:positionV>
            <wp:extent cx="657225" cy="655320"/>
            <wp:effectExtent l="19050" t="0" r="9525" b="0"/>
            <wp:wrapTight wrapText="bothSides">
              <wp:wrapPolygon edited="0">
                <wp:start x="-626" y="0"/>
                <wp:lineTo x="-626" y="20721"/>
                <wp:lineTo x="21913" y="20721"/>
                <wp:lineTo x="21913" y="0"/>
                <wp:lineTo x="-626" y="0"/>
              </wp:wrapPolygon>
            </wp:wrapTight>
            <wp:docPr id="3"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X:\重庆大学附属肿瘤医院院徽与名称\院徽（新）-1.jpg"/>
                    <pic:cNvPicPr>
                      <a:picLocks noChangeAspect="1" noChangeArrowheads="1"/>
                    </pic:cNvPicPr>
                  </pic:nvPicPr>
                  <pic:blipFill>
                    <a:blip r:embed="rId9"/>
                    <a:srcRect/>
                    <a:stretch>
                      <a:fillRect/>
                    </a:stretch>
                  </pic:blipFill>
                  <pic:spPr>
                    <a:xfrm>
                      <a:off x="0" y="0"/>
                      <a:ext cx="657225" cy="65532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 病理科</w:t>
      </w:r>
    </w:p>
    <w:p w14:paraId="6934F847" w14:textId="0DCEA6D5" w:rsidR="00FA63C2" w:rsidRDefault="00432498" w:rsidP="00432498">
      <w:pPr>
        <w:jc w:val="center"/>
      </w:pPr>
      <w:r w:rsidRPr="00432498">
        <w:rPr>
          <w:rFonts w:ascii="黑体" w:eastAsia="黑体" w:hAnsi="黑体" w:hint="eastAsia"/>
          <w:b/>
          <w:color w:val="1F497D"/>
          <w:spacing w:val="-6"/>
          <w:sz w:val="36"/>
          <w:szCs w:val="36"/>
        </w:rPr>
        <w:t>人类10基因突变高通量测序检测报告</w:t>
      </w:r>
    </w:p>
    <w:p w14:paraId="30259B7A" w14:textId="77777777" w:rsidR="00FA63C2" w:rsidRDefault="00FA63C2"/>
    <w:tbl>
      <w:tblPr>
        <w:tblW w:w="10073" w:type="dxa"/>
        <w:jc w:val="center"/>
        <w:tblLayout w:type="fixed"/>
        <w:tblLook w:val="04A0" w:firstRow="1" w:lastRow="0" w:firstColumn="1" w:lastColumn="0" w:noHBand="0" w:noVBand="1"/>
      </w:tblPr>
      <w:tblGrid>
        <w:gridCol w:w="1134"/>
        <w:gridCol w:w="1134"/>
        <w:gridCol w:w="709"/>
        <w:gridCol w:w="709"/>
        <w:gridCol w:w="1134"/>
        <w:gridCol w:w="567"/>
        <w:gridCol w:w="1559"/>
        <w:gridCol w:w="1276"/>
        <w:gridCol w:w="1843"/>
        <w:gridCol w:w="8"/>
      </w:tblGrid>
      <w:tr w:rsidR="00FA63C2" w14:paraId="16054BC1" w14:textId="77777777" w:rsidTr="00330689">
        <w:trPr>
          <w:trHeight w:val="426"/>
          <w:jc w:val="center"/>
        </w:trPr>
        <w:tc>
          <w:tcPr>
            <w:tcW w:w="1134" w:type="dxa"/>
            <w:tcBorders>
              <w:top w:val="single" w:sz="8" w:space="0" w:color="auto"/>
              <w:left w:val="nil"/>
              <w:bottom w:val="single" w:sz="8" w:space="0" w:color="auto"/>
              <w:right w:val="single" w:sz="8" w:space="0" w:color="auto"/>
            </w:tcBorders>
            <w:shd w:val="clear" w:color="auto" w:fill="auto"/>
            <w:vAlign w:val="center"/>
          </w:tcPr>
          <w:p w14:paraId="2DCA6F70" w14:textId="77777777" w:rsidR="00FA63C2" w:rsidRDefault="00000000"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姓名</w:t>
            </w:r>
          </w:p>
        </w:tc>
        <w:tc>
          <w:tcPr>
            <w:tcW w:w="1134" w:type="dxa"/>
            <w:tcBorders>
              <w:top w:val="single" w:sz="8" w:space="0" w:color="auto"/>
              <w:left w:val="nil"/>
              <w:bottom w:val="single" w:sz="8" w:space="0" w:color="auto"/>
              <w:right w:val="single" w:sz="8" w:space="0" w:color="auto"/>
            </w:tcBorders>
            <w:shd w:val="clear" w:color="auto" w:fill="auto"/>
            <w:vAlign w:val="center"/>
          </w:tcPr>
          <w:p w14:paraId="4A21E68A" w14:textId="64E7F29E" w:rsidR="00FA63C2" w:rsidRDefault="00330689" w:rsidP="00330689">
            <w:pPr>
              <w:widowControl/>
              <w:jc w:val="center"/>
              <w:rPr>
                <w:rFonts w:ascii="宋体" w:hAnsi="宋体" w:cs="宋体" w:hint="eastAsia"/>
                <w:b/>
                <w:bCs/>
                <w:color w:val="000000"/>
                <w:kern w:val="0"/>
              </w:rPr>
            </w:pPr>
            <w:r>
              <w:rPr>
                <w:rFonts w:ascii="宋体" w:hAnsi="宋体" w:cs="宋体" w:hint="eastAsia"/>
                <w:b/>
                <w:bCs/>
                <w:color w:val="000000"/>
                <w:kern w:val="0"/>
              </w:rPr>
              <w:t>{{</w:t>
            </w:r>
            <w:proofErr w:type="gramStart"/>
            <w:r>
              <w:rPr>
                <w:rFonts w:ascii="宋体" w:hAnsi="宋体" w:cs="宋体" w:hint="eastAsia"/>
                <w:b/>
                <w:bCs/>
                <w:color w:val="000000"/>
                <w:kern w:val="0"/>
              </w:rPr>
              <w:t>sample.</w:t>
            </w:r>
            <w:r w:rsidRPr="00330689">
              <w:rPr>
                <w:rFonts w:ascii="宋体" w:hAnsi="宋体" w:cs="宋体"/>
                <w:b/>
                <w:bCs/>
                <w:color w:val="000000"/>
                <w:kern w:val="0"/>
              </w:rPr>
              <w:t>patient</w:t>
            </w:r>
            <w:proofErr w:type="gramEnd"/>
            <w:r w:rsidRPr="00330689">
              <w:rPr>
                <w:rFonts w:ascii="宋体" w:hAnsi="宋体" w:cs="宋体"/>
                <w:b/>
                <w:bCs/>
                <w:color w:val="000000"/>
                <w:kern w:val="0"/>
              </w:rPr>
              <w:t>_name</w:t>
            </w:r>
            <w:r>
              <w:rPr>
                <w:rFonts w:ascii="宋体" w:hAnsi="宋体" w:cs="宋体" w:hint="eastAsia"/>
                <w:b/>
                <w:bCs/>
                <w:color w:val="000000"/>
                <w:kern w:val="0"/>
              </w:rPr>
              <w:t>}}</w:t>
            </w:r>
          </w:p>
        </w:tc>
        <w:tc>
          <w:tcPr>
            <w:tcW w:w="709" w:type="dxa"/>
            <w:tcBorders>
              <w:top w:val="single" w:sz="8" w:space="0" w:color="auto"/>
              <w:left w:val="nil"/>
              <w:bottom w:val="single" w:sz="8" w:space="0" w:color="auto"/>
              <w:right w:val="single" w:sz="8" w:space="0" w:color="auto"/>
            </w:tcBorders>
            <w:shd w:val="clear" w:color="auto" w:fill="auto"/>
            <w:vAlign w:val="center"/>
          </w:tcPr>
          <w:p w14:paraId="11962795" w14:textId="77777777" w:rsidR="00FA63C2" w:rsidRDefault="00000000"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性别</w:t>
            </w:r>
          </w:p>
        </w:tc>
        <w:tc>
          <w:tcPr>
            <w:tcW w:w="709" w:type="dxa"/>
            <w:tcBorders>
              <w:top w:val="single" w:sz="8" w:space="0" w:color="auto"/>
              <w:left w:val="nil"/>
              <w:bottom w:val="single" w:sz="8" w:space="0" w:color="auto"/>
              <w:right w:val="single" w:sz="8" w:space="0" w:color="auto"/>
            </w:tcBorders>
            <w:shd w:val="clear" w:color="auto" w:fill="auto"/>
            <w:vAlign w:val="center"/>
          </w:tcPr>
          <w:p w14:paraId="487944BD" w14:textId="5C69454E" w:rsidR="00FA63C2" w:rsidRDefault="00330689"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rPr>
              <w:t>{{</w:t>
            </w:r>
            <w:proofErr w:type="gramStart"/>
            <w:r>
              <w:rPr>
                <w:rFonts w:ascii="宋体" w:hAnsi="宋体" w:cs="宋体" w:hint="eastAsia"/>
                <w:b/>
                <w:bCs/>
                <w:color w:val="000000"/>
                <w:kern w:val="0"/>
              </w:rPr>
              <w:t>sample.gender</w:t>
            </w:r>
            <w:proofErr w:type="gramEnd"/>
            <w:r>
              <w:rPr>
                <w:rFonts w:ascii="宋体" w:hAnsi="宋体" w:cs="宋体" w:hint="eastAsia"/>
                <w:b/>
                <w:bCs/>
                <w:color w:val="000000"/>
                <w:kern w:val="0"/>
              </w:rPr>
              <w:t>}}</w:t>
            </w:r>
          </w:p>
        </w:tc>
        <w:tc>
          <w:tcPr>
            <w:tcW w:w="1134" w:type="dxa"/>
            <w:tcBorders>
              <w:top w:val="single" w:sz="8" w:space="0" w:color="auto"/>
              <w:left w:val="nil"/>
              <w:bottom w:val="single" w:sz="8" w:space="0" w:color="auto"/>
              <w:right w:val="single" w:sz="8" w:space="0" w:color="auto"/>
            </w:tcBorders>
            <w:shd w:val="clear" w:color="auto" w:fill="auto"/>
            <w:vAlign w:val="center"/>
          </w:tcPr>
          <w:p w14:paraId="6F4ED6AE" w14:textId="77777777" w:rsidR="00FA63C2" w:rsidRDefault="00000000"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年龄</w:t>
            </w:r>
          </w:p>
        </w:tc>
        <w:tc>
          <w:tcPr>
            <w:tcW w:w="567" w:type="dxa"/>
            <w:tcBorders>
              <w:top w:val="single" w:sz="8" w:space="0" w:color="auto"/>
              <w:left w:val="nil"/>
              <w:bottom w:val="single" w:sz="8" w:space="0" w:color="auto"/>
              <w:right w:val="single" w:sz="8" w:space="0" w:color="auto"/>
            </w:tcBorders>
            <w:shd w:val="clear" w:color="auto" w:fill="auto"/>
            <w:vAlign w:val="center"/>
          </w:tcPr>
          <w:p w14:paraId="3E8ED11D" w14:textId="362D145A" w:rsidR="00FA63C2" w:rsidRDefault="00330689"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rPr>
              <w:t>{{sample.age}}</w:t>
            </w:r>
          </w:p>
        </w:tc>
        <w:tc>
          <w:tcPr>
            <w:tcW w:w="1559" w:type="dxa"/>
            <w:tcBorders>
              <w:top w:val="single" w:sz="8" w:space="0" w:color="auto"/>
              <w:left w:val="nil"/>
              <w:bottom w:val="single" w:sz="8" w:space="0" w:color="auto"/>
              <w:right w:val="single" w:sz="8" w:space="0" w:color="auto"/>
            </w:tcBorders>
            <w:shd w:val="clear" w:color="auto" w:fill="auto"/>
            <w:vAlign w:val="center"/>
          </w:tcPr>
          <w:p w14:paraId="07F921C7" w14:textId="77777777" w:rsidR="00FA63C2" w:rsidRDefault="00000000"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送检医院：</w:t>
            </w:r>
          </w:p>
        </w:tc>
        <w:tc>
          <w:tcPr>
            <w:tcW w:w="3127" w:type="dxa"/>
            <w:gridSpan w:val="3"/>
            <w:tcBorders>
              <w:top w:val="single" w:sz="8" w:space="0" w:color="auto"/>
              <w:left w:val="nil"/>
              <w:bottom w:val="single" w:sz="8" w:space="0" w:color="auto"/>
              <w:right w:val="nil"/>
            </w:tcBorders>
            <w:shd w:val="clear" w:color="auto" w:fill="auto"/>
            <w:vAlign w:val="center"/>
          </w:tcPr>
          <w:p w14:paraId="27ECB090" w14:textId="5CA5663B" w:rsidR="00DA4B65" w:rsidRDefault="00DA4B65"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w:t>
            </w:r>
            <w:r w:rsidR="008219DF">
              <w:rPr>
                <w:rFonts w:ascii="宋体" w:hAnsi="宋体" w:cs="宋体" w:hint="eastAsia"/>
                <w:b/>
                <w:bCs/>
                <w:color w:val="000000"/>
                <w:kern w:val="0"/>
                <w:sz w:val="21"/>
                <w:szCs w:val="21"/>
              </w:rPr>
              <w:t xml:space="preserve">p </w:t>
            </w:r>
            <w:r>
              <w:rPr>
                <w:rFonts w:ascii="宋体" w:hAnsi="宋体" w:cs="宋体" w:hint="eastAsia"/>
                <w:b/>
                <w:bCs/>
                <w:color w:val="000000"/>
                <w:kern w:val="0"/>
                <w:sz w:val="21"/>
                <w:szCs w:val="21"/>
              </w:rPr>
              <w:t xml:space="preserve">if sample.mark == </w:t>
            </w:r>
            <w:r>
              <w:rPr>
                <w:rFonts w:ascii="宋体" w:hAnsi="宋体" w:cs="宋体"/>
                <w:b/>
                <w:bCs/>
                <w:color w:val="000000"/>
                <w:kern w:val="0"/>
                <w:sz w:val="21"/>
                <w:szCs w:val="21"/>
              </w:rPr>
              <w:t>“</w:t>
            </w:r>
            <w:r w:rsidRPr="00DA4B65">
              <w:rPr>
                <w:rFonts w:ascii="宋体" w:hAnsi="宋体" w:cs="宋体" w:hint="eastAsia"/>
                <w:b/>
                <w:bCs/>
                <w:color w:val="000000"/>
                <w:kern w:val="0"/>
                <w:sz w:val="21"/>
                <w:szCs w:val="21"/>
              </w:rPr>
              <w:t>重庆大学附属肿瘤医院</w:t>
            </w:r>
            <w:r>
              <w:rPr>
                <w:rFonts w:ascii="宋体" w:hAnsi="宋体" w:cs="宋体"/>
                <w:b/>
                <w:bCs/>
                <w:color w:val="000000"/>
                <w:kern w:val="0"/>
                <w:sz w:val="21"/>
                <w:szCs w:val="21"/>
              </w:rPr>
              <w:t>”</w:t>
            </w:r>
            <w:r>
              <w:rPr>
                <w:rFonts w:ascii="宋体" w:hAnsi="宋体" w:cs="宋体" w:hint="eastAsia"/>
                <w:b/>
                <w:bCs/>
                <w:color w:val="000000"/>
                <w:kern w:val="0"/>
                <w:sz w:val="21"/>
                <w:szCs w:val="21"/>
              </w:rPr>
              <w:t>%}</w:t>
            </w:r>
          </w:p>
          <w:p w14:paraId="20FD7A16" w14:textId="78E77C0F" w:rsidR="00DA4B65" w:rsidRDefault="00DA4B65"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本院</w:t>
            </w:r>
          </w:p>
          <w:p w14:paraId="4093B6B2" w14:textId="4FD07BD4" w:rsidR="00DA4B65" w:rsidRDefault="00DA4B65"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{%p else%}</w:t>
            </w:r>
          </w:p>
          <w:p w14:paraId="5CED9897" w14:textId="3BC3C216" w:rsidR="00FA63C2" w:rsidRDefault="002D14C7" w:rsidP="00330689">
            <w:pPr>
              <w:widowControl/>
              <w:jc w:val="center"/>
              <w:rPr>
                <w:rFonts w:ascii="宋体" w:hAnsi="宋体" w:cs="宋体" w:hint="eastAsia"/>
                <w:b/>
                <w:bCs/>
                <w:color w:val="000000"/>
                <w:kern w:val="0"/>
                <w:sz w:val="21"/>
                <w:szCs w:val="21"/>
              </w:rPr>
            </w:pPr>
            <w:r w:rsidRPr="002D14C7">
              <w:rPr>
                <w:rFonts w:ascii="宋体" w:hAnsi="宋体" w:cs="宋体"/>
                <w:b/>
                <w:bCs/>
                <w:color w:val="000000"/>
                <w:kern w:val="0"/>
                <w:sz w:val="21"/>
                <w:szCs w:val="21"/>
              </w:rPr>
              <w:t>{{</w:t>
            </w:r>
            <w:proofErr w:type="gramStart"/>
            <w:r w:rsidRPr="002D14C7">
              <w:rPr>
                <w:rFonts w:ascii="宋体" w:hAnsi="宋体" w:cs="宋体"/>
                <w:b/>
                <w:bCs/>
                <w:color w:val="000000"/>
                <w:kern w:val="0"/>
                <w:sz w:val="21"/>
                <w:szCs w:val="21"/>
              </w:rPr>
              <w:t>sample.</w:t>
            </w:r>
            <w:r w:rsidR="00DA4B65">
              <w:rPr>
                <w:rFonts w:ascii="宋体" w:hAnsi="宋体" w:cs="宋体" w:hint="eastAsia"/>
                <w:b/>
                <w:bCs/>
                <w:color w:val="000000"/>
                <w:kern w:val="0"/>
                <w:sz w:val="21"/>
                <w:szCs w:val="21"/>
              </w:rPr>
              <w:t>mark</w:t>
            </w:r>
            <w:proofErr w:type="gramEnd"/>
            <w:r w:rsidRPr="002D14C7">
              <w:rPr>
                <w:rFonts w:ascii="宋体" w:hAnsi="宋体" w:cs="宋体"/>
                <w:b/>
                <w:bCs/>
                <w:color w:val="000000"/>
                <w:kern w:val="0"/>
                <w:sz w:val="21"/>
                <w:szCs w:val="21"/>
              </w:rPr>
              <w:t>}}</w:t>
            </w:r>
          </w:p>
          <w:p w14:paraId="7B917368" w14:textId="72DBA35E" w:rsidR="00DA4B65" w:rsidRDefault="00DA4B65"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{%p endif%}</w:t>
            </w:r>
          </w:p>
        </w:tc>
      </w:tr>
      <w:tr w:rsidR="00FA63C2" w14:paraId="3511F5EB" w14:textId="77777777" w:rsidTr="00330689">
        <w:trPr>
          <w:gridAfter w:val="1"/>
          <w:wAfter w:w="8" w:type="dxa"/>
          <w:trHeight w:val="426"/>
          <w:jc w:val="center"/>
        </w:trPr>
        <w:tc>
          <w:tcPr>
            <w:tcW w:w="1134" w:type="dxa"/>
            <w:tcBorders>
              <w:top w:val="nil"/>
              <w:left w:val="nil"/>
              <w:bottom w:val="single" w:sz="8" w:space="0" w:color="auto"/>
              <w:right w:val="single" w:sz="8" w:space="0" w:color="auto"/>
            </w:tcBorders>
            <w:shd w:val="clear" w:color="auto" w:fill="auto"/>
            <w:vAlign w:val="center"/>
          </w:tcPr>
          <w:p w14:paraId="6437DF09" w14:textId="77777777" w:rsidR="00FA63C2" w:rsidRDefault="00000000"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住院号</w:t>
            </w:r>
          </w:p>
        </w:tc>
        <w:tc>
          <w:tcPr>
            <w:tcW w:w="1134" w:type="dxa"/>
            <w:tcBorders>
              <w:top w:val="nil"/>
              <w:left w:val="nil"/>
              <w:bottom w:val="single" w:sz="8" w:space="0" w:color="auto"/>
              <w:right w:val="single" w:sz="8" w:space="0" w:color="auto"/>
            </w:tcBorders>
            <w:shd w:val="clear" w:color="auto" w:fill="auto"/>
            <w:vAlign w:val="center"/>
          </w:tcPr>
          <w:p w14:paraId="4E7457C0" w14:textId="366C3FF8" w:rsidR="00FA63C2" w:rsidRDefault="00330689"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rPr>
              <w:t>{{</w:t>
            </w:r>
            <w:proofErr w:type="gramStart"/>
            <w:r>
              <w:rPr>
                <w:rFonts w:ascii="宋体" w:hAnsi="宋体" w:cs="宋体" w:hint="eastAsia"/>
                <w:b/>
                <w:bCs/>
                <w:color w:val="000000"/>
                <w:kern w:val="0"/>
              </w:rPr>
              <w:t>sample.</w:t>
            </w:r>
            <w:r w:rsidR="00163C08" w:rsidRPr="00163C08">
              <w:rPr>
                <w:rFonts w:ascii="宋体" w:hAnsi="宋体" w:cs="宋体"/>
                <w:b/>
                <w:bCs/>
                <w:color w:val="000000"/>
                <w:kern w:val="0"/>
              </w:rPr>
              <w:t>hospi</w:t>
            </w:r>
            <w:r w:rsidR="00163C08" w:rsidRPr="00163C08">
              <w:rPr>
                <w:rFonts w:ascii="宋体" w:hAnsi="宋体" w:cs="宋体"/>
                <w:b/>
                <w:bCs/>
                <w:color w:val="000000"/>
                <w:kern w:val="0"/>
              </w:rPr>
              <w:lastRenderedPageBreak/>
              <w:t>talization</w:t>
            </w:r>
            <w:proofErr w:type="gramEnd"/>
            <w:r w:rsidR="00163C08" w:rsidRPr="00163C08">
              <w:rPr>
                <w:rFonts w:ascii="宋体" w:hAnsi="宋体" w:cs="宋体"/>
                <w:b/>
                <w:bCs/>
                <w:color w:val="000000"/>
                <w:kern w:val="0"/>
              </w:rPr>
              <w:t>_no</w:t>
            </w:r>
            <w:r>
              <w:rPr>
                <w:rFonts w:ascii="宋体" w:hAnsi="宋体" w:cs="宋体" w:hint="eastAsia"/>
                <w:b/>
                <w:bCs/>
                <w:color w:val="000000"/>
                <w:kern w:val="0"/>
              </w:rPr>
              <w:t>}}</w:t>
            </w:r>
          </w:p>
        </w:tc>
        <w:tc>
          <w:tcPr>
            <w:tcW w:w="709" w:type="dxa"/>
            <w:tcBorders>
              <w:top w:val="nil"/>
              <w:left w:val="nil"/>
              <w:bottom w:val="single" w:sz="8" w:space="0" w:color="auto"/>
              <w:right w:val="single" w:sz="8" w:space="0" w:color="auto"/>
            </w:tcBorders>
            <w:shd w:val="clear" w:color="auto" w:fill="auto"/>
            <w:vAlign w:val="center"/>
          </w:tcPr>
          <w:p w14:paraId="605747C6" w14:textId="77777777" w:rsidR="00FA63C2" w:rsidRDefault="00000000"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lastRenderedPageBreak/>
              <w:t>床号</w:t>
            </w:r>
          </w:p>
        </w:tc>
        <w:tc>
          <w:tcPr>
            <w:tcW w:w="709" w:type="dxa"/>
            <w:tcBorders>
              <w:top w:val="nil"/>
              <w:left w:val="nil"/>
              <w:bottom w:val="single" w:sz="8" w:space="0" w:color="auto"/>
              <w:right w:val="single" w:sz="8" w:space="0" w:color="auto"/>
            </w:tcBorders>
            <w:shd w:val="clear" w:color="auto" w:fill="auto"/>
            <w:vAlign w:val="center"/>
          </w:tcPr>
          <w:p w14:paraId="0F696DC5" w14:textId="5AE9C91F" w:rsidR="00FA63C2" w:rsidRDefault="00330689"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rPr>
              <w:t>{{sample</w:t>
            </w:r>
            <w:r>
              <w:rPr>
                <w:rFonts w:ascii="宋体" w:hAnsi="宋体" w:cs="宋体" w:hint="eastAsia"/>
                <w:b/>
                <w:bCs/>
                <w:color w:val="000000"/>
                <w:kern w:val="0"/>
              </w:rPr>
              <w:lastRenderedPageBreak/>
              <w:t>.</w:t>
            </w:r>
            <w:r w:rsidRPr="00330689">
              <w:rPr>
                <w:rFonts w:ascii="宋体" w:hAnsi="宋体" w:cs="宋体"/>
                <w:b/>
                <w:bCs/>
                <w:color w:val="000000"/>
                <w:kern w:val="0"/>
              </w:rPr>
              <w:t>bed_number</w:t>
            </w:r>
            <w:r>
              <w:rPr>
                <w:rFonts w:ascii="宋体" w:hAnsi="宋体" w:cs="宋体" w:hint="eastAsia"/>
                <w:b/>
                <w:bCs/>
                <w:color w:val="000000"/>
                <w:kern w:val="0"/>
              </w:rPr>
              <w:t>}}</w:t>
            </w:r>
          </w:p>
        </w:tc>
        <w:tc>
          <w:tcPr>
            <w:tcW w:w="1134" w:type="dxa"/>
            <w:tcBorders>
              <w:top w:val="nil"/>
              <w:left w:val="nil"/>
              <w:bottom w:val="single" w:sz="8" w:space="0" w:color="auto"/>
              <w:right w:val="single" w:sz="8" w:space="0" w:color="auto"/>
            </w:tcBorders>
            <w:shd w:val="clear" w:color="auto" w:fill="auto"/>
            <w:vAlign w:val="center"/>
          </w:tcPr>
          <w:p w14:paraId="5AA4D530" w14:textId="77777777" w:rsidR="00FA63C2" w:rsidRDefault="00000000"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lastRenderedPageBreak/>
              <w:t>科室</w:t>
            </w:r>
          </w:p>
        </w:tc>
        <w:tc>
          <w:tcPr>
            <w:tcW w:w="5245" w:type="dxa"/>
            <w:gridSpan w:val="4"/>
            <w:tcBorders>
              <w:top w:val="nil"/>
              <w:left w:val="nil"/>
              <w:bottom w:val="single" w:sz="8" w:space="0" w:color="auto"/>
              <w:right w:val="nil"/>
            </w:tcBorders>
            <w:shd w:val="clear" w:color="auto" w:fill="auto"/>
            <w:vAlign w:val="center"/>
          </w:tcPr>
          <w:p w14:paraId="00937C3E" w14:textId="572BE359" w:rsidR="00FA63C2" w:rsidRDefault="00330689" w:rsidP="00330689">
            <w:pPr>
              <w:widowControl/>
              <w:jc w:val="center"/>
              <w:rPr>
                <w:rFonts w:ascii="宋体" w:hAnsi="宋体" w:cs="宋体" w:hint="eastAsia"/>
                <w:b/>
                <w:bCs/>
                <w:color w:val="000000"/>
                <w:kern w:val="0"/>
                <w:sz w:val="21"/>
                <w:szCs w:val="21"/>
              </w:rPr>
            </w:pPr>
            <w:r w:rsidRPr="00330689">
              <w:rPr>
                <w:rFonts w:ascii="宋体" w:hAnsi="宋体" w:cs="宋体"/>
                <w:b/>
                <w:bCs/>
                <w:color w:val="000000"/>
                <w:kern w:val="0"/>
                <w:sz w:val="21"/>
                <w:szCs w:val="21"/>
              </w:rPr>
              <w:t>{{</w:t>
            </w:r>
            <w:proofErr w:type="gramStart"/>
            <w:r w:rsidRPr="00330689">
              <w:rPr>
                <w:rFonts w:ascii="宋体" w:hAnsi="宋体" w:cs="宋体"/>
                <w:b/>
                <w:bCs/>
                <w:color w:val="000000"/>
                <w:kern w:val="0"/>
                <w:sz w:val="21"/>
                <w:szCs w:val="21"/>
              </w:rPr>
              <w:t>sample.hosp</w:t>
            </w:r>
            <w:proofErr w:type="gramEnd"/>
            <w:r w:rsidRPr="00330689">
              <w:rPr>
                <w:rFonts w:ascii="宋体" w:hAnsi="宋体" w:cs="宋体"/>
                <w:b/>
                <w:bCs/>
                <w:color w:val="000000"/>
                <w:kern w:val="0"/>
                <w:sz w:val="21"/>
                <w:szCs w:val="21"/>
              </w:rPr>
              <w:t>_depart}}</w:t>
            </w:r>
          </w:p>
        </w:tc>
      </w:tr>
      <w:tr w:rsidR="00330689" w14:paraId="58C2EE33" w14:textId="77777777" w:rsidTr="00330689">
        <w:trPr>
          <w:trHeight w:val="426"/>
          <w:jc w:val="center"/>
        </w:trPr>
        <w:tc>
          <w:tcPr>
            <w:tcW w:w="1134" w:type="dxa"/>
            <w:tcBorders>
              <w:top w:val="nil"/>
              <w:left w:val="nil"/>
              <w:bottom w:val="single" w:sz="8" w:space="0" w:color="auto"/>
              <w:right w:val="single" w:sz="8" w:space="0" w:color="auto"/>
            </w:tcBorders>
            <w:shd w:val="clear" w:color="auto" w:fill="auto"/>
            <w:vAlign w:val="center"/>
          </w:tcPr>
          <w:p w14:paraId="0D141656" w14:textId="77777777" w:rsidR="00330689" w:rsidRDefault="00330689"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样本编号</w:t>
            </w:r>
          </w:p>
        </w:tc>
        <w:tc>
          <w:tcPr>
            <w:tcW w:w="2552" w:type="dxa"/>
            <w:gridSpan w:val="3"/>
            <w:tcBorders>
              <w:top w:val="nil"/>
              <w:left w:val="nil"/>
              <w:bottom w:val="single" w:sz="8" w:space="0" w:color="auto"/>
              <w:right w:val="single" w:sz="8" w:space="0" w:color="auto"/>
            </w:tcBorders>
            <w:shd w:val="clear" w:color="auto" w:fill="auto"/>
            <w:vAlign w:val="center"/>
          </w:tcPr>
          <w:p w14:paraId="56A997AD" w14:textId="06A6FD2A" w:rsidR="00330689" w:rsidRDefault="00330689" w:rsidP="00330689">
            <w:pPr>
              <w:widowControl/>
              <w:jc w:val="center"/>
              <w:rPr>
                <w:rFonts w:ascii="宋体" w:hAnsi="宋体" w:cs="宋体" w:hint="eastAsia"/>
                <w:b/>
                <w:bCs/>
                <w:color w:val="000000"/>
                <w:kern w:val="0"/>
                <w:sz w:val="21"/>
                <w:szCs w:val="21"/>
              </w:rPr>
            </w:pPr>
            <w:r w:rsidRPr="00330689">
              <w:rPr>
                <w:rFonts w:ascii="宋体" w:hAnsi="宋体" w:cs="宋体"/>
                <w:b/>
                <w:bCs/>
                <w:color w:val="000000"/>
                <w:kern w:val="0"/>
                <w:sz w:val="21"/>
                <w:szCs w:val="21"/>
              </w:rPr>
              <w:t>{{sample.sample_id}}</w:t>
            </w:r>
          </w:p>
        </w:tc>
        <w:tc>
          <w:tcPr>
            <w:tcW w:w="1134" w:type="dxa"/>
            <w:tcBorders>
              <w:top w:val="nil"/>
              <w:left w:val="nil"/>
              <w:bottom w:val="single" w:sz="8" w:space="0" w:color="auto"/>
              <w:right w:val="single" w:sz="8" w:space="0" w:color="auto"/>
            </w:tcBorders>
            <w:shd w:val="clear" w:color="auto" w:fill="auto"/>
            <w:vAlign w:val="center"/>
          </w:tcPr>
          <w:p w14:paraId="432CB368" w14:textId="77777777" w:rsidR="00330689" w:rsidRDefault="00330689"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样本种类</w:t>
            </w:r>
          </w:p>
        </w:tc>
        <w:tc>
          <w:tcPr>
            <w:tcW w:w="2126" w:type="dxa"/>
            <w:gridSpan w:val="2"/>
            <w:tcBorders>
              <w:top w:val="nil"/>
              <w:left w:val="nil"/>
              <w:bottom w:val="single" w:sz="8" w:space="0" w:color="auto"/>
              <w:right w:val="single" w:sz="8" w:space="0" w:color="auto"/>
            </w:tcBorders>
            <w:shd w:val="clear" w:color="auto" w:fill="auto"/>
            <w:vAlign w:val="center"/>
          </w:tcPr>
          <w:p w14:paraId="24EB7FFD" w14:textId="34BDDF2B" w:rsidR="00330689" w:rsidRDefault="00330689" w:rsidP="00330689">
            <w:pPr>
              <w:widowControl/>
              <w:jc w:val="center"/>
              <w:rPr>
                <w:rFonts w:ascii="宋体" w:hAnsi="宋体" w:cs="宋体" w:hint="eastAsia"/>
                <w:b/>
                <w:bCs/>
                <w:color w:val="000000"/>
                <w:kern w:val="0"/>
                <w:sz w:val="21"/>
                <w:szCs w:val="21"/>
              </w:rPr>
            </w:pPr>
            <w:r w:rsidRPr="00330689">
              <w:rPr>
                <w:rFonts w:ascii="宋体" w:hAnsi="宋体" w:cs="宋体"/>
                <w:b/>
                <w:bCs/>
                <w:color w:val="000000"/>
                <w:kern w:val="0"/>
                <w:sz w:val="21"/>
                <w:szCs w:val="21"/>
              </w:rPr>
              <w:t>{{sample.sample_type}}</w:t>
            </w:r>
          </w:p>
        </w:tc>
        <w:tc>
          <w:tcPr>
            <w:tcW w:w="1276" w:type="dxa"/>
            <w:tcBorders>
              <w:top w:val="nil"/>
              <w:left w:val="nil"/>
              <w:bottom w:val="single" w:sz="8" w:space="0" w:color="auto"/>
              <w:right w:val="single" w:sz="8" w:space="0" w:color="auto"/>
            </w:tcBorders>
            <w:shd w:val="clear" w:color="auto" w:fill="auto"/>
            <w:vAlign w:val="center"/>
          </w:tcPr>
          <w:p w14:paraId="7999D344" w14:textId="77777777" w:rsidR="00330689" w:rsidRDefault="00330689"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送检日期</w:t>
            </w:r>
          </w:p>
        </w:tc>
        <w:tc>
          <w:tcPr>
            <w:tcW w:w="1851" w:type="dxa"/>
            <w:gridSpan w:val="2"/>
            <w:tcBorders>
              <w:top w:val="nil"/>
              <w:left w:val="nil"/>
              <w:bottom w:val="single" w:sz="8" w:space="0" w:color="auto"/>
              <w:right w:val="nil"/>
            </w:tcBorders>
            <w:shd w:val="clear" w:color="auto" w:fill="auto"/>
            <w:vAlign w:val="center"/>
          </w:tcPr>
          <w:p w14:paraId="1D4AC70D" w14:textId="522063F2" w:rsidR="00330689" w:rsidRDefault="00330689" w:rsidP="00330689">
            <w:pPr>
              <w:widowControl/>
              <w:jc w:val="center"/>
              <w:rPr>
                <w:rFonts w:ascii="宋体" w:hAnsi="宋体" w:cs="宋体" w:hint="eastAsia"/>
                <w:b/>
                <w:bCs/>
                <w:color w:val="000000"/>
                <w:kern w:val="0"/>
                <w:sz w:val="22"/>
                <w:szCs w:val="22"/>
              </w:rPr>
            </w:pPr>
            <w:r w:rsidRPr="00330689">
              <w:rPr>
                <w:rFonts w:ascii="宋体" w:hAnsi="宋体" w:cs="宋体"/>
                <w:b/>
                <w:bCs/>
                <w:color w:val="000000"/>
                <w:kern w:val="0"/>
                <w:sz w:val="21"/>
                <w:szCs w:val="21"/>
              </w:rPr>
              <w:t>{{</w:t>
            </w:r>
            <w:proofErr w:type="gramStart"/>
            <w:r w:rsidRPr="00330689">
              <w:rPr>
                <w:rFonts w:ascii="宋体" w:hAnsi="宋体" w:cs="宋体"/>
                <w:b/>
                <w:bCs/>
                <w:color w:val="000000"/>
                <w:kern w:val="0"/>
                <w:sz w:val="21"/>
                <w:szCs w:val="21"/>
              </w:rPr>
              <w:t>sample.submission</w:t>
            </w:r>
            <w:proofErr w:type="gramEnd"/>
            <w:r w:rsidRPr="00330689">
              <w:rPr>
                <w:rFonts w:ascii="宋体" w:hAnsi="宋体" w:cs="宋体"/>
                <w:b/>
                <w:bCs/>
                <w:color w:val="000000"/>
                <w:kern w:val="0"/>
                <w:sz w:val="21"/>
                <w:szCs w:val="21"/>
              </w:rPr>
              <w:t>_date}}</w:t>
            </w:r>
          </w:p>
        </w:tc>
      </w:tr>
    </w:tbl>
    <w:p w14:paraId="4939085F" w14:textId="77777777" w:rsidR="00FA63C2" w:rsidRDefault="00FA63C2">
      <w:pPr>
        <w:rPr>
          <w:b/>
          <w:sz w:val="30"/>
          <w:szCs w:val="30"/>
        </w:rPr>
      </w:pPr>
    </w:p>
    <w:p w14:paraId="0B88417D" w14:textId="60A178E0" w:rsidR="00FA63C2" w:rsidRPr="007469EB" w:rsidRDefault="00000000" w:rsidP="007469EB">
      <w:pPr>
        <w:jc w:val="right"/>
        <w:rPr>
          <w:rFonts w:ascii="Arial" w:hAnsi="Arial" w:cs="Arial"/>
          <w:b/>
          <w:color w:val="00B050"/>
          <w:sz w:val="30"/>
          <w:szCs w:val="30"/>
        </w:rPr>
      </w:pPr>
      <w:r>
        <w:rPr>
          <w:rFonts w:ascii="Arial" w:hAnsi="Arial" w:cs="Arial" w:hint="eastAsia"/>
          <w:b/>
          <w:color w:val="00B050"/>
          <w:sz w:val="30"/>
          <w:szCs w:val="30"/>
        </w:rPr>
        <w:t>CANCER GENE</w:t>
      </w:r>
      <w:r>
        <w:rPr>
          <w:rFonts w:ascii="Arial" w:hAnsi="Arial" w:cs="Arial"/>
          <w:b/>
          <w:color w:val="00B050"/>
          <w:sz w:val="30"/>
          <w:szCs w:val="30"/>
        </w:rPr>
        <w:t xml:space="preserve"> REPORT</w:t>
      </w:r>
      <w:r>
        <w:rPr>
          <w:rFonts w:ascii="黑体" w:eastAsia="黑体" w:hAnsi="黑体"/>
          <w:b/>
        </w:rPr>
        <w:br w:type="page"/>
      </w:r>
    </w:p>
    <w:p w14:paraId="0BF9F46E" w14:textId="77777777" w:rsidR="00FA63C2" w:rsidRDefault="00FA63C2">
      <w:pPr>
        <w:pStyle w:val="ab"/>
        <w:jc w:val="center"/>
        <w:rPr>
          <w:rFonts w:ascii="黑体" w:eastAsia="黑体" w:hAnsi="黑体" w:hint="eastAsia"/>
          <w:b/>
        </w:rPr>
        <w:sectPr w:rsidR="00FA63C2">
          <w:headerReference w:type="default" r:id="rId10"/>
          <w:footerReference w:type="even" r:id="rId11"/>
          <w:footerReference w:type="default" r:id="rId12"/>
          <w:pgSz w:w="11900" w:h="16840"/>
          <w:pgMar w:top="346" w:right="1134" w:bottom="1440" w:left="1134" w:header="510" w:footer="680" w:gutter="0"/>
          <w:pgNumType w:start="1"/>
          <w:cols w:space="425"/>
          <w:titlePg/>
          <w:docGrid w:type="lines" w:linePitch="326"/>
        </w:sectPr>
      </w:pPr>
    </w:p>
    <w:tbl>
      <w:tblPr>
        <w:tblW w:w="9507"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8231"/>
      </w:tblGrid>
      <w:tr w:rsidR="00FA63C2" w14:paraId="7E9AC101" w14:textId="77777777">
        <w:trPr>
          <w:trHeight w:val="535"/>
          <w:jc w:val="center"/>
        </w:trPr>
        <w:tc>
          <w:tcPr>
            <w:tcW w:w="1276" w:type="dxa"/>
            <w:shd w:val="clear" w:color="auto" w:fill="DEECF6"/>
            <w:vAlign w:val="center"/>
          </w:tcPr>
          <w:p w14:paraId="0F22C906" w14:textId="77777777" w:rsidR="00FA63C2" w:rsidRDefault="00000000">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lastRenderedPageBreak/>
              <w:t>检测</w:t>
            </w:r>
            <w:r>
              <w:rPr>
                <w:rFonts w:ascii="Times New Roman" w:hAnsi="Times New Roman" w:cs="方正兰亭黑简体" w:hint="eastAsia"/>
                <w:b/>
                <w:color w:val="2E74B5"/>
                <w:szCs w:val="21"/>
              </w:rPr>
              <w:t>平台</w:t>
            </w:r>
          </w:p>
        </w:tc>
        <w:tc>
          <w:tcPr>
            <w:tcW w:w="8231" w:type="dxa"/>
            <w:shd w:val="clear" w:color="auto" w:fill="DEECF6"/>
            <w:vAlign w:val="center"/>
          </w:tcPr>
          <w:p w14:paraId="4486B356" w14:textId="77777777" w:rsidR="00FA63C2" w:rsidRDefault="00000000">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hint="eastAsia"/>
                <w:b/>
                <w:color w:val="2E74B5"/>
                <w:szCs w:val="21"/>
              </w:rPr>
              <w:t>NextSeq CN500</w:t>
            </w:r>
          </w:p>
        </w:tc>
      </w:tr>
      <w:tr w:rsidR="00FA63C2" w14:paraId="2536C29B" w14:textId="77777777">
        <w:trPr>
          <w:trHeight w:val="517"/>
          <w:jc w:val="center"/>
        </w:trPr>
        <w:tc>
          <w:tcPr>
            <w:tcW w:w="1276" w:type="dxa"/>
            <w:shd w:val="clear" w:color="auto" w:fill="auto"/>
            <w:vAlign w:val="center"/>
          </w:tcPr>
          <w:p w14:paraId="11EB509B" w14:textId="77777777" w:rsidR="00FA63C2" w:rsidRDefault="00000000">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样本类型</w:t>
            </w:r>
          </w:p>
        </w:tc>
        <w:tc>
          <w:tcPr>
            <w:tcW w:w="8231" w:type="dxa"/>
            <w:shd w:val="clear" w:color="auto" w:fill="auto"/>
            <w:vAlign w:val="center"/>
          </w:tcPr>
          <w:p w14:paraId="0B800CEC" w14:textId="77777777" w:rsidR="00FA63C2" w:rsidRDefault="00000000">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检测样本为组织样本</w:t>
            </w:r>
            <w:r>
              <w:rPr>
                <w:rFonts w:ascii="Times New Roman" w:hAnsi="Times New Roman" w:cs="方正兰亭黑简体" w:hint="eastAsia"/>
                <w:b/>
                <w:color w:val="2E74B5"/>
                <w:szCs w:val="21"/>
              </w:rPr>
              <w:t>，</w:t>
            </w:r>
            <w:r>
              <w:rPr>
                <w:rFonts w:ascii="Times New Roman" w:hAnsi="Times New Roman" w:cs="方正兰亭黑简体"/>
                <w:b/>
                <w:color w:val="2E74B5"/>
                <w:szCs w:val="21"/>
              </w:rPr>
              <w:t>肿瘤细胞比例</w:t>
            </w:r>
            <w:r>
              <w:rPr>
                <w:rFonts w:ascii="Times New Roman" w:hAnsi="Times New Roman" w:cs="方正兰亭黑简体"/>
                <w:b/>
                <w:color w:val="2E74B5"/>
                <w:szCs w:val="21"/>
              </w:rPr>
              <w:t>&gt;20%</w:t>
            </w:r>
          </w:p>
        </w:tc>
      </w:tr>
      <w:tr w:rsidR="00FA63C2" w14:paraId="29884F30" w14:textId="77777777">
        <w:trPr>
          <w:trHeight w:val="523"/>
          <w:jc w:val="center"/>
        </w:trPr>
        <w:tc>
          <w:tcPr>
            <w:tcW w:w="1276" w:type="dxa"/>
            <w:shd w:val="clear" w:color="auto" w:fill="DEEAF6"/>
            <w:vAlign w:val="center"/>
          </w:tcPr>
          <w:p w14:paraId="40D4817C" w14:textId="77777777" w:rsidR="00FA63C2" w:rsidRDefault="00000000">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检测方法</w:t>
            </w:r>
          </w:p>
        </w:tc>
        <w:tc>
          <w:tcPr>
            <w:tcW w:w="8231" w:type="dxa"/>
            <w:shd w:val="clear" w:color="auto" w:fill="DEEAF6"/>
            <w:vAlign w:val="center"/>
          </w:tcPr>
          <w:p w14:paraId="33784F55" w14:textId="77777777" w:rsidR="00FA63C2" w:rsidRDefault="00000000">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hint="eastAsia"/>
                <w:b/>
                <w:color w:val="2E74B5"/>
                <w:szCs w:val="21"/>
              </w:rPr>
              <w:t>脱氧核糖核酸</w:t>
            </w:r>
            <w:r>
              <w:rPr>
                <w:rFonts w:ascii="Times New Roman" w:hAnsi="Times New Roman" w:cs="方正兰亭黑简体"/>
                <w:b/>
                <w:color w:val="2E74B5"/>
                <w:szCs w:val="21"/>
              </w:rPr>
              <w:t>(</w:t>
            </w:r>
            <w:r>
              <w:rPr>
                <w:rFonts w:ascii="Times New Roman" w:hAnsi="Times New Roman" w:cs="方正兰亭黑简体" w:hint="eastAsia"/>
                <w:b/>
                <w:color w:val="2E74B5"/>
                <w:szCs w:val="21"/>
              </w:rPr>
              <w:t>DNA</w:t>
            </w:r>
            <w:r>
              <w:rPr>
                <w:rFonts w:ascii="Times New Roman" w:hAnsi="Times New Roman" w:cs="方正兰亭黑简体"/>
                <w:b/>
                <w:color w:val="2E74B5"/>
                <w:szCs w:val="21"/>
              </w:rPr>
              <w:t>)</w:t>
            </w:r>
            <w:r>
              <w:rPr>
                <w:rFonts w:ascii="Times New Roman" w:hAnsi="Times New Roman" w:cs="方正兰亭黑简体" w:hint="eastAsia"/>
                <w:b/>
                <w:color w:val="2E74B5"/>
                <w:szCs w:val="21"/>
              </w:rPr>
              <w:t>测序</w:t>
            </w:r>
          </w:p>
        </w:tc>
      </w:tr>
      <w:tr w:rsidR="00FA63C2" w14:paraId="72D94B25" w14:textId="77777777">
        <w:trPr>
          <w:trHeight w:val="786"/>
          <w:jc w:val="center"/>
        </w:trPr>
        <w:tc>
          <w:tcPr>
            <w:tcW w:w="1276" w:type="dxa"/>
            <w:shd w:val="clear" w:color="auto" w:fill="auto"/>
            <w:vAlign w:val="center"/>
          </w:tcPr>
          <w:p w14:paraId="6D52C013" w14:textId="77777777" w:rsidR="00FA63C2" w:rsidRDefault="00000000">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检测内容</w:t>
            </w:r>
          </w:p>
        </w:tc>
        <w:tc>
          <w:tcPr>
            <w:tcW w:w="8231" w:type="dxa"/>
            <w:shd w:val="clear" w:color="auto" w:fill="auto"/>
            <w:vAlign w:val="center"/>
          </w:tcPr>
          <w:p w14:paraId="1A9F785D" w14:textId="0D48A288" w:rsidR="00FA63C2" w:rsidRPr="00432498" w:rsidRDefault="00432498">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基于</w:t>
            </w:r>
            <w:r>
              <w:rPr>
                <w:rFonts w:ascii="Times New Roman" w:hAnsi="Times New Roman" w:cs="方正兰亭黑简体"/>
                <w:b/>
                <w:color w:val="2E74B5"/>
                <w:szCs w:val="21"/>
              </w:rPr>
              <w:t>DNA</w:t>
            </w:r>
            <w:r>
              <w:rPr>
                <w:rFonts w:ascii="Times New Roman" w:hAnsi="Times New Roman" w:cs="方正兰亭黑简体"/>
                <w:b/>
                <w:color w:val="2E74B5"/>
                <w:szCs w:val="21"/>
              </w:rPr>
              <w:t>水平，检测</w:t>
            </w:r>
            <w:r>
              <w:rPr>
                <w:rFonts w:ascii="Times New Roman" w:hAnsi="Times New Roman" w:cs="方正兰亭黑简体" w:hint="eastAsia"/>
                <w:b/>
                <w:color w:val="2E74B5"/>
                <w:szCs w:val="21"/>
              </w:rPr>
              <w:t>涵盖</w:t>
            </w:r>
            <w:r>
              <w:rPr>
                <w:rFonts w:ascii="Times New Roman" w:hAnsi="Times New Roman" w:cs="方正兰亭黑简体" w:hint="eastAsia"/>
                <w:b/>
                <w:color w:val="2E74B5"/>
                <w:szCs w:val="21"/>
              </w:rPr>
              <w:t>NMPA</w:t>
            </w:r>
            <w:r>
              <w:rPr>
                <w:rFonts w:ascii="Times New Roman" w:hAnsi="Times New Roman" w:cs="方正兰亭黑简体" w:hint="eastAsia"/>
                <w:b/>
                <w:color w:val="2E74B5"/>
                <w:szCs w:val="21"/>
              </w:rPr>
              <w:t>批准的</w:t>
            </w:r>
            <w:r>
              <w:rPr>
                <w:rFonts w:ascii="Times New Roman" w:hAnsi="Times New Roman" w:cs="方正兰亭黑简体" w:hint="eastAsia"/>
                <w:b/>
                <w:color w:val="2E74B5"/>
                <w:szCs w:val="21"/>
              </w:rPr>
              <w:t>10</w:t>
            </w:r>
            <w:r>
              <w:rPr>
                <w:rFonts w:ascii="Times New Roman" w:hAnsi="Times New Roman" w:cs="方正兰亭黑简体" w:hint="eastAsia"/>
                <w:b/>
                <w:color w:val="2E74B5"/>
                <w:szCs w:val="21"/>
              </w:rPr>
              <w:t>个肺癌、结直肠癌核心基因及另外</w:t>
            </w:r>
            <w:r>
              <w:rPr>
                <w:rFonts w:ascii="Times New Roman" w:hAnsi="Times New Roman" w:cs="方正兰亭黑简体" w:hint="eastAsia"/>
                <w:b/>
                <w:color w:val="2E74B5"/>
                <w:szCs w:val="21"/>
              </w:rPr>
              <w:t>106</w:t>
            </w:r>
            <w:r>
              <w:rPr>
                <w:rFonts w:ascii="Times New Roman" w:hAnsi="Times New Roman" w:cs="方正兰亭黑简体" w:hint="eastAsia"/>
                <w:b/>
                <w:color w:val="2E74B5"/>
                <w:szCs w:val="21"/>
              </w:rPr>
              <w:t>个基因，变异包含相关区域的点突变、小片段插入缺失、基因融合和拷贝数变异，同时检测微卫星状态和化疗药物代谢酶类多态性位点</w:t>
            </w:r>
            <w:r>
              <w:rPr>
                <w:rFonts w:ascii="Times New Roman" w:hAnsi="Times New Roman" w:cs="方正兰亭黑简体"/>
                <w:b/>
                <w:color w:val="2E74B5"/>
                <w:szCs w:val="21"/>
              </w:rPr>
              <w:t>。</w:t>
            </w:r>
          </w:p>
        </w:tc>
      </w:tr>
      <w:tr w:rsidR="00FA63C2" w14:paraId="0228E6A4" w14:textId="77777777">
        <w:trPr>
          <w:trHeight w:val="681"/>
          <w:jc w:val="center"/>
        </w:trPr>
        <w:tc>
          <w:tcPr>
            <w:tcW w:w="1276" w:type="dxa"/>
            <w:shd w:val="clear" w:color="auto" w:fill="DEECF6"/>
            <w:vAlign w:val="center"/>
          </w:tcPr>
          <w:p w14:paraId="1524AF99" w14:textId="77777777" w:rsidR="00FA63C2" w:rsidRDefault="00000000">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hint="eastAsia"/>
                <w:b/>
                <w:color w:val="2E74B5"/>
                <w:szCs w:val="21"/>
              </w:rPr>
              <w:t>病理诊断</w:t>
            </w:r>
          </w:p>
        </w:tc>
        <w:tc>
          <w:tcPr>
            <w:tcW w:w="8231" w:type="dxa"/>
            <w:shd w:val="clear" w:color="auto" w:fill="DEECF6"/>
            <w:vAlign w:val="center"/>
          </w:tcPr>
          <w:p w14:paraId="3B713C73" w14:textId="23859A5D" w:rsidR="00FA63C2" w:rsidRDefault="00EB5534" w:rsidP="00EB5534">
            <w:pPr>
              <w:pStyle w:val="12"/>
              <w:spacing w:beforeLines="50" w:before="163" w:afterLines="50" w:after="163" w:line="240" w:lineRule="exact"/>
              <w:ind w:firstLineChars="0" w:firstLine="0"/>
              <w:jc w:val="left"/>
              <w:rPr>
                <w:rFonts w:ascii="Times New Roman" w:hAnsi="Times New Roman" w:cs="方正兰亭黑简体"/>
                <w:b/>
                <w:color w:val="2E74B5"/>
                <w:szCs w:val="21"/>
              </w:rPr>
            </w:pPr>
            <w:r w:rsidRPr="00EB5534">
              <w:rPr>
                <w:rFonts w:ascii="Times New Roman" w:hAnsi="Times New Roman" w:cs="方正兰亭黑简体"/>
                <w:b/>
                <w:color w:val="2E74B5"/>
                <w:szCs w:val="21"/>
              </w:rPr>
              <w:t>{{</w:t>
            </w:r>
            <w:proofErr w:type="gramStart"/>
            <w:r w:rsidRPr="00EB5534">
              <w:rPr>
                <w:rFonts w:ascii="Times New Roman" w:hAnsi="Times New Roman" w:cs="方正兰亭黑简体"/>
                <w:b/>
                <w:color w:val="2E74B5"/>
                <w:szCs w:val="21"/>
              </w:rPr>
              <w:t>sample.pathol</w:t>
            </w:r>
            <w:proofErr w:type="gramEnd"/>
            <w:r w:rsidRPr="00EB5534">
              <w:rPr>
                <w:rFonts w:ascii="Times New Roman" w:hAnsi="Times New Roman" w:cs="方正兰亭黑简体"/>
                <w:b/>
                <w:color w:val="2E74B5"/>
                <w:szCs w:val="21"/>
              </w:rPr>
              <w:t>_diagn}}</w:t>
            </w:r>
          </w:p>
        </w:tc>
      </w:tr>
    </w:tbl>
    <w:p w14:paraId="7624D367" w14:textId="77777777" w:rsidR="00FA63C2" w:rsidRDefault="00FA63C2">
      <w:pPr>
        <w:ind w:right="105"/>
        <w:rPr>
          <w:rFonts w:ascii="思源黑体 CN Bold" w:eastAsia="思源黑体 CN Bold" w:hAnsi="思源黑体 CN Bold" w:hint="eastAsia"/>
          <w:b/>
          <w:bCs/>
          <w:color w:val="1E7648"/>
        </w:rPr>
      </w:pPr>
    </w:p>
    <w:p w14:paraId="7DCF0E9A" w14:textId="77777777" w:rsidR="00FA63C2" w:rsidRDefault="00000000">
      <w:pPr>
        <w:spacing w:after="240"/>
        <w:ind w:right="105"/>
        <w:rPr>
          <w:rFonts w:ascii="宋体" w:hAnsi="宋体" w:hint="eastAsia"/>
          <w:color w:val="2E74B5"/>
          <w:sz w:val="21"/>
          <w:szCs w:val="21"/>
        </w:rPr>
      </w:pPr>
      <w:r>
        <w:rPr>
          <w:rFonts w:ascii="宋体" w:hAnsi="宋体" w:hint="eastAsia"/>
          <w:b/>
          <w:bCs/>
          <w:color w:val="2E74B5"/>
        </w:rPr>
        <w:t>检测结果小结</w:t>
      </w:r>
    </w:p>
    <w:tbl>
      <w:tblPr>
        <w:tblStyle w:val="ae"/>
        <w:tblW w:w="9527" w:type="dxa"/>
        <w:jc w:val="center"/>
        <w:tblBorders>
          <w:left w:val="none" w:sz="0" w:space="0" w:color="auto"/>
          <w:right w:val="none" w:sz="0" w:space="0" w:color="auto"/>
        </w:tblBorders>
        <w:tblLayout w:type="fixed"/>
        <w:tblCellMar>
          <w:left w:w="60" w:type="dxa"/>
          <w:right w:w="60" w:type="dxa"/>
        </w:tblCellMar>
        <w:tblLook w:val="04A0" w:firstRow="1" w:lastRow="0" w:firstColumn="1" w:lastColumn="0" w:noHBand="0" w:noVBand="1"/>
      </w:tblPr>
      <w:tblGrid>
        <w:gridCol w:w="2552"/>
        <w:gridCol w:w="3487"/>
        <w:gridCol w:w="3488"/>
      </w:tblGrid>
      <w:tr w:rsidR="00FA63C2" w14:paraId="79C6A534" w14:textId="77777777">
        <w:trPr>
          <w:trHeight w:val="506"/>
          <w:jc w:val="center"/>
        </w:trPr>
        <w:tc>
          <w:tcPr>
            <w:tcW w:w="2552" w:type="dxa"/>
            <w:shd w:val="clear" w:color="auto" w:fill="DEECF6"/>
            <w:tcMar>
              <w:top w:w="60" w:type="dxa"/>
              <w:bottom w:w="60" w:type="dxa"/>
            </w:tcMar>
            <w:vAlign w:val="center"/>
          </w:tcPr>
          <w:p w14:paraId="0B70285A" w14:textId="77777777" w:rsidR="00FA63C2" w:rsidRDefault="00000000">
            <w:pPr>
              <w:spacing w:line="440" w:lineRule="exact"/>
              <w:jc w:val="center"/>
              <w:rPr>
                <w:rFonts w:asciiTheme="minorEastAsia" w:eastAsiaTheme="minorEastAsia" w:hAnsiTheme="minorEastAsia" w:cs="Times New Roman (正文 CS 字体)" w:hint="eastAsia"/>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检测类型</w:t>
            </w:r>
          </w:p>
        </w:tc>
        <w:tc>
          <w:tcPr>
            <w:tcW w:w="6975" w:type="dxa"/>
            <w:gridSpan w:val="2"/>
            <w:shd w:val="clear" w:color="auto" w:fill="DEECF6"/>
            <w:tcMar>
              <w:top w:w="60" w:type="dxa"/>
              <w:bottom w:w="60" w:type="dxa"/>
            </w:tcMar>
            <w:vAlign w:val="center"/>
          </w:tcPr>
          <w:p w14:paraId="68C8C8A7" w14:textId="77777777" w:rsidR="00FA63C2" w:rsidRDefault="00000000">
            <w:pPr>
              <w:spacing w:line="440" w:lineRule="exact"/>
              <w:jc w:val="center"/>
              <w:rPr>
                <w:rFonts w:asciiTheme="minorEastAsia" w:eastAsiaTheme="minorEastAsia" w:hAnsiTheme="minorEastAsia" w:cs="Times New Roman (正文 CS 字体)" w:hint="eastAsia"/>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检测结果</w:t>
            </w:r>
          </w:p>
        </w:tc>
      </w:tr>
      <w:tr w:rsidR="00FA63C2" w14:paraId="5C0853AB" w14:textId="77777777">
        <w:trPr>
          <w:trHeight w:val="410"/>
          <w:jc w:val="center"/>
        </w:trPr>
        <w:tc>
          <w:tcPr>
            <w:tcW w:w="2552" w:type="dxa"/>
            <w:shd w:val="clear" w:color="auto" w:fill="DEECF6"/>
            <w:tcMar>
              <w:top w:w="85" w:type="dxa"/>
              <w:bottom w:w="28" w:type="dxa"/>
            </w:tcMar>
            <w:vAlign w:val="center"/>
          </w:tcPr>
          <w:p w14:paraId="54BCA35E" w14:textId="77777777" w:rsidR="00FA63C2" w:rsidRDefault="00000000">
            <w:pPr>
              <w:adjustRightInd w:val="0"/>
              <w:snapToGrid w:val="0"/>
              <w:jc w:val="center"/>
              <w:rPr>
                <w:rFonts w:asciiTheme="minorEastAsia" w:eastAsiaTheme="minorEastAsia" w:hAnsiTheme="minorEastAsia" w:cs="Times New Roman (正文 CS 字体)" w:hint="eastAsia"/>
                <w:b/>
                <w:snapToGrid w:val="0"/>
                <w:color w:val="2E74B5"/>
                <w:spacing w:val="6"/>
                <w:sz w:val="21"/>
                <w:szCs w:val="21"/>
              </w:rPr>
            </w:pPr>
            <w:r>
              <w:rPr>
                <w:rFonts w:asciiTheme="minorEastAsia" w:eastAsiaTheme="minorEastAsia" w:hAnsiTheme="minorEastAsia" w:cs="Times New Roman (正文 CS 字体)"/>
                <w:b/>
                <w:snapToGrid w:val="0"/>
                <w:color w:val="2E74B5"/>
                <w:spacing w:val="6"/>
                <w:sz w:val="21"/>
                <w:szCs w:val="21"/>
              </w:rPr>
              <w:t>基因</w:t>
            </w:r>
            <w:r>
              <w:rPr>
                <w:rFonts w:asciiTheme="minorEastAsia" w:eastAsiaTheme="minorEastAsia" w:hAnsiTheme="minorEastAsia" w:cs="Times New Roman (正文 CS 字体)" w:hint="eastAsia"/>
                <w:b/>
                <w:snapToGrid w:val="0"/>
                <w:color w:val="2E74B5"/>
                <w:spacing w:val="6"/>
                <w:sz w:val="21"/>
                <w:szCs w:val="21"/>
              </w:rPr>
              <w:t>组</w:t>
            </w:r>
            <w:r>
              <w:rPr>
                <w:rFonts w:asciiTheme="minorEastAsia" w:eastAsiaTheme="minorEastAsia" w:hAnsiTheme="minorEastAsia" w:cs="Times New Roman (正文 CS 字体)"/>
                <w:b/>
                <w:snapToGrid w:val="0"/>
                <w:color w:val="2E74B5"/>
                <w:spacing w:val="6"/>
                <w:sz w:val="21"/>
                <w:szCs w:val="21"/>
              </w:rPr>
              <w:t>变异</w:t>
            </w:r>
          </w:p>
        </w:tc>
        <w:tc>
          <w:tcPr>
            <w:tcW w:w="6975" w:type="dxa"/>
            <w:gridSpan w:val="2"/>
            <w:shd w:val="clear" w:color="auto" w:fill="FFFFFF" w:themeFill="background1"/>
            <w:tcMar>
              <w:top w:w="85" w:type="dxa"/>
              <w:bottom w:w="28" w:type="dxa"/>
            </w:tcMar>
            <w:vAlign w:val="center"/>
          </w:tcPr>
          <w:p w14:paraId="63D42124" w14:textId="2B4DD7C9" w:rsidR="006D2BD8" w:rsidRDefault="006D2BD8">
            <w:pPr>
              <w:adjustRightInd w:val="0"/>
              <w:snapToGrid w:val="0"/>
              <w:rPr>
                <w:rFonts w:asciiTheme="minorEastAsia" w:eastAsiaTheme="minorEastAsia" w:hAnsiTheme="minorEastAsia" w:cs="Times New Roman (正文 CS 字体)" w:hint="eastAsia"/>
                <w:snapToGrid w:val="0"/>
                <w:spacing w:val="6"/>
                <w:sz w:val="18"/>
                <w:szCs w:val="18"/>
              </w:rPr>
            </w:pPr>
            <w:r w:rsidRPr="006D2BD8">
              <w:rPr>
                <w:rFonts w:asciiTheme="minorEastAsia" w:eastAsiaTheme="minorEastAsia" w:hAnsiTheme="minorEastAsia" w:cs="Times New Roman (正文 CS 字体)" w:hint="eastAsia"/>
                <w:snapToGrid w:val="0"/>
                <w:spacing w:val="6"/>
                <w:sz w:val="18"/>
                <w:szCs w:val="18"/>
              </w:rPr>
              <w:t>{%if var.var_somatic.level_I + var.var_somatic.level_II + var.var_somatic.level_III + var.var_somatic.level_onco_nodrug%}检出{{(var.var_somatic.level_I + var.var_somatic.level_II + var.var_somatic.level_III + var.var_somatic.level_onco_nodrug)|count}}</w:t>
            </w:r>
            <w:proofErr w:type="gramStart"/>
            <w:r w:rsidRPr="006D2BD8">
              <w:rPr>
                <w:rFonts w:asciiTheme="minorEastAsia" w:eastAsiaTheme="minorEastAsia" w:hAnsiTheme="minorEastAsia" w:cs="Times New Roman (正文 CS 字体)" w:hint="eastAsia"/>
                <w:snapToGrid w:val="0"/>
                <w:spacing w:val="6"/>
                <w:sz w:val="18"/>
                <w:szCs w:val="18"/>
              </w:rPr>
              <w:t>个</w:t>
            </w:r>
            <w:proofErr w:type="gramEnd"/>
            <w:r w:rsidRPr="006D2BD8">
              <w:rPr>
                <w:rFonts w:asciiTheme="minorEastAsia" w:eastAsiaTheme="minorEastAsia" w:hAnsiTheme="minorEastAsia" w:cs="Times New Roman (正文 CS 字体)" w:hint="eastAsia"/>
                <w:snapToGrid w:val="0"/>
                <w:spacing w:val="6"/>
                <w:sz w:val="18"/>
                <w:szCs w:val="18"/>
              </w:rPr>
              <w:t>基因变异，其中具有明确或潜在临床意义的变异有{{(var.var_somatic.level_I + var.var_somatic.level_II)|count}}</w:t>
            </w:r>
            <w:proofErr w:type="gramStart"/>
            <w:r w:rsidRPr="006D2BD8">
              <w:rPr>
                <w:rFonts w:asciiTheme="minorEastAsia" w:eastAsiaTheme="minorEastAsia" w:hAnsiTheme="minorEastAsia" w:cs="Times New Roman (正文 CS 字体)" w:hint="eastAsia"/>
                <w:snapToGrid w:val="0"/>
                <w:spacing w:val="6"/>
                <w:sz w:val="18"/>
                <w:szCs w:val="18"/>
              </w:rPr>
              <w:t>个</w:t>
            </w:r>
            <w:proofErr w:type="gramEnd"/>
            <w:r w:rsidRPr="006D2BD8">
              <w:rPr>
                <w:rFonts w:asciiTheme="minorEastAsia" w:eastAsiaTheme="minorEastAsia" w:hAnsiTheme="minorEastAsia" w:cs="Times New Roman (正文 CS 字体)" w:hint="eastAsia"/>
                <w:snapToGrid w:val="0"/>
                <w:spacing w:val="6"/>
                <w:sz w:val="18"/>
                <w:szCs w:val="18"/>
              </w:rPr>
              <w:t>{%else%}在检测范围内，未检出基因变异{%endif%}</w:t>
            </w:r>
          </w:p>
        </w:tc>
      </w:tr>
      <w:tr w:rsidR="00902C79" w14:paraId="0D564F78" w14:textId="77777777" w:rsidTr="006670E6">
        <w:trPr>
          <w:trHeight w:val="410"/>
          <w:jc w:val="center"/>
        </w:trPr>
        <w:tc>
          <w:tcPr>
            <w:tcW w:w="2552" w:type="dxa"/>
            <w:shd w:val="clear" w:color="auto" w:fill="DEECF6"/>
            <w:tcMar>
              <w:top w:w="85" w:type="dxa"/>
              <w:bottom w:w="28" w:type="dxa"/>
            </w:tcMar>
            <w:vAlign w:val="center"/>
          </w:tcPr>
          <w:p w14:paraId="467EAF0C" w14:textId="77777777" w:rsidR="00902C79" w:rsidRDefault="00902C79" w:rsidP="00902C79">
            <w:pPr>
              <w:adjustRightInd w:val="0"/>
              <w:snapToGrid w:val="0"/>
              <w:jc w:val="center"/>
              <w:rPr>
                <w:rFonts w:asciiTheme="minorEastAsia" w:eastAsiaTheme="minorEastAsia" w:hAnsiTheme="minorEastAsia" w:cs="Times New Roman (正文 CS 字体)" w:hint="eastAsia"/>
                <w:b/>
                <w:snapToGrid w:val="0"/>
                <w:color w:val="2E74B5"/>
                <w:spacing w:val="6"/>
                <w:sz w:val="21"/>
                <w:szCs w:val="21"/>
              </w:rPr>
            </w:pPr>
            <w:r w:rsidRPr="00662EDE">
              <w:rPr>
                <w:rFonts w:asciiTheme="minorEastAsia" w:eastAsiaTheme="minorEastAsia" w:hAnsiTheme="minorEastAsia" w:cs="Times New Roman (正文 CS 字体)"/>
                <w:b/>
                <w:snapToGrid w:val="0"/>
                <w:color w:val="2E74B5"/>
                <w:spacing w:val="6"/>
                <w:sz w:val="21"/>
                <w:szCs w:val="21"/>
              </w:rPr>
              <w:t>具有临床意义的变异</w:t>
            </w:r>
          </w:p>
        </w:tc>
        <w:tc>
          <w:tcPr>
            <w:tcW w:w="3487" w:type="dxa"/>
            <w:shd w:val="clear" w:color="auto" w:fill="FFFFFF" w:themeFill="background1"/>
            <w:tcMar>
              <w:top w:w="85" w:type="dxa"/>
              <w:bottom w:w="28" w:type="dxa"/>
            </w:tcMar>
            <w:vAlign w:val="center"/>
          </w:tcPr>
          <w:p w14:paraId="40E9F627" w14:textId="107BEB29" w:rsidR="00663BC1" w:rsidRDefault="00663BC1" w:rsidP="00902C79">
            <w:pPr>
              <w:adjustRightInd w:val="0"/>
              <w:snapToGrid w:val="0"/>
              <w:rPr>
                <w:rFonts w:asciiTheme="minorEastAsia" w:eastAsiaTheme="minorEastAsia" w:hAnsiTheme="minorEastAsia" w:cs="Times New Roman (正文 CS 字体)" w:hint="eastAsia"/>
                <w:snapToGrid w:val="0"/>
                <w:spacing w:val="6"/>
                <w:sz w:val="18"/>
                <w:szCs w:val="18"/>
              </w:rPr>
            </w:pPr>
            <w:r>
              <w:rPr>
                <w:rFonts w:asciiTheme="minorEastAsia" w:eastAsiaTheme="minorEastAsia" w:hAnsiTheme="minorEastAsia" w:cs="Times New Roman (正文 CS 字体)" w:hint="eastAsia"/>
                <w:snapToGrid w:val="0"/>
                <w:spacing w:val="6"/>
                <w:sz w:val="18"/>
                <w:szCs w:val="18"/>
              </w:rPr>
              <w:t>{%p if [</w:t>
            </w:r>
            <w:r w:rsidRPr="00663BC1">
              <w:rPr>
                <w:rFonts w:asciiTheme="minorEastAsia" w:eastAsiaTheme="minorEastAsia" w:hAnsiTheme="minorEastAsia" w:cs="Times New Roman (正文 CS 字体)"/>
                <w:snapToGrid w:val="0"/>
                <w:spacing w:val="6"/>
                <w:sz w:val="18"/>
                <w:szCs w:val="18"/>
              </w:rPr>
              <w:t>var.var_</w:t>
            </w:r>
            <w:proofErr w:type="gramStart"/>
            <w:r w:rsidRPr="00663BC1">
              <w:rPr>
                <w:rFonts w:asciiTheme="minorEastAsia" w:eastAsiaTheme="minorEastAsia" w:hAnsiTheme="minorEastAsia" w:cs="Times New Roman (正文 CS 字体)"/>
                <w:snapToGrid w:val="0"/>
                <w:spacing w:val="6"/>
                <w:sz w:val="18"/>
                <w:szCs w:val="18"/>
              </w:rPr>
              <w:t>somatic.level</w:t>
            </w:r>
            <w:proofErr w:type="gramEnd"/>
            <w:r w:rsidRPr="00663BC1">
              <w:rPr>
                <w:rFonts w:asciiTheme="minorEastAsia" w:eastAsiaTheme="minorEastAsia" w:hAnsiTheme="minorEastAsia" w:cs="Times New Roman (正文 CS 字体)"/>
                <w:snapToGrid w:val="0"/>
                <w:spacing w:val="6"/>
                <w:sz w:val="18"/>
                <w:szCs w:val="18"/>
              </w:rPr>
              <w:t>_I + var.var_somatic.level_II</w:t>
            </w:r>
            <w:r>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inLC10</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663BC1">
              <w:rPr>
                <w:rFonts w:asciiTheme="minorEastAsia" w:eastAsiaTheme="minorEastAsia" w:hAnsiTheme="minorEastAsia" w:cs="Times New Roman (正文 CS 字体)"/>
                <w:snapToGrid w:val="0"/>
                <w:spacing w:val="6"/>
                <w:sz w:val="18"/>
                <w:szCs w:val="18"/>
              </w:rPr>
              <w:t>cqzl_116_var12_summary</w:t>
            </w:r>
            <w:r w:rsidRPr="00663BC1">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w:t>
            </w:r>
          </w:p>
          <w:p w14:paraId="43C24A95" w14:textId="3BA71079" w:rsidR="0084578E" w:rsidRDefault="0084578E" w:rsidP="00902C79">
            <w:pPr>
              <w:adjustRightInd w:val="0"/>
              <w:snapToGrid w:val="0"/>
              <w:rPr>
                <w:rFonts w:asciiTheme="minorEastAsia" w:eastAsiaTheme="minorEastAsia" w:hAnsiTheme="minorEastAsia" w:cs="Times New Roman (正文 CS 字体)" w:hint="eastAsia"/>
                <w:snapToGrid w:val="0"/>
                <w:spacing w:val="6"/>
                <w:sz w:val="18"/>
                <w:szCs w:val="18"/>
              </w:rPr>
            </w:pPr>
            <w:r w:rsidRPr="0084578E">
              <w:rPr>
                <w:rFonts w:asciiTheme="minorEastAsia" w:eastAsiaTheme="minorEastAsia" w:hAnsiTheme="minorEastAsia" w:cs="Times New Roman (正文 CS 字体)" w:hint="eastAsia"/>
                <w:snapToGrid w:val="0"/>
                <w:spacing w:val="6"/>
                <w:sz w:val="18"/>
                <w:szCs w:val="18"/>
                <w:highlight w:val="green"/>
              </w:rPr>
              <w:t>{%for a in [</w:t>
            </w:r>
            <w:r w:rsidRPr="0084578E">
              <w:rPr>
                <w:rFonts w:asciiTheme="minorEastAsia" w:eastAsiaTheme="minorEastAsia" w:hAnsiTheme="minorEastAsia" w:cs="Times New Roman (正文 CS 字体)"/>
                <w:snapToGrid w:val="0"/>
                <w:spacing w:val="6"/>
                <w:sz w:val="18"/>
                <w:szCs w:val="18"/>
                <w:highlight w:val="green"/>
              </w:rPr>
              <w:t>var.var_somatic.level_I + var.var_somatic.level_II</w:t>
            </w:r>
            <w:r w:rsidRPr="0084578E">
              <w:rPr>
                <w:rFonts w:asciiTheme="minorEastAsia" w:eastAsiaTheme="minorEastAsia" w:hAnsiTheme="minorEastAsia" w:cs="Times New Roman (正文 CS 字体)" w:hint="eastAsia"/>
                <w:snapToGrid w:val="0"/>
                <w:spacing w:val="6"/>
                <w:sz w:val="18"/>
                <w:szCs w:val="18"/>
                <w:highlight w:val="green"/>
              </w:rPr>
              <w:t xml:space="preserve">, </w:t>
            </w:r>
            <w:r w:rsidRPr="0084578E">
              <w:rPr>
                <w:rFonts w:asciiTheme="minorEastAsia" w:eastAsiaTheme="minorEastAsia" w:hAnsiTheme="minorEastAsia" w:cs="Times New Roman (正文 CS 字体)"/>
                <w:snapToGrid w:val="0"/>
                <w:spacing w:val="6"/>
                <w:sz w:val="18"/>
                <w:szCs w:val="18"/>
                <w:highlight w:val="green"/>
              </w:rPr>
              <w:t>“</w:t>
            </w:r>
            <w:r w:rsidRPr="0084578E">
              <w:rPr>
                <w:rFonts w:asciiTheme="minorEastAsia" w:eastAsiaTheme="minorEastAsia" w:hAnsiTheme="minorEastAsia" w:cs="Times New Roman (正文 CS 字体)" w:hint="eastAsia"/>
                <w:snapToGrid w:val="0"/>
                <w:spacing w:val="6"/>
                <w:sz w:val="18"/>
                <w:szCs w:val="18"/>
                <w:highlight w:val="green"/>
              </w:rPr>
              <w:t>inLC10</w:t>
            </w:r>
            <w:r w:rsidRPr="0084578E">
              <w:rPr>
                <w:rFonts w:asciiTheme="minorEastAsia" w:eastAsiaTheme="minorEastAsia" w:hAnsiTheme="minorEastAsia" w:cs="Times New Roman (正文 CS 字体)"/>
                <w:snapToGrid w:val="0"/>
                <w:spacing w:val="6"/>
                <w:sz w:val="18"/>
                <w:szCs w:val="18"/>
                <w:highlight w:val="green"/>
              </w:rPr>
              <w:t>”</w:t>
            </w:r>
            <w:r w:rsidRPr="0084578E">
              <w:rPr>
                <w:rFonts w:asciiTheme="minorEastAsia" w:eastAsiaTheme="minorEastAsia" w:hAnsiTheme="minorEastAsia" w:cs="Times New Roman (正文 CS 字体)" w:hint="eastAsia"/>
                <w:snapToGrid w:val="0"/>
                <w:spacing w:val="6"/>
                <w:sz w:val="18"/>
                <w:szCs w:val="18"/>
                <w:highlight w:val="green"/>
              </w:rPr>
              <w:t>]|</w:t>
            </w:r>
            <w:r w:rsidRPr="0084578E">
              <w:rPr>
                <w:rFonts w:asciiTheme="minorEastAsia" w:eastAsiaTheme="minorEastAsia" w:hAnsiTheme="minorEastAsia" w:cs="Times New Roman (正文 CS 字体)"/>
                <w:snapToGrid w:val="0"/>
                <w:spacing w:val="6"/>
                <w:sz w:val="18"/>
                <w:szCs w:val="18"/>
                <w:highlight w:val="green"/>
              </w:rPr>
              <w:t>cqzl_116_var12_summary</w:t>
            </w:r>
            <w:r w:rsidRPr="0084578E">
              <w:rPr>
                <w:rFonts w:asciiTheme="minorEastAsia" w:eastAsiaTheme="minorEastAsia" w:hAnsiTheme="minorEastAsia" w:cs="Times New Roman (正文 CS 字体)" w:hint="eastAsia"/>
                <w:snapToGrid w:val="0"/>
                <w:spacing w:val="6"/>
                <w:sz w:val="18"/>
                <w:szCs w:val="18"/>
                <w:highlight w:val="green"/>
              </w:rPr>
              <w:t xml:space="preserve"> %}</w:t>
            </w:r>
            <w:r w:rsidRPr="0084578E">
              <w:rPr>
                <w:rFonts w:asciiTheme="minorEastAsia" w:eastAsiaTheme="minorEastAsia" w:hAnsiTheme="minorEastAsia" w:cs="Times New Roman (正文 CS 字体)" w:hint="eastAsia"/>
                <w:snapToGrid w:val="0"/>
                <w:spacing w:val="6"/>
                <w:sz w:val="18"/>
                <w:szCs w:val="18"/>
              </w:rPr>
              <w:t>{%</w:t>
            </w:r>
            <w:r>
              <w:rPr>
                <w:rFonts w:asciiTheme="minorEastAsia" w:eastAsiaTheme="minorEastAsia" w:hAnsiTheme="minorEastAsia" w:cs="Times New Roman (正文 CS 字体)" w:hint="eastAsia"/>
                <w:snapToGrid w:val="0"/>
                <w:spacing w:val="6"/>
                <w:sz w:val="18"/>
                <w:szCs w:val="18"/>
              </w:rPr>
              <w:t xml:space="preserve">if a.bio_category ==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Snvindel</w:t>
            </w:r>
            <w:r>
              <w:rPr>
                <w:rFonts w:asciiTheme="minorEastAsia" w:eastAsiaTheme="minorEastAsia" w:hAnsiTheme="minorEastAsia" w:cs="Times New Roman (正文 CS 字体)"/>
                <w:snapToGrid w:val="0"/>
                <w:spacing w:val="6"/>
                <w:sz w:val="18"/>
                <w:szCs w:val="18"/>
              </w:rPr>
              <w:t>”</w:t>
            </w:r>
            <w:r w:rsidRPr="0084578E">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{{a.gene_symbol}}</w:t>
            </w:r>
            <w:r>
              <w:rPr>
                <w:rFonts w:asciiTheme="minorEastAsia" w:eastAsiaTheme="minorEastAsia" w:hAnsiTheme="minorEastAsia" w:cs="Times New Roman (正文 CS 字体)" w:hint="eastAsia"/>
                <w:snapToGrid w:val="0"/>
                <w:spacing w:val="6"/>
                <w:sz w:val="18"/>
                <w:szCs w:val="18"/>
              </w:rPr>
              <w:t xml:space="preserve">{%elif a.bio_category ==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Cnv</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{{a.gene_symbol}}</w:t>
            </w:r>
            <w:r>
              <w:rPr>
                <w:rFonts w:asciiTheme="minorEastAsia" w:eastAsiaTheme="minorEastAsia" w:hAnsiTheme="minorEastAsia" w:cs="Times New Roman (正文 CS 字体)" w:hint="eastAsia"/>
                <w:snapToGrid w:val="0"/>
                <w:spacing w:val="6"/>
                <w:sz w:val="18"/>
                <w:szCs w:val="18"/>
              </w:rPr>
              <w:t xml:space="preserve">{%elif a.bio_category ==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Sv</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{{a.five_prime_gene}}-{{a.three_prime_gene}}</w:t>
            </w:r>
            <w:r>
              <w:rPr>
                <w:rFonts w:asciiTheme="minorEastAsia" w:eastAsiaTheme="minorEastAsia" w:hAnsiTheme="minorEastAsia" w:cs="Times New Roman (正文 CS 字体)" w:hint="eastAsia"/>
                <w:snapToGrid w:val="0"/>
                <w:spacing w:val="6"/>
                <w:sz w:val="18"/>
                <w:szCs w:val="18"/>
              </w:rPr>
              <w:t>{%endif%}</w:t>
            </w:r>
            <w:r w:rsidR="00146383">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{{a.cqzl_var_info}}</w:t>
            </w:r>
            <w:r w:rsidRPr="0084578E">
              <w:rPr>
                <w:rFonts w:asciiTheme="minorEastAsia" w:eastAsiaTheme="minorEastAsia" w:hAnsiTheme="minorEastAsia" w:cs="Times New Roman (正文 CS 字体)" w:hint="eastAsia"/>
                <w:snapToGrid w:val="0"/>
                <w:spacing w:val="6"/>
                <w:sz w:val="18"/>
                <w:szCs w:val="18"/>
                <w:highlight w:val="green"/>
              </w:rPr>
              <w:t>{%end</w:t>
            </w:r>
            <w:r w:rsidR="0048791C">
              <w:rPr>
                <w:rFonts w:asciiTheme="minorEastAsia" w:eastAsiaTheme="minorEastAsia" w:hAnsiTheme="minorEastAsia" w:cs="Times New Roman (正文 CS 字体)" w:hint="eastAsia"/>
                <w:snapToGrid w:val="0"/>
                <w:spacing w:val="6"/>
                <w:sz w:val="18"/>
                <w:szCs w:val="18"/>
                <w:highlight w:val="green"/>
              </w:rPr>
              <w:t>for</w:t>
            </w:r>
            <w:r w:rsidRPr="0084578E">
              <w:rPr>
                <w:rFonts w:asciiTheme="minorEastAsia" w:eastAsiaTheme="minorEastAsia" w:hAnsiTheme="minorEastAsia" w:cs="Times New Roman (正文 CS 字体)" w:hint="eastAsia"/>
                <w:snapToGrid w:val="0"/>
                <w:spacing w:val="6"/>
                <w:sz w:val="18"/>
                <w:szCs w:val="18"/>
                <w:highlight w:val="green"/>
              </w:rPr>
              <w:t>%}</w:t>
            </w:r>
          </w:p>
          <w:p w14:paraId="7E8B247C" w14:textId="77777777" w:rsidR="00663BC1" w:rsidRDefault="00663BC1" w:rsidP="00902C79">
            <w:pPr>
              <w:adjustRightInd w:val="0"/>
              <w:snapToGrid w:val="0"/>
              <w:rPr>
                <w:rFonts w:asciiTheme="minorEastAsia" w:eastAsiaTheme="minorEastAsia" w:hAnsiTheme="minorEastAsia" w:cs="Times New Roman (正文 CS 字体)" w:hint="eastAsia"/>
                <w:snapToGrid w:val="0"/>
                <w:spacing w:val="6"/>
                <w:sz w:val="18"/>
                <w:szCs w:val="18"/>
              </w:rPr>
            </w:pPr>
            <w:r>
              <w:rPr>
                <w:rFonts w:asciiTheme="minorEastAsia" w:eastAsiaTheme="minorEastAsia" w:hAnsiTheme="minorEastAsia" w:cs="Times New Roman (正文 CS 字体)" w:hint="eastAsia"/>
                <w:snapToGrid w:val="0"/>
                <w:spacing w:val="6"/>
                <w:sz w:val="18"/>
                <w:szCs w:val="18"/>
              </w:rPr>
              <w:t>{%p else%}</w:t>
            </w:r>
          </w:p>
          <w:p w14:paraId="0DE89BB9" w14:textId="77777777" w:rsidR="00663BC1" w:rsidRDefault="00663BC1" w:rsidP="00902C79">
            <w:pPr>
              <w:adjustRightInd w:val="0"/>
              <w:snapToGrid w:val="0"/>
              <w:rPr>
                <w:rFonts w:asciiTheme="minorEastAsia" w:eastAsiaTheme="minorEastAsia" w:hAnsiTheme="minorEastAsia" w:cs="Times New Roman (正文 CS 字体)" w:hint="eastAsia"/>
                <w:snapToGrid w:val="0"/>
                <w:spacing w:val="6"/>
                <w:sz w:val="18"/>
                <w:szCs w:val="18"/>
              </w:rPr>
            </w:pPr>
            <w:r>
              <w:rPr>
                <w:rFonts w:asciiTheme="minorEastAsia" w:eastAsiaTheme="minorEastAsia" w:hAnsiTheme="minorEastAsia" w:cs="Times New Roman (正文 CS 字体)" w:hint="eastAsia"/>
                <w:snapToGrid w:val="0"/>
                <w:spacing w:val="6"/>
                <w:sz w:val="18"/>
                <w:szCs w:val="18"/>
              </w:rPr>
              <w:t>-</w:t>
            </w:r>
          </w:p>
          <w:p w14:paraId="0DA91923" w14:textId="3639B8DB" w:rsidR="00663BC1" w:rsidRPr="003D75B9" w:rsidRDefault="00663BC1" w:rsidP="00902C79">
            <w:pPr>
              <w:adjustRightInd w:val="0"/>
              <w:snapToGrid w:val="0"/>
              <w:rPr>
                <w:rFonts w:asciiTheme="minorEastAsia" w:eastAsiaTheme="minorEastAsia" w:hAnsiTheme="minorEastAsia" w:cs="Times New Roman (正文 CS 字体)" w:hint="eastAsia"/>
                <w:snapToGrid w:val="0"/>
                <w:spacing w:val="6"/>
                <w:sz w:val="18"/>
                <w:szCs w:val="18"/>
              </w:rPr>
            </w:pPr>
            <w:r>
              <w:rPr>
                <w:rFonts w:asciiTheme="minorEastAsia" w:eastAsiaTheme="minorEastAsia" w:hAnsiTheme="minorEastAsia" w:cs="Times New Roman (正文 CS 字体)" w:hint="eastAsia"/>
                <w:snapToGrid w:val="0"/>
                <w:spacing w:val="6"/>
                <w:sz w:val="18"/>
                <w:szCs w:val="18"/>
              </w:rPr>
              <w:t>{%p endif%}</w:t>
            </w:r>
          </w:p>
        </w:tc>
        <w:tc>
          <w:tcPr>
            <w:tcW w:w="3488" w:type="dxa"/>
            <w:shd w:val="clear" w:color="auto" w:fill="FFFFFF" w:themeFill="background1"/>
            <w:vAlign w:val="center"/>
          </w:tcPr>
          <w:p w14:paraId="0D6599BC" w14:textId="5F18798F" w:rsidR="007E6C11" w:rsidRDefault="007E6C11" w:rsidP="007E6C11">
            <w:pPr>
              <w:adjustRightInd w:val="0"/>
              <w:snapToGrid w:val="0"/>
              <w:rPr>
                <w:rFonts w:asciiTheme="minorEastAsia" w:eastAsiaTheme="minorEastAsia" w:hAnsiTheme="minorEastAsia" w:cs="Times New Roman (正文 CS 字体)" w:hint="eastAsia"/>
                <w:snapToGrid w:val="0"/>
                <w:spacing w:val="6"/>
                <w:sz w:val="18"/>
                <w:szCs w:val="18"/>
              </w:rPr>
            </w:pPr>
            <w:r>
              <w:rPr>
                <w:rFonts w:asciiTheme="minorEastAsia" w:eastAsiaTheme="minorEastAsia" w:hAnsiTheme="minorEastAsia" w:cs="Times New Roman (正文 CS 字体)" w:hint="eastAsia"/>
                <w:snapToGrid w:val="0"/>
                <w:spacing w:val="6"/>
                <w:sz w:val="18"/>
                <w:szCs w:val="18"/>
              </w:rPr>
              <w:t>{%p if [</w:t>
            </w:r>
            <w:r w:rsidRPr="00663BC1">
              <w:rPr>
                <w:rFonts w:asciiTheme="minorEastAsia" w:eastAsiaTheme="minorEastAsia" w:hAnsiTheme="minorEastAsia" w:cs="Times New Roman (正文 CS 字体)"/>
                <w:snapToGrid w:val="0"/>
                <w:spacing w:val="6"/>
                <w:sz w:val="18"/>
                <w:szCs w:val="18"/>
              </w:rPr>
              <w:t>var.var_</w:t>
            </w:r>
            <w:proofErr w:type="gramStart"/>
            <w:r w:rsidRPr="00663BC1">
              <w:rPr>
                <w:rFonts w:asciiTheme="minorEastAsia" w:eastAsiaTheme="minorEastAsia" w:hAnsiTheme="minorEastAsia" w:cs="Times New Roman (正文 CS 字体)"/>
                <w:snapToGrid w:val="0"/>
                <w:spacing w:val="6"/>
                <w:sz w:val="18"/>
                <w:szCs w:val="18"/>
              </w:rPr>
              <w:t>somatic.level</w:t>
            </w:r>
            <w:proofErr w:type="gramEnd"/>
            <w:r w:rsidRPr="00663BC1">
              <w:rPr>
                <w:rFonts w:asciiTheme="minorEastAsia" w:eastAsiaTheme="minorEastAsia" w:hAnsiTheme="minorEastAsia" w:cs="Times New Roman (正文 CS 字体)"/>
                <w:snapToGrid w:val="0"/>
                <w:spacing w:val="6"/>
                <w:sz w:val="18"/>
                <w:szCs w:val="18"/>
              </w:rPr>
              <w:t>_I + var.var_somatic.level_II</w:t>
            </w:r>
            <w:r>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outLC10</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663BC1">
              <w:rPr>
                <w:rFonts w:asciiTheme="minorEastAsia" w:eastAsiaTheme="minorEastAsia" w:hAnsiTheme="minorEastAsia" w:cs="Times New Roman (正文 CS 字体)"/>
                <w:snapToGrid w:val="0"/>
                <w:spacing w:val="6"/>
                <w:sz w:val="18"/>
                <w:szCs w:val="18"/>
              </w:rPr>
              <w:t>cqzl_116_var12_summary</w:t>
            </w:r>
            <w:r w:rsidRPr="00663BC1">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w:t>
            </w:r>
          </w:p>
          <w:p w14:paraId="0DC78303" w14:textId="6CAC3B5B" w:rsidR="007E6C11" w:rsidRDefault="00544143" w:rsidP="007E6C11">
            <w:pPr>
              <w:adjustRightInd w:val="0"/>
              <w:snapToGrid w:val="0"/>
              <w:rPr>
                <w:rFonts w:asciiTheme="minorEastAsia" w:eastAsiaTheme="minorEastAsia" w:hAnsiTheme="minorEastAsia" w:cs="Times New Roman (正文 CS 字体)" w:hint="eastAsia"/>
                <w:snapToGrid w:val="0"/>
                <w:spacing w:val="6"/>
                <w:sz w:val="18"/>
                <w:szCs w:val="18"/>
              </w:rPr>
            </w:pPr>
            <w:r w:rsidRPr="006E2006">
              <w:rPr>
                <w:rFonts w:asciiTheme="minorEastAsia" w:eastAsiaTheme="minorEastAsia" w:hAnsiTheme="minorEastAsia" w:cs="Times New Roman (正文 CS 字体)" w:hint="eastAsia"/>
                <w:snapToGrid w:val="0"/>
                <w:spacing w:val="6"/>
                <w:sz w:val="18"/>
                <w:szCs w:val="18"/>
              </w:rPr>
              <w:t>*：</w:t>
            </w:r>
            <w:r w:rsidR="007E6C11" w:rsidRPr="0084578E">
              <w:rPr>
                <w:rFonts w:asciiTheme="minorEastAsia" w:eastAsiaTheme="minorEastAsia" w:hAnsiTheme="minorEastAsia" w:cs="Times New Roman (正文 CS 字体)" w:hint="eastAsia"/>
                <w:snapToGrid w:val="0"/>
                <w:spacing w:val="6"/>
                <w:sz w:val="18"/>
                <w:szCs w:val="18"/>
                <w:highlight w:val="green"/>
              </w:rPr>
              <w:t>{%for a in [</w:t>
            </w:r>
            <w:r w:rsidR="007E6C11" w:rsidRPr="0084578E">
              <w:rPr>
                <w:rFonts w:asciiTheme="minorEastAsia" w:eastAsiaTheme="minorEastAsia" w:hAnsiTheme="minorEastAsia" w:cs="Times New Roman (正文 CS 字体)"/>
                <w:snapToGrid w:val="0"/>
                <w:spacing w:val="6"/>
                <w:sz w:val="18"/>
                <w:szCs w:val="18"/>
                <w:highlight w:val="green"/>
              </w:rPr>
              <w:t>var.var_somatic.level_I + var.var_somatic.level_II</w:t>
            </w:r>
            <w:r w:rsidR="007E6C11" w:rsidRPr="0084578E">
              <w:rPr>
                <w:rFonts w:asciiTheme="minorEastAsia" w:eastAsiaTheme="minorEastAsia" w:hAnsiTheme="minorEastAsia" w:cs="Times New Roman (正文 CS 字体)" w:hint="eastAsia"/>
                <w:snapToGrid w:val="0"/>
                <w:spacing w:val="6"/>
                <w:sz w:val="18"/>
                <w:szCs w:val="18"/>
                <w:highlight w:val="green"/>
              </w:rPr>
              <w:t xml:space="preserve">, </w:t>
            </w:r>
            <w:r w:rsidR="007E6C11" w:rsidRPr="0084578E">
              <w:rPr>
                <w:rFonts w:asciiTheme="minorEastAsia" w:eastAsiaTheme="minorEastAsia" w:hAnsiTheme="minorEastAsia" w:cs="Times New Roman (正文 CS 字体)"/>
                <w:snapToGrid w:val="0"/>
                <w:spacing w:val="6"/>
                <w:sz w:val="18"/>
                <w:szCs w:val="18"/>
                <w:highlight w:val="green"/>
              </w:rPr>
              <w:t>“</w:t>
            </w:r>
            <w:r w:rsidR="007E6C11">
              <w:rPr>
                <w:rFonts w:asciiTheme="minorEastAsia" w:eastAsiaTheme="minorEastAsia" w:hAnsiTheme="minorEastAsia" w:cs="Times New Roman (正文 CS 字体)" w:hint="eastAsia"/>
                <w:snapToGrid w:val="0"/>
                <w:spacing w:val="6"/>
                <w:sz w:val="18"/>
                <w:szCs w:val="18"/>
                <w:highlight w:val="green"/>
              </w:rPr>
              <w:t>out</w:t>
            </w:r>
            <w:r w:rsidR="007E6C11" w:rsidRPr="0084578E">
              <w:rPr>
                <w:rFonts w:asciiTheme="minorEastAsia" w:eastAsiaTheme="minorEastAsia" w:hAnsiTheme="minorEastAsia" w:cs="Times New Roman (正文 CS 字体)" w:hint="eastAsia"/>
                <w:snapToGrid w:val="0"/>
                <w:spacing w:val="6"/>
                <w:sz w:val="18"/>
                <w:szCs w:val="18"/>
                <w:highlight w:val="green"/>
              </w:rPr>
              <w:t>LC10</w:t>
            </w:r>
            <w:r w:rsidR="007E6C11" w:rsidRPr="0084578E">
              <w:rPr>
                <w:rFonts w:asciiTheme="minorEastAsia" w:eastAsiaTheme="minorEastAsia" w:hAnsiTheme="minorEastAsia" w:cs="Times New Roman (正文 CS 字体)"/>
                <w:snapToGrid w:val="0"/>
                <w:spacing w:val="6"/>
                <w:sz w:val="18"/>
                <w:szCs w:val="18"/>
                <w:highlight w:val="green"/>
              </w:rPr>
              <w:t>”</w:t>
            </w:r>
            <w:r w:rsidR="007E6C11" w:rsidRPr="0084578E">
              <w:rPr>
                <w:rFonts w:asciiTheme="minorEastAsia" w:eastAsiaTheme="minorEastAsia" w:hAnsiTheme="minorEastAsia" w:cs="Times New Roman (正文 CS 字体)" w:hint="eastAsia"/>
                <w:snapToGrid w:val="0"/>
                <w:spacing w:val="6"/>
                <w:sz w:val="18"/>
                <w:szCs w:val="18"/>
                <w:highlight w:val="green"/>
              </w:rPr>
              <w:t>]|</w:t>
            </w:r>
            <w:r w:rsidR="007E6C11" w:rsidRPr="0084578E">
              <w:rPr>
                <w:rFonts w:asciiTheme="minorEastAsia" w:eastAsiaTheme="minorEastAsia" w:hAnsiTheme="minorEastAsia" w:cs="Times New Roman (正文 CS 字体)"/>
                <w:snapToGrid w:val="0"/>
                <w:spacing w:val="6"/>
                <w:sz w:val="18"/>
                <w:szCs w:val="18"/>
                <w:highlight w:val="green"/>
              </w:rPr>
              <w:t>cqzl_116_var12_summary</w:t>
            </w:r>
            <w:r w:rsidR="007E6C11" w:rsidRPr="0084578E">
              <w:rPr>
                <w:rFonts w:asciiTheme="minorEastAsia" w:eastAsiaTheme="minorEastAsia" w:hAnsiTheme="minorEastAsia" w:cs="Times New Roman (正文 CS 字体)" w:hint="eastAsia"/>
                <w:snapToGrid w:val="0"/>
                <w:spacing w:val="6"/>
                <w:sz w:val="18"/>
                <w:szCs w:val="18"/>
                <w:highlight w:val="green"/>
              </w:rPr>
              <w:t xml:space="preserve"> %}</w:t>
            </w:r>
            <w:r w:rsidR="007E6C11" w:rsidRPr="0084578E">
              <w:rPr>
                <w:rFonts w:asciiTheme="minorEastAsia" w:eastAsiaTheme="minorEastAsia" w:hAnsiTheme="minorEastAsia" w:cs="Times New Roman (正文 CS 字体)" w:hint="eastAsia"/>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 xml:space="preserve">if a.bio_category == </w:t>
            </w:r>
            <w:r w:rsidR="007E6C11">
              <w:rPr>
                <w:rFonts w:asciiTheme="minorEastAsia" w:eastAsiaTheme="minorEastAsia" w:hAnsiTheme="minorEastAsia" w:cs="Times New Roman (正文 CS 字体)"/>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Snvindel</w:t>
            </w:r>
            <w:r w:rsidR="007E6C11">
              <w:rPr>
                <w:rFonts w:asciiTheme="minorEastAsia" w:eastAsiaTheme="minorEastAsia" w:hAnsiTheme="minorEastAsia" w:cs="Times New Roman (正文 CS 字体)"/>
                <w:snapToGrid w:val="0"/>
                <w:spacing w:val="6"/>
                <w:sz w:val="18"/>
                <w:szCs w:val="18"/>
              </w:rPr>
              <w:t>”</w:t>
            </w:r>
            <w:r w:rsidR="007E6C11" w:rsidRPr="0084578E">
              <w:rPr>
                <w:rFonts w:asciiTheme="minorEastAsia" w:eastAsiaTheme="minorEastAsia" w:hAnsiTheme="minorEastAsia" w:cs="Times New Roman (正文 CS 字体)" w:hint="eastAsia"/>
                <w:snapToGrid w:val="0"/>
                <w:spacing w:val="6"/>
                <w:sz w:val="18"/>
                <w:szCs w:val="18"/>
              </w:rPr>
              <w:t>%}</w:t>
            </w:r>
            <w:r w:rsidR="007E6C11" w:rsidRPr="007E6C11">
              <w:rPr>
                <w:rFonts w:asciiTheme="minorEastAsia" w:eastAsiaTheme="minorEastAsia" w:hAnsiTheme="minorEastAsia" w:cs="Times New Roman (正文 CS 字体)" w:hint="eastAsia"/>
                <w:i/>
                <w:iCs/>
                <w:snapToGrid w:val="0"/>
                <w:spacing w:val="6"/>
                <w:sz w:val="18"/>
                <w:szCs w:val="18"/>
              </w:rPr>
              <w:t>{{a.gene_symbol}}</w:t>
            </w:r>
            <w:r w:rsidR="007E6C11">
              <w:rPr>
                <w:rFonts w:asciiTheme="minorEastAsia" w:eastAsiaTheme="minorEastAsia" w:hAnsiTheme="minorEastAsia" w:cs="Times New Roman (正文 CS 字体)" w:hint="eastAsia"/>
                <w:snapToGrid w:val="0"/>
                <w:spacing w:val="6"/>
                <w:sz w:val="18"/>
                <w:szCs w:val="18"/>
              </w:rPr>
              <w:t xml:space="preserve">{%elif a.bio_category == </w:t>
            </w:r>
            <w:r w:rsidR="007E6C11">
              <w:rPr>
                <w:rFonts w:asciiTheme="minorEastAsia" w:eastAsiaTheme="minorEastAsia" w:hAnsiTheme="minorEastAsia" w:cs="Times New Roman (正文 CS 字体)"/>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Cnv</w:t>
            </w:r>
            <w:r w:rsidR="007E6C11">
              <w:rPr>
                <w:rFonts w:asciiTheme="minorEastAsia" w:eastAsiaTheme="minorEastAsia" w:hAnsiTheme="minorEastAsia" w:cs="Times New Roman (正文 CS 字体)"/>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r w:rsidR="007E6C11" w:rsidRPr="007E6C11">
              <w:rPr>
                <w:rFonts w:asciiTheme="minorEastAsia" w:eastAsiaTheme="minorEastAsia" w:hAnsiTheme="minorEastAsia" w:cs="Times New Roman (正文 CS 字体)" w:hint="eastAsia"/>
                <w:i/>
                <w:iCs/>
                <w:snapToGrid w:val="0"/>
                <w:spacing w:val="6"/>
                <w:sz w:val="18"/>
                <w:szCs w:val="18"/>
              </w:rPr>
              <w:t>{{a.gene_symbol}}</w:t>
            </w:r>
            <w:r w:rsidR="007E6C11">
              <w:rPr>
                <w:rFonts w:asciiTheme="minorEastAsia" w:eastAsiaTheme="minorEastAsia" w:hAnsiTheme="minorEastAsia" w:cs="Times New Roman (正文 CS 字体)" w:hint="eastAsia"/>
                <w:snapToGrid w:val="0"/>
                <w:spacing w:val="6"/>
                <w:sz w:val="18"/>
                <w:szCs w:val="18"/>
              </w:rPr>
              <w:t xml:space="preserve">{%elif a.bio_category == </w:t>
            </w:r>
            <w:r w:rsidR="007E6C11">
              <w:rPr>
                <w:rFonts w:asciiTheme="minorEastAsia" w:eastAsiaTheme="minorEastAsia" w:hAnsiTheme="minorEastAsia" w:cs="Times New Roman (正文 CS 字体)"/>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Sv</w:t>
            </w:r>
            <w:r w:rsidR="007E6C11">
              <w:rPr>
                <w:rFonts w:asciiTheme="minorEastAsia" w:eastAsiaTheme="minorEastAsia" w:hAnsiTheme="minorEastAsia" w:cs="Times New Roman (正文 CS 字体)"/>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r w:rsidR="007E6C11" w:rsidRPr="007E6C11">
              <w:rPr>
                <w:rFonts w:asciiTheme="minorEastAsia" w:eastAsiaTheme="minorEastAsia" w:hAnsiTheme="minorEastAsia" w:cs="Times New Roman (正文 CS 字体)" w:hint="eastAsia"/>
                <w:i/>
                <w:iCs/>
                <w:snapToGrid w:val="0"/>
                <w:spacing w:val="6"/>
                <w:sz w:val="18"/>
                <w:szCs w:val="18"/>
              </w:rPr>
              <w:t>{{a.five_prime_gene}}-{{a.three_prime_gene}}</w:t>
            </w:r>
            <w:r w:rsidR="007E6C11">
              <w:rPr>
                <w:rFonts w:asciiTheme="minorEastAsia" w:eastAsiaTheme="minorEastAsia" w:hAnsiTheme="minorEastAsia" w:cs="Times New Roman (正文 CS 字体)" w:hint="eastAsia"/>
                <w:snapToGrid w:val="0"/>
                <w:spacing w:val="6"/>
                <w:sz w:val="18"/>
                <w:szCs w:val="18"/>
              </w:rPr>
              <w:t>{%endif%}</w:t>
            </w:r>
            <w:r w:rsidR="00146383">
              <w:rPr>
                <w:rFonts w:asciiTheme="minorEastAsia" w:eastAsiaTheme="minorEastAsia" w:hAnsiTheme="minorEastAsia" w:cs="Times New Roman (正文 CS 字体)" w:hint="eastAsia"/>
                <w:snapToGrid w:val="0"/>
                <w:spacing w:val="6"/>
                <w:sz w:val="18"/>
                <w:szCs w:val="18"/>
              </w:rPr>
              <w:t xml:space="preserve"> </w:t>
            </w:r>
            <w:r w:rsidR="007E6C11">
              <w:rPr>
                <w:rFonts w:asciiTheme="minorEastAsia" w:eastAsiaTheme="minorEastAsia" w:hAnsiTheme="minorEastAsia" w:cs="Times New Roman (正文 CS 字体)" w:hint="eastAsia"/>
                <w:snapToGrid w:val="0"/>
                <w:spacing w:val="6"/>
                <w:sz w:val="18"/>
                <w:szCs w:val="18"/>
              </w:rPr>
              <w:t>{{a.cqzl_var_info}}</w:t>
            </w:r>
            <w:r w:rsidR="007E6C11" w:rsidRPr="0084578E">
              <w:rPr>
                <w:rFonts w:asciiTheme="minorEastAsia" w:eastAsiaTheme="minorEastAsia" w:hAnsiTheme="minorEastAsia" w:cs="Times New Roman (正文 CS 字体)" w:hint="eastAsia"/>
                <w:snapToGrid w:val="0"/>
                <w:spacing w:val="6"/>
                <w:sz w:val="18"/>
                <w:szCs w:val="18"/>
                <w:highlight w:val="green"/>
              </w:rPr>
              <w:t>{%end</w:t>
            </w:r>
            <w:r w:rsidR="0048791C">
              <w:rPr>
                <w:rFonts w:asciiTheme="minorEastAsia" w:eastAsiaTheme="minorEastAsia" w:hAnsiTheme="minorEastAsia" w:cs="Times New Roman (正文 CS 字体)" w:hint="eastAsia"/>
                <w:snapToGrid w:val="0"/>
                <w:spacing w:val="6"/>
                <w:sz w:val="18"/>
                <w:szCs w:val="18"/>
                <w:highlight w:val="green"/>
              </w:rPr>
              <w:t>for</w:t>
            </w:r>
            <w:r w:rsidR="007E6C11" w:rsidRPr="0084578E">
              <w:rPr>
                <w:rFonts w:asciiTheme="minorEastAsia" w:eastAsiaTheme="minorEastAsia" w:hAnsiTheme="minorEastAsia" w:cs="Times New Roman (正文 CS 字体)" w:hint="eastAsia"/>
                <w:snapToGrid w:val="0"/>
                <w:spacing w:val="6"/>
                <w:sz w:val="18"/>
                <w:szCs w:val="18"/>
                <w:highlight w:val="green"/>
              </w:rPr>
              <w:t>%}</w:t>
            </w:r>
          </w:p>
          <w:p w14:paraId="39F9C908" w14:textId="77777777" w:rsidR="007E6C11" w:rsidRDefault="007E6C11" w:rsidP="007E6C11">
            <w:pPr>
              <w:adjustRightInd w:val="0"/>
              <w:snapToGrid w:val="0"/>
              <w:rPr>
                <w:rFonts w:asciiTheme="minorEastAsia" w:eastAsiaTheme="minorEastAsia" w:hAnsiTheme="minorEastAsia" w:cs="Times New Roman (正文 CS 字体)" w:hint="eastAsia"/>
                <w:snapToGrid w:val="0"/>
                <w:spacing w:val="6"/>
                <w:sz w:val="18"/>
                <w:szCs w:val="18"/>
              </w:rPr>
            </w:pPr>
            <w:r>
              <w:rPr>
                <w:rFonts w:asciiTheme="minorEastAsia" w:eastAsiaTheme="minorEastAsia" w:hAnsiTheme="minorEastAsia" w:cs="Times New Roman (正文 CS 字体)" w:hint="eastAsia"/>
                <w:snapToGrid w:val="0"/>
                <w:spacing w:val="6"/>
                <w:sz w:val="18"/>
                <w:szCs w:val="18"/>
              </w:rPr>
              <w:t>{%p else%}</w:t>
            </w:r>
          </w:p>
          <w:p w14:paraId="3EA20190" w14:textId="0E187664" w:rsidR="007E6C11" w:rsidRDefault="00BC32C0" w:rsidP="007E6C11">
            <w:pPr>
              <w:adjustRightInd w:val="0"/>
              <w:snapToGrid w:val="0"/>
              <w:rPr>
                <w:rFonts w:asciiTheme="minorEastAsia" w:eastAsiaTheme="minorEastAsia" w:hAnsiTheme="minorEastAsia" w:cs="Times New Roman (正文 CS 字体)" w:hint="eastAsia"/>
                <w:snapToGrid w:val="0"/>
                <w:spacing w:val="6"/>
                <w:sz w:val="18"/>
                <w:szCs w:val="18"/>
              </w:rPr>
            </w:pPr>
            <w:r w:rsidRPr="006E2006">
              <w:rPr>
                <w:rFonts w:asciiTheme="minorEastAsia" w:eastAsiaTheme="minorEastAsia" w:hAnsiTheme="minorEastAsia" w:cs="Times New Roman (正文 CS 字体)" w:hint="eastAsia"/>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p>
          <w:p w14:paraId="050E36BB" w14:textId="4E4062B3" w:rsidR="00902C79" w:rsidRDefault="007E6C11" w:rsidP="00902C79">
            <w:pPr>
              <w:adjustRightInd w:val="0"/>
              <w:snapToGrid w:val="0"/>
              <w:rPr>
                <w:rFonts w:asciiTheme="minorEastAsia" w:eastAsiaTheme="minorEastAsia" w:hAnsiTheme="minorEastAsia" w:cs="Times New Roman (正文 CS 字体)" w:hint="eastAsia"/>
                <w:snapToGrid w:val="0"/>
                <w:spacing w:val="6"/>
                <w:sz w:val="18"/>
                <w:szCs w:val="18"/>
              </w:rPr>
            </w:pPr>
            <w:r>
              <w:rPr>
                <w:rFonts w:asciiTheme="minorEastAsia" w:eastAsiaTheme="minorEastAsia" w:hAnsiTheme="minorEastAsia" w:cs="Times New Roman (正文 CS 字体)" w:hint="eastAsia"/>
                <w:snapToGrid w:val="0"/>
                <w:spacing w:val="6"/>
                <w:sz w:val="18"/>
                <w:szCs w:val="18"/>
              </w:rPr>
              <w:t>{%p endif%}</w:t>
            </w:r>
            <w:r w:rsidR="00902C79" w:rsidRPr="006E2006">
              <w:rPr>
                <w:rFonts w:asciiTheme="minorEastAsia" w:eastAsiaTheme="minorEastAsia" w:hAnsiTheme="minorEastAsia" w:cs="Times New Roman (正文 CS 字体)" w:hint="eastAsia"/>
                <w:snapToGrid w:val="0"/>
                <w:spacing w:val="6"/>
                <w:sz w:val="18"/>
                <w:szCs w:val="18"/>
              </w:rPr>
              <w:t xml:space="preserve"> </w:t>
            </w:r>
          </w:p>
        </w:tc>
      </w:tr>
      <w:tr w:rsidR="00FA63C2" w14:paraId="2718C329" w14:textId="77777777">
        <w:trPr>
          <w:trHeight w:val="410"/>
          <w:jc w:val="center"/>
        </w:trPr>
        <w:tc>
          <w:tcPr>
            <w:tcW w:w="2552" w:type="dxa"/>
            <w:shd w:val="clear" w:color="auto" w:fill="DEECF6"/>
            <w:tcMar>
              <w:top w:w="85" w:type="dxa"/>
              <w:bottom w:w="28" w:type="dxa"/>
            </w:tcMar>
            <w:vAlign w:val="center"/>
          </w:tcPr>
          <w:p w14:paraId="43337686" w14:textId="1CB025FA" w:rsidR="00FA63C2" w:rsidRDefault="00000000">
            <w:pPr>
              <w:adjustRightInd w:val="0"/>
              <w:snapToGrid w:val="0"/>
              <w:jc w:val="center"/>
              <w:rPr>
                <w:rFonts w:asciiTheme="minorEastAsia" w:eastAsiaTheme="minorEastAsia" w:hAnsiTheme="minorEastAsia" w:cs="Times New Roman (正文 CS 字体)" w:hint="eastAsia"/>
                <w:b/>
                <w:snapToGrid w:val="0"/>
                <w:color w:val="2E74B5"/>
                <w:spacing w:val="6"/>
                <w:sz w:val="21"/>
                <w:szCs w:val="21"/>
              </w:rPr>
            </w:pPr>
            <w:r>
              <w:rPr>
                <w:rFonts w:asciiTheme="minorEastAsia" w:eastAsiaTheme="minorEastAsia" w:hAnsiTheme="minorEastAsia" w:cs="Times New Roman (正文 CS 字体)"/>
                <w:b/>
                <w:snapToGrid w:val="0"/>
                <w:color w:val="2E74B5"/>
                <w:spacing w:val="6"/>
                <w:sz w:val="21"/>
                <w:szCs w:val="21"/>
              </w:rPr>
              <w:t>微卫星不稳定性（MSI）</w:t>
            </w:r>
            <w:r w:rsidR="00432498" w:rsidRPr="00E52C19">
              <w:rPr>
                <w:rFonts w:asciiTheme="minorEastAsia" w:eastAsiaTheme="minorEastAsia" w:hAnsiTheme="minorEastAsia" w:cs="Times New Roman (正文 CS 字体)" w:hint="eastAsia"/>
                <w:b/>
                <w:snapToGrid w:val="0"/>
                <w:color w:val="2E74B5"/>
                <w:spacing w:val="6"/>
                <w:sz w:val="21"/>
                <w:szCs w:val="21"/>
                <w:vertAlign w:val="superscript"/>
              </w:rPr>
              <w:t>*</w:t>
            </w:r>
          </w:p>
        </w:tc>
        <w:tc>
          <w:tcPr>
            <w:tcW w:w="6975" w:type="dxa"/>
            <w:gridSpan w:val="2"/>
            <w:shd w:val="clear" w:color="auto" w:fill="FFFFFF" w:themeFill="background1"/>
            <w:tcMar>
              <w:top w:w="85" w:type="dxa"/>
              <w:bottom w:w="28" w:type="dxa"/>
            </w:tcMar>
            <w:vAlign w:val="center"/>
          </w:tcPr>
          <w:p w14:paraId="2856DAE8" w14:textId="306B3140" w:rsidR="00FA63C2" w:rsidRDefault="002F6B1F">
            <w:pPr>
              <w:adjustRightInd w:val="0"/>
              <w:snapToGrid w:val="0"/>
              <w:rPr>
                <w:rFonts w:asciiTheme="minorEastAsia" w:eastAsiaTheme="minorEastAsia" w:hAnsiTheme="minorEastAsia" w:cs="Times New Roman (正文 CS 字体)" w:hint="eastAsia"/>
                <w:snapToGrid w:val="0"/>
                <w:spacing w:val="6"/>
                <w:sz w:val="18"/>
                <w:szCs w:val="18"/>
              </w:rPr>
            </w:pPr>
            <w:r w:rsidRPr="002F6B1F">
              <w:rPr>
                <w:rFonts w:asciiTheme="minorEastAsia" w:eastAsiaTheme="minorEastAsia" w:hAnsiTheme="minorEastAsia" w:cs="Times New Roman (正文 CS 字体)" w:hint="eastAsia"/>
                <w:snapToGrid w:val="0"/>
                <w:spacing w:val="6"/>
                <w:sz w:val="18"/>
                <w:szCs w:val="18"/>
              </w:rPr>
              <w:t>{%if msi.var_id==</w:t>
            </w:r>
            <w:proofErr w:type="gramStart"/>
            <w:r w:rsidRPr="002F6B1F">
              <w:rPr>
                <w:rFonts w:asciiTheme="minorEastAsia" w:eastAsiaTheme="minorEastAsia" w:hAnsiTheme="minorEastAsia" w:cs="Times New Roman (正文 CS 字体)" w:hint="eastAsia"/>
                <w:snapToGrid w:val="0"/>
                <w:spacing w:val="6"/>
                <w:sz w:val="18"/>
                <w:szCs w:val="18"/>
              </w:rPr>
              <w:t>”</w:t>
            </w:r>
            <w:proofErr w:type="gramEnd"/>
            <w:r w:rsidRPr="002F6B1F">
              <w:rPr>
                <w:rFonts w:asciiTheme="minorEastAsia" w:eastAsiaTheme="minorEastAsia" w:hAnsiTheme="minorEastAsia" w:cs="Times New Roman (正文 CS 字体)" w:hint="eastAsia"/>
                <w:snapToGrid w:val="0"/>
                <w:spacing w:val="6"/>
                <w:sz w:val="18"/>
                <w:szCs w:val="18"/>
              </w:rPr>
              <w:t>MSS</w:t>
            </w:r>
            <w:proofErr w:type="gramStart"/>
            <w:r w:rsidRPr="002F6B1F">
              <w:rPr>
                <w:rFonts w:asciiTheme="minorEastAsia" w:eastAsiaTheme="minorEastAsia" w:hAnsiTheme="minorEastAsia" w:cs="Times New Roman (正文 CS 字体)" w:hint="eastAsia"/>
                <w:snapToGrid w:val="0"/>
                <w:spacing w:val="6"/>
                <w:sz w:val="18"/>
                <w:szCs w:val="18"/>
              </w:rPr>
              <w:t>”</w:t>
            </w:r>
            <w:proofErr w:type="gramEnd"/>
            <w:r w:rsidRPr="002F6B1F">
              <w:rPr>
                <w:rFonts w:asciiTheme="minorEastAsia" w:eastAsiaTheme="minorEastAsia" w:hAnsiTheme="minorEastAsia" w:cs="Times New Roman (正文 CS 字体)" w:hint="eastAsia"/>
                <w:snapToGrid w:val="0"/>
                <w:spacing w:val="6"/>
                <w:sz w:val="18"/>
                <w:szCs w:val="18"/>
              </w:rPr>
              <w:t>%}微卫星稳定型（MSS）{%else%}微卫星不稳定型（MSI-H）{%endif%}</w:t>
            </w:r>
          </w:p>
        </w:tc>
      </w:tr>
      <w:tr w:rsidR="00FA63C2" w14:paraId="0801262D" w14:textId="77777777">
        <w:trPr>
          <w:trHeight w:val="410"/>
          <w:jc w:val="center"/>
        </w:trPr>
        <w:tc>
          <w:tcPr>
            <w:tcW w:w="2552" w:type="dxa"/>
            <w:shd w:val="clear" w:color="auto" w:fill="DEECF6"/>
            <w:tcMar>
              <w:top w:w="85" w:type="dxa"/>
              <w:bottom w:w="28" w:type="dxa"/>
            </w:tcMar>
            <w:vAlign w:val="center"/>
          </w:tcPr>
          <w:p w14:paraId="7C03BD4E" w14:textId="77777777" w:rsidR="00FA63C2" w:rsidRDefault="00000000">
            <w:pPr>
              <w:adjustRightInd w:val="0"/>
              <w:snapToGrid w:val="0"/>
              <w:jc w:val="center"/>
              <w:rPr>
                <w:rFonts w:asciiTheme="minorEastAsia" w:eastAsiaTheme="minorEastAsia" w:hAnsiTheme="minorEastAsia" w:cs="Times New Roman (正文 CS 字体)" w:hint="eastAsia"/>
                <w:b/>
                <w:snapToGrid w:val="0"/>
                <w:color w:val="2E74B5"/>
                <w:spacing w:val="6"/>
                <w:sz w:val="21"/>
                <w:szCs w:val="21"/>
              </w:rPr>
            </w:pPr>
            <w:r>
              <w:rPr>
                <w:rFonts w:asciiTheme="minorEastAsia" w:eastAsiaTheme="minorEastAsia" w:hAnsiTheme="minorEastAsia" w:cs="Times New Roman (正文 CS 字体)"/>
                <w:b/>
                <w:snapToGrid w:val="0"/>
                <w:color w:val="2E74B5"/>
                <w:spacing w:val="6"/>
                <w:sz w:val="21"/>
                <w:szCs w:val="21"/>
              </w:rPr>
              <w:t>样品总体质量评估</w:t>
            </w:r>
          </w:p>
        </w:tc>
        <w:tc>
          <w:tcPr>
            <w:tcW w:w="6975" w:type="dxa"/>
            <w:gridSpan w:val="2"/>
            <w:shd w:val="clear" w:color="auto" w:fill="FFFFFF" w:themeFill="background1"/>
            <w:tcMar>
              <w:top w:w="85" w:type="dxa"/>
              <w:bottom w:w="28" w:type="dxa"/>
            </w:tcMar>
            <w:vAlign w:val="center"/>
          </w:tcPr>
          <w:p w14:paraId="36824921" w14:textId="1339048A" w:rsidR="00560522" w:rsidRDefault="00560522">
            <w:pPr>
              <w:adjustRightInd w:val="0"/>
              <w:snapToGrid w:val="0"/>
              <w:rPr>
                <w:rFonts w:asciiTheme="minorEastAsia" w:eastAsiaTheme="minorEastAsia" w:hAnsiTheme="minorEastAsia" w:cs="Times New Roman (正文 CS 字体)" w:hint="eastAsia"/>
                <w:snapToGrid w:val="0"/>
                <w:spacing w:val="6"/>
                <w:sz w:val="18"/>
                <w:szCs w:val="18"/>
              </w:rPr>
            </w:pPr>
            <w:r w:rsidRPr="00560522">
              <w:rPr>
                <w:rFonts w:asciiTheme="minorEastAsia" w:eastAsiaTheme="minorEastAsia" w:hAnsiTheme="minorEastAsia" w:cs="Times New Roman (正文 CS 字体)" w:hint="eastAsia"/>
                <w:snapToGrid w:val="0"/>
                <w:spacing w:val="6"/>
                <w:sz w:val="18"/>
                <w:szCs w:val="18"/>
              </w:rPr>
              <w:t>{% if qc.qc_gradient.coverage_ratio_uniq_hot_180|replace(“%”,“”)|float &gt;= 95 and qc.dna_data_qc.cleandata_q30_num &gt;= 0.75 and qc.dna_data_qc.cover_ratio_num &gt;= 0.95%}合格{% else%}</w:t>
            </w:r>
            <w:r>
              <w:rPr>
                <w:rFonts w:asciiTheme="minorEastAsia" w:eastAsiaTheme="minorEastAsia" w:hAnsiTheme="minorEastAsia" w:cs="Times New Roman (正文 CS 字体)" w:hint="eastAsia"/>
                <w:snapToGrid w:val="0"/>
                <w:spacing w:val="6"/>
                <w:sz w:val="18"/>
                <w:szCs w:val="18"/>
              </w:rPr>
              <w:t>警戒</w:t>
            </w:r>
            <w:r w:rsidRPr="00560522">
              <w:rPr>
                <w:rFonts w:asciiTheme="minorEastAsia" w:eastAsiaTheme="minorEastAsia" w:hAnsiTheme="minorEastAsia" w:cs="Times New Roman (正文 CS 字体)" w:hint="eastAsia"/>
                <w:snapToGrid w:val="0"/>
                <w:spacing w:val="6"/>
                <w:sz w:val="18"/>
                <w:szCs w:val="18"/>
              </w:rPr>
              <w:t>{%endif%}</w:t>
            </w:r>
          </w:p>
        </w:tc>
      </w:tr>
    </w:tbl>
    <w:p w14:paraId="47710636" w14:textId="77777777" w:rsidR="002757AA" w:rsidRPr="00763A4D" w:rsidRDefault="002757AA" w:rsidP="002757AA">
      <w:pPr>
        <w:ind w:leftChars="-59" w:left="-142" w:rightChars="-121" w:right="-290" w:firstLineChars="100" w:firstLine="161"/>
        <w:rPr>
          <w:rFonts w:ascii="宋体" w:hAnsi="宋体" w:hint="eastAsia"/>
          <w:b/>
          <w:bCs/>
          <w:color w:val="000000" w:themeColor="text1"/>
          <w:sz w:val="16"/>
          <w:szCs w:val="16"/>
        </w:rPr>
      </w:pPr>
      <w:r w:rsidRPr="00763A4D">
        <w:rPr>
          <w:rFonts w:ascii="宋体" w:hAnsi="宋体" w:hint="eastAsia"/>
          <w:b/>
          <w:bCs/>
          <w:color w:val="000000" w:themeColor="text1"/>
          <w:sz w:val="16"/>
          <w:szCs w:val="16"/>
        </w:rPr>
        <w:t>注：</w:t>
      </w:r>
    </w:p>
    <w:p w14:paraId="2F222EE4" w14:textId="452B6C4C" w:rsidR="00FA63C2" w:rsidRPr="002757AA" w:rsidRDefault="002757AA" w:rsidP="00ED472B">
      <w:pPr>
        <w:ind w:right="105" w:firstLineChars="100" w:firstLine="160"/>
        <w:rPr>
          <w:rFonts w:asciiTheme="minorEastAsia" w:eastAsiaTheme="minorEastAsia" w:hAnsiTheme="minorEastAsia" w:hint="eastAsia"/>
          <w:sz w:val="21"/>
          <w:szCs w:val="21"/>
        </w:rPr>
      </w:pPr>
      <w:r w:rsidRPr="00763A4D">
        <w:rPr>
          <w:rFonts w:ascii="宋体" w:hAnsi="宋体" w:hint="eastAsia"/>
          <w:color w:val="000000" w:themeColor="text1"/>
          <w:sz w:val="16"/>
          <w:szCs w:val="16"/>
        </w:rPr>
        <w:t>“*”：</w:t>
      </w:r>
      <w:r>
        <w:rPr>
          <w:rFonts w:ascii="宋体" w:hAnsi="宋体" w:hint="eastAsia"/>
          <w:color w:val="000000" w:themeColor="text1"/>
          <w:sz w:val="16"/>
          <w:szCs w:val="16"/>
        </w:rPr>
        <w:t>为NMPA获批试剂盒检测范围之外的</w:t>
      </w:r>
      <w:r w:rsidR="00432498">
        <w:rPr>
          <w:rFonts w:ascii="宋体" w:hAnsi="宋体" w:hint="eastAsia"/>
          <w:color w:val="000000" w:themeColor="text1"/>
          <w:sz w:val="16"/>
          <w:szCs w:val="16"/>
        </w:rPr>
        <w:t>内容</w:t>
      </w:r>
      <w:r w:rsidRPr="00763A4D">
        <w:rPr>
          <w:rFonts w:ascii="宋体" w:hAnsi="宋体" w:hint="eastAsia"/>
          <w:color w:val="000000" w:themeColor="text1"/>
          <w:sz w:val="16"/>
          <w:szCs w:val="16"/>
        </w:rPr>
        <w:t>，结果仅供临床参考！</w:t>
      </w:r>
    </w:p>
    <w:p w14:paraId="4D6DB08D" w14:textId="77777777" w:rsidR="00FA63C2" w:rsidRDefault="00FA63C2">
      <w:pPr>
        <w:ind w:right="105"/>
        <w:rPr>
          <w:rFonts w:ascii="微软雅黑" w:eastAsia="微软雅黑" w:hAnsi="微软雅黑" w:hint="eastAsia"/>
          <w:sz w:val="21"/>
          <w:szCs w:val="21"/>
        </w:rPr>
      </w:pPr>
    </w:p>
    <w:p w14:paraId="041AF542" w14:textId="77777777" w:rsidR="00FA63C2" w:rsidRPr="00E6442F" w:rsidRDefault="00FA63C2">
      <w:pPr>
        <w:ind w:right="105"/>
        <w:rPr>
          <w:rFonts w:ascii="微软雅黑" w:eastAsia="微软雅黑" w:hAnsi="微软雅黑" w:hint="eastAsia"/>
          <w:sz w:val="21"/>
          <w:szCs w:val="21"/>
        </w:rPr>
      </w:pPr>
    </w:p>
    <w:p w14:paraId="193F84E6" w14:textId="77777777" w:rsidR="00FA63C2" w:rsidRDefault="00FA63C2">
      <w:pPr>
        <w:ind w:right="105"/>
        <w:rPr>
          <w:rFonts w:ascii="微软雅黑" w:eastAsia="微软雅黑" w:hAnsi="微软雅黑" w:hint="eastAsia"/>
          <w:sz w:val="21"/>
          <w:szCs w:val="21"/>
        </w:rPr>
      </w:pPr>
    </w:p>
    <w:tbl>
      <w:tblPr>
        <w:tblStyle w:val="ae"/>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5"/>
        <w:gridCol w:w="2405"/>
        <w:gridCol w:w="2406"/>
        <w:gridCol w:w="2282"/>
      </w:tblGrid>
      <w:tr w:rsidR="00FA63C2" w14:paraId="33C711D1" w14:textId="77777777">
        <w:trPr>
          <w:trHeight w:val="510"/>
          <w:jc w:val="center"/>
        </w:trPr>
        <w:tc>
          <w:tcPr>
            <w:tcW w:w="2405" w:type="dxa"/>
            <w:vAlign w:val="center"/>
          </w:tcPr>
          <w:p w14:paraId="34DA2D91" w14:textId="77777777" w:rsidR="00FA63C2" w:rsidRDefault="00000000">
            <w:pPr>
              <w:ind w:right="105"/>
              <w:jc w:val="center"/>
              <w:rPr>
                <w:rFonts w:ascii="宋体" w:hAnsi="宋体" w:hint="eastAsia"/>
                <w:b/>
                <w:bCs/>
                <w:sz w:val="21"/>
                <w:szCs w:val="21"/>
              </w:rPr>
            </w:pPr>
            <w:r>
              <w:rPr>
                <w:rFonts w:ascii="宋体" w:hAnsi="宋体" w:hint="eastAsia"/>
                <w:b/>
                <w:bCs/>
                <w:sz w:val="21"/>
                <w:szCs w:val="21"/>
              </w:rPr>
              <w:t>检测师：</w:t>
            </w:r>
          </w:p>
        </w:tc>
        <w:tc>
          <w:tcPr>
            <w:tcW w:w="2405" w:type="dxa"/>
            <w:vAlign w:val="center"/>
          </w:tcPr>
          <w:p w14:paraId="3112EE7D" w14:textId="77777777" w:rsidR="00FA63C2" w:rsidRDefault="00FA63C2">
            <w:pPr>
              <w:ind w:right="105"/>
              <w:jc w:val="center"/>
              <w:rPr>
                <w:rFonts w:ascii="宋体" w:hAnsi="宋体" w:hint="eastAsia"/>
                <w:sz w:val="21"/>
                <w:szCs w:val="21"/>
              </w:rPr>
            </w:pPr>
          </w:p>
        </w:tc>
        <w:tc>
          <w:tcPr>
            <w:tcW w:w="2406" w:type="dxa"/>
            <w:vAlign w:val="center"/>
          </w:tcPr>
          <w:p w14:paraId="3E5410F2" w14:textId="77777777" w:rsidR="00FA63C2" w:rsidRDefault="00000000">
            <w:pPr>
              <w:ind w:right="105"/>
              <w:jc w:val="center"/>
              <w:rPr>
                <w:rFonts w:ascii="宋体" w:hAnsi="宋体" w:hint="eastAsia"/>
                <w:b/>
                <w:bCs/>
                <w:sz w:val="21"/>
                <w:szCs w:val="21"/>
              </w:rPr>
            </w:pPr>
            <w:r>
              <w:rPr>
                <w:rFonts w:ascii="宋体" w:hAnsi="宋体" w:hint="eastAsia"/>
                <w:b/>
                <w:bCs/>
                <w:sz w:val="21"/>
                <w:szCs w:val="21"/>
              </w:rPr>
              <w:t>审核医师：</w:t>
            </w:r>
          </w:p>
        </w:tc>
        <w:tc>
          <w:tcPr>
            <w:tcW w:w="2282" w:type="dxa"/>
            <w:vAlign w:val="center"/>
          </w:tcPr>
          <w:p w14:paraId="3A1ADE18" w14:textId="77777777" w:rsidR="00FA63C2" w:rsidRDefault="00FA63C2">
            <w:pPr>
              <w:ind w:right="105"/>
              <w:jc w:val="center"/>
              <w:rPr>
                <w:rFonts w:ascii="宋体" w:hAnsi="宋体" w:hint="eastAsia"/>
                <w:sz w:val="21"/>
                <w:szCs w:val="21"/>
              </w:rPr>
            </w:pPr>
          </w:p>
        </w:tc>
      </w:tr>
    </w:tbl>
    <w:p w14:paraId="77034342" w14:textId="77777777" w:rsidR="00FA63C2" w:rsidRDefault="00FA63C2">
      <w:pPr>
        <w:ind w:right="105"/>
        <w:rPr>
          <w:rFonts w:asciiTheme="minorEastAsia" w:eastAsiaTheme="minorEastAsia" w:hAnsiTheme="minorEastAsia" w:hint="eastAsia"/>
        </w:rPr>
      </w:pPr>
    </w:p>
    <w:p w14:paraId="7BB7A14B" w14:textId="4C6FD681" w:rsidR="00FA63C2" w:rsidRPr="00751E4D" w:rsidRDefault="00000000" w:rsidP="00751E4D">
      <w:pPr>
        <w:widowControl/>
        <w:ind w:leftChars="100" w:left="240" w:firstLineChars="2300" w:firstLine="4849"/>
        <w:jc w:val="right"/>
        <w:rPr>
          <w:rFonts w:ascii="宋体" w:hAnsi="宋体" w:hint="eastAsia"/>
          <w:b/>
          <w:bCs/>
          <w:sz w:val="21"/>
          <w:szCs w:val="21"/>
        </w:rPr>
      </w:pPr>
      <w:r>
        <w:rPr>
          <w:rFonts w:ascii="宋体" w:hAnsi="宋体" w:hint="eastAsia"/>
          <w:b/>
          <w:bCs/>
          <w:sz w:val="21"/>
          <w:szCs w:val="21"/>
        </w:rPr>
        <w:t>报告日期：</w:t>
      </w:r>
      <w:r w:rsidR="00E9446F">
        <w:rPr>
          <w:rFonts w:ascii="宋体" w:hAnsi="宋体" w:hint="eastAsia"/>
          <w:b/>
          <w:bCs/>
          <w:sz w:val="21"/>
          <w:szCs w:val="21"/>
        </w:rPr>
        <w:t>{{</w:t>
      </w:r>
      <w:proofErr w:type="gramStart"/>
      <w:r w:rsidR="00E9446F">
        <w:rPr>
          <w:rFonts w:ascii="宋体" w:hAnsi="宋体" w:hint="eastAsia"/>
          <w:b/>
          <w:bCs/>
          <w:sz w:val="21"/>
          <w:szCs w:val="21"/>
        </w:rPr>
        <w:t>sample.</w:t>
      </w:r>
      <w:r w:rsidR="00E9446F" w:rsidRPr="00E9446F">
        <w:rPr>
          <w:rFonts w:ascii="宋体" w:hAnsi="宋体"/>
          <w:b/>
          <w:bCs/>
          <w:sz w:val="21"/>
          <w:szCs w:val="21"/>
        </w:rPr>
        <w:t>report</w:t>
      </w:r>
      <w:proofErr w:type="gramEnd"/>
      <w:r w:rsidR="00E9446F" w:rsidRPr="00E9446F">
        <w:rPr>
          <w:rFonts w:ascii="宋体" w:hAnsi="宋体"/>
          <w:b/>
          <w:bCs/>
          <w:sz w:val="21"/>
          <w:szCs w:val="21"/>
        </w:rPr>
        <w:t>_date_special_1</w:t>
      </w:r>
      <w:r w:rsidR="00E9446F">
        <w:rPr>
          <w:rFonts w:ascii="宋体" w:hAnsi="宋体" w:hint="eastAsia"/>
          <w:b/>
          <w:bCs/>
          <w:sz w:val="21"/>
          <w:szCs w:val="21"/>
        </w:rPr>
        <w:t>}}</w:t>
      </w:r>
      <w:r>
        <w:rPr>
          <w:rFonts w:ascii="微软雅黑" w:eastAsia="微软雅黑" w:hAnsi="微软雅黑" w:cs="思源黑体 CN Light"/>
          <w:sz w:val="18"/>
          <w:szCs w:val="18"/>
        </w:rPr>
        <w:br w:type="page"/>
      </w:r>
    </w:p>
    <w:p w14:paraId="4EB3B1D5" w14:textId="77777777" w:rsidR="00FA63C2" w:rsidRDefault="00000000">
      <w:pPr>
        <w:pStyle w:val="1"/>
        <w:numPr>
          <w:ilvl w:val="0"/>
          <w:numId w:val="1"/>
        </w:numPr>
        <w:spacing w:before="0" w:after="0"/>
        <w:rPr>
          <w:rFonts w:ascii="宋体" w:hAnsi="宋体" w:hint="eastAsia"/>
          <w:snapToGrid w:val="0"/>
          <w:sz w:val="21"/>
          <w:szCs w:val="21"/>
        </w:rPr>
      </w:pPr>
      <w:r>
        <w:rPr>
          <w:rFonts w:ascii="宋体" w:hAnsi="宋体"/>
          <w:snapToGrid w:val="0"/>
          <w:sz w:val="21"/>
          <w:szCs w:val="21"/>
        </w:rPr>
        <w:lastRenderedPageBreak/>
        <w:t>基因变异及解读</w:t>
      </w:r>
    </w:p>
    <w:tbl>
      <w:tblPr>
        <w:tblStyle w:val="ae"/>
        <w:tblW w:w="9949" w:type="dxa"/>
        <w:jc w:val="center"/>
        <w:tblBorders>
          <w:top w:val="single" w:sz="2" w:space="0" w:color="D9D9D9" w:themeColor="background1" w:themeShade="D9"/>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2268"/>
        <w:gridCol w:w="1417"/>
        <w:gridCol w:w="3599"/>
        <w:gridCol w:w="2665"/>
      </w:tblGrid>
      <w:tr w:rsidR="005E3479" w14:paraId="0B7FA34F" w14:textId="77777777" w:rsidTr="00216583">
        <w:trPr>
          <w:trHeight w:hRule="exact" w:val="454"/>
          <w:jc w:val="center"/>
        </w:trPr>
        <w:tc>
          <w:tcPr>
            <w:tcW w:w="7284" w:type="dxa"/>
            <w:gridSpan w:val="3"/>
            <w:shd w:val="clear" w:color="auto" w:fill="F2F2F2"/>
            <w:vAlign w:val="center"/>
          </w:tcPr>
          <w:p w14:paraId="2FC4EC90" w14:textId="7FEB1DE2" w:rsidR="005E3479" w:rsidRDefault="005E3479" w:rsidP="00216583">
            <w:pPr>
              <w:snapToGrid w:val="0"/>
              <w:rPr>
                <w:rFonts w:cs="Times New Roman (正文 CS 字体)"/>
                <w:b/>
                <w:snapToGrid w:val="0"/>
                <w:spacing w:val="6"/>
                <w:sz w:val="21"/>
                <w:szCs w:val="21"/>
              </w:rPr>
            </w:pPr>
            <w:r>
              <w:rPr>
                <w:rFonts w:cs="Times New Roman (正文 CS 字体)"/>
                <w:b/>
                <w:snapToGrid w:val="0"/>
                <w:spacing w:val="6"/>
                <w:sz w:val="21"/>
                <w:szCs w:val="21"/>
              </w:rPr>
              <w:t>具有明确临床意义的变异解读（</w:t>
            </w:r>
            <w:r>
              <w:rPr>
                <w:rFonts w:ascii="微软雅黑" w:eastAsia="微软雅黑" w:hAnsi="微软雅黑" w:cs="微软雅黑" w:hint="eastAsia"/>
                <w:b/>
                <w:snapToGrid w:val="0"/>
                <w:spacing w:val="6"/>
                <w:sz w:val="21"/>
                <w:szCs w:val="21"/>
              </w:rPr>
              <w:t>Ⅰ</w:t>
            </w:r>
            <w:r>
              <w:rPr>
                <w:rFonts w:cs="Times New Roman (正文 CS 字体)"/>
                <w:b/>
                <w:snapToGrid w:val="0"/>
                <w:spacing w:val="6"/>
                <w:sz w:val="21"/>
                <w:szCs w:val="21"/>
              </w:rPr>
              <w:t>类变异）</w:t>
            </w:r>
          </w:p>
        </w:tc>
        <w:tc>
          <w:tcPr>
            <w:tcW w:w="2665" w:type="dxa"/>
            <w:shd w:val="clear" w:color="auto" w:fill="F2F2F2"/>
            <w:vAlign w:val="center"/>
          </w:tcPr>
          <w:p w14:paraId="30B42F19" w14:textId="77777777" w:rsidR="005E3479" w:rsidRDefault="005E3479" w:rsidP="00216583">
            <w:pPr>
              <w:adjustRightInd w:val="0"/>
              <w:snapToGrid w:val="0"/>
              <w:rPr>
                <w:rFonts w:cs="Times New Roman (正文 CS 字体)"/>
                <w:b/>
                <w:snapToGrid w:val="0"/>
                <w:color w:val="000000" w:themeColor="text1"/>
                <w:spacing w:val="10"/>
                <w:sz w:val="21"/>
                <w:szCs w:val="21"/>
              </w:rPr>
            </w:pPr>
          </w:p>
        </w:tc>
      </w:tr>
      <w:tr w:rsidR="005E3479" w14:paraId="0C8AAA6D" w14:textId="77777777" w:rsidTr="00216583">
        <w:trPr>
          <w:trHeight w:val="211"/>
          <w:jc w:val="center"/>
        </w:trPr>
        <w:tc>
          <w:tcPr>
            <w:tcW w:w="2268" w:type="dxa"/>
            <w:tcBorders>
              <w:bottom w:val="single" w:sz="2" w:space="0" w:color="F79646" w:themeColor="accent6"/>
            </w:tcBorders>
            <w:shd w:val="clear" w:color="auto" w:fill="auto"/>
            <w:tcMar>
              <w:top w:w="113" w:type="dxa"/>
              <w:bottom w:w="113" w:type="dxa"/>
            </w:tcMar>
            <w:vAlign w:val="center"/>
          </w:tcPr>
          <w:p w14:paraId="3AA8BD48"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变异结果</w:t>
            </w:r>
          </w:p>
        </w:tc>
        <w:tc>
          <w:tcPr>
            <w:tcW w:w="1417" w:type="dxa"/>
            <w:tcBorders>
              <w:bottom w:val="single" w:sz="2" w:space="0" w:color="F79646" w:themeColor="accent6"/>
            </w:tcBorders>
            <w:shd w:val="clear" w:color="auto" w:fill="auto"/>
            <w:tcMar>
              <w:top w:w="113" w:type="dxa"/>
              <w:bottom w:w="113" w:type="dxa"/>
            </w:tcMar>
            <w:vAlign w:val="center"/>
          </w:tcPr>
          <w:p w14:paraId="767233BE"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丰度</w:t>
            </w:r>
            <w:r>
              <w:rPr>
                <w:rFonts w:cs="Times New Roman (正文 CS 字体)" w:hint="eastAsia"/>
                <w:b/>
                <w:snapToGrid w:val="0"/>
                <w:spacing w:val="6"/>
                <w:sz w:val="18"/>
                <w:szCs w:val="18"/>
              </w:rPr>
              <w:t>/</w:t>
            </w:r>
            <w:r>
              <w:rPr>
                <w:rFonts w:cs="Times New Roman (正文 CS 字体)" w:hint="eastAsia"/>
                <w:b/>
                <w:snapToGrid w:val="0"/>
                <w:spacing w:val="6"/>
                <w:sz w:val="18"/>
                <w:szCs w:val="18"/>
              </w:rPr>
              <w:t>拷贝数</w:t>
            </w:r>
          </w:p>
        </w:tc>
        <w:tc>
          <w:tcPr>
            <w:tcW w:w="3599" w:type="dxa"/>
            <w:tcBorders>
              <w:bottom w:val="single" w:sz="2" w:space="0" w:color="F79646" w:themeColor="accent6"/>
            </w:tcBorders>
            <w:shd w:val="clear" w:color="auto" w:fill="auto"/>
            <w:tcMar>
              <w:top w:w="113" w:type="dxa"/>
              <w:bottom w:w="113" w:type="dxa"/>
            </w:tcMar>
            <w:vAlign w:val="center"/>
          </w:tcPr>
          <w:p w14:paraId="1637EFE5"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变异解读</w:t>
            </w:r>
          </w:p>
        </w:tc>
        <w:tc>
          <w:tcPr>
            <w:tcW w:w="2665" w:type="dxa"/>
            <w:tcBorders>
              <w:bottom w:val="single" w:sz="2" w:space="0" w:color="F79646" w:themeColor="accent6"/>
            </w:tcBorders>
            <w:shd w:val="clear" w:color="auto" w:fill="auto"/>
            <w:tcMar>
              <w:top w:w="113" w:type="dxa"/>
              <w:bottom w:w="113" w:type="dxa"/>
            </w:tcMar>
            <w:vAlign w:val="center"/>
          </w:tcPr>
          <w:p w14:paraId="7AFADF02"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靶向药物</w:t>
            </w:r>
          </w:p>
          <w:p w14:paraId="054A401F" w14:textId="77777777" w:rsidR="005E3479" w:rsidRDefault="005E3479" w:rsidP="00216583">
            <w:pPr>
              <w:snapToGrid w:val="0"/>
              <w:spacing w:line="240" w:lineRule="exact"/>
              <w:jc w:val="center"/>
              <w:rPr>
                <w:rFonts w:cs="Times New Roman (正文 CS 字体)"/>
                <w:b/>
                <w:snapToGrid w:val="0"/>
                <w:spacing w:val="6"/>
                <w:sz w:val="18"/>
                <w:szCs w:val="18"/>
              </w:rPr>
            </w:pPr>
            <w:r>
              <w:rPr>
                <w:rFonts w:cs="Times New Roman (正文 CS 字体)"/>
                <w:b/>
                <w:snapToGrid w:val="0"/>
                <w:spacing w:val="6"/>
                <w:sz w:val="18"/>
                <w:szCs w:val="18"/>
              </w:rPr>
              <w:t>（敏感性，证据等级）</w:t>
            </w:r>
          </w:p>
        </w:tc>
      </w:tr>
      <w:tr w:rsidR="00B626DA" w14:paraId="10F9F782" w14:textId="77777777" w:rsidTr="00853755">
        <w:trPr>
          <w:jc w:val="center"/>
        </w:trPr>
        <w:tc>
          <w:tcPr>
            <w:tcW w:w="9949" w:type="dxa"/>
            <w:gridSpan w:val="4"/>
            <w:shd w:val="clear" w:color="auto" w:fill="auto"/>
            <w:tcMar>
              <w:top w:w="113" w:type="dxa"/>
              <w:bottom w:w="113" w:type="dxa"/>
            </w:tcMar>
            <w:vAlign w:val="center"/>
          </w:tcPr>
          <w:p w14:paraId="7C6A3180" w14:textId="5F7EF7E8" w:rsidR="00B626DA" w:rsidRDefault="00B626DA" w:rsidP="00B626DA">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{%tr if var.knb%}</w:t>
            </w:r>
          </w:p>
        </w:tc>
      </w:tr>
      <w:tr w:rsidR="00B626DA" w14:paraId="5AC7DB4D" w14:textId="77777777" w:rsidTr="00216583">
        <w:trPr>
          <w:jc w:val="center"/>
        </w:trPr>
        <w:tc>
          <w:tcPr>
            <w:tcW w:w="2268" w:type="dxa"/>
            <w:shd w:val="clear" w:color="auto" w:fill="auto"/>
            <w:tcMar>
              <w:top w:w="113" w:type="dxa"/>
              <w:bottom w:w="113" w:type="dxa"/>
            </w:tcMar>
            <w:vAlign w:val="center"/>
          </w:tcPr>
          <w:p w14:paraId="604043F6" w14:textId="77777777" w:rsidR="00B626DA" w:rsidRPr="00C821FE" w:rsidRDefault="00B626DA" w:rsidP="00B626DA">
            <w:pPr>
              <w:snapToGrid w:val="0"/>
              <w:jc w:val="center"/>
              <w:rPr>
                <w:rFonts w:ascii="宋体" w:hAnsi="宋体" w:cs="Times New Roman (正文 CS 字体)" w:hint="eastAsia"/>
                <w:i/>
                <w:iCs/>
                <w:snapToGrid w:val="0"/>
                <w:spacing w:val="6"/>
                <w:sz w:val="18"/>
                <w:szCs w:val="18"/>
              </w:rPr>
            </w:pPr>
            <w:r w:rsidRPr="00C821FE">
              <w:rPr>
                <w:rFonts w:ascii="宋体" w:hAnsi="宋体" w:cs="Times New Roman (正文 CS 字体)"/>
                <w:i/>
                <w:iCs/>
                <w:snapToGrid w:val="0"/>
                <w:spacing w:val="6"/>
                <w:sz w:val="18"/>
                <w:szCs w:val="18"/>
              </w:rPr>
              <w:t>KRAS/</w:t>
            </w:r>
          </w:p>
          <w:p w14:paraId="1C7C2C8E" w14:textId="77777777" w:rsidR="00B626DA" w:rsidRPr="00C821FE" w:rsidRDefault="00B626DA" w:rsidP="00B626DA">
            <w:pPr>
              <w:snapToGrid w:val="0"/>
              <w:jc w:val="center"/>
              <w:rPr>
                <w:rFonts w:ascii="宋体" w:hAnsi="宋体" w:cs="Times New Roman (正文 CS 字体)" w:hint="eastAsia"/>
                <w:i/>
                <w:iCs/>
                <w:snapToGrid w:val="0"/>
                <w:spacing w:val="6"/>
                <w:sz w:val="18"/>
                <w:szCs w:val="18"/>
              </w:rPr>
            </w:pPr>
            <w:r w:rsidRPr="00C821FE">
              <w:rPr>
                <w:rFonts w:ascii="宋体" w:hAnsi="宋体" w:cs="Times New Roman (正文 CS 字体)"/>
                <w:i/>
                <w:iCs/>
                <w:snapToGrid w:val="0"/>
                <w:spacing w:val="6"/>
                <w:sz w:val="18"/>
                <w:szCs w:val="18"/>
              </w:rPr>
              <w:t>NRAS/</w:t>
            </w:r>
          </w:p>
          <w:p w14:paraId="557F9667" w14:textId="77777777" w:rsidR="00B626DA" w:rsidRDefault="00B626DA" w:rsidP="00B626DA">
            <w:pPr>
              <w:snapToGrid w:val="0"/>
              <w:jc w:val="center"/>
              <w:rPr>
                <w:rFonts w:ascii="宋体" w:hAnsi="宋体" w:cs="Times New Roman (正文 CS 字体)" w:hint="eastAsia"/>
                <w:snapToGrid w:val="0"/>
                <w:spacing w:val="6"/>
                <w:sz w:val="18"/>
                <w:szCs w:val="18"/>
              </w:rPr>
            </w:pPr>
            <w:r w:rsidRPr="00C821FE">
              <w:rPr>
                <w:rFonts w:ascii="宋体" w:hAnsi="宋体" w:cs="Times New Roman (正文 CS 字体)"/>
                <w:i/>
                <w:iCs/>
                <w:snapToGrid w:val="0"/>
                <w:spacing w:val="6"/>
                <w:sz w:val="18"/>
                <w:szCs w:val="18"/>
              </w:rPr>
              <w:t>BRAF</w:t>
            </w:r>
            <w:r w:rsidRPr="00B626DA">
              <w:rPr>
                <w:rFonts w:ascii="宋体" w:hAnsi="宋体" w:cs="Times New Roman (正文 CS 字体)"/>
                <w:snapToGrid w:val="0"/>
                <w:spacing w:val="6"/>
                <w:sz w:val="18"/>
                <w:szCs w:val="18"/>
              </w:rPr>
              <w:t xml:space="preserve"> V600E</w:t>
            </w:r>
          </w:p>
          <w:p w14:paraId="0344A797" w14:textId="775AB5FC" w:rsidR="00B626DA" w:rsidRDefault="00B626DA" w:rsidP="00B626DA">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野生型</w:t>
            </w:r>
          </w:p>
        </w:tc>
        <w:tc>
          <w:tcPr>
            <w:tcW w:w="1417" w:type="dxa"/>
            <w:shd w:val="clear" w:color="auto" w:fill="auto"/>
            <w:tcMar>
              <w:top w:w="113" w:type="dxa"/>
              <w:bottom w:w="113" w:type="dxa"/>
            </w:tcMar>
            <w:vAlign w:val="center"/>
          </w:tcPr>
          <w:p w14:paraId="7BDE0C37" w14:textId="562FB197" w:rsidR="00B626DA" w:rsidRDefault="00B626DA" w:rsidP="00216583">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tc>
        <w:tc>
          <w:tcPr>
            <w:tcW w:w="3599" w:type="dxa"/>
            <w:shd w:val="clear" w:color="auto" w:fill="auto"/>
            <w:tcMar>
              <w:top w:w="113" w:type="dxa"/>
              <w:bottom w:w="113" w:type="dxa"/>
            </w:tcMar>
            <w:vAlign w:val="center"/>
          </w:tcPr>
          <w:p w14:paraId="10879B50" w14:textId="04FA9349" w:rsidR="00B626DA" w:rsidRPr="001B15E4" w:rsidRDefault="00B626DA" w:rsidP="005F755A">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5E8E7CA6" w14:textId="77777777" w:rsidR="00B626DA" w:rsidRPr="00B626DA" w:rsidRDefault="00B626DA" w:rsidP="00314A79">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{%p if var.knb.evi_sum.evi_</w:t>
            </w:r>
            <w:proofErr w:type="gramStart"/>
            <w:r w:rsidRPr="00B626DA">
              <w:rPr>
                <w:rFonts w:ascii="宋体" w:hAnsi="宋体" w:cs="Times New Roman (正文 CS 字体)"/>
                <w:snapToGrid w:val="0"/>
                <w:spacing w:val="6"/>
                <w:sz w:val="18"/>
                <w:szCs w:val="18"/>
              </w:rPr>
              <w:t>split.Predictive</w:t>
            </w:r>
            <w:proofErr w:type="gramEnd"/>
            <w:r w:rsidRPr="00B626DA">
              <w:rPr>
                <w:rFonts w:ascii="宋体" w:hAnsi="宋体" w:cs="Times New Roman (正文 CS 字体)"/>
                <w:snapToGrid w:val="0"/>
                <w:spacing w:val="6"/>
                <w:sz w:val="18"/>
                <w:szCs w:val="18"/>
              </w:rPr>
              <w:t>%}</w:t>
            </w:r>
          </w:p>
          <w:p w14:paraId="1B50C58C" w14:textId="77777777" w:rsidR="00B626DA" w:rsidRPr="00B626DA" w:rsidRDefault="00B626DA" w:rsidP="00314A79">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{%p for b in var.knb.evi_sum.evi_</w:t>
            </w:r>
            <w:proofErr w:type="gramStart"/>
            <w:r w:rsidRPr="00B626DA">
              <w:rPr>
                <w:rFonts w:ascii="宋体" w:hAnsi="宋体" w:cs="Times New Roman (正文 CS 字体)"/>
                <w:snapToGrid w:val="0"/>
                <w:spacing w:val="6"/>
                <w:sz w:val="18"/>
                <w:szCs w:val="18"/>
              </w:rPr>
              <w:t>split.Predictive</w:t>
            </w:r>
            <w:proofErr w:type="gramEnd"/>
            <w:r w:rsidRPr="00B626DA">
              <w:rPr>
                <w:rFonts w:ascii="宋体" w:hAnsi="宋体" w:cs="Times New Roman (正文 CS 字体)"/>
                <w:snapToGrid w:val="0"/>
                <w:spacing w:val="6"/>
                <w:sz w:val="18"/>
                <w:szCs w:val="18"/>
              </w:rPr>
              <w:t>%}</w:t>
            </w:r>
          </w:p>
          <w:p w14:paraId="04B74C27" w14:textId="77777777" w:rsidR="00B626DA" w:rsidRPr="00B626DA" w:rsidRDefault="00B626DA" w:rsidP="00314A79">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hint="eastAsia"/>
                <w:snapToGrid w:val="0"/>
                <w:spacing w:val="6"/>
                <w:sz w:val="18"/>
                <w:szCs w:val="18"/>
              </w:rPr>
              <w:t>{{b.regimen_name}}（{{b.clinical_significance_cn}}，{{b.evi_conclusion_simple}}级）</w:t>
            </w:r>
          </w:p>
          <w:p w14:paraId="06F121CE" w14:textId="77777777" w:rsidR="00B626DA" w:rsidRDefault="00B626DA" w:rsidP="00314A79">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{%p endfor%}</w:t>
            </w:r>
          </w:p>
          <w:p w14:paraId="5557621A" w14:textId="10056E30" w:rsidR="00B626DA" w:rsidRDefault="00B626DA" w:rsidP="00314A79">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else%}</w:t>
            </w:r>
          </w:p>
          <w:p w14:paraId="321CEB80" w14:textId="75960488" w:rsidR="00B626DA" w:rsidRPr="00B626DA" w:rsidRDefault="00B626DA" w:rsidP="00314A79">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3D5E03E2" w14:textId="6BAA80B3" w:rsidR="00B626DA" w:rsidRDefault="00B626DA" w:rsidP="00314A79">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{%p endif%}</w:t>
            </w:r>
          </w:p>
        </w:tc>
      </w:tr>
      <w:tr w:rsidR="00B626DA" w14:paraId="02988F38" w14:textId="77777777" w:rsidTr="00835619">
        <w:trPr>
          <w:jc w:val="center"/>
        </w:trPr>
        <w:tc>
          <w:tcPr>
            <w:tcW w:w="9949" w:type="dxa"/>
            <w:gridSpan w:val="4"/>
            <w:shd w:val="clear" w:color="auto" w:fill="auto"/>
            <w:tcMar>
              <w:top w:w="113" w:type="dxa"/>
              <w:bottom w:w="113" w:type="dxa"/>
            </w:tcMar>
            <w:vAlign w:val="center"/>
          </w:tcPr>
          <w:p w14:paraId="0B0965F1" w14:textId="6D24482D" w:rsidR="00B626DA" w:rsidRDefault="00B626DA" w:rsidP="00B626DA">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{%tr endif%}</w:t>
            </w:r>
          </w:p>
        </w:tc>
      </w:tr>
      <w:tr w:rsidR="00B626DA" w14:paraId="442DCD5C" w14:textId="77777777" w:rsidTr="00835619">
        <w:trPr>
          <w:jc w:val="center"/>
        </w:trPr>
        <w:tc>
          <w:tcPr>
            <w:tcW w:w="9949" w:type="dxa"/>
            <w:gridSpan w:val="4"/>
            <w:shd w:val="clear" w:color="auto" w:fill="auto"/>
            <w:tcMar>
              <w:top w:w="113" w:type="dxa"/>
              <w:bottom w:w="113" w:type="dxa"/>
            </w:tcMar>
            <w:vAlign w:val="center"/>
          </w:tcPr>
          <w:p w14:paraId="7AFC82AB" w14:textId="5EAA4208" w:rsidR="00B626DA" w:rsidRPr="00B626DA" w:rsidRDefault="00B626DA" w:rsidP="00B626DA">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for a in var.var_</w:t>
            </w:r>
            <w:proofErr w:type="gramStart"/>
            <w:r w:rsidRPr="00B626DA">
              <w:rPr>
                <w:rFonts w:ascii="宋体" w:hAnsi="宋体" w:cs="Times New Roman (正文 CS 字体)"/>
                <w:snapToGrid w:val="0"/>
                <w:spacing w:val="6"/>
                <w:sz w:val="18"/>
                <w:szCs w:val="18"/>
              </w:rPr>
              <w:t>somatic.level</w:t>
            </w:r>
            <w:proofErr w:type="gramEnd"/>
            <w:r w:rsidRPr="00B626DA">
              <w:rPr>
                <w:rFonts w:ascii="宋体" w:hAnsi="宋体" w:cs="Times New Roman (正文 CS 字体)"/>
                <w:snapToGrid w:val="0"/>
                <w:spacing w:val="6"/>
                <w:sz w:val="18"/>
                <w:szCs w:val="18"/>
              </w:rPr>
              <w:t>_I %}</w:t>
            </w:r>
          </w:p>
        </w:tc>
      </w:tr>
      <w:tr w:rsidR="00CD7AB8" w14:paraId="44F990EF" w14:textId="77777777" w:rsidTr="00216583">
        <w:trPr>
          <w:jc w:val="center"/>
        </w:trPr>
        <w:tc>
          <w:tcPr>
            <w:tcW w:w="2268" w:type="dxa"/>
            <w:shd w:val="clear" w:color="auto" w:fill="auto"/>
            <w:tcMar>
              <w:top w:w="113" w:type="dxa"/>
              <w:bottom w:w="113" w:type="dxa"/>
            </w:tcMar>
            <w:vAlign w:val="center"/>
          </w:tcPr>
          <w:p w14:paraId="474CF044" w14:textId="77777777" w:rsidR="00CD7AB8" w:rsidRPr="00DD7007" w:rsidRDefault="00CD7AB8" w:rsidP="00CD7AB8">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if a.bio_category=</w:t>
            </w:r>
            <w:proofErr w:type="gramStart"/>
            <w:r w:rsidRPr="00DD7007">
              <w:rPr>
                <w:rFonts w:ascii="宋体" w:hAnsi="宋体" w:cs="Times New Roman (正文 CS 字体)"/>
                <w:snapToGrid w:val="0"/>
                <w:spacing w:val="6"/>
                <w:sz w:val="18"/>
                <w:szCs w:val="18"/>
              </w:rPr>
              <w:t>=”Snvindel</w:t>
            </w:r>
            <w:proofErr w:type="gramEnd"/>
            <w:r w:rsidRPr="00DD7007">
              <w:rPr>
                <w:rFonts w:ascii="宋体" w:hAnsi="宋体" w:cs="Times New Roman (正文 CS 字体)"/>
                <w:snapToGrid w:val="0"/>
                <w:spacing w:val="6"/>
                <w:sz w:val="18"/>
                <w:szCs w:val="18"/>
              </w:rPr>
              <w:t>”%}</w:t>
            </w:r>
          </w:p>
          <w:p w14:paraId="6DAA4794" w14:textId="77777777" w:rsidR="00CD7AB8" w:rsidRDefault="00CD7AB8" w:rsidP="00CD7AB8">
            <w:pPr>
              <w:snapToGrid w:val="0"/>
              <w:jc w:val="center"/>
              <w:rPr>
                <w:rFonts w:ascii="宋体" w:hAnsi="宋体" w:cs="Times New Roman (正文 CS 字体)" w:hint="eastAsia"/>
                <w:snapToGrid w:val="0"/>
                <w:spacing w:val="6"/>
                <w:sz w:val="18"/>
                <w:szCs w:val="18"/>
              </w:rPr>
            </w:pPr>
            <w:r w:rsidRPr="00C821FE">
              <w:rPr>
                <w:rFonts w:ascii="宋体" w:hAnsi="宋体" w:cs="Times New Roman (正文 CS 字体)"/>
                <w:i/>
                <w:iCs/>
                <w:snapToGrid w:val="0"/>
                <w:spacing w:val="6"/>
                <w:sz w:val="18"/>
                <w:szCs w:val="18"/>
              </w:rPr>
              <w:t>{{a.gene_symbol}}</w:t>
            </w:r>
            <w:r>
              <w:rPr>
                <w:rFonts w:ascii="宋体" w:hAnsi="宋体" w:cs="Times New Roman (正文 CS 字体)" w:hint="eastAsia"/>
                <w:snapToGrid w:val="0"/>
                <w:spacing w:val="6"/>
                <w:sz w:val="18"/>
                <w:szCs w:val="18"/>
              </w:rPr>
              <w:t>基因</w:t>
            </w:r>
          </w:p>
          <w:p w14:paraId="3888E1AA" w14:textId="77777777" w:rsidR="00CD7AB8" w:rsidRDefault="00CD7AB8" w:rsidP="00CD7AB8">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w:t>
            </w:r>
            <w:r w:rsidRPr="00DD7007">
              <w:rPr>
                <w:rFonts w:ascii="宋体" w:hAnsi="宋体" w:cs="Times New Roman (正文 CS 字体)"/>
                <w:snapToGrid w:val="0"/>
                <w:spacing w:val="6"/>
                <w:sz w:val="18"/>
                <w:szCs w:val="18"/>
              </w:rPr>
              <w:t>varInfo_XAJDY</w:t>
            </w:r>
            <w:r>
              <w:rPr>
                <w:rFonts w:ascii="宋体" w:hAnsi="宋体" w:cs="Times New Roman (正文 CS 字体)" w:hint="eastAsia"/>
                <w:snapToGrid w:val="0"/>
                <w:spacing w:val="6"/>
                <w:sz w:val="18"/>
                <w:szCs w:val="18"/>
              </w:rPr>
              <w:t>|replace(</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第</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p>
          <w:p w14:paraId="76461BFC" w14:textId="77777777" w:rsidR="00CD7AB8" w:rsidRDefault="00CD7AB8" w:rsidP="00CD7AB8">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_c}}</w:t>
            </w:r>
          </w:p>
          <w:p w14:paraId="7AAC7B98" w14:textId="77777777" w:rsidR="00CD7AB8" w:rsidRDefault="00CD7AB8" w:rsidP="00CD7AB8">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 xml:space="preserve">{%p if </w:t>
            </w:r>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 xml:space="preserve">_p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460E6989" w14:textId="77777777" w:rsidR="00CD7AB8" w:rsidRDefault="00CD7AB8" w:rsidP="00CD7AB8">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
          <w:p w14:paraId="31F3753A" w14:textId="77777777" w:rsidR="00CD7AB8" w:rsidRPr="00DD7007" w:rsidRDefault="00CD7AB8" w:rsidP="00CD7AB8">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endif%}</w:t>
            </w:r>
          </w:p>
          <w:p w14:paraId="63E4FE58" w14:textId="77777777" w:rsidR="00CD7AB8" w:rsidRPr="00DD7007" w:rsidRDefault="00CD7AB8" w:rsidP="00CD7AB8">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elif a.bio_category=</w:t>
            </w:r>
            <w:proofErr w:type="gramStart"/>
            <w:r w:rsidRPr="00DD7007">
              <w:rPr>
                <w:rFonts w:ascii="宋体" w:hAnsi="宋体" w:cs="Times New Roman (正文 CS 字体)"/>
                <w:snapToGrid w:val="0"/>
                <w:spacing w:val="6"/>
                <w:sz w:val="18"/>
                <w:szCs w:val="18"/>
              </w:rPr>
              <w:t>=”Cnv</w:t>
            </w:r>
            <w:proofErr w:type="gramEnd"/>
            <w:r w:rsidRPr="00DD7007">
              <w:rPr>
                <w:rFonts w:ascii="宋体" w:hAnsi="宋体" w:cs="Times New Roman (正文 CS 字体)"/>
                <w:snapToGrid w:val="0"/>
                <w:spacing w:val="6"/>
                <w:sz w:val="18"/>
                <w:szCs w:val="18"/>
              </w:rPr>
              <w:t>”%}</w:t>
            </w:r>
          </w:p>
          <w:p w14:paraId="62FE72B9" w14:textId="77777777" w:rsidR="00CD7AB8" w:rsidRDefault="00CD7AB8" w:rsidP="00CD7AB8">
            <w:pPr>
              <w:snapToGrid w:val="0"/>
              <w:jc w:val="center"/>
              <w:rPr>
                <w:rFonts w:ascii="宋体" w:hAnsi="宋体" w:cs="Times New Roman (正文 CS 字体)" w:hint="eastAsia"/>
                <w:snapToGrid w:val="0"/>
                <w:spacing w:val="6"/>
                <w:sz w:val="18"/>
                <w:szCs w:val="18"/>
              </w:rPr>
            </w:pPr>
            <w:r w:rsidRPr="00C821FE">
              <w:rPr>
                <w:rFonts w:ascii="宋体" w:hAnsi="宋体" w:cs="Times New Roman (正文 CS 字体)" w:hint="eastAsia"/>
                <w:i/>
                <w:iCs/>
                <w:snapToGrid w:val="0"/>
                <w:spacing w:val="6"/>
                <w:sz w:val="18"/>
                <w:szCs w:val="18"/>
              </w:rPr>
              <w:t>{{a.gene_symbol}}</w:t>
            </w:r>
            <w:r>
              <w:rPr>
                <w:rFonts w:ascii="宋体" w:hAnsi="宋体" w:cs="Times New Roman (正文 CS 字体)" w:hint="eastAsia"/>
                <w:snapToGrid w:val="0"/>
                <w:spacing w:val="6"/>
                <w:sz w:val="18"/>
                <w:szCs w:val="18"/>
              </w:rPr>
              <w:t>基因</w:t>
            </w:r>
          </w:p>
          <w:p w14:paraId="56840D9B" w14:textId="77777777" w:rsidR="00CD7AB8" w:rsidRPr="00DD7007" w:rsidRDefault="00CD7AB8" w:rsidP="00CD7AB8">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hint="eastAsia"/>
                <w:snapToGrid w:val="0"/>
                <w:spacing w:val="6"/>
                <w:sz w:val="18"/>
                <w:szCs w:val="18"/>
              </w:rPr>
              <w:t>扩增</w:t>
            </w:r>
          </w:p>
          <w:p w14:paraId="230ACA74" w14:textId="77777777" w:rsidR="00CD7AB8" w:rsidRPr="00DD7007" w:rsidRDefault="00CD7AB8" w:rsidP="00CD7AB8">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elif a.bio_category=</w:t>
            </w:r>
            <w:proofErr w:type="gramStart"/>
            <w:r w:rsidRPr="00DD7007">
              <w:rPr>
                <w:rFonts w:ascii="宋体" w:hAnsi="宋体" w:cs="Times New Roman (正文 CS 字体)"/>
                <w:snapToGrid w:val="0"/>
                <w:spacing w:val="6"/>
                <w:sz w:val="18"/>
                <w:szCs w:val="18"/>
              </w:rPr>
              <w:t>=”Sv</w:t>
            </w:r>
            <w:proofErr w:type="gramEnd"/>
            <w:r w:rsidRPr="00DD7007">
              <w:rPr>
                <w:rFonts w:ascii="宋体" w:hAnsi="宋体" w:cs="Times New Roman (正文 CS 字体)"/>
                <w:snapToGrid w:val="0"/>
                <w:spacing w:val="6"/>
                <w:sz w:val="18"/>
                <w:szCs w:val="18"/>
              </w:rPr>
              <w:t>”%}</w:t>
            </w:r>
          </w:p>
          <w:p w14:paraId="7CD8742F" w14:textId="77777777" w:rsidR="00C821FE" w:rsidRDefault="00CD7AB8" w:rsidP="00CD7AB8">
            <w:pPr>
              <w:snapToGrid w:val="0"/>
              <w:jc w:val="center"/>
              <w:rPr>
                <w:rFonts w:ascii="宋体" w:hAnsi="宋体" w:cs="Times New Roman (正文 CS 字体)" w:hint="eastAsia"/>
                <w:snapToGrid w:val="0"/>
                <w:spacing w:val="6"/>
                <w:sz w:val="18"/>
                <w:szCs w:val="18"/>
              </w:rPr>
            </w:pPr>
            <w:r w:rsidRPr="00C821FE">
              <w:rPr>
                <w:rFonts w:ascii="宋体" w:hAnsi="宋体" w:cs="Times New Roman (正文 CS 字体)" w:hint="eastAsia"/>
                <w:i/>
                <w:iCs/>
                <w:snapToGrid w:val="0"/>
                <w:spacing w:val="6"/>
                <w:sz w:val="18"/>
                <w:szCs w:val="18"/>
              </w:rPr>
              <w:t>{{</w:t>
            </w:r>
            <w:proofErr w:type="gramStart"/>
            <w:r w:rsidRPr="00C821FE">
              <w:rPr>
                <w:rFonts w:ascii="宋体" w:hAnsi="宋体" w:cs="Times New Roman (正文 CS 字体)" w:hint="eastAsia"/>
                <w:i/>
                <w:iCs/>
                <w:snapToGrid w:val="0"/>
                <w:spacing w:val="6"/>
                <w:sz w:val="18"/>
                <w:szCs w:val="18"/>
              </w:rPr>
              <w:t>a.five</w:t>
            </w:r>
            <w:proofErr w:type="gramEnd"/>
            <w:r w:rsidRPr="00C821FE">
              <w:rPr>
                <w:rFonts w:ascii="宋体" w:hAnsi="宋体" w:cs="Times New Roman (正文 CS 字体)" w:hint="eastAsia"/>
                <w:i/>
                <w:iCs/>
                <w:snapToGrid w:val="0"/>
                <w:spacing w:val="6"/>
                <w:sz w:val="18"/>
                <w:szCs w:val="18"/>
              </w:rPr>
              <w:t>_prime_gene}}</w:t>
            </w:r>
            <w:r w:rsidRPr="00DD7007">
              <w:rPr>
                <w:rFonts w:ascii="宋体" w:hAnsi="宋体" w:cs="Times New Roman (正文 CS 字体)" w:hint="eastAsia"/>
                <w:snapToGrid w:val="0"/>
                <w:spacing w:val="6"/>
                <w:sz w:val="18"/>
                <w:szCs w:val="18"/>
              </w:rPr>
              <w:t>:{{a.five_prime_cds}}-</w:t>
            </w:r>
            <w:r w:rsidRPr="00C821FE">
              <w:rPr>
                <w:rFonts w:ascii="宋体" w:hAnsi="宋体" w:cs="Times New Roman (正文 CS 字体)" w:hint="eastAsia"/>
                <w:i/>
                <w:iCs/>
                <w:snapToGrid w:val="0"/>
                <w:spacing w:val="6"/>
                <w:sz w:val="18"/>
                <w:szCs w:val="18"/>
              </w:rPr>
              <w:t>{{a.three_prime_gene}}</w:t>
            </w:r>
            <w:r w:rsidRPr="00DD7007">
              <w:rPr>
                <w:rFonts w:ascii="宋体" w:hAnsi="宋体" w:cs="Times New Roman (正文 CS 字体)" w:hint="eastAsia"/>
                <w:snapToGrid w:val="0"/>
                <w:spacing w:val="6"/>
                <w:sz w:val="18"/>
                <w:szCs w:val="18"/>
              </w:rPr>
              <w:t>:{{a.three_prime_cds}}</w:t>
            </w:r>
          </w:p>
          <w:p w14:paraId="1E37C9A6" w14:textId="6F4674F0" w:rsidR="00CD7AB8" w:rsidRPr="00DD7007" w:rsidRDefault="00CD7AB8" w:rsidP="00CD7AB8">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基因</w:t>
            </w:r>
            <w:r w:rsidRPr="00DD7007">
              <w:rPr>
                <w:rFonts w:ascii="宋体" w:hAnsi="宋体" w:cs="Times New Roman (正文 CS 字体)" w:hint="eastAsia"/>
                <w:snapToGrid w:val="0"/>
                <w:spacing w:val="6"/>
                <w:sz w:val="18"/>
                <w:szCs w:val="18"/>
              </w:rPr>
              <w:t>融合</w:t>
            </w:r>
          </w:p>
          <w:p w14:paraId="71C08EFE" w14:textId="5D3FA61E" w:rsidR="00CD7AB8" w:rsidRDefault="00CD7AB8" w:rsidP="00CD7AB8">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endif%}</w:t>
            </w:r>
          </w:p>
        </w:tc>
        <w:tc>
          <w:tcPr>
            <w:tcW w:w="1417" w:type="dxa"/>
            <w:shd w:val="clear" w:color="auto" w:fill="auto"/>
            <w:tcMar>
              <w:top w:w="113" w:type="dxa"/>
              <w:bottom w:w="113" w:type="dxa"/>
            </w:tcMar>
            <w:vAlign w:val="center"/>
          </w:tcPr>
          <w:p w14:paraId="12BCCA72" w14:textId="77777777" w:rsidR="00CD7AB8" w:rsidRPr="00330A20" w:rsidRDefault="00CD7AB8" w:rsidP="00CD7AB8">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{%p if a.bio_category=</w:t>
            </w:r>
            <w:proofErr w:type="gramStart"/>
            <w:r w:rsidRPr="00330A20">
              <w:rPr>
                <w:rFonts w:ascii="宋体" w:hAnsi="宋体" w:cs="Times New Roman (正文 CS 字体)"/>
                <w:snapToGrid w:val="0"/>
                <w:spacing w:val="6"/>
                <w:sz w:val="18"/>
                <w:szCs w:val="18"/>
              </w:rPr>
              <w:t>=”Cnv</w:t>
            </w:r>
            <w:proofErr w:type="gramEnd"/>
            <w:r w:rsidRPr="00330A20">
              <w:rPr>
                <w:rFonts w:ascii="宋体" w:hAnsi="宋体" w:cs="Times New Roman (正文 CS 字体)"/>
                <w:snapToGrid w:val="0"/>
                <w:spacing w:val="6"/>
                <w:sz w:val="18"/>
                <w:szCs w:val="18"/>
              </w:rPr>
              <w:t>”%}</w:t>
            </w:r>
          </w:p>
          <w:p w14:paraId="6FAF3BAC" w14:textId="77777777" w:rsidR="00CD7AB8" w:rsidRPr="00330A20" w:rsidRDefault="00CD7AB8" w:rsidP="00CD7AB8">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{{a.cn_mean}}</w:t>
            </w:r>
          </w:p>
          <w:p w14:paraId="30912188" w14:textId="77777777" w:rsidR="00CD7AB8" w:rsidRPr="00330A20" w:rsidRDefault="00CD7AB8" w:rsidP="00CD7AB8">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 xml:space="preserve">{%p </w:t>
            </w:r>
            <w:r>
              <w:rPr>
                <w:rFonts w:ascii="宋体" w:hAnsi="宋体" w:cs="Times New Roman (正文 CS 字体)" w:hint="eastAsia"/>
                <w:snapToGrid w:val="0"/>
                <w:spacing w:val="6"/>
                <w:sz w:val="18"/>
                <w:szCs w:val="18"/>
              </w:rPr>
              <w:t>else</w:t>
            </w:r>
            <w:r w:rsidRPr="00330A20">
              <w:rPr>
                <w:rFonts w:ascii="宋体" w:hAnsi="宋体" w:cs="Times New Roman (正文 CS 字体)"/>
                <w:snapToGrid w:val="0"/>
                <w:spacing w:val="6"/>
                <w:sz w:val="18"/>
                <w:szCs w:val="18"/>
              </w:rPr>
              <w:t>%}</w:t>
            </w:r>
          </w:p>
          <w:p w14:paraId="4AC0358C" w14:textId="77777777" w:rsidR="00CD7AB8" w:rsidRPr="00330A20" w:rsidRDefault="00CD7AB8" w:rsidP="00CD7AB8">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w:t>
            </w:r>
            <w:proofErr w:type="gramStart"/>
            <w:r w:rsidRPr="00330A20">
              <w:rPr>
                <w:rFonts w:ascii="宋体" w:hAnsi="宋体" w:cs="Times New Roman (正文 CS 字体)"/>
                <w:snapToGrid w:val="0"/>
                <w:spacing w:val="6"/>
                <w:sz w:val="18"/>
                <w:szCs w:val="18"/>
              </w:rPr>
              <w:t>a.freq</w:t>
            </w:r>
            <w:proofErr w:type="gramEnd"/>
            <w:r w:rsidRPr="00330A20">
              <w:rPr>
                <w:rFonts w:ascii="宋体" w:hAnsi="宋体" w:cs="Times New Roman (正文 CS 字体)"/>
                <w:snapToGrid w:val="0"/>
                <w:spacing w:val="6"/>
                <w:sz w:val="18"/>
                <w:szCs w:val="18"/>
              </w:rPr>
              <w:t>_str}}</w:t>
            </w:r>
          </w:p>
          <w:p w14:paraId="033A904D" w14:textId="4AD31F37" w:rsidR="00CD7AB8" w:rsidRDefault="00CD7AB8" w:rsidP="00CD7AB8">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{%p endif%}</w:t>
            </w:r>
          </w:p>
        </w:tc>
        <w:tc>
          <w:tcPr>
            <w:tcW w:w="3599" w:type="dxa"/>
            <w:shd w:val="clear" w:color="auto" w:fill="auto"/>
            <w:tcMar>
              <w:top w:w="113" w:type="dxa"/>
              <w:bottom w:w="113" w:type="dxa"/>
            </w:tcMar>
            <w:vAlign w:val="center"/>
          </w:tcPr>
          <w:p w14:paraId="78BE8E58" w14:textId="51114588" w:rsidR="00CD7AB8" w:rsidRDefault="00CD7AB8" w:rsidP="00CD7AB8">
            <w:pPr>
              <w:snapToGrid w:val="0"/>
              <w:rPr>
                <w:rFonts w:ascii="宋体" w:hAnsi="宋体" w:cs="Times New Roman (正文 CS 字体)" w:hint="eastAsia"/>
                <w:snapToGrid w:val="0"/>
                <w:spacing w:val="6"/>
                <w:sz w:val="18"/>
                <w:szCs w:val="18"/>
              </w:rPr>
            </w:pPr>
            <w:r w:rsidRPr="00D21800">
              <w:rPr>
                <w:rFonts w:ascii="宋体" w:hAnsi="宋体" w:cs="Times New Roman (正文 CS 字体)"/>
                <w:snapToGrid w:val="0"/>
                <w:spacing w:val="6"/>
                <w:sz w:val="18"/>
                <w:szCs w:val="18"/>
              </w:rPr>
              <w:t>{{</w:t>
            </w:r>
            <w:proofErr w:type="gramStart"/>
            <w:r w:rsidRPr="00D21800">
              <w:rPr>
                <w:rFonts w:ascii="宋体" w:hAnsi="宋体" w:cs="Times New Roman (正文 CS 字体)"/>
                <w:snapToGrid w:val="0"/>
                <w:spacing w:val="6"/>
                <w:sz w:val="18"/>
                <w:szCs w:val="18"/>
              </w:rPr>
              <w:t>a.variant</w:t>
            </w:r>
            <w:proofErr w:type="gramEnd"/>
            <w:r w:rsidRPr="00D21800">
              <w:rPr>
                <w:rFonts w:ascii="宋体" w:hAnsi="宋体" w:cs="Times New Roman (正文 CS 字体)"/>
                <w:snapToGrid w:val="0"/>
                <w:spacing w:val="6"/>
                <w:sz w:val="18"/>
                <w:szCs w:val="18"/>
              </w:rPr>
              <w:t>_desc_cn|e}}</w:t>
            </w:r>
            <w:r>
              <w:rPr>
                <w:rFonts w:ascii="宋体" w:hAnsi="宋体" w:cs="Times New Roman (正文 CS 字体)" w:hint="eastAsia"/>
                <w:snapToGrid w:val="0"/>
                <w:spacing w:val="6"/>
                <w:sz w:val="18"/>
                <w:szCs w:val="18"/>
              </w:rPr>
              <w:t>{{a|</w:t>
            </w:r>
            <w:r w:rsidRPr="00D21800">
              <w:rPr>
                <w:rFonts w:ascii="宋体" w:hAnsi="宋体" w:cs="Times New Roman (正文 CS 字体)"/>
                <w:snapToGrid w:val="0"/>
                <w:spacing w:val="6"/>
                <w:sz w:val="18"/>
                <w:szCs w:val="18"/>
              </w:rPr>
              <w:t>cqxn_t116_evi_sum</w:t>
            </w: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460EE2B2" w14:textId="77777777" w:rsidR="00CD7AB8" w:rsidRPr="00A82343" w:rsidRDefault="00CD7AB8"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if a.evi_sum.evi_</w:t>
            </w:r>
            <w:proofErr w:type="gramStart"/>
            <w:r w:rsidRPr="00A82343">
              <w:rPr>
                <w:rFonts w:ascii="宋体" w:hAnsi="宋体" w:cs="Times New Roman (正文 CS 字体)"/>
                <w:snapToGrid w:val="0"/>
                <w:spacing w:val="6"/>
                <w:sz w:val="18"/>
                <w:szCs w:val="18"/>
              </w:rPr>
              <w:t>split.Predictive</w:t>
            </w:r>
            <w:proofErr w:type="gramEnd"/>
            <w:r w:rsidRPr="00A82343">
              <w:rPr>
                <w:rFonts w:ascii="宋体" w:hAnsi="宋体" w:cs="Times New Roman (正文 CS 字体)"/>
                <w:snapToGrid w:val="0"/>
                <w:spacing w:val="6"/>
                <w:sz w:val="18"/>
                <w:szCs w:val="18"/>
              </w:rPr>
              <w:t>%}</w:t>
            </w:r>
          </w:p>
          <w:p w14:paraId="441BB0D6" w14:textId="77777777" w:rsidR="00CD7AB8" w:rsidRPr="00A82343" w:rsidRDefault="00CD7AB8"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for b in a.evi_sum.evi_</w:t>
            </w:r>
            <w:proofErr w:type="gramStart"/>
            <w:r w:rsidRPr="00A82343">
              <w:rPr>
                <w:rFonts w:ascii="宋体" w:hAnsi="宋体" w:cs="Times New Roman (正文 CS 字体)"/>
                <w:snapToGrid w:val="0"/>
                <w:spacing w:val="6"/>
                <w:sz w:val="18"/>
                <w:szCs w:val="18"/>
              </w:rPr>
              <w:t>split.Predictive</w:t>
            </w:r>
            <w:proofErr w:type="gramEnd"/>
            <w:r w:rsidRPr="00A82343">
              <w:rPr>
                <w:rFonts w:ascii="宋体" w:hAnsi="宋体" w:cs="Times New Roman (正文 CS 字体)"/>
                <w:snapToGrid w:val="0"/>
                <w:spacing w:val="6"/>
                <w:sz w:val="18"/>
                <w:szCs w:val="18"/>
              </w:rPr>
              <w:t>%}</w:t>
            </w:r>
          </w:p>
          <w:p w14:paraId="755BEA57" w14:textId="77777777" w:rsidR="00CD7AB8" w:rsidRPr="00A82343" w:rsidRDefault="00CD7AB8"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hint="eastAsia"/>
                <w:snapToGrid w:val="0"/>
                <w:spacing w:val="6"/>
                <w:sz w:val="18"/>
                <w:szCs w:val="18"/>
              </w:rPr>
              <w:t>{{b.regimen_name}}（{{b.clinical_significance_cn}}，{{b.evi_conclusion_simple}}级）</w:t>
            </w:r>
          </w:p>
          <w:p w14:paraId="6239FB52" w14:textId="77777777" w:rsidR="00CD7AB8" w:rsidRDefault="00CD7AB8"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endfor%}</w:t>
            </w:r>
          </w:p>
          <w:p w14:paraId="656B7265" w14:textId="77777777" w:rsidR="00CD7AB8" w:rsidRDefault="00CD7AB8" w:rsidP="00314A79">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else%}</w:t>
            </w:r>
          </w:p>
          <w:p w14:paraId="66108553" w14:textId="77777777" w:rsidR="00CD7AB8" w:rsidRPr="00B626DA" w:rsidRDefault="00CD7AB8" w:rsidP="00314A79">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4167C4E6" w14:textId="22D7ABED" w:rsidR="00CD7AB8" w:rsidRDefault="00CD7AB8"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endif%}</w:t>
            </w:r>
          </w:p>
        </w:tc>
      </w:tr>
      <w:tr w:rsidR="00330A20" w14:paraId="4EE88EE5" w14:textId="77777777" w:rsidTr="003A6883">
        <w:trPr>
          <w:jc w:val="center"/>
        </w:trPr>
        <w:tc>
          <w:tcPr>
            <w:tcW w:w="9949" w:type="dxa"/>
            <w:gridSpan w:val="4"/>
            <w:shd w:val="clear" w:color="auto" w:fill="auto"/>
            <w:tcMar>
              <w:top w:w="113" w:type="dxa"/>
              <w:bottom w:w="113" w:type="dxa"/>
            </w:tcMar>
            <w:vAlign w:val="center"/>
          </w:tcPr>
          <w:p w14:paraId="53145AB4" w14:textId="510949C1" w:rsidR="00330A20" w:rsidRDefault="00330A20" w:rsidP="00330A2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lastRenderedPageBreak/>
              <w:t>{%tr endfor%}</w:t>
            </w:r>
          </w:p>
        </w:tc>
      </w:tr>
      <w:tr w:rsidR="00330A20" w14:paraId="05001B49" w14:textId="77777777" w:rsidTr="00A60A9C">
        <w:trPr>
          <w:jc w:val="center"/>
        </w:trPr>
        <w:tc>
          <w:tcPr>
            <w:tcW w:w="9949" w:type="dxa"/>
            <w:gridSpan w:val="4"/>
            <w:shd w:val="clear" w:color="auto" w:fill="auto"/>
            <w:tcMar>
              <w:top w:w="113" w:type="dxa"/>
              <w:bottom w:w="113" w:type="dxa"/>
            </w:tcMar>
            <w:vAlign w:val="center"/>
          </w:tcPr>
          <w:p w14:paraId="2E837A85" w14:textId="7D12AE8B" w:rsidR="00330A20" w:rsidRDefault="00330A20" w:rsidP="00330A20">
            <w:pPr>
              <w:snapToGrid w:val="0"/>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330A20">
              <w:rPr>
                <w:rFonts w:ascii="宋体" w:hAnsi="宋体" w:cs="Times New Roman (正文 CS 字体)"/>
                <w:snapToGrid w:val="0"/>
                <w:spacing w:val="6"/>
                <w:sz w:val="18"/>
                <w:szCs w:val="18"/>
              </w:rPr>
              <w:t xml:space="preserve"> if not var.var_</w:t>
            </w:r>
            <w:proofErr w:type="gramStart"/>
            <w:r w:rsidRPr="00330A20">
              <w:rPr>
                <w:rFonts w:ascii="宋体" w:hAnsi="宋体" w:cs="Times New Roman (正文 CS 字体)"/>
                <w:snapToGrid w:val="0"/>
                <w:spacing w:val="6"/>
                <w:sz w:val="18"/>
                <w:szCs w:val="18"/>
              </w:rPr>
              <w:t>somatic.level</w:t>
            </w:r>
            <w:proofErr w:type="gramEnd"/>
            <w:r w:rsidRPr="00330A20">
              <w:rPr>
                <w:rFonts w:ascii="宋体" w:hAnsi="宋体" w:cs="Times New Roman (正文 CS 字体)"/>
                <w:snapToGrid w:val="0"/>
                <w:spacing w:val="6"/>
                <w:sz w:val="18"/>
                <w:szCs w:val="18"/>
              </w:rPr>
              <w:t>_I and not var.knb%}</w:t>
            </w:r>
          </w:p>
        </w:tc>
      </w:tr>
      <w:tr w:rsidR="00330A20" w14:paraId="1642CD86" w14:textId="77777777" w:rsidTr="00DD1090">
        <w:trPr>
          <w:jc w:val="center"/>
        </w:trPr>
        <w:tc>
          <w:tcPr>
            <w:tcW w:w="9949" w:type="dxa"/>
            <w:gridSpan w:val="4"/>
            <w:shd w:val="clear" w:color="auto" w:fill="auto"/>
            <w:tcMar>
              <w:top w:w="113" w:type="dxa"/>
              <w:bottom w:w="113" w:type="dxa"/>
            </w:tcMar>
            <w:vAlign w:val="center"/>
          </w:tcPr>
          <w:p w14:paraId="5020D2C6" w14:textId="2999A2BB" w:rsidR="00330A20" w:rsidRDefault="00330A20" w:rsidP="00330A20">
            <w:pPr>
              <w:snapToGrid w:val="0"/>
              <w:jc w:val="center"/>
              <w:rPr>
                <w:rFonts w:ascii="宋体" w:hAnsi="宋体" w:cs="Times New Roman (正文 CS 字体)" w:hint="eastAsia"/>
                <w:snapToGrid w:val="0"/>
                <w:spacing w:val="6"/>
                <w:sz w:val="18"/>
                <w:szCs w:val="18"/>
              </w:rPr>
            </w:pPr>
            <w:r>
              <w:rPr>
                <w:rFonts w:cs="Times New Roman (正文 CS 字体)" w:hint="eastAsia"/>
                <w:snapToGrid w:val="0"/>
                <w:spacing w:val="6"/>
                <w:sz w:val="18"/>
                <w:szCs w:val="18"/>
              </w:rPr>
              <w:t>此样本未检出具有明确临床意义的变异（Ⅰ类变异）</w:t>
            </w:r>
          </w:p>
        </w:tc>
      </w:tr>
      <w:tr w:rsidR="00330A20" w14:paraId="1F94CE9B" w14:textId="77777777" w:rsidTr="001571EB">
        <w:trPr>
          <w:jc w:val="center"/>
        </w:trPr>
        <w:tc>
          <w:tcPr>
            <w:tcW w:w="9949" w:type="dxa"/>
            <w:gridSpan w:val="4"/>
            <w:shd w:val="clear" w:color="auto" w:fill="auto"/>
            <w:tcMar>
              <w:top w:w="113" w:type="dxa"/>
              <w:bottom w:w="113" w:type="dxa"/>
            </w:tcMar>
            <w:vAlign w:val="center"/>
          </w:tcPr>
          <w:p w14:paraId="67EA38E0" w14:textId="26282B5A" w:rsidR="00330A20" w:rsidRDefault="00330A20" w:rsidP="00330A2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{%tr endif%}</w:t>
            </w:r>
          </w:p>
        </w:tc>
      </w:tr>
    </w:tbl>
    <w:p w14:paraId="04943142" w14:textId="07E80F6D" w:rsidR="00330A20" w:rsidRDefault="00330A20" w:rsidP="00330A20">
      <w:pPr>
        <w:rPr>
          <w:rFonts w:ascii="宋体" w:hAnsi="宋体" w:hint="eastAsia"/>
          <w:b/>
          <w:bCs/>
          <w:color w:val="000000" w:themeColor="text1"/>
          <w:sz w:val="16"/>
          <w:szCs w:val="16"/>
        </w:rPr>
      </w:pPr>
      <w:r>
        <w:rPr>
          <w:rFonts w:ascii="宋体" w:hAnsi="宋体" w:hint="eastAsia"/>
          <w:b/>
          <w:bCs/>
          <w:color w:val="000000" w:themeColor="text1"/>
          <w:sz w:val="16"/>
          <w:szCs w:val="16"/>
        </w:rPr>
        <w:t>{%p if var.knb%}</w:t>
      </w:r>
    </w:p>
    <w:p w14:paraId="05EC6125" w14:textId="2D9568CB" w:rsidR="00FA63C2" w:rsidRDefault="00000000">
      <w:pPr>
        <w:ind w:leftChars="-59" w:left="-142" w:rightChars="-121" w:right="-290"/>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36B65AD0" w14:textId="77777777" w:rsidR="00330A20" w:rsidRDefault="00000000" w:rsidP="00330A20">
      <w:pPr>
        <w:spacing w:line="240" w:lineRule="exact"/>
        <w:ind w:leftChars="-59" w:left="-142" w:rightChars="-62" w:right="-149" w:firstLineChars="200" w:firstLine="320"/>
        <w:rPr>
          <w:rFonts w:ascii="宋体" w:hAnsi="宋体" w:hint="eastAsia"/>
          <w:color w:val="000000" w:themeColor="text1"/>
          <w:sz w:val="16"/>
          <w:szCs w:val="16"/>
        </w:rPr>
      </w:pPr>
      <w:r>
        <w:rPr>
          <w:rFonts w:ascii="宋体" w:hAnsi="宋体" w:hint="eastAsia"/>
          <w:color w:val="000000" w:themeColor="text1"/>
          <w:sz w:val="16"/>
          <w:szCs w:val="16"/>
        </w:rPr>
        <w:t>本报告中，KRAS / NRAS /BRAF V600E 野生型参考NCCN结肠癌指南（2021年V2版）和直肠癌指南（2021年V1版）定义为不具有任何KRAS和NRAS基因第2、3、4号外显子上已知有害突变和BRAF V600E突变。</w:t>
      </w:r>
    </w:p>
    <w:p w14:paraId="0C628290" w14:textId="3D887326" w:rsidR="00330A20" w:rsidRPr="00330A20" w:rsidRDefault="00330A20" w:rsidP="00330A20">
      <w:pPr>
        <w:ind w:leftChars="-59" w:left="-142" w:rightChars="-121" w:right="-290"/>
        <w:rPr>
          <w:rFonts w:ascii="宋体" w:hAnsi="宋体" w:hint="eastAsia"/>
          <w:b/>
          <w:bCs/>
          <w:color w:val="000000" w:themeColor="text1"/>
          <w:sz w:val="16"/>
          <w:szCs w:val="16"/>
        </w:rPr>
      </w:pPr>
      <w:r w:rsidRPr="00330A20">
        <w:rPr>
          <w:rFonts w:ascii="宋体" w:hAnsi="宋体" w:hint="eastAsia"/>
          <w:b/>
          <w:bCs/>
          <w:color w:val="000000" w:themeColor="text1"/>
          <w:sz w:val="16"/>
          <w:szCs w:val="16"/>
        </w:rPr>
        <w:t>{%p endif%}</w:t>
      </w:r>
    </w:p>
    <w:p w14:paraId="6E75F6B2" w14:textId="77777777" w:rsidR="00FA63C2" w:rsidRDefault="00FA63C2">
      <w:pPr>
        <w:rPr>
          <w:snapToGrid w:val="0"/>
          <w:spacing w:val="10"/>
          <w:sz w:val="20"/>
          <w:szCs w:val="20"/>
        </w:rPr>
      </w:pPr>
    </w:p>
    <w:tbl>
      <w:tblPr>
        <w:tblStyle w:val="ae"/>
        <w:tblW w:w="9949" w:type="dxa"/>
        <w:jc w:val="center"/>
        <w:tblBorders>
          <w:top w:val="single" w:sz="2" w:space="0" w:color="D9D9D9" w:themeColor="background1" w:themeShade="D9"/>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2268"/>
        <w:gridCol w:w="1417"/>
        <w:gridCol w:w="3599"/>
        <w:gridCol w:w="2665"/>
      </w:tblGrid>
      <w:tr w:rsidR="00D14149" w14:paraId="62327161" w14:textId="77777777" w:rsidTr="00216583">
        <w:trPr>
          <w:trHeight w:hRule="exact" w:val="454"/>
          <w:jc w:val="center"/>
        </w:trPr>
        <w:tc>
          <w:tcPr>
            <w:tcW w:w="7284" w:type="dxa"/>
            <w:gridSpan w:val="3"/>
            <w:shd w:val="clear" w:color="auto" w:fill="F2F2F2"/>
            <w:vAlign w:val="center"/>
          </w:tcPr>
          <w:p w14:paraId="365952D4" w14:textId="2EA5339C" w:rsidR="00D14149" w:rsidRDefault="00D14149" w:rsidP="00216583">
            <w:pPr>
              <w:snapToGrid w:val="0"/>
              <w:rPr>
                <w:rFonts w:cs="Times New Roman (正文 CS 字体)"/>
                <w:b/>
                <w:snapToGrid w:val="0"/>
                <w:spacing w:val="6"/>
                <w:sz w:val="21"/>
                <w:szCs w:val="21"/>
              </w:rPr>
            </w:pPr>
            <w:r>
              <w:rPr>
                <w:rFonts w:cs="Times New Roman (正文 CS 字体)"/>
                <w:b/>
                <w:snapToGrid w:val="0"/>
                <w:spacing w:val="6"/>
                <w:sz w:val="21"/>
                <w:szCs w:val="21"/>
              </w:rPr>
              <w:t>具有潜在临床意义的变异解读（</w:t>
            </w:r>
            <w:r>
              <w:rPr>
                <w:rFonts w:ascii="微软雅黑" w:eastAsia="微软雅黑" w:hAnsi="微软雅黑" w:cs="微软雅黑" w:hint="eastAsia"/>
                <w:b/>
                <w:snapToGrid w:val="0"/>
                <w:spacing w:val="6"/>
                <w:sz w:val="21"/>
                <w:szCs w:val="21"/>
              </w:rPr>
              <w:t>Ⅱ</w:t>
            </w:r>
            <w:r>
              <w:rPr>
                <w:rFonts w:cs="Times New Roman (正文 CS 字体)"/>
                <w:b/>
                <w:snapToGrid w:val="0"/>
                <w:spacing w:val="6"/>
                <w:sz w:val="21"/>
                <w:szCs w:val="21"/>
              </w:rPr>
              <w:t>类变异）</w:t>
            </w:r>
          </w:p>
        </w:tc>
        <w:tc>
          <w:tcPr>
            <w:tcW w:w="2665" w:type="dxa"/>
            <w:shd w:val="clear" w:color="auto" w:fill="F2F2F2"/>
            <w:vAlign w:val="center"/>
          </w:tcPr>
          <w:p w14:paraId="1BCB52C1" w14:textId="77777777" w:rsidR="00D14149" w:rsidRDefault="00D14149" w:rsidP="00216583">
            <w:pPr>
              <w:adjustRightInd w:val="0"/>
              <w:snapToGrid w:val="0"/>
              <w:rPr>
                <w:rFonts w:cs="Times New Roman (正文 CS 字体)"/>
                <w:b/>
                <w:snapToGrid w:val="0"/>
                <w:color w:val="000000" w:themeColor="text1"/>
                <w:spacing w:val="10"/>
                <w:sz w:val="21"/>
                <w:szCs w:val="21"/>
              </w:rPr>
            </w:pPr>
          </w:p>
        </w:tc>
      </w:tr>
      <w:tr w:rsidR="00D14149" w14:paraId="686B1834" w14:textId="77777777" w:rsidTr="00216583">
        <w:trPr>
          <w:trHeight w:val="211"/>
          <w:jc w:val="center"/>
        </w:trPr>
        <w:tc>
          <w:tcPr>
            <w:tcW w:w="2268" w:type="dxa"/>
            <w:tcBorders>
              <w:bottom w:val="single" w:sz="2" w:space="0" w:color="F79646" w:themeColor="accent6"/>
            </w:tcBorders>
            <w:shd w:val="clear" w:color="auto" w:fill="auto"/>
            <w:tcMar>
              <w:top w:w="113" w:type="dxa"/>
              <w:bottom w:w="113" w:type="dxa"/>
            </w:tcMar>
            <w:vAlign w:val="center"/>
          </w:tcPr>
          <w:p w14:paraId="44348A14"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变异结果</w:t>
            </w:r>
          </w:p>
        </w:tc>
        <w:tc>
          <w:tcPr>
            <w:tcW w:w="1417" w:type="dxa"/>
            <w:tcBorders>
              <w:bottom w:val="single" w:sz="2" w:space="0" w:color="F79646" w:themeColor="accent6"/>
            </w:tcBorders>
            <w:shd w:val="clear" w:color="auto" w:fill="auto"/>
            <w:tcMar>
              <w:top w:w="113" w:type="dxa"/>
              <w:bottom w:w="113" w:type="dxa"/>
            </w:tcMar>
            <w:vAlign w:val="center"/>
          </w:tcPr>
          <w:p w14:paraId="2EA1F410"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丰度</w:t>
            </w:r>
            <w:r>
              <w:rPr>
                <w:rFonts w:cs="Times New Roman (正文 CS 字体)" w:hint="eastAsia"/>
                <w:b/>
                <w:snapToGrid w:val="0"/>
                <w:spacing w:val="6"/>
                <w:sz w:val="18"/>
                <w:szCs w:val="18"/>
              </w:rPr>
              <w:t>/</w:t>
            </w:r>
            <w:r>
              <w:rPr>
                <w:rFonts w:cs="Times New Roman (正文 CS 字体)" w:hint="eastAsia"/>
                <w:b/>
                <w:snapToGrid w:val="0"/>
                <w:spacing w:val="6"/>
                <w:sz w:val="18"/>
                <w:szCs w:val="18"/>
              </w:rPr>
              <w:t>拷贝数</w:t>
            </w:r>
          </w:p>
        </w:tc>
        <w:tc>
          <w:tcPr>
            <w:tcW w:w="3599" w:type="dxa"/>
            <w:tcBorders>
              <w:bottom w:val="single" w:sz="2" w:space="0" w:color="F79646" w:themeColor="accent6"/>
            </w:tcBorders>
            <w:shd w:val="clear" w:color="auto" w:fill="auto"/>
            <w:tcMar>
              <w:top w:w="113" w:type="dxa"/>
              <w:bottom w:w="113" w:type="dxa"/>
            </w:tcMar>
            <w:vAlign w:val="center"/>
          </w:tcPr>
          <w:p w14:paraId="161CD8A4"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变异解读</w:t>
            </w:r>
          </w:p>
        </w:tc>
        <w:tc>
          <w:tcPr>
            <w:tcW w:w="2665" w:type="dxa"/>
            <w:tcBorders>
              <w:bottom w:val="single" w:sz="2" w:space="0" w:color="F79646" w:themeColor="accent6"/>
            </w:tcBorders>
            <w:shd w:val="clear" w:color="auto" w:fill="auto"/>
            <w:tcMar>
              <w:top w:w="113" w:type="dxa"/>
              <w:bottom w:w="113" w:type="dxa"/>
            </w:tcMar>
            <w:vAlign w:val="center"/>
          </w:tcPr>
          <w:p w14:paraId="6BAFC259"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靶向药物</w:t>
            </w:r>
          </w:p>
          <w:p w14:paraId="50BFC811" w14:textId="77777777" w:rsidR="00D14149" w:rsidRDefault="00D14149" w:rsidP="00216583">
            <w:pPr>
              <w:snapToGrid w:val="0"/>
              <w:spacing w:line="240" w:lineRule="exact"/>
              <w:jc w:val="center"/>
              <w:rPr>
                <w:rFonts w:cs="Times New Roman (正文 CS 字体)"/>
                <w:b/>
                <w:snapToGrid w:val="0"/>
                <w:spacing w:val="6"/>
                <w:sz w:val="18"/>
                <w:szCs w:val="18"/>
              </w:rPr>
            </w:pPr>
            <w:r>
              <w:rPr>
                <w:rFonts w:cs="Times New Roman (正文 CS 字体)"/>
                <w:b/>
                <w:snapToGrid w:val="0"/>
                <w:spacing w:val="6"/>
                <w:sz w:val="18"/>
                <w:szCs w:val="18"/>
              </w:rPr>
              <w:t>（敏感性，证据等级）</w:t>
            </w:r>
          </w:p>
        </w:tc>
      </w:tr>
      <w:tr w:rsidR="00D14149" w14:paraId="37F4EA7D" w14:textId="77777777" w:rsidTr="00216583">
        <w:trPr>
          <w:jc w:val="center"/>
        </w:trPr>
        <w:tc>
          <w:tcPr>
            <w:tcW w:w="9949" w:type="dxa"/>
            <w:gridSpan w:val="4"/>
            <w:shd w:val="clear" w:color="auto" w:fill="auto"/>
            <w:tcMar>
              <w:top w:w="113" w:type="dxa"/>
              <w:bottom w:w="113" w:type="dxa"/>
            </w:tcMar>
            <w:vAlign w:val="center"/>
          </w:tcPr>
          <w:p w14:paraId="6D217791" w14:textId="60A985C9" w:rsidR="00D14149" w:rsidRPr="00B626DA" w:rsidRDefault="00D14149" w:rsidP="00216583">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w:t>
            </w:r>
            <w:r>
              <w:rPr>
                <w:rFonts w:ascii="宋体" w:hAnsi="宋体" w:cs="Times New Roman (正文 CS 字体)" w:hint="eastAsia"/>
                <w:snapToGrid w:val="0"/>
                <w:spacing w:val="6"/>
                <w:sz w:val="18"/>
                <w:szCs w:val="18"/>
              </w:rPr>
              <w:t>if</w:t>
            </w:r>
            <w:r w:rsidRPr="00B626DA">
              <w:rPr>
                <w:rFonts w:ascii="宋体" w:hAnsi="宋体" w:cs="Times New Roman (正文 CS 字体)"/>
                <w:snapToGrid w:val="0"/>
                <w:spacing w:val="6"/>
                <w:sz w:val="18"/>
                <w:szCs w:val="18"/>
              </w:rPr>
              <w:t xml:space="preserve"> var.var_</w:t>
            </w:r>
            <w:proofErr w:type="gramStart"/>
            <w:r w:rsidRPr="00B626DA">
              <w:rPr>
                <w:rFonts w:ascii="宋体" w:hAnsi="宋体" w:cs="Times New Roman (正文 CS 字体)"/>
                <w:snapToGrid w:val="0"/>
                <w:spacing w:val="6"/>
                <w:sz w:val="18"/>
                <w:szCs w:val="18"/>
              </w:rPr>
              <w:t>somatic.level</w:t>
            </w:r>
            <w:proofErr w:type="gramEnd"/>
            <w:r w:rsidRPr="00B626DA">
              <w:rPr>
                <w:rFonts w:ascii="宋体" w:hAnsi="宋体" w:cs="Times New Roman (正文 CS 字体)"/>
                <w:snapToGrid w:val="0"/>
                <w:spacing w:val="6"/>
                <w:sz w:val="18"/>
                <w:szCs w:val="18"/>
              </w:rPr>
              <w:t>_II %}</w:t>
            </w:r>
          </w:p>
        </w:tc>
      </w:tr>
      <w:tr w:rsidR="00D14149" w14:paraId="5EB1F134" w14:textId="77777777" w:rsidTr="00216583">
        <w:trPr>
          <w:jc w:val="center"/>
        </w:trPr>
        <w:tc>
          <w:tcPr>
            <w:tcW w:w="9949" w:type="dxa"/>
            <w:gridSpan w:val="4"/>
            <w:shd w:val="clear" w:color="auto" w:fill="auto"/>
            <w:tcMar>
              <w:top w:w="113" w:type="dxa"/>
              <w:bottom w:w="113" w:type="dxa"/>
            </w:tcMar>
            <w:vAlign w:val="center"/>
          </w:tcPr>
          <w:p w14:paraId="5288A1BF" w14:textId="062EC882" w:rsidR="00D14149" w:rsidRPr="00B626DA" w:rsidRDefault="00D14149" w:rsidP="00216583">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for a in var.var_</w:t>
            </w:r>
            <w:proofErr w:type="gramStart"/>
            <w:r w:rsidRPr="00B626DA">
              <w:rPr>
                <w:rFonts w:ascii="宋体" w:hAnsi="宋体" w:cs="Times New Roman (正文 CS 字体)"/>
                <w:snapToGrid w:val="0"/>
                <w:spacing w:val="6"/>
                <w:sz w:val="18"/>
                <w:szCs w:val="18"/>
              </w:rPr>
              <w:t>somatic.level</w:t>
            </w:r>
            <w:proofErr w:type="gramEnd"/>
            <w:r w:rsidRPr="00B626DA">
              <w:rPr>
                <w:rFonts w:ascii="宋体" w:hAnsi="宋体" w:cs="Times New Roman (正文 CS 字体)"/>
                <w:snapToGrid w:val="0"/>
                <w:spacing w:val="6"/>
                <w:sz w:val="18"/>
                <w:szCs w:val="18"/>
              </w:rPr>
              <w:t>_II %}</w:t>
            </w:r>
          </w:p>
        </w:tc>
      </w:tr>
      <w:tr w:rsidR="00630BE3" w14:paraId="0397697C" w14:textId="77777777" w:rsidTr="00216583">
        <w:trPr>
          <w:jc w:val="center"/>
        </w:trPr>
        <w:tc>
          <w:tcPr>
            <w:tcW w:w="2268" w:type="dxa"/>
            <w:shd w:val="clear" w:color="auto" w:fill="auto"/>
            <w:tcMar>
              <w:top w:w="113" w:type="dxa"/>
              <w:bottom w:w="113" w:type="dxa"/>
            </w:tcMar>
            <w:vAlign w:val="center"/>
          </w:tcPr>
          <w:p w14:paraId="376BF025" w14:textId="77777777" w:rsidR="00630BE3" w:rsidRPr="00DD7007" w:rsidRDefault="00630BE3" w:rsidP="00630BE3">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if a.bio_category=</w:t>
            </w:r>
            <w:proofErr w:type="gramStart"/>
            <w:r w:rsidRPr="00DD7007">
              <w:rPr>
                <w:rFonts w:ascii="宋体" w:hAnsi="宋体" w:cs="Times New Roman (正文 CS 字体)"/>
                <w:snapToGrid w:val="0"/>
                <w:spacing w:val="6"/>
                <w:sz w:val="18"/>
                <w:szCs w:val="18"/>
              </w:rPr>
              <w:t>=”Snvindel</w:t>
            </w:r>
            <w:proofErr w:type="gramEnd"/>
            <w:r w:rsidRPr="00DD7007">
              <w:rPr>
                <w:rFonts w:ascii="宋体" w:hAnsi="宋体" w:cs="Times New Roman (正文 CS 字体)"/>
                <w:snapToGrid w:val="0"/>
                <w:spacing w:val="6"/>
                <w:sz w:val="18"/>
                <w:szCs w:val="18"/>
              </w:rPr>
              <w:t>”%}</w:t>
            </w:r>
          </w:p>
          <w:p w14:paraId="42E89342" w14:textId="77777777" w:rsidR="00630BE3" w:rsidRDefault="00630BE3" w:rsidP="00630BE3">
            <w:pPr>
              <w:snapToGrid w:val="0"/>
              <w:jc w:val="center"/>
              <w:rPr>
                <w:rFonts w:ascii="宋体" w:hAnsi="宋体" w:cs="Times New Roman (正文 CS 字体)" w:hint="eastAsia"/>
                <w:snapToGrid w:val="0"/>
                <w:spacing w:val="6"/>
                <w:sz w:val="18"/>
                <w:szCs w:val="18"/>
              </w:rPr>
            </w:pPr>
            <w:r w:rsidRPr="001637B1">
              <w:rPr>
                <w:rFonts w:ascii="宋体" w:hAnsi="宋体" w:cs="Times New Roman (正文 CS 字体)"/>
                <w:i/>
                <w:iCs/>
                <w:snapToGrid w:val="0"/>
                <w:spacing w:val="6"/>
                <w:sz w:val="18"/>
                <w:szCs w:val="18"/>
              </w:rPr>
              <w:t>{{a.gene_symbol}}</w:t>
            </w:r>
            <w:r>
              <w:rPr>
                <w:rFonts w:ascii="宋体" w:hAnsi="宋体" w:cs="Times New Roman (正文 CS 字体)" w:hint="eastAsia"/>
                <w:snapToGrid w:val="0"/>
                <w:spacing w:val="6"/>
                <w:sz w:val="18"/>
                <w:szCs w:val="18"/>
              </w:rPr>
              <w:t>基因</w:t>
            </w:r>
          </w:p>
          <w:p w14:paraId="6F662051" w14:textId="77777777" w:rsidR="00630BE3" w:rsidRDefault="00630BE3" w:rsidP="00630BE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w:t>
            </w:r>
            <w:r w:rsidRPr="00DD7007">
              <w:rPr>
                <w:rFonts w:ascii="宋体" w:hAnsi="宋体" w:cs="Times New Roman (正文 CS 字体)"/>
                <w:snapToGrid w:val="0"/>
                <w:spacing w:val="6"/>
                <w:sz w:val="18"/>
                <w:szCs w:val="18"/>
              </w:rPr>
              <w:t>varInfo_XAJDY</w:t>
            </w:r>
            <w:r>
              <w:rPr>
                <w:rFonts w:ascii="宋体" w:hAnsi="宋体" w:cs="Times New Roman (正文 CS 字体)" w:hint="eastAsia"/>
                <w:snapToGrid w:val="0"/>
                <w:spacing w:val="6"/>
                <w:sz w:val="18"/>
                <w:szCs w:val="18"/>
              </w:rPr>
              <w:t>|replace(</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第</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p>
          <w:p w14:paraId="3BF2BF5C" w14:textId="77777777" w:rsidR="00630BE3" w:rsidRDefault="00630BE3" w:rsidP="00630BE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_c}}</w:t>
            </w:r>
          </w:p>
          <w:p w14:paraId="6AA3F0AE" w14:textId="77777777" w:rsidR="00630BE3" w:rsidRDefault="00630BE3" w:rsidP="00630BE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 xml:space="preserve">{%p if </w:t>
            </w:r>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 xml:space="preserve">_p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2E552F42" w14:textId="77777777" w:rsidR="00630BE3" w:rsidRDefault="00630BE3" w:rsidP="00630BE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
          <w:p w14:paraId="1502CDF9" w14:textId="77777777" w:rsidR="00630BE3" w:rsidRPr="00DD7007" w:rsidRDefault="00630BE3" w:rsidP="00630BE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endif%}</w:t>
            </w:r>
          </w:p>
          <w:p w14:paraId="27A47884" w14:textId="77777777" w:rsidR="00630BE3" w:rsidRPr="00DD7007" w:rsidRDefault="00630BE3" w:rsidP="00630BE3">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elif a.bio_category=</w:t>
            </w:r>
            <w:proofErr w:type="gramStart"/>
            <w:r w:rsidRPr="00DD7007">
              <w:rPr>
                <w:rFonts w:ascii="宋体" w:hAnsi="宋体" w:cs="Times New Roman (正文 CS 字体)"/>
                <w:snapToGrid w:val="0"/>
                <w:spacing w:val="6"/>
                <w:sz w:val="18"/>
                <w:szCs w:val="18"/>
              </w:rPr>
              <w:t>=”Cnv</w:t>
            </w:r>
            <w:proofErr w:type="gramEnd"/>
            <w:r w:rsidRPr="00DD7007">
              <w:rPr>
                <w:rFonts w:ascii="宋体" w:hAnsi="宋体" w:cs="Times New Roman (正文 CS 字体)"/>
                <w:snapToGrid w:val="0"/>
                <w:spacing w:val="6"/>
                <w:sz w:val="18"/>
                <w:szCs w:val="18"/>
              </w:rPr>
              <w:t>”%}</w:t>
            </w:r>
          </w:p>
          <w:p w14:paraId="4CAB8EE1" w14:textId="77777777" w:rsidR="00CD7AB8" w:rsidRDefault="00630BE3" w:rsidP="00630BE3">
            <w:pPr>
              <w:snapToGrid w:val="0"/>
              <w:jc w:val="center"/>
              <w:rPr>
                <w:rFonts w:ascii="宋体" w:hAnsi="宋体" w:cs="Times New Roman (正文 CS 字体)" w:hint="eastAsia"/>
                <w:snapToGrid w:val="0"/>
                <w:spacing w:val="6"/>
                <w:sz w:val="18"/>
                <w:szCs w:val="18"/>
              </w:rPr>
            </w:pPr>
            <w:r w:rsidRPr="001637B1">
              <w:rPr>
                <w:rFonts w:ascii="宋体" w:hAnsi="宋体" w:cs="Times New Roman (正文 CS 字体)" w:hint="eastAsia"/>
                <w:i/>
                <w:iCs/>
                <w:snapToGrid w:val="0"/>
                <w:spacing w:val="6"/>
                <w:sz w:val="18"/>
                <w:szCs w:val="18"/>
              </w:rPr>
              <w:t>{{a.gene_symbol}}</w:t>
            </w:r>
            <w:r w:rsidR="00CD7AB8">
              <w:rPr>
                <w:rFonts w:ascii="宋体" w:hAnsi="宋体" w:cs="Times New Roman (正文 CS 字体)" w:hint="eastAsia"/>
                <w:snapToGrid w:val="0"/>
                <w:spacing w:val="6"/>
                <w:sz w:val="18"/>
                <w:szCs w:val="18"/>
              </w:rPr>
              <w:t>基因</w:t>
            </w:r>
          </w:p>
          <w:p w14:paraId="6BB01620" w14:textId="384948C9" w:rsidR="00630BE3" w:rsidRPr="00DD7007" w:rsidRDefault="00630BE3" w:rsidP="00630BE3">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hint="eastAsia"/>
                <w:snapToGrid w:val="0"/>
                <w:spacing w:val="6"/>
                <w:sz w:val="18"/>
                <w:szCs w:val="18"/>
              </w:rPr>
              <w:t>扩增</w:t>
            </w:r>
          </w:p>
          <w:p w14:paraId="5D4DAFFA" w14:textId="77777777" w:rsidR="00630BE3" w:rsidRPr="00DD7007" w:rsidRDefault="00630BE3" w:rsidP="00630BE3">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elif a.bio_category=</w:t>
            </w:r>
            <w:proofErr w:type="gramStart"/>
            <w:r w:rsidRPr="00DD7007">
              <w:rPr>
                <w:rFonts w:ascii="宋体" w:hAnsi="宋体" w:cs="Times New Roman (正文 CS 字体)"/>
                <w:snapToGrid w:val="0"/>
                <w:spacing w:val="6"/>
                <w:sz w:val="18"/>
                <w:szCs w:val="18"/>
              </w:rPr>
              <w:t>=”Sv</w:t>
            </w:r>
            <w:proofErr w:type="gramEnd"/>
            <w:r w:rsidRPr="00DD7007">
              <w:rPr>
                <w:rFonts w:ascii="宋体" w:hAnsi="宋体" w:cs="Times New Roman (正文 CS 字体)"/>
                <w:snapToGrid w:val="0"/>
                <w:spacing w:val="6"/>
                <w:sz w:val="18"/>
                <w:szCs w:val="18"/>
              </w:rPr>
              <w:t>”%}</w:t>
            </w:r>
          </w:p>
          <w:p w14:paraId="43977E25" w14:textId="77777777" w:rsidR="00C821FE" w:rsidRDefault="00630BE3" w:rsidP="00630BE3">
            <w:pPr>
              <w:snapToGrid w:val="0"/>
              <w:jc w:val="center"/>
              <w:rPr>
                <w:rFonts w:ascii="宋体" w:hAnsi="宋体" w:cs="Times New Roman (正文 CS 字体)" w:hint="eastAsia"/>
                <w:snapToGrid w:val="0"/>
                <w:spacing w:val="6"/>
                <w:sz w:val="18"/>
                <w:szCs w:val="18"/>
              </w:rPr>
            </w:pPr>
            <w:r w:rsidRPr="001637B1">
              <w:rPr>
                <w:rFonts w:ascii="宋体" w:hAnsi="宋体" w:cs="Times New Roman (正文 CS 字体)" w:hint="eastAsia"/>
                <w:i/>
                <w:iCs/>
                <w:snapToGrid w:val="0"/>
                <w:spacing w:val="6"/>
                <w:sz w:val="18"/>
                <w:szCs w:val="18"/>
              </w:rPr>
              <w:t>{{</w:t>
            </w:r>
            <w:proofErr w:type="gramStart"/>
            <w:r w:rsidRPr="001637B1">
              <w:rPr>
                <w:rFonts w:ascii="宋体" w:hAnsi="宋体" w:cs="Times New Roman (正文 CS 字体)" w:hint="eastAsia"/>
                <w:i/>
                <w:iCs/>
                <w:snapToGrid w:val="0"/>
                <w:spacing w:val="6"/>
                <w:sz w:val="18"/>
                <w:szCs w:val="18"/>
              </w:rPr>
              <w:t>a.five</w:t>
            </w:r>
            <w:proofErr w:type="gramEnd"/>
            <w:r w:rsidRPr="001637B1">
              <w:rPr>
                <w:rFonts w:ascii="宋体" w:hAnsi="宋体" w:cs="Times New Roman (正文 CS 字体)" w:hint="eastAsia"/>
                <w:i/>
                <w:iCs/>
                <w:snapToGrid w:val="0"/>
                <w:spacing w:val="6"/>
                <w:sz w:val="18"/>
                <w:szCs w:val="18"/>
              </w:rPr>
              <w:t>_prime_gene}}</w:t>
            </w:r>
            <w:r w:rsidRPr="00DD7007">
              <w:rPr>
                <w:rFonts w:ascii="宋体" w:hAnsi="宋体" w:cs="Times New Roman (正文 CS 字体)" w:hint="eastAsia"/>
                <w:snapToGrid w:val="0"/>
                <w:spacing w:val="6"/>
                <w:sz w:val="18"/>
                <w:szCs w:val="18"/>
              </w:rPr>
              <w:t>:{{a.five_prime_cds}}-</w:t>
            </w:r>
            <w:r w:rsidRPr="001637B1">
              <w:rPr>
                <w:rFonts w:ascii="宋体" w:hAnsi="宋体" w:cs="Times New Roman (正文 CS 字体)" w:hint="eastAsia"/>
                <w:i/>
                <w:iCs/>
                <w:snapToGrid w:val="0"/>
                <w:spacing w:val="6"/>
                <w:sz w:val="18"/>
                <w:szCs w:val="18"/>
              </w:rPr>
              <w:t>{{a.three_prime_gene}}</w:t>
            </w:r>
            <w:r w:rsidRPr="00DD7007">
              <w:rPr>
                <w:rFonts w:ascii="宋体" w:hAnsi="宋体" w:cs="Times New Roman (正文 CS 字体)" w:hint="eastAsia"/>
                <w:snapToGrid w:val="0"/>
                <w:spacing w:val="6"/>
                <w:sz w:val="18"/>
                <w:szCs w:val="18"/>
              </w:rPr>
              <w:t>:{{a.three_prime_cds}}</w:t>
            </w:r>
          </w:p>
          <w:p w14:paraId="0864E875" w14:textId="0D7CE669" w:rsidR="00630BE3" w:rsidRPr="00DD7007" w:rsidRDefault="00CD7AB8" w:rsidP="00630BE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基因</w:t>
            </w:r>
            <w:r w:rsidR="00630BE3" w:rsidRPr="00DD7007">
              <w:rPr>
                <w:rFonts w:ascii="宋体" w:hAnsi="宋体" w:cs="Times New Roman (正文 CS 字体)" w:hint="eastAsia"/>
                <w:snapToGrid w:val="0"/>
                <w:spacing w:val="6"/>
                <w:sz w:val="18"/>
                <w:szCs w:val="18"/>
              </w:rPr>
              <w:t>融合</w:t>
            </w:r>
          </w:p>
          <w:p w14:paraId="16873B83" w14:textId="223693CB" w:rsidR="00630BE3" w:rsidRDefault="00630BE3" w:rsidP="00630BE3">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endif%}</w:t>
            </w:r>
          </w:p>
        </w:tc>
        <w:tc>
          <w:tcPr>
            <w:tcW w:w="1417" w:type="dxa"/>
            <w:shd w:val="clear" w:color="auto" w:fill="auto"/>
            <w:tcMar>
              <w:top w:w="113" w:type="dxa"/>
              <w:bottom w:w="113" w:type="dxa"/>
            </w:tcMar>
            <w:vAlign w:val="center"/>
          </w:tcPr>
          <w:p w14:paraId="3560C2E1" w14:textId="77777777" w:rsidR="00630BE3" w:rsidRPr="00330A20" w:rsidRDefault="00630BE3" w:rsidP="00630BE3">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{%p if a.bio_category=</w:t>
            </w:r>
            <w:proofErr w:type="gramStart"/>
            <w:r w:rsidRPr="00330A20">
              <w:rPr>
                <w:rFonts w:ascii="宋体" w:hAnsi="宋体" w:cs="Times New Roman (正文 CS 字体)"/>
                <w:snapToGrid w:val="0"/>
                <w:spacing w:val="6"/>
                <w:sz w:val="18"/>
                <w:szCs w:val="18"/>
              </w:rPr>
              <w:t>=”Cnv</w:t>
            </w:r>
            <w:proofErr w:type="gramEnd"/>
            <w:r w:rsidRPr="00330A20">
              <w:rPr>
                <w:rFonts w:ascii="宋体" w:hAnsi="宋体" w:cs="Times New Roman (正文 CS 字体)"/>
                <w:snapToGrid w:val="0"/>
                <w:spacing w:val="6"/>
                <w:sz w:val="18"/>
                <w:szCs w:val="18"/>
              </w:rPr>
              <w:t>”%}</w:t>
            </w:r>
          </w:p>
          <w:p w14:paraId="5C210249" w14:textId="77777777" w:rsidR="00630BE3" w:rsidRPr="00330A20" w:rsidRDefault="00630BE3" w:rsidP="00630BE3">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{{a.cn_mean}}</w:t>
            </w:r>
          </w:p>
          <w:p w14:paraId="79618E78" w14:textId="77777777" w:rsidR="00630BE3" w:rsidRPr="00330A20" w:rsidRDefault="00630BE3" w:rsidP="00630BE3">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 xml:space="preserve">{%p </w:t>
            </w:r>
            <w:r>
              <w:rPr>
                <w:rFonts w:ascii="宋体" w:hAnsi="宋体" w:cs="Times New Roman (正文 CS 字体)" w:hint="eastAsia"/>
                <w:snapToGrid w:val="0"/>
                <w:spacing w:val="6"/>
                <w:sz w:val="18"/>
                <w:szCs w:val="18"/>
              </w:rPr>
              <w:t>else</w:t>
            </w:r>
            <w:r w:rsidRPr="00330A20">
              <w:rPr>
                <w:rFonts w:ascii="宋体" w:hAnsi="宋体" w:cs="Times New Roman (正文 CS 字体)"/>
                <w:snapToGrid w:val="0"/>
                <w:spacing w:val="6"/>
                <w:sz w:val="18"/>
                <w:szCs w:val="18"/>
              </w:rPr>
              <w:t>%}</w:t>
            </w:r>
          </w:p>
          <w:p w14:paraId="2EA39DA3" w14:textId="77777777" w:rsidR="00630BE3" w:rsidRPr="00330A20" w:rsidRDefault="00630BE3" w:rsidP="00630BE3">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w:t>
            </w:r>
            <w:proofErr w:type="gramStart"/>
            <w:r w:rsidRPr="00330A20">
              <w:rPr>
                <w:rFonts w:ascii="宋体" w:hAnsi="宋体" w:cs="Times New Roman (正文 CS 字体)"/>
                <w:snapToGrid w:val="0"/>
                <w:spacing w:val="6"/>
                <w:sz w:val="18"/>
                <w:szCs w:val="18"/>
              </w:rPr>
              <w:t>a.freq</w:t>
            </w:r>
            <w:proofErr w:type="gramEnd"/>
            <w:r w:rsidRPr="00330A20">
              <w:rPr>
                <w:rFonts w:ascii="宋体" w:hAnsi="宋体" w:cs="Times New Roman (正文 CS 字体)"/>
                <w:snapToGrid w:val="0"/>
                <w:spacing w:val="6"/>
                <w:sz w:val="18"/>
                <w:szCs w:val="18"/>
              </w:rPr>
              <w:t>_str}}</w:t>
            </w:r>
          </w:p>
          <w:p w14:paraId="3FEB7A05" w14:textId="55E33C6C" w:rsidR="00630BE3" w:rsidRDefault="00630BE3" w:rsidP="00630BE3">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{%p endif%}</w:t>
            </w:r>
          </w:p>
        </w:tc>
        <w:tc>
          <w:tcPr>
            <w:tcW w:w="3599" w:type="dxa"/>
            <w:shd w:val="clear" w:color="auto" w:fill="auto"/>
            <w:tcMar>
              <w:top w:w="113" w:type="dxa"/>
              <w:bottom w:w="113" w:type="dxa"/>
            </w:tcMar>
            <w:vAlign w:val="center"/>
          </w:tcPr>
          <w:p w14:paraId="0EADBBF4" w14:textId="3BCA5E83" w:rsidR="00630BE3" w:rsidRDefault="00630BE3" w:rsidP="00630BE3">
            <w:pPr>
              <w:snapToGrid w:val="0"/>
              <w:rPr>
                <w:rFonts w:ascii="宋体" w:hAnsi="宋体" w:cs="Times New Roman (正文 CS 字体)" w:hint="eastAsia"/>
                <w:snapToGrid w:val="0"/>
                <w:spacing w:val="6"/>
                <w:sz w:val="18"/>
                <w:szCs w:val="18"/>
              </w:rPr>
            </w:pPr>
            <w:r w:rsidRPr="00D21800">
              <w:rPr>
                <w:rFonts w:ascii="宋体" w:hAnsi="宋体" w:cs="Times New Roman (正文 CS 字体)"/>
                <w:snapToGrid w:val="0"/>
                <w:spacing w:val="6"/>
                <w:sz w:val="18"/>
                <w:szCs w:val="18"/>
              </w:rPr>
              <w:t>{{</w:t>
            </w:r>
            <w:proofErr w:type="gramStart"/>
            <w:r w:rsidRPr="00D21800">
              <w:rPr>
                <w:rFonts w:ascii="宋体" w:hAnsi="宋体" w:cs="Times New Roman (正文 CS 字体)"/>
                <w:snapToGrid w:val="0"/>
                <w:spacing w:val="6"/>
                <w:sz w:val="18"/>
                <w:szCs w:val="18"/>
              </w:rPr>
              <w:t>a.variant</w:t>
            </w:r>
            <w:proofErr w:type="gramEnd"/>
            <w:r w:rsidRPr="00D21800">
              <w:rPr>
                <w:rFonts w:ascii="宋体" w:hAnsi="宋体" w:cs="Times New Roman (正文 CS 字体)"/>
                <w:snapToGrid w:val="0"/>
                <w:spacing w:val="6"/>
                <w:sz w:val="18"/>
                <w:szCs w:val="18"/>
              </w:rPr>
              <w:t>_desc_cn|e}}</w:t>
            </w:r>
            <w:r>
              <w:rPr>
                <w:rFonts w:ascii="宋体" w:hAnsi="宋体" w:cs="Times New Roman (正文 CS 字体)" w:hint="eastAsia"/>
                <w:snapToGrid w:val="0"/>
                <w:spacing w:val="6"/>
                <w:sz w:val="18"/>
                <w:szCs w:val="18"/>
              </w:rPr>
              <w:t>{{a|</w:t>
            </w:r>
            <w:r w:rsidRPr="00D21800">
              <w:rPr>
                <w:rFonts w:ascii="宋体" w:hAnsi="宋体" w:cs="Times New Roman (正文 CS 字体)"/>
                <w:snapToGrid w:val="0"/>
                <w:spacing w:val="6"/>
                <w:sz w:val="18"/>
                <w:szCs w:val="18"/>
              </w:rPr>
              <w:t>cqxn_t116_evi_sum</w:t>
            </w: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4441E173" w14:textId="77777777" w:rsidR="00630BE3" w:rsidRPr="00A82343" w:rsidRDefault="00630BE3"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if a.evi_sum.evi_</w:t>
            </w:r>
            <w:proofErr w:type="gramStart"/>
            <w:r w:rsidRPr="00A82343">
              <w:rPr>
                <w:rFonts w:ascii="宋体" w:hAnsi="宋体" w:cs="Times New Roman (正文 CS 字体)"/>
                <w:snapToGrid w:val="0"/>
                <w:spacing w:val="6"/>
                <w:sz w:val="18"/>
                <w:szCs w:val="18"/>
              </w:rPr>
              <w:t>split.Predictive</w:t>
            </w:r>
            <w:proofErr w:type="gramEnd"/>
            <w:r w:rsidRPr="00A82343">
              <w:rPr>
                <w:rFonts w:ascii="宋体" w:hAnsi="宋体" w:cs="Times New Roman (正文 CS 字体)"/>
                <w:snapToGrid w:val="0"/>
                <w:spacing w:val="6"/>
                <w:sz w:val="18"/>
                <w:szCs w:val="18"/>
              </w:rPr>
              <w:t>%}</w:t>
            </w:r>
          </w:p>
          <w:p w14:paraId="2E72E07B" w14:textId="77777777" w:rsidR="00630BE3" w:rsidRPr="00A82343" w:rsidRDefault="00630BE3"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for b in a.evi_sum.evi_</w:t>
            </w:r>
            <w:proofErr w:type="gramStart"/>
            <w:r w:rsidRPr="00A82343">
              <w:rPr>
                <w:rFonts w:ascii="宋体" w:hAnsi="宋体" w:cs="Times New Roman (正文 CS 字体)"/>
                <w:snapToGrid w:val="0"/>
                <w:spacing w:val="6"/>
                <w:sz w:val="18"/>
                <w:szCs w:val="18"/>
              </w:rPr>
              <w:t>split.Predictive</w:t>
            </w:r>
            <w:proofErr w:type="gramEnd"/>
            <w:r w:rsidRPr="00A82343">
              <w:rPr>
                <w:rFonts w:ascii="宋体" w:hAnsi="宋体" w:cs="Times New Roman (正文 CS 字体)"/>
                <w:snapToGrid w:val="0"/>
                <w:spacing w:val="6"/>
                <w:sz w:val="18"/>
                <w:szCs w:val="18"/>
              </w:rPr>
              <w:t>%}</w:t>
            </w:r>
          </w:p>
          <w:p w14:paraId="081A9126" w14:textId="77777777" w:rsidR="00630BE3" w:rsidRPr="00A82343" w:rsidRDefault="00630BE3"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hint="eastAsia"/>
                <w:snapToGrid w:val="0"/>
                <w:spacing w:val="6"/>
                <w:sz w:val="18"/>
                <w:szCs w:val="18"/>
              </w:rPr>
              <w:t>{{b.regimen_name}}（{{b.clinical_significance_cn}}，{{b.evi_conclusion_simple}}级）</w:t>
            </w:r>
          </w:p>
          <w:p w14:paraId="7E3F16B3" w14:textId="77777777" w:rsidR="00630BE3" w:rsidRDefault="00630BE3"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endfor%}</w:t>
            </w:r>
          </w:p>
          <w:p w14:paraId="5556BE32" w14:textId="77777777" w:rsidR="00630BE3" w:rsidRDefault="00630BE3" w:rsidP="00314A79">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else%}</w:t>
            </w:r>
          </w:p>
          <w:p w14:paraId="7BCB7707" w14:textId="77777777" w:rsidR="00630BE3" w:rsidRPr="00B626DA" w:rsidRDefault="00630BE3" w:rsidP="00314A79">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1E56D0DD" w14:textId="47A232D7" w:rsidR="00630BE3" w:rsidRDefault="00630BE3"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endif%}</w:t>
            </w:r>
          </w:p>
        </w:tc>
      </w:tr>
      <w:tr w:rsidR="00D14149" w14:paraId="08AEE0B9" w14:textId="77777777" w:rsidTr="00216583">
        <w:trPr>
          <w:jc w:val="center"/>
        </w:trPr>
        <w:tc>
          <w:tcPr>
            <w:tcW w:w="9949" w:type="dxa"/>
            <w:gridSpan w:val="4"/>
            <w:shd w:val="clear" w:color="auto" w:fill="auto"/>
            <w:tcMar>
              <w:top w:w="113" w:type="dxa"/>
              <w:bottom w:w="113" w:type="dxa"/>
            </w:tcMar>
            <w:vAlign w:val="center"/>
          </w:tcPr>
          <w:p w14:paraId="62B65A30" w14:textId="77777777" w:rsidR="00D14149" w:rsidRDefault="00D14149" w:rsidP="0021658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{%tr endfor%}</w:t>
            </w:r>
          </w:p>
        </w:tc>
      </w:tr>
      <w:tr w:rsidR="00D14149" w14:paraId="03D73AE8" w14:textId="77777777" w:rsidTr="00216583">
        <w:trPr>
          <w:jc w:val="center"/>
        </w:trPr>
        <w:tc>
          <w:tcPr>
            <w:tcW w:w="9949" w:type="dxa"/>
            <w:gridSpan w:val="4"/>
            <w:shd w:val="clear" w:color="auto" w:fill="auto"/>
            <w:tcMar>
              <w:top w:w="113" w:type="dxa"/>
              <w:bottom w:w="113" w:type="dxa"/>
            </w:tcMar>
            <w:vAlign w:val="center"/>
          </w:tcPr>
          <w:p w14:paraId="37EFC14B" w14:textId="31F5E0D3" w:rsidR="00D14149" w:rsidRDefault="00D14149" w:rsidP="0021658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{%tr else%}</w:t>
            </w:r>
          </w:p>
        </w:tc>
      </w:tr>
      <w:tr w:rsidR="00D14149" w14:paraId="38B25433" w14:textId="77777777" w:rsidTr="00216583">
        <w:trPr>
          <w:jc w:val="center"/>
        </w:trPr>
        <w:tc>
          <w:tcPr>
            <w:tcW w:w="9949" w:type="dxa"/>
            <w:gridSpan w:val="4"/>
            <w:shd w:val="clear" w:color="auto" w:fill="auto"/>
            <w:tcMar>
              <w:top w:w="113" w:type="dxa"/>
              <w:bottom w:w="113" w:type="dxa"/>
            </w:tcMar>
            <w:vAlign w:val="center"/>
          </w:tcPr>
          <w:p w14:paraId="72FB95E5" w14:textId="2C95E19F" w:rsidR="00D14149" w:rsidRDefault="00D14149" w:rsidP="00216583">
            <w:pPr>
              <w:snapToGrid w:val="0"/>
              <w:jc w:val="center"/>
              <w:rPr>
                <w:rFonts w:ascii="宋体" w:hAnsi="宋体" w:cs="Times New Roman (正文 CS 字体)" w:hint="eastAsia"/>
                <w:snapToGrid w:val="0"/>
                <w:spacing w:val="6"/>
                <w:sz w:val="18"/>
                <w:szCs w:val="18"/>
              </w:rPr>
            </w:pPr>
            <w:r>
              <w:rPr>
                <w:rFonts w:cs="Times New Roman (正文 CS 字体)" w:hint="eastAsia"/>
                <w:snapToGrid w:val="0"/>
                <w:spacing w:val="6"/>
                <w:sz w:val="18"/>
                <w:szCs w:val="18"/>
              </w:rPr>
              <w:t>此样本未检出</w:t>
            </w:r>
            <w:r w:rsidRPr="00D14149">
              <w:rPr>
                <w:rFonts w:cs="Times New Roman (正文 CS 字体)" w:hint="eastAsia"/>
                <w:snapToGrid w:val="0"/>
                <w:spacing w:val="6"/>
                <w:sz w:val="18"/>
                <w:szCs w:val="18"/>
              </w:rPr>
              <w:t>具有潜在临床意义的变异</w:t>
            </w:r>
            <w:r>
              <w:rPr>
                <w:rFonts w:cs="Times New Roman (正文 CS 字体)" w:hint="eastAsia"/>
                <w:snapToGrid w:val="0"/>
                <w:spacing w:val="6"/>
                <w:sz w:val="18"/>
                <w:szCs w:val="18"/>
              </w:rPr>
              <w:t>（</w:t>
            </w:r>
            <w:r w:rsidRPr="00D14149">
              <w:rPr>
                <w:rFonts w:cs="Times New Roman (正文 CS 字体)" w:hint="eastAsia"/>
                <w:snapToGrid w:val="0"/>
                <w:spacing w:val="6"/>
                <w:sz w:val="18"/>
                <w:szCs w:val="18"/>
              </w:rPr>
              <w:t>Ⅱ</w:t>
            </w:r>
            <w:r>
              <w:rPr>
                <w:rFonts w:cs="Times New Roman (正文 CS 字体)" w:hint="eastAsia"/>
                <w:snapToGrid w:val="0"/>
                <w:spacing w:val="6"/>
                <w:sz w:val="18"/>
                <w:szCs w:val="18"/>
              </w:rPr>
              <w:t>类变异）</w:t>
            </w:r>
          </w:p>
        </w:tc>
      </w:tr>
      <w:tr w:rsidR="00D14149" w14:paraId="51E73D3D" w14:textId="77777777" w:rsidTr="00216583">
        <w:trPr>
          <w:jc w:val="center"/>
        </w:trPr>
        <w:tc>
          <w:tcPr>
            <w:tcW w:w="9949" w:type="dxa"/>
            <w:gridSpan w:val="4"/>
            <w:shd w:val="clear" w:color="auto" w:fill="auto"/>
            <w:tcMar>
              <w:top w:w="113" w:type="dxa"/>
              <w:bottom w:w="113" w:type="dxa"/>
            </w:tcMar>
            <w:vAlign w:val="center"/>
          </w:tcPr>
          <w:p w14:paraId="2C54F27C" w14:textId="77777777" w:rsidR="00D14149" w:rsidRDefault="00D14149" w:rsidP="0021658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lastRenderedPageBreak/>
              <w:t>{%tr endif%}</w:t>
            </w:r>
          </w:p>
        </w:tc>
      </w:tr>
    </w:tbl>
    <w:p w14:paraId="1074EADF" w14:textId="77777777" w:rsidR="00D14149" w:rsidRDefault="00D14149">
      <w:pPr>
        <w:rPr>
          <w:snapToGrid w:val="0"/>
          <w:spacing w:val="10"/>
          <w:sz w:val="20"/>
          <w:szCs w:val="20"/>
        </w:rPr>
      </w:pPr>
    </w:p>
    <w:tbl>
      <w:tblPr>
        <w:tblStyle w:val="ae"/>
        <w:tblW w:w="9922" w:type="dxa"/>
        <w:jc w:val="center"/>
        <w:tblBorders>
          <w:top w:val="single" w:sz="2" w:space="0" w:color="BFBFBF" w:themeColor="background1" w:themeShade="BF"/>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1276"/>
        <w:gridCol w:w="1701"/>
        <w:gridCol w:w="1842"/>
        <w:gridCol w:w="1701"/>
        <w:gridCol w:w="2127"/>
        <w:gridCol w:w="1275"/>
      </w:tblGrid>
      <w:tr w:rsidR="00FA63C2" w14:paraId="32EF2B5A" w14:textId="77777777">
        <w:trPr>
          <w:trHeight w:val="454"/>
          <w:jc w:val="center"/>
        </w:trPr>
        <w:tc>
          <w:tcPr>
            <w:tcW w:w="9922" w:type="dxa"/>
            <w:gridSpan w:val="6"/>
            <w:shd w:val="clear" w:color="auto" w:fill="F2F2F2"/>
            <w:vAlign w:val="center"/>
          </w:tcPr>
          <w:p w14:paraId="3E85ED58" w14:textId="77777777" w:rsidR="00FA63C2" w:rsidRDefault="00000000">
            <w:pPr>
              <w:spacing w:line="240" w:lineRule="exact"/>
              <w:rPr>
                <w:rFonts w:cs="Times New Roman (正文 CS 字体)"/>
                <w:b/>
                <w:snapToGrid w:val="0"/>
                <w:spacing w:val="10"/>
                <w:sz w:val="21"/>
                <w:szCs w:val="21"/>
              </w:rPr>
            </w:pPr>
            <w:bookmarkStart w:id="0" w:name="Somatic_Variants_Table3"/>
            <w:r>
              <w:rPr>
                <w:rFonts w:cs="Times New Roman (正文 CS 字体)"/>
                <w:b/>
                <w:snapToGrid w:val="0"/>
                <w:spacing w:val="10"/>
                <w:sz w:val="21"/>
                <w:szCs w:val="21"/>
              </w:rPr>
              <w:t>临床意义尚不明确的变异列表（</w:t>
            </w:r>
            <w:r>
              <w:rPr>
                <w:rFonts w:cs="Times New Roman (正文 CS 字体)"/>
                <w:b/>
                <w:snapToGrid w:val="0"/>
                <w:spacing w:val="10"/>
                <w:sz w:val="21"/>
                <w:szCs w:val="21"/>
              </w:rPr>
              <w:t>Ⅲ</w:t>
            </w:r>
            <w:r>
              <w:rPr>
                <w:rFonts w:cs="Times New Roman (正文 CS 字体)"/>
                <w:b/>
                <w:snapToGrid w:val="0"/>
                <w:spacing w:val="10"/>
                <w:sz w:val="21"/>
                <w:szCs w:val="21"/>
              </w:rPr>
              <w:t>类变异）</w:t>
            </w:r>
          </w:p>
        </w:tc>
      </w:tr>
      <w:tr w:rsidR="00FA63C2" w14:paraId="555F8B06" w14:textId="77777777" w:rsidTr="00496CAA">
        <w:trPr>
          <w:trHeight w:val="340"/>
          <w:jc w:val="center"/>
        </w:trPr>
        <w:tc>
          <w:tcPr>
            <w:tcW w:w="1276" w:type="dxa"/>
            <w:tcBorders>
              <w:bottom w:val="single" w:sz="2" w:space="0" w:color="F79646" w:themeColor="accent6"/>
            </w:tcBorders>
            <w:shd w:val="clear" w:color="auto" w:fill="auto"/>
            <w:tcMar>
              <w:top w:w="60" w:type="dxa"/>
              <w:bottom w:w="60" w:type="dxa"/>
            </w:tcMar>
            <w:vAlign w:val="center"/>
          </w:tcPr>
          <w:p w14:paraId="1C5EE221" w14:textId="77777777" w:rsidR="00FA63C2" w:rsidRDefault="00000000">
            <w:pPr>
              <w:snapToGrid w:val="0"/>
              <w:spacing w:line="320" w:lineRule="exact"/>
              <w:jc w:val="center"/>
              <w:rPr>
                <w:b/>
                <w:snapToGrid w:val="0"/>
                <w:sz w:val="18"/>
                <w:szCs w:val="18"/>
              </w:rPr>
            </w:pPr>
            <w:r>
              <w:rPr>
                <w:b/>
                <w:snapToGrid w:val="0"/>
                <w:sz w:val="18"/>
                <w:szCs w:val="18"/>
              </w:rPr>
              <w:t>基因</w:t>
            </w:r>
          </w:p>
        </w:tc>
        <w:tc>
          <w:tcPr>
            <w:tcW w:w="1701" w:type="dxa"/>
            <w:tcBorders>
              <w:bottom w:val="single" w:sz="2" w:space="0" w:color="F79646" w:themeColor="accent6"/>
            </w:tcBorders>
            <w:shd w:val="clear" w:color="auto" w:fill="auto"/>
            <w:tcMar>
              <w:top w:w="60" w:type="dxa"/>
              <w:bottom w:w="60" w:type="dxa"/>
            </w:tcMar>
            <w:vAlign w:val="center"/>
          </w:tcPr>
          <w:p w14:paraId="7F15DBEF" w14:textId="77777777" w:rsidR="00FA63C2" w:rsidRDefault="00000000">
            <w:pPr>
              <w:snapToGrid w:val="0"/>
              <w:spacing w:line="320" w:lineRule="exact"/>
              <w:jc w:val="center"/>
              <w:rPr>
                <w:b/>
                <w:snapToGrid w:val="0"/>
                <w:sz w:val="18"/>
                <w:szCs w:val="18"/>
              </w:rPr>
            </w:pPr>
            <w:r>
              <w:rPr>
                <w:b/>
                <w:snapToGrid w:val="0"/>
                <w:sz w:val="18"/>
                <w:szCs w:val="18"/>
              </w:rPr>
              <w:t>变异类型</w:t>
            </w:r>
          </w:p>
        </w:tc>
        <w:tc>
          <w:tcPr>
            <w:tcW w:w="1842" w:type="dxa"/>
            <w:tcBorders>
              <w:bottom w:val="single" w:sz="2" w:space="0" w:color="F79646" w:themeColor="accent6"/>
            </w:tcBorders>
            <w:shd w:val="clear" w:color="auto" w:fill="auto"/>
            <w:tcMar>
              <w:top w:w="60" w:type="dxa"/>
              <w:bottom w:w="60" w:type="dxa"/>
            </w:tcMar>
            <w:vAlign w:val="center"/>
          </w:tcPr>
          <w:p w14:paraId="04A358C3" w14:textId="77777777" w:rsidR="00FA63C2" w:rsidRDefault="00000000">
            <w:pPr>
              <w:snapToGrid w:val="0"/>
              <w:spacing w:line="320" w:lineRule="exact"/>
              <w:jc w:val="center"/>
              <w:rPr>
                <w:b/>
                <w:snapToGrid w:val="0"/>
                <w:sz w:val="18"/>
                <w:szCs w:val="18"/>
              </w:rPr>
            </w:pPr>
            <w:r>
              <w:rPr>
                <w:b/>
                <w:snapToGrid w:val="0"/>
                <w:sz w:val="18"/>
                <w:szCs w:val="18"/>
              </w:rPr>
              <w:t>外显子</w:t>
            </w:r>
          </w:p>
        </w:tc>
        <w:tc>
          <w:tcPr>
            <w:tcW w:w="1701" w:type="dxa"/>
            <w:tcBorders>
              <w:bottom w:val="single" w:sz="2" w:space="0" w:color="F79646" w:themeColor="accent6"/>
            </w:tcBorders>
            <w:shd w:val="clear" w:color="auto" w:fill="auto"/>
            <w:tcMar>
              <w:top w:w="60" w:type="dxa"/>
              <w:bottom w:w="60" w:type="dxa"/>
            </w:tcMar>
            <w:vAlign w:val="center"/>
          </w:tcPr>
          <w:p w14:paraId="0990EAEA" w14:textId="77777777" w:rsidR="00FA63C2" w:rsidRDefault="00000000">
            <w:pPr>
              <w:snapToGrid w:val="0"/>
              <w:spacing w:line="320" w:lineRule="exact"/>
              <w:jc w:val="center"/>
              <w:rPr>
                <w:b/>
                <w:snapToGrid w:val="0"/>
                <w:sz w:val="18"/>
                <w:szCs w:val="18"/>
              </w:rPr>
            </w:pPr>
            <w:r>
              <w:rPr>
                <w:b/>
                <w:snapToGrid w:val="0"/>
                <w:sz w:val="18"/>
                <w:szCs w:val="18"/>
              </w:rPr>
              <w:t xml:space="preserve">cDNA </w:t>
            </w:r>
            <w:r>
              <w:rPr>
                <w:b/>
                <w:snapToGrid w:val="0"/>
                <w:sz w:val="18"/>
                <w:szCs w:val="18"/>
              </w:rPr>
              <w:t>改变</w:t>
            </w:r>
          </w:p>
        </w:tc>
        <w:tc>
          <w:tcPr>
            <w:tcW w:w="2127" w:type="dxa"/>
            <w:tcBorders>
              <w:bottom w:val="single" w:sz="2" w:space="0" w:color="F79646" w:themeColor="accent6"/>
            </w:tcBorders>
            <w:shd w:val="clear" w:color="auto" w:fill="auto"/>
            <w:tcMar>
              <w:top w:w="60" w:type="dxa"/>
              <w:bottom w:w="60" w:type="dxa"/>
            </w:tcMar>
            <w:vAlign w:val="center"/>
          </w:tcPr>
          <w:p w14:paraId="1790BDB8" w14:textId="77777777" w:rsidR="00FA63C2" w:rsidRDefault="00000000">
            <w:pPr>
              <w:snapToGrid w:val="0"/>
              <w:spacing w:line="320" w:lineRule="exact"/>
              <w:jc w:val="center"/>
              <w:rPr>
                <w:b/>
                <w:snapToGrid w:val="0"/>
                <w:sz w:val="18"/>
                <w:szCs w:val="18"/>
              </w:rPr>
            </w:pPr>
            <w:r>
              <w:rPr>
                <w:b/>
                <w:snapToGrid w:val="0"/>
                <w:sz w:val="18"/>
                <w:szCs w:val="18"/>
              </w:rPr>
              <w:t>氨基酸改变</w:t>
            </w:r>
          </w:p>
        </w:tc>
        <w:tc>
          <w:tcPr>
            <w:tcW w:w="1275" w:type="dxa"/>
            <w:tcBorders>
              <w:bottom w:val="single" w:sz="2" w:space="0" w:color="F79646" w:themeColor="accent6"/>
            </w:tcBorders>
            <w:shd w:val="clear" w:color="auto" w:fill="auto"/>
            <w:tcMar>
              <w:top w:w="60" w:type="dxa"/>
              <w:bottom w:w="60" w:type="dxa"/>
            </w:tcMar>
            <w:vAlign w:val="center"/>
          </w:tcPr>
          <w:p w14:paraId="26CB03DA" w14:textId="6DD79BE5" w:rsidR="00FA63C2" w:rsidRDefault="00000000">
            <w:pPr>
              <w:snapToGrid w:val="0"/>
              <w:spacing w:line="320" w:lineRule="exact"/>
              <w:jc w:val="center"/>
              <w:rPr>
                <w:b/>
                <w:snapToGrid w:val="0"/>
                <w:sz w:val="18"/>
                <w:szCs w:val="18"/>
              </w:rPr>
            </w:pPr>
            <w:r>
              <w:rPr>
                <w:b/>
                <w:snapToGrid w:val="0"/>
                <w:sz w:val="18"/>
                <w:szCs w:val="18"/>
              </w:rPr>
              <w:t>丰度</w:t>
            </w:r>
            <w:r w:rsidR="001968DA">
              <w:rPr>
                <w:rFonts w:hint="eastAsia"/>
                <w:b/>
                <w:snapToGrid w:val="0"/>
                <w:sz w:val="18"/>
                <w:szCs w:val="18"/>
              </w:rPr>
              <w:t>/</w:t>
            </w:r>
            <w:r w:rsidR="001968DA">
              <w:rPr>
                <w:rFonts w:hint="eastAsia"/>
                <w:b/>
                <w:snapToGrid w:val="0"/>
                <w:sz w:val="18"/>
                <w:szCs w:val="18"/>
              </w:rPr>
              <w:t>拷贝数</w:t>
            </w:r>
          </w:p>
        </w:tc>
      </w:tr>
      <w:tr w:rsidR="008A736A" w14:paraId="42886B9A" w14:textId="77777777" w:rsidTr="00FC424C">
        <w:trPr>
          <w:trHeight w:val="340"/>
          <w:jc w:val="center"/>
        </w:trPr>
        <w:tc>
          <w:tcPr>
            <w:tcW w:w="9922" w:type="dxa"/>
            <w:gridSpan w:val="6"/>
            <w:shd w:val="clear" w:color="auto" w:fill="auto"/>
            <w:tcMar>
              <w:top w:w="60" w:type="dxa"/>
              <w:bottom w:w="60" w:type="dxa"/>
            </w:tcMar>
            <w:vAlign w:val="center"/>
          </w:tcPr>
          <w:p w14:paraId="4A373210" w14:textId="22DBAE52" w:rsidR="008A736A" w:rsidRDefault="008A736A">
            <w:pPr>
              <w:snapToGrid w:val="0"/>
              <w:spacing w:line="320" w:lineRule="exact"/>
              <w:jc w:val="center"/>
              <w:rPr>
                <w:rFonts w:ascii="宋体" w:hAnsi="宋体" w:cs="Times New Roman (正文 CS 字体)" w:hint="eastAsia"/>
                <w:snapToGrid w:val="0"/>
                <w:spacing w:val="6"/>
                <w:sz w:val="18"/>
                <w:szCs w:val="18"/>
              </w:rPr>
            </w:pPr>
            <w:r w:rsidRPr="008A736A">
              <w:rPr>
                <w:rFonts w:ascii="宋体" w:hAnsi="宋体" w:cs="Times New Roman (正文 CS 字体)"/>
                <w:snapToGrid w:val="0"/>
                <w:spacing w:val="6"/>
                <w:sz w:val="18"/>
                <w:szCs w:val="18"/>
              </w:rPr>
              <w:t>{%tr if var.var_</w:t>
            </w:r>
            <w:proofErr w:type="gramStart"/>
            <w:r w:rsidRPr="008A736A">
              <w:rPr>
                <w:rFonts w:ascii="宋体" w:hAnsi="宋体" w:cs="Times New Roman (正文 CS 字体)"/>
                <w:snapToGrid w:val="0"/>
                <w:spacing w:val="6"/>
                <w:sz w:val="18"/>
                <w:szCs w:val="18"/>
              </w:rPr>
              <w:t>somatic.level</w:t>
            </w:r>
            <w:proofErr w:type="gramEnd"/>
            <w:r w:rsidRPr="008A736A">
              <w:rPr>
                <w:rFonts w:ascii="宋体" w:hAnsi="宋体" w:cs="Times New Roman (正文 CS 字体)"/>
                <w:snapToGrid w:val="0"/>
                <w:spacing w:val="6"/>
                <w:sz w:val="18"/>
                <w:szCs w:val="18"/>
              </w:rPr>
              <w:t>_onco_nodrug</w:t>
            </w:r>
            <w:r>
              <w:rPr>
                <w:rFonts w:ascii="宋体" w:hAnsi="宋体" w:cs="Times New Roman (正文 CS 字体)" w:hint="eastAsia"/>
                <w:snapToGrid w:val="0"/>
                <w:spacing w:val="6"/>
                <w:sz w:val="18"/>
                <w:szCs w:val="18"/>
              </w:rPr>
              <w:t xml:space="preserve"> + </w:t>
            </w:r>
            <w:r w:rsidRPr="008A736A">
              <w:rPr>
                <w:rFonts w:ascii="宋体" w:hAnsi="宋体" w:cs="Times New Roman (正文 CS 字体)"/>
                <w:snapToGrid w:val="0"/>
                <w:spacing w:val="6"/>
                <w:sz w:val="18"/>
                <w:szCs w:val="18"/>
              </w:rPr>
              <w:t>var.var_somatic.level_III %}</w:t>
            </w:r>
          </w:p>
        </w:tc>
      </w:tr>
      <w:tr w:rsidR="008A736A" w14:paraId="128F1EE6" w14:textId="77777777" w:rsidTr="00FC424C">
        <w:trPr>
          <w:trHeight w:val="340"/>
          <w:jc w:val="center"/>
        </w:trPr>
        <w:tc>
          <w:tcPr>
            <w:tcW w:w="9922" w:type="dxa"/>
            <w:gridSpan w:val="6"/>
            <w:shd w:val="clear" w:color="auto" w:fill="auto"/>
            <w:tcMar>
              <w:top w:w="60" w:type="dxa"/>
              <w:bottom w:w="60" w:type="dxa"/>
            </w:tcMar>
            <w:vAlign w:val="center"/>
          </w:tcPr>
          <w:p w14:paraId="7FAFB3BC" w14:textId="70156805" w:rsidR="008A736A" w:rsidRPr="008A736A" w:rsidRDefault="008A736A">
            <w:pPr>
              <w:snapToGrid w:val="0"/>
              <w:spacing w:line="320" w:lineRule="exact"/>
              <w:jc w:val="center"/>
              <w:rPr>
                <w:rFonts w:ascii="宋体" w:hAnsi="宋体" w:cs="Times New Roman (正文 CS 字体)" w:hint="eastAsia"/>
                <w:snapToGrid w:val="0"/>
                <w:spacing w:val="6"/>
                <w:sz w:val="18"/>
                <w:szCs w:val="18"/>
              </w:rPr>
            </w:pPr>
            <w:r w:rsidRPr="008A736A">
              <w:rPr>
                <w:rFonts w:ascii="宋体" w:hAnsi="宋体" w:cs="Times New Roman (正文 CS 字体)"/>
                <w:snapToGrid w:val="0"/>
                <w:spacing w:val="6"/>
                <w:sz w:val="18"/>
                <w:szCs w:val="18"/>
              </w:rPr>
              <w:t xml:space="preserve">{%tr </w:t>
            </w:r>
            <w:r>
              <w:rPr>
                <w:rFonts w:ascii="宋体" w:hAnsi="宋体" w:cs="Times New Roman (正文 CS 字体)" w:hint="eastAsia"/>
                <w:snapToGrid w:val="0"/>
                <w:spacing w:val="6"/>
                <w:sz w:val="18"/>
                <w:szCs w:val="18"/>
              </w:rPr>
              <w:t>for a in</w:t>
            </w:r>
            <w:r w:rsidRPr="008A736A">
              <w:rPr>
                <w:rFonts w:ascii="宋体" w:hAnsi="宋体" w:cs="Times New Roman (正文 CS 字体)"/>
                <w:snapToGrid w:val="0"/>
                <w:spacing w:val="6"/>
                <w:sz w:val="18"/>
                <w:szCs w:val="18"/>
              </w:rPr>
              <w:t xml:space="preserve"> var.var_</w:t>
            </w:r>
            <w:proofErr w:type="gramStart"/>
            <w:r w:rsidRPr="008A736A">
              <w:rPr>
                <w:rFonts w:ascii="宋体" w:hAnsi="宋体" w:cs="Times New Roman (正文 CS 字体)"/>
                <w:snapToGrid w:val="0"/>
                <w:spacing w:val="6"/>
                <w:sz w:val="18"/>
                <w:szCs w:val="18"/>
              </w:rPr>
              <w:t>somatic.level</w:t>
            </w:r>
            <w:proofErr w:type="gramEnd"/>
            <w:r w:rsidRPr="008A736A">
              <w:rPr>
                <w:rFonts w:ascii="宋体" w:hAnsi="宋体" w:cs="Times New Roman (正文 CS 字体)"/>
                <w:snapToGrid w:val="0"/>
                <w:spacing w:val="6"/>
                <w:sz w:val="18"/>
                <w:szCs w:val="18"/>
              </w:rPr>
              <w:t>_onco_nodrug</w:t>
            </w:r>
            <w:r>
              <w:rPr>
                <w:rFonts w:ascii="宋体" w:hAnsi="宋体" w:cs="Times New Roman (正文 CS 字体)" w:hint="eastAsia"/>
                <w:snapToGrid w:val="0"/>
                <w:spacing w:val="6"/>
                <w:sz w:val="18"/>
                <w:szCs w:val="18"/>
              </w:rPr>
              <w:t xml:space="preserve"> + </w:t>
            </w:r>
            <w:r w:rsidRPr="008A736A">
              <w:rPr>
                <w:rFonts w:ascii="宋体" w:hAnsi="宋体" w:cs="Times New Roman (正文 CS 字体)"/>
                <w:snapToGrid w:val="0"/>
                <w:spacing w:val="6"/>
                <w:sz w:val="18"/>
                <w:szCs w:val="18"/>
              </w:rPr>
              <w:t>var.var_somatic.level_III %}</w:t>
            </w:r>
          </w:p>
        </w:tc>
      </w:tr>
      <w:tr w:rsidR="00026322" w14:paraId="011F183D" w14:textId="77777777" w:rsidTr="00496CAA">
        <w:trPr>
          <w:trHeight w:val="340"/>
          <w:jc w:val="center"/>
        </w:trPr>
        <w:tc>
          <w:tcPr>
            <w:tcW w:w="1276" w:type="dxa"/>
            <w:shd w:val="clear" w:color="auto" w:fill="auto"/>
            <w:tcMar>
              <w:top w:w="60" w:type="dxa"/>
              <w:bottom w:w="60" w:type="dxa"/>
            </w:tcMar>
            <w:vAlign w:val="center"/>
          </w:tcPr>
          <w:p w14:paraId="2B074A3F" w14:textId="77777777" w:rsidR="00026322" w:rsidRPr="00462305" w:rsidRDefault="00026322" w:rsidP="00026322">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snapToGrid w:val="0"/>
                <w:spacing w:val="6"/>
                <w:sz w:val="18"/>
                <w:szCs w:val="18"/>
              </w:rPr>
              <w:t xml:space="preserve">{%p if “,” in </w:t>
            </w:r>
            <w:proofErr w:type="gramStart"/>
            <w:r w:rsidRPr="00462305">
              <w:rPr>
                <w:rFonts w:ascii="宋体" w:hAnsi="宋体" w:cs="Times New Roman (正文 CS 字体)"/>
                <w:snapToGrid w:val="0"/>
                <w:spacing w:val="6"/>
                <w:sz w:val="18"/>
                <w:szCs w:val="18"/>
              </w:rPr>
              <w:t>a.gene</w:t>
            </w:r>
            <w:proofErr w:type="gramEnd"/>
            <w:r w:rsidRPr="00462305">
              <w:rPr>
                <w:rFonts w:ascii="宋体" w:hAnsi="宋体" w:cs="Times New Roman (正文 CS 字体)"/>
                <w:snapToGrid w:val="0"/>
                <w:spacing w:val="6"/>
                <w:sz w:val="18"/>
                <w:szCs w:val="18"/>
              </w:rPr>
              <w:t>_symbol and (a.bio_category==”Sv” or a.bio_category == “PSeqRnaSv”)%}</w:t>
            </w:r>
          </w:p>
          <w:p w14:paraId="51B811E7" w14:textId="77777777" w:rsidR="00026322" w:rsidRPr="00462305" w:rsidRDefault="00026322" w:rsidP="00026322">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snapToGrid w:val="0"/>
                <w:spacing w:val="6"/>
                <w:sz w:val="18"/>
                <w:szCs w:val="18"/>
              </w:rPr>
              <w:t xml:space="preserve">{%p if </w:t>
            </w:r>
            <w:proofErr w:type="gramStart"/>
            <w:r w:rsidRPr="00462305">
              <w:rPr>
                <w:rFonts w:ascii="宋体" w:hAnsi="宋体" w:cs="Times New Roman (正文 CS 字体)"/>
                <w:snapToGrid w:val="0"/>
                <w:spacing w:val="6"/>
                <w:sz w:val="18"/>
                <w:szCs w:val="18"/>
              </w:rPr>
              <w:t>a.five</w:t>
            </w:r>
            <w:proofErr w:type="gramEnd"/>
            <w:r w:rsidRPr="00462305">
              <w:rPr>
                <w:rFonts w:ascii="宋体" w:hAnsi="宋体" w:cs="Times New Roman (正文 CS 字体)"/>
                <w:snapToGrid w:val="0"/>
                <w:spacing w:val="6"/>
                <w:sz w:val="18"/>
                <w:szCs w:val="18"/>
              </w:rPr>
              <w:t>_prime_gene != a.three_prime_gene %}</w:t>
            </w:r>
          </w:p>
          <w:p w14:paraId="1D939B8B" w14:textId="77777777" w:rsidR="00026322" w:rsidRPr="00902C79" w:rsidRDefault="00026322" w:rsidP="00026322">
            <w:pPr>
              <w:snapToGrid w:val="0"/>
              <w:spacing w:line="320" w:lineRule="exact"/>
              <w:jc w:val="center"/>
              <w:rPr>
                <w:rFonts w:ascii="宋体" w:hAnsi="宋体" w:cs="Times New Roman (正文 CS 字体)" w:hint="eastAsia"/>
                <w:i/>
                <w:iCs/>
                <w:snapToGrid w:val="0"/>
                <w:spacing w:val="6"/>
                <w:sz w:val="18"/>
                <w:szCs w:val="18"/>
              </w:rPr>
            </w:pPr>
            <w:r w:rsidRPr="00902C79">
              <w:rPr>
                <w:rFonts w:ascii="宋体" w:hAnsi="宋体" w:cs="Times New Roman (正文 CS 字体)"/>
                <w:i/>
                <w:iCs/>
                <w:snapToGrid w:val="0"/>
                <w:spacing w:val="6"/>
                <w:sz w:val="18"/>
                <w:szCs w:val="18"/>
              </w:rPr>
              <w:t>{{</w:t>
            </w:r>
            <w:proofErr w:type="gramStart"/>
            <w:r w:rsidRPr="00902C79">
              <w:rPr>
                <w:rFonts w:ascii="宋体" w:hAnsi="宋体" w:cs="Times New Roman (正文 CS 字体)"/>
                <w:i/>
                <w:iCs/>
                <w:snapToGrid w:val="0"/>
                <w:spacing w:val="6"/>
                <w:sz w:val="18"/>
                <w:szCs w:val="18"/>
              </w:rPr>
              <w:t>a.five</w:t>
            </w:r>
            <w:proofErr w:type="gramEnd"/>
            <w:r w:rsidRPr="00902C79">
              <w:rPr>
                <w:rFonts w:ascii="宋体" w:hAnsi="宋体" w:cs="Times New Roman (正文 CS 字体)"/>
                <w:i/>
                <w:iCs/>
                <w:snapToGrid w:val="0"/>
                <w:spacing w:val="6"/>
                <w:sz w:val="18"/>
                <w:szCs w:val="18"/>
              </w:rPr>
              <w:t>_prime_gene}}</w:t>
            </w:r>
          </w:p>
          <w:p w14:paraId="42C2E80E" w14:textId="77777777" w:rsidR="00026322" w:rsidRPr="00902C79" w:rsidRDefault="00026322" w:rsidP="00026322">
            <w:pPr>
              <w:snapToGrid w:val="0"/>
              <w:spacing w:line="320" w:lineRule="exact"/>
              <w:jc w:val="center"/>
              <w:rPr>
                <w:rFonts w:ascii="宋体" w:hAnsi="宋体" w:cs="Times New Roman (正文 CS 字体)" w:hint="eastAsia"/>
                <w:i/>
                <w:iCs/>
                <w:snapToGrid w:val="0"/>
                <w:spacing w:val="6"/>
                <w:sz w:val="18"/>
                <w:szCs w:val="18"/>
              </w:rPr>
            </w:pPr>
            <w:r w:rsidRPr="00902C79">
              <w:rPr>
                <w:rFonts w:ascii="宋体" w:hAnsi="宋体" w:cs="Times New Roman (正文 CS 字体)"/>
                <w:i/>
                <w:iCs/>
                <w:snapToGrid w:val="0"/>
                <w:spacing w:val="6"/>
                <w:sz w:val="18"/>
                <w:szCs w:val="18"/>
              </w:rPr>
              <w:t>{{</w:t>
            </w:r>
            <w:proofErr w:type="gramStart"/>
            <w:r w:rsidRPr="00902C79">
              <w:rPr>
                <w:rFonts w:ascii="宋体" w:hAnsi="宋体" w:cs="Times New Roman (正文 CS 字体)"/>
                <w:i/>
                <w:iCs/>
                <w:snapToGrid w:val="0"/>
                <w:spacing w:val="6"/>
                <w:sz w:val="18"/>
                <w:szCs w:val="18"/>
              </w:rPr>
              <w:t>a.three</w:t>
            </w:r>
            <w:proofErr w:type="gramEnd"/>
            <w:r w:rsidRPr="00902C79">
              <w:rPr>
                <w:rFonts w:ascii="宋体" w:hAnsi="宋体" w:cs="Times New Roman (正文 CS 字体)"/>
                <w:i/>
                <w:iCs/>
                <w:snapToGrid w:val="0"/>
                <w:spacing w:val="6"/>
                <w:sz w:val="18"/>
                <w:szCs w:val="18"/>
              </w:rPr>
              <w:t>_prime_gene}}</w:t>
            </w:r>
          </w:p>
          <w:p w14:paraId="4A4D42A4" w14:textId="77777777" w:rsidR="00026322" w:rsidRPr="00462305" w:rsidRDefault="00026322" w:rsidP="00026322">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snapToGrid w:val="0"/>
                <w:spacing w:val="6"/>
                <w:sz w:val="18"/>
                <w:szCs w:val="18"/>
              </w:rPr>
              <w:t>{%p else%}</w:t>
            </w:r>
          </w:p>
          <w:p w14:paraId="11027A74" w14:textId="77777777" w:rsidR="00026322" w:rsidRPr="00902C79" w:rsidRDefault="00026322" w:rsidP="00026322">
            <w:pPr>
              <w:snapToGrid w:val="0"/>
              <w:spacing w:line="320" w:lineRule="exact"/>
              <w:jc w:val="center"/>
              <w:rPr>
                <w:rFonts w:ascii="宋体" w:hAnsi="宋体" w:cs="Times New Roman (正文 CS 字体)" w:hint="eastAsia"/>
                <w:i/>
                <w:iCs/>
                <w:snapToGrid w:val="0"/>
                <w:spacing w:val="6"/>
                <w:sz w:val="18"/>
                <w:szCs w:val="18"/>
              </w:rPr>
            </w:pPr>
            <w:r w:rsidRPr="00902C79">
              <w:rPr>
                <w:rFonts w:ascii="宋体" w:hAnsi="宋体" w:cs="Times New Roman (正文 CS 字体)"/>
                <w:i/>
                <w:iCs/>
                <w:snapToGrid w:val="0"/>
                <w:spacing w:val="6"/>
                <w:sz w:val="18"/>
                <w:szCs w:val="18"/>
              </w:rPr>
              <w:t>{{</w:t>
            </w:r>
            <w:proofErr w:type="gramStart"/>
            <w:r w:rsidRPr="00902C79">
              <w:rPr>
                <w:rFonts w:ascii="宋体" w:hAnsi="宋体" w:cs="Times New Roman (正文 CS 字体)"/>
                <w:i/>
                <w:iCs/>
                <w:snapToGrid w:val="0"/>
                <w:spacing w:val="6"/>
                <w:sz w:val="18"/>
                <w:szCs w:val="18"/>
              </w:rPr>
              <w:t>a.five</w:t>
            </w:r>
            <w:proofErr w:type="gramEnd"/>
            <w:r w:rsidRPr="00902C79">
              <w:rPr>
                <w:rFonts w:ascii="宋体" w:hAnsi="宋体" w:cs="Times New Roman (正文 CS 字体)"/>
                <w:i/>
                <w:iCs/>
                <w:snapToGrid w:val="0"/>
                <w:spacing w:val="6"/>
                <w:sz w:val="18"/>
                <w:szCs w:val="18"/>
              </w:rPr>
              <w:t>_prime_gene}}</w:t>
            </w:r>
          </w:p>
          <w:p w14:paraId="272064B2" w14:textId="77777777" w:rsidR="00026322" w:rsidRPr="00462305" w:rsidRDefault="00026322" w:rsidP="00026322">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snapToGrid w:val="0"/>
                <w:spacing w:val="6"/>
                <w:sz w:val="18"/>
                <w:szCs w:val="18"/>
              </w:rPr>
              <w:t>{%p endif%}</w:t>
            </w:r>
          </w:p>
          <w:p w14:paraId="20C3CF1E" w14:textId="77777777" w:rsidR="00026322" w:rsidRPr="00462305" w:rsidRDefault="00026322" w:rsidP="00026322">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snapToGrid w:val="0"/>
                <w:spacing w:val="6"/>
                <w:sz w:val="18"/>
                <w:szCs w:val="18"/>
              </w:rPr>
              <w:t>{%p else%}</w:t>
            </w:r>
          </w:p>
          <w:p w14:paraId="12ED6C32" w14:textId="77777777" w:rsidR="00026322" w:rsidRPr="00902C79" w:rsidRDefault="00026322" w:rsidP="00026322">
            <w:pPr>
              <w:snapToGrid w:val="0"/>
              <w:spacing w:line="320" w:lineRule="exact"/>
              <w:jc w:val="center"/>
              <w:rPr>
                <w:rFonts w:ascii="宋体" w:hAnsi="宋体" w:cs="Times New Roman (正文 CS 字体)" w:hint="eastAsia"/>
                <w:i/>
                <w:iCs/>
                <w:snapToGrid w:val="0"/>
                <w:spacing w:val="6"/>
                <w:sz w:val="18"/>
                <w:szCs w:val="18"/>
              </w:rPr>
            </w:pPr>
            <w:r w:rsidRPr="00902C79">
              <w:rPr>
                <w:rFonts w:ascii="宋体" w:hAnsi="宋体" w:cs="Times New Roman (正文 CS 字体)"/>
                <w:i/>
                <w:iCs/>
                <w:snapToGrid w:val="0"/>
                <w:spacing w:val="6"/>
                <w:sz w:val="18"/>
                <w:szCs w:val="18"/>
              </w:rPr>
              <w:t>{{</w:t>
            </w:r>
            <w:proofErr w:type="gramStart"/>
            <w:r w:rsidRPr="00902C79">
              <w:rPr>
                <w:rFonts w:ascii="宋体" w:hAnsi="宋体" w:cs="Times New Roman (正文 CS 字体)"/>
                <w:i/>
                <w:iCs/>
                <w:snapToGrid w:val="0"/>
                <w:spacing w:val="6"/>
                <w:sz w:val="18"/>
                <w:szCs w:val="18"/>
              </w:rPr>
              <w:t>a.gene</w:t>
            </w:r>
            <w:proofErr w:type="gramEnd"/>
            <w:r w:rsidRPr="00902C79">
              <w:rPr>
                <w:rFonts w:ascii="宋体" w:hAnsi="宋体" w:cs="Times New Roman (正文 CS 字体)"/>
                <w:i/>
                <w:iCs/>
                <w:snapToGrid w:val="0"/>
                <w:spacing w:val="6"/>
                <w:sz w:val="18"/>
                <w:szCs w:val="18"/>
              </w:rPr>
              <w:t>_symbol}}</w:t>
            </w:r>
          </w:p>
          <w:p w14:paraId="2AAEE2EE" w14:textId="395C79C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snapToGrid w:val="0"/>
                <w:spacing w:val="6"/>
                <w:sz w:val="18"/>
                <w:szCs w:val="18"/>
              </w:rPr>
              <w:t>{%p endif%}</w:t>
            </w:r>
          </w:p>
        </w:tc>
        <w:tc>
          <w:tcPr>
            <w:tcW w:w="1701" w:type="dxa"/>
            <w:shd w:val="clear" w:color="auto" w:fill="auto"/>
            <w:tcMar>
              <w:top w:w="60" w:type="dxa"/>
              <w:bottom w:w="60" w:type="dxa"/>
            </w:tcMar>
            <w:vAlign w:val="center"/>
          </w:tcPr>
          <w:p w14:paraId="0B68433A"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if a.bio_category == </w:t>
            </w:r>
            <w:r w:rsidRPr="00CD7AB8">
              <w:rPr>
                <w:rFonts w:ascii="宋体" w:hAnsi="宋体" w:cs="Times New Roman (正文 CS 字体)"/>
                <w:snapToGrid w:val="0"/>
                <w:spacing w:val="6"/>
                <w:sz w:val="18"/>
                <w:szCs w:val="18"/>
                <w:highlight w:val="green"/>
              </w:rPr>
              <w:t>“</w:t>
            </w:r>
            <w:proofErr w:type="gramStart"/>
            <w:r w:rsidRPr="00CD7AB8">
              <w:rPr>
                <w:rFonts w:ascii="宋体" w:hAnsi="宋体" w:cs="Times New Roman (正文 CS 字体)" w:hint="eastAsia"/>
                <w:snapToGrid w:val="0"/>
                <w:spacing w:val="6"/>
                <w:sz w:val="18"/>
                <w:szCs w:val="18"/>
                <w:highlight w:val="green"/>
              </w:rPr>
              <w:t>Snvindel</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roofErr w:type="gramEnd"/>
            <w:r w:rsidRPr="00CD7AB8">
              <w:rPr>
                <w:rFonts w:ascii="宋体" w:hAnsi="宋体" w:cs="Times New Roman (正文 CS 字体)" w:hint="eastAsia"/>
                <w:snapToGrid w:val="0"/>
                <w:spacing w:val="6"/>
                <w:sz w:val="18"/>
                <w:szCs w:val="18"/>
                <w:highlight w:val="green"/>
              </w:rPr>
              <w:t>}</w:t>
            </w:r>
          </w:p>
          <w:p w14:paraId="513B0777" w14:textId="3D3DFD8B"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 xml:space="preserve">{%p if </w:t>
            </w:r>
            <w:proofErr w:type="gramStart"/>
            <w:r>
              <w:rPr>
                <w:rFonts w:ascii="宋体" w:hAnsi="宋体" w:cs="Times New Roman (正文 CS 字体)" w:hint="eastAsia"/>
                <w:snapToGrid w:val="0"/>
                <w:spacing w:val="6"/>
                <w:sz w:val="18"/>
                <w:szCs w:val="18"/>
              </w:rPr>
              <w:t>a.type</w:t>
            </w:r>
            <w:proofErr w:type="gramEnd"/>
            <w:r>
              <w:rPr>
                <w:rFonts w:ascii="宋体" w:hAnsi="宋体" w:cs="Times New Roman (正文 CS 字体)" w:hint="eastAsia"/>
                <w:snapToGrid w:val="0"/>
                <w:spacing w:val="6"/>
                <w:sz w:val="18"/>
                <w:szCs w:val="18"/>
              </w:rPr>
              <w:t xml:space="preserve">_cn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079A1AC3" w14:textId="0F8770C5"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roofErr w:type="gramStart"/>
            <w:r>
              <w:rPr>
                <w:rFonts w:ascii="宋体" w:hAnsi="宋体" w:cs="Times New Roman (正文 CS 字体)" w:hint="eastAsia"/>
                <w:snapToGrid w:val="0"/>
                <w:spacing w:val="6"/>
                <w:sz w:val="18"/>
                <w:szCs w:val="18"/>
              </w:rPr>
              <w:t>a.type</w:t>
            </w:r>
            <w:proofErr w:type="gramEnd"/>
            <w:r>
              <w:rPr>
                <w:rFonts w:ascii="宋体" w:hAnsi="宋体" w:cs="Times New Roman (正文 CS 字体)" w:hint="eastAsia"/>
                <w:snapToGrid w:val="0"/>
                <w:spacing w:val="6"/>
                <w:sz w:val="18"/>
                <w:szCs w:val="18"/>
              </w:rPr>
              <w:t>_cn}}</w:t>
            </w:r>
          </w:p>
          <w:p w14:paraId="34560F8C" w14:textId="49AEC3BE"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else%}</w:t>
            </w:r>
          </w:p>
          <w:p w14:paraId="578F7339"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hint="eastAsia"/>
                <w:snapToGrid w:val="0"/>
                <w:spacing w:val="6"/>
                <w:sz w:val="18"/>
                <w:szCs w:val="18"/>
              </w:rPr>
              <w:t>{{a.type|replace(“3'UTR”, “3'UTR区突变”)|replace(“5'UTR”, “5'UTR区突变”)|replace(“Intronic”,</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内含子区突变</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)|replace(“FlankingRegion3”,</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侧翼区</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)|replace(“FlankingRegion5”,</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侧翼区</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w:t>
            </w:r>
          </w:p>
          <w:p w14:paraId="3EBEFBD4" w14:textId="6F2773B9"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endif%}</w:t>
            </w:r>
          </w:p>
          <w:p w14:paraId="26CE656D"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elif a.bio_category == </w:t>
            </w:r>
            <w:r w:rsidRPr="00CD7AB8">
              <w:rPr>
                <w:rFonts w:ascii="宋体" w:hAnsi="宋体" w:cs="Times New Roman (正文 CS 字体)"/>
                <w:snapToGrid w:val="0"/>
                <w:spacing w:val="6"/>
                <w:sz w:val="18"/>
                <w:szCs w:val="18"/>
                <w:highlight w:val="green"/>
              </w:rPr>
              <w:t>“</w:t>
            </w:r>
            <w:proofErr w:type="gramStart"/>
            <w:r w:rsidRPr="00CD7AB8">
              <w:rPr>
                <w:rFonts w:ascii="宋体" w:hAnsi="宋体" w:cs="Times New Roman (正文 CS 字体)" w:hint="eastAsia"/>
                <w:snapToGrid w:val="0"/>
                <w:spacing w:val="6"/>
                <w:sz w:val="18"/>
                <w:szCs w:val="18"/>
                <w:highlight w:val="green"/>
              </w:rPr>
              <w:t>Cnv</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roofErr w:type="gramEnd"/>
            <w:r w:rsidRPr="00CD7AB8">
              <w:rPr>
                <w:rFonts w:ascii="宋体" w:hAnsi="宋体" w:cs="Times New Roman (正文 CS 字体)" w:hint="eastAsia"/>
                <w:snapToGrid w:val="0"/>
                <w:spacing w:val="6"/>
                <w:sz w:val="18"/>
                <w:szCs w:val="18"/>
                <w:highlight w:val="green"/>
              </w:rPr>
              <w:t>}</w:t>
            </w:r>
          </w:p>
          <w:p w14:paraId="736C551B" w14:textId="4FB3E3EE"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扩增</w:t>
            </w:r>
          </w:p>
          <w:p w14:paraId="57AF6046"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elif a.bio_category == </w:t>
            </w:r>
            <w:r w:rsidRPr="00CD7AB8">
              <w:rPr>
                <w:rFonts w:ascii="宋体" w:hAnsi="宋体" w:cs="Times New Roman (正文 CS 字体)"/>
                <w:snapToGrid w:val="0"/>
                <w:spacing w:val="6"/>
                <w:sz w:val="18"/>
                <w:szCs w:val="18"/>
                <w:highlight w:val="green"/>
              </w:rPr>
              <w:t>“</w:t>
            </w:r>
            <w:proofErr w:type="gramStart"/>
            <w:r w:rsidRPr="00CD7AB8">
              <w:rPr>
                <w:rFonts w:ascii="宋体" w:hAnsi="宋体" w:cs="Times New Roman (正文 CS 字体)" w:hint="eastAsia"/>
                <w:snapToGrid w:val="0"/>
                <w:spacing w:val="6"/>
                <w:sz w:val="18"/>
                <w:szCs w:val="18"/>
                <w:highlight w:val="green"/>
              </w:rPr>
              <w:t>Sv</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roofErr w:type="gramEnd"/>
            <w:r w:rsidRPr="00CD7AB8">
              <w:rPr>
                <w:rFonts w:ascii="宋体" w:hAnsi="宋体" w:cs="Times New Roman (正文 CS 字体)" w:hint="eastAsia"/>
                <w:snapToGrid w:val="0"/>
                <w:spacing w:val="6"/>
                <w:sz w:val="18"/>
                <w:szCs w:val="18"/>
                <w:highlight w:val="green"/>
              </w:rPr>
              <w:t>}</w:t>
            </w:r>
          </w:p>
          <w:p w14:paraId="628D7C85" w14:textId="06A4A064"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融合</w:t>
            </w:r>
          </w:p>
          <w:p w14:paraId="12447BE9" w14:textId="730E9D04" w:rsidR="00026322" w:rsidRPr="00462305" w:rsidRDefault="00026322" w:rsidP="00026322">
            <w:pPr>
              <w:snapToGrid w:val="0"/>
              <w:spacing w:line="320" w:lineRule="exact"/>
              <w:jc w:val="center"/>
              <w:rPr>
                <w:rFonts w:ascii="宋体" w:hAnsi="宋体" w:cs="Times New Roman (正文 CS 字体)" w:hint="eastAsia"/>
                <w:snapToGrid w:val="0"/>
                <w:spacing w:val="6"/>
                <w:sz w:val="18"/>
                <w:szCs w:val="18"/>
              </w:rPr>
            </w:pPr>
            <w:r w:rsidRPr="00CD7AB8">
              <w:rPr>
                <w:rFonts w:ascii="宋体" w:hAnsi="宋体" w:cs="Times New Roman (正文 CS 字体)" w:hint="eastAsia"/>
                <w:snapToGrid w:val="0"/>
                <w:spacing w:val="6"/>
                <w:sz w:val="18"/>
                <w:szCs w:val="18"/>
                <w:highlight w:val="green"/>
              </w:rPr>
              <w:t>{%p endif%}</w:t>
            </w:r>
          </w:p>
        </w:tc>
        <w:tc>
          <w:tcPr>
            <w:tcW w:w="1842" w:type="dxa"/>
            <w:shd w:val="clear" w:color="auto" w:fill="auto"/>
            <w:tcMar>
              <w:top w:w="60" w:type="dxa"/>
              <w:bottom w:w="60" w:type="dxa"/>
            </w:tcMar>
            <w:vAlign w:val="center"/>
          </w:tcPr>
          <w:p w14:paraId="0BB01436"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if a.bio_category == </w:t>
            </w:r>
            <w:r w:rsidRPr="00026322">
              <w:rPr>
                <w:rFonts w:ascii="宋体" w:hAnsi="宋体" w:cs="Times New Roman (正文 CS 字体)"/>
                <w:snapToGrid w:val="0"/>
                <w:spacing w:val="6"/>
                <w:sz w:val="18"/>
                <w:szCs w:val="18"/>
                <w:highlight w:val="green"/>
              </w:rPr>
              <w:t>“</w:t>
            </w:r>
            <w:proofErr w:type="gramStart"/>
            <w:r w:rsidRPr="00026322">
              <w:rPr>
                <w:rFonts w:ascii="宋体" w:hAnsi="宋体" w:cs="Times New Roman (正文 CS 字体)" w:hint="eastAsia"/>
                <w:snapToGrid w:val="0"/>
                <w:spacing w:val="6"/>
                <w:sz w:val="18"/>
                <w:szCs w:val="18"/>
                <w:highlight w:val="green"/>
              </w:rPr>
              <w:t>Snvindel</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05E07660" w14:textId="74F9C881"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{{a.gene_region|replace(</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exon</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xml:space="preserve">, </w:t>
            </w:r>
            <w:r w:rsidR="00135844">
              <w:rPr>
                <w:rFonts w:ascii="宋体" w:hAnsi="宋体" w:cs="Times New Roman (正文 CS 字体)" w:hint="eastAsia"/>
                <w:snapToGrid w:val="0"/>
                <w:spacing w:val="6"/>
                <w:sz w:val="18"/>
                <w:szCs w:val="18"/>
              </w:rPr>
              <w:t>“”</w:t>
            </w:r>
            <w:r>
              <w:rPr>
                <w:rFonts w:ascii="宋体" w:hAnsi="宋体" w:cs="Times New Roman (正文 CS 字体)" w:hint="eastAsia"/>
                <w:snapToGrid w:val="0"/>
                <w:spacing w:val="6"/>
                <w:sz w:val="18"/>
                <w:szCs w:val="18"/>
              </w:rPr>
              <w:t>)}}</w:t>
            </w:r>
          </w:p>
          <w:p w14:paraId="5B7821A6"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proofErr w:type="gramStart"/>
            <w:r w:rsidRPr="00026322">
              <w:rPr>
                <w:rFonts w:ascii="宋体" w:hAnsi="宋体" w:cs="Times New Roman (正文 CS 字体)" w:hint="eastAsia"/>
                <w:snapToGrid w:val="0"/>
                <w:spacing w:val="6"/>
                <w:sz w:val="18"/>
                <w:szCs w:val="18"/>
                <w:highlight w:val="green"/>
              </w:rPr>
              <w:t>Cnv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59B33F47" w14:textId="3150B0EB"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4D21E519"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proofErr w:type="gramStart"/>
            <w:r w:rsidRPr="00026322">
              <w:rPr>
                <w:rFonts w:ascii="宋体" w:hAnsi="宋体" w:cs="Times New Roman (正文 CS 字体)" w:hint="eastAsia"/>
                <w:snapToGrid w:val="0"/>
                <w:spacing w:val="6"/>
                <w:sz w:val="18"/>
                <w:szCs w:val="18"/>
                <w:highlight w:val="green"/>
              </w:rPr>
              <w:t>Sv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1CC195B3" w14:textId="4C4CD790" w:rsidR="00026322" w:rsidRDefault="00BF5D31" w:rsidP="00026322">
            <w:pPr>
              <w:snapToGrid w:val="0"/>
              <w:spacing w:line="320" w:lineRule="exact"/>
              <w:jc w:val="center"/>
              <w:rPr>
                <w:rFonts w:ascii="宋体" w:hAnsi="宋体" w:cs="Times New Roman (正文 CS 字体)" w:hint="eastAsia"/>
                <w:snapToGrid w:val="0"/>
                <w:spacing w:val="6"/>
                <w:sz w:val="18"/>
                <w:szCs w:val="18"/>
              </w:rPr>
            </w:pPr>
            <w:r w:rsidRPr="00902C79">
              <w:rPr>
                <w:rFonts w:ascii="宋体" w:hAnsi="宋体" w:cs="Times New Roman (正文 CS 字体)" w:hint="eastAsia"/>
                <w:i/>
                <w:iCs/>
                <w:snapToGrid w:val="0"/>
                <w:spacing w:val="6"/>
                <w:sz w:val="18"/>
                <w:szCs w:val="18"/>
              </w:rPr>
              <w:t>{{</w:t>
            </w:r>
            <w:proofErr w:type="gramStart"/>
            <w:r w:rsidRPr="00902C79">
              <w:rPr>
                <w:rFonts w:ascii="宋体" w:hAnsi="宋体" w:cs="Times New Roman (正文 CS 字体)" w:hint="eastAsia"/>
                <w:i/>
                <w:iCs/>
                <w:snapToGrid w:val="0"/>
                <w:spacing w:val="6"/>
                <w:sz w:val="18"/>
                <w:szCs w:val="18"/>
              </w:rPr>
              <w:t>a.five</w:t>
            </w:r>
            <w:proofErr w:type="gramEnd"/>
            <w:r w:rsidRPr="00902C79">
              <w:rPr>
                <w:rFonts w:ascii="宋体" w:hAnsi="宋体" w:cs="Times New Roman (正文 CS 字体)" w:hint="eastAsia"/>
                <w:i/>
                <w:iCs/>
                <w:snapToGrid w:val="0"/>
                <w:spacing w:val="6"/>
                <w:sz w:val="18"/>
                <w:szCs w:val="18"/>
              </w:rPr>
              <w:t>_prime_gene}}</w:t>
            </w:r>
            <w:r>
              <w:rPr>
                <w:rFonts w:ascii="宋体" w:hAnsi="宋体" w:cs="Times New Roman (正文 CS 字体)" w:hint="eastAsia"/>
                <w:snapToGrid w:val="0"/>
                <w:spacing w:val="6"/>
                <w:sz w:val="18"/>
                <w:szCs w:val="18"/>
              </w:rPr>
              <w:t>:</w:t>
            </w:r>
            <w:r w:rsidR="00026322">
              <w:rPr>
                <w:rFonts w:ascii="宋体" w:hAnsi="宋体" w:cs="Times New Roman (正文 CS 字体)" w:hint="eastAsia"/>
                <w:snapToGrid w:val="0"/>
                <w:spacing w:val="6"/>
                <w:sz w:val="18"/>
                <w:szCs w:val="18"/>
              </w:rPr>
              <w:t>{{a.five_prime_cds}}-</w:t>
            </w:r>
            <w:r w:rsidRPr="00902C79">
              <w:rPr>
                <w:rFonts w:ascii="宋体" w:hAnsi="宋体" w:cs="Times New Roman (正文 CS 字体)" w:hint="eastAsia"/>
                <w:i/>
                <w:iCs/>
                <w:snapToGrid w:val="0"/>
                <w:spacing w:val="6"/>
                <w:sz w:val="18"/>
                <w:szCs w:val="18"/>
              </w:rPr>
              <w:t>{{a.three_prime_gene}}</w:t>
            </w:r>
            <w:r>
              <w:rPr>
                <w:rFonts w:ascii="宋体" w:hAnsi="宋体" w:cs="Times New Roman (正文 CS 字体)" w:hint="eastAsia"/>
                <w:snapToGrid w:val="0"/>
                <w:spacing w:val="6"/>
                <w:sz w:val="18"/>
                <w:szCs w:val="18"/>
              </w:rPr>
              <w:t>:</w:t>
            </w:r>
            <w:r w:rsidR="00026322">
              <w:rPr>
                <w:rFonts w:ascii="宋体" w:hAnsi="宋体" w:cs="Times New Roman (正文 CS 字体)" w:hint="eastAsia"/>
                <w:snapToGrid w:val="0"/>
                <w:spacing w:val="6"/>
                <w:sz w:val="18"/>
                <w:szCs w:val="18"/>
              </w:rPr>
              <w:t>{{a.three_prime_cds}}</w:t>
            </w:r>
          </w:p>
          <w:p w14:paraId="68525D01" w14:textId="1D52F9E6" w:rsidR="00026322" w:rsidRPr="00462305"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1701" w:type="dxa"/>
            <w:shd w:val="clear" w:color="auto" w:fill="auto"/>
            <w:tcMar>
              <w:top w:w="60" w:type="dxa"/>
              <w:bottom w:w="60" w:type="dxa"/>
            </w:tcMar>
            <w:vAlign w:val="center"/>
          </w:tcPr>
          <w:p w14:paraId="147F680C"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if a.bio_category == </w:t>
            </w:r>
            <w:r w:rsidRPr="00026322">
              <w:rPr>
                <w:rFonts w:ascii="宋体" w:hAnsi="宋体" w:cs="Times New Roman (正文 CS 字体)"/>
                <w:snapToGrid w:val="0"/>
                <w:spacing w:val="6"/>
                <w:sz w:val="18"/>
                <w:szCs w:val="18"/>
                <w:highlight w:val="green"/>
              </w:rPr>
              <w:t>“</w:t>
            </w:r>
            <w:proofErr w:type="gramStart"/>
            <w:r w:rsidRPr="00026322">
              <w:rPr>
                <w:rFonts w:ascii="宋体" w:hAnsi="宋体" w:cs="Times New Roman (正文 CS 字体)" w:hint="eastAsia"/>
                <w:snapToGrid w:val="0"/>
                <w:spacing w:val="6"/>
                <w:sz w:val="18"/>
                <w:szCs w:val="18"/>
                <w:highlight w:val="green"/>
              </w:rPr>
              <w:t>Snvindel</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76C7552B" w14:textId="48875B3B"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_c}}</w:t>
            </w:r>
          </w:p>
          <w:p w14:paraId="581B5765"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proofErr w:type="gramStart"/>
            <w:r w:rsidRPr="00026322">
              <w:rPr>
                <w:rFonts w:ascii="宋体" w:hAnsi="宋体" w:cs="Times New Roman (正文 CS 字体)" w:hint="eastAsia"/>
                <w:snapToGrid w:val="0"/>
                <w:spacing w:val="6"/>
                <w:sz w:val="18"/>
                <w:szCs w:val="18"/>
                <w:highlight w:val="green"/>
              </w:rPr>
              <w:t>Cnv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2BF49270"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60A296DF"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proofErr w:type="gramStart"/>
            <w:r w:rsidRPr="00026322">
              <w:rPr>
                <w:rFonts w:ascii="宋体" w:hAnsi="宋体" w:cs="Times New Roman (正文 CS 字体)" w:hint="eastAsia"/>
                <w:snapToGrid w:val="0"/>
                <w:spacing w:val="6"/>
                <w:sz w:val="18"/>
                <w:szCs w:val="18"/>
                <w:highlight w:val="green"/>
              </w:rPr>
              <w:t>Sv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5882CE17" w14:textId="15A82C3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3AC6D484" w14:textId="2D292378"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2127" w:type="dxa"/>
            <w:shd w:val="clear" w:color="auto" w:fill="auto"/>
            <w:tcMar>
              <w:top w:w="60" w:type="dxa"/>
              <w:bottom w:w="60" w:type="dxa"/>
            </w:tcMar>
            <w:vAlign w:val="center"/>
          </w:tcPr>
          <w:p w14:paraId="26BBB2DF"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if a.bio_category == </w:t>
            </w:r>
            <w:r w:rsidRPr="00026322">
              <w:rPr>
                <w:rFonts w:ascii="宋体" w:hAnsi="宋体" w:cs="Times New Roman (正文 CS 字体)"/>
                <w:snapToGrid w:val="0"/>
                <w:spacing w:val="6"/>
                <w:sz w:val="18"/>
                <w:szCs w:val="18"/>
                <w:highlight w:val="green"/>
              </w:rPr>
              <w:t>“</w:t>
            </w:r>
            <w:proofErr w:type="gramStart"/>
            <w:r w:rsidRPr="00026322">
              <w:rPr>
                <w:rFonts w:ascii="宋体" w:hAnsi="宋体" w:cs="Times New Roman (正文 CS 字体)" w:hint="eastAsia"/>
                <w:snapToGrid w:val="0"/>
                <w:spacing w:val="6"/>
                <w:sz w:val="18"/>
                <w:szCs w:val="18"/>
                <w:highlight w:val="green"/>
              </w:rPr>
              <w:t>Snvindel</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09C9D275" w14:textId="496BFA55"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 xml:space="preserve">{%if </w:t>
            </w:r>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 xml:space="preserve">_p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%}{{a.hgvs_p}}{%else%}-{%endif%}</w:t>
            </w:r>
          </w:p>
          <w:p w14:paraId="1E9B83E2"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proofErr w:type="gramStart"/>
            <w:r w:rsidRPr="00026322">
              <w:rPr>
                <w:rFonts w:ascii="宋体" w:hAnsi="宋体" w:cs="Times New Roman (正文 CS 字体)" w:hint="eastAsia"/>
                <w:snapToGrid w:val="0"/>
                <w:spacing w:val="6"/>
                <w:sz w:val="18"/>
                <w:szCs w:val="18"/>
                <w:highlight w:val="green"/>
              </w:rPr>
              <w:t>Cnv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4F1F437A"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7D6C7902"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proofErr w:type="gramStart"/>
            <w:r w:rsidRPr="00026322">
              <w:rPr>
                <w:rFonts w:ascii="宋体" w:hAnsi="宋体" w:cs="Times New Roman (正文 CS 字体)" w:hint="eastAsia"/>
                <w:snapToGrid w:val="0"/>
                <w:spacing w:val="6"/>
                <w:sz w:val="18"/>
                <w:szCs w:val="18"/>
                <w:highlight w:val="green"/>
              </w:rPr>
              <w:t>Sv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456B2BD3"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78D3AE08" w14:textId="3B7D1F49"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1275" w:type="dxa"/>
            <w:shd w:val="clear" w:color="auto" w:fill="auto"/>
            <w:tcMar>
              <w:top w:w="60" w:type="dxa"/>
              <w:bottom w:w="60" w:type="dxa"/>
            </w:tcMar>
            <w:vAlign w:val="center"/>
          </w:tcPr>
          <w:p w14:paraId="403B46E4" w14:textId="77777777" w:rsidR="008E6CC9" w:rsidRPr="008E6CC9" w:rsidRDefault="008E6CC9" w:rsidP="008E6CC9">
            <w:pPr>
              <w:snapToGrid w:val="0"/>
              <w:spacing w:line="320" w:lineRule="exact"/>
              <w:jc w:val="center"/>
              <w:rPr>
                <w:rFonts w:ascii="宋体" w:hAnsi="宋体" w:cs="Times New Roman (正文 CS 字体)" w:hint="eastAsia"/>
                <w:snapToGrid w:val="0"/>
                <w:spacing w:val="6"/>
                <w:sz w:val="18"/>
                <w:szCs w:val="18"/>
              </w:rPr>
            </w:pPr>
            <w:r w:rsidRPr="008E6CC9">
              <w:rPr>
                <w:rFonts w:ascii="宋体" w:hAnsi="宋体" w:cs="Times New Roman (正文 CS 字体)"/>
                <w:snapToGrid w:val="0"/>
                <w:spacing w:val="6"/>
                <w:sz w:val="18"/>
                <w:szCs w:val="18"/>
              </w:rPr>
              <w:t>{%p if a.bio_category=</w:t>
            </w:r>
            <w:proofErr w:type="gramStart"/>
            <w:r w:rsidRPr="008E6CC9">
              <w:rPr>
                <w:rFonts w:ascii="宋体" w:hAnsi="宋体" w:cs="Times New Roman (正文 CS 字体)"/>
                <w:snapToGrid w:val="0"/>
                <w:spacing w:val="6"/>
                <w:sz w:val="18"/>
                <w:szCs w:val="18"/>
              </w:rPr>
              <w:t>=”Cnv</w:t>
            </w:r>
            <w:proofErr w:type="gramEnd"/>
            <w:r w:rsidRPr="008E6CC9">
              <w:rPr>
                <w:rFonts w:ascii="宋体" w:hAnsi="宋体" w:cs="Times New Roman (正文 CS 字体)"/>
                <w:snapToGrid w:val="0"/>
                <w:spacing w:val="6"/>
                <w:sz w:val="18"/>
                <w:szCs w:val="18"/>
              </w:rPr>
              <w:t>”%}</w:t>
            </w:r>
          </w:p>
          <w:p w14:paraId="3D1B754B" w14:textId="77777777" w:rsidR="008E6CC9" w:rsidRPr="008E6CC9" w:rsidRDefault="008E6CC9" w:rsidP="008E6CC9">
            <w:pPr>
              <w:snapToGrid w:val="0"/>
              <w:spacing w:line="320" w:lineRule="exact"/>
              <w:jc w:val="center"/>
              <w:rPr>
                <w:rFonts w:ascii="宋体" w:hAnsi="宋体" w:cs="Times New Roman (正文 CS 字体)" w:hint="eastAsia"/>
                <w:snapToGrid w:val="0"/>
                <w:spacing w:val="6"/>
                <w:sz w:val="18"/>
                <w:szCs w:val="18"/>
              </w:rPr>
            </w:pPr>
            <w:r w:rsidRPr="008E6CC9">
              <w:rPr>
                <w:rFonts w:ascii="宋体" w:hAnsi="宋体" w:cs="Times New Roman (正文 CS 字体)"/>
                <w:snapToGrid w:val="0"/>
                <w:spacing w:val="6"/>
                <w:sz w:val="18"/>
                <w:szCs w:val="18"/>
              </w:rPr>
              <w:t>{{a.cn_mean}}</w:t>
            </w:r>
          </w:p>
          <w:p w14:paraId="616F82BB" w14:textId="77777777" w:rsidR="008E6CC9" w:rsidRPr="008E6CC9" w:rsidRDefault="008E6CC9" w:rsidP="008E6CC9">
            <w:pPr>
              <w:snapToGrid w:val="0"/>
              <w:spacing w:line="320" w:lineRule="exact"/>
              <w:jc w:val="center"/>
              <w:rPr>
                <w:rFonts w:ascii="宋体" w:hAnsi="宋体" w:cs="Times New Roman (正文 CS 字体)" w:hint="eastAsia"/>
                <w:snapToGrid w:val="0"/>
                <w:spacing w:val="6"/>
                <w:sz w:val="18"/>
                <w:szCs w:val="18"/>
              </w:rPr>
            </w:pPr>
            <w:r w:rsidRPr="008E6CC9">
              <w:rPr>
                <w:rFonts w:ascii="宋体" w:hAnsi="宋体" w:cs="Times New Roman (正文 CS 字体)"/>
                <w:snapToGrid w:val="0"/>
                <w:spacing w:val="6"/>
                <w:sz w:val="18"/>
                <w:szCs w:val="18"/>
              </w:rPr>
              <w:t>{%p else%}</w:t>
            </w:r>
          </w:p>
          <w:p w14:paraId="0DF71A86" w14:textId="77777777" w:rsidR="008E6CC9" w:rsidRPr="008E6CC9" w:rsidRDefault="008E6CC9" w:rsidP="008E6CC9">
            <w:pPr>
              <w:snapToGrid w:val="0"/>
              <w:spacing w:line="320" w:lineRule="exact"/>
              <w:jc w:val="center"/>
              <w:rPr>
                <w:rFonts w:ascii="宋体" w:hAnsi="宋体" w:cs="Times New Roman (正文 CS 字体)" w:hint="eastAsia"/>
                <w:snapToGrid w:val="0"/>
                <w:spacing w:val="6"/>
                <w:sz w:val="18"/>
                <w:szCs w:val="18"/>
              </w:rPr>
            </w:pPr>
            <w:r w:rsidRPr="008E6CC9">
              <w:rPr>
                <w:rFonts w:ascii="宋体" w:hAnsi="宋体" w:cs="Times New Roman (正文 CS 字体)"/>
                <w:snapToGrid w:val="0"/>
                <w:spacing w:val="6"/>
                <w:sz w:val="18"/>
                <w:szCs w:val="18"/>
              </w:rPr>
              <w:t>{{</w:t>
            </w:r>
            <w:proofErr w:type="gramStart"/>
            <w:r w:rsidRPr="008E6CC9">
              <w:rPr>
                <w:rFonts w:ascii="宋体" w:hAnsi="宋体" w:cs="Times New Roman (正文 CS 字体)"/>
                <w:snapToGrid w:val="0"/>
                <w:spacing w:val="6"/>
                <w:sz w:val="18"/>
                <w:szCs w:val="18"/>
              </w:rPr>
              <w:t>a.freq</w:t>
            </w:r>
            <w:proofErr w:type="gramEnd"/>
            <w:r w:rsidRPr="008E6CC9">
              <w:rPr>
                <w:rFonts w:ascii="宋体" w:hAnsi="宋体" w:cs="Times New Roman (正文 CS 字体)"/>
                <w:snapToGrid w:val="0"/>
                <w:spacing w:val="6"/>
                <w:sz w:val="18"/>
                <w:szCs w:val="18"/>
              </w:rPr>
              <w:t>_str}}</w:t>
            </w:r>
          </w:p>
          <w:p w14:paraId="6BC86031" w14:textId="5BC1514F" w:rsidR="00026322" w:rsidRDefault="008E6CC9" w:rsidP="008E6CC9">
            <w:pPr>
              <w:snapToGrid w:val="0"/>
              <w:spacing w:line="320" w:lineRule="exact"/>
              <w:jc w:val="center"/>
              <w:rPr>
                <w:rFonts w:ascii="宋体" w:hAnsi="宋体" w:cs="Times New Roman (正文 CS 字体)" w:hint="eastAsia"/>
                <w:snapToGrid w:val="0"/>
                <w:spacing w:val="6"/>
                <w:sz w:val="18"/>
                <w:szCs w:val="18"/>
              </w:rPr>
            </w:pPr>
            <w:r w:rsidRPr="008E6CC9">
              <w:rPr>
                <w:rFonts w:ascii="宋体" w:hAnsi="宋体" w:cs="Times New Roman (正文 CS 字体)"/>
                <w:snapToGrid w:val="0"/>
                <w:spacing w:val="6"/>
                <w:sz w:val="18"/>
                <w:szCs w:val="18"/>
              </w:rPr>
              <w:t>{%p endif%}</w:t>
            </w:r>
          </w:p>
        </w:tc>
      </w:tr>
      <w:tr w:rsidR="00026322" w14:paraId="7D251411" w14:textId="77777777" w:rsidTr="00CA2341">
        <w:trPr>
          <w:trHeight w:val="340"/>
          <w:jc w:val="center"/>
        </w:trPr>
        <w:tc>
          <w:tcPr>
            <w:tcW w:w="9922" w:type="dxa"/>
            <w:gridSpan w:val="6"/>
            <w:shd w:val="clear" w:color="auto" w:fill="auto"/>
            <w:tcMar>
              <w:top w:w="60" w:type="dxa"/>
              <w:bottom w:w="60" w:type="dxa"/>
            </w:tcMar>
            <w:vAlign w:val="center"/>
          </w:tcPr>
          <w:p w14:paraId="0DD69BD6" w14:textId="4338DE34"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lastRenderedPageBreak/>
              <w:t>{%tr endfor%}</w:t>
            </w:r>
          </w:p>
        </w:tc>
      </w:tr>
      <w:tr w:rsidR="00026322" w14:paraId="2E43C48B" w14:textId="77777777" w:rsidTr="00CA2341">
        <w:trPr>
          <w:trHeight w:val="340"/>
          <w:jc w:val="center"/>
        </w:trPr>
        <w:tc>
          <w:tcPr>
            <w:tcW w:w="9922" w:type="dxa"/>
            <w:gridSpan w:val="6"/>
            <w:shd w:val="clear" w:color="auto" w:fill="auto"/>
            <w:tcMar>
              <w:top w:w="60" w:type="dxa"/>
              <w:bottom w:w="60" w:type="dxa"/>
            </w:tcMar>
            <w:vAlign w:val="center"/>
          </w:tcPr>
          <w:p w14:paraId="2E4BD554" w14:textId="6AEE116E"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{%tr else%}</w:t>
            </w:r>
          </w:p>
        </w:tc>
      </w:tr>
      <w:tr w:rsidR="00026322" w14:paraId="74D90C95" w14:textId="77777777" w:rsidTr="00CA2341">
        <w:trPr>
          <w:trHeight w:val="340"/>
          <w:jc w:val="center"/>
        </w:trPr>
        <w:tc>
          <w:tcPr>
            <w:tcW w:w="9922" w:type="dxa"/>
            <w:gridSpan w:val="6"/>
            <w:shd w:val="clear" w:color="auto" w:fill="auto"/>
            <w:tcMar>
              <w:top w:w="60" w:type="dxa"/>
              <w:bottom w:w="60" w:type="dxa"/>
            </w:tcMar>
            <w:vAlign w:val="center"/>
          </w:tcPr>
          <w:p w14:paraId="4D349230" w14:textId="5AD193C7" w:rsidR="00026322" w:rsidRDefault="00631EEB"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此样本</w:t>
            </w:r>
            <w:r w:rsidR="00026322">
              <w:rPr>
                <w:rFonts w:ascii="宋体" w:hAnsi="宋体" w:cs="Times New Roman (正文 CS 字体)" w:hint="eastAsia"/>
                <w:snapToGrid w:val="0"/>
                <w:spacing w:val="6"/>
                <w:sz w:val="18"/>
                <w:szCs w:val="18"/>
              </w:rPr>
              <w:t>未</w:t>
            </w:r>
            <w:r>
              <w:rPr>
                <w:rFonts w:ascii="宋体" w:hAnsi="宋体" w:cs="Times New Roman (正文 CS 字体)" w:hint="eastAsia"/>
                <w:snapToGrid w:val="0"/>
                <w:spacing w:val="6"/>
                <w:sz w:val="18"/>
                <w:szCs w:val="18"/>
              </w:rPr>
              <w:t>检出</w:t>
            </w:r>
            <w:r w:rsidR="00026322">
              <w:rPr>
                <w:rFonts w:ascii="宋体" w:hAnsi="宋体" w:cs="Times New Roman (正文 CS 字体)" w:hint="eastAsia"/>
                <w:snapToGrid w:val="0"/>
                <w:spacing w:val="6"/>
                <w:sz w:val="18"/>
                <w:szCs w:val="18"/>
              </w:rPr>
              <w:t>临床意义尚不明确的变异</w:t>
            </w:r>
            <w:r w:rsidR="00026322" w:rsidRPr="008A736A">
              <w:rPr>
                <w:rFonts w:ascii="宋体" w:hAnsi="宋体" w:cs="Times New Roman (正文 CS 字体)" w:hint="eastAsia"/>
                <w:snapToGrid w:val="0"/>
                <w:spacing w:val="6"/>
                <w:sz w:val="18"/>
                <w:szCs w:val="18"/>
              </w:rPr>
              <w:t>（Ⅲ类变异）</w:t>
            </w:r>
          </w:p>
        </w:tc>
      </w:tr>
      <w:tr w:rsidR="00026322" w14:paraId="41791445" w14:textId="77777777" w:rsidTr="00CA2341">
        <w:trPr>
          <w:trHeight w:val="340"/>
          <w:jc w:val="center"/>
        </w:trPr>
        <w:tc>
          <w:tcPr>
            <w:tcW w:w="9922" w:type="dxa"/>
            <w:gridSpan w:val="6"/>
            <w:shd w:val="clear" w:color="auto" w:fill="auto"/>
            <w:tcMar>
              <w:top w:w="60" w:type="dxa"/>
              <w:bottom w:w="60" w:type="dxa"/>
            </w:tcMar>
            <w:vAlign w:val="center"/>
          </w:tcPr>
          <w:p w14:paraId="27B40D90" w14:textId="7475E3D9"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{%tr endif%}</w:t>
            </w:r>
          </w:p>
        </w:tc>
      </w:tr>
      <w:bookmarkEnd w:id="0"/>
    </w:tbl>
    <w:p w14:paraId="2A5ABED9" w14:textId="77777777" w:rsidR="00FA63C2" w:rsidRDefault="00000000">
      <w:pPr>
        <w:widowControl/>
        <w:jc w:val="left"/>
        <w:rPr>
          <w:snapToGrid w:val="0"/>
          <w:spacing w:val="10"/>
          <w:sz w:val="20"/>
          <w:szCs w:val="20"/>
        </w:rPr>
      </w:pPr>
      <w:r>
        <w:rPr>
          <w:snapToGrid w:val="0"/>
          <w:spacing w:val="10"/>
          <w:sz w:val="20"/>
          <w:szCs w:val="20"/>
        </w:rPr>
        <w:br w:type="page"/>
      </w:r>
    </w:p>
    <w:p w14:paraId="76584DAA" w14:textId="77777777" w:rsidR="00FA63C2" w:rsidRDefault="00000000">
      <w:pPr>
        <w:pStyle w:val="1"/>
        <w:numPr>
          <w:ilvl w:val="0"/>
          <w:numId w:val="1"/>
        </w:numPr>
        <w:spacing w:before="0" w:after="0"/>
        <w:rPr>
          <w:rFonts w:ascii="宋体" w:hAnsi="宋体" w:hint="eastAsia"/>
          <w:snapToGrid w:val="0"/>
          <w:sz w:val="21"/>
          <w:szCs w:val="21"/>
        </w:rPr>
      </w:pPr>
      <w:r>
        <w:rPr>
          <w:rFonts w:ascii="宋体" w:hAnsi="宋体" w:hint="eastAsia"/>
          <w:snapToGrid w:val="0"/>
          <w:sz w:val="21"/>
          <w:szCs w:val="21"/>
        </w:rPr>
        <w:lastRenderedPageBreak/>
        <w:t>伴随诊断或NCCN指南推荐标志物检测结果汇总</w:t>
      </w:r>
    </w:p>
    <w:tbl>
      <w:tblPr>
        <w:tblStyle w:val="ae"/>
        <w:tblW w:w="9922" w:type="dxa"/>
        <w:jc w:val="center"/>
        <w:tblBorders>
          <w:top w:val="single" w:sz="2" w:space="0" w:color="BFBFBF" w:themeColor="background1" w:themeShade="BF"/>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1276"/>
        <w:gridCol w:w="2693"/>
        <w:gridCol w:w="2694"/>
        <w:gridCol w:w="1701"/>
        <w:gridCol w:w="1558"/>
      </w:tblGrid>
      <w:tr w:rsidR="00FA63C2" w14:paraId="565B04FE" w14:textId="77777777">
        <w:trPr>
          <w:trHeight w:val="449"/>
          <w:jc w:val="center"/>
        </w:trPr>
        <w:tc>
          <w:tcPr>
            <w:tcW w:w="1276" w:type="dxa"/>
            <w:tcBorders>
              <w:top w:val="single" w:sz="2" w:space="0" w:color="BFBFBF" w:themeColor="background1" w:themeShade="BF"/>
              <w:bottom w:val="single" w:sz="4" w:space="0" w:color="F79646" w:themeColor="accent6"/>
            </w:tcBorders>
            <w:shd w:val="clear" w:color="auto" w:fill="F2F2F2"/>
            <w:vAlign w:val="center"/>
          </w:tcPr>
          <w:p w14:paraId="34A873DC"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标志物</w:t>
            </w:r>
          </w:p>
        </w:tc>
        <w:tc>
          <w:tcPr>
            <w:tcW w:w="2693" w:type="dxa"/>
            <w:tcBorders>
              <w:top w:val="single" w:sz="2" w:space="0" w:color="BFBFBF" w:themeColor="background1" w:themeShade="BF"/>
              <w:bottom w:val="single" w:sz="4" w:space="0" w:color="F79646" w:themeColor="accent6"/>
            </w:tcBorders>
            <w:shd w:val="clear" w:color="auto" w:fill="F2F2F2"/>
            <w:vAlign w:val="center"/>
          </w:tcPr>
          <w:p w14:paraId="3D719790"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相关肿瘤</w:t>
            </w:r>
          </w:p>
        </w:tc>
        <w:tc>
          <w:tcPr>
            <w:tcW w:w="2694" w:type="dxa"/>
            <w:tcBorders>
              <w:top w:val="single" w:sz="2" w:space="0" w:color="BFBFBF" w:themeColor="background1" w:themeShade="BF"/>
              <w:bottom w:val="single" w:sz="4" w:space="0" w:color="F79646" w:themeColor="accent6"/>
            </w:tcBorders>
            <w:shd w:val="clear" w:color="auto" w:fill="F2F2F2"/>
            <w:vAlign w:val="center"/>
          </w:tcPr>
          <w:p w14:paraId="49D04495"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结果</w:t>
            </w:r>
          </w:p>
        </w:tc>
        <w:tc>
          <w:tcPr>
            <w:tcW w:w="1701" w:type="dxa"/>
            <w:tcBorders>
              <w:top w:val="single" w:sz="2" w:space="0" w:color="BFBFBF" w:themeColor="background1" w:themeShade="BF"/>
              <w:bottom w:val="single" w:sz="4" w:space="0" w:color="F79646" w:themeColor="accent6"/>
            </w:tcBorders>
            <w:shd w:val="clear" w:color="auto" w:fill="F2F2F2"/>
            <w:vAlign w:val="center"/>
          </w:tcPr>
          <w:p w14:paraId="55E3D6BA"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丰度</w:t>
            </w:r>
            <w:r>
              <w:rPr>
                <w:rFonts w:cs="Times New Roman (正文 CS 字体)" w:hint="eastAsia"/>
                <w:b/>
                <w:snapToGrid w:val="0"/>
                <w:spacing w:val="10"/>
                <w:sz w:val="21"/>
                <w:szCs w:val="21"/>
              </w:rPr>
              <w:t>/</w:t>
            </w:r>
            <w:r>
              <w:rPr>
                <w:rFonts w:cs="Times New Roman (正文 CS 字体)" w:hint="eastAsia"/>
                <w:b/>
                <w:snapToGrid w:val="0"/>
                <w:spacing w:val="10"/>
                <w:sz w:val="21"/>
                <w:szCs w:val="21"/>
              </w:rPr>
              <w:t>拷贝数</w:t>
            </w:r>
          </w:p>
        </w:tc>
        <w:tc>
          <w:tcPr>
            <w:tcW w:w="1558" w:type="dxa"/>
            <w:tcBorders>
              <w:top w:val="single" w:sz="2" w:space="0" w:color="BFBFBF" w:themeColor="background1" w:themeShade="BF"/>
              <w:bottom w:val="single" w:sz="4" w:space="0" w:color="F79646" w:themeColor="accent6"/>
            </w:tcBorders>
            <w:shd w:val="clear" w:color="auto" w:fill="F2F2F2"/>
            <w:vAlign w:val="center"/>
          </w:tcPr>
          <w:p w14:paraId="20B18C2B"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临床意义</w:t>
            </w:r>
          </w:p>
        </w:tc>
      </w:tr>
      <w:tr w:rsidR="00C8722D" w14:paraId="0D1ACBED" w14:textId="77777777" w:rsidTr="00470895">
        <w:trPr>
          <w:trHeight w:val="284"/>
          <w:jc w:val="center"/>
        </w:trPr>
        <w:tc>
          <w:tcPr>
            <w:tcW w:w="9922" w:type="dxa"/>
            <w:gridSpan w:val="5"/>
            <w:shd w:val="clear" w:color="auto" w:fill="auto"/>
            <w:tcMar>
              <w:top w:w="60" w:type="dxa"/>
              <w:bottom w:w="60" w:type="dxa"/>
            </w:tcMar>
            <w:vAlign w:val="center"/>
          </w:tcPr>
          <w:p w14:paraId="5F74562C" w14:textId="2C96E68B" w:rsidR="00C8722D" w:rsidRDefault="00C8722D">
            <w:pPr>
              <w:snapToGrid w:val="0"/>
              <w:spacing w:line="320" w:lineRule="exact"/>
              <w:jc w:val="center"/>
              <w:rPr>
                <w:rFonts w:ascii="宋体" w:hAnsi="宋体" w:cs="Times New Roman (正文 CS 字体)" w:hint="eastAsia"/>
                <w:snapToGrid w:val="0"/>
                <w:spacing w:val="6"/>
                <w:sz w:val="18"/>
                <w:szCs w:val="18"/>
              </w:rPr>
            </w:pPr>
            <w:r w:rsidRPr="00C8722D">
              <w:rPr>
                <w:rFonts w:ascii="宋体" w:hAnsi="宋体" w:cs="Times New Roman (正文 CS 字体)"/>
                <w:snapToGrid w:val="0"/>
                <w:spacing w:val="6"/>
                <w:sz w:val="18"/>
                <w:szCs w:val="18"/>
              </w:rPr>
              <w:t xml:space="preserve">{%tr for a in </w:t>
            </w:r>
            <w:proofErr w:type="gramStart"/>
            <w:r w:rsidRPr="00C8722D">
              <w:rPr>
                <w:rFonts w:ascii="宋体" w:hAnsi="宋体" w:cs="Times New Roman (正文 CS 字体)"/>
                <w:snapToGrid w:val="0"/>
                <w:spacing w:val="6"/>
                <w:sz w:val="18"/>
                <w:szCs w:val="18"/>
              </w:rPr>
              <w:t>var.cdx.format</w:t>
            </w:r>
            <w:proofErr w:type="gramEnd"/>
            <w:r w:rsidRPr="00C8722D">
              <w:rPr>
                <w:rFonts w:ascii="宋体" w:hAnsi="宋体" w:cs="Times New Roman (正文 CS 字体)"/>
                <w:snapToGrid w:val="0"/>
                <w:spacing w:val="6"/>
                <w:sz w:val="18"/>
                <w:szCs w:val="18"/>
              </w:rPr>
              <w:t>6_for116</w:t>
            </w:r>
            <w:r w:rsidR="00A22A4E" w:rsidRPr="00A22A4E">
              <w:rPr>
                <w:rFonts w:ascii="宋体" w:hAnsi="宋体" w:cs="Times New Roman (正文 CS 字体)"/>
                <w:snapToGrid w:val="0"/>
                <w:spacing w:val="6"/>
                <w:sz w:val="18"/>
                <w:szCs w:val="18"/>
              </w:rPr>
              <w:t xml:space="preserve"> </w:t>
            </w:r>
            <w:r w:rsidRPr="00C8722D">
              <w:rPr>
                <w:rFonts w:ascii="宋体" w:hAnsi="宋体" w:cs="Times New Roman (正文 CS 字体)"/>
                <w:snapToGrid w:val="0"/>
                <w:spacing w:val="6"/>
                <w:sz w:val="18"/>
                <w:szCs w:val="18"/>
              </w:rPr>
              <w:t>%}</w:t>
            </w:r>
          </w:p>
        </w:tc>
      </w:tr>
      <w:tr w:rsidR="00C8722D" w14:paraId="7E349351" w14:textId="77777777">
        <w:trPr>
          <w:trHeight w:val="284"/>
          <w:jc w:val="center"/>
        </w:trPr>
        <w:tc>
          <w:tcPr>
            <w:tcW w:w="1276" w:type="dxa"/>
            <w:shd w:val="clear" w:color="auto" w:fill="auto"/>
            <w:tcMar>
              <w:top w:w="60" w:type="dxa"/>
              <w:bottom w:w="60" w:type="dxa"/>
            </w:tcMar>
            <w:vAlign w:val="center"/>
          </w:tcPr>
          <w:p w14:paraId="1EC2F82E" w14:textId="1D167383" w:rsidR="00C8722D" w:rsidRDefault="00C8722D">
            <w:pPr>
              <w:snapToGrid w:val="0"/>
              <w:spacing w:line="320" w:lineRule="exact"/>
              <w:jc w:val="center"/>
              <w:rPr>
                <w:rFonts w:ascii="宋体" w:hAnsi="宋体" w:cs="思源黑体 CN Light" w:hint="eastAsia"/>
                <w:b/>
                <w:bCs/>
                <w:i/>
                <w:iCs/>
                <w:color w:val="000000" w:themeColor="text1"/>
                <w:kern w:val="0"/>
                <w:sz w:val="18"/>
                <w:szCs w:val="18"/>
              </w:rPr>
            </w:pPr>
            <w:r w:rsidRPr="00C8722D">
              <w:rPr>
                <w:rFonts w:ascii="宋体" w:hAnsi="宋体" w:cs="思源黑体 CN Light"/>
                <w:b/>
                <w:bCs/>
                <w:i/>
                <w:iCs/>
                <w:color w:val="000000" w:themeColor="text1"/>
                <w:kern w:val="0"/>
                <w:sz w:val="18"/>
                <w:szCs w:val="18"/>
              </w:rPr>
              <w:t>{{</w:t>
            </w:r>
            <w:proofErr w:type="gramStart"/>
            <w:r w:rsidRPr="00C8722D">
              <w:rPr>
                <w:rFonts w:ascii="宋体" w:hAnsi="宋体" w:cs="思源黑体 CN Light"/>
                <w:b/>
                <w:bCs/>
                <w:i/>
                <w:iCs/>
                <w:color w:val="000000" w:themeColor="text1"/>
                <w:kern w:val="0"/>
                <w:sz w:val="18"/>
                <w:szCs w:val="18"/>
              </w:rPr>
              <w:t>a.gene</w:t>
            </w:r>
            <w:proofErr w:type="gramEnd"/>
            <w:r w:rsidRPr="00C8722D">
              <w:rPr>
                <w:rFonts w:ascii="宋体" w:hAnsi="宋体" w:cs="思源黑体 CN Light"/>
                <w:b/>
                <w:bCs/>
                <w:i/>
                <w:iCs/>
                <w:color w:val="000000" w:themeColor="text1"/>
                <w:kern w:val="0"/>
                <w:sz w:val="18"/>
                <w:szCs w:val="18"/>
              </w:rPr>
              <w:t>_symbol}}</w:t>
            </w:r>
          </w:p>
        </w:tc>
        <w:tc>
          <w:tcPr>
            <w:tcW w:w="2693" w:type="dxa"/>
            <w:shd w:val="clear" w:color="auto" w:fill="auto"/>
            <w:tcMar>
              <w:top w:w="60" w:type="dxa"/>
              <w:bottom w:w="60" w:type="dxa"/>
            </w:tcMar>
            <w:vAlign w:val="center"/>
          </w:tcPr>
          <w:p w14:paraId="38B7BBE0" w14:textId="455BB932" w:rsidR="00C8722D" w:rsidRDefault="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a.disease</w:t>
            </w:r>
            <w:proofErr w:type="gramEnd"/>
            <w:r w:rsidRPr="00C8722D">
              <w:rPr>
                <w:rFonts w:ascii="宋体" w:hAnsi="宋体" w:cs="思源黑体 CN Light"/>
                <w:color w:val="000000" w:themeColor="text1"/>
                <w:kern w:val="0"/>
                <w:sz w:val="18"/>
                <w:szCs w:val="18"/>
              </w:rPr>
              <w:t>}}</w:t>
            </w:r>
          </w:p>
        </w:tc>
        <w:tc>
          <w:tcPr>
            <w:tcW w:w="2694" w:type="dxa"/>
            <w:shd w:val="clear" w:color="auto" w:fill="auto"/>
            <w:tcMar>
              <w:top w:w="60" w:type="dxa"/>
              <w:bottom w:w="60" w:type="dxa"/>
            </w:tcMar>
            <w:vAlign w:val="center"/>
          </w:tcPr>
          <w:p w14:paraId="0BDF1D6B"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a.bio_category%}</w:t>
            </w:r>
          </w:p>
          <w:p w14:paraId="09783FF5"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a.bio_category=</w:t>
            </w:r>
            <w:proofErr w:type="gramStart"/>
            <w:r w:rsidRPr="00C8722D">
              <w:rPr>
                <w:rFonts w:ascii="宋体" w:hAnsi="宋体" w:cs="思源黑体 CN Light"/>
                <w:color w:val="000000" w:themeColor="text1"/>
                <w:kern w:val="0"/>
                <w:sz w:val="18"/>
                <w:szCs w:val="18"/>
              </w:rPr>
              <w:t>=”Snvindel</w:t>
            </w:r>
            <w:proofErr w:type="gramEnd"/>
            <w:r w:rsidRPr="00C8722D">
              <w:rPr>
                <w:rFonts w:ascii="宋体" w:hAnsi="宋体" w:cs="思源黑体 CN Light"/>
                <w:color w:val="000000" w:themeColor="text1"/>
                <w:kern w:val="0"/>
                <w:sz w:val="18"/>
                <w:szCs w:val="18"/>
              </w:rPr>
              <w:t>”%}</w:t>
            </w:r>
          </w:p>
          <w:p w14:paraId="653A4250"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 xml:space="preserve">{%if </w:t>
            </w:r>
            <w:proofErr w:type="gramStart"/>
            <w:r w:rsidRPr="00C8722D">
              <w:rPr>
                <w:rFonts w:ascii="宋体" w:hAnsi="宋体" w:cs="思源黑体 CN Light"/>
                <w:color w:val="000000" w:themeColor="text1"/>
                <w:kern w:val="0"/>
                <w:sz w:val="18"/>
                <w:szCs w:val="18"/>
              </w:rPr>
              <w:t>a.hgvs</w:t>
            </w:r>
            <w:proofErr w:type="gramEnd"/>
            <w:r w:rsidRPr="00C8722D">
              <w:rPr>
                <w:rFonts w:ascii="宋体" w:hAnsi="宋体" w:cs="思源黑体 CN Light"/>
                <w:color w:val="000000" w:themeColor="text1"/>
                <w:kern w:val="0"/>
                <w:sz w:val="18"/>
                <w:szCs w:val="18"/>
              </w:rPr>
              <w:t>_p!=”p.?”%}{{a.hgvs_p}}{%else%}{{a.hgvs_c}}{%endif%}</w:t>
            </w:r>
          </w:p>
          <w:p w14:paraId="070EECA1"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elif a.bio_category=</w:t>
            </w:r>
            <w:proofErr w:type="gramStart"/>
            <w:r w:rsidRPr="00C8722D">
              <w:rPr>
                <w:rFonts w:ascii="宋体" w:hAnsi="宋体" w:cs="思源黑体 CN Light"/>
                <w:color w:val="000000" w:themeColor="text1"/>
                <w:kern w:val="0"/>
                <w:sz w:val="18"/>
                <w:szCs w:val="18"/>
              </w:rPr>
              <w:t>=”Cnv</w:t>
            </w:r>
            <w:proofErr w:type="gramEnd"/>
            <w:r w:rsidRPr="00C8722D">
              <w:rPr>
                <w:rFonts w:ascii="宋体" w:hAnsi="宋体" w:cs="思源黑体 CN Light"/>
                <w:color w:val="000000" w:themeColor="text1"/>
                <w:kern w:val="0"/>
                <w:sz w:val="18"/>
                <w:szCs w:val="18"/>
              </w:rPr>
              <w:t>”%}</w:t>
            </w:r>
          </w:p>
          <w:p w14:paraId="62988FBD"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扩增</w:t>
            </w:r>
          </w:p>
          <w:p w14:paraId="11CF28CB"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elif a.bio_category=</w:t>
            </w:r>
            <w:proofErr w:type="gramStart"/>
            <w:r w:rsidRPr="00C8722D">
              <w:rPr>
                <w:rFonts w:ascii="宋体" w:hAnsi="宋体" w:cs="思源黑体 CN Light"/>
                <w:color w:val="000000" w:themeColor="text1"/>
                <w:kern w:val="0"/>
                <w:sz w:val="18"/>
                <w:szCs w:val="18"/>
              </w:rPr>
              <w:t>=”Sv</w:t>
            </w:r>
            <w:proofErr w:type="gramEnd"/>
            <w:r w:rsidRPr="00C8722D">
              <w:rPr>
                <w:rFonts w:ascii="宋体" w:hAnsi="宋体" w:cs="思源黑体 CN Light"/>
                <w:color w:val="000000" w:themeColor="text1"/>
                <w:kern w:val="0"/>
                <w:sz w:val="18"/>
                <w:szCs w:val="18"/>
              </w:rPr>
              <w:t>”%}</w:t>
            </w:r>
          </w:p>
          <w:p w14:paraId="535CB322"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{{a.five_prime_gene}}-{{a.three_prime_gene}} 融合</w:t>
            </w:r>
          </w:p>
          <w:p w14:paraId="265112D1"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p w14:paraId="0F4BB23F"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else%}</w:t>
            </w:r>
          </w:p>
          <w:p w14:paraId="6601D7F4"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未检测到</w:t>
            </w:r>
          </w:p>
          <w:p w14:paraId="7BAF5EEE" w14:textId="6FC686E7" w:rsid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701" w:type="dxa"/>
            <w:shd w:val="clear" w:color="auto" w:fill="auto"/>
            <w:tcMar>
              <w:top w:w="60" w:type="dxa"/>
              <w:bottom w:w="60" w:type="dxa"/>
            </w:tcMar>
            <w:vAlign w:val="center"/>
          </w:tcPr>
          <w:p w14:paraId="1D9EEF13"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a.bio_category%}</w:t>
            </w:r>
          </w:p>
          <w:p w14:paraId="2ADF1738"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a.bio_category=</w:t>
            </w:r>
            <w:proofErr w:type="gramStart"/>
            <w:r w:rsidRPr="00C8722D">
              <w:rPr>
                <w:rFonts w:ascii="宋体" w:hAnsi="宋体" w:cs="思源黑体 CN Light"/>
                <w:color w:val="000000" w:themeColor="text1"/>
                <w:kern w:val="0"/>
                <w:sz w:val="18"/>
                <w:szCs w:val="18"/>
              </w:rPr>
              <w:t>=”Snvindel</w:t>
            </w:r>
            <w:proofErr w:type="gramEnd"/>
            <w:r w:rsidRPr="00C8722D">
              <w:rPr>
                <w:rFonts w:ascii="宋体" w:hAnsi="宋体" w:cs="思源黑体 CN Light"/>
                <w:color w:val="000000" w:themeColor="text1"/>
                <w:kern w:val="0"/>
                <w:sz w:val="18"/>
                <w:szCs w:val="18"/>
              </w:rPr>
              <w:t>”%}</w:t>
            </w:r>
          </w:p>
          <w:p w14:paraId="4B8A9330"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a.freq</w:t>
            </w:r>
            <w:proofErr w:type="gramEnd"/>
            <w:r w:rsidRPr="00C8722D">
              <w:rPr>
                <w:rFonts w:ascii="宋体" w:hAnsi="宋体" w:cs="思源黑体 CN Light"/>
                <w:color w:val="000000" w:themeColor="text1"/>
                <w:kern w:val="0"/>
                <w:sz w:val="18"/>
                <w:szCs w:val="18"/>
              </w:rPr>
              <w:t>_str}}</w:t>
            </w:r>
          </w:p>
          <w:p w14:paraId="1E3D7C18"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elif a.bio_category=</w:t>
            </w:r>
            <w:proofErr w:type="gramStart"/>
            <w:r w:rsidRPr="00C8722D">
              <w:rPr>
                <w:rFonts w:ascii="宋体" w:hAnsi="宋体" w:cs="思源黑体 CN Light"/>
                <w:color w:val="000000" w:themeColor="text1"/>
                <w:kern w:val="0"/>
                <w:sz w:val="18"/>
                <w:szCs w:val="18"/>
              </w:rPr>
              <w:t>=”Cnv</w:t>
            </w:r>
            <w:proofErr w:type="gramEnd"/>
            <w:r w:rsidRPr="00C8722D">
              <w:rPr>
                <w:rFonts w:ascii="宋体" w:hAnsi="宋体" w:cs="思源黑体 CN Light"/>
                <w:color w:val="000000" w:themeColor="text1"/>
                <w:kern w:val="0"/>
                <w:sz w:val="18"/>
                <w:szCs w:val="18"/>
              </w:rPr>
              <w:t>”%}</w:t>
            </w:r>
          </w:p>
          <w:p w14:paraId="37CE6E86"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{{a.cn_mean}}</w:t>
            </w:r>
          </w:p>
          <w:p w14:paraId="0572E14D"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elif a.bio_category=</w:t>
            </w:r>
            <w:proofErr w:type="gramStart"/>
            <w:r w:rsidRPr="00C8722D">
              <w:rPr>
                <w:rFonts w:ascii="宋体" w:hAnsi="宋体" w:cs="思源黑体 CN Light"/>
                <w:color w:val="000000" w:themeColor="text1"/>
                <w:kern w:val="0"/>
                <w:sz w:val="18"/>
                <w:szCs w:val="18"/>
              </w:rPr>
              <w:t>=”Sv</w:t>
            </w:r>
            <w:proofErr w:type="gramEnd"/>
            <w:r w:rsidRPr="00C8722D">
              <w:rPr>
                <w:rFonts w:ascii="宋体" w:hAnsi="宋体" w:cs="思源黑体 CN Light"/>
                <w:color w:val="000000" w:themeColor="text1"/>
                <w:kern w:val="0"/>
                <w:sz w:val="18"/>
                <w:szCs w:val="18"/>
              </w:rPr>
              <w:t>”%}</w:t>
            </w:r>
          </w:p>
          <w:p w14:paraId="2339F98D"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a.freq</w:t>
            </w:r>
            <w:proofErr w:type="gramEnd"/>
            <w:r w:rsidRPr="00C8722D">
              <w:rPr>
                <w:rFonts w:ascii="宋体" w:hAnsi="宋体" w:cs="思源黑体 CN Light"/>
                <w:color w:val="000000" w:themeColor="text1"/>
                <w:kern w:val="0"/>
                <w:sz w:val="18"/>
                <w:szCs w:val="18"/>
              </w:rPr>
              <w:t>_str}}</w:t>
            </w:r>
          </w:p>
          <w:p w14:paraId="02276101"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p w14:paraId="7B2E3569"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else%}</w:t>
            </w:r>
          </w:p>
          <w:p w14:paraId="36C40A29"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w:t>
            </w:r>
          </w:p>
          <w:p w14:paraId="11D9D982" w14:textId="19C69B0B" w:rsid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558" w:type="dxa"/>
            <w:shd w:val="clear" w:color="auto" w:fill="auto"/>
            <w:tcMar>
              <w:top w:w="60" w:type="dxa"/>
              <w:bottom w:w="60" w:type="dxa"/>
            </w:tcMar>
            <w:vAlign w:val="center"/>
          </w:tcPr>
          <w:p w14:paraId="18154DBE" w14:textId="2DE85480" w:rsidR="00C8722D" w:rsidRPr="00C8722D" w:rsidRDefault="00C8722D" w:rsidP="008951D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a.bio_category%}</w:t>
            </w:r>
          </w:p>
          <w:p w14:paraId="04542D12"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gramStart"/>
            <w:r w:rsidRPr="00C8722D">
              <w:rPr>
                <w:rFonts w:ascii="宋体" w:hAnsi="宋体" w:cs="思源黑体 CN Light"/>
                <w:color w:val="000000" w:themeColor="text1"/>
                <w:kern w:val="0"/>
                <w:sz w:val="18"/>
                <w:szCs w:val="18"/>
              </w:rPr>
              <w:t>a.clinic</w:t>
            </w:r>
            <w:proofErr w:type="gramEnd"/>
            <w:r w:rsidRPr="00C8722D">
              <w:rPr>
                <w:rFonts w:ascii="宋体" w:hAnsi="宋体" w:cs="思源黑体 CN Light"/>
                <w:color w:val="000000" w:themeColor="text1"/>
                <w:kern w:val="0"/>
                <w:sz w:val="18"/>
                <w:szCs w:val="18"/>
              </w:rPr>
              <w:t>_num_s==5%}</w:t>
            </w:r>
          </w:p>
          <w:p w14:paraId="2C51C41D"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I类</w:t>
            </w:r>
          </w:p>
          <w:p w14:paraId="57DD4554"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 xml:space="preserve">{%p elif </w:t>
            </w:r>
            <w:proofErr w:type="gramStart"/>
            <w:r w:rsidRPr="00C8722D">
              <w:rPr>
                <w:rFonts w:ascii="宋体" w:hAnsi="宋体" w:cs="思源黑体 CN Light"/>
                <w:color w:val="000000" w:themeColor="text1"/>
                <w:kern w:val="0"/>
                <w:sz w:val="18"/>
                <w:szCs w:val="18"/>
              </w:rPr>
              <w:t>a.clinic</w:t>
            </w:r>
            <w:proofErr w:type="gramEnd"/>
            <w:r w:rsidRPr="00C8722D">
              <w:rPr>
                <w:rFonts w:ascii="宋体" w:hAnsi="宋体" w:cs="思源黑体 CN Light"/>
                <w:color w:val="000000" w:themeColor="text1"/>
                <w:kern w:val="0"/>
                <w:sz w:val="18"/>
                <w:szCs w:val="18"/>
              </w:rPr>
              <w:t>_num_s==4%}</w:t>
            </w:r>
          </w:p>
          <w:p w14:paraId="5EB99B94"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II类</w:t>
            </w:r>
          </w:p>
          <w:p w14:paraId="11926478"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else%}</w:t>
            </w:r>
          </w:p>
          <w:p w14:paraId="3825120E"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III类</w:t>
            </w:r>
          </w:p>
          <w:p w14:paraId="0132815A"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p w14:paraId="4CC10381"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else%}</w:t>
            </w:r>
          </w:p>
          <w:p w14:paraId="23B05BB2"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w:t>
            </w:r>
          </w:p>
          <w:p w14:paraId="6D7A0C3E" w14:textId="3FBA8625" w:rsid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tc>
      </w:tr>
      <w:tr w:rsidR="00C8722D" w14:paraId="49BF71D9" w14:textId="77777777" w:rsidTr="00D74D43">
        <w:trPr>
          <w:trHeight w:val="284"/>
          <w:jc w:val="center"/>
        </w:trPr>
        <w:tc>
          <w:tcPr>
            <w:tcW w:w="9922" w:type="dxa"/>
            <w:gridSpan w:val="5"/>
            <w:shd w:val="clear" w:color="auto" w:fill="auto"/>
            <w:tcMar>
              <w:top w:w="60" w:type="dxa"/>
              <w:bottom w:w="60" w:type="dxa"/>
            </w:tcMar>
            <w:vAlign w:val="center"/>
          </w:tcPr>
          <w:p w14:paraId="43F5DA2B" w14:textId="78A01236" w:rsid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{%tr endfor%}</w:t>
            </w:r>
          </w:p>
        </w:tc>
      </w:tr>
      <w:tr w:rsidR="00C8722D" w14:paraId="5F2FA4AF" w14:textId="77777777">
        <w:trPr>
          <w:trHeight w:val="284"/>
          <w:jc w:val="center"/>
        </w:trPr>
        <w:tc>
          <w:tcPr>
            <w:tcW w:w="1276" w:type="dxa"/>
            <w:shd w:val="clear" w:color="auto" w:fill="auto"/>
            <w:tcMar>
              <w:top w:w="60" w:type="dxa"/>
              <w:bottom w:w="60" w:type="dxa"/>
            </w:tcMar>
            <w:vAlign w:val="center"/>
          </w:tcPr>
          <w:p w14:paraId="3A67E348" w14:textId="77777777" w:rsidR="00C8722D" w:rsidRDefault="00C8722D" w:rsidP="00C8722D">
            <w:pPr>
              <w:snapToGrid w:val="0"/>
              <w:spacing w:line="320" w:lineRule="exact"/>
              <w:jc w:val="center"/>
              <w:rPr>
                <w:rFonts w:ascii="宋体" w:hAnsi="宋体" w:cs="思源黑体 CN Light" w:hint="eastAsia"/>
                <w:b/>
                <w:bCs/>
                <w:i/>
                <w:iCs/>
                <w:color w:val="000000" w:themeColor="text1"/>
                <w:kern w:val="0"/>
                <w:sz w:val="18"/>
                <w:szCs w:val="18"/>
              </w:rPr>
            </w:pPr>
            <w:r>
              <w:rPr>
                <w:rFonts w:ascii="宋体" w:hAnsi="宋体" w:cs="思源黑体 CN Light" w:hint="eastAsia"/>
                <w:b/>
                <w:bCs/>
                <w:color w:val="000000" w:themeColor="text1"/>
                <w:kern w:val="0"/>
                <w:sz w:val="18"/>
                <w:szCs w:val="18"/>
              </w:rPr>
              <w:t>M</w:t>
            </w:r>
            <w:r>
              <w:rPr>
                <w:rFonts w:ascii="宋体" w:hAnsi="宋体" w:cs="思源黑体 CN Light"/>
                <w:b/>
                <w:bCs/>
                <w:color w:val="000000" w:themeColor="text1"/>
                <w:kern w:val="0"/>
                <w:sz w:val="18"/>
                <w:szCs w:val="18"/>
              </w:rPr>
              <w:t>SI</w:t>
            </w:r>
          </w:p>
        </w:tc>
        <w:tc>
          <w:tcPr>
            <w:tcW w:w="2693" w:type="dxa"/>
            <w:shd w:val="clear" w:color="auto" w:fill="auto"/>
            <w:tcMar>
              <w:top w:w="60" w:type="dxa"/>
              <w:bottom w:w="60" w:type="dxa"/>
            </w:tcMar>
            <w:vAlign w:val="center"/>
          </w:tcPr>
          <w:p w14:paraId="3E8719B9" w14:textId="77777777" w:rsid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Pr>
                <w:rFonts w:ascii="宋体" w:hAnsi="宋体" w:cs="思源黑体 CN Light" w:hint="eastAsia"/>
                <w:color w:val="000000" w:themeColor="text1"/>
                <w:kern w:val="0"/>
                <w:sz w:val="18"/>
                <w:szCs w:val="18"/>
              </w:rPr>
              <w:t>结直肠癌、实体瘤</w:t>
            </w:r>
          </w:p>
        </w:tc>
        <w:tc>
          <w:tcPr>
            <w:tcW w:w="2694" w:type="dxa"/>
            <w:shd w:val="clear" w:color="auto" w:fill="auto"/>
            <w:tcMar>
              <w:top w:w="60" w:type="dxa"/>
              <w:bottom w:w="60" w:type="dxa"/>
            </w:tcMar>
            <w:vAlign w:val="center"/>
          </w:tcPr>
          <w:p w14:paraId="7CBA0AF6"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msi.var_id=</w:t>
            </w:r>
            <w:proofErr w:type="gramStart"/>
            <w:r w:rsidRPr="00C8722D">
              <w:rPr>
                <w:rFonts w:ascii="宋体" w:hAnsi="宋体" w:cs="思源黑体 CN Light"/>
                <w:color w:val="000000" w:themeColor="text1"/>
                <w:kern w:val="0"/>
                <w:sz w:val="18"/>
                <w:szCs w:val="18"/>
              </w:rPr>
              <w:t>=”MSS</w:t>
            </w:r>
            <w:proofErr w:type="gramEnd"/>
            <w:r w:rsidRPr="00C8722D">
              <w:rPr>
                <w:rFonts w:ascii="宋体" w:hAnsi="宋体" w:cs="思源黑体 CN Light"/>
                <w:color w:val="000000" w:themeColor="text1"/>
                <w:kern w:val="0"/>
                <w:sz w:val="18"/>
                <w:szCs w:val="18"/>
              </w:rPr>
              <w:t>”%}</w:t>
            </w:r>
          </w:p>
          <w:p w14:paraId="08436E6A"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MSS</w:t>
            </w:r>
          </w:p>
          <w:p w14:paraId="1DEF937B"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else%}</w:t>
            </w:r>
          </w:p>
          <w:p w14:paraId="0AF9874A"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MSI-H</w:t>
            </w:r>
          </w:p>
          <w:p w14:paraId="5FF29C81" w14:textId="21C7DECD" w:rsid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701" w:type="dxa"/>
            <w:shd w:val="clear" w:color="auto" w:fill="auto"/>
            <w:tcMar>
              <w:top w:w="60" w:type="dxa"/>
              <w:bottom w:w="60" w:type="dxa"/>
            </w:tcMar>
            <w:vAlign w:val="center"/>
          </w:tcPr>
          <w:p w14:paraId="796AF9F2" w14:textId="77777777" w:rsid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Pr>
                <w:rFonts w:ascii="宋体" w:hAnsi="宋体" w:cs="思源黑体 CN Light"/>
                <w:color w:val="000000" w:themeColor="text1"/>
                <w:kern w:val="0"/>
                <w:sz w:val="18"/>
                <w:szCs w:val="18"/>
              </w:rPr>
              <w:t>-</w:t>
            </w:r>
          </w:p>
        </w:tc>
        <w:tc>
          <w:tcPr>
            <w:tcW w:w="1558" w:type="dxa"/>
            <w:shd w:val="clear" w:color="auto" w:fill="auto"/>
            <w:tcMar>
              <w:top w:w="60" w:type="dxa"/>
              <w:bottom w:w="60" w:type="dxa"/>
            </w:tcMar>
            <w:vAlign w:val="center"/>
          </w:tcPr>
          <w:p w14:paraId="5BB5DB2A"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msi.var_id=</w:t>
            </w:r>
            <w:proofErr w:type="gramStart"/>
            <w:r w:rsidRPr="00C8722D">
              <w:rPr>
                <w:rFonts w:ascii="宋体" w:hAnsi="宋体" w:cs="思源黑体 CN Light"/>
                <w:color w:val="000000" w:themeColor="text1"/>
                <w:kern w:val="0"/>
                <w:sz w:val="18"/>
                <w:szCs w:val="18"/>
              </w:rPr>
              <w:t>=”MSS</w:t>
            </w:r>
            <w:proofErr w:type="gramEnd"/>
            <w:r w:rsidRPr="00C8722D">
              <w:rPr>
                <w:rFonts w:ascii="宋体" w:hAnsi="宋体" w:cs="思源黑体 CN Light"/>
                <w:color w:val="000000" w:themeColor="text1"/>
                <w:kern w:val="0"/>
                <w:sz w:val="18"/>
                <w:szCs w:val="18"/>
              </w:rPr>
              <w:t>”%}</w:t>
            </w:r>
          </w:p>
          <w:p w14:paraId="6AA5D18B"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w:t>
            </w:r>
          </w:p>
          <w:p w14:paraId="7664A1ED"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else%}</w:t>
            </w:r>
          </w:p>
          <w:p w14:paraId="0DA4F889"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I类</w:t>
            </w:r>
          </w:p>
          <w:p w14:paraId="1803A723" w14:textId="0CDF67EE" w:rsid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tc>
      </w:tr>
    </w:tbl>
    <w:p w14:paraId="41CDA58A" w14:textId="77777777" w:rsidR="00FA63C2" w:rsidRDefault="00000000">
      <w:pPr>
        <w:ind w:leftChars="-59" w:left="-142" w:rightChars="-121" w:right="-290"/>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0A1BE9D6" w14:textId="38770695" w:rsidR="00FA63C2" w:rsidRPr="00902B4A" w:rsidRDefault="00000000" w:rsidP="00902B4A">
      <w:pPr>
        <w:spacing w:line="240" w:lineRule="exact"/>
        <w:ind w:leftChars="-59" w:left="-142" w:rightChars="-62" w:right="-149" w:firstLineChars="200" w:firstLine="320"/>
        <w:rPr>
          <w:rFonts w:ascii="宋体" w:hAnsi="宋体" w:hint="eastAsia"/>
          <w:color w:val="000000" w:themeColor="text1"/>
          <w:sz w:val="16"/>
          <w:szCs w:val="16"/>
        </w:rPr>
      </w:pPr>
      <w:r>
        <w:rPr>
          <w:rFonts w:ascii="宋体" w:hAnsi="宋体" w:hint="eastAsia"/>
          <w:color w:val="000000" w:themeColor="text1"/>
          <w:sz w:val="16"/>
          <w:szCs w:val="16"/>
        </w:rPr>
        <w:t>上表所列基因为实体瘤临床诊疗指南中推荐检测的基因，所列变异为具有明确临床意义或致癌/致病性变异，为临床诊疗方案的确定提供参考。</w:t>
      </w:r>
      <w:r>
        <w:br w:type="page"/>
      </w:r>
    </w:p>
    <w:p w14:paraId="6BE67B99" w14:textId="77777777" w:rsidR="00FA63C2" w:rsidRDefault="00000000">
      <w:pPr>
        <w:pStyle w:val="1"/>
        <w:numPr>
          <w:ilvl w:val="0"/>
          <w:numId w:val="1"/>
        </w:numPr>
        <w:spacing w:before="0" w:after="0"/>
        <w:rPr>
          <w:rFonts w:ascii="宋体" w:hAnsi="宋体" w:hint="eastAsia"/>
          <w:snapToGrid w:val="0"/>
          <w:sz w:val="21"/>
          <w:szCs w:val="21"/>
        </w:rPr>
      </w:pPr>
      <w:r>
        <w:rPr>
          <w:rFonts w:ascii="宋体" w:hAnsi="宋体" w:hint="eastAsia"/>
          <w:snapToGrid w:val="0"/>
          <w:sz w:val="21"/>
          <w:szCs w:val="21"/>
        </w:rPr>
        <w:lastRenderedPageBreak/>
        <w:t>免疫检查点抑制剂疗效相关标志物</w:t>
      </w:r>
    </w:p>
    <w:tbl>
      <w:tblPr>
        <w:tblpPr w:leftFromText="180" w:rightFromText="180" w:vertAnchor="text" w:horzAnchor="margin" w:tblpXSpec="center" w:tblpY="47"/>
        <w:tblW w:w="1015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85"/>
        <w:gridCol w:w="8266"/>
      </w:tblGrid>
      <w:tr w:rsidR="00FA63C2" w14:paraId="71C141A0" w14:textId="77777777" w:rsidTr="004D34DD">
        <w:trPr>
          <w:trHeight w:val="454"/>
        </w:trPr>
        <w:tc>
          <w:tcPr>
            <w:tcW w:w="10151" w:type="dxa"/>
            <w:gridSpan w:val="2"/>
            <w:tcBorders>
              <w:top w:val="nil"/>
              <w:left w:val="nil"/>
              <w:bottom w:val="single" w:sz="4" w:space="0" w:color="E36C0A" w:themeColor="accent6" w:themeShade="BF"/>
              <w:right w:val="nil"/>
            </w:tcBorders>
            <w:shd w:val="clear" w:color="auto" w:fill="F2F2F2" w:themeFill="background1" w:themeFillShade="F2"/>
            <w:vAlign w:val="center"/>
          </w:tcPr>
          <w:p w14:paraId="04209A04"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微卫星状态</w:t>
            </w:r>
          </w:p>
        </w:tc>
      </w:tr>
      <w:tr w:rsidR="00FA63C2" w14:paraId="05086D4B" w14:textId="77777777">
        <w:trPr>
          <w:trHeight w:val="340"/>
        </w:trPr>
        <w:tc>
          <w:tcPr>
            <w:tcW w:w="1885" w:type="dxa"/>
            <w:tcBorders>
              <w:top w:val="single" w:sz="4" w:space="0" w:color="E36C0A" w:themeColor="accent6" w:themeShade="BF"/>
              <w:left w:val="nil"/>
              <w:bottom w:val="single" w:sz="4" w:space="0" w:color="E36C0A" w:themeColor="accent6" w:themeShade="BF"/>
              <w:right w:val="single" w:sz="4" w:space="0" w:color="E36C0A" w:themeColor="accent6" w:themeShade="BF"/>
            </w:tcBorders>
            <w:shd w:val="clear" w:color="auto" w:fill="F2F2F2" w:themeFill="background1" w:themeFillShade="F2"/>
            <w:vAlign w:val="center"/>
          </w:tcPr>
          <w:p w14:paraId="1DFF7D7B" w14:textId="77777777" w:rsidR="00FA63C2" w:rsidRDefault="00000000">
            <w:pPr>
              <w:adjustRightInd w:val="0"/>
              <w:snapToGrid w:val="0"/>
              <w:ind w:firstLineChars="50" w:firstLine="90"/>
              <w:jc w:val="center"/>
              <w:rPr>
                <w:rFonts w:ascii="宋体" w:hAnsi="宋体" w:hint="eastAsia"/>
                <w:b/>
                <w:sz w:val="18"/>
                <w:szCs w:val="18"/>
              </w:rPr>
            </w:pPr>
            <w:r>
              <w:rPr>
                <w:rFonts w:ascii="宋体" w:hAnsi="宋体" w:hint="eastAsia"/>
                <w:b/>
                <w:sz w:val="18"/>
                <w:szCs w:val="18"/>
              </w:rPr>
              <w:t>检测结果</w:t>
            </w:r>
          </w:p>
        </w:tc>
        <w:tc>
          <w:tcPr>
            <w:tcW w:w="8266" w:type="dxa"/>
            <w:tcBorders>
              <w:top w:val="single" w:sz="4" w:space="0" w:color="E36C0A" w:themeColor="accent6" w:themeShade="BF"/>
              <w:left w:val="single" w:sz="4" w:space="0" w:color="E36C0A" w:themeColor="accent6" w:themeShade="BF"/>
              <w:bottom w:val="single" w:sz="4" w:space="0" w:color="E36C0A" w:themeColor="accent6" w:themeShade="BF"/>
              <w:right w:val="nil"/>
            </w:tcBorders>
            <w:shd w:val="clear" w:color="auto" w:fill="F2F2F2" w:themeFill="background1" w:themeFillShade="F2"/>
            <w:vAlign w:val="center"/>
          </w:tcPr>
          <w:p w14:paraId="6D7D8FF4" w14:textId="296350D2" w:rsidR="00FA63C2" w:rsidRDefault="002A526E">
            <w:pPr>
              <w:adjustRightInd w:val="0"/>
              <w:snapToGrid w:val="0"/>
              <w:ind w:firstLine="90"/>
              <w:jc w:val="center"/>
              <w:rPr>
                <w:rFonts w:ascii="宋体" w:hAnsi="宋体" w:hint="eastAsia"/>
                <w:b/>
                <w:sz w:val="18"/>
                <w:szCs w:val="18"/>
              </w:rPr>
            </w:pPr>
            <w:r w:rsidRPr="002A526E">
              <w:rPr>
                <w:rFonts w:ascii="宋体" w:hAnsi="宋体" w:hint="eastAsia"/>
                <w:b/>
                <w:sz w:val="18"/>
                <w:szCs w:val="18"/>
              </w:rPr>
              <w:t>{%if msi.var_id==</w:t>
            </w:r>
            <w:proofErr w:type="gramStart"/>
            <w:r w:rsidRPr="002A526E">
              <w:rPr>
                <w:rFonts w:ascii="宋体" w:hAnsi="宋体" w:hint="eastAsia"/>
                <w:b/>
                <w:sz w:val="18"/>
                <w:szCs w:val="18"/>
              </w:rPr>
              <w:t>”</w:t>
            </w:r>
            <w:proofErr w:type="gramEnd"/>
            <w:r w:rsidRPr="002A526E">
              <w:rPr>
                <w:rFonts w:ascii="宋体" w:hAnsi="宋体" w:hint="eastAsia"/>
                <w:b/>
                <w:sz w:val="18"/>
                <w:szCs w:val="18"/>
              </w:rPr>
              <w:t>MSS</w:t>
            </w:r>
            <w:proofErr w:type="gramStart"/>
            <w:r w:rsidRPr="002A526E">
              <w:rPr>
                <w:rFonts w:ascii="宋体" w:hAnsi="宋体" w:hint="eastAsia"/>
                <w:b/>
                <w:sz w:val="18"/>
                <w:szCs w:val="18"/>
              </w:rPr>
              <w:t>”</w:t>
            </w:r>
            <w:proofErr w:type="gramEnd"/>
            <w:r w:rsidRPr="002A526E">
              <w:rPr>
                <w:rFonts w:ascii="宋体" w:hAnsi="宋体" w:hint="eastAsia"/>
                <w:b/>
                <w:sz w:val="18"/>
                <w:szCs w:val="18"/>
              </w:rPr>
              <w:t>%}MSS（微卫星稳定</w:t>
            </w:r>
            <w:r w:rsidR="001968DA">
              <w:rPr>
                <w:rFonts w:ascii="宋体" w:hAnsi="宋体" w:hint="eastAsia"/>
                <w:b/>
                <w:sz w:val="18"/>
                <w:szCs w:val="18"/>
              </w:rPr>
              <w:t>型</w:t>
            </w:r>
            <w:r w:rsidRPr="002A526E">
              <w:rPr>
                <w:rFonts w:ascii="宋体" w:hAnsi="宋体" w:hint="eastAsia"/>
                <w:b/>
                <w:sz w:val="18"/>
                <w:szCs w:val="18"/>
              </w:rPr>
              <w:t>）{%else%}MSI-H（微卫星不稳定</w:t>
            </w:r>
            <w:r w:rsidR="001968DA">
              <w:rPr>
                <w:rFonts w:ascii="宋体" w:hAnsi="宋体" w:hint="eastAsia"/>
                <w:b/>
                <w:sz w:val="18"/>
                <w:szCs w:val="18"/>
              </w:rPr>
              <w:t>型</w:t>
            </w:r>
            <w:r w:rsidRPr="002A526E">
              <w:rPr>
                <w:rFonts w:ascii="宋体" w:hAnsi="宋体" w:hint="eastAsia"/>
                <w:b/>
                <w:sz w:val="18"/>
                <w:szCs w:val="18"/>
              </w:rPr>
              <w:t>）{%endif%}</w:t>
            </w:r>
          </w:p>
        </w:tc>
      </w:tr>
      <w:tr w:rsidR="00FA63C2" w14:paraId="5D331591" w14:textId="77777777">
        <w:trPr>
          <w:trHeight w:val="3968"/>
        </w:trPr>
        <w:tc>
          <w:tcPr>
            <w:tcW w:w="1885" w:type="dxa"/>
            <w:tcBorders>
              <w:top w:val="single" w:sz="4" w:space="0" w:color="E36C0A" w:themeColor="accent6" w:themeShade="BF"/>
              <w:left w:val="nil"/>
              <w:bottom w:val="dashed" w:sz="4" w:space="0" w:color="BFBFBF"/>
              <w:right w:val="dashed" w:sz="4" w:space="0" w:color="BFBFBF"/>
            </w:tcBorders>
            <w:shd w:val="clear" w:color="auto" w:fill="auto"/>
            <w:vAlign w:val="center"/>
          </w:tcPr>
          <w:p w14:paraId="2F558E38" w14:textId="77777777" w:rsidR="00FA63C2" w:rsidRDefault="00000000">
            <w:pPr>
              <w:adjustRightInd w:val="0"/>
              <w:snapToGrid w:val="0"/>
              <w:ind w:firstLineChars="50" w:firstLine="90"/>
              <w:jc w:val="center"/>
              <w:rPr>
                <w:rFonts w:ascii="宋体" w:hAnsi="宋体" w:hint="eastAsia"/>
                <w:b/>
                <w:sz w:val="18"/>
                <w:szCs w:val="18"/>
              </w:rPr>
            </w:pPr>
            <w:r>
              <w:rPr>
                <w:rFonts w:ascii="宋体" w:hAnsi="宋体" w:hint="eastAsia"/>
                <w:b/>
                <w:sz w:val="18"/>
                <w:szCs w:val="18"/>
              </w:rPr>
              <w:t>微卫星状态检测图</w:t>
            </w:r>
          </w:p>
        </w:tc>
        <w:tc>
          <w:tcPr>
            <w:tcW w:w="8266" w:type="dxa"/>
            <w:tcBorders>
              <w:top w:val="single" w:sz="4" w:space="0" w:color="E36C0A" w:themeColor="accent6" w:themeShade="BF"/>
              <w:left w:val="dashed" w:sz="4" w:space="0" w:color="BFBFBF"/>
              <w:bottom w:val="dashed" w:sz="4" w:space="0" w:color="BFBFBF"/>
              <w:right w:val="nil"/>
            </w:tcBorders>
            <w:shd w:val="clear" w:color="auto" w:fill="auto"/>
            <w:vAlign w:val="center"/>
          </w:tcPr>
          <w:p w14:paraId="10779A6B" w14:textId="77777777" w:rsidR="002A526E" w:rsidRPr="002A526E" w:rsidRDefault="002A526E" w:rsidP="002A526E">
            <w:pPr>
              <w:adjustRightInd w:val="0"/>
              <w:snapToGrid w:val="0"/>
              <w:jc w:val="center"/>
              <w:rPr>
                <w:rFonts w:ascii="思源黑体 CN Bold" w:eastAsia="思源黑体 CN Bold" w:hAnsi="思源黑体 CN Bold" w:hint="eastAsia"/>
                <w:b/>
                <w:color w:val="1E7648"/>
                <w:sz w:val="18"/>
                <w:szCs w:val="18"/>
              </w:rPr>
            </w:pPr>
            <w:r w:rsidRPr="002A526E">
              <w:rPr>
                <w:rFonts w:ascii="思源黑体 CN Bold" w:eastAsia="思源黑体 CN Bold" w:hAnsi="思源黑体 CN Bold"/>
                <w:b/>
                <w:color w:val="1E7648"/>
                <w:sz w:val="18"/>
                <w:szCs w:val="18"/>
              </w:rPr>
              <w:t>{%p if image.msi%}</w:t>
            </w:r>
          </w:p>
          <w:p w14:paraId="576BC37A" w14:textId="77777777" w:rsidR="002A526E" w:rsidRPr="002A526E" w:rsidRDefault="002A526E" w:rsidP="002A526E">
            <w:pPr>
              <w:adjustRightInd w:val="0"/>
              <w:snapToGrid w:val="0"/>
              <w:jc w:val="center"/>
              <w:rPr>
                <w:rFonts w:ascii="思源黑体 CN Bold" w:eastAsia="思源黑体 CN Bold" w:hAnsi="思源黑体 CN Bold" w:hint="eastAsia"/>
                <w:b/>
                <w:color w:val="1E7648"/>
                <w:sz w:val="18"/>
                <w:szCs w:val="18"/>
              </w:rPr>
            </w:pPr>
            <w:r w:rsidRPr="002A526E">
              <w:rPr>
                <w:rFonts w:ascii="思源黑体 CN Bold" w:eastAsia="思源黑体 CN Bold" w:hAnsi="思源黑体 CN Bold"/>
                <w:b/>
                <w:color w:val="1E7648"/>
                <w:sz w:val="18"/>
                <w:szCs w:val="18"/>
              </w:rPr>
              <w:t>{{image.msi}}</w:t>
            </w:r>
          </w:p>
          <w:p w14:paraId="5C36F988" w14:textId="77777777" w:rsidR="002A526E" w:rsidRPr="002A526E" w:rsidRDefault="002A526E" w:rsidP="002A526E">
            <w:pPr>
              <w:adjustRightInd w:val="0"/>
              <w:snapToGrid w:val="0"/>
              <w:jc w:val="center"/>
              <w:rPr>
                <w:rFonts w:ascii="思源黑体 CN Bold" w:eastAsia="思源黑体 CN Bold" w:hAnsi="思源黑体 CN Bold" w:hint="eastAsia"/>
                <w:b/>
                <w:color w:val="1E7648"/>
                <w:sz w:val="18"/>
                <w:szCs w:val="18"/>
              </w:rPr>
            </w:pPr>
            <w:r w:rsidRPr="002A526E">
              <w:rPr>
                <w:rFonts w:ascii="思源黑体 CN Bold" w:eastAsia="思源黑体 CN Bold" w:hAnsi="思源黑体 CN Bold"/>
                <w:b/>
                <w:color w:val="1E7648"/>
                <w:sz w:val="18"/>
                <w:szCs w:val="18"/>
              </w:rPr>
              <w:t>{%p else%}</w:t>
            </w:r>
          </w:p>
          <w:p w14:paraId="440FCAEB" w14:textId="77777777" w:rsidR="002A526E" w:rsidRPr="002A526E" w:rsidRDefault="002A526E" w:rsidP="002A526E">
            <w:pPr>
              <w:adjustRightInd w:val="0"/>
              <w:snapToGrid w:val="0"/>
              <w:jc w:val="center"/>
              <w:rPr>
                <w:rFonts w:ascii="思源黑体 CN Bold" w:eastAsia="思源黑体 CN Bold" w:hAnsi="思源黑体 CN Bold" w:hint="eastAsia"/>
                <w:b/>
                <w:color w:val="1E7648"/>
                <w:sz w:val="18"/>
                <w:szCs w:val="18"/>
              </w:rPr>
            </w:pPr>
            <w:r w:rsidRPr="002A526E">
              <w:rPr>
                <w:rFonts w:ascii="思源黑体 CN Bold" w:eastAsia="思源黑体 CN Bold" w:hAnsi="思源黑体 CN Bold" w:hint="eastAsia"/>
                <w:b/>
                <w:color w:val="1E7648"/>
                <w:sz w:val="18"/>
                <w:szCs w:val="18"/>
              </w:rPr>
              <w:t>未提取到图片</w:t>
            </w:r>
          </w:p>
          <w:p w14:paraId="003DC820" w14:textId="2CE88485" w:rsidR="00FA63C2" w:rsidRDefault="002A526E" w:rsidP="002A526E">
            <w:pPr>
              <w:adjustRightInd w:val="0"/>
              <w:snapToGrid w:val="0"/>
              <w:jc w:val="center"/>
              <w:rPr>
                <w:rFonts w:ascii="思源黑体 CN Bold" w:eastAsia="思源黑体 CN Bold" w:hAnsi="思源黑体 CN Bold" w:hint="eastAsia"/>
                <w:b/>
                <w:color w:val="1E7648"/>
                <w:sz w:val="18"/>
                <w:szCs w:val="18"/>
              </w:rPr>
            </w:pPr>
            <w:r w:rsidRPr="002A526E">
              <w:rPr>
                <w:rFonts w:ascii="思源黑体 CN Bold" w:eastAsia="思源黑体 CN Bold" w:hAnsi="思源黑体 CN Bold"/>
                <w:b/>
                <w:color w:val="1E7648"/>
                <w:sz w:val="18"/>
                <w:szCs w:val="18"/>
              </w:rPr>
              <w:t>{%p endif%}</w:t>
            </w:r>
          </w:p>
        </w:tc>
      </w:tr>
      <w:tr w:rsidR="00FA63C2" w14:paraId="51DD3F96" w14:textId="77777777" w:rsidTr="00BE0AC1">
        <w:trPr>
          <w:trHeight w:val="1260"/>
        </w:trPr>
        <w:tc>
          <w:tcPr>
            <w:tcW w:w="1885" w:type="dxa"/>
            <w:tcBorders>
              <w:top w:val="dashed" w:sz="4" w:space="0" w:color="BFBFBF"/>
              <w:left w:val="nil"/>
              <w:bottom w:val="dashed" w:sz="4" w:space="0" w:color="BFBFBF"/>
              <w:right w:val="dashed" w:sz="4" w:space="0" w:color="BFBFBF"/>
            </w:tcBorders>
            <w:shd w:val="clear" w:color="auto" w:fill="auto"/>
            <w:vAlign w:val="center"/>
          </w:tcPr>
          <w:p w14:paraId="0BCF4062" w14:textId="77777777" w:rsidR="00FA63C2" w:rsidRDefault="00000000">
            <w:pPr>
              <w:adjustRightInd w:val="0"/>
              <w:snapToGrid w:val="0"/>
              <w:ind w:firstLineChars="50" w:firstLine="90"/>
              <w:jc w:val="center"/>
              <w:rPr>
                <w:rFonts w:ascii="宋体" w:hAnsi="宋体" w:hint="eastAsia"/>
                <w:b/>
                <w:sz w:val="18"/>
                <w:szCs w:val="18"/>
              </w:rPr>
            </w:pPr>
            <w:r>
              <w:rPr>
                <w:rFonts w:ascii="宋体" w:hAnsi="宋体" w:hint="eastAsia"/>
                <w:b/>
                <w:sz w:val="18"/>
                <w:szCs w:val="18"/>
              </w:rPr>
              <w:t>检测介绍</w:t>
            </w:r>
          </w:p>
        </w:tc>
        <w:tc>
          <w:tcPr>
            <w:tcW w:w="8266" w:type="dxa"/>
            <w:tcBorders>
              <w:top w:val="dashed" w:sz="4" w:space="0" w:color="BFBFBF"/>
              <w:left w:val="dashed" w:sz="4" w:space="0" w:color="BFBFBF"/>
              <w:bottom w:val="dashed" w:sz="4" w:space="0" w:color="BFBFBF"/>
              <w:right w:val="nil"/>
            </w:tcBorders>
            <w:shd w:val="clear" w:color="auto" w:fill="auto"/>
            <w:vAlign w:val="center"/>
          </w:tcPr>
          <w:p w14:paraId="0F8DE6D5" w14:textId="77777777" w:rsidR="00FA63C2" w:rsidRDefault="00000000" w:rsidP="00BE0AC1">
            <w:pPr>
              <w:adjustRightInd w:val="0"/>
              <w:snapToGrid w:val="0"/>
              <w:rPr>
                <w:rFonts w:ascii="宋体" w:hAnsi="宋体" w:cs="思源黑体 CN Light" w:hint="eastAsia"/>
                <w:sz w:val="18"/>
                <w:szCs w:val="18"/>
              </w:rPr>
            </w:pPr>
            <w:r>
              <w:rPr>
                <w:rFonts w:ascii="宋体" w:hAnsi="宋体" w:hint="eastAsia"/>
                <w:sz w:val="18"/>
                <w:szCs w:val="18"/>
              </w:rPr>
              <w:t>微卫星（Microsatellite，MS）是指细胞基因组中以少数几个核苷酸（多为1</w:t>
            </w:r>
            <w:r>
              <w:rPr>
                <w:rFonts w:ascii="宋体" w:hAnsi="宋体"/>
                <w:sz w:val="18"/>
                <w:szCs w:val="18"/>
              </w:rPr>
              <w:t>-6</w:t>
            </w:r>
            <w:r>
              <w:rPr>
                <w:rFonts w:ascii="宋体" w:hAnsi="宋体" w:hint="eastAsia"/>
                <w:sz w:val="18"/>
                <w:szCs w:val="18"/>
              </w:rPr>
              <w:t>个）为单位串联重复的DNA序列，又称短串联重复（Short</w:t>
            </w:r>
            <w:r>
              <w:rPr>
                <w:rFonts w:ascii="宋体" w:hAnsi="宋体"/>
                <w:sz w:val="18"/>
                <w:szCs w:val="18"/>
              </w:rPr>
              <w:t xml:space="preserve"> </w:t>
            </w:r>
            <w:r>
              <w:rPr>
                <w:rFonts w:ascii="宋体" w:hAnsi="宋体" w:hint="eastAsia"/>
                <w:sz w:val="18"/>
                <w:szCs w:val="18"/>
              </w:rPr>
              <w:t>tandem</w:t>
            </w:r>
            <w:r>
              <w:rPr>
                <w:rFonts w:ascii="宋体" w:hAnsi="宋体"/>
                <w:sz w:val="18"/>
                <w:szCs w:val="18"/>
              </w:rPr>
              <w:t xml:space="preserve"> </w:t>
            </w:r>
            <w:r>
              <w:rPr>
                <w:rFonts w:ascii="宋体" w:hAnsi="宋体" w:hint="eastAsia"/>
                <w:sz w:val="18"/>
                <w:szCs w:val="18"/>
              </w:rPr>
              <w:t>repeat，STR）。DNA错配修复（Mismatch</w:t>
            </w:r>
            <w:r>
              <w:rPr>
                <w:rFonts w:ascii="宋体" w:hAnsi="宋体"/>
                <w:sz w:val="18"/>
                <w:szCs w:val="18"/>
              </w:rPr>
              <w:t xml:space="preserve"> </w:t>
            </w:r>
            <w:r>
              <w:rPr>
                <w:rFonts w:ascii="宋体" w:hAnsi="宋体" w:hint="eastAsia"/>
                <w:sz w:val="18"/>
                <w:szCs w:val="18"/>
              </w:rPr>
              <w:t>repair，MMR）功能出现异常时，微卫星出现的复制错误得不到纠正并不断积累，使得微卫星序列长度或碱基组成发生改变，称为微卫星不稳定性（Microsatellite</w:t>
            </w:r>
            <w:r>
              <w:rPr>
                <w:rFonts w:ascii="宋体" w:hAnsi="宋体"/>
                <w:sz w:val="18"/>
                <w:szCs w:val="18"/>
              </w:rPr>
              <w:t xml:space="preserve"> </w:t>
            </w:r>
            <w:r>
              <w:rPr>
                <w:rFonts w:ascii="宋体" w:hAnsi="宋体" w:hint="eastAsia"/>
                <w:sz w:val="18"/>
                <w:szCs w:val="18"/>
              </w:rPr>
              <w:t>instability，MSI），同时导致基因组呈现高突变表型。肿瘤中，MMR功能缺陷往往由于MMR基因及其相关基因致病性突变导致，也可能由于</w:t>
            </w:r>
            <w:r>
              <w:rPr>
                <w:rFonts w:ascii="宋体" w:hAnsi="宋体" w:hint="eastAsia"/>
                <w:i/>
                <w:iCs/>
                <w:sz w:val="18"/>
                <w:szCs w:val="18"/>
              </w:rPr>
              <w:t>MLH</w:t>
            </w:r>
            <w:r>
              <w:rPr>
                <w:rFonts w:ascii="宋体" w:hAnsi="宋体"/>
                <w:i/>
                <w:iCs/>
                <w:sz w:val="18"/>
                <w:szCs w:val="18"/>
              </w:rPr>
              <w:t>1</w:t>
            </w:r>
            <w:r>
              <w:rPr>
                <w:rFonts w:ascii="宋体" w:hAnsi="宋体" w:hint="eastAsia"/>
                <w:sz w:val="18"/>
                <w:szCs w:val="18"/>
              </w:rPr>
              <w:t>基因启动子区高甲基</w:t>
            </w:r>
            <w:proofErr w:type="gramStart"/>
            <w:r>
              <w:rPr>
                <w:rFonts w:ascii="宋体" w:hAnsi="宋体" w:hint="eastAsia"/>
                <w:sz w:val="18"/>
                <w:szCs w:val="18"/>
              </w:rPr>
              <w:t>化引起</w:t>
            </w:r>
            <w:proofErr w:type="gramEnd"/>
            <w:r>
              <w:rPr>
                <w:rFonts w:ascii="宋体" w:hAnsi="宋体" w:hint="eastAsia"/>
                <w:sz w:val="18"/>
                <w:szCs w:val="18"/>
              </w:rPr>
              <w:t>的MLH</w:t>
            </w:r>
            <w:r>
              <w:rPr>
                <w:rFonts w:ascii="宋体" w:hAnsi="宋体"/>
                <w:sz w:val="18"/>
                <w:szCs w:val="18"/>
              </w:rPr>
              <w:t>1</w:t>
            </w:r>
            <w:r>
              <w:rPr>
                <w:rFonts w:ascii="宋体" w:hAnsi="宋体" w:hint="eastAsia"/>
                <w:sz w:val="18"/>
                <w:szCs w:val="18"/>
              </w:rPr>
              <w:t>表达缺失导致。MSI-H发生率较高的实体瘤包括子宫内膜癌、胃癌和结直肠癌等。</w:t>
            </w:r>
            <w:r>
              <w:rPr>
                <w:rFonts w:ascii="宋体" w:hAnsi="宋体" w:cs="思源黑体 CN Light" w:hint="eastAsia"/>
                <w:sz w:val="18"/>
                <w:szCs w:val="18"/>
              </w:rPr>
              <w:t>现阶段已有多种P</w:t>
            </w:r>
            <w:r>
              <w:rPr>
                <w:rFonts w:ascii="宋体" w:hAnsi="宋体" w:cs="思源黑体 CN Light"/>
                <w:sz w:val="18"/>
                <w:szCs w:val="18"/>
              </w:rPr>
              <w:t>D</w:t>
            </w:r>
            <w:r>
              <w:rPr>
                <w:rFonts w:ascii="宋体" w:hAnsi="宋体" w:cs="思源黑体 CN Light" w:hint="eastAsia"/>
                <w:sz w:val="18"/>
                <w:szCs w:val="18"/>
              </w:rPr>
              <w:t>-</w:t>
            </w:r>
            <w:r>
              <w:rPr>
                <w:rFonts w:ascii="宋体" w:hAnsi="宋体" w:cs="思源黑体 CN Light"/>
                <w:sz w:val="18"/>
                <w:szCs w:val="18"/>
              </w:rPr>
              <w:t>1/PD</w:t>
            </w:r>
            <w:r>
              <w:rPr>
                <w:rFonts w:ascii="宋体" w:hAnsi="宋体" w:cs="思源黑体 CN Light" w:hint="eastAsia"/>
                <w:sz w:val="18"/>
                <w:szCs w:val="18"/>
              </w:rPr>
              <w:t>-</w:t>
            </w:r>
            <w:r>
              <w:rPr>
                <w:rFonts w:ascii="宋体" w:hAnsi="宋体" w:cs="思源黑体 CN Light"/>
                <w:sz w:val="18"/>
                <w:szCs w:val="18"/>
              </w:rPr>
              <w:t>L1</w:t>
            </w:r>
            <w:r>
              <w:rPr>
                <w:rFonts w:ascii="宋体" w:hAnsi="宋体" w:cs="思源黑体 CN Light" w:hint="eastAsia"/>
                <w:sz w:val="18"/>
                <w:szCs w:val="18"/>
              </w:rPr>
              <w:t>抗体类药物被F</w:t>
            </w:r>
            <w:r>
              <w:rPr>
                <w:rFonts w:ascii="宋体" w:hAnsi="宋体" w:cs="思源黑体 CN Light"/>
                <w:sz w:val="18"/>
                <w:szCs w:val="18"/>
              </w:rPr>
              <w:t>DA/NMPA</w:t>
            </w:r>
            <w:r>
              <w:rPr>
                <w:rFonts w:ascii="宋体" w:hAnsi="宋体" w:cs="思源黑体 CN Light" w:hint="eastAsia"/>
                <w:sz w:val="18"/>
                <w:szCs w:val="18"/>
              </w:rPr>
              <w:t>获</w:t>
            </w:r>
            <w:proofErr w:type="gramStart"/>
            <w:r>
              <w:rPr>
                <w:rFonts w:ascii="宋体" w:hAnsi="宋体" w:cs="思源黑体 CN Light" w:hint="eastAsia"/>
                <w:sz w:val="18"/>
                <w:szCs w:val="18"/>
              </w:rPr>
              <w:t>批用于</w:t>
            </w:r>
            <w:proofErr w:type="gramEnd"/>
            <w:r>
              <w:rPr>
                <w:rFonts w:ascii="宋体" w:hAnsi="宋体" w:cs="思源黑体 CN Light" w:hint="eastAsia"/>
                <w:sz w:val="18"/>
                <w:szCs w:val="18"/>
              </w:rPr>
              <w:t>MSI-H结直肠癌或其他实体瘤的治疗，包括</w:t>
            </w:r>
            <w:proofErr w:type="gramStart"/>
            <w:r>
              <w:rPr>
                <w:rFonts w:ascii="宋体" w:hAnsi="宋体" w:cs="思源黑体 CN Light" w:hint="eastAsia"/>
                <w:sz w:val="18"/>
                <w:szCs w:val="18"/>
              </w:rPr>
              <w:t>帕博利珠单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纳武利尤单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伊匹木单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替雷利珠单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恩沃利单</w:t>
            </w:r>
            <w:proofErr w:type="gramEnd"/>
            <w:r>
              <w:rPr>
                <w:rFonts w:ascii="宋体" w:hAnsi="宋体" w:cs="思源黑体 CN Light" w:hint="eastAsia"/>
                <w:sz w:val="18"/>
                <w:szCs w:val="18"/>
              </w:rPr>
              <w:t>抗和</w:t>
            </w:r>
            <w:proofErr w:type="gramStart"/>
            <w:r>
              <w:rPr>
                <w:rFonts w:ascii="宋体" w:hAnsi="宋体" w:cs="思源黑体 CN Light" w:hint="eastAsia"/>
                <w:sz w:val="18"/>
                <w:szCs w:val="18"/>
              </w:rPr>
              <w:t>斯鲁利单</w:t>
            </w:r>
            <w:proofErr w:type="gramEnd"/>
            <w:r>
              <w:rPr>
                <w:rFonts w:ascii="宋体" w:hAnsi="宋体" w:cs="思源黑体 CN Light" w:hint="eastAsia"/>
                <w:sz w:val="18"/>
                <w:szCs w:val="18"/>
              </w:rPr>
              <w:t>抗等。请结合临床实际情况确定免疫治疗方案。</w:t>
            </w:r>
          </w:p>
        </w:tc>
      </w:tr>
      <w:tr w:rsidR="00BE0AC1" w14:paraId="727D8D14" w14:textId="77777777" w:rsidTr="00BE0AC1">
        <w:trPr>
          <w:trHeight w:val="468"/>
        </w:trPr>
        <w:tc>
          <w:tcPr>
            <w:tcW w:w="1885" w:type="dxa"/>
            <w:tcBorders>
              <w:top w:val="dashed" w:sz="4" w:space="0" w:color="BFBFBF"/>
              <w:left w:val="nil"/>
              <w:bottom w:val="single" w:sz="4" w:space="0" w:color="E36C0A" w:themeColor="accent6" w:themeShade="BF"/>
              <w:right w:val="dashed" w:sz="4" w:space="0" w:color="BFBFBF"/>
            </w:tcBorders>
            <w:shd w:val="clear" w:color="auto" w:fill="auto"/>
            <w:vAlign w:val="center"/>
          </w:tcPr>
          <w:p w14:paraId="789037AF" w14:textId="6B2EFBCB" w:rsidR="00BE0AC1" w:rsidRDefault="00BE0AC1">
            <w:pPr>
              <w:adjustRightInd w:val="0"/>
              <w:snapToGrid w:val="0"/>
              <w:ind w:firstLineChars="50" w:firstLine="90"/>
              <w:jc w:val="center"/>
              <w:rPr>
                <w:rFonts w:ascii="宋体" w:hAnsi="宋体" w:hint="eastAsia"/>
                <w:b/>
                <w:sz w:val="18"/>
                <w:szCs w:val="18"/>
              </w:rPr>
            </w:pPr>
            <w:r>
              <w:rPr>
                <w:rFonts w:ascii="宋体" w:hAnsi="宋体" w:hint="eastAsia"/>
                <w:b/>
                <w:sz w:val="18"/>
                <w:szCs w:val="18"/>
              </w:rPr>
              <w:t>治疗策略</w:t>
            </w:r>
          </w:p>
        </w:tc>
        <w:tc>
          <w:tcPr>
            <w:tcW w:w="8266" w:type="dxa"/>
            <w:tcBorders>
              <w:top w:val="dashed" w:sz="4" w:space="0" w:color="BFBFBF"/>
              <w:left w:val="dashed" w:sz="4" w:space="0" w:color="BFBFBF"/>
              <w:bottom w:val="single" w:sz="4" w:space="0" w:color="E36C0A" w:themeColor="accent6" w:themeShade="BF"/>
              <w:right w:val="nil"/>
            </w:tcBorders>
            <w:shd w:val="clear" w:color="auto" w:fill="auto"/>
            <w:vAlign w:val="center"/>
          </w:tcPr>
          <w:p w14:paraId="1773993F"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if msi.evi_sum.evi_split%}</w:t>
            </w:r>
          </w:p>
          <w:p w14:paraId="48CABCF5"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if msi.evi_sum.evi_</w:t>
            </w:r>
            <w:proofErr w:type="gramStart"/>
            <w:r w:rsidRPr="00C43326">
              <w:rPr>
                <w:rFonts w:ascii="宋体" w:hAnsi="宋体"/>
                <w:sz w:val="18"/>
                <w:szCs w:val="18"/>
              </w:rPr>
              <w:t>split.Predictive</w:t>
            </w:r>
            <w:proofErr w:type="gramEnd"/>
            <w:r w:rsidRPr="00C43326">
              <w:rPr>
                <w:rFonts w:ascii="宋体" w:hAnsi="宋体"/>
                <w:sz w:val="18"/>
                <w:szCs w:val="18"/>
              </w:rPr>
              <w:t>_merge%}</w:t>
            </w:r>
          </w:p>
          <w:p w14:paraId="24BFF040"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for b in msi.evi_sum.evi_</w:t>
            </w:r>
            <w:proofErr w:type="gramStart"/>
            <w:r w:rsidRPr="00C43326">
              <w:rPr>
                <w:rFonts w:ascii="宋体" w:hAnsi="宋体"/>
                <w:sz w:val="18"/>
                <w:szCs w:val="18"/>
              </w:rPr>
              <w:t>split.Predictive</w:t>
            </w:r>
            <w:proofErr w:type="gramEnd"/>
            <w:r w:rsidRPr="00C43326">
              <w:rPr>
                <w:rFonts w:ascii="宋体" w:hAnsi="宋体"/>
                <w:sz w:val="18"/>
                <w:szCs w:val="18"/>
              </w:rPr>
              <w:t>_merge%}</w:t>
            </w:r>
          </w:p>
          <w:p w14:paraId="64E98C26" w14:textId="35E333D1" w:rsidR="00C43326" w:rsidRPr="00C43326" w:rsidRDefault="00C43326" w:rsidP="00C43326">
            <w:pPr>
              <w:adjustRightInd w:val="0"/>
              <w:snapToGrid w:val="0"/>
              <w:rPr>
                <w:rFonts w:ascii="宋体" w:hAnsi="宋体" w:hint="eastAsia"/>
                <w:sz w:val="18"/>
                <w:szCs w:val="18"/>
              </w:rPr>
            </w:pPr>
            <w:r w:rsidRPr="00C43326">
              <w:rPr>
                <w:rFonts w:ascii="宋体" w:eastAsiaTheme="minorEastAsia" w:hAnsi="宋体" w:cstheme="minorBidi" w:hint="eastAsia"/>
                <w:b/>
                <w:bCs/>
                <w:color w:val="2E74B5"/>
                <w:sz w:val="18"/>
                <w:szCs w:val="18"/>
              </w:rPr>
              <w:t>{{b.regimen_name}}：</w:t>
            </w:r>
            <w:r w:rsidRPr="00C43326">
              <w:rPr>
                <w:rFonts w:ascii="宋体" w:hAnsi="宋体"/>
                <w:sz w:val="18"/>
                <w:szCs w:val="18"/>
              </w:rPr>
              <w:t>{{b.evi_interpretation|e}}</w:t>
            </w:r>
          </w:p>
          <w:p w14:paraId="6EB27055"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endfor%}</w:t>
            </w:r>
          </w:p>
          <w:p w14:paraId="4E8C679C"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endif%}</w:t>
            </w:r>
          </w:p>
          <w:p w14:paraId="7B6FB9E3"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if msi.evi_sum.evi_</w:t>
            </w:r>
            <w:proofErr w:type="gramStart"/>
            <w:r w:rsidRPr="00C43326">
              <w:rPr>
                <w:rFonts w:ascii="宋体" w:hAnsi="宋体"/>
                <w:sz w:val="18"/>
                <w:szCs w:val="18"/>
              </w:rPr>
              <w:t>split.Prognostic</w:t>
            </w:r>
            <w:proofErr w:type="gramEnd"/>
            <w:r w:rsidRPr="00C43326">
              <w:rPr>
                <w:rFonts w:ascii="宋体" w:hAnsi="宋体"/>
                <w:sz w:val="18"/>
                <w:szCs w:val="18"/>
              </w:rPr>
              <w:t>%}</w:t>
            </w:r>
          </w:p>
          <w:p w14:paraId="083B4117"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for b in msi.evi_sum.evi_</w:t>
            </w:r>
            <w:proofErr w:type="gramStart"/>
            <w:r w:rsidRPr="00C43326">
              <w:rPr>
                <w:rFonts w:ascii="宋体" w:hAnsi="宋体"/>
                <w:sz w:val="18"/>
                <w:szCs w:val="18"/>
              </w:rPr>
              <w:t>split.Prognostic</w:t>
            </w:r>
            <w:proofErr w:type="gramEnd"/>
            <w:r w:rsidRPr="00C43326">
              <w:rPr>
                <w:rFonts w:ascii="宋体" w:hAnsi="宋体"/>
                <w:sz w:val="18"/>
                <w:szCs w:val="18"/>
              </w:rPr>
              <w:t xml:space="preserve"> %}</w:t>
            </w:r>
          </w:p>
          <w:p w14:paraId="08BDC60E" w14:textId="58474D65" w:rsidR="00C43326" w:rsidRPr="00C43326" w:rsidRDefault="00C43326" w:rsidP="00C43326">
            <w:pPr>
              <w:adjustRightInd w:val="0"/>
              <w:snapToGrid w:val="0"/>
              <w:rPr>
                <w:rFonts w:ascii="宋体" w:hAnsi="宋体" w:hint="eastAsia"/>
                <w:sz w:val="18"/>
                <w:szCs w:val="18"/>
              </w:rPr>
            </w:pPr>
            <w:r w:rsidRPr="00C43326">
              <w:rPr>
                <w:rFonts w:ascii="宋体" w:eastAsiaTheme="minorEastAsia" w:hAnsi="宋体" w:cstheme="minorBidi" w:hint="eastAsia"/>
                <w:b/>
                <w:bCs/>
                <w:color w:val="2E74B5"/>
                <w:sz w:val="18"/>
                <w:szCs w:val="18"/>
              </w:rPr>
              <w:t>预后相关：</w:t>
            </w:r>
            <w:r w:rsidRPr="00C43326">
              <w:rPr>
                <w:rFonts w:ascii="宋体" w:hAnsi="宋体"/>
                <w:sz w:val="18"/>
                <w:szCs w:val="18"/>
              </w:rPr>
              <w:t>{{b.evi_interpretation|e}}</w:t>
            </w:r>
          </w:p>
          <w:p w14:paraId="7363CBCB"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endfor%}</w:t>
            </w:r>
          </w:p>
          <w:p w14:paraId="568E1A3D"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endif%}</w:t>
            </w:r>
          </w:p>
          <w:p w14:paraId="24917ACA"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if msi.evi_sum.evi_</w:t>
            </w:r>
            <w:proofErr w:type="gramStart"/>
            <w:r w:rsidRPr="00C43326">
              <w:rPr>
                <w:rFonts w:ascii="宋体" w:hAnsi="宋体"/>
                <w:sz w:val="18"/>
                <w:szCs w:val="18"/>
              </w:rPr>
              <w:t>split.Diagnostic</w:t>
            </w:r>
            <w:proofErr w:type="gramEnd"/>
            <w:r w:rsidRPr="00C43326">
              <w:rPr>
                <w:rFonts w:ascii="宋体" w:hAnsi="宋体"/>
                <w:sz w:val="18"/>
                <w:szCs w:val="18"/>
              </w:rPr>
              <w:t>%}</w:t>
            </w:r>
          </w:p>
          <w:p w14:paraId="7C206F0C"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for b in msi.evi_sum.evi_</w:t>
            </w:r>
            <w:proofErr w:type="gramStart"/>
            <w:r w:rsidRPr="00C43326">
              <w:rPr>
                <w:rFonts w:ascii="宋体" w:hAnsi="宋体"/>
                <w:sz w:val="18"/>
                <w:szCs w:val="18"/>
              </w:rPr>
              <w:t>split.Diagnostic</w:t>
            </w:r>
            <w:proofErr w:type="gramEnd"/>
            <w:r w:rsidRPr="00C43326">
              <w:rPr>
                <w:rFonts w:ascii="宋体" w:hAnsi="宋体"/>
                <w:sz w:val="18"/>
                <w:szCs w:val="18"/>
              </w:rPr>
              <w:t xml:space="preserve"> %}</w:t>
            </w:r>
          </w:p>
          <w:p w14:paraId="577188DF" w14:textId="2DE922D4" w:rsidR="00C43326" w:rsidRPr="00C43326" w:rsidRDefault="00C43326" w:rsidP="00C43326">
            <w:pPr>
              <w:adjustRightInd w:val="0"/>
              <w:snapToGrid w:val="0"/>
              <w:rPr>
                <w:rFonts w:ascii="宋体" w:hAnsi="宋体" w:hint="eastAsia"/>
                <w:sz w:val="18"/>
                <w:szCs w:val="18"/>
              </w:rPr>
            </w:pPr>
            <w:r w:rsidRPr="00C43326">
              <w:rPr>
                <w:rFonts w:ascii="宋体" w:eastAsiaTheme="minorEastAsia" w:hAnsi="宋体" w:cstheme="minorBidi" w:hint="eastAsia"/>
                <w:b/>
                <w:bCs/>
                <w:color w:val="2E74B5"/>
                <w:sz w:val="18"/>
                <w:szCs w:val="18"/>
              </w:rPr>
              <w:t>辅助诊断相关：</w:t>
            </w:r>
            <w:r w:rsidRPr="00C43326">
              <w:rPr>
                <w:rFonts w:ascii="宋体" w:hAnsi="宋体"/>
                <w:sz w:val="18"/>
                <w:szCs w:val="18"/>
              </w:rPr>
              <w:t>{{b.evi_interpretation|e}}</w:t>
            </w:r>
          </w:p>
          <w:p w14:paraId="399CC3B5"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endfor%}</w:t>
            </w:r>
          </w:p>
          <w:p w14:paraId="4E0CC86D"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endif%}</w:t>
            </w:r>
          </w:p>
          <w:p w14:paraId="5B71D6FC"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else%}</w:t>
            </w:r>
          </w:p>
          <w:p w14:paraId="39517623"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w:t>
            </w:r>
          </w:p>
          <w:p w14:paraId="4FB51F45" w14:textId="052DE879" w:rsidR="00C43326" w:rsidRDefault="00C43326" w:rsidP="00C43326">
            <w:pPr>
              <w:adjustRightInd w:val="0"/>
              <w:snapToGrid w:val="0"/>
              <w:rPr>
                <w:rFonts w:ascii="宋体" w:hAnsi="宋体" w:hint="eastAsia"/>
                <w:sz w:val="18"/>
                <w:szCs w:val="18"/>
              </w:rPr>
            </w:pPr>
            <w:r w:rsidRPr="00C43326">
              <w:rPr>
                <w:rFonts w:ascii="宋体" w:hAnsi="宋体"/>
                <w:sz w:val="18"/>
                <w:szCs w:val="18"/>
              </w:rPr>
              <w:t>{%p endif%}</w:t>
            </w:r>
          </w:p>
        </w:tc>
      </w:tr>
    </w:tbl>
    <w:p w14:paraId="2FDD3EE6" w14:textId="77777777" w:rsidR="00FA63C2" w:rsidRDefault="00000000">
      <w:pPr>
        <w:ind w:leftChars="-59" w:left="-142" w:rightChars="-121" w:right="-290"/>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55C2DC7D" w14:textId="77777777" w:rsidR="00FA63C2" w:rsidRDefault="00000000">
      <w:pPr>
        <w:spacing w:line="240" w:lineRule="exact"/>
        <w:ind w:leftChars="-59" w:left="-142" w:rightChars="-121" w:right="-290" w:firstLineChars="200" w:firstLine="320"/>
        <w:rPr>
          <w:rFonts w:ascii="宋体" w:hAnsi="宋体" w:hint="eastAsia"/>
          <w:color w:val="000000" w:themeColor="text1"/>
          <w:sz w:val="16"/>
          <w:szCs w:val="16"/>
        </w:rPr>
      </w:pPr>
      <w:r>
        <w:rPr>
          <w:rFonts w:ascii="宋体" w:hAnsi="宋体" w:hint="eastAsia"/>
          <w:color w:val="000000" w:themeColor="text1"/>
          <w:sz w:val="16"/>
          <w:szCs w:val="16"/>
        </w:rPr>
        <w:t>1.  共检测53个微卫星位点，MSI-H阳性阈值为15%，即≥8个MSI位点检出时则判定为MSI-H型。</w:t>
      </w:r>
    </w:p>
    <w:p w14:paraId="5FC6A65C" w14:textId="184577C1" w:rsidR="00FA63C2" w:rsidRPr="00902B4A" w:rsidRDefault="00000000" w:rsidP="00902B4A">
      <w:pPr>
        <w:spacing w:line="240" w:lineRule="exact"/>
        <w:ind w:leftChars="-59" w:left="-142" w:rightChars="-62" w:right="-149" w:firstLineChars="200" w:firstLine="320"/>
        <w:rPr>
          <w:rFonts w:ascii="宋体" w:hAnsi="宋体" w:hint="eastAsia"/>
          <w:color w:val="000000" w:themeColor="text1"/>
          <w:sz w:val="16"/>
          <w:szCs w:val="16"/>
        </w:rPr>
      </w:pPr>
      <w:r>
        <w:rPr>
          <w:rFonts w:ascii="宋体" w:hAnsi="宋体" w:hint="eastAsia"/>
          <w:color w:val="000000" w:themeColor="text1"/>
          <w:sz w:val="16"/>
          <w:szCs w:val="16"/>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r>
        <w:rPr>
          <w:rFonts w:ascii="宋体" w:hAnsi="宋体"/>
          <w:b/>
          <w:bCs/>
          <w:snapToGrid w:val="0"/>
          <w:spacing w:val="10"/>
          <w:sz w:val="21"/>
          <w:szCs w:val="21"/>
        </w:rPr>
        <w:br w:type="page"/>
      </w:r>
    </w:p>
    <w:tbl>
      <w:tblPr>
        <w:tblStyle w:val="PTMv3"/>
        <w:tblW w:w="0" w:type="auto"/>
        <w:jc w:val="center"/>
        <w:tblLayout w:type="fixed"/>
        <w:tblLook w:val="04A0" w:firstRow="1" w:lastRow="0" w:firstColumn="1" w:lastColumn="0" w:noHBand="0" w:noVBand="1"/>
      </w:tblPr>
      <w:tblGrid>
        <w:gridCol w:w="1014"/>
        <w:gridCol w:w="2029"/>
        <w:gridCol w:w="7101"/>
      </w:tblGrid>
      <w:tr w:rsidR="00FA63C2" w14:paraId="1FBB4F26" w14:textId="77777777" w:rsidTr="002A526E">
        <w:trPr>
          <w:cnfStyle w:val="100000000000" w:firstRow="1" w:lastRow="0" w:firstColumn="0" w:lastColumn="0" w:oddVBand="0" w:evenVBand="0" w:oddHBand="0" w:evenHBand="0" w:firstRowFirstColumn="0" w:firstRowLastColumn="0" w:lastRowFirstColumn="0" w:lastRowLastColumn="0"/>
          <w:trHeight w:val="454"/>
          <w:jc w:val="center"/>
        </w:trPr>
        <w:tc>
          <w:tcPr>
            <w:tcW w:w="10144" w:type="dxa"/>
            <w:gridSpan w:val="3"/>
            <w:tcBorders>
              <w:top w:val="nil"/>
              <w:bottom w:val="single" w:sz="4" w:space="0" w:color="E36C0A" w:themeColor="accent6" w:themeShade="BF"/>
            </w:tcBorders>
            <w:shd w:val="clear" w:color="auto" w:fill="F2F2F2" w:themeFill="background1" w:themeFillShade="F2"/>
          </w:tcPr>
          <w:p w14:paraId="62E9003F"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lastRenderedPageBreak/>
              <w:t>免疫检查点抑制剂疗效正相关基因</w:t>
            </w:r>
          </w:p>
        </w:tc>
      </w:tr>
      <w:tr w:rsidR="00FA63C2" w14:paraId="0E9EC953" w14:textId="77777777" w:rsidTr="002A526E">
        <w:trPr>
          <w:trHeight w:val="340"/>
          <w:jc w:val="center"/>
        </w:trPr>
        <w:tc>
          <w:tcPr>
            <w:tcW w:w="1014"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6FD82B9C" w14:textId="77777777" w:rsidR="00FA63C2" w:rsidRDefault="00000000">
            <w:pPr>
              <w:adjustRightInd w:val="0"/>
              <w:snapToGrid w:val="0"/>
              <w:spacing w:line="240" w:lineRule="exact"/>
              <w:jc w:val="center"/>
              <w:rPr>
                <w:rFonts w:ascii="宋体" w:hAnsi="宋体" w:hint="eastAsia"/>
                <w:b/>
                <w:bCs/>
                <w:i/>
                <w:sz w:val="17"/>
                <w:szCs w:val="17"/>
              </w:rPr>
            </w:pPr>
            <w:r>
              <w:rPr>
                <w:rFonts w:ascii="宋体" w:hAnsi="宋体" w:hint="eastAsia"/>
                <w:b/>
                <w:bCs/>
                <w:sz w:val="18"/>
                <w:szCs w:val="18"/>
              </w:rPr>
              <w:t>检测内容</w:t>
            </w:r>
          </w:p>
        </w:tc>
        <w:tc>
          <w:tcPr>
            <w:tcW w:w="2029"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30DF276" w14:textId="77777777" w:rsidR="00FA63C2" w:rsidRDefault="00000000">
            <w:pPr>
              <w:adjustRightInd w:val="0"/>
              <w:snapToGrid w:val="0"/>
              <w:spacing w:line="240" w:lineRule="exact"/>
              <w:jc w:val="center"/>
              <w:rPr>
                <w:rFonts w:ascii="宋体" w:hAnsi="宋体" w:cs="思源黑体 CN Normal" w:hint="eastAsia"/>
                <w:b/>
                <w:bCs/>
                <w:sz w:val="17"/>
                <w:szCs w:val="17"/>
              </w:rPr>
            </w:pPr>
            <w:r>
              <w:rPr>
                <w:rFonts w:ascii="宋体" w:hAnsi="宋体" w:hint="eastAsia"/>
                <w:b/>
                <w:bCs/>
                <w:sz w:val="18"/>
                <w:szCs w:val="18"/>
              </w:rPr>
              <w:t>检测结果</w:t>
            </w:r>
          </w:p>
        </w:tc>
        <w:tc>
          <w:tcPr>
            <w:tcW w:w="7101"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91B7D32" w14:textId="77777777" w:rsidR="00FA63C2" w:rsidRDefault="00000000">
            <w:pPr>
              <w:adjustRightInd w:val="0"/>
              <w:snapToGrid w:val="0"/>
              <w:spacing w:line="240" w:lineRule="exact"/>
              <w:jc w:val="center"/>
              <w:rPr>
                <w:rFonts w:ascii="宋体" w:hAnsi="宋体" w:hint="eastAsia"/>
                <w:b/>
                <w:bCs/>
                <w:i/>
                <w:iCs/>
                <w:sz w:val="17"/>
                <w:szCs w:val="17"/>
              </w:rPr>
            </w:pPr>
            <w:r>
              <w:rPr>
                <w:rFonts w:ascii="宋体" w:hAnsi="宋体" w:hint="eastAsia"/>
                <w:b/>
                <w:bCs/>
                <w:sz w:val="18"/>
                <w:szCs w:val="18"/>
              </w:rPr>
              <w:t>检测意义</w:t>
            </w:r>
          </w:p>
        </w:tc>
      </w:tr>
      <w:tr w:rsidR="00FA63C2" w14:paraId="07F4A97A" w14:textId="77777777" w:rsidTr="002A526E">
        <w:trPr>
          <w:trHeight w:val="397"/>
          <w:jc w:val="center"/>
        </w:trPr>
        <w:tc>
          <w:tcPr>
            <w:tcW w:w="1014" w:type="dxa"/>
            <w:tcBorders>
              <w:top w:val="single" w:sz="4" w:space="0" w:color="E36C0A" w:themeColor="accent6" w:themeShade="BF"/>
            </w:tcBorders>
          </w:tcPr>
          <w:p w14:paraId="7C9E26AD" w14:textId="77777777" w:rsidR="00FA63C2" w:rsidRDefault="00000000">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t>ATM</w:t>
            </w:r>
          </w:p>
        </w:tc>
        <w:tc>
          <w:tcPr>
            <w:tcW w:w="2029" w:type="dxa"/>
            <w:tcBorders>
              <w:top w:val="single" w:sz="4" w:space="0" w:color="E36C0A" w:themeColor="accent6" w:themeShade="BF"/>
            </w:tcBorders>
          </w:tcPr>
          <w:p w14:paraId="3A9BFE20"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var.io.result_116.ATM%}</w:t>
            </w:r>
          </w:p>
          <w:p w14:paraId="0D70E8E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var.io.result_116.ATM %}</w:t>
            </w:r>
          </w:p>
          <w:p w14:paraId="3FA44A4D"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1CC33807"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08492609"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7944D14D"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5A3EBD85" w14:textId="601E735A"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Borders>
              <w:top w:val="single" w:sz="4" w:space="0" w:color="E36C0A" w:themeColor="accent6" w:themeShade="BF"/>
            </w:tcBorders>
          </w:tcPr>
          <w:p w14:paraId="33F98F21" w14:textId="77777777" w:rsidR="00FA63C2" w:rsidRDefault="00000000">
            <w:pPr>
              <w:adjustRightInd w:val="0"/>
              <w:snapToGrid w:val="0"/>
              <w:spacing w:beforeLines="20" w:before="65" w:afterLines="20" w:after="65"/>
              <w:ind w:firstLineChars="200" w:firstLine="360"/>
              <w:rPr>
                <w:rFonts w:ascii="宋体" w:hAnsi="宋体" w:hint="eastAsia"/>
                <w:color w:val="000000" w:themeColor="text1"/>
                <w:sz w:val="18"/>
                <w:szCs w:val="18"/>
              </w:rPr>
            </w:pPr>
            <w:r>
              <w:rPr>
                <w:rFonts w:ascii="宋体" w:hAnsi="宋体" w:hint="eastAsia"/>
                <w:color w:val="000000" w:themeColor="text1"/>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宋体" w:hAnsi="宋体"/>
                <w:color w:val="000000" w:themeColor="text1"/>
                <w:sz w:val="18"/>
                <w:szCs w:val="18"/>
              </w:rPr>
              <w:t xml:space="preserve"> </w:t>
            </w:r>
            <w:r>
              <w:rPr>
                <w:rFonts w:ascii="宋体" w:hAnsi="宋体" w:hint="eastAsia"/>
                <w:color w:val="000000" w:themeColor="text1"/>
                <w:sz w:val="18"/>
                <w:szCs w:val="18"/>
              </w:rPr>
              <w:t>29489427,</w:t>
            </w:r>
            <w:r>
              <w:rPr>
                <w:rFonts w:ascii="宋体" w:hAnsi="宋体"/>
                <w:color w:val="000000" w:themeColor="text1"/>
                <w:sz w:val="18"/>
                <w:szCs w:val="18"/>
              </w:rPr>
              <w:t xml:space="preserve"> </w:t>
            </w:r>
            <w:r>
              <w:rPr>
                <w:rFonts w:ascii="宋体" w:hAnsi="宋体" w:hint="eastAsia"/>
                <w:color w:val="000000" w:themeColor="text1"/>
                <w:sz w:val="18"/>
                <w:szCs w:val="18"/>
              </w:rPr>
              <w:t>32916128,</w:t>
            </w:r>
            <w:r>
              <w:rPr>
                <w:rFonts w:ascii="宋体" w:hAnsi="宋体"/>
                <w:color w:val="000000" w:themeColor="text1"/>
                <w:sz w:val="18"/>
                <w:szCs w:val="18"/>
              </w:rPr>
              <w:t xml:space="preserve"> </w:t>
            </w:r>
            <w:r>
              <w:rPr>
                <w:rFonts w:ascii="宋体" w:hAnsi="宋体" w:hint="eastAsia"/>
                <w:color w:val="000000" w:themeColor="text1"/>
                <w:sz w:val="18"/>
                <w:szCs w:val="18"/>
              </w:rPr>
              <w:t>30514390,</w:t>
            </w:r>
            <w:r>
              <w:rPr>
                <w:rFonts w:ascii="宋体" w:hAnsi="宋体"/>
                <w:color w:val="000000" w:themeColor="text1"/>
                <w:sz w:val="18"/>
                <w:szCs w:val="18"/>
              </w:rPr>
              <w:t xml:space="preserve"> </w:t>
            </w:r>
            <w:r>
              <w:rPr>
                <w:rFonts w:ascii="宋体" w:hAnsi="宋体" w:hint="eastAsia"/>
                <w:color w:val="000000" w:themeColor="text1"/>
                <w:sz w:val="18"/>
                <w:szCs w:val="18"/>
              </w:rPr>
              <w:t>29983880）。D</w:t>
            </w:r>
            <w:r>
              <w:rPr>
                <w:rFonts w:ascii="宋体" w:hAnsi="宋体"/>
                <w:color w:val="000000" w:themeColor="text1"/>
                <w:sz w:val="18"/>
                <w:szCs w:val="18"/>
              </w:rPr>
              <w:t>DR</w:t>
            </w:r>
            <w:r>
              <w:rPr>
                <w:rFonts w:ascii="宋体" w:hAnsi="宋体" w:hint="eastAsia"/>
                <w:color w:val="000000" w:themeColor="text1"/>
                <w:sz w:val="18"/>
                <w:szCs w:val="18"/>
              </w:rPr>
              <w:t>通路基因包括错配修复（M</w:t>
            </w:r>
            <w:r>
              <w:rPr>
                <w:rFonts w:ascii="宋体" w:hAnsi="宋体"/>
                <w:color w:val="000000" w:themeColor="text1"/>
                <w:sz w:val="18"/>
                <w:szCs w:val="18"/>
              </w:rPr>
              <w:t>MR</w:t>
            </w:r>
            <w:r>
              <w:rPr>
                <w:rFonts w:ascii="宋体" w:hAnsi="宋体" w:hint="eastAsia"/>
                <w:color w:val="000000" w:themeColor="text1"/>
                <w:sz w:val="18"/>
                <w:szCs w:val="18"/>
              </w:rPr>
              <w:t>）基因和P</w:t>
            </w:r>
            <w:r>
              <w:rPr>
                <w:rFonts w:ascii="宋体" w:hAnsi="宋体"/>
                <w:color w:val="000000" w:themeColor="text1"/>
                <w:sz w:val="18"/>
                <w:szCs w:val="18"/>
              </w:rPr>
              <w:t>OLE</w:t>
            </w:r>
            <w:r>
              <w:rPr>
                <w:rFonts w:ascii="宋体" w:hAnsi="宋体" w:hint="eastAsia"/>
                <w:color w:val="000000" w:themeColor="text1"/>
                <w:sz w:val="18"/>
                <w:szCs w:val="18"/>
              </w:rPr>
              <w:t>等基因，有更多的临床研究可供参考，在下方单独列出。</w:t>
            </w:r>
          </w:p>
        </w:tc>
      </w:tr>
      <w:tr w:rsidR="00FA63C2" w14:paraId="5B5BA19C" w14:textId="77777777" w:rsidTr="002A526E">
        <w:trPr>
          <w:trHeight w:val="397"/>
          <w:jc w:val="center"/>
        </w:trPr>
        <w:tc>
          <w:tcPr>
            <w:tcW w:w="1014" w:type="dxa"/>
          </w:tcPr>
          <w:p w14:paraId="5016618B" w14:textId="77777777" w:rsidR="00FA63C2" w:rsidRDefault="00000000">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t>ATR</w:t>
            </w:r>
          </w:p>
        </w:tc>
        <w:tc>
          <w:tcPr>
            <w:tcW w:w="2029" w:type="dxa"/>
          </w:tcPr>
          <w:p w14:paraId="679A5F9C"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var.io.result_116.ATR%}</w:t>
            </w:r>
          </w:p>
          <w:p w14:paraId="2852E2AD"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var.io.result_116.ATR%}</w:t>
            </w:r>
          </w:p>
          <w:p w14:paraId="0ECEDC1F"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30DF3980"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7EADABB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67A202A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05A9027E" w14:textId="4D4D3CF3"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FD14BF4" w14:textId="77777777" w:rsidR="00FA63C2" w:rsidRDefault="00FA63C2">
            <w:pPr>
              <w:adjustRightInd w:val="0"/>
              <w:snapToGrid w:val="0"/>
              <w:spacing w:line="240" w:lineRule="exact"/>
              <w:jc w:val="center"/>
              <w:rPr>
                <w:rFonts w:ascii="宋体" w:hAnsi="宋体" w:hint="eastAsia"/>
                <w:color w:val="1E7648"/>
                <w:sz w:val="18"/>
                <w:szCs w:val="18"/>
              </w:rPr>
            </w:pPr>
          </w:p>
        </w:tc>
      </w:tr>
      <w:tr w:rsidR="00FA63C2" w14:paraId="5441D35F" w14:textId="77777777" w:rsidTr="002A526E">
        <w:trPr>
          <w:trHeight w:val="397"/>
          <w:jc w:val="center"/>
        </w:trPr>
        <w:tc>
          <w:tcPr>
            <w:tcW w:w="1014" w:type="dxa"/>
          </w:tcPr>
          <w:p w14:paraId="6553D2EF" w14:textId="77777777" w:rsidR="00FA63C2" w:rsidRDefault="00000000">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t>BRCA1</w:t>
            </w:r>
          </w:p>
        </w:tc>
        <w:tc>
          <w:tcPr>
            <w:tcW w:w="2029" w:type="dxa"/>
          </w:tcPr>
          <w:p w14:paraId="76F91EBE"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_116.BRCA1%}</w:t>
            </w:r>
          </w:p>
          <w:p w14:paraId="4E1D4EF7"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_116.BRCA1%}</w:t>
            </w:r>
          </w:p>
          <w:p w14:paraId="556B41F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0ECE20E2"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14D03F8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14217463"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5BCFFEED" w14:textId="627AADBD"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5573BDB6" w14:textId="77777777" w:rsidR="00FA63C2" w:rsidRDefault="00FA63C2">
            <w:pPr>
              <w:adjustRightInd w:val="0"/>
              <w:snapToGrid w:val="0"/>
              <w:spacing w:line="240" w:lineRule="exact"/>
              <w:jc w:val="center"/>
              <w:rPr>
                <w:rFonts w:ascii="宋体" w:hAnsi="宋体" w:hint="eastAsia"/>
                <w:color w:val="1E7648"/>
                <w:sz w:val="18"/>
                <w:szCs w:val="18"/>
              </w:rPr>
            </w:pPr>
          </w:p>
        </w:tc>
      </w:tr>
      <w:tr w:rsidR="00FA63C2" w14:paraId="0C58E203" w14:textId="77777777" w:rsidTr="002A526E">
        <w:trPr>
          <w:trHeight w:val="397"/>
          <w:jc w:val="center"/>
        </w:trPr>
        <w:tc>
          <w:tcPr>
            <w:tcW w:w="1014" w:type="dxa"/>
          </w:tcPr>
          <w:p w14:paraId="7C56BEB2" w14:textId="77777777" w:rsidR="00FA63C2" w:rsidRDefault="00000000">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t>BRCA2</w:t>
            </w:r>
          </w:p>
        </w:tc>
        <w:tc>
          <w:tcPr>
            <w:tcW w:w="2029" w:type="dxa"/>
          </w:tcPr>
          <w:p w14:paraId="4181F190"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_116.BRCA2%}</w:t>
            </w:r>
          </w:p>
          <w:p w14:paraId="311D0ABD"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_116.BRCA2%}</w:t>
            </w:r>
          </w:p>
          <w:p w14:paraId="4231BDF1"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095092C2"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731AC589"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65190749"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26DEB50B" w14:textId="0C3978BA"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8D41C92" w14:textId="77777777" w:rsidR="00FA63C2" w:rsidRDefault="00FA63C2">
            <w:pPr>
              <w:adjustRightInd w:val="0"/>
              <w:snapToGrid w:val="0"/>
              <w:spacing w:line="240" w:lineRule="exact"/>
              <w:jc w:val="center"/>
              <w:rPr>
                <w:rFonts w:ascii="宋体" w:hAnsi="宋体" w:hint="eastAsia"/>
                <w:color w:val="1E7648"/>
                <w:sz w:val="18"/>
                <w:szCs w:val="18"/>
              </w:rPr>
            </w:pPr>
          </w:p>
        </w:tc>
      </w:tr>
      <w:tr w:rsidR="00FA63C2" w14:paraId="2F96A468" w14:textId="77777777" w:rsidTr="002A526E">
        <w:trPr>
          <w:trHeight w:val="397"/>
          <w:jc w:val="center"/>
        </w:trPr>
        <w:tc>
          <w:tcPr>
            <w:tcW w:w="1014" w:type="dxa"/>
          </w:tcPr>
          <w:p w14:paraId="48E33FD1" w14:textId="77777777" w:rsidR="00FA63C2" w:rsidRDefault="00000000">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t>FANCA</w:t>
            </w:r>
          </w:p>
        </w:tc>
        <w:tc>
          <w:tcPr>
            <w:tcW w:w="2029" w:type="dxa"/>
          </w:tcPr>
          <w:p w14:paraId="08C1F2D5"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_116.FANCA %}</w:t>
            </w:r>
          </w:p>
          <w:p w14:paraId="138D8962"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_116.FANCA %}</w:t>
            </w:r>
          </w:p>
          <w:p w14:paraId="37DC2A53"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14509510"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7273314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48370A13"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51140DA4" w14:textId="028A5040"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095C28D2" w14:textId="77777777" w:rsidR="00FA63C2" w:rsidRDefault="00FA63C2">
            <w:pPr>
              <w:adjustRightInd w:val="0"/>
              <w:snapToGrid w:val="0"/>
              <w:spacing w:line="240" w:lineRule="exact"/>
              <w:jc w:val="center"/>
              <w:rPr>
                <w:rFonts w:ascii="宋体" w:hAnsi="宋体" w:hint="eastAsia"/>
                <w:color w:val="1E7648"/>
                <w:sz w:val="18"/>
                <w:szCs w:val="18"/>
              </w:rPr>
            </w:pPr>
          </w:p>
        </w:tc>
      </w:tr>
      <w:tr w:rsidR="00FA63C2" w14:paraId="08647713" w14:textId="77777777" w:rsidTr="002A526E">
        <w:trPr>
          <w:trHeight w:val="397"/>
          <w:jc w:val="center"/>
        </w:trPr>
        <w:tc>
          <w:tcPr>
            <w:tcW w:w="1014" w:type="dxa"/>
          </w:tcPr>
          <w:p w14:paraId="412DF263" w14:textId="77777777" w:rsidR="00FA63C2" w:rsidRDefault="00000000">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lastRenderedPageBreak/>
              <w:t>MRE11</w:t>
            </w:r>
          </w:p>
        </w:tc>
        <w:tc>
          <w:tcPr>
            <w:tcW w:w="2029" w:type="dxa"/>
          </w:tcPr>
          <w:p w14:paraId="30ACFBB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_116.MRE11%}</w:t>
            </w:r>
          </w:p>
          <w:p w14:paraId="7740EDFF"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_116.MRE11%}</w:t>
            </w:r>
          </w:p>
          <w:p w14:paraId="10F74607"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79462DB7"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1454C802"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1389B86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1AB89A2E" w14:textId="257388A1"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6FFA4DD" w14:textId="77777777" w:rsidR="00FA63C2" w:rsidRDefault="00FA63C2">
            <w:pPr>
              <w:adjustRightInd w:val="0"/>
              <w:snapToGrid w:val="0"/>
              <w:spacing w:line="240" w:lineRule="exact"/>
              <w:jc w:val="center"/>
              <w:rPr>
                <w:rFonts w:ascii="宋体" w:hAnsi="宋体" w:hint="eastAsia"/>
                <w:color w:val="1E7648"/>
                <w:sz w:val="18"/>
                <w:szCs w:val="18"/>
              </w:rPr>
            </w:pPr>
          </w:p>
        </w:tc>
      </w:tr>
      <w:tr w:rsidR="00FA63C2" w14:paraId="3C3F2E23" w14:textId="77777777" w:rsidTr="002A526E">
        <w:trPr>
          <w:trHeight w:val="397"/>
          <w:jc w:val="center"/>
        </w:trPr>
        <w:tc>
          <w:tcPr>
            <w:tcW w:w="1014" w:type="dxa"/>
          </w:tcPr>
          <w:p w14:paraId="1138BDA4" w14:textId="77777777" w:rsidR="00FA63C2" w:rsidRDefault="00000000">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t>PALB2</w:t>
            </w:r>
          </w:p>
        </w:tc>
        <w:tc>
          <w:tcPr>
            <w:tcW w:w="2029" w:type="dxa"/>
          </w:tcPr>
          <w:p w14:paraId="2A90C448"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_116.PALB2%}</w:t>
            </w:r>
          </w:p>
          <w:p w14:paraId="0EC6D33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_116.PALB2%}</w:t>
            </w:r>
          </w:p>
          <w:p w14:paraId="7CA12B95"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4E11EE1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20E79EAE"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70BF4722"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48CFF6B9" w14:textId="7518DFF4"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6D38EF3F" w14:textId="77777777" w:rsidR="00FA63C2" w:rsidRDefault="00FA63C2">
            <w:pPr>
              <w:adjustRightInd w:val="0"/>
              <w:snapToGrid w:val="0"/>
              <w:spacing w:line="240" w:lineRule="exact"/>
              <w:jc w:val="center"/>
              <w:rPr>
                <w:rFonts w:ascii="宋体" w:hAnsi="宋体" w:hint="eastAsia"/>
                <w:color w:val="1E7648"/>
                <w:sz w:val="18"/>
                <w:szCs w:val="18"/>
              </w:rPr>
            </w:pPr>
          </w:p>
        </w:tc>
      </w:tr>
      <w:tr w:rsidR="00FA63C2" w14:paraId="68C7FD72" w14:textId="77777777" w:rsidTr="002A526E">
        <w:trPr>
          <w:trHeight w:val="596"/>
          <w:jc w:val="center"/>
        </w:trPr>
        <w:tc>
          <w:tcPr>
            <w:tcW w:w="1014" w:type="dxa"/>
          </w:tcPr>
          <w:p w14:paraId="5ED9BE11"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000000" w:themeColor="text1"/>
                <w:sz w:val="18"/>
                <w:szCs w:val="18"/>
              </w:rPr>
              <w:t>MLH1</w:t>
            </w:r>
          </w:p>
        </w:tc>
        <w:tc>
          <w:tcPr>
            <w:tcW w:w="2029" w:type="dxa"/>
          </w:tcPr>
          <w:p w14:paraId="1C73D11D"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_116.MLH1%}</w:t>
            </w:r>
          </w:p>
          <w:p w14:paraId="222A053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_116.MLH1%}</w:t>
            </w:r>
          </w:p>
          <w:p w14:paraId="411744AF"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34B2B369"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469981B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0A11F04C"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625D8BB5" w14:textId="6D3C4A88"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Pr>
          <w:p w14:paraId="39C5906C" w14:textId="77777777" w:rsidR="00FA63C2" w:rsidRDefault="00000000">
            <w:pPr>
              <w:adjustRightInd w:val="0"/>
              <w:snapToGrid w:val="0"/>
              <w:spacing w:beforeLines="20" w:before="65" w:afterLines="20" w:after="65"/>
              <w:ind w:firstLineChars="200" w:firstLine="360"/>
              <w:rPr>
                <w:rFonts w:ascii="宋体" w:hAnsi="宋体" w:hint="eastAsia"/>
                <w:color w:val="000000" w:themeColor="text1"/>
                <w:sz w:val="18"/>
                <w:szCs w:val="18"/>
              </w:rPr>
            </w:pPr>
            <w:r>
              <w:rPr>
                <w:rFonts w:ascii="宋体" w:hAnsi="宋体" w:hint="eastAsia"/>
                <w:color w:val="000000" w:themeColor="text1"/>
                <w:sz w:val="18"/>
                <w:szCs w:val="18"/>
              </w:rPr>
              <w:t>错配修复（M</w:t>
            </w:r>
            <w:r>
              <w:rPr>
                <w:rFonts w:ascii="宋体" w:hAnsi="宋体"/>
                <w:color w:val="000000" w:themeColor="text1"/>
                <w:sz w:val="18"/>
                <w:szCs w:val="18"/>
              </w:rPr>
              <w:t>MR</w:t>
            </w:r>
            <w:r>
              <w:rPr>
                <w:rFonts w:ascii="宋体" w:hAnsi="宋体" w:hint="eastAsia"/>
                <w:color w:val="000000" w:themeColor="text1"/>
                <w:sz w:val="18"/>
                <w:szCs w:val="18"/>
              </w:rPr>
              <w:t>）通路是重要的D</w:t>
            </w:r>
            <w:r>
              <w:rPr>
                <w:rFonts w:ascii="宋体" w:hAnsi="宋体"/>
                <w:color w:val="000000" w:themeColor="text1"/>
                <w:sz w:val="18"/>
                <w:szCs w:val="18"/>
              </w:rPr>
              <w:t>NA</w:t>
            </w:r>
            <w:r>
              <w:rPr>
                <w:rFonts w:ascii="宋体" w:hAnsi="宋体" w:hint="eastAsia"/>
                <w:color w:val="000000" w:themeColor="text1"/>
                <w:sz w:val="18"/>
                <w:szCs w:val="18"/>
              </w:rPr>
              <w:t>损伤修复机制，相关基因包括M</w:t>
            </w:r>
            <w:r>
              <w:rPr>
                <w:rFonts w:ascii="宋体" w:hAnsi="宋体"/>
                <w:color w:val="000000" w:themeColor="text1"/>
                <w:sz w:val="18"/>
                <w:szCs w:val="18"/>
              </w:rPr>
              <w:t>LH1</w:t>
            </w:r>
            <w:r>
              <w:rPr>
                <w:rFonts w:ascii="宋体" w:hAnsi="宋体" w:hint="eastAsia"/>
                <w:color w:val="000000" w:themeColor="text1"/>
                <w:sz w:val="18"/>
                <w:szCs w:val="18"/>
              </w:rPr>
              <w:t>、M</w:t>
            </w:r>
            <w:r>
              <w:rPr>
                <w:rFonts w:ascii="宋体" w:hAnsi="宋体"/>
                <w:color w:val="000000" w:themeColor="text1"/>
                <w:sz w:val="18"/>
                <w:szCs w:val="18"/>
              </w:rPr>
              <w:t>SH2</w:t>
            </w:r>
            <w:r>
              <w:rPr>
                <w:rFonts w:ascii="宋体" w:hAnsi="宋体" w:hint="eastAsia"/>
                <w:color w:val="000000" w:themeColor="text1"/>
                <w:sz w:val="18"/>
                <w:szCs w:val="18"/>
              </w:rPr>
              <w:t>、M</w:t>
            </w:r>
            <w:r>
              <w:rPr>
                <w:rFonts w:ascii="宋体" w:hAnsi="宋体"/>
                <w:color w:val="000000" w:themeColor="text1"/>
                <w:sz w:val="18"/>
                <w:szCs w:val="18"/>
              </w:rPr>
              <w:t>SH6</w:t>
            </w:r>
            <w:r>
              <w:rPr>
                <w:rFonts w:ascii="宋体" w:hAnsi="宋体" w:hint="eastAsia"/>
                <w:color w:val="000000" w:themeColor="text1"/>
                <w:sz w:val="18"/>
                <w:szCs w:val="18"/>
              </w:rPr>
              <w:t>和P</w:t>
            </w:r>
            <w:r>
              <w:rPr>
                <w:rFonts w:ascii="宋体" w:hAnsi="宋体"/>
                <w:color w:val="000000" w:themeColor="text1"/>
                <w:sz w:val="18"/>
                <w:szCs w:val="18"/>
              </w:rPr>
              <w:t>MS2</w:t>
            </w:r>
            <w:r>
              <w:rPr>
                <w:rFonts w:ascii="宋体" w:hAnsi="宋体" w:hint="eastAsia"/>
                <w:color w:val="000000" w:themeColor="text1"/>
                <w:sz w:val="18"/>
                <w:szCs w:val="18"/>
              </w:rPr>
              <w:t>等，M</w:t>
            </w:r>
            <w:r>
              <w:rPr>
                <w:rFonts w:ascii="宋体" w:hAnsi="宋体"/>
                <w:color w:val="000000" w:themeColor="text1"/>
                <w:sz w:val="18"/>
                <w:szCs w:val="18"/>
              </w:rPr>
              <w:t>MR</w:t>
            </w:r>
            <w:r>
              <w:rPr>
                <w:rFonts w:ascii="宋体" w:hAnsi="宋体" w:hint="eastAsia"/>
                <w:color w:val="000000" w:themeColor="text1"/>
                <w:sz w:val="18"/>
                <w:szCs w:val="18"/>
              </w:rPr>
              <w:t>通路缺陷（d</w:t>
            </w:r>
            <w:r>
              <w:rPr>
                <w:rFonts w:ascii="宋体" w:hAnsi="宋体"/>
                <w:color w:val="000000" w:themeColor="text1"/>
                <w:sz w:val="18"/>
                <w:szCs w:val="18"/>
              </w:rPr>
              <w:t>MMR</w:t>
            </w:r>
            <w:r>
              <w:rPr>
                <w:rFonts w:ascii="宋体" w:hAnsi="宋体" w:hint="eastAsia"/>
                <w:color w:val="000000" w:themeColor="text1"/>
                <w:sz w:val="18"/>
                <w:szCs w:val="18"/>
              </w:rPr>
              <w:t>）会导致D</w:t>
            </w:r>
            <w:r>
              <w:rPr>
                <w:rFonts w:ascii="宋体" w:hAnsi="宋体"/>
                <w:color w:val="000000" w:themeColor="text1"/>
                <w:sz w:val="18"/>
                <w:szCs w:val="18"/>
              </w:rPr>
              <w:t>NA</w:t>
            </w:r>
            <w:r>
              <w:rPr>
                <w:rFonts w:ascii="宋体" w:hAnsi="宋体" w:hint="eastAsia"/>
                <w:color w:val="000000" w:themeColor="text1"/>
                <w:sz w:val="18"/>
                <w:szCs w:val="18"/>
              </w:rPr>
              <w:t>复制错误无法被正常修复。</w:t>
            </w:r>
            <w:r>
              <w:rPr>
                <w:rFonts w:ascii="宋体" w:hAnsi="宋体" w:hint="eastAsia"/>
                <w:color w:val="262626" w:themeColor="text1" w:themeTint="D9"/>
                <w:sz w:val="18"/>
                <w:szCs w:val="18"/>
              </w:rPr>
              <w:t>M</w:t>
            </w:r>
            <w:r>
              <w:rPr>
                <w:rFonts w:ascii="宋体" w:hAnsi="宋体"/>
                <w:color w:val="262626" w:themeColor="text1" w:themeTint="D9"/>
                <w:sz w:val="18"/>
                <w:szCs w:val="18"/>
              </w:rPr>
              <w:t>SI</w:t>
            </w:r>
            <w:r>
              <w:rPr>
                <w:rFonts w:ascii="宋体" w:hAnsi="宋体" w:hint="eastAsia"/>
                <w:color w:val="262626" w:themeColor="text1" w:themeTint="D9"/>
                <w:sz w:val="18"/>
                <w:szCs w:val="18"/>
              </w:rPr>
              <w:t>-</w:t>
            </w:r>
            <w:r>
              <w:rPr>
                <w:rFonts w:ascii="宋体" w:hAnsi="宋体"/>
                <w:color w:val="262626" w:themeColor="text1" w:themeTint="D9"/>
                <w:sz w:val="18"/>
                <w:szCs w:val="18"/>
              </w:rPr>
              <w:t>H</w:t>
            </w:r>
            <w:r>
              <w:rPr>
                <w:rFonts w:ascii="宋体" w:hAnsi="宋体" w:hint="eastAsia"/>
                <w:color w:val="262626" w:themeColor="text1" w:themeTint="D9"/>
                <w:sz w:val="18"/>
                <w:szCs w:val="18"/>
              </w:rPr>
              <w:t>实体瘤临床研究提示，</w:t>
            </w:r>
            <w:r>
              <w:rPr>
                <w:rFonts w:ascii="宋体" w:hAnsi="宋体"/>
                <w:color w:val="262626" w:themeColor="text1" w:themeTint="D9"/>
                <w:sz w:val="18"/>
                <w:szCs w:val="18"/>
              </w:rPr>
              <w:t>MMR</w:t>
            </w:r>
            <w:r>
              <w:rPr>
                <w:rFonts w:ascii="宋体" w:hAnsi="宋体" w:hint="eastAsia"/>
                <w:color w:val="262626" w:themeColor="text1" w:themeTint="D9"/>
                <w:sz w:val="18"/>
                <w:szCs w:val="18"/>
              </w:rPr>
              <w:t>基因突变的肿瘤一般具有较高的肿瘤突变负荷，同时PD-L1过表达概率更高。多项临床研究提示dMMR的乳腺癌、结直肠癌和实体瘤患者对免疫检查点抑制剂更敏感，较</w:t>
            </w:r>
            <w:r>
              <w:rPr>
                <w:rFonts w:ascii="宋体" w:hAnsi="宋体"/>
                <w:color w:val="262626" w:themeColor="text1" w:themeTint="D9"/>
                <w:sz w:val="18"/>
                <w:szCs w:val="18"/>
              </w:rPr>
              <w:t>MMR</w:t>
            </w:r>
            <w:r>
              <w:rPr>
                <w:rFonts w:ascii="宋体" w:hAnsi="宋体" w:hint="eastAsia"/>
                <w:color w:val="262626" w:themeColor="text1" w:themeTint="D9"/>
                <w:sz w:val="18"/>
                <w:szCs w:val="18"/>
              </w:rPr>
              <w:t>通路正常的患者拥有更长的无进展生存期或总生存期（PMID: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34530255,</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34966607,</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35185898）。</w:t>
            </w:r>
          </w:p>
          <w:p w14:paraId="6B4247C3" w14:textId="77777777" w:rsidR="00FA63C2" w:rsidRDefault="00000000">
            <w:pPr>
              <w:adjustRightInd w:val="0"/>
              <w:snapToGrid w:val="0"/>
              <w:spacing w:beforeLines="20" w:before="65" w:afterLines="20" w:after="65"/>
              <w:ind w:firstLineChars="200" w:firstLine="360"/>
              <w:rPr>
                <w:rFonts w:ascii="宋体" w:hAnsi="宋体" w:hint="eastAsia"/>
                <w:color w:val="262626" w:themeColor="text1" w:themeTint="D9"/>
                <w:sz w:val="18"/>
                <w:szCs w:val="18"/>
              </w:rPr>
            </w:pPr>
            <w:r>
              <w:rPr>
                <w:rFonts w:ascii="宋体" w:hAnsi="宋体" w:hint="eastAsia"/>
                <w:color w:val="000000" w:themeColor="text1"/>
                <w:sz w:val="18"/>
                <w:szCs w:val="18"/>
              </w:rPr>
              <w:t>检测d</w:t>
            </w:r>
            <w:r>
              <w:rPr>
                <w:rFonts w:ascii="宋体" w:hAnsi="宋体"/>
                <w:color w:val="000000" w:themeColor="text1"/>
                <w:sz w:val="18"/>
                <w:szCs w:val="18"/>
              </w:rPr>
              <w:t>MMR</w:t>
            </w:r>
            <w:r>
              <w:rPr>
                <w:rFonts w:ascii="宋体" w:hAnsi="宋体" w:hint="eastAsia"/>
                <w:color w:val="000000" w:themeColor="text1"/>
                <w:sz w:val="18"/>
                <w:szCs w:val="18"/>
              </w:rPr>
              <w:t>的方法包括免疫组化、微卫星状态检测和基因测序。检出M</w:t>
            </w:r>
            <w:r>
              <w:rPr>
                <w:rFonts w:ascii="宋体" w:hAnsi="宋体"/>
                <w:color w:val="000000" w:themeColor="text1"/>
                <w:sz w:val="18"/>
                <w:szCs w:val="18"/>
              </w:rPr>
              <w:t>MR</w:t>
            </w:r>
            <w:r>
              <w:rPr>
                <w:rFonts w:ascii="宋体" w:hAnsi="宋体" w:hint="eastAsia"/>
                <w:color w:val="000000" w:themeColor="text1"/>
                <w:sz w:val="18"/>
                <w:szCs w:val="18"/>
              </w:rPr>
              <w:t>通路基因突变时，请结合免疫组化和微卫星状态检测结果制定临床用药方案。</w:t>
            </w:r>
          </w:p>
        </w:tc>
      </w:tr>
      <w:tr w:rsidR="00FA63C2" w14:paraId="70225068" w14:textId="77777777" w:rsidTr="002A526E">
        <w:trPr>
          <w:trHeight w:val="596"/>
          <w:jc w:val="center"/>
        </w:trPr>
        <w:tc>
          <w:tcPr>
            <w:tcW w:w="1014" w:type="dxa"/>
          </w:tcPr>
          <w:p w14:paraId="5B52F71F"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000000" w:themeColor="text1"/>
                <w:sz w:val="18"/>
                <w:szCs w:val="18"/>
              </w:rPr>
              <w:t>MSH2</w:t>
            </w:r>
          </w:p>
        </w:tc>
        <w:tc>
          <w:tcPr>
            <w:tcW w:w="2029" w:type="dxa"/>
          </w:tcPr>
          <w:p w14:paraId="01EAAC57"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_116.MSH2%}</w:t>
            </w:r>
          </w:p>
          <w:p w14:paraId="22E22A19"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_116.MSH2%}</w:t>
            </w:r>
          </w:p>
          <w:p w14:paraId="5975C62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16403C3C"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395390C1"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55E5167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18DF5201" w14:textId="509C2268"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A59BFDD" w14:textId="77777777" w:rsidR="00FA63C2" w:rsidRDefault="00FA63C2">
            <w:pPr>
              <w:adjustRightInd w:val="0"/>
              <w:snapToGrid w:val="0"/>
              <w:spacing w:beforeLines="25" w:before="81" w:afterLines="25" w:after="81"/>
              <w:rPr>
                <w:rFonts w:ascii="宋体" w:hAnsi="宋体" w:hint="eastAsia"/>
                <w:i/>
                <w:iCs/>
                <w:color w:val="262626" w:themeColor="text1" w:themeTint="D9"/>
                <w:sz w:val="18"/>
                <w:szCs w:val="18"/>
              </w:rPr>
            </w:pPr>
          </w:p>
        </w:tc>
      </w:tr>
      <w:tr w:rsidR="00FA63C2" w14:paraId="2D7B8FD2" w14:textId="77777777" w:rsidTr="002A526E">
        <w:trPr>
          <w:trHeight w:val="596"/>
          <w:jc w:val="center"/>
        </w:trPr>
        <w:tc>
          <w:tcPr>
            <w:tcW w:w="1014" w:type="dxa"/>
          </w:tcPr>
          <w:p w14:paraId="6F739ECA"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000000" w:themeColor="text1"/>
                <w:sz w:val="18"/>
                <w:szCs w:val="18"/>
              </w:rPr>
              <w:t>MSH6</w:t>
            </w:r>
          </w:p>
        </w:tc>
        <w:tc>
          <w:tcPr>
            <w:tcW w:w="2029" w:type="dxa"/>
          </w:tcPr>
          <w:p w14:paraId="5431AD5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_116.MSH6%}</w:t>
            </w:r>
          </w:p>
          <w:p w14:paraId="10D33F05"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_116.MSH6%}</w:t>
            </w:r>
          </w:p>
          <w:p w14:paraId="13254B95"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18D13F6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2E7A866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2D82B612"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419F92B6" w14:textId="0A8FA12A"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1CC162D" w14:textId="77777777" w:rsidR="00FA63C2" w:rsidRDefault="00FA63C2">
            <w:pPr>
              <w:adjustRightInd w:val="0"/>
              <w:snapToGrid w:val="0"/>
              <w:spacing w:beforeLines="25" w:before="81" w:afterLines="25" w:after="81"/>
              <w:rPr>
                <w:rFonts w:ascii="宋体" w:hAnsi="宋体" w:hint="eastAsia"/>
                <w:i/>
                <w:iCs/>
                <w:color w:val="262626" w:themeColor="text1" w:themeTint="D9"/>
                <w:sz w:val="18"/>
                <w:szCs w:val="18"/>
              </w:rPr>
            </w:pPr>
          </w:p>
        </w:tc>
      </w:tr>
      <w:tr w:rsidR="00FA63C2" w14:paraId="263FB986" w14:textId="77777777" w:rsidTr="002A526E">
        <w:trPr>
          <w:trHeight w:val="596"/>
          <w:jc w:val="center"/>
        </w:trPr>
        <w:tc>
          <w:tcPr>
            <w:tcW w:w="1014" w:type="dxa"/>
          </w:tcPr>
          <w:p w14:paraId="78492C19"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000000" w:themeColor="text1"/>
                <w:sz w:val="18"/>
                <w:szCs w:val="18"/>
              </w:rPr>
              <w:t>PMS2</w:t>
            </w:r>
          </w:p>
        </w:tc>
        <w:tc>
          <w:tcPr>
            <w:tcW w:w="2029" w:type="dxa"/>
          </w:tcPr>
          <w:p w14:paraId="43C429F2"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_116.PMS2%}</w:t>
            </w:r>
          </w:p>
          <w:p w14:paraId="5789FB69"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lastRenderedPageBreak/>
              <w:t>var.io.result</w:t>
            </w:r>
            <w:proofErr w:type="gramEnd"/>
            <w:r w:rsidRPr="002A526E">
              <w:rPr>
                <w:rFonts w:ascii="宋体" w:hAnsi="宋体" w:cs="思源黑体 CN Normal"/>
                <w:color w:val="000000" w:themeColor="text1"/>
                <w:sz w:val="18"/>
                <w:szCs w:val="18"/>
              </w:rPr>
              <w:t>_116.PMS2%}</w:t>
            </w:r>
          </w:p>
          <w:p w14:paraId="637EC475"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1143AA21"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6BE25D7F"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6629C31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2A2DBFDB" w14:textId="6B2EA0EC"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826094E" w14:textId="77777777" w:rsidR="00FA63C2" w:rsidRDefault="00FA63C2">
            <w:pPr>
              <w:adjustRightInd w:val="0"/>
              <w:snapToGrid w:val="0"/>
              <w:spacing w:beforeLines="25" w:before="81" w:afterLines="25" w:after="81"/>
              <w:rPr>
                <w:rFonts w:ascii="宋体" w:hAnsi="宋体" w:hint="eastAsia"/>
                <w:i/>
                <w:iCs/>
                <w:color w:val="262626" w:themeColor="text1" w:themeTint="D9"/>
                <w:sz w:val="18"/>
                <w:szCs w:val="18"/>
              </w:rPr>
            </w:pPr>
          </w:p>
        </w:tc>
      </w:tr>
      <w:tr w:rsidR="00FA63C2" w14:paraId="3F546BDF" w14:textId="77777777" w:rsidTr="002A526E">
        <w:trPr>
          <w:trHeight w:val="622"/>
          <w:jc w:val="center"/>
        </w:trPr>
        <w:tc>
          <w:tcPr>
            <w:tcW w:w="1014" w:type="dxa"/>
          </w:tcPr>
          <w:p w14:paraId="75BD0864" w14:textId="77777777" w:rsidR="00FA63C2" w:rsidRDefault="00000000">
            <w:pPr>
              <w:adjustRightInd w:val="0"/>
              <w:snapToGrid w:val="0"/>
              <w:spacing w:line="240" w:lineRule="exact"/>
              <w:jc w:val="center"/>
              <w:rPr>
                <w:rFonts w:ascii="宋体" w:hAnsi="宋体" w:hint="eastAsia"/>
                <w:i/>
                <w:color w:val="000000" w:themeColor="text1"/>
                <w:sz w:val="18"/>
                <w:szCs w:val="18"/>
              </w:rPr>
            </w:pPr>
            <w:r>
              <w:rPr>
                <w:rFonts w:ascii="宋体" w:hAnsi="宋体"/>
                <w:i/>
                <w:color w:val="262626" w:themeColor="text1" w:themeTint="D9"/>
                <w:sz w:val="18"/>
                <w:szCs w:val="18"/>
              </w:rPr>
              <w:t>POLE</w:t>
            </w:r>
          </w:p>
        </w:tc>
        <w:tc>
          <w:tcPr>
            <w:tcW w:w="2029" w:type="dxa"/>
          </w:tcPr>
          <w:p w14:paraId="126652A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_116.POLE %}</w:t>
            </w:r>
          </w:p>
          <w:p w14:paraId="7A7D6173"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_116.POLE %}</w:t>
            </w:r>
          </w:p>
          <w:p w14:paraId="37106CFE"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0C321BA0"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795A8A4F"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2178F9F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6FF7E5CD" w14:textId="3919C5DB"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Pr>
          <w:p w14:paraId="1437E4E2" w14:textId="77777777" w:rsidR="00FA63C2" w:rsidRDefault="00000000">
            <w:pPr>
              <w:adjustRightInd w:val="0"/>
              <w:snapToGrid w:val="0"/>
              <w:spacing w:beforeLines="20" w:before="65" w:afterLines="20" w:after="65"/>
              <w:ind w:firstLineChars="200" w:firstLine="360"/>
              <w:rPr>
                <w:rFonts w:ascii="宋体" w:hAnsi="宋体" w:hint="eastAsia"/>
                <w:i/>
                <w:iCs/>
                <w:color w:val="262626" w:themeColor="text1" w:themeTint="D9"/>
                <w:sz w:val="18"/>
                <w:szCs w:val="18"/>
              </w:rPr>
            </w:pPr>
            <w:r>
              <w:rPr>
                <w:rFonts w:ascii="宋体" w:hAnsi="宋体" w:hint="eastAsia"/>
                <w:i/>
                <w:iCs/>
                <w:color w:val="000000" w:themeColor="text1"/>
                <w:sz w:val="18"/>
                <w:szCs w:val="18"/>
              </w:rPr>
              <w:t>POLE</w:t>
            </w:r>
            <w:r>
              <w:rPr>
                <w:rFonts w:ascii="宋体" w:hAnsi="宋体" w:hint="eastAsia"/>
                <w:color w:val="000000" w:themeColor="text1"/>
                <w:sz w:val="18"/>
                <w:szCs w:val="18"/>
              </w:rPr>
              <w:t>和</w:t>
            </w:r>
            <w:r>
              <w:rPr>
                <w:rFonts w:ascii="宋体" w:hAnsi="宋体" w:hint="eastAsia"/>
                <w:i/>
                <w:iCs/>
                <w:color w:val="000000" w:themeColor="text1"/>
                <w:sz w:val="18"/>
                <w:szCs w:val="18"/>
              </w:rPr>
              <w:t>POLD1</w:t>
            </w:r>
            <w:r>
              <w:rPr>
                <w:rFonts w:ascii="宋体" w:hAnsi="宋体" w:hint="eastAsia"/>
                <w:color w:val="000000" w:themeColor="text1"/>
                <w:sz w:val="18"/>
                <w:szCs w:val="18"/>
              </w:rPr>
              <w:t>编码产物为DNA聚合酶的催化亚基，其突变可导致</w:t>
            </w:r>
            <w:proofErr w:type="gramStart"/>
            <w:r>
              <w:rPr>
                <w:rFonts w:ascii="宋体" w:hAnsi="宋体" w:hint="eastAsia"/>
                <w:color w:val="000000" w:themeColor="text1"/>
                <w:sz w:val="18"/>
                <w:szCs w:val="18"/>
              </w:rPr>
              <w:t>肿瘤超</w:t>
            </w:r>
            <w:proofErr w:type="gramEnd"/>
            <w:r>
              <w:rPr>
                <w:rFonts w:ascii="宋体" w:hAnsi="宋体" w:hint="eastAsia"/>
                <w:color w:val="000000" w:themeColor="text1"/>
                <w:sz w:val="18"/>
                <w:szCs w:val="18"/>
              </w:rPr>
              <w:t>突变特性。结直肠癌、非小细胞肺癌、子宫内膜癌和胃腺癌的临床研究提示，与野生型患者相比，</w:t>
            </w:r>
            <w:r>
              <w:rPr>
                <w:rFonts w:ascii="宋体" w:hAnsi="宋体" w:hint="eastAsia"/>
                <w:i/>
                <w:iCs/>
                <w:color w:val="000000" w:themeColor="text1"/>
                <w:sz w:val="18"/>
                <w:szCs w:val="18"/>
              </w:rPr>
              <w:t>POLE/POLD1</w:t>
            </w:r>
            <w:r>
              <w:rPr>
                <w:rFonts w:ascii="宋体" w:hAnsi="宋体" w:hint="eastAsia"/>
                <w:color w:val="000000" w:themeColor="text1"/>
                <w:sz w:val="18"/>
                <w:szCs w:val="18"/>
              </w:rPr>
              <w:t>突变型患者在接受免疫治疗之后其客观缓解率更高，中位无进展生存期和总生存期更长（PMID:</w:t>
            </w:r>
            <w:r>
              <w:rPr>
                <w:rFonts w:ascii="宋体" w:hAnsi="宋体"/>
                <w:color w:val="000000" w:themeColor="text1"/>
                <w:sz w:val="18"/>
                <w:szCs w:val="18"/>
              </w:rPr>
              <w:t xml:space="preserve"> </w:t>
            </w:r>
            <w:r>
              <w:rPr>
                <w:rFonts w:ascii="宋体" w:hAnsi="宋体" w:hint="eastAsia"/>
                <w:color w:val="000000" w:themeColor="text1"/>
                <w:sz w:val="18"/>
                <w:szCs w:val="18"/>
              </w:rPr>
              <w:t>35261896,</w:t>
            </w:r>
            <w:r>
              <w:rPr>
                <w:rFonts w:ascii="宋体" w:hAnsi="宋体"/>
                <w:color w:val="000000" w:themeColor="text1"/>
                <w:sz w:val="18"/>
                <w:szCs w:val="18"/>
              </w:rPr>
              <w:t xml:space="preserve"> </w:t>
            </w:r>
            <w:r>
              <w:rPr>
                <w:rFonts w:ascii="宋体" w:hAnsi="宋体" w:hint="eastAsia"/>
                <w:color w:val="000000" w:themeColor="text1"/>
                <w:sz w:val="18"/>
                <w:szCs w:val="18"/>
              </w:rPr>
              <w:t>27362548,</w:t>
            </w:r>
            <w:r>
              <w:rPr>
                <w:rFonts w:ascii="宋体" w:hAnsi="宋体"/>
                <w:color w:val="000000" w:themeColor="text1"/>
                <w:sz w:val="18"/>
                <w:szCs w:val="18"/>
              </w:rPr>
              <w:t xml:space="preserve"> </w:t>
            </w:r>
            <w:r>
              <w:rPr>
                <w:rFonts w:ascii="宋体" w:hAnsi="宋体" w:hint="eastAsia"/>
                <w:color w:val="000000" w:themeColor="text1"/>
                <w:sz w:val="18"/>
                <w:szCs w:val="18"/>
              </w:rPr>
              <w:t>27612425,</w:t>
            </w:r>
            <w:r>
              <w:rPr>
                <w:rFonts w:ascii="宋体" w:hAnsi="宋体"/>
                <w:color w:val="000000" w:themeColor="text1"/>
                <w:sz w:val="18"/>
                <w:szCs w:val="18"/>
              </w:rPr>
              <w:t xml:space="preserve"> </w:t>
            </w:r>
            <w:r>
              <w:rPr>
                <w:rFonts w:ascii="宋体" w:hAnsi="宋体" w:hint="eastAsia"/>
                <w:color w:val="000000" w:themeColor="text1"/>
                <w:sz w:val="18"/>
                <w:szCs w:val="18"/>
              </w:rPr>
              <w:t>35308232）。</w:t>
            </w:r>
          </w:p>
        </w:tc>
      </w:tr>
      <w:tr w:rsidR="00FA63C2" w14:paraId="52607385" w14:textId="77777777" w:rsidTr="002A526E">
        <w:trPr>
          <w:trHeight w:val="623"/>
          <w:jc w:val="center"/>
        </w:trPr>
        <w:tc>
          <w:tcPr>
            <w:tcW w:w="1014" w:type="dxa"/>
          </w:tcPr>
          <w:p w14:paraId="24BB2593" w14:textId="77777777" w:rsidR="00FA63C2" w:rsidRDefault="00000000">
            <w:pPr>
              <w:adjustRightInd w:val="0"/>
              <w:snapToGrid w:val="0"/>
              <w:spacing w:line="240" w:lineRule="exact"/>
              <w:jc w:val="center"/>
              <w:rPr>
                <w:rFonts w:ascii="宋体" w:hAnsi="宋体" w:hint="eastAsia"/>
                <w:i/>
                <w:color w:val="000000" w:themeColor="text1"/>
                <w:sz w:val="18"/>
                <w:szCs w:val="18"/>
              </w:rPr>
            </w:pPr>
            <w:r>
              <w:rPr>
                <w:rFonts w:ascii="宋体" w:hAnsi="宋体"/>
                <w:i/>
                <w:color w:val="262626" w:themeColor="text1" w:themeTint="D9"/>
                <w:sz w:val="18"/>
                <w:szCs w:val="18"/>
              </w:rPr>
              <w:t>POLD1</w:t>
            </w:r>
          </w:p>
        </w:tc>
        <w:tc>
          <w:tcPr>
            <w:tcW w:w="2029" w:type="dxa"/>
          </w:tcPr>
          <w:p w14:paraId="11B5F13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_116.POLD1%}</w:t>
            </w:r>
          </w:p>
          <w:p w14:paraId="0BF429AC"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_116.POLD1%}</w:t>
            </w:r>
          </w:p>
          <w:p w14:paraId="30EF58A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69295FE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7350FB3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04C1F560"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3A9D50E5" w14:textId="1FEF248A"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0352886" w14:textId="77777777" w:rsidR="00FA63C2" w:rsidRDefault="00FA63C2">
            <w:pPr>
              <w:adjustRightInd w:val="0"/>
              <w:snapToGrid w:val="0"/>
              <w:spacing w:beforeLines="25" w:before="81" w:afterLines="25" w:after="81"/>
              <w:rPr>
                <w:rFonts w:ascii="宋体" w:hAnsi="宋体" w:hint="eastAsia"/>
                <w:i/>
                <w:iCs/>
                <w:color w:val="262626" w:themeColor="text1" w:themeTint="D9"/>
                <w:sz w:val="18"/>
                <w:szCs w:val="18"/>
              </w:rPr>
            </w:pPr>
          </w:p>
        </w:tc>
      </w:tr>
      <w:tr w:rsidR="00FA63C2" w14:paraId="32C2ED85" w14:textId="77777777" w:rsidTr="002A526E">
        <w:trPr>
          <w:trHeight w:val="397"/>
          <w:jc w:val="center"/>
        </w:trPr>
        <w:tc>
          <w:tcPr>
            <w:tcW w:w="1014" w:type="dxa"/>
          </w:tcPr>
          <w:p w14:paraId="593CA329" w14:textId="77777777" w:rsidR="00FA63C2" w:rsidRDefault="00000000">
            <w:pPr>
              <w:adjustRightInd w:val="0"/>
              <w:snapToGrid w:val="0"/>
              <w:spacing w:line="240" w:lineRule="exact"/>
              <w:jc w:val="center"/>
              <w:rPr>
                <w:rFonts w:ascii="宋体" w:hAnsi="宋体" w:hint="eastAsia"/>
                <w:i/>
                <w:color w:val="000000" w:themeColor="text1"/>
                <w:sz w:val="18"/>
                <w:szCs w:val="18"/>
              </w:rPr>
            </w:pPr>
            <w:r>
              <w:rPr>
                <w:rFonts w:ascii="宋体" w:hAnsi="宋体"/>
                <w:i/>
                <w:color w:val="262626" w:themeColor="text1" w:themeTint="D9"/>
                <w:sz w:val="18"/>
                <w:szCs w:val="18"/>
              </w:rPr>
              <w:t>TP53</w:t>
            </w:r>
          </w:p>
        </w:tc>
        <w:tc>
          <w:tcPr>
            <w:tcW w:w="2029" w:type="dxa"/>
          </w:tcPr>
          <w:p w14:paraId="48C4976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_116.TP53%}</w:t>
            </w:r>
          </w:p>
          <w:p w14:paraId="38F1AF0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_116.TP53%}</w:t>
            </w:r>
          </w:p>
          <w:p w14:paraId="2AD45A23"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2F92CC3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2DB0B86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6F9F85F5"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064C40AD" w14:textId="55E304D5"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3659EC17" w14:textId="77777777" w:rsidR="00FA63C2" w:rsidRDefault="00000000">
            <w:pPr>
              <w:adjustRightInd w:val="0"/>
              <w:snapToGrid w:val="0"/>
              <w:spacing w:beforeLines="25" w:before="81" w:afterLines="25" w:after="81"/>
              <w:ind w:firstLineChars="200" w:firstLine="360"/>
              <w:rPr>
                <w:rFonts w:ascii="宋体" w:hAnsi="宋体" w:hint="eastAsia"/>
                <w:i/>
                <w:iCs/>
                <w:color w:val="262626" w:themeColor="text1" w:themeTint="D9"/>
                <w:sz w:val="18"/>
                <w:szCs w:val="18"/>
              </w:rPr>
            </w:pPr>
            <w:proofErr w:type="gramStart"/>
            <w:r>
              <w:rPr>
                <w:rFonts w:ascii="宋体" w:hAnsi="宋体" w:hint="eastAsia"/>
                <w:color w:val="262626" w:themeColor="text1" w:themeTint="D9"/>
                <w:sz w:val="18"/>
                <w:szCs w:val="18"/>
              </w:rPr>
              <w:t>多项非</w:t>
            </w:r>
            <w:proofErr w:type="gramEnd"/>
            <w:r>
              <w:rPr>
                <w:rFonts w:ascii="宋体" w:hAnsi="宋体" w:hint="eastAsia"/>
                <w:color w:val="262626" w:themeColor="text1" w:themeTint="D9"/>
                <w:sz w:val="18"/>
                <w:szCs w:val="18"/>
              </w:rPr>
              <w:t>小细胞肺癌临床研究表明，</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失活突变、</w:t>
            </w:r>
            <w:r>
              <w:rPr>
                <w:rFonts w:ascii="宋体" w:hAnsi="宋体" w:hint="eastAsia"/>
                <w:i/>
                <w:iCs/>
                <w:color w:val="262626" w:themeColor="text1" w:themeTint="D9"/>
                <w:sz w:val="18"/>
                <w:szCs w:val="18"/>
              </w:rPr>
              <w:t>KEAP1/TP53</w:t>
            </w:r>
            <w:r>
              <w:rPr>
                <w:rFonts w:ascii="宋体" w:hAnsi="宋体" w:hint="eastAsia"/>
                <w:color w:val="262626" w:themeColor="text1" w:themeTint="D9"/>
                <w:sz w:val="18"/>
                <w:szCs w:val="18"/>
              </w:rPr>
              <w:t>共突变和</w:t>
            </w:r>
            <w:r>
              <w:rPr>
                <w:rFonts w:ascii="宋体" w:hAnsi="宋体" w:hint="eastAsia"/>
                <w:i/>
                <w:iCs/>
                <w:color w:val="262626" w:themeColor="text1" w:themeTint="D9"/>
                <w:sz w:val="18"/>
                <w:szCs w:val="18"/>
              </w:rPr>
              <w:t>ZFHX3/TP53</w:t>
            </w:r>
            <w:r>
              <w:rPr>
                <w:rFonts w:ascii="宋体" w:hAnsi="宋体" w:hint="eastAsia"/>
                <w:color w:val="262626" w:themeColor="text1" w:themeTint="D9"/>
                <w:sz w:val="18"/>
                <w:szCs w:val="18"/>
              </w:rPr>
              <w:t>共突变的患者接受PD-1/PD-L1抑制剂治疗后的无进展生存期或总生存期较长（PMID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33330629,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34450259,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35226388）。</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突变型膀胱癌患者较</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野生型患者更易从免疫检查点抑制剂治疗中获益（PMID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33356494）。</w:t>
            </w:r>
          </w:p>
        </w:tc>
      </w:tr>
      <w:tr w:rsidR="00FA63C2" w14:paraId="21717E1A" w14:textId="77777777" w:rsidTr="002A526E">
        <w:trPr>
          <w:trHeight w:val="397"/>
          <w:jc w:val="center"/>
        </w:trPr>
        <w:tc>
          <w:tcPr>
            <w:tcW w:w="1014" w:type="dxa"/>
          </w:tcPr>
          <w:p w14:paraId="7B1EE5DF" w14:textId="77777777" w:rsidR="00FA63C2" w:rsidRDefault="00000000">
            <w:pPr>
              <w:adjustRightInd w:val="0"/>
              <w:snapToGrid w:val="0"/>
              <w:spacing w:line="240" w:lineRule="exact"/>
              <w:jc w:val="center"/>
              <w:rPr>
                <w:rFonts w:ascii="宋体" w:hAnsi="宋体" w:hint="eastAsia"/>
                <w:i/>
                <w:color w:val="000000" w:themeColor="text1"/>
                <w:sz w:val="18"/>
                <w:szCs w:val="18"/>
              </w:rPr>
            </w:pPr>
            <w:r>
              <w:rPr>
                <w:rFonts w:ascii="宋体" w:hAnsi="宋体" w:hint="eastAsia"/>
                <w:i/>
                <w:color w:val="000000" w:themeColor="text1"/>
                <w:sz w:val="18"/>
                <w:szCs w:val="18"/>
              </w:rPr>
              <w:t>K</w:t>
            </w:r>
            <w:r>
              <w:rPr>
                <w:rFonts w:ascii="宋体" w:hAnsi="宋体"/>
                <w:i/>
                <w:color w:val="000000" w:themeColor="text1"/>
                <w:sz w:val="18"/>
                <w:szCs w:val="18"/>
              </w:rPr>
              <w:t>RAS</w:t>
            </w:r>
          </w:p>
        </w:tc>
        <w:tc>
          <w:tcPr>
            <w:tcW w:w="2029" w:type="dxa"/>
          </w:tcPr>
          <w:p w14:paraId="7646CB2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_116.KRAS %}</w:t>
            </w:r>
          </w:p>
          <w:p w14:paraId="14EC7A3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_116.KRAS %}</w:t>
            </w:r>
          </w:p>
          <w:p w14:paraId="4F19BBA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294061BD"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25F25D5D"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5DF47A1F"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6B65A50E" w14:textId="06FDE017"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3579EC78" w14:textId="77777777" w:rsidR="00FA63C2" w:rsidRDefault="00000000">
            <w:pPr>
              <w:adjustRightInd w:val="0"/>
              <w:snapToGrid w:val="0"/>
              <w:spacing w:beforeLines="25" w:before="81" w:afterLines="25" w:after="81"/>
              <w:ind w:firstLineChars="200" w:firstLine="360"/>
              <w:rPr>
                <w:rFonts w:ascii="宋体" w:hAnsi="宋体" w:hint="eastAsia"/>
                <w:i/>
                <w:iCs/>
                <w:color w:val="262626" w:themeColor="text1" w:themeTint="D9"/>
                <w:sz w:val="18"/>
                <w:szCs w:val="18"/>
              </w:rPr>
            </w:pPr>
            <w:r>
              <w:rPr>
                <w:rFonts w:ascii="宋体" w:hAnsi="宋体" w:hint="eastAsia"/>
                <w:color w:val="262626" w:themeColor="text1" w:themeTint="D9"/>
                <w:sz w:val="18"/>
                <w:szCs w:val="18"/>
              </w:rPr>
              <w:t>回顾性研究提示</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或</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突变的肿瘤患者，尤其是TP53/KRAS共突变患者，PD-1/PD-L1抑制剂治疗的临床获益更显著（PMID: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28039262）。非小细胞肺癌临床研究提示，</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突变且PD-L1表达≥1％患者接受免疫检查点抑制剂治疗时的疗效高于</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野生型患者，且这一差异在PD-L1表达≥50％时更显著（PMID:30738221）。</w:t>
            </w:r>
          </w:p>
        </w:tc>
      </w:tr>
      <w:tr w:rsidR="00FA63C2" w14:paraId="3ED6A645" w14:textId="77777777" w:rsidTr="002A526E">
        <w:trPr>
          <w:trHeight w:val="397"/>
          <w:jc w:val="center"/>
        </w:trPr>
        <w:tc>
          <w:tcPr>
            <w:tcW w:w="1014" w:type="dxa"/>
          </w:tcPr>
          <w:p w14:paraId="19FF825D" w14:textId="77777777" w:rsidR="00FA63C2" w:rsidRDefault="00000000">
            <w:pPr>
              <w:adjustRightInd w:val="0"/>
              <w:snapToGrid w:val="0"/>
              <w:spacing w:line="240" w:lineRule="exact"/>
              <w:jc w:val="center"/>
              <w:rPr>
                <w:rFonts w:ascii="宋体" w:hAnsi="宋体" w:hint="eastAsia"/>
                <w:i/>
                <w:color w:val="000000" w:themeColor="text1"/>
                <w:sz w:val="18"/>
                <w:szCs w:val="18"/>
              </w:rPr>
            </w:pPr>
            <w:r>
              <w:rPr>
                <w:rFonts w:ascii="宋体" w:hAnsi="宋体" w:hint="eastAsia"/>
                <w:i/>
                <w:color w:val="000000" w:themeColor="text1"/>
                <w:sz w:val="18"/>
                <w:szCs w:val="18"/>
              </w:rPr>
              <w:t>C</w:t>
            </w:r>
            <w:r>
              <w:rPr>
                <w:rFonts w:ascii="宋体" w:hAnsi="宋体"/>
                <w:i/>
                <w:color w:val="000000" w:themeColor="text1"/>
                <w:sz w:val="18"/>
                <w:szCs w:val="18"/>
              </w:rPr>
              <w:t>D274</w:t>
            </w:r>
          </w:p>
        </w:tc>
        <w:tc>
          <w:tcPr>
            <w:tcW w:w="2029" w:type="dxa"/>
          </w:tcPr>
          <w:p w14:paraId="05E581D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_116.CD274%}</w:t>
            </w:r>
          </w:p>
          <w:p w14:paraId="50B332AE"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_116.CD274%}</w:t>
            </w:r>
          </w:p>
          <w:p w14:paraId="05AC16AE"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35EEC00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234A2DA1"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lastRenderedPageBreak/>
              <w:t>{%p else%}</w:t>
            </w:r>
          </w:p>
          <w:p w14:paraId="6FC545D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7A38F83B" w14:textId="7E152676"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7697F674" w14:textId="77777777" w:rsidR="00FA63C2" w:rsidRDefault="00000000">
            <w:pPr>
              <w:adjustRightInd w:val="0"/>
              <w:snapToGrid w:val="0"/>
              <w:spacing w:beforeLines="25" w:before="81" w:afterLines="25" w:after="81"/>
              <w:ind w:firstLineChars="200" w:firstLine="360"/>
              <w:rPr>
                <w:rFonts w:ascii="宋体" w:hAnsi="宋体" w:hint="eastAsia"/>
                <w:i/>
                <w:iCs/>
                <w:color w:val="262626" w:themeColor="text1" w:themeTint="D9"/>
                <w:sz w:val="18"/>
                <w:szCs w:val="18"/>
              </w:rPr>
            </w:pPr>
            <w:r>
              <w:rPr>
                <w:rFonts w:ascii="宋体" w:hAnsi="宋体" w:hint="eastAsia"/>
                <w:i/>
                <w:iCs/>
                <w:color w:val="262626" w:themeColor="text1" w:themeTint="D9"/>
                <w:sz w:val="18"/>
                <w:szCs w:val="18"/>
              </w:rPr>
              <w:lastRenderedPageBreak/>
              <w:t>C</w:t>
            </w:r>
            <w:r>
              <w:rPr>
                <w:rFonts w:ascii="宋体" w:hAnsi="宋体"/>
                <w:i/>
                <w:iCs/>
                <w:color w:val="262626" w:themeColor="text1" w:themeTint="D9"/>
                <w:sz w:val="18"/>
                <w:szCs w:val="18"/>
              </w:rPr>
              <w:t>D274</w:t>
            </w:r>
            <w:r>
              <w:rPr>
                <w:rFonts w:ascii="宋体" w:hAnsi="宋体" w:hint="eastAsia"/>
                <w:color w:val="262626" w:themeColor="text1" w:themeTint="D9"/>
                <w:sz w:val="18"/>
                <w:szCs w:val="18"/>
              </w:rPr>
              <w:t>编码产物为P</w:t>
            </w:r>
            <w:r>
              <w:rPr>
                <w:rFonts w:ascii="宋体" w:hAnsi="宋体"/>
                <w:color w:val="262626" w:themeColor="text1" w:themeTint="D9"/>
                <w:sz w:val="18"/>
                <w:szCs w:val="18"/>
              </w:rPr>
              <w:t>D</w:t>
            </w:r>
            <w:r>
              <w:rPr>
                <w:rFonts w:ascii="宋体" w:hAnsi="宋体" w:hint="eastAsia"/>
                <w:color w:val="262626" w:themeColor="text1" w:themeTint="D9"/>
                <w:sz w:val="18"/>
                <w:szCs w:val="18"/>
              </w:rPr>
              <w:t>-</w:t>
            </w:r>
            <w:r>
              <w:rPr>
                <w:rFonts w:ascii="宋体" w:hAnsi="宋体"/>
                <w:color w:val="262626" w:themeColor="text1" w:themeTint="D9"/>
                <w:sz w:val="18"/>
                <w:szCs w:val="18"/>
              </w:rPr>
              <w:t>L1</w:t>
            </w:r>
            <w:r>
              <w:rPr>
                <w:rFonts w:ascii="宋体" w:hAnsi="宋体" w:hint="eastAsia"/>
                <w:color w:val="262626" w:themeColor="text1" w:themeTint="D9"/>
                <w:sz w:val="18"/>
                <w:szCs w:val="18"/>
              </w:rPr>
              <w:t>。一项实体瘤回顾性分析提示，携带</w:t>
            </w:r>
            <w:r>
              <w:rPr>
                <w:rFonts w:ascii="宋体" w:hAnsi="宋体"/>
                <w:i/>
                <w:iCs/>
                <w:color w:val="262626" w:themeColor="text1" w:themeTint="D9"/>
                <w:sz w:val="18"/>
                <w:szCs w:val="18"/>
              </w:rPr>
              <w:t>CD274</w:t>
            </w:r>
            <w:r>
              <w:rPr>
                <w:rFonts w:ascii="宋体" w:hAnsi="宋体" w:hint="eastAsia"/>
                <w:color w:val="262626" w:themeColor="text1" w:themeTint="D9"/>
                <w:sz w:val="18"/>
                <w:szCs w:val="18"/>
              </w:rPr>
              <w:t>扩增的实体瘤患者对免疫检查点抑制剂照料的总体客观缓解率约为66.7％（PMID: 29902298）。尿路上皮癌和软组织肉瘤临床研究提示</w:t>
            </w:r>
            <w:r>
              <w:rPr>
                <w:rFonts w:ascii="宋体" w:hAnsi="宋体" w:hint="eastAsia"/>
                <w:i/>
                <w:iCs/>
                <w:color w:val="262626" w:themeColor="text1" w:themeTint="D9"/>
                <w:sz w:val="18"/>
                <w:szCs w:val="18"/>
              </w:rPr>
              <w:t>CD274</w:t>
            </w:r>
            <w:r>
              <w:rPr>
                <w:rFonts w:ascii="宋体" w:hAnsi="宋体" w:hint="eastAsia"/>
                <w:color w:val="262626" w:themeColor="text1" w:themeTint="D9"/>
                <w:sz w:val="18"/>
                <w:szCs w:val="18"/>
              </w:rPr>
              <w:t>扩增的患者在PD-L1抑制剂治疗后有更好的临床获益（PMID: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35071713,</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28405504）</w:t>
            </w:r>
          </w:p>
        </w:tc>
      </w:tr>
      <w:tr w:rsidR="00FA63C2" w14:paraId="4CB24A55" w14:textId="77777777" w:rsidTr="002A526E">
        <w:trPr>
          <w:trHeight w:val="397"/>
          <w:jc w:val="center"/>
        </w:trPr>
        <w:tc>
          <w:tcPr>
            <w:tcW w:w="1014" w:type="dxa"/>
          </w:tcPr>
          <w:p w14:paraId="4BB56EB8" w14:textId="77777777" w:rsidR="00FA63C2" w:rsidRDefault="00000000">
            <w:pPr>
              <w:adjustRightInd w:val="0"/>
              <w:snapToGrid w:val="0"/>
              <w:spacing w:line="240" w:lineRule="exact"/>
              <w:jc w:val="center"/>
              <w:rPr>
                <w:rFonts w:ascii="宋体" w:hAnsi="宋体" w:hint="eastAsia"/>
                <w:i/>
                <w:color w:val="000000" w:themeColor="text1"/>
                <w:sz w:val="18"/>
                <w:szCs w:val="18"/>
              </w:rPr>
            </w:pPr>
            <w:r>
              <w:rPr>
                <w:rFonts w:ascii="宋体" w:hAnsi="宋体"/>
                <w:i/>
                <w:sz w:val="18"/>
                <w:szCs w:val="18"/>
              </w:rPr>
              <w:t>ARID1A</w:t>
            </w:r>
          </w:p>
        </w:tc>
        <w:tc>
          <w:tcPr>
            <w:tcW w:w="2029" w:type="dxa"/>
          </w:tcPr>
          <w:p w14:paraId="65CBBDD7"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_116.ARID1A %}</w:t>
            </w:r>
          </w:p>
          <w:p w14:paraId="543EC37C"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_116.ARID1A %}</w:t>
            </w:r>
          </w:p>
          <w:p w14:paraId="06DE58D9"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1B03266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62E5A971"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1FA2345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0A6577E4" w14:textId="2CBE8A61"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71B520A5" w14:textId="77777777" w:rsidR="00FA63C2" w:rsidRDefault="00000000">
            <w:pPr>
              <w:adjustRightInd w:val="0"/>
              <w:snapToGrid w:val="0"/>
              <w:spacing w:beforeLines="25" w:before="81" w:afterLines="25" w:after="81"/>
              <w:ind w:firstLineChars="200" w:firstLine="360"/>
              <w:rPr>
                <w:rFonts w:ascii="宋体" w:hAnsi="宋体" w:hint="eastAsia"/>
                <w:i/>
                <w:iCs/>
                <w:color w:val="262626" w:themeColor="text1" w:themeTint="D9"/>
                <w:sz w:val="18"/>
                <w:szCs w:val="18"/>
              </w:rPr>
            </w:pPr>
            <w:r>
              <w:rPr>
                <w:rFonts w:ascii="宋体" w:hAnsi="宋体" w:hint="eastAsia"/>
                <w:i/>
                <w:iCs/>
                <w:color w:val="262626" w:themeColor="text1" w:themeTint="D9"/>
                <w:sz w:val="18"/>
                <w:szCs w:val="18"/>
              </w:rPr>
              <w:t>A</w:t>
            </w:r>
            <w:r>
              <w:rPr>
                <w:rFonts w:ascii="宋体" w:hAnsi="宋体"/>
                <w:i/>
                <w:iCs/>
                <w:color w:val="262626" w:themeColor="text1" w:themeTint="D9"/>
                <w:sz w:val="18"/>
                <w:szCs w:val="18"/>
              </w:rPr>
              <w:t>RID1A</w:t>
            </w:r>
            <w:r>
              <w:rPr>
                <w:rFonts w:ascii="宋体" w:hAnsi="宋体" w:hint="eastAsia"/>
                <w:color w:val="262626" w:themeColor="text1" w:themeTint="D9"/>
                <w:sz w:val="18"/>
                <w:szCs w:val="18"/>
              </w:rPr>
              <w:t>编码产物在D</w:t>
            </w:r>
            <w:r>
              <w:rPr>
                <w:rFonts w:ascii="宋体" w:hAnsi="宋体"/>
                <w:color w:val="262626" w:themeColor="text1" w:themeTint="D9"/>
                <w:sz w:val="18"/>
                <w:szCs w:val="18"/>
              </w:rPr>
              <w:t>NA</w:t>
            </w:r>
            <w:r>
              <w:rPr>
                <w:rFonts w:ascii="宋体" w:hAnsi="宋体" w:hint="eastAsia"/>
                <w:color w:val="262626" w:themeColor="text1" w:themeTint="D9"/>
                <w:sz w:val="18"/>
                <w:szCs w:val="18"/>
              </w:rPr>
              <w:t>错配修复通路中发挥功能，T</w:t>
            </w:r>
            <w:r>
              <w:rPr>
                <w:rFonts w:ascii="宋体" w:hAnsi="宋体"/>
                <w:color w:val="262626" w:themeColor="text1" w:themeTint="D9"/>
                <w:sz w:val="18"/>
                <w:szCs w:val="18"/>
              </w:rPr>
              <w:t>CGA</w:t>
            </w:r>
            <w:r>
              <w:rPr>
                <w:rFonts w:ascii="宋体" w:hAnsi="宋体" w:hint="eastAsia"/>
                <w:color w:val="262626" w:themeColor="text1" w:themeTint="D9"/>
                <w:sz w:val="18"/>
                <w:szCs w:val="18"/>
              </w:rPr>
              <w:t>数据提示</w:t>
            </w:r>
            <w:r>
              <w:rPr>
                <w:rFonts w:ascii="宋体" w:hAnsi="宋体" w:hint="eastAsia"/>
                <w:i/>
                <w:iCs/>
                <w:color w:val="262626" w:themeColor="text1" w:themeTint="D9"/>
                <w:sz w:val="18"/>
                <w:szCs w:val="18"/>
              </w:rPr>
              <w:t>ARID1A</w:t>
            </w:r>
            <w:r>
              <w:rPr>
                <w:rFonts w:ascii="宋体" w:hAnsi="宋体" w:hint="eastAsia"/>
                <w:color w:val="262626" w:themeColor="text1" w:themeTint="D9"/>
                <w:sz w:val="18"/>
                <w:szCs w:val="18"/>
              </w:rPr>
              <w:t>失活与M</w:t>
            </w:r>
            <w:r>
              <w:rPr>
                <w:rFonts w:ascii="宋体" w:hAnsi="宋体"/>
                <w:color w:val="262626" w:themeColor="text1" w:themeTint="D9"/>
                <w:sz w:val="18"/>
                <w:szCs w:val="18"/>
              </w:rPr>
              <w:t>SI</w:t>
            </w:r>
            <w:r>
              <w:rPr>
                <w:rFonts w:ascii="宋体" w:hAnsi="宋体" w:hint="eastAsia"/>
                <w:color w:val="262626" w:themeColor="text1" w:themeTint="D9"/>
                <w:sz w:val="18"/>
                <w:szCs w:val="18"/>
              </w:rPr>
              <w:t>、高肿瘤突变负荷存在相关性。回顾性研究提示带有</w:t>
            </w:r>
            <w:r>
              <w:rPr>
                <w:rFonts w:ascii="宋体" w:hAnsi="宋体" w:hint="eastAsia"/>
                <w:i/>
                <w:iCs/>
                <w:color w:val="262626" w:themeColor="text1" w:themeTint="D9"/>
                <w:sz w:val="18"/>
                <w:szCs w:val="18"/>
              </w:rPr>
              <w:t>ARID1A</w:t>
            </w:r>
            <w:r>
              <w:rPr>
                <w:rFonts w:ascii="宋体" w:hAnsi="宋体" w:hint="eastAsia"/>
                <w:color w:val="262626" w:themeColor="text1" w:themeTint="D9"/>
                <w:sz w:val="18"/>
                <w:szCs w:val="18"/>
              </w:rPr>
              <w:t>失活突变的非小细胞肺癌、结直肠癌、胃癌和子宫内膜癌患者对免疫检查点抑制剂治疗响应较好（PMID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31949479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32111729,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34512623）。</w:t>
            </w:r>
          </w:p>
        </w:tc>
      </w:tr>
      <w:tr w:rsidR="00FA63C2" w14:paraId="58C906C9" w14:textId="77777777" w:rsidTr="002A526E">
        <w:trPr>
          <w:trHeight w:val="397"/>
          <w:jc w:val="center"/>
        </w:trPr>
        <w:tc>
          <w:tcPr>
            <w:tcW w:w="1014" w:type="dxa"/>
            <w:tcBorders>
              <w:bottom w:val="dashed" w:sz="4" w:space="0" w:color="BFBFBF"/>
            </w:tcBorders>
          </w:tcPr>
          <w:p w14:paraId="6EDA8A66" w14:textId="77777777" w:rsidR="00FA63C2" w:rsidRDefault="00000000">
            <w:pPr>
              <w:adjustRightInd w:val="0"/>
              <w:snapToGrid w:val="0"/>
              <w:spacing w:line="240" w:lineRule="exact"/>
              <w:jc w:val="center"/>
              <w:rPr>
                <w:rFonts w:ascii="宋体" w:hAnsi="宋体" w:hint="eastAsia"/>
                <w:i/>
                <w:color w:val="000000" w:themeColor="text1"/>
                <w:sz w:val="18"/>
                <w:szCs w:val="18"/>
              </w:rPr>
            </w:pPr>
            <w:r>
              <w:rPr>
                <w:rFonts w:ascii="宋体" w:hAnsi="宋体" w:hint="eastAsia"/>
                <w:i/>
                <w:color w:val="000000" w:themeColor="text1"/>
                <w:sz w:val="18"/>
                <w:szCs w:val="18"/>
              </w:rPr>
              <w:t>T</w:t>
            </w:r>
            <w:r>
              <w:rPr>
                <w:rFonts w:ascii="宋体" w:hAnsi="宋体"/>
                <w:i/>
                <w:color w:val="000000" w:themeColor="text1"/>
                <w:sz w:val="18"/>
                <w:szCs w:val="18"/>
              </w:rPr>
              <w:t>ERT</w:t>
            </w:r>
          </w:p>
        </w:tc>
        <w:tc>
          <w:tcPr>
            <w:tcW w:w="2029" w:type="dxa"/>
            <w:tcBorders>
              <w:bottom w:val="dashed" w:sz="4" w:space="0" w:color="BFBFBF"/>
            </w:tcBorders>
          </w:tcPr>
          <w:p w14:paraId="7E3DB81F"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_116.TERT %}</w:t>
            </w:r>
          </w:p>
          <w:p w14:paraId="20CD7513"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_116.TERT %}</w:t>
            </w:r>
          </w:p>
          <w:p w14:paraId="05111E77"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7CCA766C"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7E2DFA1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44E0B4CD"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50FC5DFE" w14:textId="7B84F1F6"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tcBorders>
              <w:bottom w:val="dashed" w:sz="4" w:space="0" w:color="BFBFBF"/>
            </w:tcBorders>
          </w:tcPr>
          <w:p w14:paraId="7CAECBB0" w14:textId="77777777" w:rsidR="00FA63C2" w:rsidRDefault="00000000">
            <w:pPr>
              <w:adjustRightInd w:val="0"/>
              <w:snapToGrid w:val="0"/>
              <w:spacing w:beforeLines="25" w:before="81" w:afterLines="25" w:after="81"/>
              <w:ind w:firstLineChars="200" w:firstLine="360"/>
              <w:rPr>
                <w:rFonts w:ascii="宋体" w:hAnsi="宋体" w:hint="eastAsia"/>
                <w:i/>
                <w:iCs/>
                <w:color w:val="262626" w:themeColor="text1" w:themeTint="D9"/>
                <w:sz w:val="18"/>
                <w:szCs w:val="18"/>
              </w:rPr>
            </w:pPr>
            <w:r>
              <w:rPr>
                <w:rFonts w:ascii="宋体" w:hAnsi="宋体" w:hint="eastAsia"/>
                <w:color w:val="262626" w:themeColor="text1" w:themeTint="D9"/>
                <w:sz w:val="18"/>
                <w:szCs w:val="18"/>
              </w:rPr>
              <w:t>临床研究提示在免疫检查点抑制剂治疗的非小细胞肺癌患者人群中，</w:t>
            </w:r>
            <w:r>
              <w:rPr>
                <w:rFonts w:ascii="宋体" w:hAnsi="宋体" w:hint="eastAsia"/>
                <w:i/>
                <w:iCs/>
                <w:color w:val="262626" w:themeColor="text1" w:themeTint="D9"/>
                <w:sz w:val="18"/>
                <w:szCs w:val="18"/>
              </w:rPr>
              <w:t>TERT</w:t>
            </w:r>
            <w:r>
              <w:rPr>
                <w:rFonts w:ascii="宋体" w:hAnsi="宋体" w:hint="eastAsia"/>
                <w:color w:val="262626" w:themeColor="text1" w:themeTint="D9"/>
                <w:sz w:val="18"/>
                <w:szCs w:val="18"/>
              </w:rPr>
              <w:t>突变与更高的治疗有效率、更长的中位无进展生存期有关（PMID: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32241817），在尿路上皮癌人群中，</w:t>
            </w:r>
            <w:r>
              <w:rPr>
                <w:rFonts w:ascii="宋体" w:hAnsi="宋体" w:hint="eastAsia"/>
                <w:i/>
                <w:iCs/>
                <w:color w:val="262626" w:themeColor="text1" w:themeTint="D9"/>
                <w:sz w:val="18"/>
                <w:szCs w:val="18"/>
              </w:rPr>
              <w:t>TERT</w:t>
            </w:r>
            <w:r>
              <w:rPr>
                <w:rFonts w:ascii="宋体" w:hAnsi="宋体" w:hint="eastAsia"/>
                <w:color w:val="262626" w:themeColor="text1" w:themeTint="D9"/>
                <w:sz w:val="18"/>
                <w:szCs w:val="18"/>
              </w:rPr>
              <w:t>启动子突变与较长的无进展生存期和总生存期有关（PMID: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33980590）。</w:t>
            </w:r>
          </w:p>
        </w:tc>
      </w:tr>
      <w:tr w:rsidR="00FA63C2" w14:paraId="7AF56CA4" w14:textId="77777777" w:rsidTr="002A526E">
        <w:trPr>
          <w:trHeight w:val="397"/>
          <w:jc w:val="center"/>
        </w:trPr>
        <w:tc>
          <w:tcPr>
            <w:tcW w:w="1014" w:type="dxa"/>
            <w:tcBorders>
              <w:top w:val="dashed" w:sz="4" w:space="0" w:color="BFBFBF"/>
              <w:bottom w:val="single" w:sz="4" w:space="0" w:color="E36C0A" w:themeColor="accent6" w:themeShade="BF"/>
            </w:tcBorders>
          </w:tcPr>
          <w:p w14:paraId="331643EF" w14:textId="77777777" w:rsidR="00FA63C2" w:rsidRDefault="00000000">
            <w:pPr>
              <w:adjustRightInd w:val="0"/>
              <w:snapToGrid w:val="0"/>
              <w:spacing w:line="240" w:lineRule="exact"/>
              <w:jc w:val="center"/>
              <w:rPr>
                <w:rFonts w:ascii="宋体" w:hAnsi="宋体" w:hint="eastAsia"/>
                <w:i/>
                <w:color w:val="000000" w:themeColor="text1"/>
                <w:sz w:val="18"/>
                <w:szCs w:val="18"/>
              </w:rPr>
            </w:pPr>
            <w:r>
              <w:rPr>
                <w:rFonts w:ascii="宋体" w:hAnsi="宋体" w:hint="eastAsia"/>
                <w:i/>
                <w:color w:val="000000" w:themeColor="text1"/>
                <w:sz w:val="18"/>
                <w:szCs w:val="18"/>
              </w:rPr>
              <w:t>C</w:t>
            </w:r>
            <w:r>
              <w:rPr>
                <w:rFonts w:ascii="宋体" w:hAnsi="宋体"/>
                <w:i/>
                <w:color w:val="000000" w:themeColor="text1"/>
                <w:sz w:val="18"/>
                <w:szCs w:val="18"/>
              </w:rPr>
              <w:t>DK12</w:t>
            </w:r>
          </w:p>
        </w:tc>
        <w:tc>
          <w:tcPr>
            <w:tcW w:w="2029" w:type="dxa"/>
            <w:tcBorders>
              <w:top w:val="dashed" w:sz="4" w:space="0" w:color="BFBFBF"/>
              <w:bottom w:val="single" w:sz="4" w:space="0" w:color="E36C0A" w:themeColor="accent6" w:themeShade="BF"/>
            </w:tcBorders>
          </w:tcPr>
          <w:p w14:paraId="261E20D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_116.CDK12%}</w:t>
            </w:r>
          </w:p>
          <w:p w14:paraId="6CDE32F0"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_116.CDK12%}</w:t>
            </w:r>
          </w:p>
          <w:p w14:paraId="23551DCC"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1364D149"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1DBD9D83"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0E5062B7"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7838E56A" w14:textId="3CE7BBD4"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tcBorders>
              <w:top w:val="dashed" w:sz="4" w:space="0" w:color="BFBFBF"/>
              <w:bottom w:val="single" w:sz="4" w:space="0" w:color="E36C0A" w:themeColor="accent6" w:themeShade="BF"/>
            </w:tcBorders>
          </w:tcPr>
          <w:p w14:paraId="39C5F930" w14:textId="77777777" w:rsidR="00FA63C2" w:rsidRDefault="00000000">
            <w:pPr>
              <w:adjustRightInd w:val="0"/>
              <w:snapToGrid w:val="0"/>
              <w:spacing w:beforeLines="25" w:before="81" w:afterLines="25" w:after="81"/>
              <w:ind w:firstLineChars="200" w:firstLine="360"/>
              <w:rPr>
                <w:rFonts w:ascii="宋体" w:hAnsi="宋体" w:hint="eastAsia"/>
                <w:i/>
                <w:iCs/>
                <w:color w:val="262626" w:themeColor="text1" w:themeTint="D9"/>
                <w:sz w:val="18"/>
                <w:szCs w:val="18"/>
              </w:rPr>
            </w:pPr>
            <w:r>
              <w:rPr>
                <w:rFonts w:ascii="宋体" w:hAnsi="宋体" w:hint="eastAsia"/>
                <w:i/>
                <w:iCs/>
                <w:color w:val="262626" w:themeColor="text1" w:themeTint="D9"/>
                <w:sz w:val="18"/>
                <w:szCs w:val="18"/>
              </w:rPr>
              <w:t>CDK12</w:t>
            </w:r>
            <w:r>
              <w:rPr>
                <w:rFonts w:ascii="宋体" w:hAnsi="宋体" w:hint="eastAsia"/>
                <w:color w:val="262626" w:themeColor="text1" w:themeTint="D9"/>
                <w:sz w:val="18"/>
                <w:szCs w:val="18"/>
              </w:rPr>
              <w:t>双拷贝缺失的前列腺癌组织具有更多浸润T细胞和更高新抗原负荷，是一类特殊的前列腺癌亚型，可能从免疫检查点抑制剂治疗中获益(</w:t>
            </w:r>
            <w:r>
              <w:rPr>
                <w:rFonts w:ascii="宋体" w:hAnsi="宋体"/>
                <w:color w:val="262626" w:themeColor="text1" w:themeTint="D9"/>
                <w:sz w:val="18"/>
                <w:szCs w:val="18"/>
              </w:rPr>
              <w:t>PMID: 29906450)</w:t>
            </w:r>
            <w:r>
              <w:rPr>
                <w:rFonts w:ascii="宋体" w:hAnsi="宋体" w:hint="eastAsia"/>
                <w:color w:val="262626" w:themeColor="text1" w:themeTint="D9"/>
                <w:sz w:val="18"/>
                <w:szCs w:val="18"/>
              </w:rPr>
              <w:t>。</w:t>
            </w:r>
          </w:p>
        </w:tc>
      </w:tr>
    </w:tbl>
    <w:p w14:paraId="3455D759" w14:textId="77777777" w:rsidR="00FA63C2" w:rsidRDefault="00000000">
      <w:r>
        <w:br w:type="page"/>
      </w:r>
    </w:p>
    <w:tbl>
      <w:tblPr>
        <w:tblStyle w:val="PTMv3"/>
        <w:tblW w:w="10144" w:type="dxa"/>
        <w:jc w:val="center"/>
        <w:tblLayout w:type="fixed"/>
        <w:tblLook w:val="04A0" w:firstRow="1" w:lastRow="0" w:firstColumn="1" w:lastColumn="0" w:noHBand="0" w:noVBand="1"/>
      </w:tblPr>
      <w:tblGrid>
        <w:gridCol w:w="1014"/>
        <w:gridCol w:w="2029"/>
        <w:gridCol w:w="7101"/>
      </w:tblGrid>
      <w:tr w:rsidR="00FA63C2" w14:paraId="379B1FDD" w14:textId="77777777" w:rsidTr="00FA63C2">
        <w:trPr>
          <w:cnfStyle w:val="100000000000" w:firstRow="1" w:lastRow="0" w:firstColumn="0" w:lastColumn="0" w:oddVBand="0" w:evenVBand="0" w:oddHBand="0" w:evenHBand="0" w:firstRowFirstColumn="0" w:firstRowLastColumn="0" w:lastRowFirstColumn="0" w:lastRowLastColumn="0"/>
          <w:trHeight w:val="454"/>
          <w:jc w:val="center"/>
        </w:trPr>
        <w:tc>
          <w:tcPr>
            <w:tcW w:w="10144" w:type="dxa"/>
            <w:gridSpan w:val="3"/>
            <w:tcBorders>
              <w:top w:val="nil"/>
              <w:bottom w:val="single" w:sz="4" w:space="0" w:color="E36C0A" w:themeColor="accent6" w:themeShade="BF"/>
            </w:tcBorders>
            <w:shd w:val="clear" w:color="auto" w:fill="F2F2F2" w:themeFill="background1" w:themeFillShade="F2"/>
          </w:tcPr>
          <w:p w14:paraId="5C335044"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lastRenderedPageBreak/>
              <w:t>免疫检查点抑制剂疗效负相关基因</w:t>
            </w:r>
          </w:p>
        </w:tc>
      </w:tr>
      <w:tr w:rsidR="00FA63C2" w14:paraId="631EA260" w14:textId="77777777" w:rsidTr="00FA63C2">
        <w:trPr>
          <w:trHeight w:val="340"/>
          <w:jc w:val="center"/>
        </w:trPr>
        <w:tc>
          <w:tcPr>
            <w:tcW w:w="1014"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5222EFC" w14:textId="77777777" w:rsidR="00FA63C2" w:rsidRDefault="00000000">
            <w:pPr>
              <w:adjustRightInd w:val="0"/>
              <w:snapToGrid w:val="0"/>
              <w:jc w:val="center"/>
              <w:rPr>
                <w:rFonts w:ascii="宋体" w:hAnsi="宋体" w:hint="eastAsia"/>
                <w:b/>
                <w:bCs/>
                <w:sz w:val="18"/>
                <w:szCs w:val="18"/>
              </w:rPr>
            </w:pPr>
            <w:r>
              <w:rPr>
                <w:rFonts w:ascii="宋体" w:hAnsi="宋体" w:hint="eastAsia"/>
                <w:b/>
                <w:bCs/>
                <w:sz w:val="18"/>
                <w:szCs w:val="18"/>
              </w:rPr>
              <w:t>检测内容</w:t>
            </w:r>
          </w:p>
        </w:tc>
        <w:tc>
          <w:tcPr>
            <w:tcW w:w="2029"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1B716140" w14:textId="77777777" w:rsidR="00FA63C2" w:rsidRDefault="00000000">
            <w:pPr>
              <w:adjustRightInd w:val="0"/>
              <w:snapToGrid w:val="0"/>
              <w:jc w:val="center"/>
              <w:rPr>
                <w:rFonts w:ascii="宋体" w:hAnsi="宋体" w:hint="eastAsia"/>
                <w:b/>
                <w:bCs/>
                <w:sz w:val="18"/>
                <w:szCs w:val="18"/>
              </w:rPr>
            </w:pPr>
            <w:r>
              <w:rPr>
                <w:rFonts w:ascii="宋体" w:hAnsi="宋体" w:hint="eastAsia"/>
                <w:b/>
                <w:bCs/>
                <w:sz w:val="18"/>
                <w:szCs w:val="18"/>
              </w:rPr>
              <w:t>检测结果</w:t>
            </w:r>
          </w:p>
        </w:tc>
        <w:tc>
          <w:tcPr>
            <w:tcW w:w="7101"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67AC96B6" w14:textId="77777777" w:rsidR="00FA63C2" w:rsidRDefault="00000000">
            <w:pPr>
              <w:adjustRightInd w:val="0"/>
              <w:snapToGrid w:val="0"/>
              <w:jc w:val="center"/>
              <w:rPr>
                <w:rFonts w:ascii="宋体" w:hAnsi="宋体" w:hint="eastAsia"/>
                <w:b/>
                <w:bCs/>
                <w:sz w:val="18"/>
                <w:szCs w:val="18"/>
              </w:rPr>
            </w:pPr>
            <w:r>
              <w:rPr>
                <w:rFonts w:ascii="宋体" w:hAnsi="宋体" w:hint="eastAsia"/>
                <w:b/>
                <w:bCs/>
                <w:sz w:val="18"/>
                <w:szCs w:val="18"/>
              </w:rPr>
              <w:t>检测意义</w:t>
            </w:r>
          </w:p>
        </w:tc>
      </w:tr>
      <w:tr w:rsidR="00FA63C2" w14:paraId="1612797E" w14:textId="77777777" w:rsidTr="00FA63C2">
        <w:trPr>
          <w:trHeight w:val="638"/>
          <w:jc w:val="center"/>
        </w:trPr>
        <w:tc>
          <w:tcPr>
            <w:tcW w:w="1014" w:type="dxa"/>
            <w:tcBorders>
              <w:top w:val="single" w:sz="4" w:space="0" w:color="E36C0A" w:themeColor="accent6" w:themeShade="BF"/>
            </w:tcBorders>
          </w:tcPr>
          <w:p w14:paraId="29482A0C" w14:textId="77777777" w:rsidR="00FA63C2" w:rsidRDefault="00000000">
            <w:pPr>
              <w:adjustRightInd w:val="0"/>
              <w:snapToGrid w:val="0"/>
              <w:spacing w:line="240" w:lineRule="exact"/>
              <w:jc w:val="center"/>
              <w:rPr>
                <w:rFonts w:ascii="宋体" w:hAnsi="宋体" w:hint="eastAsia"/>
                <w:i/>
                <w:sz w:val="18"/>
                <w:szCs w:val="18"/>
              </w:rPr>
            </w:pPr>
            <w:r>
              <w:rPr>
                <w:rFonts w:ascii="宋体" w:hAnsi="宋体" w:hint="eastAsia"/>
                <w:i/>
                <w:sz w:val="18"/>
                <w:szCs w:val="18"/>
              </w:rPr>
              <w:t>E</w:t>
            </w:r>
            <w:r>
              <w:rPr>
                <w:rFonts w:ascii="宋体" w:hAnsi="宋体"/>
                <w:i/>
                <w:sz w:val="18"/>
                <w:szCs w:val="18"/>
              </w:rPr>
              <w:t>GFR</w:t>
            </w:r>
          </w:p>
        </w:tc>
        <w:tc>
          <w:tcPr>
            <w:tcW w:w="2029" w:type="dxa"/>
            <w:tcBorders>
              <w:top w:val="single" w:sz="4" w:space="0" w:color="E36C0A" w:themeColor="accent6" w:themeShade="BF"/>
            </w:tcBorders>
          </w:tcPr>
          <w:p w14:paraId="5B96EE75"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_116.EGFR %}</w:t>
            </w:r>
          </w:p>
          <w:p w14:paraId="4846DA97"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_116.EGFR %}</w:t>
            </w:r>
          </w:p>
          <w:p w14:paraId="613CB5C2"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7115CAAF"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6C0D9B66"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610F93C2"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5081DAC9" w14:textId="2DA4757C"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Borders>
              <w:top w:val="single" w:sz="4" w:space="0" w:color="E36C0A" w:themeColor="accent6" w:themeShade="BF"/>
            </w:tcBorders>
          </w:tcPr>
          <w:p w14:paraId="20B3355A" w14:textId="77777777" w:rsidR="00FA63C2" w:rsidRDefault="00000000">
            <w:pPr>
              <w:spacing w:line="240" w:lineRule="exact"/>
              <w:ind w:firstLineChars="178" w:firstLine="320"/>
              <w:rPr>
                <w:rFonts w:ascii="宋体" w:hAnsi="宋体" w:hint="eastAsia"/>
                <w:sz w:val="18"/>
                <w:szCs w:val="18"/>
              </w:rPr>
            </w:pPr>
            <w:r>
              <w:rPr>
                <w:rFonts w:ascii="宋体" w:hAnsi="宋体" w:hint="eastAsia"/>
                <w:color w:val="262626" w:themeColor="text1" w:themeTint="D9"/>
                <w:sz w:val="18"/>
                <w:szCs w:val="18"/>
              </w:rPr>
              <w:t>非小细胞肺癌的临床研究提示，与</w:t>
            </w:r>
            <w:r>
              <w:rPr>
                <w:rFonts w:ascii="宋体" w:hAnsi="宋体" w:hint="eastAsia"/>
                <w:i/>
                <w:iCs/>
                <w:color w:val="262626" w:themeColor="text1" w:themeTint="D9"/>
                <w:sz w:val="18"/>
                <w:szCs w:val="18"/>
              </w:rPr>
              <w:t>EGFR</w:t>
            </w:r>
            <w:r>
              <w:rPr>
                <w:rFonts w:ascii="宋体" w:hAnsi="宋体" w:hint="eastAsia"/>
                <w:color w:val="262626" w:themeColor="text1" w:themeTint="D9"/>
                <w:sz w:val="18"/>
                <w:szCs w:val="18"/>
              </w:rPr>
              <w:t>野生型和</w:t>
            </w:r>
            <w:r>
              <w:rPr>
                <w:rFonts w:ascii="宋体" w:hAnsi="宋体" w:hint="eastAsia"/>
                <w:i/>
                <w:iCs/>
                <w:color w:val="262626" w:themeColor="text1" w:themeTint="D9"/>
                <w:sz w:val="18"/>
                <w:szCs w:val="18"/>
              </w:rPr>
              <w:t>ALK</w:t>
            </w:r>
            <w:r>
              <w:rPr>
                <w:rFonts w:ascii="宋体" w:hAnsi="宋体" w:hint="eastAsia"/>
                <w:color w:val="262626" w:themeColor="text1" w:themeTint="D9"/>
                <w:sz w:val="18"/>
                <w:szCs w:val="18"/>
              </w:rPr>
              <w:t>阴性/未知患者相比，携带</w:t>
            </w:r>
            <w:r>
              <w:rPr>
                <w:rFonts w:ascii="宋体" w:hAnsi="宋体" w:cs="Times New Roman (正文 CS 字体)" w:hint="eastAsia"/>
                <w:bCs/>
                <w:i/>
                <w:iCs/>
                <w:snapToGrid w:val="0"/>
                <w:spacing w:val="10"/>
                <w:sz w:val="18"/>
                <w:szCs w:val="18"/>
              </w:rPr>
              <w:t>EGFR</w:t>
            </w:r>
            <w:r>
              <w:rPr>
                <w:rFonts w:ascii="宋体" w:hAnsi="宋体" w:hint="eastAsia"/>
                <w:color w:val="262626" w:themeColor="text1" w:themeTint="D9"/>
                <w:sz w:val="18"/>
                <w:szCs w:val="18"/>
              </w:rPr>
              <w:t>突变或</w:t>
            </w:r>
            <w:r>
              <w:rPr>
                <w:rFonts w:ascii="宋体" w:hAnsi="宋体" w:hint="eastAsia"/>
                <w:i/>
                <w:iCs/>
                <w:color w:val="262626" w:themeColor="text1" w:themeTint="D9"/>
                <w:sz w:val="18"/>
                <w:szCs w:val="18"/>
              </w:rPr>
              <w:t>ALK</w:t>
            </w:r>
            <w:r>
              <w:rPr>
                <w:rFonts w:ascii="宋体" w:hAnsi="宋体" w:hint="eastAsia"/>
                <w:color w:val="262626" w:themeColor="text1" w:themeTint="D9"/>
                <w:sz w:val="18"/>
                <w:szCs w:val="18"/>
              </w:rPr>
              <w:t>重排的患者更难从PD-1/PD-L1抑制剂治疗中获益（PMID: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26412456</w:t>
            </w:r>
            <w:r>
              <w:rPr>
                <w:rFonts w:ascii="宋体" w:hAnsi="宋体"/>
                <w:color w:val="262626" w:themeColor="text1" w:themeTint="D9"/>
                <w:sz w:val="18"/>
                <w:szCs w:val="18"/>
              </w:rPr>
              <w:t>, 26712084,</w:t>
            </w:r>
            <w:r>
              <w:rPr>
                <w:rFonts w:ascii="宋体" w:hAnsi="宋体"/>
                <w:sz w:val="18"/>
                <w:szCs w:val="18"/>
              </w:rPr>
              <w:t xml:space="preserve"> </w:t>
            </w:r>
            <w:r>
              <w:rPr>
                <w:rFonts w:ascii="宋体" w:hAnsi="宋体"/>
                <w:color w:val="262626" w:themeColor="text1" w:themeTint="D9"/>
                <w:sz w:val="18"/>
                <w:szCs w:val="18"/>
              </w:rPr>
              <w:t xml:space="preserve">27225694, </w:t>
            </w:r>
            <w:r>
              <w:rPr>
                <w:rFonts w:ascii="宋体" w:hAnsi="宋体"/>
                <w:color w:val="000000" w:themeColor="text1"/>
                <w:sz w:val="18"/>
                <w:szCs w:val="18"/>
              </w:rPr>
              <w:t>31125062</w:t>
            </w:r>
            <w:r>
              <w:rPr>
                <w:rFonts w:ascii="宋体" w:hAnsi="宋体" w:hint="eastAsia"/>
                <w:color w:val="262626" w:themeColor="text1" w:themeTint="D9"/>
                <w:sz w:val="18"/>
                <w:szCs w:val="18"/>
              </w:rPr>
              <w:t>）。在检出相关突变后，请结合临床实际情况确定靶向抑制剂类药物的使用。</w:t>
            </w:r>
          </w:p>
        </w:tc>
      </w:tr>
      <w:tr w:rsidR="00FA63C2" w14:paraId="4C28C994" w14:textId="77777777" w:rsidTr="00FA63C2">
        <w:trPr>
          <w:trHeight w:val="639"/>
          <w:jc w:val="center"/>
        </w:trPr>
        <w:tc>
          <w:tcPr>
            <w:tcW w:w="1014" w:type="dxa"/>
          </w:tcPr>
          <w:p w14:paraId="5DCB884D"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hint="eastAsia"/>
                <w:i/>
                <w:color w:val="262626" w:themeColor="text1" w:themeTint="D9"/>
                <w:sz w:val="18"/>
                <w:szCs w:val="18"/>
              </w:rPr>
              <w:t>A</w:t>
            </w:r>
            <w:r>
              <w:rPr>
                <w:rFonts w:ascii="宋体" w:hAnsi="宋体"/>
                <w:i/>
                <w:color w:val="262626" w:themeColor="text1" w:themeTint="D9"/>
                <w:sz w:val="18"/>
                <w:szCs w:val="18"/>
              </w:rPr>
              <w:t>LK</w:t>
            </w:r>
          </w:p>
        </w:tc>
        <w:tc>
          <w:tcPr>
            <w:tcW w:w="2029" w:type="dxa"/>
          </w:tcPr>
          <w:p w14:paraId="118AACD6"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var.io.result_116.ALK %}</w:t>
            </w:r>
          </w:p>
          <w:p w14:paraId="101559B9"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var.io.result_116.ALK %}</w:t>
            </w:r>
          </w:p>
          <w:p w14:paraId="1E1FC8BA"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44645C17"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592DB3FF"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495F2F14"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6438CE48" w14:textId="639DEC41"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724E97F7" w14:textId="77777777" w:rsidR="00FA63C2" w:rsidRDefault="00FA63C2">
            <w:pPr>
              <w:adjustRightInd w:val="0"/>
              <w:snapToGrid w:val="0"/>
              <w:spacing w:beforeLines="25" w:before="81" w:afterLines="25" w:after="81"/>
              <w:rPr>
                <w:rFonts w:ascii="宋体" w:hAnsi="宋体" w:hint="eastAsia"/>
                <w:color w:val="262626" w:themeColor="text1" w:themeTint="D9"/>
                <w:sz w:val="18"/>
                <w:szCs w:val="18"/>
              </w:rPr>
            </w:pPr>
          </w:p>
        </w:tc>
      </w:tr>
      <w:tr w:rsidR="00FA63C2" w14:paraId="224D5510" w14:textId="77777777" w:rsidTr="00FA63C2">
        <w:trPr>
          <w:trHeight w:val="493"/>
          <w:jc w:val="center"/>
        </w:trPr>
        <w:tc>
          <w:tcPr>
            <w:tcW w:w="1014" w:type="dxa"/>
          </w:tcPr>
          <w:p w14:paraId="53CA0D81"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262626" w:themeColor="text1" w:themeTint="D9"/>
                <w:sz w:val="18"/>
                <w:szCs w:val="18"/>
              </w:rPr>
              <w:t>CDKN2A</w:t>
            </w:r>
          </w:p>
        </w:tc>
        <w:tc>
          <w:tcPr>
            <w:tcW w:w="2029" w:type="dxa"/>
          </w:tcPr>
          <w:p w14:paraId="3D4C6872"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_116.CDKN2A %}</w:t>
            </w:r>
          </w:p>
          <w:p w14:paraId="374FB335"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_116.CDKN2A %}</w:t>
            </w:r>
          </w:p>
          <w:p w14:paraId="079AD146"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595B15D0"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1660ACEC"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15D6A3D7"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0974E66F" w14:textId="66583B3B"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64B8D842" w14:textId="77777777" w:rsidR="00FA63C2" w:rsidRDefault="00000000">
            <w:pPr>
              <w:adjustRightInd w:val="0"/>
              <w:snapToGrid w:val="0"/>
              <w:spacing w:beforeLines="25" w:before="81" w:afterLines="25" w:after="81"/>
              <w:ind w:firstLineChars="200" w:firstLine="360"/>
              <w:rPr>
                <w:rFonts w:ascii="宋体" w:hAnsi="宋体" w:hint="eastAsia"/>
                <w:color w:val="262626" w:themeColor="text1" w:themeTint="D9"/>
                <w:sz w:val="18"/>
                <w:szCs w:val="18"/>
              </w:rPr>
            </w:pPr>
            <w:r>
              <w:rPr>
                <w:rFonts w:ascii="宋体" w:hAnsi="宋体" w:hint="eastAsia"/>
                <w:color w:val="262626" w:themeColor="text1" w:themeTint="D9"/>
                <w:sz w:val="18"/>
                <w:szCs w:val="18"/>
              </w:rPr>
              <w:t>非小细胞肺癌和尿路上皮癌临床研究提示</w:t>
            </w:r>
            <w:r>
              <w:rPr>
                <w:rFonts w:ascii="宋体" w:hAnsi="宋体" w:hint="eastAsia"/>
                <w:i/>
                <w:iCs/>
                <w:sz w:val="18"/>
                <w:szCs w:val="18"/>
              </w:rPr>
              <w:t>CDKN2A</w:t>
            </w:r>
            <w:r>
              <w:rPr>
                <w:rFonts w:ascii="宋体" w:hAnsi="宋体" w:hint="eastAsia"/>
                <w:sz w:val="18"/>
                <w:szCs w:val="18"/>
              </w:rPr>
              <w:t>/</w:t>
            </w:r>
            <w:r>
              <w:rPr>
                <w:rFonts w:ascii="宋体" w:hAnsi="宋体" w:hint="eastAsia"/>
                <w:i/>
                <w:iCs/>
                <w:sz w:val="18"/>
                <w:szCs w:val="18"/>
              </w:rPr>
              <w:t>CDKN2B</w:t>
            </w:r>
            <w:r>
              <w:rPr>
                <w:rFonts w:ascii="宋体" w:hAnsi="宋体" w:hint="eastAsia"/>
                <w:sz w:val="18"/>
                <w:szCs w:val="18"/>
              </w:rPr>
              <w:t>基因缺失与免疫检查点抑制剂治疗后的</w:t>
            </w:r>
            <w:proofErr w:type="gramStart"/>
            <w:r>
              <w:rPr>
                <w:rFonts w:ascii="宋体" w:hAnsi="宋体" w:hint="eastAsia"/>
                <w:sz w:val="18"/>
                <w:szCs w:val="18"/>
              </w:rPr>
              <w:t>肿瘤超</w:t>
            </w:r>
            <w:proofErr w:type="gramEnd"/>
            <w:r>
              <w:rPr>
                <w:rFonts w:ascii="宋体" w:hAnsi="宋体" w:hint="eastAsia"/>
                <w:sz w:val="18"/>
                <w:szCs w:val="18"/>
              </w:rPr>
              <w:t>进展、较短的总生存期相关（PMID:</w:t>
            </w:r>
            <w:r>
              <w:rPr>
                <w:rFonts w:ascii="宋体" w:hAnsi="宋体"/>
                <w:sz w:val="18"/>
                <w:szCs w:val="18"/>
              </w:rPr>
              <w:t xml:space="preserve"> </w:t>
            </w:r>
            <w:r>
              <w:rPr>
                <w:rFonts w:ascii="宋体" w:hAnsi="宋体" w:hint="eastAsia"/>
                <w:sz w:val="18"/>
                <w:szCs w:val="18"/>
              </w:rPr>
              <w:t>33334611,</w:t>
            </w:r>
            <w:r>
              <w:rPr>
                <w:rFonts w:ascii="宋体" w:hAnsi="宋体"/>
                <w:sz w:val="18"/>
                <w:szCs w:val="18"/>
              </w:rPr>
              <w:t xml:space="preserve"> 34074656, 34625620</w:t>
            </w:r>
            <w:r>
              <w:rPr>
                <w:rFonts w:ascii="宋体" w:hAnsi="宋体" w:hint="eastAsia"/>
                <w:sz w:val="18"/>
                <w:szCs w:val="18"/>
              </w:rPr>
              <w:t>）。</w:t>
            </w:r>
          </w:p>
        </w:tc>
      </w:tr>
      <w:tr w:rsidR="00FA63C2" w14:paraId="38A32633" w14:textId="77777777" w:rsidTr="00FA63C2">
        <w:trPr>
          <w:trHeight w:val="493"/>
          <w:jc w:val="center"/>
        </w:trPr>
        <w:tc>
          <w:tcPr>
            <w:tcW w:w="1014" w:type="dxa"/>
          </w:tcPr>
          <w:p w14:paraId="0BC50EAC"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262626" w:themeColor="text1" w:themeTint="D9"/>
                <w:sz w:val="18"/>
                <w:szCs w:val="18"/>
              </w:rPr>
              <w:t>CDKN2B</w:t>
            </w:r>
          </w:p>
        </w:tc>
        <w:tc>
          <w:tcPr>
            <w:tcW w:w="2029" w:type="dxa"/>
          </w:tcPr>
          <w:p w14:paraId="175C80D7"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_116.CDKN2B %}</w:t>
            </w:r>
          </w:p>
          <w:p w14:paraId="52C778C5"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_116.CDKN2B %}</w:t>
            </w:r>
          </w:p>
          <w:p w14:paraId="4970EE0A"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0C68D29F"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2C64E133"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35202749"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21D09761" w14:textId="2D8FF97B"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5A4C353C" w14:textId="77777777" w:rsidR="00FA63C2" w:rsidRDefault="00FA63C2">
            <w:pPr>
              <w:adjustRightInd w:val="0"/>
              <w:snapToGrid w:val="0"/>
              <w:spacing w:beforeLines="25" w:before="81" w:afterLines="25" w:after="81"/>
              <w:rPr>
                <w:rFonts w:ascii="宋体" w:hAnsi="宋体" w:hint="eastAsia"/>
                <w:color w:val="262626" w:themeColor="text1" w:themeTint="D9"/>
                <w:sz w:val="18"/>
                <w:szCs w:val="18"/>
              </w:rPr>
            </w:pPr>
          </w:p>
        </w:tc>
      </w:tr>
      <w:tr w:rsidR="00FA63C2" w14:paraId="59FD468F" w14:textId="77777777" w:rsidTr="00FA63C2">
        <w:trPr>
          <w:trHeight w:val="340"/>
          <w:jc w:val="center"/>
        </w:trPr>
        <w:tc>
          <w:tcPr>
            <w:tcW w:w="1014" w:type="dxa"/>
          </w:tcPr>
          <w:p w14:paraId="65FD3F7A"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hint="eastAsia"/>
                <w:i/>
                <w:color w:val="262626" w:themeColor="text1" w:themeTint="D9"/>
                <w:sz w:val="18"/>
                <w:szCs w:val="18"/>
              </w:rPr>
              <w:t>S</w:t>
            </w:r>
            <w:r>
              <w:rPr>
                <w:rFonts w:ascii="宋体" w:hAnsi="宋体"/>
                <w:i/>
                <w:color w:val="262626" w:themeColor="text1" w:themeTint="D9"/>
                <w:sz w:val="18"/>
                <w:szCs w:val="18"/>
              </w:rPr>
              <w:t>TK11</w:t>
            </w:r>
          </w:p>
        </w:tc>
        <w:tc>
          <w:tcPr>
            <w:tcW w:w="2029" w:type="dxa"/>
          </w:tcPr>
          <w:p w14:paraId="4912687C"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_116.STK11%}</w:t>
            </w:r>
          </w:p>
          <w:p w14:paraId="623F46EB"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_116.STK11%}</w:t>
            </w:r>
          </w:p>
          <w:p w14:paraId="30909876"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3635C0B5"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472EB16D"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65597BFC"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3F791A11" w14:textId="34F66723"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tcPr>
          <w:p w14:paraId="23E9C37D" w14:textId="77777777" w:rsidR="00FA63C2" w:rsidRDefault="00000000">
            <w:pPr>
              <w:adjustRightInd w:val="0"/>
              <w:snapToGrid w:val="0"/>
              <w:spacing w:beforeLines="25" w:before="81" w:afterLines="25" w:after="81"/>
              <w:ind w:firstLineChars="200" w:firstLine="360"/>
              <w:rPr>
                <w:rFonts w:ascii="宋体" w:hAnsi="宋体" w:hint="eastAsia"/>
                <w:color w:val="262626" w:themeColor="text1" w:themeTint="D9"/>
                <w:sz w:val="18"/>
                <w:szCs w:val="18"/>
              </w:rPr>
            </w:pPr>
            <w:r>
              <w:rPr>
                <w:rFonts w:ascii="宋体" w:hAnsi="宋体" w:hint="eastAsia"/>
                <w:color w:val="262626" w:themeColor="text1" w:themeTint="D9"/>
                <w:sz w:val="18"/>
                <w:szCs w:val="18"/>
              </w:rPr>
              <w:t>非小细胞肺癌临床研究提示，</w:t>
            </w:r>
            <w:r>
              <w:rPr>
                <w:rFonts w:ascii="宋体" w:hAnsi="宋体" w:hint="eastAsia"/>
                <w:i/>
                <w:iCs/>
                <w:color w:val="262626" w:themeColor="text1" w:themeTint="D9"/>
                <w:sz w:val="18"/>
                <w:szCs w:val="18"/>
              </w:rPr>
              <w:t>STK11</w:t>
            </w:r>
            <w:r>
              <w:rPr>
                <w:rFonts w:ascii="宋体" w:hAnsi="宋体" w:hint="eastAsia"/>
                <w:color w:val="262626" w:themeColor="text1" w:themeTint="D9"/>
                <w:sz w:val="18"/>
                <w:szCs w:val="18"/>
              </w:rPr>
              <w:t>基因缺失的肿瘤组织中效应T细胞浸润程度低，与较低的客观缓解率、较短的无进展生存期相关（</w:t>
            </w:r>
            <w:r>
              <w:rPr>
                <w:rFonts w:ascii="宋体" w:hAnsi="宋体"/>
                <w:color w:val="262626" w:themeColor="text1" w:themeTint="D9"/>
                <w:sz w:val="18"/>
                <w:szCs w:val="18"/>
              </w:rPr>
              <w:t>PMID: 29773717</w:t>
            </w:r>
            <w:r>
              <w:rPr>
                <w:rFonts w:ascii="宋体" w:hAnsi="宋体" w:hint="eastAsia"/>
                <w:color w:val="262626" w:themeColor="text1" w:themeTint="D9"/>
                <w:sz w:val="18"/>
                <w:szCs w:val="18"/>
              </w:rPr>
              <w:t>）。但同时有研究提示，</w:t>
            </w:r>
            <w:r>
              <w:rPr>
                <w:rFonts w:ascii="宋体" w:hAnsi="宋体" w:hint="eastAsia"/>
                <w:i/>
                <w:iCs/>
                <w:color w:val="262626" w:themeColor="text1" w:themeTint="D9"/>
                <w:sz w:val="18"/>
                <w:szCs w:val="18"/>
              </w:rPr>
              <w:t>S</w:t>
            </w:r>
            <w:r>
              <w:rPr>
                <w:rFonts w:ascii="宋体" w:hAnsi="宋体"/>
                <w:i/>
                <w:iCs/>
                <w:color w:val="262626" w:themeColor="text1" w:themeTint="D9"/>
                <w:sz w:val="18"/>
                <w:szCs w:val="18"/>
              </w:rPr>
              <w:t>TK11</w:t>
            </w:r>
            <w:r>
              <w:rPr>
                <w:rFonts w:ascii="宋体" w:hAnsi="宋体" w:hint="eastAsia"/>
                <w:color w:val="262626" w:themeColor="text1" w:themeTint="D9"/>
                <w:sz w:val="18"/>
                <w:szCs w:val="18"/>
              </w:rPr>
              <w:t>基因突变更偏向于肿瘤治疗的一种预后指标（</w:t>
            </w:r>
            <w:r>
              <w:rPr>
                <w:rFonts w:ascii="宋体" w:hAnsi="宋体"/>
                <w:color w:val="262626" w:themeColor="text1" w:themeTint="D9"/>
                <w:sz w:val="18"/>
                <w:szCs w:val="18"/>
              </w:rPr>
              <w:t>PMID: 32312757</w:t>
            </w:r>
            <w:r>
              <w:rPr>
                <w:rFonts w:ascii="宋体" w:hAnsi="宋体" w:hint="eastAsia"/>
                <w:color w:val="262626" w:themeColor="text1" w:themeTint="D9"/>
                <w:sz w:val="18"/>
                <w:szCs w:val="18"/>
              </w:rPr>
              <w:t>）。</w:t>
            </w:r>
          </w:p>
        </w:tc>
      </w:tr>
      <w:tr w:rsidR="00FA63C2" w14:paraId="30C0446B" w14:textId="77777777" w:rsidTr="00FA63C2">
        <w:trPr>
          <w:trHeight w:val="411"/>
          <w:jc w:val="center"/>
        </w:trPr>
        <w:tc>
          <w:tcPr>
            <w:tcW w:w="1014" w:type="dxa"/>
          </w:tcPr>
          <w:p w14:paraId="6488C5F9"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262626" w:themeColor="text1" w:themeTint="D9"/>
                <w:sz w:val="18"/>
                <w:szCs w:val="18"/>
              </w:rPr>
              <w:lastRenderedPageBreak/>
              <w:t>JAK1</w:t>
            </w:r>
          </w:p>
        </w:tc>
        <w:tc>
          <w:tcPr>
            <w:tcW w:w="2029" w:type="dxa"/>
          </w:tcPr>
          <w:p w14:paraId="6CE79C7B"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_116.JAK1%}</w:t>
            </w:r>
          </w:p>
          <w:p w14:paraId="0C6B0BFB"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_116.JAK1%}</w:t>
            </w:r>
          </w:p>
          <w:p w14:paraId="01B741E0"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6E66EFDC"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7E0CC1AF"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4A6F4398"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6E1FBC1E" w14:textId="29810326"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5280C2DC" w14:textId="77777777" w:rsidR="00FA63C2" w:rsidRDefault="00000000">
            <w:pPr>
              <w:adjustRightInd w:val="0"/>
              <w:snapToGrid w:val="0"/>
              <w:spacing w:beforeLines="25" w:before="81" w:afterLines="25" w:after="81"/>
              <w:ind w:firstLineChars="200" w:firstLine="360"/>
              <w:rPr>
                <w:rFonts w:ascii="宋体" w:hAnsi="宋体" w:hint="eastAsia"/>
                <w:color w:val="262626" w:themeColor="text1" w:themeTint="D9"/>
                <w:sz w:val="18"/>
                <w:szCs w:val="18"/>
              </w:rPr>
            </w:pPr>
            <w:r>
              <w:rPr>
                <w:rFonts w:ascii="宋体" w:hAnsi="宋体" w:hint="eastAsia"/>
                <w:color w:val="262626" w:themeColor="text1" w:themeTint="D9"/>
                <w:sz w:val="18"/>
                <w:szCs w:val="18"/>
              </w:rPr>
              <w:t>IFN信号通路相关基因编码产物在抗原呈递过程中发挥重要作用，包括</w:t>
            </w:r>
            <w:r>
              <w:rPr>
                <w:rFonts w:ascii="宋体" w:hAnsi="宋体" w:hint="eastAsia"/>
                <w:i/>
                <w:iCs/>
                <w:color w:val="262626" w:themeColor="text1" w:themeTint="D9"/>
                <w:sz w:val="18"/>
                <w:szCs w:val="18"/>
              </w:rPr>
              <w:t>JAK1</w:t>
            </w:r>
            <w:r>
              <w:rPr>
                <w:rFonts w:ascii="宋体" w:hAnsi="宋体" w:hint="eastAsia"/>
                <w:color w:val="262626" w:themeColor="text1" w:themeTint="D9"/>
                <w:sz w:val="18"/>
                <w:szCs w:val="18"/>
              </w:rPr>
              <w:t>、</w:t>
            </w:r>
            <w:r>
              <w:rPr>
                <w:rFonts w:ascii="宋体" w:hAnsi="宋体" w:hint="eastAsia"/>
                <w:i/>
                <w:iCs/>
                <w:color w:val="262626" w:themeColor="text1" w:themeTint="D9"/>
                <w:sz w:val="18"/>
                <w:szCs w:val="18"/>
              </w:rPr>
              <w:t>JAK2</w:t>
            </w:r>
            <w:r>
              <w:rPr>
                <w:rFonts w:ascii="宋体" w:hAnsi="宋体" w:hint="eastAsia"/>
                <w:color w:val="262626" w:themeColor="text1" w:themeTint="D9"/>
                <w:sz w:val="18"/>
                <w:szCs w:val="18"/>
              </w:rPr>
              <w:t>、</w:t>
            </w:r>
            <w:r>
              <w:rPr>
                <w:rFonts w:ascii="宋体" w:hAnsi="宋体" w:hint="eastAsia"/>
                <w:i/>
                <w:iCs/>
                <w:color w:val="262626" w:themeColor="text1" w:themeTint="D9"/>
                <w:sz w:val="18"/>
                <w:szCs w:val="18"/>
              </w:rPr>
              <w:t xml:space="preserve"> IFNGR1</w:t>
            </w:r>
            <w:r>
              <w:rPr>
                <w:rFonts w:ascii="宋体" w:hAnsi="宋体" w:hint="eastAsia"/>
                <w:color w:val="262626" w:themeColor="text1" w:themeTint="D9"/>
                <w:sz w:val="18"/>
                <w:szCs w:val="18"/>
              </w:rPr>
              <w:t>和</w:t>
            </w:r>
            <w:r>
              <w:rPr>
                <w:rFonts w:ascii="宋体" w:hAnsi="宋体" w:hint="eastAsia"/>
                <w:i/>
                <w:iCs/>
                <w:color w:val="262626" w:themeColor="text1" w:themeTint="D9"/>
                <w:sz w:val="18"/>
                <w:szCs w:val="18"/>
              </w:rPr>
              <w:t>I</w:t>
            </w:r>
            <w:r>
              <w:rPr>
                <w:rFonts w:ascii="宋体" w:hAnsi="宋体"/>
                <w:i/>
                <w:iCs/>
                <w:color w:val="262626" w:themeColor="text1" w:themeTint="D9"/>
                <w:sz w:val="18"/>
                <w:szCs w:val="18"/>
              </w:rPr>
              <w:t>RF1</w:t>
            </w:r>
            <w:r>
              <w:rPr>
                <w:rFonts w:ascii="宋体" w:hAnsi="宋体" w:hint="eastAsia"/>
                <w:color w:val="262626" w:themeColor="text1" w:themeTint="D9"/>
                <w:sz w:val="18"/>
                <w:szCs w:val="18"/>
              </w:rPr>
              <w:t>等，临床研究显示此类基因突变更易在PD-1/PD-L1抑制剂治疗失败人群中出现，提示其可能与较差的治疗效果相关（PMID: 27433843</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27667683</w:t>
            </w:r>
            <w:r>
              <w:rPr>
                <w:rFonts w:ascii="宋体" w:hAnsi="宋体"/>
                <w:color w:val="262626" w:themeColor="text1" w:themeTint="D9"/>
                <w:sz w:val="18"/>
                <w:szCs w:val="18"/>
              </w:rPr>
              <w:t xml:space="preserve">, 27903500, </w:t>
            </w:r>
            <w:r>
              <w:rPr>
                <w:rFonts w:ascii="宋体" w:hAnsi="宋体" w:hint="eastAsia"/>
                <w:color w:val="262626" w:themeColor="text1" w:themeTint="D9"/>
                <w:sz w:val="18"/>
                <w:szCs w:val="18"/>
              </w:rPr>
              <w:t>29070816,</w:t>
            </w:r>
            <w:r>
              <w:rPr>
                <w:rFonts w:ascii="宋体" w:hAnsi="宋体"/>
                <w:color w:val="262626" w:themeColor="text1" w:themeTint="D9"/>
                <w:sz w:val="18"/>
                <w:szCs w:val="18"/>
              </w:rPr>
              <w:t xml:space="preserve"> </w:t>
            </w:r>
            <w:r>
              <w:rPr>
                <w:rFonts w:ascii="宋体" w:hAnsi="宋体"/>
                <w:iCs/>
                <w:color w:val="262626" w:themeColor="text1" w:themeTint="D9"/>
                <w:sz w:val="18"/>
                <w:szCs w:val="18"/>
              </w:rPr>
              <w:t>31570880</w:t>
            </w:r>
            <w:r>
              <w:rPr>
                <w:rFonts w:ascii="宋体" w:hAnsi="宋体" w:hint="eastAsia"/>
                <w:color w:val="262626" w:themeColor="text1" w:themeTint="D9"/>
                <w:sz w:val="18"/>
                <w:szCs w:val="18"/>
              </w:rPr>
              <w:t>）。</w:t>
            </w:r>
          </w:p>
        </w:tc>
      </w:tr>
      <w:tr w:rsidR="00FA63C2" w14:paraId="641B2BBC" w14:textId="77777777" w:rsidTr="00FA63C2">
        <w:trPr>
          <w:trHeight w:val="411"/>
          <w:jc w:val="center"/>
        </w:trPr>
        <w:tc>
          <w:tcPr>
            <w:tcW w:w="1014" w:type="dxa"/>
          </w:tcPr>
          <w:p w14:paraId="5B0D962F"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262626" w:themeColor="text1" w:themeTint="D9"/>
                <w:sz w:val="18"/>
                <w:szCs w:val="18"/>
              </w:rPr>
              <w:t>JAK2</w:t>
            </w:r>
          </w:p>
        </w:tc>
        <w:tc>
          <w:tcPr>
            <w:tcW w:w="2029" w:type="dxa"/>
          </w:tcPr>
          <w:p w14:paraId="1E9C6E6A"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_116.JAK2%}</w:t>
            </w:r>
          </w:p>
          <w:p w14:paraId="724497F8"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_116.JAK2%}</w:t>
            </w:r>
          </w:p>
          <w:p w14:paraId="4C86FF87"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7205B063"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5F4CB7B4"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1D306A68"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334776B2" w14:textId="656ECE7A"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57A15A89" w14:textId="77777777" w:rsidR="00FA63C2" w:rsidRDefault="00FA63C2">
            <w:pPr>
              <w:adjustRightInd w:val="0"/>
              <w:snapToGrid w:val="0"/>
              <w:spacing w:beforeLines="25" w:before="81" w:afterLines="25" w:after="81"/>
              <w:rPr>
                <w:rFonts w:ascii="宋体" w:hAnsi="宋体" w:hint="eastAsia"/>
                <w:color w:val="262626" w:themeColor="text1" w:themeTint="D9"/>
                <w:sz w:val="18"/>
                <w:szCs w:val="18"/>
              </w:rPr>
            </w:pPr>
          </w:p>
        </w:tc>
      </w:tr>
      <w:tr w:rsidR="00FA63C2" w14:paraId="77220556" w14:textId="77777777" w:rsidTr="00FA63C2">
        <w:trPr>
          <w:trHeight w:val="638"/>
          <w:jc w:val="center"/>
        </w:trPr>
        <w:tc>
          <w:tcPr>
            <w:tcW w:w="1014" w:type="dxa"/>
          </w:tcPr>
          <w:p w14:paraId="0169AFB4"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262626" w:themeColor="text1" w:themeTint="D9"/>
                <w:sz w:val="18"/>
                <w:szCs w:val="18"/>
              </w:rPr>
              <w:t>APC</w:t>
            </w:r>
          </w:p>
        </w:tc>
        <w:tc>
          <w:tcPr>
            <w:tcW w:w="2029" w:type="dxa"/>
          </w:tcPr>
          <w:p w14:paraId="5B701B35"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var.io.result_116.APC %}</w:t>
            </w:r>
          </w:p>
          <w:p w14:paraId="76D0B344"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var.io.result_116.APC %}</w:t>
            </w:r>
          </w:p>
          <w:p w14:paraId="3F7A30F0"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4DB43D21"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169A01F1"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2D49440F"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4E864F27" w14:textId="6EC4AE31"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11975EF1" w14:textId="77777777" w:rsidR="00FA63C2" w:rsidRDefault="00000000">
            <w:pPr>
              <w:adjustRightInd w:val="0"/>
              <w:snapToGrid w:val="0"/>
              <w:spacing w:beforeLines="25" w:before="81" w:afterLines="25" w:after="81"/>
              <w:ind w:firstLineChars="200" w:firstLine="360"/>
              <w:rPr>
                <w:rFonts w:ascii="宋体" w:hAnsi="宋体" w:hint="eastAsia"/>
                <w:color w:val="262626" w:themeColor="text1" w:themeTint="D9"/>
                <w:sz w:val="18"/>
                <w:szCs w:val="18"/>
              </w:rPr>
            </w:pPr>
            <w:r>
              <w:rPr>
                <w:rFonts w:ascii="宋体" w:hAnsi="宋体" w:hint="eastAsia"/>
                <w:color w:val="262626" w:themeColor="text1" w:themeTint="D9"/>
                <w:sz w:val="18"/>
                <w:szCs w:val="18"/>
              </w:rPr>
              <w:t>研究发现</w:t>
            </w:r>
            <w:r>
              <w:rPr>
                <w:rFonts w:ascii="宋体" w:hAnsi="宋体"/>
                <w:color w:val="262626" w:themeColor="text1" w:themeTint="D9"/>
                <w:sz w:val="18"/>
                <w:szCs w:val="18"/>
              </w:rPr>
              <w:t>WNT/</w:t>
            </w:r>
            <w:r>
              <w:rPr>
                <w:rFonts w:ascii="宋体" w:hAnsi="宋体" w:hint="eastAsia"/>
                <w:color w:val="262626" w:themeColor="text1" w:themeTint="D9"/>
                <w:sz w:val="18"/>
                <w:szCs w:val="18"/>
              </w:rPr>
              <w:t>β-catenin通路的</w:t>
            </w:r>
            <w:r>
              <w:rPr>
                <w:rFonts w:ascii="宋体" w:hAnsi="宋体" w:hint="eastAsia"/>
                <w:i/>
                <w:iCs/>
                <w:color w:val="262626" w:themeColor="text1" w:themeTint="D9"/>
                <w:sz w:val="18"/>
                <w:szCs w:val="18"/>
              </w:rPr>
              <w:t>APC</w:t>
            </w:r>
            <w:r>
              <w:rPr>
                <w:rFonts w:ascii="宋体" w:hAnsi="宋体" w:hint="eastAsia"/>
                <w:color w:val="262626" w:themeColor="text1" w:themeTint="D9"/>
                <w:sz w:val="18"/>
                <w:szCs w:val="18"/>
              </w:rPr>
              <w:t>和</w:t>
            </w:r>
            <w:r>
              <w:rPr>
                <w:rFonts w:ascii="宋体" w:hAnsi="宋体" w:hint="eastAsia"/>
                <w:i/>
                <w:iCs/>
                <w:color w:val="262626" w:themeColor="text1" w:themeTint="D9"/>
                <w:sz w:val="18"/>
                <w:szCs w:val="18"/>
              </w:rPr>
              <w:t>CTNNB1</w:t>
            </w:r>
            <w:r>
              <w:rPr>
                <w:rFonts w:ascii="宋体" w:hAnsi="宋体" w:hint="eastAsia"/>
                <w:color w:val="262626" w:themeColor="text1" w:themeTint="D9"/>
                <w:sz w:val="18"/>
                <w:szCs w:val="18"/>
              </w:rPr>
              <w:t>基因突变在无T细胞浸润的肿瘤中的发生概率较高（PMID: 25970248）。肿瘤免疫微环境分析结果显示</w:t>
            </w:r>
            <w:r>
              <w:rPr>
                <w:rFonts w:ascii="宋体" w:hAnsi="宋体" w:hint="eastAsia"/>
                <w:i/>
                <w:iCs/>
                <w:color w:val="262626" w:themeColor="text1" w:themeTint="D9"/>
                <w:sz w:val="18"/>
                <w:szCs w:val="18"/>
              </w:rPr>
              <w:t>CTNNB1</w:t>
            </w:r>
            <w:r>
              <w:rPr>
                <w:rFonts w:ascii="宋体" w:hAnsi="宋体" w:hint="eastAsia"/>
                <w:color w:val="262626" w:themeColor="text1" w:themeTint="D9"/>
                <w:sz w:val="18"/>
                <w:szCs w:val="18"/>
              </w:rPr>
              <w:t>突变可导致肝癌患者活化的免疫细胞显著减少，显著降低免疫刺激分子的表达(PMID:34777372)。</w:t>
            </w:r>
          </w:p>
        </w:tc>
      </w:tr>
      <w:tr w:rsidR="00FA63C2" w14:paraId="7A1CC5A6" w14:textId="77777777" w:rsidTr="00FA63C2">
        <w:trPr>
          <w:trHeight w:val="639"/>
          <w:jc w:val="center"/>
        </w:trPr>
        <w:tc>
          <w:tcPr>
            <w:tcW w:w="1014" w:type="dxa"/>
          </w:tcPr>
          <w:p w14:paraId="6F33A083"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000000" w:themeColor="text1"/>
                <w:sz w:val="18"/>
                <w:szCs w:val="18"/>
              </w:rPr>
              <w:t>CTNNB1</w:t>
            </w:r>
          </w:p>
        </w:tc>
        <w:tc>
          <w:tcPr>
            <w:tcW w:w="2029" w:type="dxa"/>
          </w:tcPr>
          <w:p w14:paraId="558E6B3F"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_116.CTNNB1%}</w:t>
            </w:r>
          </w:p>
          <w:p w14:paraId="53B54021"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_116.CTNNB1%}</w:t>
            </w:r>
          </w:p>
          <w:p w14:paraId="6B6A0F92"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5EE44F38"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77C008DB"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1D20C0E2"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2AA1AD90" w14:textId="0C945361"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178C3D6A" w14:textId="77777777" w:rsidR="00FA63C2" w:rsidRDefault="00FA63C2">
            <w:pPr>
              <w:adjustRightInd w:val="0"/>
              <w:snapToGrid w:val="0"/>
              <w:spacing w:beforeLines="25" w:before="81" w:afterLines="25" w:after="81"/>
              <w:rPr>
                <w:rFonts w:ascii="宋体" w:hAnsi="宋体" w:hint="eastAsia"/>
                <w:color w:val="262626" w:themeColor="text1" w:themeTint="D9"/>
                <w:sz w:val="18"/>
                <w:szCs w:val="18"/>
              </w:rPr>
            </w:pPr>
          </w:p>
        </w:tc>
      </w:tr>
      <w:tr w:rsidR="00FA63C2" w14:paraId="1C54E82A" w14:textId="77777777" w:rsidTr="00FA63C2">
        <w:trPr>
          <w:trHeight w:val="340"/>
          <w:jc w:val="center"/>
        </w:trPr>
        <w:tc>
          <w:tcPr>
            <w:tcW w:w="1014" w:type="dxa"/>
            <w:tcBorders>
              <w:bottom w:val="dashed" w:sz="4" w:space="0" w:color="BFBFBF"/>
            </w:tcBorders>
          </w:tcPr>
          <w:p w14:paraId="3CD76FB6"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262626" w:themeColor="text1" w:themeTint="D9"/>
                <w:sz w:val="18"/>
                <w:szCs w:val="18"/>
              </w:rPr>
              <w:t>PTEN</w:t>
            </w:r>
          </w:p>
        </w:tc>
        <w:tc>
          <w:tcPr>
            <w:tcW w:w="2029" w:type="dxa"/>
            <w:tcBorders>
              <w:bottom w:val="dashed" w:sz="4" w:space="0" w:color="BFBFBF"/>
            </w:tcBorders>
          </w:tcPr>
          <w:p w14:paraId="6D06890C"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_116.PTEN %}</w:t>
            </w:r>
          </w:p>
          <w:p w14:paraId="2EC49084"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_116.PTEN %}</w:t>
            </w:r>
          </w:p>
          <w:p w14:paraId="45E8D4DF"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103B3C57"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4B869A77"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05E09E4D"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2FE55D14" w14:textId="1525A600"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tcBorders>
              <w:bottom w:val="dashed" w:sz="4" w:space="0" w:color="BFBFBF"/>
            </w:tcBorders>
          </w:tcPr>
          <w:p w14:paraId="0D309871" w14:textId="77777777" w:rsidR="00FA63C2" w:rsidRDefault="00000000">
            <w:pPr>
              <w:adjustRightInd w:val="0"/>
              <w:snapToGrid w:val="0"/>
              <w:spacing w:beforeLines="25" w:before="81" w:afterLines="25" w:after="81"/>
              <w:ind w:firstLineChars="200" w:firstLine="360"/>
              <w:rPr>
                <w:rFonts w:ascii="宋体" w:hAnsi="宋体" w:hint="eastAsia"/>
                <w:color w:val="262626" w:themeColor="text1" w:themeTint="D9"/>
                <w:sz w:val="18"/>
                <w:szCs w:val="18"/>
              </w:rPr>
            </w:pPr>
            <w:r>
              <w:rPr>
                <w:rFonts w:ascii="宋体" w:hAnsi="宋体" w:hint="eastAsia"/>
                <w:color w:val="262626" w:themeColor="text1" w:themeTint="D9"/>
                <w:sz w:val="18"/>
                <w:szCs w:val="18"/>
              </w:rPr>
              <w:t>研究提示</w:t>
            </w:r>
            <w:r>
              <w:rPr>
                <w:rFonts w:ascii="宋体" w:hAnsi="宋体" w:hint="eastAsia"/>
                <w:i/>
                <w:iCs/>
                <w:color w:val="262626" w:themeColor="text1" w:themeTint="D9"/>
                <w:sz w:val="18"/>
                <w:szCs w:val="18"/>
              </w:rPr>
              <w:t>PTEN</w:t>
            </w:r>
            <w:r>
              <w:rPr>
                <w:rFonts w:ascii="宋体" w:hAnsi="宋体" w:hint="eastAsia"/>
                <w:color w:val="262626" w:themeColor="text1" w:themeTint="D9"/>
                <w:sz w:val="18"/>
                <w:szCs w:val="18"/>
              </w:rPr>
              <w:t>缺失的肿瘤组织中，效应T细胞渗透较少且肿瘤杀伤作用较弱，提示PD-1/PD-L1抑制剂治疗效果可能较差（</w:t>
            </w:r>
            <w:r>
              <w:rPr>
                <w:rFonts w:ascii="宋体" w:hAnsi="宋体"/>
                <w:color w:val="262626" w:themeColor="text1" w:themeTint="D9"/>
                <w:sz w:val="18"/>
                <w:szCs w:val="18"/>
              </w:rPr>
              <w:t>PMID: 26645196, 29977240</w:t>
            </w:r>
            <w:r>
              <w:rPr>
                <w:rFonts w:ascii="宋体" w:hAnsi="宋体" w:hint="eastAsia"/>
                <w:color w:val="262626" w:themeColor="text1" w:themeTint="D9"/>
                <w:sz w:val="18"/>
                <w:szCs w:val="18"/>
              </w:rPr>
              <w:t>）。</w:t>
            </w:r>
          </w:p>
        </w:tc>
      </w:tr>
      <w:tr w:rsidR="00FA63C2" w14:paraId="58403374" w14:textId="77777777" w:rsidTr="00FA63C2">
        <w:trPr>
          <w:trHeight w:val="340"/>
          <w:jc w:val="center"/>
        </w:trPr>
        <w:tc>
          <w:tcPr>
            <w:tcW w:w="1014" w:type="dxa"/>
            <w:tcBorders>
              <w:top w:val="dashed" w:sz="4" w:space="0" w:color="BFBFBF"/>
              <w:bottom w:val="single" w:sz="4" w:space="0" w:color="E36C0A" w:themeColor="accent6" w:themeShade="BF"/>
            </w:tcBorders>
          </w:tcPr>
          <w:p w14:paraId="005B672F" w14:textId="77777777" w:rsidR="00FA63C2" w:rsidRDefault="00000000">
            <w:pPr>
              <w:adjustRightInd w:val="0"/>
              <w:snapToGrid w:val="0"/>
              <w:spacing w:line="240" w:lineRule="exact"/>
              <w:jc w:val="center"/>
              <w:rPr>
                <w:rFonts w:ascii="宋体" w:hAnsi="宋体" w:hint="eastAsia"/>
                <w:i/>
                <w:sz w:val="18"/>
                <w:szCs w:val="18"/>
              </w:rPr>
            </w:pPr>
            <w:r>
              <w:rPr>
                <w:rFonts w:ascii="宋体" w:hAnsi="宋体"/>
                <w:i/>
                <w:sz w:val="18"/>
                <w:szCs w:val="18"/>
              </w:rPr>
              <w:t>CCND1/FGF3/FGF19</w:t>
            </w:r>
          </w:p>
        </w:tc>
        <w:tc>
          <w:tcPr>
            <w:tcW w:w="2029" w:type="dxa"/>
            <w:tcBorders>
              <w:top w:val="dashed" w:sz="4" w:space="0" w:color="BFBFBF"/>
              <w:bottom w:val="single" w:sz="4" w:space="0" w:color="E36C0A" w:themeColor="accent6" w:themeShade="BF"/>
            </w:tcBorders>
          </w:tcPr>
          <w:p w14:paraId="1A40F7D5"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 xml:space="preserve">.CCND1 and var.io.result.FGF3 </w:t>
            </w:r>
            <w:r w:rsidRPr="006B544F">
              <w:rPr>
                <w:rFonts w:ascii="宋体" w:hAnsi="宋体" w:cs="思源黑体 CN Normal"/>
                <w:color w:val="000000" w:themeColor="text1"/>
                <w:sz w:val="18"/>
                <w:szCs w:val="18"/>
              </w:rPr>
              <w:lastRenderedPageBreak/>
              <w:t>and var.io.result.FGF19%}</w:t>
            </w:r>
          </w:p>
          <w:p w14:paraId="4970694A"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hint="eastAsia"/>
                <w:color w:val="000000" w:themeColor="text1"/>
                <w:sz w:val="18"/>
                <w:szCs w:val="18"/>
              </w:rPr>
              <w:t>共扩增</w:t>
            </w:r>
          </w:p>
          <w:p w14:paraId="78841D96"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7F6FFE4C"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4D9213F8" w14:textId="067B9EBA"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tcBorders>
              <w:top w:val="dashed" w:sz="4" w:space="0" w:color="BFBFBF"/>
              <w:bottom w:val="single" w:sz="4" w:space="0" w:color="E36C0A" w:themeColor="accent6" w:themeShade="BF"/>
            </w:tcBorders>
          </w:tcPr>
          <w:p w14:paraId="7814FD24" w14:textId="77777777" w:rsidR="00FA63C2" w:rsidRDefault="00000000">
            <w:pPr>
              <w:adjustRightInd w:val="0"/>
              <w:snapToGrid w:val="0"/>
              <w:spacing w:beforeLines="25" w:before="81" w:afterLines="25" w:after="81"/>
              <w:ind w:firstLineChars="200" w:firstLine="360"/>
              <w:rPr>
                <w:rFonts w:ascii="宋体" w:hAnsi="宋体" w:hint="eastAsia"/>
                <w:color w:val="262626" w:themeColor="text1" w:themeTint="D9"/>
                <w:sz w:val="18"/>
                <w:szCs w:val="18"/>
              </w:rPr>
            </w:pPr>
            <w:r>
              <w:rPr>
                <w:rFonts w:ascii="宋体" w:hAnsi="宋体" w:hint="eastAsia"/>
                <w:color w:val="262626" w:themeColor="text1" w:themeTint="D9"/>
                <w:sz w:val="18"/>
                <w:szCs w:val="18"/>
              </w:rPr>
              <w:lastRenderedPageBreak/>
              <w:t>研究提示在免疫检查点抑制剂治疗人群中，</w:t>
            </w:r>
            <w:r>
              <w:rPr>
                <w:rFonts w:ascii="宋体" w:hAnsi="宋体" w:hint="eastAsia"/>
                <w:i/>
                <w:iCs/>
                <w:color w:val="262626" w:themeColor="text1" w:themeTint="D9"/>
                <w:sz w:val="18"/>
                <w:szCs w:val="18"/>
              </w:rPr>
              <w:t>CCND1</w:t>
            </w:r>
            <w:r>
              <w:rPr>
                <w:rFonts w:ascii="宋体" w:hAnsi="宋体" w:hint="eastAsia"/>
                <w:color w:val="262626" w:themeColor="text1" w:themeTint="D9"/>
                <w:sz w:val="18"/>
                <w:szCs w:val="18"/>
              </w:rPr>
              <w:t>基因扩增与更短的生存期、更差的治疗结果相关（</w:t>
            </w:r>
            <w:r>
              <w:rPr>
                <w:rFonts w:ascii="宋体" w:hAnsi="宋体"/>
                <w:color w:val="262626" w:themeColor="text1" w:themeTint="D9"/>
                <w:sz w:val="18"/>
                <w:szCs w:val="18"/>
              </w:rPr>
              <w:t>PMID: 32903763</w:t>
            </w:r>
            <w:r>
              <w:rPr>
                <w:rFonts w:ascii="宋体" w:hAnsi="宋体" w:hint="eastAsia"/>
                <w:color w:val="262626" w:themeColor="text1" w:themeTint="D9"/>
                <w:sz w:val="18"/>
                <w:szCs w:val="18"/>
              </w:rPr>
              <w:t>）。</w:t>
            </w:r>
            <w:r>
              <w:rPr>
                <w:rFonts w:ascii="宋体" w:hAnsi="宋体" w:hint="eastAsia"/>
                <w:i/>
                <w:iCs/>
                <w:sz w:val="18"/>
                <w:szCs w:val="18"/>
              </w:rPr>
              <w:t>CCND1</w:t>
            </w:r>
            <w:r>
              <w:rPr>
                <w:rFonts w:ascii="宋体" w:hAnsi="宋体" w:hint="eastAsia"/>
                <w:sz w:val="18"/>
                <w:szCs w:val="18"/>
              </w:rPr>
              <w:t>、</w:t>
            </w:r>
            <w:r>
              <w:rPr>
                <w:rFonts w:ascii="宋体" w:hAnsi="宋体" w:hint="eastAsia"/>
                <w:i/>
                <w:iCs/>
                <w:sz w:val="18"/>
                <w:szCs w:val="18"/>
              </w:rPr>
              <w:t>FGF3、FGF4和FGF19</w:t>
            </w:r>
            <w:r>
              <w:rPr>
                <w:rFonts w:ascii="宋体" w:hAnsi="宋体" w:hint="eastAsia"/>
                <w:sz w:val="18"/>
                <w:szCs w:val="18"/>
              </w:rPr>
              <w:t>基因位于染色体11q13，易发生共扩增。</w:t>
            </w:r>
          </w:p>
        </w:tc>
      </w:tr>
    </w:tbl>
    <w:p w14:paraId="3202E034" w14:textId="77777777" w:rsidR="00FA63C2" w:rsidRDefault="00000000">
      <w:pPr>
        <w:ind w:leftChars="-59" w:left="-142" w:rightChars="-62" w:right="-149"/>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77B25194" w14:textId="752509A2" w:rsidR="00FA63C2" w:rsidRPr="00902B4A" w:rsidRDefault="00000000" w:rsidP="00902B4A">
      <w:pPr>
        <w:spacing w:line="240" w:lineRule="exact"/>
        <w:ind w:leftChars="-59" w:left="-142" w:rightChars="-62" w:right="-149" w:firstLine="284"/>
        <w:rPr>
          <w:rFonts w:ascii="宋体" w:hAnsi="宋体" w:hint="eastAsia"/>
          <w:color w:val="000000" w:themeColor="text1"/>
          <w:sz w:val="16"/>
          <w:szCs w:val="16"/>
        </w:rPr>
      </w:pPr>
      <w:r>
        <w:rPr>
          <w:rFonts w:ascii="宋体" w:hAnsi="宋体"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宋体" w:hAnsi="宋体" w:hint="eastAsia"/>
          <w:color w:val="000000" w:themeColor="text1"/>
          <w:sz w:val="16"/>
          <w:szCs w:val="16"/>
        </w:rPr>
        <w:t>药物获批状态</w:t>
      </w:r>
      <w:proofErr w:type="gramEnd"/>
      <w:r>
        <w:rPr>
          <w:rFonts w:ascii="宋体" w:hAnsi="宋体" w:hint="eastAsia"/>
          <w:color w:val="000000" w:themeColor="text1"/>
          <w:sz w:val="16"/>
          <w:szCs w:val="16"/>
        </w:rPr>
        <w:t>确定免疫治疗方案。</w:t>
      </w:r>
      <w:r>
        <w:rPr>
          <w:rFonts w:ascii="宋体" w:hAnsi="宋体"/>
          <w:b/>
          <w:bCs/>
          <w:snapToGrid w:val="0"/>
          <w:spacing w:val="10"/>
          <w:sz w:val="21"/>
          <w:szCs w:val="21"/>
        </w:rPr>
        <w:br w:type="page"/>
      </w:r>
    </w:p>
    <w:p w14:paraId="0EF09487" w14:textId="77777777" w:rsidR="00FA63C2" w:rsidRDefault="00000000">
      <w:pPr>
        <w:pStyle w:val="1"/>
        <w:numPr>
          <w:ilvl w:val="0"/>
          <w:numId w:val="1"/>
        </w:numPr>
        <w:spacing w:before="0" w:after="0"/>
        <w:rPr>
          <w:rFonts w:ascii="宋体" w:hAnsi="宋体" w:hint="eastAsia"/>
          <w:snapToGrid w:val="0"/>
          <w:sz w:val="21"/>
          <w:szCs w:val="21"/>
        </w:rPr>
      </w:pPr>
      <w:r>
        <w:rPr>
          <w:rFonts w:ascii="宋体" w:hAnsi="宋体" w:hint="eastAsia"/>
          <w:snapToGrid w:val="0"/>
          <w:sz w:val="21"/>
          <w:szCs w:val="21"/>
        </w:rPr>
        <w:lastRenderedPageBreak/>
        <w:t>化疗药物相关标志物检测结果</w:t>
      </w:r>
    </w:p>
    <w:tbl>
      <w:tblPr>
        <w:tblStyle w:val="-116-"/>
        <w:tblW w:w="9922" w:type="dxa"/>
        <w:jc w:val="center"/>
        <w:tblLayout w:type="fixed"/>
        <w:tblLook w:val="04A0" w:firstRow="1" w:lastRow="0" w:firstColumn="1" w:lastColumn="0" w:noHBand="0" w:noVBand="1"/>
      </w:tblPr>
      <w:tblGrid>
        <w:gridCol w:w="1276"/>
        <w:gridCol w:w="1276"/>
        <w:gridCol w:w="992"/>
        <w:gridCol w:w="5103"/>
        <w:gridCol w:w="1275"/>
      </w:tblGrid>
      <w:tr w:rsidR="002C1C3E" w14:paraId="1229C27F" w14:textId="77777777" w:rsidTr="005B26D1">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5EC4BDD7" w14:textId="77777777" w:rsidR="002C1C3E" w:rsidRDefault="002C1C3E" w:rsidP="005F35F5">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检测内容</w:t>
            </w:r>
          </w:p>
        </w:tc>
        <w:tc>
          <w:tcPr>
            <w:tcW w:w="1276" w:type="dxa"/>
          </w:tcPr>
          <w:p w14:paraId="3CB3C0DD" w14:textId="77777777" w:rsidR="002C1C3E" w:rsidRDefault="002C1C3E" w:rsidP="005F35F5">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检测位点</w:t>
            </w:r>
          </w:p>
        </w:tc>
        <w:tc>
          <w:tcPr>
            <w:tcW w:w="992" w:type="dxa"/>
          </w:tcPr>
          <w:p w14:paraId="56FABD5E" w14:textId="77777777" w:rsidR="002C1C3E" w:rsidRDefault="002C1C3E" w:rsidP="005F35F5">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基因型</w:t>
            </w:r>
          </w:p>
        </w:tc>
        <w:tc>
          <w:tcPr>
            <w:tcW w:w="5103" w:type="dxa"/>
          </w:tcPr>
          <w:p w14:paraId="6C3FAC3E" w14:textId="77777777" w:rsidR="002C1C3E" w:rsidRDefault="002C1C3E" w:rsidP="005F35F5">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临床意义</w:t>
            </w:r>
          </w:p>
        </w:tc>
        <w:tc>
          <w:tcPr>
            <w:tcW w:w="1275" w:type="dxa"/>
          </w:tcPr>
          <w:p w14:paraId="61BFB258" w14:textId="77777777" w:rsidR="002C1C3E" w:rsidRDefault="002C1C3E" w:rsidP="005F35F5">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证据等级</w:t>
            </w:r>
          </w:p>
        </w:tc>
      </w:tr>
      <w:tr w:rsidR="002C1C3E" w14:paraId="02AC9FFA" w14:textId="77777777" w:rsidTr="005B26D1">
        <w:trPr>
          <w:trHeight w:val="340"/>
          <w:jc w:val="center"/>
        </w:trPr>
        <w:tc>
          <w:tcPr>
            <w:tcW w:w="9922" w:type="dxa"/>
            <w:gridSpan w:val="5"/>
          </w:tcPr>
          <w:p w14:paraId="67174485" w14:textId="77777777" w:rsidR="002C1C3E" w:rsidRDefault="002C1C3E" w:rsidP="005F35F5">
            <w:pPr>
              <w:jc w:val="center"/>
              <w:rPr>
                <w:rFonts w:ascii="宋体" w:hAnsi="宋体" w:cs="思源黑体 CN Normal" w:hint="eastAsia"/>
                <w:color w:val="000000"/>
                <w:sz w:val="18"/>
                <w:szCs w:val="18"/>
              </w:rPr>
            </w:pPr>
            <w:r w:rsidRPr="006B544F">
              <w:rPr>
                <w:rFonts w:ascii="宋体" w:hAnsi="宋体" w:cs="思源黑体 CN Normal"/>
                <w:color w:val="000000"/>
                <w:sz w:val="18"/>
                <w:szCs w:val="18"/>
              </w:rPr>
              <w:t xml:space="preserve">{%tr for a in </w:t>
            </w:r>
            <w:proofErr w:type="gramStart"/>
            <w:r w:rsidRPr="006B544F">
              <w:rPr>
                <w:rFonts w:ascii="宋体" w:hAnsi="宋体" w:cs="思源黑体 CN Normal"/>
                <w:color w:val="000000"/>
                <w:sz w:val="18"/>
                <w:szCs w:val="18"/>
              </w:rPr>
              <w:t>chemo.reduce</w:t>
            </w:r>
            <w:proofErr w:type="gramEnd"/>
            <w:r w:rsidRPr="006B544F">
              <w:rPr>
                <w:rFonts w:ascii="宋体" w:hAnsi="宋体" w:cs="思源黑体 CN Normal"/>
                <w:color w:val="000000"/>
                <w:sz w:val="18"/>
                <w:szCs w:val="18"/>
              </w:rPr>
              <w:t>_116%}</w:t>
            </w:r>
          </w:p>
        </w:tc>
      </w:tr>
      <w:tr w:rsidR="002C1C3E" w14:paraId="3996B73C" w14:textId="77777777" w:rsidTr="005B26D1">
        <w:trPr>
          <w:trHeight w:val="340"/>
          <w:jc w:val="center"/>
        </w:trPr>
        <w:tc>
          <w:tcPr>
            <w:tcW w:w="1276" w:type="dxa"/>
          </w:tcPr>
          <w:p w14:paraId="3381DE63" w14:textId="77777777" w:rsidR="002C1C3E" w:rsidRDefault="002C1C3E" w:rsidP="005F35F5">
            <w:pPr>
              <w:jc w:val="center"/>
              <w:rPr>
                <w:rFonts w:ascii="宋体" w:hAnsi="宋体" w:cs="思源黑体 CN Normal" w:hint="eastAsia"/>
                <w:i/>
                <w:iCs/>
                <w:color w:val="000000"/>
                <w:sz w:val="18"/>
                <w:szCs w:val="18"/>
              </w:rPr>
            </w:pPr>
            <w:r w:rsidRPr="006B544F">
              <w:rPr>
                <w:rFonts w:ascii="宋体" w:hAnsi="宋体" w:cs="思源黑体 CN Normal"/>
                <w:i/>
                <w:iCs/>
                <w:color w:val="000000"/>
                <w:sz w:val="18"/>
                <w:szCs w:val="18"/>
              </w:rPr>
              <w:t>{{</w:t>
            </w:r>
            <w:proofErr w:type="gramStart"/>
            <w:r w:rsidRPr="006B544F">
              <w:rPr>
                <w:rFonts w:ascii="宋体" w:hAnsi="宋体" w:cs="思源黑体 CN Normal"/>
                <w:i/>
                <w:iCs/>
                <w:color w:val="000000"/>
                <w:sz w:val="18"/>
                <w:szCs w:val="18"/>
              </w:rPr>
              <w:t>a.gene</w:t>
            </w:r>
            <w:proofErr w:type="gramEnd"/>
            <w:r w:rsidRPr="006B544F">
              <w:rPr>
                <w:rFonts w:ascii="宋体" w:hAnsi="宋体" w:cs="思源黑体 CN Normal"/>
                <w:i/>
                <w:iCs/>
                <w:color w:val="000000"/>
                <w:sz w:val="18"/>
                <w:szCs w:val="18"/>
              </w:rPr>
              <w:t>_symbol}}</w:t>
            </w:r>
          </w:p>
        </w:tc>
        <w:tc>
          <w:tcPr>
            <w:tcW w:w="1276" w:type="dxa"/>
          </w:tcPr>
          <w:p w14:paraId="183D4806" w14:textId="77777777" w:rsidR="002C1C3E" w:rsidRDefault="002C1C3E" w:rsidP="005F35F5">
            <w:pPr>
              <w:jc w:val="center"/>
              <w:rPr>
                <w:rFonts w:ascii="宋体" w:hAnsi="宋体" w:cs="思源黑体 CN Normal" w:hint="eastAsia"/>
                <w:color w:val="000000"/>
                <w:sz w:val="18"/>
                <w:szCs w:val="18"/>
              </w:rPr>
            </w:pPr>
            <w:r w:rsidRPr="006B544F">
              <w:rPr>
                <w:rFonts w:ascii="宋体" w:hAnsi="宋体" w:cs="思源黑体 CN Normal"/>
                <w:color w:val="000000"/>
                <w:sz w:val="18"/>
                <w:szCs w:val="18"/>
              </w:rPr>
              <w:t>{{</w:t>
            </w:r>
            <w:proofErr w:type="gramStart"/>
            <w:r w:rsidRPr="006B544F">
              <w:rPr>
                <w:rFonts w:ascii="宋体" w:hAnsi="宋体" w:cs="思源黑体 CN Normal"/>
                <w:color w:val="000000"/>
                <w:sz w:val="18"/>
                <w:szCs w:val="18"/>
              </w:rPr>
              <w:t>a.dbsnp</w:t>
            </w:r>
            <w:proofErr w:type="gramEnd"/>
            <w:r w:rsidRPr="006B544F">
              <w:rPr>
                <w:rFonts w:ascii="宋体" w:hAnsi="宋体" w:cs="思源黑体 CN Normal"/>
                <w:color w:val="000000"/>
                <w:sz w:val="18"/>
                <w:szCs w:val="18"/>
              </w:rPr>
              <w:t>}}</w:t>
            </w:r>
          </w:p>
        </w:tc>
        <w:tc>
          <w:tcPr>
            <w:tcW w:w="992" w:type="dxa"/>
          </w:tcPr>
          <w:p w14:paraId="0200C050" w14:textId="77777777" w:rsidR="002C1C3E" w:rsidRDefault="002C1C3E" w:rsidP="005F35F5">
            <w:pPr>
              <w:jc w:val="center"/>
              <w:rPr>
                <w:rFonts w:ascii="宋体" w:hAnsi="宋体" w:cs="思源黑体 CN Normal" w:hint="eastAsia"/>
                <w:color w:val="000000"/>
                <w:sz w:val="18"/>
                <w:szCs w:val="18"/>
              </w:rPr>
            </w:pPr>
            <w:r w:rsidRPr="006B544F">
              <w:rPr>
                <w:rFonts w:ascii="宋体" w:hAnsi="宋体" w:cs="思源黑体 CN Normal"/>
                <w:color w:val="000000"/>
                <w:sz w:val="18"/>
                <w:szCs w:val="18"/>
              </w:rPr>
              <w:t>{{</w:t>
            </w:r>
            <w:proofErr w:type="gramStart"/>
            <w:r w:rsidRPr="006B544F">
              <w:rPr>
                <w:rFonts w:ascii="宋体" w:hAnsi="宋体" w:cs="思源黑体 CN Normal"/>
                <w:color w:val="000000"/>
                <w:sz w:val="18"/>
                <w:szCs w:val="18"/>
              </w:rPr>
              <w:t>a.genotype</w:t>
            </w:r>
            <w:proofErr w:type="gramEnd"/>
            <w:r w:rsidRPr="006B544F">
              <w:rPr>
                <w:rFonts w:ascii="宋体" w:hAnsi="宋体" w:cs="思源黑体 CN Normal"/>
                <w:color w:val="000000"/>
                <w:sz w:val="18"/>
                <w:szCs w:val="18"/>
              </w:rPr>
              <w:t>}}</w:t>
            </w:r>
          </w:p>
        </w:tc>
        <w:tc>
          <w:tcPr>
            <w:tcW w:w="5103" w:type="dxa"/>
          </w:tcPr>
          <w:p w14:paraId="71DE5E07" w14:textId="77777777" w:rsidR="002C1C3E" w:rsidRDefault="002C1C3E" w:rsidP="005F35F5">
            <w:pPr>
              <w:jc w:val="left"/>
              <w:rPr>
                <w:rFonts w:ascii="宋体" w:hAnsi="宋体" w:cs="思源黑体 CN Normal" w:hint="eastAsia"/>
                <w:color w:val="000000"/>
                <w:sz w:val="18"/>
                <w:szCs w:val="18"/>
              </w:rPr>
            </w:pPr>
            <w:r w:rsidRPr="006B544F">
              <w:rPr>
                <w:rFonts w:ascii="宋体" w:hAnsi="宋体" w:cs="思源黑体 CN Normal"/>
                <w:color w:val="000000"/>
                <w:sz w:val="18"/>
                <w:szCs w:val="18"/>
              </w:rPr>
              <w:t>{{</w:t>
            </w:r>
            <w:proofErr w:type="gramStart"/>
            <w:r w:rsidRPr="006B544F">
              <w:rPr>
                <w:rFonts w:ascii="宋体" w:hAnsi="宋体" w:cs="思源黑体 CN Normal"/>
                <w:color w:val="000000"/>
                <w:sz w:val="18"/>
                <w:szCs w:val="18"/>
              </w:rPr>
              <w:t>a.clin</w:t>
            </w:r>
            <w:proofErr w:type="gramEnd"/>
            <w:r w:rsidRPr="006B544F">
              <w:rPr>
                <w:rFonts w:ascii="宋体" w:hAnsi="宋体" w:cs="思源黑体 CN Normal"/>
                <w:color w:val="000000"/>
                <w:sz w:val="18"/>
                <w:szCs w:val="18"/>
              </w:rPr>
              <w:t>_anno_cn}}</w:t>
            </w:r>
          </w:p>
        </w:tc>
        <w:tc>
          <w:tcPr>
            <w:tcW w:w="1275" w:type="dxa"/>
          </w:tcPr>
          <w:p w14:paraId="7ACA2FBF" w14:textId="77777777" w:rsidR="002C1C3E" w:rsidRDefault="002C1C3E" w:rsidP="005F35F5">
            <w:pPr>
              <w:jc w:val="center"/>
              <w:rPr>
                <w:rFonts w:ascii="宋体" w:hAnsi="宋体" w:cs="思源黑体 CN Normal" w:hint="eastAsia"/>
                <w:color w:val="000000"/>
                <w:sz w:val="18"/>
                <w:szCs w:val="18"/>
              </w:rPr>
            </w:pPr>
            <w:r w:rsidRPr="006B544F">
              <w:rPr>
                <w:rFonts w:ascii="宋体" w:hAnsi="宋体" w:cs="思源黑体 CN Normal"/>
                <w:color w:val="000000"/>
                <w:sz w:val="18"/>
                <w:szCs w:val="18"/>
              </w:rPr>
              <w:t>{{a.evi_level}}</w:t>
            </w:r>
          </w:p>
        </w:tc>
      </w:tr>
      <w:tr w:rsidR="002C1C3E" w14:paraId="35B9C586" w14:textId="77777777" w:rsidTr="005B26D1">
        <w:trPr>
          <w:trHeight w:val="340"/>
          <w:jc w:val="center"/>
        </w:trPr>
        <w:tc>
          <w:tcPr>
            <w:tcW w:w="9922" w:type="dxa"/>
            <w:gridSpan w:val="5"/>
          </w:tcPr>
          <w:p w14:paraId="66005495" w14:textId="77777777" w:rsidR="002C1C3E" w:rsidRDefault="002C1C3E" w:rsidP="005F35F5">
            <w:pPr>
              <w:jc w:val="center"/>
              <w:rPr>
                <w:rFonts w:ascii="宋体" w:hAnsi="宋体" w:cs="思源黑体 CN Normal" w:hint="eastAsia"/>
                <w:color w:val="000000"/>
                <w:sz w:val="18"/>
                <w:szCs w:val="18"/>
              </w:rPr>
            </w:pPr>
            <w:r w:rsidRPr="006B544F">
              <w:rPr>
                <w:rFonts w:ascii="宋体" w:hAnsi="宋体" w:cs="思源黑体 CN Normal"/>
                <w:color w:val="000000"/>
                <w:sz w:val="18"/>
                <w:szCs w:val="18"/>
              </w:rPr>
              <w:t>{%tr endfor%}</w:t>
            </w:r>
          </w:p>
        </w:tc>
      </w:tr>
    </w:tbl>
    <w:p w14:paraId="35C8DBA0" w14:textId="47B7BFA0" w:rsidR="00FA63C2" w:rsidRDefault="00000000">
      <w:pPr>
        <w:ind w:leftChars="-59" w:left="-142" w:rightChars="-62" w:right="-149"/>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759E6150" w14:textId="77777777" w:rsidR="00FA63C2" w:rsidRDefault="00000000">
      <w:pPr>
        <w:spacing w:line="240" w:lineRule="exact"/>
        <w:ind w:leftChars="-59" w:left="-142" w:rightChars="-62" w:right="-149"/>
        <w:rPr>
          <w:rFonts w:ascii="宋体" w:hAnsi="宋体" w:hint="eastAsia"/>
          <w:color w:val="000000" w:themeColor="text1"/>
          <w:sz w:val="16"/>
          <w:szCs w:val="16"/>
        </w:rPr>
      </w:pPr>
      <w:r>
        <w:rPr>
          <w:rFonts w:ascii="宋体" w:hAnsi="宋体" w:hint="eastAsia"/>
          <w:color w:val="000000" w:themeColor="text1"/>
          <w:sz w:val="16"/>
          <w:szCs w:val="16"/>
        </w:rPr>
        <w:t>1</w:t>
      </w:r>
      <w:r>
        <w:rPr>
          <w:rFonts w:ascii="宋体" w:hAnsi="宋体"/>
          <w:color w:val="000000" w:themeColor="text1"/>
          <w:sz w:val="16"/>
          <w:szCs w:val="16"/>
        </w:rPr>
        <w:t xml:space="preserve">.  </w:t>
      </w:r>
      <w:r>
        <w:rPr>
          <w:rFonts w:ascii="宋体" w:hAnsi="宋体" w:hint="eastAsia"/>
          <w:color w:val="000000" w:themeColor="text1"/>
          <w:sz w:val="16"/>
          <w:szCs w:val="16"/>
        </w:rPr>
        <w:t>化疗药物证据等级划分依据参考</w:t>
      </w:r>
      <w:r>
        <w:rPr>
          <w:rFonts w:ascii="宋体" w:hAnsi="宋体"/>
          <w:color w:val="000000" w:themeColor="text1"/>
          <w:sz w:val="16"/>
          <w:szCs w:val="16"/>
        </w:rPr>
        <w:t>PharmGKB</w:t>
      </w:r>
      <w:r>
        <w:rPr>
          <w:rFonts w:ascii="宋体" w:hAnsi="宋体" w:hint="eastAsia"/>
          <w:color w:val="000000" w:themeColor="text1"/>
          <w:sz w:val="16"/>
          <w:szCs w:val="16"/>
        </w:rPr>
        <w:t>数据库，共分为</w:t>
      </w:r>
      <w:r>
        <w:rPr>
          <w:rFonts w:ascii="宋体" w:hAnsi="宋体"/>
          <w:color w:val="000000" w:themeColor="text1"/>
          <w:sz w:val="16"/>
          <w:szCs w:val="16"/>
        </w:rPr>
        <w:t>1A/1B/2A/2B/3/4这6个等级：</w:t>
      </w:r>
    </w:p>
    <w:p w14:paraId="5808323F" w14:textId="77777777" w:rsidR="00FA63C2" w:rsidRDefault="00000000">
      <w:pPr>
        <w:spacing w:line="240" w:lineRule="exact"/>
        <w:ind w:leftChars="-59" w:left="-142" w:rightChars="-62" w:right="-149" w:firstLine="283"/>
        <w:rPr>
          <w:rFonts w:ascii="宋体" w:hAnsi="宋体" w:hint="eastAsia"/>
          <w:color w:val="000000" w:themeColor="text1"/>
          <w:sz w:val="16"/>
          <w:szCs w:val="16"/>
        </w:rPr>
      </w:pPr>
      <w:r>
        <w:rPr>
          <w:rFonts w:ascii="宋体" w:hAnsi="宋体"/>
          <w:color w:val="000000" w:themeColor="text1"/>
          <w:sz w:val="16"/>
          <w:szCs w:val="16"/>
        </w:rPr>
        <w:t>1A级</w:t>
      </w:r>
      <w:r>
        <w:rPr>
          <w:rFonts w:ascii="宋体" w:hAnsi="宋体" w:hint="eastAsia"/>
          <w:color w:val="000000" w:themeColor="text1"/>
          <w:sz w:val="16"/>
          <w:szCs w:val="16"/>
        </w:rPr>
        <w:t>：由临床药物基因组</w:t>
      </w:r>
      <w:proofErr w:type="gramStart"/>
      <w:r>
        <w:rPr>
          <w:rFonts w:ascii="宋体" w:hAnsi="宋体" w:hint="eastAsia"/>
          <w:color w:val="000000" w:themeColor="text1"/>
          <w:sz w:val="16"/>
          <w:szCs w:val="16"/>
        </w:rPr>
        <w:t>学实施</w:t>
      </w:r>
      <w:proofErr w:type="gramEnd"/>
      <w:r>
        <w:rPr>
          <w:rFonts w:ascii="宋体" w:hAnsi="宋体" w:hint="eastAsia"/>
          <w:color w:val="000000" w:themeColor="text1"/>
          <w:sz w:val="16"/>
          <w:szCs w:val="16"/>
        </w:rPr>
        <w:t>联盟（</w:t>
      </w:r>
      <w:r>
        <w:rPr>
          <w:rFonts w:ascii="宋体" w:hAnsi="宋体"/>
          <w:color w:val="000000" w:themeColor="text1"/>
          <w:sz w:val="16"/>
          <w:szCs w:val="16"/>
        </w:rPr>
        <w:t>CPIC）或遗传药理学指南认可，或者应用于其他主要卫生系统</w:t>
      </w:r>
      <w:r>
        <w:rPr>
          <w:rFonts w:ascii="宋体" w:hAnsi="宋体" w:hint="eastAsia"/>
          <w:color w:val="000000" w:themeColor="text1"/>
          <w:sz w:val="16"/>
          <w:szCs w:val="16"/>
        </w:rPr>
        <w:t>；</w:t>
      </w:r>
    </w:p>
    <w:p w14:paraId="4D7C8236" w14:textId="77777777" w:rsidR="00FA63C2" w:rsidRDefault="00000000">
      <w:pPr>
        <w:spacing w:line="240" w:lineRule="exact"/>
        <w:ind w:leftChars="-59" w:left="-142" w:rightChars="-62" w:right="-149" w:firstLine="283"/>
        <w:rPr>
          <w:rFonts w:ascii="宋体" w:hAnsi="宋体" w:hint="eastAsia"/>
          <w:color w:val="000000" w:themeColor="text1"/>
          <w:sz w:val="16"/>
          <w:szCs w:val="16"/>
        </w:rPr>
      </w:pPr>
      <w:r>
        <w:rPr>
          <w:rFonts w:ascii="宋体" w:hAnsi="宋体"/>
          <w:color w:val="000000" w:themeColor="text1"/>
          <w:sz w:val="16"/>
          <w:szCs w:val="16"/>
        </w:rPr>
        <w:t>1B级</w:t>
      </w:r>
      <w:r>
        <w:rPr>
          <w:rFonts w:ascii="宋体" w:hAnsi="宋体" w:hint="eastAsia"/>
          <w:color w:val="000000" w:themeColor="text1"/>
          <w:sz w:val="16"/>
          <w:szCs w:val="16"/>
        </w:rPr>
        <w:t>：注释基于多项有统计显著性的研究；</w:t>
      </w:r>
    </w:p>
    <w:p w14:paraId="3C9C3DF7" w14:textId="77777777" w:rsidR="00FA63C2" w:rsidRDefault="00000000">
      <w:pPr>
        <w:spacing w:line="240" w:lineRule="exact"/>
        <w:ind w:leftChars="-59" w:left="-142" w:rightChars="-62" w:right="-149" w:firstLine="283"/>
        <w:rPr>
          <w:rFonts w:ascii="宋体" w:hAnsi="宋体" w:hint="eastAsia"/>
          <w:color w:val="000000" w:themeColor="text1"/>
          <w:sz w:val="16"/>
          <w:szCs w:val="16"/>
        </w:rPr>
      </w:pPr>
      <w:r>
        <w:rPr>
          <w:rFonts w:ascii="宋体" w:hAnsi="宋体"/>
          <w:color w:val="000000" w:themeColor="text1"/>
          <w:sz w:val="16"/>
          <w:szCs w:val="16"/>
        </w:rPr>
        <w:t>2A级</w:t>
      </w:r>
      <w:r>
        <w:rPr>
          <w:rFonts w:ascii="宋体" w:hAnsi="宋体" w:hint="eastAsia"/>
          <w:color w:val="000000" w:themeColor="text1"/>
          <w:sz w:val="16"/>
          <w:szCs w:val="16"/>
        </w:rPr>
        <w:t>：注释基于多项重复研究，并且该基因为明确的药物代谢基因；</w:t>
      </w:r>
    </w:p>
    <w:p w14:paraId="5101F93B" w14:textId="77777777" w:rsidR="00FA63C2" w:rsidRDefault="00000000">
      <w:pPr>
        <w:spacing w:line="240" w:lineRule="exact"/>
        <w:ind w:leftChars="-59" w:left="-142" w:rightChars="-62" w:right="-149" w:firstLine="283"/>
        <w:rPr>
          <w:rFonts w:ascii="宋体" w:hAnsi="宋体" w:hint="eastAsia"/>
          <w:color w:val="000000" w:themeColor="text1"/>
          <w:sz w:val="16"/>
          <w:szCs w:val="16"/>
        </w:rPr>
      </w:pPr>
      <w:r>
        <w:rPr>
          <w:rFonts w:ascii="宋体" w:hAnsi="宋体"/>
          <w:color w:val="000000" w:themeColor="text1"/>
          <w:sz w:val="16"/>
          <w:szCs w:val="16"/>
        </w:rPr>
        <w:t>2B级</w:t>
      </w:r>
      <w:r>
        <w:rPr>
          <w:rFonts w:ascii="宋体" w:hAnsi="宋体" w:hint="eastAsia"/>
          <w:color w:val="000000" w:themeColor="text1"/>
          <w:sz w:val="16"/>
          <w:szCs w:val="16"/>
        </w:rPr>
        <w:t>：注释基于多项重复研究，但其中一些研究没有统计学意义或影响较小；</w:t>
      </w:r>
    </w:p>
    <w:p w14:paraId="53C337BB" w14:textId="77777777" w:rsidR="00FA63C2" w:rsidRDefault="00000000">
      <w:pPr>
        <w:spacing w:line="240" w:lineRule="exact"/>
        <w:ind w:leftChars="-59" w:left="-142" w:rightChars="-62" w:right="-149" w:firstLine="283"/>
        <w:rPr>
          <w:rFonts w:ascii="宋体" w:hAnsi="宋体" w:hint="eastAsia"/>
          <w:color w:val="000000" w:themeColor="text1"/>
          <w:sz w:val="16"/>
          <w:szCs w:val="16"/>
        </w:rPr>
      </w:pPr>
      <w:r>
        <w:rPr>
          <w:rFonts w:ascii="宋体" w:hAnsi="宋体"/>
          <w:color w:val="000000" w:themeColor="text1"/>
          <w:sz w:val="16"/>
          <w:szCs w:val="16"/>
        </w:rPr>
        <w:t>3级</w:t>
      </w:r>
      <w:r>
        <w:rPr>
          <w:rFonts w:ascii="宋体" w:hAnsi="宋体" w:hint="eastAsia"/>
          <w:color w:val="000000" w:themeColor="text1"/>
          <w:sz w:val="16"/>
          <w:szCs w:val="16"/>
        </w:rPr>
        <w:t>：</w:t>
      </w:r>
      <w:proofErr w:type="gramStart"/>
      <w:r>
        <w:rPr>
          <w:rFonts w:ascii="宋体" w:hAnsi="宋体" w:hint="eastAsia"/>
          <w:color w:val="000000" w:themeColor="text1"/>
          <w:sz w:val="16"/>
          <w:szCs w:val="16"/>
        </w:rPr>
        <w:t>注释仅</w:t>
      </w:r>
      <w:proofErr w:type="gramEnd"/>
      <w:r>
        <w:rPr>
          <w:rFonts w:ascii="宋体" w:hAnsi="宋体" w:hint="eastAsia"/>
          <w:color w:val="000000" w:themeColor="text1"/>
          <w:sz w:val="16"/>
          <w:szCs w:val="16"/>
        </w:rPr>
        <w:t>基于一项有显著性差异的研究，或多项研究但缺乏明显药效关联；</w:t>
      </w:r>
    </w:p>
    <w:p w14:paraId="033DDEF9" w14:textId="77777777" w:rsidR="00FA63C2" w:rsidRDefault="00000000">
      <w:pPr>
        <w:spacing w:line="240" w:lineRule="exact"/>
        <w:ind w:leftChars="-59" w:left="-142" w:rightChars="-62" w:right="-149" w:firstLine="283"/>
        <w:rPr>
          <w:rFonts w:ascii="宋体" w:hAnsi="宋体" w:hint="eastAsia"/>
          <w:color w:val="000000" w:themeColor="text1"/>
          <w:sz w:val="16"/>
          <w:szCs w:val="16"/>
        </w:rPr>
      </w:pPr>
      <w:r>
        <w:rPr>
          <w:rFonts w:ascii="宋体" w:hAnsi="宋体"/>
          <w:color w:val="000000" w:themeColor="text1"/>
          <w:sz w:val="16"/>
          <w:szCs w:val="16"/>
        </w:rPr>
        <w:t>4级</w:t>
      </w:r>
      <w:r>
        <w:rPr>
          <w:rFonts w:ascii="宋体" w:hAnsi="宋体" w:hint="eastAsia"/>
          <w:color w:val="000000" w:themeColor="text1"/>
          <w:sz w:val="16"/>
          <w:szCs w:val="16"/>
        </w:rPr>
        <w:t>：</w:t>
      </w:r>
      <w:proofErr w:type="gramStart"/>
      <w:r>
        <w:rPr>
          <w:rFonts w:ascii="宋体" w:hAnsi="宋体" w:hint="eastAsia"/>
          <w:color w:val="000000" w:themeColor="text1"/>
          <w:sz w:val="16"/>
          <w:szCs w:val="16"/>
        </w:rPr>
        <w:t>注释仅</w:t>
      </w:r>
      <w:proofErr w:type="gramEnd"/>
      <w:r>
        <w:rPr>
          <w:rFonts w:ascii="宋体" w:hAnsi="宋体" w:hint="eastAsia"/>
          <w:color w:val="000000" w:themeColor="text1"/>
          <w:sz w:val="16"/>
          <w:szCs w:val="16"/>
        </w:rPr>
        <w:t>基于病例报告，非权威性研究或体外分子功能研究。</w:t>
      </w:r>
    </w:p>
    <w:p w14:paraId="6B3B294E" w14:textId="4E2650B4" w:rsidR="00FA63C2" w:rsidRPr="00902B4A" w:rsidRDefault="00000000" w:rsidP="00902B4A">
      <w:pPr>
        <w:spacing w:line="240" w:lineRule="exact"/>
        <w:ind w:leftChars="-59" w:left="-142" w:rightChars="-62" w:right="-149"/>
        <w:rPr>
          <w:rFonts w:ascii="宋体" w:hAnsi="宋体" w:hint="eastAsia"/>
          <w:color w:val="000000" w:themeColor="text1"/>
          <w:sz w:val="16"/>
          <w:szCs w:val="16"/>
        </w:rPr>
      </w:pPr>
      <w:r>
        <w:rPr>
          <w:rFonts w:ascii="宋体" w:hAnsi="宋体" w:hint="eastAsia"/>
          <w:color w:val="000000" w:themeColor="text1"/>
          <w:sz w:val="16"/>
          <w:szCs w:val="16"/>
        </w:rPr>
        <w:t>2</w:t>
      </w:r>
      <w:r>
        <w:rPr>
          <w:rFonts w:ascii="宋体" w:hAnsi="宋体"/>
          <w:color w:val="000000" w:themeColor="text1"/>
          <w:sz w:val="16"/>
          <w:szCs w:val="16"/>
        </w:rPr>
        <w:t xml:space="preserve">.  </w:t>
      </w:r>
      <w:r>
        <w:rPr>
          <w:rFonts w:ascii="宋体" w:hAnsi="宋体" w:hint="eastAsia"/>
          <w:color w:val="000000" w:themeColor="text1"/>
          <w:sz w:val="16"/>
          <w:szCs w:val="16"/>
        </w:rPr>
        <w:t>如果同一个药物不同</w:t>
      </w:r>
      <w:r>
        <w:rPr>
          <w:rFonts w:ascii="宋体" w:hAnsi="宋体"/>
          <w:color w:val="000000" w:themeColor="text1"/>
          <w:sz w:val="16"/>
          <w:szCs w:val="16"/>
        </w:rPr>
        <w:t>SNP位点对药物疗效或毒性预测的结论</w:t>
      </w:r>
      <w:r>
        <w:rPr>
          <w:rFonts w:ascii="宋体" w:hAnsi="宋体" w:hint="eastAsia"/>
          <w:color w:val="000000" w:themeColor="text1"/>
          <w:sz w:val="16"/>
          <w:szCs w:val="16"/>
        </w:rPr>
        <w:t>不一致，以证据水平级别高的为准。</w:t>
      </w:r>
      <w:r>
        <w:rPr>
          <w:rFonts w:ascii="宋体" w:hAnsi="宋体"/>
          <w:b/>
          <w:bCs/>
          <w:snapToGrid w:val="0"/>
          <w:spacing w:val="10"/>
          <w:sz w:val="21"/>
          <w:szCs w:val="21"/>
        </w:rPr>
        <w:br w:type="page"/>
      </w:r>
    </w:p>
    <w:p w14:paraId="57AC8581" w14:textId="77777777" w:rsidR="00FA63C2" w:rsidRDefault="00000000">
      <w:pPr>
        <w:pStyle w:val="1"/>
        <w:numPr>
          <w:ilvl w:val="0"/>
          <w:numId w:val="1"/>
        </w:numPr>
        <w:spacing w:before="0" w:after="0"/>
        <w:rPr>
          <w:rFonts w:ascii="宋体" w:hAnsi="宋体" w:hint="eastAsia"/>
          <w:snapToGrid w:val="0"/>
          <w:sz w:val="21"/>
          <w:szCs w:val="21"/>
        </w:rPr>
      </w:pPr>
      <w:r>
        <w:rPr>
          <w:rFonts w:ascii="宋体" w:hAnsi="宋体" w:hint="eastAsia"/>
          <w:snapToGrid w:val="0"/>
          <w:sz w:val="21"/>
          <w:szCs w:val="21"/>
        </w:rPr>
        <w:lastRenderedPageBreak/>
        <w:t>基因拷贝数变异分布图</w:t>
      </w:r>
    </w:p>
    <w:p w14:paraId="2DD6C3D1" w14:textId="77777777" w:rsidR="00C27480" w:rsidRPr="007428DB" w:rsidRDefault="00C27480" w:rsidP="00C27480">
      <w:pPr>
        <w:pStyle w:val="af4"/>
        <w:adjustRightInd w:val="0"/>
        <w:snapToGrid w:val="0"/>
        <w:ind w:firstLineChars="0" w:firstLine="0"/>
        <w:jc w:val="center"/>
        <w:rPr>
          <w:rFonts w:ascii="宋体" w:hAnsi="宋体" w:hint="eastAsia"/>
          <w:color w:val="000000" w:themeColor="text1"/>
          <w:kern w:val="0"/>
          <w:sz w:val="16"/>
          <w:szCs w:val="16"/>
        </w:rPr>
      </w:pPr>
      <w:r w:rsidRPr="007428DB">
        <w:rPr>
          <w:rFonts w:ascii="宋体" w:hAnsi="宋体"/>
          <w:color w:val="000000" w:themeColor="text1"/>
          <w:kern w:val="0"/>
          <w:sz w:val="16"/>
          <w:szCs w:val="16"/>
        </w:rPr>
        <w:t>{%p if image.cnv%}</w:t>
      </w:r>
    </w:p>
    <w:p w14:paraId="23230431" w14:textId="77777777" w:rsidR="00C27480" w:rsidRPr="007428DB" w:rsidRDefault="00C27480" w:rsidP="00C27480">
      <w:pPr>
        <w:pStyle w:val="af4"/>
        <w:adjustRightInd w:val="0"/>
        <w:snapToGrid w:val="0"/>
        <w:ind w:firstLineChars="0" w:firstLine="0"/>
        <w:jc w:val="center"/>
        <w:rPr>
          <w:rFonts w:ascii="宋体" w:hAnsi="宋体" w:hint="eastAsia"/>
          <w:color w:val="000000" w:themeColor="text1"/>
          <w:kern w:val="0"/>
          <w:sz w:val="16"/>
          <w:szCs w:val="16"/>
        </w:rPr>
      </w:pPr>
      <w:r w:rsidRPr="007428DB">
        <w:rPr>
          <w:rFonts w:ascii="宋体" w:hAnsi="宋体" w:hint="eastAsia"/>
          <w:color w:val="000000" w:themeColor="text1"/>
          <w:kern w:val="0"/>
          <w:sz w:val="16"/>
          <w:szCs w:val="16"/>
        </w:rPr>
        <w:t>{</w:t>
      </w:r>
      <w:r w:rsidRPr="007428DB">
        <w:rPr>
          <w:rFonts w:ascii="宋体" w:hAnsi="宋体"/>
          <w:color w:val="000000" w:themeColor="text1"/>
          <w:kern w:val="0"/>
          <w:sz w:val="16"/>
          <w:szCs w:val="16"/>
        </w:rPr>
        <w:t>{image.cnv}}</w:t>
      </w:r>
    </w:p>
    <w:p w14:paraId="1164886C" w14:textId="77777777" w:rsidR="00C27480" w:rsidRPr="007428DB" w:rsidRDefault="00C27480" w:rsidP="00C27480">
      <w:pPr>
        <w:pStyle w:val="af4"/>
        <w:adjustRightInd w:val="0"/>
        <w:snapToGrid w:val="0"/>
        <w:ind w:firstLineChars="0" w:firstLine="0"/>
        <w:jc w:val="center"/>
        <w:rPr>
          <w:rFonts w:ascii="宋体" w:hAnsi="宋体" w:hint="eastAsia"/>
          <w:color w:val="000000" w:themeColor="text1"/>
          <w:kern w:val="0"/>
          <w:sz w:val="16"/>
          <w:szCs w:val="16"/>
        </w:rPr>
      </w:pPr>
      <w:r w:rsidRPr="007428DB">
        <w:rPr>
          <w:rFonts w:ascii="宋体" w:hAnsi="宋体"/>
          <w:color w:val="000000" w:themeColor="text1"/>
          <w:kern w:val="0"/>
          <w:sz w:val="16"/>
          <w:szCs w:val="16"/>
        </w:rPr>
        <w:t>{%p else%}</w:t>
      </w:r>
    </w:p>
    <w:p w14:paraId="58D248B0" w14:textId="77777777" w:rsidR="00C27480" w:rsidRPr="007428DB" w:rsidRDefault="00C27480" w:rsidP="00C27480">
      <w:pPr>
        <w:pStyle w:val="af4"/>
        <w:adjustRightInd w:val="0"/>
        <w:snapToGrid w:val="0"/>
        <w:ind w:firstLineChars="0" w:firstLine="0"/>
        <w:jc w:val="center"/>
        <w:rPr>
          <w:rFonts w:ascii="宋体" w:hAnsi="宋体" w:hint="eastAsia"/>
          <w:color w:val="FF0000"/>
          <w:kern w:val="0"/>
          <w:sz w:val="16"/>
          <w:szCs w:val="16"/>
        </w:rPr>
      </w:pPr>
      <w:r w:rsidRPr="007428DB">
        <w:rPr>
          <w:rFonts w:ascii="宋体" w:hAnsi="宋体" w:hint="eastAsia"/>
          <w:color w:val="FF0000"/>
          <w:kern w:val="0"/>
          <w:sz w:val="16"/>
          <w:szCs w:val="16"/>
        </w:rPr>
        <w:t>未提取到拷贝数变异分布图，请手动粘贴！</w:t>
      </w:r>
    </w:p>
    <w:p w14:paraId="163B5D49" w14:textId="706E61DC" w:rsidR="00C27480" w:rsidRPr="007428DB" w:rsidRDefault="00C27480" w:rsidP="00C27480">
      <w:pPr>
        <w:pStyle w:val="af4"/>
        <w:adjustRightInd w:val="0"/>
        <w:snapToGrid w:val="0"/>
        <w:ind w:firstLineChars="0" w:firstLine="0"/>
        <w:jc w:val="center"/>
        <w:rPr>
          <w:rFonts w:ascii="宋体" w:hAnsi="宋体" w:hint="eastAsia"/>
          <w:color w:val="000000" w:themeColor="text1"/>
          <w:kern w:val="0"/>
          <w:sz w:val="16"/>
          <w:szCs w:val="16"/>
        </w:rPr>
      </w:pPr>
      <w:r w:rsidRPr="007428DB">
        <w:rPr>
          <w:rFonts w:ascii="宋体" w:hAnsi="宋体" w:hint="eastAsia"/>
          <w:color w:val="000000" w:themeColor="text1"/>
          <w:kern w:val="0"/>
          <w:sz w:val="16"/>
          <w:szCs w:val="16"/>
        </w:rPr>
        <w:t>{%p</w:t>
      </w:r>
      <w:r w:rsidRPr="007428DB">
        <w:rPr>
          <w:rFonts w:ascii="宋体" w:hAnsi="宋体"/>
          <w:color w:val="000000" w:themeColor="text1"/>
          <w:kern w:val="0"/>
          <w:sz w:val="16"/>
          <w:szCs w:val="16"/>
        </w:rPr>
        <w:t xml:space="preserve"> endif</w:t>
      </w:r>
      <w:r w:rsidRPr="007428DB">
        <w:rPr>
          <w:rFonts w:ascii="宋体" w:hAnsi="宋体" w:hint="eastAsia"/>
          <w:color w:val="000000" w:themeColor="text1"/>
          <w:kern w:val="0"/>
          <w:sz w:val="16"/>
          <w:szCs w:val="16"/>
        </w:rPr>
        <w:t>%}</w:t>
      </w:r>
    </w:p>
    <w:p w14:paraId="2BD9337F" w14:textId="77777777" w:rsidR="00FA63C2" w:rsidRDefault="00000000">
      <w:pPr>
        <w:ind w:leftChars="-59" w:left="-142" w:rightChars="-62" w:right="-149"/>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74E4A726" w14:textId="51CE0447" w:rsidR="00FA63C2" w:rsidRPr="00902B4A" w:rsidRDefault="00000000" w:rsidP="00902B4A">
      <w:pPr>
        <w:spacing w:line="240" w:lineRule="exact"/>
        <w:ind w:leftChars="-59" w:left="-142" w:rightChars="-62" w:right="-149" w:firstLine="284"/>
        <w:rPr>
          <w:rFonts w:ascii="宋体" w:hAnsi="宋体" w:hint="eastAsia"/>
          <w:color w:val="000000" w:themeColor="text1"/>
          <w:sz w:val="16"/>
          <w:szCs w:val="16"/>
        </w:rPr>
      </w:pPr>
      <w:r>
        <w:rPr>
          <w:rFonts w:ascii="宋体" w:hAnsi="宋体" w:hint="eastAsia"/>
          <w:color w:val="000000" w:themeColor="text1"/>
          <w:sz w:val="16"/>
          <w:szCs w:val="16"/>
        </w:rPr>
        <w:t>每个点表示目标基因发生拷贝数变异的区域，横轴表示拷贝数变异区域所在的染色体位置，纵轴表示该区域的拷贝数。NGS检测得到的拷贝数与样本中肿瘤占比有关。</w:t>
      </w:r>
      <w:r>
        <w:rPr>
          <w:rFonts w:ascii="宋体" w:hAnsi="宋体"/>
          <w:b/>
          <w:bCs/>
          <w:snapToGrid w:val="0"/>
          <w:spacing w:val="10"/>
          <w:sz w:val="21"/>
          <w:szCs w:val="21"/>
        </w:rPr>
        <w:br w:type="page"/>
      </w:r>
    </w:p>
    <w:p w14:paraId="02ED6494" w14:textId="77777777" w:rsidR="00FA63C2" w:rsidRDefault="00000000">
      <w:pPr>
        <w:pStyle w:val="1"/>
        <w:numPr>
          <w:ilvl w:val="0"/>
          <w:numId w:val="1"/>
        </w:numPr>
        <w:spacing w:before="0" w:after="0"/>
        <w:rPr>
          <w:rFonts w:ascii="宋体" w:hAnsi="宋体" w:hint="eastAsia"/>
          <w:snapToGrid w:val="0"/>
          <w:sz w:val="21"/>
          <w:szCs w:val="21"/>
        </w:rPr>
      </w:pPr>
      <w:r>
        <w:rPr>
          <w:rFonts w:ascii="宋体" w:hAnsi="宋体" w:hint="eastAsia"/>
          <w:snapToGrid w:val="0"/>
          <w:sz w:val="21"/>
          <w:szCs w:val="21"/>
        </w:rPr>
        <w:lastRenderedPageBreak/>
        <w:t>具有临床意义的变异详细解读</w:t>
      </w:r>
    </w:p>
    <w:p w14:paraId="29646D45" w14:textId="42B47C16" w:rsidR="00C27480" w:rsidRDefault="00C27480" w:rsidP="00C27480">
      <w:r w:rsidRPr="00C27480">
        <w:t>{%p if var.knb%}</w:t>
      </w:r>
    </w:p>
    <w:tbl>
      <w:tblPr>
        <w:tblStyle w:val="-12"/>
        <w:tblW w:w="9906" w:type="dxa"/>
        <w:jc w:val="center"/>
        <w:tblLayout w:type="fixed"/>
        <w:tblLook w:val="04A0" w:firstRow="1" w:lastRow="0" w:firstColumn="1" w:lastColumn="0" w:noHBand="0" w:noVBand="1"/>
      </w:tblPr>
      <w:tblGrid>
        <w:gridCol w:w="992"/>
        <w:gridCol w:w="8914"/>
      </w:tblGrid>
      <w:tr w:rsidR="00C27480" w14:paraId="4F7038A0" w14:textId="77777777" w:rsidTr="00216583">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2BBB6721" w14:textId="26B4893B" w:rsidR="00C27480" w:rsidRDefault="00996638" w:rsidP="00216583">
            <w:pPr>
              <w:spacing w:line="360" w:lineRule="exact"/>
              <w:jc w:val="center"/>
              <w:rPr>
                <w:rFonts w:ascii="宋体" w:hAnsi="宋体" w:hint="eastAsia"/>
                <w:b/>
                <w:bCs/>
                <w:sz w:val="21"/>
                <w:szCs w:val="21"/>
              </w:rPr>
            </w:pPr>
            <w:r w:rsidRPr="00996638">
              <w:rPr>
                <w:rFonts w:ascii="宋体" w:hAnsi="宋体" w:hint="eastAsia"/>
                <w:b/>
                <w:bCs/>
                <w:i/>
                <w:iCs/>
                <w:sz w:val="21"/>
                <w:szCs w:val="21"/>
              </w:rPr>
              <w:t xml:space="preserve">KRAS/NRAS/BRAF </w:t>
            </w:r>
            <w:r w:rsidRPr="00996638">
              <w:rPr>
                <w:rFonts w:ascii="宋体" w:hAnsi="宋体" w:hint="eastAsia"/>
                <w:b/>
                <w:bCs/>
                <w:sz w:val="21"/>
                <w:szCs w:val="21"/>
              </w:rPr>
              <w:t>p.(V600E) 野生型</w:t>
            </w:r>
          </w:p>
        </w:tc>
      </w:tr>
      <w:tr w:rsidR="00C27480" w14:paraId="7E17729B" w14:textId="77777777" w:rsidTr="00216583">
        <w:trPr>
          <w:trHeight w:val="397"/>
          <w:jc w:val="center"/>
        </w:trPr>
        <w:tc>
          <w:tcPr>
            <w:tcW w:w="992" w:type="dxa"/>
            <w:tcBorders>
              <w:top w:val="single" w:sz="4" w:space="0" w:color="E36C0A" w:themeColor="accent6" w:themeShade="BF"/>
            </w:tcBorders>
          </w:tcPr>
          <w:p w14:paraId="1F393196" w14:textId="77777777" w:rsidR="00C27480" w:rsidRDefault="00C27480" w:rsidP="00216583">
            <w:pPr>
              <w:jc w:val="center"/>
              <w:rPr>
                <w:rFonts w:ascii="宋体" w:hAnsi="宋体" w:hint="eastAsia"/>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70300AB3" w14:textId="4ECB992D" w:rsidR="00C27480" w:rsidRDefault="00996638" w:rsidP="00216583">
            <w:pPr>
              <w:rPr>
                <w:rFonts w:ascii="宋体" w:hAnsi="宋体" w:hint="eastAsia"/>
                <w:sz w:val="18"/>
                <w:szCs w:val="18"/>
              </w:rPr>
            </w:pPr>
            <w:r w:rsidRPr="00996638">
              <w:rPr>
                <w:rFonts w:ascii="宋体" w:hAnsi="宋体" w:hint="eastAsia"/>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27480" w14:paraId="106D8688" w14:textId="77777777" w:rsidTr="00216583">
        <w:trPr>
          <w:trHeight w:val="397"/>
          <w:jc w:val="center"/>
        </w:trPr>
        <w:tc>
          <w:tcPr>
            <w:tcW w:w="992" w:type="dxa"/>
            <w:tcBorders>
              <w:bottom w:val="dashed" w:sz="4" w:space="0" w:color="D9D9D9"/>
            </w:tcBorders>
          </w:tcPr>
          <w:p w14:paraId="64948EA1" w14:textId="77777777" w:rsidR="00C27480" w:rsidRDefault="00C27480" w:rsidP="00216583">
            <w:pPr>
              <w:jc w:val="center"/>
              <w:rPr>
                <w:rFonts w:ascii="宋体" w:hAnsi="宋体" w:hint="eastAsia"/>
                <w:b/>
                <w:bCs/>
                <w:sz w:val="18"/>
                <w:szCs w:val="18"/>
              </w:rPr>
            </w:pPr>
            <w:r>
              <w:rPr>
                <w:rFonts w:ascii="宋体" w:hAnsi="宋体" w:hint="eastAsia"/>
                <w:b/>
                <w:bCs/>
                <w:sz w:val="18"/>
                <w:szCs w:val="18"/>
              </w:rPr>
              <w:t>变异解读</w:t>
            </w:r>
          </w:p>
        </w:tc>
        <w:tc>
          <w:tcPr>
            <w:tcW w:w="8914" w:type="dxa"/>
            <w:tcBorders>
              <w:bottom w:val="dashed" w:sz="4" w:space="0" w:color="D9D9D9"/>
            </w:tcBorders>
          </w:tcPr>
          <w:p w14:paraId="3230AD1A" w14:textId="32C7B782" w:rsidR="00C27480" w:rsidRDefault="00996638" w:rsidP="00216583">
            <w:pPr>
              <w:rPr>
                <w:rFonts w:ascii="宋体" w:hAnsi="宋体" w:hint="eastAsia"/>
                <w:sz w:val="18"/>
                <w:szCs w:val="18"/>
              </w:rPr>
            </w:pPr>
            <w:r>
              <w:rPr>
                <w:rFonts w:ascii="宋体" w:hAnsi="宋体" w:hint="eastAsia"/>
                <w:sz w:val="18"/>
                <w:szCs w:val="18"/>
              </w:rPr>
              <w:t>-</w:t>
            </w:r>
          </w:p>
        </w:tc>
      </w:tr>
      <w:tr w:rsidR="00C27480" w14:paraId="5CE91B9E" w14:textId="77777777" w:rsidTr="00216583">
        <w:trPr>
          <w:trHeight w:val="397"/>
          <w:jc w:val="center"/>
        </w:trPr>
        <w:tc>
          <w:tcPr>
            <w:tcW w:w="992" w:type="dxa"/>
            <w:tcBorders>
              <w:top w:val="dashed" w:sz="4" w:space="0" w:color="D9D9D9"/>
              <w:bottom w:val="single" w:sz="4" w:space="0" w:color="E36C0A" w:themeColor="accent6" w:themeShade="BF"/>
            </w:tcBorders>
          </w:tcPr>
          <w:p w14:paraId="54CEB8D7" w14:textId="77777777" w:rsidR="00C27480" w:rsidRDefault="00C27480" w:rsidP="00216583">
            <w:pPr>
              <w:jc w:val="center"/>
              <w:rPr>
                <w:rFonts w:ascii="宋体" w:hAnsi="宋体" w:hint="eastAsia"/>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47028A16" w14:textId="77777777" w:rsidR="00996638" w:rsidRPr="00996638" w:rsidRDefault="00996638" w:rsidP="00996638">
            <w:pPr>
              <w:rPr>
                <w:rFonts w:ascii="宋体" w:hAnsi="宋体" w:hint="eastAsia"/>
                <w:sz w:val="18"/>
                <w:szCs w:val="18"/>
              </w:rPr>
            </w:pPr>
            <w:r w:rsidRPr="00996638">
              <w:rPr>
                <w:rFonts w:ascii="宋体" w:hAnsi="宋体"/>
                <w:sz w:val="18"/>
                <w:szCs w:val="18"/>
              </w:rPr>
              <w:t>{%p if var.knb.evi_sum.evi_split%}</w:t>
            </w:r>
          </w:p>
          <w:p w14:paraId="47783A0B" w14:textId="77777777" w:rsidR="00996638" w:rsidRPr="00996638" w:rsidRDefault="00996638" w:rsidP="00996638">
            <w:pPr>
              <w:rPr>
                <w:rFonts w:ascii="宋体" w:hAnsi="宋体" w:hint="eastAsia"/>
                <w:sz w:val="18"/>
                <w:szCs w:val="18"/>
              </w:rPr>
            </w:pPr>
            <w:r w:rsidRPr="00996638">
              <w:rPr>
                <w:rFonts w:ascii="宋体" w:hAnsi="宋体"/>
                <w:sz w:val="18"/>
                <w:szCs w:val="18"/>
              </w:rPr>
              <w:t>{%p if var.knb.evi_sum.evi_</w:t>
            </w:r>
            <w:proofErr w:type="gramStart"/>
            <w:r w:rsidRPr="00996638">
              <w:rPr>
                <w:rFonts w:ascii="宋体" w:hAnsi="宋体"/>
                <w:sz w:val="18"/>
                <w:szCs w:val="18"/>
              </w:rPr>
              <w:t>split.Predictive</w:t>
            </w:r>
            <w:proofErr w:type="gramEnd"/>
            <w:r w:rsidRPr="00996638">
              <w:rPr>
                <w:rFonts w:ascii="宋体" w:hAnsi="宋体"/>
                <w:sz w:val="18"/>
                <w:szCs w:val="18"/>
              </w:rPr>
              <w:t>_merge%}</w:t>
            </w:r>
          </w:p>
          <w:p w14:paraId="6A579FD8" w14:textId="77777777" w:rsidR="00996638" w:rsidRPr="00996638" w:rsidRDefault="00996638" w:rsidP="00996638">
            <w:pPr>
              <w:rPr>
                <w:rFonts w:ascii="宋体" w:hAnsi="宋体" w:hint="eastAsia"/>
                <w:sz w:val="18"/>
                <w:szCs w:val="18"/>
              </w:rPr>
            </w:pPr>
            <w:r w:rsidRPr="00996638">
              <w:rPr>
                <w:rFonts w:ascii="宋体" w:hAnsi="宋体"/>
                <w:sz w:val="18"/>
                <w:szCs w:val="18"/>
              </w:rPr>
              <w:t>{%p for b in var.knb.evi_sum.evi_</w:t>
            </w:r>
            <w:proofErr w:type="gramStart"/>
            <w:r w:rsidRPr="00996638">
              <w:rPr>
                <w:rFonts w:ascii="宋体" w:hAnsi="宋体"/>
                <w:sz w:val="18"/>
                <w:szCs w:val="18"/>
              </w:rPr>
              <w:t>split.Predictive</w:t>
            </w:r>
            <w:proofErr w:type="gramEnd"/>
            <w:r w:rsidRPr="00996638">
              <w:rPr>
                <w:rFonts w:ascii="宋体" w:hAnsi="宋体"/>
                <w:sz w:val="18"/>
                <w:szCs w:val="18"/>
              </w:rPr>
              <w:t>_merge%}</w:t>
            </w:r>
          </w:p>
          <w:p w14:paraId="055A6575" w14:textId="0FA3DEC3" w:rsidR="00996638" w:rsidRPr="00996638" w:rsidRDefault="00996638" w:rsidP="00996638">
            <w:pPr>
              <w:rPr>
                <w:rFonts w:ascii="宋体" w:hAnsi="宋体" w:hint="eastAsia"/>
                <w:sz w:val="18"/>
                <w:szCs w:val="18"/>
              </w:rPr>
            </w:pPr>
            <w:r w:rsidRPr="00996638">
              <w:rPr>
                <w:rFonts w:ascii="宋体" w:hAnsi="宋体" w:hint="eastAsia"/>
                <w:b/>
                <w:bCs/>
                <w:color w:val="2E74B5"/>
                <w:sz w:val="18"/>
                <w:szCs w:val="18"/>
              </w:rPr>
              <w:t>{{b.regimen_name}}：</w:t>
            </w:r>
            <w:r w:rsidRPr="00996638">
              <w:rPr>
                <w:rFonts w:ascii="宋体" w:hAnsi="宋体"/>
                <w:sz w:val="18"/>
                <w:szCs w:val="18"/>
              </w:rPr>
              <w:t>{{b.evi_interpretation|e}}</w:t>
            </w:r>
          </w:p>
          <w:p w14:paraId="77F2DAB2" w14:textId="77777777" w:rsidR="00996638" w:rsidRPr="00996638" w:rsidRDefault="00996638" w:rsidP="00996638">
            <w:pPr>
              <w:rPr>
                <w:rFonts w:ascii="宋体" w:hAnsi="宋体" w:hint="eastAsia"/>
                <w:sz w:val="18"/>
                <w:szCs w:val="18"/>
              </w:rPr>
            </w:pPr>
            <w:r w:rsidRPr="00996638">
              <w:rPr>
                <w:rFonts w:ascii="宋体" w:hAnsi="宋体"/>
                <w:sz w:val="18"/>
                <w:szCs w:val="18"/>
              </w:rPr>
              <w:t>{%p endfor%}</w:t>
            </w:r>
          </w:p>
          <w:p w14:paraId="3ABCCA69" w14:textId="77777777" w:rsidR="00996638" w:rsidRPr="00996638" w:rsidRDefault="00996638" w:rsidP="00996638">
            <w:pPr>
              <w:rPr>
                <w:rFonts w:ascii="宋体" w:hAnsi="宋体" w:hint="eastAsia"/>
                <w:sz w:val="18"/>
                <w:szCs w:val="18"/>
              </w:rPr>
            </w:pPr>
            <w:r w:rsidRPr="00996638">
              <w:rPr>
                <w:rFonts w:ascii="宋体" w:hAnsi="宋体"/>
                <w:sz w:val="18"/>
                <w:szCs w:val="18"/>
              </w:rPr>
              <w:t>{%p endif%}</w:t>
            </w:r>
          </w:p>
          <w:p w14:paraId="77ADFFC6" w14:textId="77777777" w:rsidR="00996638" w:rsidRPr="00996638" w:rsidRDefault="00996638" w:rsidP="00996638">
            <w:pPr>
              <w:rPr>
                <w:rFonts w:ascii="宋体" w:hAnsi="宋体" w:hint="eastAsia"/>
                <w:sz w:val="18"/>
                <w:szCs w:val="18"/>
              </w:rPr>
            </w:pPr>
            <w:r w:rsidRPr="00996638">
              <w:rPr>
                <w:rFonts w:ascii="宋体" w:hAnsi="宋体"/>
                <w:sz w:val="18"/>
                <w:szCs w:val="18"/>
              </w:rPr>
              <w:t>{%p if var.knb.evi_sum.evi_</w:t>
            </w:r>
            <w:proofErr w:type="gramStart"/>
            <w:r w:rsidRPr="00996638">
              <w:rPr>
                <w:rFonts w:ascii="宋体" w:hAnsi="宋体"/>
                <w:sz w:val="18"/>
                <w:szCs w:val="18"/>
              </w:rPr>
              <w:t>split.Prognostic</w:t>
            </w:r>
            <w:proofErr w:type="gramEnd"/>
            <w:r w:rsidRPr="00996638">
              <w:rPr>
                <w:rFonts w:ascii="宋体" w:hAnsi="宋体"/>
                <w:sz w:val="18"/>
                <w:szCs w:val="18"/>
              </w:rPr>
              <w:t>%}</w:t>
            </w:r>
          </w:p>
          <w:p w14:paraId="693A42C4" w14:textId="77777777" w:rsidR="00996638" w:rsidRPr="00996638" w:rsidRDefault="00996638" w:rsidP="00996638">
            <w:pPr>
              <w:rPr>
                <w:rFonts w:ascii="宋体" w:hAnsi="宋体" w:hint="eastAsia"/>
                <w:sz w:val="18"/>
                <w:szCs w:val="18"/>
              </w:rPr>
            </w:pPr>
            <w:r w:rsidRPr="00996638">
              <w:rPr>
                <w:rFonts w:ascii="宋体" w:hAnsi="宋体"/>
                <w:sz w:val="18"/>
                <w:szCs w:val="18"/>
              </w:rPr>
              <w:t>{%p for b in var.knb.evi_sum.evi_</w:t>
            </w:r>
            <w:proofErr w:type="gramStart"/>
            <w:r w:rsidRPr="00996638">
              <w:rPr>
                <w:rFonts w:ascii="宋体" w:hAnsi="宋体"/>
                <w:sz w:val="18"/>
                <w:szCs w:val="18"/>
              </w:rPr>
              <w:t>split.Prognostic</w:t>
            </w:r>
            <w:proofErr w:type="gramEnd"/>
            <w:r w:rsidRPr="00996638">
              <w:rPr>
                <w:rFonts w:ascii="宋体" w:hAnsi="宋体"/>
                <w:sz w:val="18"/>
                <w:szCs w:val="18"/>
              </w:rPr>
              <w:t xml:space="preserve"> %}</w:t>
            </w:r>
          </w:p>
          <w:p w14:paraId="220A485A" w14:textId="651B431C" w:rsidR="00996638" w:rsidRPr="00996638" w:rsidRDefault="00996638" w:rsidP="00996638">
            <w:pPr>
              <w:rPr>
                <w:rFonts w:ascii="宋体" w:hAnsi="宋体" w:hint="eastAsia"/>
                <w:sz w:val="18"/>
                <w:szCs w:val="18"/>
              </w:rPr>
            </w:pPr>
            <w:r w:rsidRPr="00996638">
              <w:rPr>
                <w:rFonts w:ascii="宋体" w:hAnsi="宋体" w:hint="eastAsia"/>
                <w:b/>
                <w:bCs/>
                <w:color w:val="2E74B5"/>
                <w:sz w:val="18"/>
                <w:szCs w:val="18"/>
              </w:rPr>
              <w:t>预后相关：</w:t>
            </w:r>
            <w:r w:rsidRPr="00996638">
              <w:rPr>
                <w:rFonts w:ascii="宋体" w:hAnsi="宋体"/>
                <w:sz w:val="18"/>
                <w:szCs w:val="18"/>
              </w:rPr>
              <w:t>{{b.evi_interpretation|e}}</w:t>
            </w:r>
          </w:p>
          <w:p w14:paraId="7F8679BC" w14:textId="77777777" w:rsidR="00996638" w:rsidRPr="00996638" w:rsidRDefault="00996638" w:rsidP="00996638">
            <w:pPr>
              <w:rPr>
                <w:rFonts w:ascii="宋体" w:hAnsi="宋体" w:hint="eastAsia"/>
                <w:sz w:val="18"/>
                <w:szCs w:val="18"/>
              </w:rPr>
            </w:pPr>
            <w:r w:rsidRPr="00996638">
              <w:rPr>
                <w:rFonts w:ascii="宋体" w:hAnsi="宋体"/>
                <w:sz w:val="18"/>
                <w:szCs w:val="18"/>
              </w:rPr>
              <w:t>{%p endfor%}</w:t>
            </w:r>
          </w:p>
          <w:p w14:paraId="64F927B7" w14:textId="77777777" w:rsidR="00996638" w:rsidRPr="00996638" w:rsidRDefault="00996638" w:rsidP="00996638">
            <w:pPr>
              <w:rPr>
                <w:rFonts w:ascii="宋体" w:hAnsi="宋体" w:hint="eastAsia"/>
                <w:sz w:val="18"/>
                <w:szCs w:val="18"/>
              </w:rPr>
            </w:pPr>
            <w:r w:rsidRPr="00996638">
              <w:rPr>
                <w:rFonts w:ascii="宋体" w:hAnsi="宋体"/>
                <w:sz w:val="18"/>
                <w:szCs w:val="18"/>
              </w:rPr>
              <w:t>{%p endif%}</w:t>
            </w:r>
          </w:p>
          <w:p w14:paraId="45759296" w14:textId="77777777" w:rsidR="00996638" w:rsidRPr="00996638" w:rsidRDefault="00996638" w:rsidP="00996638">
            <w:pPr>
              <w:rPr>
                <w:rFonts w:ascii="宋体" w:hAnsi="宋体" w:hint="eastAsia"/>
                <w:sz w:val="18"/>
                <w:szCs w:val="18"/>
              </w:rPr>
            </w:pPr>
            <w:r w:rsidRPr="00996638">
              <w:rPr>
                <w:rFonts w:ascii="宋体" w:hAnsi="宋体"/>
                <w:sz w:val="18"/>
                <w:szCs w:val="18"/>
              </w:rPr>
              <w:t>{%p if var.knb.evi_sum.evi_</w:t>
            </w:r>
            <w:proofErr w:type="gramStart"/>
            <w:r w:rsidRPr="00996638">
              <w:rPr>
                <w:rFonts w:ascii="宋体" w:hAnsi="宋体"/>
                <w:sz w:val="18"/>
                <w:szCs w:val="18"/>
              </w:rPr>
              <w:t>split.Diagnostic</w:t>
            </w:r>
            <w:proofErr w:type="gramEnd"/>
            <w:r w:rsidRPr="00996638">
              <w:rPr>
                <w:rFonts w:ascii="宋体" w:hAnsi="宋体"/>
                <w:sz w:val="18"/>
                <w:szCs w:val="18"/>
              </w:rPr>
              <w:t>%}</w:t>
            </w:r>
          </w:p>
          <w:p w14:paraId="4A856F0A" w14:textId="77777777" w:rsidR="00996638" w:rsidRPr="00996638" w:rsidRDefault="00996638" w:rsidP="00996638">
            <w:pPr>
              <w:rPr>
                <w:rFonts w:ascii="宋体" w:hAnsi="宋体" w:hint="eastAsia"/>
                <w:sz w:val="18"/>
                <w:szCs w:val="18"/>
              </w:rPr>
            </w:pPr>
            <w:r w:rsidRPr="00996638">
              <w:rPr>
                <w:rFonts w:ascii="宋体" w:hAnsi="宋体"/>
                <w:sz w:val="18"/>
                <w:szCs w:val="18"/>
              </w:rPr>
              <w:t>{%p for b in var.knb.evi_sum.evi_</w:t>
            </w:r>
            <w:proofErr w:type="gramStart"/>
            <w:r w:rsidRPr="00996638">
              <w:rPr>
                <w:rFonts w:ascii="宋体" w:hAnsi="宋体"/>
                <w:sz w:val="18"/>
                <w:szCs w:val="18"/>
              </w:rPr>
              <w:t>split.Diagnostic</w:t>
            </w:r>
            <w:proofErr w:type="gramEnd"/>
            <w:r w:rsidRPr="00996638">
              <w:rPr>
                <w:rFonts w:ascii="宋体" w:hAnsi="宋体"/>
                <w:sz w:val="18"/>
                <w:szCs w:val="18"/>
              </w:rPr>
              <w:t xml:space="preserve"> %}</w:t>
            </w:r>
          </w:p>
          <w:p w14:paraId="68F19C3A" w14:textId="4057EA82" w:rsidR="00996638" w:rsidRPr="00996638" w:rsidRDefault="00996638" w:rsidP="00996638">
            <w:pPr>
              <w:rPr>
                <w:rFonts w:ascii="宋体" w:hAnsi="宋体" w:hint="eastAsia"/>
                <w:sz w:val="18"/>
                <w:szCs w:val="18"/>
              </w:rPr>
            </w:pPr>
            <w:r w:rsidRPr="00996638">
              <w:rPr>
                <w:rFonts w:ascii="宋体" w:hAnsi="宋体" w:hint="eastAsia"/>
                <w:b/>
                <w:bCs/>
                <w:color w:val="2E74B5"/>
                <w:sz w:val="18"/>
                <w:szCs w:val="18"/>
              </w:rPr>
              <w:t>辅助诊断相关：</w:t>
            </w:r>
            <w:r w:rsidRPr="00996638">
              <w:rPr>
                <w:rFonts w:ascii="宋体" w:hAnsi="宋体"/>
                <w:sz w:val="18"/>
                <w:szCs w:val="18"/>
              </w:rPr>
              <w:t>{{b.evi_interpretation|e}}</w:t>
            </w:r>
          </w:p>
          <w:p w14:paraId="1803587B" w14:textId="77777777" w:rsidR="00996638" w:rsidRPr="00996638" w:rsidRDefault="00996638" w:rsidP="00996638">
            <w:pPr>
              <w:rPr>
                <w:rFonts w:ascii="宋体" w:hAnsi="宋体" w:hint="eastAsia"/>
                <w:sz w:val="18"/>
                <w:szCs w:val="18"/>
              </w:rPr>
            </w:pPr>
            <w:r w:rsidRPr="00996638">
              <w:rPr>
                <w:rFonts w:ascii="宋体" w:hAnsi="宋体"/>
                <w:sz w:val="18"/>
                <w:szCs w:val="18"/>
              </w:rPr>
              <w:t>{%p endfor%}</w:t>
            </w:r>
          </w:p>
          <w:p w14:paraId="53662061" w14:textId="77777777" w:rsidR="00996638" w:rsidRPr="00996638" w:rsidRDefault="00996638" w:rsidP="00996638">
            <w:pPr>
              <w:rPr>
                <w:rFonts w:ascii="宋体" w:hAnsi="宋体" w:hint="eastAsia"/>
                <w:sz w:val="18"/>
                <w:szCs w:val="18"/>
              </w:rPr>
            </w:pPr>
            <w:r w:rsidRPr="00996638">
              <w:rPr>
                <w:rFonts w:ascii="宋体" w:hAnsi="宋体"/>
                <w:sz w:val="18"/>
                <w:szCs w:val="18"/>
              </w:rPr>
              <w:t>{%p endif%}</w:t>
            </w:r>
          </w:p>
          <w:p w14:paraId="0FF4FDD6" w14:textId="77777777" w:rsidR="00996638" w:rsidRPr="00996638" w:rsidRDefault="00996638" w:rsidP="00996638">
            <w:pPr>
              <w:rPr>
                <w:rFonts w:ascii="宋体" w:hAnsi="宋体" w:hint="eastAsia"/>
                <w:sz w:val="18"/>
                <w:szCs w:val="18"/>
              </w:rPr>
            </w:pPr>
            <w:r w:rsidRPr="00996638">
              <w:rPr>
                <w:rFonts w:ascii="宋体" w:hAnsi="宋体"/>
                <w:sz w:val="18"/>
                <w:szCs w:val="18"/>
              </w:rPr>
              <w:t>{%p else%}</w:t>
            </w:r>
          </w:p>
          <w:p w14:paraId="44BAB0FE" w14:textId="77777777" w:rsidR="00996638" w:rsidRPr="00996638" w:rsidRDefault="00996638" w:rsidP="00996638">
            <w:pPr>
              <w:rPr>
                <w:rFonts w:ascii="宋体" w:hAnsi="宋体" w:hint="eastAsia"/>
                <w:sz w:val="18"/>
                <w:szCs w:val="18"/>
              </w:rPr>
            </w:pPr>
            <w:r w:rsidRPr="00996638">
              <w:rPr>
                <w:rFonts w:ascii="宋体" w:hAnsi="宋体" w:hint="eastAsia"/>
                <w:sz w:val="18"/>
                <w:szCs w:val="18"/>
              </w:rPr>
              <w:t>目前关于该变异的临床治疗实践尚不明确。</w:t>
            </w:r>
          </w:p>
          <w:p w14:paraId="29F952C5" w14:textId="4924C73B" w:rsidR="00996638" w:rsidRDefault="00996638" w:rsidP="00996638">
            <w:pPr>
              <w:rPr>
                <w:rFonts w:ascii="宋体" w:hAnsi="宋体" w:hint="eastAsia"/>
                <w:sz w:val="18"/>
                <w:szCs w:val="18"/>
              </w:rPr>
            </w:pPr>
            <w:r w:rsidRPr="00996638">
              <w:rPr>
                <w:rFonts w:ascii="宋体" w:hAnsi="宋体"/>
                <w:sz w:val="18"/>
                <w:szCs w:val="18"/>
              </w:rPr>
              <w:t>{%p endif%}</w:t>
            </w:r>
          </w:p>
        </w:tc>
      </w:tr>
    </w:tbl>
    <w:p w14:paraId="17BBAC60" w14:textId="77777777" w:rsidR="00C27480" w:rsidRDefault="00C27480" w:rsidP="00C27480"/>
    <w:p w14:paraId="095D649A" w14:textId="0D3164BF" w:rsidR="00C27480" w:rsidRPr="00C27480" w:rsidRDefault="00C27480" w:rsidP="00C27480">
      <w:r>
        <w:rPr>
          <w:rFonts w:hint="eastAsia"/>
        </w:rPr>
        <w:t>{%p endif%}</w:t>
      </w:r>
    </w:p>
    <w:p w14:paraId="20C808A9" w14:textId="7AA8AAB5" w:rsidR="00C27480" w:rsidRPr="00C27480" w:rsidRDefault="00C27480" w:rsidP="00C27480">
      <w:r w:rsidRPr="00C27480">
        <w:t>{%p for a in var.var_</w:t>
      </w:r>
      <w:proofErr w:type="gramStart"/>
      <w:r w:rsidRPr="00C27480">
        <w:t>somatic.level</w:t>
      </w:r>
      <w:proofErr w:type="gramEnd"/>
      <w:r w:rsidRPr="00C27480">
        <w:t>_I+var.var_somatic.level_II %}</w:t>
      </w:r>
    </w:p>
    <w:tbl>
      <w:tblPr>
        <w:tblStyle w:val="-12"/>
        <w:tblW w:w="9906" w:type="dxa"/>
        <w:jc w:val="center"/>
        <w:tblLayout w:type="fixed"/>
        <w:tblLook w:val="04A0" w:firstRow="1" w:lastRow="0" w:firstColumn="1" w:lastColumn="0" w:noHBand="0" w:noVBand="1"/>
      </w:tblPr>
      <w:tblGrid>
        <w:gridCol w:w="992"/>
        <w:gridCol w:w="8914"/>
      </w:tblGrid>
      <w:tr w:rsidR="00FA63C2" w14:paraId="5022D467" w14:textId="77777777" w:rsidTr="00FA63C2">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74FA191A" w14:textId="77777777" w:rsidR="000C4E5A" w:rsidRPr="000C4E5A" w:rsidRDefault="000C4E5A" w:rsidP="000C4E5A">
            <w:pPr>
              <w:spacing w:line="360" w:lineRule="exact"/>
              <w:jc w:val="center"/>
              <w:rPr>
                <w:rFonts w:ascii="宋体" w:hAnsi="宋体" w:hint="eastAsia"/>
                <w:b/>
                <w:bCs/>
                <w:sz w:val="21"/>
                <w:szCs w:val="21"/>
              </w:rPr>
            </w:pPr>
            <w:r w:rsidRPr="000C4E5A">
              <w:rPr>
                <w:rFonts w:ascii="宋体" w:hAnsi="宋体"/>
                <w:b/>
                <w:bCs/>
                <w:sz w:val="21"/>
                <w:szCs w:val="21"/>
              </w:rPr>
              <w:t>{%p if a.bio_category=</w:t>
            </w:r>
            <w:proofErr w:type="gramStart"/>
            <w:r w:rsidRPr="000C4E5A">
              <w:rPr>
                <w:rFonts w:ascii="宋体" w:hAnsi="宋体"/>
                <w:b/>
                <w:bCs/>
                <w:sz w:val="21"/>
                <w:szCs w:val="21"/>
              </w:rPr>
              <w:t>=”Snvindel</w:t>
            </w:r>
            <w:proofErr w:type="gramEnd"/>
            <w:r w:rsidRPr="000C4E5A">
              <w:rPr>
                <w:rFonts w:ascii="宋体" w:hAnsi="宋体"/>
                <w:b/>
                <w:bCs/>
                <w:sz w:val="21"/>
                <w:szCs w:val="21"/>
              </w:rPr>
              <w:t>”%}</w:t>
            </w:r>
          </w:p>
          <w:p w14:paraId="39A1F3FB" w14:textId="5F120BC1" w:rsidR="000C4E5A" w:rsidRPr="000C4E5A" w:rsidRDefault="000C4E5A" w:rsidP="000C4E5A">
            <w:pPr>
              <w:spacing w:line="360" w:lineRule="exact"/>
              <w:jc w:val="center"/>
              <w:rPr>
                <w:rFonts w:ascii="宋体" w:hAnsi="宋体" w:hint="eastAsia"/>
                <w:b/>
                <w:bCs/>
                <w:sz w:val="21"/>
                <w:szCs w:val="21"/>
              </w:rPr>
            </w:pPr>
            <w:r w:rsidRPr="000C4E5A">
              <w:rPr>
                <w:rFonts w:ascii="宋体" w:hAnsi="宋体"/>
                <w:b/>
                <w:bCs/>
                <w:i/>
                <w:iCs/>
                <w:sz w:val="21"/>
                <w:szCs w:val="21"/>
              </w:rPr>
              <w:t>{{</w:t>
            </w:r>
            <w:proofErr w:type="gramStart"/>
            <w:r w:rsidRPr="000C4E5A">
              <w:rPr>
                <w:rFonts w:ascii="宋体" w:hAnsi="宋体"/>
                <w:b/>
                <w:bCs/>
                <w:i/>
                <w:iCs/>
                <w:sz w:val="21"/>
                <w:szCs w:val="21"/>
              </w:rPr>
              <w:t>a.gene</w:t>
            </w:r>
            <w:proofErr w:type="gramEnd"/>
            <w:r w:rsidRPr="000C4E5A">
              <w:rPr>
                <w:rFonts w:ascii="宋体" w:hAnsi="宋体"/>
                <w:b/>
                <w:bCs/>
                <w:i/>
                <w:iCs/>
                <w:sz w:val="21"/>
                <w:szCs w:val="21"/>
              </w:rPr>
              <w:t>_symbol}}</w:t>
            </w:r>
            <w:r>
              <w:rPr>
                <w:rFonts w:ascii="宋体" w:hAnsi="宋体" w:hint="eastAsia"/>
                <w:b/>
                <w:bCs/>
                <w:sz w:val="21"/>
                <w:szCs w:val="21"/>
              </w:rPr>
              <w:t xml:space="preserve"> {{a.gene_region}}</w:t>
            </w:r>
            <w:r w:rsidRPr="000C4E5A">
              <w:rPr>
                <w:rFonts w:ascii="宋体" w:hAnsi="宋体"/>
                <w:b/>
                <w:bCs/>
                <w:sz w:val="21"/>
                <w:szCs w:val="21"/>
              </w:rPr>
              <w:t xml:space="preserve"> {{a.hgvs_c}}{%if a.hgvs_p!=”p.?”%} {{a.hgvs_p}}{%endif%}</w:t>
            </w:r>
          </w:p>
          <w:p w14:paraId="1519AFA4" w14:textId="77777777" w:rsidR="000C4E5A" w:rsidRPr="000C4E5A" w:rsidRDefault="000C4E5A" w:rsidP="000C4E5A">
            <w:pPr>
              <w:spacing w:line="360" w:lineRule="exact"/>
              <w:jc w:val="center"/>
              <w:rPr>
                <w:rFonts w:ascii="宋体" w:hAnsi="宋体" w:hint="eastAsia"/>
                <w:b/>
                <w:bCs/>
                <w:sz w:val="21"/>
                <w:szCs w:val="21"/>
              </w:rPr>
            </w:pPr>
            <w:r w:rsidRPr="000C4E5A">
              <w:rPr>
                <w:rFonts w:ascii="宋体" w:hAnsi="宋体"/>
                <w:b/>
                <w:bCs/>
                <w:sz w:val="21"/>
                <w:szCs w:val="21"/>
              </w:rPr>
              <w:t>{%p elif a.bio_category=</w:t>
            </w:r>
            <w:proofErr w:type="gramStart"/>
            <w:r w:rsidRPr="000C4E5A">
              <w:rPr>
                <w:rFonts w:ascii="宋体" w:hAnsi="宋体"/>
                <w:b/>
                <w:bCs/>
                <w:sz w:val="21"/>
                <w:szCs w:val="21"/>
              </w:rPr>
              <w:t>=”Cnv</w:t>
            </w:r>
            <w:proofErr w:type="gramEnd"/>
            <w:r w:rsidRPr="000C4E5A">
              <w:rPr>
                <w:rFonts w:ascii="宋体" w:hAnsi="宋体"/>
                <w:b/>
                <w:bCs/>
                <w:sz w:val="21"/>
                <w:szCs w:val="21"/>
              </w:rPr>
              <w:t>”%}</w:t>
            </w:r>
          </w:p>
          <w:p w14:paraId="1573D6AF" w14:textId="77777777" w:rsidR="000C4E5A" w:rsidRPr="000C4E5A" w:rsidRDefault="000C4E5A" w:rsidP="000C4E5A">
            <w:pPr>
              <w:spacing w:line="360" w:lineRule="exact"/>
              <w:jc w:val="center"/>
              <w:rPr>
                <w:rFonts w:ascii="宋体" w:hAnsi="宋体" w:hint="eastAsia"/>
                <w:b/>
                <w:bCs/>
                <w:sz w:val="21"/>
                <w:szCs w:val="21"/>
              </w:rPr>
            </w:pPr>
            <w:r w:rsidRPr="000C4E5A">
              <w:rPr>
                <w:rFonts w:ascii="宋体" w:hAnsi="宋体" w:hint="eastAsia"/>
                <w:b/>
                <w:bCs/>
                <w:i/>
                <w:iCs/>
                <w:sz w:val="21"/>
                <w:szCs w:val="21"/>
              </w:rPr>
              <w:t>{{a.gene_symbol}}</w:t>
            </w:r>
            <w:r w:rsidRPr="000C4E5A">
              <w:rPr>
                <w:rFonts w:ascii="宋体" w:hAnsi="宋体" w:hint="eastAsia"/>
                <w:b/>
                <w:bCs/>
                <w:sz w:val="21"/>
                <w:szCs w:val="21"/>
              </w:rPr>
              <w:t xml:space="preserve"> 扩增</w:t>
            </w:r>
          </w:p>
          <w:p w14:paraId="17FFC295" w14:textId="77777777" w:rsidR="000C4E5A" w:rsidRPr="000C4E5A" w:rsidRDefault="000C4E5A" w:rsidP="000C4E5A">
            <w:pPr>
              <w:spacing w:line="360" w:lineRule="exact"/>
              <w:jc w:val="center"/>
              <w:rPr>
                <w:rFonts w:ascii="宋体" w:hAnsi="宋体" w:hint="eastAsia"/>
                <w:b/>
                <w:bCs/>
                <w:sz w:val="21"/>
                <w:szCs w:val="21"/>
              </w:rPr>
            </w:pPr>
            <w:r w:rsidRPr="000C4E5A">
              <w:rPr>
                <w:rFonts w:ascii="宋体" w:hAnsi="宋体"/>
                <w:b/>
                <w:bCs/>
                <w:sz w:val="21"/>
                <w:szCs w:val="21"/>
              </w:rPr>
              <w:lastRenderedPageBreak/>
              <w:t>{%p elif a.bio_category=</w:t>
            </w:r>
            <w:proofErr w:type="gramStart"/>
            <w:r w:rsidRPr="000C4E5A">
              <w:rPr>
                <w:rFonts w:ascii="宋体" w:hAnsi="宋体"/>
                <w:b/>
                <w:bCs/>
                <w:sz w:val="21"/>
                <w:szCs w:val="21"/>
              </w:rPr>
              <w:t>=”Sv</w:t>
            </w:r>
            <w:proofErr w:type="gramEnd"/>
            <w:r w:rsidRPr="000C4E5A">
              <w:rPr>
                <w:rFonts w:ascii="宋体" w:hAnsi="宋体"/>
                <w:b/>
                <w:bCs/>
                <w:sz w:val="21"/>
                <w:szCs w:val="21"/>
              </w:rPr>
              <w:t>” or a.bio_category==”PSeqRnaSv”%}</w:t>
            </w:r>
          </w:p>
          <w:p w14:paraId="49D87AC9" w14:textId="77777777" w:rsidR="000C4E5A" w:rsidRPr="000C4E5A" w:rsidRDefault="000C4E5A" w:rsidP="000C4E5A">
            <w:pPr>
              <w:spacing w:line="360" w:lineRule="exact"/>
              <w:jc w:val="center"/>
              <w:rPr>
                <w:rFonts w:ascii="宋体" w:hAnsi="宋体" w:hint="eastAsia"/>
                <w:b/>
                <w:bCs/>
                <w:sz w:val="21"/>
                <w:szCs w:val="21"/>
              </w:rPr>
            </w:pPr>
            <w:r w:rsidRPr="000C4E5A">
              <w:rPr>
                <w:rFonts w:ascii="宋体" w:hAnsi="宋体" w:hint="eastAsia"/>
                <w:b/>
                <w:bCs/>
                <w:i/>
                <w:iCs/>
                <w:sz w:val="21"/>
                <w:szCs w:val="21"/>
              </w:rPr>
              <w:t>{{a.five_prime_gene}}</w:t>
            </w:r>
            <w:r w:rsidRPr="000C4E5A">
              <w:rPr>
                <w:rFonts w:ascii="宋体" w:hAnsi="宋体" w:hint="eastAsia"/>
                <w:b/>
                <w:bCs/>
                <w:sz w:val="21"/>
                <w:szCs w:val="21"/>
              </w:rPr>
              <w:t xml:space="preserve"> : {{a.five_prime_cds}}-</w:t>
            </w:r>
            <w:r w:rsidRPr="000C4E5A">
              <w:rPr>
                <w:rFonts w:ascii="宋体" w:hAnsi="宋体" w:hint="eastAsia"/>
                <w:b/>
                <w:bCs/>
                <w:i/>
                <w:iCs/>
                <w:sz w:val="21"/>
                <w:szCs w:val="21"/>
              </w:rPr>
              <w:t>{{a.three_prime_gene}}</w:t>
            </w:r>
            <w:r w:rsidRPr="000C4E5A">
              <w:rPr>
                <w:rFonts w:ascii="宋体" w:hAnsi="宋体" w:hint="eastAsia"/>
                <w:b/>
                <w:bCs/>
                <w:sz w:val="21"/>
                <w:szCs w:val="21"/>
              </w:rPr>
              <w:t xml:space="preserve"> : {{a.three_prime_cds}} 融合</w:t>
            </w:r>
          </w:p>
          <w:p w14:paraId="68383A56" w14:textId="10EB54C1" w:rsidR="000C4E5A" w:rsidRDefault="000C4E5A" w:rsidP="000C4E5A">
            <w:pPr>
              <w:spacing w:line="360" w:lineRule="exact"/>
              <w:jc w:val="center"/>
              <w:rPr>
                <w:rFonts w:ascii="宋体" w:hAnsi="宋体" w:hint="eastAsia"/>
                <w:b/>
                <w:bCs/>
                <w:sz w:val="21"/>
                <w:szCs w:val="21"/>
              </w:rPr>
            </w:pPr>
            <w:r w:rsidRPr="000C4E5A">
              <w:rPr>
                <w:rFonts w:ascii="宋体" w:hAnsi="宋体"/>
                <w:b/>
                <w:bCs/>
                <w:sz w:val="21"/>
                <w:szCs w:val="21"/>
              </w:rPr>
              <w:t>{%p endif%}</w:t>
            </w:r>
          </w:p>
        </w:tc>
      </w:tr>
      <w:tr w:rsidR="00FA63C2" w14:paraId="6B8DE9D7" w14:textId="77777777" w:rsidTr="00FA63C2">
        <w:trPr>
          <w:trHeight w:val="397"/>
          <w:jc w:val="center"/>
        </w:trPr>
        <w:tc>
          <w:tcPr>
            <w:tcW w:w="992" w:type="dxa"/>
            <w:tcBorders>
              <w:top w:val="single" w:sz="4" w:space="0" w:color="E36C0A" w:themeColor="accent6" w:themeShade="BF"/>
            </w:tcBorders>
          </w:tcPr>
          <w:p w14:paraId="633B581F" w14:textId="77777777" w:rsidR="00FA63C2" w:rsidRDefault="00000000">
            <w:pPr>
              <w:jc w:val="center"/>
              <w:rPr>
                <w:rFonts w:ascii="宋体" w:hAnsi="宋体" w:hint="eastAsia"/>
                <w:b/>
                <w:bCs/>
                <w:sz w:val="18"/>
                <w:szCs w:val="18"/>
              </w:rPr>
            </w:pPr>
            <w:r>
              <w:rPr>
                <w:rFonts w:ascii="宋体" w:hAnsi="宋体" w:hint="eastAsia"/>
                <w:b/>
                <w:bCs/>
                <w:sz w:val="18"/>
                <w:szCs w:val="18"/>
              </w:rPr>
              <w:lastRenderedPageBreak/>
              <w:t>基因介绍</w:t>
            </w:r>
          </w:p>
        </w:tc>
        <w:tc>
          <w:tcPr>
            <w:tcW w:w="8914" w:type="dxa"/>
            <w:tcBorders>
              <w:top w:val="single" w:sz="4" w:space="0" w:color="E36C0A" w:themeColor="accent6" w:themeShade="BF"/>
            </w:tcBorders>
          </w:tcPr>
          <w:p w14:paraId="2E580B6E" w14:textId="77777777" w:rsidR="000C4E5A" w:rsidRPr="000C4E5A" w:rsidRDefault="000C4E5A" w:rsidP="000C4E5A">
            <w:pPr>
              <w:rPr>
                <w:rFonts w:ascii="宋体" w:hAnsi="宋体" w:hint="eastAsia"/>
                <w:sz w:val="18"/>
                <w:szCs w:val="18"/>
              </w:rPr>
            </w:pPr>
            <w:r w:rsidRPr="000C4E5A">
              <w:rPr>
                <w:rFonts w:ascii="宋体" w:hAnsi="宋体"/>
                <w:sz w:val="18"/>
                <w:szCs w:val="18"/>
              </w:rPr>
              <w:t xml:space="preserve">{%p if “,” in </w:t>
            </w:r>
            <w:proofErr w:type="gramStart"/>
            <w:r w:rsidRPr="000C4E5A">
              <w:rPr>
                <w:rFonts w:ascii="宋体" w:hAnsi="宋体"/>
                <w:sz w:val="18"/>
                <w:szCs w:val="18"/>
              </w:rPr>
              <w:t>a.gene</w:t>
            </w:r>
            <w:proofErr w:type="gramEnd"/>
            <w:r w:rsidRPr="000C4E5A">
              <w:rPr>
                <w:rFonts w:ascii="宋体" w:hAnsi="宋体"/>
                <w:sz w:val="18"/>
                <w:szCs w:val="18"/>
              </w:rPr>
              <w:t>_symbol and (a.bio_category==”Sv” or a.bio_category == “PSeqRnaSv”)%}</w:t>
            </w:r>
          </w:p>
          <w:p w14:paraId="02BB53AE" w14:textId="77777777" w:rsidR="000C4E5A" w:rsidRPr="000C4E5A" w:rsidRDefault="000C4E5A" w:rsidP="000C4E5A">
            <w:pPr>
              <w:rPr>
                <w:rFonts w:ascii="宋体" w:hAnsi="宋体" w:hint="eastAsia"/>
                <w:sz w:val="18"/>
                <w:szCs w:val="18"/>
              </w:rPr>
            </w:pPr>
            <w:r w:rsidRPr="000C4E5A">
              <w:rPr>
                <w:rFonts w:ascii="宋体" w:hAnsi="宋体"/>
                <w:sz w:val="18"/>
                <w:szCs w:val="18"/>
              </w:rPr>
              <w:t xml:space="preserve">{%p if </w:t>
            </w:r>
            <w:proofErr w:type="gramStart"/>
            <w:r w:rsidRPr="000C4E5A">
              <w:rPr>
                <w:rFonts w:ascii="宋体" w:hAnsi="宋体"/>
                <w:sz w:val="18"/>
                <w:szCs w:val="18"/>
              </w:rPr>
              <w:t>a.five</w:t>
            </w:r>
            <w:proofErr w:type="gramEnd"/>
            <w:r w:rsidRPr="000C4E5A">
              <w:rPr>
                <w:rFonts w:ascii="宋体" w:hAnsi="宋体"/>
                <w:sz w:val="18"/>
                <w:szCs w:val="18"/>
              </w:rPr>
              <w:t>_prime_gene != a.three_prime_gene %}</w:t>
            </w:r>
          </w:p>
          <w:p w14:paraId="6785F015" w14:textId="77777777" w:rsidR="000C4E5A" w:rsidRPr="000C4E5A" w:rsidRDefault="000C4E5A" w:rsidP="000C4E5A">
            <w:pPr>
              <w:rPr>
                <w:rFonts w:ascii="宋体" w:hAnsi="宋体" w:hint="eastAsia"/>
                <w:sz w:val="18"/>
                <w:szCs w:val="18"/>
              </w:rPr>
            </w:pPr>
            <w:r w:rsidRPr="000C4E5A">
              <w:rPr>
                <w:rFonts w:ascii="宋体" w:hAnsi="宋体"/>
                <w:sz w:val="18"/>
                <w:szCs w:val="18"/>
              </w:rPr>
              <w:t>{{</w:t>
            </w:r>
            <w:proofErr w:type="gramStart"/>
            <w:r w:rsidRPr="000C4E5A">
              <w:rPr>
                <w:rFonts w:ascii="宋体" w:hAnsi="宋体"/>
                <w:sz w:val="18"/>
                <w:szCs w:val="18"/>
              </w:rPr>
              <w:t>a.five</w:t>
            </w:r>
            <w:proofErr w:type="gramEnd"/>
            <w:r w:rsidRPr="000C4E5A">
              <w:rPr>
                <w:rFonts w:ascii="宋体" w:hAnsi="宋体"/>
                <w:sz w:val="18"/>
                <w:szCs w:val="18"/>
              </w:rPr>
              <w:t>_prime_gene_function|e}}</w:t>
            </w:r>
          </w:p>
          <w:p w14:paraId="1858467A" w14:textId="77777777" w:rsidR="000C4E5A" w:rsidRPr="000C4E5A" w:rsidRDefault="000C4E5A" w:rsidP="000C4E5A">
            <w:pPr>
              <w:rPr>
                <w:rFonts w:ascii="宋体" w:hAnsi="宋体" w:hint="eastAsia"/>
                <w:sz w:val="18"/>
                <w:szCs w:val="18"/>
              </w:rPr>
            </w:pPr>
            <w:r w:rsidRPr="000C4E5A">
              <w:rPr>
                <w:rFonts w:ascii="宋体" w:hAnsi="宋体"/>
                <w:sz w:val="18"/>
                <w:szCs w:val="18"/>
              </w:rPr>
              <w:t>{{</w:t>
            </w:r>
            <w:proofErr w:type="gramStart"/>
            <w:r w:rsidRPr="000C4E5A">
              <w:rPr>
                <w:rFonts w:ascii="宋体" w:hAnsi="宋体"/>
                <w:sz w:val="18"/>
                <w:szCs w:val="18"/>
              </w:rPr>
              <w:t>a.three</w:t>
            </w:r>
            <w:proofErr w:type="gramEnd"/>
            <w:r w:rsidRPr="000C4E5A">
              <w:rPr>
                <w:rFonts w:ascii="宋体" w:hAnsi="宋体"/>
                <w:sz w:val="18"/>
                <w:szCs w:val="18"/>
              </w:rPr>
              <w:t>_prime_gene_function|e}}</w:t>
            </w:r>
          </w:p>
          <w:p w14:paraId="0D946F92" w14:textId="77777777" w:rsidR="000C4E5A" w:rsidRPr="000C4E5A" w:rsidRDefault="000C4E5A" w:rsidP="000C4E5A">
            <w:pPr>
              <w:rPr>
                <w:rFonts w:ascii="宋体" w:hAnsi="宋体" w:hint="eastAsia"/>
                <w:sz w:val="18"/>
                <w:szCs w:val="18"/>
              </w:rPr>
            </w:pPr>
            <w:r w:rsidRPr="000C4E5A">
              <w:rPr>
                <w:rFonts w:ascii="宋体" w:hAnsi="宋体"/>
                <w:sz w:val="18"/>
                <w:szCs w:val="18"/>
              </w:rPr>
              <w:t>{%p else%}</w:t>
            </w:r>
          </w:p>
          <w:p w14:paraId="1288DED4" w14:textId="77777777" w:rsidR="000C4E5A" w:rsidRPr="000C4E5A" w:rsidRDefault="000C4E5A" w:rsidP="000C4E5A">
            <w:pPr>
              <w:rPr>
                <w:rFonts w:ascii="宋体" w:hAnsi="宋体" w:hint="eastAsia"/>
                <w:sz w:val="18"/>
                <w:szCs w:val="18"/>
              </w:rPr>
            </w:pPr>
            <w:r w:rsidRPr="000C4E5A">
              <w:rPr>
                <w:rFonts w:ascii="宋体" w:hAnsi="宋体"/>
                <w:sz w:val="18"/>
                <w:szCs w:val="18"/>
              </w:rPr>
              <w:t>{{</w:t>
            </w:r>
            <w:proofErr w:type="gramStart"/>
            <w:r w:rsidRPr="000C4E5A">
              <w:rPr>
                <w:rFonts w:ascii="宋体" w:hAnsi="宋体"/>
                <w:sz w:val="18"/>
                <w:szCs w:val="18"/>
              </w:rPr>
              <w:t>a.five</w:t>
            </w:r>
            <w:proofErr w:type="gramEnd"/>
            <w:r w:rsidRPr="000C4E5A">
              <w:rPr>
                <w:rFonts w:ascii="宋体" w:hAnsi="宋体"/>
                <w:sz w:val="18"/>
                <w:szCs w:val="18"/>
              </w:rPr>
              <w:t>_prime_gene_function|e}}</w:t>
            </w:r>
          </w:p>
          <w:p w14:paraId="27D913A1" w14:textId="77777777" w:rsidR="000C4E5A" w:rsidRPr="000C4E5A" w:rsidRDefault="000C4E5A" w:rsidP="000C4E5A">
            <w:pPr>
              <w:rPr>
                <w:rFonts w:ascii="宋体" w:hAnsi="宋体" w:hint="eastAsia"/>
                <w:sz w:val="18"/>
                <w:szCs w:val="18"/>
              </w:rPr>
            </w:pPr>
            <w:r w:rsidRPr="000C4E5A">
              <w:rPr>
                <w:rFonts w:ascii="宋体" w:hAnsi="宋体"/>
                <w:sz w:val="18"/>
                <w:szCs w:val="18"/>
              </w:rPr>
              <w:t>{%p endif%}</w:t>
            </w:r>
          </w:p>
          <w:p w14:paraId="4DD2CC32" w14:textId="77777777" w:rsidR="000C4E5A" w:rsidRPr="000C4E5A" w:rsidRDefault="000C4E5A" w:rsidP="000C4E5A">
            <w:pPr>
              <w:rPr>
                <w:rFonts w:ascii="宋体" w:hAnsi="宋体" w:hint="eastAsia"/>
                <w:sz w:val="18"/>
                <w:szCs w:val="18"/>
              </w:rPr>
            </w:pPr>
            <w:r w:rsidRPr="000C4E5A">
              <w:rPr>
                <w:rFonts w:ascii="宋体" w:hAnsi="宋体"/>
                <w:sz w:val="18"/>
                <w:szCs w:val="18"/>
              </w:rPr>
              <w:t>{%p else%}</w:t>
            </w:r>
          </w:p>
          <w:p w14:paraId="2AF089A9" w14:textId="77777777" w:rsidR="000C4E5A" w:rsidRPr="000C4E5A" w:rsidRDefault="000C4E5A" w:rsidP="000C4E5A">
            <w:pPr>
              <w:rPr>
                <w:rFonts w:ascii="宋体" w:hAnsi="宋体" w:hint="eastAsia"/>
                <w:sz w:val="18"/>
                <w:szCs w:val="18"/>
              </w:rPr>
            </w:pPr>
            <w:r w:rsidRPr="000C4E5A">
              <w:rPr>
                <w:rFonts w:ascii="宋体" w:hAnsi="宋体"/>
                <w:sz w:val="18"/>
                <w:szCs w:val="18"/>
              </w:rPr>
              <w:t>{{</w:t>
            </w:r>
            <w:proofErr w:type="gramStart"/>
            <w:r w:rsidRPr="000C4E5A">
              <w:rPr>
                <w:rFonts w:ascii="宋体" w:hAnsi="宋体"/>
                <w:sz w:val="18"/>
                <w:szCs w:val="18"/>
              </w:rPr>
              <w:t>a.gene</w:t>
            </w:r>
            <w:proofErr w:type="gramEnd"/>
            <w:r w:rsidRPr="000C4E5A">
              <w:rPr>
                <w:rFonts w:ascii="宋体" w:hAnsi="宋体"/>
                <w:sz w:val="18"/>
                <w:szCs w:val="18"/>
              </w:rPr>
              <w:t>_function|e}}</w:t>
            </w:r>
          </w:p>
          <w:p w14:paraId="76B07BE5" w14:textId="68DDD6A8" w:rsidR="00FA63C2" w:rsidRDefault="000C4E5A" w:rsidP="000C4E5A">
            <w:pPr>
              <w:rPr>
                <w:rFonts w:ascii="宋体" w:hAnsi="宋体" w:hint="eastAsia"/>
                <w:sz w:val="18"/>
                <w:szCs w:val="18"/>
              </w:rPr>
            </w:pPr>
            <w:r w:rsidRPr="000C4E5A">
              <w:rPr>
                <w:rFonts w:ascii="宋体" w:hAnsi="宋体"/>
                <w:sz w:val="18"/>
                <w:szCs w:val="18"/>
              </w:rPr>
              <w:t>{%p endif%}</w:t>
            </w:r>
          </w:p>
        </w:tc>
      </w:tr>
      <w:tr w:rsidR="00FA63C2" w14:paraId="6B568C31" w14:textId="77777777" w:rsidTr="00FA63C2">
        <w:trPr>
          <w:trHeight w:val="397"/>
          <w:jc w:val="center"/>
        </w:trPr>
        <w:tc>
          <w:tcPr>
            <w:tcW w:w="992" w:type="dxa"/>
            <w:tcBorders>
              <w:bottom w:val="dashed" w:sz="4" w:space="0" w:color="D9D9D9"/>
            </w:tcBorders>
          </w:tcPr>
          <w:p w14:paraId="3E50BB71" w14:textId="77777777" w:rsidR="00FA63C2" w:rsidRDefault="00000000">
            <w:pPr>
              <w:jc w:val="center"/>
              <w:rPr>
                <w:rFonts w:ascii="宋体" w:hAnsi="宋体" w:hint="eastAsia"/>
                <w:b/>
                <w:bCs/>
                <w:sz w:val="18"/>
                <w:szCs w:val="18"/>
              </w:rPr>
            </w:pPr>
            <w:r>
              <w:rPr>
                <w:rFonts w:ascii="宋体" w:hAnsi="宋体" w:hint="eastAsia"/>
                <w:b/>
                <w:bCs/>
                <w:sz w:val="18"/>
                <w:szCs w:val="18"/>
              </w:rPr>
              <w:t>变异解读</w:t>
            </w:r>
          </w:p>
        </w:tc>
        <w:tc>
          <w:tcPr>
            <w:tcW w:w="8914" w:type="dxa"/>
            <w:tcBorders>
              <w:bottom w:val="dashed" w:sz="4" w:space="0" w:color="D9D9D9"/>
            </w:tcBorders>
          </w:tcPr>
          <w:p w14:paraId="3A33ABE7" w14:textId="397F7FF3" w:rsidR="00FA63C2" w:rsidRDefault="000C4E5A">
            <w:pPr>
              <w:rPr>
                <w:rFonts w:ascii="宋体" w:hAnsi="宋体" w:hint="eastAsia"/>
                <w:sz w:val="18"/>
                <w:szCs w:val="18"/>
              </w:rPr>
            </w:pPr>
            <w:r w:rsidRPr="000C4E5A">
              <w:rPr>
                <w:rFonts w:ascii="宋体" w:hAnsi="宋体"/>
                <w:sz w:val="18"/>
                <w:szCs w:val="18"/>
              </w:rPr>
              <w:t>{{</w:t>
            </w:r>
            <w:proofErr w:type="gramStart"/>
            <w:r w:rsidRPr="000C4E5A">
              <w:rPr>
                <w:rFonts w:ascii="宋体" w:hAnsi="宋体"/>
                <w:sz w:val="18"/>
                <w:szCs w:val="18"/>
              </w:rPr>
              <w:t>a.variant</w:t>
            </w:r>
            <w:proofErr w:type="gramEnd"/>
            <w:r w:rsidRPr="000C4E5A">
              <w:rPr>
                <w:rFonts w:ascii="宋体" w:hAnsi="宋体"/>
                <w:sz w:val="18"/>
                <w:szCs w:val="18"/>
              </w:rPr>
              <w:t>_desc_cn|e}}{{a.variant_interpret_cn|e}}</w:t>
            </w:r>
          </w:p>
        </w:tc>
      </w:tr>
      <w:tr w:rsidR="00FA63C2" w14:paraId="4AF54570" w14:textId="77777777" w:rsidTr="00FA63C2">
        <w:trPr>
          <w:trHeight w:val="397"/>
          <w:jc w:val="center"/>
        </w:trPr>
        <w:tc>
          <w:tcPr>
            <w:tcW w:w="992" w:type="dxa"/>
            <w:tcBorders>
              <w:top w:val="dashed" w:sz="4" w:space="0" w:color="D9D9D9"/>
              <w:bottom w:val="single" w:sz="4" w:space="0" w:color="E36C0A" w:themeColor="accent6" w:themeShade="BF"/>
            </w:tcBorders>
          </w:tcPr>
          <w:p w14:paraId="724D1461" w14:textId="77777777" w:rsidR="00FA63C2" w:rsidRDefault="00000000">
            <w:pPr>
              <w:jc w:val="center"/>
              <w:rPr>
                <w:rFonts w:ascii="宋体" w:hAnsi="宋体" w:hint="eastAsia"/>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41A44302"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if a.evi_sum.evi_split and (a.evi_sum.evi_</w:t>
            </w:r>
            <w:proofErr w:type="gramStart"/>
            <w:r w:rsidRPr="000C4E5A">
              <w:rPr>
                <w:rFonts w:ascii="宋体" w:hAnsi="宋体"/>
                <w:color w:val="000000" w:themeColor="text1"/>
                <w:sz w:val="18"/>
                <w:szCs w:val="18"/>
              </w:rPr>
              <w:t>split.Predictive</w:t>
            </w:r>
            <w:proofErr w:type="gramEnd"/>
            <w:r w:rsidRPr="000C4E5A">
              <w:rPr>
                <w:rFonts w:ascii="宋体" w:hAnsi="宋体"/>
                <w:color w:val="000000" w:themeColor="text1"/>
                <w:sz w:val="18"/>
                <w:szCs w:val="18"/>
              </w:rPr>
              <w:t>_merge or a.evi_sum.evi_split.Prognostic or a.evi_sum.evi_split.Diagnostic) %}</w:t>
            </w:r>
          </w:p>
          <w:p w14:paraId="55AB7253"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if a.evi_sum.evi_</w:t>
            </w:r>
            <w:proofErr w:type="gramStart"/>
            <w:r w:rsidRPr="000C4E5A">
              <w:rPr>
                <w:rFonts w:ascii="宋体" w:hAnsi="宋体"/>
                <w:color w:val="000000" w:themeColor="text1"/>
                <w:sz w:val="18"/>
                <w:szCs w:val="18"/>
              </w:rPr>
              <w:t>split.Predictive</w:t>
            </w:r>
            <w:proofErr w:type="gramEnd"/>
            <w:r w:rsidRPr="000C4E5A">
              <w:rPr>
                <w:rFonts w:ascii="宋体" w:hAnsi="宋体"/>
                <w:color w:val="000000" w:themeColor="text1"/>
                <w:sz w:val="18"/>
                <w:szCs w:val="18"/>
              </w:rPr>
              <w:t>_merge%}</w:t>
            </w:r>
          </w:p>
          <w:p w14:paraId="2D4DC8BF"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for b in a.evi_sum.evi_</w:t>
            </w:r>
            <w:proofErr w:type="gramStart"/>
            <w:r w:rsidRPr="000C4E5A">
              <w:rPr>
                <w:rFonts w:ascii="宋体" w:hAnsi="宋体"/>
                <w:color w:val="000000" w:themeColor="text1"/>
                <w:sz w:val="18"/>
                <w:szCs w:val="18"/>
              </w:rPr>
              <w:t>split.Predictive</w:t>
            </w:r>
            <w:proofErr w:type="gramEnd"/>
            <w:r w:rsidRPr="000C4E5A">
              <w:rPr>
                <w:rFonts w:ascii="宋体" w:hAnsi="宋体"/>
                <w:color w:val="000000" w:themeColor="text1"/>
                <w:sz w:val="18"/>
                <w:szCs w:val="18"/>
              </w:rPr>
              <w:t>_merge%}</w:t>
            </w:r>
          </w:p>
          <w:p w14:paraId="586BF904" w14:textId="75F56E39" w:rsidR="000C4E5A" w:rsidRPr="000C4E5A" w:rsidRDefault="000C4E5A" w:rsidP="000C4E5A">
            <w:pPr>
              <w:rPr>
                <w:rFonts w:ascii="宋体" w:hAnsi="宋体" w:hint="eastAsia"/>
                <w:color w:val="000000" w:themeColor="text1"/>
                <w:sz w:val="18"/>
                <w:szCs w:val="18"/>
              </w:rPr>
            </w:pPr>
            <w:r w:rsidRPr="000C4E5A">
              <w:rPr>
                <w:rFonts w:ascii="宋体" w:hAnsi="宋体" w:hint="eastAsia"/>
                <w:b/>
                <w:bCs/>
                <w:color w:val="2E74B5"/>
                <w:sz w:val="18"/>
                <w:szCs w:val="18"/>
              </w:rPr>
              <w:t>{{b.regimen_name}}：</w:t>
            </w:r>
            <w:r w:rsidRPr="000C4E5A">
              <w:rPr>
                <w:rFonts w:ascii="宋体" w:hAnsi="宋体"/>
                <w:color w:val="000000" w:themeColor="text1"/>
                <w:sz w:val="18"/>
                <w:szCs w:val="18"/>
              </w:rPr>
              <w:t>{{b.evi_interpretation|e}}</w:t>
            </w:r>
          </w:p>
          <w:p w14:paraId="413CF7BA"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endfor%}</w:t>
            </w:r>
          </w:p>
          <w:p w14:paraId="5AF87C47"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endif%}</w:t>
            </w:r>
          </w:p>
          <w:p w14:paraId="09C4843E"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if a.evi_sum.evi_</w:t>
            </w:r>
            <w:proofErr w:type="gramStart"/>
            <w:r w:rsidRPr="000C4E5A">
              <w:rPr>
                <w:rFonts w:ascii="宋体" w:hAnsi="宋体"/>
                <w:color w:val="000000" w:themeColor="text1"/>
                <w:sz w:val="18"/>
                <w:szCs w:val="18"/>
              </w:rPr>
              <w:t>split.Prognostic</w:t>
            </w:r>
            <w:proofErr w:type="gramEnd"/>
            <w:r w:rsidRPr="000C4E5A">
              <w:rPr>
                <w:rFonts w:ascii="宋体" w:hAnsi="宋体"/>
                <w:color w:val="000000" w:themeColor="text1"/>
                <w:sz w:val="18"/>
                <w:szCs w:val="18"/>
              </w:rPr>
              <w:t>%}</w:t>
            </w:r>
          </w:p>
          <w:p w14:paraId="5311E6D6"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for b in a.evi_sum.evi_</w:t>
            </w:r>
            <w:proofErr w:type="gramStart"/>
            <w:r w:rsidRPr="000C4E5A">
              <w:rPr>
                <w:rFonts w:ascii="宋体" w:hAnsi="宋体"/>
                <w:color w:val="000000" w:themeColor="text1"/>
                <w:sz w:val="18"/>
                <w:szCs w:val="18"/>
              </w:rPr>
              <w:t>split.Prognostic</w:t>
            </w:r>
            <w:proofErr w:type="gramEnd"/>
            <w:r w:rsidRPr="000C4E5A">
              <w:rPr>
                <w:rFonts w:ascii="宋体" w:hAnsi="宋体"/>
                <w:color w:val="000000" w:themeColor="text1"/>
                <w:sz w:val="18"/>
                <w:szCs w:val="18"/>
              </w:rPr>
              <w:t xml:space="preserve"> %}</w:t>
            </w:r>
          </w:p>
          <w:p w14:paraId="2D99ED2B" w14:textId="747A028B" w:rsidR="000C4E5A" w:rsidRPr="000C4E5A" w:rsidRDefault="000C4E5A" w:rsidP="000C4E5A">
            <w:pPr>
              <w:rPr>
                <w:rFonts w:ascii="宋体" w:hAnsi="宋体" w:hint="eastAsia"/>
                <w:color w:val="000000" w:themeColor="text1"/>
                <w:sz w:val="18"/>
                <w:szCs w:val="18"/>
              </w:rPr>
            </w:pPr>
            <w:r w:rsidRPr="000C4E5A">
              <w:rPr>
                <w:rFonts w:ascii="宋体" w:hAnsi="宋体" w:hint="eastAsia"/>
                <w:b/>
                <w:bCs/>
                <w:color w:val="2E74B5"/>
                <w:sz w:val="18"/>
                <w:szCs w:val="18"/>
              </w:rPr>
              <w:t>预后相关：</w:t>
            </w:r>
            <w:r w:rsidRPr="000C4E5A">
              <w:rPr>
                <w:rFonts w:ascii="宋体" w:hAnsi="宋体"/>
                <w:color w:val="000000" w:themeColor="text1"/>
                <w:sz w:val="18"/>
                <w:szCs w:val="18"/>
              </w:rPr>
              <w:t>{{b.evi_interpretation|e}}</w:t>
            </w:r>
          </w:p>
          <w:p w14:paraId="052C4764"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endfor%}</w:t>
            </w:r>
          </w:p>
          <w:p w14:paraId="0EBB86B9"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endif%}</w:t>
            </w:r>
          </w:p>
          <w:p w14:paraId="4B2C0DF2"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if a.evi_sum.evi_</w:t>
            </w:r>
            <w:proofErr w:type="gramStart"/>
            <w:r w:rsidRPr="000C4E5A">
              <w:rPr>
                <w:rFonts w:ascii="宋体" w:hAnsi="宋体"/>
                <w:color w:val="000000" w:themeColor="text1"/>
                <w:sz w:val="18"/>
                <w:szCs w:val="18"/>
              </w:rPr>
              <w:t>split.Diagnostic</w:t>
            </w:r>
            <w:proofErr w:type="gramEnd"/>
            <w:r w:rsidRPr="000C4E5A">
              <w:rPr>
                <w:rFonts w:ascii="宋体" w:hAnsi="宋体"/>
                <w:color w:val="000000" w:themeColor="text1"/>
                <w:sz w:val="18"/>
                <w:szCs w:val="18"/>
              </w:rPr>
              <w:t>%}</w:t>
            </w:r>
          </w:p>
          <w:p w14:paraId="741FD33B"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for b in a.evi_sum.evi_</w:t>
            </w:r>
            <w:proofErr w:type="gramStart"/>
            <w:r w:rsidRPr="000C4E5A">
              <w:rPr>
                <w:rFonts w:ascii="宋体" w:hAnsi="宋体"/>
                <w:color w:val="000000" w:themeColor="text1"/>
                <w:sz w:val="18"/>
                <w:szCs w:val="18"/>
              </w:rPr>
              <w:t>split.Diagnostic</w:t>
            </w:r>
            <w:proofErr w:type="gramEnd"/>
            <w:r w:rsidRPr="000C4E5A">
              <w:rPr>
                <w:rFonts w:ascii="宋体" w:hAnsi="宋体"/>
                <w:color w:val="000000" w:themeColor="text1"/>
                <w:sz w:val="18"/>
                <w:szCs w:val="18"/>
              </w:rPr>
              <w:t xml:space="preserve"> %}</w:t>
            </w:r>
          </w:p>
          <w:p w14:paraId="4472369F" w14:textId="4A120043" w:rsidR="000C4E5A" w:rsidRPr="000C4E5A" w:rsidRDefault="000C4E5A" w:rsidP="000C4E5A">
            <w:pPr>
              <w:rPr>
                <w:rFonts w:ascii="宋体" w:hAnsi="宋体" w:hint="eastAsia"/>
                <w:color w:val="000000" w:themeColor="text1"/>
                <w:sz w:val="18"/>
                <w:szCs w:val="18"/>
              </w:rPr>
            </w:pPr>
            <w:r w:rsidRPr="000C4E5A">
              <w:rPr>
                <w:rFonts w:ascii="宋体" w:hAnsi="宋体" w:hint="eastAsia"/>
                <w:b/>
                <w:bCs/>
                <w:color w:val="2E74B5"/>
                <w:sz w:val="18"/>
                <w:szCs w:val="18"/>
              </w:rPr>
              <w:t>辅助诊断相关：</w:t>
            </w:r>
            <w:r w:rsidRPr="000C4E5A">
              <w:rPr>
                <w:rFonts w:ascii="宋体" w:hAnsi="宋体"/>
                <w:color w:val="000000" w:themeColor="text1"/>
                <w:sz w:val="18"/>
                <w:szCs w:val="18"/>
              </w:rPr>
              <w:t>{{b.evi_interpretation|e}}</w:t>
            </w:r>
          </w:p>
          <w:p w14:paraId="6CA65BB5"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endfor%}</w:t>
            </w:r>
          </w:p>
          <w:p w14:paraId="451928D0"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endif%}</w:t>
            </w:r>
          </w:p>
          <w:p w14:paraId="713F895A"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else%}</w:t>
            </w:r>
          </w:p>
          <w:p w14:paraId="2D854113" w14:textId="77777777" w:rsidR="000C4E5A" w:rsidRPr="000C4E5A" w:rsidRDefault="000C4E5A" w:rsidP="000C4E5A">
            <w:pPr>
              <w:rPr>
                <w:rFonts w:ascii="宋体" w:hAnsi="宋体" w:hint="eastAsia"/>
                <w:color w:val="000000" w:themeColor="text1"/>
                <w:sz w:val="18"/>
                <w:szCs w:val="18"/>
              </w:rPr>
            </w:pPr>
            <w:r w:rsidRPr="000C4E5A">
              <w:rPr>
                <w:rFonts w:ascii="宋体" w:hAnsi="宋体" w:hint="eastAsia"/>
                <w:color w:val="000000" w:themeColor="text1"/>
                <w:sz w:val="18"/>
                <w:szCs w:val="18"/>
              </w:rPr>
              <w:t>目前关于该变异的临床治疗实践尚不明确。</w:t>
            </w:r>
          </w:p>
          <w:p w14:paraId="2C0EB2FC" w14:textId="6C1E47A6" w:rsidR="00FA63C2"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endif%}</w:t>
            </w:r>
          </w:p>
        </w:tc>
      </w:tr>
    </w:tbl>
    <w:p w14:paraId="6F301988" w14:textId="77777777" w:rsidR="00C27480" w:rsidRDefault="00C27480">
      <w:pPr>
        <w:ind w:leftChars="-59" w:left="-142" w:rightChars="-62" w:right="-149"/>
        <w:rPr>
          <w:rFonts w:ascii="宋体" w:hAnsi="宋体" w:hint="eastAsia"/>
          <w:b/>
          <w:bCs/>
          <w:color w:val="000000" w:themeColor="text1"/>
          <w:sz w:val="16"/>
          <w:szCs w:val="16"/>
        </w:rPr>
      </w:pPr>
    </w:p>
    <w:p w14:paraId="1C4BE394" w14:textId="2D0231E4" w:rsidR="00C27480" w:rsidRDefault="00C27480">
      <w:pPr>
        <w:ind w:leftChars="-59" w:left="-142" w:rightChars="-62" w:right="-149"/>
        <w:rPr>
          <w:rFonts w:ascii="宋体" w:hAnsi="宋体" w:hint="eastAsia"/>
          <w:b/>
          <w:bCs/>
          <w:color w:val="000000" w:themeColor="text1"/>
          <w:sz w:val="16"/>
          <w:szCs w:val="16"/>
        </w:rPr>
      </w:pPr>
      <w:r>
        <w:rPr>
          <w:rFonts w:ascii="宋体" w:hAnsi="宋体" w:hint="eastAsia"/>
          <w:b/>
          <w:bCs/>
          <w:color w:val="000000" w:themeColor="text1"/>
          <w:sz w:val="16"/>
          <w:szCs w:val="16"/>
        </w:rPr>
        <w:t>{%p endfor%}</w:t>
      </w:r>
    </w:p>
    <w:p w14:paraId="4A2532CF" w14:textId="0F0FC4E8" w:rsidR="00C27480" w:rsidRDefault="00C27480">
      <w:pPr>
        <w:ind w:leftChars="-59" w:left="-142" w:rightChars="-62" w:right="-149"/>
        <w:rPr>
          <w:rFonts w:ascii="宋体" w:hAnsi="宋体" w:hint="eastAsia"/>
          <w:b/>
          <w:bCs/>
          <w:color w:val="000000" w:themeColor="text1"/>
          <w:sz w:val="16"/>
          <w:szCs w:val="16"/>
        </w:rPr>
      </w:pPr>
      <w:r w:rsidRPr="00C27480">
        <w:rPr>
          <w:rFonts w:ascii="宋体" w:hAnsi="宋体"/>
          <w:b/>
          <w:bCs/>
          <w:color w:val="000000" w:themeColor="text1"/>
          <w:sz w:val="16"/>
          <w:szCs w:val="16"/>
        </w:rPr>
        <w:t>{%p if not var.var_</w:t>
      </w:r>
      <w:proofErr w:type="gramStart"/>
      <w:r w:rsidRPr="00C27480">
        <w:rPr>
          <w:rFonts w:ascii="宋体" w:hAnsi="宋体"/>
          <w:b/>
          <w:bCs/>
          <w:color w:val="000000" w:themeColor="text1"/>
          <w:sz w:val="16"/>
          <w:szCs w:val="16"/>
        </w:rPr>
        <w:t>somatic.level</w:t>
      </w:r>
      <w:proofErr w:type="gramEnd"/>
      <w:r w:rsidRPr="00C27480">
        <w:rPr>
          <w:rFonts w:ascii="宋体" w:hAnsi="宋体"/>
          <w:b/>
          <w:bCs/>
          <w:color w:val="000000" w:themeColor="text1"/>
          <w:sz w:val="16"/>
          <w:szCs w:val="16"/>
        </w:rPr>
        <w:t>_I+var.var_somatic.level_II and not var.knb%}</w:t>
      </w:r>
    </w:p>
    <w:tbl>
      <w:tblPr>
        <w:tblStyle w:val="-12"/>
        <w:tblW w:w="9906" w:type="dxa"/>
        <w:jc w:val="center"/>
        <w:tblLayout w:type="fixed"/>
        <w:tblLook w:val="04A0" w:firstRow="1" w:lastRow="0" w:firstColumn="1" w:lastColumn="0" w:noHBand="0" w:noVBand="1"/>
      </w:tblPr>
      <w:tblGrid>
        <w:gridCol w:w="992"/>
        <w:gridCol w:w="8914"/>
      </w:tblGrid>
      <w:tr w:rsidR="00C27480" w14:paraId="26648649" w14:textId="77777777" w:rsidTr="00216583">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791B464A" w14:textId="7878B009" w:rsidR="00C27480" w:rsidRDefault="00C27480" w:rsidP="00216583">
            <w:pPr>
              <w:spacing w:line="360" w:lineRule="exact"/>
              <w:jc w:val="center"/>
              <w:rPr>
                <w:rFonts w:ascii="宋体" w:hAnsi="宋体" w:hint="eastAsia"/>
                <w:b/>
                <w:bCs/>
                <w:sz w:val="21"/>
                <w:szCs w:val="21"/>
              </w:rPr>
            </w:pPr>
            <w:r>
              <w:rPr>
                <w:rFonts w:ascii="宋体" w:hAnsi="宋体" w:hint="eastAsia"/>
                <w:b/>
                <w:bCs/>
                <w:i/>
                <w:iCs/>
                <w:sz w:val="21"/>
                <w:szCs w:val="21"/>
              </w:rPr>
              <w:t>-</w:t>
            </w:r>
          </w:p>
        </w:tc>
      </w:tr>
      <w:tr w:rsidR="00C27480" w14:paraId="7A4A7250" w14:textId="77777777" w:rsidTr="00216583">
        <w:trPr>
          <w:trHeight w:val="397"/>
          <w:jc w:val="center"/>
        </w:trPr>
        <w:tc>
          <w:tcPr>
            <w:tcW w:w="992" w:type="dxa"/>
            <w:tcBorders>
              <w:top w:val="single" w:sz="4" w:space="0" w:color="E36C0A" w:themeColor="accent6" w:themeShade="BF"/>
            </w:tcBorders>
          </w:tcPr>
          <w:p w14:paraId="79806CAB" w14:textId="77777777" w:rsidR="00C27480" w:rsidRDefault="00C27480" w:rsidP="00216583">
            <w:pPr>
              <w:jc w:val="center"/>
              <w:rPr>
                <w:rFonts w:ascii="宋体" w:hAnsi="宋体" w:hint="eastAsia"/>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4ED5C745" w14:textId="51B63E2B" w:rsidR="00C27480" w:rsidRDefault="00C27480" w:rsidP="00216583">
            <w:pPr>
              <w:rPr>
                <w:rFonts w:ascii="宋体" w:hAnsi="宋体" w:hint="eastAsia"/>
                <w:sz w:val="18"/>
                <w:szCs w:val="18"/>
              </w:rPr>
            </w:pPr>
            <w:r>
              <w:rPr>
                <w:rFonts w:ascii="宋体" w:hAnsi="宋体" w:hint="eastAsia"/>
                <w:sz w:val="18"/>
                <w:szCs w:val="18"/>
              </w:rPr>
              <w:t>-</w:t>
            </w:r>
          </w:p>
        </w:tc>
      </w:tr>
      <w:tr w:rsidR="00C27480" w14:paraId="44848CEB" w14:textId="77777777" w:rsidTr="00216583">
        <w:trPr>
          <w:trHeight w:val="397"/>
          <w:jc w:val="center"/>
        </w:trPr>
        <w:tc>
          <w:tcPr>
            <w:tcW w:w="992" w:type="dxa"/>
            <w:tcBorders>
              <w:bottom w:val="dashed" w:sz="4" w:space="0" w:color="D9D9D9"/>
            </w:tcBorders>
          </w:tcPr>
          <w:p w14:paraId="15105582" w14:textId="77777777" w:rsidR="00C27480" w:rsidRDefault="00C27480" w:rsidP="00216583">
            <w:pPr>
              <w:jc w:val="center"/>
              <w:rPr>
                <w:rFonts w:ascii="宋体" w:hAnsi="宋体" w:hint="eastAsia"/>
                <w:b/>
                <w:bCs/>
                <w:sz w:val="18"/>
                <w:szCs w:val="18"/>
              </w:rPr>
            </w:pPr>
            <w:r>
              <w:rPr>
                <w:rFonts w:ascii="宋体" w:hAnsi="宋体" w:hint="eastAsia"/>
                <w:b/>
                <w:bCs/>
                <w:sz w:val="18"/>
                <w:szCs w:val="18"/>
              </w:rPr>
              <w:t>变异解读</w:t>
            </w:r>
          </w:p>
        </w:tc>
        <w:tc>
          <w:tcPr>
            <w:tcW w:w="8914" w:type="dxa"/>
            <w:tcBorders>
              <w:bottom w:val="dashed" w:sz="4" w:space="0" w:color="D9D9D9"/>
            </w:tcBorders>
          </w:tcPr>
          <w:p w14:paraId="2EAD2C2D" w14:textId="4BE64A34" w:rsidR="00C27480" w:rsidRDefault="00C27480" w:rsidP="00216583">
            <w:pPr>
              <w:rPr>
                <w:rFonts w:ascii="宋体" w:hAnsi="宋体" w:hint="eastAsia"/>
                <w:sz w:val="18"/>
                <w:szCs w:val="18"/>
              </w:rPr>
            </w:pPr>
            <w:r>
              <w:rPr>
                <w:rFonts w:ascii="宋体" w:hAnsi="宋体" w:hint="eastAsia"/>
                <w:sz w:val="18"/>
                <w:szCs w:val="18"/>
              </w:rPr>
              <w:t>-</w:t>
            </w:r>
          </w:p>
        </w:tc>
      </w:tr>
      <w:tr w:rsidR="00C27480" w14:paraId="399AB6CE" w14:textId="77777777" w:rsidTr="00216583">
        <w:trPr>
          <w:trHeight w:val="397"/>
          <w:jc w:val="center"/>
        </w:trPr>
        <w:tc>
          <w:tcPr>
            <w:tcW w:w="992" w:type="dxa"/>
            <w:tcBorders>
              <w:top w:val="dashed" w:sz="4" w:space="0" w:color="D9D9D9"/>
              <w:bottom w:val="single" w:sz="4" w:space="0" w:color="E36C0A" w:themeColor="accent6" w:themeShade="BF"/>
            </w:tcBorders>
          </w:tcPr>
          <w:p w14:paraId="2C1EF3A8" w14:textId="77777777" w:rsidR="00C27480" w:rsidRDefault="00C27480" w:rsidP="00216583">
            <w:pPr>
              <w:jc w:val="center"/>
              <w:rPr>
                <w:rFonts w:ascii="宋体" w:hAnsi="宋体" w:hint="eastAsia"/>
                <w:b/>
                <w:bCs/>
                <w:sz w:val="18"/>
                <w:szCs w:val="18"/>
              </w:rPr>
            </w:pPr>
            <w:r>
              <w:rPr>
                <w:rFonts w:ascii="宋体" w:hAnsi="宋体" w:hint="eastAsia"/>
                <w:b/>
                <w:bCs/>
                <w:sz w:val="18"/>
                <w:szCs w:val="18"/>
              </w:rPr>
              <w:lastRenderedPageBreak/>
              <w:t>治疗策略</w:t>
            </w:r>
          </w:p>
        </w:tc>
        <w:tc>
          <w:tcPr>
            <w:tcW w:w="8914" w:type="dxa"/>
            <w:tcBorders>
              <w:top w:val="dashed" w:sz="4" w:space="0" w:color="D9D9D9"/>
              <w:bottom w:val="single" w:sz="4" w:space="0" w:color="E36C0A" w:themeColor="accent6" w:themeShade="BF"/>
            </w:tcBorders>
          </w:tcPr>
          <w:p w14:paraId="2F3FB1F4" w14:textId="6BF61122" w:rsidR="00C27480" w:rsidRPr="00C27480" w:rsidRDefault="00C27480" w:rsidP="00216583">
            <w:pPr>
              <w:rPr>
                <w:rFonts w:ascii="宋体" w:hAnsi="宋体" w:hint="eastAsia"/>
                <w:sz w:val="18"/>
                <w:szCs w:val="18"/>
              </w:rPr>
            </w:pPr>
            <w:r w:rsidRPr="00C27480">
              <w:rPr>
                <w:rFonts w:ascii="宋体" w:hAnsi="宋体" w:hint="eastAsia"/>
                <w:color w:val="000000" w:themeColor="text1"/>
                <w:sz w:val="18"/>
                <w:szCs w:val="18"/>
              </w:rPr>
              <w:t>-</w:t>
            </w:r>
          </w:p>
        </w:tc>
      </w:tr>
    </w:tbl>
    <w:p w14:paraId="52E9AD13" w14:textId="77777777" w:rsidR="00C27480" w:rsidRDefault="00C27480">
      <w:pPr>
        <w:ind w:leftChars="-59" w:left="-142" w:rightChars="-62" w:right="-149"/>
        <w:rPr>
          <w:rFonts w:ascii="宋体" w:hAnsi="宋体" w:hint="eastAsia"/>
          <w:b/>
          <w:bCs/>
          <w:color w:val="000000" w:themeColor="text1"/>
          <w:sz w:val="16"/>
          <w:szCs w:val="16"/>
        </w:rPr>
      </w:pPr>
    </w:p>
    <w:p w14:paraId="44864EDA" w14:textId="49CFCD27" w:rsidR="00C27480" w:rsidRDefault="00C27480">
      <w:pPr>
        <w:ind w:leftChars="-59" w:left="-142" w:rightChars="-62" w:right="-149"/>
        <w:rPr>
          <w:rFonts w:ascii="宋体" w:hAnsi="宋体" w:hint="eastAsia"/>
          <w:b/>
          <w:bCs/>
          <w:color w:val="000000" w:themeColor="text1"/>
          <w:sz w:val="16"/>
          <w:szCs w:val="16"/>
        </w:rPr>
      </w:pPr>
      <w:r>
        <w:rPr>
          <w:rFonts w:ascii="宋体" w:hAnsi="宋体" w:hint="eastAsia"/>
          <w:b/>
          <w:bCs/>
          <w:color w:val="000000" w:themeColor="text1"/>
          <w:sz w:val="16"/>
          <w:szCs w:val="16"/>
        </w:rPr>
        <w:t>{%p endif%}</w:t>
      </w:r>
    </w:p>
    <w:p w14:paraId="3E75B600" w14:textId="16783311" w:rsidR="00FA63C2" w:rsidRDefault="00000000">
      <w:pPr>
        <w:ind w:leftChars="-59" w:left="-142" w:rightChars="-62" w:right="-149"/>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30C2F417" w14:textId="3D4F40A9" w:rsidR="00FA63C2" w:rsidRPr="00902B4A" w:rsidRDefault="00000000" w:rsidP="00902B4A">
      <w:pPr>
        <w:ind w:leftChars="-59" w:left="-142" w:rightChars="-62" w:right="-149" w:firstLine="284"/>
        <w:rPr>
          <w:rFonts w:ascii="宋体" w:hAnsi="宋体" w:hint="eastAsia"/>
          <w:color w:val="000000" w:themeColor="text1"/>
          <w:sz w:val="16"/>
          <w:szCs w:val="16"/>
        </w:rPr>
      </w:pPr>
      <w:r>
        <w:rPr>
          <w:rFonts w:ascii="宋体" w:hAnsi="宋体" w:hint="eastAsia"/>
          <w:color w:val="000000" w:themeColor="text1"/>
          <w:sz w:val="16"/>
          <w:szCs w:val="16"/>
        </w:rPr>
        <w:t>本部分仅对解读为I类-强临床意义、II类-潜在临床意义的变异进行详细解读。</w:t>
      </w:r>
      <w:r>
        <w:rPr>
          <w:rFonts w:ascii="宋体" w:hAnsi="宋体"/>
          <w:b/>
          <w:bCs/>
          <w:snapToGrid w:val="0"/>
          <w:kern w:val="44"/>
          <w:sz w:val="21"/>
          <w:szCs w:val="21"/>
        </w:rPr>
        <w:br w:type="page"/>
      </w:r>
    </w:p>
    <w:p w14:paraId="421AECE6" w14:textId="77777777" w:rsidR="00FA63C2" w:rsidRDefault="00000000">
      <w:pPr>
        <w:pStyle w:val="1"/>
        <w:numPr>
          <w:ilvl w:val="0"/>
          <w:numId w:val="1"/>
        </w:numPr>
        <w:spacing w:before="0" w:after="0"/>
        <w:rPr>
          <w:rFonts w:ascii="宋体" w:hAnsi="宋体" w:hint="eastAsia"/>
          <w:snapToGrid w:val="0"/>
          <w:sz w:val="21"/>
          <w:szCs w:val="21"/>
        </w:rPr>
      </w:pPr>
      <w:r>
        <w:rPr>
          <w:rFonts w:ascii="宋体" w:hAnsi="宋体" w:hint="eastAsia"/>
          <w:snapToGrid w:val="0"/>
          <w:sz w:val="21"/>
          <w:szCs w:val="21"/>
        </w:rPr>
        <w:lastRenderedPageBreak/>
        <w:t>数据质控</w:t>
      </w:r>
    </w:p>
    <w:tbl>
      <w:tblPr>
        <w:tblStyle w:val="ae"/>
        <w:tblW w:w="9906" w:type="dxa"/>
        <w:jc w:val="center"/>
        <w:tblLayout w:type="fixed"/>
        <w:tblLook w:val="04A0" w:firstRow="1" w:lastRow="0" w:firstColumn="1" w:lastColumn="0" w:noHBand="0" w:noVBand="1"/>
      </w:tblPr>
      <w:tblGrid>
        <w:gridCol w:w="1418"/>
        <w:gridCol w:w="2692"/>
        <w:gridCol w:w="2835"/>
        <w:gridCol w:w="2961"/>
      </w:tblGrid>
      <w:tr w:rsidR="00FA63C2" w14:paraId="1A918149" w14:textId="77777777">
        <w:trPr>
          <w:trHeight w:val="397"/>
          <w:jc w:val="center"/>
        </w:trPr>
        <w:tc>
          <w:tcPr>
            <w:tcW w:w="4110" w:type="dxa"/>
            <w:gridSpan w:val="2"/>
            <w:tcBorders>
              <w:top w:val="single" w:sz="4" w:space="0" w:color="E36C0A" w:themeColor="accent6" w:themeShade="BF"/>
              <w:left w:val="nil"/>
              <w:bottom w:val="nil"/>
              <w:right w:val="single" w:sz="8" w:space="0" w:color="FFFFFF" w:themeColor="background1"/>
            </w:tcBorders>
            <w:shd w:val="clear" w:color="auto" w:fill="F2F2F2" w:themeFill="background1" w:themeFillShade="F2"/>
            <w:vAlign w:val="center"/>
          </w:tcPr>
          <w:p w14:paraId="1DFF0587"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质控参数</w:t>
            </w:r>
          </w:p>
        </w:tc>
        <w:tc>
          <w:tcPr>
            <w:tcW w:w="2835" w:type="dxa"/>
            <w:tcBorders>
              <w:top w:val="single" w:sz="4" w:space="0" w:color="E36C0A" w:themeColor="accent6" w:themeShade="BF"/>
              <w:left w:val="single" w:sz="8" w:space="0" w:color="FFFFFF" w:themeColor="background1"/>
              <w:bottom w:val="nil"/>
              <w:right w:val="single" w:sz="8" w:space="0" w:color="FFFFFF" w:themeColor="background1"/>
            </w:tcBorders>
            <w:shd w:val="clear" w:color="auto" w:fill="F2F2F2" w:themeFill="background1" w:themeFillShade="F2"/>
            <w:vAlign w:val="center"/>
          </w:tcPr>
          <w:p w14:paraId="5B83DAF1"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质</w:t>
            </w:r>
            <w:proofErr w:type="gramStart"/>
            <w:r>
              <w:rPr>
                <w:rFonts w:cs="Times New Roman (正文 CS 字体)" w:hint="eastAsia"/>
                <w:b/>
                <w:snapToGrid w:val="0"/>
                <w:spacing w:val="10"/>
                <w:sz w:val="21"/>
                <w:szCs w:val="21"/>
              </w:rPr>
              <w:t>控标准</w:t>
            </w:r>
            <w:proofErr w:type="gramEnd"/>
          </w:p>
        </w:tc>
        <w:tc>
          <w:tcPr>
            <w:tcW w:w="2961" w:type="dxa"/>
            <w:tcBorders>
              <w:top w:val="single" w:sz="4" w:space="0" w:color="E36C0A" w:themeColor="accent6" w:themeShade="BF"/>
              <w:left w:val="single" w:sz="8" w:space="0" w:color="FFFFFF" w:themeColor="background1"/>
              <w:bottom w:val="nil"/>
              <w:right w:val="nil"/>
            </w:tcBorders>
            <w:shd w:val="clear" w:color="auto" w:fill="F2F2F2" w:themeFill="background1" w:themeFillShade="F2"/>
            <w:vAlign w:val="center"/>
          </w:tcPr>
          <w:p w14:paraId="6C7333A7"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样本质控数值</w:t>
            </w:r>
          </w:p>
        </w:tc>
      </w:tr>
      <w:tr w:rsidR="001A063E" w14:paraId="6138A5DF" w14:textId="77777777">
        <w:trPr>
          <w:trHeight w:val="397"/>
          <w:jc w:val="center"/>
        </w:trPr>
        <w:tc>
          <w:tcPr>
            <w:tcW w:w="1418" w:type="dxa"/>
            <w:tcBorders>
              <w:top w:val="nil"/>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5B198B7C" w14:textId="77777777" w:rsidR="001A063E" w:rsidRDefault="001A063E" w:rsidP="001A063E">
            <w:pPr>
              <w:pStyle w:val="af4"/>
              <w:ind w:firstLineChars="0" w:firstLine="0"/>
              <w:jc w:val="center"/>
              <w:rPr>
                <w:rFonts w:ascii="宋体" w:hAnsi="宋体" w:hint="eastAsia"/>
                <w:sz w:val="18"/>
                <w:szCs w:val="18"/>
              </w:rPr>
            </w:pPr>
            <w:r>
              <w:rPr>
                <w:rFonts w:ascii="宋体" w:hAnsi="宋体"/>
                <w:sz w:val="18"/>
                <w:szCs w:val="18"/>
              </w:rPr>
              <w:t>病理评估</w:t>
            </w:r>
          </w:p>
        </w:tc>
        <w:tc>
          <w:tcPr>
            <w:tcW w:w="2692" w:type="dxa"/>
            <w:tcBorders>
              <w:top w:val="nil"/>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38DA00C8" w14:textId="77777777" w:rsidR="001A063E" w:rsidRDefault="001A063E" w:rsidP="001A063E">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lang w:bidi="ar"/>
              </w:rPr>
              <w:t>肿瘤细胞占比</w:t>
            </w:r>
          </w:p>
        </w:tc>
        <w:tc>
          <w:tcPr>
            <w:tcW w:w="2835" w:type="dxa"/>
            <w:tcBorders>
              <w:top w:val="nil"/>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1E5CD50C" w14:textId="77777777" w:rsidR="001A063E" w:rsidRDefault="001A063E" w:rsidP="001A063E">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rPr>
              <w:t>≥2</w:t>
            </w:r>
            <w:r>
              <w:rPr>
                <w:rFonts w:ascii="宋体" w:hAnsi="宋体" w:cs="思源黑体 CN Light"/>
                <w:kern w:val="0"/>
                <w:sz w:val="18"/>
                <w:szCs w:val="18"/>
              </w:rPr>
              <w:t>0</w:t>
            </w:r>
            <w:r>
              <w:rPr>
                <w:rFonts w:ascii="宋体" w:hAnsi="宋体" w:cs="思源黑体 CN Light" w:hint="eastAsia"/>
                <w:color w:val="000000" w:themeColor="text1"/>
                <w:kern w:val="0"/>
                <w:sz w:val="18"/>
                <w:szCs w:val="18"/>
              </w:rPr>
              <w:t>%</w:t>
            </w:r>
          </w:p>
        </w:tc>
        <w:tc>
          <w:tcPr>
            <w:tcW w:w="2961" w:type="dxa"/>
            <w:tcBorders>
              <w:top w:val="nil"/>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6A65DF69" w14:textId="538F6537" w:rsidR="001A063E" w:rsidRDefault="001A063E" w:rsidP="001A063E">
            <w:pPr>
              <w:jc w:val="center"/>
              <w:rPr>
                <w:rFonts w:ascii="宋体" w:hAnsi="宋体" w:cs="思源黑体 CN Light" w:hint="eastAsia"/>
                <w:color w:val="000000" w:themeColor="text1"/>
                <w:kern w:val="0"/>
                <w:sz w:val="18"/>
                <w:szCs w:val="18"/>
              </w:rPr>
            </w:pPr>
            <w:r>
              <w:rPr>
                <w:rFonts w:ascii="宋体" w:hAnsi="宋体" w:cs="思源黑体 CN Light" w:hint="eastAsia"/>
                <w:kern w:val="0"/>
                <w:sz w:val="18"/>
                <w:szCs w:val="18"/>
              </w:rPr>
              <w:t>≥2</w:t>
            </w:r>
            <w:r>
              <w:rPr>
                <w:rFonts w:ascii="宋体" w:hAnsi="宋体" w:cs="思源黑体 CN Light"/>
                <w:kern w:val="0"/>
                <w:sz w:val="18"/>
                <w:szCs w:val="18"/>
              </w:rPr>
              <w:t>0</w:t>
            </w:r>
            <w:r>
              <w:rPr>
                <w:rFonts w:ascii="宋体" w:hAnsi="宋体" w:cs="思源黑体 CN Light" w:hint="eastAsia"/>
                <w:color w:val="000000" w:themeColor="text1"/>
                <w:kern w:val="0"/>
                <w:sz w:val="18"/>
                <w:szCs w:val="18"/>
              </w:rPr>
              <w:t>%</w:t>
            </w:r>
          </w:p>
        </w:tc>
      </w:tr>
      <w:tr w:rsidR="001A063E" w14:paraId="2383D393" w14:textId="77777777">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554036F9" w14:textId="77777777" w:rsidR="001A063E" w:rsidRDefault="001A063E" w:rsidP="001A063E">
            <w:pPr>
              <w:pStyle w:val="af4"/>
              <w:ind w:firstLineChars="0" w:firstLine="0"/>
              <w:jc w:val="center"/>
              <w:rPr>
                <w:rFonts w:ascii="宋体" w:hAnsi="宋体" w:hint="eastAsia"/>
                <w:sz w:val="18"/>
                <w:szCs w:val="18"/>
              </w:rPr>
            </w:pPr>
            <w:r>
              <w:rPr>
                <w:rFonts w:ascii="宋体" w:hAnsi="宋体"/>
                <w:sz w:val="18"/>
                <w:szCs w:val="18"/>
              </w:rPr>
              <w:t>DNA质量评估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C6FB67" w14:textId="77777777" w:rsidR="001A063E" w:rsidRDefault="001A063E" w:rsidP="001A063E">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rPr>
              <w:t>D</w:t>
            </w:r>
            <w:r>
              <w:rPr>
                <w:rFonts w:ascii="宋体" w:hAnsi="宋体" w:cs="思源黑体 CN Light"/>
                <w:kern w:val="0"/>
                <w:sz w:val="18"/>
                <w:szCs w:val="18"/>
              </w:rPr>
              <w:t>NA</w:t>
            </w:r>
            <w:r>
              <w:rPr>
                <w:rFonts w:ascii="宋体" w:hAnsi="宋体" w:cs="思源黑体 CN Light" w:hint="eastAsia"/>
                <w:kern w:val="0"/>
                <w:sz w:val="18"/>
                <w:szCs w:val="18"/>
              </w:rPr>
              <w:t>总量（ng）</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A74BE5" w14:textId="77777777" w:rsidR="001A063E" w:rsidRDefault="001A063E" w:rsidP="001A063E">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rPr>
              <w:t>≥</w:t>
            </w:r>
            <w:r>
              <w:rPr>
                <w:rFonts w:ascii="宋体" w:hAnsi="宋体" w:cs="思源黑体 CN Light"/>
                <w:kern w:val="0"/>
                <w:sz w:val="18"/>
                <w:szCs w:val="18"/>
              </w:rPr>
              <w:t>150</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179A36" w14:textId="6AD96A41" w:rsidR="001A063E" w:rsidRDefault="001A063E" w:rsidP="001A063E">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w:t>
            </w:r>
            <w:r>
              <w:rPr>
                <w:rFonts w:ascii="宋体" w:hAnsi="宋体" w:cs="思源黑体 CN Light"/>
                <w:kern w:val="0"/>
                <w:sz w:val="18"/>
                <w:szCs w:val="18"/>
              </w:rPr>
              <w:t>150</w:t>
            </w:r>
          </w:p>
        </w:tc>
      </w:tr>
      <w:tr w:rsidR="001A063E" w14:paraId="73560C27" w14:textId="77777777">
        <w:trPr>
          <w:trHeight w:val="397"/>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13586C99" w14:textId="77777777" w:rsidR="001A063E" w:rsidRDefault="001A063E" w:rsidP="001A063E">
            <w:pPr>
              <w:pStyle w:val="af4"/>
              <w:ind w:firstLineChars="0" w:firstLine="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424AD3EB" w14:textId="77777777" w:rsidR="001A063E" w:rsidRDefault="001A063E" w:rsidP="001A063E">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rPr>
              <w:t>文库总量（ng）</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4BB0A9E6" w14:textId="77777777" w:rsidR="001A063E" w:rsidRDefault="001A063E" w:rsidP="001A063E">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rPr>
              <w:t>≥</w:t>
            </w:r>
            <w:r>
              <w:rPr>
                <w:rFonts w:ascii="宋体" w:hAnsi="宋体" w:cs="思源黑体 CN Light"/>
                <w:kern w:val="0"/>
                <w:sz w:val="18"/>
                <w:szCs w:val="18"/>
              </w:rPr>
              <w:t>500</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5372B9FD" w14:textId="508165F3" w:rsidR="001A063E" w:rsidRDefault="001A063E" w:rsidP="001A063E">
            <w:pPr>
              <w:pStyle w:val="af4"/>
              <w:ind w:firstLineChars="0" w:firstLine="0"/>
              <w:jc w:val="center"/>
              <w:rPr>
                <w:rFonts w:ascii="宋体" w:hAnsi="宋体" w:cs="思源黑体 CN Light" w:hint="eastAsia"/>
                <w:kern w:val="0"/>
                <w:sz w:val="18"/>
                <w:szCs w:val="18"/>
              </w:rPr>
            </w:pPr>
            <w:r>
              <w:rPr>
                <w:rFonts w:ascii="宋体" w:hAnsi="宋体" w:cs="思源黑体 CN Light" w:hint="eastAsia"/>
                <w:kern w:val="0"/>
                <w:sz w:val="18"/>
                <w:szCs w:val="18"/>
              </w:rPr>
              <w:t>≥</w:t>
            </w:r>
            <w:r>
              <w:rPr>
                <w:rFonts w:ascii="宋体" w:hAnsi="宋体" w:cs="思源黑体 CN Light"/>
                <w:kern w:val="0"/>
                <w:sz w:val="18"/>
                <w:szCs w:val="18"/>
              </w:rPr>
              <w:t>500</w:t>
            </w:r>
          </w:p>
        </w:tc>
      </w:tr>
      <w:tr w:rsidR="00FA63C2" w14:paraId="5BE23FB9" w14:textId="77777777">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471D2DED" w14:textId="77777777" w:rsidR="00FA63C2" w:rsidRDefault="00000000">
            <w:pPr>
              <w:pStyle w:val="af4"/>
              <w:ind w:firstLineChars="0" w:firstLine="0"/>
              <w:jc w:val="center"/>
              <w:rPr>
                <w:rFonts w:ascii="宋体" w:hAnsi="宋体" w:hint="eastAsia"/>
                <w:sz w:val="18"/>
                <w:szCs w:val="18"/>
              </w:rPr>
            </w:pPr>
            <w:r>
              <w:rPr>
                <w:rFonts w:ascii="宋体" w:hAnsi="宋体"/>
                <w:sz w:val="18"/>
                <w:szCs w:val="18"/>
              </w:rPr>
              <w:t>测序质量评估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77BD61"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测序深度≥1</w:t>
            </w:r>
            <w:r>
              <w:rPr>
                <w:rFonts w:ascii="宋体" w:hAnsi="宋体" w:cs="思源黑体 CN Light"/>
                <w:kern w:val="0"/>
                <w:sz w:val="18"/>
                <w:szCs w:val="18"/>
              </w:rPr>
              <w:t>80X</w:t>
            </w:r>
            <w:r>
              <w:rPr>
                <w:rFonts w:ascii="宋体" w:hAnsi="宋体" w:cs="思源黑体 CN Light" w:hint="eastAsia"/>
                <w:kern w:val="0"/>
                <w:sz w:val="18"/>
                <w:szCs w:val="18"/>
              </w:rPr>
              <w:t>热点区域比例</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A91BBD"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r>
              <w:rPr>
                <w:rFonts w:ascii="宋体" w:hAnsi="宋体" w:cs="思源黑体 CN Light" w:hint="eastAsia"/>
                <w:kern w:val="0"/>
                <w:sz w:val="18"/>
                <w:szCs w:val="18"/>
              </w:rPr>
              <w:t>%</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99F1E8" w14:textId="691CABBE" w:rsidR="00FA63C2" w:rsidRDefault="00BC46A3">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w:t>
            </w:r>
            <w:proofErr w:type="gramStart"/>
            <w:r w:rsidRPr="00BC46A3">
              <w:rPr>
                <w:rFonts w:ascii="宋体" w:hAnsi="宋体" w:cs="思源黑体 CN Light"/>
                <w:kern w:val="0"/>
                <w:sz w:val="18"/>
                <w:szCs w:val="18"/>
                <w:lang w:bidi="ar"/>
              </w:rPr>
              <w:t>qc.qc</w:t>
            </w:r>
            <w:proofErr w:type="gramEnd"/>
            <w:r w:rsidRPr="00BC46A3">
              <w:rPr>
                <w:rFonts w:ascii="宋体" w:hAnsi="宋体" w:cs="思源黑体 CN Light"/>
                <w:kern w:val="0"/>
                <w:sz w:val="18"/>
                <w:szCs w:val="18"/>
                <w:lang w:bidi="ar"/>
              </w:rPr>
              <w:t>_gradient.coverage_ratio_uniq_hot_180}}</w:t>
            </w:r>
          </w:p>
        </w:tc>
      </w:tr>
      <w:tr w:rsidR="00FA63C2" w14:paraId="069632B8"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11B39286" w14:textId="77777777" w:rsidR="00FA63C2" w:rsidRDefault="00FA63C2">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08CAE3"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5C46C0"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12F6E3" w14:textId="068C041D" w:rsidR="00FA63C2" w:rsidRDefault="00BC46A3">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qc.cover</w:t>
            </w:r>
            <w:proofErr w:type="gramEnd"/>
            <w:r w:rsidRPr="00BC46A3">
              <w:rPr>
                <w:rFonts w:ascii="宋体" w:hAnsi="宋体" w:cs="思源黑体 CN Light"/>
                <w:kern w:val="0"/>
                <w:sz w:val="18"/>
                <w:szCs w:val="18"/>
                <w:lang w:bidi="ar"/>
              </w:rPr>
              <w:t>_ratio}}</w:t>
            </w:r>
          </w:p>
        </w:tc>
      </w:tr>
      <w:tr w:rsidR="00FA63C2" w14:paraId="629D9D30"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4B245E90" w14:textId="77777777" w:rsidR="00FA63C2" w:rsidRDefault="00FA63C2">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4C8A1C"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Q</w:t>
            </w:r>
            <w:r>
              <w:rPr>
                <w:rFonts w:ascii="宋体" w:hAnsi="宋体" w:cs="思源黑体 CN Light"/>
                <w:kern w:val="0"/>
                <w:sz w:val="18"/>
                <w:szCs w:val="18"/>
              </w:rPr>
              <w:t>3</w:t>
            </w:r>
            <w:r>
              <w:rPr>
                <w:rFonts w:ascii="宋体" w:hAnsi="宋体" w:cs="思源黑体 CN Light" w:hint="eastAsia"/>
                <w:kern w:val="0"/>
                <w:sz w:val="18"/>
                <w:szCs w:val="18"/>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5B3F2C"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w:t>
            </w:r>
            <w:r>
              <w:rPr>
                <w:rFonts w:ascii="宋体" w:hAnsi="宋体" w:cs="思源黑体 CN Light"/>
                <w:kern w:val="0"/>
                <w:sz w:val="18"/>
                <w:szCs w:val="18"/>
              </w:rPr>
              <w:t>75%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933D26" w14:textId="4371AFD8" w:rsidR="00FA63C2" w:rsidRDefault="00BC46A3">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qc.cleandata</w:t>
            </w:r>
            <w:proofErr w:type="gramEnd"/>
            <w:r w:rsidRPr="00BC46A3">
              <w:rPr>
                <w:rFonts w:ascii="宋体" w:hAnsi="宋体" w:cs="思源黑体 CN Light"/>
                <w:kern w:val="0"/>
                <w:sz w:val="18"/>
                <w:szCs w:val="18"/>
                <w:lang w:bidi="ar"/>
              </w:rPr>
              <w:t>_q30}}</w:t>
            </w:r>
          </w:p>
        </w:tc>
      </w:tr>
      <w:tr w:rsidR="00FA63C2" w14:paraId="2223900B"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53A43817" w14:textId="77777777" w:rsidR="00FA63C2" w:rsidRDefault="00FA63C2">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08BBA5" w14:textId="77777777" w:rsidR="00FA63C2" w:rsidRDefault="00000000">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rPr>
              <w:t>基因内部C</w:t>
            </w:r>
            <w:r>
              <w:rPr>
                <w:rFonts w:ascii="宋体" w:hAnsi="宋体" w:cs="思源黑体 CN Light"/>
                <w:kern w:val="0"/>
                <w:sz w:val="18"/>
                <w:szCs w:val="18"/>
              </w:rPr>
              <w:t>V</w:t>
            </w:r>
            <w:r>
              <w:rPr>
                <w:rFonts w:ascii="宋体" w:hAnsi="宋体" w:cs="思源黑体 CN Light" w:hint="eastAsia"/>
                <w:kern w:val="0"/>
                <w:sz w:val="18"/>
                <w:szCs w:val="18"/>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139B5C"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＜0.4</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3BD9E8" w14:textId="41351B5F" w:rsidR="00FA63C2" w:rsidRDefault="00BC46A3">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{{qc.dna_data_qc.cnv_cv}}</w:t>
            </w:r>
          </w:p>
        </w:tc>
      </w:tr>
      <w:tr w:rsidR="00FA63C2" w14:paraId="48FB2E98"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4959CC03" w14:textId="77777777" w:rsidR="00FA63C2" w:rsidRDefault="00FA63C2">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F47D03" w14:textId="77777777" w:rsidR="00FA63C2" w:rsidRDefault="00000000">
            <w:pPr>
              <w:pStyle w:val="af4"/>
              <w:ind w:firstLineChars="0" w:firstLine="0"/>
              <w:jc w:val="center"/>
              <w:rPr>
                <w:rFonts w:ascii="宋体" w:hAnsi="宋体" w:cs="思源黑体 CN Light" w:hint="eastAsia"/>
                <w:kern w:val="0"/>
                <w:sz w:val="18"/>
                <w:szCs w:val="18"/>
              </w:rPr>
            </w:pPr>
            <w:r>
              <w:rPr>
                <w:rFonts w:ascii="宋体" w:hAnsi="宋体" w:cs="思源黑体 CN Light" w:hint="eastAsia"/>
                <w:kern w:val="0"/>
                <w:sz w:val="18"/>
                <w:szCs w:val="18"/>
              </w:rPr>
              <w:t>样本与P</w:t>
            </w:r>
            <w:r>
              <w:rPr>
                <w:rFonts w:ascii="宋体" w:hAnsi="宋体" w:cs="思源黑体 CN Light"/>
                <w:kern w:val="0"/>
                <w:sz w:val="18"/>
                <w:szCs w:val="18"/>
              </w:rPr>
              <w:t>ON</w:t>
            </w:r>
            <w:r>
              <w:rPr>
                <w:rFonts w:ascii="宋体" w:hAnsi="宋体" w:cs="思源黑体 CN Light" w:hint="eastAsia"/>
                <w:kern w:val="0"/>
                <w:sz w:val="18"/>
                <w:szCs w:val="18"/>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6CA17A" w14:textId="77777777" w:rsidR="00FA63C2" w:rsidRDefault="00000000">
            <w:pPr>
              <w:pStyle w:val="af4"/>
              <w:ind w:firstLineChars="0" w:firstLine="0"/>
              <w:jc w:val="center"/>
              <w:rPr>
                <w:rFonts w:ascii="宋体" w:hAnsi="宋体" w:cs="思源黑体 CN Light" w:hint="eastAsia"/>
                <w:kern w:val="0"/>
                <w:sz w:val="18"/>
                <w:szCs w:val="18"/>
              </w:rPr>
            </w:pPr>
            <w:r>
              <w:rPr>
                <w:rFonts w:ascii="宋体" w:hAnsi="宋体" w:cs="思源黑体 CN Light" w:hint="eastAsia"/>
                <w:kern w:val="0"/>
                <w:sz w:val="18"/>
                <w:szCs w:val="18"/>
              </w:rPr>
              <w:t>＜1.5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7B8071" w14:textId="77CACCBD" w:rsidR="00FA63C2" w:rsidRDefault="00BC46A3">
            <w:pPr>
              <w:pStyle w:val="af4"/>
              <w:ind w:firstLineChars="0" w:firstLine="0"/>
              <w:jc w:val="center"/>
              <w:rPr>
                <w:rFonts w:ascii="宋体" w:hAnsi="宋体" w:cs="思源黑体 CN Light" w:hint="eastAsia"/>
                <w:kern w:val="0"/>
                <w:sz w:val="18"/>
                <w:szCs w:val="18"/>
              </w:rPr>
            </w:pPr>
            <w:r w:rsidRPr="00BC46A3">
              <w:rPr>
                <w:rFonts w:ascii="宋体" w:hAnsi="宋体" w:cs="思源黑体 CN Light"/>
                <w:kern w:val="0"/>
                <w:sz w:val="18"/>
                <w:szCs w:val="18"/>
              </w:rPr>
              <w:t>{{qc.dna_data_qc.cnv_uni}}</w:t>
            </w:r>
          </w:p>
        </w:tc>
      </w:tr>
      <w:tr w:rsidR="00FA63C2" w14:paraId="152A6A35"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673748E5" w14:textId="77777777" w:rsidR="00FA63C2" w:rsidRDefault="00FA63C2">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F46490" w14:textId="77777777" w:rsidR="00FA63C2" w:rsidRDefault="00000000">
            <w:pPr>
              <w:pStyle w:val="af4"/>
              <w:ind w:firstLineChars="0" w:firstLine="0"/>
              <w:jc w:val="center"/>
              <w:rPr>
                <w:rFonts w:ascii="宋体" w:hAnsi="宋体" w:cs="思源黑体 CN Light" w:hint="eastAsia"/>
                <w:kern w:val="0"/>
                <w:sz w:val="18"/>
                <w:szCs w:val="18"/>
              </w:rPr>
            </w:pPr>
            <w:r>
              <w:rPr>
                <w:rFonts w:ascii="宋体" w:hAnsi="宋体" w:cs="思源黑体 CN Light" w:hint="eastAsia"/>
                <w:kern w:val="0"/>
                <w:sz w:val="18"/>
                <w:szCs w:val="18"/>
              </w:rPr>
              <w:t>平均有效深度</w:t>
            </w:r>
            <w:r>
              <w:rPr>
                <w:rFonts w:ascii="宋体" w:hAnsi="宋体" w:cs="思源黑体 CN Light" w:hint="eastAsia"/>
                <w:kern w:val="0"/>
                <w:sz w:val="18"/>
                <w:szCs w:val="18"/>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C2CD52" w14:textId="77777777" w:rsidR="00FA63C2" w:rsidRDefault="00000000">
            <w:pPr>
              <w:pStyle w:val="af4"/>
              <w:ind w:firstLineChars="0" w:firstLine="0"/>
              <w:jc w:val="center"/>
              <w:rPr>
                <w:rFonts w:ascii="宋体" w:hAnsi="宋体" w:cs="思源黑体 CN Light" w:hint="eastAsia"/>
                <w:kern w:val="0"/>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4B7093" w14:textId="0915BBAB" w:rsidR="00FA63C2" w:rsidRDefault="00BC46A3">
            <w:pPr>
              <w:pStyle w:val="af4"/>
              <w:ind w:firstLineChars="0" w:firstLine="0"/>
              <w:jc w:val="center"/>
              <w:rPr>
                <w:rFonts w:ascii="宋体" w:hAnsi="宋体" w:cs="思源黑体 CN Light" w:hint="eastAsia"/>
                <w:kern w:val="0"/>
                <w:sz w:val="18"/>
                <w:szCs w:val="18"/>
              </w:rPr>
            </w:pPr>
            <w:r w:rsidRPr="00BC46A3">
              <w:rPr>
                <w:rFonts w:ascii="宋体" w:hAnsi="宋体" w:cs="思源黑体 CN Light"/>
                <w:kern w:val="0"/>
                <w:sz w:val="18"/>
                <w:szCs w:val="18"/>
              </w:rPr>
              <w:t>{{qc.dna_data_</w:t>
            </w:r>
            <w:proofErr w:type="gramStart"/>
            <w:r w:rsidRPr="00BC46A3">
              <w:rPr>
                <w:rFonts w:ascii="宋体" w:hAnsi="宋体" w:cs="思源黑体 CN Light"/>
                <w:kern w:val="0"/>
                <w:sz w:val="18"/>
                <w:szCs w:val="18"/>
              </w:rPr>
              <w:t>qc.depth</w:t>
            </w:r>
            <w:proofErr w:type="gramEnd"/>
            <w:r w:rsidRPr="00BC46A3">
              <w:rPr>
                <w:rFonts w:ascii="宋体" w:hAnsi="宋体" w:cs="思源黑体 CN Light"/>
                <w:kern w:val="0"/>
                <w:sz w:val="18"/>
                <w:szCs w:val="18"/>
              </w:rPr>
              <w:t>_mean_uniq}}</w:t>
            </w:r>
          </w:p>
        </w:tc>
      </w:tr>
      <w:tr w:rsidR="00FA63C2" w14:paraId="5673C925"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17392C94" w14:textId="77777777" w:rsidR="00FA63C2" w:rsidRDefault="00FA63C2">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6FDB86"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均</w:t>
            </w:r>
            <w:proofErr w:type="gramStart"/>
            <w:r>
              <w:rPr>
                <w:rFonts w:ascii="宋体" w:hAnsi="宋体" w:cs="思源黑体 CN Light" w:hint="eastAsia"/>
                <w:kern w:val="0"/>
                <w:sz w:val="18"/>
                <w:szCs w:val="18"/>
              </w:rPr>
              <w:t>一</w:t>
            </w:r>
            <w:proofErr w:type="gramEnd"/>
            <w:r>
              <w:rPr>
                <w:rFonts w:ascii="宋体" w:hAnsi="宋体" w:cs="思源黑体 CN Light" w:hint="eastAsia"/>
                <w:kern w:val="0"/>
                <w:sz w:val="18"/>
                <w:szCs w:val="18"/>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45482B"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EE8512" w14:textId="3532685A" w:rsidR="00FA63C2" w:rsidRDefault="00BC46A3">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qc.uni</w:t>
            </w:r>
            <w:proofErr w:type="gramEnd"/>
            <w:r w:rsidRPr="00BC46A3">
              <w:rPr>
                <w:rFonts w:ascii="宋体" w:hAnsi="宋体" w:cs="思源黑体 CN Light"/>
                <w:kern w:val="0"/>
                <w:sz w:val="18"/>
                <w:szCs w:val="18"/>
                <w:lang w:bidi="ar"/>
              </w:rPr>
              <w:t>20_uniq}}</w:t>
            </w:r>
          </w:p>
        </w:tc>
      </w:tr>
      <w:tr w:rsidR="00FA63C2" w14:paraId="3A469311" w14:textId="77777777">
        <w:trPr>
          <w:trHeight w:val="397"/>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32F886D4" w14:textId="77777777" w:rsidR="00FA63C2" w:rsidRDefault="00FA63C2">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03594C8F"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比对率</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13DABFC0"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49FAEC43" w14:textId="754EBC83" w:rsidR="00FA63C2" w:rsidRDefault="00BC46A3">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qc.mapping</w:t>
            </w:r>
            <w:proofErr w:type="gramEnd"/>
            <w:r w:rsidRPr="00BC46A3">
              <w:rPr>
                <w:rFonts w:ascii="宋体" w:hAnsi="宋体" w:cs="思源黑体 CN Light"/>
                <w:kern w:val="0"/>
                <w:sz w:val="18"/>
                <w:szCs w:val="18"/>
                <w:lang w:bidi="ar"/>
              </w:rPr>
              <w:t>_ratio}}</w:t>
            </w:r>
          </w:p>
        </w:tc>
      </w:tr>
    </w:tbl>
    <w:p w14:paraId="4084CD04" w14:textId="77777777" w:rsidR="00FA63C2" w:rsidRDefault="00000000">
      <w:pPr>
        <w:adjustRightInd w:val="0"/>
        <w:snapToGrid w:val="0"/>
        <w:ind w:leftChars="-59" w:left="-142"/>
        <w:rPr>
          <w:rFonts w:ascii="思源黑体 CN Normal" w:eastAsia="思源黑体 CN Normal" w:hAnsi="思源黑体 CN Normal" w:hint="eastAsia"/>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41B9E420"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仅当送检的样品中含有或可制作石蜡</w:t>
      </w:r>
      <w:proofErr w:type="gramStart"/>
      <w:r>
        <w:rPr>
          <w:rFonts w:ascii="宋体" w:hAnsi="宋体" w:hint="eastAsia"/>
          <w:color w:val="000000" w:themeColor="text1"/>
          <w:sz w:val="16"/>
          <w:szCs w:val="16"/>
        </w:rPr>
        <w:t>玻</w:t>
      </w:r>
      <w:proofErr w:type="gramEnd"/>
      <w:r>
        <w:rPr>
          <w:rFonts w:ascii="宋体" w:hAnsi="宋体" w:hint="eastAsia"/>
          <w:color w:val="000000" w:themeColor="text1"/>
          <w:sz w:val="16"/>
          <w:szCs w:val="16"/>
        </w:rPr>
        <w:t>片时才能进行病理质控，若肿瘤细胞含量低于20%，本产品CNV检测灵敏度和特异性可能会受到影响，结果仅供参考；</w:t>
      </w:r>
    </w:p>
    <w:p w14:paraId="13717904"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DNA总量：从样本中提取到的DNA总量；</w:t>
      </w:r>
    </w:p>
    <w:p w14:paraId="033C5CAF"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文库总量：构建文库的DNA总量；</w:t>
      </w:r>
    </w:p>
    <w:p w14:paraId="3DBC4AF7"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测序深度≥180X热点区域比例：覆盖深度大于等于180X的热点区域的占比；</w:t>
      </w:r>
    </w:p>
    <w:p w14:paraId="127264A4"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覆盖度</w:t>
      </w:r>
      <w:r>
        <w:rPr>
          <w:rFonts w:ascii="宋体" w:hAnsi="宋体"/>
          <w:color w:val="000000" w:themeColor="text1"/>
          <w:sz w:val="16"/>
          <w:szCs w:val="16"/>
        </w:rPr>
        <w:t xml:space="preserve">: </w:t>
      </w:r>
      <w:r>
        <w:rPr>
          <w:rFonts w:ascii="宋体" w:hAnsi="宋体" w:hint="eastAsia"/>
          <w:color w:val="000000" w:themeColor="text1"/>
          <w:sz w:val="16"/>
          <w:szCs w:val="16"/>
        </w:rPr>
        <w:t>检测到的区域</w:t>
      </w:r>
      <w:proofErr w:type="gramStart"/>
      <w:r>
        <w:rPr>
          <w:rFonts w:ascii="宋体" w:hAnsi="宋体" w:hint="eastAsia"/>
          <w:color w:val="000000" w:themeColor="text1"/>
          <w:sz w:val="16"/>
          <w:szCs w:val="16"/>
        </w:rPr>
        <w:t>占目标</w:t>
      </w:r>
      <w:proofErr w:type="gramEnd"/>
      <w:r>
        <w:rPr>
          <w:rFonts w:ascii="宋体" w:hAnsi="宋体" w:hint="eastAsia"/>
          <w:color w:val="000000" w:themeColor="text1"/>
          <w:sz w:val="16"/>
          <w:szCs w:val="16"/>
        </w:rPr>
        <w:t>区域的比例；</w:t>
      </w:r>
    </w:p>
    <w:p w14:paraId="498BB308"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color w:val="000000" w:themeColor="text1"/>
          <w:sz w:val="16"/>
          <w:szCs w:val="16"/>
        </w:rPr>
        <w:t xml:space="preserve">Q30: </w:t>
      </w:r>
      <w:r>
        <w:rPr>
          <w:rFonts w:ascii="宋体" w:hAnsi="宋体" w:hint="eastAsia"/>
          <w:color w:val="000000" w:themeColor="text1"/>
          <w:sz w:val="16"/>
          <w:szCs w:val="16"/>
        </w:rPr>
        <w:t>测序的准确率高于</w:t>
      </w:r>
      <w:r>
        <w:rPr>
          <w:rFonts w:ascii="宋体" w:hAnsi="宋体"/>
          <w:color w:val="000000" w:themeColor="text1"/>
          <w:sz w:val="16"/>
          <w:szCs w:val="16"/>
        </w:rPr>
        <w:t>99.9%的碱基的比例</w:t>
      </w:r>
      <w:r>
        <w:rPr>
          <w:rFonts w:ascii="宋体" w:hAnsi="宋体" w:hint="eastAsia"/>
          <w:color w:val="000000" w:themeColor="text1"/>
          <w:sz w:val="16"/>
          <w:szCs w:val="16"/>
        </w:rPr>
        <w:t>；</w:t>
      </w:r>
    </w:p>
    <w:p w14:paraId="0F601060"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基因内部CV分布：基因内部归一化深度的分布均</w:t>
      </w:r>
      <w:proofErr w:type="gramStart"/>
      <w:r>
        <w:rPr>
          <w:rFonts w:ascii="宋体" w:hAnsi="宋体" w:hint="eastAsia"/>
          <w:color w:val="000000" w:themeColor="text1"/>
          <w:sz w:val="16"/>
          <w:szCs w:val="16"/>
        </w:rPr>
        <w:t>一</w:t>
      </w:r>
      <w:proofErr w:type="gramEnd"/>
      <w:r>
        <w:rPr>
          <w:rFonts w:ascii="宋体" w:hAnsi="宋体" w:hint="eastAsia"/>
          <w:color w:val="000000" w:themeColor="text1"/>
          <w:sz w:val="16"/>
          <w:szCs w:val="16"/>
        </w:rPr>
        <w:t>性；</w:t>
      </w:r>
    </w:p>
    <w:p w14:paraId="7360FDE0"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样本与PON一致性：样本与Pool of Normal归一化深度的一致性；</w:t>
      </w:r>
    </w:p>
    <w:p w14:paraId="6AF873C2"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基因内部CV分布、样本与PON一致性结果不影响该样本的单核苷酸变异、插入/缺失变异和融合变异的检出，仅供参考；</w:t>
      </w:r>
    </w:p>
    <w:p w14:paraId="587DBD34"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 xml:space="preserve">平均有效深度: </w:t>
      </w:r>
      <w:bookmarkStart w:id="1" w:name="_Hlk107500405"/>
      <w:r>
        <w:rPr>
          <w:rFonts w:ascii="宋体" w:hAnsi="宋体" w:hint="eastAsia"/>
          <w:color w:val="000000" w:themeColor="text1"/>
          <w:sz w:val="16"/>
          <w:szCs w:val="16"/>
        </w:rPr>
        <w:t>目标区域每个碱基被覆盖到的次数的平均值，去除PCR重复后测到的读数</w:t>
      </w:r>
      <w:bookmarkEnd w:id="1"/>
      <w:r>
        <w:rPr>
          <w:rFonts w:ascii="宋体" w:hAnsi="宋体" w:hint="eastAsia"/>
          <w:color w:val="000000" w:themeColor="text1"/>
          <w:sz w:val="16"/>
          <w:szCs w:val="16"/>
        </w:rPr>
        <w:t>；</w:t>
      </w:r>
    </w:p>
    <w:p w14:paraId="6AD06B19"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均</w:t>
      </w:r>
      <w:proofErr w:type="gramStart"/>
      <w:r>
        <w:rPr>
          <w:rFonts w:ascii="宋体" w:hAnsi="宋体" w:hint="eastAsia"/>
          <w:color w:val="000000" w:themeColor="text1"/>
          <w:sz w:val="16"/>
          <w:szCs w:val="16"/>
        </w:rPr>
        <w:t>一</w:t>
      </w:r>
      <w:proofErr w:type="gramEnd"/>
      <w:r>
        <w:rPr>
          <w:rFonts w:ascii="宋体" w:hAnsi="宋体" w:hint="eastAsia"/>
          <w:color w:val="000000" w:themeColor="text1"/>
          <w:sz w:val="16"/>
          <w:szCs w:val="16"/>
        </w:rPr>
        <w:t>性：整体目标区域中，测序深度超过平均深度</w:t>
      </w:r>
      <w:r>
        <w:rPr>
          <w:rFonts w:ascii="宋体" w:hAnsi="宋体"/>
          <w:color w:val="000000" w:themeColor="text1"/>
          <w:sz w:val="16"/>
          <w:szCs w:val="16"/>
        </w:rPr>
        <w:t>*</w:t>
      </w:r>
      <w:r>
        <w:rPr>
          <w:rFonts w:ascii="宋体" w:hAnsi="宋体" w:hint="eastAsia"/>
          <w:color w:val="000000" w:themeColor="text1"/>
          <w:sz w:val="16"/>
          <w:szCs w:val="16"/>
        </w:rPr>
        <w:t>20%的区域的占比；</w:t>
      </w:r>
    </w:p>
    <w:p w14:paraId="58A99DE9"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比对率：可以比对至参考序列上的reads的比例；</w:t>
      </w:r>
    </w:p>
    <w:p w14:paraId="7E1BC8FC"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参考值为“/”，表示此质</w:t>
      </w:r>
      <w:proofErr w:type="gramStart"/>
      <w:r>
        <w:rPr>
          <w:rFonts w:ascii="宋体" w:hAnsi="宋体" w:hint="eastAsia"/>
          <w:color w:val="000000" w:themeColor="text1"/>
          <w:sz w:val="16"/>
          <w:szCs w:val="16"/>
        </w:rPr>
        <w:t>控项并非</w:t>
      </w:r>
      <w:proofErr w:type="gramEnd"/>
      <w:r>
        <w:rPr>
          <w:rFonts w:ascii="宋体" w:hAnsi="宋体" w:hint="eastAsia"/>
          <w:color w:val="000000" w:themeColor="text1"/>
          <w:sz w:val="16"/>
          <w:szCs w:val="16"/>
        </w:rPr>
        <w:t>本检测的必要质控项，结果仅供参考；</w:t>
      </w:r>
    </w:p>
    <w:p w14:paraId="43609DF2" w14:textId="2CFDDFA1" w:rsidR="00FA63C2" w:rsidRPr="00902B4A" w:rsidRDefault="00000000" w:rsidP="00902B4A">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如果“</w:t>
      </w:r>
      <w:r w:rsidR="007428DB">
        <w:rPr>
          <w:rFonts w:ascii="宋体" w:hAnsi="宋体" w:hint="eastAsia"/>
          <w:color w:val="000000" w:themeColor="text1"/>
          <w:sz w:val="16"/>
          <w:szCs w:val="16"/>
        </w:rPr>
        <w:t>样本</w:t>
      </w:r>
      <w:r>
        <w:rPr>
          <w:rFonts w:ascii="宋体" w:hAnsi="宋体" w:hint="eastAsia"/>
          <w:color w:val="000000" w:themeColor="text1"/>
          <w:sz w:val="16"/>
          <w:szCs w:val="16"/>
        </w:rPr>
        <w:t>质控数值”超出“</w:t>
      </w:r>
      <w:r w:rsidR="007428DB">
        <w:rPr>
          <w:rFonts w:ascii="宋体" w:hAnsi="宋体" w:hint="eastAsia"/>
          <w:color w:val="000000" w:themeColor="text1"/>
          <w:sz w:val="16"/>
          <w:szCs w:val="16"/>
        </w:rPr>
        <w:t>质控标准</w:t>
      </w:r>
      <w:r>
        <w:rPr>
          <w:rFonts w:ascii="宋体" w:hAnsi="宋体" w:hint="eastAsia"/>
          <w:color w:val="000000" w:themeColor="text1"/>
          <w:sz w:val="16"/>
          <w:szCs w:val="16"/>
        </w:rPr>
        <w:t>”，可能会影响检测结果的准确性。</w:t>
      </w:r>
      <w:r w:rsidRPr="00902B4A">
        <w:rPr>
          <w:snapToGrid w:val="0"/>
          <w:spacing w:val="10"/>
          <w:sz w:val="20"/>
          <w:szCs w:val="20"/>
        </w:rPr>
        <w:br w:type="page"/>
      </w:r>
    </w:p>
    <w:p w14:paraId="6C981298" w14:textId="77777777" w:rsidR="00FA63C2" w:rsidRDefault="00000000">
      <w:pPr>
        <w:pStyle w:val="2"/>
        <w:spacing w:after="0"/>
        <w:rPr>
          <w:rFonts w:ascii="宋体" w:eastAsia="宋体" w:hAnsi="宋体" w:hint="eastAsia"/>
          <w:snapToGrid w:val="0"/>
          <w:sz w:val="21"/>
          <w:szCs w:val="21"/>
        </w:rPr>
      </w:pPr>
      <w:r>
        <w:rPr>
          <w:rFonts w:ascii="宋体" w:eastAsia="宋体" w:hAnsi="宋体" w:hint="eastAsia"/>
          <w:snapToGrid w:val="0"/>
          <w:sz w:val="21"/>
          <w:szCs w:val="21"/>
        </w:rPr>
        <w:lastRenderedPageBreak/>
        <w:t>附录1 检测局限性</w:t>
      </w:r>
    </w:p>
    <w:p w14:paraId="210E4E93" w14:textId="7D4CD2CD" w:rsidR="00FA63C2" w:rsidRPr="00314018" w:rsidRDefault="00000000" w:rsidP="00314018">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spacing w:val="6"/>
          <w:kern w:val="0"/>
          <w:sz w:val="18"/>
          <w:szCs w:val="18"/>
        </w:rPr>
        <w:t>本</w:t>
      </w:r>
      <w:r w:rsidRPr="00314018">
        <w:rPr>
          <w:rFonts w:ascii="宋体" w:hAnsi="宋体" w:hint="eastAsia"/>
          <w:spacing w:val="6"/>
          <w:kern w:val="0"/>
          <w:sz w:val="18"/>
          <w:szCs w:val="18"/>
        </w:rPr>
        <w:t>报告</w:t>
      </w:r>
      <w:r w:rsidRPr="00314018">
        <w:rPr>
          <w:rFonts w:ascii="宋体" w:hAnsi="宋体"/>
          <w:spacing w:val="6"/>
          <w:kern w:val="0"/>
          <w:sz w:val="18"/>
          <w:szCs w:val="18"/>
        </w:rPr>
        <w:t>仅为临床诊断</w:t>
      </w:r>
      <w:r w:rsidRPr="00314018">
        <w:rPr>
          <w:rFonts w:ascii="宋体" w:hAnsi="宋体" w:hint="eastAsia"/>
          <w:spacing w:val="6"/>
          <w:kern w:val="0"/>
          <w:sz w:val="18"/>
          <w:szCs w:val="18"/>
        </w:rPr>
        <w:t>和</w:t>
      </w:r>
      <w:r w:rsidRPr="00314018">
        <w:rPr>
          <w:rFonts w:ascii="宋体" w:hAnsi="宋体"/>
          <w:spacing w:val="6"/>
          <w:kern w:val="0"/>
          <w:sz w:val="18"/>
          <w:szCs w:val="18"/>
        </w:rPr>
        <w:t>治疗</w:t>
      </w:r>
      <w:r w:rsidRPr="00314018">
        <w:rPr>
          <w:rFonts w:ascii="宋体" w:hAnsi="宋体" w:hint="eastAsia"/>
          <w:spacing w:val="6"/>
          <w:kern w:val="0"/>
          <w:sz w:val="18"/>
          <w:szCs w:val="18"/>
        </w:rPr>
        <w:t>提供辅助</w:t>
      </w:r>
      <w:r w:rsidRPr="00314018">
        <w:rPr>
          <w:rFonts w:ascii="宋体" w:hAnsi="宋体"/>
          <w:spacing w:val="6"/>
          <w:kern w:val="0"/>
          <w:sz w:val="18"/>
          <w:szCs w:val="18"/>
        </w:rPr>
        <w:t>参考</w:t>
      </w:r>
      <w:r w:rsidRPr="00314018">
        <w:rPr>
          <w:rFonts w:ascii="宋体" w:hAnsi="宋体" w:hint="eastAsia"/>
          <w:spacing w:val="6"/>
          <w:kern w:val="0"/>
          <w:sz w:val="18"/>
          <w:szCs w:val="18"/>
        </w:rPr>
        <w:t>，具体</w:t>
      </w:r>
      <w:r w:rsidRPr="00314018">
        <w:rPr>
          <w:rFonts w:ascii="宋体" w:hAnsi="宋体"/>
          <w:spacing w:val="6"/>
          <w:kern w:val="0"/>
          <w:sz w:val="18"/>
          <w:szCs w:val="18"/>
        </w:rPr>
        <w:t>诊疗</w:t>
      </w:r>
      <w:r w:rsidRPr="00314018">
        <w:rPr>
          <w:rFonts w:ascii="宋体" w:hAnsi="宋体" w:hint="eastAsia"/>
          <w:spacing w:val="6"/>
          <w:kern w:val="0"/>
          <w:sz w:val="18"/>
          <w:szCs w:val="18"/>
        </w:rPr>
        <w:t>方案</w:t>
      </w:r>
      <w:r w:rsidRPr="00314018">
        <w:rPr>
          <w:rFonts w:ascii="宋体" w:hAnsi="宋体"/>
          <w:spacing w:val="6"/>
          <w:kern w:val="0"/>
          <w:sz w:val="18"/>
          <w:szCs w:val="18"/>
        </w:rPr>
        <w:t>应由临床医生结合受检者的全面临床信息进行综合</w:t>
      </w:r>
      <w:r w:rsidRPr="00314018">
        <w:rPr>
          <w:rFonts w:ascii="宋体" w:hAnsi="宋体" w:hint="eastAsia"/>
          <w:spacing w:val="6"/>
          <w:kern w:val="0"/>
          <w:sz w:val="18"/>
          <w:szCs w:val="18"/>
        </w:rPr>
        <w:t>判定</w:t>
      </w:r>
      <w:r w:rsidRPr="00314018">
        <w:rPr>
          <w:rFonts w:ascii="宋体" w:hAnsi="宋体"/>
          <w:spacing w:val="6"/>
          <w:kern w:val="0"/>
          <w:sz w:val="18"/>
          <w:szCs w:val="18"/>
        </w:rPr>
        <w:t>。</w:t>
      </w:r>
    </w:p>
    <w:p w14:paraId="3CE932E5" w14:textId="700A3A87" w:rsidR="00FA63C2" w:rsidRPr="00314018" w:rsidRDefault="00000000" w:rsidP="00314018">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spacing w:val="6"/>
          <w:kern w:val="0"/>
          <w:sz w:val="18"/>
          <w:szCs w:val="18"/>
        </w:rPr>
        <w:t>本</w:t>
      </w:r>
      <w:r w:rsidRPr="00314018">
        <w:rPr>
          <w:rFonts w:ascii="宋体" w:hAnsi="宋体" w:hint="eastAsia"/>
          <w:spacing w:val="6"/>
          <w:kern w:val="0"/>
          <w:sz w:val="18"/>
          <w:szCs w:val="18"/>
        </w:rPr>
        <w:t>报告中</w:t>
      </w:r>
      <w:r w:rsidRPr="00314018">
        <w:rPr>
          <w:rFonts w:ascii="宋体" w:hAnsi="宋体"/>
          <w:spacing w:val="6"/>
          <w:kern w:val="0"/>
          <w:sz w:val="18"/>
          <w:szCs w:val="18"/>
        </w:rPr>
        <w:t>的</w:t>
      </w:r>
      <w:r w:rsidRPr="00314018">
        <w:rPr>
          <w:rFonts w:ascii="宋体" w:hAnsi="宋体" w:hint="eastAsia"/>
          <w:spacing w:val="6"/>
          <w:kern w:val="0"/>
          <w:sz w:val="18"/>
          <w:szCs w:val="18"/>
        </w:rPr>
        <w:t>变异</w:t>
      </w:r>
      <w:r w:rsidRPr="00314018">
        <w:rPr>
          <w:rFonts w:ascii="宋体" w:hAnsi="宋体"/>
          <w:spacing w:val="6"/>
          <w:kern w:val="0"/>
          <w:sz w:val="18"/>
          <w:szCs w:val="18"/>
        </w:rPr>
        <w:t>分析</w:t>
      </w:r>
      <w:r w:rsidRPr="00314018">
        <w:rPr>
          <w:rFonts w:ascii="宋体" w:hAnsi="宋体" w:hint="eastAsia"/>
          <w:spacing w:val="6"/>
          <w:kern w:val="0"/>
          <w:sz w:val="18"/>
          <w:szCs w:val="18"/>
        </w:rPr>
        <w:t>及</w:t>
      </w:r>
      <w:r w:rsidRPr="00314018">
        <w:rPr>
          <w:rFonts w:ascii="宋体" w:hAnsi="宋体"/>
          <w:spacing w:val="6"/>
          <w:kern w:val="0"/>
          <w:sz w:val="18"/>
          <w:szCs w:val="18"/>
        </w:rPr>
        <w:t>解读</w:t>
      </w:r>
      <w:r w:rsidRPr="00314018">
        <w:rPr>
          <w:rFonts w:ascii="宋体" w:hAnsi="宋体" w:hint="eastAsia"/>
          <w:spacing w:val="6"/>
          <w:kern w:val="0"/>
          <w:sz w:val="18"/>
          <w:szCs w:val="18"/>
        </w:rPr>
        <w:t>遵循相关指南和规范，</w:t>
      </w:r>
      <w:r w:rsidRPr="00314018">
        <w:rPr>
          <w:rFonts w:ascii="宋体" w:hAnsi="宋体"/>
          <w:spacing w:val="6"/>
          <w:kern w:val="0"/>
          <w:sz w:val="18"/>
          <w:szCs w:val="18"/>
        </w:rPr>
        <w:t>基于已发表的文献和公开的数据库，随着科学研究的发展和数据库的更新，变异解读可能发生变更。</w:t>
      </w:r>
    </w:p>
    <w:p w14:paraId="59525EB2" w14:textId="79F25C3D" w:rsidR="00FA63C2" w:rsidRPr="00314018" w:rsidRDefault="00000000" w:rsidP="00314018">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spacing w:val="6"/>
          <w:kern w:val="0"/>
          <w:sz w:val="18"/>
          <w:szCs w:val="18"/>
        </w:rPr>
        <w:t>本报告结果仅对</w:t>
      </w:r>
      <w:r w:rsidRPr="00314018">
        <w:rPr>
          <w:rFonts w:ascii="宋体" w:hAnsi="宋体" w:hint="eastAsia"/>
          <w:spacing w:val="6"/>
          <w:kern w:val="0"/>
          <w:sz w:val="18"/>
          <w:szCs w:val="18"/>
        </w:rPr>
        <w:t>本次</w:t>
      </w:r>
      <w:r w:rsidRPr="00314018">
        <w:rPr>
          <w:rFonts w:ascii="宋体" w:hAnsi="宋体"/>
          <w:spacing w:val="6"/>
          <w:kern w:val="0"/>
          <w:sz w:val="18"/>
          <w:szCs w:val="18"/>
        </w:rPr>
        <w:t>送检样</w:t>
      </w:r>
      <w:r w:rsidRPr="00314018">
        <w:rPr>
          <w:rFonts w:ascii="宋体" w:hAnsi="宋体" w:hint="eastAsia"/>
          <w:spacing w:val="6"/>
          <w:kern w:val="0"/>
          <w:sz w:val="18"/>
          <w:szCs w:val="18"/>
        </w:rPr>
        <w:t>本</w:t>
      </w:r>
      <w:r w:rsidRPr="00314018">
        <w:rPr>
          <w:rFonts w:ascii="宋体" w:hAnsi="宋体"/>
          <w:spacing w:val="6"/>
          <w:kern w:val="0"/>
          <w:sz w:val="18"/>
          <w:szCs w:val="18"/>
        </w:rPr>
        <w:t>负责。</w:t>
      </w:r>
      <w:r w:rsidRPr="00314018">
        <w:rPr>
          <w:rFonts w:ascii="宋体" w:hAnsi="宋体" w:hint="eastAsia"/>
          <w:spacing w:val="6"/>
          <w:kern w:val="0"/>
          <w:sz w:val="18"/>
          <w:szCs w:val="18"/>
        </w:rPr>
        <w:t>在</w:t>
      </w:r>
      <w:r w:rsidRPr="00314018">
        <w:rPr>
          <w:rFonts w:ascii="宋体" w:hAnsi="宋体"/>
          <w:spacing w:val="6"/>
          <w:kern w:val="0"/>
          <w:sz w:val="18"/>
          <w:szCs w:val="18"/>
        </w:rPr>
        <w:t>肿瘤发展或治疗过程中可能出现获得性基因变异，从而使癌症的突变谱发生变化，同时肿瘤也可能存在肿瘤间和肿瘤内的异质性。</w:t>
      </w:r>
    </w:p>
    <w:p w14:paraId="4807B4E5" w14:textId="1811D1B3" w:rsidR="00FA63C2" w:rsidRPr="00314018" w:rsidRDefault="00000000" w:rsidP="00314018">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spacing w:val="6"/>
          <w:kern w:val="0"/>
          <w:sz w:val="18"/>
          <w:szCs w:val="18"/>
        </w:rPr>
        <w:t>本检测不能用于确认或排除恶性肿瘤的存在。肿瘤是一种复杂的系统性疾病，评定是否为恶性肿瘤需要由临床医生综合多种检查结果进行判定。</w:t>
      </w:r>
    </w:p>
    <w:p w14:paraId="6AB3940C" w14:textId="762E921C" w:rsidR="00FA63C2" w:rsidRPr="00314018" w:rsidRDefault="00000000" w:rsidP="00314018">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hint="eastAsia"/>
          <w:spacing w:val="6"/>
          <w:kern w:val="0"/>
          <w:sz w:val="18"/>
          <w:szCs w:val="18"/>
        </w:rPr>
        <w:t>本报告中的基因变异和药物排序均不分先后，并且不对任何受检者承诺或保证会在某一药物治疗中有效或无效。</w:t>
      </w:r>
    </w:p>
    <w:p w14:paraId="06438EEB" w14:textId="4F26FE9F" w:rsidR="00FA63C2" w:rsidRPr="00314018" w:rsidRDefault="00000000" w:rsidP="00314018">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spacing w:val="6"/>
          <w:kern w:val="0"/>
          <w:sz w:val="18"/>
          <w:szCs w:val="18"/>
        </w:rPr>
        <w:t>本检测适用于发现指定基因DNA水平的变异，不涉及DNA甲基化、RNA水平或蛋白质水平的检测。</w:t>
      </w:r>
    </w:p>
    <w:p w14:paraId="68CE78D4" w14:textId="356CCEB4" w:rsidR="00FA63C2" w:rsidRPr="00314018" w:rsidRDefault="00000000" w:rsidP="00314018">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hint="eastAsia"/>
          <w:spacing w:val="6"/>
          <w:kern w:val="0"/>
          <w:sz w:val="18"/>
          <w:szCs w:val="18"/>
        </w:rPr>
        <w:t>本检测不能排除由于染色体多倍体导致的CNV。CNV的检测敏感性受到组织样本中肿瘤细胞占比的影响，当组织中肿瘤细胞占比&lt;20%时，CNV的检测敏感性受限。</w:t>
      </w:r>
    </w:p>
    <w:p w14:paraId="53FE4457" w14:textId="0DF9E73A" w:rsidR="00FA63C2" w:rsidRPr="00314018" w:rsidRDefault="00314018" w:rsidP="00314018">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hint="eastAsia"/>
          <w:spacing w:val="6"/>
          <w:kern w:val="0"/>
          <w:sz w:val="18"/>
          <w:szCs w:val="18"/>
        </w:rPr>
        <w:t>本产品可检测FFPE DNA样本中突变频率低至5%的基因突变和拷贝数大于4以上的变异。阴性结果不能完全排除突变或融合基因的存在，样本中肿瘤细胞含量过低、样本过度降解、建库DNA起始量偏低、数据质</w:t>
      </w:r>
      <w:proofErr w:type="gramStart"/>
      <w:r w:rsidRPr="00314018">
        <w:rPr>
          <w:rFonts w:ascii="宋体" w:hAnsi="宋体" w:hint="eastAsia"/>
          <w:spacing w:val="6"/>
          <w:kern w:val="0"/>
          <w:sz w:val="18"/>
          <w:szCs w:val="18"/>
        </w:rPr>
        <w:t>控风险</w:t>
      </w:r>
      <w:proofErr w:type="gramEnd"/>
      <w:r w:rsidRPr="00314018">
        <w:rPr>
          <w:rFonts w:ascii="宋体" w:hAnsi="宋体" w:hint="eastAsia"/>
          <w:spacing w:val="6"/>
          <w:kern w:val="0"/>
          <w:sz w:val="18"/>
          <w:szCs w:val="18"/>
        </w:rPr>
        <w:t>等都将导致检测敏感度可能低于检测限而造成阴性结果。</w:t>
      </w:r>
    </w:p>
    <w:p w14:paraId="34D4C225" w14:textId="3BEB6529" w:rsidR="00FA63C2" w:rsidRPr="00902B4A" w:rsidRDefault="00000000" w:rsidP="00902B4A">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hint="eastAsia"/>
          <w:spacing w:val="6"/>
          <w:kern w:val="0"/>
          <w:sz w:val="18"/>
          <w:szCs w:val="18"/>
        </w:rPr>
        <w:t>本</w:t>
      </w:r>
      <w:proofErr w:type="gramStart"/>
      <w:r w:rsidRPr="00314018">
        <w:rPr>
          <w:rFonts w:ascii="宋体" w:hAnsi="宋体" w:hint="eastAsia"/>
          <w:spacing w:val="6"/>
          <w:kern w:val="0"/>
          <w:sz w:val="18"/>
          <w:szCs w:val="18"/>
        </w:rPr>
        <w:t>检测仅</w:t>
      </w:r>
      <w:proofErr w:type="gramEnd"/>
      <w:r w:rsidRPr="00314018">
        <w:rPr>
          <w:rFonts w:ascii="宋体" w:hAnsi="宋体" w:hint="eastAsia"/>
          <w:spacing w:val="6"/>
          <w:kern w:val="0"/>
          <w:sz w:val="18"/>
          <w:szCs w:val="18"/>
        </w:rPr>
        <w:t>包括肿瘤组织样本，未包括对照样本。变异是否为体细胞突变来源是基于综合了数据库和变异丰度的算法预测，不能完全排除罕见胚系突变来源的可能性。</w:t>
      </w:r>
      <w:r w:rsidRPr="00902B4A">
        <w:rPr>
          <w:rFonts w:asciiTheme="minorEastAsia" w:eastAsiaTheme="minorEastAsia" w:hAnsiTheme="minorEastAsia"/>
          <w:snapToGrid w:val="0"/>
          <w:spacing w:val="10"/>
          <w:sz w:val="20"/>
          <w:szCs w:val="20"/>
        </w:rPr>
        <w:br w:type="page"/>
      </w:r>
    </w:p>
    <w:p w14:paraId="6128CA60" w14:textId="77777777" w:rsidR="00FA63C2" w:rsidRDefault="00000000">
      <w:pPr>
        <w:pStyle w:val="2"/>
        <w:spacing w:after="0"/>
        <w:rPr>
          <w:rFonts w:ascii="宋体" w:eastAsia="宋体" w:hAnsi="宋体" w:hint="eastAsia"/>
          <w:snapToGrid w:val="0"/>
          <w:sz w:val="21"/>
          <w:szCs w:val="21"/>
        </w:rPr>
      </w:pPr>
      <w:r>
        <w:rPr>
          <w:rFonts w:ascii="宋体" w:eastAsia="宋体" w:hAnsi="宋体" w:hint="eastAsia"/>
          <w:snapToGrid w:val="0"/>
          <w:sz w:val="21"/>
          <w:szCs w:val="21"/>
        </w:rPr>
        <w:lastRenderedPageBreak/>
        <w:t>附录2 检测基因列表</w:t>
      </w:r>
    </w:p>
    <w:tbl>
      <w:tblPr>
        <w:tblStyle w:val="ae"/>
        <w:tblW w:w="9923"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757"/>
        <w:gridCol w:w="1176"/>
        <w:gridCol w:w="756"/>
        <w:gridCol w:w="1176"/>
        <w:gridCol w:w="846"/>
        <w:gridCol w:w="1215"/>
        <w:gridCol w:w="756"/>
        <w:gridCol w:w="1216"/>
        <w:gridCol w:w="849"/>
        <w:gridCol w:w="1176"/>
      </w:tblGrid>
      <w:tr w:rsidR="008779D7" w:rsidRPr="003C44B9" w14:paraId="36F1E93D" w14:textId="77777777" w:rsidTr="00D00E11">
        <w:trPr>
          <w:trHeight w:val="507"/>
          <w:jc w:val="center"/>
        </w:trPr>
        <w:tc>
          <w:tcPr>
            <w:tcW w:w="9923" w:type="dxa"/>
            <w:gridSpan w:val="10"/>
            <w:tcBorders>
              <w:top w:val="nil"/>
              <w:left w:val="nil"/>
              <w:bottom w:val="nil"/>
              <w:right w:val="nil"/>
            </w:tcBorders>
            <w:shd w:val="clear" w:color="auto" w:fill="F2F2F2" w:themeFill="background1" w:themeFillShade="F2"/>
            <w:vAlign w:val="center"/>
          </w:tcPr>
          <w:p w14:paraId="1D829DF1" w14:textId="77777777" w:rsidR="008779D7" w:rsidRPr="00ED67CB" w:rsidRDefault="008779D7" w:rsidP="00D00E11">
            <w:pPr>
              <w:spacing w:line="240" w:lineRule="exact"/>
              <w:jc w:val="center"/>
              <w:rPr>
                <w:rFonts w:ascii="宋体" w:hAnsi="宋体" w:cs="Times New Roman (正文 CS 字体)" w:hint="eastAsia"/>
                <w:b/>
                <w:snapToGrid w:val="0"/>
                <w:spacing w:val="10"/>
                <w:sz w:val="21"/>
                <w:szCs w:val="21"/>
              </w:rPr>
            </w:pPr>
            <w:r w:rsidRPr="00ED67CB">
              <w:rPr>
                <w:rFonts w:ascii="宋体" w:hAnsi="宋体" w:cs="Times New Roman (正文 CS 字体)"/>
                <w:b/>
                <w:snapToGrid w:val="0"/>
                <w:spacing w:val="10"/>
                <w:sz w:val="21"/>
                <w:szCs w:val="21"/>
              </w:rPr>
              <w:t>点突变与插入缺失突变的检测基因列表（109个基因）</w:t>
            </w:r>
          </w:p>
        </w:tc>
      </w:tr>
      <w:tr w:rsidR="008779D7" w:rsidRPr="003C44B9" w14:paraId="2910C9C0" w14:textId="77777777" w:rsidTr="008779D7">
        <w:trPr>
          <w:trHeight w:val="283"/>
          <w:jc w:val="center"/>
        </w:trPr>
        <w:tc>
          <w:tcPr>
            <w:tcW w:w="757" w:type="dxa"/>
            <w:shd w:val="clear" w:color="auto" w:fill="auto"/>
            <w:vAlign w:val="center"/>
          </w:tcPr>
          <w:p w14:paraId="798D95F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AKT1</w:t>
            </w:r>
          </w:p>
        </w:tc>
        <w:tc>
          <w:tcPr>
            <w:tcW w:w="1176" w:type="dxa"/>
            <w:shd w:val="clear" w:color="auto" w:fill="auto"/>
            <w:vAlign w:val="center"/>
          </w:tcPr>
          <w:p w14:paraId="47BEDF2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NM_001382430</w:t>
            </w:r>
          </w:p>
        </w:tc>
        <w:tc>
          <w:tcPr>
            <w:tcW w:w="756" w:type="dxa"/>
            <w:shd w:val="clear" w:color="auto" w:fill="auto"/>
            <w:vAlign w:val="center"/>
          </w:tcPr>
          <w:p w14:paraId="00848EE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AKT2</w:t>
            </w:r>
          </w:p>
        </w:tc>
        <w:tc>
          <w:tcPr>
            <w:tcW w:w="1176" w:type="dxa"/>
            <w:shd w:val="clear" w:color="auto" w:fill="auto"/>
            <w:vAlign w:val="center"/>
          </w:tcPr>
          <w:p w14:paraId="786AE75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NM_001626</w:t>
            </w:r>
          </w:p>
        </w:tc>
        <w:tc>
          <w:tcPr>
            <w:tcW w:w="846" w:type="dxa"/>
            <w:shd w:val="clear" w:color="auto" w:fill="auto"/>
            <w:vAlign w:val="center"/>
          </w:tcPr>
          <w:p w14:paraId="3838FF7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AKT3</w:t>
            </w:r>
          </w:p>
        </w:tc>
        <w:tc>
          <w:tcPr>
            <w:tcW w:w="1215" w:type="dxa"/>
            <w:shd w:val="clear" w:color="auto" w:fill="auto"/>
            <w:vAlign w:val="center"/>
          </w:tcPr>
          <w:p w14:paraId="7DAE6DE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NM_005465</w:t>
            </w:r>
          </w:p>
        </w:tc>
        <w:tc>
          <w:tcPr>
            <w:tcW w:w="756" w:type="dxa"/>
            <w:shd w:val="clear" w:color="auto" w:fill="auto"/>
            <w:vAlign w:val="center"/>
          </w:tcPr>
          <w:p w14:paraId="27BAE45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ALK</w:t>
            </w:r>
          </w:p>
        </w:tc>
        <w:tc>
          <w:tcPr>
            <w:tcW w:w="1216" w:type="dxa"/>
            <w:shd w:val="clear" w:color="auto" w:fill="auto"/>
            <w:vAlign w:val="center"/>
          </w:tcPr>
          <w:p w14:paraId="47D620F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NM_004304</w:t>
            </w:r>
          </w:p>
        </w:tc>
        <w:tc>
          <w:tcPr>
            <w:tcW w:w="849" w:type="dxa"/>
            <w:shd w:val="clear" w:color="auto" w:fill="auto"/>
            <w:vAlign w:val="center"/>
          </w:tcPr>
          <w:p w14:paraId="7CBC65C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APC</w:t>
            </w:r>
          </w:p>
        </w:tc>
        <w:tc>
          <w:tcPr>
            <w:tcW w:w="1176" w:type="dxa"/>
            <w:shd w:val="clear" w:color="auto" w:fill="auto"/>
            <w:vAlign w:val="center"/>
          </w:tcPr>
          <w:p w14:paraId="62992AE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NM_000038</w:t>
            </w:r>
          </w:p>
        </w:tc>
      </w:tr>
      <w:tr w:rsidR="008779D7" w:rsidRPr="003C44B9" w14:paraId="60948013" w14:textId="77777777" w:rsidTr="008779D7">
        <w:trPr>
          <w:trHeight w:val="283"/>
          <w:jc w:val="center"/>
        </w:trPr>
        <w:tc>
          <w:tcPr>
            <w:tcW w:w="757" w:type="dxa"/>
            <w:shd w:val="clear" w:color="auto" w:fill="auto"/>
            <w:vAlign w:val="center"/>
          </w:tcPr>
          <w:p w14:paraId="041883B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AR</w:t>
            </w:r>
          </w:p>
        </w:tc>
        <w:tc>
          <w:tcPr>
            <w:tcW w:w="1176" w:type="dxa"/>
            <w:shd w:val="clear" w:color="auto" w:fill="auto"/>
            <w:vAlign w:val="center"/>
          </w:tcPr>
          <w:p w14:paraId="3B811F4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NM_000044</w:t>
            </w:r>
          </w:p>
        </w:tc>
        <w:tc>
          <w:tcPr>
            <w:tcW w:w="756" w:type="dxa"/>
            <w:shd w:val="clear" w:color="auto" w:fill="auto"/>
            <w:vAlign w:val="center"/>
          </w:tcPr>
          <w:p w14:paraId="639AAC6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ARAF</w:t>
            </w:r>
          </w:p>
        </w:tc>
        <w:tc>
          <w:tcPr>
            <w:tcW w:w="1176" w:type="dxa"/>
            <w:shd w:val="clear" w:color="auto" w:fill="auto"/>
            <w:vAlign w:val="center"/>
          </w:tcPr>
          <w:p w14:paraId="3FD5E18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NM_001654</w:t>
            </w:r>
          </w:p>
        </w:tc>
        <w:tc>
          <w:tcPr>
            <w:tcW w:w="846" w:type="dxa"/>
            <w:shd w:val="clear" w:color="auto" w:fill="auto"/>
            <w:vAlign w:val="center"/>
          </w:tcPr>
          <w:p w14:paraId="0B3A1BF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ARID1A</w:t>
            </w:r>
          </w:p>
        </w:tc>
        <w:tc>
          <w:tcPr>
            <w:tcW w:w="1215" w:type="dxa"/>
            <w:shd w:val="clear" w:color="auto" w:fill="auto"/>
            <w:vAlign w:val="center"/>
          </w:tcPr>
          <w:p w14:paraId="4F507CD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NM_006015</w:t>
            </w:r>
          </w:p>
        </w:tc>
        <w:tc>
          <w:tcPr>
            <w:tcW w:w="756" w:type="dxa"/>
            <w:shd w:val="clear" w:color="auto" w:fill="auto"/>
            <w:vAlign w:val="center"/>
          </w:tcPr>
          <w:p w14:paraId="5DD3472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ATM</w:t>
            </w:r>
          </w:p>
        </w:tc>
        <w:tc>
          <w:tcPr>
            <w:tcW w:w="1216" w:type="dxa"/>
            <w:shd w:val="clear" w:color="auto" w:fill="auto"/>
            <w:vAlign w:val="center"/>
          </w:tcPr>
          <w:p w14:paraId="0D5EBD8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NM_000051</w:t>
            </w:r>
          </w:p>
        </w:tc>
        <w:tc>
          <w:tcPr>
            <w:tcW w:w="849" w:type="dxa"/>
            <w:shd w:val="clear" w:color="auto" w:fill="auto"/>
            <w:vAlign w:val="center"/>
          </w:tcPr>
          <w:p w14:paraId="069A9E2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ATR</w:t>
            </w:r>
          </w:p>
        </w:tc>
        <w:tc>
          <w:tcPr>
            <w:tcW w:w="1176" w:type="dxa"/>
            <w:shd w:val="clear" w:color="auto" w:fill="auto"/>
            <w:vAlign w:val="center"/>
          </w:tcPr>
          <w:p w14:paraId="74B1B5B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NM_001184</w:t>
            </w:r>
          </w:p>
        </w:tc>
      </w:tr>
      <w:tr w:rsidR="008779D7" w:rsidRPr="003C44B9" w14:paraId="47B23374" w14:textId="77777777" w:rsidTr="008779D7">
        <w:trPr>
          <w:trHeight w:val="283"/>
          <w:jc w:val="center"/>
        </w:trPr>
        <w:tc>
          <w:tcPr>
            <w:tcW w:w="757" w:type="dxa"/>
            <w:shd w:val="clear" w:color="auto" w:fill="auto"/>
            <w:vAlign w:val="center"/>
          </w:tcPr>
          <w:p w14:paraId="3C02300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AURKA</w:t>
            </w:r>
          </w:p>
        </w:tc>
        <w:tc>
          <w:tcPr>
            <w:tcW w:w="1176" w:type="dxa"/>
            <w:shd w:val="clear" w:color="auto" w:fill="auto"/>
            <w:vAlign w:val="center"/>
          </w:tcPr>
          <w:p w14:paraId="3AF9F95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NM_198437</w:t>
            </w:r>
          </w:p>
        </w:tc>
        <w:tc>
          <w:tcPr>
            <w:tcW w:w="756" w:type="dxa"/>
            <w:shd w:val="clear" w:color="auto" w:fill="auto"/>
            <w:vAlign w:val="center"/>
          </w:tcPr>
          <w:p w14:paraId="22DFC5F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BAP1</w:t>
            </w:r>
          </w:p>
        </w:tc>
        <w:tc>
          <w:tcPr>
            <w:tcW w:w="1176" w:type="dxa"/>
            <w:shd w:val="clear" w:color="auto" w:fill="auto"/>
            <w:vAlign w:val="center"/>
          </w:tcPr>
          <w:p w14:paraId="7DBB620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NM_004656</w:t>
            </w:r>
          </w:p>
        </w:tc>
        <w:tc>
          <w:tcPr>
            <w:tcW w:w="846" w:type="dxa"/>
            <w:shd w:val="clear" w:color="auto" w:fill="auto"/>
            <w:vAlign w:val="center"/>
          </w:tcPr>
          <w:p w14:paraId="18ABE48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BCL2L11</w:t>
            </w:r>
          </w:p>
        </w:tc>
        <w:tc>
          <w:tcPr>
            <w:tcW w:w="1215" w:type="dxa"/>
            <w:shd w:val="clear" w:color="auto" w:fill="auto"/>
            <w:vAlign w:val="center"/>
          </w:tcPr>
          <w:p w14:paraId="156B0E5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NM_138621</w:t>
            </w:r>
          </w:p>
        </w:tc>
        <w:tc>
          <w:tcPr>
            <w:tcW w:w="756" w:type="dxa"/>
            <w:shd w:val="clear" w:color="auto" w:fill="auto"/>
            <w:vAlign w:val="center"/>
          </w:tcPr>
          <w:p w14:paraId="4712371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BRAF</w:t>
            </w:r>
          </w:p>
        </w:tc>
        <w:tc>
          <w:tcPr>
            <w:tcW w:w="1216" w:type="dxa"/>
            <w:shd w:val="clear" w:color="auto" w:fill="auto"/>
            <w:vAlign w:val="center"/>
          </w:tcPr>
          <w:p w14:paraId="20D911A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NM_004333</w:t>
            </w:r>
          </w:p>
        </w:tc>
        <w:tc>
          <w:tcPr>
            <w:tcW w:w="849" w:type="dxa"/>
            <w:shd w:val="clear" w:color="auto" w:fill="auto"/>
            <w:vAlign w:val="center"/>
          </w:tcPr>
          <w:p w14:paraId="4286FD6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BRCA1</w:t>
            </w:r>
          </w:p>
        </w:tc>
        <w:tc>
          <w:tcPr>
            <w:tcW w:w="1176" w:type="dxa"/>
            <w:shd w:val="clear" w:color="auto" w:fill="auto"/>
            <w:vAlign w:val="center"/>
          </w:tcPr>
          <w:p w14:paraId="4FB401B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NM_007294</w:t>
            </w:r>
          </w:p>
        </w:tc>
      </w:tr>
      <w:tr w:rsidR="008779D7" w:rsidRPr="003C44B9" w14:paraId="1709E586" w14:textId="77777777" w:rsidTr="008779D7">
        <w:trPr>
          <w:trHeight w:val="283"/>
          <w:jc w:val="center"/>
        </w:trPr>
        <w:tc>
          <w:tcPr>
            <w:tcW w:w="757" w:type="dxa"/>
            <w:shd w:val="clear" w:color="auto" w:fill="auto"/>
            <w:vAlign w:val="center"/>
          </w:tcPr>
          <w:p w14:paraId="1A6CB38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BRCA2</w:t>
            </w:r>
          </w:p>
        </w:tc>
        <w:tc>
          <w:tcPr>
            <w:tcW w:w="1176" w:type="dxa"/>
            <w:shd w:val="clear" w:color="auto" w:fill="auto"/>
            <w:vAlign w:val="center"/>
          </w:tcPr>
          <w:p w14:paraId="5730C37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NM_000059</w:t>
            </w:r>
          </w:p>
        </w:tc>
        <w:tc>
          <w:tcPr>
            <w:tcW w:w="756" w:type="dxa"/>
            <w:shd w:val="clear" w:color="auto" w:fill="auto"/>
            <w:vAlign w:val="center"/>
          </w:tcPr>
          <w:p w14:paraId="04C8BD7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CCND1</w:t>
            </w:r>
          </w:p>
        </w:tc>
        <w:tc>
          <w:tcPr>
            <w:tcW w:w="1176" w:type="dxa"/>
            <w:shd w:val="clear" w:color="auto" w:fill="auto"/>
            <w:vAlign w:val="center"/>
          </w:tcPr>
          <w:p w14:paraId="241998B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NM_053056</w:t>
            </w:r>
          </w:p>
        </w:tc>
        <w:tc>
          <w:tcPr>
            <w:tcW w:w="846" w:type="dxa"/>
            <w:shd w:val="clear" w:color="auto" w:fill="auto"/>
            <w:vAlign w:val="center"/>
          </w:tcPr>
          <w:p w14:paraId="05052C9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CCNE1</w:t>
            </w:r>
          </w:p>
        </w:tc>
        <w:tc>
          <w:tcPr>
            <w:tcW w:w="1215" w:type="dxa"/>
            <w:shd w:val="clear" w:color="auto" w:fill="auto"/>
            <w:vAlign w:val="center"/>
          </w:tcPr>
          <w:p w14:paraId="328CF4A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NM_001238</w:t>
            </w:r>
          </w:p>
        </w:tc>
        <w:tc>
          <w:tcPr>
            <w:tcW w:w="756" w:type="dxa"/>
            <w:shd w:val="clear" w:color="auto" w:fill="auto"/>
            <w:vAlign w:val="center"/>
          </w:tcPr>
          <w:p w14:paraId="649262F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CD274</w:t>
            </w:r>
          </w:p>
        </w:tc>
        <w:tc>
          <w:tcPr>
            <w:tcW w:w="1216" w:type="dxa"/>
            <w:shd w:val="clear" w:color="auto" w:fill="auto"/>
            <w:vAlign w:val="center"/>
          </w:tcPr>
          <w:p w14:paraId="5EEA7AD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NM_014143</w:t>
            </w:r>
          </w:p>
        </w:tc>
        <w:tc>
          <w:tcPr>
            <w:tcW w:w="849" w:type="dxa"/>
            <w:shd w:val="clear" w:color="auto" w:fill="auto"/>
            <w:vAlign w:val="center"/>
          </w:tcPr>
          <w:p w14:paraId="647741E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CDK12</w:t>
            </w:r>
          </w:p>
        </w:tc>
        <w:tc>
          <w:tcPr>
            <w:tcW w:w="1176" w:type="dxa"/>
            <w:shd w:val="clear" w:color="auto" w:fill="auto"/>
            <w:vAlign w:val="center"/>
          </w:tcPr>
          <w:p w14:paraId="4E29074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NM_016507</w:t>
            </w:r>
          </w:p>
        </w:tc>
      </w:tr>
      <w:tr w:rsidR="008779D7" w:rsidRPr="003C44B9" w14:paraId="4A6B4404" w14:textId="77777777" w:rsidTr="008779D7">
        <w:trPr>
          <w:trHeight w:val="283"/>
          <w:jc w:val="center"/>
        </w:trPr>
        <w:tc>
          <w:tcPr>
            <w:tcW w:w="757" w:type="dxa"/>
            <w:shd w:val="clear" w:color="auto" w:fill="auto"/>
            <w:vAlign w:val="center"/>
          </w:tcPr>
          <w:p w14:paraId="71B7034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CDK4</w:t>
            </w:r>
          </w:p>
        </w:tc>
        <w:tc>
          <w:tcPr>
            <w:tcW w:w="1176" w:type="dxa"/>
            <w:shd w:val="clear" w:color="auto" w:fill="auto"/>
            <w:vAlign w:val="center"/>
          </w:tcPr>
          <w:p w14:paraId="150553B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NM_000075</w:t>
            </w:r>
          </w:p>
        </w:tc>
        <w:tc>
          <w:tcPr>
            <w:tcW w:w="756" w:type="dxa"/>
            <w:shd w:val="clear" w:color="auto" w:fill="auto"/>
            <w:vAlign w:val="center"/>
          </w:tcPr>
          <w:p w14:paraId="086A8C9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CDK6</w:t>
            </w:r>
          </w:p>
        </w:tc>
        <w:tc>
          <w:tcPr>
            <w:tcW w:w="1176" w:type="dxa"/>
            <w:shd w:val="clear" w:color="auto" w:fill="auto"/>
            <w:vAlign w:val="center"/>
          </w:tcPr>
          <w:p w14:paraId="7AA0849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NM_001145306</w:t>
            </w:r>
          </w:p>
        </w:tc>
        <w:tc>
          <w:tcPr>
            <w:tcW w:w="846" w:type="dxa"/>
            <w:shd w:val="clear" w:color="auto" w:fill="auto"/>
            <w:vAlign w:val="center"/>
          </w:tcPr>
          <w:p w14:paraId="7B0CCD0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CDKN2A</w:t>
            </w:r>
          </w:p>
        </w:tc>
        <w:tc>
          <w:tcPr>
            <w:tcW w:w="1215" w:type="dxa"/>
            <w:shd w:val="clear" w:color="auto" w:fill="auto"/>
            <w:vAlign w:val="center"/>
          </w:tcPr>
          <w:p w14:paraId="352397A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NM_000077</w:t>
            </w:r>
          </w:p>
        </w:tc>
        <w:tc>
          <w:tcPr>
            <w:tcW w:w="756" w:type="dxa"/>
            <w:shd w:val="clear" w:color="auto" w:fill="auto"/>
            <w:vAlign w:val="center"/>
          </w:tcPr>
          <w:p w14:paraId="317EE95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CDKN2B</w:t>
            </w:r>
          </w:p>
        </w:tc>
        <w:tc>
          <w:tcPr>
            <w:tcW w:w="1216" w:type="dxa"/>
            <w:shd w:val="clear" w:color="auto" w:fill="auto"/>
            <w:vAlign w:val="center"/>
          </w:tcPr>
          <w:p w14:paraId="6CC9B2F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NM_004936</w:t>
            </w:r>
          </w:p>
        </w:tc>
        <w:tc>
          <w:tcPr>
            <w:tcW w:w="849" w:type="dxa"/>
            <w:shd w:val="clear" w:color="auto" w:fill="auto"/>
            <w:vAlign w:val="center"/>
          </w:tcPr>
          <w:p w14:paraId="10E3DF8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CREBBP</w:t>
            </w:r>
          </w:p>
        </w:tc>
        <w:tc>
          <w:tcPr>
            <w:tcW w:w="1176" w:type="dxa"/>
            <w:shd w:val="clear" w:color="auto" w:fill="auto"/>
            <w:vAlign w:val="center"/>
          </w:tcPr>
          <w:p w14:paraId="110365F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NM_004380</w:t>
            </w:r>
          </w:p>
        </w:tc>
      </w:tr>
      <w:tr w:rsidR="008779D7" w:rsidRPr="003C44B9" w14:paraId="600A55C5" w14:textId="77777777" w:rsidTr="008779D7">
        <w:trPr>
          <w:trHeight w:val="283"/>
          <w:jc w:val="center"/>
        </w:trPr>
        <w:tc>
          <w:tcPr>
            <w:tcW w:w="757" w:type="dxa"/>
            <w:shd w:val="clear" w:color="auto" w:fill="auto"/>
            <w:vAlign w:val="center"/>
          </w:tcPr>
          <w:p w14:paraId="101D296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CTNNB1</w:t>
            </w:r>
          </w:p>
        </w:tc>
        <w:tc>
          <w:tcPr>
            <w:tcW w:w="1176" w:type="dxa"/>
            <w:shd w:val="clear" w:color="auto" w:fill="auto"/>
            <w:vAlign w:val="center"/>
          </w:tcPr>
          <w:p w14:paraId="49C9B64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NM_001904</w:t>
            </w:r>
          </w:p>
        </w:tc>
        <w:tc>
          <w:tcPr>
            <w:tcW w:w="756" w:type="dxa"/>
            <w:shd w:val="clear" w:color="auto" w:fill="auto"/>
            <w:vAlign w:val="center"/>
          </w:tcPr>
          <w:p w14:paraId="5A635AB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DDR2</w:t>
            </w:r>
          </w:p>
        </w:tc>
        <w:tc>
          <w:tcPr>
            <w:tcW w:w="1176" w:type="dxa"/>
            <w:shd w:val="clear" w:color="auto" w:fill="auto"/>
            <w:vAlign w:val="center"/>
          </w:tcPr>
          <w:p w14:paraId="309B5DB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NM_006182</w:t>
            </w:r>
          </w:p>
        </w:tc>
        <w:tc>
          <w:tcPr>
            <w:tcW w:w="846" w:type="dxa"/>
            <w:shd w:val="clear" w:color="auto" w:fill="auto"/>
            <w:vAlign w:val="center"/>
          </w:tcPr>
          <w:p w14:paraId="53681E4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EGFR</w:t>
            </w:r>
          </w:p>
        </w:tc>
        <w:tc>
          <w:tcPr>
            <w:tcW w:w="1215" w:type="dxa"/>
            <w:shd w:val="clear" w:color="auto" w:fill="auto"/>
            <w:vAlign w:val="center"/>
          </w:tcPr>
          <w:p w14:paraId="5C5DBAD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NM_005228</w:t>
            </w:r>
          </w:p>
        </w:tc>
        <w:tc>
          <w:tcPr>
            <w:tcW w:w="756" w:type="dxa"/>
            <w:shd w:val="clear" w:color="auto" w:fill="auto"/>
            <w:vAlign w:val="center"/>
          </w:tcPr>
          <w:p w14:paraId="12D4D2E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EIF1AX</w:t>
            </w:r>
          </w:p>
        </w:tc>
        <w:tc>
          <w:tcPr>
            <w:tcW w:w="1216" w:type="dxa"/>
            <w:shd w:val="clear" w:color="auto" w:fill="auto"/>
            <w:vAlign w:val="center"/>
          </w:tcPr>
          <w:p w14:paraId="09AB756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NM_001412</w:t>
            </w:r>
          </w:p>
        </w:tc>
        <w:tc>
          <w:tcPr>
            <w:tcW w:w="849" w:type="dxa"/>
            <w:shd w:val="clear" w:color="auto" w:fill="auto"/>
            <w:vAlign w:val="center"/>
          </w:tcPr>
          <w:p w14:paraId="11C3E4E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EPAS1</w:t>
            </w:r>
          </w:p>
        </w:tc>
        <w:tc>
          <w:tcPr>
            <w:tcW w:w="1176" w:type="dxa"/>
            <w:shd w:val="clear" w:color="auto" w:fill="auto"/>
            <w:vAlign w:val="center"/>
          </w:tcPr>
          <w:p w14:paraId="2332699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NM_001430</w:t>
            </w:r>
          </w:p>
        </w:tc>
      </w:tr>
      <w:tr w:rsidR="008779D7" w:rsidRPr="003C44B9" w14:paraId="3B15ABEE" w14:textId="77777777" w:rsidTr="008779D7">
        <w:trPr>
          <w:trHeight w:val="283"/>
          <w:jc w:val="center"/>
        </w:trPr>
        <w:tc>
          <w:tcPr>
            <w:tcW w:w="757" w:type="dxa"/>
            <w:shd w:val="clear" w:color="auto" w:fill="auto"/>
            <w:vAlign w:val="center"/>
          </w:tcPr>
          <w:p w14:paraId="0789471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EPCAM</w:t>
            </w:r>
          </w:p>
        </w:tc>
        <w:tc>
          <w:tcPr>
            <w:tcW w:w="1176" w:type="dxa"/>
            <w:shd w:val="clear" w:color="auto" w:fill="auto"/>
            <w:vAlign w:val="center"/>
          </w:tcPr>
          <w:p w14:paraId="38787BF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NM_002354</w:t>
            </w:r>
          </w:p>
        </w:tc>
        <w:tc>
          <w:tcPr>
            <w:tcW w:w="756" w:type="dxa"/>
            <w:shd w:val="clear" w:color="auto" w:fill="auto"/>
            <w:vAlign w:val="center"/>
          </w:tcPr>
          <w:p w14:paraId="0137B6C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ERBB2</w:t>
            </w:r>
          </w:p>
        </w:tc>
        <w:tc>
          <w:tcPr>
            <w:tcW w:w="1176" w:type="dxa"/>
            <w:shd w:val="clear" w:color="auto" w:fill="auto"/>
            <w:vAlign w:val="center"/>
          </w:tcPr>
          <w:p w14:paraId="516C9FA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NM_004448</w:t>
            </w:r>
          </w:p>
        </w:tc>
        <w:tc>
          <w:tcPr>
            <w:tcW w:w="846" w:type="dxa"/>
            <w:shd w:val="clear" w:color="auto" w:fill="auto"/>
            <w:vAlign w:val="center"/>
          </w:tcPr>
          <w:p w14:paraId="4F369B7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ERBB3</w:t>
            </w:r>
          </w:p>
        </w:tc>
        <w:tc>
          <w:tcPr>
            <w:tcW w:w="1215" w:type="dxa"/>
            <w:shd w:val="clear" w:color="auto" w:fill="auto"/>
            <w:vAlign w:val="center"/>
          </w:tcPr>
          <w:p w14:paraId="7CF6436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NM_001982</w:t>
            </w:r>
          </w:p>
        </w:tc>
        <w:tc>
          <w:tcPr>
            <w:tcW w:w="756" w:type="dxa"/>
            <w:shd w:val="clear" w:color="auto" w:fill="auto"/>
            <w:vAlign w:val="center"/>
          </w:tcPr>
          <w:p w14:paraId="0E856C5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ERBB4</w:t>
            </w:r>
          </w:p>
        </w:tc>
        <w:tc>
          <w:tcPr>
            <w:tcW w:w="1216" w:type="dxa"/>
            <w:shd w:val="clear" w:color="auto" w:fill="auto"/>
            <w:vAlign w:val="center"/>
          </w:tcPr>
          <w:p w14:paraId="2F9AF57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NM_005235</w:t>
            </w:r>
          </w:p>
        </w:tc>
        <w:tc>
          <w:tcPr>
            <w:tcW w:w="849" w:type="dxa"/>
            <w:shd w:val="clear" w:color="auto" w:fill="auto"/>
            <w:vAlign w:val="center"/>
          </w:tcPr>
          <w:p w14:paraId="66C6B8B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ESR1</w:t>
            </w:r>
          </w:p>
        </w:tc>
        <w:tc>
          <w:tcPr>
            <w:tcW w:w="1176" w:type="dxa"/>
            <w:shd w:val="clear" w:color="auto" w:fill="auto"/>
            <w:vAlign w:val="center"/>
          </w:tcPr>
          <w:p w14:paraId="70A9BF1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NM_000125</w:t>
            </w:r>
          </w:p>
        </w:tc>
      </w:tr>
      <w:tr w:rsidR="008779D7" w:rsidRPr="003C44B9" w14:paraId="24DF23DA" w14:textId="77777777" w:rsidTr="008779D7">
        <w:trPr>
          <w:trHeight w:val="283"/>
          <w:jc w:val="center"/>
        </w:trPr>
        <w:tc>
          <w:tcPr>
            <w:tcW w:w="757" w:type="dxa"/>
            <w:shd w:val="clear" w:color="auto" w:fill="auto"/>
            <w:vAlign w:val="center"/>
          </w:tcPr>
          <w:p w14:paraId="49718E9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ETS2</w:t>
            </w:r>
          </w:p>
        </w:tc>
        <w:tc>
          <w:tcPr>
            <w:tcW w:w="1176" w:type="dxa"/>
            <w:shd w:val="clear" w:color="auto" w:fill="auto"/>
            <w:vAlign w:val="center"/>
          </w:tcPr>
          <w:p w14:paraId="2479365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NM_005239</w:t>
            </w:r>
          </w:p>
        </w:tc>
        <w:tc>
          <w:tcPr>
            <w:tcW w:w="756" w:type="dxa"/>
            <w:shd w:val="clear" w:color="auto" w:fill="auto"/>
            <w:vAlign w:val="center"/>
          </w:tcPr>
          <w:p w14:paraId="5926738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FANCA</w:t>
            </w:r>
          </w:p>
        </w:tc>
        <w:tc>
          <w:tcPr>
            <w:tcW w:w="1176" w:type="dxa"/>
            <w:shd w:val="clear" w:color="auto" w:fill="auto"/>
            <w:vAlign w:val="center"/>
          </w:tcPr>
          <w:p w14:paraId="332A1C2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NM_000135</w:t>
            </w:r>
          </w:p>
        </w:tc>
        <w:tc>
          <w:tcPr>
            <w:tcW w:w="846" w:type="dxa"/>
            <w:shd w:val="clear" w:color="auto" w:fill="auto"/>
            <w:vAlign w:val="center"/>
          </w:tcPr>
          <w:p w14:paraId="718669B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FBXW7</w:t>
            </w:r>
          </w:p>
        </w:tc>
        <w:tc>
          <w:tcPr>
            <w:tcW w:w="1215" w:type="dxa"/>
            <w:shd w:val="clear" w:color="auto" w:fill="auto"/>
            <w:vAlign w:val="center"/>
          </w:tcPr>
          <w:p w14:paraId="4C928D1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NM_001349798</w:t>
            </w:r>
          </w:p>
        </w:tc>
        <w:tc>
          <w:tcPr>
            <w:tcW w:w="756" w:type="dxa"/>
            <w:shd w:val="clear" w:color="auto" w:fill="auto"/>
            <w:vAlign w:val="center"/>
          </w:tcPr>
          <w:p w14:paraId="2D3C604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FGF19</w:t>
            </w:r>
          </w:p>
        </w:tc>
        <w:tc>
          <w:tcPr>
            <w:tcW w:w="1216" w:type="dxa"/>
            <w:shd w:val="clear" w:color="auto" w:fill="auto"/>
            <w:vAlign w:val="center"/>
          </w:tcPr>
          <w:p w14:paraId="0046A6B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NM_005117</w:t>
            </w:r>
          </w:p>
        </w:tc>
        <w:tc>
          <w:tcPr>
            <w:tcW w:w="849" w:type="dxa"/>
            <w:shd w:val="clear" w:color="auto" w:fill="auto"/>
            <w:vAlign w:val="center"/>
          </w:tcPr>
          <w:p w14:paraId="3175836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FGF3</w:t>
            </w:r>
          </w:p>
        </w:tc>
        <w:tc>
          <w:tcPr>
            <w:tcW w:w="1176" w:type="dxa"/>
            <w:shd w:val="clear" w:color="auto" w:fill="auto"/>
            <w:vAlign w:val="center"/>
          </w:tcPr>
          <w:p w14:paraId="043FF67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NM_005247</w:t>
            </w:r>
          </w:p>
        </w:tc>
      </w:tr>
      <w:tr w:rsidR="008779D7" w:rsidRPr="003C44B9" w14:paraId="7A853D24" w14:textId="77777777" w:rsidTr="008779D7">
        <w:trPr>
          <w:trHeight w:val="283"/>
          <w:jc w:val="center"/>
        </w:trPr>
        <w:tc>
          <w:tcPr>
            <w:tcW w:w="757" w:type="dxa"/>
            <w:shd w:val="clear" w:color="auto" w:fill="auto"/>
            <w:vAlign w:val="center"/>
          </w:tcPr>
          <w:p w14:paraId="1F6F15E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FGFR1</w:t>
            </w:r>
          </w:p>
        </w:tc>
        <w:tc>
          <w:tcPr>
            <w:tcW w:w="1176" w:type="dxa"/>
            <w:shd w:val="clear" w:color="auto" w:fill="auto"/>
            <w:vAlign w:val="center"/>
          </w:tcPr>
          <w:p w14:paraId="03A7D8C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NM_023110</w:t>
            </w:r>
          </w:p>
        </w:tc>
        <w:tc>
          <w:tcPr>
            <w:tcW w:w="756" w:type="dxa"/>
            <w:shd w:val="clear" w:color="auto" w:fill="auto"/>
            <w:vAlign w:val="center"/>
          </w:tcPr>
          <w:p w14:paraId="5933CA9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FGFR2</w:t>
            </w:r>
          </w:p>
        </w:tc>
        <w:tc>
          <w:tcPr>
            <w:tcW w:w="1176" w:type="dxa"/>
            <w:shd w:val="clear" w:color="auto" w:fill="auto"/>
            <w:vAlign w:val="center"/>
          </w:tcPr>
          <w:p w14:paraId="32EFF89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NM_000141</w:t>
            </w:r>
          </w:p>
        </w:tc>
        <w:tc>
          <w:tcPr>
            <w:tcW w:w="846" w:type="dxa"/>
            <w:shd w:val="clear" w:color="auto" w:fill="auto"/>
            <w:vAlign w:val="center"/>
          </w:tcPr>
          <w:p w14:paraId="3B1FBA3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FGFR3</w:t>
            </w:r>
          </w:p>
        </w:tc>
        <w:tc>
          <w:tcPr>
            <w:tcW w:w="1215" w:type="dxa"/>
            <w:shd w:val="clear" w:color="auto" w:fill="auto"/>
            <w:vAlign w:val="center"/>
          </w:tcPr>
          <w:p w14:paraId="4B381DF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NM_000142</w:t>
            </w:r>
          </w:p>
        </w:tc>
        <w:tc>
          <w:tcPr>
            <w:tcW w:w="756" w:type="dxa"/>
            <w:shd w:val="clear" w:color="auto" w:fill="auto"/>
            <w:vAlign w:val="center"/>
          </w:tcPr>
          <w:p w14:paraId="42E2268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FGFR4</w:t>
            </w:r>
          </w:p>
        </w:tc>
        <w:tc>
          <w:tcPr>
            <w:tcW w:w="1216" w:type="dxa"/>
            <w:shd w:val="clear" w:color="auto" w:fill="auto"/>
            <w:vAlign w:val="center"/>
          </w:tcPr>
          <w:p w14:paraId="78EC0F4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NM_213647</w:t>
            </w:r>
          </w:p>
        </w:tc>
        <w:tc>
          <w:tcPr>
            <w:tcW w:w="849" w:type="dxa"/>
            <w:shd w:val="clear" w:color="auto" w:fill="auto"/>
            <w:vAlign w:val="center"/>
          </w:tcPr>
          <w:p w14:paraId="131336F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FLCN</w:t>
            </w:r>
          </w:p>
        </w:tc>
        <w:tc>
          <w:tcPr>
            <w:tcW w:w="1176" w:type="dxa"/>
            <w:shd w:val="clear" w:color="auto" w:fill="auto"/>
            <w:vAlign w:val="center"/>
          </w:tcPr>
          <w:p w14:paraId="63316F3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NM_144997</w:t>
            </w:r>
          </w:p>
        </w:tc>
      </w:tr>
      <w:tr w:rsidR="008779D7" w:rsidRPr="003C44B9" w14:paraId="29FF6D91" w14:textId="77777777" w:rsidTr="008779D7">
        <w:trPr>
          <w:trHeight w:val="283"/>
          <w:jc w:val="center"/>
        </w:trPr>
        <w:tc>
          <w:tcPr>
            <w:tcW w:w="757" w:type="dxa"/>
            <w:shd w:val="clear" w:color="auto" w:fill="auto"/>
            <w:vAlign w:val="center"/>
          </w:tcPr>
          <w:p w14:paraId="648780F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FLT3</w:t>
            </w:r>
          </w:p>
        </w:tc>
        <w:tc>
          <w:tcPr>
            <w:tcW w:w="1176" w:type="dxa"/>
            <w:shd w:val="clear" w:color="auto" w:fill="auto"/>
            <w:vAlign w:val="center"/>
          </w:tcPr>
          <w:p w14:paraId="3D6A88E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NM_004119</w:t>
            </w:r>
          </w:p>
        </w:tc>
        <w:tc>
          <w:tcPr>
            <w:tcW w:w="756" w:type="dxa"/>
            <w:shd w:val="clear" w:color="auto" w:fill="auto"/>
            <w:vAlign w:val="center"/>
          </w:tcPr>
          <w:p w14:paraId="3B13AAB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GNAS</w:t>
            </w:r>
          </w:p>
        </w:tc>
        <w:tc>
          <w:tcPr>
            <w:tcW w:w="1176" w:type="dxa"/>
            <w:shd w:val="clear" w:color="auto" w:fill="auto"/>
            <w:vAlign w:val="center"/>
          </w:tcPr>
          <w:p w14:paraId="7C89E8C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NM_000516</w:t>
            </w:r>
          </w:p>
        </w:tc>
        <w:tc>
          <w:tcPr>
            <w:tcW w:w="846" w:type="dxa"/>
            <w:shd w:val="clear" w:color="auto" w:fill="auto"/>
            <w:vAlign w:val="center"/>
          </w:tcPr>
          <w:p w14:paraId="51B5000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HIF1A</w:t>
            </w:r>
          </w:p>
        </w:tc>
        <w:tc>
          <w:tcPr>
            <w:tcW w:w="1215" w:type="dxa"/>
            <w:shd w:val="clear" w:color="auto" w:fill="auto"/>
            <w:vAlign w:val="center"/>
          </w:tcPr>
          <w:p w14:paraId="27CDDFD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NM_001530</w:t>
            </w:r>
          </w:p>
        </w:tc>
        <w:tc>
          <w:tcPr>
            <w:tcW w:w="756" w:type="dxa"/>
            <w:shd w:val="clear" w:color="auto" w:fill="auto"/>
            <w:vAlign w:val="center"/>
          </w:tcPr>
          <w:p w14:paraId="2010D46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HRAS</w:t>
            </w:r>
          </w:p>
        </w:tc>
        <w:tc>
          <w:tcPr>
            <w:tcW w:w="1216" w:type="dxa"/>
            <w:shd w:val="clear" w:color="auto" w:fill="auto"/>
            <w:vAlign w:val="center"/>
          </w:tcPr>
          <w:p w14:paraId="40B268F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NM_005343</w:t>
            </w:r>
          </w:p>
        </w:tc>
        <w:tc>
          <w:tcPr>
            <w:tcW w:w="849" w:type="dxa"/>
            <w:shd w:val="clear" w:color="auto" w:fill="auto"/>
            <w:vAlign w:val="center"/>
          </w:tcPr>
          <w:p w14:paraId="1770850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IDH1</w:t>
            </w:r>
          </w:p>
        </w:tc>
        <w:tc>
          <w:tcPr>
            <w:tcW w:w="1176" w:type="dxa"/>
            <w:shd w:val="clear" w:color="auto" w:fill="auto"/>
            <w:vAlign w:val="center"/>
          </w:tcPr>
          <w:p w14:paraId="52ABF5B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NM_005896</w:t>
            </w:r>
          </w:p>
        </w:tc>
      </w:tr>
      <w:tr w:rsidR="008779D7" w:rsidRPr="003C44B9" w14:paraId="133B53EF" w14:textId="77777777" w:rsidTr="008779D7">
        <w:trPr>
          <w:trHeight w:val="283"/>
          <w:jc w:val="center"/>
        </w:trPr>
        <w:tc>
          <w:tcPr>
            <w:tcW w:w="757" w:type="dxa"/>
            <w:shd w:val="clear" w:color="auto" w:fill="auto"/>
            <w:vAlign w:val="center"/>
          </w:tcPr>
          <w:p w14:paraId="471B0A9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IDH2</w:t>
            </w:r>
          </w:p>
        </w:tc>
        <w:tc>
          <w:tcPr>
            <w:tcW w:w="1176" w:type="dxa"/>
            <w:shd w:val="clear" w:color="auto" w:fill="auto"/>
            <w:vAlign w:val="center"/>
          </w:tcPr>
          <w:p w14:paraId="73726EE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NM_002168</w:t>
            </w:r>
          </w:p>
        </w:tc>
        <w:tc>
          <w:tcPr>
            <w:tcW w:w="756" w:type="dxa"/>
            <w:shd w:val="clear" w:color="auto" w:fill="auto"/>
            <w:vAlign w:val="center"/>
          </w:tcPr>
          <w:p w14:paraId="0814FC7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IGF1R</w:t>
            </w:r>
          </w:p>
        </w:tc>
        <w:tc>
          <w:tcPr>
            <w:tcW w:w="1176" w:type="dxa"/>
            <w:shd w:val="clear" w:color="auto" w:fill="auto"/>
            <w:vAlign w:val="center"/>
          </w:tcPr>
          <w:p w14:paraId="282640C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NM_000875</w:t>
            </w:r>
          </w:p>
        </w:tc>
        <w:tc>
          <w:tcPr>
            <w:tcW w:w="846" w:type="dxa"/>
            <w:shd w:val="clear" w:color="auto" w:fill="auto"/>
            <w:vAlign w:val="center"/>
          </w:tcPr>
          <w:p w14:paraId="5E8F696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JAK1</w:t>
            </w:r>
          </w:p>
        </w:tc>
        <w:tc>
          <w:tcPr>
            <w:tcW w:w="1215" w:type="dxa"/>
            <w:shd w:val="clear" w:color="auto" w:fill="auto"/>
            <w:vAlign w:val="center"/>
          </w:tcPr>
          <w:p w14:paraId="3ECAA7B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NM_002227</w:t>
            </w:r>
          </w:p>
        </w:tc>
        <w:tc>
          <w:tcPr>
            <w:tcW w:w="756" w:type="dxa"/>
            <w:shd w:val="clear" w:color="auto" w:fill="auto"/>
            <w:vAlign w:val="center"/>
          </w:tcPr>
          <w:p w14:paraId="7F90425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JAK2</w:t>
            </w:r>
          </w:p>
        </w:tc>
        <w:tc>
          <w:tcPr>
            <w:tcW w:w="1216" w:type="dxa"/>
            <w:shd w:val="clear" w:color="auto" w:fill="auto"/>
            <w:vAlign w:val="center"/>
          </w:tcPr>
          <w:p w14:paraId="5C4EB66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NM_004972</w:t>
            </w:r>
          </w:p>
        </w:tc>
        <w:tc>
          <w:tcPr>
            <w:tcW w:w="849" w:type="dxa"/>
            <w:shd w:val="clear" w:color="auto" w:fill="auto"/>
            <w:vAlign w:val="center"/>
          </w:tcPr>
          <w:p w14:paraId="52B9B9A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JAK3</w:t>
            </w:r>
          </w:p>
        </w:tc>
        <w:tc>
          <w:tcPr>
            <w:tcW w:w="1176" w:type="dxa"/>
            <w:shd w:val="clear" w:color="auto" w:fill="auto"/>
            <w:vAlign w:val="center"/>
          </w:tcPr>
          <w:p w14:paraId="3A13589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NM_000215</w:t>
            </w:r>
          </w:p>
        </w:tc>
      </w:tr>
      <w:tr w:rsidR="008779D7" w:rsidRPr="003C44B9" w14:paraId="194A2CE1" w14:textId="77777777" w:rsidTr="008779D7">
        <w:trPr>
          <w:trHeight w:val="283"/>
          <w:jc w:val="center"/>
        </w:trPr>
        <w:tc>
          <w:tcPr>
            <w:tcW w:w="757" w:type="dxa"/>
            <w:shd w:val="clear" w:color="auto" w:fill="auto"/>
            <w:vAlign w:val="center"/>
          </w:tcPr>
          <w:p w14:paraId="660FA39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KDM5C</w:t>
            </w:r>
          </w:p>
        </w:tc>
        <w:tc>
          <w:tcPr>
            <w:tcW w:w="1176" w:type="dxa"/>
            <w:shd w:val="clear" w:color="auto" w:fill="auto"/>
            <w:vAlign w:val="center"/>
          </w:tcPr>
          <w:p w14:paraId="010367F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NM_004187</w:t>
            </w:r>
          </w:p>
        </w:tc>
        <w:tc>
          <w:tcPr>
            <w:tcW w:w="756" w:type="dxa"/>
            <w:shd w:val="clear" w:color="auto" w:fill="auto"/>
            <w:vAlign w:val="center"/>
          </w:tcPr>
          <w:p w14:paraId="7AB84A9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KDR</w:t>
            </w:r>
          </w:p>
        </w:tc>
        <w:tc>
          <w:tcPr>
            <w:tcW w:w="1176" w:type="dxa"/>
            <w:shd w:val="clear" w:color="auto" w:fill="auto"/>
            <w:vAlign w:val="center"/>
          </w:tcPr>
          <w:p w14:paraId="0B12773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NM_002253</w:t>
            </w:r>
          </w:p>
        </w:tc>
        <w:tc>
          <w:tcPr>
            <w:tcW w:w="846" w:type="dxa"/>
            <w:shd w:val="clear" w:color="auto" w:fill="auto"/>
            <w:vAlign w:val="center"/>
          </w:tcPr>
          <w:p w14:paraId="5E74882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KIT</w:t>
            </w:r>
          </w:p>
        </w:tc>
        <w:tc>
          <w:tcPr>
            <w:tcW w:w="1215" w:type="dxa"/>
            <w:shd w:val="clear" w:color="auto" w:fill="auto"/>
            <w:vAlign w:val="center"/>
          </w:tcPr>
          <w:p w14:paraId="3798B7E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NM_000222</w:t>
            </w:r>
          </w:p>
        </w:tc>
        <w:tc>
          <w:tcPr>
            <w:tcW w:w="756" w:type="dxa"/>
            <w:shd w:val="clear" w:color="auto" w:fill="auto"/>
            <w:vAlign w:val="center"/>
          </w:tcPr>
          <w:p w14:paraId="78D31FE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KRAS</w:t>
            </w:r>
          </w:p>
        </w:tc>
        <w:tc>
          <w:tcPr>
            <w:tcW w:w="1216" w:type="dxa"/>
            <w:shd w:val="clear" w:color="auto" w:fill="auto"/>
            <w:vAlign w:val="center"/>
          </w:tcPr>
          <w:p w14:paraId="567BFA1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NM_004985</w:t>
            </w:r>
          </w:p>
        </w:tc>
        <w:tc>
          <w:tcPr>
            <w:tcW w:w="849" w:type="dxa"/>
            <w:shd w:val="clear" w:color="auto" w:fill="auto"/>
            <w:vAlign w:val="center"/>
          </w:tcPr>
          <w:p w14:paraId="6D3568D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MAP2K1</w:t>
            </w:r>
          </w:p>
        </w:tc>
        <w:tc>
          <w:tcPr>
            <w:tcW w:w="1176" w:type="dxa"/>
            <w:shd w:val="clear" w:color="auto" w:fill="auto"/>
            <w:vAlign w:val="center"/>
          </w:tcPr>
          <w:p w14:paraId="3504EEC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NM_002755</w:t>
            </w:r>
          </w:p>
        </w:tc>
      </w:tr>
      <w:tr w:rsidR="008779D7" w:rsidRPr="003C44B9" w14:paraId="3343F9BE" w14:textId="77777777" w:rsidTr="008779D7">
        <w:trPr>
          <w:trHeight w:val="283"/>
          <w:jc w:val="center"/>
        </w:trPr>
        <w:tc>
          <w:tcPr>
            <w:tcW w:w="757" w:type="dxa"/>
            <w:shd w:val="clear" w:color="auto" w:fill="auto"/>
            <w:vAlign w:val="center"/>
          </w:tcPr>
          <w:p w14:paraId="4DA8779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MAPK1</w:t>
            </w:r>
          </w:p>
        </w:tc>
        <w:tc>
          <w:tcPr>
            <w:tcW w:w="1176" w:type="dxa"/>
            <w:shd w:val="clear" w:color="auto" w:fill="auto"/>
            <w:vAlign w:val="center"/>
          </w:tcPr>
          <w:p w14:paraId="5301FE5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NM_002745</w:t>
            </w:r>
          </w:p>
        </w:tc>
        <w:tc>
          <w:tcPr>
            <w:tcW w:w="756" w:type="dxa"/>
            <w:shd w:val="clear" w:color="auto" w:fill="auto"/>
            <w:vAlign w:val="center"/>
          </w:tcPr>
          <w:p w14:paraId="0E86C81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MET</w:t>
            </w:r>
          </w:p>
        </w:tc>
        <w:tc>
          <w:tcPr>
            <w:tcW w:w="1176" w:type="dxa"/>
            <w:shd w:val="clear" w:color="auto" w:fill="auto"/>
            <w:vAlign w:val="center"/>
          </w:tcPr>
          <w:p w14:paraId="63B7D41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NM_000245</w:t>
            </w:r>
          </w:p>
        </w:tc>
        <w:tc>
          <w:tcPr>
            <w:tcW w:w="846" w:type="dxa"/>
            <w:shd w:val="clear" w:color="auto" w:fill="auto"/>
            <w:vAlign w:val="center"/>
          </w:tcPr>
          <w:p w14:paraId="1E4FF16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MLH1</w:t>
            </w:r>
          </w:p>
        </w:tc>
        <w:tc>
          <w:tcPr>
            <w:tcW w:w="1215" w:type="dxa"/>
            <w:shd w:val="clear" w:color="auto" w:fill="auto"/>
            <w:vAlign w:val="center"/>
          </w:tcPr>
          <w:p w14:paraId="7BED236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NM_000249</w:t>
            </w:r>
          </w:p>
        </w:tc>
        <w:tc>
          <w:tcPr>
            <w:tcW w:w="756" w:type="dxa"/>
            <w:shd w:val="clear" w:color="auto" w:fill="auto"/>
            <w:vAlign w:val="center"/>
          </w:tcPr>
          <w:p w14:paraId="53752E7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MRE11</w:t>
            </w:r>
          </w:p>
        </w:tc>
        <w:tc>
          <w:tcPr>
            <w:tcW w:w="1216" w:type="dxa"/>
            <w:shd w:val="clear" w:color="auto" w:fill="auto"/>
            <w:vAlign w:val="center"/>
          </w:tcPr>
          <w:p w14:paraId="51838C1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NM_005591</w:t>
            </w:r>
          </w:p>
        </w:tc>
        <w:tc>
          <w:tcPr>
            <w:tcW w:w="849" w:type="dxa"/>
            <w:shd w:val="clear" w:color="auto" w:fill="auto"/>
            <w:vAlign w:val="center"/>
          </w:tcPr>
          <w:p w14:paraId="3EA1ABB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MSH2</w:t>
            </w:r>
          </w:p>
        </w:tc>
        <w:tc>
          <w:tcPr>
            <w:tcW w:w="1176" w:type="dxa"/>
            <w:shd w:val="clear" w:color="auto" w:fill="auto"/>
            <w:vAlign w:val="center"/>
          </w:tcPr>
          <w:p w14:paraId="5B464EA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NM_000251</w:t>
            </w:r>
          </w:p>
        </w:tc>
      </w:tr>
      <w:tr w:rsidR="008779D7" w:rsidRPr="003C44B9" w14:paraId="3572DDD6" w14:textId="77777777" w:rsidTr="008779D7">
        <w:trPr>
          <w:trHeight w:val="283"/>
          <w:jc w:val="center"/>
        </w:trPr>
        <w:tc>
          <w:tcPr>
            <w:tcW w:w="757" w:type="dxa"/>
            <w:shd w:val="clear" w:color="auto" w:fill="auto"/>
            <w:vAlign w:val="center"/>
          </w:tcPr>
          <w:p w14:paraId="51D0B3C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MSH6</w:t>
            </w:r>
          </w:p>
        </w:tc>
        <w:tc>
          <w:tcPr>
            <w:tcW w:w="1176" w:type="dxa"/>
            <w:shd w:val="clear" w:color="auto" w:fill="auto"/>
            <w:vAlign w:val="center"/>
          </w:tcPr>
          <w:p w14:paraId="4E8DDD9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NM_000179</w:t>
            </w:r>
          </w:p>
        </w:tc>
        <w:tc>
          <w:tcPr>
            <w:tcW w:w="756" w:type="dxa"/>
            <w:shd w:val="clear" w:color="auto" w:fill="auto"/>
            <w:vAlign w:val="center"/>
          </w:tcPr>
          <w:p w14:paraId="337BC7B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MTOR</w:t>
            </w:r>
          </w:p>
        </w:tc>
        <w:tc>
          <w:tcPr>
            <w:tcW w:w="1176" w:type="dxa"/>
            <w:shd w:val="clear" w:color="auto" w:fill="auto"/>
            <w:vAlign w:val="center"/>
          </w:tcPr>
          <w:p w14:paraId="2EA8D49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NM_004958</w:t>
            </w:r>
          </w:p>
        </w:tc>
        <w:tc>
          <w:tcPr>
            <w:tcW w:w="846" w:type="dxa"/>
            <w:shd w:val="clear" w:color="auto" w:fill="auto"/>
            <w:vAlign w:val="center"/>
          </w:tcPr>
          <w:p w14:paraId="1DEFEE3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MYC</w:t>
            </w:r>
          </w:p>
        </w:tc>
        <w:tc>
          <w:tcPr>
            <w:tcW w:w="1215" w:type="dxa"/>
            <w:shd w:val="clear" w:color="auto" w:fill="auto"/>
            <w:vAlign w:val="center"/>
          </w:tcPr>
          <w:p w14:paraId="18933DA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NM_002467</w:t>
            </w:r>
          </w:p>
        </w:tc>
        <w:tc>
          <w:tcPr>
            <w:tcW w:w="756" w:type="dxa"/>
            <w:shd w:val="clear" w:color="auto" w:fill="auto"/>
            <w:vAlign w:val="center"/>
          </w:tcPr>
          <w:p w14:paraId="63B1F36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NF1</w:t>
            </w:r>
          </w:p>
        </w:tc>
        <w:tc>
          <w:tcPr>
            <w:tcW w:w="1216" w:type="dxa"/>
            <w:shd w:val="clear" w:color="auto" w:fill="auto"/>
            <w:vAlign w:val="center"/>
          </w:tcPr>
          <w:p w14:paraId="3CD4BE2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NM_001042492</w:t>
            </w:r>
          </w:p>
        </w:tc>
        <w:tc>
          <w:tcPr>
            <w:tcW w:w="849" w:type="dxa"/>
            <w:shd w:val="clear" w:color="auto" w:fill="auto"/>
            <w:vAlign w:val="center"/>
          </w:tcPr>
          <w:p w14:paraId="488F5C9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NF2</w:t>
            </w:r>
          </w:p>
        </w:tc>
        <w:tc>
          <w:tcPr>
            <w:tcW w:w="1176" w:type="dxa"/>
            <w:shd w:val="clear" w:color="auto" w:fill="auto"/>
            <w:vAlign w:val="center"/>
          </w:tcPr>
          <w:p w14:paraId="3EE0142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NM_000268</w:t>
            </w:r>
          </w:p>
        </w:tc>
      </w:tr>
      <w:tr w:rsidR="008779D7" w:rsidRPr="003C44B9" w14:paraId="4CAC53AC" w14:textId="77777777" w:rsidTr="008779D7">
        <w:trPr>
          <w:trHeight w:val="283"/>
          <w:jc w:val="center"/>
        </w:trPr>
        <w:tc>
          <w:tcPr>
            <w:tcW w:w="757" w:type="dxa"/>
            <w:shd w:val="clear" w:color="auto" w:fill="auto"/>
            <w:vAlign w:val="center"/>
          </w:tcPr>
          <w:p w14:paraId="12B52C4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NOTCH1</w:t>
            </w:r>
          </w:p>
        </w:tc>
        <w:tc>
          <w:tcPr>
            <w:tcW w:w="1176" w:type="dxa"/>
            <w:shd w:val="clear" w:color="auto" w:fill="auto"/>
            <w:vAlign w:val="center"/>
          </w:tcPr>
          <w:p w14:paraId="4B6FF82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NM_017617</w:t>
            </w:r>
          </w:p>
        </w:tc>
        <w:tc>
          <w:tcPr>
            <w:tcW w:w="756" w:type="dxa"/>
            <w:shd w:val="clear" w:color="auto" w:fill="auto"/>
            <w:vAlign w:val="center"/>
          </w:tcPr>
          <w:p w14:paraId="218FED0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NRAS</w:t>
            </w:r>
          </w:p>
        </w:tc>
        <w:tc>
          <w:tcPr>
            <w:tcW w:w="1176" w:type="dxa"/>
            <w:shd w:val="clear" w:color="auto" w:fill="auto"/>
            <w:vAlign w:val="center"/>
          </w:tcPr>
          <w:p w14:paraId="2983E40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NM_002524</w:t>
            </w:r>
          </w:p>
        </w:tc>
        <w:tc>
          <w:tcPr>
            <w:tcW w:w="846" w:type="dxa"/>
            <w:shd w:val="clear" w:color="auto" w:fill="auto"/>
            <w:vAlign w:val="center"/>
          </w:tcPr>
          <w:p w14:paraId="43CECD6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NTRK1</w:t>
            </w:r>
          </w:p>
        </w:tc>
        <w:tc>
          <w:tcPr>
            <w:tcW w:w="1215" w:type="dxa"/>
            <w:shd w:val="clear" w:color="auto" w:fill="auto"/>
            <w:vAlign w:val="center"/>
          </w:tcPr>
          <w:p w14:paraId="6FAA0C5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NM_002529</w:t>
            </w:r>
          </w:p>
        </w:tc>
        <w:tc>
          <w:tcPr>
            <w:tcW w:w="756" w:type="dxa"/>
            <w:shd w:val="clear" w:color="auto" w:fill="auto"/>
            <w:vAlign w:val="center"/>
          </w:tcPr>
          <w:p w14:paraId="69A7E9A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NTRK2</w:t>
            </w:r>
          </w:p>
        </w:tc>
        <w:tc>
          <w:tcPr>
            <w:tcW w:w="1216" w:type="dxa"/>
            <w:shd w:val="clear" w:color="auto" w:fill="auto"/>
            <w:vAlign w:val="center"/>
          </w:tcPr>
          <w:p w14:paraId="69BB7E5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NM_006180</w:t>
            </w:r>
          </w:p>
        </w:tc>
        <w:tc>
          <w:tcPr>
            <w:tcW w:w="849" w:type="dxa"/>
            <w:shd w:val="clear" w:color="auto" w:fill="auto"/>
            <w:vAlign w:val="center"/>
          </w:tcPr>
          <w:p w14:paraId="58E9AA5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NTRK3</w:t>
            </w:r>
          </w:p>
        </w:tc>
        <w:tc>
          <w:tcPr>
            <w:tcW w:w="1176" w:type="dxa"/>
            <w:shd w:val="clear" w:color="auto" w:fill="auto"/>
            <w:vAlign w:val="center"/>
          </w:tcPr>
          <w:p w14:paraId="1737A47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NM_001012338</w:t>
            </w:r>
          </w:p>
        </w:tc>
      </w:tr>
      <w:tr w:rsidR="008779D7" w:rsidRPr="003C44B9" w14:paraId="698E1A47" w14:textId="77777777" w:rsidTr="008779D7">
        <w:trPr>
          <w:trHeight w:val="283"/>
          <w:jc w:val="center"/>
        </w:trPr>
        <w:tc>
          <w:tcPr>
            <w:tcW w:w="757" w:type="dxa"/>
            <w:shd w:val="clear" w:color="auto" w:fill="auto"/>
            <w:vAlign w:val="center"/>
          </w:tcPr>
          <w:p w14:paraId="0A12D86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PALB2</w:t>
            </w:r>
          </w:p>
        </w:tc>
        <w:tc>
          <w:tcPr>
            <w:tcW w:w="1176" w:type="dxa"/>
            <w:shd w:val="clear" w:color="auto" w:fill="auto"/>
            <w:vAlign w:val="center"/>
          </w:tcPr>
          <w:p w14:paraId="1004EF5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NM_024675</w:t>
            </w:r>
          </w:p>
        </w:tc>
        <w:tc>
          <w:tcPr>
            <w:tcW w:w="756" w:type="dxa"/>
            <w:shd w:val="clear" w:color="auto" w:fill="auto"/>
            <w:vAlign w:val="center"/>
          </w:tcPr>
          <w:p w14:paraId="285EA31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PAX8</w:t>
            </w:r>
          </w:p>
        </w:tc>
        <w:tc>
          <w:tcPr>
            <w:tcW w:w="1176" w:type="dxa"/>
            <w:shd w:val="clear" w:color="auto" w:fill="auto"/>
            <w:vAlign w:val="center"/>
          </w:tcPr>
          <w:p w14:paraId="51A4667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NM_003466</w:t>
            </w:r>
          </w:p>
        </w:tc>
        <w:tc>
          <w:tcPr>
            <w:tcW w:w="846" w:type="dxa"/>
            <w:shd w:val="clear" w:color="auto" w:fill="auto"/>
            <w:vAlign w:val="center"/>
          </w:tcPr>
          <w:p w14:paraId="2AFB3E9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PDCD1</w:t>
            </w:r>
          </w:p>
        </w:tc>
        <w:tc>
          <w:tcPr>
            <w:tcW w:w="1215" w:type="dxa"/>
            <w:shd w:val="clear" w:color="auto" w:fill="auto"/>
            <w:vAlign w:val="center"/>
          </w:tcPr>
          <w:p w14:paraId="039D078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NM_005018</w:t>
            </w:r>
          </w:p>
        </w:tc>
        <w:tc>
          <w:tcPr>
            <w:tcW w:w="756" w:type="dxa"/>
            <w:shd w:val="clear" w:color="auto" w:fill="auto"/>
            <w:vAlign w:val="center"/>
          </w:tcPr>
          <w:p w14:paraId="3A36129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PDGFRA</w:t>
            </w:r>
          </w:p>
        </w:tc>
        <w:tc>
          <w:tcPr>
            <w:tcW w:w="1216" w:type="dxa"/>
            <w:shd w:val="clear" w:color="auto" w:fill="auto"/>
            <w:vAlign w:val="center"/>
          </w:tcPr>
          <w:p w14:paraId="477326A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NM_006206</w:t>
            </w:r>
          </w:p>
        </w:tc>
        <w:tc>
          <w:tcPr>
            <w:tcW w:w="849" w:type="dxa"/>
            <w:shd w:val="clear" w:color="auto" w:fill="auto"/>
            <w:vAlign w:val="center"/>
          </w:tcPr>
          <w:p w14:paraId="279FD18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PGR</w:t>
            </w:r>
          </w:p>
        </w:tc>
        <w:tc>
          <w:tcPr>
            <w:tcW w:w="1176" w:type="dxa"/>
            <w:shd w:val="clear" w:color="auto" w:fill="auto"/>
            <w:vAlign w:val="center"/>
          </w:tcPr>
          <w:p w14:paraId="39360C9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NM_000926</w:t>
            </w:r>
          </w:p>
        </w:tc>
      </w:tr>
      <w:tr w:rsidR="008779D7" w:rsidRPr="003C44B9" w14:paraId="5991CC9F" w14:textId="77777777" w:rsidTr="008779D7">
        <w:trPr>
          <w:trHeight w:val="283"/>
          <w:jc w:val="center"/>
        </w:trPr>
        <w:tc>
          <w:tcPr>
            <w:tcW w:w="757" w:type="dxa"/>
            <w:shd w:val="clear" w:color="auto" w:fill="auto"/>
            <w:vAlign w:val="center"/>
          </w:tcPr>
          <w:p w14:paraId="0B9307B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PIK3CA</w:t>
            </w:r>
          </w:p>
        </w:tc>
        <w:tc>
          <w:tcPr>
            <w:tcW w:w="1176" w:type="dxa"/>
            <w:shd w:val="clear" w:color="auto" w:fill="auto"/>
            <w:vAlign w:val="center"/>
          </w:tcPr>
          <w:p w14:paraId="229AA20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NM_006218</w:t>
            </w:r>
          </w:p>
        </w:tc>
        <w:tc>
          <w:tcPr>
            <w:tcW w:w="756" w:type="dxa"/>
            <w:shd w:val="clear" w:color="auto" w:fill="auto"/>
            <w:vAlign w:val="center"/>
          </w:tcPr>
          <w:p w14:paraId="214613F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PIK3R1</w:t>
            </w:r>
          </w:p>
        </w:tc>
        <w:tc>
          <w:tcPr>
            <w:tcW w:w="1176" w:type="dxa"/>
            <w:shd w:val="clear" w:color="auto" w:fill="auto"/>
            <w:vAlign w:val="center"/>
          </w:tcPr>
          <w:p w14:paraId="18790AD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NM_181523</w:t>
            </w:r>
          </w:p>
        </w:tc>
        <w:tc>
          <w:tcPr>
            <w:tcW w:w="846" w:type="dxa"/>
            <w:shd w:val="clear" w:color="auto" w:fill="auto"/>
            <w:vAlign w:val="center"/>
          </w:tcPr>
          <w:p w14:paraId="76A22D6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PMS2</w:t>
            </w:r>
          </w:p>
        </w:tc>
        <w:tc>
          <w:tcPr>
            <w:tcW w:w="1215" w:type="dxa"/>
            <w:shd w:val="clear" w:color="auto" w:fill="auto"/>
            <w:vAlign w:val="center"/>
          </w:tcPr>
          <w:p w14:paraId="46B4AAF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NM_000535</w:t>
            </w:r>
          </w:p>
        </w:tc>
        <w:tc>
          <w:tcPr>
            <w:tcW w:w="756" w:type="dxa"/>
            <w:shd w:val="clear" w:color="auto" w:fill="auto"/>
            <w:vAlign w:val="center"/>
          </w:tcPr>
          <w:p w14:paraId="1C0F00B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POLD1</w:t>
            </w:r>
          </w:p>
        </w:tc>
        <w:tc>
          <w:tcPr>
            <w:tcW w:w="1216" w:type="dxa"/>
            <w:shd w:val="clear" w:color="auto" w:fill="auto"/>
            <w:vAlign w:val="center"/>
          </w:tcPr>
          <w:p w14:paraId="069B87E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NM_002691</w:t>
            </w:r>
          </w:p>
        </w:tc>
        <w:tc>
          <w:tcPr>
            <w:tcW w:w="849" w:type="dxa"/>
            <w:shd w:val="clear" w:color="auto" w:fill="auto"/>
            <w:vAlign w:val="center"/>
          </w:tcPr>
          <w:p w14:paraId="17B8B84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POLE</w:t>
            </w:r>
          </w:p>
        </w:tc>
        <w:tc>
          <w:tcPr>
            <w:tcW w:w="1176" w:type="dxa"/>
            <w:shd w:val="clear" w:color="auto" w:fill="auto"/>
            <w:vAlign w:val="center"/>
          </w:tcPr>
          <w:p w14:paraId="24833B9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NM_006231</w:t>
            </w:r>
          </w:p>
        </w:tc>
      </w:tr>
      <w:tr w:rsidR="008779D7" w:rsidRPr="003C44B9" w14:paraId="514270FA" w14:textId="77777777" w:rsidTr="008779D7">
        <w:trPr>
          <w:trHeight w:val="283"/>
          <w:jc w:val="center"/>
        </w:trPr>
        <w:tc>
          <w:tcPr>
            <w:tcW w:w="757" w:type="dxa"/>
            <w:shd w:val="clear" w:color="auto" w:fill="auto"/>
            <w:vAlign w:val="center"/>
          </w:tcPr>
          <w:p w14:paraId="4963D58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PSMD4</w:t>
            </w:r>
          </w:p>
        </w:tc>
        <w:tc>
          <w:tcPr>
            <w:tcW w:w="1176" w:type="dxa"/>
            <w:shd w:val="clear" w:color="auto" w:fill="auto"/>
            <w:vAlign w:val="center"/>
          </w:tcPr>
          <w:p w14:paraId="1602F60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NM_002810</w:t>
            </w:r>
          </w:p>
        </w:tc>
        <w:tc>
          <w:tcPr>
            <w:tcW w:w="756" w:type="dxa"/>
            <w:shd w:val="clear" w:color="auto" w:fill="auto"/>
            <w:vAlign w:val="center"/>
          </w:tcPr>
          <w:p w14:paraId="0AA64D6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PTCH1</w:t>
            </w:r>
          </w:p>
        </w:tc>
        <w:tc>
          <w:tcPr>
            <w:tcW w:w="1176" w:type="dxa"/>
            <w:shd w:val="clear" w:color="auto" w:fill="auto"/>
            <w:vAlign w:val="center"/>
          </w:tcPr>
          <w:p w14:paraId="28F44BD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NM_000264</w:t>
            </w:r>
          </w:p>
        </w:tc>
        <w:tc>
          <w:tcPr>
            <w:tcW w:w="846" w:type="dxa"/>
            <w:shd w:val="clear" w:color="auto" w:fill="auto"/>
            <w:vAlign w:val="center"/>
          </w:tcPr>
          <w:p w14:paraId="3F0E9F1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PTEN</w:t>
            </w:r>
          </w:p>
        </w:tc>
        <w:tc>
          <w:tcPr>
            <w:tcW w:w="1215" w:type="dxa"/>
            <w:shd w:val="clear" w:color="auto" w:fill="auto"/>
            <w:vAlign w:val="center"/>
          </w:tcPr>
          <w:p w14:paraId="2EFA3EB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NM_000314</w:t>
            </w:r>
          </w:p>
        </w:tc>
        <w:tc>
          <w:tcPr>
            <w:tcW w:w="756" w:type="dxa"/>
            <w:shd w:val="clear" w:color="auto" w:fill="auto"/>
            <w:vAlign w:val="center"/>
          </w:tcPr>
          <w:p w14:paraId="514430D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RAF1</w:t>
            </w:r>
          </w:p>
        </w:tc>
        <w:tc>
          <w:tcPr>
            <w:tcW w:w="1216" w:type="dxa"/>
            <w:shd w:val="clear" w:color="auto" w:fill="auto"/>
            <w:vAlign w:val="center"/>
          </w:tcPr>
          <w:p w14:paraId="4012A3D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NM_002880</w:t>
            </w:r>
          </w:p>
        </w:tc>
        <w:tc>
          <w:tcPr>
            <w:tcW w:w="849" w:type="dxa"/>
            <w:shd w:val="clear" w:color="auto" w:fill="auto"/>
            <w:vAlign w:val="center"/>
          </w:tcPr>
          <w:p w14:paraId="2623382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RASA1</w:t>
            </w:r>
          </w:p>
        </w:tc>
        <w:tc>
          <w:tcPr>
            <w:tcW w:w="1176" w:type="dxa"/>
            <w:shd w:val="clear" w:color="auto" w:fill="auto"/>
            <w:vAlign w:val="center"/>
          </w:tcPr>
          <w:p w14:paraId="302D347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NM_002890</w:t>
            </w:r>
          </w:p>
        </w:tc>
      </w:tr>
      <w:tr w:rsidR="008779D7" w:rsidRPr="003C44B9" w14:paraId="1743CF32" w14:textId="77777777" w:rsidTr="008779D7">
        <w:trPr>
          <w:trHeight w:val="283"/>
          <w:jc w:val="center"/>
        </w:trPr>
        <w:tc>
          <w:tcPr>
            <w:tcW w:w="757" w:type="dxa"/>
            <w:shd w:val="clear" w:color="auto" w:fill="auto"/>
            <w:vAlign w:val="center"/>
          </w:tcPr>
          <w:p w14:paraId="7CF5060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RASAL1</w:t>
            </w:r>
          </w:p>
        </w:tc>
        <w:tc>
          <w:tcPr>
            <w:tcW w:w="1176" w:type="dxa"/>
            <w:shd w:val="clear" w:color="auto" w:fill="auto"/>
            <w:vAlign w:val="center"/>
          </w:tcPr>
          <w:p w14:paraId="5EF61BC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NM_001301202</w:t>
            </w:r>
          </w:p>
        </w:tc>
        <w:tc>
          <w:tcPr>
            <w:tcW w:w="756" w:type="dxa"/>
            <w:shd w:val="clear" w:color="auto" w:fill="auto"/>
            <w:vAlign w:val="center"/>
          </w:tcPr>
          <w:p w14:paraId="22939ED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RB1</w:t>
            </w:r>
          </w:p>
        </w:tc>
        <w:tc>
          <w:tcPr>
            <w:tcW w:w="1176" w:type="dxa"/>
            <w:shd w:val="clear" w:color="auto" w:fill="auto"/>
            <w:vAlign w:val="center"/>
          </w:tcPr>
          <w:p w14:paraId="1441953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NM_000321</w:t>
            </w:r>
          </w:p>
        </w:tc>
        <w:tc>
          <w:tcPr>
            <w:tcW w:w="846" w:type="dxa"/>
            <w:shd w:val="clear" w:color="auto" w:fill="auto"/>
            <w:vAlign w:val="center"/>
          </w:tcPr>
          <w:p w14:paraId="33073E0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RET</w:t>
            </w:r>
          </w:p>
        </w:tc>
        <w:tc>
          <w:tcPr>
            <w:tcW w:w="1215" w:type="dxa"/>
            <w:shd w:val="clear" w:color="auto" w:fill="auto"/>
            <w:vAlign w:val="center"/>
          </w:tcPr>
          <w:p w14:paraId="37E31F2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NM_020975</w:t>
            </w:r>
          </w:p>
        </w:tc>
        <w:tc>
          <w:tcPr>
            <w:tcW w:w="756" w:type="dxa"/>
            <w:shd w:val="clear" w:color="auto" w:fill="auto"/>
            <w:vAlign w:val="center"/>
          </w:tcPr>
          <w:p w14:paraId="1F2E229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RICTOR</w:t>
            </w:r>
          </w:p>
        </w:tc>
        <w:tc>
          <w:tcPr>
            <w:tcW w:w="1216" w:type="dxa"/>
            <w:shd w:val="clear" w:color="auto" w:fill="auto"/>
            <w:vAlign w:val="center"/>
          </w:tcPr>
          <w:p w14:paraId="47F28A8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NM_152756</w:t>
            </w:r>
          </w:p>
        </w:tc>
        <w:tc>
          <w:tcPr>
            <w:tcW w:w="849" w:type="dxa"/>
            <w:shd w:val="clear" w:color="auto" w:fill="auto"/>
            <w:vAlign w:val="center"/>
          </w:tcPr>
          <w:p w14:paraId="3EB9E87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RIT1</w:t>
            </w:r>
          </w:p>
        </w:tc>
        <w:tc>
          <w:tcPr>
            <w:tcW w:w="1176" w:type="dxa"/>
            <w:shd w:val="clear" w:color="auto" w:fill="auto"/>
            <w:vAlign w:val="center"/>
          </w:tcPr>
          <w:p w14:paraId="7D17DB4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NM_006912</w:t>
            </w:r>
          </w:p>
        </w:tc>
      </w:tr>
      <w:tr w:rsidR="008779D7" w:rsidRPr="003C44B9" w14:paraId="31E4BDD1" w14:textId="77777777" w:rsidTr="008779D7">
        <w:trPr>
          <w:trHeight w:val="283"/>
          <w:jc w:val="center"/>
        </w:trPr>
        <w:tc>
          <w:tcPr>
            <w:tcW w:w="757" w:type="dxa"/>
            <w:shd w:val="clear" w:color="auto" w:fill="auto"/>
            <w:vAlign w:val="center"/>
          </w:tcPr>
          <w:p w14:paraId="1F705EA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ROS1</w:t>
            </w:r>
          </w:p>
        </w:tc>
        <w:tc>
          <w:tcPr>
            <w:tcW w:w="1176" w:type="dxa"/>
            <w:shd w:val="clear" w:color="auto" w:fill="auto"/>
            <w:vAlign w:val="center"/>
          </w:tcPr>
          <w:p w14:paraId="34EBC39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NM_002944</w:t>
            </w:r>
          </w:p>
        </w:tc>
        <w:tc>
          <w:tcPr>
            <w:tcW w:w="756" w:type="dxa"/>
            <w:shd w:val="clear" w:color="auto" w:fill="auto"/>
            <w:vAlign w:val="center"/>
          </w:tcPr>
          <w:p w14:paraId="53BB8E6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RSF1</w:t>
            </w:r>
          </w:p>
        </w:tc>
        <w:tc>
          <w:tcPr>
            <w:tcW w:w="1176" w:type="dxa"/>
            <w:shd w:val="clear" w:color="auto" w:fill="auto"/>
            <w:vAlign w:val="center"/>
          </w:tcPr>
          <w:p w14:paraId="5D52429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NM_016578</w:t>
            </w:r>
          </w:p>
        </w:tc>
        <w:tc>
          <w:tcPr>
            <w:tcW w:w="846" w:type="dxa"/>
            <w:shd w:val="clear" w:color="auto" w:fill="auto"/>
            <w:vAlign w:val="center"/>
          </w:tcPr>
          <w:p w14:paraId="37D1271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SF3B1</w:t>
            </w:r>
          </w:p>
        </w:tc>
        <w:tc>
          <w:tcPr>
            <w:tcW w:w="1215" w:type="dxa"/>
            <w:shd w:val="clear" w:color="auto" w:fill="auto"/>
            <w:vAlign w:val="center"/>
          </w:tcPr>
          <w:p w14:paraId="6DD4A85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NM_012433</w:t>
            </w:r>
          </w:p>
        </w:tc>
        <w:tc>
          <w:tcPr>
            <w:tcW w:w="756" w:type="dxa"/>
            <w:shd w:val="clear" w:color="auto" w:fill="auto"/>
            <w:vAlign w:val="center"/>
          </w:tcPr>
          <w:p w14:paraId="124A0FE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SMAD4</w:t>
            </w:r>
          </w:p>
        </w:tc>
        <w:tc>
          <w:tcPr>
            <w:tcW w:w="1216" w:type="dxa"/>
            <w:shd w:val="clear" w:color="auto" w:fill="auto"/>
            <w:vAlign w:val="center"/>
          </w:tcPr>
          <w:p w14:paraId="3E51011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NM_005359</w:t>
            </w:r>
          </w:p>
        </w:tc>
        <w:tc>
          <w:tcPr>
            <w:tcW w:w="849" w:type="dxa"/>
            <w:shd w:val="clear" w:color="auto" w:fill="auto"/>
            <w:vAlign w:val="center"/>
          </w:tcPr>
          <w:p w14:paraId="44A37F9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SMARCA4</w:t>
            </w:r>
          </w:p>
        </w:tc>
        <w:tc>
          <w:tcPr>
            <w:tcW w:w="1176" w:type="dxa"/>
            <w:shd w:val="clear" w:color="auto" w:fill="auto"/>
            <w:vAlign w:val="center"/>
          </w:tcPr>
          <w:p w14:paraId="4F635C9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NM_003072</w:t>
            </w:r>
          </w:p>
        </w:tc>
      </w:tr>
      <w:tr w:rsidR="008779D7" w:rsidRPr="003C44B9" w14:paraId="0A48CABD" w14:textId="77777777" w:rsidTr="008779D7">
        <w:trPr>
          <w:trHeight w:val="283"/>
          <w:jc w:val="center"/>
        </w:trPr>
        <w:tc>
          <w:tcPr>
            <w:tcW w:w="757" w:type="dxa"/>
            <w:shd w:val="clear" w:color="auto" w:fill="auto"/>
            <w:vAlign w:val="center"/>
          </w:tcPr>
          <w:p w14:paraId="2F52B90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SMO</w:t>
            </w:r>
          </w:p>
        </w:tc>
        <w:tc>
          <w:tcPr>
            <w:tcW w:w="1176" w:type="dxa"/>
            <w:shd w:val="clear" w:color="auto" w:fill="auto"/>
            <w:vAlign w:val="center"/>
          </w:tcPr>
          <w:p w14:paraId="1391A4B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NM_005631</w:t>
            </w:r>
          </w:p>
        </w:tc>
        <w:tc>
          <w:tcPr>
            <w:tcW w:w="756" w:type="dxa"/>
            <w:shd w:val="clear" w:color="auto" w:fill="auto"/>
            <w:vAlign w:val="center"/>
          </w:tcPr>
          <w:p w14:paraId="5569433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STK11</w:t>
            </w:r>
          </w:p>
        </w:tc>
        <w:tc>
          <w:tcPr>
            <w:tcW w:w="1176" w:type="dxa"/>
            <w:shd w:val="clear" w:color="auto" w:fill="auto"/>
            <w:vAlign w:val="center"/>
          </w:tcPr>
          <w:p w14:paraId="4244986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NM_000455</w:t>
            </w:r>
          </w:p>
        </w:tc>
        <w:tc>
          <w:tcPr>
            <w:tcW w:w="846" w:type="dxa"/>
            <w:shd w:val="clear" w:color="auto" w:fill="auto"/>
            <w:vAlign w:val="center"/>
          </w:tcPr>
          <w:p w14:paraId="5C97982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TERT</w:t>
            </w:r>
          </w:p>
        </w:tc>
        <w:tc>
          <w:tcPr>
            <w:tcW w:w="1215" w:type="dxa"/>
            <w:shd w:val="clear" w:color="auto" w:fill="auto"/>
            <w:vAlign w:val="center"/>
          </w:tcPr>
          <w:p w14:paraId="3EB62B1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NM_198253</w:t>
            </w:r>
          </w:p>
        </w:tc>
        <w:tc>
          <w:tcPr>
            <w:tcW w:w="756" w:type="dxa"/>
            <w:shd w:val="clear" w:color="auto" w:fill="auto"/>
            <w:vAlign w:val="center"/>
          </w:tcPr>
          <w:p w14:paraId="6D9F563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TOP2A</w:t>
            </w:r>
          </w:p>
        </w:tc>
        <w:tc>
          <w:tcPr>
            <w:tcW w:w="1216" w:type="dxa"/>
            <w:shd w:val="clear" w:color="auto" w:fill="auto"/>
            <w:vAlign w:val="center"/>
          </w:tcPr>
          <w:p w14:paraId="14BC2FF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NM_001067</w:t>
            </w:r>
          </w:p>
        </w:tc>
        <w:tc>
          <w:tcPr>
            <w:tcW w:w="849" w:type="dxa"/>
            <w:shd w:val="clear" w:color="auto" w:fill="auto"/>
            <w:vAlign w:val="center"/>
          </w:tcPr>
          <w:p w14:paraId="1287D2A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TP53</w:t>
            </w:r>
          </w:p>
        </w:tc>
        <w:tc>
          <w:tcPr>
            <w:tcW w:w="1176" w:type="dxa"/>
            <w:shd w:val="clear" w:color="auto" w:fill="auto"/>
            <w:vAlign w:val="center"/>
          </w:tcPr>
          <w:p w14:paraId="7FA8D03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NM_000546</w:t>
            </w:r>
          </w:p>
        </w:tc>
      </w:tr>
      <w:tr w:rsidR="008779D7" w:rsidRPr="003C44B9" w14:paraId="647C698E" w14:textId="77777777" w:rsidTr="008779D7">
        <w:trPr>
          <w:trHeight w:val="283"/>
          <w:jc w:val="center"/>
        </w:trPr>
        <w:tc>
          <w:tcPr>
            <w:tcW w:w="757" w:type="dxa"/>
            <w:shd w:val="clear" w:color="auto" w:fill="auto"/>
            <w:vAlign w:val="center"/>
          </w:tcPr>
          <w:p w14:paraId="259678C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TSC1</w:t>
            </w:r>
          </w:p>
        </w:tc>
        <w:tc>
          <w:tcPr>
            <w:tcW w:w="1176" w:type="dxa"/>
            <w:shd w:val="clear" w:color="auto" w:fill="auto"/>
            <w:vAlign w:val="center"/>
          </w:tcPr>
          <w:p w14:paraId="18A3FBA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NM_000368</w:t>
            </w:r>
          </w:p>
        </w:tc>
        <w:tc>
          <w:tcPr>
            <w:tcW w:w="756" w:type="dxa"/>
            <w:shd w:val="clear" w:color="auto" w:fill="auto"/>
            <w:vAlign w:val="center"/>
          </w:tcPr>
          <w:p w14:paraId="65FAFB1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TSC2</w:t>
            </w:r>
          </w:p>
        </w:tc>
        <w:tc>
          <w:tcPr>
            <w:tcW w:w="1176" w:type="dxa"/>
            <w:shd w:val="clear" w:color="auto" w:fill="auto"/>
            <w:vAlign w:val="center"/>
          </w:tcPr>
          <w:p w14:paraId="687F294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NM_000548</w:t>
            </w:r>
          </w:p>
        </w:tc>
        <w:tc>
          <w:tcPr>
            <w:tcW w:w="846" w:type="dxa"/>
            <w:shd w:val="clear" w:color="auto" w:fill="auto"/>
            <w:vAlign w:val="center"/>
          </w:tcPr>
          <w:p w14:paraId="71602C3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TSHR</w:t>
            </w:r>
          </w:p>
        </w:tc>
        <w:tc>
          <w:tcPr>
            <w:tcW w:w="1215" w:type="dxa"/>
            <w:shd w:val="clear" w:color="auto" w:fill="auto"/>
            <w:vAlign w:val="center"/>
          </w:tcPr>
          <w:p w14:paraId="118C16A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NM_000369</w:t>
            </w:r>
          </w:p>
        </w:tc>
        <w:tc>
          <w:tcPr>
            <w:tcW w:w="756" w:type="dxa"/>
            <w:shd w:val="clear" w:color="auto" w:fill="auto"/>
            <w:vAlign w:val="center"/>
          </w:tcPr>
          <w:p w14:paraId="464D45F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VHL</w:t>
            </w:r>
          </w:p>
        </w:tc>
        <w:tc>
          <w:tcPr>
            <w:tcW w:w="1216" w:type="dxa"/>
            <w:shd w:val="clear" w:color="auto" w:fill="auto"/>
            <w:vAlign w:val="center"/>
          </w:tcPr>
          <w:p w14:paraId="1D817A3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NM_000551</w:t>
            </w:r>
          </w:p>
        </w:tc>
        <w:tc>
          <w:tcPr>
            <w:tcW w:w="849" w:type="dxa"/>
            <w:shd w:val="clear" w:color="auto" w:fill="auto"/>
            <w:vAlign w:val="center"/>
          </w:tcPr>
          <w:p w14:paraId="0B3A118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1176" w:type="dxa"/>
            <w:shd w:val="clear" w:color="auto" w:fill="auto"/>
            <w:vAlign w:val="center"/>
          </w:tcPr>
          <w:p w14:paraId="4DC0474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p>
        </w:tc>
      </w:tr>
    </w:tbl>
    <w:p w14:paraId="72D80426" w14:textId="77777777" w:rsidR="00FA63C2" w:rsidRDefault="00FA63C2">
      <w:pPr>
        <w:rPr>
          <w:rFonts w:asciiTheme="minorEastAsia" w:eastAsiaTheme="minorEastAsia" w:hAnsiTheme="minorEastAsia" w:hint="eastAsia"/>
          <w:snapToGrid w:val="0"/>
          <w:spacing w:val="10"/>
          <w:sz w:val="20"/>
          <w:szCs w:val="20"/>
        </w:rPr>
      </w:pPr>
    </w:p>
    <w:tbl>
      <w:tblPr>
        <w:tblStyle w:val="ae"/>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19"/>
        <w:gridCol w:w="979"/>
        <w:gridCol w:w="918"/>
        <w:gridCol w:w="1176"/>
        <w:gridCol w:w="939"/>
        <w:gridCol w:w="1176"/>
        <w:gridCol w:w="918"/>
        <w:gridCol w:w="979"/>
        <w:gridCol w:w="938"/>
        <w:gridCol w:w="980"/>
      </w:tblGrid>
      <w:tr w:rsidR="008779D7" w:rsidRPr="00D055BB" w14:paraId="19ECF59E" w14:textId="77777777" w:rsidTr="00D00E11">
        <w:trPr>
          <w:trHeight w:val="491"/>
          <w:jc w:val="center"/>
        </w:trPr>
        <w:tc>
          <w:tcPr>
            <w:tcW w:w="9922" w:type="dxa"/>
            <w:gridSpan w:val="10"/>
            <w:tcBorders>
              <w:top w:val="nil"/>
              <w:left w:val="nil"/>
              <w:bottom w:val="single" w:sz="6" w:space="0" w:color="BFBFBF" w:themeColor="background1" w:themeShade="BF"/>
              <w:right w:val="nil"/>
            </w:tcBorders>
            <w:shd w:val="clear" w:color="auto" w:fill="F2F2F2" w:themeFill="background1" w:themeFillShade="F2"/>
            <w:vAlign w:val="center"/>
          </w:tcPr>
          <w:p w14:paraId="3D204467" w14:textId="77777777" w:rsidR="008779D7" w:rsidRPr="00D055BB" w:rsidRDefault="008779D7" w:rsidP="00D00E11">
            <w:pPr>
              <w:spacing w:line="240" w:lineRule="exact"/>
              <w:jc w:val="center"/>
              <w:rPr>
                <w:rFonts w:ascii="宋体" w:hAnsi="宋体" w:cs="Times New Roman (正文 CS 字体)" w:hint="eastAsia"/>
                <w:b/>
                <w:snapToGrid w:val="0"/>
                <w:spacing w:val="10"/>
                <w:sz w:val="18"/>
                <w:szCs w:val="18"/>
              </w:rPr>
            </w:pPr>
            <w:r w:rsidRPr="00D055BB">
              <w:rPr>
                <w:rFonts w:ascii="宋体" w:hAnsi="宋体" w:cs="Times New Roman (正文 CS 字体)"/>
                <w:b/>
                <w:snapToGrid w:val="0"/>
                <w:spacing w:val="10"/>
                <w:sz w:val="18"/>
                <w:szCs w:val="18"/>
              </w:rPr>
              <w:t>CNV检测基因列表（31个基因）</w:t>
            </w:r>
          </w:p>
        </w:tc>
      </w:tr>
      <w:tr w:rsidR="008779D7" w:rsidRPr="00D055BB" w14:paraId="2117FDEE" w14:textId="77777777" w:rsidTr="00D00E11">
        <w:trPr>
          <w:trHeight w:val="283"/>
          <w:jc w:val="center"/>
        </w:trPr>
        <w:tc>
          <w:tcPr>
            <w:tcW w:w="992" w:type="dxa"/>
            <w:shd w:val="clear" w:color="auto" w:fill="auto"/>
            <w:vAlign w:val="center"/>
          </w:tcPr>
          <w:p w14:paraId="32976BD7"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AKT2</w:t>
            </w:r>
          </w:p>
        </w:tc>
        <w:tc>
          <w:tcPr>
            <w:tcW w:w="992" w:type="dxa"/>
            <w:shd w:val="clear" w:color="auto" w:fill="auto"/>
            <w:vAlign w:val="center"/>
          </w:tcPr>
          <w:p w14:paraId="7610EED8"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NM_001626</w:t>
            </w:r>
          </w:p>
        </w:tc>
        <w:tc>
          <w:tcPr>
            <w:tcW w:w="992" w:type="dxa"/>
            <w:shd w:val="clear" w:color="auto" w:fill="auto"/>
            <w:vAlign w:val="center"/>
          </w:tcPr>
          <w:p w14:paraId="02A7C936"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AKT3</w:t>
            </w:r>
          </w:p>
        </w:tc>
        <w:tc>
          <w:tcPr>
            <w:tcW w:w="992" w:type="dxa"/>
            <w:shd w:val="clear" w:color="auto" w:fill="auto"/>
            <w:vAlign w:val="center"/>
          </w:tcPr>
          <w:p w14:paraId="79DED017"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NM_005465</w:t>
            </w:r>
          </w:p>
        </w:tc>
        <w:tc>
          <w:tcPr>
            <w:tcW w:w="993" w:type="dxa"/>
            <w:shd w:val="clear" w:color="auto" w:fill="auto"/>
            <w:vAlign w:val="center"/>
          </w:tcPr>
          <w:p w14:paraId="73E1FA64"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AURKA</w:t>
            </w:r>
          </w:p>
        </w:tc>
        <w:tc>
          <w:tcPr>
            <w:tcW w:w="992" w:type="dxa"/>
            <w:shd w:val="clear" w:color="auto" w:fill="auto"/>
            <w:vAlign w:val="center"/>
          </w:tcPr>
          <w:p w14:paraId="3F4FBECC"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NM_198437</w:t>
            </w:r>
          </w:p>
        </w:tc>
        <w:tc>
          <w:tcPr>
            <w:tcW w:w="992" w:type="dxa"/>
            <w:shd w:val="clear" w:color="auto" w:fill="auto"/>
            <w:vAlign w:val="center"/>
          </w:tcPr>
          <w:p w14:paraId="7157644F"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CCND1</w:t>
            </w:r>
          </w:p>
        </w:tc>
        <w:tc>
          <w:tcPr>
            <w:tcW w:w="992" w:type="dxa"/>
            <w:shd w:val="clear" w:color="auto" w:fill="auto"/>
            <w:vAlign w:val="center"/>
          </w:tcPr>
          <w:p w14:paraId="40B0207D"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NM_053056</w:t>
            </w:r>
          </w:p>
        </w:tc>
        <w:tc>
          <w:tcPr>
            <w:tcW w:w="992" w:type="dxa"/>
            <w:shd w:val="clear" w:color="auto" w:fill="auto"/>
            <w:vAlign w:val="center"/>
          </w:tcPr>
          <w:p w14:paraId="3FDB239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CCNE1</w:t>
            </w:r>
          </w:p>
        </w:tc>
        <w:tc>
          <w:tcPr>
            <w:tcW w:w="993" w:type="dxa"/>
            <w:shd w:val="clear" w:color="auto" w:fill="auto"/>
            <w:vAlign w:val="center"/>
          </w:tcPr>
          <w:p w14:paraId="54F0487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NM_001238</w:t>
            </w:r>
          </w:p>
        </w:tc>
      </w:tr>
      <w:tr w:rsidR="008779D7" w:rsidRPr="00D055BB" w14:paraId="732A7F65" w14:textId="77777777" w:rsidTr="00D00E11">
        <w:trPr>
          <w:trHeight w:val="283"/>
          <w:jc w:val="center"/>
        </w:trPr>
        <w:tc>
          <w:tcPr>
            <w:tcW w:w="992" w:type="dxa"/>
            <w:shd w:val="clear" w:color="auto" w:fill="auto"/>
            <w:vAlign w:val="center"/>
          </w:tcPr>
          <w:p w14:paraId="30755600"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CD274</w:t>
            </w:r>
          </w:p>
        </w:tc>
        <w:tc>
          <w:tcPr>
            <w:tcW w:w="992" w:type="dxa"/>
            <w:shd w:val="clear" w:color="auto" w:fill="auto"/>
            <w:vAlign w:val="center"/>
          </w:tcPr>
          <w:p w14:paraId="2070FCDE"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NM_014143</w:t>
            </w:r>
          </w:p>
        </w:tc>
        <w:tc>
          <w:tcPr>
            <w:tcW w:w="992" w:type="dxa"/>
            <w:shd w:val="clear" w:color="auto" w:fill="auto"/>
            <w:vAlign w:val="center"/>
          </w:tcPr>
          <w:p w14:paraId="29A19356"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CDK4</w:t>
            </w:r>
          </w:p>
        </w:tc>
        <w:tc>
          <w:tcPr>
            <w:tcW w:w="992" w:type="dxa"/>
            <w:shd w:val="clear" w:color="auto" w:fill="auto"/>
            <w:vAlign w:val="center"/>
          </w:tcPr>
          <w:p w14:paraId="369E170B"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NM_000075</w:t>
            </w:r>
          </w:p>
        </w:tc>
        <w:tc>
          <w:tcPr>
            <w:tcW w:w="993" w:type="dxa"/>
            <w:shd w:val="clear" w:color="auto" w:fill="auto"/>
            <w:vAlign w:val="center"/>
          </w:tcPr>
          <w:p w14:paraId="69E6E1CD"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CDK6</w:t>
            </w:r>
          </w:p>
        </w:tc>
        <w:tc>
          <w:tcPr>
            <w:tcW w:w="992" w:type="dxa"/>
            <w:shd w:val="clear" w:color="auto" w:fill="auto"/>
            <w:vAlign w:val="center"/>
          </w:tcPr>
          <w:p w14:paraId="59716963"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NM_001145306</w:t>
            </w:r>
          </w:p>
        </w:tc>
        <w:tc>
          <w:tcPr>
            <w:tcW w:w="992" w:type="dxa"/>
            <w:shd w:val="clear" w:color="auto" w:fill="auto"/>
            <w:vAlign w:val="center"/>
          </w:tcPr>
          <w:p w14:paraId="6EE4D4BA"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EGFR</w:t>
            </w:r>
          </w:p>
        </w:tc>
        <w:tc>
          <w:tcPr>
            <w:tcW w:w="992" w:type="dxa"/>
            <w:shd w:val="clear" w:color="auto" w:fill="auto"/>
            <w:vAlign w:val="center"/>
          </w:tcPr>
          <w:p w14:paraId="5BC1D4A3"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NM_005228</w:t>
            </w:r>
          </w:p>
        </w:tc>
        <w:tc>
          <w:tcPr>
            <w:tcW w:w="992" w:type="dxa"/>
            <w:shd w:val="clear" w:color="auto" w:fill="auto"/>
            <w:vAlign w:val="center"/>
          </w:tcPr>
          <w:p w14:paraId="36074ECD"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EPAS1</w:t>
            </w:r>
          </w:p>
        </w:tc>
        <w:tc>
          <w:tcPr>
            <w:tcW w:w="993" w:type="dxa"/>
            <w:shd w:val="clear" w:color="auto" w:fill="auto"/>
            <w:vAlign w:val="center"/>
          </w:tcPr>
          <w:p w14:paraId="5166E34A"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NM_001430</w:t>
            </w:r>
          </w:p>
        </w:tc>
      </w:tr>
      <w:tr w:rsidR="008779D7" w:rsidRPr="00D055BB" w14:paraId="2BC7CFBA" w14:textId="77777777" w:rsidTr="00D00E11">
        <w:trPr>
          <w:trHeight w:val="283"/>
          <w:jc w:val="center"/>
        </w:trPr>
        <w:tc>
          <w:tcPr>
            <w:tcW w:w="992" w:type="dxa"/>
            <w:shd w:val="clear" w:color="auto" w:fill="auto"/>
            <w:vAlign w:val="center"/>
          </w:tcPr>
          <w:p w14:paraId="40664D03"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ERBB2</w:t>
            </w:r>
          </w:p>
        </w:tc>
        <w:tc>
          <w:tcPr>
            <w:tcW w:w="992" w:type="dxa"/>
            <w:shd w:val="clear" w:color="auto" w:fill="auto"/>
            <w:vAlign w:val="center"/>
          </w:tcPr>
          <w:p w14:paraId="2FA547BA"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NM_004448</w:t>
            </w:r>
          </w:p>
        </w:tc>
        <w:tc>
          <w:tcPr>
            <w:tcW w:w="992" w:type="dxa"/>
            <w:shd w:val="clear" w:color="auto" w:fill="auto"/>
            <w:vAlign w:val="center"/>
          </w:tcPr>
          <w:p w14:paraId="72BD8A07"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FGF19</w:t>
            </w:r>
          </w:p>
        </w:tc>
        <w:tc>
          <w:tcPr>
            <w:tcW w:w="992" w:type="dxa"/>
            <w:shd w:val="clear" w:color="auto" w:fill="auto"/>
            <w:vAlign w:val="center"/>
          </w:tcPr>
          <w:p w14:paraId="6C65181D"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NM_005117</w:t>
            </w:r>
          </w:p>
        </w:tc>
        <w:tc>
          <w:tcPr>
            <w:tcW w:w="993" w:type="dxa"/>
            <w:shd w:val="clear" w:color="auto" w:fill="auto"/>
            <w:vAlign w:val="center"/>
          </w:tcPr>
          <w:p w14:paraId="7D5B0E30"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FGF3</w:t>
            </w:r>
          </w:p>
        </w:tc>
        <w:tc>
          <w:tcPr>
            <w:tcW w:w="992" w:type="dxa"/>
            <w:shd w:val="clear" w:color="auto" w:fill="auto"/>
            <w:vAlign w:val="center"/>
          </w:tcPr>
          <w:p w14:paraId="293C38CE"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NM_005247</w:t>
            </w:r>
          </w:p>
        </w:tc>
        <w:tc>
          <w:tcPr>
            <w:tcW w:w="992" w:type="dxa"/>
            <w:shd w:val="clear" w:color="auto" w:fill="auto"/>
            <w:vAlign w:val="center"/>
          </w:tcPr>
          <w:p w14:paraId="065C09EF"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FGFR1</w:t>
            </w:r>
          </w:p>
        </w:tc>
        <w:tc>
          <w:tcPr>
            <w:tcW w:w="992" w:type="dxa"/>
            <w:shd w:val="clear" w:color="auto" w:fill="auto"/>
            <w:vAlign w:val="center"/>
          </w:tcPr>
          <w:p w14:paraId="13F5DA29"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NM_023110</w:t>
            </w:r>
          </w:p>
        </w:tc>
        <w:tc>
          <w:tcPr>
            <w:tcW w:w="992" w:type="dxa"/>
            <w:shd w:val="clear" w:color="auto" w:fill="auto"/>
            <w:vAlign w:val="center"/>
          </w:tcPr>
          <w:p w14:paraId="59BF238C"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FGFR2</w:t>
            </w:r>
          </w:p>
        </w:tc>
        <w:tc>
          <w:tcPr>
            <w:tcW w:w="993" w:type="dxa"/>
            <w:shd w:val="clear" w:color="auto" w:fill="auto"/>
            <w:vAlign w:val="center"/>
          </w:tcPr>
          <w:p w14:paraId="14C384BC"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NM_000141</w:t>
            </w:r>
          </w:p>
        </w:tc>
      </w:tr>
      <w:tr w:rsidR="008779D7" w:rsidRPr="00D055BB" w14:paraId="32DBD9FE" w14:textId="77777777" w:rsidTr="00D00E11">
        <w:trPr>
          <w:trHeight w:val="283"/>
          <w:jc w:val="center"/>
        </w:trPr>
        <w:tc>
          <w:tcPr>
            <w:tcW w:w="992" w:type="dxa"/>
            <w:shd w:val="clear" w:color="auto" w:fill="auto"/>
            <w:vAlign w:val="center"/>
          </w:tcPr>
          <w:p w14:paraId="2B78EB96"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FGFR3</w:t>
            </w:r>
          </w:p>
        </w:tc>
        <w:tc>
          <w:tcPr>
            <w:tcW w:w="992" w:type="dxa"/>
            <w:shd w:val="clear" w:color="auto" w:fill="auto"/>
            <w:vAlign w:val="center"/>
          </w:tcPr>
          <w:p w14:paraId="58F2AB3D"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NM_000142</w:t>
            </w:r>
          </w:p>
        </w:tc>
        <w:tc>
          <w:tcPr>
            <w:tcW w:w="992" w:type="dxa"/>
            <w:shd w:val="clear" w:color="auto" w:fill="auto"/>
            <w:vAlign w:val="center"/>
          </w:tcPr>
          <w:p w14:paraId="70A02384"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HIF1A</w:t>
            </w:r>
          </w:p>
        </w:tc>
        <w:tc>
          <w:tcPr>
            <w:tcW w:w="992" w:type="dxa"/>
            <w:shd w:val="clear" w:color="auto" w:fill="auto"/>
            <w:vAlign w:val="center"/>
          </w:tcPr>
          <w:p w14:paraId="4A7F6F6C"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NM_001530</w:t>
            </w:r>
          </w:p>
        </w:tc>
        <w:tc>
          <w:tcPr>
            <w:tcW w:w="993" w:type="dxa"/>
            <w:shd w:val="clear" w:color="auto" w:fill="auto"/>
            <w:vAlign w:val="center"/>
          </w:tcPr>
          <w:p w14:paraId="15E24E70"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IGF1R</w:t>
            </w:r>
          </w:p>
        </w:tc>
        <w:tc>
          <w:tcPr>
            <w:tcW w:w="992" w:type="dxa"/>
            <w:shd w:val="clear" w:color="auto" w:fill="auto"/>
            <w:vAlign w:val="center"/>
          </w:tcPr>
          <w:p w14:paraId="25E7EE1D"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NM_000875</w:t>
            </w:r>
          </w:p>
        </w:tc>
        <w:tc>
          <w:tcPr>
            <w:tcW w:w="992" w:type="dxa"/>
            <w:shd w:val="clear" w:color="auto" w:fill="auto"/>
            <w:vAlign w:val="center"/>
          </w:tcPr>
          <w:p w14:paraId="4DA696B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MAPK1</w:t>
            </w:r>
          </w:p>
        </w:tc>
        <w:tc>
          <w:tcPr>
            <w:tcW w:w="992" w:type="dxa"/>
            <w:shd w:val="clear" w:color="auto" w:fill="auto"/>
            <w:vAlign w:val="center"/>
          </w:tcPr>
          <w:p w14:paraId="0AEFDB12"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NM_002745</w:t>
            </w:r>
          </w:p>
        </w:tc>
        <w:tc>
          <w:tcPr>
            <w:tcW w:w="992" w:type="dxa"/>
            <w:shd w:val="clear" w:color="auto" w:fill="auto"/>
            <w:vAlign w:val="center"/>
          </w:tcPr>
          <w:p w14:paraId="2EB4020E"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MET</w:t>
            </w:r>
          </w:p>
        </w:tc>
        <w:tc>
          <w:tcPr>
            <w:tcW w:w="993" w:type="dxa"/>
            <w:shd w:val="clear" w:color="auto" w:fill="auto"/>
            <w:vAlign w:val="center"/>
          </w:tcPr>
          <w:p w14:paraId="4ABF959F"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NM_000245</w:t>
            </w:r>
          </w:p>
        </w:tc>
      </w:tr>
      <w:tr w:rsidR="008779D7" w:rsidRPr="00D055BB" w14:paraId="134DC5E9" w14:textId="77777777" w:rsidTr="00D00E11">
        <w:trPr>
          <w:trHeight w:val="283"/>
          <w:jc w:val="center"/>
        </w:trPr>
        <w:tc>
          <w:tcPr>
            <w:tcW w:w="992" w:type="dxa"/>
            <w:shd w:val="clear" w:color="auto" w:fill="auto"/>
            <w:vAlign w:val="center"/>
          </w:tcPr>
          <w:p w14:paraId="3746A7F6"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MYC</w:t>
            </w:r>
          </w:p>
        </w:tc>
        <w:tc>
          <w:tcPr>
            <w:tcW w:w="992" w:type="dxa"/>
            <w:shd w:val="clear" w:color="auto" w:fill="auto"/>
            <w:vAlign w:val="center"/>
          </w:tcPr>
          <w:p w14:paraId="2CA6552C"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NM_002467</w:t>
            </w:r>
          </w:p>
        </w:tc>
        <w:tc>
          <w:tcPr>
            <w:tcW w:w="992" w:type="dxa"/>
            <w:shd w:val="clear" w:color="auto" w:fill="auto"/>
            <w:vAlign w:val="center"/>
          </w:tcPr>
          <w:p w14:paraId="041E336F"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NTRK3</w:t>
            </w:r>
          </w:p>
        </w:tc>
        <w:tc>
          <w:tcPr>
            <w:tcW w:w="992" w:type="dxa"/>
            <w:shd w:val="clear" w:color="auto" w:fill="auto"/>
            <w:vAlign w:val="center"/>
          </w:tcPr>
          <w:p w14:paraId="15A7D084"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NM_001012338</w:t>
            </w:r>
          </w:p>
        </w:tc>
        <w:tc>
          <w:tcPr>
            <w:tcW w:w="993" w:type="dxa"/>
            <w:shd w:val="clear" w:color="auto" w:fill="auto"/>
            <w:vAlign w:val="center"/>
          </w:tcPr>
          <w:p w14:paraId="61F70B5A"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PDGFRA</w:t>
            </w:r>
          </w:p>
        </w:tc>
        <w:tc>
          <w:tcPr>
            <w:tcW w:w="992" w:type="dxa"/>
            <w:shd w:val="clear" w:color="auto" w:fill="auto"/>
            <w:vAlign w:val="center"/>
          </w:tcPr>
          <w:p w14:paraId="5D7B6CC3"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NM_006206</w:t>
            </w:r>
          </w:p>
        </w:tc>
        <w:tc>
          <w:tcPr>
            <w:tcW w:w="992" w:type="dxa"/>
            <w:shd w:val="clear" w:color="auto" w:fill="auto"/>
            <w:vAlign w:val="center"/>
          </w:tcPr>
          <w:p w14:paraId="63085259"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PGR</w:t>
            </w:r>
          </w:p>
        </w:tc>
        <w:tc>
          <w:tcPr>
            <w:tcW w:w="992" w:type="dxa"/>
            <w:shd w:val="clear" w:color="auto" w:fill="auto"/>
            <w:vAlign w:val="center"/>
          </w:tcPr>
          <w:p w14:paraId="514C148C"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NM_000926</w:t>
            </w:r>
          </w:p>
        </w:tc>
        <w:tc>
          <w:tcPr>
            <w:tcW w:w="992" w:type="dxa"/>
            <w:shd w:val="clear" w:color="auto" w:fill="auto"/>
            <w:vAlign w:val="center"/>
          </w:tcPr>
          <w:p w14:paraId="6EBD0E22"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PIK3CA</w:t>
            </w:r>
          </w:p>
        </w:tc>
        <w:tc>
          <w:tcPr>
            <w:tcW w:w="993" w:type="dxa"/>
            <w:shd w:val="clear" w:color="auto" w:fill="auto"/>
            <w:vAlign w:val="center"/>
          </w:tcPr>
          <w:p w14:paraId="65D40EEF"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NM_006218</w:t>
            </w:r>
          </w:p>
        </w:tc>
      </w:tr>
      <w:tr w:rsidR="008779D7" w:rsidRPr="00D055BB" w14:paraId="53CE7ED5" w14:textId="77777777" w:rsidTr="00D00E11">
        <w:trPr>
          <w:trHeight w:val="283"/>
          <w:jc w:val="center"/>
        </w:trPr>
        <w:tc>
          <w:tcPr>
            <w:tcW w:w="992" w:type="dxa"/>
            <w:shd w:val="clear" w:color="auto" w:fill="auto"/>
            <w:vAlign w:val="center"/>
          </w:tcPr>
          <w:p w14:paraId="29AE426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PSMD4</w:t>
            </w:r>
          </w:p>
        </w:tc>
        <w:tc>
          <w:tcPr>
            <w:tcW w:w="992" w:type="dxa"/>
            <w:shd w:val="clear" w:color="auto" w:fill="auto"/>
            <w:vAlign w:val="center"/>
          </w:tcPr>
          <w:p w14:paraId="1D3548B3"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NM_002810</w:t>
            </w:r>
          </w:p>
        </w:tc>
        <w:tc>
          <w:tcPr>
            <w:tcW w:w="992" w:type="dxa"/>
            <w:shd w:val="clear" w:color="auto" w:fill="auto"/>
            <w:vAlign w:val="center"/>
          </w:tcPr>
          <w:p w14:paraId="2032BD1E"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RET</w:t>
            </w:r>
          </w:p>
        </w:tc>
        <w:tc>
          <w:tcPr>
            <w:tcW w:w="992" w:type="dxa"/>
            <w:shd w:val="clear" w:color="auto" w:fill="auto"/>
            <w:vAlign w:val="center"/>
          </w:tcPr>
          <w:p w14:paraId="558DE35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NM_020975</w:t>
            </w:r>
          </w:p>
        </w:tc>
        <w:tc>
          <w:tcPr>
            <w:tcW w:w="993" w:type="dxa"/>
            <w:shd w:val="clear" w:color="auto" w:fill="auto"/>
            <w:vAlign w:val="center"/>
          </w:tcPr>
          <w:p w14:paraId="3F5675D7"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RICTOR</w:t>
            </w:r>
          </w:p>
        </w:tc>
        <w:tc>
          <w:tcPr>
            <w:tcW w:w="992" w:type="dxa"/>
            <w:shd w:val="clear" w:color="auto" w:fill="auto"/>
            <w:vAlign w:val="center"/>
          </w:tcPr>
          <w:p w14:paraId="72F383A8"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NM_152756</w:t>
            </w:r>
          </w:p>
        </w:tc>
        <w:tc>
          <w:tcPr>
            <w:tcW w:w="992" w:type="dxa"/>
            <w:shd w:val="clear" w:color="auto" w:fill="auto"/>
            <w:vAlign w:val="center"/>
          </w:tcPr>
          <w:p w14:paraId="030EB9F9"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RSF1</w:t>
            </w:r>
          </w:p>
        </w:tc>
        <w:tc>
          <w:tcPr>
            <w:tcW w:w="992" w:type="dxa"/>
            <w:shd w:val="clear" w:color="auto" w:fill="auto"/>
            <w:vAlign w:val="center"/>
          </w:tcPr>
          <w:p w14:paraId="67013556"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NM_016578</w:t>
            </w:r>
          </w:p>
        </w:tc>
        <w:tc>
          <w:tcPr>
            <w:tcW w:w="992" w:type="dxa"/>
            <w:shd w:val="clear" w:color="auto" w:fill="auto"/>
            <w:vAlign w:val="center"/>
          </w:tcPr>
          <w:p w14:paraId="346800B5"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SMO</w:t>
            </w:r>
          </w:p>
        </w:tc>
        <w:tc>
          <w:tcPr>
            <w:tcW w:w="993" w:type="dxa"/>
            <w:shd w:val="clear" w:color="auto" w:fill="auto"/>
            <w:vAlign w:val="center"/>
          </w:tcPr>
          <w:p w14:paraId="14EFEFC8"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NM_005631</w:t>
            </w:r>
          </w:p>
        </w:tc>
      </w:tr>
      <w:tr w:rsidR="008779D7" w:rsidRPr="00D055BB" w14:paraId="7A82823E" w14:textId="77777777" w:rsidTr="00D00E11">
        <w:trPr>
          <w:trHeight w:val="283"/>
          <w:jc w:val="center"/>
        </w:trPr>
        <w:tc>
          <w:tcPr>
            <w:tcW w:w="992" w:type="dxa"/>
            <w:shd w:val="clear" w:color="auto" w:fill="auto"/>
            <w:vAlign w:val="center"/>
          </w:tcPr>
          <w:p w14:paraId="33E48D8B"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TOP2A</w:t>
            </w:r>
          </w:p>
        </w:tc>
        <w:tc>
          <w:tcPr>
            <w:tcW w:w="992" w:type="dxa"/>
            <w:shd w:val="clear" w:color="auto" w:fill="auto"/>
            <w:vAlign w:val="center"/>
          </w:tcPr>
          <w:p w14:paraId="6216D10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NM_001067</w:t>
            </w:r>
          </w:p>
        </w:tc>
        <w:tc>
          <w:tcPr>
            <w:tcW w:w="992" w:type="dxa"/>
            <w:shd w:val="clear" w:color="auto" w:fill="auto"/>
            <w:vAlign w:val="center"/>
          </w:tcPr>
          <w:p w14:paraId="205D0675"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992" w:type="dxa"/>
            <w:shd w:val="clear" w:color="auto" w:fill="auto"/>
            <w:vAlign w:val="center"/>
          </w:tcPr>
          <w:p w14:paraId="2BCD69FB"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993" w:type="dxa"/>
            <w:shd w:val="clear" w:color="auto" w:fill="auto"/>
            <w:vAlign w:val="center"/>
          </w:tcPr>
          <w:p w14:paraId="026793DC"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992" w:type="dxa"/>
            <w:shd w:val="clear" w:color="auto" w:fill="auto"/>
            <w:vAlign w:val="center"/>
          </w:tcPr>
          <w:p w14:paraId="5AA011F2"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992" w:type="dxa"/>
            <w:shd w:val="clear" w:color="auto" w:fill="auto"/>
            <w:vAlign w:val="center"/>
          </w:tcPr>
          <w:p w14:paraId="49DD658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992" w:type="dxa"/>
            <w:shd w:val="clear" w:color="auto" w:fill="auto"/>
            <w:vAlign w:val="center"/>
          </w:tcPr>
          <w:p w14:paraId="4D8BE89E"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992" w:type="dxa"/>
            <w:shd w:val="clear" w:color="auto" w:fill="auto"/>
            <w:vAlign w:val="center"/>
          </w:tcPr>
          <w:p w14:paraId="0B67DEAD"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993" w:type="dxa"/>
            <w:shd w:val="clear" w:color="auto" w:fill="auto"/>
            <w:vAlign w:val="center"/>
          </w:tcPr>
          <w:p w14:paraId="2AD64E3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r>
    </w:tbl>
    <w:p w14:paraId="55941C15" w14:textId="77777777" w:rsidR="00FA63C2" w:rsidRDefault="00FA63C2">
      <w:pPr>
        <w:rPr>
          <w:rFonts w:asciiTheme="minorEastAsia" w:eastAsiaTheme="minorEastAsia" w:hAnsiTheme="minorEastAsia" w:hint="eastAsia"/>
          <w:snapToGrid w:val="0"/>
          <w:spacing w:val="10"/>
          <w:sz w:val="20"/>
          <w:szCs w:val="20"/>
        </w:rPr>
      </w:pPr>
    </w:p>
    <w:tbl>
      <w:tblPr>
        <w:tblStyle w:val="ae"/>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52"/>
        <w:gridCol w:w="987"/>
        <w:gridCol w:w="961"/>
        <w:gridCol w:w="987"/>
        <w:gridCol w:w="962"/>
        <w:gridCol w:w="987"/>
        <w:gridCol w:w="961"/>
        <w:gridCol w:w="1176"/>
        <w:gridCol w:w="961"/>
        <w:gridCol w:w="988"/>
      </w:tblGrid>
      <w:tr w:rsidR="008779D7" w:rsidRPr="00D055BB" w14:paraId="5A237F19" w14:textId="77777777" w:rsidTr="00D00E11">
        <w:trPr>
          <w:trHeight w:val="283"/>
          <w:jc w:val="center"/>
        </w:trPr>
        <w:tc>
          <w:tcPr>
            <w:tcW w:w="9922" w:type="dxa"/>
            <w:gridSpan w:val="10"/>
            <w:tcBorders>
              <w:top w:val="nil"/>
              <w:left w:val="nil"/>
              <w:bottom w:val="single" w:sz="6" w:space="0" w:color="BFBFBF" w:themeColor="background1" w:themeShade="BF"/>
              <w:right w:val="nil"/>
            </w:tcBorders>
            <w:shd w:val="clear" w:color="auto" w:fill="F2F2F2" w:themeFill="background1" w:themeFillShade="F2"/>
            <w:vAlign w:val="center"/>
          </w:tcPr>
          <w:p w14:paraId="10B71168" w14:textId="77777777" w:rsidR="008779D7" w:rsidRPr="00D055BB" w:rsidRDefault="008779D7" w:rsidP="00D00E11">
            <w:pPr>
              <w:spacing w:line="240" w:lineRule="exact"/>
              <w:jc w:val="center"/>
              <w:rPr>
                <w:rFonts w:asciiTheme="minorEastAsia" w:eastAsiaTheme="minorEastAsia" w:hAnsiTheme="minorEastAsia" w:cs="Times New Roman (正文 CS 字体)" w:hint="eastAsia"/>
                <w:b/>
                <w:snapToGrid w:val="0"/>
                <w:spacing w:val="10"/>
                <w:sz w:val="18"/>
                <w:szCs w:val="18"/>
              </w:rPr>
            </w:pPr>
            <w:r w:rsidRPr="00D055BB">
              <w:rPr>
                <w:rFonts w:asciiTheme="minorEastAsia" w:eastAsiaTheme="minorEastAsia" w:hAnsiTheme="minorEastAsia" w:cs="Times New Roman (正文 CS 字体)" w:hint="eastAsia"/>
                <w:b/>
                <w:snapToGrid w:val="0"/>
                <w:spacing w:val="10"/>
                <w:sz w:val="18"/>
                <w:szCs w:val="18"/>
              </w:rPr>
              <w:t>内含子、启动子或融合区域</w:t>
            </w:r>
            <w:r w:rsidRPr="00D055BB">
              <w:rPr>
                <w:rFonts w:asciiTheme="minorEastAsia" w:eastAsiaTheme="minorEastAsia" w:hAnsiTheme="minorEastAsia" w:cs="Times New Roman (正文 CS 字体)"/>
                <w:b/>
                <w:snapToGrid w:val="0"/>
                <w:spacing w:val="10"/>
                <w:sz w:val="18"/>
                <w:szCs w:val="18"/>
              </w:rPr>
              <w:t>检测基因列表（12个基因）</w:t>
            </w:r>
          </w:p>
        </w:tc>
      </w:tr>
      <w:tr w:rsidR="008779D7" w:rsidRPr="00D055BB" w14:paraId="33491638" w14:textId="77777777" w:rsidTr="00D00E11">
        <w:trPr>
          <w:trHeight w:val="283"/>
          <w:jc w:val="center"/>
        </w:trPr>
        <w:tc>
          <w:tcPr>
            <w:tcW w:w="992" w:type="dxa"/>
            <w:shd w:val="clear" w:color="auto" w:fill="auto"/>
            <w:vAlign w:val="center"/>
          </w:tcPr>
          <w:p w14:paraId="1ECFC464"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ALK</w:t>
            </w:r>
          </w:p>
        </w:tc>
        <w:tc>
          <w:tcPr>
            <w:tcW w:w="992" w:type="dxa"/>
            <w:shd w:val="clear" w:color="auto" w:fill="auto"/>
            <w:vAlign w:val="center"/>
          </w:tcPr>
          <w:p w14:paraId="23ADEFCB"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NM_004304</w:t>
            </w:r>
          </w:p>
        </w:tc>
        <w:tc>
          <w:tcPr>
            <w:tcW w:w="992" w:type="dxa"/>
            <w:shd w:val="clear" w:color="auto" w:fill="auto"/>
            <w:vAlign w:val="center"/>
          </w:tcPr>
          <w:p w14:paraId="62D512D0"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BRAF</w:t>
            </w:r>
          </w:p>
        </w:tc>
        <w:tc>
          <w:tcPr>
            <w:tcW w:w="992" w:type="dxa"/>
            <w:shd w:val="clear" w:color="auto" w:fill="auto"/>
            <w:vAlign w:val="center"/>
          </w:tcPr>
          <w:p w14:paraId="233FAE20"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NM_004333</w:t>
            </w:r>
          </w:p>
        </w:tc>
        <w:tc>
          <w:tcPr>
            <w:tcW w:w="993" w:type="dxa"/>
            <w:shd w:val="clear" w:color="auto" w:fill="auto"/>
            <w:vAlign w:val="center"/>
          </w:tcPr>
          <w:p w14:paraId="5D07BF11"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FGFR1</w:t>
            </w:r>
          </w:p>
        </w:tc>
        <w:tc>
          <w:tcPr>
            <w:tcW w:w="992" w:type="dxa"/>
            <w:shd w:val="clear" w:color="auto" w:fill="auto"/>
            <w:vAlign w:val="center"/>
          </w:tcPr>
          <w:p w14:paraId="0D39C6EC"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NM_023110</w:t>
            </w:r>
          </w:p>
        </w:tc>
        <w:tc>
          <w:tcPr>
            <w:tcW w:w="992" w:type="dxa"/>
            <w:shd w:val="clear" w:color="auto" w:fill="auto"/>
            <w:vAlign w:val="center"/>
          </w:tcPr>
          <w:p w14:paraId="7C90F3BE"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FGFR2</w:t>
            </w:r>
          </w:p>
        </w:tc>
        <w:tc>
          <w:tcPr>
            <w:tcW w:w="992" w:type="dxa"/>
            <w:shd w:val="clear" w:color="auto" w:fill="auto"/>
            <w:vAlign w:val="center"/>
          </w:tcPr>
          <w:p w14:paraId="5FE3C013"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NM_000141</w:t>
            </w:r>
          </w:p>
        </w:tc>
        <w:tc>
          <w:tcPr>
            <w:tcW w:w="992" w:type="dxa"/>
            <w:shd w:val="clear" w:color="auto" w:fill="auto"/>
            <w:vAlign w:val="center"/>
          </w:tcPr>
          <w:p w14:paraId="3F4C8313"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FGFR3</w:t>
            </w:r>
          </w:p>
        </w:tc>
        <w:tc>
          <w:tcPr>
            <w:tcW w:w="993" w:type="dxa"/>
            <w:shd w:val="clear" w:color="auto" w:fill="auto"/>
            <w:vAlign w:val="center"/>
          </w:tcPr>
          <w:p w14:paraId="754D5880"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NM_000142</w:t>
            </w:r>
          </w:p>
        </w:tc>
      </w:tr>
      <w:tr w:rsidR="008779D7" w:rsidRPr="00D055BB" w14:paraId="3E73FE93" w14:textId="77777777" w:rsidTr="00D00E11">
        <w:trPr>
          <w:trHeight w:val="283"/>
          <w:jc w:val="center"/>
        </w:trPr>
        <w:tc>
          <w:tcPr>
            <w:tcW w:w="992" w:type="dxa"/>
            <w:shd w:val="clear" w:color="auto" w:fill="auto"/>
            <w:vAlign w:val="center"/>
          </w:tcPr>
          <w:p w14:paraId="15E63598"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NRG1</w:t>
            </w:r>
          </w:p>
        </w:tc>
        <w:tc>
          <w:tcPr>
            <w:tcW w:w="992" w:type="dxa"/>
            <w:shd w:val="clear" w:color="auto" w:fill="auto"/>
            <w:vAlign w:val="center"/>
          </w:tcPr>
          <w:p w14:paraId="3BA2B421"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NM_013964</w:t>
            </w:r>
          </w:p>
        </w:tc>
        <w:tc>
          <w:tcPr>
            <w:tcW w:w="992" w:type="dxa"/>
            <w:shd w:val="clear" w:color="auto" w:fill="auto"/>
            <w:vAlign w:val="center"/>
          </w:tcPr>
          <w:p w14:paraId="6BE51A65"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NTRK1</w:t>
            </w:r>
          </w:p>
        </w:tc>
        <w:tc>
          <w:tcPr>
            <w:tcW w:w="992" w:type="dxa"/>
            <w:shd w:val="clear" w:color="auto" w:fill="auto"/>
            <w:vAlign w:val="center"/>
          </w:tcPr>
          <w:p w14:paraId="4F328EAD"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NM_002529</w:t>
            </w:r>
          </w:p>
        </w:tc>
        <w:tc>
          <w:tcPr>
            <w:tcW w:w="993" w:type="dxa"/>
            <w:shd w:val="clear" w:color="auto" w:fill="auto"/>
            <w:vAlign w:val="center"/>
          </w:tcPr>
          <w:p w14:paraId="61985198"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NTRK2</w:t>
            </w:r>
          </w:p>
        </w:tc>
        <w:tc>
          <w:tcPr>
            <w:tcW w:w="992" w:type="dxa"/>
            <w:shd w:val="clear" w:color="auto" w:fill="auto"/>
            <w:vAlign w:val="center"/>
          </w:tcPr>
          <w:p w14:paraId="2B7F30C0"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NM_006180</w:t>
            </w:r>
          </w:p>
        </w:tc>
        <w:tc>
          <w:tcPr>
            <w:tcW w:w="992" w:type="dxa"/>
            <w:shd w:val="clear" w:color="auto" w:fill="auto"/>
            <w:vAlign w:val="center"/>
          </w:tcPr>
          <w:p w14:paraId="497E0B3E"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NTRK3</w:t>
            </w:r>
          </w:p>
        </w:tc>
        <w:tc>
          <w:tcPr>
            <w:tcW w:w="992" w:type="dxa"/>
            <w:shd w:val="clear" w:color="auto" w:fill="auto"/>
            <w:vAlign w:val="center"/>
          </w:tcPr>
          <w:p w14:paraId="03822D08"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NM_001012338</w:t>
            </w:r>
          </w:p>
        </w:tc>
        <w:tc>
          <w:tcPr>
            <w:tcW w:w="992" w:type="dxa"/>
            <w:shd w:val="clear" w:color="auto" w:fill="auto"/>
            <w:vAlign w:val="center"/>
          </w:tcPr>
          <w:p w14:paraId="340647C6"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PAX8</w:t>
            </w:r>
          </w:p>
        </w:tc>
        <w:tc>
          <w:tcPr>
            <w:tcW w:w="993" w:type="dxa"/>
            <w:shd w:val="clear" w:color="auto" w:fill="auto"/>
            <w:vAlign w:val="center"/>
          </w:tcPr>
          <w:p w14:paraId="6FFC55C9"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NM_003466</w:t>
            </w:r>
          </w:p>
        </w:tc>
      </w:tr>
      <w:tr w:rsidR="008779D7" w:rsidRPr="00D055BB" w14:paraId="2E47BE71" w14:textId="77777777" w:rsidTr="00D00E11">
        <w:trPr>
          <w:trHeight w:val="283"/>
          <w:jc w:val="center"/>
        </w:trPr>
        <w:tc>
          <w:tcPr>
            <w:tcW w:w="992" w:type="dxa"/>
            <w:shd w:val="clear" w:color="auto" w:fill="auto"/>
            <w:vAlign w:val="center"/>
          </w:tcPr>
          <w:p w14:paraId="02FA1F4E"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RET</w:t>
            </w:r>
          </w:p>
        </w:tc>
        <w:tc>
          <w:tcPr>
            <w:tcW w:w="992" w:type="dxa"/>
            <w:shd w:val="clear" w:color="auto" w:fill="auto"/>
            <w:vAlign w:val="center"/>
          </w:tcPr>
          <w:p w14:paraId="508F94E7"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NM_020975</w:t>
            </w:r>
          </w:p>
        </w:tc>
        <w:tc>
          <w:tcPr>
            <w:tcW w:w="992" w:type="dxa"/>
            <w:shd w:val="clear" w:color="auto" w:fill="auto"/>
            <w:vAlign w:val="center"/>
          </w:tcPr>
          <w:p w14:paraId="2F504A26"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ROS1</w:t>
            </w:r>
          </w:p>
        </w:tc>
        <w:tc>
          <w:tcPr>
            <w:tcW w:w="992" w:type="dxa"/>
            <w:shd w:val="clear" w:color="auto" w:fill="auto"/>
            <w:vAlign w:val="center"/>
          </w:tcPr>
          <w:p w14:paraId="36395152"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NM_002944</w:t>
            </w:r>
          </w:p>
        </w:tc>
        <w:tc>
          <w:tcPr>
            <w:tcW w:w="993" w:type="dxa"/>
            <w:shd w:val="clear" w:color="auto" w:fill="auto"/>
            <w:vAlign w:val="center"/>
          </w:tcPr>
          <w:p w14:paraId="4FF1957F"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p>
        </w:tc>
        <w:tc>
          <w:tcPr>
            <w:tcW w:w="992" w:type="dxa"/>
            <w:shd w:val="clear" w:color="auto" w:fill="auto"/>
            <w:vAlign w:val="center"/>
          </w:tcPr>
          <w:p w14:paraId="020119C2"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p>
        </w:tc>
        <w:tc>
          <w:tcPr>
            <w:tcW w:w="992" w:type="dxa"/>
            <w:shd w:val="clear" w:color="auto" w:fill="auto"/>
            <w:vAlign w:val="center"/>
          </w:tcPr>
          <w:p w14:paraId="7F45DB2C"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p>
        </w:tc>
        <w:tc>
          <w:tcPr>
            <w:tcW w:w="992" w:type="dxa"/>
            <w:shd w:val="clear" w:color="auto" w:fill="auto"/>
            <w:vAlign w:val="center"/>
          </w:tcPr>
          <w:p w14:paraId="35F633EE"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p>
        </w:tc>
        <w:tc>
          <w:tcPr>
            <w:tcW w:w="992" w:type="dxa"/>
            <w:shd w:val="clear" w:color="auto" w:fill="auto"/>
            <w:vAlign w:val="center"/>
          </w:tcPr>
          <w:p w14:paraId="4132EF21"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p>
        </w:tc>
        <w:tc>
          <w:tcPr>
            <w:tcW w:w="993" w:type="dxa"/>
            <w:shd w:val="clear" w:color="auto" w:fill="auto"/>
            <w:vAlign w:val="center"/>
          </w:tcPr>
          <w:p w14:paraId="5A0C8B45"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p>
        </w:tc>
      </w:tr>
    </w:tbl>
    <w:p w14:paraId="3CC73763" w14:textId="77777777" w:rsidR="00FA63C2" w:rsidRDefault="00000000">
      <w:pPr>
        <w:widowControl/>
        <w:jc w:val="left"/>
        <w:rPr>
          <w:snapToGrid w:val="0"/>
          <w:spacing w:val="10"/>
          <w:sz w:val="20"/>
          <w:szCs w:val="20"/>
        </w:rPr>
      </w:pPr>
      <w:r>
        <w:rPr>
          <w:snapToGrid w:val="0"/>
          <w:spacing w:val="10"/>
          <w:sz w:val="20"/>
          <w:szCs w:val="20"/>
        </w:rPr>
        <w:br w:type="page"/>
      </w:r>
    </w:p>
    <w:p w14:paraId="41A4B37F" w14:textId="77777777" w:rsidR="00FA63C2" w:rsidRDefault="00000000">
      <w:pPr>
        <w:pStyle w:val="2"/>
        <w:spacing w:after="0"/>
        <w:rPr>
          <w:rFonts w:ascii="宋体" w:eastAsia="宋体" w:hAnsi="宋体" w:hint="eastAsia"/>
          <w:snapToGrid w:val="0"/>
          <w:sz w:val="21"/>
          <w:szCs w:val="21"/>
        </w:rPr>
      </w:pPr>
      <w:r>
        <w:rPr>
          <w:rFonts w:ascii="宋体" w:eastAsia="宋体" w:hAnsi="宋体" w:hint="eastAsia"/>
          <w:snapToGrid w:val="0"/>
          <w:sz w:val="21"/>
          <w:szCs w:val="21"/>
        </w:rPr>
        <w:lastRenderedPageBreak/>
        <w:t>附录3 参考文献</w:t>
      </w:r>
    </w:p>
    <w:p w14:paraId="45C06AF5" w14:textId="77777777" w:rsidR="00166B19" w:rsidRPr="00166B19" w:rsidRDefault="00000000" w:rsidP="00EB4FC0">
      <w:pPr>
        <w:pStyle w:val="af4"/>
        <w:numPr>
          <w:ilvl w:val="0"/>
          <w:numId w:val="3"/>
        </w:numPr>
        <w:adjustRightInd w:val="0"/>
        <w:snapToGrid w:val="0"/>
        <w:spacing w:line="220" w:lineRule="exact"/>
        <w:ind w:left="0" w:rightChars="50" w:right="120" w:firstLineChars="0" w:firstLine="0"/>
        <w:rPr>
          <w:rFonts w:ascii="宋体" w:hAnsi="宋体"/>
          <w:snapToGrid w:val="0"/>
          <w:spacing w:val="10"/>
          <w:sz w:val="16"/>
          <w:szCs w:val="16"/>
        </w:rPr>
      </w:pPr>
      <w:r>
        <w:rPr>
          <w:rFonts w:ascii="宋体" w:hAnsi="宋体" w:cs="Arial" w:hint="eastAsia"/>
          <w:sz w:val="16"/>
          <w:szCs w:val="16"/>
        </w:rPr>
        <w:t>美国国家综合癌症网络（NCCN） 肿瘤临床实践指南</w:t>
      </w:r>
    </w:p>
    <w:p w14:paraId="5C78BF6E" w14:textId="77777777" w:rsidR="00166B19" w:rsidRDefault="00EB4FC0" w:rsidP="00EB4FC0">
      <w:pPr>
        <w:pStyle w:val="af4"/>
        <w:numPr>
          <w:ilvl w:val="0"/>
          <w:numId w:val="3"/>
        </w:numPr>
        <w:adjustRightInd w:val="0"/>
        <w:snapToGrid w:val="0"/>
        <w:spacing w:line="220" w:lineRule="exact"/>
        <w:ind w:left="0" w:rightChars="50" w:right="120" w:firstLineChars="0" w:firstLine="0"/>
        <w:rPr>
          <w:rFonts w:ascii="宋体" w:hAnsi="宋体"/>
          <w:snapToGrid w:val="0"/>
          <w:spacing w:val="10"/>
          <w:sz w:val="16"/>
          <w:szCs w:val="16"/>
        </w:rPr>
      </w:pPr>
      <w:r w:rsidRPr="00166B19">
        <w:rPr>
          <w:rFonts w:ascii="宋体" w:hAnsi="宋体"/>
          <w:snapToGrid w:val="0"/>
          <w:spacing w:val="10"/>
          <w:sz w:val="16"/>
          <w:szCs w:val="16"/>
        </w:rPr>
        <w:t>{%p for a in (</w:t>
      </w:r>
      <w:proofErr w:type="gramStart"/>
      <w:r w:rsidRPr="00166B19">
        <w:rPr>
          <w:rFonts w:ascii="宋体" w:hAnsi="宋体"/>
          <w:snapToGrid w:val="0"/>
          <w:spacing w:val="10"/>
          <w:sz w:val="16"/>
          <w:szCs w:val="16"/>
        </w:rPr>
        <w:t>refer.fixed</w:t>
      </w:r>
      <w:proofErr w:type="gramEnd"/>
      <w:r w:rsidRPr="00166B19">
        <w:rPr>
          <w:rFonts w:ascii="宋体" w:hAnsi="宋体"/>
          <w:snapToGrid w:val="0"/>
          <w:spacing w:val="10"/>
          <w:sz w:val="16"/>
          <w:szCs w:val="16"/>
        </w:rPr>
        <w:t xml:space="preserve"> + refer.dynamic.s_var12 + refer.dynamic.knb)|unique%}</w:t>
      </w:r>
    </w:p>
    <w:p w14:paraId="09A2B0D8" w14:textId="77777777" w:rsidR="00166B19" w:rsidRDefault="00EB4FC0" w:rsidP="00EB4FC0">
      <w:pPr>
        <w:pStyle w:val="af4"/>
        <w:numPr>
          <w:ilvl w:val="0"/>
          <w:numId w:val="3"/>
        </w:numPr>
        <w:adjustRightInd w:val="0"/>
        <w:snapToGrid w:val="0"/>
        <w:spacing w:line="220" w:lineRule="exact"/>
        <w:ind w:left="0" w:rightChars="50" w:right="120" w:firstLineChars="0" w:firstLine="0"/>
        <w:rPr>
          <w:rFonts w:ascii="宋体" w:hAnsi="宋体"/>
          <w:snapToGrid w:val="0"/>
          <w:spacing w:val="10"/>
          <w:sz w:val="16"/>
          <w:szCs w:val="16"/>
        </w:rPr>
      </w:pPr>
      <w:r w:rsidRPr="00166B19">
        <w:rPr>
          <w:rFonts w:ascii="宋体" w:hAnsi="宋体"/>
          <w:snapToGrid w:val="0"/>
          <w:spacing w:val="10"/>
          <w:sz w:val="16"/>
          <w:szCs w:val="16"/>
        </w:rPr>
        <w:t>{{a}}</w:t>
      </w:r>
    </w:p>
    <w:p w14:paraId="296A17DD" w14:textId="23E88E47" w:rsidR="00166B19" w:rsidRPr="00166B19" w:rsidRDefault="00EB4FC0" w:rsidP="00166B19">
      <w:pPr>
        <w:pStyle w:val="af4"/>
        <w:numPr>
          <w:ilvl w:val="0"/>
          <w:numId w:val="3"/>
        </w:numPr>
        <w:adjustRightInd w:val="0"/>
        <w:snapToGrid w:val="0"/>
        <w:spacing w:line="220" w:lineRule="exact"/>
        <w:ind w:left="0" w:rightChars="50" w:right="120" w:firstLineChars="0" w:firstLine="0"/>
        <w:rPr>
          <w:rFonts w:ascii="宋体" w:hAnsi="宋体" w:hint="eastAsia"/>
          <w:snapToGrid w:val="0"/>
          <w:spacing w:val="10"/>
          <w:sz w:val="16"/>
          <w:szCs w:val="16"/>
        </w:rPr>
      </w:pPr>
      <w:r w:rsidRPr="00166B19">
        <w:rPr>
          <w:rFonts w:ascii="宋体" w:hAnsi="宋体"/>
          <w:snapToGrid w:val="0"/>
          <w:spacing w:val="10"/>
          <w:sz w:val="16"/>
          <w:szCs w:val="16"/>
        </w:rPr>
        <w:t>{%p endfor%}</w:t>
      </w:r>
    </w:p>
    <w:sectPr w:rsidR="00166B19" w:rsidRPr="00166B19">
      <w:footerReference w:type="default" r:id="rId13"/>
      <w:pgSz w:w="11900" w:h="16840"/>
      <w:pgMar w:top="346" w:right="1134" w:bottom="1440" w:left="1134" w:header="510" w:footer="68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8DF1A0" w14:textId="77777777" w:rsidR="00E34F69" w:rsidRDefault="00E34F69">
      <w:r>
        <w:separator/>
      </w:r>
    </w:p>
  </w:endnote>
  <w:endnote w:type="continuationSeparator" w:id="0">
    <w:p w14:paraId="6E4E5B55" w14:textId="77777777" w:rsidR="00E34F69" w:rsidRDefault="00E34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ÀŒÃÂb..">
    <w:altName w:val="Segoe Print"/>
    <w:charset w:val="00"/>
    <w:family w:val="roman"/>
    <w:pitch w:val="default"/>
    <w:sig w:usb0="00000000" w:usb1="00000000" w:usb2="00000000" w:usb3="00000000" w:csb0="00000001" w:csb1="00000000"/>
  </w:font>
  <w:font w:name="ˎ̥">
    <w:altName w:val="Segoe Print"/>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方正兰亭黑简体">
    <w:altName w:val="黑体"/>
    <w:charset w:val="86"/>
    <w:family w:val="auto"/>
    <w:pitch w:val="default"/>
    <w:sig w:usb0="00000000" w:usb1="00000000" w:usb2="00000010" w:usb3="00000000" w:csb0="0004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AEC509" w14:textId="77777777" w:rsidR="00FA63C2" w:rsidRDefault="00000000">
    <w:pPr>
      <w:pStyle w:val="a7"/>
      <w:framePr w:wrap="around" w:vAnchor="text" w:hAnchor="margin" w:xAlign="right" w:y="1"/>
      <w:rPr>
        <w:rStyle w:val="af"/>
      </w:rPr>
    </w:pPr>
    <w:r>
      <w:rPr>
        <w:rStyle w:val="af"/>
      </w:rPr>
      <w:fldChar w:fldCharType="begin"/>
    </w:r>
    <w:r>
      <w:rPr>
        <w:rStyle w:val="af"/>
      </w:rPr>
      <w:instrText xml:space="preserve">PAGE  </w:instrText>
    </w:r>
    <w:r>
      <w:rPr>
        <w:rStyle w:val="af"/>
      </w:rPr>
      <w:fldChar w:fldCharType="separate"/>
    </w:r>
    <w:r>
      <w:rPr>
        <w:rStyle w:val="af"/>
      </w:rPr>
      <w:t>2</w:t>
    </w:r>
    <w:r>
      <w:rPr>
        <w:rStyle w:val="af"/>
      </w:rPr>
      <w:fldChar w:fldCharType="end"/>
    </w:r>
  </w:p>
  <w:p w14:paraId="23C9B38D" w14:textId="77777777" w:rsidR="00FA63C2" w:rsidRDefault="00FA63C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B1A0C0" w14:textId="77777777" w:rsidR="00FA63C2" w:rsidRDefault="00000000">
    <w:pPr>
      <w:spacing w:line="360" w:lineRule="auto"/>
      <w:ind w:right="360" w:firstLineChars="100" w:firstLine="160"/>
      <w:rPr>
        <w:rFonts w:ascii="Times New Roman" w:hAnsi="Times New Roman"/>
      </w:rPr>
    </w:pPr>
    <w:r>
      <w:rPr>
        <w:rFonts w:ascii="Times New Roman" w:hAnsi="宋体"/>
        <w:sz w:val="16"/>
        <w:szCs w:val="16"/>
      </w:rPr>
      <w:t>地址：重庆市沙坪坝区</w:t>
    </w:r>
    <w:proofErr w:type="gramStart"/>
    <w:r>
      <w:rPr>
        <w:rFonts w:ascii="Times New Roman" w:hAnsi="宋体"/>
        <w:sz w:val="16"/>
        <w:szCs w:val="16"/>
      </w:rPr>
      <w:t>汉渝路</w:t>
    </w:r>
    <w:r>
      <w:rPr>
        <w:rFonts w:ascii="Times New Roman" w:hAnsi="Times New Roman"/>
        <w:sz w:val="16"/>
        <w:szCs w:val="16"/>
      </w:rPr>
      <w:t>181</w:t>
    </w:r>
    <w:r>
      <w:rPr>
        <w:rFonts w:ascii="Times New Roman" w:hAnsi="宋体"/>
        <w:sz w:val="16"/>
        <w:szCs w:val="16"/>
      </w:rPr>
      <w:t>号</w:t>
    </w:r>
    <w:proofErr w:type="gramEnd"/>
    <w:r>
      <w:rPr>
        <w:rFonts w:ascii="Times New Roman" w:hAnsi="宋体" w:hint="eastAsia"/>
        <w:sz w:val="16"/>
        <w:szCs w:val="16"/>
      </w:rPr>
      <w:t xml:space="preserve">                </w:t>
    </w:r>
    <w:r>
      <w:rPr>
        <w:rFonts w:ascii="Times New Roman" w:hAnsi="宋体"/>
        <w:sz w:val="16"/>
        <w:szCs w:val="16"/>
      </w:rPr>
      <w:t>电话：</w:t>
    </w:r>
    <w:r>
      <w:rPr>
        <w:rFonts w:ascii="Times New Roman" w:hAnsi="Times New Roman"/>
        <w:sz w:val="16"/>
        <w:szCs w:val="16"/>
      </w:rPr>
      <w:t>023-6507</w:t>
    </w:r>
    <w:r>
      <w:rPr>
        <w:rFonts w:ascii="Times New Roman" w:hAnsi="Times New Roman" w:hint="eastAsia"/>
        <w:sz w:val="16"/>
        <w:szCs w:val="16"/>
      </w:rPr>
      <w:t>9391</w:t>
    </w:r>
    <w:r>
      <w:rPr>
        <w:rFonts w:ascii="Times New Roman" w:hAnsi="Times New Roman"/>
        <w:sz w:val="16"/>
        <w:szCs w:val="16"/>
      </w:rPr>
      <w:t xml:space="preserve"> </w:t>
    </w:r>
    <w:r>
      <w:rPr>
        <w:rFonts w:ascii="Times New Roman" w:hAnsi="Times New Roman" w:hint="eastAsia"/>
        <w:sz w:val="16"/>
        <w:szCs w:val="16"/>
      </w:rPr>
      <w:t>/</w:t>
    </w:r>
    <w:r>
      <w:rPr>
        <w:rFonts w:ascii="Times New Roman" w:hAnsi="Times New Roman"/>
        <w:sz w:val="16"/>
        <w:szCs w:val="16"/>
      </w:rPr>
      <w:t xml:space="preserve"> 023-6507</w:t>
    </w:r>
    <w:r>
      <w:rPr>
        <w:rFonts w:ascii="Times New Roman" w:hAnsi="Times New Roman" w:hint="eastAsia"/>
        <w:sz w:val="16"/>
        <w:szCs w:val="16"/>
      </w:rPr>
      <w:t>9283</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网址：</w:t>
    </w:r>
    <w:r>
      <w:rPr>
        <w:rFonts w:ascii="Times New Roman" w:hAnsi="Times New Roman"/>
        <w:sz w:val="16"/>
        <w:szCs w:val="16"/>
      </w:rPr>
      <w:t xml:space="preserve"> </w:t>
    </w:r>
    <w:r>
      <w:rPr>
        <w:rFonts w:ascii="Times New Roman" w:hAnsi="Times New Roman" w:hint="eastAsia"/>
        <w:sz w:val="16"/>
        <w:szCs w:val="16"/>
      </w:rPr>
      <w:t>http://www.cqch.cn/</w:t>
    </w:r>
    <w:r>
      <w:rPr>
        <w:rFonts w:ascii="Times New Roman" w:hAnsi="Times New Roman"/>
        <w:sz w:val="16"/>
        <w:szCs w:val="16"/>
      </w:rPr>
      <w:t xml:space="preserve"> </w:t>
    </w:r>
  </w:p>
  <w:p w14:paraId="1C70CCB4" w14:textId="77777777" w:rsidR="00FA63C2" w:rsidRDefault="00FA63C2">
    <w:pPr>
      <w:pStyle w:val="a7"/>
      <w:jc w:val="right"/>
    </w:pPr>
  </w:p>
  <w:p w14:paraId="2E69DEE6" w14:textId="77777777" w:rsidR="00FA63C2" w:rsidRDefault="00FA63C2">
    <w:pPr>
      <w:pStyle w:val="a7"/>
      <w:spacing w:line="36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421D62" w14:textId="64A80A8C" w:rsidR="00FA63C2" w:rsidRDefault="00000000">
    <w:pPr>
      <w:spacing w:line="360" w:lineRule="auto"/>
      <w:ind w:right="360" w:firstLineChars="100" w:firstLine="160"/>
      <w:jc w:val="right"/>
      <w:rPr>
        <w:rFonts w:ascii="Times New Roman" w:hAnsi="Times New Roman"/>
        <w:sz w:val="16"/>
        <w:szCs w:val="16"/>
      </w:rPr>
    </w:pPr>
    <w:r>
      <w:rPr>
        <w:rFonts w:ascii="Times New Roman" w:hAnsi="宋体"/>
        <w:sz w:val="16"/>
        <w:szCs w:val="16"/>
      </w:rPr>
      <w:t>地址：重庆市沙坪坝区</w:t>
    </w:r>
    <w:proofErr w:type="gramStart"/>
    <w:r>
      <w:rPr>
        <w:rFonts w:ascii="Times New Roman" w:hAnsi="宋体"/>
        <w:sz w:val="16"/>
        <w:szCs w:val="16"/>
      </w:rPr>
      <w:t>汉渝路</w:t>
    </w:r>
    <w:r>
      <w:rPr>
        <w:rFonts w:ascii="Times New Roman" w:hAnsi="Times New Roman"/>
        <w:sz w:val="16"/>
        <w:szCs w:val="16"/>
      </w:rPr>
      <w:t>181</w:t>
    </w:r>
    <w:r>
      <w:rPr>
        <w:rFonts w:ascii="Times New Roman" w:hAnsi="宋体"/>
        <w:sz w:val="16"/>
        <w:szCs w:val="16"/>
      </w:rPr>
      <w:t>号</w:t>
    </w:r>
    <w:proofErr w:type="gramEnd"/>
    <w:r>
      <w:rPr>
        <w:rFonts w:ascii="Times New Roman" w:hAnsi="宋体" w:hint="eastAsia"/>
        <w:sz w:val="16"/>
        <w:szCs w:val="16"/>
      </w:rPr>
      <w:t xml:space="preserve">              </w:t>
    </w:r>
    <w:r>
      <w:rPr>
        <w:rFonts w:ascii="Times New Roman" w:hAnsi="宋体"/>
        <w:sz w:val="16"/>
        <w:szCs w:val="16"/>
      </w:rPr>
      <w:t>电话：</w:t>
    </w:r>
    <w:r>
      <w:rPr>
        <w:rFonts w:ascii="Times New Roman" w:hAnsi="Times New Roman"/>
        <w:sz w:val="16"/>
        <w:szCs w:val="16"/>
      </w:rPr>
      <w:t>023-6507</w:t>
    </w:r>
    <w:r>
      <w:rPr>
        <w:rFonts w:ascii="Times New Roman" w:hAnsi="Times New Roman" w:hint="eastAsia"/>
        <w:sz w:val="16"/>
        <w:szCs w:val="16"/>
      </w:rPr>
      <w:t>9391</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网址：</w:t>
    </w:r>
    <w:r>
      <w:rPr>
        <w:rFonts w:ascii="Times New Roman" w:hAnsi="Times New Roman"/>
        <w:sz w:val="16"/>
        <w:szCs w:val="16"/>
      </w:rPr>
      <w:t xml:space="preserve"> </w:t>
    </w:r>
    <w:r w:rsidRPr="000623F6">
      <w:rPr>
        <w:rFonts w:ascii="Times New Roman" w:hAnsi="Times New Roman" w:hint="eastAsia"/>
        <w:sz w:val="16"/>
        <w:szCs w:val="16"/>
      </w:rPr>
      <w:t>http://www.cqch.cn/</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lang w:val="zh-CN"/>
      </w:rPr>
      <w:t xml:space="preserve"> </w:t>
    </w:r>
    <w:r>
      <w:rPr>
        <w:rFonts w:ascii="宋体" w:hAnsi="宋体"/>
        <w:sz w:val="16"/>
        <w:szCs w:val="16"/>
      </w:rPr>
      <w:fldChar w:fldCharType="begin"/>
    </w:r>
    <w:r>
      <w:rPr>
        <w:rFonts w:ascii="宋体" w:hAnsi="宋体"/>
        <w:sz w:val="16"/>
        <w:szCs w:val="16"/>
      </w:rPr>
      <w:instrText>PAGE</w:instrText>
    </w:r>
    <w:r>
      <w:rPr>
        <w:rFonts w:ascii="宋体" w:hAnsi="宋体"/>
        <w:sz w:val="16"/>
        <w:szCs w:val="16"/>
      </w:rPr>
      <w:fldChar w:fldCharType="separate"/>
    </w:r>
    <w:r>
      <w:rPr>
        <w:rFonts w:ascii="宋体" w:hAnsi="宋体"/>
        <w:sz w:val="16"/>
        <w:szCs w:val="16"/>
        <w:lang w:val="zh-CN"/>
      </w:rPr>
      <w:t>1</w:t>
    </w:r>
    <w:r>
      <w:rPr>
        <w:rFonts w:ascii="宋体" w:hAnsi="宋体"/>
        <w:sz w:val="16"/>
        <w:szCs w:val="16"/>
      </w:rPr>
      <w:fldChar w:fldCharType="end"/>
    </w:r>
    <w:r>
      <w:rPr>
        <w:rFonts w:ascii="宋体" w:hAnsi="宋体"/>
        <w:sz w:val="16"/>
        <w:szCs w:val="16"/>
        <w:lang w:val="zh-CN"/>
      </w:rPr>
      <w:t xml:space="preserve"> / </w:t>
    </w:r>
    <w:r>
      <w:rPr>
        <w:rFonts w:ascii="宋体" w:hAnsi="宋体"/>
        <w:sz w:val="16"/>
        <w:szCs w:val="16"/>
      </w:rPr>
      <w:fldChar w:fldCharType="begin"/>
    </w:r>
    <w:r>
      <w:rPr>
        <w:rFonts w:ascii="宋体" w:hAnsi="宋体"/>
        <w:sz w:val="16"/>
        <w:szCs w:val="16"/>
      </w:rPr>
      <w:instrText xml:space="preserve"> </w:instrText>
    </w:r>
    <w:r>
      <w:rPr>
        <w:rFonts w:ascii="宋体" w:hAnsi="宋体" w:hint="eastAsia"/>
        <w:sz w:val="16"/>
        <w:szCs w:val="16"/>
      </w:rPr>
      <w:instrText>=</w:instrText>
    </w:r>
    <w:r>
      <w:rPr>
        <w:rFonts w:ascii="宋体" w:hAnsi="宋体"/>
        <w:sz w:val="16"/>
        <w:szCs w:val="16"/>
      </w:rPr>
      <w:fldChar w:fldCharType="begin"/>
    </w:r>
    <w:r>
      <w:rPr>
        <w:rFonts w:ascii="宋体" w:hAnsi="宋体"/>
        <w:sz w:val="16"/>
        <w:szCs w:val="16"/>
      </w:rPr>
      <w:instrText>NUMPAGES</w:instrText>
    </w:r>
    <w:r>
      <w:rPr>
        <w:rFonts w:ascii="宋体" w:hAnsi="宋体"/>
        <w:sz w:val="16"/>
        <w:szCs w:val="16"/>
      </w:rPr>
      <w:fldChar w:fldCharType="separate"/>
    </w:r>
    <w:r w:rsidR="00166B19">
      <w:rPr>
        <w:rFonts w:ascii="宋体" w:hAnsi="宋体" w:hint="eastAsia"/>
        <w:noProof/>
        <w:sz w:val="16"/>
        <w:szCs w:val="16"/>
      </w:rPr>
      <w:instrText>26</w:instrText>
    </w:r>
    <w:r>
      <w:rPr>
        <w:rFonts w:ascii="宋体" w:hAnsi="宋体"/>
        <w:sz w:val="16"/>
        <w:szCs w:val="16"/>
      </w:rPr>
      <w:fldChar w:fldCharType="end"/>
    </w:r>
    <w:r>
      <w:rPr>
        <w:rFonts w:ascii="宋体" w:hAnsi="宋体" w:hint="eastAsia"/>
        <w:sz w:val="16"/>
        <w:szCs w:val="16"/>
      </w:rPr>
      <w:instrText>-1</w:instrText>
    </w:r>
    <w:r>
      <w:rPr>
        <w:rFonts w:ascii="宋体" w:hAnsi="宋体"/>
        <w:sz w:val="16"/>
        <w:szCs w:val="16"/>
      </w:rPr>
      <w:fldChar w:fldCharType="separate"/>
    </w:r>
    <w:r w:rsidR="00166B19">
      <w:rPr>
        <w:rFonts w:ascii="宋体" w:hAnsi="宋体" w:hint="eastAsia"/>
        <w:noProof/>
        <w:sz w:val="16"/>
        <w:szCs w:val="16"/>
      </w:rPr>
      <w:t>25</w:t>
    </w:r>
    <w:r>
      <w:rPr>
        <w:rFonts w:ascii="宋体" w:hAnsi="宋体"/>
        <w:sz w:val="16"/>
        <w:szCs w:val="16"/>
      </w:rPr>
      <w:fldChar w:fldCharType="end"/>
    </w:r>
  </w:p>
  <w:p w14:paraId="046E2088" w14:textId="77777777" w:rsidR="00FA63C2" w:rsidRDefault="00FA63C2">
    <w:pPr>
      <w:pStyle w:val="a7"/>
      <w:jc w:val="right"/>
    </w:pPr>
  </w:p>
  <w:p w14:paraId="0FE2B27D" w14:textId="77777777" w:rsidR="00FA63C2" w:rsidRDefault="00FA63C2">
    <w:pPr>
      <w:pStyle w:val="a7"/>
      <w:spacing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81CAB8" w14:textId="77777777" w:rsidR="00E34F69" w:rsidRDefault="00E34F69">
      <w:r>
        <w:separator/>
      </w:r>
    </w:p>
  </w:footnote>
  <w:footnote w:type="continuationSeparator" w:id="0">
    <w:p w14:paraId="0280BCED" w14:textId="77777777" w:rsidR="00E34F69" w:rsidRDefault="00E34F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C4B875" w14:textId="77777777" w:rsidR="00FA63C2" w:rsidRDefault="00000000">
    <w:pPr>
      <w:pStyle w:val="a9"/>
      <w:pBdr>
        <w:bottom w:val="none" w:sz="0" w:space="0" w:color="auto"/>
      </w:pBdr>
      <w:rPr>
        <w:rFonts w:ascii="华文行楷" w:eastAsia="华文行楷" w:hAnsi="Arial" w:cs="Arial"/>
        <w:bCs/>
        <w:sz w:val="21"/>
        <w:szCs w:val="21"/>
      </w:rPr>
    </w:pPr>
    <w:r>
      <w:rPr>
        <w:rFonts w:ascii="黑体" w:eastAsia="黑体" w:hAnsi="黑体" w:hint="eastAsia"/>
        <w:b/>
        <w:noProof/>
        <w:color w:val="1F497D"/>
        <w:spacing w:val="-6"/>
        <w:sz w:val="36"/>
        <w:szCs w:val="36"/>
      </w:rPr>
      <w:drawing>
        <wp:anchor distT="0" distB="0" distL="114300" distR="114300" simplePos="0" relativeHeight="251660288" behindDoc="1" locked="0" layoutInCell="1" allowOverlap="1" wp14:anchorId="614484A1" wp14:editId="1CA0F500">
          <wp:simplePos x="0" y="0"/>
          <wp:positionH relativeFrom="column">
            <wp:posOffset>260985</wp:posOffset>
          </wp:positionH>
          <wp:positionV relativeFrom="paragraph">
            <wp:posOffset>-123825</wp:posOffset>
          </wp:positionV>
          <wp:extent cx="552450" cy="552450"/>
          <wp:effectExtent l="19050" t="0" r="0" b="0"/>
          <wp:wrapTight wrapText="bothSides">
            <wp:wrapPolygon edited="0">
              <wp:start x="-745" y="0"/>
              <wp:lineTo x="-745" y="20855"/>
              <wp:lineTo x="21600" y="20855"/>
              <wp:lineTo x="21600" y="0"/>
              <wp:lineTo x="-745" y="0"/>
            </wp:wrapPolygon>
          </wp:wrapTight>
          <wp:docPr id="5"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X:\重庆大学附属肿瘤医院院徽与名称\院徽（新）-1.jpg"/>
                  <pic:cNvPicPr>
                    <a:picLocks noChangeAspect="1" noChangeArrowheads="1"/>
                  </pic:cNvPicPr>
                </pic:nvPicPr>
                <pic:blipFill>
                  <a:blip r:embed="rId1"/>
                  <a:srcRect/>
                  <a:stretch>
                    <a:fillRect/>
                  </a:stretch>
                </pic:blipFill>
                <pic:spPr>
                  <a:xfrm>
                    <a:off x="0" y="0"/>
                    <a:ext cx="552450" cy="55245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w:t>
    </w:r>
  </w:p>
  <w:p w14:paraId="6CE53F49" w14:textId="77777777" w:rsidR="00FA63C2" w:rsidRDefault="00FA63C2">
    <w:pPr>
      <w:pStyle w:val="a9"/>
      <w:pBdr>
        <w:bottom w:val="none" w:sz="0" w:space="0" w:color="auto"/>
      </w:pBdr>
      <w:rPr>
        <w:rFonts w:ascii="华文行楷" w:eastAsia="华文行楷" w:hAnsi="Arial" w:cs="Arial"/>
        <w:bCs/>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B2E31"/>
    <w:multiLevelType w:val="hybridMultilevel"/>
    <w:tmpl w:val="7522FCE0"/>
    <w:lvl w:ilvl="0" w:tplc="0409000F">
      <w:start w:val="1"/>
      <w:numFmt w:val="decimal"/>
      <w:lvlText w:val="%1."/>
      <w:lvlJc w:val="left"/>
      <w:pPr>
        <w:ind w:left="843" w:hanging="440"/>
      </w:pPr>
    </w:lvl>
    <w:lvl w:ilvl="1" w:tplc="04090019" w:tentative="1">
      <w:start w:val="1"/>
      <w:numFmt w:val="lowerLetter"/>
      <w:lvlText w:val="%2)"/>
      <w:lvlJc w:val="left"/>
      <w:pPr>
        <w:ind w:left="1283" w:hanging="440"/>
      </w:pPr>
    </w:lvl>
    <w:lvl w:ilvl="2" w:tplc="0409001B" w:tentative="1">
      <w:start w:val="1"/>
      <w:numFmt w:val="lowerRoman"/>
      <w:lvlText w:val="%3."/>
      <w:lvlJc w:val="right"/>
      <w:pPr>
        <w:ind w:left="1723" w:hanging="440"/>
      </w:pPr>
    </w:lvl>
    <w:lvl w:ilvl="3" w:tplc="0409000F" w:tentative="1">
      <w:start w:val="1"/>
      <w:numFmt w:val="decimal"/>
      <w:lvlText w:val="%4."/>
      <w:lvlJc w:val="left"/>
      <w:pPr>
        <w:ind w:left="2163" w:hanging="440"/>
      </w:pPr>
    </w:lvl>
    <w:lvl w:ilvl="4" w:tplc="04090019" w:tentative="1">
      <w:start w:val="1"/>
      <w:numFmt w:val="lowerLetter"/>
      <w:lvlText w:val="%5)"/>
      <w:lvlJc w:val="left"/>
      <w:pPr>
        <w:ind w:left="2603" w:hanging="440"/>
      </w:pPr>
    </w:lvl>
    <w:lvl w:ilvl="5" w:tplc="0409001B" w:tentative="1">
      <w:start w:val="1"/>
      <w:numFmt w:val="lowerRoman"/>
      <w:lvlText w:val="%6."/>
      <w:lvlJc w:val="right"/>
      <w:pPr>
        <w:ind w:left="3043" w:hanging="440"/>
      </w:pPr>
    </w:lvl>
    <w:lvl w:ilvl="6" w:tplc="0409000F" w:tentative="1">
      <w:start w:val="1"/>
      <w:numFmt w:val="decimal"/>
      <w:lvlText w:val="%7."/>
      <w:lvlJc w:val="left"/>
      <w:pPr>
        <w:ind w:left="3483" w:hanging="440"/>
      </w:pPr>
    </w:lvl>
    <w:lvl w:ilvl="7" w:tplc="04090019" w:tentative="1">
      <w:start w:val="1"/>
      <w:numFmt w:val="lowerLetter"/>
      <w:lvlText w:val="%8)"/>
      <w:lvlJc w:val="left"/>
      <w:pPr>
        <w:ind w:left="3923" w:hanging="440"/>
      </w:pPr>
    </w:lvl>
    <w:lvl w:ilvl="8" w:tplc="0409001B" w:tentative="1">
      <w:start w:val="1"/>
      <w:numFmt w:val="lowerRoman"/>
      <w:lvlText w:val="%9."/>
      <w:lvlJc w:val="right"/>
      <w:pPr>
        <w:ind w:left="4363" w:hanging="44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3C04AC"/>
    <w:multiLevelType w:val="multilevel"/>
    <w:tmpl w:val="473C04AC"/>
    <w:lvl w:ilvl="0">
      <w:start w:val="1"/>
      <w:numFmt w:val="decimal"/>
      <w:lvlText w:val="1.%1"/>
      <w:lvlJc w:val="left"/>
      <w:pPr>
        <w:ind w:left="440" w:hanging="440"/>
      </w:pPr>
      <w:rPr>
        <w:rFonts w:ascii="宋体" w:eastAsia="宋体" w:hAnsi="宋体" w:hint="eastAsia"/>
        <w:b/>
        <w:i w:val="0"/>
        <w:caps w:val="0"/>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2092503784">
    <w:abstractNumId w:val="3"/>
  </w:num>
  <w:num w:numId="2" w16cid:durableId="1797872599">
    <w:abstractNumId w:val="2"/>
  </w:num>
  <w:num w:numId="3" w16cid:durableId="41246588">
    <w:abstractNumId w:val="1"/>
  </w:num>
  <w:num w:numId="4" w16cid:durableId="205992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42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M3MjhhODU1NDQyNTllYmZmNWUzYWFmYjkyMDUwYzkifQ=="/>
  </w:docVars>
  <w:rsids>
    <w:rsidRoot w:val="00172A27"/>
    <w:rsid w:val="00000297"/>
    <w:rsid w:val="00001635"/>
    <w:rsid w:val="000022D0"/>
    <w:rsid w:val="0000270A"/>
    <w:rsid w:val="00003067"/>
    <w:rsid w:val="00003543"/>
    <w:rsid w:val="00006F52"/>
    <w:rsid w:val="00012158"/>
    <w:rsid w:val="00012D89"/>
    <w:rsid w:val="000131F8"/>
    <w:rsid w:val="00014390"/>
    <w:rsid w:val="000148FB"/>
    <w:rsid w:val="0001501D"/>
    <w:rsid w:val="00015298"/>
    <w:rsid w:val="00015752"/>
    <w:rsid w:val="00015C47"/>
    <w:rsid w:val="00016FEA"/>
    <w:rsid w:val="00020371"/>
    <w:rsid w:val="00021EBE"/>
    <w:rsid w:val="00021FEE"/>
    <w:rsid w:val="00022D49"/>
    <w:rsid w:val="000230A8"/>
    <w:rsid w:val="0002313C"/>
    <w:rsid w:val="000251E1"/>
    <w:rsid w:val="000258A3"/>
    <w:rsid w:val="00025B19"/>
    <w:rsid w:val="00026322"/>
    <w:rsid w:val="00026D32"/>
    <w:rsid w:val="00027D62"/>
    <w:rsid w:val="00034866"/>
    <w:rsid w:val="00040CE8"/>
    <w:rsid w:val="000418D7"/>
    <w:rsid w:val="00041A95"/>
    <w:rsid w:val="00043E32"/>
    <w:rsid w:val="0004436B"/>
    <w:rsid w:val="00044C39"/>
    <w:rsid w:val="00044D94"/>
    <w:rsid w:val="0004595B"/>
    <w:rsid w:val="000477C4"/>
    <w:rsid w:val="000514C1"/>
    <w:rsid w:val="00052563"/>
    <w:rsid w:val="00054B8A"/>
    <w:rsid w:val="00054F0E"/>
    <w:rsid w:val="0005504E"/>
    <w:rsid w:val="00057281"/>
    <w:rsid w:val="000605E5"/>
    <w:rsid w:val="00061DBC"/>
    <w:rsid w:val="0006224D"/>
    <w:rsid w:val="000623F6"/>
    <w:rsid w:val="00063B84"/>
    <w:rsid w:val="00064D3F"/>
    <w:rsid w:val="00065C4B"/>
    <w:rsid w:val="00065E11"/>
    <w:rsid w:val="000660EB"/>
    <w:rsid w:val="0006791D"/>
    <w:rsid w:val="000720BC"/>
    <w:rsid w:val="0007586E"/>
    <w:rsid w:val="00076A94"/>
    <w:rsid w:val="00080E6A"/>
    <w:rsid w:val="00082523"/>
    <w:rsid w:val="00083205"/>
    <w:rsid w:val="000832EE"/>
    <w:rsid w:val="0008369C"/>
    <w:rsid w:val="00083B63"/>
    <w:rsid w:val="000844D4"/>
    <w:rsid w:val="0008558F"/>
    <w:rsid w:val="000855C3"/>
    <w:rsid w:val="00085D8A"/>
    <w:rsid w:val="00085F76"/>
    <w:rsid w:val="00090123"/>
    <w:rsid w:val="000903E6"/>
    <w:rsid w:val="00091AF9"/>
    <w:rsid w:val="00093198"/>
    <w:rsid w:val="000934CE"/>
    <w:rsid w:val="000963E6"/>
    <w:rsid w:val="00096FB9"/>
    <w:rsid w:val="000A2975"/>
    <w:rsid w:val="000A34D1"/>
    <w:rsid w:val="000A3D33"/>
    <w:rsid w:val="000A4C78"/>
    <w:rsid w:val="000A5049"/>
    <w:rsid w:val="000A7D09"/>
    <w:rsid w:val="000B04B5"/>
    <w:rsid w:val="000B0BE9"/>
    <w:rsid w:val="000B1561"/>
    <w:rsid w:val="000B1737"/>
    <w:rsid w:val="000B240C"/>
    <w:rsid w:val="000B2F70"/>
    <w:rsid w:val="000B34D1"/>
    <w:rsid w:val="000B3BF1"/>
    <w:rsid w:val="000B4CCC"/>
    <w:rsid w:val="000B4EC2"/>
    <w:rsid w:val="000B5121"/>
    <w:rsid w:val="000B518B"/>
    <w:rsid w:val="000B5304"/>
    <w:rsid w:val="000B53C6"/>
    <w:rsid w:val="000B6C79"/>
    <w:rsid w:val="000B6FB6"/>
    <w:rsid w:val="000C005D"/>
    <w:rsid w:val="000C2A8D"/>
    <w:rsid w:val="000C3008"/>
    <w:rsid w:val="000C4E5A"/>
    <w:rsid w:val="000C7045"/>
    <w:rsid w:val="000C7AE7"/>
    <w:rsid w:val="000D13E8"/>
    <w:rsid w:val="000D1467"/>
    <w:rsid w:val="000D1F11"/>
    <w:rsid w:val="000D2708"/>
    <w:rsid w:val="000D28EA"/>
    <w:rsid w:val="000D3E5B"/>
    <w:rsid w:val="000D6CCA"/>
    <w:rsid w:val="000D73B9"/>
    <w:rsid w:val="000D79CC"/>
    <w:rsid w:val="000E0349"/>
    <w:rsid w:val="000E0A03"/>
    <w:rsid w:val="000E169D"/>
    <w:rsid w:val="000E1F92"/>
    <w:rsid w:val="000E22AA"/>
    <w:rsid w:val="000E32F6"/>
    <w:rsid w:val="000E742D"/>
    <w:rsid w:val="000F396B"/>
    <w:rsid w:val="000F4190"/>
    <w:rsid w:val="00100CAE"/>
    <w:rsid w:val="001021A8"/>
    <w:rsid w:val="00102FBE"/>
    <w:rsid w:val="001033CB"/>
    <w:rsid w:val="00106E90"/>
    <w:rsid w:val="00111945"/>
    <w:rsid w:val="001126F7"/>
    <w:rsid w:val="00112AB1"/>
    <w:rsid w:val="001131BC"/>
    <w:rsid w:val="00115EF8"/>
    <w:rsid w:val="00120CEF"/>
    <w:rsid w:val="0012222B"/>
    <w:rsid w:val="00124E1E"/>
    <w:rsid w:val="00126C78"/>
    <w:rsid w:val="00127382"/>
    <w:rsid w:val="00127810"/>
    <w:rsid w:val="00131596"/>
    <w:rsid w:val="001317A3"/>
    <w:rsid w:val="00132773"/>
    <w:rsid w:val="00134AB1"/>
    <w:rsid w:val="00134DFA"/>
    <w:rsid w:val="00135844"/>
    <w:rsid w:val="0014484B"/>
    <w:rsid w:val="00146383"/>
    <w:rsid w:val="00150D71"/>
    <w:rsid w:val="00151F91"/>
    <w:rsid w:val="00152593"/>
    <w:rsid w:val="001537BE"/>
    <w:rsid w:val="00155FD1"/>
    <w:rsid w:val="00157438"/>
    <w:rsid w:val="001637B1"/>
    <w:rsid w:val="00163C08"/>
    <w:rsid w:val="00166B19"/>
    <w:rsid w:val="00167846"/>
    <w:rsid w:val="00167C9F"/>
    <w:rsid w:val="00167EAA"/>
    <w:rsid w:val="00172A27"/>
    <w:rsid w:val="00174610"/>
    <w:rsid w:val="00174704"/>
    <w:rsid w:val="001752D8"/>
    <w:rsid w:val="00176F39"/>
    <w:rsid w:val="00177582"/>
    <w:rsid w:val="00180248"/>
    <w:rsid w:val="001803D0"/>
    <w:rsid w:val="00182A60"/>
    <w:rsid w:val="0018437E"/>
    <w:rsid w:val="00186FFF"/>
    <w:rsid w:val="001878DA"/>
    <w:rsid w:val="001915E9"/>
    <w:rsid w:val="00191C34"/>
    <w:rsid w:val="0019550B"/>
    <w:rsid w:val="001958B0"/>
    <w:rsid w:val="001968DA"/>
    <w:rsid w:val="0019793F"/>
    <w:rsid w:val="00197AB7"/>
    <w:rsid w:val="001A0058"/>
    <w:rsid w:val="001A063E"/>
    <w:rsid w:val="001A331F"/>
    <w:rsid w:val="001A5075"/>
    <w:rsid w:val="001A5457"/>
    <w:rsid w:val="001A6216"/>
    <w:rsid w:val="001A673F"/>
    <w:rsid w:val="001A6C36"/>
    <w:rsid w:val="001B0AE1"/>
    <w:rsid w:val="001B15E4"/>
    <w:rsid w:val="001B467B"/>
    <w:rsid w:val="001B4D18"/>
    <w:rsid w:val="001B53F2"/>
    <w:rsid w:val="001C089D"/>
    <w:rsid w:val="001C2829"/>
    <w:rsid w:val="001C399F"/>
    <w:rsid w:val="001C520B"/>
    <w:rsid w:val="001C6E26"/>
    <w:rsid w:val="001D05C4"/>
    <w:rsid w:val="001D0720"/>
    <w:rsid w:val="001D0A6C"/>
    <w:rsid w:val="001D25DD"/>
    <w:rsid w:val="001D28A1"/>
    <w:rsid w:val="001D2D32"/>
    <w:rsid w:val="001D3F4F"/>
    <w:rsid w:val="001D499F"/>
    <w:rsid w:val="001D5001"/>
    <w:rsid w:val="001D587E"/>
    <w:rsid w:val="001D5B0E"/>
    <w:rsid w:val="001E0160"/>
    <w:rsid w:val="001E050F"/>
    <w:rsid w:val="001E14CD"/>
    <w:rsid w:val="001E28F9"/>
    <w:rsid w:val="001E2CCA"/>
    <w:rsid w:val="001E3959"/>
    <w:rsid w:val="001E39EE"/>
    <w:rsid w:val="001E6C41"/>
    <w:rsid w:val="001E75F0"/>
    <w:rsid w:val="001F10B7"/>
    <w:rsid w:val="001F18E3"/>
    <w:rsid w:val="001F2FCA"/>
    <w:rsid w:val="001F4EBB"/>
    <w:rsid w:val="001F5BC9"/>
    <w:rsid w:val="001F701E"/>
    <w:rsid w:val="001F73B8"/>
    <w:rsid w:val="001F7590"/>
    <w:rsid w:val="00200695"/>
    <w:rsid w:val="00200956"/>
    <w:rsid w:val="0020472C"/>
    <w:rsid w:val="0020677C"/>
    <w:rsid w:val="002067B8"/>
    <w:rsid w:val="002105FE"/>
    <w:rsid w:val="00211232"/>
    <w:rsid w:val="00212B18"/>
    <w:rsid w:val="00212FB4"/>
    <w:rsid w:val="00214050"/>
    <w:rsid w:val="002154E3"/>
    <w:rsid w:val="00215BA2"/>
    <w:rsid w:val="002165CA"/>
    <w:rsid w:val="00217300"/>
    <w:rsid w:val="00220422"/>
    <w:rsid w:val="002208A1"/>
    <w:rsid w:val="002223B8"/>
    <w:rsid w:val="0022257C"/>
    <w:rsid w:val="00222784"/>
    <w:rsid w:val="00222E0B"/>
    <w:rsid w:val="00224CE4"/>
    <w:rsid w:val="002259B7"/>
    <w:rsid w:val="00226626"/>
    <w:rsid w:val="0023028D"/>
    <w:rsid w:val="00233072"/>
    <w:rsid w:val="002331FE"/>
    <w:rsid w:val="00233A47"/>
    <w:rsid w:val="00233E66"/>
    <w:rsid w:val="00236A0B"/>
    <w:rsid w:val="00241AEF"/>
    <w:rsid w:val="00243296"/>
    <w:rsid w:val="002442F4"/>
    <w:rsid w:val="002449D4"/>
    <w:rsid w:val="002456FE"/>
    <w:rsid w:val="00245BD9"/>
    <w:rsid w:val="00246D24"/>
    <w:rsid w:val="00254EE1"/>
    <w:rsid w:val="00255B0B"/>
    <w:rsid w:val="00255CEC"/>
    <w:rsid w:val="00255FF0"/>
    <w:rsid w:val="00260918"/>
    <w:rsid w:val="00260A85"/>
    <w:rsid w:val="0026122A"/>
    <w:rsid w:val="00262407"/>
    <w:rsid w:val="00265053"/>
    <w:rsid w:val="002667DA"/>
    <w:rsid w:val="00272516"/>
    <w:rsid w:val="00272950"/>
    <w:rsid w:val="00273E36"/>
    <w:rsid w:val="002757AA"/>
    <w:rsid w:val="0028175C"/>
    <w:rsid w:val="00283A00"/>
    <w:rsid w:val="0028407F"/>
    <w:rsid w:val="00287681"/>
    <w:rsid w:val="0028778C"/>
    <w:rsid w:val="00287DBD"/>
    <w:rsid w:val="002914C0"/>
    <w:rsid w:val="0029336C"/>
    <w:rsid w:val="00293811"/>
    <w:rsid w:val="00293A70"/>
    <w:rsid w:val="00295731"/>
    <w:rsid w:val="002964B4"/>
    <w:rsid w:val="00296DDC"/>
    <w:rsid w:val="00297DAD"/>
    <w:rsid w:val="002A0C41"/>
    <w:rsid w:val="002A1F8B"/>
    <w:rsid w:val="002A2987"/>
    <w:rsid w:val="002A526E"/>
    <w:rsid w:val="002A5841"/>
    <w:rsid w:val="002B2059"/>
    <w:rsid w:val="002B279D"/>
    <w:rsid w:val="002B30CA"/>
    <w:rsid w:val="002B34CA"/>
    <w:rsid w:val="002B46F2"/>
    <w:rsid w:val="002B4BE9"/>
    <w:rsid w:val="002B6F50"/>
    <w:rsid w:val="002B7917"/>
    <w:rsid w:val="002C1799"/>
    <w:rsid w:val="002C1C3E"/>
    <w:rsid w:val="002C2386"/>
    <w:rsid w:val="002C255F"/>
    <w:rsid w:val="002C370D"/>
    <w:rsid w:val="002C5926"/>
    <w:rsid w:val="002C7982"/>
    <w:rsid w:val="002D05DB"/>
    <w:rsid w:val="002D14C7"/>
    <w:rsid w:val="002D1B24"/>
    <w:rsid w:val="002D21FC"/>
    <w:rsid w:val="002D3020"/>
    <w:rsid w:val="002D4926"/>
    <w:rsid w:val="002D5090"/>
    <w:rsid w:val="002D509E"/>
    <w:rsid w:val="002D77E8"/>
    <w:rsid w:val="002E3105"/>
    <w:rsid w:val="002E6304"/>
    <w:rsid w:val="002E6B9F"/>
    <w:rsid w:val="002E7F6C"/>
    <w:rsid w:val="002F1138"/>
    <w:rsid w:val="002F11FD"/>
    <w:rsid w:val="002F1893"/>
    <w:rsid w:val="002F2D3A"/>
    <w:rsid w:val="002F30F9"/>
    <w:rsid w:val="002F4372"/>
    <w:rsid w:val="002F6B1F"/>
    <w:rsid w:val="00300FFC"/>
    <w:rsid w:val="00301271"/>
    <w:rsid w:val="0030220F"/>
    <w:rsid w:val="0030347C"/>
    <w:rsid w:val="00305E4F"/>
    <w:rsid w:val="003069A1"/>
    <w:rsid w:val="00306ACD"/>
    <w:rsid w:val="00306E9F"/>
    <w:rsid w:val="00310FD2"/>
    <w:rsid w:val="00311416"/>
    <w:rsid w:val="00314018"/>
    <w:rsid w:val="003144E1"/>
    <w:rsid w:val="00314A79"/>
    <w:rsid w:val="003157D9"/>
    <w:rsid w:val="003161BE"/>
    <w:rsid w:val="0031697F"/>
    <w:rsid w:val="00317AEB"/>
    <w:rsid w:val="00322B59"/>
    <w:rsid w:val="00322BF6"/>
    <w:rsid w:val="003238DE"/>
    <w:rsid w:val="00325125"/>
    <w:rsid w:val="003266DC"/>
    <w:rsid w:val="00330689"/>
    <w:rsid w:val="00330A20"/>
    <w:rsid w:val="00330BA4"/>
    <w:rsid w:val="00333FF9"/>
    <w:rsid w:val="0033404F"/>
    <w:rsid w:val="00334519"/>
    <w:rsid w:val="00334D62"/>
    <w:rsid w:val="003353AB"/>
    <w:rsid w:val="003406A4"/>
    <w:rsid w:val="00340C0A"/>
    <w:rsid w:val="00342EC9"/>
    <w:rsid w:val="003431FD"/>
    <w:rsid w:val="00343D33"/>
    <w:rsid w:val="00345580"/>
    <w:rsid w:val="00345776"/>
    <w:rsid w:val="00345F19"/>
    <w:rsid w:val="00346565"/>
    <w:rsid w:val="003503D8"/>
    <w:rsid w:val="003518FF"/>
    <w:rsid w:val="00352886"/>
    <w:rsid w:val="00353DED"/>
    <w:rsid w:val="00356BCF"/>
    <w:rsid w:val="00357751"/>
    <w:rsid w:val="00361A9E"/>
    <w:rsid w:val="00361B5C"/>
    <w:rsid w:val="0036210A"/>
    <w:rsid w:val="00362120"/>
    <w:rsid w:val="00363195"/>
    <w:rsid w:val="00363F98"/>
    <w:rsid w:val="00365974"/>
    <w:rsid w:val="00366285"/>
    <w:rsid w:val="0036639F"/>
    <w:rsid w:val="00370898"/>
    <w:rsid w:val="00370B23"/>
    <w:rsid w:val="003727B8"/>
    <w:rsid w:val="003749EB"/>
    <w:rsid w:val="00374F43"/>
    <w:rsid w:val="00376DFD"/>
    <w:rsid w:val="00377198"/>
    <w:rsid w:val="00380AD1"/>
    <w:rsid w:val="003820E7"/>
    <w:rsid w:val="00382E64"/>
    <w:rsid w:val="003838EC"/>
    <w:rsid w:val="00385468"/>
    <w:rsid w:val="00390F27"/>
    <w:rsid w:val="003918A7"/>
    <w:rsid w:val="00393987"/>
    <w:rsid w:val="00393C20"/>
    <w:rsid w:val="00395033"/>
    <w:rsid w:val="00395849"/>
    <w:rsid w:val="00395BCA"/>
    <w:rsid w:val="003A0691"/>
    <w:rsid w:val="003A0956"/>
    <w:rsid w:val="003A09DF"/>
    <w:rsid w:val="003A123B"/>
    <w:rsid w:val="003A1697"/>
    <w:rsid w:val="003A21B4"/>
    <w:rsid w:val="003A2554"/>
    <w:rsid w:val="003A2B35"/>
    <w:rsid w:val="003A2FD5"/>
    <w:rsid w:val="003A4765"/>
    <w:rsid w:val="003A6195"/>
    <w:rsid w:val="003A7349"/>
    <w:rsid w:val="003B2F9C"/>
    <w:rsid w:val="003B32F5"/>
    <w:rsid w:val="003B4C47"/>
    <w:rsid w:val="003B5629"/>
    <w:rsid w:val="003C1AF8"/>
    <w:rsid w:val="003C2046"/>
    <w:rsid w:val="003C29AE"/>
    <w:rsid w:val="003C44B9"/>
    <w:rsid w:val="003D0104"/>
    <w:rsid w:val="003D0B95"/>
    <w:rsid w:val="003D2760"/>
    <w:rsid w:val="003D290E"/>
    <w:rsid w:val="003D344B"/>
    <w:rsid w:val="003D357B"/>
    <w:rsid w:val="003D36DE"/>
    <w:rsid w:val="003D4031"/>
    <w:rsid w:val="003D4B65"/>
    <w:rsid w:val="003D5DC8"/>
    <w:rsid w:val="003D75B9"/>
    <w:rsid w:val="003D7C20"/>
    <w:rsid w:val="003E4426"/>
    <w:rsid w:val="003E4624"/>
    <w:rsid w:val="003E61DA"/>
    <w:rsid w:val="003E6F8B"/>
    <w:rsid w:val="003F0451"/>
    <w:rsid w:val="003F146D"/>
    <w:rsid w:val="003F1E9C"/>
    <w:rsid w:val="003F3138"/>
    <w:rsid w:val="003F32B9"/>
    <w:rsid w:val="003F37A0"/>
    <w:rsid w:val="003F4404"/>
    <w:rsid w:val="003F45B3"/>
    <w:rsid w:val="003F50F7"/>
    <w:rsid w:val="003F67F8"/>
    <w:rsid w:val="003F6B90"/>
    <w:rsid w:val="004006E3"/>
    <w:rsid w:val="004018B9"/>
    <w:rsid w:val="00402A25"/>
    <w:rsid w:val="0040394B"/>
    <w:rsid w:val="004044E2"/>
    <w:rsid w:val="00404B6C"/>
    <w:rsid w:val="00405AEF"/>
    <w:rsid w:val="00405CA7"/>
    <w:rsid w:val="00405FC5"/>
    <w:rsid w:val="00406693"/>
    <w:rsid w:val="00406B5E"/>
    <w:rsid w:val="004100EE"/>
    <w:rsid w:val="004119D4"/>
    <w:rsid w:val="00412C8E"/>
    <w:rsid w:val="00414AA7"/>
    <w:rsid w:val="00415D73"/>
    <w:rsid w:val="00417B86"/>
    <w:rsid w:val="00421B00"/>
    <w:rsid w:val="004266D7"/>
    <w:rsid w:val="004266E1"/>
    <w:rsid w:val="00427844"/>
    <w:rsid w:val="00427CA6"/>
    <w:rsid w:val="00431440"/>
    <w:rsid w:val="004319F2"/>
    <w:rsid w:val="00431BAD"/>
    <w:rsid w:val="00432498"/>
    <w:rsid w:val="004350A8"/>
    <w:rsid w:val="00437360"/>
    <w:rsid w:val="0043756D"/>
    <w:rsid w:val="00437B32"/>
    <w:rsid w:val="00437EAD"/>
    <w:rsid w:val="00440F27"/>
    <w:rsid w:val="00442231"/>
    <w:rsid w:val="00442F2A"/>
    <w:rsid w:val="004435E2"/>
    <w:rsid w:val="004449DD"/>
    <w:rsid w:val="00446767"/>
    <w:rsid w:val="00450115"/>
    <w:rsid w:val="004539ED"/>
    <w:rsid w:val="00454778"/>
    <w:rsid w:val="004547A5"/>
    <w:rsid w:val="004560DF"/>
    <w:rsid w:val="004612DC"/>
    <w:rsid w:val="00462305"/>
    <w:rsid w:val="00463F26"/>
    <w:rsid w:val="00464E7C"/>
    <w:rsid w:val="004676C6"/>
    <w:rsid w:val="0047106B"/>
    <w:rsid w:val="004720C9"/>
    <w:rsid w:val="00472678"/>
    <w:rsid w:val="004737A6"/>
    <w:rsid w:val="0047537C"/>
    <w:rsid w:val="00475423"/>
    <w:rsid w:val="00476468"/>
    <w:rsid w:val="004766DF"/>
    <w:rsid w:val="00480F91"/>
    <w:rsid w:val="00481278"/>
    <w:rsid w:val="00481662"/>
    <w:rsid w:val="004847D9"/>
    <w:rsid w:val="00484DFF"/>
    <w:rsid w:val="00486D0D"/>
    <w:rsid w:val="0048791C"/>
    <w:rsid w:val="004909C8"/>
    <w:rsid w:val="00494829"/>
    <w:rsid w:val="00495176"/>
    <w:rsid w:val="00496CAA"/>
    <w:rsid w:val="004975E7"/>
    <w:rsid w:val="004A0470"/>
    <w:rsid w:val="004A356D"/>
    <w:rsid w:val="004A6E47"/>
    <w:rsid w:val="004B033A"/>
    <w:rsid w:val="004B7291"/>
    <w:rsid w:val="004C0827"/>
    <w:rsid w:val="004C17B2"/>
    <w:rsid w:val="004C341C"/>
    <w:rsid w:val="004C3823"/>
    <w:rsid w:val="004C3A17"/>
    <w:rsid w:val="004C3A42"/>
    <w:rsid w:val="004C6EDE"/>
    <w:rsid w:val="004C71E2"/>
    <w:rsid w:val="004D1029"/>
    <w:rsid w:val="004D126A"/>
    <w:rsid w:val="004D1710"/>
    <w:rsid w:val="004D2156"/>
    <w:rsid w:val="004D28CF"/>
    <w:rsid w:val="004D33E5"/>
    <w:rsid w:val="004D34DD"/>
    <w:rsid w:val="004D521D"/>
    <w:rsid w:val="004D6072"/>
    <w:rsid w:val="004D7EEC"/>
    <w:rsid w:val="004E0F65"/>
    <w:rsid w:val="004E5C61"/>
    <w:rsid w:val="004E63EB"/>
    <w:rsid w:val="004E6E8D"/>
    <w:rsid w:val="004E7313"/>
    <w:rsid w:val="004E7805"/>
    <w:rsid w:val="004F17EB"/>
    <w:rsid w:val="004F25AE"/>
    <w:rsid w:val="004F334B"/>
    <w:rsid w:val="004F3B7F"/>
    <w:rsid w:val="004F40C5"/>
    <w:rsid w:val="004F4EEA"/>
    <w:rsid w:val="004F5564"/>
    <w:rsid w:val="004F6C04"/>
    <w:rsid w:val="005009A2"/>
    <w:rsid w:val="005013CA"/>
    <w:rsid w:val="0050363A"/>
    <w:rsid w:val="005040D9"/>
    <w:rsid w:val="0050460E"/>
    <w:rsid w:val="00504811"/>
    <w:rsid w:val="005058AD"/>
    <w:rsid w:val="005075AE"/>
    <w:rsid w:val="00507DFE"/>
    <w:rsid w:val="0051097D"/>
    <w:rsid w:val="00513516"/>
    <w:rsid w:val="005152A4"/>
    <w:rsid w:val="005178DC"/>
    <w:rsid w:val="00520293"/>
    <w:rsid w:val="005227B2"/>
    <w:rsid w:val="00522C16"/>
    <w:rsid w:val="00523FA4"/>
    <w:rsid w:val="005248C2"/>
    <w:rsid w:val="00526811"/>
    <w:rsid w:val="00526BD7"/>
    <w:rsid w:val="0052700F"/>
    <w:rsid w:val="0053085B"/>
    <w:rsid w:val="00530CA3"/>
    <w:rsid w:val="00530D20"/>
    <w:rsid w:val="00531CF8"/>
    <w:rsid w:val="005322AA"/>
    <w:rsid w:val="00535AFE"/>
    <w:rsid w:val="005438B4"/>
    <w:rsid w:val="00544143"/>
    <w:rsid w:val="00545877"/>
    <w:rsid w:val="005464CA"/>
    <w:rsid w:val="00550DFD"/>
    <w:rsid w:val="00553A77"/>
    <w:rsid w:val="00555FF8"/>
    <w:rsid w:val="00556396"/>
    <w:rsid w:val="00556BD0"/>
    <w:rsid w:val="00560522"/>
    <w:rsid w:val="00561628"/>
    <w:rsid w:val="00564501"/>
    <w:rsid w:val="00564AE7"/>
    <w:rsid w:val="00567773"/>
    <w:rsid w:val="005718DE"/>
    <w:rsid w:val="00572DB0"/>
    <w:rsid w:val="005732A3"/>
    <w:rsid w:val="00573521"/>
    <w:rsid w:val="00573A43"/>
    <w:rsid w:val="00574EE6"/>
    <w:rsid w:val="00575EA4"/>
    <w:rsid w:val="00576EA9"/>
    <w:rsid w:val="00583A2D"/>
    <w:rsid w:val="0058551D"/>
    <w:rsid w:val="00585A4A"/>
    <w:rsid w:val="00585B2D"/>
    <w:rsid w:val="00587CC7"/>
    <w:rsid w:val="00595635"/>
    <w:rsid w:val="00596712"/>
    <w:rsid w:val="00597417"/>
    <w:rsid w:val="00597782"/>
    <w:rsid w:val="00597C66"/>
    <w:rsid w:val="00597ECD"/>
    <w:rsid w:val="005A0587"/>
    <w:rsid w:val="005A1B79"/>
    <w:rsid w:val="005A1BCC"/>
    <w:rsid w:val="005A2B8D"/>
    <w:rsid w:val="005A397E"/>
    <w:rsid w:val="005A6D1B"/>
    <w:rsid w:val="005B1627"/>
    <w:rsid w:val="005B1CCD"/>
    <w:rsid w:val="005B1FE7"/>
    <w:rsid w:val="005B26D1"/>
    <w:rsid w:val="005B2EE1"/>
    <w:rsid w:val="005B3689"/>
    <w:rsid w:val="005B440E"/>
    <w:rsid w:val="005B456F"/>
    <w:rsid w:val="005B4C75"/>
    <w:rsid w:val="005B5888"/>
    <w:rsid w:val="005B7525"/>
    <w:rsid w:val="005C0C71"/>
    <w:rsid w:val="005C0E96"/>
    <w:rsid w:val="005C2297"/>
    <w:rsid w:val="005C28CD"/>
    <w:rsid w:val="005C381C"/>
    <w:rsid w:val="005C38E6"/>
    <w:rsid w:val="005C3DC6"/>
    <w:rsid w:val="005C42BC"/>
    <w:rsid w:val="005C46A3"/>
    <w:rsid w:val="005C4A36"/>
    <w:rsid w:val="005C58E9"/>
    <w:rsid w:val="005D05CB"/>
    <w:rsid w:val="005D1EAF"/>
    <w:rsid w:val="005D2450"/>
    <w:rsid w:val="005D42F0"/>
    <w:rsid w:val="005D48D0"/>
    <w:rsid w:val="005D4F68"/>
    <w:rsid w:val="005D719B"/>
    <w:rsid w:val="005E1C4A"/>
    <w:rsid w:val="005E3479"/>
    <w:rsid w:val="005E3787"/>
    <w:rsid w:val="005E6650"/>
    <w:rsid w:val="005F186C"/>
    <w:rsid w:val="005F18ED"/>
    <w:rsid w:val="005F2CFF"/>
    <w:rsid w:val="005F4567"/>
    <w:rsid w:val="005F45CD"/>
    <w:rsid w:val="005F4E40"/>
    <w:rsid w:val="005F689F"/>
    <w:rsid w:val="005F755A"/>
    <w:rsid w:val="00600FFF"/>
    <w:rsid w:val="006013C9"/>
    <w:rsid w:val="006019B5"/>
    <w:rsid w:val="006020EE"/>
    <w:rsid w:val="00604094"/>
    <w:rsid w:val="00605FF0"/>
    <w:rsid w:val="006123FF"/>
    <w:rsid w:val="00612CD6"/>
    <w:rsid w:val="0061337D"/>
    <w:rsid w:val="006133B0"/>
    <w:rsid w:val="00613427"/>
    <w:rsid w:val="006149B5"/>
    <w:rsid w:val="0061536C"/>
    <w:rsid w:val="006250AA"/>
    <w:rsid w:val="00627898"/>
    <w:rsid w:val="00630BC0"/>
    <w:rsid w:val="00630BE3"/>
    <w:rsid w:val="00631884"/>
    <w:rsid w:val="00631EEB"/>
    <w:rsid w:val="00632138"/>
    <w:rsid w:val="00632816"/>
    <w:rsid w:val="00632BF6"/>
    <w:rsid w:val="00636353"/>
    <w:rsid w:val="0063691C"/>
    <w:rsid w:val="00636F1D"/>
    <w:rsid w:val="00637EB0"/>
    <w:rsid w:val="006402A7"/>
    <w:rsid w:val="006419B6"/>
    <w:rsid w:val="00643267"/>
    <w:rsid w:val="0064418F"/>
    <w:rsid w:val="00644300"/>
    <w:rsid w:val="00644AB8"/>
    <w:rsid w:val="00645AC5"/>
    <w:rsid w:val="00645D31"/>
    <w:rsid w:val="00646653"/>
    <w:rsid w:val="006560DC"/>
    <w:rsid w:val="006563BF"/>
    <w:rsid w:val="006619B0"/>
    <w:rsid w:val="00661E2B"/>
    <w:rsid w:val="006627BE"/>
    <w:rsid w:val="00662EDE"/>
    <w:rsid w:val="00662F55"/>
    <w:rsid w:val="00663BC1"/>
    <w:rsid w:val="00663DFD"/>
    <w:rsid w:val="006650BD"/>
    <w:rsid w:val="00665A96"/>
    <w:rsid w:val="00665DE8"/>
    <w:rsid w:val="006662CD"/>
    <w:rsid w:val="00666B80"/>
    <w:rsid w:val="00672A1B"/>
    <w:rsid w:val="00672CB1"/>
    <w:rsid w:val="006757DC"/>
    <w:rsid w:val="0068065D"/>
    <w:rsid w:val="00681EC4"/>
    <w:rsid w:val="00684754"/>
    <w:rsid w:val="0068481A"/>
    <w:rsid w:val="0068490C"/>
    <w:rsid w:val="00686E8F"/>
    <w:rsid w:val="006875D4"/>
    <w:rsid w:val="006901D0"/>
    <w:rsid w:val="00690AD0"/>
    <w:rsid w:val="00691456"/>
    <w:rsid w:val="00693C47"/>
    <w:rsid w:val="006944D3"/>
    <w:rsid w:val="006953AD"/>
    <w:rsid w:val="00696FA6"/>
    <w:rsid w:val="006A08A3"/>
    <w:rsid w:val="006A1ABB"/>
    <w:rsid w:val="006A25AB"/>
    <w:rsid w:val="006A2A78"/>
    <w:rsid w:val="006A2B1C"/>
    <w:rsid w:val="006A620C"/>
    <w:rsid w:val="006A7D69"/>
    <w:rsid w:val="006B0304"/>
    <w:rsid w:val="006B1A34"/>
    <w:rsid w:val="006B3494"/>
    <w:rsid w:val="006B544F"/>
    <w:rsid w:val="006B7AD4"/>
    <w:rsid w:val="006C0603"/>
    <w:rsid w:val="006C185F"/>
    <w:rsid w:val="006C2175"/>
    <w:rsid w:val="006C2544"/>
    <w:rsid w:val="006C3630"/>
    <w:rsid w:val="006C4232"/>
    <w:rsid w:val="006C5B68"/>
    <w:rsid w:val="006C5DCC"/>
    <w:rsid w:val="006C619C"/>
    <w:rsid w:val="006D1407"/>
    <w:rsid w:val="006D2BD8"/>
    <w:rsid w:val="006D448D"/>
    <w:rsid w:val="006D4CCA"/>
    <w:rsid w:val="006D5CE8"/>
    <w:rsid w:val="006D6101"/>
    <w:rsid w:val="006D7342"/>
    <w:rsid w:val="006D7B90"/>
    <w:rsid w:val="006E21D1"/>
    <w:rsid w:val="006E364B"/>
    <w:rsid w:val="006E6428"/>
    <w:rsid w:val="006F11A8"/>
    <w:rsid w:val="006F528E"/>
    <w:rsid w:val="00701C7B"/>
    <w:rsid w:val="0070278F"/>
    <w:rsid w:val="00702FD4"/>
    <w:rsid w:val="0070374D"/>
    <w:rsid w:val="00707213"/>
    <w:rsid w:val="00707648"/>
    <w:rsid w:val="00707CFB"/>
    <w:rsid w:val="007125DD"/>
    <w:rsid w:val="007133F8"/>
    <w:rsid w:val="00713BD8"/>
    <w:rsid w:val="007146D6"/>
    <w:rsid w:val="00715478"/>
    <w:rsid w:val="00715581"/>
    <w:rsid w:val="00717348"/>
    <w:rsid w:val="00721667"/>
    <w:rsid w:val="007264B7"/>
    <w:rsid w:val="007270EE"/>
    <w:rsid w:val="0073015B"/>
    <w:rsid w:val="007312EC"/>
    <w:rsid w:val="007326AF"/>
    <w:rsid w:val="00733141"/>
    <w:rsid w:val="00736CCA"/>
    <w:rsid w:val="007428DB"/>
    <w:rsid w:val="007456B0"/>
    <w:rsid w:val="007469EB"/>
    <w:rsid w:val="00747087"/>
    <w:rsid w:val="00751E4D"/>
    <w:rsid w:val="0075313F"/>
    <w:rsid w:val="00754CDA"/>
    <w:rsid w:val="00760085"/>
    <w:rsid w:val="00760178"/>
    <w:rsid w:val="00760BA8"/>
    <w:rsid w:val="007613B9"/>
    <w:rsid w:val="0076363F"/>
    <w:rsid w:val="00764C10"/>
    <w:rsid w:val="00765174"/>
    <w:rsid w:val="00766341"/>
    <w:rsid w:val="00770AAF"/>
    <w:rsid w:val="0077229F"/>
    <w:rsid w:val="0077240B"/>
    <w:rsid w:val="007738D3"/>
    <w:rsid w:val="00774CD8"/>
    <w:rsid w:val="00775C9F"/>
    <w:rsid w:val="00776445"/>
    <w:rsid w:val="00780085"/>
    <w:rsid w:val="00784022"/>
    <w:rsid w:val="00785667"/>
    <w:rsid w:val="00787CCD"/>
    <w:rsid w:val="007902F7"/>
    <w:rsid w:val="00790638"/>
    <w:rsid w:val="00792317"/>
    <w:rsid w:val="00792942"/>
    <w:rsid w:val="0079426C"/>
    <w:rsid w:val="00794BC8"/>
    <w:rsid w:val="007A14F2"/>
    <w:rsid w:val="007A26F5"/>
    <w:rsid w:val="007A2787"/>
    <w:rsid w:val="007A2E76"/>
    <w:rsid w:val="007A406A"/>
    <w:rsid w:val="007A4C3E"/>
    <w:rsid w:val="007B09A2"/>
    <w:rsid w:val="007B0F92"/>
    <w:rsid w:val="007B10B4"/>
    <w:rsid w:val="007B1318"/>
    <w:rsid w:val="007B13E1"/>
    <w:rsid w:val="007B4569"/>
    <w:rsid w:val="007B46BA"/>
    <w:rsid w:val="007B4A9F"/>
    <w:rsid w:val="007B6A21"/>
    <w:rsid w:val="007B77E8"/>
    <w:rsid w:val="007B7ED6"/>
    <w:rsid w:val="007C2841"/>
    <w:rsid w:val="007C480F"/>
    <w:rsid w:val="007C488B"/>
    <w:rsid w:val="007C5D3B"/>
    <w:rsid w:val="007C67B0"/>
    <w:rsid w:val="007D2A29"/>
    <w:rsid w:val="007D5ABB"/>
    <w:rsid w:val="007D7584"/>
    <w:rsid w:val="007D7EED"/>
    <w:rsid w:val="007E1CD0"/>
    <w:rsid w:val="007E64C8"/>
    <w:rsid w:val="007E6C11"/>
    <w:rsid w:val="007E6F56"/>
    <w:rsid w:val="007E7B2A"/>
    <w:rsid w:val="007F0A6A"/>
    <w:rsid w:val="007F1EBD"/>
    <w:rsid w:val="007F2ADD"/>
    <w:rsid w:val="007F2CFC"/>
    <w:rsid w:val="007F2DAE"/>
    <w:rsid w:val="007F4BCE"/>
    <w:rsid w:val="007F5620"/>
    <w:rsid w:val="007F713C"/>
    <w:rsid w:val="007F7214"/>
    <w:rsid w:val="008003F4"/>
    <w:rsid w:val="00801544"/>
    <w:rsid w:val="00803342"/>
    <w:rsid w:val="0080424C"/>
    <w:rsid w:val="008047C1"/>
    <w:rsid w:val="00805C94"/>
    <w:rsid w:val="00806077"/>
    <w:rsid w:val="00813CB4"/>
    <w:rsid w:val="00814F80"/>
    <w:rsid w:val="008204FB"/>
    <w:rsid w:val="008219DF"/>
    <w:rsid w:val="00822335"/>
    <w:rsid w:val="0082508A"/>
    <w:rsid w:val="00825440"/>
    <w:rsid w:val="00826FFF"/>
    <w:rsid w:val="00827538"/>
    <w:rsid w:val="00830F21"/>
    <w:rsid w:val="008311EE"/>
    <w:rsid w:val="00831D32"/>
    <w:rsid w:val="00832087"/>
    <w:rsid w:val="00832C5C"/>
    <w:rsid w:val="00832CA9"/>
    <w:rsid w:val="00832ED1"/>
    <w:rsid w:val="008370D2"/>
    <w:rsid w:val="00844F41"/>
    <w:rsid w:val="0084578E"/>
    <w:rsid w:val="00846355"/>
    <w:rsid w:val="00846525"/>
    <w:rsid w:val="00847583"/>
    <w:rsid w:val="008536A2"/>
    <w:rsid w:val="00855CB6"/>
    <w:rsid w:val="008567FE"/>
    <w:rsid w:val="00857AB8"/>
    <w:rsid w:val="00857EDA"/>
    <w:rsid w:val="00860498"/>
    <w:rsid w:val="008612E4"/>
    <w:rsid w:val="008618FF"/>
    <w:rsid w:val="00862238"/>
    <w:rsid w:val="008624E4"/>
    <w:rsid w:val="0086290C"/>
    <w:rsid w:val="00863798"/>
    <w:rsid w:val="00866A2E"/>
    <w:rsid w:val="00867637"/>
    <w:rsid w:val="008720AA"/>
    <w:rsid w:val="008759F1"/>
    <w:rsid w:val="00876617"/>
    <w:rsid w:val="008779D7"/>
    <w:rsid w:val="00877A03"/>
    <w:rsid w:val="00877F76"/>
    <w:rsid w:val="00881D87"/>
    <w:rsid w:val="00882D94"/>
    <w:rsid w:val="008839B1"/>
    <w:rsid w:val="00883A68"/>
    <w:rsid w:val="00891B49"/>
    <w:rsid w:val="00892026"/>
    <w:rsid w:val="008928F2"/>
    <w:rsid w:val="00892AC1"/>
    <w:rsid w:val="00893018"/>
    <w:rsid w:val="00893AF2"/>
    <w:rsid w:val="008951DD"/>
    <w:rsid w:val="008A0814"/>
    <w:rsid w:val="008A1D0B"/>
    <w:rsid w:val="008A2145"/>
    <w:rsid w:val="008A33EF"/>
    <w:rsid w:val="008A3534"/>
    <w:rsid w:val="008A4C9A"/>
    <w:rsid w:val="008A6CB9"/>
    <w:rsid w:val="008A736A"/>
    <w:rsid w:val="008A7FCE"/>
    <w:rsid w:val="008B2D23"/>
    <w:rsid w:val="008B3DAE"/>
    <w:rsid w:val="008B42E5"/>
    <w:rsid w:val="008C0803"/>
    <w:rsid w:val="008C15B1"/>
    <w:rsid w:val="008C4193"/>
    <w:rsid w:val="008C44A3"/>
    <w:rsid w:val="008C4DC7"/>
    <w:rsid w:val="008C658E"/>
    <w:rsid w:val="008C6C6C"/>
    <w:rsid w:val="008C7B12"/>
    <w:rsid w:val="008D0B77"/>
    <w:rsid w:val="008D1F9A"/>
    <w:rsid w:val="008D2AE1"/>
    <w:rsid w:val="008D2FE6"/>
    <w:rsid w:val="008D4200"/>
    <w:rsid w:val="008D495F"/>
    <w:rsid w:val="008D6BC8"/>
    <w:rsid w:val="008D7626"/>
    <w:rsid w:val="008E024B"/>
    <w:rsid w:val="008E0387"/>
    <w:rsid w:val="008E1752"/>
    <w:rsid w:val="008E1A14"/>
    <w:rsid w:val="008E3A26"/>
    <w:rsid w:val="008E44E3"/>
    <w:rsid w:val="008E5A00"/>
    <w:rsid w:val="008E60B3"/>
    <w:rsid w:val="008E6CC9"/>
    <w:rsid w:val="008E7F1A"/>
    <w:rsid w:val="008F059E"/>
    <w:rsid w:val="008F23EE"/>
    <w:rsid w:val="008F5DF0"/>
    <w:rsid w:val="008F621B"/>
    <w:rsid w:val="008F62A5"/>
    <w:rsid w:val="008F6E58"/>
    <w:rsid w:val="008F7AF8"/>
    <w:rsid w:val="009002D9"/>
    <w:rsid w:val="009008F3"/>
    <w:rsid w:val="0090195D"/>
    <w:rsid w:val="00901EBA"/>
    <w:rsid w:val="009026F1"/>
    <w:rsid w:val="00902B4A"/>
    <w:rsid w:val="00902C79"/>
    <w:rsid w:val="00903AC4"/>
    <w:rsid w:val="009041AB"/>
    <w:rsid w:val="0090526E"/>
    <w:rsid w:val="009066EB"/>
    <w:rsid w:val="009067A4"/>
    <w:rsid w:val="009068D6"/>
    <w:rsid w:val="00910130"/>
    <w:rsid w:val="009101DE"/>
    <w:rsid w:val="00915639"/>
    <w:rsid w:val="00915A14"/>
    <w:rsid w:val="0091671B"/>
    <w:rsid w:val="00916892"/>
    <w:rsid w:val="00917B02"/>
    <w:rsid w:val="00921945"/>
    <w:rsid w:val="00921978"/>
    <w:rsid w:val="00922F44"/>
    <w:rsid w:val="00923A60"/>
    <w:rsid w:val="00930D0B"/>
    <w:rsid w:val="00931804"/>
    <w:rsid w:val="00932DD9"/>
    <w:rsid w:val="00932DE6"/>
    <w:rsid w:val="00933055"/>
    <w:rsid w:val="0093534E"/>
    <w:rsid w:val="009358DC"/>
    <w:rsid w:val="00936D01"/>
    <w:rsid w:val="00937AA5"/>
    <w:rsid w:val="00940CFD"/>
    <w:rsid w:val="009444E2"/>
    <w:rsid w:val="00944BC3"/>
    <w:rsid w:val="009467C2"/>
    <w:rsid w:val="00950336"/>
    <w:rsid w:val="0095043F"/>
    <w:rsid w:val="00950BD6"/>
    <w:rsid w:val="00950DFE"/>
    <w:rsid w:val="00950EAD"/>
    <w:rsid w:val="00951D11"/>
    <w:rsid w:val="00952479"/>
    <w:rsid w:val="00956273"/>
    <w:rsid w:val="0095749E"/>
    <w:rsid w:val="00957F86"/>
    <w:rsid w:val="00963AF6"/>
    <w:rsid w:val="00966306"/>
    <w:rsid w:val="009664BA"/>
    <w:rsid w:val="009666E4"/>
    <w:rsid w:val="00966A92"/>
    <w:rsid w:val="009704BA"/>
    <w:rsid w:val="00970BC2"/>
    <w:rsid w:val="0097202C"/>
    <w:rsid w:val="0097215F"/>
    <w:rsid w:val="00972F73"/>
    <w:rsid w:val="009760B2"/>
    <w:rsid w:val="00976BBC"/>
    <w:rsid w:val="0098369D"/>
    <w:rsid w:val="0098599A"/>
    <w:rsid w:val="00987268"/>
    <w:rsid w:val="00987650"/>
    <w:rsid w:val="009903F1"/>
    <w:rsid w:val="00991272"/>
    <w:rsid w:val="00993B79"/>
    <w:rsid w:val="00994678"/>
    <w:rsid w:val="00995E22"/>
    <w:rsid w:val="0099606E"/>
    <w:rsid w:val="00996638"/>
    <w:rsid w:val="009A0851"/>
    <w:rsid w:val="009A0E16"/>
    <w:rsid w:val="009A17E4"/>
    <w:rsid w:val="009A3473"/>
    <w:rsid w:val="009A4288"/>
    <w:rsid w:val="009A66D6"/>
    <w:rsid w:val="009B3564"/>
    <w:rsid w:val="009B7416"/>
    <w:rsid w:val="009B77B2"/>
    <w:rsid w:val="009C1761"/>
    <w:rsid w:val="009C18E1"/>
    <w:rsid w:val="009C3D5E"/>
    <w:rsid w:val="009C431B"/>
    <w:rsid w:val="009C567F"/>
    <w:rsid w:val="009C6023"/>
    <w:rsid w:val="009C7AEB"/>
    <w:rsid w:val="009D2F05"/>
    <w:rsid w:val="009D53CC"/>
    <w:rsid w:val="009D72CB"/>
    <w:rsid w:val="009E014C"/>
    <w:rsid w:val="009E2B7C"/>
    <w:rsid w:val="009E4F17"/>
    <w:rsid w:val="009F0F44"/>
    <w:rsid w:val="009F2E02"/>
    <w:rsid w:val="009F4BFD"/>
    <w:rsid w:val="009F6104"/>
    <w:rsid w:val="009F6E6E"/>
    <w:rsid w:val="009F7913"/>
    <w:rsid w:val="009F7EC0"/>
    <w:rsid w:val="00A00C1E"/>
    <w:rsid w:val="00A0203D"/>
    <w:rsid w:val="00A0262F"/>
    <w:rsid w:val="00A0455C"/>
    <w:rsid w:val="00A04ED3"/>
    <w:rsid w:val="00A06A8B"/>
    <w:rsid w:val="00A0764C"/>
    <w:rsid w:val="00A1093E"/>
    <w:rsid w:val="00A156C9"/>
    <w:rsid w:val="00A16E2F"/>
    <w:rsid w:val="00A1769B"/>
    <w:rsid w:val="00A20096"/>
    <w:rsid w:val="00A22A4E"/>
    <w:rsid w:val="00A23C5B"/>
    <w:rsid w:val="00A24FBE"/>
    <w:rsid w:val="00A2704F"/>
    <w:rsid w:val="00A327AE"/>
    <w:rsid w:val="00A32934"/>
    <w:rsid w:val="00A3432F"/>
    <w:rsid w:val="00A353C0"/>
    <w:rsid w:val="00A35D53"/>
    <w:rsid w:val="00A35EC1"/>
    <w:rsid w:val="00A3711C"/>
    <w:rsid w:val="00A40AD1"/>
    <w:rsid w:val="00A40F92"/>
    <w:rsid w:val="00A434C8"/>
    <w:rsid w:val="00A44CF1"/>
    <w:rsid w:val="00A45682"/>
    <w:rsid w:val="00A45AA0"/>
    <w:rsid w:val="00A45AB8"/>
    <w:rsid w:val="00A46134"/>
    <w:rsid w:val="00A462CF"/>
    <w:rsid w:val="00A47AEE"/>
    <w:rsid w:val="00A53479"/>
    <w:rsid w:val="00A535BC"/>
    <w:rsid w:val="00A54946"/>
    <w:rsid w:val="00A55153"/>
    <w:rsid w:val="00A55FF6"/>
    <w:rsid w:val="00A57705"/>
    <w:rsid w:val="00A6193A"/>
    <w:rsid w:val="00A62D7F"/>
    <w:rsid w:val="00A63BCF"/>
    <w:rsid w:val="00A6586B"/>
    <w:rsid w:val="00A658AF"/>
    <w:rsid w:val="00A71DF3"/>
    <w:rsid w:val="00A72579"/>
    <w:rsid w:val="00A73188"/>
    <w:rsid w:val="00A74E27"/>
    <w:rsid w:val="00A758D6"/>
    <w:rsid w:val="00A775C5"/>
    <w:rsid w:val="00A77D16"/>
    <w:rsid w:val="00A82343"/>
    <w:rsid w:val="00A847F6"/>
    <w:rsid w:val="00A9025B"/>
    <w:rsid w:val="00A91811"/>
    <w:rsid w:val="00A9643A"/>
    <w:rsid w:val="00A9665C"/>
    <w:rsid w:val="00AA7A03"/>
    <w:rsid w:val="00AA7A5A"/>
    <w:rsid w:val="00AB17D2"/>
    <w:rsid w:val="00AB26A1"/>
    <w:rsid w:val="00AB36D3"/>
    <w:rsid w:val="00AB4222"/>
    <w:rsid w:val="00AB4398"/>
    <w:rsid w:val="00AB494E"/>
    <w:rsid w:val="00AB587C"/>
    <w:rsid w:val="00AB6458"/>
    <w:rsid w:val="00AB6921"/>
    <w:rsid w:val="00AC1CD0"/>
    <w:rsid w:val="00AC31FC"/>
    <w:rsid w:val="00AC4616"/>
    <w:rsid w:val="00AC62B6"/>
    <w:rsid w:val="00AC77CC"/>
    <w:rsid w:val="00AC7FB3"/>
    <w:rsid w:val="00AD1A62"/>
    <w:rsid w:val="00AD214E"/>
    <w:rsid w:val="00AD4694"/>
    <w:rsid w:val="00AD477F"/>
    <w:rsid w:val="00AD53C0"/>
    <w:rsid w:val="00AD66C4"/>
    <w:rsid w:val="00AE307B"/>
    <w:rsid w:val="00AE43AA"/>
    <w:rsid w:val="00AE4A5F"/>
    <w:rsid w:val="00AE60E8"/>
    <w:rsid w:val="00AE6F90"/>
    <w:rsid w:val="00AF03B3"/>
    <w:rsid w:val="00AF2A25"/>
    <w:rsid w:val="00AF2C54"/>
    <w:rsid w:val="00B0239D"/>
    <w:rsid w:val="00B0255E"/>
    <w:rsid w:val="00B02FBB"/>
    <w:rsid w:val="00B03208"/>
    <w:rsid w:val="00B040B1"/>
    <w:rsid w:val="00B05DB9"/>
    <w:rsid w:val="00B07B96"/>
    <w:rsid w:val="00B1022F"/>
    <w:rsid w:val="00B10EB7"/>
    <w:rsid w:val="00B110E7"/>
    <w:rsid w:val="00B1268F"/>
    <w:rsid w:val="00B14707"/>
    <w:rsid w:val="00B164BE"/>
    <w:rsid w:val="00B2091F"/>
    <w:rsid w:val="00B229B9"/>
    <w:rsid w:val="00B23E16"/>
    <w:rsid w:val="00B2527F"/>
    <w:rsid w:val="00B26032"/>
    <w:rsid w:val="00B261AA"/>
    <w:rsid w:val="00B263BE"/>
    <w:rsid w:val="00B2722F"/>
    <w:rsid w:val="00B30AC1"/>
    <w:rsid w:val="00B31BE5"/>
    <w:rsid w:val="00B32CA2"/>
    <w:rsid w:val="00B33497"/>
    <w:rsid w:val="00B34432"/>
    <w:rsid w:val="00B357ED"/>
    <w:rsid w:val="00B35ED9"/>
    <w:rsid w:val="00B35FE5"/>
    <w:rsid w:val="00B36288"/>
    <w:rsid w:val="00B375F8"/>
    <w:rsid w:val="00B43F0E"/>
    <w:rsid w:val="00B444D6"/>
    <w:rsid w:val="00B44EA9"/>
    <w:rsid w:val="00B473FC"/>
    <w:rsid w:val="00B504F7"/>
    <w:rsid w:val="00B506A3"/>
    <w:rsid w:val="00B506B8"/>
    <w:rsid w:val="00B51344"/>
    <w:rsid w:val="00B51712"/>
    <w:rsid w:val="00B518F3"/>
    <w:rsid w:val="00B52C22"/>
    <w:rsid w:val="00B53C9D"/>
    <w:rsid w:val="00B56B88"/>
    <w:rsid w:val="00B57395"/>
    <w:rsid w:val="00B60FA1"/>
    <w:rsid w:val="00B61F37"/>
    <w:rsid w:val="00B620A4"/>
    <w:rsid w:val="00B626DA"/>
    <w:rsid w:val="00B63973"/>
    <w:rsid w:val="00B63EE4"/>
    <w:rsid w:val="00B647A0"/>
    <w:rsid w:val="00B662F3"/>
    <w:rsid w:val="00B6717F"/>
    <w:rsid w:val="00B67E94"/>
    <w:rsid w:val="00B707CE"/>
    <w:rsid w:val="00B7096A"/>
    <w:rsid w:val="00B716B5"/>
    <w:rsid w:val="00B71925"/>
    <w:rsid w:val="00B71F32"/>
    <w:rsid w:val="00B72E23"/>
    <w:rsid w:val="00B72E45"/>
    <w:rsid w:val="00B73B9B"/>
    <w:rsid w:val="00B8046A"/>
    <w:rsid w:val="00B82658"/>
    <w:rsid w:val="00B85E53"/>
    <w:rsid w:val="00B9245D"/>
    <w:rsid w:val="00B92942"/>
    <w:rsid w:val="00B92D41"/>
    <w:rsid w:val="00BA14C6"/>
    <w:rsid w:val="00BA3D02"/>
    <w:rsid w:val="00BA4004"/>
    <w:rsid w:val="00BA52E2"/>
    <w:rsid w:val="00BA5D30"/>
    <w:rsid w:val="00BA5ECC"/>
    <w:rsid w:val="00BA676C"/>
    <w:rsid w:val="00BB0860"/>
    <w:rsid w:val="00BB0D2F"/>
    <w:rsid w:val="00BB2231"/>
    <w:rsid w:val="00BB2449"/>
    <w:rsid w:val="00BB3184"/>
    <w:rsid w:val="00BB3E78"/>
    <w:rsid w:val="00BB3FC1"/>
    <w:rsid w:val="00BB4945"/>
    <w:rsid w:val="00BB5AFD"/>
    <w:rsid w:val="00BC203A"/>
    <w:rsid w:val="00BC219D"/>
    <w:rsid w:val="00BC32C0"/>
    <w:rsid w:val="00BC3552"/>
    <w:rsid w:val="00BC3ED0"/>
    <w:rsid w:val="00BC46A3"/>
    <w:rsid w:val="00BC4C9F"/>
    <w:rsid w:val="00BD427A"/>
    <w:rsid w:val="00BD4642"/>
    <w:rsid w:val="00BD4A0D"/>
    <w:rsid w:val="00BD5808"/>
    <w:rsid w:val="00BD7545"/>
    <w:rsid w:val="00BE0AC1"/>
    <w:rsid w:val="00BE0C38"/>
    <w:rsid w:val="00BE1775"/>
    <w:rsid w:val="00BE3363"/>
    <w:rsid w:val="00BE4A2D"/>
    <w:rsid w:val="00BE4E81"/>
    <w:rsid w:val="00BE598C"/>
    <w:rsid w:val="00BE608A"/>
    <w:rsid w:val="00BE6A2F"/>
    <w:rsid w:val="00BE7F6D"/>
    <w:rsid w:val="00BF0D0F"/>
    <w:rsid w:val="00BF1AEA"/>
    <w:rsid w:val="00BF2596"/>
    <w:rsid w:val="00BF266B"/>
    <w:rsid w:val="00BF3E20"/>
    <w:rsid w:val="00BF402D"/>
    <w:rsid w:val="00BF494A"/>
    <w:rsid w:val="00BF49B2"/>
    <w:rsid w:val="00BF5D31"/>
    <w:rsid w:val="00BF5DA1"/>
    <w:rsid w:val="00BF6083"/>
    <w:rsid w:val="00BF7CAC"/>
    <w:rsid w:val="00C00236"/>
    <w:rsid w:val="00C018BE"/>
    <w:rsid w:val="00C02BDA"/>
    <w:rsid w:val="00C040C0"/>
    <w:rsid w:val="00C040D2"/>
    <w:rsid w:val="00C0595C"/>
    <w:rsid w:val="00C0687D"/>
    <w:rsid w:val="00C12BCD"/>
    <w:rsid w:val="00C14F69"/>
    <w:rsid w:val="00C16B21"/>
    <w:rsid w:val="00C219F6"/>
    <w:rsid w:val="00C231B4"/>
    <w:rsid w:val="00C23403"/>
    <w:rsid w:val="00C23789"/>
    <w:rsid w:val="00C23929"/>
    <w:rsid w:val="00C244F2"/>
    <w:rsid w:val="00C27480"/>
    <w:rsid w:val="00C31347"/>
    <w:rsid w:val="00C31F57"/>
    <w:rsid w:val="00C333FD"/>
    <w:rsid w:val="00C36060"/>
    <w:rsid w:val="00C3645E"/>
    <w:rsid w:val="00C36C98"/>
    <w:rsid w:val="00C37D91"/>
    <w:rsid w:val="00C41D29"/>
    <w:rsid w:val="00C424B0"/>
    <w:rsid w:val="00C42C3D"/>
    <w:rsid w:val="00C43326"/>
    <w:rsid w:val="00C43BF0"/>
    <w:rsid w:val="00C47843"/>
    <w:rsid w:val="00C50FA9"/>
    <w:rsid w:val="00C51122"/>
    <w:rsid w:val="00C52958"/>
    <w:rsid w:val="00C52C7A"/>
    <w:rsid w:val="00C532C5"/>
    <w:rsid w:val="00C55853"/>
    <w:rsid w:val="00C55A21"/>
    <w:rsid w:val="00C57541"/>
    <w:rsid w:val="00C577D2"/>
    <w:rsid w:val="00C57DCA"/>
    <w:rsid w:val="00C60785"/>
    <w:rsid w:val="00C61C5A"/>
    <w:rsid w:val="00C65597"/>
    <w:rsid w:val="00C66956"/>
    <w:rsid w:val="00C67C0F"/>
    <w:rsid w:val="00C707E5"/>
    <w:rsid w:val="00C71E0B"/>
    <w:rsid w:val="00C748DB"/>
    <w:rsid w:val="00C768FE"/>
    <w:rsid w:val="00C76FDE"/>
    <w:rsid w:val="00C8049D"/>
    <w:rsid w:val="00C81D52"/>
    <w:rsid w:val="00C8206E"/>
    <w:rsid w:val="00C821FE"/>
    <w:rsid w:val="00C8423B"/>
    <w:rsid w:val="00C847B6"/>
    <w:rsid w:val="00C853AB"/>
    <w:rsid w:val="00C85593"/>
    <w:rsid w:val="00C8722D"/>
    <w:rsid w:val="00C87829"/>
    <w:rsid w:val="00C90BB7"/>
    <w:rsid w:val="00C925BD"/>
    <w:rsid w:val="00C92ABB"/>
    <w:rsid w:val="00C92BC1"/>
    <w:rsid w:val="00C94389"/>
    <w:rsid w:val="00CA01FC"/>
    <w:rsid w:val="00CA08CE"/>
    <w:rsid w:val="00CA312F"/>
    <w:rsid w:val="00CA3A2F"/>
    <w:rsid w:val="00CA7CF5"/>
    <w:rsid w:val="00CB31C0"/>
    <w:rsid w:val="00CB4193"/>
    <w:rsid w:val="00CB67A0"/>
    <w:rsid w:val="00CB7443"/>
    <w:rsid w:val="00CC13B3"/>
    <w:rsid w:val="00CC1D35"/>
    <w:rsid w:val="00CC399F"/>
    <w:rsid w:val="00CC43A7"/>
    <w:rsid w:val="00CC4547"/>
    <w:rsid w:val="00CC4CF8"/>
    <w:rsid w:val="00CD0403"/>
    <w:rsid w:val="00CD3266"/>
    <w:rsid w:val="00CD4693"/>
    <w:rsid w:val="00CD53C6"/>
    <w:rsid w:val="00CD563F"/>
    <w:rsid w:val="00CD6209"/>
    <w:rsid w:val="00CD7AB8"/>
    <w:rsid w:val="00CE00D0"/>
    <w:rsid w:val="00CE055B"/>
    <w:rsid w:val="00CE0FB5"/>
    <w:rsid w:val="00CE10F9"/>
    <w:rsid w:val="00CE11ED"/>
    <w:rsid w:val="00CE1AD9"/>
    <w:rsid w:val="00CE2103"/>
    <w:rsid w:val="00CE2AA9"/>
    <w:rsid w:val="00CE3348"/>
    <w:rsid w:val="00CE437F"/>
    <w:rsid w:val="00CE5651"/>
    <w:rsid w:val="00CE5ED5"/>
    <w:rsid w:val="00CE7309"/>
    <w:rsid w:val="00CE76B0"/>
    <w:rsid w:val="00CF3AF0"/>
    <w:rsid w:val="00CF3E53"/>
    <w:rsid w:val="00CF4CD6"/>
    <w:rsid w:val="00CF550B"/>
    <w:rsid w:val="00CF572A"/>
    <w:rsid w:val="00CF69F8"/>
    <w:rsid w:val="00D04595"/>
    <w:rsid w:val="00D049C2"/>
    <w:rsid w:val="00D05099"/>
    <w:rsid w:val="00D06811"/>
    <w:rsid w:val="00D14149"/>
    <w:rsid w:val="00D1420D"/>
    <w:rsid w:val="00D14866"/>
    <w:rsid w:val="00D14E0D"/>
    <w:rsid w:val="00D14FBF"/>
    <w:rsid w:val="00D156A7"/>
    <w:rsid w:val="00D15FCA"/>
    <w:rsid w:val="00D172FB"/>
    <w:rsid w:val="00D20094"/>
    <w:rsid w:val="00D20D13"/>
    <w:rsid w:val="00D20FC5"/>
    <w:rsid w:val="00D21800"/>
    <w:rsid w:val="00D23B9F"/>
    <w:rsid w:val="00D2401A"/>
    <w:rsid w:val="00D251EB"/>
    <w:rsid w:val="00D26689"/>
    <w:rsid w:val="00D2776D"/>
    <w:rsid w:val="00D30812"/>
    <w:rsid w:val="00D319BC"/>
    <w:rsid w:val="00D325FD"/>
    <w:rsid w:val="00D33A4C"/>
    <w:rsid w:val="00D3429E"/>
    <w:rsid w:val="00D3749F"/>
    <w:rsid w:val="00D40F18"/>
    <w:rsid w:val="00D41858"/>
    <w:rsid w:val="00D4201A"/>
    <w:rsid w:val="00D42029"/>
    <w:rsid w:val="00D45B6E"/>
    <w:rsid w:val="00D45FA9"/>
    <w:rsid w:val="00D461C2"/>
    <w:rsid w:val="00D47ED4"/>
    <w:rsid w:val="00D50656"/>
    <w:rsid w:val="00D50902"/>
    <w:rsid w:val="00D50DA9"/>
    <w:rsid w:val="00D5178A"/>
    <w:rsid w:val="00D51DF8"/>
    <w:rsid w:val="00D5219B"/>
    <w:rsid w:val="00D52614"/>
    <w:rsid w:val="00D52629"/>
    <w:rsid w:val="00D54FE9"/>
    <w:rsid w:val="00D562BE"/>
    <w:rsid w:val="00D57B16"/>
    <w:rsid w:val="00D61AB3"/>
    <w:rsid w:val="00D62090"/>
    <w:rsid w:val="00D636E4"/>
    <w:rsid w:val="00D63A9F"/>
    <w:rsid w:val="00D64DFF"/>
    <w:rsid w:val="00D66B0B"/>
    <w:rsid w:val="00D72390"/>
    <w:rsid w:val="00D7449E"/>
    <w:rsid w:val="00D75D11"/>
    <w:rsid w:val="00D77A3C"/>
    <w:rsid w:val="00D77F0B"/>
    <w:rsid w:val="00D80391"/>
    <w:rsid w:val="00D82E56"/>
    <w:rsid w:val="00D85AF8"/>
    <w:rsid w:val="00D85E2B"/>
    <w:rsid w:val="00D8615B"/>
    <w:rsid w:val="00D86568"/>
    <w:rsid w:val="00D86A50"/>
    <w:rsid w:val="00D876DA"/>
    <w:rsid w:val="00D910C8"/>
    <w:rsid w:val="00D934D6"/>
    <w:rsid w:val="00D93522"/>
    <w:rsid w:val="00D96655"/>
    <w:rsid w:val="00D96B0A"/>
    <w:rsid w:val="00D97BDD"/>
    <w:rsid w:val="00D97C54"/>
    <w:rsid w:val="00DA0106"/>
    <w:rsid w:val="00DA08F8"/>
    <w:rsid w:val="00DA1A97"/>
    <w:rsid w:val="00DA3CB2"/>
    <w:rsid w:val="00DA4B65"/>
    <w:rsid w:val="00DA587F"/>
    <w:rsid w:val="00DA5968"/>
    <w:rsid w:val="00DA721C"/>
    <w:rsid w:val="00DB0683"/>
    <w:rsid w:val="00DB4217"/>
    <w:rsid w:val="00DB44AF"/>
    <w:rsid w:val="00DB4629"/>
    <w:rsid w:val="00DC1A03"/>
    <w:rsid w:val="00DC35AA"/>
    <w:rsid w:val="00DC5C04"/>
    <w:rsid w:val="00DC5DE4"/>
    <w:rsid w:val="00DC6255"/>
    <w:rsid w:val="00DD0130"/>
    <w:rsid w:val="00DD2F45"/>
    <w:rsid w:val="00DD3252"/>
    <w:rsid w:val="00DD4B6B"/>
    <w:rsid w:val="00DD54BC"/>
    <w:rsid w:val="00DD7007"/>
    <w:rsid w:val="00DE093A"/>
    <w:rsid w:val="00DE1420"/>
    <w:rsid w:val="00DE5851"/>
    <w:rsid w:val="00DE64FC"/>
    <w:rsid w:val="00DE7F6C"/>
    <w:rsid w:val="00DF416E"/>
    <w:rsid w:val="00DF6918"/>
    <w:rsid w:val="00E0123B"/>
    <w:rsid w:val="00E0124F"/>
    <w:rsid w:val="00E01B7A"/>
    <w:rsid w:val="00E043FF"/>
    <w:rsid w:val="00E04EF5"/>
    <w:rsid w:val="00E06F11"/>
    <w:rsid w:val="00E07D84"/>
    <w:rsid w:val="00E13A4B"/>
    <w:rsid w:val="00E144A0"/>
    <w:rsid w:val="00E1463A"/>
    <w:rsid w:val="00E146BC"/>
    <w:rsid w:val="00E14D75"/>
    <w:rsid w:val="00E14E01"/>
    <w:rsid w:val="00E14ED3"/>
    <w:rsid w:val="00E156D9"/>
    <w:rsid w:val="00E20953"/>
    <w:rsid w:val="00E20EE8"/>
    <w:rsid w:val="00E21FEE"/>
    <w:rsid w:val="00E2238C"/>
    <w:rsid w:val="00E2601A"/>
    <w:rsid w:val="00E26891"/>
    <w:rsid w:val="00E2775D"/>
    <w:rsid w:val="00E31119"/>
    <w:rsid w:val="00E33B0C"/>
    <w:rsid w:val="00E33F87"/>
    <w:rsid w:val="00E34888"/>
    <w:rsid w:val="00E34F69"/>
    <w:rsid w:val="00E3587C"/>
    <w:rsid w:val="00E423EF"/>
    <w:rsid w:val="00E43FC5"/>
    <w:rsid w:val="00E50C5F"/>
    <w:rsid w:val="00E51514"/>
    <w:rsid w:val="00E51940"/>
    <w:rsid w:val="00E52ACE"/>
    <w:rsid w:val="00E55E99"/>
    <w:rsid w:val="00E61777"/>
    <w:rsid w:val="00E61950"/>
    <w:rsid w:val="00E619D8"/>
    <w:rsid w:val="00E62AF2"/>
    <w:rsid w:val="00E6442F"/>
    <w:rsid w:val="00E67F73"/>
    <w:rsid w:val="00E7040F"/>
    <w:rsid w:val="00E70BFF"/>
    <w:rsid w:val="00E71367"/>
    <w:rsid w:val="00E735F7"/>
    <w:rsid w:val="00E739E4"/>
    <w:rsid w:val="00E74327"/>
    <w:rsid w:val="00E74438"/>
    <w:rsid w:val="00E74B60"/>
    <w:rsid w:val="00E75025"/>
    <w:rsid w:val="00E754EA"/>
    <w:rsid w:val="00E75C08"/>
    <w:rsid w:val="00E76C6E"/>
    <w:rsid w:val="00E808E7"/>
    <w:rsid w:val="00E80A13"/>
    <w:rsid w:val="00E80D8C"/>
    <w:rsid w:val="00E80E68"/>
    <w:rsid w:val="00E8170D"/>
    <w:rsid w:val="00E8187E"/>
    <w:rsid w:val="00E820A4"/>
    <w:rsid w:val="00E83AC8"/>
    <w:rsid w:val="00E84A8F"/>
    <w:rsid w:val="00E85F67"/>
    <w:rsid w:val="00E87C75"/>
    <w:rsid w:val="00E915A6"/>
    <w:rsid w:val="00E916FC"/>
    <w:rsid w:val="00E929DF"/>
    <w:rsid w:val="00E93644"/>
    <w:rsid w:val="00E9446F"/>
    <w:rsid w:val="00E94FE6"/>
    <w:rsid w:val="00E9504F"/>
    <w:rsid w:val="00E953AB"/>
    <w:rsid w:val="00E957FC"/>
    <w:rsid w:val="00E96004"/>
    <w:rsid w:val="00E961A4"/>
    <w:rsid w:val="00E9671B"/>
    <w:rsid w:val="00E96A33"/>
    <w:rsid w:val="00EA0E56"/>
    <w:rsid w:val="00EA0EFD"/>
    <w:rsid w:val="00EA3AC4"/>
    <w:rsid w:val="00EA43DC"/>
    <w:rsid w:val="00EA4609"/>
    <w:rsid w:val="00EA4624"/>
    <w:rsid w:val="00EA6BB2"/>
    <w:rsid w:val="00EB0EF4"/>
    <w:rsid w:val="00EB16D9"/>
    <w:rsid w:val="00EB397F"/>
    <w:rsid w:val="00EB4FC0"/>
    <w:rsid w:val="00EB5534"/>
    <w:rsid w:val="00EB6FB7"/>
    <w:rsid w:val="00EB6FBA"/>
    <w:rsid w:val="00EB7208"/>
    <w:rsid w:val="00EC1B6A"/>
    <w:rsid w:val="00EC2068"/>
    <w:rsid w:val="00EC206A"/>
    <w:rsid w:val="00EC24CC"/>
    <w:rsid w:val="00EC2A37"/>
    <w:rsid w:val="00EC357D"/>
    <w:rsid w:val="00EC41DE"/>
    <w:rsid w:val="00EC48E9"/>
    <w:rsid w:val="00EC5271"/>
    <w:rsid w:val="00EC538A"/>
    <w:rsid w:val="00ED2756"/>
    <w:rsid w:val="00ED2EB4"/>
    <w:rsid w:val="00ED472B"/>
    <w:rsid w:val="00ED4EB5"/>
    <w:rsid w:val="00ED5AA9"/>
    <w:rsid w:val="00ED5CF1"/>
    <w:rsid w:val="00ED67CB"/>
    <w:rsid w:val="00ED6970"/>
    <w:rsid w:val="00ED6C06"/>
    <w:rsid w:val="00ED7EC9"/>
    <w:rsid w:val="00EE0040"/>
    <w:rsid w:val="00EE06DB"/>
    <w:rsid w:val="00EE460E"/>
    <w:rsid w:val="00EE5208"/>
    <w:rsid w:val="00EE5515"/>
    <w:rsid w:val="00EE60A2"/>
    <w:rsid w:val="00EE6E2E"/>
    <w:rsid w:val="00EF0ADB"/>
    <w:rsid w:val="00EF2D2B"/>
    <w:rsid w:val="00EF3F2C"/>
    <w:rsid w:val="00F00A2A"/>
    <w:rsid w:val="00F01E89"/>
    <w:rsid w:val="00F02B8F"/>
    <w:rsid w:val="00F0504D"/>
    <w:rsid w:val="00F05327"/>
    <w:rsid w:val="00F065A7"/>
    <w:rsid w:val="00F06E7A"/>
    <w:rsid w:val="00F06EDF"/>
    <w:rsid w:val="00F10A6D"/>
    <w:rsid w:val="00F117F4"/>
    <w:rsid w:val="00F13087"/>
    <w:rsid w:val="00F1458E"/>
    <w:rsid w:val="00F15952"/>
    <w:rsid w:val="00F15995"/>
    <w:rsid w:val="00F20875"/>
    <w:rsid w:val="00F208E7"/>
    <w:rsid w:val="00F20981"/>
    <w:rsid w:val="00F20FE8"/>
    <w:rsid w:val="00F216DD"/>
    <w:rsid w:val="00F21913"/>
    <w:rsid w:val="00F222A3"/>
    <w:rsid w:val="00F22CD8"/>
    <w:rsid w:val="00F23520"/>
    <w:rsid w:val="00F24CE3"/>
    <w:rsid w:val="00F24D34"/>
    <w:rsid w:val="00F25599"/>
    <w:rsid w:val="00F25616"/>
    <w:rsid w:val="00F26B41"/>
    <w:rsid w:val="00F300C5"/>
    <w:rsid w:val="00F3221E"/>
    <w:rsid w:val="00F3281E"/>
    <w:rsid w:val="00F340CF"/>
    <w:rsid w:val="00F420F7"/>
    <w:rsid w:val="00F42E73"/>
    <w:rsid w:val="00F42EAE"/>
    <w:rsid w:val="00F45E56"/>
    <w:rsid w:val="00F50543"/>
    <w:rsid w:val="00F548DA"/>
    <w:rsid w:val="00F57A72"/>
    <w:rsid w:val="00F57F36"/>
    <w:rsid w:val="00F611E5"/>
    <w:rsid w:val="00F61568"/>
    <w:rsid w:val="00F61F89"/>
    <w:rsid w:val="00F64349"/>
    <w:rsid w:val="00F6480F"/>
    <w:rsid w:val="00F64B49"/>
    <w:rsid w:val="00F662D0"/>
    <w:rsid w:val="00F6710B"/>
    <w:rsid w:val="00F67E8F"/>
    <w:rsid w:val="00F705EA"/>
    <w:rsid w:val="00F70D1D"/>
    <w:rsid w:val="00F7408D"/>
    <w:rsid w:val="00F743DA"/>
    <w:rsid w:val="00F76344"/>
    <w:rsid w:val="00F76A5D"/>
    <w:rsid w:val="00F777F9"/>
    <w:rsid w:val="00F80004"/>
    <w:rsid w:val="00F80CD4"/>
    <w:rsid w:val="00F82169"/>
    <w:rsid w:val="00F82C34"/>
    <w:rsid w:val="00F9128C"/>
    <w:rsid w:val="00F91CEC"/>
    <w:rsid w:val="00F9444F"/>
    <w:rsid w:val="00F94895"/>
    <w:rsid w:val="00F95275"/>
    <w:rsid w:val="00F952D5"/>
    <w:rsid w:val="00F97F75"/>
    <w:rsid w:val="00FA0697"/>
    <w:rsid w:val="00FA0AD3"/>
    <w:rsid w:val="00FA2737"/>
    <w:rsid w:val="00FA2DED"/>
    <w:rsid w:val="00FA3595"/>
    <w:rsid w:val="00FA3C6E"/>
    <w:rsid w:val="00FA3F31"/>
    <w:rsid w:val="00FA63C2"/>
    <w:rsid w:val="00FA7011"/>
    <w:rsid w:val="00FA71CE"/>
    <w:rsid w:val="00FB084F"/>
    <w:rsid w:val="00FB1908"/>
    <w:rsid w:val="00FB3691"/>
    <w:rsid w:val="00FB3699"/>
    <w:rsid w:val="00FB3705"/>
    <w:rsid w:val="00FB3E79"/>
    <w:rsid w:val="00FB4588"/>
    <w:rsid w:val="00FB4B6C"/>
    <w:rsid w:val="00FB5FE8"/>
    <w:rsid w:val="00FB7572"/>
    <w:rsid w:val="00FB7F87"/>
    <w:rsid w:val="00FC0877"/>
    <w:rsid w:val="00FC1D5F"/>
    <w:rsid w:val="00FC2C15"/>
    <w:rsid w:val="00FC32DC"/>
    <w:rsid w:val="00FC3C49"/>
    <w:rsid w:val="00FC418E"/>
    <w:rsid w:val="00FC41F8"/>
    <w:rsid w:val="00FC4A66"/>
    <w:rsid w:val="00FC4CBA"/>
    <w:rsid w:val="00FC5D5B"/>
    <w:rsid w:val="00FD10C0"/>
    <w:rsid w:val="00FD1571"/>
    <w:rsid w:val="00FD2786"/>
    <w:rsid w:val="00FD2FDD"/>
    <w:rsid w:val="00FD3022"/>
    <w:rsid w:val="00FD735E"/>
    <w:rsid w:val="00FD79D5"/>
    <w:rsid w:val="00FE1EDC"/>
    <w:rsid w:val="00FE5836"/>
    <w:rsid w:val="00FE6DCF"/>
    <w:rsid w:val="00FF0D0E"/>
    <w:rsid w:val="00FF2A2F"/>
    <w:rsid w:val="00FF3E63"/>
    <w:rsid w:val="00FF520E"/>
    <w:rsid w:val="00FF5916"/>
    <w:rsid w:val="00FF7225"/>
    <w:rsid w:val="00FF745A"/>
    <w:rsid w:val="00FF7714"/>
    <w:rsid w:val="01D549AE"/>
    <w:rsid w:val="023E1BBB"/>
    <w:rsid w:val="040C2391"/>
    <w:rsid w:val="054119E5"/>
    <w:rsid w:val="056F300A"/>
    <w:rsid w:val="05A63CA1"/>
    <w:rsid w:val="06066D5A"/>
    <w:rsid w:val="06A605CB"/>
    <w:rsid w:val="07075397"/>
    <w:rsid w:val="074F5B1F"/>
    <w:rsid w:val="08D721EE"/>
    <w:rsid w:val="09D215CE"/>
    <w:rsid w:val="0CB05FF4"/>
    <w:rsid w:val="0CC01DEA"/>
    <w:rsid w:val="0E0B221B"/>
    <w:rsid w:val="0EAF564B"/>
    <w:rsid w:val="0EFB5AD3"/>
    <w:rsid w:val="0F5E7C52"/>
    <w:rsid w:val="107C42FA"/>
    <w:rsid w:val="111C1863"/>
    <w:rsid w:val="11FF3E52"/>
    <w:rsid w:val="13077887"/>
    <w:rsid w:val="13204CB2"/>
    <w:rsid w:val="1454474B"/>
    <w:rsid w:val="14A06D31"/>
    <w:rsid w:val="15350080"/>
    <w:rsid w:val="157465E8"/>
    <w:rsid w:val="169326D4"/>
    <w:rsid w:val="17CF4C9F"/>
    <w:rsid w:val="183A7433"/>
    <w:rsid w:val="186673FF"/>
    <w:rsid w:val="18F8260D"/>
    <w:rsid w:val="195A7C09"/>
    <w:rsid w:val="1A633D7E"/>
    <w:rsid w:val="1ABC4F34"/>
    <w:rsid w:val="1B2E1CCD"/>
    <w:rsid w:val="1B8D737D"/>
    <w:rsid w:val="1BBC0A15"/>
    <w:rsid w:val="1CC81584"/>
    <w:rsid w:val="1E1254EE"/>
    <w:rsid w:val="1E2B538B"/>
    <w:rsid w:val="1E474DDB"/>
    <w:rsid w:val="1E5B0B94"/>
    <w:rsid w:val="1EDA7B71"/>
    <w:rsid w:val="1FE16681"/>
    <w:rsid w:val="208D31C3"/>
    <w:rsid w:val="208F0A1E"/>
    <w:rsid w:val="22A01203"/>
    <w:rsid w:val="22EF62AF"/>
    <w:rsid w:val="23FF0D36"/>
    <w:rsid w:val="24D76349"/>
    <w:rsid w:val="27542AE6"/>
    <w:rsid w:val="27665445"/>
    <w:rsid w:val="27BF1E0F"/>
    <w:rsid w:val="27C7236B"/>
    <w:rsid w:val="282D4E4D"/>
    <w:rsid w:val="285E19E4"/>
    <w:rsid w:val="28BB0B45"/>
    <w:rsid w:val="296E6778"/>
    <w:rsid w:val="29DA3428"/>
    <w:rsid w:val="29F27D41"/>
    <w:rsid w:val="2AE56B26"/>
    <w:rsid w:val="2B684E9B"/>
    <w:rsid w:val="2C45525F"/>
    <w:rsid w:val="2D005E97"/>
    <w:rsid w:val="2D4862F1"/>
    <w:rsid w:val="2DEB7EAA"/>
    <w:rsid w:val="2E260AC5"/>
    <w:rsid w:val="2F071BC0"/>
    <w:rsid w:val="2F0B6BFB"/>
    <w:rsid w:val="2F6E6B26"/>
    <w:rsid w:val="2F7617E9"/>
    <w:rsid w:val="315757DA"/>
    <w:rsid w:val="31A12639"/>
    <w:rsid w:val="31F26E6D"/>
    <w:rsid w:val="32A76B79"/>
    <w:rsid w:val="32C43CD3"/>
    <w:rsid w:val="33A41CCA"/>
    <w:rsid w:val="33C6684D"/>
    <w:rsid w:val="34345ABE"/>
    <w:rsid w:val="3466686B"/>
    <w:rsid w:val="34813876"/>
    <w:rsid w:val="363E3490"/>
    <w:rsid w:val="378E51DA"/>
    <w:rsid w:val="37F05781"/>
    <w:rsid w:val="387F7E83"/>
    <w:rsid w:val="395F10EE"/>
    <w:rsid w:val="3AAC018F"/>
    <w:rsid w:val="3AAC587E"/>
    <w:rsid w:val="3ABD3986"/>
    <w:rsid w:val="3B73709B"/>
    <w:rsid w:val="3D2C357B"/>
    <w:rsid w:val="40E02FF9"/>
    <w:rsid w:val="41F36599"/>
    <w:rsid w:val="42290FA7"/>
    <w:rsid w:val="43457991"/>
    <w:rsid w:val="45DE7CEC"/>
    <w:rsid w:val="46F06B14"/>
    <w:rsid w:val="46F66F20"/>
    <w:rsid w:val="472D60E4"/>
    <w:rsid w:val="47D017F8"/>
    <w:rsid w:val="4834375D"/>
    <w:rsid w:val="48732D18"/>
    <w:rsid w:val="4AAA3A1D"/>
    <w:rsid w:val="4AE87EF3"/>
    <w:rsid w:val="4DBE726D"/>
    <w:rsid w:val="4F622EDF"/>
    <w:rsid w:val="4FA30FC0"/>
    <w:rsid w:val="4FEFAED8"/>
    <w:rsid w:val="502E3F4E"/>
    <w:rsid w:val="508546C4"/>
    <w:rsid w:val="51023E11"/>
    <w:rsid w:val="5134111E"/>
    <w:rsid w:val="51CD2CB2"/>
    <w:rsid w:val="537D0965"/>
    <w:rsid w:val="53D50389"/>
    <w:rsid w:val="57166AFE"/>
    <w:rsid w:val="576F7EE9"/>
    <w:rsid w:val="57C053D4"/>
    <w:rsid w:val="57C24402"/>
    <w:rsid w:val="582841A2"/>
    <w:rsid w:val="58926920"/>
    <w:rsid w:val="592D1F39"/>
    <w:rsid w:val="595F1379"/>
    <w:rsid w:val="59E441CB"/>
    <w:rsid w:val="59EF76B0"/>
    <w:rsid w:val="5A8D2E09"/>
    <w:rsid w:val="5A984327"/>
    <w:rsid w:val="5CF81C40"/>
    <w:rsid w:val="5D6E1170"/>
    <w:rsid w:val="5F4750E0"/>
    <w:rsid w:val="610619C4"/>
    <w:rsid w:val="62AA3E9F"/>
    <w:rsid w:val="64F54EB0"/>
    <w:rsid w:val="656578CB"/>
    <w:rsid w:val="656C1AA8"/>
    <w:rsid w:val="676F2DCB"/>
    <w:rsid w:val="678003EA"/>
    <w:rsid w:val="69B978CF"/>
    <w:rsid w:val="6A442C78"/>
    <w:rsid w:val="6A7F43E6"/>
    <w:rsid w:val="6AE16007"/>
    <w:rsid w:val="6BC8337A"/>
    <w:rsid w:val="6BD77A71"/>
    <w:rsid w:val="6BE95288"/>
    <w:rsid w:val="6F552F62"/>
    <w:rsid w:val="6FD63AC0"/>
    <w:rsid w:val="70587BE2"/>
    <w:rsid w:val="70C55847"/>
    <w:rsid w:val="71221104"/>
    <w:rsid w:val="72AA259A"/>
    <w:rsid w:val="73360C13"/>
    <w:rsid w:val="745A34F7"/>
    <w:rsid w:val="76211298"/>
    <w:rsid w:val="76707483"/>
    <w:rsid w:val="767E79CC"/>
    <w:rsid w:val="76882B71"/>
    <w:rsid w:val="77222F8E"/>
    <w:rsid w:val="77570C79"/>
    <w:rsid w:val="77D30558"/>
    <w:rsid w:val="77ED2E59"/>
    <w:rsid w:val="796D4921"/>
    <w:rsid w:val="7A223E67"/>
    <w:rsid w:val="7A7F631E"/>
    <w:rsid w:val="7B71348C"/>
    <w:rsid w:val="7BFC3619"/>
    <w:rsid w:val="7D712D5B"/>
    <w:rsid w:val="7D947B39"/>
    <w:rsid w:val="7DFB5963"/>
    <w:rsid w:val="7E705598"/>
    <w:rsid w:val="7F7E006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3E36E01F"/>
  <w15:docId w15:val="{AECC3B97-29AC-4D87-9F06-9A53F55F8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38D3"/>
    <w:pPr>
      <w:widowControl w:val="0"/>
      <w:jc w:val="both"/>
    </w:pPr>
    <w:rPr>
      <w:rFonts w:ascii="Cambria" w:hAnsi="Cambria"/>
      <w:kern w:val="2"/>
      <w:sz w:val="24"/>
      <w:szCs w:val="24"/>
    </w:rPr>
  </w:style>
  <w:style w:type="paragraph" w:styleId="1">
    <w:name w:val="heading 1"/>
    <w:basedOn w:val="a"/>
    <w:next w:val="a"/>
    <w:link w:val="10"/>
    <w:qFormat/>
    <w:pPr>
      <w:keepNext/>
      <w:keepLines/>
      <w:widowControl/>
      <w:spacing w:before="340" w:after="330" w:line="578" w:lineRule="auto"/>
      <w:jc w:val="left"/>
      <w:outlineLvl w:val="0"/>
    </w:pPr>
    <w:rPr>
      <w:rFonts w:ascii="Calibri" w:hAnsi="Calibri"/>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widowControl/>
      <w:spacing w:before="260" w:after="260" w:line="416" w:lineRule="auto"/>
      <w:jc w:val="left"/>
      <w:outlineLvl w:val="2"/>
    </w:pPr>
    <w:rPr>
      <w:rFonts w:ascii="Calibri" w:hAnsi="Calibr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unhideWhenUsed/>
    <w:qFormat/>
    <w:rPr>
      <w:rFonts w:ascii="Heiti SC Light" w:eastAsia="Heiti SC Light"/>
      <w:kern w:val="0"/>
      <w:sz w:val="18"/>
      <w:szCs w:val="18"/>
    </w:rPr>
  </w:style>
  <w:style w:type="paragraph" w:styleId="a7">
    <w:name w:val="footer"/>
    <w:basedOn w:val="a"/>
    <w:link w:val="a8"/>
    <w:uiPriority w:val="99"/>
    <w:unhideWhenUsed/>
    <w:qFormat/>
    <w:pPr>
      <w:tabs>
        <w:tab w:val="center" w:pos="4153"/>
        <w:tab w:val="right" w:pos="8306"/>
      </w:tabs>
      <w:snapToGrid w:val="0"/>
      <w:jc w:val="left"/>
    </w:pPr>
    <w:rPr>
      <w:kern w:val="0"/>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kern w:val="0"/>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b">
    <w:name w:val="Normal (Web)"/>
    <w:basedOn w:val="a"/>
    <w:uiPriority w:val="99"/>
    <w:qFormat/>
    <w:pPr>
      <w:widowControl/>
      <w:spacing w:before="100" w:beforeAutospacing="1" w:after="100" w:afterAutospacing="1"/>
      <w:jc w:val="left"/>
    </w:pPr>
    <w:rPr>
      <w:rFonts w:ascii="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Light Shading Accent 2"/>
    <w:basedOn w:val="a1"/>
    <w:uiPriority w:val="60"/>
    <w:qFormat/>
    <w:rPr>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af">
    <w:name w:val="page number"/>
    <w:basedOn w:val="a0"/>
    <w:uiPriority w:val="99"/>
    <w:unhideWhenUsed/>
    <w:qFormat/>
  </w:style>
  <w:style w:type="character" w:styleId="af0">
    <w:name w:val="FollowedHyperlink"/>
    <w:uiPriority w:val="99"/>
    <w:unhideWhenUsed/>
    <w:qFormat/>
    <w:rPr>
      <w:color w:val="800080"/>
      <w:u w:val="single"/>
    </w:rPr>
  </w:style>
  <w:style w:type="character" w:styleId="af1">
    <w:name w:val="Hyperlink"/>
    <w:uiPriority w:val="99"/>
    <w:unhideWhenUsed/>
    <w:qFormat/>
    <w:rPr>
      <w:color w:val="0000FF"/>
      <w:u w:val="single"/>
    </w:rPr>
  </w:style>
  <w:style w:type="character" w:styleId="af2">
    <w:name w:val="annotation reference"/>
    <w:basedOn w:val="a0"/>
    <w:uiPriority w:val="99"/>
    <w:unhideWhenUsed/>
    <w:qFormat/>
    <w:rPr>
      <w:sz w:val="21"/>
      <w:szCs w:val="21"/>
    </w:rPr>
  </w:style>
  <w:style w:type="paragraph" w:customStyle="1" w:styleId="Default">
    <w:name w:val="Default"/>
    <w:qFormat/>
    <w:pPr>
      <w:autoSpaceDE w:val="0"/>
      <w:autoSpaceDN w:val="0"/>
      <w:adjustRightInd w:val="0"/>
    </w:pPr>
    <w:rPr>
      <w:rFonts w:ascii="ÀŒÃÂb.." w:hAnsi="ÀŒÃÂb.." w:cs="ÀŒÃÂb.."/>
      <w:color w:val="000000"/>
      <w:sz w:val="24"/>
      <w:szCs w:val="24"/>
    </w:rPr>
  </w:style>
  <w:style w:type="character" w:customStyle="1" w:styleId="aa">
    <w:name w:val="页眉 字符"/>
    <w:link w:val="a9"/>
    <w:uiPriority w:val="99"/>
    <w:qFormat/>
    <w:rPr>
      <w:sz w:val="18"/>
      <w:szCs w:val="18"/>
    </w:rPr>
  </w:style>
  <w:style w:type="character" w:customStyle="1" w:styleId="a8">
    <w:name w:val="页脚 字符"/>
    <w:link w:val="a7"/>
    <w:uiPriority w:val="99"/>
    <w:qFormat/>
    <w:rPr>
      <w:sz w:val="18"/>
      <w:szCs w:val="18"/>
    </w:rPr>
  </w:style>
  <w:style w:type="character" w:customStyle="1" w:styleId="a6">
    <w:name w:val="批注框文本 字符"/>
    <w:link w:val="a5"/>
    <w:uiPriority w:val="99"/>
    <w:semiHidden/>
    <w:qFormat/>
    <w:rPr>
      <w:rFonts w:ascii="Heiti SC Light" w:eastAsia="Heiti SC Light"/>
      <w:sz w:val="18"/>
      <w:szCs w:val="18"/>
    </w:rPr>
  </w:style>
  <w:style w:type="paragraph" w:customStyle="1" w:styleId="11">
    <w:name w:val="列表段落1"/>
    <w:basedOn w:val="a"/>
    <w:uiPriority w:val="34"/>
    <w:qFormat/>
    <w:pPr>
      <w:ind w:firstLineChars="200" w:firstLine="420"/>
    </w:p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10">
    <w:name w:val="标题 1 字符"/>
    <w:basedOn w:val="a0"/>
    <w:link w:val="1"/>
    <w:qFormat/>
    <w:rPr>
      <w:rFonts w:ascii="Calibri" w:hAnsi="Calibri"/>
      <w:b/>
      <w:bCs/>
      <w:kern w:val="44"/>
      <w:sz w:val="44"/>
      <w:szCs w:val="44"/>
    </w:rPr>
  </w:style>
  <w:style w:type="character" w:customStyle="1" w:styleId="30">
    <w:name w:val="标题 3 字符"/>
    <w:basedOn w:val="a0"/>
    <w:link w:val="3"/>
    <w:uiPriority w:val="9"/>
    <w:qFormat/>
    <w:rPr>
      <w:rFonts w:ascii="Calibri" w:hAnsi="Calibri"/>
      <w:b/>
      <w:bCs/>
      <w:kern w:val="2"/>
      <w:sz w:val="32"/>
      <w:szCs w:val="32"/>
    </w:rPr>
  </w:style>
  <w:style w:type="table" w:customStyle="1" w:styleId="21">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0">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3-61">
    <w:name w:val="清单表 3 - 着色 61"/>
    <w:basedOn w:val="a1"/>
    <w:uiPriority w:val="48"/>
    <w:qFormat/>
    <w:rPr>
      <w:rFonts w:asciiTheme="minorHAnsi" w:eastAsiaTheme="minorEastAsia"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f3">
    <w:name w:val="标题行"/>
    <w:basedOn w:val="a1"/>
    <w:uiPriority w:val="99"/>
    <w:qFormat/>
    <w:rPr>
      <w:rFonts w:eastAsia="Microsoft JhengHei"/>
      <w:color w:val="FFFFFF" w:themeColor="background1"/>
      <w:sz w:val="24"/>
    </w:rPr>
    <w:tblPr/>
    <w:tblStylePr w:type="firstRow">
      <w:pPr>
        <w:wordWrap/>
        <w:jc w:val="center"/>
        <w:textAlignment w:val="center"/>
      </w:pPr>
      <w:rPr>
        <w:rFonts w:eastAsia="Microsoft JhengHei"/>
        <w:b/>
        <w:color w:val="FFFFFF" w:themeColor="background1"/>
        <w:sz w:val="24"/>
      </w:rPr>
      <w:tblPr/>
      <w:tcPr>
        <w:shd w:val="clear" w:color="auto" w:fill="73A0CC"/>
        <w:vAlign w:val="center"/>
      </w:tcPr>
    </w:tblStylePr>
    <w:tblStylePr w:type="lastRow">
      <w:rPr>
        <w:rFonts w:eastAsia="Microsoft JhengHei"/>
        <w:color w:val="404040" w:themeColor="text1" w:themeTint="BF"/>
        <w:sz w:val="20"/>
      </w:rPr>
      <w:tblPr/>
      <w:tcPr>
        <w:tcBorders>
          <w:bottom w:val="single" w:sz="4" w:space="0" w:color="427BB4"/>
        </w:tcBorders>
      </w:tcPr>
    </w:tblStylePr>
    <w:tblStylePr w:type="band1Horz">
      <w:pPr>
        <w:jc w:val="center"/>
      </w:pPr>
      <w:rPr>
        <w:rFonts w:eastAsia="Microsoft JhengHei"/>
        <w:color w:val="404040" w:themeColor="text1" w:themeTint="BF"/>
        <w:sz w:val="18"/>
      </w:rPr>
      <w:tblPr/>
      <w:tcPr>
        <w:shd w:val="clear" w:color="auto" w:fill="F1F1F3"/>
        <w:vAlign w:val="center"/>
      </w:tcPr>
    </w:tblStylePr>
    <w:tblStylePr w:type="band2Horz">
      <w:pPr>
        <w:jc w:val="center"/>
      </w:pPr>
      <w:rPr>
        <w:rFonts w:eastAsia="Microsoft JhengHei"/>
        <w:color w:val="404040" w:themeColor="text1" w:themeTint="BF"/>
        <w:sz w:val="18"/>
      </w:rPr>
      <w:tblPr/>
      <w:tcPr>
        <w:shd w:val="clear" w:color="auto" w:fill="FFFFFF" w:themeFill="background1"/>
        <w:vAlign w:val="center"/>
      </w:tcPr>
    </w:tblStylePr>
  </w:style>
  <w:style w:type="paragraph" w:customStyle="1" w:styleId="04">
    <w:name w:val="04表格正文"/>
    <w:basedOn w:val="a"/>
    <w:qFormat/>
    <w:pPr>
      <w:spacing w:line="320" w:lineRule="exact"/>
      <w:textAlignment w:val="center"/>
    </w:pPr>
    <w:rPr>
      <w:rFonts w:ascii="Microsoft JhengHei" w:eastAsia="Microsoft JhengHei" w:hAnsi="Microsoft JhengHei"/>
      <w:color w:val="404040" w:themeColor="text1" w:themeTint="BF"/>
      <w:sz w:val="18"/>
      <w:szCs w:val="18"/>
    </w:rPr>
  </w:style>
  <w:style w:type="character" w:customStyle="1" w:styleId="09">
    <w:name w:val="09页眉橘色 字符"/>
    <w:basedOn w:val="100"/>
    <w:link w:val="090"/>
    <w:qFormat/>
    <w:rPr>
      <w:rFonts w:ascii="Microsoft JhengHei" w:eastAsia="Microsoft JhengHei" w:hAnsi="Microsoft JhengHei" w:cs="Arial"/>
      <w:bCs/>
      <w:color w:val="E9502A"/>
      <w:sz w:val="15"/>
      <w:szCs w:val="15"/>
    </w:rPr>
  </w:style>
  <w:style w:type="character" w:customStyle="1" w:styleId="100">
    <w:name w:val="10页眉黑色字体 字符"/>
    <w:basedOn w:val="a0"/>
    <w:link w:val="101"/>
    <w:qFormat/>
    <w:rPr>
      <w:rFonts w:ascii="Microsoft JhengHei" w:eastAsia="Microsoft JhengHei" w:hAnsi="Microsoft JhengHei" w:cs="Arial"/>
      <w:bCs/>
      <w:color w:val="404040" w:themeColor="text1" w:themeTint="BF"/>
      <w:sz w:val="15"/>
      <w:szCs w:val="15"/>
    </w:rPr>
  </w:style>
  <w:style w:type="paragraph" w:customStyle="1" w:styleId="101">
    <w:name w:val="10页眉黑色字体"/>
    <w:basedOn w:val="a"/>
    <w:link w:val="100"/>
    <w:qFormat/>
    <w:pPr>
      <w:spacing w:line="240" w:lineRule="atLeast"/>
    </w:pPr>
    <w:rPr>
      <w:rFonts w:ascii="Microsoft JhengHei" w:eastAsia="Microsoft JhengHei" w:hAnsi="Microsoft JhengHei" w:cs="Arial"/>
      <w:bCs/>
      <w:color w:val="404040" w:themeColor="text1" w:themeTint="BF"/>
      <w:sz w:val="15"/>
      <w:szCs w:val="15"/>
    </w:rPr>
  </w:style>
  <w:style w:type="paragraph" w:customStyle="1" w:styleId="090">
    <w:name w:val="09页眉橘色"/>
    <w:basedOn w:val="101"/>
    <w:link w:val="09"/>
    <w:qFormat/>
    <w:pPr>
      <w:jc w:val="center"/>
    </w:pPr>
    <w:rPr>
      <w:color w:val="E9502A"/>
      <w14:textFill>
        <w14:solidFill>
          <w14:srgbClr w14:val="E9502A">
            <w14:lumMod w14:val="75000"/>
            <w14:lumOff w14:val="25000"/>
          </w14:srgbClr>
        </w14:solidFill>
      </w14:textFill>
    </w:rPr>
  </w:style>
  <w:style w:type="paragraph" w:customStyle="1" w:styleId="12">
    <w:name w:val="列出段落1"/>
    <w:basedOn w:val="a"/>
    <w:uiPriority w:val="34"/>
    <w:qFormat/>
    <w:pPr>
      <w:ind w:firstLineChars="200" w:firstLine="420"/>
    </w:pPr>
    <w:rPr>
      <w:rFonts w:ascii="Calibri" w:hAnsi="Calibri" w:cs="黑体"/>
      <w:sz w:val="21"/>
      <w:szCs w:val="22"/>
    </w:rPr>
  </w:style>
  <w:style w:type="paragraph" w:styleId="af4">
    <w:name w:val="List Paragraph"/>
    <w:basedOn w:val="a"/>
    <w:uiPriority w:val="34"/>
    <w:unhideWhenUsed/>
    <w:qFormat/>
    <w:pPr>
      <w:ind w:firstLineChars="200" w:firstLine="420"/>
    </w:p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4">
    <w:name w:val="批注文字 字符"/>
    <w:basedOn w:val="a0"/>
    <w:link w:val="a3"/>
    <w:uiPriority w:val="99"/>
    <w:qFormat/>
    <w:rPr>
      <w:rFonts w:ascii="Cambria" w:hAnsi="Cambria"/>
      <w:kern w:val="2"/>
      <w:sz w:val="24"/>
      <w:szCs w:val="24"/>
    </w:rPr>
  </w:style>
  <w:style w:type="character" w:customStyle="1" w:styleId="ad">
    <w:name w:val="批注主题 字符"/>
    <w:basedOn w:val="a4"/>
    <w:link w:val="ac"/>
    <w:uiPriority w:val="99"/>
    <w:semiHidden/>
    <w:qFormat/>
    <w:rPr>
      <w:rFonts w:ascii="Cambria" w:hAnsi="Cambria"/>
      <w:b/>
      <w:bCs/>
      <w:kern w:val="2"/>
      <w:sz w:val="24"/>
      <w:szCs w:val="24"/>
    </w:rPr>
  </w:style>
  <w:style w:type="table" w:customStyle="1" w:styleId="-116-">
    <w:name w:val="重庆肿瘤-116-化疗"/>
    <w:basedOn w:val="a1"/>
    <w:uiPriority w:val="99"/>
    <w:rsid w:val="005B26D1"/>
    <w:pPr>
      <w:jc w:val="center"/>
    </w:pPr>
    <w:tblPr>
      <w:tblBorders>
        <w:bottom w:val="single" w:sz="4" w:space="0" w:color="E36C0A"/>
        <w:insideH w:val="dashed" w:sz="4" w:space="0" w:color="BFBFBF"/>
        <w:insideV w:val="dashed" w:sz="4" w:space="0" w:color="BFBFBF"/>
      </w:tblBorders>
    </w:tblPr>
    <w:tcPr>
      <w:vAlign w:val="center"/>
    </w:tcPr>
    <w:tblStylePr w:type="firstRow">
      <w:tblPr/>
      <w:tcPr>
        <w:tcBorders>
          <w:bottom w:val="single" w:sz="4" w:space="0" w:color="E36C0A"/>
          <w:insideV w:val="single" w:sz="4" w:space="0" w:color="000000" w:themeColor="text1"/>
        </w:tcBorders>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8488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26</Pages>
  <Words>3328</Words>
  <Characters>18975</Characters>
  <Application>Microsoft Office Word</Application>
  <DocSecurity>0</DocSecurity>
  <Lines>158</Lines>
  <Paragraphs>44</Paragraphs>
  <ScaleCrop>false</ScaleCrop>
  <Company>Microsoft</Company>
  <LinksUpToDate>false</LinksUpToDate>
  <CharactersWithSpaces>22259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Hui.Xu</dc:creator>
  <cp:lastModifiedBy>liuweifen</cp:lastModifiedBy>
  <cp:revision>107</cp:revision>
  <cp:lastPrinted>2024-01-29T14:28:00Z</cp:lastPrinted>
  <dcterms:created xsi:type="dcterms:W3CDTF">2024-07-12T09:01:00Z</dcterms:created>
  <dcterms:modified xsi:type="dcterms:W3CDTF">2024-08-07T03:42:00Z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0654BF72DD6B48C6AC145C9F8081A760_13</vt:lpwstr>
  </property>
</Properties>
</file>