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900A6" w14:textId="77777777" w:rsidR="00FA63C2" w:rsidRDefault="006770CE">
      <w:r>
        <w:rPr>
          <w:rFonts w:hint="eastAsia"/>
          <w:noProof/>
        </w:rPr>
        <w:drawing>
          <wp:anchor distT="0" distB="0" distL="114300" distR="114300" simplePos="0" relativeHeight="251659264" behindDoc="1" locked="0" layoutInCell="1" allowOverlap="1" wp14:anchorId="62A6C59F" wp14:editId="6DDB3DD6">
            <wp:simplePos x="0" y="0"/>
            <wp:positionH relativeFrom="column">
              <wp:posOffset>-780475</wp:posOffset>
            </wp:positionH>
            <wp:positionV relativeFrom="paragraph">
              <wp:posOffset>-1099604</wp:posOffset>
            </wp:positionV>
            <wp:extent cx="7616825" cy="6650966"/>
            <wp:effectExtent l="0" t="0" r="3175" b="0"/>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548" cy="6654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DAB8DF" w14:textId="77777777" w:rsidR="00FA63C2" w:rsidRDefault="00FA63C2"/>
    <w:p w14:paraId="45F31150" w14:textId="77777777" w:rsidR="00FA63C2" w:rsidRDefault="00FA63C2"/>
    <w:p w14:paraId="18EBFCC9" w14:textId="77777777" w:rsidR="00FA63C2" w:rsidRDefault="00FA63C2"/>
    <w:p w14:paraId="304D72E1" w14:textId="77777777" w:rsidR="00FA63C2" w:rsidRDefault="00FA63C2"/>
    <w:p w14:paraId="263CDCA2" w14:textId="77777777" w:rsidR="00FA63C2" w:rsidRDefault="00FA63C2"/>
    <w:p w14:paraId="07E903DA" w14:textId="77777777" w:rsidR="00FA63C2" w:rsidRDefault="00FA63C2"/>
    <w:p w14:paraId="1145833C" w14:textId="77777777" w:rsidR="00FA63C2" w:rsidRDefault="00FA63C2"/>
    <w:p w14:paraId="32C861C0" w14:textId="77777777" w:rsidR="00FA63C2" w:rsidRDefault="00FA63C2"/>
    <w:p w14:paraId="4C5ACB21" w14:textId="77777777" w:rsidR="00FA63C2" w:rsidRDefault="00FA63C2"/>
    <w:p w14:paraId="522F9CA9" w14:textId="77777777" w:rsidR="00FA63C2" w:rsidRDefault="00FA63C2"/>
    <w:p w14:paraId="0799D9E9" w14:textId="77777777" w:rsidR="00FA63C2" w:rsidRDefault="00FA63C2">
      <w:pPr>
        <w:jc w:val="center"/>
      </w:pPr>
    </w:p>
    <w:p w14:paraId="3449834E" w14:textId="77777777" w:rsidR="00FA63C2" w:rsidRDefault="00FA63C2"/>
    <w:p w14:paraId="033F2201" w14:textId="77777777" w:rsidR="00FA63C2" w:rsidRDefault="006770CE">
      <w:pPr>
        <w:rPr>
          <w:rFonts w:ascii="Arial" w:hAnsi="Arial" w:cs="Arial"/>
          <w:b/>
          <w:sz w:val="44"/>
          <w:szCs w:val="44"/>
        </w:rPr>
      </w:pPr>
      <w:r>
        <w:rPr>
          <w:rFonts w:ascii="Arial" w:hAnsi="Arial" w:cs="Arial" w:hint="eastAsia"/>
          <w:b/>
          <w:sz w:val="48"/>
          <w:szCs w:val="48"/>
        </w:rPr>
        <w:t xml:space="preserve">            </w:t>
      </w:r>
    </w:p>
    <w:p w14:paraId="28082B99" w14:textId="77777777" w:rsidR="00FA63C2" w:rsidRDefault="00FA63C2">
      <w:pPr>
        <w:wordWrap w:val="0"/>
        <w:ind w:right="941"/>
        <w:jc w:val="center"/>
        <w:rPr>
          <w:rFonts w:ascii="黑体" w:eastAsia="黑体" w:hAnsi="黑体"/>
          <w:b/>
          <w:color w:val="1F497D"/>
          <w:spacing w:val="-6"/>
          <w:sz w:val="36"/>
          <w:szCs w:val="36"/>
        </w:rPr>
      </w:pPr>
    </w:p>
    <w:p w14:paraId="5C7D5F01" w14:textId="77777777" w:rsidR="00FA63C2" w:rsidRDefault="00FA63C2">
      <w:pPr>
        <w:wordWrap w:val="0"/>
        <w:ind w:right="941"/>
        <w:jc w:val="center"/>
        <w:rPr>
          <w:rFonts w:ascii="黑体" w:eastAsia="黑体" w:hAnsi="黑体"/>
          <w:b/>
          <w:color w:val="1F497D"/>
          <w:spacing w:val="-6"/>
          <w:sz w:val="36"/>
          <w:szCs w:val="36"/>
        </w:rPr>
      </w:pPr>
    </w:p>
    <w:p w14:paraId="50B292B6" w14:textId="77777777" w:rsidR="00FA63C2" w:rsidRDefault="00FA63C2">
      <w:pPr>
        <w:wordWrap w:val="0"/>
        <w:ind w:right="941"/>
        <w:jc w:val="center"/>
        <w:rPr>
          <w:rFonts w:ascii="黑体" w:eastAsia="黑体" w:hAnsi="黑体"/>
          <w:b/>
          <w:color w:val="1F497D"/>
          <w:spacing w:val="-6"/>
          <w:sz w:val="36"/>
          <w:szCs w:val="36"/>
        </w:rPr>
      </w:pPr>
    </w:p>
    <w:p w14:paraId="6DB338CA" w14:textId="77777777" w:rsidR="00FA63C2" w:rsidRDefault="00FA63C2">
      <w:pPr>
        <w:wordWrap w:val="0"/>
        <w:ind w:right="941"/>
        <w:jc w:val="center"/>
        <w:rPr>
          <w:rFonts w:ascii="黑体" w:eastAsia="黑体" w:hAnsi="黑体"/>
          <w:b/>
          <w:color w:val="1F497D"/>
          <w:spacing w:val="-6"/>
          <w:sz w:val="36"/>
          <w:szCs w:val="36"/>
        </w:rPr>
      </w:pPr>
    </w:p>
    <w:p w14:paraId="0F969413" w14:textId="77777777" w:rsidR="00FA63C2" w:rsidRDefault="00FA63C2">
      <w:pPr>
        <w:wordWrap w:val="0"/>
        <w:ind w:right="941"/>
        <w:jc w:val="center"/>
        <w:rPr>
          <w:rFonts w:ascii="黑体" w:eastAsia="黑体" w:hAnsi="黑体"/>
          <w:b/>
          <w:color w:val="1F497D"/>
          <w:spacing w:val="-6"/>
          <w:sz w:val="36"/>
          <w:szCs w:val="36"/>
        </w:rPr>
      </w:pPr>
    </w:p>
    <w:p w14:paraId="1EBB4597" w14:textId="77777777" w:rsidR="00FA63C2" w:rsidRDefault="00FA63C2">
      <w:pPr>
        <w:wordWrap w:val="0"/>
        <w:ind w:right="941"/>
        <w:jc w:val="center"/>
        <w:rPr>
          <w:rFonts w:ascii="黑体" w:eastAsia="黑体" w:hAnsi="黑体"/>
          <w:b/>
          <w:color w:val="1F497D"/>
          <w:spacing w:val="-6"/>
          <w:sz w:val="36"/>
          <w:szCs w:val="36"/>
        </w:rPr>
      </w:pPr>
    </w:p>
    <w:p w14:paraId="11697D89" w14:textId="77777777" w:rsidR="00FA63C2" w:rsidRDefault="00FA63C2">
      <w:pPr>
        <w:wordWrap w:val="0"/>
        <w:ind w:right="941"/>
        <w:jc w:val="center"/>
        <w:rPr>
          <w:rFonts w:ascii="黑体" w:eastAsia="黑体" w:hAnsi="黑体"/>
          <w:b/>
          <w:color w:val="1F497D"/>
          <w:spacing w:val="-6"/>
          <w:sz w:val="36"/>
          <w:szCs w:val="36"/>
        </w:rPr>
      </w:pPr>
    </w:p>
    <w:p w14:paraId="1701B5C8" w14:textId="77777777" w:rsidR="00FA63C2" w:rsidRDefault="00FA63C2">
      <w:pPr>
        <w:wordWrap w:val="0"/>
        <w:ind w:right="941"/>
        <w:jc w:val="center"/>
        <w:rPr>
          <w:rFonts w:ascii="黑体" w:eastAsia="黑体" w:hAnsi="黑体"/>
          <w:b/>
          <w:color w:val="1F497D"/>
          <w:spacing w:val="-6"/>
          <w:sz w:val="36"/>
          <w:szCs w:val="36"/>
        </w:rPr>
      </w:pPr>
    </w:p>
    <w:p w14:paraId="37A7784C" w14:textId="77777777" w:rsidR="00FA63C2" w:rsidRDefault="006770CE">
      <w:pPr>
        <w:wordWrap w:val="0"/>
        <w:ind w:right="941"/>
        <w:jc w:val="center"/>
        <w:rPr>
          <w:rFonts w:ascii="黑体" w:eastAsia="黑体" w:hAnsi="黑体"/>
          <w:b/>
          <w:color w:val="1F497D"/>
          <w:spacing w:val="-6"/>
          <w:sz w:val="36"/>
          <w:szCs w:val="36"/>
        </w:rPr>
      </w:pPr>
      <w:r>
        <w:rPr>
          <w:rFonts w:ascii="黑体" w:eastAsia="黑体" w:hAnsi="黑体" w:hint="eastAsia"/>
          <w:b/>
          <w:noProof/>
          <w:color w:val="1F497D"/>
          <w:spacing w:val="-6"/>
          <w:sz w:val="36"/>
          <w:szCs w:val="36"/>
        </w:rPr>
        <w:drawing>
          <wp:anchor distT="0" distB="0" distL="114300" distR="114300" simplePos="0" relativeHeight="251661312" behindDoc="1" locked="0" layoutInCell="1" allowOverlap="1" wp14:anchorId="32F84126" wp14:editId="78E82738">
            <wp:simplePos x="0" y="0"/>
            <wp:positionH relativeFrom="column">
              <wp:posOffset>-30480</wp:posOffset>
            </wp:positionH>
            <wp:positionV relativeFrom="paragraph">
              <wp:posOffset>80010</wp:posOffset>
            </wp:positionV>
            <wp:extent cx="657225" cy="655320"/>
            <wp:effectExtent l="19050" t="0" r="9525" b="0"/>
            <wp:wrapTight wrapText="bothSides">
              <wp:wrapPolygon edited="0">
                <wp:start x="-626" y="0"/>
                <wp:lineTo x="-626" y="20721"/>
                <wp:lineTo x="21913" y="20721"/>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9"/>
                    <a:srcRect/>
                    <a:stretch>
                      <a:fillRect/>
                    </a:stretch>
                  </pic:blipFill>
                  <pic:spPr>
                    <a:xfrm>
                      <a:off x="0" y="0"/>
                      <a:ext cx="657225" cy="65532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 病理科</w:t>
      </w:r>
    </w:p>
    <w:p w14:paraId="6934F847" w14:textId="0DCEA6D5" w:rsidR="00FA63C2" w:rsidRDefault="00432498" w:rsidP="00432498">
      <w:pPr>
        <w:jc w:val="center"/>
      </w:pPr>
      <w:r w:rsidRPr="00432498">
        <w:rPr>
          <w:rFonts w:ascii="黑体" w:eastAsia="黑体" w:hAnsi="黑体" w:hint="eastAsia"/>
          <w:b/>
          <w:color w:val="1F497D"/>
          <w:spacing w:val="-6"/>
          <w:sz w:val="36"/>
          <w:szCs w:val="36"/>
        </w:rPr>
        <w:t>人类10基因突变高通量测序检测报告</w:t>
      </w:r>
    </w:p>
    <w:p w14:paraId="4939085F" w14:textId="69DC483F" w:rsidR="00FA63C2" w:rsidRDefault="00FA63C2" w:rsidP="00C02E82">
      <w:pPr>
        <w:spacing w:line="240" w:lineRule="exact"/>
        <w:rPr>
          <w:rFonts w:hint="eastAsia"/>
          <w:b/>
          <w:sz w:val="30"/>
          <w:szCs w:val="30"/>
        </w:rPr>
      </w:pPr>
    </w:p>
    <w:tbl>
      <w:tblPr>
        <w:tblW w:w="0" w:type="auto"/>
        <w:jc w:val="center"/>
        <w:tblLayout w:type="fixed"/>
        <w:tblLook w:val="04A0" w:firstRow="1" w:lastRow="0" w:firstColumn="1" w:lastColumn="0" w:noHBand="0" w:noVBand="1"/>
      </w:tblPr>
      <w:tblGrid>
        <w:gridCol w:w="1497"/>
        <w:gridCol w:w="1276"/>
        <w:gridCol w:w="709"/>
        <w:gridCol w:w="567"/>
        <w:gridCol w:w="992"/>
        <w:gridCol w:w="567"/>
        <w:gridCol w:w="1701"/>
        <w:gridCol w:w="1276"/>
        <w:gridCol w:w="1480"/>
        <w:gridCol w:w="8"/>
      </w:tblGrid>
      <w:tr w:rsidR="0036241E" w14:paraId="01F2AEFB" w14:textId="77777777" w:rsidTr="0036241E">
        <w:trPr>
          <w:trHeight w:val="426"/>
          <w:jc w:val="center"/>
        </w:trPr>
        <w:tc>
          <w:tcPr>
            <w:tcW w:w="1497" w:type="dxa"/>
            <w:tcBorders>
              <w:top w:val="single" w:sz="8" w:space="0" w:color="auto"/>
              <w:left w:val="nil"/>
              <w:bottom w:val="single" w:sz="8" w:space="0" w:color="auto"/>
              <w:right w:val="single" w:sz="8" w:space="0" w:color="auto"/>
            </w:tcBorders>
            <w:shd w:val="clear" w:color="auto" w:fill="auto"/>
            <w:vAlign w:val="center"/>
          </w:tcPr>
          <w:p w14:paraId="17FD3AB2"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姓名</w:t>
            </w:r>
          </w:p>
        </w:tc>
        <w:tc>
          <w:tcPr>
            <w:tcW w:w="1276" w:type="dxa"/>
            <w:tcBorders>
              <w:top w:val="single" w:sz="8" w:space="0" w:color="auto"/>
              <w:left w:val="nil"/>
              <w:bottom w:val="single" w:sz="8" w:space="0" w:color="auto"/>
              <w:right w:val="single" w:sz="8" w:space="0" w:color="auto"/>
            </w:tcBorders>
            <w:shd w:val="clear" w:color="auto" w:fill="auto"/>
            <w:vAlign w:val="center"/>
          </w:tcPr>
          <w:p w14:paraId="68C16F97" w14:textId="569FF2A6"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sample.patient</w:t>
            </w:r>
            <w:proofErr w:type="gramEnd"/>
            <w:r w:rsidRPr="0036241E">
              <w:rPr>
                <w:rFonts w:ascii="宋体" w:hAnsi="宋体"/>
                <w:b/>
                <w:sz w:val="21"/>
              </w:rPr>
              <w:t>_name</w:t>
            </w:r>
            <w:proofErr w:type="spellEnd"/>
            <w:r w:rsidRPr="0036241E">
              <w:rPr>
                <w:rFonts w:ascii="宋体" w:hAnsi="宋体"/>
                <w:b/>
                <w:sz w:val="21"/>
              </w:rPr>
              <w:t>}}</w:t>
            </w:r>
          </w:p>
        </w:tc>
        <w:tc>
          <w:tcPr>
            <w:tcW w:w="709" w:type="dxa"/>
            <w:tcBorders>
              <w:top w:val="single" w:sz="8" w:space="0" w:color="auto"/>
              <w:left w:val="nil"/>
              <w:bottom w:val="single" w:sz="8" w:space="0" w:color="auto"/>
              <w:right w:val="single" w:sz="8" w:space="0" w:color="auto"/>
            </w:tcBorders>
            <w:shd w:val="clear" w:color="auto" w:fill="auto"/>
            <w:vAlign w:val="center"/>
          </w:tcPr>
          <w:p w14:paraId="5FE2E525"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性别</w:t>
            </w:r>
          </w:p>
        </w:tc>
        <w:tc>
          <w:tcPr>
            <w:tcW w:w="567" w:type="dxa"/>
            <w:tcBorders>
              <w:top w:val="single" w:sz="8" w:space="0" w:color="auto"/>
              <w:left w:val="nil"/>
              <w:bottom w:val="single" w:sz="8" w:space="0" w:color="auto"/>
              <w:right w:val="single" w:sz="8" w:space="0" w:color="auto"/>
            </w:tcBorders>
            <w:shd w:val="clear" w:color="auto" w:fill="auto"/>
            <w:vAlign w:val="center"/>
          </w:tcPr>
          <w:p w14:paraId="1E7DAEDC" w14:textId="023172FD"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sample.gender</w:t>
            </w:r>
            <w:proofErr w:type="spellEnd"/>
            <w:proofErr w:type="gramEnd"/>
            <w:r w:rsidRPr="0036241E">
              <w:rPr>
                <w:rFonts w:ascii="宋体" w:hAnsi="宋体"/>
                <w:b/>
                <w:sz w:val="21"/>
              </w:rPr>
              <w:t>}}</w:t>
            </w:r>
          </w:p>
        </w:tc>
        <w:tc>
          <w:tcPr>
            <w:tcW w:w="992" w:type="dxa"/>
            <w:tcBorders>
              <w:top w:val="single" w:sz="8" w:space="0" w:color="auto"/>
              <w:left w:val="nil"/>
              <w:bottom w:val="single" w:sz="8" w:space="0" w:color="auto"/>
              <w:right w:val="single" w:sz="8" w:space="0" w:color="auto"/>
            </w:tcBorders>
            <w:shd w:val="clear" w:color="auto" w:fill="auto"/>
            <w:vAlign w:val="center"/>
          </w:tcPr>
          <w:p w14:paraId="56A9EF68"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年龄</w:t>
            </w:r>
          </w:p>
        </w:tc>
        <w:tc>
          <w:tcPr>
            <w:tcW w:w="567" w:type="dxa"/>
            <w:tcBorders>
              <w:top w:val="single" w:sz="8" w:space="0" w:color="auto"/>
              <w:left w:val="nil"/>
              <w:bottom w:val="single" w:sz="8" w:space="0" w:color="auto"/>
              <w:right w:val="single" w:sz="8" w:space="0" w:color="auto"/>
            </w:tcBorders>
            <w:shd w:val="clear" w:color="auto" w:fill="auto"/>
            <w:vAlign w:val="center"/>
          </w:tcPr>
          <w:p w14:paraId="50525F8B" w14:textId="46893FE6" w:rsidR="0036241E" w:rsidRDefault="0036241E" w:rsidP="00C54F24">
            <w:pPr>
              <w:jc w:val="center"/>
            </w:pPr>
            <w:r w:rsidRPr="0036241E">
              <w:rPr>
                <w:rFonts w:ascii="宋体" w:hAnsi="宋体"/>
                <w:b/>
                <w:sz w:val="21"/>
              </w:rPr>
              <w:t>{{</w:t>
            </w:r>
            <w:proofErr w:type="spellStart"/>
            <w:r w:rsidRPr="0036241E">
              <w:rPr>
                <w:rFonts w:ascii="宋体" w:hAnsi="宋体"/>
                <w:b/>
                <w:sz w:val="21"/>
              </w:rPr>
              <w:t>sample.age</w:t>
            </w:r>
            <w:proofErr w:type="spellEnd"/>
            <w:r w:rsidRPr="0036241E">
              <w:rPr>
                <w:rFonts w:ascii="宋体" w:hAnsi="宋体"/>
                <w:b/>
                <w:sz w:val="21"/>
              </w:rPr>
              <w:t>}}</w:t>
            </w:r>
          </w:p>
        </w:tc>
        <w:tc>
          <w:tcPr>
            <w:tcW w:w="1701" w:type="dxa"/>
            <w:tcBorders>
              <w:top w:val="single" w:sz="8" w:space="0" w:color="auto"/>
              <w:left w:val="nil"/>
              <w:bottom w:val="single" w:sz="8" w:space="0" w:color="auto"/>
              <w:right w:val="single" w:sz="8" w:space="0" w:color="auto"/>
            </w:tcBorders>
            <w:shd w:val="clear" w:color="auto" w:fill="auto"/>
            <w:vAlign w:val="center"/>
          </w:tcPr>
          <w:p w14:paraId="03282D85"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送检医院：</w:t>
            </w:r>
          </w:p>
        </w:tc>
        <w:tc>
          <w:tcPr>
            <w:tcW w:w="2764" w:type="dxa"/>
            <w:gridSpan w:val="3"/>
            <w:tcBorders>
              <w:top w:val="single" w:sz="8" w:space="0" w:color="auto"/>
              <w:left w:val="nil"/>
              <w:bottom w:val="single" w:sz="8" w:space="0" w:color="auto"/>
              <w:right w:val="nil"/>
            </w:tcBorders>
            <w:shd w:val="clear" w:color="auto" w:fill="auto"/>
            <w:vAlign w:val="center"/>
          </w:tcPr>
          <w:p w14:paraId="0DE0E7F2" w14:textId="77777777" w:rsidR="0036241E" w:rsidRPr="0036241E" w:rsidRDefault="0036241E" w:rsidP="0036241E">
            <w:pPr>
              <w:jc w:val="center"/>
              <w:rPr>
                <w:rFonts w:ascii="宋体" w:hAnsi="宋体" w:hint="eastAsia"/>
                <w:b/>
                <w:sz w:val="21"/>
              </w:rPr>
            </w:pPr>
            <w:r w:rsidRPr="0036241E">
              <w:rPr>
                <w:rFonts w:ascii="宋体" w:hAnsi="宋体" w:hint="eastAsia"/>
                <w:b/>
                <w:sz w:val="21"/>
              </w:rPr>
              <w:t xml:space="preserve">{%p if </w:t>
            </w:r>
            <w:proofErr w:type="spellStart"/>
            <w:r w:rsidRPr="0036241E">
              <w:rPr>
                <w:rFonts w:ascii="宋体" w:hAnsi="宋体" w:hint="eastAsia"/>
                <w:b/>
                <w:sz w:val="21"/>
              </w:rPr>
              <w:t>sample.mark</w:t>
            </w:r>
            <w:proofErr w:type="spellEnd"/>
            <w:r w:rsidRPr="0036241E">
              <w:rPr>
                <w:rFonts w:ascii="宋体" w:hAnsi="宋体" w:hint="eastAsia"/>
                <w:b/>
                <w:sz w:val="21"/>
              </w:rPr>
              <w:t xml:space="preserve"> == “重庆大学附属肿瘤医院”%}</w:t>
            </w:r>
          </w:p>
          <w:p w14:paraId="082EF0EE" w14:textId="77777777" w:rsidR="0036241E" w:rsidRPr="0036241E" w:rsidRDefault="0036241E" w:rsidP="0036241E">
            <w:pPr>
              <w:jc w:val="center"/>
              <w:rPr>
                <w:rFonts w:ascii="宋体" w:hAnsi="宋体" w:hint="eastAsia"/>
                <w:b/>
                <w:sz w:val="21"/>
              </w:rPr>
            </w:pPr>
            <w:r w:rsidRPr="0036241E">
              <w:rPr>
                <w:rFonts w:ascii="宋体" w:hAnsi="宋体" w:hint="eastAsia"/>
                <w:b/>
                <w:sz w:val="21"/>
              </w:rPr>
              <w:t>本院</w:t>
            </w:r>
          </w:p>
          <w:p w14:paraId="0BDD8EEA" w14:textId="77777777" w:rsidR="0036241E" w:rsidRPr="0036241E" w:rsidRDefault="0036241E" w:rsidP="0036241E">
            <w:pPr>
              <w:jc w:val="center"/>
              <w:rPr>
                <w:rFonts w:ascii="宋体" w:hAnsi="宋体"/>
                <w:b/>
                <w:sz w:val="21"/>
              </w:rPr>
            </w:pPr>
            <w:r w:rsidRPr="0036241E">
              <w:rPr>
                <w:rFonts w:ascii="宋体" w:hAnsi="宋体"/>
                <w:b/>
                <w:sz w:val="21"/>
              </w:rPr>
              <w:t>{%p else%}</w:t>
            </w:r>
          </w:p>
          <w:p w14:paraId="4DC0602D" w14:textId="77777777" w:rsidR="0036241E" w:rsidRPr="0036241E" w:rsidRDefault="0036241E" w:rsidP="0036241E">
            <w:pPr>
              <w:jc w:val="center"/>
              <w:rPr>
                <w:rFonts w:ascii="宋体" w:hAnsi="宋体"/>
                <w:b/>
                <w:sz w:val="21"/>
              </w:rPr>
            </w:pPr>
            <w:r w:rsidRPr="0036241E">
              <w:rPr>
                <w:rFonts w:ascii="宋体" w:hAnsi="宋体"/>
                <w:b/>
                <w:sz w:val="21"/>
              </w:rPr>
              <w:t>{{</w:t>
            </w:r>
            <w:proofErr w:type="spellStart"/>
            <w:proofErr w:type="gramStart"/>
            <w:r w:rsidRPr="0036241E">
              <w:rPr>
                <w:rFonts w:ascii="宋体" w:hAnsi="宋体"/>
                <w:b/>
                <w:sz w:val="21"/>
              </w:rPr>
              <w:t>sample.mark</w:t>
            </w:r>
            <w:proofErr w:type="spellEnd"/>
            <w:proofErr w:type="gramEnd"/>
            <w:r w:rsidRPr="0036241E">
              <w:rPr>
                <w:rFonts w:ascii="宋体" w:hAnsi="宋体"/>
                <w:b/>
                <w:sz w:val="21"/>
              </w:rPr>
              <w:t>}}</w:t>
            </w:r>
          </w:p>
          <w:p w14:paraId="3766E883" w14:textId="68368EE3" w:rsidR="0036241E" w:rsidRDefault="0036241E" w:rsidP="0036241E">
            <w:pPr>
              <w:jc w:val="center"/>
            </w:pPr>
            <w:r w:rsidRPr="0036241E">
              <w:rPr>
                <w:rFonts w:ascii="宋体" w:hAnsi="宋体"/>
                <w:b/>
                <w:sz w:val="21"/>
              </w:rPr>
              <w:t>{%p endif%}</w:t>
            </w:r>
          </w:p>
        </w:tc>
      </w:tr>
      <w:tr w:rsidR="0036241E" w14:paraId="34C92F37" w14:textId="77777777" w:rsidTr="0036241E">
        <w:trPr>
          <w:gridAfter w:val="1"/>
          <w:wAfter w:w="8" w:type="dxa"/>
          <w:trHeight w:val="426"/>
          <w:jc w:val="center"/>
        </w:trPr>
        <w:tc>
          <w:tcPr>
            <w:tcW w:w="1497" w:type="dxa"/>
            <w:tcBorders>
              <w:top w:val="nil"/>
              <w:left w:val="nil"/>
              <w:bottom w:val="single" w:sz="8" w:space="0" w:color="auto"/>
              <w:right w:val="single" w:sz="8" w:space="0" w:color="auto"/>
            </w:tcBorders>
            <w:shd w:val="clear" w:color="auto" w:fill="auto"/>
            <w:vAlign w:val="center"/>
          </w:tcPr>
          <w:p w14:paraId="562F7EF1"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住院号</w:t>
            </w:r>
          </w:p>
        </w:tc>
        <w:tc>
          <w:tcPr>
            <w:tcW w:w="1276" w:type="dxa"/>
            <w:tcBorders>
              <w:top w:val="nil"/>
              <w:left w:val="nil"/>
              <w:bottom w:val="single" w:sz="8" w:space="0" w:color="auto"/>
              <w:right w:val="single" w:sz="8" w:space="0" w:color="auto"/>
            </w:tcBorders>
            <w:shd w:val="clear" w:color="auto" w:fill="auto"/>
            <w:vAlign w:val="center"/>
          </w:tcPr>
          <w:p w14:paraId="7725C063" w14:textId="018F11E1"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sample.hospitalization</w:t>
            </w:r>
            <w:proofErr w:type="gramEnd"/>
            <w:r w:rsidRPr="0036241E">
              <w:rPr>
                <w:rFonts w:ascii="宋体" w:hAnsi="宋体"/>
                <w:b/>
                <w:sz w:val="21"/>
              </w:rPr>
              <w:t>_no</w:t>
            </w:r>
            <w:proofErr w:type="spellEnd"/>
            <w:r w:rsidRPr="0036241E">
              <w:rPr>
                <w:rFonts w:ascii="宋体" w:hAnsi="宋体"/>
                <w:b/>
                <w:sz w:val="21"/>
              </w:rPr>
              <w:t>}}</w:t>
            </w:r>
          </w:p>
        </w:tc>
        <w:tc>
          <w:tcPr>
            <w:tcW w:w="709" w:type="dxa"/>
            <w:tcBorders>
              <w:top w:val="nil"/>
              <w:left w:val="nil"/>
              <w:bottom w:val="single" w:sz="8" w:space="0" w:color="auto"/>
              <w:right w:val="single" w:sz="8" w:space="0" w:color="auto"/>
            </w:tcBorders>
            <w:shd w:val="clear" w:color="auto" w:fill="auto"/>
            <w:vAlign w:val="center"/>
          </w:tcPr>
          <w:p w14:paraId="7E5288D4"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床号</w:t>
            </w:r>
          </w:p>
        </w:tc>
        <w:tc>
          <w:tcPr>
            <w:tcW w:w="567" w:type="dxa"/>
            <w:tcBorders>
              <w:top w:val="nil"/>
              <w:left w:val="nil"/>
              <w:bottom w:val="single" w:sz="8" w:space="0" w:color="auto"/>
              <w:right w:val="single" w:sz="8" w:space="0" w:color="auto"/>
            </w:tcBorders>
            <w:shd w:val="clear" w:color="auto" w:fill="auto"/>
            <w:vAlign w:val="center"/>
          </w:tcPr>
          <w:p w14:paraId="3F581863" w14:textId="0D7827E1" w:rsidR="0036241E" w:rsidRDefault="0036241E" w:rsidP="00C54F24">
            <w:pPr>
              <w:jc w:val="center"/>
            </w:pPr>
            <w:r w:rsidRPr="0036241E">
              <w:rPr>
                <w:rFonts w:ascii="宋体" w:hAnsi="宋体"/>
                <w:b/>
                <w:sz w:val="21"/>
              </w:rPr>
              <w:t>{{</w:t>
            </w:r>
            <w:proofErr w:type="spellStart"/>
            <w:r w:rsidRPr="0036241E">
              <w:rPr>
                <w:rFonts w:ascii="宋体" w:hAnsi="宋体"/>
                <w:b/>
                <w:sz w:val="21"/>
              </w:rPr>
              <w:t>sample.</w:t>
            </w:r>
            <w:r w:rsidRPr="0036241E">
              <w:rPr>
                <w:rFonts w:ascii="宋体" w:hAnsi="宋体"/>
                <w:b/>
                <w:sz w:val="21"/>
              </w:rPr>
              <w:lastRenderedPageBreak/>
              <w:t>bed_number</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31AC730B"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lastRenderedPageBreak/>
              <w:t>科室</w:t>
            </w:r>
          </w:p>
        </w:tc>
        <w:tc>
          <w:tcPr>
            <w:tcW w:w="5024" w:type="dxa"/>
            <w:gridSpan w:val="4"/>
            <w:tcBorders>
              <w:top w:val="nil"/>
              <w:left w:val="nil"/>
              <w:bottom w:val="single" w:sz="8" w:space="0" w:color="auto"/>
              <w:right w:val="nil"/>
            </w:tcBorders>
            <w:shd w:val="clear" w:color="auto" w:fill="auto"/>
            <w:vAlign w:val="center"/>
          </w:tcPr>
          <w:p w14:paraId="3FC6481C" w14:textId="4C4A0D16"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sample.hosp</w:t>
            </w:r>
            <w:proofErr w:type="gramEnd"/>
            <w:r w:rsidRPr="0036241E">
              <w:rPr>
                <w:rFonts w:ascii="宋体" w:hAnsi="宋体"/>
                <w:b/>
                <w:sz w:val="21"/>
              </w:rPr>
              <w:t>_depart</w:t>
            </w:r>
            <w:proofErr w:type="spellEnd"/>
            <w:r w:rsidRPr="0036241E">
              <w:rPr>
                <w:rFonts w:ascii="宋体" w:hAnsi="宋体"/>
                <w:b/>
                <w:sz w:val="21"/>
              </w:rPr>
              <w:t>}}</w:t>
            </w:r>
          </w:p>
        </w:tc>
      </w:tr>
      <w:tr w:rsidR="0036241E" w14:paraId="7E132392" w14:textId="77777777" w:rsidTr="0036241E">
        <w:trPr>
          <w:trHeight w:val="426"/>
          <w:jc w:val="center"/>
        </w:trPr>
        <w:tc>
          <w:tcPr>
            <w:tcW w:w="1497" w:type="dxa"/>
            <w:tcBorders>
              <w:top w:val="nil"/>
              <w:left w:val="nil"/>
              <w:bottom w:val="single" w:sz="8" w:space="0" w:color="auto"/>
              <w:right w:val="single" w:sz="8" w:space="0" w:color="auto"/>
            </w:tcBorders>
            <w:shd w:val="clear" w:color="auto" w:fill="auto"/>
            <w:vAlign w:val="center"/>
          </w:tcPr>
          <w:p w14:paraId="2525310A"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分子病理号</w:t>
            </w:r>
          </w:p>
        </w:tc>
        <w:tc>
          <w:tcPr>
            <w:tcW w:w="2552" w:type="dxa"/>
            <w:gridSpan w:val="3"/>
            <w:tcBorders>
              <w:top w:val="nil"/>
              <w:left w:val="nil"/>
              <w:bottom w:val="single" w:sz="8" w:space="0" w:color="auto"/>
              <w:right w:val="single" w:sz="8" w:space="0" w:color="auto"/>
            </w:tcBorders>
            <w:shd w:val="clear" w:color="auto" w:fill="auto"/>
            <w:vAlign w:val="center"/>
          </w:tcPr>
          <w:p w14:paraId="1ED7213B" w14:textId="50E37366" w:rsidR="0036241E" w:rsidRDefault="0036241E" w:rsidP="00C54F24">
            <w:pPr>
              <w:jc w:val="center"/>
            </w:pPr>
            <w:r w:rsidRPr="0036241E">
              <w:rPr>
                <w:rFonts w:ascii="宋体" w:hAnsi="宋体" w:hint="eastAsia"/>
                <w:b/>
                <w:sz w:val="21"/>
              </w:rPr>
              <w:t>{</w:t>
            </w:r>
            <w:r w:rsidRPr="0036241E">
              <w:rPr>
                <w:rFonts w:ascii="宋体" w:hAnsi="宋体"/>
                <w:b/>
                <w:sz w:val="21"/>
              </w:rPr>
              <w:t>{</w:t>
            </w:r>
            <w:proofErr w:type="spellStart"/>
            <w:proofErr w:type="gramStart"/>
            <w:r w:rsidRPr="0036241E">
              <w:rPr>
                <w:rFonts w:ascii="宋体" w:hAnsi="宋体"/>
                <w:b/>
                <w:sz w:val="21"/>
              </w:rPr>
              <w:t>sample.</w:t>
            </w:r>
            <w:r w:rsidRPr="0036241E">
              <w:rPr>
                <w:rFonts w:ascii="宋体" w:hAnsi="宋体"/>
                <w:b/>
                <w:sz w:val="21"/>
              </w:rPr>
              <w:t>order</w:t>
            </w:r>
            <w:proofErr w:type="gramEnd"/>
            <w:r w:rsidRPr="0036241E">
              <w:rPr>
                <w:rFonts w:ascii="宋体" w:hAnsi="宋体"/>
                <w:b/>
                <w:sz w:val="21"/>
              </w:rPr>
              <w:t>_id</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3E228AAF" w14:textId="77777777" w:rsidR="0036241E" w:rsidRDefault="0036241E" w:rsidP="00C54F24">
            <w:pPr>
              <w:jc w:val="center"/>
            </w:pPr>
            <w:r>
              <w:rPr>
                <w:rFonts w:ascii="宋体" w:hAnsi="宋体"/>
                <w:b/>
                <w:sz w:val="21"/>
              </w:rPr>
              <w:t>病理号</w:t>
            </w:r>
          </w:p>
        </w:tc>
        <w:tc>
          <w:tcPr>
            <w:tcW w:w="2268" w:type="dxa"/>
            <w:gridSpan w:val="2"/>
            <w:tcBorders>
              <w:top w:val="nil"/>
              <w:left w:val="nil"/>
              <w:bottom w:val="single" w:sz="8" w:space="0" w:color="auto"/>
              <w:right w:val="single" w:sz="8" w:space="0" w:color="auto"/>
            </w:tcBorders>
            <w:shd w:val="clear" w:color="auto" w:fill="auto"/>
            <w:vAlign w:val="center"/>
          </w:tcPr>
          <w:p w14:paraId="4E2F2288" w14:textId="3859172A" w:rsidR="0036241E" w:rsidRDefault="0036241E" w:rsidP="00C54F24">
            <w:pPr>
              <w:jc w:val="center"/>
            </w:pPr>
          </w:p>
        </w:tc>
        <w:tc>
          <w:tcPr>
            <w:tcW w:w="1276" w:type="dxa"/>
            <w:tcBorders>
              <w:top w:val="nil"/>
              <w:left w:val="nil"/>
              <w:bottom w:val="single" w:sz="8" w:space="0" w:color="auto"/>
              <w:right w:val="single" w:sz="8" w:space="0" w:color="auto"/>
            </w:tcBorders>
            <w:shd w:val="clear" w:color="auto" w:fill="auto"/>
            <w:vAlign w:val="center"/>
          </w:tcPr>
          <w:p w14:paraId="014C95C6"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送检日期</w:t>
            </w:r>
          </w:p>
        </w:tc>
        <w:tc>
          <w:tcPr>
            <w:tcW w:w="1488" w:type="dxa"/>
            <w:gridSpan w:val="2"/>
            <w:tcBorders>
              <w:top w:val="nil"/>
              <w:left w:val="nil"/>
              <w:bottom w:val="single" w:sz="8" w:space="0" w:color="auto"/>
              <w:right w:val="nil"/>
            </w:tcBorders>
            <w:shd w:val="clear" w:color="auto" w:fill="auto"/>
            <w:vAlign w:val="center"/>
          </w:tcPr>
          <w:p w14:paraId="721A82A7" w14:textId="49FA4741"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sample.submission</w:t>
            </w:r>
            <w:proofErr w:type="gramEnd"/>
            <w:r w:rsidRPr="0036241E">
              <w:rPr>
                <w:rFonts w:ascii="宋体" w:hAnsi="宋体"/>
                <w:b/>
                <w:sz w:val="21"/>
              </w:rPr>
              <w:t>_date</w:t>
            </w:r>
            <w:proofErr w:type="spellEnd"/>
            <w:r w:rsidRPr="0036241E">
              <w:rPr>
                <w:rFonts w:ascii="宋体" w:hAnsi="宋体"/>
                <w:b/>
                <w:sz w:val="21"/>
              </w:rPr>
              <w:t>}}</w:t>
            </w:r>
          </w:p>
        </w:tc>
      </w:tr>
    </w:tbl>
    <w:p w14:paraId="42CC7978" w14:textId="77777777" w:rsidR="0036241E" w:rsidRDefault="0036241E">
      <w:pPr>
        <w:rPr>
          <w:rFonts w:hint="eastAsia"/>
          <w:b/>
          <w:sz w:val="30"/>
          <w:szCs w:val="30"/>
        </w:rPr>
      </w:pPr>
    </w:p>
    <w:p w14:paraId="0B88417D" w14:textId="60A178E0" w:rsidR="00FA63C2" w:rsidRPr="007469EB" w:rsidRDefault="006770CE" w:rsidP="007469EB">
      <w:pPr>
        <w:jc w:val="right"/>
        <w:rPr>
          <w:rFonts w:ascii="Arial" w:hAnsi="Arial" w:cs="Arial"/>
          <w:b/>
          <w:color w:val="00B050"/>
          <w:sz w:val="30"/>
          <w:szCs w:val="30"/>
        </w:rPr>
      </w:pPr>
      <w:r>
        <w:rPr>
          <w:rFonts w:ascii="Arial" w:hAnsi="Arial" w:cs="Arial" w:hint="eastAsia"/>
          <w:b/>
          <w:color w:val="00B050"/>
          <w:sz w:val="30"/>
          <w:szCs w:val="30"/>
        </w:rPr>
        <w:t>CANCER GENE</w:t>
      </w:r>
      <w:r>
        <w:rPr>
          <w:rFonts w:ascii="Arial" w:hAnsi="Arial" w:cs="Arial"/>
          <w:b/>
          <w:color w:val="00B050"/>
          <w:sz w:val="30"/>
          <w:szCs w:val="30"/>
        </w:rPr>
        <w:t xml:space="preserve"> REPORT</w:t>
      </w:r>
      <w:r>
        <w:rPr>
          <w:rFonts w:ascii="黑体" w:eastAsia="黑体" w:hAnsi="黑体"/>
          <w:b/>
        </w:rPr>
        <w:br w:type="page"/>
      </w:r>
    </w:p>
    <w:p w14:paraId="0BF9F46E" w14:textId="77777777" w:rsidR="00FA63C2" w:rsidRDefault="00FA63C2">
      <w:pPr>
        <w:pStyle w:val="ab"/>
        <w:jc w:val="center"/>
        <w:rPr>
          <w:rFonts w:ascii="黑体" w:eastAsia="黑体" w:hAnsi="黑体"/>
          <w:b/>
        </w:rPr>
        <w:sectPr w:rsidR="00FA63C2">
          <w:headerReference w:type="default" r:id="rId10"/>
          <w:footerReference w:type="even" r:id="rId11"/>
          <w:footerReference w:type="default" r:id="rId12"/>
          <w:pgSz w:w="11900" w:h="16840"/>
          <w:pgMar w:top="346" w:right="1134" w:bottom="1440" w:left="1134" w:header="510" w:footer="680" w:gutter="0"/>
          <w:pgNumType w:start="1"/>
          <w:cols w:space="425"/>
          <w:titlePg/>
          <w:docGrid w:type="lines" w:linePitch="326"/>
        </w:sectPr>
      </w:pPr>
    </w:p>
    <w:tbl>
      <w:tblPr>
        <w:tblW w:w="950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231"/>
      </w:tblGrid>
      <w:tr w:rsidR="00FA63C2" w14:paraId="7E9AC101" w14:textId="77777777">
        <w:trPr>
          <w:trHeight w:val="535"/>
          <w:jc w:val="center"/>
        </w:trPr>
        <w:tc>
          <w:tcPr>
            <w:tcW w:w="1276" w:type="dxa"/>
            <w:shd w:val="clear" w:color="auto" w:fill="DEECF6"/>
            <w:vAlign w:val="center"/>
          </w:tcPr>
          <w:p w14:paraId="0F22C906"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lastRenderedPageBreak/>
              <w:t>检测</w:t>
            </w:r>
            <w:r>
              <w:rPr>
                <w:rFonts w:ascii="Times New Roman" w:hAnsi="Times New Roman" w:cs="方正兰亭黑简体" w:hint="eastAsia"/>
                <w:b/>
                <w:color w:val="2E74B5"/>
                <w:szCs w:val="21"/>
              </w:rPr>
              <w:t>平台</w:t>
            </w:r>
          </w:p>
        </w:tc>
        <w:tc>
          <w:tcPr>
            <w:tcW w:w="8231" w:type="dxa"/>
            <w:shd w:val="clear" w:color="auto" w:fill="DEECF6"/>
            <w:vAlign w:val="center"/>
          </w:tcPr>
          <w:p w14:paraId="4486B356"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proofErr w:type="spellStart"/>
            <w:r>
              <w:rPr>
                <w:rFonts w:ascii="Times New Roman" w:hAnsi="Times New Roman" w:cs="方正兰亭黑简体" w:hint="eastAsia"/>
                <w:b/>
                <w:color w:val="2E74B5"/>
                <w:szCs w:val="21"/>
              </w:rPr>
              <w:t>NextSeq</w:t>
            </w:r>
            <w:proofErr w:type="spellEnd"/>
            <w:r>
              <w:rPr>
                <w:rFonts w:ascii="Times New Roman" w:hAnsi="Times New Roman" w:cs="方正兰亭黑简体" w:hint="eastAsia"/>
                <w:b/>
                <w:color w:val="2E74B5"/>
                <w:szCs w:val="21"/>
              </w:rPr>
              <w:t xml:space="preserve"> CN500</w:t>
            </w:r>
          </w:p>
        </w:tc>
      </w:tr>
      <w:tr w:rsidR="00FA63C2" w14:paraId="2536C29B" w14:textId="77777777">
        <w:trPr>
          <w:trHeight w:val="517"/>
          <w:jc w:val="center"/>
        </w:trPr>
        <w:tc>
          <w:tcPr>
            <w:tcW w:w="1276" w:type="dxa"/>
            <w:shd w:val="clear" w:color="auto" w:fill="auto"/>
            <w:vAlign w:val="center"/>
          </w:tcPr>
          <w:p w14:paraId="11EB509B"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样本类型</w:t>
            </w:r>
          </w:p>
        </w:tc>
        <w:tc>
          <w:tcPr>
            <w:tcW w:w="8231" w:type="dxa"/>
            <w:shd w:val="clear" w:color="auto" w:fill="auto"/>
            <w:vAlign w:val="center"/>
          </w:tcPr>
          <w:p w14:paraId="0B800CEC"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检测样本为组织样本</w:t>
            </w:r>
            <w:r>
              <w:rPr>
                <w:rFonts w:ascii="Times New Roman" w:hAnsi="Times New Roman" w:cs="方正兰亭黑简体" w:hint="eastAsia"/>
                <w:b/>
                <w:color w:val="2E74B5"/>
                <w:szCs w:val="21"/>
              </w:rPr>
              <w:t>，</w:t>
            </w:r>
            <w:r>
              <w:rPr>
                <w:rFonts w:ascii="Times New Roman" w:hAnsi="Times New Roman" w:cs="方正兰亭黑简体"/>
                <w:b/>
                <w:color w:val="2E74B5"/>
                <w:szCs w:val="21"/>
              </w:rPr>
              <w:t>肿瘤细胞比例</w:t>
            </w:r>
            <w:r>
              <w:rPr>
                <w:rFonts w:ascii="Times New Roman" w:hAnsi="Times New Roman" w:cs="方正兰亭黑简体"/>
                <w:b/>
                <w:color w:val="2E74B5"/>
                <w:szCs w:val="21"/>
              </w:rPr>
              <w:t>&gt;20%</w:t>
            </w:r>
          </w:p>
        </w:tc>
      </w:tr>
      <w:tr w:rsidR="00FA63C2" w14:paraId="29884F30" w14:textId="77777777">
        <w:trPr>
          <w:trHeight w:val="523"/>
          <w:jc w:val="center"/>
        </w:trPr>
        <w:tc>
          <w:tcPr>
            <w:tcW w:w="1276" w:type="dxa"/>
            <w:shd w:val="clear" w:color="auto" w:fill="DEEAF6"/>
            <w:vAlign w:val="center"/>
          </w:tcPr>
          <w:p w14:paraId="40D4817C"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检测方法</w:t>
            </w:r>
          </w:p>
        </w:tc>
        <w:tc>
          <w:tcPr>
            <w:tcW w:w="8231" w:type="dxa"/>
            <w:shd w:val="clear" w:color="auto" w:fill="DEEAF6"/>
            <w:vAlign w:val="center"/>
          </w:tcPr>
          <w:p w14:paraId="33784F55"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脱氧核糖核酸</w:t>
            </w:r>
            <w:r>
              <w:rPr>
                <w:rFonts w:ascii="Times New Roman" w:hAnsi="Times New Roman" w:cs="方正兰亭黑简体"/>
                <w:b/>
                <w:color w:val="2E74B5"/>
                <w:szCs w:val="21"/>
              </w:rPr>
              <w:t>(</w:t>
            </w:r>
            <w:r>
              <w:rPr>
                <w:rFonts w:ascii="Times New Roman" w:hAnsi="Times New Roman" w:cs="方正兰亭黑简体" w:hint="eastAsia"/>
                <w:b/>
                <w:color w:val="2E74B5"/>
                <w:szCs w:val="21"/>
              </w:rPr>
              <w:t>DNA</w:t>
            </w:r>
            <w:r>
              <w:rPr>
                <w:rFonts w:ascii="Times New Roman" w:hAnsi="Times New Roman" w:cs="方正兰亭黑简体"/>
                <w:b/>
                <w:color w:val="2E74B5"/>
                <w:szCs w:val="21"/>
              </w:rPr>
              <w:t>)</w:t>
            </w:r>
            <w:r>
              <w:rPr>
                <w:rFonts w:ascii="Times New Roman" w:hAnsi="Times New Roman" w:cs="方正兰亭黑简体" w:hint="eastAsia"/>
                <w:b/>
                <w:color w:val="2E74B5"/>
                <w:szCs w:val="21"/>
              </w:rPr>
              <w:t>测序</w:t>
            </w:r>
          </w:p>
        </w:tc>
      </w:tr>
      <w:tr w:rsidR="00FA63C2" w14:paraId="72D94B25" w14:textId="77777777">
        <w:trPr>
          <w:trHeight w:val="786"/>
          <w:jc w:val="center"/>
        </w:trPr>
        <w:tc>
          <w:tcPr>
            <w:tcW w:w="1276" w:type="dxa"/>
            <w:shd w:val="clear" w:color="auto" w:fill="auto"/>
            <w:vAlign w:val="center"/>
          </w:tcPr>
          <w:p w14:paraId="6D52C013"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检测内容</w:t>
            </w:r>
          </w:p>
        </w:tc>
        <w:tc>
          <w:tcPr>
            <w:tcW w:w="8231" w:type="dxa"/>
            <w:shd w:val="clear" w:color="auto" w:fill="auto"/>
            <w:vAlign w:val="center"/>
          </w:tcPr>
          <w:p w14:paraId="1A9F785D" w14:textId="0D48A288" w:rsidR="00FA63C2" w:rsidRPr="00432498" w:rsidRDefault="00432498">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Pr>
                <w:rFonts w:ascii="Times New Roman" w:hAnsi="Times New Roman" w:cs="方正兰亭黑简体" w:hint="eastAsia"/>
                <w:b/>
                <w:color w:val="2E74B5"/>
                <w:szCs w:val="21"/>
              </w:rPr>
              <w:t>NMPA</w:t>
            </w:r>
            <w:r>
              <w:rPr>
                <w:rFonts w:ascii="Times New Roman" w:hAnsi="Times New Roman" w:cs="方正兰亭黑简体" w:hint="eastAsia"/>
                <w:b/>
                <w:color w:val="2E74B5"/>
                <w:szCs w:val="21"/>
              </w:rPr>
              <w:t>批准的</w:t>
            </w:r>
            <w:r>
              <w:rPr>
                <w:rFonts w:ascii="Times New Roman" w:hAnsi="Times New Roman" w:cs="方正兰亭黑简体" w:hint="eastAsia"/>
                <w:b/>
                <w:color w:val="2E74B5"/>
                <w:szCs w:val="21"/>
              </w:rPr>
              <w:t>10</w:t>
            </w:r>
            <w:r>
              <w:rPr>
                <w:rFonts w:ascii="Times New Roman" w:hAnsi="Times New Roman" w:cs="方正兰亭黑简体" w:hint="eastAsia"/>
                <w:b/>
                <w:color w:val="2E74B5"/>
                <w:szCs w:val="21"/>
              </w:rPr>
              <w:t>个肺癌、结直肠癌核心基因及另外</w:t>
            </w:r>
            <w:r>
              <w:rPr>
                <w:rFonts w:ascii="Times New Roman" w:hAnsi="Times New Roman" w:cs="方正兰亭黑简体" w:hint="eastAsia"/>
                <w:b/>
                <w:color w:val="2E74B5"/>
                <w:szCs w:val="21"/>
              </w:rPr>
              <w:t>106</w:t>
            </w:r>
            <w:r>
              <w:rPr>
                <w:rFonts w:ascii="Times New Roman" w:hAnsi="Times New Roman" w:cs="方正兰亭黑简体" w:hint="eastAsia"/>
                <w:b/>
                <w:color w:val="2E74B5"/>
                <w:szCs w:val="21"/>
              </w:rPr>
              <w:t>个基因，变异包含相关区域的点突变、小片段插入缺失、基因融合和拷贝数变异，同时检测微卫星状态和化疗药物代谢酶类多态性位点</w:t>
            </w:r>
            <w:r>
              <w:rPr>
                <w:rFonts w:ascii="Times New Roman" w:hAnsi="Times New Roman" w:cs="方正兰亭黑简体"/>
                <w:b/>
                <w:color w:val="2E74B5"/>
                <w:szCs w:val="21"/>
              </w:rPr>
              <w:t>。</w:t>
            </w:r>
          </w:p>
        </w:tc>
      </w:tr>
      <w:tr w:rsidR="00FA63C2" w14:paraId="0228E6A4" w14:textId="77777777">
        <w:trPr>
          <w:trHeight w:val="681"/>
          <w:jc w:val="center"/>
        </w:trPr>
        <w:tc>
          <w:tcPr>
            <w:tcW w:w="1276" w:type="dxa"/>
            <w:shd w:val="clear" w:color="auto" w:fill="DEECF6"/>
            <w:vAlign w:val="center"/>
          </w:tcPr>
          <w:p w14:paraId="1524AF99"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hint="eastAsia"/>
                <w:b/>
                <w:color w:val="2E74B5"/>
                <w:szCs w:val="21"/>
              </w:rPr>
              <w:t>病理诊断</w:t>
            </w:r>
          </w:p>
        </w:tc>
        <w:tc>
          <w:tcPr>
            <w:tcW w:w="8231" w:type="dxa"/>
            <w:shd w:val="clear" w:color="auto" w:fill="DEECF6"/>
            <w:vAlign w:val="center"/>
          </w:tcPr>
          <w:p w14:paraId="3B713C73" w14:textId="23859A5D" w:rsidR="00FA63C2" w:rsidRDefault="00EB5534" w:rsidP="00EB5534">
            <w:pPr>
              <w:pStyle w:val="12"/>
              <w:spacing w:beforeLines="50" w:before="163" w:afterLines="50" w:after="163" w:line="240" w:lineRule="exact"/>
              <w:ind w:firstLineChars="0" w:firstLine="0"/>
              <w:jc w:val="left"/>
              <w:rPr>
                <w:rFonts w:ascii="Times New Roman" w:hAnsi="Times New Roman" w:cs="方正兰亭黑简体"/>
                <w:b/>
                <w:color w:val="2E74B5"/>
                <w:szCs w:val="21"/>
              </w:rPr>
            </w:pPr>
            <w:r w:rsidRPr="00EB5534">
              <w:rPr>
                <w:rFonts w:ascii="Times New Roman" w:hAnsi="Times New Roman" w:cs="方正兰亭黑简体"/>
                <w:b/>
                <w:color w:val="2E74B5"/>
                <w:szCs w:val="21"/>
              </w:rPr>
              <w:t>{{</w:t>
            </w:r>
            <w:proofErr w:type="spellStart"/>
            <w:proofErr w:type="gramStart"/>
            <w:r w:rsidRPr="00EB5534">
              <w:rPr>
                <w:rFonts w:ascii="Times New Roman" w:hAnsi="Times New Roman" w:cs="方正兰亭黑简体"/>
                <w:b/>
                <w:color w:val="2E74B5"/>
                <w:szCs w:val="21"/>
              </w:rPr>
              <w:t>sample.pathol</w:t>
            </w:r>
            <w:proofErr w:type="gramEnd"/>
            <w:r w:rsidRPr="00EB5534">
              <w:rPr>
                <w:rFonts w:ascii="Times New Roman" w:hAnsi="Times New Roman" w:cs="方正兰亭黑简体"/>
                <w:b/>
                <w:color w:val="2E74B5"/>
                <w:szCs w:val="21"/>
              </w:rPr>
              <w:t>_diagn</w:t>
            </w:r>
            <w:proofErr w:type="spellEnd"/>
            <w:r w:rsidRPr="00EB5534">
              <w:rPr>
                <w:rFonts w:ascii="Times New Roman" w:hAnsi="Times New Roman" w:cs="方正兰亭黑简体"/>
                <w:b/>
                <w:color w:val="2E74B5"/>
                <w:szCs w:val="21"/>
              </w:rPr>
              <w:t>}}</w:t>
            </w:r>
          </w:p>
        </w:tc>
      </w:tr>
    </w:tbl>
    <w:p w14:paraId="7624D367" w14:textId="77777777" w:rsidR="00FA63C2" w:rsidRDefault="00FA63C2">
      <w:pPr>
        <w:ind w:right="105"/>
        <w:rPr>
          <w:rFonts w:ascii="思源黑体 CN Bold" w:eastAsia="思源黑体 CN Bold" w:hAnsi="思源黑体 CN Bold"/>
          <w:b/>
          <w:bCs/>
          <w:color w:val="1E7648"/>
        </w:rPr>
      </w:pPr>
    </w:p>
    <w:p w14:paraId="7DCF0E9A" w14:textId="77777777" w:rsidR="00FA63C2" w:rsidRDefault="006770CE">
      <w:pPr>
        <w:spacing w:after="240"/>
        <w:ind w:right="105"/>
        <w:rPr>
          <w:rFonts w:ascii="宋体" w:hAnsi="宋体"/>
          <w:color w:val="2E74B5"/>
          <w:sz w:val="21"/>
          <w:szCs w:val="21"/>
        </w:rPr>
      </w:pPr>
      <w:r>
        <w:rPr>
          <w:rFonts w:ascii="宋体" w:hAnsi="宋体" w:hint="eastAsia"/>
          <w:b/>
          <w:bCs/>
          <w:color w:val="2E74B5"/>
        </w:rPr>
        <w:t>检测结果小结</w:t>
      </w:r>
    </w:p>
    <w:tbl>
      <w:tblPr>
        <w:tblStyle w:val="ae"/>
        <w:tblW w:w="9527" w:type="dxa"/>
        <w:jc w:val="center"/>
        <w:tblBorders>
          <w:left w:val="none" w:sz="0" w:space="0" w:color="auto"/>
          <w:right w:val="none" w:sz="0" w:space="0" w:color="auto"/>
        </w:tblBorders>
        <w:tblLayout w:type="fixed"/>
        <w:tblCellMar>
          <w:left w:w="60" w:type="dxa"/>
          <w:right w:w="60" w:type="dxa"/>
        </w:tblCellMar>
        <w:tblLook w:val="04A0" w:firstRow="1" w:lastRow="0" w:firstColumn="1" w:lastColumn="0" w:noHBand="0" w:noVBand="1"/>
      </w:tblPr>
      <w:tblGrid>
        <w:gridCol w:w="2552"/>
        <w:gridCol w:w="3487"/>
        <w:gridCol w:w="3488"/>
      </w:tblGrid>
      <w:tr w:rsidR="00FA63C2" w14:paraId="79C6A534" w14:textId="77777777">
        <w:trPr>
          <w:trHeight w:val="506"/>
          <w:jc w:val="center"/>
        </w:trPr>
        <w:tc>
          <w:tcPr>
            <w:tcW w:w="2552" w:type="dxa"/>
            <w:shd w:val="clear" w:color="auto" w:fill="DEECF6"/>
            <w:tcMar>
              <w:top w:w="60" w:type="dxa"/>
              <w:bottom w:w="60" w:type="dxa"/>
            </w:tcMar>
            <w:vAlign w:val="center"/>
          </w:tcPr>
          <w:p w14:paraId="0B70285A"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检测类型</w:t>
            </w:r>
          </w:p>
        </w:tc>
        <w:tc>
          <w:tcPr>
            <w:tcW w:w="6975" w:type="dxa"/>
            <w:gridSpan w:val="2"/>
            <w:shd w:val="clear" w:color="auto" w:fill="DEECF6"/>
            <w:tcMar>
              <w:top w:w="60" w:type="dxa"/>
              <w:bottom w:w="60" w:type="dxa"/>
            </w:tcMar>
            <w:vAlign w:val="center"/>
          </w:tcPr>
          <w:p w14:paraId="68C8C8A7"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检测结果</w:t>
            </w:r>
          </w:p>
        </w:tc>
      </w:tr>
      <w:tr w:rsidR="00FA63C2" w14:paraId="5C0853AB" w14:textId="77777777">
        <w:trPr>
          <w:trHeight w:val="410"/>
          <w:jc w:val="center"/>
        </w:trPr>
        <w:tc>
          <w:tcPr>
            <w:tcW w:w="2552" w:type="dxa"/>
            <w:shd w:val="clear" w:color="auto" w:fill="DEECF6"/>
            <w:tcMar>
              <w:top w:w="85" w:type="dxa"/>
              <w:bottom w:w="28" w:type="dxa"/>
            </w:tcMar>
            <w:vAlign w:val="center"/>
          </w:tcPr>
          <w:p w14:paraId="54BCA35E"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基因</w:t>
            </w:r>
            <w:r>
              <w:rPr>
                <w:rFonts w:asciiTheme="minorEastAsia" w:eastAsiaTheme="minorEastAsia" w:hAnsiTheme="minorEastAsia" w:cs="Times New Roman (正文 CS 字体)" w:hint="eastAsia"/>
                <w:b/>
                <w:snapToGrid w:val="0"/>
                <w:color w:val="2E74B5"/>
                <w:spacing w:val="6"/>
                <w:sz w:val="21"/>
                <w:szCs w:val="21"/>
              </w:rPr>
              <w:t>组</w:t>
            </w:r>
            <w:r>
              <w:rPr>
                <w:rFonts w:asciiTheme="minorEastAsia" w:eastAsiaTheme="minorEastAsia" w:hAnsiTheme="minorEastAsia" w:cs="Times New Roman (正文 CS 字体)"/>
                <w:b/>
                <w:snapToGrid w:val="0"/>
                <w:color w:val="2E74B5"/>
                <w:spacing w:val="6"/>
                <w:sz w:val="21"/>
                <w:szCs w:val="21"/>
              </w:rPr>
              <w:t>变异</w:t>
            </w:r>
          </w:p>
        </w:tc>
        <w:tc>
          <w:tcPr>
            <w:tcW w:w="6975" w:type="dxa"/>
            <w:gridSpan w:val="2"/>
            <w:shd w:val="clear" w:color="auto" w:fill="FFFFFF" w:themeFill="background1"/>
            <w:tcMar>
              <w:top w:w="85" w:type="dxa"/>
              <w:bottom w:w="28" w:type="dxa"/>
            </w:tcMar>
            <w:vAlign w:val="center"/>
          </w:tcPr>
          <w:p w14:paraId="63D42124" w14:textId="2B4DD7C9" w:rsidR="006D2BD8" w:rsidRDefault="006D2BD8">
            <w:pPr>
              <w:adjustRightInd w:val="0"/>
              <w:snapToGrid w:val="0"/>
              <w:rPr>
                <w:rFonts w:asciiTheme="minorEastAsia" w:eastAsiaTheme="minorEastAsia" w:hAnsiTheme="minorEastAsia" w:cs="Times New Roman (正文 CS 字体)"/>
                <w:snapToGrid w:val="0"/>
                <w:spacing w:val="6"/>
                <w:sz w:val="18"/>
                <w:szCs w:val="18"/>
              </w:rPr>
            </w:pPr>
            <w:r w:rsidRPr="006D2BD8">
              <w:rPr>
                <w:rFonts w:asciiTheme="minorEastAsia" w:eastAsiaTheme="minorEastAsia" w:hAnsiTheme="minorEastAsia" w:cs="Times New Roman (正文 CS 字体)" w:hint="eastAsia"/>
                <w:snapToGrid w:val="0"/>
                <w:spacing w:val="6"/>
                <w:sz w:val="18"/>
                <w:szCs w:val="18"/>
              </w:rPr>
              <w:t xml:space="preserve">{%if </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6D2BD8">
              <w:rPr>
                <w:rFonts w:asciiTheme="minorEastAsia" w:eastAsiaTheme="minorEastAsia" w:hAnsiTheme="minorEastAsia" w:cs="Times New Roman (正文 CS 字体)" w:hint="eastAsia"/>
                <w:snapToGrid w:val="0"/>
                <w:spacing w:val="6"/>
                <w:sz w:val="18"/>
                <w:szCs w:val="18"/>
              </w:rPr>
              <w:t>%}检出{{(</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6D2BD8">
              <w:rPr>
                <w:rFonts w:asciiTheme="minorEastAsia" w:eastAsiaTheme="minorEastAsia" w:hAnsiTheme="minorEastAsia" w:cs="Times New Roman (正文 CS 字体)" w:hint="eastAsia"/>
                <w:snapToGrid w:val="0"/>
                <w:spacing w:val="6"/>
                <w:sz w:val="18"/>
                <w:szCs w:val="18"/>
              </w:rPr>
              <w:t>)|count}}</w:t>
            </w:r>
            <w:proofErr w:type="gramStart"/>
            <w:r w:rsidRPr="006D2BD8">
              <w:rPr>
                <w:rFonts w:asciiTheme="minorEastAsia" w:eastAsiaTheme="minorEastAsia" w:hAnsiTheme="minorEastAsia" w:cs="Times New Roman (正文 CS 字体)" w:hint="eastAsia"/>
                <w:snapToGrid w:val="0"/>
                <w:spacing w:val="6"/>
                <w:sz w:val="18"/>
                <w:szCs w:val="18"/>
              </w:rPr>
              <w:t>个</w:t>
            </w:r>
            <w:proofErr w:type="gramEnd"/>
            <w:r w:rsidRPr="006D2BD8">
              <w:rPr>
                <w:rFonts w:asciiTheme="minorEastAsia" w:eastAsiaTheme="minorEastAsia" w:hAnsiTheme="minorEastAsia" w:cs="Times New Roman (正文 CS 字体)" w:hint="eastAsia"/>
                <w:snapToGrid w:val="0"/>
                <w:spacing w:val="6"/>
                <w:sz w:val="18"/>
                <w:szCs w:val="18"/>
              </w:rPr>
              <w:t>基因变异，其中具有明确或潜在临床意义的变异有{{(</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)|count}}</w:t>
            </w:r>
            <w:proofErr w:type="gramStart"/>
            <w:r w:rsidRPr="006D2BD8">
              <w:rPr>
                <w:rFonts w:asciiTheme="minorEastAsia" w:eastAsiaTheme="minorEastAsia" w:hAnsiTheme="minorEastAsia" w:cs="Times New Roman (正文 CS 字体)" w:hint="eastAsia"/>
                <w:snapToGrid w:val="0"/>
                <w:spacing w:val="6"/>
                <w:sz w:val="18"/>
                <w:szCs w:val="18"/>
              </w:rPr>
              <w:t>个</w:t>
            </w:r>
            <w:proofErr w:type="gramEnd"/>
            <w:r w:rsidRPr="006D2BD8">
              <w:rPr>
                <w:rFonts w:asciiTheme="minorEastAsia" w:eastAsiaTheme="minorEastAsia" w:hAnsiTheme="minorEastAsia" w:cs="Times New Roman (正文 CS 字体)" w:hint="eastAsia"/>
                <w:snapToGrid w:val="0"/>
                <w:spacing w:val="6"/>
                <w:sz w:val="18"/>
                <w:szCs w:val="18"/>
              </w:rPr>
              <w:t>{%else%}在检测范围内，未检出基因变异{%endif%}</w:t>
            </w:r>
          </w:p>
        </w:tc>
      </w:tr>
      <w:tr w:rsidR="00902C79" w14:paraId="0D564F78" w14:textId="77777777" w:rsidTr="006670E6">
        <w:trPr>
          <w:trHeight w:val="410"/>
          <w:jc w:val="center"/>
        </w:trPr>
        <w:tc>
          <w:tcPr>
            <w:tcW w:w="2552" w:type="dxa"/>
            <w:shd w:val="clear" w:color="auto" w:fill="DEECF6"/>
            <w:tcMar>
              <w:top w:w="85" w:type="dxa"/>
              <w:bottom w:w="28" w:type="dxa"/>
            </w:tcMar>
            <w:vAlign w:val="center"/>
          </w:tcPr>
          <w:p w14:paraId="467EAF0C" w14:textId="77777777" w:rsidR="00902C79" w:rsidRDefault="00902C79" w:rsidP="00902C79">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sidRPr="00662EDE">
              <w:rPr>
                <w:rFonts w:asciiTheme="minorEastAsia" w:eastAsiaTheme="minorEastAsia" w:hAnsiTheme="minorEastAsia" w:cs="Times New Roman (正文 CS 字体)"/>
                <w:b/>
                <w:snapToGrid w:val="0"/>
                <w:color w:val="2E74B5"/>
                <w:spacing w:val="6"/>
                <w:sz w:val="21"/>
                <w:szCs w:val="21"/>
              </w:rPr>
              <w:t>具有临床意义的变异</w:t>
            </w:r>
          </w:p>
        </w:tc>
        <w:tc>
          <w:tcPr>
            <w:tcW w:w="3487" w:type="dxa"/>
            <w:shd w:val="clear" w:color="auto" w:fill="FFFFFF" w:themeFill="background1"/>
            <w:tcMar>
              <w:top w:w="85" w:type="dxa"/>
              <w:bottom w:w="28" w:type="dxa"/>
            </w:tcMar>
            <w:vAlign w:val="center"/>
          </w:tcPr>
          <w:p w14:paraId="40E9F627" w14:textId="107BEB29"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proofErr w:type="spellStart"/>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w:t>
            </w:r>
            <w:proofErr w:type="spellEnd"/>
            <w:r w:rsidRPr="00663BC1">
              <w:rPr>
                <w:rFonts w:asciiTheme="minorEastAsia" w:eastAsiaTheme="minorEastAsia" w:hAnsiTheme="minorEastAsia" w:cs="Times New Roman (正文 CS 字体)"/>
                <w:snapToGrid w:val="0"/>
                <w:spacing w:val="6"/>
                <w:sz w:val="18"/>
                <w:szCs w:val="18"/>
              </w:rPr>
              <w:t xml:space="preserve"> + </w:t>
            </w:r>
            <w:proofErr w:type="spellStart"/>
            <w:r w:rsidRPr="00663BC1">
              <w:rPr>
                <w:rFonts w:asciiTheme="minorEastAsia" w:eastAsiaTheme="minorEastAsia" w:hAnsiTheme="minorEastAsia" w:cs="Times New Roman (正文 CS 字体)"/>
                <w:snapToGrid w:val="0"/>
                <w:spacing w:val="6"/>
                <w:sz w:val="18"/>
                <w:szCs w:val="18"/>
              </w:rPr>
              <w:t>var.var_somatic.level_II</w:t>
            </w:r>
            <w:proofErr w:type="spellEnd"/>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inLC10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43C24A95" w14:textId="3BA71079" w:rsidR="0084578E" w:rsidRDefault="0084578E" w:rsidP="00902C79">
            <w:pPr>
              <w:adjustRightInd w:val="0"/>
              <w:snapToGrid w:val="0"/>
              <w:rPr>
                <w:rFonts w:asciiTheme="minorEastAsia" w:eastAsiaTheme="minorEastAsia" w:hAnsiTheme="minorEastAsia" w:cs="Times New Roman (正文 CS 字体)"/>
                <w:snapToGrid w:val="0"/>
                <w:spacing w:val="6"/>
                <w:sz w:val="18"/>
                <w:szCs w:val="18"/>
              </w:rPr>
            </w:pPr>
            <w:r w:rsidRPr="0084578E">
              <w:rPr>
                <w:rFonts w:asciiTheme="minorEastAsia" w:eastAsiaTheme="minorEastAsia" w:hAnsiTheme="minorEastAsia" w:cs="Times New Roman (正文 CS 字体)" w:hint="eastAsia"/>
                <w:snapToGrid w:val="0"/>
                <w:spacing w:val="6"/>
                <w:sz w:val="18"/>
                <w:szCs w:val="18"/>
                <w:highlight w:val="green"/>
              </w:rPr>
              <w:t>{%for a in [</w:t>
            </w:r>
            <w:proofErr w:type="spellStart"/>
            <w:r w:rsidRPr="0084578E">
              <w:rPr>
                <w:rFonts w:asciiTheme="minorEastAsia" w:eastAsiaTheme="minorEastAsia" w:hAnsiTheme="minorEastAsia" w:cs="Times New Roman (正文 CS 字体)"/>
                <w:snapToGrid w:val="0"/>
                <w:spacing w:val="6"/>
                <w:sz w:val="18"/>
                <w:szCs w:val="18"/>
                <w:highlight w:val="green"/>
              </w:rPr>
              <w:t>var.var_</w:t>
            </w:r>
            <w:proofErr w:type="gramStart"/>
            <w:r w:rsidRPr="0084578E">
              <w:rPr>
                <w:rFonts w:asciiTheme="minorEastAsia" w:eastAsiaTheme="minorEastAsia" w:hAnsiTheme="minorEastAsia" w:cs="Times New Roman (正文 CS 字体)"/>
                <w:snapToGrid w:val="0"/>
                <w:spacing w:val="6"/>
                <w:sz w:val="18"/>
                <w:szCs w:val="18"/>
                <w:highlight w:val="green"/>
              </w:rPr>
              <w:t>somatic.level</w:t>
            </w:r>
            <w:proofErr w:type="gramEnd"/>
            <w:r w:rsidRPr="0084578E">
              <w:rPr>
                <w:rFonts w:asciiTheme="minorEastAsia" w:eastAsiaTheme="minorEastAsia" w:hAnsiTheme="minorEastAsia" w:cs="Times New Roman (正文 CS 字体)"/>
                <w:snapToGrid w:val="0"/>
                <w:spacing w:val="6"/>
                <w:sz w:val="18"/>
                <w:szCs w:val="18"/>
                <w:highlight w:val="green"/>
              </w:rPr>
              <w:t>_I</w:t>
            </w:r>
            <w:proofErr w:type="spellEnd"/>
            <w:r w:rsidRPr="0084578E">
              <w:rPr>
                <w:rFonts w:asciiTheme="minorEastAsia" w:eastAsiaTheme="minorEastAsia" w:hAnsiTheme="minorEastAsia" w:cs="Times New Roman (正文 CS 字体)"/>
                <w:snapToGrid w:val="0"/>
                <w:spacing w:val="6"/>
                <w:sz w:val="18"/>
                <w:szCs w:val="18"/>
                <w:highlight w:val="green"/>
              </w:rPr>
              <w:t xml:space="preserve"> + </w:t>
            </w:r>
            <w:proofErr w:type="spellStart"/>
            <w:r w:rsidRPr="0084578E">
              <w:rPr>
                <w:rFonts w:asciiTheme="minorEastAsia" w:eastAsiaTheme="minorEastAsia" w:hAnsiTheme="minorEastAsia" w:cs="Times New Roman (正文 CS 字体)"/>
                <w:snapToGrid w:val="0"/>
                <w:spacing w:val="6"/>
                <w:sz w:val="18"/>
                <w:szCs w:val="18"/>
                <w:highlight w:val="green"/>
              </w:rPr>
              <w:t>var.var_somatic.level_II</w:t>
            </w:r>
            <w:proofErr w:type="spellEnd"/>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inLC10</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w:t>
            </w:r>
            <w:r w:rsidRPr="0084578E">
              <w:rPr>
                <w:rFonts w:asciiTheme="minorEastAsia" w:eastAsiaTheme="minorEastAsia" w:hAnsiTheme="minorEastAsia" w:cs="Times New Roman (正文 CS 字体)"/>
                <w:snapToGrid w:val="0"/>
                <w:spacing w:val="6"/>
                <w:sz w:val="18"/>
                <w:szCs w:val="18"/>
                <w:highlight w:val="green"/>
              </w:rPr>
              <w:t>cqzl_116_var12_summary</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hint="eastAsia"/>
                <w:snapToGrid w:val="0"/>
                <w:spacing w:val="6"/>
                <w:sz w:val="18"/>
                <w:szCs w:val="18"/>
              </w:rPr>
              <w:t xml:space="preserve">if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Snvindel</w:t>
            </w:r>
            <w:proofErr w:type="spellEnd"/>
            <w:r>
              <w:rPr>
                <w:rFonts w:asciiTheme="minorEastAsia" w:eastAsiaTheme="minorEastAsia" w:hAnsiTheme="minorEastAsia" w:cs="Times New Roman (正文 CS 字体)"/>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Cnv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a.five_prime_gene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a.three_prime_gene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a.cqzl_var_info</w:t>
            </w:r>
            <w:proofErr w:type="spellEnd"/>
            <w:r>
              <w:rPr>
                <w:rFonts w:asciiTheme="minorEastAsia" w:eastAsiaTheme="minorEastAsia" w:hAnsiTheme="minorEastAsia" w:cs="Times New Roman (正文 CS 字体)" w:hint="eastAsia"/>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highlight w:val="green"/>
              </w:rPr>
              <w:t>{%</w:t>
            </w:r>
            <w:proofErr w:type="spellStart"/>
            <w:r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proofErr w:type="spellEnd"/>
            <w:r w:rsidRPr="0084578E">
              <w:rPr>
                <w:rFonts w:asciiTheme="minorEastAsia" w:eastAsiaTheme="minorEastAsia" w:hAnsiTheme="minorEastAsia" w:cs="Times New Roman (正文 CS 字体)" w:hint="eastAsia"/>
                <w:snapToGrid w:val="0"/>
                <w:spacing w:val="6"/>
                <w:sz w:val="18"/>
                <w:szCs w:val="18"/>
                <w:highlight w:val="green"/>
              </w:rPr>
              <w:t>%}</w:t>
            </w:r>
          </w:p>
          <w:p w14:paraId="7E8B247C" w14:textId="77777777"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0DE89BB9" w14:textId="77777777"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p>
          <w:p w14:paraId="0DA91923" w14:textId="3639B8DB" w:rsidR="00663BC1" w:rsidRPr="003D75B9"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p>
        </w:tc>
        <w:tc>
          <w:tcPr>
            <w:tcW w:w="3488" w:type="dxa"/>
            <w:shd w:val="clear" w:color="auto" w:fill="FFFFFF" w:themeFill="background1"/>
            <w:vAlign w:val="center"/>
          </w:tcPr>
          <w:p w14:paraId="0D6599BC" w14:textId="5F18798F" w:rsidR="007E6C11" w:rsidRDefault="007E6C11"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proofErr w:type="spellStart"/>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w:t>
            </w:r>
            <w:proofErr w:type="spellEnd"/>
            <w:r w:rsidRPr="00663BC1">
              <w:rPr>
                <w:rFonts w:asciiTheme="minorEastAsia" w:eastAsiaTheme="minorEastAsia" w:hAnsiTheme="minorEastAsia" w:cs="Times New Roman (正文 CS 字体)"/>
                <w:snapToGrid w:val="0"/>
                <w:spacing w:val="6"/>
                <w:sz w:val="18"/>
                <w:szCs w:val="18"/>
              </w:rPr>
              <w:t xml:space="preserve"> + </w:t>
            </w:r>
            <w:proofErr w:type="spellStart"/>
            <w:r w:rsidRPr="00663BC1">
              <w:rPr>
                <w:rFonts w:asciiTheme="minorEastAsia" w:eastAsiaTheme="minorEastAsia" w:hAnsiTheme="minorEastAsia" w:cs="Times New Roman (正文 CS 字体)"/>
                <w:snapToGrid w:val="0"/>
                <w:spacing w:val="6"/>
                <w:sz w:val="18"/>
                <w:szCs w:val="18"/>
              </w:rPr>
              <w:t>var.var_somatic.level_II</w:t>
            </w:r>
            <w:proofErr w:type="spellEnd"/>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outLC10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0DC78303" w14:textId="6CAC3B5B" w:rsidR="007E6C11" w:rsidRDefault="00544143" w:rsidP="007E6C11">
            <w:pPr>
              <w:adjustRightInd w:val="0"/>
              <w:snapToGrid w:val="0"/>
              <w:rPr>
                <w:rFonts w:asciiTheme="minorEastAsia" w:eastAsiaTheme="minorEastAsia" w:hAnsiTheme="minorEastAsia" w:cs="Times New Roman (正文 CS 字体)"/>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highlight w:val="green"/>
              </w:rPr>
              <w:t>{%for a in [</w:t>
            </w:r>
            <w:proofErr w:type="spellStart"/>
            <w:r w:rsidR="007E6C11" w:rsidRPr="0084578E">
              <w:rPr>
                <w:rFonts w:asciiTheme="minorEastAsia" w:eastAsiaTheme="minorEastAsia" w:hAnsiTheme="minorEastAsia" w:cs="Times New Roman (正文 CS 字体)"/>
                <w:snapToGrid w:val="0"/>
                <w:spacing w:val="6"/>
                <w:sz w:val="18"/>
                <w:szCs w:val="18"/>
                <w:highlight w:val="green"/>
              </w:rPr>
              <w:t>var.var_</w:t>
            </w:r>
            <w:proofErr w:type="gramStart"/>
            <w:r w:rsidR="007E6C11" w:rsidRPr="0084578E">
              <w:rPr>
                <w:rFonts w:asciiTheme="minorEastAsia" w:eastAsiaTheme="minorEastAsia" w:hAnsiTheme="minorEastAsia" w:cs="Times New Roman (正文 CS 字体)"/>
                <w:snapToGrid w:val="0"/>
                <w:spacing w:val="6"/>
                <w:sz w:val="18"/>
                <w:szCs w:val="18"/>
                <w:highlight w:val="green"/>
              </w:rPr>
              <w:t>somatic.level</w:t>
            </w:r>
            <w:proofErr w:type="gramEnd"/>
            <w:r w:rsidR="007E6C11" w:rsidRPr="0084578E">
              <w:rPr>
                <w:rFonts w:asciiTheme="minorEastAsia" w:eastAsiaTheme="minorEastAsia" w:hAnsiTheme="minorEastAsia" w:cs="Times New Roman (正文 CS 字体)"/>
                <w:snapToGrid w:val="0"/>
                <w:spacing w:val="6"/>
                <w:sz w:val="18"/>
                <w:szCs w:val="18"/>
                <w:highlight w:val="green"/>
              </w:rPr>
              <w:t>_I</w:t>
            </w:r>
            <w:proofErr w:type="spellEnd"/>
            <w:r w:rsidR="007E6C11" w:rsidRPr="0084578E">
              <w:rPr>
                <w:rFonts w:asciiTheme="minorEastAsia" w:eastAsiaTheme="minorEastAsia" w:hAnsiTheme="minorEastAsia" w:cs="Times New Roman (正文 CS 字体)"/>
                <w:snapToGrid w:val="0"/>
                <w:spacing w:val="6"/>
                <w:sz w:val="18"/>
                <w:szCs w:val="18"/>
                <w:highlight w:val="green"/>
              </w:rPr>
              <w:t xml:space="preserve"> + </w:t>
            </w:r>
            <w:proofErr w:type="spellStart"/>
            <w:r w:rsidR="007E6C11" w:rsidRPr="0084578E">
              <w:rPr>
                <w:rFonts w:asciiTheme="minorEastAsia" w:eastAsiaTheme="minorEastAsia" w:hAnsiTheme="minorEastAsia" w:cs="Times New Roman (正文 CS 字体)"/>
                <w:snapToGrid w:val="0"/>
                <w:spacing w:val="6"/>
                <w:sz w:val="18"/>
                <w:szCs w:val="18"/>
                <w:highlight w:val="green"/>
              </w:rPr>
              <w:t>var.var_somatic.level_II</w:t>
            </w:r>
            <w:proofErr w:type="spellEnd"/>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snapToGrid w:val="0"/>
                <w:spacing w:val="6"/>
                <w:sz w:val="18"/>
                <w:szCs w:val="18"/>
                <w:highlight w:val="green"/>
              </w:rPr>
              <w:t>“</w:t>
            </w:r>
            <w:r w:rsidR="007E6C11">
              <w:rPr>
                <w:rFonts w:asciiTheme="minorEastAsia" w:eastAsiaTheme="minorEastAsia" w:hAnsiTheme="minorEastAsia" w:cs="Times New Roman (正文 CS 字体)" w:hint="eastAsia"/>
                <w:snapToGrid w:val="0"/>
                <w:spacing w:val="6"/>
                <w:sz w:val="18"/>
                <w:szCs w:val="18"/>
                <w:highlight w:val="green"/>
              </w:rPr>
              <w:t>out</w:t>
            </w:r>
            <w:r w:rsidR="007E6C11" w:rsidRPr="0084578E">
              <w:rPr>
                <w:rFonts w:asciiTheme="minorEastAsia" w:eastAsiaTheme="minorEastAsia" w:hAnsiTheme="minorEastAsia" w:cs="Times New Roman (正文 CS 字体)" w:hint="eastAsia"/>
                <w:snapToGrid w:val="0"/>
                <w:spacing w:val="6"/>
                <w:sz w:val="18"/>
                <w:szCs w:val="18"/>
                <w:highlight w:val="green"/>
              </w:rPr>
              <w:t>LC10</w:t>
            </w:r>
            <w:r w:rsidR="007E6C11" w:rsidRPr="0084578E">
              <w:rPr>
                <w:rFonts w:asciiTheme="minorEastAsia" w:eastAsiaTheme="minorEastAsia" w:hAnsiTheme="minorEastAsia" w:cs="Times New Roman (正文 CS 字体)"/>
                <w:snapToGrid w:val="0"/>
                <w:spacing w:val="6"/>
                <w:sz w:val="18"/>
                <w:szCs w:val="18"/>
                <w:highlight w:val="green"/>
              </w:rPr>
              <w:t>”</w:t>
            </w:r>
            <w:r w:rsidR="007E6C11" w:rsidRPr="0084578E">
              <w:rPr>
                <w:rFonts w:asciiTheme="minorEastAsia" w:eastAsiaTheme="minorEastAsia" w:hAnsiTheme="minorEastAsia" w:cs="Times New Roman (正文 CS 字体)" w:hint="eastAsia"/>
                <w:snapToGrid w:val="0"/>
                <w:spacing w:val="6"/>
                <w:sz w:val="18"/>
                <w:szCs w:val="18"/>
                <w:highlight w:val="green"/>
              </w:rPr>
              <w:t>]|</w:t>
            </w:r>
            <w:r w:rsidR="007E6C11" w:rsidRPr="0084578E">
              <w:rPr>
                <w:rFonts w:asciiTheme="minorEastAsia" w:eastAsiaTheme="minorEastAsia" w:hAnsiTheme="minorEastAsia" w:cs="Times New Roman (正文 CS 字体)"/>
                <w:snapToGrid w:val="0"/>
                <w:spacing w:val="6"/>
                <w:sz w:val="18"/>
                <w:szCs w:val="18"/>
                <w:highlight w:val="green"/>
              </w:rPr>
              <w:t>cqzl_116_var12_summary</w:t>
            </w:r>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 xml:space="preserve">if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Snvindel</w:t>
            </w:r>
            <w:proofErr w:type="spellEnd"/>
            <w:r w:rsidR="007E6C11">
              <w:rPr>
                <w:rFonts w:asciiTheme="minorEastAsia" w:eastAsiaTheme="minorEastAsia" w:hAnsiTheme="minorEastAsia" w:cs="Times New Roman (正文 CS 字体)"/>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elif</w:t>
            </w:r>
            <w:proofErr w:type="spellEnd"/>
            <w:r w:rsidR="007E6C11">
              <w:rPr>
                <w:rFonts w:asciiTheme="minorEastAsia" w:eastAsiaTheme="minorEastAsia" w:hAnsiTheme="minorEastAsia" w:cs="Times New Roman (正文 CS 字体)" w:hint="eastAsia"/>
                <w:snapToGrid w:val="0"/>
                <w:spacing w:val="6"/>
                <w:sz w:val="18"/>
                <w:szCs w:val="18"/>
              </w:rPr>
              <w:t xml:space="preserve">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Cnv</w:t>
            </w:r>
            <w:proofErr w:type="spellEnd"/>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elif</w:t>
            </w:r>
            <w:proofErr w:type="spellEnd"/>
            <w:r w:rsidR="007E6C11">
              <w:rPr>
                <w:rFonts w:asciiTheme="minorEastAsia" w:eastAsiaTheme="minorEastAsia" w:hAnsiTheme="minorEastAsia" w:cs="Times New Roman (正文 CS 字体)" w:hint="eastAsia"/>
                <w:snapToGrid w:val="0"/>
                <w:spacing w:val="6"/>
                <w:sz w:val="18"/>
                <w:szCs w:val="18"/>
              </w:rPr>
              <w:t xml:space="preserve">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Sv</w:t>
            </w:r>
            <w:proofErr w:type="spellEnd"/>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a.five_prime_gene</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a.three_prime_gene</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a.cqzl_var_info</w:t>
            </w:r>
            <w:proofErr w:type="spellEnd"/>
            <w:r w:rsidR="007E6C11">
              <w:rPr>
                <w:rFonts w:asciiTheme="minorEastAsia" w:eastAsiaTheme="minorEastAsia" w:hAnsiTheme="minorEastAsia" w:cs="Times New Roman (正文 CS 字体)" w:hint="eastAsia"/>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highlight w:val="green"/>
              </w:rPr>
              <w:t>{%</w:t>
            </w:r>
            <w:proofErr w:type="spellStart"/>
            <w:r w:rsidR="007E6C11"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proofErr w:type="spellEnd"/>
            <w:r w:rsidR="007E6C11" w:rsidRPr="0084578E">
              <w:rPr>
                <w:rFonts w:asciiTheme="minorEastAsia" w:eastAsiaTheme="minorEastAsia" w:hAnsiTheme="minorEastAsia" w:cs="Times New Roman (正文 CS 字体)" w:hint="eastAsia"/>
                <w:snapToGrid w:val="0"/>
                <w:spacing w:val="6"/>
                <w:sz w:val="18"/>
                <w:szCs w:val="18"/>
                <w:highlight w:val="green"/>
              </w:rPr>
              <w:t>%}</w:t>
            </w:r>
          </w:p>
          <w:p w14:paraId="39F9C908" w14:textId="77777777" w:rsidR="007E6C11" w:rsidRDefault="007E6C11"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3EA20190" w14:textId="0E187664" w:rsidR="007E6C11" w:rsidRDefault="00BC32C0" w:rsidP="007E6C11">
            <w:pPr>
              <w:adjustRightInd w:val="0"/>
              <w:snapToGrid w:val="0"/>
              <w:rPr>
                <w:rFonts w:asciiTheme="minorEastAsia" w:eastAsiaTheme="minorEastAsia" w:hAnsiTheme="minorEastAsia" w:cs="Times New Roman (正文 CS 字体)"/>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
          <w:p w14:paraId="050E36BB" w14:textId="4E4062B3" w:rsidR="00902C79" w:rsidRDefault="007E6C1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r w:rsidR="00902C79" w:rsidRPr="006E2006">
              <w:rPr>
                <w:rFonts w:asciiTheme="minorEastAsia" w:eastAsiaTheme="minorEastAsia" w:hAnsiTheme="minorEastAsia" w:cs="Times New Roman (正文 CS 字体)" w:hint="eastAsia"/>
                <w:snapToGrid w:val="0"/>
                <w:spacing w:val="6"/>
                <w:sz w:val="18"/>
                <w:szCs w:val="18"/>
              </w:rPr>
              <w:t xml:space="preserve"> </w:t>
            </w:r>
          </w:p>
        </w:tc>
      </w:tr>
      <w:tr w:rsidR="00FA63C2" w14:paraId="2718C329" w14:textId="77777777">
        <w:trPr>
          <w:trHeight w:val="410"/>
          <w:jc w:val="center"/>
        </w:trPr>
        <w:tc>
          <w:tcPr>
            <w:tcW w:w="2552" w:type="dxa"/>
            <w:shd w:val="clear" w:color="auto" w:fill="DEECF6"/>
            <w:tcMar>
              <w:top w:w="85" w:type="dxa"/>
              <w:bottom w:w="28" w:type="dxa"/>
            </w:tcMar>
            <w:vAlign w:val="center"/>
          </w:tcPr>
          <w:p w14:paraId="43337686" w14:textId="1CB025FA"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微卫星不稳定性（MSI）</w:t>
            </w:r>
            <w:r w:rsidR="00432498" w:rsidRPr="00E52C19">
              <w:rPr>
                <w:rFonts w:asciiTheme="minorEastAsia" w:eastAsiaTheme="minorEastAsia" w:hAnsiTheme="minorEastAsia" w:cs="Times New Roman (正文 CS 字体)" w:hint="eastAsia"/>
                <w:b/>
                <w:snapToGrid w:val="0"/>
                <w:color w:val="2E74B5"/>
                <w:spacing w:val="6"/>
                <w:sz w:val="21"/>
                <w:szCs w:val="21"/>
                <w:vertAlign w:val="superscript"/>
              </w:rPr>
              <w:t>*</w:t>
            </w:r>
          </w:p>
        </w:tc>
        <w:tc>
          <w:tcPr>
            <w:tcW w:w="6975" w:type="dxa"/>
            <w:gridSpan w:val="2"/>
            <w:shd w:val="clear" w:color="auto" w:fill="FFFFFF" w:themeFill="background1"/>
            <w:tcMar>
              <w:top w:w="85" w:type="dxa"/>
              <w:bottom w:w="28" w:type="dxa"/>
            </w:tcMar>
            <w:vAlign w:val="center"/>
          </w:tcPr>
          <w:p w14:paraId="2856DAE8" w14:textId="306B3140" w:rsidR="00FA63C2" w:rsidRDefault="002F6B1F">
            <w:pPr>
              <w:adjustRightInd w:val="0"/>
              <w:snapToGrid w:val="0"/>
              <w:rPr>
                <w:rFonts w:asciiTheme="minorEastAsia" w:eastAsiaTheme="minorEastAsia" w:hAnsiTheme="minorEastAsia" w:cs="Times New Roman (正文 CS 字体)"/>
                <w:snapToGrid w:val="0"/>
                <w:spacing w:val="6"/>
                <w:sz w:val="18"/>
                <w:szCs w:val="18"/>
              </w:rPr>
            </w:pPr>
            <w:r w:rsidRPr="002F6B1F">
              <w:rPr>
                <w:rFonts w:asciiTheme="minorEastAsia" w:eastAsiaTheme="minorEastAsia" w:hAnsiTheme="minorEastAsia" w:cs="Times New Roman (正文 CS 字体)" w:hint="eastAsia"/>
                <w:snapToGrid w:val="0"/>
                <w:spacing w:val="6"/>
                <w:sz w:val="18"/>
                <w:szCs w:val="18"/>
              </w:rPr>
              <w:t xml:space="preserve">{%if </w:t>
            </w:r>
            <w:proofErr w:type="spellStart"/>
            <w:r w:rsidRPr="002F6B1F">
              <w:rPr>
                <w:rFonts w:asciiTheme="minorEastAsia" w:eastAsiaTheme="minorEastAsia" w:hAnsiTheme="minorEastAsia" w:cs="Times New Roman (正文 CS 字体)" w:hint="eastAsia"/>
                <w:snapToGrid w:val="0"/>
                <w:spacing w:val="6"/>
                <w:sz w:val="18"/>
                <w:szCs w:val="18"/>
              </w:rPr>
              <w:t>msi.var_id</w:t>
            </w:r>
            <w:proofErr w:type="spellEnd"/>
            <w:r w:rsidRPr="002F6B1F">
              <w:rPr>
                <w:rFonts w:asciiTheme="minorEastAsia" w:eastAsiaTheme="minorEastAsia" w:hAnsiTheme="minorEastAsia" w:cs="Times New Roman (正文 CS 字体)" w:hint="eastAsia"/>
                <w:snapToGrid w:val="0"/>
                <w:spacing w:val="6"/>
                <w:sz w:val="18"/>
                <w:szCs w:val="18"/>
              </w:rPr>
              <w:t>==</w:t>
            </w:r>
            <w:proofErr w:type="gramStart"/>
            <w:r w:rsidRPr="002F6B1F">
              <w:rPr>
                <w:rFonts w:asciiTheme="minorEastAsia" w:eastAsiaTheme="minorEastAsia" w:hAnsiTheme="minorEastAsia" w:cs="Times New Roman (正文 CS 字体)" w:hint="eastAsia"/>
                <w:snapToGrid w:val="0"/>
                <w:spacing w:val="6"/>
                <w:sz w:val="18"/>
                <w:szCs w:val="18"/>
              </w:rPr>
              <w:t>”</w:t>
            </w:r>
            <w:proofErr w:type="gramEnd"/>
            <w:r w:rsidRPr="002F6B1F">
              <w:rPr>
                <w:rFonts w:asciiTheme="minorEastAsia" w:eastAsiaTheme="minorEastAsia" w:hAnsiTheme="minorEastAsia" w:cs="Times New Roman (正文 CS 字体)" w:hint="eastAsia"/>
                <w:snapToGrid w:val="0"/>
                <w:spacing w:val="6"/>
                <w:sz w:val="18"/>
                <w:szCs w:val="18"/>
              </w:rPr>
              <w:t>MSS</w:t>
            </w:r>
            <w:proofErr w:type="gramStart"/>
            <w:r w:rsidRPr="002F6B1F">
              <w:rPr>
                <w:rFonts w:asciiTheme="minorEastAsia" w:eastAsiaTheme="minorEastAsia" w:hAnsiTheme="minorEastAsia" w:cs="Times New Roman (正文 CS 字体)" w:hint="eastAsia"/>
                <w:snapToGrid w:val="0"/>
                <w:spacing w:val="6"/>
                <w:sz w:val="18"/>
                <w:szCs w:val="18"/>
              </w:rPr>
              <w:t>”</w:t>
            </w:r>
            <w:proofErr w:type="gramEnd"/>
            <w:r w:rsidRPr="002F6B1F">
              <w:rPr>
                <w:rFonts w:asciiTheme="minorEastAsia" w:eastAsiaTheme="minorEastAsia" w:hAnsiTheme="minorEastAsia" w:cs="Times New Roman (正文 CS 字体)" w:hint="eastAsia"/>
                <w:snapToGrid w:val="0"/>
                <w:spacing w:val="6"/>
                <w:sz w:val="18"/>
                <w:szCs w:val="18"/>
              </w:rPr>
              <w:t>%}微卫星稳定型（MSS）{%else%}微卫星不稳定型（MSI-H）{%endif%}</w:t>
            </w:r>
          </w:p>
        </w:tc>
      </w:tr>
      <w:tr w:rsidR="00FA63C2" w14:paraId="0801262D" w14:textId="77777777">
        <w:trPr>
          <w:trHeight w:val="410"/>
          <w:jc w:val="center"/>
        </w:trPr>
        <w:tc>
          <w:tcPr>
            <w:tcW w:w="2552" w:type="dxa"/>
            <w:shd w:val="clear" w:color="auto" w:fill="DEECF6"/>
            <w:tcMar>
              <w:top w:w="85" w:type="dxa"/>
              <w:bottom w:w="28" w:type="dxa"/>
            </w:tcMar>
            <w:vAlign w:val="center"/>
          </w:tcPr>
          <w:p w14:paraId="7C03BD4E"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样品总体质量评估</w:t>
            </w:r>
          </w:p>
        </w:tc>
        <w:tc>
          <w:tcPr>
            <w:tcW w:w="6975" w:type="dxa"/>
            <w:gridSpan w:val="2"/>
            <w:shd w:val="clear" w:color="auto" w:fill="FFFFFF" w:themeFill="background1"/>
            <w:tcMar>
              <w:top w:w="85" w:type="dxa"/>
              <w:bottom w:w="28" w:type="dxa"/>
            </w:tcMar>
            <w:vAlign w:val="center"/>
          </w:tcPr>
          <w:p w14:paraId="36824921" w14:textId="1339048A" w:rsidR="00560522" w:rsidRDefault="00560522">
            <w:pPr>
              <w:adjustRightInd w:val="0"/>
              <w:snapToGrid w:val="0"/>
              <w:rPr>
                <w:rFonts w:asciiTheme="minorEastAsia" w:eastAsiaTheme="minorEastAsia" w:hAnsiTheme="minorEastAsia" w:cs="Times New Roman (正文 CS 字体)"/>
                <w:snapToGrid w:val="0"/>
                <w:spacing w:val="6"/>
                <w:sz w:val="18"/>
                <w:szCs w:val="18"/>
              </w:rPr>
            </w:pPr>
            <w:r w:rsidRPr="00560522">
              <w:rPr>
                <w:rFonts w:asciiTheme="minorEastAsia" w:eastAsiaTheme="minorEastAsia" w:hAnsiTheme="minorEastAsia" w:cs="Times New Roman (正文 CS 字体)" w:hint="eastAsia"/>
                <w:snapToGrid w:val="0"/>
                <w:spacing w:val="6"/>
                <w:sz w:val="18"/>
                <w:szCs w:val="18"/>
              </w:rPr>
              <w:t xml:space="preserve">{% if qc.qc_gradient.coverage_ratio_uniq_hot_180|replace(“%”,“”)|float &gt;= 95 and qc.dna_data_qc.cleandata_q30_num &gt;= 0.75 and </w:t>
            </w:r>
            <w:proofErr w:type="spellStart"/>
            <w:r w:rsidRPr="00560522">
              <w:rPr>
                <w:rFonts w:asciiTheme="minorEastAsia" w:eastAsiaTheme="minorEastAsia" w:hAnsiTheme="minorEastAsia" w:cs="Times New Roman (正文 CS 字体)" w:hint="eastAsia"/>
                <w:snapToGrid w:val="0"/>
                <w:spacing w:val="6"/>
                <w:sz w:val="18"/>
                <w:szCs w:val="18"/>
              </w:rPr>
              <w:t>qc.dna_data_qc.cover_ratio_num</w:t>
            </w:r>
            <w:proofErr w:type="spellEnd"/>
            <w:r w:rsidRPr="00560522">
              <w:rPr>
                <w:rFonts w:asciiTheme="minorEastAsia" w:eastAsiaTheme="minorEastAsia" w:hAnsiTheme="minorEastAsia" w:cs="Times New Roman (正文 CS 字体)" w:hint="eastAsia"/>
                <w:snapToGrid w:val="0"/>
                <w:spacing w:val="6"/>
                <w:sz w:val="18"/>
                <w:szCs w:val="18"/>
              </w:rPr>
              <w:t xml:space="preserve"> &gt;= 0.95%}合格{% else%}</w:t>
            </w:r>
            <w:r>
              <w:rPr>
                <w:rFonts w:asciiTheme="minorEastAsia" w:eastAsiaTheme="minorEastAsia" w:hAnsiTheme="minorEastAsia" w:cs="Times New Roman (正文 CS 字体)" w:hint="eastAsia"/>
                <w:snapToGrid w:val="0"/>
                <w:spacing w:val="6"/>
                <w:sz w:val="18"/>
                <w:szCs w:val="18"/>
              </w:rPr>
              <w:t>警戒</w:t>
            </w:r>
            <w:r w:rsidRPr="00560522">
              <w:rPr>
                <w:rFonts w:asciiTheme="minorEastAsia" w:eastAsiaTheme="minorEastAsia" w:hAnsiTheme="minorEastAsia" w:cs="Times New Roman (正文 CS 字体)" w:hint="eastAsia"/>
                <w:snapToGrid w:val="0"/>
                <w:spacing w:val="6"/>
                <w:sz w:val="18"/>
                <w:szCs w:val="18"/>
              </w:rPr>
              <w:t>{%endif%}</w:t>
            </w:r>
          </w:p>
        </w:tc>
      </w:tr>
    </w:tbl>
    <w:p w14:paraId="47710636" w14:textId="77777777" w:rsidR="002757AA" w:rsidRPr="00763A4D" w:rsidRDefault="002757AA" w:rsidP="002757AA">
      <w:pPr>
        <w:ind w:leftChars="-59" w:left="-142" w:rightChars="-121" w:right="-290" w:firstLineChars="100" w:firstLine="161"/>
        <w:rPr>
          <w:rFonts w:ascii="宋体" w:hAnsi="宋体"/>
          <w:b/>
          <w:bCs/>
          <w:color w:val="000000" w:themeColor="text1"/>
          <w:sz w:val="16"/>
          <w:szCs w:val="16"/>
        </w:rPr>
      </w:pPr>
      <w:r w:rsidRPr="00763A4D">
        <w:rPr>
          <w:rFonts w:ascii="宋体" w:hAnsi="宋体" w:hint="eastAsia"/>
          <w:b/>
          <w:bCs/>
          <w:color w:val="000000" w:themeColor="text1"/>
          <w:sz w:val="16"/>
          <w:szCs w:val="16"/>
        </w:rPr>
        <w:t>注：</w:t>
      </w:r>
    </w:p>
    <w:p w14:paraId="2F222EE4" w14:textId="452B6C4C" w:rsidR="00FA63C2" w:rsidRPr="002757AA" w:rsidRDefault="002757AA" w:rsidP="00ED472B">
      <w:pPr>
        <w:ind w:right="105" w:firstLineChars="100" w:firstLine="160"/>
        <w:rPr>
          <w:rFonts w:asciiTheme="minorEastAsia" w:eastAsiaTheme="minorEastAsia" w:hAnsiTheme="minorEastAsia"/>
          <w:sz w:val="21"/>
          <w:szCs w:val="21"/>
        </w:rPr>
      </w:pPr>
      <w:r w:rsidRPr="00763A4D">
        <w:rPr>
          <w:rFonts w:ascii="宋体" w:hAnsi="宋体" w:hint="eastAsia"/>
          <w:color w:val="000000" w:themeColor="text1"/>
          <w:sz w:val="16"/>
          <w:szCs w:val="16"/>
        </w:rPr>
        <w:t>“*”：</w:t>
      </w:r>
      <w:r>
        <w:rPr>
          <w:rFonts w:ascii="宋体" w:hAnsi="宋体" w:hint="eastAsia"/>
          <w:color w:val="000000" w:themeColor="text1"/>
          <w:sz w:val="16"/>
          <w:szCs w:val="16"/>
        </w:rPr>
        <w:t>为NMPA获批试剂盒检测范围之外的</w:t>
      </w:r>
      <w:r w:rsidR="00432498">
        <w:rPr>
          <w:rFonts w:ascii="宋体" w:hAnsi="宋体" w:hint="eastAsia"/>
          <w:color w:val="000000" w:themeColor="text1"/>
          <w:sz w:val="16"/>
          <w:szCs w:val="16"/>
        </w:rPr>
        <w:t>内容</w:t>
      </w:r>
      <w:r w:rsidRPr="00763A4D">
        <w:rPr>
          <w:rFonts w:ascii="宋体" w:hAnsi="宋体" w:hint="eastAsia"/>
          <w:color w:val="000000" w:themeColor="text1"/>
          <w:sz w:val="16"/>
          <w:szCs w:val="16"/>
        </w:rPr>
        <w:t>，结果仅供临床参考！</w:t>
      </w:r>
    </w:p>
    <w:p w14:paraId="4D6DB08D" w14:textId="77777777" w:rsidR="00FA63C2" w:rsidRDefault="00FA63C2">
      <w:pPr>
        <w:ind w:right="105"/>
        <w:rPr>
          <w:rFonts w:ascii="微软雅黑" w:eastAsia="微软雅黑" w:hAnsi="微软雅黑"/>
          <w:sz w:val="21"/>
          <w:szCs w:val="21"/>
        </w:rPr>
      </w:pPr>
    </w:p>
    <w:p w14:paraId="041AF542" w14:textId="77777777" w:rsidR="00FA63C2" w:rsidRPr="00E6442F" w:rsidRDefault="00FA63C2">
      <w:pPr>
        <w:ind w:right="105"/>
        <w:rPr>
          <w:rFonts w:ascii="微软雅黑" w:eastAsia="微软雅黑" w:hAnsi="微软雅黑"/>
          <w:sz w:val="21"/>
          <w:szCs w:val="21"/>
        </w:rPr>
      </w:pPr>
    </w:p>
    <w:p w14:paraId="193F84E6" w14:textId="77777777" w:rsidR="00FA63C2" w:rsidRDefault="00FA63C2">
      <w:pPr>
        <w:ind w:right="105"/>
        <w:rPr>
          <w:rFonts w:ascii="微软雅黑" w:eastAsia="微软雅黑" w:hAnsi="微软雅黑"/>
          <w:sz w:val="21"/>
          <w:szCs w:val="21"/>
        </w:rPr>
      </w:pPr>
    </w:p>
    <w:tbl>
      <w:tblPr>
        <w:tblStyle w:val="ae"/>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2405"/>
        <w:gridCol w:w="2406"/>
        <w:gridCol w:w="2282"/>
      </w:tblGrid>
      <w:tr w:rsidR="00FA63C2" w14:paraId="33C711D1" w14:textId="77777777">
        <w:trPr>
          <w:trHeight w:val="510"/>
          <w:jc w:val="center"/>
        </w:trPr>
        <w:tc>
          <w:tcPr>
            <w:tcW w:w="2405" w:type="dxa"/>
            <w:vAlign w:val="center"/>
          </w:tcPr>
          <w:p w14:paraId="34DA2D91" w14:textId="77777777" w:rsidR="00FA63C2" w:rsidRDefault="006770CE">
            <w:pPr>
              <w:ind w:right="105"/>
              <w:jc w:val="center"/>
              <w:rPr>
                <w:rFonts w:ascii="宋体" w:hAnsi="宋体"/>
                <w:b/>
                <w:bCs/>
                <w:sz w:val="21"/>
                <w:szCs w:val="21"/>
              </w:rPr>
            </w:pPr>
            <w:r>
              <w:rPr>
                <w:rFonts w:ascii="宋体" w:hAnsi="宋体" w:hint="eastAsia"/>
                <w:b/>
                <w:bCs/>
                <w:sz w:val="21"/>
                <w:szCs w:val="21"/>
              </w:rPr>
              <w:t>检测师：</w:t>
            </w:r>
          </w:p>
        </w:tc>
        <w:tc>
          <w:tcPr>
            <w:tcW w:w="2405" w:type="dxa"/>
            <w:vAlign w:val="center"/>
          </w:tcPr>
          <w:p w14:paraId="3112EE7D" w14:textId="77777777" w:rsidR="00FA63C2" w:rsidRDefault="00FA63C2">
            <w:pPr>
              <w:ind w:right="105"/>
              <w:jc w:val="center"/>
              <w:rPr>
                <w:rFonts w:ascii="宋体" w:hAnsi="宋体"/>
                <w:sz w:val="21"/>
                <w:szCs w:val="21"/>
              </w:rPr>
            </w:pPr>
          </w:p>
        </w:tc>
        <w:tc>
          <w:tcPr>
            <w:tcW w:w="2406" w:type="dxa"/>
            <w:vAlign w:val="center"/>
          </w:tcPr>
          <w:p w14:paraId="3E5410F2" w14:textId="77777777" w:rsidR="00FA63C2" w:rsidRDefault="006770CE">
            <w:pPr>
              <w:ind w:right="105"/>
              <w:jc w:val="center"/>
              <w:rPr>
                <w:rFonts w:ascii="宋体" w:hAnsi="宋体"/>
                <w:b/>
                <w:bCs/>
                <w:sz w:val="21"/>
                <w:szCs w:val="21"/>
              </w:rPr>
            </w:pPr>
            <w:r>
              <w:rPr>
                <w:rFonts w:ascii="宋体" w:hAnsi="宋体" w:hint="eastAsia"/>
                <w:b/>
                <w:bCs/>
                <w:sz w:val="21"/>
                <w:szCs w:val="21"/>
              </w:rPr>
              <w:t>审核医师：</w:t>
            </w:r>
          </w:p>
        </w:tc>
        <w:tc>
          <w:tcPr>
            <w:tcW w:w="2282" w:type="dxa"/>
            <w:vAlign w:val="center"/>
          </w:tcPr>
          <w:p w14:paraId="3A1ADE18" w14:textId="77777777" w:rsidR="00FA63C2" w:rsidRDefault="00FA63C2">
            <w:pPr>
              <w:ind w:right="105"/>
              <w:jc w:val="center"/>
              <w:rPr>
                <w:rFonts w:ascii="宋体" w:hAnsi="宋体"/>
                <w:sz w:val="21"/>
                <w:szCs w:val="21"/>
              </w:rPr>
            </w:pPr>
          </w:p>
        </w:tc>
      </w:tr>
    </w:tbl>
    <w:p w14:paraId="77034342" w14:textId="77777777" w:rsidR="00FA63C2" w:rsidRDefault="00FA63C2">
      <w:pPr>
        <w:ind w:right="105"/>
        <w:rPr>
          <w:rFonts w:asciiTheme="minorEastAsia" w:eastAsiaTheme="minorEastAsia" w:hAnsiTheme="minorEastAsia"/>
        </w:rPr>
      </w:pPr>
    </w:p>
    <w:p w14:paraId="7BB7A14B" w14:textId="4C6FD681" w:rsidR="00FA63C2" w:rsidRPr="00751E4D" w:rsidRDefault="006770CE" w:rsidP="00751E4D">
      <w:pPr>
        <w:widowControl/>
        <w:ind w:leftChars="100" w:left="240" w:firstLineChars="2300" w:firstLine="4849"/>
        <w:jc w:val="right"/>
        <w:rPr>
          <w:rFonts w:ascii="宋体" w:hAnsi="宋体"/>
          <w:b/>
          <w:bCs/>
          <w:sz w:val="21"/>
          <w:szCs w:val="21"/>
        </w:rPr>
      </w:pPr>
      <w:r>
        <w:rPr>
          <w:rFonts w:ascii="宋体" w:hAnsi="宋体" w:hint="eastAsia"/>
          <w:b/>
          <w:bCs/>
          <w:sz w:val="21"/>
          <w:szCs w:val="21"/>
        </w:rPr>
        <w:t>报告日期：</w:t>
      </w:r>
      <w:r w:rsidR="00E9446F">
        <w:rPr>
          <w:rFonts w:ascii="宋体" w:hAnsi="宋体" w:hint="eastAsia"/>
          <w:b/>
          <w:bCs/>
          <w:sz w:val="21"/>
          <w:szCs w:val="21"/>
        </w:rPr>
        <w:t>{{</w:t>
      </w:r>
      <w:proofErr w:type="gramStart"/>
      <w:r w:rsidR="00E9446F">
        <w:rPr>
          <w:rFonts w:ascii="宋体" w:hAnsi="宋体" w:hint="eastAsia"/>
          <w:b/>
          <w:bCs/>
          <w:sz w:val="21"/>
          <w:szCs w:val="21"/>
        </w:rPr>
        <w:t>sample.</w:t>
      </w:r>
      <w:r w:rsidR="00E9446F" w:rsidRPr="00E9446F">
        <w:rPr>
          <w:rFonts w:ascii="宋体" w:hAnsi="宋体"/>
          <w:b/>
          <w:bCs/>
          <w:sz w:val="21"/>
          <w:szCs w:val="21"/>
        </w:rPr>
        <w:t>report</w:t>
      </w:r>
      <w:proofErr w:type="gramEnd"/>
      <w:r w:rsidR="00E9446F" w:rsidRPr="00E9446F">
        <w:rPr>
          <w:rFonts w:ascii="宋体" w:hAnsi="宋体"/>
          <w:b/>
          <w:bCs/>
          <w:sz w:val="21"/>
          <w:szCs w:val="21"/>
        </w:rPr>
        <w:t>_date_special_1</w:t>
      </w:r>
      <w:r w:rsidR="00E9446F">
        <w:rPr>
          <w:rFonts w:ascii="宋体" w:hAnsi="宋体" w:hint="eastAsia"/>
          <w:b/>
          <w:bCs/>
          <w:sz w:val="21"/>
          <w:szCs w:val="21"/>
        </w:rPr>
        <w:t>}}</w:t>
      </w:r>
      <w:r>
        <w:rPr>
          <w:rFonts w:ascii="微软雅黑" w:eastAsia="微软雅黑" w:hAnsi="微软雅黑" w:cs="思源黑体 CN Light"/>
          <w:sz w:val="18"/>
          <w:szCs w:val="18"/>
        </w:rPr>
        <w:br w:type="page"/>
      </w:r>
    </w:p>
    <w:p w14:paraId="4EB3B1D5" w14:textId="77777777" w:rsidR="00FA63C2" w:rsidRDefault="006770CE">
      <w:pPr>
        <w:pStyle w:val="1"/>
        <w:numPr>
          <w:ilvl w:val="0"/>
          <w:numId w:val="1"/>
        </w:numPr>
        <w:spacing w:before="0" w:after="0"/>
        <w:rPr>
          <w:rFonts w:ascii="宋体" w:hAnsi="宋体"/>
          <w:snapToGrid w:val="0"/>
          <w:sz w:val="21"/>
          <w:szCs w:val="21"/>
        </w:rPr>
      </w:pPr>
      <w:r>
        <w:rPr>
          <w:rFonts w:ascii="宋体" w:hAnsi="宋体"/>
          <w:snapToGrid w:val="0"/>
          <w:sz w:val="21"/>
          <w:szCs w:val="21"/>
        </w:rPr>
        <w:lastRenderedPageBreak/>
        <w:t>基因变异及解读</w:t>
      </w: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5E3479" w14:paraId="0B7FA34F" w14:textId="77777777" w:rsidTr="00216583">
        <w:trPr>
          <w:trHeight w:hRule="exact" w:val="454"/>
          <w:jc w:val="center"/>
        </w:trPr>
        <w:tc>
          <w:tcPr>
            <w:tcW w:w="7284" w:type="dxa"/>
            <w:gridSpan w:val="3"/>
            <w:shd w:val="clear" w:color="auto" w:fill="F2F2F2"/>
            <w:vAlign w:val="center"/>
          </w:tcPr>
          <w:p w14:paraId="2FC4EC90" w14:textId="7FEB1DE2" w:rsidR="005E3479" w:rsidRDefault="005E347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具有明确临床意义的变异解读（</w:t>
            </w:r>
            <w:r>
              <w:rPr>
                <w:rFonts w:ascii="微软雅黑" w:eastAsia="微软雅黑" w:hAnsi="微软雅黑" w:cs="微软雅黑" w:hint="eastAsia"/>
                <w:b/>
                <w:snapToGrid w:val="0"/>
                <w:spacing w:val="6"/>
                <w:sz w:val="21"/>
                <w:szCs w:val="21"/>
              </w:rPr>
              <w:t>Ⅰ</w:t>
            </w:r>
            <w:r>
              <w:rPr>
                <w:rFonts w:cs="Times New Roman (正文 CS 字体)"/>
                <w:b/>
                <w:snapToGrid w:val="0"/>
                <w:spacing w:val="6"/>
                <w:sz w:val="21"/>
                <w:szCs w:val="21"/>
              </w:rPr>
              <w:t>类变异）</w:t>
            </w:r>
          </w:p>
        </w:tc>
        <w:tc>
          <w:tcPr>
            <w:tcW w:w="2665" w:type="dxa"/>
            <w:shd w:val="clear" w:color="auto" w:fill="F2F2F2"/>
            <w:vAlign w:val="center"/>
          </w:tcPr>
          <w:p w14:paraId="30B42F19" w14:textId="77777777" w:rsidR="005E3479" w:rsidRDefault="005E3479" w:rsidP="00216583">
            <w:pPr>
              <w:adjustRightInd w:val="0"/>
              <w:snapToGrid w:val="0"/>
              <w:rPr>
                <w:rFonts w:cs="Times New Roman (正文 CS 字体)"/>
                <w:b/>
                <w:snapToGrid w:val="0"/>
                <w:color w:val="000000" w:themeColor="text1"/>
                <w:spacing w:val="10"/>
                <w:sz w:val="21"/>
                <w:szCs w:val="21"/>
              </w:rPr>
            </w:pPr>
          </w:p>
        </w:tc>
      </w:tr>
      <w:tr w:rsidR="005E3479" w14:paraId="0C8AAA6D"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3AA8BD48"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767233BE"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37EFE5"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7AFADF02"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054A401F" w14:textId="77777777" w:rsidR="005E3479" w:rsidRDefault="005E347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B626DA" w14:paraId="10F9F782" w14:textId="77777777" w:rsidTr="00853755">
        <w:trPr>
          <w:jc w:val="center"/>
        </w:trPr>
        <w:tc>
          <w:tcPr>
            <w:tcW w:w="9949" w:type="dxa"/>
            <w:gridSpan w:val="4"/>
            <w:shd w:val="clear" w:color="auto" w:fill="auto"/>
            <w:tcMar>
              <w:top w:w="113" w:type="dxa"/>
              <w:bottom w:w="113" w:type="dxa"/>
            </w:tcMar>
            <w:vAlign w:val="center"/>
          </w:tcPr>
          <w:p w14:paraId="7C6A3180" w14:textId="5F7EF7E8" w:rsid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{%tr if </w:t>
            </w:r>
            <w:proofErr w:type="spellStart"/>
            <w:r w:rsidRPr="00B626DA">
              <w:rPr>
                <w:rFonts w:ascii="宋体" w:hAnsi="宋体" w:cs="Times New Roman (正文 CS 字体)"/>
                <w:snapToGrid w:val="0"/>
                <w:spacing w:val="6"/>
                <w:sz w:val="18"/>
                <w:szCs w:val="18"/>
              </w:rPr>
              <w:t>var.knb</w:t>
            </w:r>
            <w:proofErr w:type="spellEnd"/>
            <w:r w:rsidRPr="00B626DA">
              <w:rPr>
                <w:rFonts w:ascii="宋体" w:hAnsi="宋体" w:cs="Times New Roman (正文 CS 字体)"/>
                <w:snapToGrid w:val="0"/>
                <w:spacing w:val="6"/>
                <w:sz w:val="18"/>
                <w:szCs w:val="18"/>
              </w:rPr>
              <w:t>%}</w:t>
            </w:r>
          </w:p>
        </w:tc>
      </w:tr>
      <w:tr w:rsidR="00B626DA" w14:paraId="5AC7DB4D" w14:textId="77777777" w:rsidTr="00216583">
        <w:trPr>
          <w:jc w:val="center"/>
        </w:trPr>
        <w:tc>
          <w:tcPr>
            <w:tcW w:w="2268" w:type="dxa"/>
            <w:shd w:val="clear" w:color="auto" w:fill="auto"/>
            <w:tcMar>
              <w:top w:w="113" w:type="dxa"/>
              <w:bottom w:w="113" w:type="dxa"/>
            </w:tcMar>
            <w:vAlign w:val="center"/>
          </w:tcPr>
          <w:p w14:paraId="604043F6" w14:textId="77777777" w:rsidR="00B626DA" w:rsidRPr="00C821FE" w:rsidRDefault="00B626DA" w:rsidP="00B626DA">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KRAS/</w:t>
            </w:r>
          </w:p>
          <w:p w14:paraId="1C7C2C8E" w14:textId="77777777" w:rsidR="00B626DA" w:rsidRPr="00C821FE" w:rsidRDefault="00B626DA" w:rsidP="00B626DA">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NRAS/</w:t>
            </w:r>
          </w:p>
          <w:p w14:paraId="557F9667" w14:textId="77777777" w:rsidR="00B626DA" w:rsidRDefault="00B626DA" w:rsidP="00B626DA">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BRAF</w:t>
            </w:r>
            <w:r w:rsidRPr="00B626DA">
              <w:rPr>
                <w:rFonts w:ascii="宋体" w:hAnsi="宋体" w:cs="Times New Roman (正文 CS 字体)"/>
                <w:snapToGrid w:val="0"/>
                <w:spacing w:val="6"/>
                <w:sz w:val="18"/>
                <w:szCs w:val="18"/>
              </w:rPr>
              <w:t xml:space="preserve"> V600E</w:t>
            </w:r>
          </w:p>
          <w:p w14:paraId="0344A797" w14:textId="775AB5FC" w:rsidR="00B626DA" w:rsidRDefault="00B626DA" w:rsidP="00B626DA">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野生型</w:t>
            </w:r>
          </w:p>
        </w:tc>
        <w:tc>
          <w:tcPr>
            <w:tcW w:w="1417" w:type="dxa"/>
            <w:shd w:val="clear" w:color="auto" w:fill="auto"/>
            <w:tcMar>
              <w:top w:w="113" w:type="dxa"/>
              <w:bottom w:w="113" w:type="dxa"/>
            </w:tcMar>
            <w:vAlign w:val="center"/>
          </w:tcPr>
          <w:p w14:paraId="7BDE0C37" w14:textId="562FB197" w:rsidR="00B626DA" w:rsidRDefault="00B626DA" w:rsidP="00216583">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3599" w:type="dxa"/>
            <w:shd w:val="clear" w:color="auto" w:fill="auto"/>
            <w:tcMar>
              <w:top w:w="113" w:type="dxa"/>
              <w:bottom w:w="113" w:type="dxa"/>
            </w:tcMar>
            <w:vAlign w:val="center"/>
          </w:tcPr>
          <w:p w14:paraId="10879B50" w14:textId="04FA9349" w:rsidR="00B626DA" w:rsidRPr="001B15E4" w:rsidRDefault="00B626DA" w:rsidP="005F755A">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5E8E7CA6"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if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1B50C58C"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for b in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04B74C27"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b.regimen_name</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b.clinical_significance_cn</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b.evi_conclusion_simple</w:t>
            </w:r>
            <w:proofErr w:type="spellEnd"/>
            <w:r w:rsidRPr="00B626DA">
              <w:rPr>
                <w:rFonts w:ascii="宋体" w:hAnsi="宋体" w:cs="Times New Roman (正文 CS 字体)" w:hint="eastAsia"/>
                <w:snapToGrid w:val="0"/>
                <w:spacing w:val="6"/>
                <w:sz w:val="18"/>
                <w:szCs w:val="18"/>
              </w:rPr>
              <w:t>}}级）</w:t>
            </w:r>
          </w:p>
          <w:p w14:paraId="06F121CE" w14:textId="77777777" w:rsid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w:t>
            </w:r>
            <w:proofErr w:type="spellStart"/>
            <w:r w:rsidRPr="00B626DA">
              <w:rPr>
                <w:rFonts w:ascii="宋体" w:hAnsi="宋体" w:cs="Times New Roman (正文 CS 字体)"/>
                <w:snapToGrid w:val="0"/>
                <w:spacing w:val="6"/>
                <w:sz w:val="18"/>
                <w:szCs w:val="18"/>
              </w:rPr>
              <w:t>endfor</w:t>
            </w:r>
            <w:proofErr w:type="spellEnd"/>
            <w:r w:rsidRPr="00B626DA">
              <w:rPr>
                <w:rFonts w:ascii="宋体" w:hAnsi="宋体" w:cs="Times New Roman (正文 CS 字体)"/>
                <w:snapToGrid w:val="0"/>
                <w:spacing w:val="6"/>
                <w:sz w:val="18"/>
                <w:szCs w:val="18"/>
              </w:rPr>
              <w:t>%}</w:t>
            </w:r>
          </w:p>
          <w:p w14:paraId="5557621A" w14:textId="10056E30" w:rsidR="00B626DA" w:rsidRDefault="00B626DA"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321CEB80" w14:textId="75960488" w:rsidR="00B626DA" w:rsidRPr="00B626DA" w:rsidRDefault="00B626DA"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D5E03E2" w14:textId="6BAA80B3" w:rsid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{%p endif%}</w:t>
            </w:r>
          </w:p>
        </w:tc>
      </w:tr>
      <w:tr w:rsidR="00B626DA" w14:paraId="02988F38" w14:textId="77777777" w:rsidTr="00835619">
        <w:trPr>
          <w:jc w:val="center"/>
        </w:trPr>
        <w:tc>
          <w:tcPr>
            <w:tcW w:w="9949" w:type="dxa"/>
            <w:gridSpan w:val="4"/>
            <w:shd w:val="clear" w:color="auto" w:fill="auto"/>
            <w:tcMar>
              <w:top w:w="113" w:type="dxa"/>
              <w:bottom w:w="113" w:type="dxa"/>
            </w:tcMar>
            <w:vAlign w:val="center"/>
          </w:tcPr>
          <w:p w14:paraId="0B0965F1" w14:textId="6D24482D" w:rsid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{%tr endif%}</w:t>
            </w:r>
          </w:p>
        </w:tc>
      </w:tr>
      <w:tr w:rsidR="00B626DA" w14:paraId="442DCD5C" w14:textId="77777777" w:rsidTr="00835619">
        <w:trPr>
          <w:jc w:val="center"/>
        </w:trPr>
        <w:tc>
          <w:tcPr>
            <w:tcW w:w="9949" w:type="dxa"/>
            <w:gridSpan w:val="4"/>
            <w:shd w:val="clear" w:color="auto" w:fill="auto"/>
            <w:tcMar>
              <w:top w:w="113" w:type="dxa"/>
              <w:bottom w:w="113" w:type="dxa"/>
            </w:tcMar>
            <w:vAlign w:val="center"/>
          </w:tcPr>
          <w:p w14:paraId="7AFC82AB" w14:textId="5EAA4208" w:rsidR="00B626DA" w:rsidRP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w:t>
            </w:r>
            <w:proofErr w:type="spellEnd"/>
            <w:r w:rsidRPr="00B626DA">
              <w:rPr>
                <w:rFonts w:ascii="宋体" w:hAnsi="宋体" w:cs="Times New Roman (正文 CS 字体)"/>
                <w:snapToGrid w:val="0"/>
                <w:spacing w:val="6"/>
                <w:sz w:val="18"/>
                <w:szCs w:val="18"/>
              </w:rPr>
              <w:t xml:space="preserve"> %}</w:t>
            </w:r>
          </w:p>
        </w:tc>
      </w:tr>
      <w:tr w:rsidR="00CD7AB8" w14:paraId="44F990EF" w14:textId="77777777" w:rsidTr="00216583">
        <w:trPr>
          <w:jc w:val="center"/>
        </w:trPr>
        <w:tc>
          <w:tcPr>
            <w:tcW w:w="2268" w:type="dxa"/>
            <w:shd w:val="clear" w:color="auto" w:fill="auto"/>
            <w:tcMar>
              <w:top w:w="113" w:type="dxa"/>
              <w:bottom w:w="113" w:type="dxa"/>
            </w:tcMar>
            <w:vAlign w:val="center"/>
          </w:tcPr>
          <w:p w14:paraId="474CF044"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6DAA4794" w14:textId="77777777" w:rsidR="00CD7AB8"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w:t>
            </w:r>
            <w:proofErr w:type="spellStart"/>
            <w:r w:rsidRPr="00C821FE">
              <w:rPr>
                <w:rFonts w:ascii="宋体" w:hAnsi="宋体" w:cs="Times New Roman (正文 CS 字体)"/>
                <w:i/>
                <w:iCs/>
                <w:snapToGrid w:val="0"/>
                <w:spacing w:val="6"/>
                <w:sz w:val="18"/>
                <w:szCs w:val="18"/>
              </w:rPr>
              <w:t>a.gene_symbol</w:t>
            </w:r>
            <w:proofErr w:type="spellEnd"/>
            <w:r w:rsidRPr="00C821FE">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3888E1AA"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76461BFC"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7AAC7B98"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460E6989"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31F3753A" w14:textId="77777777" w:rsidR="00CD7AB8" w:rsidRPr="00DD7007"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63E4FE58"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62FE72B9" w14:textId="77777777" w:rsidR="00CD7AB8"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spellStart"/>
            <w:r w:rsidRPr="00C821FE">
              <w:rPr>
                <w:rFonts w:ascii="宋体" w:hAnsi="宋体" w:cs="Times New Roman (正文 CS 字体)" w:hint="eastAsia"/>
                <w:i/>
                <w:iCs/>
                <w:snapToGrid w:val="0"/>
                <w:spacing w:val="6"/>
                <w:sz w:val="18"/>
                <w:szCs w:val="18"/>
              </w:rPr>
              <w:t>a.gene_symbol</w:t>
            </w:r>
            <w:proofErr w:type="spellEnd"/>
            <w:r w:rsidRPr="00C821FE">
              <w:rPr>
                <w:rFonts w:ascii="宋体" w:hAnsi="宋体" w:cs="Times New Roman (正文 CS 字体)" w:hint="eastAsia"/>
                <w:i/>
                <w:iCs/>
                <w:snapToGrid w:val="0"/>
                <w:spacing w:val="6"/>
                <w:sz w:val="18"/>
                <w:szCs w:val="18"/>
              </w:rPr>
              <w:t>}}</w:t>
            </w:r>
            <w:r>
              <w:rPr>
                <w:rFonts w:ascii="宋体" w:hAnsi="宋体" w:cs="Times New Roman (正文 CS 字体)" w:hint="eastAsia"/>
                <w:snapToGrid w:val="0"/>
                <w:spacing w:val="6"/>
                <w:sz w:val="18"/>
                <w:szCs w:val="18"/>
              </w:rPr>
              <w:t>基因</w:t>
            </w:r>
          </w:p>
          <w:p w14:paraId="56840D9B"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230ACA74"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7CD8742F" w14:textId="77777777" w:rsidR="00C821FE"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gramStart"/>
            <w:r w:rsidRPr="00C821FE">
              <w:rPr>
                <w:rFonts w:ascii="宋体" w:hAnsi="宋体" w:cs="Times New Roman (正文 CS 字体)" w:hint="eastAsia"/>
                <w:i/>
                <w:iCs/>
                <w:snapToGrid w:val="0"/>
                <w:spacing w:val="6"/>
                <w:sz w:val="18"/>
                <w:szCs w:val="18"/>
              </w:rPr>
              <w:t>a.five</w:t>
            </w:r>
            <w:proofErr w:type="gramEnd"/>
            <w:r w:rsidRPr="00C821FE">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C821FE">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1E37C9A6" w14:textId="6F4674F0" w:rsidR="00CD7AB8" w:rsidRPr="00DD7007"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71C08EFE" w14:textId="5D3FA61E" w:rsidR="00CD7AB8"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12BCCA72"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6FAF3BAC"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30912188"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4AC0358C"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033A904D" w14:textId="4AD31F37" w:rsidR="00CD7AB8"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78BE8E58" w14:textId="51114588" w:rsidR="00CD7AB8" w:rsidRDefault="00CD7AB8" w:rsidP="00CD7AB8">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proofErr w:type="gramStart"/>
            <w:r w:rsidRPr="00D21800">
              <w:rPr>
                <w:rFonts w:ascii="宋体" w:hAnsi="宋体" w:cs="Times New Roman (正文 CS 字体)"/>
                <w:snapToGrid w:val="0"/>
                <w:spacing w:val="6"/>
                <w:sz w:val="18"/>
                <w:szCs w:val="18"/>
              </w:rPr>
              <w:t>a.variant</w:t>
            </w:r>
            <w:proofErr w:type="gramEnd"/>
            <w:r w:rsidRPr="00D21800">
              <w:rPr>
                <w:rFonts w:ascii="宋体" w:hAnsi="宋体" w:cs="Times New Roman (正文 CS 字体)"/>
                <w:snapToGrid w:val="0"/>
                <w:spacing w:val="6"/>
                <w:sz w:val="18"/>
                <w:szCs w:val="18"/>
              </w:rPr>
              <w:t>_desc_cn|e</w:t>
            </w:r>
            <w:proofErr w:type="spellEnd"/>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60EE2B2"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441BB0D6"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755BEA57"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6239FB52" w14:textId="77777777" w:rsidR="00CD7AB8"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656B7265" w14:textId="77777777" w:rsidR="00CD7AB8" w:rsidRDefault="00CD7AB8"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66108553" w14:textId="77777777" w:rsidR="00CD7AB8" w:rsidRPr="00B626DA" w:rsidRDefault="00CD7AB8"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167C4E6" w14:textId="22D7ABED" w:rsidR="00CD7AB8"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330A20" w14:paraId="4EE88EE5" w14:textId="77777777" w:rsidTr="003A6883">
        <w:trPr>
          <w:jc w:val="center"/>
        </w:trPr>
        <w:tc>
          <w:tcPr>
            <w:tcW w:w="9949" w:type="dxa"/>
            <w:gridSpan w:val="4"/>
            <w:shd w:val="clear" w:color="auto" w:fill="auto"/>
            <w:tcMar>
              <w:top w:w="113" w:type="dxa"/>
              <w:bottom w:w="113" w:type="dxa"/>
            </w:tcMar>
            <w:vAlign w:val="center"/>
          </w:tcPr>
          <w:p w14:paraId="53145AB4" w14:textId="510949C1" w:rsidR="00330A20" w:rsidRDefault="00330A20" w:rsidP="00330A2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lastRenderedPageBreak/>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330A20" w14:paraId="05001B49" w14:textId="77777777" w:rsidTr="00A60A9C">
        <w:trPr>
          <w:jc w:val="center"/>
        </w:trPr>
        <w:tc>
          <w:tcPr>
            <w:tcW w:w="9949" w:type="dxa"/>
            <w:gridSpan w:val="4"/>
            <w:shd w:val="clear" w:color="auto" w:fill="auto"/>
            <w:tcMar>
              <w:top w:w="113" w:type="dxa"/>
              <w:bottom w:w="113" w:type="dxa"/>
            </w:tcMar>
            <w:vAlign w:val="center"/>
          </w:tcPr>
          <w:p w14:paraId="2E837A85" w14:textId="7D12AE8B" w:rsidR="00330A20" w:rsidRDefault="00330A20" w:rsidP="00330A20">
            <w:pPr>
              <w:snapToGrid w:val="0"/>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330A20">
              <w:rPr>
                <w:rFonts w:ascii="宋体" w:hAnsi="宋体" w:cs="Times New Roman (正文 CS 字体)"/>
                <w:snapToGrid w:val="0"/>
                <w:spacing w:val="6"/>
                <w:sz w:val="18"/>
                <w:szCs w:val="18"/>
              </w:rPr>
              <w:t xml:space="preserve"> if not </w:t>
            </w:r>
            <w:proofErr w:type="spellStart"/>
            <w:r w:rsidRPr="00330A20">
              <w:rPr>
                <w:rFonts w:ascii="宋体" w:hAnsi="宋体" w:cs="Times New Roman (正文 CS 字体)"/>
                <w:snapToGrid w:val="0"/>
                <w:spacing w:val="6"/>
                <w:sz w:val="18"/>
                <w:szCs w:val="18"/>
              </w:rPr>
              <w:t>var.var_</w:t>
            </w:r>
            <w:proofErr w:type="gramStart"/>
            <w:r w:rsidRPr="00330A20">
              <w:rPr>
                <w:rFonts w:ascii="宋体" w:hAnsi="宋体" w:cs="Times New Roman (正文 CS 字体)"/>
                <w:snapToGrid w:val="0"/>
                <w:spacing w:val="6"/>
                <w:sz w:val="18"/>
                <w:szCs w:val="18"/>
              </w:rPr>
              <w:t>somatic.level</w:t>
            </w:r>
            <w:proofErr w:type="gramEnd"/>
            <w:r w:rsidRPr="00330A20">
              <w:rPr>
                <w:rFonts w:ascii="宋体" w:hAnsi="宋体" w:cs="Times New Roman (正文 CS 字体)"/>
                <w:snapToGrid w:val="0"/>
                <w:spacing w:val="6"/>
                <w:sz w:val="18"/>
                <w:szCs w:val="18"/>
              </w:rPr>
              <w:t>_I</w:t>
            </w:r>
            <w:proofErr w:type="spellEnd"/>
            <w:r w:rsidRPr="00330A20">
              <w:rPr>
                <w:rFonts w:ascii="宋体" w:hAnsi="宋体" w:cs="Times New Roman (正文 CS 字体)"/>
                <w:snapToGrid w:val="0"/>
                <w:spacing w:val="6"/>
                <w:sz w:val="18"/>
                <w:szCs w:val="18"/>
              </w:rPr>
              <w:t xml:space="preserve"> and not </w:t>
            </w:r>
            <w:proofErr w:type="spellStart"/>
            <w:r w:rsidRPr="00330A20">
              <w:rPr>
                <w:rFonts w:ascii="宋体" w:hAnsi="宋体" w:cs="Times New Roman (正文 CS 字体)"/>
                <w:snapToGrid w:val="0"/>
                <w:spacing w:val="6"/>
                <w:sz w:val="18"/>
                <w:szCs w:val="18"/>
              </w:rPr>
              <w:t>var.knb</w:t>
            </w:r>
            <w:proofErr w:type="spellEnd"/>
            <w:r w:rsidRPr="00330A20">
              <w:rPr>
                <w:rFonts w:ascii="宋体" w:hAnsi="宋体" w:cs="Times New Roman (正文 CS 字体)"/>
                <w:snapToGrid w:val="0"/>
                <w:spacing w:val="6"/>
                <w:sz w:val="18"/>
                <w:szCs w:val="18"/>
              </w:rPr>
              <w:t>%}</w:t>
            </w:r>
          </w:p>
        </w:tc>
      </w:tr>
      <w:tr w:rsidR="00330A20" w14:paraId="1642CD86" w14:textId="77777777" w:rsidTr="00DD1090">
        <w:trPr>
          <w:jc w:val="center"/>
        </w:trPr>
        <w:tc>
          <w:tcPr>
            <w:tcW w:w="9949" w:type="dxa"/>
            <w:gridSpan w:val="4"/>
            <w:shd w:val="clear" w:color="auto" w:fill="auto"/>
            <w:tcMar>
              <w:top w:w="113" w:type="dxa"/>
              <w:bottom w:w="113" w:type="dxa"/>
            </w:tcMar>
            <w:vAlign w:val="center"/>
          </w:tcPr>
          <w:p w14:paraId="5020D2C6" w14:textId="2999A2BB" w:rsidR="00330A20" w:rsidRDefault="00330A20" w:rsidP="00330A20">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此样本未检出具有明确临床意义的变异（Ⅰ类变异）</w:t>
            </w:r>
          </w:p>
        </w:tc>
      </w:tr>
      <w:tr w:rsidR="00330A20" w14:paraId="1F94CE9B" w14:textId="77777777" w:rsidTr="001571EB">
        <w:trPr>
          <w:jc w:val="center"/>
        </w:trPr>
        <w:tc>
          <w:tcPr>
            <w:tcW w:w="9949" w:type="dxa"/>
            <w:gridSpan w:val="4"/>
            <w:shd w:val="clear" w:color="auto" w:fill="auto"/>
            <w:tcMar>
              <w:top w:w="113" w:type="dxa"/>
              <w:bottom w:w="113" w:type="dxa"/>
            </w:tcMar>
            <w:vAlign w:val="center"/>
          </w:tcPr>
          <w:p w14:paraId="67EA38E0" w14:textId="26282B5A" w:rsidR="00330A20" w:rsidRDefault="00330A20" w:rsidP="00330A2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04943142" w14:textId="07E80F6D" w:rsidR="00330A20" w:rsidRDefault="00330A20" w:rsidP="00330A20">
      <w:pPr>
        <w:rPr>
          <w:rFonts w:ascii="宋体" w:hAnsi="宋体"/>
          <w:b/>
          <w:bCs/>
          <w:color w:val="000000" w:themeColor="text1"/>
          <w:sz w:val="16"/>
          <w:szCs w:val="16"/>
        </w:rPr>
      </w:pPr>
      <w:r>
        <w:rPr>
          <w:rFonts w:ascii="宋体" w:hAnsi="宋体" w:hint="eastAsia"/>
          <w:b/>
          <w:bCs/>
          <w:color w:val="000000" w:themeColor="text1"/>
          <w:sz w:val="16"/>
          <w:szCs w:val="16"/>
        </w:rPr>
        <w:t xml:space="preserve">{%p if </w:t>
      </w:r>
      <w:proofErr w:type="spellStart"/>
      <w:r>
        <w:rPr>
          <w:rFonts w:ascii="宋体" w:hAnsi="宋体" w:hint="eastAsia"/>
          <w:b/>
          <w:bCs/>
          <w:color w:val="000000" w:themeColor="text1"/>
          <w:sz w:val="16"/>
          <w:szCs w:val="16"/>
        </w:rPr>
        <w:t>var.knb</w:t>
      </w:r>
      <w:proofErr w:type="spellEnd"/>
      <w:r>
        <w:rPr>
          <w:rFonts w:ascii="宋体" w:hAnsi="宋体" w:hint="eastAsia"/>
          <w:b/>
          <w:bCs/>
          <w:color w:val="000000" w:themeColor="text1"/>
          <w:sz w:val="16"/>
          <w:szCs w:val="16"/>
        </w:rPr>
        <w:t>%}</w:t>
      </w:r>
    </w:p>
    <w:p w14:paraId="05EC6125" w14:textId="2D9568CB"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36B65AD0" w14:textId="77777777" w:rsidR="00330A20" w:rsidRDefault="006770CE" w:rsidP="00330A20">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本报告中，KRAS / NRAS /BRAF V600E 野生型参考NCCN结肠癌指南（2021年V2版）和直肠癌指南（2021年V1版）定义为不具有任何KRAS和NRAS基因第2、3、4号外显子上已知有害突变和BRAF V600E突变。</w:t>
      </w:r>
    </w:p>
    <w:p w14:paraId="0C628290" w14:textId="3D887326" w:rsidR="00330A20" w:rsidRPr="00330A20" w:rsidRDefault="00330A20" w:rsidP="00330A20">
      <w:pPr>
        <w:ind w:leftChars="-59" w:left="-142" w:rightChars="-121" w:right="-290"/>
        <w:rPr>
          <w:rFonts w:ascii="宋体" w:hAnsi="宋体"/>
          <w:b/>
          <w:bCs/>
          <w:color w:val="000000" w:themeColor="text1"/>
          <w:sz w:val="16"/>
          <w:szCs w:val="16"/>
        </w:rPr>
      </w:pPr>
      <w:r w:rsidRPr="00330A20">
        <w:rPr>
          <w:rFonts w:ascii="宋体" w:hAnsi="宋体" w:hint="eastAsia"/>
          <w:b/>
          <w:bCs/>
          <w:color w:val="000000" w:themeColor="text1"/>
          <w:sz w:val="16"/>
          <w:szCs w:val="16"/>
        </w:rPr>
        <w:t>{%p endif%}</w:t>
      </w:r>
    </w:p>
    <w:p w14:paraId="6E75F6B2" w14:textId="77777777" w:rsidR="00FA63C2" w:rsidRDefault="00FA63C2">
      <w:pPr>
        <w:rPr>
          <w:snapToGrid w:val="0"/>
          <w:spacing w:val="10"/>
          <w:sz w:val="20"/>
          <w:szCs w:val="20"/>
        </w:rPr>
      </w:pP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D14149" w14:paraId="62327161" w14:textId="77777777" w:rsidTr="00216583">
        <w:trPr>
          <w:trHeight w:hRule="exact" w:val="454"/>
          <w:jc w:val="center"/>
        </w:trPr>
        <w:tc>
          <w:tcPr>
            <w:tcW w:w="7284" w:type="dxa"/>
            <w:gridSpan w:val="3"/>
            <w:shd w:val="clear" w:color="auto" w:fill="F2F2F2"/>
            <w:vAlign w:val="center"/>
          </w:tcPr>
          <w:p w14:paraId="365952D4" w14:textId="2EA5339C" w:rsidR="00D14149" w:rsidRDefault="00D1414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具有潜在临床意义的变异解读（</w:t>
            </w:r>
            <w:r>
              <w:rPr>
                <w:rFonts w:ascii="微软雅黑" w:eastAsia="微软雅黑" w:hAnsi="微软雅黑" w:cs="微软雅黑" w:hint="eastAsia"/>
                <w:b/>
                <w:snapToGrid w:val="0"/>
                <w:spacing w:val="6"/>
                <w:sz w:val="21"/>
                <w:szCs w:val="21"/>
              </w:rPr>
              <w:t>Ⅱ</w:t>
            </w:r>
            <w:r>
              <w:rPr>
                <w:rFonts w:cs="Times New Roman (正文 CS 字体)"/>
                <w:b/>
                <w:snapToGrid w:val="0"/>
                <w:spacing w:val="6"/>
                <w:sz w:val="21"/>
                <w:szCs w:val="21"/>
              </w:rPr>
              <w:t>类变异）</w:t>
            </w:r>
          </w:p>
        </w:tc>
        <w:tc>
          <w:tcPr>
            <w:tcW w:w="2665" w:type="dxa"/>
            <w:shd w:val="clear" w:color="auto" w:fill="F2F2F2"/>
            <w:vAlign w:val="center"/>
          </w:tcPr>
          <w:p w14:paraId="1BCB52C1" w14:textId="77777777" w:rsidR="00D14149" w:rsidRDefault="00D14149" w:rsidP="00216583">
            <w:pPr>
              <w:adjustRightInd w:val="0"/>
              <w:snapToGrid w:val="0"/>
              <w:rPr>
                <w:rFonts w:cs="Times New Roman (正文 CS 字体)"/>
                <w:b/>
                <w:snapToGrid w:val="0"/>
                <w:color w:val="000000" w:themeColor="text1"/>
                <w:spacing w:val="10"/>
                <w:sz w:val="21"/>
                <w:szCs w:val="21"/>
              </w:rPr>
            </w:pPr>
          </w:p>
        </w:tc>
      </w:tr>
      <w:tr w:rsidR="00D14149" w14:paraId="686B1834"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44348A1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2EA1F410"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1CD8A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6BAFC259"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50BFC811" w14:textId="77777777" w:rsidR="00D14149" w:rsidRDefault="00D1414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D14149" w14:paraId="37F4EA7D" w14:textId="77777777" w:rsidTr="00216583">
        <w:trPr>
          <w:jc w:val="center"/>
        </w:trPr>
        <w:tc>
          <w:tcPr>
            <w:tcW w:w="9949" w:type="dxa"/>
            <w:gridSpan w:val="4"/>
            <w:shd w:val="clear" w:color="auto" w:fill="auto"/>
            <w:tcMar>
              <w:top w:w="113" w:type="dxa"/>
              <w:bottom w:w="113" w:type="dxa"/>
            </w:tcMar>
            <w:vAlign w:val="center"/>
          </w:tcPr>
          <w:p w14:paraId="6D217791" w14:textId="60A985C9" w:rsidR="00D14149" w:rsidRPr="00B626DA" w:rsidRDefault="00D14149" w:rsidP="00216583">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w:t>
            </w:r>
            <w:r>
              <w:rPr>
                <w:rFonts w:ascii="宋体" w:hAnsi="宋体" w:cs="Times New Roman (正文 CS 字体)" w:hint="eastAsia"/>
                <w:snapToGrid w:val="0"/>
                <w:spacing w:val="6"/>
                <w:sz w:val="18"/>
                <w:szCs w:val="18"/>
              </w:rPr>
              <w:t>if</w:t>
            </w:r>
            <w:r w:rsidRPr="00B626DA">
              <w:rPr>
                <w:rFonts w:ascii="宋体" w:hAnsi="宋体" w:cs="Times New Roman (正文 CS 字体)"/>
                <w:snapToGrid w:val="0"/>
                <w:spacing w:val="6"/>
                <w:sz w:val="18"/>
                <w:szCs w:val="18"/>
              </w:rPr>
              <w:t xml:space="preserve">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D14149" w14:paraId="5EB1F134" w14:textId="77777777" w:rsidTr="00216583">
        <w:trPr>
          <w:jc w:val="center"/>
        </w:trPr>
        <w:tc>
          <w:tcPr>
            <w:tcW w:w="9949" w:type="dxa"/>
            <w:gridSpan w:val="4"/>
            <w:shd w:val="clear" w:color="auto" w:fill="auto"/>
            <w:tcMar>
              <w:top w:w="113" w:type="dxa"/>
              <w:bottom w:w="113" w:type="dxa"/>
            </w:tcMar>
            <w:vAlign w:val="center"/>
          </w:tcPr>
          <w:p w14:paraId="5288A1BF" w14:textId="062EC882" w:rsidR="00D14149" w:rsidRPr="00B626DA" w:rsidRDefault="00D14149" w:rsidP="00216583">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630BE3" w14:paraId="0397697C" w14:textId="77777777" w:rsidTr="00216583">
        <w:trPr>
          <w:jc w:val="center"/>
        </w:trPr>
        <w:tc>
          <w:tcPr>
            <w:tcW w:w="2268" w:type="dxa"/>
            <w:shd w:val="clear" w:color="auto" w:fill="auto"/>
            <w:tcMar>
              <w:top w:w="113" w:type="dxa"/>
              <w:bottom w:w="113" w:type="dxa"/>
            </w:tcMar>
            <w:vAlign w:val="center"/>
          </w:tcPr>
          <w:p w14:paraId="376BF025"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42E89342" w14:textId="77777777" w:rsidR="00630BE3"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i/>
                <w:iCs/>
                <w:snapToGrid w:val="0"/>
                <w:spacing w:val="6"/>
                <w:sz w:val="18"/>
                <w:szCs w:val="18"/>
              </w:rPr>
              <w:t>{{</w:t>
            </w:r>
            <w:proofErr w:type="spellStart"/>
            <w:r w:rsidRPr="001637B1">
              <w:rPr>
                <w:rFonts w:ascii="宋体" w:hAnsi="宋体" w:cs="Times New Roman (正文 CS 字体)"/>
                <w:i/>
                <w:iCs/>
                <w:snapToGrid w:val="0"/>
                <w:spacing w:val="6"/>
                <w:sz w:val="18"/>
                <w:szCs w:val="18"/>
              </w:rPr>
              <w:t>a.gene_symbol</w:t>
            </w:r>
            <w:proofErr w:type="spellEnd"/>
            <w:r w:rsidRPr="001637B1">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6F662051"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3BF2BF5C"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6AA3F0AE"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2E552F42"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1502CDF9" w14:textId="77777777" w:rsidR="00630BE3" w:rsidRPr="00DD7007"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27A47884"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4CAB8EE1" w14:textId="77777777" w:rsidR="00CD7AB8"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spellStart"/>
            <w:r w:rsidRPr="001637B1">
              <w:rPr>
                <w:rFonts w:ascii="宋体" w:hAnsi="宋体" w:cs="Times New Roman (正文 CS 字体)" w:hint="eastAsia"/>
                <w:i/>
                <w:iCs/>
                <w:snapToGrid w:val="0"/>
                <w:spacing w:val="6"/>
                <w:sz w:val="18"/>
                <w:szCs w:val="18"/>
              </w:rPr>
              <w:t>a.gene_symbol</w:t>
            </w:r>
            <w:proofErr w:type="spellEnd"/>
            <w:r w:rsidRPr="001637B1">
              <w:rPr>
                <w:rFonts w:ascii="宋体" w:hAnsi="宋体" w:cs="Times New Roman (正文 CS 字体)" w:hint="eastAsia"/>
                <w:i/>
                <w:iCs/>
                <w:snapToGrid w:val="0"/>
                <w:spacing w:val="6"/>
                <w:sz w:val="18"/>
                <w:szCs w:val="18"/>
              </w:rPr>
              <w:t>}}</w:t>
            </w:r>
            <w:r w:rsidR="00CD7AB8">
              <w:rPr>
                <w:rFonts w:ascii="宋体" w:hAnsi="宋体" w:cs="Times New Roman (正文 CS 字体)" w:hint="eastAsia"/>
                <w:snapToGrid w:val="0"/>
                <w:spacing w:val="6"/>
                <w:sz w:val="18"/>
                <w:szCs w:val="18"/>
              </w:rPr>
              <w:t>基因</w:t>
            </w:r>
          </w:p>
          <w:p w14:paraId="6BB01620" w14:textId="384948C9"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5D4DAFFA"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43977E25" w14:textId="77777777" w:rsidR="00C821FE"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gramStart"/>
            <w:r w:rsidRPr="001637B1">
              <w:rPr>
                <w:rFonts w:ascii="宋体" w:hAnsi="宋体" w:cs="Times New Roman (正文 CS 字体)" w:hint="eastAsia"/>
                <w:i/>
                <w:iCs/>
                <w:snapToGrid w:val="0"/>
                <w:spacing w:val="6"/>
                <w:sz w:val="18"/>
                <w:szCs w:val="18"/>
              </w:rPr>
              <w:t>a.five</w:t>
            </w:r>
            <w:proofErr w:type="gramEnd"/>
            <w:r w:rsidRPr="001637B1">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1637B1">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0864E875" w14:textId="0D7CE669" w:rsidR="00630BE3" w:rsidRPr="00DD7007" w:rsidRDefault="00CD7AB8"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00630BE3" w:rsidRPr="00DD7007">
              <w:rPr>
                <w:rFonts w:ascii="宋体" w:hAnsi="宋体" w:cs="Times New Roman (正文 CS 字体)" w:hint="eastAsia"/>
                <w:snapToGrid w:val="0"/>
                <w:spacing w:val="6"/>
                <w:sz w:val="18"/>
                <w:szCs w:val="18"/>
              </w:rPr>
              <w:t>融合</w:t>
            </w:r>
          </w:p>
          <w:p w14:paraId="16873B83" w14:textId="223693CB" w:rsidR="00630BE3"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3560C2E1"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5C210249"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79618E78"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2EA39DA3"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3FEB7A05" w14:textId="55E33C6C" w:rsidR="00630BE3"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0EADBBF4" w14:textId="3BCA5E83" w:rsidR="00630BE3" w:rsidRDefault="00630BE3" w:rsidP="00630BE3">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proofErr w:type="gramStart"/>
            <w:r w:rsidRPr="00D21800">
              <w:rPr>
                <w:rFonts w:ascii="宋体" w:hAnsi="宋体" w:cs="Times New Roman (正文 CS 字体)"/>
                <w:snapToGrid w:val="0"/>
                <w:spacing w:val="6"/>
                <w:sz w:val="18"/>
                <w:szCs w:val="18"/>
              </w:rPr>
              <w:t>a.variant</w:t>
            </w:r>
            <w:proofErr w:type="gramEnd"/>
            <w:r w:rsidRPr="00D21800">
              <w:rPr>
                <w:rFonts w:ascii="宋体" w:hAnsi="宋体" w:cs="Times New Roman (正文 CS 字体)"/>
                <w:snapToGrid w:val="0"/>
                <w:spacing w:val="6"/>
                <w:sz w:val="18"/>
                <w:szCs w:val="18"/>
              </w:rPr>
              <w:t>_desc_cn|e</w:t>
            </w:r>
            <w:proofErr w:type="spellEnd"/>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441E173"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2E72E07B"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081A9126"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7E3F16B3" w14:textId="77777777" w:rsidR="00630BE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5556BE32" w14:textId="77777777" w:rsidR="00630BE3" w:rsidRDefault="00630BE3"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BCB7707" w14:textId="77777777" w:rsidR="00630BE3" w:rsidRPr="00B626DA" w:rsidRDefault="00630BE3"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1E56D0DD" w14:textId="47A232D7" w:rsidR="00630BE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D14149" w14:paraId="08AEE0B9" w14:textId="77777777" w:rsidTr="00216583">
        <w:trPr>
          <w:jc w:val="center"/>
        </w:trPr>
        <w:tc>
          <w:tcPr>
            <w:tcW w:w="9949" w:type="dxa"/>
            <w:gridSpan w:val="4"/>
            <w:shd w:val="clear" w:color="auto" w:fill="auto"/>
            <w:tcMar>
              <w:top w:w="113" w:type="dxa"/>
              <w:bottom w:w="113" w:type="dxa"/>
            </w:tcMar>
            <w:vAlign w:val="center"/>
          </w:tcPr>
          <w:p w14:paraId="62B65A30" w14:textId="77777777"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D14149" w14:paraId="03D73AE8" w14:textId="77777777" w:rsidTr="00216583">
        <w:trPr>
          <w:jc w:val="center"/>
        </w:trPr>
        <w:tc>
          <w:tcPr>
            <w:tcW w:w="9949" w:type="dxa"/>
            <w:gridSpan w:val="4"/>
            <w:shd w:val="clear" w:color="auto" w:fill="auto"/>
            <w:tcMar>
              <w:top w:w="113" w:type="dxa"/>
              <w:bottom w:w="113" w:type="dxa"/>
            </w:tcMar>
            <w:vAlign w:val="center"/>
          </w:tcPr>
          <w:p w14:paraId="37EFC14B" w14:textId="31F5E0D3"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D14149" w14:paraId="38B25433" w14:textId="77777777" w:rsidTr="00216583">
        <w:trPr>
          <w:jc w:val="center"/>
        </w:trPr>
        <w:tc>
          <w:tcPr>
            <w:tcW w:w="9949" w:type="dxa"/>
            <w:gridSpan w:val="4"/>
            <w:shd w:val="clear" w:color="auto" w:fill="auto"/>
            <w:tcMar>
              <w:top w:w="113" w:type="dxa"/>
              <w:bottom w:w="113" w:type="dxa"/>
            </w:tcMar>
            <w:vAlign w:val="center"/>
          </w:tcPr>
          <w:p w14:paraId="72FB95E5" w14:textId="2C95E19F" w:rsidR="00D14149" w:rsidRDefault="00D14149" w:rsidP="00216583">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w:t>
            </w:r>
            <w:r w:rsidRPr="00D14149">
              <w:rPr>
                <w:rFonts w:cs="Times New Roman (正文 CS 字体)" w:hint="eastAsia"/>
                <w:snapToGrid w:val="0"/>
                <w:spacing w:val="6"/>
                <w:sz w:val="18"/>
                <w:szCs w:val="18"/>
              </w:rPr>
              <w:t>具有潜在临床意义的变异</w:t>
            </w:r>
            <w:r>
              <w:rPr>
                <w:rFonts w:cs="Times New Roman (正文 CS 字体)" w:hint="eastAsia"/>
                <w:snapToGrid w:val="0"/>
                <w:spacing w:val="6"/>
                <w:sz w:val="18"/>
                <w:szCs w:val="18"/>
              </w:rPr>
              <w:t>（</w:t>
            </w:r>
            <w:r w:rsidRPr="00D14149">
              <w:rPr>
                <w:rFonts w:cs="Times New Roman (正文 CS 字体)" w:hint="eastAsia"/>
                <w:snapToGrid w:val="0"/>
                <w:spacing w:val="6"/>
                <w:sz w:val="18"/>
                <w:szCs w:val="18"/>
              </w:rPr>
              <w:t>Ⅱ</w:t>
            </w:r>
            <w:r>
              <w:rPr>
                <w:rFonts w:cs="Times New Roman (正文 CS 字体)" w:hint="eastAsia"/>
                <w:snapToGrid w:val="0"/>
                <w:spacing w:val="6"/>
                <w:sz w:val="18"/>
                <w:szCs w:val="18"/>
              </w:rPr>
              <w:t>类变异）</w:t>
            </w:r>
          </w:p>
        </w:tc>
      </w:tr>
      <w:tr w:rsidR="00D14149" w14:paraId="51E73D3D" w14:textId="77777777" w:rsidTr="00216583">
        <w:trPr>
          <w:jc w:val="center"/>
        </w:trPr>
        <w:tc>
          <w:tcPr>
            <w:tcW w:w="9949" w:type="dxa"/>
            <w:gridSpan w:val="4"/>
            <w:shd w:val="clear" w:color="auto" w:fill="auto"/>
            <w:tcMar>
              <w:top w:w="113" w:type="dxa"/>
              <w:bottom w:w="113" w:type="dxa"/>
            </w:tcMar>
            <w:vAlign w:val="center"/>
          </w:tcPr>
          <w:p w14:paraId="2C54F27C" w14:textId="77777777"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lastRenderedPageBreak/>
              <w:t>{%tr endif%}</w:t>
            </w:r>
          </w:p>
        </w:tc>
      </w:tr>
    </w:tbl>
    <w:p w14:paraId="1074EADF" w14:textId="77777777" w:rsidR="00D14149" w:rsidRDefault="00D14149">
      <w:pPr>
        <w:rPr>
          <w:snapToGrid w:val="0"/>
          <w:spacing w:val="10"/>
          <w:sz w:val="20"/>
          <w:szCs w:val="20"/>
        </w:rPr>
      </w:pP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1701"/>
        <w:gridCol w:w="1842"/>
        <w:gridCol w:w="1701"/>
        <w:gridCol w:w="2127"/>
        <w:gridCol w:w="1275"/>
      </w:tblGrid>
      <w:tr w:rsidR="00FA63C2" w14:paraId="32EF2B5A" w14:textId="77777777">
        <w:trPr>
          <w:trHeight w:val="454"/>
          <w:jc w:val="center"/>
        </w:trPr>
        <w:tc>
          <w:tcPr>
            <w:tcW w:w="9922" w:type="dxa"/>
            <w:gridSpan w:val="6"/>
            <w:shd w:val="clear" w:color="auto" w:fill="F2F2F2"/>
            <w:vAlign w:val="center"/>
          </w:tcPr>
          <w:p w14:paraId="3E85ED58" w14:textId="77777777" w:rsidR="00FA63C2" w:rsidRDefault="006770CE">
            <w:pPr>
              <w:spacing w:line="240" w:lineRule="exact"/>
              <w:rPr>
                <w:rFonts w:cs="Times New Roman (正文 CS 字体)"/>
                <w:b/>
                <w:snapToGrid w:val="0"/>
                <w:spacing w:val="10"/>
                <w:sz w:val="21"/>
                <w:szCs w:val="21"/>
              </w:rPr>
            </w:pPr>
            <w:bookmarkStart w:id="0" w:name="Somatic_Variants_Table3"/>
            <w:r>
              <w:rPr>
                <w:rFonts w:cs="Times New Roman (正文 CS 字体)"/>
                <w:b/>
                <w:snapToGrid w:val="0"/>
                <w:spacing w:val="10"/>
                <w:sz w:val="21"/>
                <w:szCs w:val="21"/>
              </w:rPr>
              <w:t>临床意义尚不明确的变异列表（</w:t>
            </w:r>
            <w:r>
              <w:rPr>
                <w:rFonts w:cs="Times New Roman (正文 CS 字体)"/>
                <w:b/>
                <w:snapToGrid w:val="0"/>
                <w:spacing w:val="10"/>
                <w:sz w:val="21"/>
                <w:szCs w:val="21"/>
              </w:rPr>
              <w:t>Ⅲ</w:t>
            </w:r>
            <w:r>
              <w:rPr>
                <w:rFonts w:cs="Times New Roman (正文 CS 字体)"/>
                <w:b/>
                <w:snapToGrid w:val="0"/>
                <w:spacing w:val="10"/>
                <w:sz w:val="21"/>
                <w:szCs w:val="21"/>
              </w:rPr>
              <w:t>类变异）</w:t>
            </w:r>
          </w:p>
        </w:tc>
      </w:tr>
      <w:tr w:rsidR="00FA63C2" w14:paraId="555F8B06" w14:textId="77777777" w:rsidTr="00496CAA">
        <w:trPr>
          <w:trHeight w:val="340"/>
          <w:jc w:val="center"/>
        </w:trPr>
        <w:tc>
          <w:tcPr>
            <w:tcW w:w="1276" w:type="dxa"/>
            <w:tcBorders>
              <w:bottom w:val="single" w:sz="2" w:space="0" w:color="F79646" w:themeColor="accent6"/>
            </w:tcBorders>
            <w:shd w:val="clear" w:color="auto" w:fill="auto"/>
            <w:tcMar>
              <w:top w:w="60" w:type="dxa"/>
              <w:bottom w:w="60" w:type="dxa"/>
            </w:tcMar>
            <w:vAlign w:val="center"/>
          </w:tcPr>
          <w:p w14:paraId="1C5EE221" w14:textId="77777777" w:rsidR="00FA63C2" w:rsidRDefault="006770CE">
            <w:pPr>
              <w:snapToGrid w:val="0"/>
              <w:spacing w:line="320" w:lineRule="exact"/>
              <w:jc w:val="center"/>
              <w:rPr>
                <w:b/>
                <w:snapToGrid w:val="0"/>
                <w:sz w:val="18"/>
                <w:szCs w:val="18"/>
              </w:rPr>
            </w:pPr>
            <w:r>
              <w:rPr>
                <w:b/>
                <w:snapToGrid w:val="0"/>
                <w:sz w:val="18"/>
                <w:szCs w:val="18"/>
              </w:rPr>
              <w:t>基因</w:t>
            </w:r>
          </w:p>
        </w:tc>
        <w:tc>
          <w:tcPr>
            <w:tcW w:w="1701" w:type="dxa"/>
            <w:tcBorders>
              <w:bottom w:val="single" w:sz="2" w:space="0" w:color="F79646" w:themeColor="accent6"/>
            </w:tcBorders>
            <w:shd w:val="clear" w:color="auto" w:fill="auto"/>
            <w:tcMar>
              <w:top w:w="60" w:type="dxa"/>
              <w:bottom w:w="60" w:type="dxa"/>
            </w:tcMar>
            <w:vAlign w:val="center"/>
          </w:tcPr>
          <w:p w14:paraId="7F15DBEF" w14:textId="77777777" w:rsidR="00FA63C2" w:rsidRDefault="006770CE">
            <w:pPr>
              <w:snapToGrid w:val="0"/>
              <w:spacing w:line="320" w:lineRule="exact"/>
              <w:jc w:val="center"/>
              <w:rPr>
                <w:b/>
                <w:snapToGrid w:val="0"/>
                <w:sz w:val="18"/>
                <w:szCs w:val="18"/>
              </w:rPr>
            </w:pPr>
            <w:r>
              <w:rPr>
                <w:b/>
                <w:snapToGrid w:val="0"/>
                <w:sz w:val="18"/>
                <w:szCs w:val="18"/>
              </w:rPr>
              <w:t>变异类型</w:t>
            </w:r>
          </w:p>
        </w:tc>
        <w:tc>
          <w:tcPr>
            <w:tcW w:w="1842" w:type="dxa"/>
            <w:tcBorders>
              <w:bottom w:val="single" w:sz="2" w:space="0" w:color="F79646" w:themeColor="accent6"/>
            </w:tcBorders>
            <w:shd w:val="clear" w:color="auto" w:fill="auto"/>
            <w:tcMar>
              <w:top w:w="60" w:type="dxa"/>
              <w:bottom w:w="60" w:type="dxa"/>
            </w:tcMar>
            <w:vAlign w:val="center"/>
          </w:tcPr>
          <w:p w14:paraId="04A358C3" w14:textId="77777777" w:rsidR="00FA63C2" w:rsidRDefault="006770CE">
            <w:pPr>
              <w:snapToGrid w:val="0"/>
              <w:spacing w:line="320" w:lineRule="exact"/>
              <w:jc w:val="center"/>
              <w:rPr>
                <w:b/>
                <w:snapToGrid w:val="0"/>
                <w:sz w:val="18"/>
                <w:szCs w:val="18"/>
              </w:rPr>
            </w:pPr>
            <w:r>
              <w:rPr>
                <w:b/>
                <w:snapToGrid w:val="0"/>
                <w:sz w:val="18"/>
                <w:szCs w:val="18"/>
              </w:rPr>
              <w:t>外显子</w:t>
            </w:r>
          </w:p>
        </w:tc>
        <w:tc>
          <w:tcPr>
            <w:tcW w:w="1701" w:type="dxa"/>
            <w:tcBorders>
              <w:bottom w:val="single" w:sz="2" w:space="0" w:color="F79646" w:themeColor="accent6"/>
            </w:tcBorders>
            <w:shd w:val="clear" w:color="auto" w:fill="auto"/>
            <w:tcMar>
              <w:top w:w="60" w:type="dxa"/>
              <w:bottom w:w="60" w:type="dxa"/>
            </w:tcMar>
            <w:vAlign w:val="center"/>
          </w:tcPr>
          <w:p w14:paraId="0990EAEA" w14:textId="77777777" w:rsidR="00FA63C2" w:rsidRDefault="006770CE">
            <w:pPr>
              <w:snapToGrid w:val="0"/>
              <w:spacing w:line="320" w:lineRule="exact"/>
              <w:jc w:val="center"/>
              <w:rPr>
                <w:b/>
                <w:snapToGrid w:val="0"/>
                <w:sz w:val="18"/>
                <w:szCs w:val="18"/>
              </w:rPr>
            </w:pPr>
            <w:r>
              <w:rPr>
                <w:b/>
                <w:snapToGrid w:val="0"/>
                <w:sz w:val="18"/>
                <w:szCs w:val="18"/>
              </w:rPr>
              <w:t xml:space="preserve">cDNA </w:t>
            </w:r>
            <w:r>
              <w:rPr>
                <w:b/>
                <w:snapToGrid w:val="0"/>
                <w:sz w:val="18"/>
                <w:szCs w:val="18"/>
              </w:rPr>
              <w:t>改变</w:t>
            </w:r>
          </w:p>
        </w:tc>
        <w:tc>
          <w:tcPr>
            <w:tcW w:w="2127" w:type="dxa"/>
            <w:tcBorders>
              <w:bottom w:val="single" w:sz="2" w:space="0" w:color="F79646" w:themeColor="accent6"/>
            </w:tcBorders>
            <w:shd w:val="clear" w:color="auto" w:fill="auto"/>
            <w:tcMar>
              <w:top w:w="60" w:type="dxa"/>
              <w:bottom w:w="60" w:type="dxa"/>
            </w:tcMar>
            <w:vAlign w:val="center"/>
          </w:tcPr>
          <w:p w14:paraId="1790BDB8" w14:textId="77777777" w:rsidR="00FA63C2" w:rsidRDefault="006770CE">
            <w:pPr>
              <w:snapToGrid w:val="0"/>
              <w:spacing w:line="320" w:lineRule="exact"/>
              <w:jc w:val="center"/>
              <w:rPr>
                <w:b/>
                <w:snapToGrid w:val="0"/>
                <w:sz w:val="18"/>
                <w:szCs w:val="18"/>
              </w:rPr>
            </w:pPr>
            <w:r>
              <w:rPr>
                <w:b/>
                <w:snapToGrid w:val="0"/>
                <w:sz w:val="18"/>
                <w:szCs w:val="18"/>
              </w:rPr>
              <w:t>氨基酸改变</w:t>
            </w:r>
          </w:p>
        </w:tc>
        <w:tc>
          <w:tcPr>
            <w:tcW w:w="1275" w:type="dxa"/>
            <w:tcBorders>
              <w:bottom w:val="single" w:sz="2" w:space="0" w:color="F79646" w:themeColor="accent6"/>
            </w:tcBorders>
            <w:shd w:val="clear" w:color="auto" w:fill="auto"/>
            <w:tcMar>
              <w:top w:w="60" w:type="dxa"/>
              <w:bottom w:w="60" w:type="dxa"/>
            </w:tcMar>
            <w:vAlign w:val="center"/>
          </w:tcPr>
          <w:p w14:paraId="26CB03DA" w14:textId="6DD79BE5" w:rsidR="00FA63C2" w:rsidRDefault="006770CE">
            <w:pPr>
              <w:snapToGrid w:val="0"/>
              <w:spacing w:line="320" w:lineRule="exact"/>
              <w:jc w:val="center"/>
              <w:rPr>
                <w:b/>
                <w:snapToGrid w:val="0"/>
                <w:sz w:val="18"/>
                <w:szCs w:val="18"/>
              </w:rPr>
            </w:pPr>
            <w:r>
              <w:rPr>
                <w:b/>
                <w:snapToGrid w:val="0"/>
                <w:sz w:val="18"/>
                <w:szCs w:val="18"/>
              </w:rPr>
              <w:t>丰度</w:t>
            </w:r>
            <w:r w:rsidR="001968DA">
              <w:rPr>
                <w:rFonts w:hint="eastAsia"/>
                <w:b/>
                <w:snapToGrid w:val="0"/>
                <w:sz w:val="18"/>
                <w:szCs w:val="18"/>
              </w:rPr>
              <w:t>/</w:t>
            </w:r>
            <w:r w:rsidR="001968DA">
              <w:rPr>
                <w:rFonts w:hint="eastAsia"/>
                <w:b/>
                <w:snapToGrid w:val="0"/>
                <w:sz w:val="18"/>
                <w:szCs w:val="18"/>
              </w:rPr>
              <w:t>拷贝数</w:t>
            </w:r>
          </w:p>
        </w:tc>
      </w:tr>
      <w:tr w:rsidR="008A736A" w14:paraId="42886B9A" w14:textId="77777777" w:rsidTr="00FC424C">
        <w:trPr>
          <w:trHeight w:val="340"/>
          <w:jc w:val="center"/>
        </w:trPr>
        <w:tc>
          <w:tcPr>
            <w:tcW w:w="9922" w:type="dxa"/>
            <w:gridSpan w:val="6"/>
            <w:shd w:val="clear" w:color="auto" w:fill="auto"/>
            <w:tcMar>
              <w:top w:w="60" w:type="dxa"/>
              <w:bottom w:w="60" w:type="dxa"/>
            </w:tcMar>
            <w:vAlign w:val="center"/>
          </w:tcPr>
          <w:p w14:paraId="4A373210" w14:textId="22DBAE52" w:rsidR="008A736A" w:rsidRDefault="008A736A">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if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8A736A" w14:paraId="128F1EE6" w14:textId="77777777" w:rsidTr="00FC424C">
        <w:trPr>
          <w:trHeight w:val="340"/>
          <w:jc w:val="center"/>
        </w:trPr>
        <w:tc>
          <w:tcPr>
            <w:tcW w:w="9922" w:type="dxa"/>
            <w:gridSpan w:val="6"/>
            <w:shd w:val="clear" w:color="auto" w:fill="auto"/>
            <w:tcMar>
              <w:top w:w="60" w:type="dxa"/>
              <w:bottom w:w="60" w:type="dxa"/>
            </w:tcMar>
            <w:vAlign w:val="center"/>
          </w:tcPr>
          <w:p w14:paraId="7FAFB3BC" w14:textId="70156805" w:rsidR="008A736A" w:rsidRPr="008A736A" w:rsidRDefault="008A736A">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w:t>
            </w:r>
            <w:r>
              <w:rPr>
                <w:rFonts w:ascii="宋体" w:hAnsi="宋体" w:cs="Times New Roman (正文 CS 字体)" w:hint="eastAsia"/>
                <w:snapToGrid w:val="0"/>
                <w:spacing w:val="6"/>
                <w:sz w:val="18"/>
                <w:szCs w:val="18"/>
              </w:rPr>
              <w:t>for a in</w:t>
            </w:r>
            <w:r w:rsidRPr="008A736A">
              <w:rPr>
                <w:rFonts w:ascii="宋体" w:hAnsi="宋体" w:cs="Times New Roman (正文 CS 字体)"/>
                <w:snapToGrid w:val="0"/>
                <w:spacing w:val="6"/>
                <w:sz w:val="18"/>
                <w:szCs w:val="18"/>
              </w:rPr>
              <w:t xml:space="preserve">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026322" w14:paraId="011F183D" w14:textId="77777777" w:rsidTr="00496CAA">
        <w:trPr>
          <w:trHeight w:val="340"/>
          <w:jc w:val="center"/>
        </w:trPr>
        <w:tc>
          <w:tcPr>
            <w:tcW w:w="1276" w:type="dxa"/>
            <w:shd w:val="clear" w:color="auto" w:fill="auto"/>
            <w:tcMar>
              <w:top w:w="60" w:type="dxa"/>
              <w:bottom w:w="60" w:type="dxa"/>
            </w:tcMar>
            <w:vAlign w:val="center"/>
          </w:tcPr>
          <w:p w14:paraId="2B074A3F"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 in </w:t>
            </w:r>
            <w:proofErr w:type="spellStart"/>
            <w:proofErr w:type="gramStart"/>
            <w:r w:rsidRPr="00462305">
              <w:rPr>
                <w:rFonts w:ascii="宋体" w:hAnsi="宋体" w:cs="Times New Roman (正文 CS 字体)"/>
                <w:snapToGrid w:val="0"/>
                <w:spacing w:val="6"/>
                <w:sz w:val="18"/>
                <w:szCs w:val="18"/>
              </w:rPr>
              <w:t>a.gene</w:t>
            </w:r>
            <w:proofErr w:type="gramEnd"/>
            <w:r w:rsidRPr="00462305">
              <w:rPr>
                <w:rFonts w:ascii="宋体" w:hAnsi="宋体" w:cs="Times New Roman (正文 CS 字体)"/>
                <w:snapToGrid w:val="0"/>
                <w:spacing w:val="6"/>
                <w:sz w:val="18"/>
                <w:szCs w:val="18"/>
              </w:rPr>
              <w:t>_symbol</w:t>
            </w:r>
            <w:proofErr w:type="spellEnd"/>
            <w:r w:rsidRPr="00462305">
              <w:rPr>
                <w:rFonts w:ascii="宋体" w:hAnsi="宋体" w:cs="Times New Roman (正文 CS 字体)"/>
                <w:snapToGrid w:val="0"/>
                <w:spacing w:val="6"/>
                <w:sz w:val="18"/>
                <w:szCs w:val="18"/>
              </w:rPr>
              <w:t xml:space="preserve"> and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w:t>
            </w:r>
            <w:proofErr w:type="spellStart"/>
            <w:r w:rsidRPr="00462305">
              <w:rPr>
                <w:rFonts w:ascii="宋体" w:hAnsi="宋体" w:cs="Times New Roman (正文 CS 字体)"/>
                <w:snapToGrid w:val="0"/>
                <w:spacing w:val="6"/>
                <w:sz w:val="18"/>
                <w:szCs w:val="18"/>
              </w:rPr>
              <w:t>Sv</w:t>
            </w:r>
            <w:proofErr w:type="spellEnd"/>
            <w:r w:rsidRPr="00462305">
              <w:rPr>
                <w:rFonts w:ascii="宋体" w:hAnsi="宋体" w:cs="Times New Roman (正文 CS 字体)"/>
                <w:snapToGrid w:val="0"/>
                <w:spacing w:val="6"/>
                <w:sz w:val="18"/>
                <w:szCs w:val="18"/>
              </w:rPr>
              <w:t xml:space="preserve">” or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PSeqRnaSv</w:t>
            </w:r>
            <w:proofErr w:type="spellEnd"/>
            <w:r w:rsidRPr="00462305">
              <w:rPr>
                <w:rFonts w:ascii="宋体" w:hAnsi="宋体" w:cs="Times New Roman (正文 CS 字体)"/>
                <w:snapToGrid w:val="0"/>
                <w:spacing w:val="6"/>
                <w:sz w:val="18"/>
                <w:szCs w:val="18"/>
              </w:rPr>
              <w:t>”)%}</w:t>
            </w:r>
          </w:p>
          <w:p w14:paraId="51B811E7"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w:t>
            </w:r>
            <w:proofErr w:type="spellStart"/>
            <w:proofErr w:type="gramStart"/>
            <w:r w:rsidRPr="00462305">
              <w:rPr>
                <w:rFonts w:ascii="宋体" w:hAnsi="宋体" w:cs="Times New Roman (正文 CS 字体)"/>
                <w:snapToGrid w:val="0"/>
                <w:spacing w:val="6"/>
                <w:sz w:val="18"/>
                <w:szCs w:val="18"/>
              </w:rPr>
              <w:t>a.five</w:t>
            </w:r>
            <w:proofErr w:type="gramEnd"/>
            <w:r w:rsidRPr="00462305">
              <w:rPr>
                <w:rFonts w:ascii="宋体" w:hAnsi="宋体" w:cs="Times New Roman (正文 CS 字体)"/>
                <w:snapToGrid w:val="0"/>
                <w:spacing w:val="6"/>
                <w:sz w:val="18"/>
                <w:szCs w:val="18"/>
              </w:rPr>
              <w:t>_prime_gene</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a.three_prime_gene</w:t>
            </w:r>
            <w:proofErr w:type="spellEnd"/>
            <w:r w:rsidRPr="00462305">
              <w:rPr>
                <w:rFonts w:ascii="宋体" w:hAnsi="宋体" w:cs="Times New Roman (正文 CS 字体)"/>
                <w:snapToGrid w:val="0"/>
                <w:spacing w:val="6"/>
                <w:sz w:val="18"/>
                <w:szCs w:val="18"/>
              </w:rPr>
              <w:t xml:space="preserve"> %}</w:t>
            </w:r>
          </w:p>
          <w:p w14:paraId="1D939B8B"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42C2E80E"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a.three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4A4D42A4"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11027A74"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272064B2"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p w14:paraId="20C3CF1E"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12ED6C32"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a.gene</w:t>
            </w:r>
            <w:proofErr w:type="gramEnd"/>
            <w:r w:rsidRPr="00902C79">
              <w:rPr>
                <w:rFonts w:ascii="宋体" w:hAnsi="宋体" w:cs="Times New Roman (正文 CS 字体)"/>
                <w:i/>
                <w:iCs/>
                <w:snapToGrid w:val="0"/>
                <w:spacing w:val="6"/>
                <w:sz w:val="18"/>
                <w:szCs w:val="18"/>
              </w:rPr>
              <w:t>_symbol</w:t>
            </w:r>
            <w:proofErr w:type="spellEnd"/>
            <w:r w:rsidRPr="00902C79">
              <w:rPr>
                <w:rFonts w:ascii="宋体" w:hAnsi="宋体" w:cs="Times New Roman (正文 CS 字体)"/>
                <w:i/>
                <w:iCs/>
                <w:snapToGrid w:val="0"/>
                <w:spacing w:val="6"/>
                <w:sz w:val="18"/>
                <w:szCs w:val="18"/>
              </w:rPr>
              <w:t>}}</w:t>
            </w:r>
          </w:p>
          <w:p w14:paraId="2AAEE2EE" w14:textId="395C79C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tc>
        <w:tc>
          <w:tcPr>
            <w:tcW w:w="1701" w:type="dxa"/>
            <w:shd w:val="clear" w:color="auto" w:fill="auto"/>
            <w:tcMar>
              <w:top w:w="60" w:type="dxa"/>
              <w:bottom w:w="60" w:type="dxa"/>
            </w:tcMar>
            <w:vAlign w:val="center"/>
          </w:tcPr>
          <w:p w14:paraId="0B68433A"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if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Snvindel</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513B0777" w14:textId="3D3DFD8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079A1AC3" w14:textId="0F8770C5"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w:t>
            </w:r>
          </w:p>
          <w:p w14:paraId="34560F8C" w14:textId="49AEC3B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578F7339"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hint="eastAsia"/>
                <w:snapToGrid w:val="0"/>
                <w:spacing w:val="6"/>
                <w:sz w:val="18"/>
                <w:szCs w:val="18"/>
              </w:rPr>
              <w:t>{{</w:t>
            </w:r>
            <w:proofErr w:type="spellStart"/>
            <w:r w:rsidRPr="00462305">
              <w:rPr>
                <w:rFonts w:ascii="宋体" w:hAnsi="宋体" w:cs="Times New Roman (正文 CS 字体)" w:hint="eastAsia"/>
                <w:snapToGrid w:val="0"/>
                <w:spacing w:val="6"/>
                <w:sz w:val="18"/>
                <w:szCs w:val="18"/>
              </w:rPr>
              <w:t>a.type|replace</w:t>
            </w:r>
            <w:proofErr w:type="spellEnd"/>
            <w:r w:rsidRPr="00462305">
              <w:rPr>
                <w:rFonts w:ascii="宋体" w:hAnsi="宋体" w:cs="Times New Roman (正文 CS 字体)" w:hint="eastAsia"/>
                <w:snapToGrid w:val="0"/>
                <w:spacing w:val="6"/>
                <w:sz w:val="18"/>
                <w:szCs w:val="18"/>
              </w:rPr>
              <w:t>(“3'UTR”, “3'UTR区突变”)|replace(“5'UTR”, “5'UTR区突变”)|replace(“Intronic”,</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内含子区突变</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)|replace(“FlankingRegion3”,</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)|replace(“FlankingRegion5”,</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w:t>
            </w:r>
          </w:p>
          <w:p w14:paraId="3EBEFBD4" w14:textId="6F2773B9"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26CE656D"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Cnv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736C551B" w14:textId="4FB3E3E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扩增</w:t>
            </w:r>
          </w:p>
          <w:p w14:paraId="57AF604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628D7C85" w14:textId="06A4A064"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融合</w:t>
            </w:r>
          </w:p>
          <w:p w14:paraId="12447BE9" w14:textId="730E9D04"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{%p endif%}</w:t>
            </w:r>
          </w:p>
        </w:tc>
        <w:tc>
          <w:tcPr>
            <w:tcW w:w="1842" w:type="dxa"/>
            <w:shd w:val="clear" w:color="auto" w:fill="auto"/>
            <w:tcMar>
              <w:top w:w="60" w:type="dxa"/>
              <w:bottom w:w="60" w:type="dxa"/>
            </w:tcMar>
            <w:vAlign w:val="center"/>
          </w:tcPr>
          <w:p w14:paraId="0BB0143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05E07660" w14:textId="74F9C881"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a.gene_region|replace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exon</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xml:space="preserve">, </w:t>
            </w:r>
            <w:r w:rsidR="00135844">
              <w:rPr>
                <w:rFonts w:ascii="宋体" w:hAnsi="宋体" w:cs="Times New Roman (正文 CS 字体)" w:hint="eastAsia"/>
                <w:snapToGrid w:val="0"/>
                <w:spacing w:val="6"/>
                <w:sz w:val="18"/>
                <w:szCs w:val="18"/>
              </w:rPr>
              <w:t>“”</w:t>
            </w:r>
            <w:r>
              <w:rPr>
                <w:rFonts w:ascii="宋体" w:hAnsi="宋体" w:cs="Times New Roman (正文 CS 字体)" w:hint="eastAsia"/>
                <w:snapToGrid w:val="0"/>
                <w:spacing w:val="6"/>
                <w:sz w:val="18"/>
                <w:szCs w:val="18"/>
              </w:rPr>
              <w:t>)}}</w:t>
            </w:r>
          </w:p>
          <w:p w14:paraId="5B7821A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9B33F47" w14:textId="3150B0E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D21E519"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1CC195B3" w14:textId="4C4CD790" w:rsidR="00026322" w:rsidRDefault="00BF5D31" w:rsidP="00026322">
            <w:pPr>
              <w:snapToGrid w:val="0"/>
              <w:spacing w:line="320" w:lineRule="exact"/>
              <w:jc w:val="center"/>
              <w:rPr>
                <w:rFonts w:ascii="宋体" w:hAnsi="宋体" w:cs="Times New Roman (正文 CS 字体)"/>
                <w:snapToGrid w:val="0"/>
                <w:spacing w:val="6"/>
                <w:sz w:val="18"/>
                <w:szCs w:val="18"/>
              </w:rPr>
            </w:pPr>
            <w:r w:rsidRPr="00902C79">
              <w:rPr>
                <w:rFonts w:ascii="宋体" w:hAnsi="宋体" w:cs="Times New Roman (正文 CS 字体)" w:hint="eastAsia"/>
                <w:i/>
                <w:iCs/>
                <w:snapToGrid w:val="0"/>
                <w:spacing w:val="6"/>
                <w:sz w:val="18"/>
                <w:szCs w:val="18"/>
              </w:rPr>
              <w:t>{{</w:t>
            </w:r>
            <w:proofErr w:type="gramStart"/>
            <w:r w:rsidRPr="00902C79">
              <w:rPr>
                <w:rFonts w:ascii="宋体" w:hAnsi="宋体" w:cs="Times New Roman (正文 CS 字体)" w:hint="eastAsia"/>
                <w:i/>
                <w:iCs/>
                <w:snapToGrid w:val="0"/>
                <w:spacing w:val="6"/>
                <w:sz w:val="18"/>
                <w:szCs w:val="18"/>
              </w:rPr>
              <w:t>a.five</w:t>
            </w:r>
            <w:proofErr w:type="gramEnd"/>
            <w:r w:rsidRPr="00902C79">
              <w:rPr>
                <w:rFonts w:ascii="宋体" w:hAnsi="宋体" w:cs="Times New Roman (正文 CS 字体)" w:hint="eastAsia"/>
                <w:i/>
                <w:iCs/>
                <w:snapToGrid w:val="0"/>
                <w:spacing w:val="6"/>
                <w:sz w:val="18"/>
                <w:szCs w:val="18"/>
              </w:rPr>
              <w:t>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{{a.five_prime_cds}}-</w:t>
            </w:r>
            <w:r w:rsidRPr="00902C79">
              <w:rPr>
                <w:rFonts w:ascii="宋体" w:hAnsi="宋体" w:cs="Times New Roman (正文 CS 字体)" w:hint="eastAsia"/>
                <w:i/>
                <w:iCs/>
                <w:snapToGrid w:val="0"/>
                <w:spacing w:val="6"/>
                <w:sz w:val="18"/>
                <w:szCs w:val="18"/>
              </w:rPr>
              <w:t>{{a.three_prime_gene}}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{{a.three_prime_cds}}</w:t>
            </w:r>
          </w:p>
          <w:p w14:paraId="68525D01" w14:textId="1D52F9E6"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701" w:type="dxa"/>
            <w:shd w:val="clear" w:color="auto" w:fill="auto"/>
            <w:tcMar>
              <w:top w:w="60" w:type="dxa"/>
              <w:bottom w:w="60" w:type="dxa"/>
            </w:tcMar>
            <w:vAlign w:val="center"/>
          </w:tcPr>
          <w:p w14:paraId="147F680C"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76C7552B" w14:textId="48875B3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581B5765"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2BF49270"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60A296DF"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882CE17" w14:textId="15A82C3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AC6D484" w14:textId="2D292378"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2127" w:type="dxa"/>
            <w:shd w:val="clear" w:color="auto" w:fill="auto"/>
            <w:tcMar>
              <w:top w:w="60" w:type="dxa"/>
              <w:bottom w:w="60" w:type="dxa"/>
            </w:tcMar>
            <w:vAlign w:val="center"/>
          </w:tcPr>
          <w:p w14:paraId="26BBB2DF"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09C9D275" w14:textId="496BFA55"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a.hgvs_p</w:t>
            </w:r>
            <w:proofErr w:type="spellEnd"/>
            <w:r>
              <w:rPr>
                <w:rFonts w:ascii="宋体" w:hAnsi="宋体" w:cs="Times New Roman (正文 CS 字体)" w:hint="eastAsia"/>
                <w:snapToGrid w:val="0"/>
                <w:spacing w:val="6"/>
                <w:sz w:val="18"/>
                <w:szCs w:val="18"/>
              </w:rPr>
              <w:t>}}{%else%}-{%endif%}</w:t>
            </w:r>
          </w:p>
          <w:p w14:paraId="1E9B83E2"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F1F437A"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7D6C7902"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56B2BD3"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78D3AE08" w14:textId="3B7D1F49"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275" w:type="dxa"/>
            <w:shd w:val="clear" w:color="auto" w:fill="auto"/>
            <w:tcMar>
              <w:top w:w="60" w:type="dxa"/>
              <w:bottom w:w="60" w:type="dxa"/>
            </w:tcMar>
            <w:vAlign w:val="center"/>
          </w:tcPr>
          <w:p w14:paraId="403B46E4"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 xml:space="preserve">{%p if </w:t>
            </w:r>
            <w:proofErr w:type="spellStart"/>
            <w:r w:rsidRPr="008E6CC9">
              <w:rPr>
                <w:rFonts w:ascii="宋体" w:hAnsi="宋体" w:cs="Times New Roman (正文 CS 字体)"/>
                <w:snapToGrid w:val="0"/>
                <w:spacing w:val="6"/>
                <w:sz w:val="18"/>
                <w:szCs w:val="18"/>
              </w:rPr>
              <w:t>a.bio_category</w:t>
            </w:r>
            <w:proofErr w:type="spellEnd"/>
            <w:r w:rsidRPr="008E6CC9">
              <w:rPr>
                <w:rFonts w:ascii="宋体" w:hAnsi="宋体" w:cs="Times New Roman (正文 CS 字体)"/>
                <w:snapToGrid w:val="0"/>
                <w:spacing w:val="6"/>
                <w:sz w:val="18"/>
                <w:szCs w:val="18"/>
              </w:rPr>
              <w:t>=</w:t>
            </w:r>
            <w:proofErr w:type="gramStart"/>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Cnv</w:t>
            </w:r>
            <w:proofErr w:type="spellEnd"/>
            <w:proofErr w:type="gramEnd"/>
            <w:r w:rsidRPr="008E6CC9">
              <w:rPr>
                <w:rFonts w:ascii="宋体" w:hAnsi="宋体" w:cs="Times New Roman (正文 CS 字体)"/>
                <w:snapToGrid w:val="0"/>
                <w:spacing w:val="6"/>
                <w:sz w:val="18"/>
                <w:szCs w:val="18"/>
              </w:rPr>
              <w:t>”%}</w:t>
            </w:r>
          </w:p>
          <w:p w14:paraId="3D1B754B"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a.cn_mean</w:t>
            </w:r>
            <w:proofErr w:type="spellEnd"/>
            <w:r w:rsidRPr="008E6CC9">
              <w:rPr>
                <w:rFonts w:ascii="宋体" w:hAnsi="宋体" w:cs="Times New Roman (正文 CS 字体)"/>
                <w:snapToGrid w:val="0"/>
                <w:spacing w:val="6"/>
                <w:sz w:val="18"/>
                <w:szCs w:val="18"/>
              </w:rPr>
              <w:t>}}</w:t>
            </w:r>
          </w:p>
          <w:p w14:paraId="616F82BB"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else%}</w:t>
            </w:r>
          </w:p>
          <w:p w14:paraId="0DF71A86"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proofErr w:type="gramStart"/>
            <w:r w:rsidRPr="008E6CC9">
              <w:rPr>
                <w:rFonts w:ascii="宋体" w:hAnsi="宋体" w:cs="Times New Roman (正文 CS 字体)"/>
                <w:snapToGrid w:val="0"/>
                <w:spacing w:val="6"/>
                <w:sz w:val="18"/>
                <w:szCs w:val="18"/>
              </w:rPr>
              <w:t>a.freq</w:t>
            </w:r>
            <w:proofErr w:type="gramEnd"/>
            <w:r w:rsidRPr="008E6CC9">
              <w:rPr>
                <w:rFonts w:ascii="宋体" w:hAnsi="宋体" w:cs="Times New Roman (正文 CS 字体)"/>
                <w:snapToGrid w:val="0"/>
                <w:spacing w:val="6"/>
                <w:sz w:val="18"/>
                <w:szCs w:val="18"/>
              </w:rPr>
              <w:t>_str</w:t>
            </w:r>
            <w:proofErr w:type="spellEnd"/>
            <w:r w:rsidRPr="008E6CC9">
              <w:rPr>
                <w:rFonts w:ascii="宋体" w:hAnsi="宋体" w:cs="Times New Roman (正文 CS 字体)"/>
                <w:snapToGrid w:val="0"/>
                <w:spacing w:val="6"/>
                <w:sz w:val="18"/>
                <w:szCs w:val="18"/>
              </w:rPr>
              <w:t>}}</w:t>
            </w:r>
          </w:p>
          <w:p w14:paraId="6BC86031" w14:textId="5BC1514F" w:rsidR="00026322"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endif%}</w:t>
            </w:r>
          </w:p>
        </w:tc>
      </w:tr>
      <w:tr w:rsidR="00026322" w14:paraId="7D251411" w14:textId="77777777" w:rsidTr="00CA2341">
        <w:trPr>
          <w:trHeight w:val="340"/>
          <w:jc w:val="center"/>
        </w:trPr>
        <w:tc>
          <w:tcPr>
            <w:tcW w:w="9922" w:type="dxa"/>
            <w:gridSpan w:val="6"/>
            <w:shd w:val="clear" w:color="auto" w:fill="auto"/>
            <w:tcMar>
              <w:top w:w="60" w:type="dxa"/>
              <w:bottom w:w="60" w:type="dxa"/>
            </w:tcMar>
            <w:vAlign w:val="center"/>
          </w:tcPr>
          <w:p w14:paraId="0DD69BD6" w14:textId="4338DE34"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lastRenderedPageBreak/>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026322" w14:paraId="2E43C48B" w14:textId="77777777" w:rsidTr="00CA2341">
        <w:trPr>
          <w:trHeight w:val="340"/>
          <w:jc w:val="center"/>
        </w:trPr>
        <w:tc>
          <w:tcPr>
            <w:tcW w:w="9922" w:type="dxa"/>
            <w:gridSpan w:val="6"/>
            <w:shd w:val="clear" w:color="auto" w:fill="auto"/>
            <w:tcMar>
              <w:top w:w="60" w:type="dxa"/>
              <w:bottom w:w="60" w:type="dxa"/>
            </w:tcMar>
            <w:vAlign w:val="center"/>
          </w:tcPr>
          <w:p w14:paraId="2E4BD554" w14:textId="6AEE116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026322" w14:paraId="74D90C95" w14:textId="77777777" w:rsidTr="00CA2341">
        <w:trPr>
          <w:trHeight w:val="340"/>
          <w:jc w:val="center"/>
        </w:trPr>
        <w:tc>
          <w:tcPr>
            <w:tcW w:w="9922" w:type="dxa"/>
            <w:gridSpan w:val="6"/>
            <w:shd w:val="clear" w:color="auto" w:fill="auto"/>
            <w:tcMar>
              <w:top w:w="60" w:type="dxa"/>
              <w:bottom w:w="60" w:type="dxa"/>
            </w:tcMar>
            <w:vAlign w:val="center"/>
          </w:tcPr>
          <w:p w14:paraId="4D349230" w14:textId="5AD193C7" w:rsidR="00026322" w:rsidRDefault="00631EEB"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此样本</w:t>
            </w:r>
            <w:r w:rsidR="00026322">
              <w:rPr>
                <w:rFonts w:ascii="宋体" w:hAnsi="宋体" w:cs="Times New Roman (正文 CS 字体)" w:hint="eastAsia"/>
                <w:snapToGrid w:val="0"/>
                <w:spacing w:val="6"/>
                <w:sz w:val="18"/>
                <w:szCs w:val="18"/>
              </w:rPr>
              <w:t>未</w:t>
            </w:r>
            <w:r>
              <w:rPr>
                <w:rFonts w:ascii="宋体" w:hAnsi="宋体" w:cs="Times New Roman (正文 CS 字体)" w:hint="eastAsia"/>
                <w:snapToGrid w:val="0"/>
                <w:spacing w:val="6"/>
                <w:sz w:val="18"/>
                <w:szCs w:val="18"/>
              </w:rPr>
              <w:t>检出</w:t>
            </w:r>
            <w:r w:rsidR="00026322">
              <w:rPr>
                <w:rFonts w:ascii="宋体" w:hAnsi="宋体" w:cs="Times New Roman (正文 CS 字体)" w:hint="eastAsia"/>
                <w:snapToGrid w:val="0"/>
                <w:spacing w:val="6"/>
                <w:sz w:val="18"/>
                <w:szCs w:val="18"/>
              </w:rPr>
              <w:t>临床意义尚不明确的变异</w:t>
            </w:r>
            <w:r w:rsidR="00026322" w:rsidRPr="008A736A">
              <w:rPr>
                <w:rFonts w:ascii="宋体" w:hAnsi="宋体" w:cs="Times New Roman (正文 CS 字体)" w:hint="eastAsia"/>
                <w:snapToGrid w:val="0"/>
                <w:spacing w:val="6"/>
                <w:sz w:val="18"/>
                <w:szCs w:val="18"/>
              </w:rPr>
              <w:t>（Ⅲ类变异）</w:t>
            </w:r>
          </w:p>
        </w:tc>
      </w:tr>
      <w:tr w:rsidR="00026322" w14:paraId="41791445" w14:textId="77777777" w:rsidTr="00CA2341">
        <w:trPr>
          <w:trHeight w:val="340"/>
          <w:jc w:val="center"/>
        </w:trPr>
        <w:tc>
          <w:tcPr>
            <w:tcW w:w="9922" w:type="dxa"/>
            <w:gridSpan w:val="6"/>
            <w:shd w:val="clear" w:color="auto" w:fill="auto"/>
            <w:tcMar>
              <w:top w:w="60" w:type="dxa"/>
              <w:bottom w:w="60" w:type="dxa"/>
            </w:tcMar>
            <w:vAlign w:val="center"/>
          </w:tcPr>
          <w:p w14:paraId="27B40D90" w14:textId="7475E3D9"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bookmarkEnd w:id="0"/>
    </w:tbl>
    <w:p w14:paraId="2A5ABED9" w14:textId="67F95DE7" w:rsidR="00FA63C2" w:rsidRDefault="00FA63C2">
      <w:pPr>
        <w:widowControl/>
        <w:jc w:val="left"/>
        <w:rPr>
          <w:snapToGrid w:val="0"/>
          <w:spacing w:val="10"/>
          <w:sz w:val="20"/>
          <w:szCs w:val="20"/>
        </w:rPr>
      </w:pPr>
    </w:p>
    <w:p w14:paraId="76584DAA"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伴随诊断或NCCN指南推荐标志物检测结果汇总</w:t>
      </w: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2693"/>
        <w:gridCol w:w="2694"/>
        <w:gridCol w:w="1701"/>
        <w:gridCol w:w="1558"/>
      </w:tblGrid>
      <w:tr w:rsidR="00FA63C2" w14:paraId="565B04FE" w14:textId="77777777">
        <w:trPr>
          <w:trHeight w:val="449"/>
          <w:jc w:val="center"/>
        </w:trPr>
        <w:tc>
          <w:tcPr>
            <w:tcW w:w="1276" w:type="dxa"/>
            <w:tcBorders>
              <w:top w:val="single" w:sz="2" w:space="0" w:color="BFBFBF" w:themeColor="background1" w:themeShade="BF"/>
              <w:bottom w:val="single" w:sz="4" w:space="0" w:color="F79646" w:themeColor="accent6"/>
            </w:tcBorders>
            <w:shd w:val="clear" w:color="auto" w:fill="F2F2F2"/>
            <w:vAlign w:val="center"/>
          </w:tcPr>
          <w:p w14:paraId="34A873DC"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标志物</w:t>
            </w:r>
          </w:p>
        </w:tc>
        <w:tc>
          <w:tcPr>
            <w:tcW w:w="2693" w:type="dxa"/>
            <w:tcBorders>
              <w:top w:val="single" w:sz="2" w:space="0" w:color="BFBFBF" w:themeColor="background1" w:themeShade="BF"/>
              <w:bottom w:val="single" w:sz="4" w:space="0" w:color="F79646" w:themeColor="accent6"/>
            </w:tcBorders>
            <w:shd w:val="clear" w:color="auto" w:fill="F2F2F2"/>
            <w:vAlign w:val="center"/>
          </w:tcPr>
          <w:p w14:paraId="3D719790"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相关肿瘤</w:t>
            </w:r>
          </w:p>
        </w:tc>
        <w:tc>
          <w:tcPr>
            <w:tcW w:w="2694" w:type="dxa"/>
            <w:tcBorders>
              <w:top w:val="single" w:sz="2" w:space="0" w:color="BFBFBF" w:themeColor="background1" w:themeShade="BF"/>
              <w:bottom w:val="single" w:sz="4" w:space="0" w:color="F79646" w:themeColor="accent6"/>
            </w:tcBorders>
            <w:shd w:val="clear" w:color="auto" w:fill="F2F2F2"/>
            <w:vAlign w:val="center"/>
          </w:tcPr>
          <w:p w14:paraId="49D04495"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结果</w:t>
            </w:r>
          </w:p>
        </w:tc>
        <w:tc>
          <w:tcPr>
            <w:tcW w:w="1701" w:type="dxa"/>
            <w:tcBorders>
              <w:top w:val="single" w:sz="2" w:space="0" w:color="BFBFBF" w:themeColor="background1" w:themeShade="BF"/>
              <w:bottom w:val="single" w:sz="4" w:space="0" w:color="F79646" w:themeColor="accent6"/>
            </w:tcBorders>
            <w:shd w:val="clear" w:color="auto" w:fill="F2F2F2"/>
            <w:vAlign w:val="center"/>
          </w:tcPr>
          <w:p w14:paraId="55E3D6BA"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丰度</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拷贝数</w:t>
            </w:r>
          </w:p>
        </w:tc>
        <w:tc>
          <w:tcPr>
            <w:tcW w:w="1558" w:type="dxa"/>
            <w:tcBorders>
              <w:top w:val="single" w:sz="2" w:space="0" w:color="BFBFBF" w:themeColor="background1" w:themeShade="BF"/>
              <w:bottom w:val="single" w:sz="4" w:space="0" w:color="F79646" w:themeColor="accent6"/>
            </w:tcBorders>
            <w:shd w:val="clear" w:color="auto" w:fill="F2F2F2"/>
            <w:vAlign w:val="center"/>
          </w:tcPr>
          <w:p w14:paraId="20B18C2B"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r>
      <w:tr w:rsidR="00C8722D" w14:paraId="0D1ACBED" w14:textId="77777777" w:rsidTr="00470895">
        <w:trPr>
          <w:trHeight w:val="284"/>
          <w:jc w:val="center"/>
        </w:trPr>
        <w:tc>
          <w:tcPr>
            <w:tcW w:w="9922" w:type="dxa"/>
            <w:gridSpan w:val="5"/>
            <w:shd w:val="clear" w:color="auto" w:fill="auto"/>
            <w:tcMar>
              <w:top w:w="60" w:type="dxa"/>
              <w:bottom w:w="60" w:type="dxa"/>
            </w:tcMar>
            <w:vAlign w:val="center"/>
          </w:tcPr>
          <w:p w14:paraId="5F74562C" w14:textId="2C96E68B" w:rsidR="00C8722D" w:rsidRDefault="00C8722D">
            <w:pPr>
              <w:snapToGrid w:val="0"/>
              <w:spacing w:line="320" w:lineRule="exact"/>
              <w:jc w:val="center"/>
              <w:rPr>
                <w:rFonts w:ascii="宋体" w:hAnsi="宋体" w:cs="Times New Roman (正文 CS 字体)"/>
                <w:snapToGrid w:val="0"/>
                <w:spacing w:val="6"/>
                <w:sz w:val="18"/>
                <w:szCs w:val="18"/>
              </w:rPr>
            </w:pPr>
            <w:r w:rsidRPr="00C8722D">
              <w:rPr>
                <w:rFonts w:ascii="宋体" w:hAnsi="宋体" w:cs="Times New Roman (正文 CS 字体)"/>
                <w:snapToGrid w:val="0"/>
                <w:spacing w:val="6"/>
                <w:sz w:val="18"/>
                <w:szCs w:val="18"/>
              </w:rPr>
              <w:t xml:space="preserve">{%tr for a in </w:t>
            </w:r>
            <w:proofErr w:type="gramStart"/>
            <w:r w:rsidRPr="00C8722D">
              <w:rPr>
                <w:rFonts w:ascii="宋体" w:hAnsi="宋体" w:cs="Times New Roman (正文 CS 字体)"/>
                <w:snapToGrid w:val="0"/>
                <w:spacing w:val="6"/>
                <w:sz w:val="18"/>
                <w:szCs w:val="18"/>
              </w:rPr>
              <w:t>var.cdx.format</w:t>
            </w:r>
            <w:proofErr w:type="gramEnd"/>
            <w:r w:rsidRPr="00C8722D">
              <w:rPr>
                <w:rFonts w:ascii="宋体" w:hAnsi="宋体" w:cs="Times New Roman (正文 CS 字体)"/>
                <w:snapToGrid w:val="0"/>
                <w:spacing w:val="6"/>
                <w:sz w:val="18"/>
                <w:szCs w:val="18"/>
              </w:rPr>
              <w:t>6_for116</w:t>
            </w:r>
            <w:r w:rsidR="00A22A4E" w:rsidRPr="00A22A4E">
              <w:rPr>
                <w:rFonts w:ascii="宋体" w:hAnsi="宋体" w:cs="Times New Roman (正文 CS 字体)"/>
                <w:snapToGrid w:val="0"/>
                <w:spacing w:val="6"/>
                <w:sz w:val="18"/>
                <w:szCs w:val="18"/>
              </w:rPr>
              <w:t xml:space="preserve"> </w:t>
            </w:r>
            <w:r w:rsidRPr="00C8722D">
              <w:rPr>
                <w:rFonts w:ascii="宋体" w:hAnsi="宋体" w:cs="Times New Roman (正文 CS 字体)"/>
                <w:snapToGrid w:val="0"/>
                <w:spacing w:val="6"/>
                <w:sz w:val="18"/>
                <w:szCs w:val="18"/>
              </w:rPr>
              <w:t>%}</w:t>
            </w:r>
          </w:p>
        </w:tc>
      </w:tr>
      <w:tr w:rsidR="00C8722D" w14:paraId="7E349351" w14:textId="77777777">
        <w:trPr>
          <w:trHeight w:val="284"/>
          <w:jc w:val="center"/>
        </w:trPr>
        <w:tc>
          <w:tcPr>
            <w:tcW w:w="1276" w:type="dxa"/>
            <w:shd w:val="clear" w:color="auto" w:fill="auto"/>
            <w:tcMar>
              <w:top w:w="60" w:type="dxa"/>
              <w:bottom w:w="60" w:type="dxa"/>
            </w:tcMar>
            <w:vAlign w:val="center"/>
          </w:tcPr>
          <w:p w14:paraId="1EC2F82E" w14:textId="1D167383" w:rsidR="00C8722D" w:rsidRDefault="00C8722D">
            <w:pPr>
              <w:snapToGrid w:val="0"/>
              <w:spacing w:line="320" w:lineRule="exact"/>
              <w:jc w:val="center"/>
              <w:rPr>
                <w:rFonts w:ascii="宋体" w:hAnsi="宋体" w:cs="思源黑体 CN Light"/>
                <w:b/>
                <w:bCs/>
                <w:i/>
                <w:iCs/>
                <w:color w:val="000000" w:themeColor="text1"/>
                <w:kern w:val="0"/>
                <w:sz w:val="18"/>
                <w:szCs w:val="18"/>
              </w:rPr>
            </w:pPr>
            <w:r w:rsidRPr="00C8722D">
              <w:rPr>
                <w:rFonts w:ascii="宋体" w:hAnsi="宋体" w:cs="思源黑体 CN Light"/>
                <w:b/>
                <w:bCs/>
                <w:i/>
                <w:iCs/>
                <w:color w:val="000000" w:themeColor="text1"/>
                <w:kern w:val="0"/>
                <w:sz w:val="18"/>
                <w:szCs w:val="18"/>
              </w:rPr>
              <w:t>{{</w:t>
            </w:r>
            <w:proofErr w:type="spellStart"/>
            <w:proofErr w:type="gramStart"/>
            <w:r w:rsidRPr="00C8722D">
              <w:rPr>
                <w:rFonts w:ascii="宋体" w:hAnsi="宋体" w:cs="思源黑体 CN Light"/>
                <w:b/>
                <w:bCs/>
                <w:i/>
                <w:iCs/>
                <w:color w:val="000000" w:themeColor="text1"/>
                <w:kern w:val="0"/>
                <w:sz w:val="18"/>
                <w:szCs w:val="18"/>
              </w:rPr>
              <w:t>a.gene</w:t>
            </w:r>
            <w:proofErr w:type="gramEnd"/>
            <w:r w:rsidRPr="00C8722D">
              <w:rPr>
                <w:rFonts w:ascii="宋体" w:hAnsi="宋体" w:cs="思源黑体 CN Light"/>
                <w:b/>
                <w:bCs/>
                <w:i/>
                <w:iCs/>
                <w:color w:val="000000" w:themeColor="text1"/>
                <w:kern w:val="0"/>
                <w:sz w:val="18"/>
                <w:szCs w:val="18"/>
              </w:rPr>
              <w:t>_symbol</w:t>
            </w:r>
            <w:proofErr w:type="spellEnd"/>
            <w:r w:rsidRPr="00C8722D">
              <w:rPr>
                <w:rFonts w:ascii="宋体" w:hAnsi="宋体" w:cs="思源黑体 CN Light"/>
                <w:b/>
                <w:bCs/>
                <w:i/>
                <w:iCs/>
                <w:color w:val="000000" w:themeColor="text1"/>
                <w:kern w:val="0"/>
                <w:sz w:val="18"/>
                <w:szCs w:val="18"/>
              </w:rPr>
              <w:t>}}</w:t>
            </w:r>
          </w:p>
        </w:tc>
        <w:tc>
          <w:tcPr>
            <w:tcW w:w="2693" w:type="dxa"/>
            <w:shd w:val="clear" w:color="auto" w:fill="auto"/>
            <w:tcMar>
              <w:top w:w="60" w:type="dxa"/>
              <w:bottom w:w="60" w:type="dxa"/>
            </w:tcMar>
            <w:vAlign w:val="center"/>
          </w:tcPr>
          <w:p w14:paraId="38B7BBE0" w14:textId="455BB932" w:rsidR="00C8722D" w:rsidRDefault="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a.disease</w:t>
            </w:r>
            <w:proofErr w:type="spellEnd"/>
            <w:proofErr w:type="gramEnd"/>
            <w:r w:rsidRPr="00C8722D">
              <w:rPr>
                <w:rFonts w:ascii="宋体" w:hAnsi="宋体" w:cs="思源黑体 CN Light"/>
                <w:color w:val="000000" w:themeColor="text1"/>
                <w:kern w:val="0"/>
                <w:sz w:val="18"/>
                <w:szCs w:val="18"/>
              </w:rPr>
              <w:t>}}</w:t>
            </w:r>
          </w:p>
        </w:tc>
        <w:tc>
          <w:tcPr>
            <w:tcW w:w="2694" w:type="dxa"/>
            <w:shd w:val="clear" w:color="auto" w:fill="auto"/>
            <w:tcMar>
              <w:top w:w="60" w:type="dxa"/>
              <w:bottom w:w="60" w:type="dxa"/>
            </w:tcMar>
            <w:vAlign w:val="center"/>
          </w:tcPr>
          <w:p w14:paraId="0BDF1D6B"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09783FF5"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653A4250"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{%if </w:t>
            </w:r>
            <w:proofErr w:type="spellStart"/>
            <w:proofErr w:type="gramStart"/>
            <w:r w:rsidRPr="00C8722D">
              <w:rPr>
                <w:rFonts w:ascii="宋体" w:hAnsi="宋体" w:cs="思源黑体 CN Light"/>
                <w:color w:val="000000" w:themeColor="text1"/>
                <w:kern w:val="0"/>
                <w:sz w:val="18"/>
                <w:szCs w:val="18"/>
              </w:rPr>
              <w:t>a.hgvs</w:t>
            </w:r>
            <w:proofErr w:type="gramEnd"/>
            <w:r w:rsidRPr="00C8722D">
              <w:rPr>
                <w:rFonts w:ascii="宋体" w:hAnsi="宋体" w:cs="思源黑体 CN Light"/>
                <w:color w:val="000000" w:themeColor="text1"/>
                <w:kern w:val="0"/>
                <w:sz w:val="18"/>
                <w:szCs w:val="18"/>
              </w:rPr>
              <w:t>_p</w:t>
            </w:r>
            <w:proofErr w:type="spellEnd"/>
            <w:r w:rsidRPr="00C8722D">
              <w:rPr>
                <w:rFonts w:ascii="宋体" w:hAnsi="宋体" w:cs="思源黑体 CN Light"/>
                <w:color w:val="000000" w:themeColor="text1"/>
                <w:kern w:val="0"/>
                <w:sz w:val="18"/>
                <w:szCs w:val="18"/>
              </w:rPr>
              <w:t>!=”p.?”%}{{</w:t>
            </w:r>
            <w:proofErr w:type="spellStart"/>
            <w:r w:rsidRPr="00C8722D">
              <w:rPr>
                <w:rFonts w:ascii="宋体" w:hAnsi="宋体" w:cs="思源黑体 CN Light"/>
                <w:color w:val="000000" w:themeColor="text1"/>
                <w:kern w:val="0"/>
                <w:sz w:val="18"/>
                <w:szCs w:val="18"/>
              </w:rPr>
              <w:t>a.hgvs_p</w:t>
            </w:r>
            <w:proofErr w:type="spellEnd"/>
            <w:r w:rsidRPr="00C8722D">
              <w:rPr>
                <w:rFonts w:ascii="宋体" w:hAnsi="宋体" w:cs="思源黑体 CN Light"/>
                <w:color w:val="000000" w:themeColor="text1"/>
                <w:kern w:val="0"/>
                <w:sz w:val="18"/>
                <w:szCs w:val="18"/>
              </w:rPr>
              <w:t>}}{%else%}{{</w:t>
            </w:r>
            <w:proofErr w:type="spellStart"/>
            <w:r w:rsidRPr="00C8722D">
              <w:rPr>
                <w:rFonts w:ascii="宋体" w:hAnsi="宋体" w:cs="思源黑体 CN Light"/>
                <w:color w:val="000000" w:themeColor="text1"/>
                <w:kern w:val="0"/>
                <w:sz w:val="18"/>
                <w:szCs w:val="18"/>
              </w:rPr>
              <w:t>a.hgvs_c</w:t>
            </w:r>
            <w:proofErr w:type="spellEnd"/>
            <w:r w:rsidRPr="00C8722D">
              <w:rPr>
                <w:rFonts w:ascii="宋体" w:hAnsi="宋体" w:cs="思源黑体 CN Light"/>
                <w:color w:val="000000" w:themeColor="text1"/>
                <w:kern w:val="0"/>
                <w:sz w:val="18"/>
                <w:szCs w:val="18"/>
              </w:rPr>
              <w:t>}}{%endif%}</w:t>
            </w:r>
          </w:p>
          <w:p w14:paraId="070EECA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62988FB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扩增</w:t>
            </w:r>
          </w:p>
          <w:p w14:paraId="11CF28CB"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535CB32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a.five_prime_gene</w:t>
            </w:r>
            <w:proofErr w:type="spellEnd"/>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a.three_prime_gene</w:t>
            </w:r>
            <w:proofErr w:type="spellEnd"/>
            <w:r w:rsidRPr="00C8722D">
              <w:rPr>
                <w:rFonts w:ascii="宋体" w:hAnsi="宋体" w:cs="思源黑体 CN Light" w:hint="eastAsia"/>
                <w:color w:val="000000" w:themeColor="text1"/>
                <w:kern w:val="0"/>
                <w:sz w:val="18"/>
                <w:szCs w:val="18"/>
              </w:rPr>
              <w:t>}} 融合</w:t>
            </w:r>
          </w:p>
          <w:p w14:paraId="265112D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0F4BB23F"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6601D7F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未检测到</w:t>
            </w:r>
          </w:p>
          <w:p w14:paraId="7BAF5EEE" w14:textId="6FC686E7"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1D9EEF13"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2ADF173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4B8A9330"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1E3D7C1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37CE6E86"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a.cn_mean</w:t>
            </w:r>
            <w:proofErr w:type="spellEnd"/>
            <w:r w:rsidRPr="00C8722D">
              <w:rPr>
                <w:rFonts w:ascii="宋体" w:hAnsi="宋体" w:cs="思源黑体 CN Light"/>
                <w:color w:val="000000" w:themeColor="text1"/>
                <w:kern w:val="0"/>
                <w:sz w:val="18"/>
                <w:szCs w:val="18"/>
              </w:rPr>
              <w:t>}}</w:t>
            </w:r>
          </w:p>
          <w:p w14:paraId="0572E14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2339F98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0227610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7B2E3569"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6C40A29"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11D9D982" w14:textId="19C69B0B"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558" w:type="dxa"/>
            <w:shd w:val="clear" w:color="auto" w:fill="auto"/>
            <w:tcMar>
              <w:top w:w="60" w:type="dxa"/>
              <w:bottom w:w="60" w:type="dxa"/>
            </w:tcMar>
            <w:vAlign w:val="center"/>
          </w:tcPr>
          <w:p w14:paraId="18154DBE" w14:textId="2DE85480" w:rsidR="00C8722D" w:rsidRPr="00C8722D" w:rsidRDefault="00C8722D" w:rsidP="008951D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04542D1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==5%}</w:t>
            </w:r>
          </w:p>
          <w:p w14:paraId="2C51C41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57DD455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==4%}</w:t>
            </w:r>
          </w:p>
          <w:p w14:paraId="5EB99B9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II类</w:t>
            </w:r>
          </w:p>
          <w:p w14:paraId="1192647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825120E"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III类</w:t>
            </w:r>
          </w:p>
          <w:p w14:paraId="0132815A"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4CC1038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23B05BB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6D7A0C3E" w14:textId="3FBA8625"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C8722D" w14:paraId="49BF71D9" w14:textId="77777777" w:rsidTr="00D74D43">
        <w:trPr>
          <w:trHeight w:val="284"/>
          <w:jc w:val="center"/>
        </w:trPr>
        <w:tc>
          <w:tcPr>
            <w:tcW w:w="9922" w:type="dxa"/>
            <w:gridSpan w:val="5"/>
            <w:shd w:val="clear" w:color="auto" w:fill="auto"/>
            <w:tcMar>
              <w:top w:w="60" w:type="dxa"/>
              <w:bottom w:w="60" w:type="dxa"/>
            </w:tcMar>
            <w:vAlign w:val="center"/>
          </w:tcPr>
          <w:p w14:paraId="43F5DA2B" w14:textId="78A01236"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{%tr </w:t>
            </w:r>
            <w:proofErr w:type="spellStart"/>
            <w:r w:rsidRPr="00C8722D">
              <w:rPr>
                <w:rFonts w:ascii="宋体" w:hAnsi="宋体" w:cs="思源黑体 CN Light"/>
                <w:color w:val="000000" w:themeColor="text1"/>
                <w:kern w:val="0"/>
                <w:sz w:val="18"/>
                <w:szCs w:val="18"/>
              </w:rPr>
              <w:t>endfor</w:t>
            </w:r>
            <w:proofErr w:type="spellEnd"/>
            <w:r w:rsidRPr="00C8722D">
              <w:rPr>
                <w:rFonts w:ascii="宋体" w:hAnsi="宋体" w:cs="思源黑体 CN Light"/>
                <w:color w:val="000000" w:themeColor="text1"/>
                <w:kern w:val="0"/>
                <w:sz w:val="18"/>
                <w:szCs w:val="18"/>
              </w:rPr>
              <w:t>%}</w:t>
            </w:r>
          </w:p>
        </w:tc>
      </w:tr>
      <w:tr w:rsidR="00C8722D" w14:paraId="5F2FA4AF" w14:textId="77777777">
        <w:trPr>
          <w:trHeight w:val="284"/>
          <w:jc w:val="center"/>
        </w:trPr>
        <w:tc>
          <w:tcPr>
            <w:tcW w:w="1276" w:type="dxa"/>
            <w:shd w:val="clear" w:color="auto" w:fill="auto"/>
            <w:tcMar>
              <w:top w:w="60" w:type="dxa"/>
              <w:bottom w:w="60" w:type="dxa"/>
            </w:tcMar>
            <w:vAlign w:val="center"/>
          </w:tcPr>
          <w:p w14:paraId="3A67E348" w14:textId="77777777" w:rsidR="00C8722D" w:rsidRDefault="00C8722D" w:rsidP="00C8722D">
            <w:pPr>
              <w:snapToGrid w:val="0"/>
              <w:spacing w:line="320" w:lineRule="exact"/>
              <w:jc w:val="center"/>
              <w:rPr>
                <w:rFonts w:ascii="宋体" w:hAnsi="宋体" w:cs="思源黑体 CN Light"/>
                <w:b/>
                <w:bCs/>
                <w:i/>
                <w:iCs/>
                <w:color w:val="000000" w:themeColor="text1"/>
                <w:kern w:val="0"/>
                <w:sz w:val="18"/>
                <w:szCs w:val="18"/>
              </w:rPr>
            </w:pPr>
            <w:r>
              <w:rPr>
                <w:rFonts w:ascii="宋体" w:hAnsi="宋体" w:cs="思源黑体 CN Light" w:hint="eastAsia"/>
                <w:b/>
                <w:bCs/>
                <w:color w:val="000000" w:themeColor="text1"/>
                <w:kern w:val="0"/>
                <w:sz w:val="18"/>
                <w:szCs w:val="18"/>
              </w:rPr>
              <w:t>M</w:t>
            </w:r>
            <w:r>
              <w:rPr>
                <w:rFonts w:ascii="宋体" w:hAnsi="宋体" w:cs="思源黑体 CN Light"/>
                <w:b/>
                <w:bCs/>
                <w:color w:val="000000" w:themeColor="text1"/>
                <w:kern w:val="0"/>
                <w:sz w:val="18"/>
                <w:szCs w:val="18"/>
              </w:rPr>
              <w:t>SI</w:t>
            </w:r>
          </w:p>
        </w:tc>
        <w:tc>
          <w:tcPr>
            <w:tcW w:w="2693" w:type="dxa"/>
            <w:shd w:val="clear" w:color="auto" w:fill="auto"/>
            <w:tcMar>
              <w:top w:w="60" w:type="dxa"/>
              <w:bottom w:w="60" w:type="dxa"/>
            </w:tcMar>
            <w:vAlign w:val="center"/>
          </w:tcPr>
          <w:p w14:paraId="3E8719B9" w14:textId="77777777" w:rsidR="00C8722D" w:rsidRDefault="00C8722D" w:rsidP="00C8722D">
            <w:pPr>
              <w:snapToGrid w:val="0"/>
              <w:spacing w:line="320" w:lineRule="exact"/>
              <w:jc w:val="center"/>
              <w:rPr>
                <w:rFonts w:ascii="宋体" w:hAnsi="宋体" w:cs="思源黑体 CN Light"/>
                <w:color w:val="000000" w:themeColor="text1"/>
                <w:kern w:val="0"/>
                <w:sz w:val="18"/>
                <w:szCs w:val="18"/>
              </w:rPr>
            </w:pPr>
            <w:r>
              <w:rPr>
                <w:rFonts w:ascii="宋体" w:hAnsi="宋体" w:cs="思源黑体 CN Light" w:hint="eastAsia"/>
                <w:color w:val="000000" w:themeColor="text1"/>
                <w:kern w:val="0"/>
                <w:sz w:val="18"/>
                <w:szCs w:val="18"/>
              </w:rPr>
              <w:t>结直肠癌、实体瘤</w:t>
            </w:r>
          </w:p>
        </w:tc>
        <w:tc>
          <w:tcPr>
            <w:tcW w:w="2694" w:type="dxa"/>
            <w:shd w:val="clear" w:color="auto" w:fill="auto"/>
            <w:tcMar>
              <w:top w:w="60" w:type="dxa"/>
              <w:bottom w:w="60" w:type="dxa"/>
            </w:tcMar>
            <w:vAlign w:val="center"/>
          </w:tcPr>
          <w:p w14:paraId="7CBA0AF6"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msi.var_id</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=”MSS</w:t>
            </w:r>
            <w:proofErr w:type="gramEnd"/>
            <w:r w:rsidRPr="00C8722D">
              <w:rPr>
                <w:rFonts w:ascii="宋体" w:hAnsi="宋体" w:cs="思源黑体 CN Light"/>
                <w:color w:val="000000" w:themeColor="text1"/>
                <w:kern w:val="0"/>
                <w:sz w:val="18"/>
                <w:szCs w:val="18"/>
              </w:rPr>
              <w:t>”%}</w:t>
            </w:r>
          </w:p>
          <w:p w14:paraId="08436E6A"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MSS</w:t>
            </w:r>
          </w:p>
          <w:p w14:paraId="1DEF937B"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0AF9874A"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MSI-H</w:t>
            </w:r>
          </w:p>
          <w:p w14:paraId="5FF29C81" w14:textId="21C7DECD"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796AF9F2" w14:textId="77777777" w:rsidR="00C8722D" w:rsidRDefault="00C8722D" w:rsidP="00C8722D">
            <w:pPr>
              <w:snapToGrid w:val="0"/>
              <w:spacing w:line="320" w:lineRule="exact"/>
              <w:jc w:val="center"/>
              <w:rPr>
                <w:rFonts w:ascii="宋体" w:hAnsi="宋体" w:cs="思源黑体 CN Light"/>
                <w:color w:val="000000" w:themeColor="text1"/>
                <w:kern w:val="0"/>
                <w:sz w:val="18"/>
                <w:szCs w:val="18"/>
              </w:rPr>
            </w:pPr>
            <w:r>
              <w:rPr>
                <w:rFonts w:ascii="宋体" w:hAnsi="宋体" w:cs="思源黑体 CN Light"/>
                <w:color w:val="000000" w:themeColor="text1"/>
                <w:kern w:val="0"/>
                <w:sz w:val="18"/>
                <w:szCs w:val="18"/>
              </w:rPr>
              <w:t>-</w:t>
            </w:r>
          </w:p>
        </w:tc>
        <w:tc>
          <w:tcPr>
            <w:tcW w:w="1558" w:type="dxa"/>
            <w:shd w:val="clear" w:color="auto" w:fill="auto"/>
            <w:tcMar>
              <w:top w:w="60" w:type="dxa"/>
              <w:bottom w:w="60" w:type="dxa"/>
            </w:tcMar>
            <w:vAlign w:val="center"/>
          </w:tcPr>
          <w:p w14:paraId="5BB5DB2A"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msi.var_id</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=”MSS</w:t>
            </w:r>
            <w:proofErr w:type="gramEnd"/>
            <w:r w:rsidRPr="00C8722D">
              <w:rPr>
                <w:rFonts w:ascii="宋体" w:hAnsi="宋体" w:cs="思源黑体 CN Light"/>
                <w:color w:val="000000" w:themeColor="text1"/>
                <w:kern w:val="0"/>
                <w:sz w:val="18"/>
                <w:szCs w:val="18"/>
              </w:rPr>
              <w:t>”%}</w:t>
            </w:r>
          </w:p>
          <w:p w14:paraId="6AA5D18B"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7664A1E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0DA4F889"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1803A723" w14:textId="0CDF67EE"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r>
    </w:tbl>
    <w:p w14:paraId="41CDA58A" w14:textId="77777777"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52255108" w14:textId="37000470" w:rsidR="00733AEA" w:rsidRDefault="006770CE" w:rsidP="00733AE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上表所列基因为实体瘤临床诊疗指南中推荐检测的基因，所列变异为具有明确临床意义或致癌/致病性变异，为临床诊疗方案的确定提供参考。</w:t>
      </w:r>
    </w:p>
    <w:p w14:paraId="31C5B9BD" w14:textId="77777777" w:rsidR="00733AEA" w:rsidRPr="00902B4A" w:rsidRDefault="00733AEA" w:rsidP="00733AEA">
      <w:pPr>
        <w:spacing w:line="240" w:lineRule="exact"/>
        <w:ind w:leftChars="-59" w:left="-142" w:rightChars="-62" w:right="-149" w:firstLineChars="200" w:firstLine="320"/>
        <w:rPr>
          <w:rFonts w:ascii="宋体" w:hAnsi="宋体"/>
          <w:color w:val="000000" w:themeColor="text1"/>
          <w:sz w:val="16"/>
          <w:szCs w:val="16"/>
        </w:rPr>
      </w:pPr>
    </w:p>
    <w:p w14:paraId="6BE67B99"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lastRenderedPageBreak/>
        <w:t>免疫检查点抑制剂疗效相关标志物</w:t>
      </w:r>
    </w:p>
    <w:tbl>
      <w:tblPr>
        <w:tblpPr w:leftFromText="180" w:rightFromText="180" w:vertAnchor="text" w:horzAnchor="margin" w:tblpXSpec="center" w:tblpY="47"/>
        <w:tblW w:w="1015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85"/>
        <w:gridCol w:w="8266"/>
      </w:tblGrid>
      <w:tr w:rsidR="00FA63C2" w14:paraId="71C141A0" w14:textId="77777777" w:rsidTr="004D34DD">
        <w:trPr>
          <w:trHeight w:val="454"/>
        </w:trPr>
        <w:tc>
          <w:tcPr>
            <w:tcW w:w="10151" w:type="dxa"/>
            <w:gridSpan w:val="2"/>
            <w:tcBorders>
              <w:top w:val="nil"/>
              <w:left w:val="nil"/>
              <w:bottom w:val="single" w:sz="4" w:space="0" w:color="E36C0A" w:themeColor="accent6" w:themeShade="BF"/>
              <w:right w:val="nil"/>
            </w:tcBorders>
            <w:shd w:val="clear" w:color="auto" w:fill="F2F2F2" w:themeFill="background1" w:themeFillShade="F2"/>
            <w:vAlign w:val="center"/>
          </w:tcPr>
          <w:p w14:paraId="04209A04"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微卫星状态</w:t>
            </w:r>
          </w:p>
        </w:tc>
      </w:tr>
      <w:tr w:rsidR="00FA63C2" w14:paraId="05086D4B" w14:textId="77777777">
        <w:trPr>
          <w:trHeight w:val="340"/>
        </w:trPr>
        <w:tc>
          <w:tcPr>
            <w:tcW w:w="1885" w:type="dxa"/>
            <w:tcBorders>
              <w:top w:val="single" w:sz="4" w:space="0" w:color="E36C0A" w:themeColor="accent6" w:themeShade="BF"/>
              <w:left w:val="nil"/>
              <w:bottom w:val="single" w:sz="4" w:space="0" w:color="E36C0A" w:themeColor="accent6" w:themeShade="BF"/>
              <w:right w:val="single" w:sz="4" w:space="0" w:color="E36C0A" w:themeColor="accent6" w:themeShade="BF"/>
            </w:tcBorders>
            <w:shd w:val="clear" w:color="auto" w:fill="F2F2F2" w:themeFill="background1" w:themeFillShade="F2"/>
            <w:vAlign w:val="center"/>
          </w:tcPr>
          <w:p w14:paraId="1DFF7D7B" w14:textId="77777777" w:rsidR="00FA63C2" w:rsidRDefault="006770CE">
            <w:pPr>
              <w:adjustRightInd w:val="0"/>
              <w:snapToGrid w:val="0"/>
              <w:ind w:firstLineChars="50" w:firstLine="90"/>
              <w:jc w:val="center"/>
              <w:rPr>
                <w:rFonts w:ascii="宋体" w:hAnsi="宋体"/>
                <w:b/>
                <w:sz w:val="18"/>
                <w:szCs w:val="18"/>
              </w:rPr>
            </w:pPr>
            <w:r>
              <w:rPr>
                <w:rFonts w:ascii="宋体" w:hAnsi="宋体" w:hint="eastAsia"/>
                <w:b/>
                <w:sz w:val="18"/>
                <w:szCs w:val="18"/>
              </w:rPr>
              <w:t>检测结果</w:t>
            </w:r>
          </w:p>
        </w:tc>
        <w:tc>
          <w:tcPr>
            <w:tcW w:w="8266" w:type="dxa"/>
            <w:tcBorders>
              <w:top w:val="single" w:sz="4" w:space="0" w:color="E36C0A" w:themeColor="accent6" w:themeShade="BF"/>
              <w:left w:val="single" w:sz="4" w:space="0" w:color="E36C0A" w:themeColor="accent6" w:themeShade="BF"/>
              <w:bottom w:val="single" w:sz="4" w:space="0" w:color="E36C0A" w:themeColor="accent6" w:themeShade="BF"/>
              <w:right w:val="nil"/>
            </w:tcBorders>
            <w:shd w:val="clear" w:color="auto" w:fill="F2F2F2" w:themeFill="background1" w:themeFillShade="F2"/>
            <w:vAlign w:val="center"/>
          </w:tcPr>
          <w:p w14:paraId="6D7D8FF4" w14:textId="296350D2" w:rsidR="00FA63C2" w:rsidRDefault="002A526E">
            <w:pPr>
              <w:adjustRightInd w:val="0"/>
              <w:snapToGrid w:val="0"/>
              <w:ind w:firstLine="90"/>
              <w:jc w:val="center"/>
              <w:rPr>
                <w:rFonts w:ascii="宋体" w:hAnsi="宋体"/>
                <w:b/>
                <w:sz w:val="18"/>
                <w:szCs w:val="18"/>
              </w:rPr>
            </w:pPr>
            <w:r w:rsidRPr="002A526E">
              <w:rPr>
                <w:rFonts w:ascii="宋体" w:hAnsi="宋体" w:hint="eastAsia"/>
                <w:b/>
                <w:sz w:val="18"/>
                <w:szCs w:val="18"/>
              </w:rPr>
              <w:t xml:space="preserve">{%if </w:t>
            </w:r>
            <w:proofErr w:type="spellStart"/>
            <w:r w:rsidRPr="002A526E">
              <w:rPr>
                <w:rFonts w:ascii="宋体" w:hAnsi="宋体" w:hint="eastAsia"/>
                <w:b/>
                <w:sz w:val="18"/>
                <w:szCs w:val="18"/>
              </w:rPr>
              <w:t>msi.var_id</w:t>
            </w:r>
            <w:proofErr w:type="spellEnd"/>
            <w:r w:rsidRPr="002A526E">
              <w:rPr>
                <w:rFonts w:ascii="宋体" w:hAnsi="宋体" w:hint="eastAsia"/>
                <w:b/>
                <w:sz w:val="18"/>
                <w:szCs w:val="18"/>
              </w:rPr>
              <w:t>==</w:t>
            </w:r>
            <w:proofErr w:type="gramStart"/>
            <w:r w:rsidRPr="002A526E">
              <w:rPr>
                <w:rFonts w:ascii="宋体" w:hAnsi="宋体" w:hint="eastAsia"/>
                <w:b/>
                <w:sz w:val="18"/>
                <w:szCs w:val="18"/>
              </w:rPr>
              <w:t>”</w:t>
            </w:r>
            <w:proofErr w:type="gramEnd"/>
            <w:r w:rsidRPr="002A526E">
              <w:rPr>
                <w:rFonts w:ascii="宋体" w:hAnsi="宋体" w:hint="eastAsia"/>
                <w:b/>
                <w:sz w:val="18"/>
                <w:szCs w:val="18"/>
              </w:rPr>
              <w:t>MSS</w:t>
            </w:r>
            <w:proofErr w:type="gramStart"/>
            <w:r w:rsidRPr="002A526E">
              <w:rPr>
                <w:rFonts w:ascii="宋体" w:hAnsi="宋体" w:hint="eastAsia"/>
                <w:b/>
                <w:sz w:val="18"/>
                <w:szCs w:val="18"/>
              </w:rPr>
              <w:t>”</w:t>
            </w:r>
            <w:proofErr w:type="gramEnd"/>
            <w:r w:rsidRPr="002A526E">
              <w:rPr>
                <w:rFonts w:ascii="宋体" w:hAnsi="宋体" w:hint="eastAsia"/>
                <w:b/>
                <w:sz w:val="18"/>
                <w:szCs w:val="18"/>
              </w:rPr>
              <w:t>%}MSS（微卫星稳定</w:t>
            </w:r>
            <w:r w:rsidR="001968DA">
              <w:rPr>
                <w:rFonts w:ascii="宋体" w:hAnsi="宋体" w:hint="eastAsia"/>
                <w:b/>
                <w:sz w:val="18"/>
                <w:szCs w:val="18"/>
              </w:rPr>
              <w:t>型</w:t>
            </w:r>
            <w:r w:rsidRPr="002A526E">
              <w:rPr>
                <w:rFonts w:ascii="宋体" w:hAnsi="宋体" w:hint="eastAsia"/>
                <w:b/>
                <w:sz w:val="18"/>
                <w:szCs w:val="18"/>
              </w:rPr>
              <w:t>）{%else%}MSI-H（微卫星不稳定</w:t>
            </w:r>
            <w:r w:rsidR="001968DA">
              <w:rPr>
                <w:rFonts w:ascii="宋体" w:hAnsi="宋体" w:hint="eastAsia"/>
                <w:b/>
                <w:sz w:val="18"/>
                <w:szCs w:val="18"/>
              </w:rPr>
              <w:t>型</w:t>
            </w:r>
            <w:r w:rsidRPr="002A526E">
              <w:rPr>
                <w:rFonts w:ascii="宋体" w:hAnsi="宋体" w:hint="eastAsia"/>
                <w:b/>
                <w:sz w:val="18"/>
                <w:szCs w:val="18"/>
              </w:rPr>
              <w:t>）{%endif%}</w:t>
            </w:r>
          </w:p>
        </w:tc>
      </w:tr>
      <w:tr w:rsidR="00FA63C2" w14:paraId="5D331591" w14:textId="77777777">
        <w:trPr>
          <w:trHeight w:val="3968"/>
        </w:trPr>
        <w:tc>
          <w:tcPr>
            <w:tcW w:w="1885" w:type="dxa"/>
            <w:tcBorders>
              <w:top w:val="single" w:sz="4" w:space="0" w:color="E36C0A" w:themeColor="accent6" w:themeShade="BF"/>
              <w:left w:val="nil"/>
              <w:bottom w:val="dashed" w:sz="4" w:space="0" w:color="BFBFBF"/>
              <w:right w:val="dashed" w:sz="4" w:space="0" w:color="BFBFBF"/>
            </w:tcBorders>
            <w:shd w:val="clear" w:color="auto" w:fill="auto"/>
            <w:vAlign w:val="center"/>
          </w:tcPr>
          <w:p w14:paraId="2F558E38" w14:textId="77777777" w:rsidR="00FA63C2" w:rsidRDefault="006770CE">
            <w:pPr>
              <w:adjustRightInd w:val="0"/>
              <w:snapToGrid w:val="0"/>
              <w:ind w:firstLineChars="50" w:firstLine="90"/>
              <w:jc w:val="center"/>
              <w:rPr>
                <w:rFonts w:ascii="宋体" w:hAnsi="宋体"/>
                <w:b/>
                <w:sz w:val="18"/>
                <w:szCs w:val="18"/>
              </w:rPr>
            </w:pPr>
            <w:r>
              <w:rPr>
                <w:rFonts w:ascii="宋体" w:hAnsi="宋体" w:hint="eastAsia"/>
                <w:b/>
                <w:sz w:val="18"/>
                <w:szCs w:val="18"/>
              </w:rPr>
              <w:t>微卫星状态检测图</w:t>
            </w:r>
          </w:p>
        </w:tc>
        <w:tc>
          <w:tcPr>
            <w:tcW w:w="8266" w:type="dxa"/>
            <w:tcBorders>
              <w:top w:val="single" w:sz="4" w:space="0" w:color="E36C0A" w:themeColor="accent6" w:themeShade="BF"/>
              <w:left w:val="dashed" w:sz="4" w:space="0" w:color="BFBFBF"/>
              <w:bottom w:val="dashed" w:sz="4" w:space="0" w:color="BFBFBF"/>
              <w:right w:val="nil"/>
            </w:tcBorders>
            <w:shd w:val="clear" w:color="auto" w:fill="auto"/>
            <w:vAlign w:val="center"/>
          </w:tcPr>
          <w:p w14:paraId="10779A6B" w14:textId="77777777" w:rsidR="002A526E" w:rsidRPr="002A526E" w:rsidRDefault="002A526E" w:rsidP="002A526E">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if image.msi%}</w:t>
            </w:r>
          </w:p>
          <w:p w14:paraId="576BC37A" w14:textId="77777777" w:rsidR="002A526E" w:rsidRPr="002A526E" w:rsidRDefault="002A526E" w:rsidP="002A526E">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{{image.msi}}</w:t>
            </w:r>
          </w:p>
          <w:p w14:paraId="5C36F988" w14:textId="77777777" w:rsidR="002A526E" w:rsidRPr="002A526E" w:rsidRDefault="002A526E" w:rsidP="002A526E">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else%}</w:t>
            </w:r>
          </w:p>
          <w:p w14:paraId="440FCAEB" w14:textId="77777777" w:rsidR="002A526E" w:rsidRPr="002A526E" w:rsidRDefault="002A526E" w:rsidP="002A526E">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hint="eastAsia"/>
                <w:b/>
                <w:color w:val="1E7648"/>
                <w:sz w:val="18"/>
                <w:szCs w:val="18"/>
              </w:rPr>
              <w:t>未提取到图片</w:t>
            </w:r>
          </w:p>
          <w:p w14:paraId="003DC820" w14:textId="2CE88485" w:rsidR="00FA63C2" w:rsidRDefault="002A526E" w:rsidP="002A526E">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endif%}</w:t>
            </w:r>
          </w:p>
        </w:tc>
      </w:tr>
      <w:tr w:rsidR="00FA63C2" w14:paraId="51DD3F96" w14:textId="77777777" w:rsidTr="00BE0AC1">
        <w:trPr>
          <w:trHeight w:val="1260"/>
        </w:trPr>
        <w:tc>
          <w:tcPr>
            <w:tcW w:w="1885" w:type="dxa"/>
            <w:tcBorders>
              <w:top w:val="dashed" w:sz="4" w:space="0" w:color="BFBFBF"/>
              <w:left w:val="nil"/>
              <w:bottom w:val="dashed" w:sz="4" w:space="0" w:color="BFBFBF"/>
              <w:right w:val="dashed" w:sz="4" w:space="0" w:color="BFBFBF"/>
            </w:tcBorders>
            <w:shd w:val="clear" w:color="auto" w:fill="auto"/>
            <w:vAlign w:val="center"/>
          </w:tcPr>
          <w:p w14:paraId="0BCF4062" w14:textId="77777777" w:rsidR="00FA63C2" w:rsidRDefault="006770CE">
            <w:pPr>
              <w:adjustRightInd w:val="0"/>
              <w:snapToGrid w:val="0"/>
              <w:ind w:firstLineChars="50" w:firstLine="90"/>
              <w:jc w:val="center"/>
              <w:rPr>
                <w:rFonts w:ascii="宋体" w:hAnsi="宋体"/>
                <w:b/>
                <w:sz w:val="18"/>
                <w:szCs w:val="18"/>
              </w:rPr>
            </w:pPr>
            <w:r>
              <w:rPr>
                <w:rFonts w:ascii="宋体" w:hAnsi="宋体" w:hint="eastAsia"/>
                <w:b/>
                <w:sz w:val="18"/>
                <w:szCs w:val="18"/>
              </w:rPr>
              <w:t>检测介绍</w:t>
            </w:r>
          </w:p>
        </w:tc>
        <w:tc>
          <w:tcPr>
            <w:tcW w:w="8266" w:type="dxa"/>
            <w:tcBorders>
              <w:top w:val="dashed" w:sz="4" w:space="0" w:color="BFBFBF"/>
              <w:left w:val="dashed" w:sz="4" w:space="0" w:color="BFBFBF"/>
              <w:bottom w:val="dashed" w:sz="4" w:space="0" w:color="BFBFBF"/>
              <w:right w:val="nil"/>
            </w:tcBorders>
            <w:shd w:val="clear" w:color="auto" w:fill="auto"/>
            <w:vAlign w:val="center"/>
          </w:tcPr>
          <w:p w14:paraId="0F8DE6D5" w14:textId="77777777" w:rsidR="00FA63C2" w:rsidRDefault="006770CE" w:rsidP="00BE0AC1">
            <w:pPr>
              <w:adjustRightInd w:val="0"/>
              <w:snapToGrid w:val="0"/>
              <w:rPr>
                <w:rFonts w:ascii="宋体" w:hAnsi="宋体" w:cs="思源黑体 CN Light"/>
                <w:sz w:val="18"/>
                <w:szCs w:val="18"/>
              </w:rPr>
            </w:pPr>
            <w:r>
              <w:rPr>
                <w:rFonts w:ascii="宋体" w:hAnsi="宋体" w:hint="eastAsia"/>
                <w:sz w:val="18"/>
                <w:szCs w:val="18"/>
              </w:rPr>
              <w:t>微卫星（Microsatellite，MS）是指细胞基因组中以少数几个核苷酸（多为1</w:t>
            </w:r>
            <w:r>
              <w:rPr>
                <w:rFonts w:ascii="宋体" w:hAnsi="宋体"/>
                <w:sz w:val="18"/>
                <w:szCs w:val="18"/>
              </w:rPr>
              <w:t>-6</w:t>
            </w:r>
            <w:r>
              <w:rPr>
                <w:rFonts w:ascii="宋体" w:hAnsi="宋体" w:hint="eastAsia"/>
                <w:sz w:val="18"/>
                <w:szCs w:val="18"/>
              </w:rPr>
              <w:t>个）为单位串联重复的DNA序列，又称短串联重复（Short</w:t>
            </w:r>
            <w:r>
              <w:rPr>
                <w:rFonts w:ascii="宋体" w:hAnsi="宋体"/>
                <w:sz w:val="18"/>
                <w:szCs w:val="18"/>
              </w:rPr>
              <w:t xml:space="preserve"> </w:t>
            </w:r>
            <w:r>
              <w:rPr>
                <w:rFonts w:ascii="宋体" w:hAnsi="宋体" w:hint="eastAsia"/>
                <w:sz w:val="18"/>
                <w:szCs w:val="18"/>
              </w:rPr>
              <w:t>tandem</w:t>
            </w:r>
            <w:r>
              <w:rPr>
                <w:rFonts w:ascii="宋体" w:hAnsi="宋体"/>
                <w:sz w:val="18"/>
                <w:szCs w:val="18"/>
              </w:rPr>
              <w:t xml:space="preserve"> </w:t>
            </w:r>
            <w:r>
              <w:rPr>
                <w:rFonts w:ascii="宋体" w:hAnsi="宋体" w:hint="eastAsia"/>
                <w:sz w:val="18"/>
                <w:szCs w:val="18"/>
              </w:rPr>
              <w:t>repeat，STR）。DNA错配修复（Mismatch</w:t>
            </w:r>
            <w:r>
              <w:rPr>
                <w:rFonts w:ascii="宋体" w:hAnsi="宋体"/>
                <w:sz w:val="18"/>
                <w:szCs w:val="18"/>
              </w:rPr>
              <w:t xml:space="preserve"> </w:t>
            </w:r>
            <w:r>
              <w:rPr>
                <w:rFonts w:ascii="宋体" w:hAnsi="宋体" w:hint="eastAsia"/>
                <w:sz w:val="18"/>
                <w:szCs w:val="18"/>
              </w:rPr>
              <w:t>repair，MMR）功能出现异常时，微卫星出现的复制错误得不到纠正并不断积累，使得微卫星序列长度或碱基组成发生改变，称为微卫星不稳定性（Microsatellite</w:t>
            </w:r>
            <w:r>
              <w:rPr>
                <w:rFonts w:ascii="宋体" w:hAnsi="宋体"/>
                <w:sz w:val="18"/>
                <w:szCs w:val="18"/>
              </w:rPr>
              <w:t xml:space="preserve"> </w:t>
            </w:r>
            <w:r>
              <w:rPr>
                <w:rFonts w:ascii="宋体" w:hAnsi="宋体" w:hint="eastAsia"/>
                <w:sz w:val="18"/>
                <w:szCs w:val="18"/>
              </w:rPr>
              <w:t>instability，MSI），同时导致基因组呈现高突变表型。肿瘤中，MMR功能缺陷往往由于MMR基因及其相关基因致病性突变导致，也可能由于</w:t>
            </w:r>
            <w:r>
              <w:rPr>
                <w:rFonts w:ascii="宋体" w:hAnsi="宋体" w:hint="eastAsia"/>
                <w:i/>
                <w:iCs/>
                <w:sz w:val="18"/>
                <w:szCs w:val="18"/>
              </w:rPr>
              <w:t>MLH</w:t>
            </w:r>
            <w:r>
              <w:rPr>
                <w:rFonts w:ascii="宋体" w:hAnsi="宋体"/>
                <w:i/>
                <w:iCs/>
                <w:sz w:val="18"/>
                <w:szCs w:val="18"/>
              </w:rPr>
              <w:t>1</w:t>
            </w:r>
            <w:r>
              <w:rPr>
                <w:rFonts w:ascii="宋体" w:hAnsi="宋体" w:hint="eastAsia"/>
                <w:sz w:val="18"/>
                <w:szCs w:val="18"/>
              </w:rPr>
              <w:t>基因启动子区高甲基</w:t>
            </w:r>
            <w:proofErr w:type="gramStart"/>
            <w:r>
              <w:rPr>
                <w:rFonts w:ascii="宋体" w:hAnsi="宋体" w:hint="eastAsia"/>
                <w:sz w:val="18"/>
                <w:szCs w:val="18"/>
              </w:rPr>
              <w:t>化引起</w:t>
            </w:r>
            <w:proofErr w:type="gramEnd"/>
            <w:r>
              <w:rPr>
                <w:rFonts w:ascii="宋体" w:hAnsi="宋体" w:hint="eastAsia"/>
                <w:sz w:val="18"/>
                <w:szCs w:val="18"/>
              </w:rPr>
              <w:t>的MLH</w:t>
            </w:r>
            <w:r>
              <w:rPr>
                <w:rFonts w:ascii="宋体" w:hAnsi="宋体"/>
                <w:sz w:val="18"/>
                <w:szCs w:val="18"/>
              </w:rPr>
              <w:t>1</w:t>
            </w:r>
            <w:r>
              <w:rPr>
                <w:rFonts w:ascii="宋体" w:hAnsi="宋体" w:hint="eastAsia"/>
                <w:sz w:val="18"/>
                <w:szCs w:val="18"/>
              </w:rPr>
              <w:t>表达缺失导致。MSI-H发生率较高的实体瘤包括子宫内膜癌、胃癌和结直肠癌等。</w:t>
            </w:r>
            <w:r>
              <w:rPr>
                <w:rFonts w:ascii="宋体" w:hAnsi="宋体" w:cs="思源黑体 CN Light" w:hint="eastAsia"/>
                <w:sz w:val="18"/>
                <w:szCs w:val="18"/>
              </w:rPr>
              <w:t>现阶段已有多种P</w:t>
            </w:r>
            <w:r>
              <w:rPr>
                <w:rFonts w:ascii="宋体" w:hAnsi="宋体" w:cs="思源黑体 CN Light"/>
                <w:sz w:val="18"/>
                <w:szCs w:val="18"/>
              </w:rPr>
              <w:t>D</w:t>
            </w:r>
            <w:r>
              <w:rPr>
                <w:rFonts w:ascii="宋体" w:hAnsi="宋体" w:cs="思源黑体 CN Light" w:hint="eastAsia"/>
                <w:sz w:val="18"/>
                <w:szCs w:val="18"/>
              </w:rPr>
              <w:t>-</w:t>
            </w:r>
            <w:r>
              <w:rPr>
                <w:rFonts w:ascii="宋体" w:hAnsi="宋体" w:cs="思源黑体 CN Light"/>
                <w:sz w:val="18"/>
                <w:szCs w:val="18"/>
              </w:rPr>
              <w:t>1/PD</w:t>
            </w:r>
            <w:r>
              <w:rPr>
                <w:rFonts w:ascii="宋体" w:hAnsi="宋体" w:cs="思源黑体 CN Light" w:hint="eastAsia"/>
                <w:sz w:val="18"/>
                <w:szCs w:val="18"/>
              </w:rPr>
              <w:t>-</w:t>
            </w:r>
            <w:r>
              <w:rPr>
                <w:rFonts w:ascii="宋体" w:hAnsi="宋体" w:cs="思源黑体 CN Light"/>
                <w:sz w:val="18"/>
                <w:szCs w:val="18"/>
              </w:rPr>
              <w:t>L1</w:t>
            </w:r>
            <w:r>
              <w:rPr>
                <w:rFonts w:ascii="宋体" w:hAnsi="宋体" w:cs="思源黑体 CN Light" w:hint="eastAsia"/>
                <w:sz w:val="18"/>
                <w:szCs w:val="18"/>
              </w:rPr>
              <w:t>抗体类药物被F</w:t>
            </w:r>
            <w:r>
              <w:rPr>
                <w:rFonts w:ascii="宋体" w:hAnsi="宋体" w:cs="思源黑体 CN Light"/>
                <w:sz w:val="18"/>
                <w:szCs w:val="18"/>
              </w:rPr>
              <w:t>DA/NMPA</w:t>
            </w:r>
            <w:r>
              <w:rPr>
                <w:rFonts w:ascii="宋体" w:hAnsi="宋体" w:cs="思源黑体 CN Light" w:hint="eastAsia"/>
                <w:sz w:val="18"/>
                <w:szCs w:val="18"/>
              </w:rPr>
              <w:t>获</w:t>
            </w:r>
            <w:proofErr w:type="gramStart"/>
            <w:r>
              <w:rPr>
                <w:rFonts w:ascii="宋体" w:hAnsi="宋体" w:cs="思源黑体 CN Light" w:hint="eastAsia"/>
                <w:sz w:val="18"/>
                <w:szCs w:val="18"/>
              </w:rPr>
              <w:t>批用于</w:t>
            </w:r>
            <w:proofErr w:type="gramEnd"/>
            <w:r>
              <w:rPr>
                <w:rFonts w:ascii="宋体" w:hAnsi="宋体" w:cs="思源黑体 CN Light" w:hint="eastAsia"/>
                <w:sz w:val="18"/>
                <w:szCs w:val="18"/>
              </w:rPr>
              <w:t>MSI-H结直肠癌或其他实体瘤的治疗，包括</w:t>
            </w:r>
            <w:proofErr w:type="gramStart"/>
            <w:r>
              <w:rPr>
                <w:rFonts w:ascii="宋体" w:hAnsi="宋体" w:cs="思源黑体 CN Light" w:hint="eastAsia"/>
                <w:sz w:val="18"/>
                <w:szCs w:val="18"/>
              </w:rPr>
              <w:t>帕博利珠单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纳武利尤单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伊匹木单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替雷利珠单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恩沃利单</w:t>
            </w:r>
            <w:proofErr w:type="gramEnd"/>
            <w:r>
              <w:rPr>
                <w:rFonts w:ascii="宋体" w:hAnsi="宋体" w:cs="思源黑体 CN Light" w:hint="eastAsia"/>
                <w:sz w:val="18"/>
                <w:szCs w:val="18"/>
              </w:rPr>
              <w:t>抗和</w:t>
            </w:r>
            <w:proofErr w:type="gramStart"/>
            <w:r>
              <w:rPr>
                <w:rFonts w:ascii="宋体" w:hAnsi="宋体" w:cs="思源黑体 CN Light" w:hint="eastAsia"/>
                <w:sz w:val="18"/>
                <w:szCs w:val="18"/>
              </w:rPr>
              <w:t>斯鲁利单</w:t>
            </w:r>
            <w:proofErr w:type="gramEnd"/>
            <w:r>
              <w:rPr>
                <w:rFonts w:ascii="宋体" w:hAnsi="宋体" w:cs="思源黑体 CN Light" w:hint="eastAsia"/>
                <w:sz w:val="18"/>
                <w:szCs w:val="18"/>
              </w:rPr>
              <w:t>抗等。请结合临床实际情况确定免疫治疗方案。</w:t>
            </w:r>
          </w:p>
        </w:tc>
      </w:tr>
      <w:tr w:rsidR="00BE0AC1" w14:paraId="727D8D14" w14:textId="77777777" w:rsidTr="00BE0AC1">
        <w:trPr>
          <w:trHeight w:val="468"/>
        </w:trPr>
        <w:tc>
          <w:tcPr>
            <w:tcW w:w="1885" w:type="dxa"/>
            <w:tcBorders>
              <w:top w:val="dashed" w:sz="4" w:space="0" w:color="BFBFBF"/>
              <w:left w:val="nil"/>
              <w:bottom w:val="single" w:sz="4" w:space="0" w:color="E36C0A" w:themeColor="accent6" w:themeShade="BF"/>
              <w:right w:val="dashed" w:sz="4" w:space="0" w:color="BFBFBF"/>
            </w:tcBorders>
            <w:shd w:val="clear" w:color="auto" w:fill="auto"/>
            <w:vAlign w:val="center"/>
          </w:tcPr>
          <w:p w14:paraId="789037AF" w14:textId="6B2EFBCB" w:rsidR="00BE0AC1" w:rsidRDefault="00BE0AC1">
            <w:pPr>
              <w:adjustRightInd w:val="0"/>
              <w:snapToGrid w:val="0"/>
              <w:ind w:firstLineChars="50" w:firstLine="90"/>
              <w:jc w:val="center"/>
              <w:rPr>
                <w:rFonts w:ascii="宋体" w:hAnsi="宋体"/>
                <w:b/>
                <w:sz w:val="18"/>
                <w:szCs w:val="18"/>
              </w:rPr>
            </w:pPr>
            <w:r>
              <w:rPr>
                <w:rFonts w:ascii="宋体" w:hAnsi="宋体" w:hint="eastAsia"/>
                <w:b/>
                <w:sz w:val="18"/>
                <w:szCs w:val="18"/>
              </w:rPr>
              <w:t>治疗策略</w:t>
            </w:r>
          </w:p>
        </w:tc>
        <w:tc>
          <w:tcPr>
            <w:tcW w:w="8266" w:type="dxa"/>
            <w:tcBorders>
              <w:top w:val="dashed" w:sz="4" w:space="0" w:color="BFBFBF"/>
              <w:left w:val="dashed" w:sz="4" w:space="0" w:color="BFBFBF"/>
              <w:bottom w:val="single" w:sz="4" w:space="0" w:color="E36C0A" w:themeColor="accent6" w:themeShade="BF"/>
              <w:right w:val="nil"/>
            </w:tcBorders>
            <w:shd w:val="clear" w:color="auto" w:fill="auto"/>
            <w:vAlign w:val="center"/>
          </w:tcPr>
          <w:p w14:paraId="1773993F"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msi.evi_sum.evi_split</w:t>
            </w:r>
            <w:proofErr w:type="spellEnd"/>
            <w:r w:rsidRPr="00C43326">
              <w:rPr>
                <w:rFonts w:ascii="宋体" w:hAnsi="宋体"/>
                <w:sz w:val="18"/>
                <w:szCs w:val="18"/>
              </w:rPr>
              <w:t>%}</w:t>
            </w:r>
          </w:p>
          <w:p w14:paraId="48CABCF5"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roofErr w:type="spellEnd"/>
            <w:r w:rsidRPr="00C43326">
              <w:rPr>
                <w:rFonts w:ascii="宋体" w:hAnsi="宋体"/>
                <w:sz w:val="18"/>
                <w:szCs w:val="18"/>
              </w:rPr>
              <w:t>%}</w:t>
            </w:r>
          </w:p>
          <w:p w14:paraId="24BFF040"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roofErr w:type="spellEnd"/>
            <w:r w:rsidRPr="00C43326">
              <w:rPr>
                <w:rFonts w:ascii="宋体" w:hAnsi="宋体"/>
                <w:sz w:val="18"/>
                <w:szCs w:val="18"/>
              </w:rPr>
              <w:t>%}</w:t>
            </w:r>
          </w:p>
          <w:p w14:paraId="64E98C26" w14:textId="35E333D1" w:rsidR="00C43326" w:rsidRPr="00C43326" w:rsidRDefault="00C43326" w:rsidP="00C43326">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w:t>
            </w:r>
            <w:proofErr w:type="spellStart"/>
            <w:r w:rsidRPr="00C43326">
              <w:rPr>
                <w:rFonts w:ascii="宋体" w:eastAsiaTheme="minorEastAsia" w:hAnsi="宋体" w:cstheme="minorBidi" w:hint="eastAsia"/>
                <w:b/>
                <w:bCs/>
                <w:color w:val="2E74B5"/>
                <w:sz w:val="18"/>
                <w:szCs w:val="18"/>
              </w:rPr>
              <w:t>b.regimen_name</w:t>
            </w:r>
            <w:proofErr w:type="spellEnd"/>
            <w:r w:rsidRPr="00C43326">
              <w:rPr>
                <w:rFonts w:ascii="宋体" w:eastAsiaTheme="minorEastAsia" w:hAnsi="宋体" w:cstheme="minorBidi" w:hint="eastAsia"/>
                <w:b/>
                <w:bCs/>
                <w:color w:val="2E74B5"/>
                <w:sz w:val="18"/>
                <w:szCs w:val="18"/>
              </w:rPr>
              <w:t>}}：</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6EB27055"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4E8C679C"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{%p endif%}</w:t>
            </w:r>
          </w:p>
          <w:p w14:paraId="7B6FB9E3"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split.Prognostic</w:t>
            </w:r>
            <w:proofErr w:type="spellEnd"/>
            <w:proofErr w:type="gramEnd"/>
            <w:r w:rsidRPr="00C43326">
              <w:rPr>
                <w:rFonts w:ascii="宋体" w:hAnsi="宋体"/>
                <w:sz w:val="18"/>
                <w:szCs w:val="18"/>
              </w:rPr>
              <w:t>%}</w:t>
            </w:r>
          </w:p>
          <w:p w14:paraId="083B4117"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split.Prognostic</w:t>
            </w:r>
            <w:proofErr w:type="spellEnd"/>
            <w:proofErr w:type="gramEnd"/>
            <w:r w:rsidRPr="00C43326">
              <w:rPr>
                <w:rFonts w:ascii="宋体" w:hAnsi="宋体"/>
                <w:sz w:val="18"/>
                <w:szCs w:val="18"/>
              </w:rPr>
              <w:t xml:space="preserve"> %}</w:t>
            </w:r>
          </w:p>
          <w:p w14:paraId="08BDC60E" w14:textId="58474D65" w:rsidR="00C43326" w:rsidRPr="00C43326" w:rsidRDefault="00C43326" w:rsidP="00C43326">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预后相关：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7363CBCB"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568E1A3D"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{%p endif%}</w:t>
            </w:r>
          </w:p>
          <w:p w14:paraId="24917ACA"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split.Diagnostic</w:t>
            </w:r>
            <w:proofErr w:type="spellEnd"/>
            <w:proofErr w:type="gramEnd"/>
            <w:r w:rsidRPr="00C43326">
              <w:rPr>
                <w:rFonts w:ascii="宋体" w:hAnsi="宋体"/>
                <w:sz w:val="18"/>
                <w:szCs w:val="18"/>
              </w:rPr>
              <w:t>%}</w:t>
            </w:r>
          </w:p>
          <w:p w14:paraId="7C206F0C"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split.Diagnostic</w:t>
            </w:r>
            <w:proofErr w:type="spellEnd"/>
            <w:proofErr w:type="gramEnd"/>
            <w:r w:rsidRPr="00C43326">
              <w:rPr>
                <w:rFonts w:ascii="宋体" w:hAnsi="宋体"/>
                <w:sz w:val="18"/>
                <w:szCs w:val="18"/>
              </w:rPr>
              <w:t xml:space="preserve"> %}</w:t>
            </w:r>
          </w:p>
          <w:p w14:paraId="577188DF" w14:textId="2DE922D4" w:rsidR="00C43326" w:rsidRPr="00C43326" w:rsidRDefault="00C43326" w:rsidP="00C43326">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辅助诊断相关：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399CC3B5"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4E0CC86D"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{%p endif%}</w:t>
            </w:r>
          </w:p>
          <w:p w14:paraId="5B71D6FC"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{%p else%}</w:t>
            </w:r>
          </w:p>
          <w:p w14:paraId="39517623" w14:textId="77777777" w:rsidR="00C43326" w:rsidRPr="00C43326" w:rsidRDefault="00C43326" w:rsidP="00C43326">
            <w:pPr>
              <w:adjustRightInd w:val="0"/>
              <w:snapToGrid w:val="0"/>
              <w:rPr>
                <w:rFonts w:ascii="宋体" w:hAnsi="宋体"/>
                <w:sz w:val="18"/>
                <w:szCs w:val="18"/>
              </w:rPr>
            </w:pPr>
            <w:r w:rsidRPr="00C43326">
              <w:rPr>
                <w:rFonts w:ascii="宋体" w:hAnsi="宋体"/>
                <w:sz w:val="18"/>
                <w:szCs w:val="18"/>
              </w:rPr>
              <w:t>-</w:t>
            </w:r>
          </w:p>
          <w:p w14:paraId="4FB51F45" w14:textId="052DE879" w:rsidR="00C43326" w:rsidRDefault="00C43326" w:rsidP="00C43326">
            <w:pPr>
              <w:adjustRightInd w:val="0"/>
              <w:snapToGrid w:val="0"/>
              <w:rPr>
                <w:rFonts w:ascii="宋体" w:hAnsi="宋体"/>
                <w:sz w:val="18"/>
                <w:szCs w:val="18"/>
              </w:rPr>
            </w:pPr>
            <w:r w:rsidRPr="00C43326">
              <w:rPr>
                <w:rFonts w:ascii="宋体" w:hAnsi="宋体"/>
                <w:sz w:val="18"/>
                <w:szCs w:val="18"/>
              </w:rPr>
              <w:t>{%p endif%}</w:t>
            </w:r>
          </w:p>
        </w:tc>
      </w:tr>
    </w:tbl>
    <w:p w14:paraId="2FDD3EE6" w14:textId="77777777"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55C2DC7D" w14:textId="77777777" w:rsidR="00FA63C2" w:rsidRDefault="006770CE">
      <w:pPr>
        <w:spacing w:line="240" w:lineRule="exact"/>
        <w:ind w:leftChars="-59" w:left="-142" w:rightChars="-121" w:right="-290" w:firstLineChars="200" w:firstLine="320"/>
        <w:rPr>
          <w:rFonts w:ascii="宋体" w:hAnsi="宋体"/>
          <w:color w:val="000000" w:themeColor="text1"/>
          <w:sz w:val="16"/>
          <w:szCs w:val="16"/>
        </w:rPr>
      </w:pPr>
      <w:r>
        <w:rPr>
          <w:rFonts w:ascii="宋体" w:hAnsi="宋体" w:hint="eastAsia"/>
          <w:color w:val="000000" w:themeColor="text1"/>
          <w:sz w:val="16"/>
          <w:szCs w:val="16"/>
        </w:rPr>
        <w:t>1.  共检测53个微卫星位点，MSI-H阳性阈值为15%，即≥8个MSI位点检出时则判定为MSI-H型。</w:t>
      </w:r>
    </w:p>
    <w:p w14:paraId="5FC6A65C" w14:textId="24CEF1FF" w:rsidR="00FA63C2" w:rsidRDefault="006770CE" w:rsidP="00902B4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2933358D" w14:textId="77777777" w:rsidR="00733AEA" w:rsidRPr="00902B4A" w:rsidRDefault="00733AEA" w:rsidP="00902B4A">
      <w:pPr>
        <w:spacing w:line="240" w:lineRule="exact"/>
        <w:ind w:leftChars="-59" w:left="-142" w:rightChars="-62" w:right="-149" w:firstLineChars="200" w:firstLine="320"/>
        <w:rPr>
          <w:rFonts w:ascii="宋体" w:hAnsi="宋体"/>
          <w:color w:val="000000" w:themeColor="text1"/>
          <w:sz w:val="16"/>
          <w:szCs w:val="16"/>
        </w:rPr>
      </w:pPr>
    </w:p>
    <w:tbl>
      <w:tblPr>
        <w:tblStyle w:val="PTMv3"/>
        <w:tblW w:w="0" w:type="auto"/>
        <w:jc w:val="center"/>
        <w:tblLayout w:type="fixed"/>
        <w:tblLook w:val="04A0" w:firstRow="1" w:lastRow="0" w:firstColumn="1" w:lastColumn="0" w:noHBand="0" w:noVBand="1"/>
      </w:tblPr>
      <w:tblGrid>
        <w:gridCol w:w="1014"/>
        <w:gridCol w:w="2029"/>
        <w:gridCol w:w="7101"/>
      </w:tblGrid>
      <w:tr w:rsidR="00FA63C2" w14:paraId="1FBB4F26" w14:textId="77777777" w:rsidTr="002A526E">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62E9003F"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免疫检查点抑制剂疗效正相关基因</w:t>
            </w:r>
          </w:p>
        </w:tc>
      </w:tr>
      <w:tr w:rsidR="00FA63C2" w14:paraId="0E9EC953" w14:textId="77777777" w:rsidTr="002A526E">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FD82B9C" w14:textId="77777777" w:rsidR="00FA63C2" w:rsidRDefault="006770CE">
            <w:pPr>
              <w:adjustRightInd w:val="0"/>
              <w:snapToGrid w:val="0"/>
              <w:spacing w:line="240" w:lineRule="exact"/>
              <w:jc w:val="center"/>
              <w:rPr>
                <w:rFonts w:ascii="宋体" w:hAnsi="宋体"/>
                <w:b/>
                <w:bCs/>
                <w:i/>
                <w:sz w:val="17"/>
                <w:szCs w:val="17"/>
              </w:rPr>
            </w:pPr>
            <w:r>
              <w:rPr>
                <w:rFonts w:ascii="宋体" w:hAnsi="宋体" w:hint="eastAsia"/>
                <w:b/>
                <w:bCs/>
                <w:sz w:val="18"/>
                <w:szCs w:val="18"/>
              </w:rPr>
              <w:lastRenderedPageBreak/>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30DF276" w14:textId="77777777" w:rsidR="00FA63C2" w:rsidRDefault="006770CE">
            <w:pPr>
              <w:adjustRightInd w:val="0"/>
              <w:snapToGrid w:val="0"/>
              <w:spacing w:line="240" w:lineRule="exact"/>
              <w:jc w:val="center"/>
              <w:rPr>
                <w:rFonts w:ascii="宋体" w:hAnsi="宋体" w:cs="思源黑体 CN Normal"/>
                <w:b/>
                <w:bCs/>
                <w:sz w:val="17"/>
                <w:szCs w:val="17"/>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91B7D32" w14:textId="77777777" w:rsidR="00FA63C2" w:rsidRDefault="006770CE">
            <w:pPr>
              <w:adjustRightInd w:val="0"/>
              <w:snapToGrid w:val="0"/>
              <w:spacing w:line="240" w:lineRule="exact"/>
              <w:jc w:val="center"/>
              <w:rPr>
                <w:rFonts w:ascii="宋体" w:hAnsi="宋体"/>
                <w:b/>
                <w:bCs/>
                <w:i/>
                <w:iCs/>
                <w:sz w:val="17"/>
                <w:szCs w:val="17"/>
              </w:rPr>
            </w:pPr>
            <w:r>
              <w:rPr>
                <w:rFonts w:ascii="宋体" w:hAnsi="宋体" w:hint="eastAsia"/>
                <w:b/>
                <w:bCs/>
                <w:sz w:val="18"/>
                <w:szCs w:val="18"/>
              </w:rPr>
              <w:t>检测意义</w:t>
            </w:r>
          </w:p>
        </w:tc>
      </w:tr>
      <w:tr w:rsidR="00FA63C2" w14:paraId="07F4A97A" w14:textId="77777777" w:rsidTr="002A526E">
        <w:trPr>
          <w:trHeight w:val="397"/>
          <w:jc w:val="center"/>
        </w:trPr>
        <w:tc>
          <w:tcPr>
            <w:tcW w:w="1014" w:type="dxa"/>
            <w:tcBorders>
              <w:top w:val="single" w:sz="4" w:space="0" w:color="E36C0A" w:themeColor="accent6" w:themeShade="BF"/>
            </w:tcBorders>
          </w:tcPr>
          <w:p w14:paraId="7C9E26AD"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ATM</w:t>
            </w:r>
          </w:p>
        </w:tc>
        <w:tc>
          <w:tcPr>
            <w:tcW w:w="2029" w:type="dxa"/>
            <w:tcBorders>
              <w:top w:val="single" w:sz="4" w:space="0" w:color="E36C0A" w:themeColor="accent6" w:themeShade="BF"/>
            </w:tcBorders>
          </w:tcPr>
          <w:p w14:paraId="3A9BFE2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var.io.result_116.ATM%}</w:t>
            </w:r>
          </w:p>
          <w:p w14:paraId="0D70E8E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var.io.result_116.ATM %}</w:t>
            </w:r>
          </w:p>
          <w:p w14:paraId="3FA44A4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CC3380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0849260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944D14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A3EBD85" w14:textId="601E735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33F98F21" w14:textId="77777777" w:rsidR="00FA63C2" w:rsidRDefault="006770CE">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宋体" w:hAnsi="宋体"/>
                <w:color w:val="000000" w:themeColor="text1"/>
                <w:sz w:val="18"/>
                <w:szCs w:val="18"/>
              </w:rPr>
              <w:t xml:space="preserve"> </w:t>
            </w:r>
            <w:r>
              <w:rPr>
                <w:rFonts w:ascii="宋体" w:hAnsi="宋体" w:hint="eastAsia"/>
                <w:color w:val="000000" w:themeColor="text1"/>
                <w:sz w:val="18"/>
                <w:szCs w:val="18"/>
              </w:rPr>
              <w:t>29489427,</w:t>
            </w:r>
            <w:r>
              <w:rPr>
                <w:rFonts w:ascii="宋体" w:hAnsi="宋体"/>
                <w:color w:val="000000" w:themeColor="text1"/>
                <w:sz w:val="18"/>
                <w:szCs w:val="18"/>
              </w:rPr>
              <w:t xml:space="preserve"> </w:t>
            </w:r>
            <w:r>
              <w:rPr>
                <w:rFonts w:ascii="宋体" w:hAnsi="宋体" w:hint="eastAsia"/>
                <w:color w:val="000000" w:themeColor="text1"/>
                <w:sz w:val="18"/>
                <w:szCs w:val="18"/>
              </w:rPr>
              <w:t>32916128,</w:t>
            </w:r>
            <w:r>
              <w:rPr>
                <w:rFonts w:ascii="宋体" w:hAnsi="宋体"/>
                <w:color w:val="000000" w:themeColor="text1"/>
                <w:sz w:val="18"/>
                <w:szCs w:val="18"/>
              </w:rPr>
              <w:t xml:space="preserve"> </w:t>
            </w:r>
            <w:r>
              <w:rPr>
                <w:rFonts w:ascii="宋体" w:hAnsi="宋体" w:hint="eastAsia"/>
                <w:color w:val="000000" w:themeColor="text1"/>
                <w:sz w:val="18"/>
                <w:szCs w:val="18"/>
              </w:rPr>
              <w:t>30514390,</w:t>
            </w:r>
            <w:r>
              <w:rPr>
                <w:rFonts w:ascii="宋体" w:hAnsi="宋体"/>
                <w:color w:val="000000" w:themeColor="text1"/>
                <w:sz w:val="18"/>
                <w:szCs w:val="18"/>
              </w:rPr>
              <w:t xml:space="preserve"> </w:t>
            </w:r>
            <w:r>
              <w:rPr>
                <w:rFonts w:ascii="宋体" w:hAnsi="宋体" w:hint="eastAsia"/>
                <w:color w:val="000000" w:themeColor="text1"/>
                <w:sz w:val="18"/>
                <w:szCs w:val="18"/>
              </w:rPr>
              <w:t>29983880）。D</w:t>
            </w:r>
            <w:r>
              <w:rPr>
                <w:rFonts w:ascii="宋体" w:hAnsi="宋体"/>
                <w:color w:val="000000" w:themeColor="text1"/>
                <w:sz w:val="18"/>
                <w:szCs w:val="18"/>
              </w:rPr>
              <w:t>DR</w:t>
            </w:r>
            <w:r>
              <w:rPr>
                <w:rFonts w:ascii="宋体" w:hAnsi="宋体" w:hint="eastAsia"/>
                <w:color w:val="000000" w:themeColor="text1"/>
                <w:sz w:val="18"/>
                <w:szCs w:val="18"/>
              </w:rPr>
              <w:t>通路基因包括错配修复（M</w:t>
            </w:r>
            <w:r>
              <w:rPr>
                <w:rFonts w:ascii="宋体" w:hAnsi="宋体"/>
                <w:color w:val="000000" w:themeColor="text1"/>
                <w:sz w:val="18"/>
                <w:szCs w:val="18"/>
              </w:rPr>
              <w:t>MR</w:t>
            </w:r>
            <w:r>
              <w:rPr>
                <w:rFonts w:ascii="宋体" w:hAnsi="宋体" w:hint="eastAsia"/>
                <w:color w:val="000000" w:themeColor="text1"/>
                <w:sz w:val="18"/>
                <w:szCs w:val="18"/>
              </w:rPr>
              <w:t>）基因和P</w:t>
            </w:r>
            <w:r>
              <w:rPr>
                <w:rFonts w:ascii="宋体" w:hAnsi="宋体"/>
                <w:color w:val="000000" w:themeColor="text1"/>
                <w:sz w:val="18"/>
                <w:szCs w:val="18"/>
              </w:rPr>
              <w:t>OLE</w:t>
            </w:r>
            <w:r>
              <w:rPr>
                <w:rFonts w:ascii="宋体" w:hAnsi="宋体" w:hint="eastAsia"/>
                <w:color w:val="000000" w:themeColor="text1"/>
                <w:sz w:val="18"/>
                <w:szCs w:val="18"/>
              </w:rPr>
              <w:t>等基因，有更多的临床研究可供参考，在下方单独列出。</w:t>
            </w:r>
          </w:p>
        </w:tc>
      </w:tr>
      <w:tr w:rsidR="00FA63C2" w14:paraId="5B5BA19C" w14:textId="77777777" w:rsidTr="002A526E">
        <w:trPr>
          <w:trHeight w:val="397"/>
          <w:jc w:val="center"/>
        </w:trPr>
        <w:tc>
          <w:tcPr>
            <w:tcW w:w="1014" w:type="dxa"/>
          </w:tcPr>
          <w:p w14:paraId="5016618B"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ATR</w:t>
            </w:r>
          </w:p>
        </w:tc>
        <w:tc>
          <w:tcPr>
            <w:tcW w:w="2029" w:type="dxa"/>
          </w:tcPr>
          <w:p w14:paraId="679A5F9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var.io.result_116.ATR%}</w:t>
            </w:r>
          </w:p>
          <w:p w14:paraId="2852E2A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var.io.result_116.ATR%}</w:t>
            </w:r>
          </w:p>
          <w:p w14:paraId="0ECEDC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0DF398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EADABB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7A202A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5A9027E" w14:textId="4D4D3CF3"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FD14BF4" w14:textId="77777777" w:rsidR="00FA63C2" w:rsidRDefault="00FA63C2">
            <w:pPr>
              <w:adjustRightInd w:val="0"/>
              <w:snapToGrid w:val="0"/>
              <w:spacing w:line="240" w:lineRule="exact"/>
              <w:jc w:val="center"/>
              <w:rPr>
                <w:rFonts w:ascii="宋体" w:hAnsi="宋体"/>
                <w:color w:val="1E7648"/>
                <w:sz w:val="18"/>
                <w:szCs w:val="18"/>
              </w:rPr>
            </w:pPr>
          </w:p>
        </w:tc>
      </w:tr>
      <w:tr w:rsidR="00FA63C2" w14:paraId="5441D35F" w14:textId="77777777" w:rsidTr="002A526E">
        <w:trPr>
          <w:trHeight w:val="397"/>
          <w:jc w:val="center"/>
        </w:trPr>
        <w:tc>
          <w:tcPr>
            <w:tcW w:w="1014" w:type="dxa"/>
          </w:tcPr>
          <w:p w14:paraId="6553D2EF"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BRCA1</w:t>
            </w:r>
          </w:p>
        </w:tc>
        <w:tc>
          <w:tcPr>
            <w:tcW w:w="2029" w:type="dxa"/>
          </w:tcPr>
          <w:p w14:paraId="76F91EB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4E1D4EF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556B41F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ECE20E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4D03F8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421746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BCFFEED" w14:textId="627AADBD"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5573BDB6" w14:textId="77777777" w:rsidR="00FA63C2" w:rsidRDefault="00FA63C2">
            <w:pPr>
              <w:adjustRightInd w:val="0"/>
              <w:snapToGrid w:val="0"/>
              <w:spacing w:line="240" w:lineRule="exact"/>
              <w:jc w:val="center"/>
              <w:rPr>
                <w:rFonts w:ascii="宋体" w:hAnsi="宋体"/>
                <w:color w:val="1E7648"/>
                <w:sz w:val="18"/>
                <w:szCs w:val="18"/>
              </w:rPr>
            </w:pPr>
          </w:p>
        </w:tc>
      </w:tr>
      <w:tr w:rsidR="00FA63C2" w14:paraId="0C58E203" w14:textId="77777777" w:rsidTr="002A526E">
        <w:trPr>
          <w:trHeight w:val="397"/>
          <w:jc w:val="center"/>
        </w:trPr>
        <w:tc>
          <w:tcPr>
            <w:tcW w:w="1014" w:type="dxa"/>
          </w:tcPr>
          <w:p w14:paraId="7C56BEB2"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BRCA2</w:t>
            </w:r>
          </w:p>
        </w:tc>
        <w:tc>
          <w:tcPr>
            <w:tcW w:w="2029" w:type="dxa"/>
          </w:tcPr>
          <w:p w14:paraId="4181F19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311D0AB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4231BDF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95092C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31AC58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519074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6DEB50B" w14:textId="0C3978B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8D41C92" w14:textId="77777777" w:rsidR="00FA63C2" w:rsidRDefault="00FA63C2">
            <w:pPr>
              <w:adjustRightInd w:val="0"/>
              <w:snapToGrid w:val="0"/>
              <w:spacing w:line="240" w:lineRule="exact"/>
              <w:jc w:val="center"/>
              <w:rPr>
                <w:rFonts w:ascii="宋体" w:hAnsi="宋体"/>
                <w:color w:val="1E7648"/>
                <w:sz w:val="18"/>
                <w:szCs w:val="18"/>
              </w:rPr>
            </w:pPr>
          </w:p>
        </w:tc>
      </w:tr>
      <w:tr w:rsidR="00FA63C2" w14:paraId="2F96A468" w14:textId="77777777" w:rsidTr="002A526E">
        <w:trPr>
          <w:trHeight w:val="397"/>
          <w:jc w:val="center"/>
        </w:trPr>
        <w:tc>
          <w:tcPr>
            <w:tcW w:w="1014" w:type="dxa"/>
          </w:tcPr>
          <w:p w14:paraId="48E33FD1"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FANCA</w:t>
            </w:r>
          </w:p>
        </w:tc>
        <w:tc>
          <w:tcPr>
            <w:tcW w:w="2029" w:type="dxa"/>
          </w:tcPr>
          <w:p w14:paraId="08C1F2D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138D896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37DC2A5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450951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273314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8370A1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1140DA4" w14:textId="028A5040"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095C28D2" w14:textId="77777777" w:rsidR="00FA63C2" w:rsidRDefault="00FA63C2">
            <w:pPr>
              <w:adjustRightInd w:val="0"/>
              <w:snapToGrid w:val="0"/>
              <w:spacing w:line="240" w:lineRule="exact"/>
              <w:jc w:val="center"/>
              <w:rPr>
                <w:rFonts w:ascii="宋体" w:hAnsi="宋体"/>
                <w:color w:val="1E7648"/>
                <w:sz w:val="18"/>
                <w:szCs w:val="18"/>
              </w:rPr>
            </w:pPr>
          </w:p>
        </w:tc>
      </w:tr>
      <w:tr w:rsidR="00FA63C2" w14:paraId="08647713" w14:textId="77777777" w:rsidTr="002A526E">
        <w:trPr>
          <w:trHeight w:val="397"/>
          <w:jc w:val="center"/>
        </w:trPr>
        <w:tc>
          <w:tcPr>
            <w:tcW w:w="1014" w:type="dxa"/>
          </w:tcPr>
          <w:p w14:paraId="412DF263"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MRE11</w:t>
            </w:r>
          </w:p>
        </w:tc>
        <w:tc>
          <w:tcPr>
            <w:tcW w:w="2029" w:type="dxa"/>
          </w:tcPr>
          <w:p w14:paraId="30ACFBB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7740EDF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10F7460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9462DB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454C80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389B86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AB89A2E" w14:textId="257388A1"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6FFA4DD" w14:textId="77777777" w:rsidR="00FA63C2" w:rsidRDefault="00FA63C2">
            <w:pPr>
              <w:adjustRightInd w:val="0"/>
              <w:snapToGrid w:val="0"/>
              <w:spacing w:line="240" w:lineRule="exact"/>
              <w:jc w:val="center"/>
              <w:rPr>
                <w:rFonts w:ascii="宋体" w:hAnsi="宋体"/>
                <w:color w:val="1E7648"/>
                <w:sz w:val="18"/>
                <w:szCs w:val="18"/>
              </w:rPr>
            </w:pPr>
          </w:p>
        </w:tc>
      </w:tr>
      <w:tr w:rsidR="00FA63C2" w14:paraId="3C3F2E23" w14:textId="77777777" w:rsidTr="002A526E">
        <w:trPr>
          <w:trHeight w:val="397"/>
          <w:jc w:val="center"/>
        </w:trPr>
        <w:tc>
          <w:tcPr>
            <w:tcW w:w="1014" w:type="dxa"/>
          </w:tcPr>
          <w:p w14:paraId="1138BDA4"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PALB2</w:t>
            </w:r>
          </w:p>
        </w:tc>
        <w:tc>
          <w:tcPr>
            <w:tcW w:w="2029" w:type="dxa"/>
          </w:tcPr>
          <w:p w14:paraId="2A90C448"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0EC6D3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7CA12B9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4E11EE1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0E79E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0BF472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8CFF6B9" w14:textId="7518DFF4"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6D38EF3F" w14:textId="77777777" w:rsidR="00FA63C2" w:rsidRDefault="00FA63C2">
            <w:pPr>
              <w:adjustRightInd w:val="0"/>
              <w:snapToGrid w:val="0"/>
              <w:spacing w:line="240" w:lineRule="exact"/>
              <w:jc w:val="center"/>
              <w:rPr>
                <w:rFonts w:ascii="宋体" w:hAnsi="宋体"/>
                <w:color w:val="1E7648"/>
                <w:sz w:val="18"/>
                <w:szCs w:val="18"/>
              </w:rPr>
            </w:pPr>
          </w:p>
        </w:tc>
      </w:tr>
      <w:tr w:rsidR="00FA63C2" w14:paraId="68C7FD72" w14:textId="77777777" w:rsidTr="002A526E">
        <w:trPr>
          <w:trHeight w:val="596"/>
          <w:jc w:val="center"/>
        </w:trPr>
        <w:tc>
          <w:tcPr>
            <w:tcW w:w="1014" w:type="dxa"/>
          </w:tcPr>
          <w:p w14:paraId="5ED9BE11"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MLH1</w:t>
            </w:r>
          </w:p>
        </w:tc>
        <w:tc>
          <w:tcPr>
            <w:tcW w:w="2029" w:type="dxa"/>
          </w:tcPr>
          <w:p w14:paraId="1C73D11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222A053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411744A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4B2B36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469981B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A11F04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25D8BB5" w14:textId="6D3C4A88"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39C5906C" w14:textId="77777777" w:rsidR="00FA63C2" w:rsidRDefault="006770CE">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t>错配修复（M</w:t>
            </w:r>
            <w:r>
              <w:rPr>
                <w:rFonts w:ascii="宋体" w:hAnsi="宋体"/>
                <w:color w:val="000000" w:themeColor="text1"/>
                <w:sz w:val="18"/>
                <w:szCs w:val="18"/>
              </w:rPr>
              <w:t>MR</w:t>
            </w:r>
            <w:r>
              <w:rPr>
                <w:rFonts w:ascii="宋体" w:hAnsi="宋体" w:hint="eastAsia"/>
                <w:color w:val="000000" w:themeColor="text1"/>
                <w:sz w:val="18"/>
                <w:szCs w:val="18"/>
              </w:rPr>
              <w:t>）通路是重要的D</w:t>
            </w:r>
            <w:r>
              <w:rPr>
                <w:rFonts w:ascii="宋体" w:hAnsi="宋体"/>
                <w:color w:val="000000" w:themeColor="text1"/>
                <w:sz w:val="18"/>
                <w:szCs w:val="18"/>
              </w:rPr>
              <w:t>NA</w:t>
            </w:r>
            <w:r>
              <w:rPr>
                <w:rFonts w:ascii="宋体" w:hAnsi="宋体" w:hint="eastAsia"/>
                <w:color w:val="000000" w:themeColor="text1"/>
                <w:sz w:val="18"/>
                <w:szCs w:val="18"/>
              </w:rPr>
              <w:t>损伤修复机制，相关基因包括M</w:t>
            </w:r>
            <w:r>
              <w:rPr>
                <w:rFonts w:ascii="宋体" w:hAnsi="宋体"/>
                <w:color w:val="000000" w:themeColor="text1"/>
                <w:sz w:val="18"/>
                <w:szCs w:val="18"/>
              </w:rPr>
              <w:t>LH1</w:t>
            </w:r>
            <w:r>
              <w:rPr>
                <w:rFonts w:ascii="宋体" w:hAnsi="宋体" w:hint="eastAsia"/>
                <w:color w:val="000000" w:themeColor="text1"/>
                <w:sz w:val="18"/>
                <w:szCs w:val="18"/>
              </w:rPr>
              <w:t>、M</w:t>
            </w:r>
            <w:r>
              <w:rPr>
                <w:rFonts w:ascii="宋体" w:hAnsi="宋体"/>
                <w:color w:val="000000" w:themeColor="text1"/>
                <w:sz w:val="18"/>
                <w:szCs w:val="18"/>
              </w:rPr>
              <w:t>SH2</w:t>
            </w:r>
            <w:r>
              <w:rPr>
                <w:rFonts w:ascii="宋体" w:hAnsi="宋体" w:hint="eastAsia"/>
                <w:color w:val="000000" w:themeColor="text1"/>
                <w:sz w:val="18"/>
                <w:szCs w:val="18"/>
              </w:rPr>
              <w:t>、M</w:t>
            </w:r>
            <w:r>
              <w:rPr>
                <w:rFonts w:ascii="宋体" w:hAnsi="宋体"/>
                <w:color w:val="000000" w:themeColor="text1"/>
                <w:sz w:val="18"/>
                <w:szCs w:val="18"/>
              </w:rPr>
              <w:t>SH6</w:t>
            </w:r>
            <w:r>
              <w:rPr>
                <w:rFonts w:ascii="宋体" w:hAnsi="宋体" w:hint="eastAsia"/>
                <w:color w:val="000000" w:themeColor="text1"/>
                <w:sz w:val="18"/>
                <w:szCs w:val="18"/>
              </w:rPr>
              <w:t>和P</w:t>
            </w:r>
            <w:r>
              <w:rPr>
                <w:rFonts w:ascii="宋体" w:hAnsi="宋体"/>
                <w:color w:val="000000" w:themeColor="text1"/>
                <w:sz w:val="18"/>
                <w:szCs w:val="18"/>
              </w:rPr>
              <w:t>MS2</w:t>
            </w:r>
            <w:r>
              <w:rPr>
                <w:rFonts w:ascii="宋体" w:hAnsi="宋体" w:hint="eastAsia"/>
                <w:color w:val="000000" w:themeColor="text1"/>
                <w:sz w:val="18"/>
                <w:szCs w:val="18"/>
              </w:rPr>
              <w:t>等，M</w:t>
            </w:r>
            <w:r>
              <w:rPr>
                <w:rFonts w:ascii="宋体" w:hAnsi="宋体"/>
                <w:color w:val="000000" w:themeColor="text1"/>
                <w:sz w:val="18"/>
                <w:szCs w:val="18"/>
              </w:rPr>
              <w:t>MR</w:t>
            </w:r>
            <w:r>
              <w:rPr>
                <w:rFonts w:ascii="宋体" w:hAnsi="宋体" w:hint="eastAsia"/>
                <w:color w:val="000000" w:themeColor="text1"/>
                <w:sz w:val="18"/>
                <w:szCs w:val="18"/>
              </w:rPr>
              <w:t>通路缺陷（</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）会导致D</w:t>
            </w:r>
            <w:r>
              <w:rPr>
                <w:rFonts w:ascii="宋体" w:hAnsi="宋体"/>
                <w:color w:val="000000" w:themeColor="text1"/>
                <w:sz w:val="18"/>
                <w:szCs w:val="18"/>
              </w:rPr>
              <w:t>NA</w:t>
            </w:r>
            <w:r>
              <w:rPr>
                <w:rFonts w:ascii="宋体" w:hAnsi="宋体" w:hint="eastAsia"/>
                <w:color w:val="000000" w:themeColor="text1"/>
                <w:sz w:val="18"/>
                <w:szCs w:val="18"/>
              </w:rPr>
              <w:t>复制错误无法被正常修复。</w:t>
            </w:r>
            <w:r>
              <w:rPr>
                <w:rFonts w:ascii="宋体" w:hAnsi="宋体" w:hint="eastAsia"/>
                <w:color w:val="262626" w:themeColor="text1" w:themeTint="D9"/>
                <w:sz w:val="18"/>
                <w:szCs w:val="18"/>
              </w:rPr>
              <w:t>M</w:t>
            </w:r>
            <w:r>
              <w:rPr>
                <w:rFonts w:ascii="宋体" w:hAnsi="宋体"/>
                <w:color w:val="262626" w:themeColor="text1" w:themeTint="D9"/>
                <w:sz w:val="18"/>
                <w:szCs w:val="18"/>
              </w:rPr>
              <w:t>SI</w:t>
            </w:r>
            <w:r>
              <w:rPr>
                <w:rFonts w:ascii="宋体" w:hAnsi="宋体" w:hint="eastAsia"/>
                <w:color w:val="262626" w:themeColor="text1" w:themeTint="D9"/>
                <w:sz w:val="18"/>
                <w:szCs w:val="18"/>
              </w:rPr>
              <w:t>-</w:t>
            </w:r>
            <w:r>
              <w:rPr>
                <w:rFonts w:ascii="宋体" w:hAnsi="宋体"/>
                <w:color w:val="262626" w:themeColor="text1" w:themeTint="D9"/>
                <w:sz w:val="18"/>
                <w:szCs w:val="18"/>
              </w:rPr>
              <w:t>H</w:t>
            </w:r>
            <w:r>
              <w:rPr>
                <w:rFonts w:ascii="宋体" w:hAnsi="宋体" w:hint="eastAsia"/>
                <w:color w:val="262626" w:themeColor="text1" w:themeTint="D9"/>
                <w:sz w:val="18"/>
                <w:szCs w:val="18"/>
              </w:rPr>
              <w:t>实体瘤临床研究提示，</w:t>
            </w:r>
            <w:r>
              <w:rPr>
                <w:rFonts w:ascii="宋体" w:hAnsi="宋体"/>
                <w:color w:val="262626" w:themeColor="text1" w:themeTint="D9"/>
                <w:sz w:val="18"/>
                <w:szCs w:val="18"/>
              </w:rPr>
              <w:t>MMR</w:t>
            </w:r>
            <w:r>
              <w:rPr>
                <w:rFonts w:ascii="宋体" w:hAnsi="宋体" w:hint="eastAsia"/>
                <w:color w:val="262626" w:themeColor="text1" w:themeTint="D9"/>
                <w:sz w:val="18"/>
                <w:szCs w:val="18"/>
              </w:rPr>
              <w:t>基因突变的肿瘤一般具有较高的肿瘤突变负荷，同时PD-L1过表达概率更高。多项临床研究提示</w:t>
            </w:r>
            <w:proofErr w:type="spellStart"/>
            <w:r>
              <w:rPr>
                <w:rFonts w:ascii="宋体" w:hAnsi="宋体" w:hint="eastAsia"/>
                <w:color w:val="262626" w:themeColor="text1" w:themeTint="D9"/>
                <w:sz w:val="18"/>
                <w:szCs w:val="18"/>
              </w:rPr>
              <w:t>dMMR</w:t>
            </w:r>
            <w:proofErr w:type="spellEnd"/>
            <w:r>
              <w:rPr>
                <w:rFonts w:ascii="宋体" w:hAnsi="宋体" w:hint="eastAsia"/>
                <w:color w:val="262626" w:themeColor="text1" w:themeTint="D9"/>
                <w:sz w:val="18"/>
                <w:szCs w:val="18"/>
              </w:rPr>
              <w:t>的乳腺癌、结直肠癌和实体瘤患者对免疫检查点抑制剂更敏感，较</w:t>
            </w:r>
            <w:r>
              <w:rPr>
                <w:rFonts w:ascii="宋体" w:hAnsi="宋体"/>
                <w:color w:val="262626" w:themeColor="text1" w:themeTint="D9"/>
                <w:sz w:val="18"/>
                <w:szCs w:val="18"/>
              </w:rPr>
              <w:t>MMR</w:t>
            </w:r>
            <w:r>
              <w:rPr>
                <w:rFonts w:ascii="宋体" w:hAnsi="宋体" w:hint="eastAsia"/>
                <w:color w:val="262626" w:themeColor="text1" w:themeTint="D9"/>
                <w:sz w:val="18"/>
                <w:szCs w:val="18"/>
              </w:rPr>
              <w:t>通路正常的患者拥有更长的无进展生存期或总生存期（PMID: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34530255,</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34966607,</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35185898）。</w:t>
            </w:r>
          </w:p>
          <w:p w14:paraId="6B4247C3" w14:textId="77777777" w:rsidR="00FA63C2" w:rsidRDefault="006770CE">
            <w:pPr>
              <w:adjustRightInd w:val="0"/>
              <w:snapToGrid w:val="0"/>
              <w:spacing w:beforeLines="20" w:before="65" w:afterLines="20" w:after="65"/>
              <w:ind w:firstLineChars="200" w:firstLine="360"/>
              <w:rPr>
                <w:rFonts w:ascii="宋体" w:hAnsi="宋体"/>
                <w:color w:val="262626" w:themeColor="text1" w:themeTint="D9"/>
                <w:sz w:val="18"/>
                <w:szCs w:val="18"/>
              </w:rPr>
            </w:pPr>
            <w:r>
              <w:rPr>
                <w:rFonts w:ascii="宋体" w:hAnsi="宋体" w:hint="eastAsia"/>
                <w:color w:val="000000" w:themeColor="text1"/>
                <w:sz w:val="18"/>
                <w:szCs w:val="18"/>
              </w:rPr>
              <w:t>检测</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的方法包括免疫组化、微卫星状态检测和基因测序。检出M</w:t>
            </w:r>
            <w:r>
              <w:rPr>
                <w:rFonts w:ascii="宋体" w:hAnsi="宋体"/>
                <w:color w:val="000000" w:themeColor="text1"/>
                <w:sz w:val="18"/>
                <w:szCs w:val="18"/>
              </w:rPr>
              <w:t>MR</w:t>
            </w:r>
            <w:r>
              <w:rPr>
                <w:rFonts w:ascii="宋体" w:hAnsi="宋体" w:hint="eastAsia"/>
                <w:color w:val="000000" w:themeColor="text1"/>
                <w:sz w:val="18"/>
                <w:szCs w:val="18"/>
              </w:rPr>
              <w:t>通路基因突变时，请结合免疫组化和微卫星状态检测结果制定临床用药方案。</w:t>
            </w:r>
          </w:p>
        </w:tc>
      </w:tr>
      <w:tr w:rsidR="00FA63C2" w14:paraId="70225068" w14:textId="77777777" w:rsidTr="002A526E">
        <w:trPr>
          <w:trHeight w:val="596"/>
          <w:jc w:val="center"/>
        </w:trPr>
        <w:tc>
          <w:tcPr>
            <w:tcW w:w="1014" w:type="dxa"/>
          </w:tcPr>
          <w:p w14:paraId="5B52F71F"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MSH2</w:t>
            </w:r>
          </w:p>
        </w:tc>
        <w:tc>
          <w:tcPr>
            <w:tcW w:w="2029" w:type="dxa"/>
          </w:tcPr>
          <w:p w14:paraId="01EAAC5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22E22A1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5975C62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6403C3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95390C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5E5167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8DF5201" w14:textId="509C2268"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A59BFDD"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2D7B8FD2" w14:textId="77777777" w:rsidTr="002A526E">
        <w:trPr>
          <w:trHeight w:val="596"/>
          <w:jc w:val="center"/>
        </w:trPr>
        <w:tc>
          <w:tcPr>
            <w:tcW w:w="1014" w:type="dxa"/>
          </w:tcPr>
          <w:p w14:paraId="6F739ECA"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MSH6</w:t>
            </w:r>
          </w:p>
        </w:tc>
        <w:tc>
          <w:tcPr>
            <w:tcW w:w="2029" w:type="dxa"/>
          </w:tcPr>
          <w:p w14:paraId="5431AD5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10D33F0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13254B9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8D13F6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E7A866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D82B61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19F92B6" w14:textId="0A8FA12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1CC162D"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263FB986" w14:textId="77777777" w:rsidTr="002A526E">
        <w:trPr>
          <w:trHeight w:val="596"/>
          <w:jc w:val="center"/>
        </w:trPr>
        <w:tc>
          <w:tcPr>
            <w:tcW w:w="1014" w:type="dxa"/>
          </w:tcPr>
          <w:p w14:paraId="78492C19"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PMS2</w:t>
            </w:r>
          </w:p>
        </w:tc>
        <w:tc>
          <w:tcPr>
            <w:tcW w:w="2029" w:type="dxa"/>
          </w:tcPr>
          <w:p w14:paraId="43C429F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5789FB6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637EC47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143AA2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BE25D7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629C31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A2DBFDB" w14:textId="6B2EA0EC"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826094E"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3F546BDF" w14:textId="77777777" w:rsidTr="002A526E">
        <w:trPr>
          <w:trHeight w:val="622"/>
          <w:jc w:val="center"/>
        </w:trPr>
        <w:tc>
          <w:tcPr>
            <w:tcW w:w="1014" w:type="dxa"/>
          </w:tcPr>
          <w:p w14:paraId="75BD0864"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POLE</w:t>
            </w:r>
          </w:p>
        </w:tc>
        <w:tc>
          <w:tcPr>
            <w:tcW w:w="2029" w:type="dxa"/>
          </w:tcPr>
          <w:p w14:paraId="126652A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7A7D617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37106CF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C321BA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95A8A4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178F9F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FF7E5CD" w14:textId="3919C5DB"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1437E4E2" w14:textId="77777777" w:rsidR="00FA63C2" w:rsidRDefault="006770CE">
            <w:pPr>
              <w:adjustRightInd w:val="0"/>
              <w:snapToGrid w:val="0"/>
              <w:spacing w:beforeLines="20" w:before="65" w:afterLines="20" w:after="65"/>
              <w:ind w:firstLineChars="200" w:firstLine="360"/>
              <w:rPr>
                <w:rFonts w:ascii="宋体" w:hAnsi="宋体"/>
                <w:i/>
                <w:iCs/>
                <w:color w:val="262626" w:themeColor="text1" w:themeTint="D9"/>
                <w:sz w:val="18"/>
                <w:szCs w:val="18"/>
              </w:rPr>
            </w:pPr>
            <w:r>
              <w:rPr>
                <w:rFonts w:ascii="宋体" w:hAnsi="宋体" w:hint="eastAsia"/>
                <w:i/>
                <w:iCs/>
                <w:color w:val="000000" w:themeColor="text1"/>
                <w:sz w:val="18"/>
                <w:szCs w:val="18"/>
              </w:rPr>
              <w:t>POLE</w:t>
            </w:r>
            <w:r>
              <w:rPr>
                <w:rFonts w:ascii="宋体" w:hAnsi="宋体" w:hint="eastAsia"/>
                <w:color w:val="000000" w:themeColor="text1"/>
                <w:sz w:val="18"/>
                <w:szCs w:val="18"/>
              </w:rPr>
              <w:t>和</w:t>
            </w:r>
            <w:r>
              <w:rPr>
                <w:rFonts w:ascii="宋体" w:hAnsi="宋体" w:hint="eastAsia"/>
                <w:i/>
                <w:iCs/>
                <w:color w:val="000000" w:themeColor="text1"/>
                <w:sz w:val="18"/>
                <w:szCs w:val="18"/>
              </w:rPr>
              <w:t>POLD1</w:t>
            </w:r>
            <w:r>
              <w:rPr>
                <w:rFonts w:ascii="宋体" w:hAnsi="宋体" w:hint="eastAsia"/>
                <w:color w:val="000000" w:themeColor="text1"/>
                <w:sz w:val="18"/>
                <w:szCs w:val="18"/>
              </w:rPr>
              <w:t>编码产物为DNA聚合酶的催化亚基，其突变可导致</w:t>
            </w:r>
            <w:proofErr w:type="gramStart"/>
            <w:r>
              <w:rPr>
                <w:rFonts w:ascii="宋体" w:hAnsi="宋体" w:hint="eastAsia"/>
                <w:color w:val="000000" w:themeColor="text1"/>
                <w:sz w:val="18"/>
                <w:szCs w:val="18"/>
              </w:rPr>
              <w:t>肿瘤超</w:t>
            </w:r>
            <w:proofErr w:type="gramEnd"/>
            <w:r>
              <w:rPr>
                <w:rFonts w:ascii="宋体" w:hAnsi="宋体" w:hint="eastAsia"/>
                <w:color w:val="000000" w:themeColor="text1"/>
                <w:sz w:val="18"/>
                <w:szCs w:val="18"/>
              </w:rPr>
              <w:t>突变特性。结直肠癌、非小细胞肺癌、子宫内膜癌和胃腺癌的临床研究提示，与野生型患者相比，</w:t>
            </w:r>
            <w:r>
              <w:rPr>
                <w:rFonts w:ascii="宋体" w:hAnsi="宋体" w:hint="eastAsia"/>
                <w:i/>
                <w:iCs/>
                <w:color w:val="000000" w:themeColor="text1"/>
                <w:sz w:val="18"/>
                <w:szCs w:val="18"/>
              </w:rPr>
              <w:t>POLE/POLD1</w:t>
            </w:r>
            <w:r>
              <w:rPr>
                <w:rFonts w:ascii="宋体" w:hAnsi="宋体" w:hint="eastAsia"/>
                <w:color w:val="000000" w:themeColor="text1"/>
                <w:sz w:val="18"/>
                <w:szCs w:val="18"/>
              </w:rPr>
              <w:t>突变型患者在接受免疫治疗之后其客观缓解率更高，中位无进展生存期和总生存期更长（PMID:</w:t>
            </w:r>
            <w:r>
              <w:rPr>
                <w:rFonts w:ascii="宋体" w:hAnsi="宋体"/>
                <w:color w:val="000000" w:themeColor="text1"/>
                <w:sz w:val="18"/>
                <w:szCs w:val="18"/>
              </w:rPr>
              <w:t xml:space="preserve"> </w:t>
            </w:r>
            <w:r>
              <w:rPr>
                <w:rFonts w:ascii="宋体" w:hAnsi="宋体" w:hint="eastAsia"/>
                <w:color w:val="000000" w:themeColor="text1"/>
                <w:sz w:val="18"/>
                <w:szCs w:val="18"/>
              </w:rPr>
              <w:t>35261896,</w:t>
            </w:r>
            <w:r>
              <w:rPr>
                <w:rFonts w:ascii="宋体" w:hAnsi="宋体"/>
                <w:color w:val="000000" w:themeColor="text1"/>
                <w:sz w:val="18"/>
                <w:szCs w:val="18"/>
              </w:rPr>
              <w:t xml:space="preserve"> </w:t>
            </w:r>
            <w:r>
              <w:rPr>
                <w:rFonts w:ascii="宋体" w:hAnsi="宋体" w:hint="eastAsia"/>
                <w:color w:val="000000" w:themeColor="text1"/>
                <w:sz w:val="18"/>
                <w:szCs w:val="18"/>
              </w:rPr>
              <w:t>27362548,</w:t>
            </w:r>
            <w:r>
              <w:rPr>
                <w:rFonts w:ascii="宋体" w:hAnsi="宋体"/>
                <w:color w:val="000000" w:themeColor="text1"/>
                <w:sz w:val="18"/>
                <w:szCs w:val="18"/>
              </w:rPr>
              <w:t xml:space="preserve"> </w:t>
            </w:r>
            <w:r>
              <w:rPr>
                <w:rFonts w:ascii="宋体" w:hAnsi="宋体" w:hint="eastAsia"/>
                <w:color w:val="000000" w:themeColor="text1"/>
                <w:sz w:val="18"/>
                <w:szCs w:val="18"/>
              </w:rPr>
              <w:t>27612425,</w:t>
            </w:r>
            <w:r>
              <w:rPr>
                <w:rFonts w:ascii="宋体" w:hAnsi="宋体"/>
                <w:color w:val="000000" w:themeColor="text1"/>
                <w:sz w:val="18"/>
                <w:szCs w:val="18"/>
              </w:rPr>
              <w:t xml:space="preserve"> </w:t>
            </w:r>
            <w:r>
              <w:rPr>
                <w:rFonts w:ascii="宋体" w:hAnsi="宋体" w:hint="eastAsia"/>
                <w:color w:val="000000" w:themeColor="text1"/>
                <w:sz w:val="18"/>
                <w:szCs w:val="18"/>
              </w:rPr>
              <w:t>35308232）。</w:t>
            </w:r>
          </w:p>
        </w:tc>
      </w:tr>
      <w:tr w:rsidR="00FA63C2" w14:paraId="52607385" w14:textId="77777777" w:rsidTr="002A526E">
        <w:trPr>
          <w:trHeight w:val="623"/>
          <w:jc w:val="center"/>
        </w:trPr>
        <w:tc>
          <w:tcPr>
            <w:tcW w:w="1014" w:type="dxa"/>
          </w:tcPr>
          <w:p w14:paraId="24BB2593"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POLD1</w:t>
            </w:r>
          </w:p>
        </w:tc>
        <w:tc>
          <w:tcPr>
            <w:tcW w:w="2029" w:type="dxa"/>
          </w:tcPr>
          <w:p w14:paraId="11B5F13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0BF429A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30EF58A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9295FE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350FB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4C1F56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3A9D50E5" w14:textId="1FEF248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0352886"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32C2ED85" w14:textId="77777777" w:rsidTr="002A526E">
        <w:trPr>
          <w:trHeight w:val="397"/>
          <w:jc w:val="center"/>
        </w:trPr>
        <w:tc>
          <w:tcPr>
            <w:tcW w:w="1014" w:type="dxa"/>
          </w:tcPr>
          <w:p w14:paraId="593CA329"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TP53</w:t>
            </w:r>
          </w:p>
        </w:tc>
        <w:tc>
          <w:tcPr>
            <w:tcW w:w="2029" w:type="dxa"/>
          </w:tcPr>
          <w:p w14:paraId="48C4976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38F1AF0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2AD45A2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F92CC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DB0B86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9F85F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64C40AD" w14:textId="55E304D5"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659EC17"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proofErr w:type="gramStart"/>
            <w:r>
              <w:rPr>
                <w:rFonts w:ascii="宋体" w:hAnsi="宋体" w:hint="eastAsia"/>
                <w:color w:val="262626" w:themeColor="text1" w:themeTint="D9"/>
                <w:sz w:val="18"/>
                <w:szCs w:val="18"/>
              </w:rPr>
              <w:t>多项非</w:t>
            </w:r>
            <w:proofErr w:type="gramEnd"/>
            <w:r>
              <w:rPr>
                <w:rFonts w:ascii="宋体" w:hAnsi="宋体" w:hint="eastAsia"/>
                <w:color w:val="262626" w:themeColor="text1" w:themeTint="D9"/>
                <w:sz w:val="18"/>
                <w:szCs w:val="18"/>
              </w:rPr>
              <w:t>小细胞肺癌临床研究表明，</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失活突变、</w:t>
            </w:r>
            <w:r>
              <w:rPr>
                <w:rFonts w:ascii="宋体" w:hAnsi="宋体" w:hint="eastAsia"/>
                <w:i/>
                <w:iCs/>
                <w:color w:val="262626" w:themeColor="text1" w:themeTint="D9"/>
                <w:sz w:val="18"/>
                <w:szCs w:val="18"/>
              </w:rPr>
              <w:t>KEAP1/TP53</w:t>
            </w:r>
            <w:r>
              <w:rPr>
                <w:rFonts w:ascii="宋体" w:hAnsi="宋体" w:hint="eastAsia"/>
                <w:color w:val="262626" w:themeColor="text1" w:themeTint="D9"/>
                <w:sz w:val="18"/>
                <w:szCs w:val="18"/>
              </w:rPr>
              <w:t>共突变和</w:t>
            </w:r>
            <w:r>
              <w:rPr>
                <w:rFonts w:ascii="宋体" w:hAnsi="宋体" w:hint="eastAsia"/>
                <w:i/>
                <w:iCs/>
                <w:color w:val="262626" w:themeColor="text1" w:themeTint="D9"/>
                <w:sz w:val="18"/>
                <w:szCs w:val="18"/>
              </w:rPr>
              <w:t>ZFHX3/TP53</w:t>
            </w:r>
            <w:r>
              <w:rPr>
                <w:rFonts w:ascii="宋体" w:hAnsi="宋体" w:hint="eastAsia"/>
                <w:color w:val="262626" w:themeColor="text1" w:themeTint="D9"/>
                <w:sz w:val="18"/>
                <w:szCs w:val="18"/>
              </w:rPr>
              <w:t>共突变的患者接受PD-1/PD-L1抑制剂治疗后的无进展生存期或总生存期较长（PMID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33330629,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34450259,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35226388）。</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突变型膀胱癌患者较</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野生型患者更易从免疫检查点抑制剂治疗中获益（PMID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33356494）。</w:t>
            </w:r>
          </w:p>
        </w:tc>
      </w:tr>
      <w:tr w:rsidR="00FA63C2" w14:paraId="21717E1A" w14:textId="77777777" w:rsidTr="002A526E">
        <w:trPr>
          <w:trHeight w:val="397"/>
          <w:jc w:val="center"/>
        </w:trPr>
        <w:tc>
          <w:tcPr>
            <w:tcW w:w="1014" w:type="dxa"/>
          </w:tcPr>
          <w:p w14:paraId="7B1EE5DF"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K</w:t>
            </w:r>
            <w:r>
              <w:rPr>
                <w:rFonts w:ascii="宋体" w:hAnsi="宋体"/>
                <w:i/>
                <w:color w:val="000000" w:themeColor="text1"/>
                <w:sz w:val="18"/>
                <w:szCs w:val="18"/>
              </w:rPr>
              <w:t>RAS</w:t>
            </w:r>
          </w:p>
        </w:tc>
        <w:tc>
          <w:tcPr>
            <w:tcW w:w="2029" w:type="dxa"/>
          </w:tcPr>
          <w:p w14:paraId="7646CB2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14EC7A3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4F19BBA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94061B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5F25D5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DF47A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B65A50E" w14:textId="06FDE017"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579EC78"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回顾性研究提示</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或</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突变的肿瘤患者，尤其是TP53/KRAS共突变患者，PD-1/PD-L1抑制剂治疗的临床获益更显著（PMID: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28039262）。非小细胞肺癌临床研究提示，</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突变且PD-L1表达≥1％患者接受免疫检查点抑制剂治疗时的疗效高于</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野生型患者，且这一差异在PD-L1表达≥50％时更显著（PMID:30738221）。</w:t>
            </w:r>
          </w:p>
        </w:tc>
      </w:tr>
      <w:tr w:rsidR="00FA63C2" w14:paraId="3ED6A645" w14:textId="77777777" w:rsidTr="002A526E">
        <w:trPr>
          <w:trHeight w:val="397"/>
          <w:jc w:val="center"/>
        </w:trPr>
        <w:tc>
          <w:tcPr>
            <w:tcW w:w="1014" w:type="dxa"/>
          </w:tcPr>
          <w:p w14:paraId="19FF825D"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D274</w:t>
            </w:r>
          </w:p>
        </w:tc>
        <w:tc>
          <w:tcPr>
            <w:tcW w:w="2029" w:type="dxa"/>
          </w:tcPr>
          <w:p w14:paraId="05E581D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50B332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05AC16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5EEC00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34A2DA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C545D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A38F83B" w14:textId="7E152676"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697F674"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w:t>
            </w:r>
            <w:r>
              <w:rPr>
                <w:rFonts w:ascii="宋体" w:hAnsi="宋体"/>
                <w:i/>
                <w:iCs/>
                <w:color w:val="262626" w:themeColor="text1" w:themeTint="D9"/>
                <w:sz w:val="18"/>
                <w:szCs w:val="18"/>
              </w:rPr>
              <w:t>D274</w:t>
            </w:r>
            <w:r>
              <w:rPr>
                <w:rFonts w:ascii="宋体" w:hAnsi="宋体" w:hint="eastAsia"/>
                <w:color w:val="262626" w:themeColor="text1" w:themeTint="D9"/>
                <w:sz w:val="18"/>
                <w:szCs w:val="18"/>
              </w:rPr>
              <w:t>编码产物为P</w:t>
            </w:r>
            <w:r>
              <w:rPr>
                <w:rFonts w:ascii="宋体" w:hAnsi="宋体"/>
                <w:color w:val="262626" w:themeColor="text1" w:themeTint="D9"/>
                <w:sz w:val="18"/>
                <w:szCs w:val="18"/>
              </w:rPr>
              <w:t>D</w:t>
            </w:r>
            <w:r>
              <w:rPr>
                <w:rFonts w:ascii="宋体" w:hAnsi="宋体" w:hint="eastAsia"/>
                <w:color w:val="262626" w:themeColor="text1" w:themeTint="D9"/>
                <w:sz w:val="18"/>
                <w:szCs w:val="18"/>
              </w:rPr>
              <w:t>-</w:t>
            </w:r>
            <w:r>
              <w:rPr>
                <w:rFonts w:ascii="宋体" w:hAnsi="宋体"/>
                <w:color w:val="262626" w:themeColor="text1" w:themeTint="D9"/>
                <w:sz w:val="18"/>
                <w:szCs w:val="18"/>
              </w:rPr>
              <w:t>L1</w:t>
            </w:r>
            <w:r>
              <w:rPr>
                <w:rFonts w:ascii="宋体" w:hAnsi="宋体" w:hint="eastAsia"/>
                <w:color w:val="262626" w:themeColor="text1" w:themeTint="D9"/>
                <w:sz w:val="18"/>
                <w:szCs w:val="18"/>
              </w:rPr>
              <w:t>。一项实体瘤回顾性分析提示，携带</w:t>
            </w:r>
            <w:r>
              <w:rPr>
                <w:rFonts w:ascii="宋体" w:hAnsi="宋体"/>
                <w:i/>
                <w:iCs/>
                <w:color w:val="262626" w:themeColor="text1" w:themeTint="D9"/>
                <w:sz w:val="18"/>
                <w:szCs w:val="18"/>
              </w:rPr>
              <w:t>CD274</w:t>
            </w:r>
            <w:r>
              <w:rPr>
                <w:rFonts w:ascii="宋体" w:hAnsi="宋体" w:hint="eastAsia"/>
                <w:color w:val="262626" w:themeColor="text1" w:themeTint="D9"/>
                <w:sz w:val="18"/>
                <w:szCs w:val="18"/>
              </w:rPr>
              <w:t>扩增的实体瘤患者对免疫检查点抑制剂照料的总体客观缓解率约为66.7％（PMID: 29902298）。尿路上皮癌和软组织肉瘤临床研究提示</w:t>
            </w:r>
            <w:r>
              <w:rPr>
                <w:rFonts w:ascii="宋体" w:hAnsi="宋体" w:hint="eastAsia"/>
                <w:i/>
                <w:iCs/>
                <w:color w:val="262626" w:themeColor="text1" w:themeTint="D9"/>
                <w:sz w:val="18"/>
                <w:szCs w:val="18"/>
              </w:rPr>
              <w:t>CD274</w:t>
            </w:r>
            <w:r>
              <w:rPr>
                <w:rFonts w:ascii="宋体" w:hAnsi="宋体" w:hint="eastAsia"/>
                <w:color w:val="262626" w:themeColor="text1" w:themeTint="D9"/>
                <w:sz w:val="18"/>
                <w:szCs w:val="18"/>
              </w:rPr>
              <w:t>扩增的患者在PD-L1抑制剂治疗后有更好的临床获益（PMID: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35071713,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28405504）</w:t>
            </w:r>
          </w:p>
        </w:tc>
      </w:tr>
      <w:tr w:rsidR="00FA63C2" w14:paraId="4CB24A55" w14:textId="77777777" w:rsidTr="002A526E">
        <w:trPr>
          <w:trHeight w:val="397"/>
          <w:jc w:val="center"/>
        </w:trPr>
        <w:tc>
          <w:tcPr>
            <w:tcW w:w="1014" w:type="dxa"/>
          </w:tcPr>
          <w:p w14:paraId="4BB56EB8"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sz w:val="18"/>
                <w:szCs w:val="18"/>
              </w:rPr>
              <w:lastRenderedPageBreak/>
              <w:t>ARID1A</w:t>
            </w:r>
          </w:p>
        </w:tc>
        <w:tc>
          <w:tcPr>
            <w:tcW w:w="2029" w:type="dxa"/>
          </w:tcPr>
          <w:p w14:paraId="65CBBDD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_116.ARID1A %}</w:t>
            </w:r>
          </w:p>
          <w:p w14:paraId="543EC37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_116.ARID1A %}</w:t>
            </w:r>
          </w:p>
          <w:p w14:paraId="06DE58D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B03266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2E5A97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FA2345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A6577E4" w14:textId="2CBE8A61"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1B520A5"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A</w:t>
            </w:r>
            <w:r>
              <w:rPr>
                <w:rFonts w:ascii="宋体" w:hAnsi="宋体"/>
                <w:i/>
                <w:iCs/>
                <w:color w:val="262626" w:themeColor="text1" w:themeTint="D9"/>
                <w:sz w:val="18"/>
                <w:szCs w:val="18"/>
              </w:rPr>
              <w:t>RID1A</w:t>
            </w:r>
            <w:r>
              <w:rPr>
                <w:rFonts w:ascii="宋体" w:hAnsi="宋体" w:hint="eastAsia"/>
                <w:color w:val="262626" w:themeColor="text1" w:themeTint="D9"/>
                <w:sz w:val="18"/>
                <w:szCs w:val="18"/>
              </w:rPr>
              <w:t>编码产物在D</w:t>
            </w:r>
            <w:r>
              <w:rPr>
                <w:rFonts w:ascii="宋体" w:hAnsi="宋体"/>
                <w:color w:val="262626" w:themeColor="text1" w:themeTint="D9"/>
                <w:sz w:val="18"/>
                <w:szCs w:val="18"/>
              </w:rPr>
              <w:t>NA</w:t>
            </w:r>
            <w:r>
              <w:rPr>
                <w:rFonts w:ascii="宋体" w:hAnsi="宋体" w:hint="eastAsia"/>
                <w:color w:val="262626" w:themeColor="text1" w:themeTint="D9"/>
                <w:sz w:val="18"/>
                <w:szCs w:val="18"/>
              </w:rPr>
              <w:t>错配修复通路中发挥功能，T</w:t>
            </w:r>
            <w:r>
              <w:rPr>
                <w:rFonts w:ascii="宋体" w:hAnsi="宋体"/>
                <w:color w:val="262626" w:themeColor="text1" w:themeTint="D9"/>
                <w:sz w:val="18"/>
                <w:szCs w:val="18"/>
              </w:rPr>
              <w:t>CGA</w:t>
            </w:r>
            <w:r>
              <w:rPr>
                <w:rFonts w:ascii="宋体" w:hAnsi="宋体" w:hint="eastAsia"/>
                <w:color w:val="262626" w:themeColor="text1" w:themeTint="D9"/>
                <w:sz w:val="18"/>
                <w:szCs w:val="18"/>
              </w:rPr>
              <w:t>数据提示</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失活与M</w:t>
            </w:r>
            <w:r>
              <w:rPr>
                <w:rFonts w:ascii="宋体" w:hAnsi="宋体"/>
                <w:color w:val="262626" w:themeColor="text1" w:themeTint="D9"/>
                <w:sz w:val="18"/>
                <w:szCs w:val="18"/>
              </w:rPr>
              <w:t>SI</w:t>
            </w:r>
            <w:r>
              <w:rPr>
                <w:rFonts w:ascii="宋体" w:hAnsi="宋体" w:hint="eastAsia"/>
                <w:color w:val="262626" w:themeColor="text1" w:themeTint="D9"/>
                <w:sz w:val="18"/>
                <w:szCs w:val="18"/>
              </w:rPr>
              <w:t>、高肿瘤突变负荷存在相关性。回顾性研究提示带有</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失活突变的非小细胞肺癌、结直肠癌、胃癌和子宫内膜癌患者对免疫检查点抑制剂治疗响应较好（PMID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31949479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32111729,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34512623）。</w:t>
            </w:r>
          </w:p>
        </w:tc>
      </w:tr>
      <w:tr w:rsidR="00FA63C2" w14:paraId="58C906C9" w14:textId="77777777" w:rsidTr="002A526E">
        <w:trPr>
          <w:trHeight w:val="397"/>
          <w:jc w:val="center"/>
        </w:trPr>
        <w:tc>
          <w:tcPr>
            <w:tcW w:w="1014" w:type="dxa"/>
            <w:tcBorders>
              <w:bottom w:val="dashed" w:sz="4" w:space="0" w:color="BFBFBF"/>
            </w:tcBorders>
          </w:tcPr>
          <w:p w14:paraId="6EDA8A66"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T</w:t>
            </w:r>
            <w:r>
              <w:rPr>
                <w:rFonts w:ascii="宋体" w:hAnsi="宋体"/>
                <w:i/>
                <w:color w:val="000000" w:themeColor="text1"/>
                <w:sz w:val="18"/>
                <w:szCs w:val="18"/>
              </w:rPr>
              <w:t>ERT</w:t>
            </w:r>
          </w:p>
        </w:tc>
        <w:tc>
          <w:tcPr>
            <w:tcW w:w="2029" w:type="dxa"/>
            <w:tcBorders>
              <w:bottom w:val="dashed" w:sz="4" w:space="0" w:color="BFBFBF"/>
            </w:tcBorders>
          </w:tcPr>
          <w:p w14:paraId="7E3DB8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20CD751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05111E7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CCA766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E2DFA1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4E0B4C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0FC5DFE" w14:textId="7B84F1F6"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bottom w:val="dashed" w:sz="4" w:space="0" w:color="BFBFBF"/>
            </w:tcBorders>
          </w:tcPr>
          <w:p w14:paraId="7CAECBB0"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临床研究提示在免疫检查点抑制剂治疗的非小细胞肺癌患者人群中，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突变与更高的治疗有效率、更长的中位无进展生存期有关（PMID: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32241817），在尿路上皮癌人群中，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启动子突变与较长的无进展生存期和总生存期有关（PMID: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33980590）。</w:t>
            </w:r>
          </w:p>
        </w:tc>
      </w:tr>
      <w:tr w:rsidR="00FA63C2" w14:paraId="7AF56CA4" w14:textId="77777777" w:rsidTr="002A526E">
        <w:trPr>
          <w:trHeight w:val="397"/>
          <w:jc w:val="center"/>
        </w:trPr>
        <w:tc>
          <w:tcPr>
            <w:tcW w:w="1014" w:type="dxa"/>
            <w:tcBorders>
              <w:top w:val="dashed" w:sz="4" w:space="0" w:color="BFBFBF"/>
              <w:bottom w:val="single" w:sz="4" w:space="0" w:color="E36C0A" w:themeColor="accent6" w:themeShade="BF"/>
            </w:tcBorders>
          </w:tcPr>
          <w:p w14:paraId="331643EF"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DK12</w:t>
            </w:r>
          </w:p>
        </w:tc>
        <w:tc>
          <w:tcPr>
            <w:tcW w:w="2029" w:type="dxa"/>
            <w:tcBorders>
              <w:top w:val="dashed" w:sz="4" w:space="0" w:color="BFBFBF"/>
              <w:bottom w:val="single" w:sz="4" w:space="0" w:color="E36C0A" w:themeColor="accent6" w:themeShade="BF"/>
            </w:tcBorders>
          </w:tcPr>
          <w:p w14:paraId="261E20D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6CDE32F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23551DC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364D14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DBD9D8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E5062B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838E56A" w14:textId="3CE7BBD4"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39C5F930"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CDK12</w:t>
            </w:r>
            <w:r>
              <w:rPr>
                <w:rFonts w:ascii="宋体" w:hAnsi="宋体"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ascii="宋体" w:hAnsi="宋体"/>
                <w:color w:val="262626" w:themeColor="text1" w:themeTint="D9"/>
                <w:sz w:val="18"/>
                <w:szCs w:val="18"/>
              </w:rPr>
              <w:t>PMID: 29906450)</w:t>
            </w:r>
            <w:r>
              <w:rPr>
                <w:rFonts w:ascii="宋体" w:hAnsi="宋体" w:hint="eastAsia"/>
                <w:color w:val="262626" w:themeColor="text1" w:themeTint="D9"/>
                <w:sz w:val="18"/>
                <w:szCs w:val="18"/>
              </w:rPr>
              <w:t>。</w:t>
            </w:r>
          </w:p>
        </w:tc>
      </w:tr>
    </w:tbl>
    <w:p w14:paraId="3455D759" w14:textId="377DF20B" w:rsidR="00FA63C2" w:rsidRDefault="00FA63C2"/>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379B1FDD" w14:textId="77777777" w:rsidTr="00FA63C2">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5C335044"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免疫检查点抑制剂疗效负相关基因</w:t>
            </w:r>
          </w:p>
        </w:tc>
      </w:tr>
      <w:tr w:rsidR="00FA63C2" w14:paraId="631EA260" w14:textId="77777777" w:rsidTr="00FA63C2">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5222EFC"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1B716140"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7AC96B6"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检测意义</w:t>
            </w:r>
          </w:p>
        </w:tc>
      </w:tr>
      <w:tr w:rsidR="00FA63C2" w14:paraId="1612797E" w14:textId="77777777" w:rsidTr="00FA63C2">
        <w:trPr>
          <w:trHeight w:val="638"/>
          <w:jc w:val="center"/>
        </w:trPr>
        <w:tc>
          <w:tcPr>
            <w:tcW w:w="1014" w:type="dxa"/>
            <w:tcBorders>
              <w:top w:val="single" w:sz="4" w:space="0" w:color="E36C0A" w:themeColor="accent6" w:themeShade="BF"/>
            </w:tcBorders>
          </w:tcPr>
          <w:p w14:paraId="29482A0C" w14:textId="77777777" w:rsidR="00FA63C2" w:rsidRDefault="006770CE">
            <w:pPr>
              <w:adjustRightInd w:val="0"/>
              <w:snapToGrid w:val="0"/>
              <w:spacing w:line="240" w:lineRule="exact"/>
              <w:jc w:val="center"/>
              <w:rPr>
                <w:rFonts w:ascii="宋体" w:hAnsi="宋体"/>
                <w:i/>
                <w:sz w:val="18"/>
                <w:szCs w:val="18"/>
              </w:rPr>
            </w:pPr>
            <w:r>
              <w:rPr>
                <w:rFonts w:ascii="宋体" w:hAnsi="宋体" w:hint="eastAsia"/>
                <w:i/>
                <w:sz w:val="18"/>
                <w:szCs w:val="18"/>
              </w:rPr>
              <w:t>E</w:t>
            </w:r>
            <w:r>
              <w:rPr>
                <w:rFonts w:ascii="宋体" w:hAnsi="宋体"/>
                <w:i/>
                <w:sz w:val="18"/>
                <w:szCs w:val="18"/>
              </w:rPr>
              <w:t>GFR</w:t>
            </w:r>
          </w:p>
        </w:tc>
        <w:tc>
          <w:tcPr>
            <w:tcW w:w="2029" w:type="dxa"/>
            <w:tcBorders>
              <w:top w:val="single" w:sz="4" w:space="0" w:color="E36C0A" w:themeColor="accent6" w:themeShade="BF"/>
            </w:tcBorders>
          </w:tcPr>
          <w:p w14:paraId="5B96EE7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4846DA9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613CB5C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7115CAA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6C0D9B6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10F93C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5081DAC9" w14:textId="2DA4757C"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20B3355A" w14:textId="77777777" w:rsidR="00FA63C2" w:rsidRDefault="006770CE">
            <w:pPr>
              <w:spacing w:line="240" w:lineRule="exact"/>
              <w:ind w:firstLineChars="178" w:firstLine="320"/>
              <w:rPr>
                <w:rFonts w:ascii="宋体" w:hAnsi="宋体"/>
                <w:sz w:val="18"/>
                <w:szCs w:val="18"/>
              </w:rPr>
            </w:pPr>
            <w:r>
              <w:rPr>
                <w:rFonts w:ascii="宋体" w:hAnsi="宋体" w:hint="eastAsia"/>
                <w:color w:val="262626" w:themeColor="text1" w:themeTint="D9"/>
                <w:sz w:val="18"/>
                <w:szCs w:val="18"/>
              </w:rPr>
              <w:t>非小细胞肺癌的临床研究提示，与</w:t>
            </w:r>
            <w:r>
              <w:rPr>
                <w:rFonts w:ascii="宋体" w:hAnsi="宋体" w:hint="eastAsia"/>
                <w:i/>
                <w:iCs/>
                <w:color w:val="262626" w:themeColor="text1" w:themeTint="D9"/>
                <w:sz w:val="18"/>
                <w:szCs w:val="18"/>
              </w:rPr>
              <w:t>EGFR</w:t>
            </w:r>
            <w:r>
              <w:rPr>
                <w:rFonts w:ascii="宋体" w:hAnsi="宋体" w:hint="eastAsia"/>
                <w:color w:val="262626" w:themeColor="text1" w:themeTint="D9"/>
                <w:sz w:val="18"/>
                <w:szCs w:val="18"/>
              </w:rPr>
              <w:t>野生型和</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阴性/未知患者相比，携带</w:t>
            </w:r>
            <w:r>
              <w:rPr>
                <w:rFonts w:ascii="宋体" w:hAnsi="宋体" w:cs="Times New Roman (正文 CS 字体)" w:hint="eastAsia"/>
                <w:bCs/>
                <w:i/>
                <w:iCs/>
                <w:snapToGrid w:val="0"/>
                <w:spacing w:val="10"/>
                <w:sz w:val="18"/>
                <w:szCs w:val="18"/>
              </w:rPr>
              <w:t>EGFR</w:t>
            </w:r>
            <w:r>
              <w:rPr>
                <w:rFonts w:ascii="宋体" w:hAnsi="宋体" w:hint="eastAsia"/>
                <w:color w:val="262626" w:themeColor="text1" w:themeTint="D9"/>
                <w:sz w:val="18"/>
                <w:szCs w:val="18"/>
              </w:rPr>
              <w:t>突变或</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重排的患者更难从PD-1/PD-L1抑制剂治疗中获益（PMID: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26412456</w:t>
            </w:r>
            <w:r>
              <w:rPr>
                <w:rFonts w:ascii="宋体" w:hAnsi="宋体"/>
                <w:color w:val="262626" w:themeColor="text1" w:themeTint="D9"/>
                <w:sz w:val="18"/>
                <w:szCs w:val="18"/>
              </w:rPr>
              <w:t>, 26712084,</w:t>
            </w:r>
            <w:r>
              <w:rPr>
                <w:rFonts w:ascii="宋体" w:hAnsi="宋体"/>
                <w:sz w:val="18"/>
                <w:szCs w:val="18"/>
              </w:rPr>
              <w:t xml:space="preserve"> </w:t>
            </w:r>
            <w:r>
              <w:rPr>
                <w:rFonts w:ascii="宋体" w:hAnsi="宋体"/>
                <w:color w:val="262626" w:themeColor="text1" w:themeTint="D9"/>
                <w:sz w:val="18"/>
                <w:szCs w:val="18"/>
              </w:rPr>
              <w:t xml:space="preserve">27225694, </w:t>
            </w:r>
            <w:r>
              <w:rPr>
                <w:rFonts w:ascii="宋体" w:hAnsi="宋体"/>
                <w:color w:val="000000" w:themeColor="text1"/>
                <w:sz w:val="18"/>
                <w:szCs w:val="18"/>
              </w:rPr>
              <w:t>31125062</w:t>
            </w:r>
            <w:r>
              <w:rPr>
                <w:rFonts w:ascii="宋体" w:hAnsi="宋体" w:hint="eastAsia"/>
                <w:color w:val="262626" w:themeColor="text1" w:themeTint="D9"/>
                <w:sz w:val="18"/>
                <w:szCs w:val="18"/>
              </w:rPr>
              <w:t>）。在检出相关突变后，请结合临床实际情况确定靶向抑制剂类药物的使用。</w:t>
            </w:r>
          </w:p>
        </w:tc>
      </w:tr>
      <w:tr w:rsidR="00FA63C2" w14:paraId="4C28C994" w14:textId="77777777" w:rsidTr="00FA63C2">
        <w:trPr>
          <w:trHeight w:val="639"/>
          <w:jc w:val="center"/>
        </w:trPr>
        <w:tc>
          <w:tcPr>
            <w:tcW w:w="1014" w:type="dxa"/>
          </w:tcPr>
          <w:p w14:paraId="5DCB884D"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A</w:t>
            </w:r>
            <w:r>
              <w:rPr>
                <w:rFonts w:ascii="宋体" w:hAnsi="宋体"/>
                <w:i/>
                <w:color w:val="262626" w:themeColor="text1" w:themeTint="D9"/>
                <w:sz w:val="18"/>
                <w:szCs w:val="18"/>
              </w:rPr>
              <w:t>LK</w:t>
            </w:r>
          </w:p>
        </w:tc>
        <w:tc>
          <w:tcPr>
            <w:tcW w:w="2029" w:type="dxa"/>
          </w:tcPr>
          <w:p w14:paraId="118AACD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var.io.result_116.ALK %}</w:t>
            </w:r>
          </w:p>
          <w:p w14:paraId="101559B9"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var.io.result_116.ALK %}</w:t>
            </w:r>
          </w:p>
          <w:p w14:paraId="1E1FC8B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4645C1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592DB3F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495F2F1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438CE48" w14:textId="639DEC4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724E97F7"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224D5510" w14:textId="77777777" w:rsidTr="00FA63C2">
        <w:trPr>
          <w:trHeight w:val="493"/>
          <w:jc w:val="center"/>
        </w:trPr>
        <w:tc>
          <w:tcPr>
            <w:tcW w:w="1014" w:type="dxa"/>
          </w:tcPr>
          <w:p w14:paraId="53CA0D81"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lastRenderedPageBreak/>
              <w:t>CDKN2A</w:t>
            </w:r>
          </w:p>
        </w:tc>
        <w:tc>
          <w:tcPr>
            <w:tcW w:w="2029" w:type="dxa"/>
          </w:tcPr>
          <w:p w14:paraId="3D4C687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_116.CDKN2A %}</w:t>
            </w:r>
          </w:p>
          <w:p w14:paraId="374FB33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_116.CDKN2A %}</w:t>
            </w:r>
          </w:p>
          <w:p w14:paraId="079AD14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95B15D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660ACE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5D6A3D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0974E66F" w14:textId="66583B3B"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64B8D842"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非小细胞肺癌和尿路上皮癌临床研究提示</w:t>
            </w:r>
            <w:r>
              <w:rPr>
                <w:rFonts w:ascii="宋体" w:hAnsi="宋体" w:hint="eastAsia"/>
                <w:i/>
                <w:iCs/>
                <w:sz w:val="18"/>
                <w:szCs w:val="18"/>
              </w:rPr>
              <w:t>CDKN2A</w:t>
            </w:r>
            <w:r>
              <w:rPr>
                <w:rFonts w:ascii="宋体" w:hAnsi="宋体" w:hint="eastAsia"/>
                <w:sz w:val="18"/>
                <w:szCs w:val="18"/>
              </w:rPr>
              <w:t>/</w:t>
            </w:r>
            <w:r>
              <w:rPr>
                <w:rFonts w:ascii="宋体" w:hAnsi="宋体" w:hint="eastAsia"/>
                <w:i/>
                <w:iCs/>
                <w:sz w:val="18"/>
                <w:szCs w:val="18"/>
              </w:rPr>
              <w:t>CDKN2B</w:t>
            </w:r>
            <w:r>
              <w:rPr>
                <w:rFonts w:ascii="宋体" w:hAnsi="宋体" w:hint="eastAsia"/>
                <w:sz w:val="18"/>
                <w:szCs w:val="18"/>
              </w:rPr>
              <w:t>基因缺失与免疫检查点抑制剂治疗后的</w:t>
            </w:r>
            <w:proofErr w:type="gramStart"/>
            <w:r>
              <w:rPr>
                <w:rFonts w:ascii="宋体" w:hAnsi="宋体" w:hint="eastAsia"/>
                <w:sz w:val="18"/>
                <w:szCs w:val="18"/>
              </w:rPr>
              <w:t>肿瘤超</w:t>
            </w:r>
            <w:proofErr w:type="gramEnd"/>
            <w:r>
              <w:rPr>
                <w:rFonts w:ascii="宋体" w:hAnsi="宋体" w:hint="eastAsia"/>
                <w:sz w:val="18"/>
                <w:szCs w:val="18"/>
              </w:rPr>
              <w:t>进展、较短的总生存期相关（PMID:</w:t>
            </w:r>
            <w:r>
              <w:rPr>
                <w:rFonts w:ascii="宋体" w:hAnsi="宋体"/>
                <w:sz w:val="18"/>
                <w:szCs w:val="18"/>
              </w:rPr>
              <w:t xml:space="preserve"> </w:t>
            </w:r>
            <w:r>
              <w:rPr>
                <w:rFonts w:ascii="宋体" w:hAnsi="宋体" w:hint="eastAsia"/>
                <w:sz w:val="18"/>
                <w:szCs w:val="18"/>
              </w:rPr>
              <w:t>33334611,</w:t>
            </w:r>
            <w:r>
              <w:rPr>
                <w:rFonts w:ascii="宋体" w:hAnsi="宋体"/>
                <w:sz w:val="18"/>
                <w:szCs w:val="18"/>
              </w:rPr>
              <w:t xml:space="preserve"> 34074656, 34625620</w:t>
            </w:r>
            <w:r>
              <w:rPr>
                <w:rFonts w:ascii="宋体" w:hAnsi="宋体" w:hint="eastAsia"/>
                <w:sz w:val="18"/>
                <w:szCs w:val="18"/>
              </w:rPr>
              <w:t>）。</w:t>
            </w:r>
          </w:p>
        </w:tc>
      </w:tr>
      <w:tr w:rsidR="00FA63C2" w14:paraId="38A32633" w14:textId="77777777" w:rsidTr="00FA63C2">
        <w:trPr>
          <w:trHeight w:val="493"/>
          <w:jc w:val="center"/>
        </w:trPr>
        <w:tc>
          <w:tcPr>
            <w:tcW w:w="1014" w:type="dxa"/>
          </w:tcPr>
          <w:p w14:paraId="0BC50EAC"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CDKN2B</w:t>
            </w:r>
          </w:p>
        </w:tc>
        <w:tc>
          <w:tcPr>
            <w:tcW w:w="2029" w:type="dxa"/>
          </w:tcPr>
          <w:p w14:paraId="175C80D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52C778C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4970EE0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0C68D29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2C64E133"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35202749"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1D09761" w14:textId="2D8FF97B"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A4C353C"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59FD468F" w14:textId="77777777" w:rsidTr="00FA63C2">
        <w:trPr>
          <w:trHeight w:val="340"/>
          <w:jc w:val="center"/>
        </w:trPr>
        <w:tc>
          <w:tcPr>
            <w:tcW w:w="1014" w:type="dxa"/>
          </w:tcPr>
          <w:p w14:paraId="65FD3F7A"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S</w:t>
            </w:r>
            <w:r>
              <w:rPr>
                <w:rFonts w:ascii="宋体" w:hAnsi="宋体"/>
                <w:i/>
                <w:color w:val="262626" w:themeColor="text1" w:themeTint="D9"/>
                <w:sz w:val="18"/>
                <w:szCs w:val="18"/>
              </w:rPr>
              <w:t>TK11</w:t>
            </w:r>
          </w:p>
        </w:tc>
        <w:tc>
          <w:tcPr>
            <w:tcW w:w="2029" w:type="dxa"/>
          </w:tcPr>
          <w:p w14:paraId="4912687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623F46E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3090987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3635C0B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72EB16D"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5597BF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F791A11" w14:textId="34F66723"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Pr>
          <w:p w14:paraId="23E9C37D"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非小细胞肺癌临床研究提示，</w:t>
            </w:r>
            <w:r>
              <w:rPr>
                <w:rFonts w:ascii="宋体" w:hAnsi="宋体" w:hint="eastAsia"/>
                <w:i/>
                <w:iCs/>
                <w:color w:val="262626" w:themeColor="text1" w:themeTint="D9"/>
                <w:sz w:val="18"/>
                <w:szCs w:val="18"/>
              </w:rPr>
              <w:t>STK11</w:t>
            </w:r>
            <w:r>
              <w:rPr>
                <w:rFonts w:ascii="宋体" w:hAnsi="宋体" w:hint="eastAsia"/>
                <w:color w:val="262626" w:themeColor="text1" w:themeTint="D9"/>
                <w:sz w:val="18"/>
                <w:szCs w:val="18"/>
              </w:rPr>
              <w:t>基因缺失的肿瘤组织中效应T细胞浸润程度低，与较低的客观缓解率、较短的无进展生存期相关（</w:t>
            </w:r>
            <w:r>
              <w:rPr>
                <w:rFonts w:ascii="宋体" w:hAnsi="宋体"/>
                <w:color w:val="262626" w:themeColor="text1" w:themeTint="D9"/>
                <w:sz w:val="18"/>
                <w:szCs w:val="18"/>
              </w:rPr>
              <w:t>PMID: 29773717</w:t>
            </w:r>
            <w:r>
              <w:rPr>
                <w:rFonts w:ascii="宋体" w:hAnsi="宋体" w:hint="eastAsia"/>
                <w:color w:val="262626" w:themeColor="text1" w:themeTint="D9"/>
                <w:sz w:val="18"/>
                <w:szCs w:val="18"/>
              </w:rPr>
              <w:t>）。但同时有研究提示，</w:t>
            </w:r>
            <w:r>
              <w:rPr>
                <w:rFonts w:ascii="宋体" w:hAnsi="宋体" w:hint="eastAsia"/>
                <w:i/>
                <w:iCs/>
                <w:color w:val="262626" w:themeColor="text1" w:themeTint="D9"/>
                <w:sz w:val="18"/>
                <w:szCs w:val="18"/>
              </w:rPr>
              <w:t>S</w:t>
            </w:r>
            <w:r>
              <w:rPr>
                <w:rFonts w:ascii="宋体" w:hAnsi="宋体"/>
                <w:i/>
                <w:iCs/>
                <w:color w:val="262626" w:themeColor="text1" w:themeTint="D9"/>
                <w:sz w:val="18"/>
                <w:szCs w:val="18"/>
              </w:rPr>
              <w:t>TK11</w:t>
            </w:r>
            <w:r>
              <w:rPr>
                <w:rFonts w:ascii="宋体" w:hAnsi="宋体" w:hint="eastAsia"/>
                <w:color w:val="262626" w:themeColor="text1" w:themeTint="D9"/>
                <w:sz w:val="18"/>
                <w:szCs w:val="18"/>
              </w:rPr>
              <w:t>基因突变更偏向于肿瘤治疗的一种预后指标（</w:t>
            </w:r>
            <w:r>
              <w:rPr>
                <w:rFonts w:ascii="宋体" w:hAnsi="宋体"/>
                <w:color w:val="262626" w:themeColor="text1" w:themeTint="D9"/>
                <w:sz w:val="18"/>
                <w:szCs w:val="18"/>
              </w:rPr>
              <w:t>PMID: 32312757</w:t>
            </w:r>
            <w:r>
              <w:rPr>
                <w:rFonts w:ascii="宋体" w:hAnsi="宋体" w:hint="eastAsia"/>
                <w:color w:val="262626" w:themeColor="text1" w:themeTint="D9"/>
                <w:sz w:val="18"/>
                <w:szCs w:val="18"/>
              </w:rPr>
              <w:t>）。</w:t>
            </w:r>
          </w:p>
        </w:tc>
      </w:tr>
      <w:tr w:rsidR="00FA63C2" w14:paraId="30C0446B" w14:textId="77777777" w:rsidTr="00FA63C2">
        <w:trPr>
          <w:trHeight w:val="411"/>
          <w:jc w:val="center"/>
        </w:trPr>
        <w:tc>
          <w:tcPr>
            <w:tcW w:w="1014" w:type="dxa"/>
          </w:tcPr>
          <w:p w14:paraId="6488C5F9"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JAK1</w:t>
            </w:r>
          </w:p>
        </w:tc>
        <w:tc>
          <w:tcPr>
            <w:tcW w:w="2029" w:type="dxa"/>
          </w:tcPr>
          <w:p w14:paraId="6CE79C7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0C6B0BF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01B741E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6E66EFD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E0CC1A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4A6F439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E1FBC1E" w14:textId="29810326"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5280C2DC"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IFN信号通路相关基因编码产物在抗原呈递过程中发挥重要作用，包括</w:t>
            </w:r>
            <w:r>
              <w:rPr>
                <w:rFonts w:ascii="宋体" w:hAnsi="宋体" w:hint="eastAsia"/>
                <w:i/>
                <w:iCs/>
                <w:color w:val="262626" w:themeColor="text1" w:themeTint="D9"/>
                <w:sz w:val="18"/>
                <w:szCs w:val="18"/>
              </w:rPr>
              <w:t>JAK1</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JAK2</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 xml:space="preserve"> IFNGR1</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I</w:t>
            </w:r>
            <w:r>
              <w:rPr>
                <w:rFonts w:ascii="宋体" w:hAnsi="宋体"/>
                <w:i/>
                <w:iCs/>
                <w:color w:val="262626" w:themeColor="text1" w:themeTint="D9"/>
                <w:sz w:val="18"/>
                <w:szCs w:val="18"/>
              </w:rPr>
              <w:t>RF1</w:t>
            </w:r>
            <w:r>
              <w:rPr>
                <w:rFonts w:ascii="宋体" w:hAnsi="宋体" w:hint="eastAsia"/>
                <w:color w:val="262626" w:themeColor="text1" w:themeTint="D9"/>
                <w:sz w:val="18"/>
                <w:szCs w:val="18"/>
              </w:rPr>
              <w:t>等，临床研究显示此类基因突变更易在PD-1/PD-L1抑制剂治疗失败人群中出现，提示其可能与较差的治疗效果相关（PMID: 27433843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27667683</w:t>
            </w:r>
            <w:r>
              <w:rPr>
                <w:rFonts w:ascii="宋体" w:hAnsi="宋体"/>
                <w:color w:val="262626" w:themeColor="text1" w:themeTint="D9"/>
                <w:sz w:val="18"/>
                <w:szCs w:val="18"/>
              </w:rPr>
              <w:t xml:space="preserve">, 27903500, </w:t>
            </w:r>
            <w:r>
              <w:rPr>
                <w:rFonts w:ascii="宋体" w:hAnsi="宋体" w:hint="eastAsia"/>
                <w:color w:val="262626" w:themeColor="text1" w:themeTint="D9"/>
                <w:sz w:val="18"/>
                <w:szCs w:val="18"/>
              </w:rPr>
              <w:t>29070816,</w:t>
            </w:r>
            <w:r>
              <w:rPr>
                <w:rFonts w:ascii="宋体" w:hAnsi="宋体"/>
                <w:color w:val="262626" w:themeColor="text1" w:themeTint="D9"/>
                <w:sz w:val="18"/>
                <w:szCs w:val="18"/>
              </w:rPr>
              <w:t xml:space="preserve"> </w:t>
            </w:r>
            <w:r>
              <w:rPr>
                <w:rFonts w:ascii="宋体" w:hAnsi="宋体"/>
                <w:iCs/>
                <w:color w:val="262626" w:themeColor="text1" w:themeTint="D9"/>
                <w:sz w:val="18"/>
                <w:szCs w:val="18"/>
              </w:rPr>
              <w:t>31570880</w:t>
            </w:r>
            <w:r>
              <w:rPr>
                <w:rFonts w:ascii="宋体" w:hAnsi="宋体" w:hint="eastAsia"/>
                <w:color w:val="262626" w:themeColor="text1" w:themeTint="D9"/>
                <w:sz w:val="18"/>
                <w:szCs w:val="18"/>
              </w:rPr>
              <w:t>）。</w:t>
            </w:r>
          </w:p>
        </w:tc>
      </w:tr>
      <w:tr w:rsidR="00FA63C2" w14:paraId="641B2BBC" w14:textId="77777777" w:rsidTr="00FA63C2">
        <w:trPr>
          <w:trHeight w:val="411"/>
          <w:jc w:val="center"/>
        </w:trPr>
        <w:tc>
          <w:tcPr>
            <w:tcW w:w="1014" w:type="dxa"/>
          </w:tcPr>
          <w:p w14:paraId="5B0D962F"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JAK2</w:t>
            </w:r>
          </w:p>
        </w:tc>
        <w:tc>
          <w:tcPr>
            <w:tcW w:w="2029" w:type="dxa"/>
          </w:tcPr>
          <w:p w14:paraId="1E9C6E6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724497F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4C86FF8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7205B063"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5F4CB7B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D306A6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34776B2" w14:textId="656ECE7A"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7A15A89"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77220556" w14:textId="77777777" w:rsidTr="00FA63C2">
        <w:trPr>
          <w:trHeight w:val="638"/>
          <w:jc w:val="center"/>
        </w:trPr>
        <w:tc>
          <w:tcPr>
            <w:tcW w:w="1014" w:type="dxa"/>
          </w:tcPr>
          <w:p w14:paraId="0169AFB4"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APC</w:t>
            </w:r>
          </w:p>
        </w:tc>
        <w:tc>
          <w:tcPr>
            <w:tcW w:w="2029" w:type="dxa"/>
          </w:tcPr>
          <w:p w14:paraId="5B701B3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var.io.result_116.APC %}</w:t>
            </w:r>
          </w:p>
          <w:p w14:paraId="76D0B34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r w:rsidRPr="006B544F">
              <w:rPr>
                <w:rFonts w:ascii="宋体" w:hAnsi="宋体" w:cs="思源黑体 CN Normal"/>
                <w:color w:val="000000" w:themeColor="text1"/>
                <w:sz w:val="18"/>
                <w:szCs w:val="18"/>
              </w:rPr>
              <w:lastRenderedPageBreak/>
              <w:t>var.io.result_116.APC %}</w:t>
            </w:r>
          </w:p>
          <w:p w14:paraId="3F7A30F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DB43D2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69A01F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2D49440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E864F27" w14:textId="6EC4AE3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11975EF1"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研究发现</w:t>
            </w:r>
            <w:r>
              <w:rPr>
                <w:rFonts w:ascii="宋体" w:hAnsi="宋体"/>
                <w:color w:val="262626" w:themeColor="text1" w:themeTint="D9"/>
                <w:sz w:val="18"/>
                <w:szCs w:val="18"/>
              </w:rPr>
              <w:t>WNT/</w:t>
            </w:r>
            <w:r>
              <w:rPr>
                <w:rFonts w:ascii="宋体" w:hAnsi="宋体" w:hint="eastAsia"/>
                <w:color w:val="262626" w:themeColor="text1" w:themeTint="D9"/>
                <w:sz w:val="18"/>
                <w:szCs w:val="18"/>
              </w:rPr>
              <w:t>β-catenin通路的</w:t>
            </w:r>
            <w:r>
              <w:rPr>
                <w:rFonts w:ascii="宋体" w:hAnsi="宋体" w:hint="eastAsia"/>
                <w:i/>
                <w:iCs/>
                <w:color w:val="262626" w:themeColor="text1" w:themeTint="D9"/>
                <w:sz w:val="18"/>
                <w:szCs w:val="18"/>
              </w:rPr>
              <w:t>APC</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基因突变在无T细胞浸润的肿瘤中的发生概率较高（PMID: 25970248）。肿瘤免疫微环境分析结果显示</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突变可导致肝癌患者活化的免疫细胞显著减少，显著降低免疫刺激分子的表达(PMID:34777372)。</w:t>
            </w:r>
          </w:p>
        </w:tc>
      </w:tr>
      <w:tr w:rsidR="00FA63C2" w14:paraId="7A1CC5A6" w14:textId="77777777" w:rsidTr="00FA63C2">
        <w:trPr>
          <w:trHeight w:val="639"/>
          <w:jc w:val="center"/>
        </w:trPr>
        <w:tc>
          <w:tcPr>
            <w:tcW w:w="1014" w:type="dxa"/>
          </w:tcPr>
          <w:p w14:paraId="6F33A083"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CTNNB1</w:t>
            </w:r>
          </w:p>
        </w:tc>
        <w:tc>
          <w:tcPr>
            <w:tcW w:w="2029" w:type="dxa"/>
          </w:tcPr>
          <w:p w14:paraId="558E6B3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53B5402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6B6A0F9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EE44F3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7C008D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D20C0E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AA1AD90" w14:textId="0C94536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178C3D6A"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1C54E82A" w14:textId="77777777" w:rsidTr="00FA63C2">
        <w:trPr>
          <w:trHeight w:val="340"/>
          <w:jc w:val="center"/>
        </w:trPr>
        <w:tc>
          <w:tcPr>
            <w:tcW w:w="1014" w:type="dxa"/>
            <w:tcBorders>
              <w:bottom w:val="dashed" w:sz="4" w:space="0" w:color="BFBFBF"/>
            </w:tcBorders>
          </w:tcPr>
          <w:p w14:paraId="3CD76FB6"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PTEN</w:t>
            </w:r>
          </w:p>
        </w:tc>
        <w:tc>
          <w:tcPr>
            <w:tcW w:w="2029" w:type="dxa"/>
            <w:tcBorders>
              <w:bottom w:val="dashed" w:sz="4" w:space="0" w:color="BFBFBF"/>
            </w:tcBorders>
          </w:tcPr>
          <w:p w14:paraId="6D06890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2EC4908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45E8D4D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03B3C5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B869A7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05E09E4D"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FE55D14" w14:textId="1525A600"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bottom w:val="dashed" w:sz="4" w:space="0" w:color="BFBFBF"/>
            </w:tcBorders>
          </w:tcPr>
          <w:p w14:paraId="0D309871"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w:t>
            </w:r>
            <w:r>
              <w:rPr>
                <w:rFonts w:ascii="宋体" w:hAnsi="宋体" w:hint="eastAsia"/>
                <w:i/>
                <w:iCs/>
                <w:color w:val="262626" w:themeColor="text1" w:themeTint="D9"/>
                <w:sz w:val="18"/>
                <w:szCs w:val="18"/>
              </w:rPr>
              <w:t>PTEN</w:t>
            </w:r>
            <w:r>
              <w:rPr>
                <w:rFonts w:ascii="宋体" w:hAnsi="宋体" w:hint="eastAsia"/>
                <w:color w:val="262626" w:themeColor="text1" w:themeTint="D9"/>
                <w:sz w:val="18"/>
                <w:szCs w:val="18"/>
              </w:rPr>
              <w:t>缺失的肿瘤组织中，效应T细胞渗透较少且肿瘤杀伤作用较弱，提示PD-1/PD-L1抑制剂治疗效果可能较差（</w:t>
            </w:r>
            <w:r>
              <w:rPr>
                <w:rFonts w:ascii="宋体" w:hAnsi="宋体"/>
                <w:color w:val="262626" w:themeColor="text1" w:themeTint="D9"/>
                <w:sz w:val="18"/>
                <w:szCs w:val="18"/>
              </w:rPr>
              <w:t>PMID: 26645196, 29977240</w:t>
            </w:r>
            <w:r>
              <w:rPr>
                <w:rFonts w:ascii="宋体" w:hAnsi="宋体" w:hint="eastAsia"/>
                <w:color w:val="262626" w:themeColor="text1" w:themeTint="D9"/>
                <w:sz w:val="18"/>
                <w:szCs w:val="18"/>
              </w:rPr>
              <w:t>）。</w:t>
            </w:r>
          </w:p>
        </w:tc>
      </w:tr>
      <w:tr w:rsidR="00FA63C2" w14:paraId="58403374" w14:textId="77777777" w:rsidTr="00FA63C2">
        <w:trPr>
          <w:trHeight w:val="340"/>
          <w:jc w:val="center"/>
        </w:trPr>
        <w:tc>
          <w:tcPr>
            <w:tcW w:w="1014" w:type="dxa"/>
            <w:tcBorders>
              <w:top w:val="dashed" w:sz="4" w:space="0" w:color="BFBFBF"/>
              <w:bottom w:val="single" w:sz="4" w:space="0" w:color="E36C0A" w:themeColor="accent6" w:themeShade="BF"/>
            </w:tcBorders>
          </w:tcPr>
          <w:p w14:paraId="005B672F" w14:textId="77777777" w:rsidR="00FA63C2" w:rsidRDefault="006770CE">
            <w:pPr>
              <w:adjustRightInd w:val="0"/>
              <w:snapToGrid w:val="0"/>
              <w:spacing w:line="240" w:lineRule="exact"/>
              <w:jc w:val="center"/>
              <w:rPr>
                <w:rFonts w:ascii="宋体" w:hAnsi="宋体"/>
                <w:i/>
                <w:sz w:val="18"/>
                <w:szCs w:val="18"/>
              </w:rPr>
            </w:pPr>
            <w:r>
              <w:rPr>
                <w:rFonts w:ascii="宋体" w:hAnsi="宋体"/>
                <w:i/>
                <w:sz w:val="18"/>
                <w:szCs w:val="18"/>
              </w:rPr>
              <w:t>CCND1/FGF3/FGF19</w:t>
            </w:r>
          </w:p>
        </w:tc>
        <w:tc>
          <w:tcPr>
            <w:tcW w:w="2029" w:type="dxa"/>
            <w:tcBorders>
              <w:top w:val="dashed" w:sz="4" w:space="0" w:color="BFBFBF"/>
              <w:bottom w:val="single" w:sz="4" w:space="0" w:color="E36C0A" w:themeColor="accent6" w:themeShade="BF"/>
            </w:tcBorders>
          </w:tcPr>
          <w:p w14:paraId="1A40F7D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.CCND1 and var.io.result.FGF3 and var.io.result.FGF19%}</w:t>
            </w:r>
          </w:p>
          <w:p w14:paraId="4970694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hint="eastAsia"/>
                <w:color w:val="000000" w:themeColor="text1"/>
                <w:sz w:val="18"/>
                <w:szCs w:val="18"/>
              </w:rPr>
              <w:t>共扩增</w:t>
            </w:r>
          </w:p>
          <w:p w14:paraId="78841D9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7F6FFE4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D9213F8" w14:textId="067B9EBA"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7814FD24"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研究提示在免疫检查点抑制剂治疗人群中，</w:t>
            </w:r>
            <w:r>
              <w:rPr>
                <w:rFonts w:ascii="宋体" w:hAnsi="宋体" w:hint="eastAsia"/>
                <w:i/>
                <w:iCs/>
                <w:color w:val="262626" w:themeColor="text1" w:themeTint="D9"/>
                <w:sz w:val="18"/>
                <w:szCs w:val="18"/>
              </w:rPr>
              <w:t>CCND1</w:t>
            </w:r>
            <w:r>
              <w:rPr>
                <w:rFonts w:ascii="宋体" w:hAnsi="宋体" w:hint="eastAsia"/>
                <w:color w:val="262626" w:themeColor="text1" w:themeTint="D9"/>
                <w:sz w:val="18"/>
                <w:szCs w:val="18"/>
              </w:rPr>
              <w:t>基因扩增与更短的生存期、更差的治疗结果相关（</w:t>
            </w:r>
            <w:r>
              <w:rPr>
                <w:rFonts w:ascii="宋体" w:hAnsi="宋体"/>
                <w:color w:val="262626" w:themeColor="text1" w:themeTint="D9"/>
                <w:sz w:val="18"/>
                <w:szCs w:val="18"/>
              </w:rPr>
              <w:t>PMID: 32903763</w:t>
            </w:r>
            <w:r>
              <w:rPr>
                <w:rFonts w:ascii="宋体" w:hAnsi="宋体" w:hint="eastAsia"/>
                <w:color w:val="262626" w:themeColor="text1" w:themeTint="D9"/>
                <w:sz w:val="18"/>
                <w:szCs w:val="18"/>
              </w:rPr>
              <w:t>）。</w:t>
            </w:r>
            <w:r>
              <w:rPr>
                <w:rFonts w:ascii="宋体" w:hAnsi="宋体" w:hint="eastAsia"/>
                <w:i/>
                <w:iCs/>
                <w:sz w:val="18"/>
                <w:szCs w:val="18"/>
              </w:rPr>
              <w:t>CCND1</w:t>
            </w:r>
            <w:r>
              <w:rPr>
                <w:rFonts w:ascii="宋体" w:hAnsi="宋体" w:hint="eastAsia"/>
                <w:sz w:val="18"/>
                <w:szCs w:val="18"/>
              </w:rPr>
              <w:t>、</w:t>
            </w:r>
            <w:r>
              <w:rPr>
                <w:rFonts w:ascii="宋体" w:hAnsi="宋体" w:hint="eastAsia"/>
                <w:i/>
                <w:iCs/>
                <w:sz w:val="18"/>
                <w:szCs w:val="18"/>
              </w:rPr>
              <w:t>FGF3、FGF4和FGF19</w:t>
            </w:r>
            <w:r>
              <w:rPr>
                <w:rFonts w:ascii="宋体" w:hAnsi="宋体" w:hint="eastAsia"/>
                <w:sz w:val="18"/>
                <w:szCs w:val="18"/>
              </w:rPr>
              <w:t>基因位于染色体11q13，易发生共扩增。</w:t>
            </w:r>
          </w:p>
        </w:tc>
      </w:tr>
    </w:tbl>
    <w:p w14:paraId="3202E034"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7B25194" w14:textId="25EE557D"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color w:val="000000" w:themeColor="text1"/>
          <w:sz w:val="16"/>
          <w:szCs w:val="16"/>
        </w:rPr>
        <w:t>药物获批状态</w:t>
      </w:r>
      <w:proofErr w:type="gramEnd"/>
      <w:r>
        <w:rPr>
          <w:rFonts w:ascii="宋体" w:hAnsi="宋体" w:hint="eastAsia"/>
          <w:color w:val="000000" w:themeColor="text1"/>
          <w:sz w:val="16"/>
          <w:szCs w:val="16"/>
        </w:rPr>
        <w:t>确定免疫治疗方案。</w:t>
      </w:r>
    </w:p>
    <w:p w14:paraId="5F228684" w14:textId="77777777" w:rsidR="00733AEA" w:rsidRPr="00902B4A" w:rsidRDefault="00733AEA" w:rsidP="00902B4A">
      <w:pPr>
        <w:spacing w:line="240" w:lineRule="exact"/>
        <w:ind w:leftChars="-59" w:left="-142" w:rightChars="-62" w:right="-149" w:firstLine="284"/>
        <w:rPr>
          <w:rFonts w:ascii="宋体" w:hAnsi="宋体"/>
          <w:color w:val="000000" w:themeColor="text1"/>
          <w:sz w:val="16"/>
          <w:szCs w:val="16"/>
        </w:rPr>
      </w:pPr>
    </w:p>
    <w:p w14:paraId="0EF09487"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化疗药物相关标志物检测结果</w:t>
      </w:r>
    </w:p>
    <w:tbl>
      <w:tblPr>
        <w:tblStyle w:val="-116-"/>
        <w:tblW w:w="9922" w:type="dxa"/>
        <w:jc w:val="center"/>
        <w:tblLayout w:type="fixed"/>
        <w:tblLook w:val="04A0" w:firstRow="1" w:lastRow="0" w:firstColumn="1" w:lastColumn="0" w:noHBand="0" w:noVBand="1"/>
      </w:tblPr>
      <w:tblGrid>
        <w:gridCol w:w="1276"/>
        <w:gridCol w:w="1276"/>
        <w:gridCol w:w="1559"/>
        <w:gridCol w:w="4536"/>
        <w:gridCol w:w="1275"/>
      </w:tblGrid>
      <w:tr w:rsidR="0022367B" w14:paraId="1229C27F" w14:textId="77777777" w:rsidTr="003A213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5EC4BDD7"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1276" w:type="dxa"/>
          </w:tcPr>
          <w:p w14:paraId="3CB3C0DD" w14:textId="76B51798"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基因型</w:t>
            </w:r>
          </w:p>
        </w:tc>
        <w:tc>
          <w:tcPr>
            <w:tcW w:w="1559" w:type="dxa"/>
          </w:tcPr>
          <w:p w14:paraId="56FABD5E" w14:textId="5564404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变异</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野生型</w:t>
            </w:r>
          </w:p>
        </w:tc>
        <w:tc>
          <w:tcPr>
            <w:tcW w:w="4536" w:type="dxa"/>
          </w:tcPr>
          <w:p w14:paraId="6C3FAC3E"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c>
          <w:tcPr>
            <w:tcW w:w="1275" w:type="dxa"/>
          </w:tcPr>
          <w:p w14:paraId="61BFB258"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证据等级</w:t>
            </w:r>
          </w:p>
        </w:tc>
      </w:tr>
      <w:tr w:rsidR="002C1C3E" w14:paraId="02AC9FFA" w14:textId="77777777" w:rsidTr="005B26D1">
        <w:trPr>
          <w:trHeight w:val="340"/>
          <w:jc w:val="center"/>
        </w:trPr>
        <w:tc>
          <w:tcPr>
            <w:tcW w:w="9922" w:type="dxa"/>
            <w:gridSpan w:val="5"/>
          </w:tcPr>
          <w:p w14:paraId="67174485" w14:textId="77777777" w:rsidR="002C1C3E" w:rsidRDefault="002C1C3E" w:rsidP="005F35F5">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for a in </w:t>
            </w:r>
            <w:proofErr w:type="gramStart"/>
            <w:r w:rsidRPr="006B544F">
              <w:rPr>
                <w:rFonts w:ascii="宋体" w:hAnsi="宋体" w:cs="思源黑体 CN Normal"/>
                <w:color w:val="000000"/>
                <w:sz w:val="18"/>
                <w:szCs w:val="18"/>
              </w:rPr>
              <w:t>chemo.reduce</w:t>
            </w:r>
            <w:proofErr w:type="gramEnd"/>
            <w:r w:rsidRPr="006B544F">
              <w:rPr>
                <w:rFonts w:ascii="宋体" w:hAnsi="宋体" w:cs="思源黑体 CN Normal"/>
                <w:color w:val="000000"/>
                <w:sz w:val="18"/>
                <w:szCs w:val="18"/>
              </w:rPr>
              <w:t>_116%}</w:t>
            </w:r>
          </w:p>
        </w:tc>
      </w:tr>
      <w:tr w:rsidR="0022367B" w14:paraId="3996B73C" w14:textId="77777777" w:rsidTr="003A2134">
        <w:trPr>
          <w:trHeight w:val="340"/>
          <w:jc w:val="center"/>
        </w:trPr>
        <w:tc>
          <w:tcPr>
            <w:tcW w:w="1276" w:type="dxa"/>
          </w:tcPr>
          <w:p w14:paraId="0BBE5E13" w14:textId="5F75055E" w:rsidR="004350D9" w:rsidRDefault="004350D9" w:rsidP="0022367B">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Pr="004350D9">
              <w:rPr>
                <w:rFonts w:ascii="宋体" w:hAnsi="宋体" w:cs="思源黑体 CN Normal" w:hint="eastAsia"/>
                <w:color w:val="000000"/>
                <w:sz w:val="18"/>
                <w:szCs w:val="18"/>
                <w:highlight w:val="yellow"/>
              </w:rPr>
              <w:t>p</w:t>
            </w:r>
            <w:r w:rsidRPr="004350D9">
              <w:rPr>
                <w:rFonts w:ascii="宋体" w:hAnsi="宋体" w:cs="思源黑体 CN Normal"/>
                <w:color w:val="000000"/>
                <w:sz w:val="18"/>
                <w:szCs w:val="18"/>
                <w:highlight w:val="yellow"/>
              </w:rPr>
              <w:t xml:space="preserve"> if </w:t>
            </w:r>
            <w:proofErr w:type="spellStart"/>
            <w:proofErr w:type="gramStart"/>
            <w:r w:rsidRPr="004350D9">
              <w:rPr>
                <w:rFonts w:ascii="宋体" w:hAnsi="宋体" w:cs="思源黑体 CN Normal"/>
                <w:color w:val="000000"/>
                <w:sz w:val="18"/>
                <w:szCs w:val="18"/>
                <w:highlight w:val="yellow"/>
              </w:rPr>
              <w:t>a.dbsnp</w:t>
            </w:r>
            <w:proofErr w:type="spellEnd"/>
            <w:proofErr w:type="gramEnd"/>
            <w:r w:rsidRPr="004350D9">
              <w:rPr>
                <w:rFonts w:ascii="宋体" w:hAnsi="宋体" w:cs="思源黑体 CN Normal"/>
                <w:color w:val="000000"/>
                <w:sz w:val="18"/>
                <w:szCs w:val="18"/>
                <w:highlight w:val="yellow"/>
              </w:rPr>
              <w:t xml:space="preserve"> == “rs8175347”%</w:t>
            </w:r>
            <w:r w:rsidRPr="004350D9">
              <w:rPr>
                <w:rFonts w:ascii="宋体" w:hAnsi="宋体" w:cs="思源黑体 CN Normal" w:hint="eastAsia"/>
                <w:color w:val="000000"/>
                <w:sz w:val="18"/>
                <w:szCs w:val="18"/>
                <w:highlight w:val="yellow"/>
              </w:rPr>
              <w:t>}</w:t>
            </w:r>
          </w:p>
          <w:p w14:paraId="275BC543" w14:textId="4145FA21"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 xml:space="preserve">if </w:t>
            </w:r>
            <w:proofErr w:type="spellStart"/>
            <w:r>
              <w:rPr>
                <w:rFonts w:ascii="宋体" w:hAnsi="宋体" w:cs="思源黑体 CN Normal"/>
                <w:color w:val="000000"/>
                <w:sz w:val="18"/>
                <w:szCs w:val="18"/>
              </w:rPr>
              <w:t>a.var_or_wt</w:t>
            </w:r>
            <w:proofErr w:type="spellEnd"/>
            <w:r>
              <w:rPr>
                <w:rFonts w:ascii="宋体" w:hAnsi="宋体" w:cs="思源黑体 CN Normal"/>
                <w:color w:val="000000"/>
                <w:sz w:val="18"/>
                <w:szCs w:val="18"/>
              </w:rPr>
              <w:t xml:space="preserve"> </w:t>
            </w:r>
            <w:r>
              <w:rPr>
                <w:rFonts w:ascii="宋体" w:hAnsi="宋体" w:cs="思源黑体 CN Normal"/>
                <w:color w:val="000000"/>
                <w:sz w:val="18"/>
                <w:szCs w:val="18"/>
              </w:rPr>
              <w:lastRenderedPageBreak/>
              <w:t>== “</w:t>
            </w:r>
            <w:r>
              <w:rPr>
                <w:rFonts w:ascii="宋体" w:hAnsi="宋体" w:cs="思源黑体 CN Normal" w:hint="eastAsia"/>
                <w:color w:val="000000"/>
                <w:sz w:val="18"/>
                <w:szCs w:val="18"/>
              </w:rPr>
              <w:t>野生型</w:t>
            </w:r>
            <w:r>
              <w:rPr>
                <w:rFonts w:ascii="宋体" w:hAnsi="宋体" w:cs="思源黑体 CN Normal"/>
                <w:color w:val="000000"/>
                <w:sz w:val="18"/>
                <w:szCs w:val="18"/>
              </w:rPr>
              <w:t>”%}</w:t>
            </w:r>
          </w:p>
          <w:p w14:paraId="311DF92C" w14:textId="4A01BAAA" w:rsidR="004350D9" w:rsidRPr="006413D5" w:rsidRDefault="004350D9" w:rsidP="0022367B">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*1</w:t>
            </w:r>
          </w:p>
          <w:p w14:paraId="4242EE07" w14:textId="06807B6D"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hint="eastAsia"/>
                <w:color w:val="000000"/>
                <w:sz w:val="18"/>
                <w:szCs w:val="18"/>
              </w:rPr>
              <w:t>else</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44D5B7F6" w14:textId="7422C5E0"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if “(TA)7”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750E262C" w14:textId="16CCB4AA"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*28</w:t>
            </w:r>
          </w:p>
          <w:p w14:paraId="40782AAA" w14:textId="71999BCD" w:rsidR="004350D9" w:rsidRDefault="004350D9" w:rsidP="004350D9">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sidR="002F1253">
              <w:rPr>
                <w:rFonts w:ascii="宋体" w:hAnsi="宋体" w:cs="思源黑体 CN Normal"/>
                <w:color w:val="000000"/>
                <w:sz w:val="18"/>
                <w:szCs w:val="18"/>
              </w:rPr>
              <w:t>el</w:t>
            </w:r>
            <w:r>
              <w:rPr>
                <w:rFonts w:ascii="宋体" w:hAnsi="宋体" w:cs="思源黑体 CN Normal"/>
                <w:color w:val="000000"/>
                <w:sz w:val="18"/>
                <w:szCs w:val="18"/>
              </w:rPr>
              <w:t>if</w:t>
            </w:r>
            <w:proofErr w:type="spellEnd"/>
            <w:r>
              <w:rPr>
                <w:rFonts w:ascii="宋体" w:hAnsi="宋体" w:cs="思源黑体 CN Normal"/>
                <w:color w:val="000000"/>
                <w:sz w:val="18"/>
                <w:szCs w:val="18"/>
              </w:rPr>
              <w:t xml:space="preserve"> “(TA)</w:t>
            </w:r>
            <w:r w:rsidR="009454D6">
              <w:rPr>
                <w:rFonts w:ascii="宋体" w:hAnsi="宋体" w:cs="思源黑体 CN Normal"/>
                <w:color w:val="000000"/>
                <w:sz w:val="18"/>
                <w:szCs w:val="18"/>
              </w:rPr>
              <w:t>5</w:t>
            </w:r>
            <w:r>
              <w:rPr>
                <w:rFonts w:ascii="宋体" w:hAnsi="宋体" w:cs="思源黑体 CN Normal"/>
                <w:color w:val="000000"/>
                <w:sz w:val="18"/>
                <w:szCs w:val="18"/>
              </w:rPr>
              <w:t xml:space="preserve">”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2BD48F30" w14:textId="24D06B5E"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*36</w:t>
            </w:r>
          </w:p>
          <w:p w14:paraId="32C65120" w14:textId="1F661CBF" w:rsidR="004350D9" w:rsidRDefault="004350D9" w:rsidP="004350D9">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sidR="002F1253">
              <w:rPr>
                <w:rFonts w:ascii="宋体" w:hAnsi="宋体" w:cs="思源黑体 CN Normal"/>
                <w:color w:val="000000"/>
                <w:sz w:val="18"/>
                <w:szCs w:val="18"/>
              </w:rPr>
              <w:t>el</w:t>
            </w:r>
            <w:r>
              <w:rPr>
                <w:rFonts w:ascii="宋体" w:hAnsi="宋体" w:cs="思源黑体 CN Normal"/>
                <w:color w:val="000000"/>
                <w:sz w:val="18"/>
                <w:szCs w:val="18"/>
              </w:rPr>
              <w:t>if</w:t>
            </w:r>
            <w:proofErr w:type="spellEnd"/>
            <w:r>
              <w:rPr>
                <w:rFonts w:ascii="宋体" w:hAnsi="宋体" w:cs="思源黑体 CN Normal"/>
                <w:color w:val="000000"/>
                <w:sz w:val="18"/>
                <w:szCs w:val="18"/>
              </w:rPr>
              <w:t xml:space="preserve"> “(TA)</w:t>
            </w:r>
            <w:r w:rsidR="009454D6">
              <w:rPr>
                <w:rFonts w:ascii="宋体" w:hAnsi="宋体" w:cs="思源黑体 CN Normal"/>
                <w:color w:val="000000"/>
                <w:sz w:val="18"/>
                <w:szCs w:val="18"/>
              </w:rPr>
              <w:t>8</w:t>
            </w:r>
            <w:r>
              <w:rPr>
                <w:rFonts w:ascii="宋体" w:hAnsi="宋体" w:cs="思源黑体 CN Normal"/>
                <w:color w:val="000000"/>
                <w:sz w:val="18"/>
                <w:szCs w:val="18"/>
              </w:rPr>
              <w:t xml:space="preserve">”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763B557F" w14:textId="420C5B2D"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*37</w:t>
            </w:r>
          </w:p>
          <w:p w14:paraId="718A1070" w14:textId="303AEAB5"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else%</w:t>
            </w:r>
            <w:r>
              <w:rPr>
                <w:rFonts w:ascii="宋体" w:hAnsi="宋体" w:cs="思源黑体 CN Normal" w:hint="eastAsia"/>
                <w:color w:val="000000"/>
                <w:sz w:val="18"/>
                <w:szCs w:val="18"/>
              </w:rPr>
              <w:t>}</w:t>
            </w:r>
          </w:p>
          <w:p w14:paraId="78AEFFDB" w14:textId="77777777" w:rsidR="009454D6" w:rsidRDefault="009454D6" w:rsidP="009454D6">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t>{{</w:t>
            </w:r>
            <w:proofErr w:type="spellStart"/>
            <w:proofErr w:type="gramStart"/>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haplotype</w:t>
            </w:r>
            <w:proofErr w:type="spellEnd"/>
            <w:proofErr w:type="gramEnd"/>
            <w:r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600E939B" w14:textId="21463509"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endif%}</w:t>
            </w:r>
          </w:p>
          <w:p w14:paraId="3F7496BE" w14:textId="0B707E84"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hint="eastAsia"/>
                <w:color w:val="000000"/>
                <w:sz w:val="18"/>
                <w:szCs w:val="18"/>
              </w:rPr>
              <w:t>endif</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1A235D33" w14:textId="77777777" w:rsidR="008B33BE" w:rsidRDefault="008B33BE" w:rsidP="008B33BE">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2C6BFD73" w14:textId="63355455" w:rsidR="004350D9" w:rsidRPr="004350D9" w:rsidRDefault="004350D9" w:rsidP="0022367B">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00E50B76">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else%}</w:t>
            </w:r>
          </w:p>
          <w:p w14:paraId="7F0AE77C" w14:textId="39ABB7FE" w:rsidR="0022367B" w:rsidRDefault="0022367B" w:rsidP="0022367B">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t>{{</w:t>
            </w:r>
            <w:proofErr w:type="spellStart"/>
            <w:proofErr w:type="gramStart"/>
            <w:r w:rsidRPr="006B544F">
              <w:rPr>
                <w:rFonts w:ascii="宋体" w:hAnsi="宋体" w:cs="思源黑体 CN Normal"/>
                <w:i/>
                <w:iCs/>
                <w:color w:val="000000"/>
                <w:sz w:val="18"/>
                <w:szCs w:val="18"/>
              </w:rPr>
              <w:t>a.</w:t>
            </w:r>
            <w:r w:rsidR="00D61FF4" w:rsidRPr="00D61FF4">
              <w:rPr>
                <w:rFonts w:ascii="宋体" w:hAnsi="宋体" w:cs="思源黑体 CN Normal"/>
                <w:i/>
                <w:iCs/>
                <w:color w:val="000000"/>
                <w:sz w:val="18"/>
                <w:szCs w:val="18"/>
              </w:rPr>
              <w:t>haplotype</w:t>
            </w:r>
            <w:proofErr w:type="spellEnd"/>
            <w:proofErr w:type="gramEnd"/>
            <w:r w:rsidR="00D61FF4"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7271318D" w14:textId="77777777"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3381DE63" w14:textId="5A65037F" w:rsidR="004350D9" w:rsidRDefault="004350D9" w:rsidP="0022367B">
            <w:pPr>
              <w:jc w:val="center"/>
              <w:rPr>
                <w:rFonts w:ascii="宋体" w:hAnsi="宋体" w:cs="思源黑体 CN Normal"/>
                <w:i/>
                <w:iCs/>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00E50B76">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endif%}</w:t>
            </w:r>
          </w:p>
        </w:tc>
        <w:tc>
          <w:tcPr>
            <w:tcW w:w="1276" w:type="dxa"/>
          </w:tcPr>
          <w:p w14:paraId="183D4806" w14:textId="6F26C26A"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lastRenderedPageBreak/>
              <w:t>{{</w:t>
            </w:r>
            <w:proofErr w:type="spellStart"/>
            <w:proofErr w:type="gramStart"/>
            <w:r w:rsidRPr="006B544F">
              <w:rPr>
                <w:rFonts w:ascii="宋体" w:hAnsi="宋体" w:cs="思源黑体 CN Normal"/>
                <w:color w:val="000000"/>
                <w:sz w:val="18"/>
                <w:szCs w:val="18"/>
              </w:rPr>
              <w:t>a.genotype</w:t>
            </w:r>
            <w:proofErr w:type="spellEnd"/>
            <w:proofErr w:type="gramEnd"/>
            <w:r w:rsidRPr="006B544F">
              <w:rPr>
                <w:rFonts w:ascii="宋体" w:hAnsi="宋体" w:cs="思源黑体 CN Normal"/>
                <w:color w:val="000000"/>
                <w:sz w:val="18"/>
                <w:szCs w:val="18"/>
              </w:rPr>
              <w:t>}}</w:t>
            </w:r>
          </w:p>
        </w:tc>
        <w:tc>
          <w:tcPr>
            <w:tcW w:w="1559" w:type="dxa"/>
          </w:tcPr>
          <w:p w14:paraId="0200C050" w14:textId="257E0724" w:rsidR="0022367B" w:rsidRDefault="00D61FF4"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proofErr w:type="spellStart"/>
            <w:r>
              <w:rPr>
                <w:rFonts w:ascii="宋体" w:hAnsi="宋体" w:cs="思源黑体 CN Normal" w:hint="eastAsia"/>
                <w:color w:val="000000"/>
                <w:sz w:val="18"/>
                <w:szCs w:val="18"/>
              </w:rPr>
              <w:t>a.</w:t>
            </w:r>
            <w:r w:rsidRPr="00D61FF4">
              <w:rPr>
                <w:rFonts w:ascii="宋体" w:hAnsi="宋体" w:cs="思源黑体 CN Normal"/>
                <w:color w:val="000000"/>
                <w:sz w:val="18"/>
                <w:szCs w:val="18"/>
              </w:rPr>
              <w:t>var_or_wt</w:t>
            </w:r>
            <w:proofErr w:type="spellEnd"/>
            <w:r w:rsidRPr="00D61FF4">
              <w:rPr>
                <w:rFonts w:ascii="宋体" w:hAnsi="宋体" w:cs="思源黑体 CN Normal" w:hint="eastAsia"/>
                <w:color w:val="000000"/>
                <w:sz w:val="18"/>
                <w:szCs w:val="18"/>
              </w:rPr>
              <w:t xml:space="preserve"> </w:t>
            </w:r>
            <w:r>
              <w:rPr>
                <w:rFonts w:ascii="宋体" w:hAnsi="宋体" w:cs="思源黑体 CN Normal" w:hint="eastAsia"/>
                <w:color w:val="000000"/>
                <w:sz w:val="18"/>
                <w:szCs w:val="18"/>
              </w:rPr>
              <w:t>}}</w:t>
            </w:r>
          </w:p>
        </w:tc>
        <w:tc>
          <w:tcPr>
            <w:tcW w:w="4536" w:type="dxa"/>
          </w:tcPr>
          <w:p w14:paraId="71DE5E07" w14:textId="77777777" w:rsidR="0022367B" w:rsidRDefault="0022367B" w:rsidP="0022367B">
            <w:pPr>
              <w:jc w:val="left"/>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a.clin</w:t>
            </w:r>
            <w:proofErr w:type="gramEnd"/>
            <w:r w:rsidRPr="006B544F">
              <w:rPr>
                <w:rFonts w:ascii="宋体" w:hAnsi="宋体" w:cs="思源黑体 CN Normal"/>
                <w:color w:val="000000"/>
                <w:sz w:val="18"/>
                <w:szCs w:val="18"/>
              </w:rPr>
              <w:t>_anno_cn</w:t>
            </w:r>
            <w:proofErr w:type="spellEnd"/>
            <w:r w:rsidRPr="006B544F">
              <w:rPr>
                <w:rFonts w:ascii="宋体" w:hAnsi="宋体" w:cs="思源黑体 CN Normal"/>
                <w:color w:val="000000"/>
                <w:sz w:val="18"/>
                <w:szCs w:val="18"/>
              </w:rPr>
              <w:t>}}</w:t>
            </w:r>
          </w:p>
        </w:tc>
        <w:tc>
          <w:tcPr>
            <w:tcW w:w="1275" w:type="dxa"/>
          </w:tcPr>
          <w:p w14:paraId="7ACA2FBF" w14:textId="77777777"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r w:rsidRPr="006B544F">
              <w:rPr>
                <w:rFonts w:ascii="宋体" w:hAnsi="宋体" w:cs="思源黑体 CN Normal"/>
                <w:color w:val="000000"/>
                <w:sz w:val="18"/>
                <w:szCs w:val="18"/>
              </w:rPr>
              <w:t>a.evi_level</w:t>
            </w:r>
            <w:proofErr w:type="spellEnd"/>
            <w:r w:rsidRPr="006B544F">
              <w:rPr>
                <w:rFonts w:ascii="宋体" w:hAnsi="宋体" w:cs="思源黑体 CN Normal"/>
                <w:color w:val="000000"/>
                <w:sz w:val="18"/>
                <w:szCs w:val="18"/>
              </w:rPr>
              <w:t>}}</w:t>
            </w:r>
          </w:p>
        </w:tc>
      </w:tr>
      <w:tr w:rsidR="002C1C3E" w14:paraId="35B9C586" w14:textId="77777777" w:rsidTr="005B26D1">
        <w:trPr>
          <w:trHeight w:val="340"/>
          <w:jc w:val="center"/>
        </w:trPr>
        <w:tc>
          <w:tcPr>
            <w:tcW w:w="9922" w:type="dxa"/>
            <w:gridSpan w:val="5"/>
          </w:tcPr>
          <w:p w14:paraId="66005495" w14:textId="77777777" w:rsidR="002C1C3E" w:rsidRDefault="002C1C3E" w:rsidP="005F35F5">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w:t>
            </w:r>
            <w:proofErr w:type="spellStart"/>
            <w:r w:rsidRPr="006B544F">
              <w:rPr>
                <w:rFonts w:ascii="宋体" w:hAnsi="宋体" w:cs="思源黑体 CN Normal"/>
                <w:color w:val="000000"/>
                <w:sz w:val="18"/>
                <w:szCs w:val="18"/>
              </w:rPr>
              <w:t>endfor</w:t>
            </w:r>
            <w:proofErr w:type="spellEnd"/>
            <w:r w:rsidRPr="006B544F">
              <w:rPr>
                <w:rFonts w:ascii="宋体" w:hAnsi="宋体" w:cs="思源黑体 CN Normal"/>
                <w:color w:val="000000"/>
                <w:sz w:val="18"/>
                <w:szCs w:val="18"/>
              </w:rPr>
              <w:t>%}</w:t>
            </w:r>
          </w:p>
        </w:tc>
      </w:tr>
    </w:tbl>
    <w:p w14:paraId="35C8DBA0" w14:textId="47B7BFA0"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59E6150" w14:textId="77777777" w:rsidR="00FA63C2" w:rsidRDefault="006770CE">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1</w:t>
      </w:r>
      <w:r>
        <w:rPr>
          <w:rFonts w:ascii="宋体" w:hAnsi="宋体"/>
          <w:color w:val="000000" w:themeColor="text1"/>
          <w:sz w:val="16"/>
          <w:szCs w:val="16"/>
        </w:rPr>
        <w:t xml:space="preserve">.  </w:t>
      </w:r>
      <w:r>
        <w:rPr>
          <w:rFonts w:ascii="宋体" w:hAnsi="宋体" w:hint="eastAsia"/>
          <w:color w:val="000000" w:themeColor="text1"/>
          <w:sz w:val="16"/>
          <w:szCs w:val="16"/>
        </w:rPr>
        <w:t>化疗药物证据等级划分依据参考</w:t>
      </w:r>
      <w:proofErr w:type="spellStart"/>
      <w:r>
        <w:rPr>
          <w:rFonts w:ascii="宋体" w:hAnsi="宋体"/>
          <w:color w:val="000000" w:themeColor="text1"/>
          <w:sz w:val="16"/>
          <w:szCs w:val="16"/>
        </w:rPr>
        <w:t>PharmGKB</w:t>
      </w:r>
      <w:proofErr w:type="spellEnd"/>
      <w:r>
        <w:rPr>
          <w:rFonts w:ascii="宋体" w:hAnsi="宋体" w:hint="eastAsia"/>
          <w:color w:val="000000" w:themeColor="text1"/>
          <w:sz w:val="16"/>
          <w:szCs w:val="16"/>
        </w:rPr>
        <w:t>数据库，共分为</w:t>
      </w:r>
      <w:r>
        <w:rPr>
          <w:rFonts w:ascii="宋体" w:hAnsi="宋体"/>
          <w:color w:val="000000" w:themeColor="text1"/>
          <w:sz w:val="16"/>
          <w:szCs w:val="16"/>
        </w:rPr>
        <w:t>1A/1B/2A/2B/3/4这6个等级：</w:t>
      </w:r>
    </w:p>
    <w:p w14:paraId="5808323F"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1A级</w:t>
      </w:r>
      <w:r>
        <w:rPr>
          <w:rFonts w:ascii="宋体" w:hAnsi="宋体" w:hint="eastAsia"/>
          <w:color w:val="000000" w:themeColor="text1"/>
          <w:sz w:val="16"/>
          <w:szCs w:val="16"/>
        </w:rPr>
        <w:t>：由临床药物基因组</w:t>
      </w:r>
      <w:proofErr w:type="gramStart"/>
      <w:r>
        <w:rPr>
          <w:rFonts w:ascii="宋体" w:hAnsi="宋体" w:hint="eastAsia"/>
          <w:color w:val="000000" w:themeColor="text1"/>
          <w:sz w:val="16"/>
          <w:szCs w:val="16"/>
        </w:rPr>
        <w:t>学实施</w:t>
      </w:r>
      <w:proofErr w:type="gramEnd"/>
      <w:r>
        <w:rPr>
          <w:rFonts w:ascii="宋体" w:hAnsi="宋体" w:hint="eastAsia"/>
          <w:color w:val="000000" w:themeColor="text1"/>
          <w:sz w:val="16"/>
          <w:szCs w:val="16"/>
        </w:rPr>
        <w:t>联盟（</w:t>
      </w:r>
      <w:r>
        <w:rPr>
          <w:rFonts w:ascii="宋体" w:hAnsi="宋体"/>
          <w:color w:val="000000" w:themeColor="text1"/>
          <w:sz w:val="16"/>
          <w:szCs w:val="16"/>
        </w:rPr>
        <w:t>CPIC）或遗传药理学指南认可，或者应用于其他主要卫生系统</w:t>
      </w:r>
      <w:r>
        <w:rPr>
          <w:rFonts w:ascii="宋体" w:hAnsi="宋体" w:hint="eastAsia"/>
          <w:color w:val="000000" w:themeColor="text1"/>
          <w:sz w:val="16"/>
          <w:szCs w:val="16"/>
        </w:rPr>
        <w:t>；</w:t>
      </w:r>
    </w:p>
    <w:p w14:paraId="4D7C8236"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1B级</w:t>
      </w:r>
      <w:r>
        <w:rPr>
          <w:rFonts w:ascii="宋体" w:hAnsi="宋体" w:hint="eastAsia"/>
          <w:color w:val="000000" w:themeColor="text1"/>
          <w:sz w:val="16"/>
          <w:szCs w:val="16"/>
        </w:rPr>
        <w:t>：注释基于多项有统计显著性的研究；</w:t>
      </w:r>
    </w:p>
    <w:p w14:paraId="3C9C3DF7"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2A级</w:t>
      </w:r>
      <w:r>
        <w:rPr>
          <w:rFonts w:ascii="宋体" w:hAnsi="宋体" w:hint="eastAsia"/>
          <w:color w:val="000000" w:themeColor="text1"/>
          <w:sz w:val="16"/>
          <w:szCs w:val="16"/>
        </w:rPr>
        <w:t>：注释基于多项重复研究，并且该基因为明确的药物代谢基因；</w:t>
      </w:r>
    </w:p>
    <w:p w14:paraId="5101F93B"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2B级</w:t>
      </w:r>
      <w:r>
        <w:rPr>
          <w:rFonts w:ascii="宋体" w:hAnsi="宋体" w:hint="eastAsia"/>
          <w:color w:val="000000" w:themeColor="text1"/>
          <w:sz w:val="16"/>
          <w:szCs w:val="16"/>
        </w:rPr>
        <w:t>：注释基于多项重复研究，但其中一些研究没有统计学意义或影响较小；</w:t>
      </w:r>
    </w:p>
    <w:p w14:paraId="53C337BB"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3级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基于一项有显著性差异的研究，或多项研究但缺乏明显药效关联；</w:t>
      </w:r>
    </w:p>
    <w:p w14:paraId="033DDEF9"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4级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基于病例报告，非权威性研究或体外分子功能研究。</w:t>
      </w:r>
    </w:p>
    <w:p w14:paraId="6B3B294E" w14:textId="3E62CEEA" w:rsidR="00FA63C2" w:rsidRDefault="006770CE" w:rsidP="00902B4A">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2</w:t>
      </w:r>
      <w:r>
        <w:rPr>
          <w:rFonts w:ascii="宋体" w:hAnsi="宋体"/>
          <w:color w:val="000000" w:themeColor="text1"/>
          <w:sz w:val="16"/>
          <w:szCs w:val="16"/>
        </w:rPr>
        <w:t xml:space="preserve">.  </w:t>
      </w:r>
      <w:r>
        <w:rPr>
          <w:rFonts w:ascii="宋体" w:hAnsi="宋体" w:hint="eastAsia"/>
          <w:color w:val="000000" w:themeColor="text1"/>
          <w:sz w:val="16"/>
          <w:szCs w:val="16"/>
        </w:rPr>
        <w:t>如果同一个药物不同</w:t>
      </w:r>
      <w:r>
        <w:rPr>
          <w:rFonts w:ascii="宋体" w:hAnsi="宋体"/>
          <w:color w:val="000000" w:themeColor="text1"/>
          <w:sz w:val="16"/>
          <w:szCs w:val="16"/>
        </w:rPr>
        <w:t>SNP位点对药物疗效或毒性预测的结论</w:t>
      </w:r>
      <w:r>
        <w:rPr>
          <w:rFonts w:ascii="宋体" w:hAnsi="宋体" w:hint="eastAsia"/>
          <w:color w:val="000000" w:themeColor="text1"/>
          <w:sz w:val="16"/>
          <w:szCs w:val="16"/>
        </w:rPr>
        <w:t>不一致，以证据水平级别高的为准。</w:t>
      </w:r>
    </w:p>
    <w:p w14:paraId="6E9E4F9B" w14:textId="4FC859F6" w:rsidR="003A1317" w:rsidRDefault="003A1317" w:rsidP="003A1317">
      <w:pPr>
        <w:spacing w:line="240" w:lineRule="exact"/>
        <w:ind w:leftChars="-59" w:left="178" w:rightChars="-62" w:right="-149" w:hangingChars="200" w:hanging="320"/>
        <w:rPr>
          <w:rFonts w:ascii="宋体" w:hAnsi="宋体"/>
          <w:color w:val="000000" w:themeColor="text1"/>
          <w:sz w:val="16"/>
          <w:szCs w:val="16"/>
        </w:rPr>
      </w:pPr>
      <w:r>
        <w:rPr>
          <w:rFonts w:ascii="宋体" w:hAnsi="宋体" w:hint="eastAsia"/>
          <w:color w:val="000000" w:themeColor="text1"/>
          <w:sz w:val="16"/>
          <w:szCs w:val="16"/>
        </w:rPr>
        <w:t xml:space="preserve">3. </w:t>
      </w:r>
      <w:r w:rsidRPr="003A1317">
        <w:rPr>
          <w:rFonts w:ascii="宋体" w:hAnsi="宋体" w:hint="eastAsia"/>
          <w:color w:val="000000" w:themeColor="text1"/>
          <w:sz w:val="16"/>
          <w:szCs w:val="16"/>
        </w:rPr>
        <w:t>上述“变异/野生型”列是根据SNP所在参考基因组位置的等位基因</w:t>
      </w:r>
      <w:proofErr w:type="gramStart"/>
      <w:r w:rsidRPr="003A1317">
        <w:rPr>
          <w:rFonts w:ascii="宋体" w:hAnsi="宋体" w:hint="eastAsia"/>
          <w:color w:val="000000" w:themeColor="text1"/>
          <w:sz w:val="16"/>
          <w:szCs w:val="16"/>
        </w:rPr>
        <w:t>型作为</w:t>
      </w:r>
      <w:proofErr w:type="gramEnd"/>
      <w:r w:rsidRPr="003A1317">
        <w:rPr>
          <w:rFonts w:ascii="宋体" w:hAnsi="宋体" w:hint="eastAsia"/>
          <w:color w:val="000000" w:themeColor="text1"/>
          <w:sz w:val="16"/>
          <w:szCs w:val="16"/>
        </w:rPr>
        <w:t>野生型输出展示的，不排除健康人群中变异型发生率更高的情况。临床用药</w:t>
      </w:r>
      <w:proofErr w:type="gramStart"/>
      <w:r w:rsidRPr="003A1317">
        <w:rPr>
          <w:rFonts w:ascii="宋体" w:hAnsi="宋体" w:hint="eastAsia"/>
          <w:color w:val="000000" w:themeColor="text1"/>
          <w:sz w:val="16"/>
          <w:szCs w:val="16"/>
        </w:rPr>
        <w:t>解读请</w:t>
      </w:r>
      <w:proofErr w:type="gramEnd"/>
      <w:r w:rsidRPr="003A1317">
        <w:rPr>
          <w:rFonts w:ascii="宋体" w:hAnsi="宋体" w:hint="eastAsia"/>
          <w:color w:val="000000" w:themeColor="text1"/>
          <w:sz w:val="16"/>
          <w:szCs w:val="16"/>
        </w:rPr>
        <w:t>参考“临床意义”列。</w:t>
      </w:r>
    </w:p>
    <w:p w14:paraId="4BA165DE" w14:textId="77777777" w:rsidR="00733AEA" w:rsidRPr="00902B4A" w:rsidRDefault="00733AEA" w:rsidP="00902B4A">
      <w:pPr>
        <w:spacing w:line="240" w:lineRule="exact"/>
        <w:ind w:leftChars="-59" w:left="-142" w:rightChars="-62" w:right="-149"/>
        <w:rPr>
          <w:rFonts w:ascii="宋体" w:hAnsi="宋体"/>
          <w:color w:val="000000" w:themeColor="text1"/>
          <w:sz w:val="16"/>
          <w:szCs w:val="16"/>
        </w:rPr>
      </w:pPr>
    </w:p>
    <w:p w14:paraId="57AC8581"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基因拷贝数变异分布图</w:t>
      </w:r>
    </w:p>
    <w:p w14:paraId="2DD6C3D1"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 xml:space="preserve">{%p if </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23230431"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w:t>
      </w:r>
      <w:r w:rsidRPr="007428DB">
        <w:rPr>
          <w:rFonts w:ascii="宋体" w:hAnsi="宋体"/>
          <w:color w:val="000000" w:themeColor="text1"/>
          <w:kern w:val="0"/>
          <w:sz w:val="16"/>
          <w:szCs w:val="16"/>
        </w:rPr>
        <w:t>{</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1164886C"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{%p else%}</w:t>
      </w:r>
    </w:p>
    <w:p w14:paraId="58D248B0" w14:textId="77777777" w:rsidR="00C27480" w:rsidRPr="007428DB" w:rsidRDefault="00C27480" w:rsidP="00C27480">
      <w:pPr>
        <w:pStyle w:val="af4"/>
        <w:adjustRightInd w:val="0"/>
        <w:snapToGrid w:val="0"/>
        <w:ind w:firstLineChars="0" w:firstLine="0"/>
        <w:jc w:val="center"/>
        <w:rPr>
          <w:rFonts w:ascii="宋体" w:hAnsi="宋体"/>
          <w:color w:val="FF0000"/>
          <w:kern w:val="0"/>
          <w:sz w:val="16"/>
          <w:szCs w:val="16"/>
        </w:rPr>
      </w:pPr>
      <w:r w:rsidRPr="007428DB">
        <w:rPr>
          <w:rFonts w:ascii="宋体" w:hAnsi="宋体" w:hint="eastAsia"/>
          <w:color w:val="FF0000"/>
          <w:kern w:val="0"/>
          <w:sz w:val="16"/>
          <w:szCs w:val="16"/>
        </w:rPr>
        <w:t>未提取到拷贝数变异分布图，请手动粘贴！</w:t>
      </w:r>
    </w:p>
    <w:p w14:paraId="163B5D49" w14:textId="706E61DC"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{%p</w:t>
      </w:r>
      <w:r w:rsidRPr="007428DB">
        <w:rPr>
          <w:rFonts w:ascii="宋体" w:hAnsi="宋体"/>
          <w:color w:val="000000" w:themeColor="text1"/>
          <w:kern w:val="0"/>
          <w:sz w:val="16"/>
          <w:szCs w:val="16"/>
        </w:rPr>
        <w:t xml:space="preserve"> endif</w:t>
      </w:r>
      <w:r w:rsidRPr="007428DB">
        <w:rPr>
          <w:rFonts w:ascii="宋体" w:hAnsi="宋体" w:hint="eastAsia"/>
          <w:color w:val="000000" w:themeColor="text1"/>
          <w:kern w:val="0"/>
          <w:sz w:val="16"/>
          <w:szCs w:val="16"/>
        </w:rPr>
        <w:t>%}</w:t>
      </w:r>
    </w:p>
    <w:p w14:paraId="2BD9337F"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4E4A726" w14:textId="5D4F18ED"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p>
    <w:p w14:paraId="7D9DE1F0" w14:textId="77777777" w:rsidR="00733AEA" w:rsidRPr="00902B4A" w:rsidRDefault="00733AEA" w:rsidP="00902B4A">
      <w:pPr>
        <w:spacing w:line="240" w:lineRule="exact"/>
        <w:ind w:leftChars="-59" w:left="-142" w:rightChars="-62" w:right="-149" w:firstLine="284"/>
        <w:rPr>
          <w:rFonts w:ascii="宋体" w:hAnsi="宋体"/>
          <w:color w:val="000000" w:themeColor="text1"/>
          <w:sz w:val="16"/>
          <w:szCs w:val="16"/>
        </w:rPr>
      </w:pPr>
    </w:p>
    <w:p w14:paraId="02ED6494"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具有临床意义的变异详细解读</w:t>
      </w:r>
    </w:p>
    <w:p w14:paraId="29646D45" w14:textId="42B47C16" w:rsidR="00C27480" w:rsidRDefault="00C27480" w:rsidP="00C27480">
      <w:r w:rsidRPr="00C27480">
        <w:t xml:space="preserve">{%p if </w:t>
      </w:r>
      <w:proofErr w:type="spellStart"/>
      <w:r w:rsidRPr="00C27480">
        <w:t>var.knb</w:t>
      </w:r>
      <w:proofErr w:type="spellEnd"/>
      <w:r w:rsidRPr="00C27480">
        <w:t>%}</w:t>
      </w:r>
    </w:p>
    <w:tbl>
      <w:tblPr>
        <w:tblStyle w:val="-12"/>
        <w:tblW w:w="9906" w:type="dxa"/>
        <w:jc w:val="center"/>
        <w:tblLayout w:type="fixed"/>
        <w:tblLook w:val="04A0" w:firstRow="1" w:lastRow="0" w:firstColumn="1" w:lastColumn="0" w:noHBand="0" w:noVBand="1"/>
      </w:tblPr>
      <w:tblGrid>
        <w:gridCol w:w="992"/>
        <w:gridCol w:w="8914"/>
      </w:tblGrid>
      <w:tr w:rsidR="00C27480" w14:paraId="4F7038A0"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2BBB6721" w14:textId="26B4893B" w:rsidR="00C27480" w:rsidRDefault="00996638" w:rsidP="00216583">
            <w:pPr>
              <w:spacing w:line="360" w:lineRule="exact"/>
              <w:jc w:val="center"/>
              <w:rPr>
                <w:rFonts w:ascii="宋体" w:hAnsi="宋体"/>
                <w:b/>
                <w:bCs/>
                <w:sz w:val="21"/>
                <w:szCs w:val="21"/>
              </w:rPr>
            </w:pPr>
            <w:r w:rsidRPr="00996638">
              <w:rPr>
                <w:rFonts w:ascii="宋体" w:hAnsi="宋体" w:hint="eastAsia"/>
                <w:b/>
                <w:bCs/>
                <w:i/>
                <w:iCs/>
                <w:sz w:val="21"/>
                <w:szCs w:val="21"/>
              </w:rPr>
              <w:t xml:space="preserve">KRAS/NRAS/BRAF </w:t>
            </w:r>
            <w:r w:rsidRPr="00996638">
              <w:rPr>
                <w:rFonts w:ascii="宋体" w:hAnsi="宋体" w:hint="eastAsia"/>
                <w:b/>
                <w:bCs/>
                <w:sz w:val="21"/>
                <w:szCs w:val="21"/>
              </w:rPr>
              <w:t>p.(V600E) 野生型</w:t>
            </w:r>
          </w:p>
        </w:tc>
      </w:tr>
      <w:tr w:rsidR="00C27480" w14:paraId="7E17729B" w14:textId="77777777" w:rsidTr="00216583">
        <w:trPr>
          <w:trHeight w:val="397"/>
          <w:jc w:val="center"/>
        </w:trPr>
        <w:tc>
          <w:tcPr>
            <w:tcW w:w="992" w:type="dxa"/>
            <w:tcBorders>
              <w:top w:val="single" w:sz="4" w:space="0" w:color="E36C0A" w:themeColor="accent6" w:themeShade="BF"/>
            </w:tcBorders>
          </w:tcPr>
          <w:p w14:paraId="1F393196" w14:textId="77777777" w:rsidR="00C27480" w:rsidRDefault="00C27480" w:rsidP="00216583">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70300AB3" w14:textId="4ECB992D" w:rsidR="00C27480" w:rsidRDefault="00996638" w:rsidP="00216583">
            <w:pPr>
              <w:rPr>
                <w:rFonts w:ascii="宋体" w:hAnsi="宋体"/>
                <w:sz w:val="18"/>
                <w:szCs w:val="18"/>
              </w:rPr>
            </w:pPr>
            <w:r w:rsidRPr="00996638">
              <w:rPr>
                <w:rFonts w:ascii="宋体" w:hAnsi="宋体"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27480" w14:paraId="106D8688" w14:textId="77777777" w:rsidTr="00216583">
        <w:trPr>
          <w:trHeight w:val="397"/>
          <w:jc w:val="center"/>
        </w:trPr>
        <w:tc>
          <w:tcPr>
            <w:tcW w:w="992" w:type="dxa"/>
            <w:tcBorders>
              <w:bottom w:val="dashed" w:sz="4" w:space="0" w:color="D9D9D9"/>
            </w:tcBorders>
          </w:tcPr>
          <w:p w14:paraId="64948EA1" w14:textId="77777777" w:rsidR="00C27480" w:rsidRDefault="00C27480" w:rsidP="00216583">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230AD1A" w14:textId="32C7B782" w:rsidR="00C27480" w:rsidRDefault="00996638" w:rsidP="00216583">
            <w:pPr>
              <w:rPr>
                <w:rFonts w:ascii="宋体" w:hAnsi="宋体"/>
                <w:sz w:val="18"/>
                <w:szCs w:val="18"/>
              </w:rPr>
            </w:pPr>
            <w:r>
              <w:rPr>
                <w:rFonts w:ascii="宋体" w:hAnsi="宋体" w:hint="eastAsia"/>
                <w:sz w:val="18"/>
                <w:szCs w:val="18"/>
              </w:rPr>
              <w:t>-</w:t>
            </w:r>
          </w:p>
        </w:tc>
      </w:tr>
      <w:tr w:rsidR="00C27480" w14:paraId="5CE91B9E" w14:textId="77777777" w:rsidTr="00216583">
        <w:trPr>
          <w:trHeight w:val="397"/>
          <w:jc w:val="center"/>
        </w:trPr>
        <w:tc>
          <w:tcPr>
            <w:tcW w:w="992" w:type="dxa"/>
            <w:tcBorders>
              <w:top w:val="dashed" w:sz="4" w:space="0" w:color="D9D9D9"/>
              <w:bottom w:val="single" w:sz="4" w:space="0" w:color="E36C0A" w:themeColor="accent6" w:themeShade="BF"/>
            </w:tcBorders>
          </w:tcPr>
          <w:p w14:paraId="54CEB8D7" w14:textId="77777777" w:rsidR="00C27480" w:rsidRDefault="00C27480" w:rsidP="00216583">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7028A1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var.knb.evi_sum.evi_split</w:t>
            </w:r>
            <w:proofErr w:type="spellEnd"/>
            <w:r w:rsidRPr="00996638">
              <w:rPr>
                <w:rFonts w:ascii="宋体" w:hAnsi="宋体"/>
                <w:sz w:val="18"/>
                <w:szCs w:val="18"/>
              </w:rPr>
              <w:t>%}</w:t>
            </w:r>
          </w:p>
          <w:p w14:paraId="47783A0B"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6A579FD8"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055A6575" w14:textId="0FA3DEC3" w:rsidR="00996638" w:rsidRPr="00996638" w:rsidRDefault="00996638" w:rsidP="00996638">
            <w:pPr>
              <w:rPr>
                <w:rFonts w:ascii="宋体" w:hAnsi="宋体"/>
                <w:sz w:val="18"/>
                <w:szCs w:val="18"/>
              </w:rPr>
            </w:pPr>
            <w:r w:rsidRPr="00996638">
              <w:rPr>
                <w:rFonts w:ascii="宋体" w:hAnsi="宋体" w:hint="eastAsia"/>
                <w:b/>
                <w:bCs/>
                <w:color w:val="2E74B5"/>
                <w:sz w:val="18"/>
                <w:szCs w:val="18"/>
              </w:rPr>
              <w:t>{{</w:t>
            </w:r>
            <w:proofErr w:type="spellStart"/>
            <w:r w:rsidRPr="00996638">
              <w:rPr>
                <w:rFonts w:ascii="宋体" w:hAnsi="宋体" w:hint="eastAsia"/>
                <w:b/>
                <w:bCs/>
                <w:color w:val="2E74B5"/>
                <w:sz w:val="18"/>
                <w:szCs w:val="18"/>
              </w:rPr>
              <w:t>b.regimen_name</w:t>
            </w:r>
            <w:proofErr w:type="spellEnd"/>
            <w:r w:rsidRPr="00996638">
              <w:rPr>
                <w:rFonts w:ascii="宋体" w:hAnsi="宋体" w:hint="eastAsia"/>
                <w:b/>
                <w:bCs/>
                <w:color w:val="2E74B5"/>
                <w:sz w:val="18"/>
                <w:szCs w:val="18"/>
              </w:rPr>
              <w:t>}}：</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77F2DAB2"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3ABCCA69"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77ADFFC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w:t>
            </w:r>
          </w:p>
          <w:p w14:paraId="693A42C4"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 xml:space="preserve"> %}</w:t>
            </w:r>
          </w:p>
          <w:p w14:paraId="220A485A" w14:textId="651B431C" w:rsidR="00996638" w:rsidRPr="00996638" w:rsidRDefault="00996638" w:rsidP="00996638">
            <w:pPr>
              <w:rPr>
                <w:rFonts w:ascii="宋体" w:hAnsi="宋体"/>
                <w:sz w:val="18"/>
                <w:szCs w:val="18"/>
              </w:rPr>
            </w:pPr>
            <w:r w:rsidRPr="00996638">
              <w:rPr>
                <w:rFonts w:ascii="宋体" w:hAnsi="宋体" w:hint="eastAsia"/>
                <w:b/>
                <w:bCs/>
                <w:color w:val="2E74B5"/>
                <w:sz w:val="18"/>
                <w:szCs w:val="18"/>
              </w:rPr>
              <w:t>预后相关：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7F8679BC"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64F927B7"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4575929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w:t>
            </w:r>
          </w:p>
          <w:p w14:paraId="4A856F0A"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 xml:space="preserve"> %}</w:t>
            </w:r>
          </w:p>
          <w:p w14:paraId="68F19C3A" w14:textId="4057EA82" w:rsidR="00996638" w:rsidRPr="00996638" w:rsidRDefault="00996638" w:rsidP="00996638">
            <w:pPr>
              <w:rPr>
                <w:rFonts w:ascii="宋体" w:hAnsi="宋体"/>
                <w:sz w:val="18"/>
                <w:szCs w:val="18"/>
              </w:rPr>
            </w:pPr>
            <w:r w:rsidRPr="00996638">
              <w:rPr>
                <w:rFonts w:ascii="宋体" w:hAnsi="宋体" w:hint="eastAsia"/>
                <w:b/>
                <w:bCs/>
                <w:color w:val="2E74B5"/>
                <w:sz w:val="18"/>
                <w:szCs w:val="18"/>
              </w:rPr>
              <w:t>辅助诊断相关：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1803587B"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53662061"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0FF4FDD6" w14:textId="77777777" w:rsidR="00996638" w:rsidRPr="00996638" w:rsidRDefault="00996638" w:rsidP="00996638">
            <w:pPr>
              <w:rPr>
                <w:rFonts w:ascii="宋体" w:hAnsi="宋体"/>
                <w:sz w:val="18"/>
                <w:szCs w:val="18"/>
              </w:rPr>
            </w:pPr>
            <w:r w:rsidRPr="00996638">
              <w:rPr>
                <w:rFonts w:ascii="宋体" w:hAnsi="宋体"/>
                <w:sz w:val="18"/>
                <w:szCs w:val="18"/>
              </w:rPr>
              <w:t>{%p else%}</w:t>
            </w:r>
          </w:p>
          <w:p w14:paraId="44BAB0FE" w14:textId="77777777" w:rsidR="00996638" w:rsidRPr="00996638" w:rsidRDefault="00996638" w:rsidP="00996638">
            <w:pPr>
              <w:rPr>
                <w:rFonts w:ascii="宋体" w:hAnsi="宋体"/>
                <w:sz w:val="18"/>
                <w:szCs w:val="18"/>
              </w:rPr>
            </w:pPr>
            <w:r w:rsidRPr="00996638">
              <w:rPr>
                <w:rFonts w:ascii="宋体" w:hAnsi="宋体" w:hint="eastAsia"/>
                <w:sz w:val="18"/>
                <w:szCs w:val="18"/>
              </w:rPr>
              <w:t>目前关于该变异的临床治疗实践尚不明确。</w:t>
            </w:r>
          </w:p>
          <w:p w14:paraId="29F952C5" w14:textId="4924C73B" w:rsidR="00996638" w:rsidRDefault="00996638" w:rsidP="00996638">
            <w:pPr>
              <w:rPr>
                <w:rFonts w:ascii="宋体" w:hAnsi="宋体"/>
                <w:sz w:val="18"/>
                <w:szCs w:val="18"/>
              </w:rPr>
            </w:pPr>
            <w:r w:rsidRPr="00996638">
              <w:rPr>
                <w:rFonts w:ascii="宋体" w:hAnsi="宋体"/>
                <w:sz w:val="18"/>
                <w:szCs w:val="18"/>
              </w:rPr>
              <w:t>{%p endif%}</w:t>
            </w:r>
          </w:p>
        </w:tc>
      </w:tr>
    </w:tbl>
    <w:p w14:paraId="17BBAC60" w14:textId="77777777" w:rsidR="00C27480" w:rsidRDefault="00C27480" w:rsidP="00C27480"/>
    <w:p w14:paraId="095D649A" w14:textId="0D3164BF" w:rsidR="00C27480" w:rsidRPr="00C27480" w:rsidRDefault="00C27480" w:rsidP="00C27480">
      <w:r>
        <w:rPr>
          <w:rFonts w:hint="eastAsia"/>
        </w:rPr>
        <w:t>{%p endif%}</w:t>
      </w:r>
    </w:p>
    <w:p w14:paraId="20C808A9" w14:textId="7AA8AAB5" w:rsidR="00C27480" w:rsidRPr="00C27480" w:rsidRDefault="00C27480" w:rsidP="00C27480">
      <w:r w:rsidRPr="00C27480">
        <w:t xml:space="preserve">{%p for a in </w:t>
      </w:r>
      <w:proofErr w:type="spellStart"/>
      <w:r w:rsidRPr="00C27480">
        <w:t>var.var_</w:t>
      </w:r>
      <w:proofErr w:type="gramStart"/>
      <w:r w:rsidRPr="00C27480">
        <w:t>somatic.level</w:t>
      </w:r>
      <w:proofErr w:type="gramEnd"/>
      <w:r w:rsidRPr="00C27480">
        <w:t>_I+var.var_somatic.level_II</w:t>
      </w:r>
      <w:proofErr w:type="spellEnd"/>
      <w:r w:rsidRPr="00C27480">
        <w:t xml:space="preserve"> %}</w:t>
      </w:r>
    </w:p>
    <w:tbl>
      <w:tblPr>
        <w:tblStyle w:val="-12"/>
        <w:tblW w:w="9906" w:type="dxa"/>
        <w:jc w:val="center"/>
        <w:tblLayout w:type="fixed"/>
        <w:tblLook w:val="04A0" w:firstRow="1" w:lastRow="0" w:firstColumn="1" w:lastColumn="0" w:noHBand="0" w:noVBand="1"/>
      </w:tblPr>
      <w:tblGrid>
        <w:gridCol w:w="992"/>
        <w:gridCol w:w="8914"/>
      </w:tblGrid>
      <w:tr w:rsidR="00FA63C2" w14:paraId="5022D467" w14:textId="77777777" w:rsidTr="00FA63C2">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4FA191A"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if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Snvindel</w:t>
            </w:r>
            <w:proofErr w:type="spellEnd"/>
            <w:proofErr w:type="gramEnd"/>
            <w:r w:rsidRPr="000C4E5A">
              <w:rPr>
                <w:rFonts w:ascii="宋体" w:hAnsi="宋体"/>
                <w:b/>
                <w:bCs/>
                <w:sz w:val="21"/>
                <w:szCs w:val="21"/>
              </w:rPr>
              <w:t>”%}</w:t>
            </w:r>
          </w:p>
          <w:p w14:paraId="39A1F3FB" w14:textId="5F120BC1" w:rsidR="000C4E5A" w:rsidRPr="000C4E5A" w:rsidRDefault="000C4E5A" w:rsidP="000C4E5A">
            <w:pPr>
              <w:spacing w:line="360" w:lineRule="exact"/>
              <w:jc w:val="center"/>
              <w:rPr>
                <w:rFonts w:ascii="宋体" w:hAnsi="宋体"/>
                <w:b/>
                <w:bCs/>
                <w:sz w:val="21"/>
                <w:szCs w:val="21"/>
              </w:rPr>
            </w:pPr>
            <w:r w:rsidRPr="000C4E5A">
              <w:rPr>
                <w:rFonts w:ascii="宋体" w:hAnsi="宋体"/>
                <w:b/>
                <w:bCs/>
                <w:i/>
                <w:iCs/>
                <w:sz w:val="21"/>
                <w:szCs w:val="21"/>
              </w:rPr>
              <w:t>{{</w:t>
            </w:r>
            <w:proofErr w:type="spellStart"/>
            <w:proofErr w:type="gramStart"/>
            <w:r w:rsidRPr="000C4E5A">
              <w:rPr>
                <w:rFonts w:ascii="宋体" w:hAnsi="宋体"/>
                <w:b/>
                <w:bCs/>
                <w:i/>
                <w:iCs/>
                <w:sz w:val="21"/>
                <w:szCs w:val="21"/>
              </w:rPr>
              <w:t>a.gene</w:t>
            </w:r>
            <w:proofErr w:type="gramEnd"/>
            <w:r w:rsidRPr="000C4E5A">
              <w:rPr>
                <w:rFonts w:ascii="宋体" w:hAnsi="宋体"/>
                <w:b/>
                <w:bCs/>
                <w:i/>
                <w:iCs/>
                <w:sz w:val="21"/>
                <w:szCs w:val="21"/>
              </w:rPr>
              <w:t>_symbol</w:t>
            </w:r>
            <w:proofErr w:type="spellEnd"/>
            <w:r w:rsidRPr="000C4E5A">
              <w:rPr>
                <w:rFonts w:ascii="宋体" w:hAnsi="宋体"/>
                <w:b/>
                <w:bCs/>
                <w:i/>
                <w:iCs/>
                <w:sz w:val="21"/>
                <w:szCs w:val="21"/>
              </w:rPr>
              <w:t>}}</w:t>
            </w:r>
            <w:r>
              <w:rPr>
                <w:rFonts w:ascii="宋体" w:hAnsi="宋体" w:hint="eastAsia"/>
                <w:b/>
                <w:bCs/>
                <w:sz w:val="21"/>
                <w:szCs w:val="21"/>
              </w:rPr>
              <w:t xml:space="preserve"> {{</w:t>
            </w:r>
            <w:proofErr w:type="spellStart"/>
            <w:r>
              <w:rPr>
                <w:rFonts w:ascii="宋体" w:hAnsi="宋体" w:hint="eastAsia"/>
                <w:b/>
                <w:bCs/>
                <w:sz w:val="21"/>
                <w:szCs w:val="21"/>
              </w:rPr>
              <w:t>a.gene_region</w:t>
            </w:r>
            <w:proofErr w:type="spellEnd"/>
            <w:r>
              <w:rPr>
                <w:rFonts w:ascii="宋体" w:hAnsi="宋体" w:hint="eastAsia"/>
                <w:b/>
                <w:bCs/>
                <w:sz w:val="21"/>
                <w:szCs w:val="21"/>
              </w:rPr>
              <w:t>}}</w:t>
            </w:r>
            <w:r w:rsidRPr="000C4E5A">
              <w:rPr>
                <w:rFonts w:ascii="宋体" w:hAnsi="宋体"/>
                <w:b/>
                <w:bCs/>
                <w:sz w:val="21"/>
                <w:szCs w:val="21"/>
              </w:rPr>
              <w:t xml:space="preserve"> {{</w:t>
            </w:r>
            <w:proofErr w:type="spellStart"/>
            <w:r w:rsidRPr="000C4E5A">
              <w:rPr>
                <w:rFonts w:ascii="宋体" w:hAnsi="宋体"/>
                <w:b/>
                <w:bCs/>
                <w:sz w:val="21"/>
                <w:szCs w:val="21"/>
              </w:rPr>
              <w:t>a.hgvs_c</w:t>
            </w:r>
            <w:proofErr w:type="spellEnd"/>
            <w:r w:rsidRPr="000C4E5A">
              <w:rPr>
                <w:rFonts w:ascii="宋体" w:hAnsi="宋体"/>
                <w:b/>
                <w:bCs/>
                <w:sz w:val="21"/>
                <w:szCs w:val="21"/>
              </w:rPr>
              <w:t xml:space="preserve">}}{%if </w:t>
            </w:r>
            <w:proofErr w:type="spellStart"/>
            <w:r w:rsidRPr="000C4E5A">
              <w:rPr>
                <w:rFonts w:ascii="宋体" w:hAnsi="宋体"/>
                <w:b/>
                <w:bCs/>
                <w:sz w:val="21"/>
                <w:szCs w:val="21"/>
              </w:rPr>
              <w:t>a.hgvs_p</w:t>
            </w:r>
            <w:proofErr w:type="spellEnd"/>
            <w:r w:rsidRPr="000C4E5A">
              <w:rPr>
                <w:rFonts w:ascii="宋体" w:hAnsi="宋体"/>
                <w:b/>
                <w:bCs/>
                <w:sz w:val="21"/>
                <w:szCs w:val="21"/>
              </w:rPr>
              <w:t>!=”p.?”%} {{</w:t>
            </w:r>
            <w:proofErr w:type="spellStart"/>
            <w:r w:rsidRPr="000C4E5A">
              <w:rPr>
                <w:rFonts w:ascii="宋体" w:hAnsi="宋体"/>
                <w:b/>
                <w:bCs/>
                <w:sz w:val="21"/>
                <w:szCs w:val="21"/>
              </w:rPr>
              <w:t>a.hgvs_p</w:t>
            </w:r>
            <w:proofErr w:type="spellEnd"/>
            <w:r w:rsidRPr="000C4E5A">
              <w:rPr>
                <w:rFonts w:ascii="宋体" w:hAnsi="宋体"/>
                <w:b/>
                <w:bCs/>
                <w:sz w:val="21"/>
                <w:szCs w:val="21"/>
              </w:rPr>
              <w:t>}}{%endif%}</w:t>
            </w:r>
          </w:p>
          <w:p w14:paraId="1519AFA4"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Cnv</w:t>
            </w:r>
            <w:proofErr w:type="spellEnd"/>
            <w:proofErr w:type="gramEnd"/>
            <w:r w:rsidRPr="000C4E5A">
              <w:rPr>
                <w:rFonts w:ascii="宋体" w:hAnsi="宋体"/>
                <w:b/>
                <w:bCs/>
                <w:sz w:val="21"/>
                <w:szCs w:val="21"/>
              </w:rPr>
              <w:t>”%}</w:t>
            </w:r>
          </w:p>
          <w:p w14:paraId="1573D6AF"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a.gene_symbol</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扩增</w:t>
            </w:r>
          </w:p>
          <w:p w14:paraId="17FFC295"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Sv</w:t>
            </w:r>
            <w:proofErr w:type="spellEnd"/>
            <w:proofErr w:type="gramEnd"/>
            <w:r w:rsidRPr="000C4E5A">
              <w:rPr>
                <w:rFonts w:ascii="宋体" w:hAnsi="宋体"/>
                <w:b/>
                <w:bCs/>
                <w:sz w:val="21"/>
                <w:szCs w:val="21"/>
              </w:rPr>
              <w:t xml:space="preserve">” or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spellStart"/>
            <w:r w:rsidRPr="000C4E5A">
              <w:rPr>
                <w:rFonts w:ascii="宋体" w:hAnsi="宋体"/>
                <w:b/>
                <w:bCs/>
                <w:sz w:val="21"/>
                <w:szCs w:val="21"/>
              </w:rPr>
              <w:t>PSeqRnaSv</w:t>
            </w:r>
            <w:proofErr w:type="spellEnd"/>
            <w:r w:rsidRPr="000C4E5A">
              <w:rPr>
                <w:rFonts w:ascii="宋体" w:hAnsi="宋体"/>
                <w:b/>
                <w:bCs/>
                <w:sz w:val="21"/>
                <w:szCs w:val="21"/>
              </w:rPr>
              <w:t>”%}</w:t>
            </w:r>
          </w:p>
          <w:p w14:paraId="49D87AC9"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a.five_prime_gene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a.five_prime_cds</w:t>
            </w:r>
            <w:proofErr w:type="spellEnd"/>
            <w:r w:rsidRPr="000C4E5A">
              <w:rPr>
                <w:rFonts w:ascii="宋体" w:hAnsi="宋体" w:hint="eastAsia"/>
                <w:b/>
                <w:bCs/>
                <w:sz w:val="21"/>
                <w:szCs w:val="21"/>
              </w:rPr>
              <w:t>}}-</w:t>
            </w:r>
            <w:r w:rsidRPr="000C4E5A">
              <w:rPr>
                <w:rFonts w:ascii="宋体" w:hAnsi="宋体" w:hint="eastAsia"/>
                <w:b/>
                <w:bCs/>
                <w:i/>
                <w:iCs/>
                <w:sz w:val="21"/>
                <w:szCs w:val="21"/>
              </w:rPr>
              <w:t>{{</w:t>
            </w:r>
            <w:proofErr w:type="spellStart"/>
            <w:r w:rsidRPr="000C4E5A">
              <w:rPr>
                <w:rFonts w:ascii="宋体" w:hAnsi="宋体" w:hint="eastAsia"/>
                <w:b/>
                <w:bCs/>
                <w:i/>
                <w:iCs/>
                <w:sz w:val="21"/>
                <w:szCs w:val="21"/>
              </w:rPr>
              <w:t>a.three_prime_gene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a.three_prime_cds</w:t>
            </w:r>
            <w:proofErr w:type="spellEnd"/>
            <w:r w:rsidRPr="000C4E5A">
              <w:rPr>
                <w:rFonts w:ascii="宋体" w:hAnsi="宋体" w:hint="eastAsia"/>
                <w:b/>
                <w:bCs/>
                <w:sz w:val="21"/>
                <w:szCs w:val="21"/>
              </w:rPr>
              <w:t>}} 融合</w:t>
            </w:r>
          </w:p>
          <w:p w14:paraId="68383A56" w14:textId="10EB54C1" w:rsidR="000C4E5A" w:rsidRDefault="000C4E5A" w:rsidP="000C4E5A">
            <w:pPr>
              <w:spacing w:line="360" w:lineRule="exact"/>
              <w:jc w:val="center"/>
              <w:rPr>
                <w:rFonts w:ascii="宋体" w:hAnsi="宋体"/>
                <w:b/>
                <w:bCs/>
                <w:sz w:val="21"/>
                <w:szCs w:val="21"/>
              </w:rPr>
            </w:pPr>
            <w:r w:rsidRPr="000C4E5A">
              <w:rPr>
                <w:rFonts w:ascii="宋体" w:hAnsi="宋体"/>
                <w:b/>
                <w:bCs/>
                <w:sz w:val="21"/>
                <w:szCs w:val="21"/>
              </w:rPr>
              <w:t>{%p endif%}</w:t>
            </w:r>
          </w:p>
        </w:tc>
      </w:tr>
      <w:tr w:rsidR="00FA63C2" w14:paraId="6B8DE9D7" w14:textId="77777777" w:rsidTr="00FA63C2">
        <w:trPr>
          <w:trHeight w:val="397"/>
          <w:jc w:val="center"/>
        </w:trPr>
        <w:tc>
          <w:tcPr>
            <w:tcW w:w="992" w:type="dxa"/>
            <w:tcBorders>
              <w:top w:val="single" w:sz="4" w:space="0" w:color="E36C0A" w:themeColor="accent6" w:themeShade="BF"/>
            </w:tcBorders>
          </w:tcPr>
          <w:p w14:paraId="633B581F" w14:textId="77777777" w:rsidR="00FA63C2" w:rsidRDefault="006770CE">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2E580B6E" w14:textId="77777777" w:rsidR="000C4E5A" w:rsidRPr="000C4E5A" w:rsidRDefault="000C4E5A" w:rsidP="000C4E5A">
            <w:pPr>
              <w:rPr>
                <w:rFonts w:ascii="宋体" w:hAnsi="宋体"/>
                <w:sz w:val="18"/>
                <w:szCs w:val="18"/>
              </w:rPr>
            </w:pPr>
            <w:r w:rsidRPr="000C4E5A">
              <w:rPr>
                <w:rFonts w:ascii="宋体" w:hAnsi="宋体"/>
                <w:sz w:val="18"/>
                <w:szCs w:val="18"/>
              </w:rPr>
              <w:t xml:space="preserve">{%p if “,” in </w:t>
            </w:r>
            <w:proofErr w:type="spellStart"/>
            <w:proofErr w:type="gramStart"/>
            <w:r w:rsidRPr="000C4E5A">
              <w:rPr>
                <w:rFonts w:ascii="宋体" w:hAnsi="宋体"/>
                <w:sz w:val="18"/>
                <w:szCs w:val="18"/>
              </w:rPr>
              <w:t>a.gene</w:t>
            </w:r>
            <w:proofErr w:type="gramEnd"/>
            <w:r w:rsidRPr="000C4E5A">
              <w:rPr>
                <w:rFonts w:ascii="宋体" w:hAnsi="宋体"/>
                <w:sz w:val="18"/>
                <w:szCs w:val="18"/>
              </w:rPr>
              <w:t>_symbol</w:t>
            </w:r>
            <w:proofErr w:type="spellEnd"/>
            <w:r w:rsidRPr="000C4E5A">
              <w:rPr>
                <w:rFonts w:ascii="宋体" w:hAnsi="宋体"/>
                <w:sz w:val="18"/>
                <w:szCs w:val="18"/>
              </w:rPr>
              <w:t xml:space="preserve"> and (</w:t>
            </w:r>
            <w:proofErr w:type="spellStart"/>
            <w:r w:rsidRPr="000C4E5A">
              <w:rPr>
                <w:rFonts w:ascii="宋体" w:hAnsi="宋体"/>
                <w:sz w:val="18"/>
                <w:szCs w:val="18"/>
              </w:rPr>
              <w:t>a.bio_category</w:t>
            </w:r>
            <w:proofErr w:type="spellEnd"/>
            <w:r w:rsidRPr="000C4E5A">
              <w:rPr>
                <w:rFonts w:ascii="宋体" w:hAnsi="宋体"/>
                <w:sz w:val="18"/>
                <w:szCs w:val="18"/>
              </w:rPr>
              <w:t>==”</w:t>
            </w:r>
            <w:proofErr w:type="spellStart"/>
            <w:r w:rsidRPr="000C4E5A">
              <w:rPr>
                <w:rFonts w:ascii="宋体" w:hAnsi="宋体"/>
                <w:sz w:val="18"/>
                <w:szCs w:val="18"/>
              </w:rPr>
              <w:t>Sv</w:t>
            </w:r>
            <w:proofErr w:type="spellEnd"/>
            <w:r w:rsidRPr="000C4E5A">
              <w:rPr>
                <w:rFonts w:ascii="宋体" w:hAnsi="宋体"/>
                <w:sz w:val="18"/>
                <w:szCs w:val="18"/>
              </w:rPr>
              <w:t xml:space="preserve">” or </w:t>
            </w:r>
            <w:proofErr w:type="spellStart"/>
            <w:r w:rsidRPr="000C4E5A">
              <w:rPr>
                <w:rFonts w:ascii="宋体" w:hAnsi="宋体"/>
                <w:sz w:val="18"/>
                <w:szCs w:val="18"/>
              </w:rPr>
              <w:t>a.bio_category</w:t>
            </w:r>
            <w:proofErr w:type="spellEnd"/>
            <w:r w:rsidRPr="000C4E5A">
              <w:rPr>
                <w:rFonts w:ascii="宋体" w:hAnsi="宋体"/>
                <w:sz w:val="18"/>
                <w:szCs w:val="18"/>
              </w:rPr>
              <w:t xml:space="preserve"> == “</w:t>
            </w:r>
            <w:proofErr w:type="spellStart"/>
            <w:r w:rsidRPr="000C4E5A">
              <w:rPr>
                <w:rFonts w:ascii="宋体" w:hAnsi="宋体"/>
                <w:sz w:val="18"/>
                <w:szCs w:val="18"/>
              </w:rPr>
              <w:t>PSeqRnaSv</w:t>
            </w:r>
            <w:proofErr w:type="spellEnd"/>
            <w:r w:rsidRPr="000C4E5A">
              <w:rPr>
                <w:rFonts w:ascii="宋体" w:hAnsi="宋体"/>
                <w:sz w:val="18"/>
                <w:szCs w:val="18"/>
              </w:rPr>
              <w:t>”)%}</w:t>
            </w:r>
          </w:p>
          <w:p w14:paraId="02BB53AE" w14:textId="77777777" w:rsidR="000C4E5A" w:rsidRPr="000C4E5A" w:rsidRDefault="000C4E5A" w:rsidP="000C4E5A">
            <w:pPr>
              <w:rPr>
                <w:rFonts w:ascii="宋体" w:hAnsi="宋体"/>
                <w:sz w:val="18"/>
                <w:szCs w:val="18"/>
              </w:rPr>
            </w:pPr>
            <w:r w:rsidRPr="000C4E5A">
              <w:rPr>
                <w:rFonts w:ascii="宋体" w:hAnsi="宋体"/>
                <w:sz w:val="18"/>
                <w:szCs w:val="18"/>
              </w:rPr>
              <w:t xml:space="preserve">{%p if </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w:t>
            </w:r>
            <w:proofErr w:type="spellEnd"/>
            <w:r w:rsidRPr="000C4E5A">
              <w:rPr>
                <w:rFonts w:ascii="宋体" w:hAnsi="宋体"/>
                <w:sz w:val="18"/>
                <w:szCs w:val="18"/>
              </w:rPr>
              <w:t xml:space="preserve"> != </w:t>
            </w:r>
            <w:proofErr w:type="spellStart"/>
            <w:r w:rsidRPr="000C4E5A">
              <w:rPr>
                <w:rFonts w:ascii="宋体" w:hAnsi="宋体"/>
                <w:sz w:val="18"/>
                <w:szCs w:val="18"/>
              </w:rPr>
              <w:t>a.three_prime_gene</w:t>
            </w:r>
            <w:proofErr w:type="spellEnd"/>
            <w:r w:rsidRPr="000C4E5A">
              <w:rPr>
                <w:rFonts w:ascii="宋体" w:hAnsi="宋体"/>
                <w:sz w:val="18"/>
                <w:szCs w:val="18"/>
              </w:rPr>
              <w:t xml:space="preserve"> %}</w:t>
            </w:r>
          </w:p>
          <w:p w14:paraId="6785F015"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1858467A"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a.three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0D946F92" w14:textId="77777777" w:rsidR="000C4E5A" w:rsidRPr="000C4E5A" w:rsidRDefault="000C4E5A" w:rsidP="000C4E5A">
            <w:pPr>
              <w:rPr>
                <w:rFonts w:ascii="宋体" w:hAnsi="宋体"/>
                <w:sz w:val="18"/>
                <w:szCs w:val="18"/>
              </w:rPr>
            </w:pPr>
            <w:r w:rsidRPr="000C4E5A">
              <w:rPr>
                <w:rFonts w:ascii="宋体" w:hAnsi="宋体"/>
                <w:sz w:val="18"/>
                <w:szCs w:val="18"/>
              </w:rPr>
              <w:t>{%p else%}</w:t>
            </w:r>
          </w:p>
          <w:p w14:paraId="1288DED4"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27D913A1" w14:textId="77777777" w:rsidR="000C4E5A" w:rsidRPr="000C4E5A" w:rsidRDefault="000C4E5A" w:rsidP="000C4E5A">
            <w:pPr>
              <w:rPr>
                <w:rFonts w:ascii="宋体" w:hAnsi="宋体"/>
                <w:sz w:val="18"/>
                <w:szCs w:val="18"/>
              </w:rPr>
            </w:pPr>
            <w:r w:rsidRPr="000C4E5A">
              <w:rPr>
                <w:rFonts w:ascii="宋体" w:hAnsi="宋体"/>
                <w:sz w:val="18"/>
                <w:szCs w:val="18"/>
              </w:rPr>
              <w:t>{%p endif%}</w:t>
            </w:r>
          </w:p>
          <w:p w14:paraId="4DD2CC32" w14:textId="77777777" w:rsidR="000C4E5A" w:rsidRPr="000C4E5A" w:rsidRDefault="000C4E5A" w:rsidP="000C4E5A">
            <w:pPr>
              <w:rPr>
                <w:rFonts w:ascii="宋体" w:hAnsi="宋体"/>
                <w:sz w:val="18"/>
                <w:szCs w:val="18"/>
              </w:rPr>
            </w:pPr>
            <w:r w:rsidRPr="000C4E5A">
              <w:rPr>
                <w:rFonts w:ascii="宋体" w:hAnsi="宋体"/>
                <w:sz w:val="18"/>
                <w:szCs w:val="18"/>
              </w:rPr>
              <w:t>{%p else%}</w:t>
            </w:r>
          </w:p>
          <w:p w14:paraId="2AF089A9"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a.gene</w:t>
            </w:r>
            <w:proofErr w:type="gramEnd"/>
            <w:r w:rsidRPr="000C4E5A">
              <w:rPr>
                <w:rFonts w:ascii="宋体" w:hAnsi="宋体"/>
                <w:sz w:val="18"/>
                <w:szCs w:val="18"/>
              </w:rPr>
              <w:t>_function|e</w:t>
            </w:r>
            <w:proofErr w:type="spellEnd"/>
            <w:r w:rsidRPr="000C4E5A">
              <w:rPr>
                <w:rFonts w:ascii="宋体" w:hAnsi="宋体"/>
                <w:sz w:val="18"/>
                <w:szCs w:val="18"/>
              </w:rPr>
              <w:t>}}</w:t>
            </w:r>
          </w:p>
          <w:p w14:paraId="76B07BE5" w14:textId="68DDD6A8" w:rsidR="00FA63C2" w:rsidRDefault="000C4E5A" w:rsidP="000C4E5A">
            <w:pPr>
              <w:rPr>
                <w:rFonts w:ascii="宋体" w:hAnsi="宋体"/>
                <w:sz w:val="18"/>
                <w:szCs w:val="18"/>
              </w:rPr>
            </w:pPr>
            <w:r w:rsidRPr="000C4E5A">
              <w:rPr>
                <w:rFonts w:ascii="宋体" w:hAnsi="宋体"/>
                <w:sz w:val="18"/>
                <w:szCs w:val="18"/>
              </w:rPr>
              <w:t>{%p endif%}</w:t>
            </w:r>
          </w:p>
        </w:tc>
      </w:tr>
      <w:tr w:rsidR="00FA63C2" w14:paraId="6B568C31" w14:textId="77777777" w:rsidTr="00FA63C2">
        <w:trPr>
          <w:trHeight w:val="397"/>
          <w:jc w:val="center"/>
        </w:trPr>
        <w:tc>
          <w:tcPr>
            <w:tcW w:w="992" w:type="dxa"/>
            <w:tcBorders>
              <w:bottom w:val="dashed" w:sz="4" w:space="0" w:color="D9D9D9"/>
            </w:tcBorders>
          </w:tcPr>
          <w:p w14:paraId="3E50BB71" w14:textId="77777777" w:rsidR="00FA63C2" w:rsidRDefault="006770CE">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A33ABE7" w14:textId="397F7FF3" w:rsidR="00FA63C2" w:rsidRDefault="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a.variant</w:t>
            </w:r>
            <w:proofErr w:type="gramEnd"/>
            <w:r w:rsidRPr="000C4E5A">
              <w:rPr>
                <w:rFonts w:ascii="宋体" w:hAnsi="宋体"/>
                <w:sz w:val="18"/>
                <w:szCs w:val="18"/>
              </w:rPr>
              <w:t>_desc_cn|e</w:t>
            </w:r>
            <w:proofErr w:type="spellEnd"/>
            <w:r w:rsidRPr="000C4E5A">
              <w:rPr>
                <w:rFonts w:ascii="宋体" w:hAnsi="宋体"/>
                <w:sz w:val="18"/>
                <w:szCs w:val="18"/>
              </w:rPr>
              <w:t>}}{{</w:t>
            </w:r>
            <w:proofErr w:type="spellStart"/>
            <w:r w:rsidRPr="000C4E5A">
              <w:rPr>
                <w:rFonts w:ascii="宋体" w:hAnsi="宋体"/>
                <w:sz w:val="18"/>
                <w:szCs w:val="18"/>
              </w:rPr>
              <w:t>a.variant_interpret_cn|e</w:t>
            </w:r>
            <w:proofErr w:type="spellEnd"/>
            <w:r w:rsidRPr="000C4E5A">
              <w:rPr>
                <w:rFonts w:ascii="宋体" w:hAnsi="宋体"/>
                <w:sz w:val="18"/>
                <w:szCs w:val="18"/>
              </w:rPr>
              <w:t>}}</w:t>
            </w:r>
          </w:p>
        </w:tc>
      </w:tr>
      <w:tr w:rsidR="00FA63C2" w14:paraId="4AF54570" w14:textId="77777777" w:rsidTr="00FA63C2">
        <w:trPr>
          <w:trHeight w:val="397"/>
          <w:jc w:val="center"/>
        </w:trPr>
        <w:tc>
          <w:tcPr>
            <w:tcW w:w="992" w:type="dxa"/>
            <w:tcBorders>
              <w:top w:val="dashed" w:sz="4" w:space="0" w:color="D9D9D9"/>
              <w:bottom w:val="single" w:sz="4" w:space="0" w:color="E36C0A" w:themeColor="accent6" w:themeShade="BF"/>
            </w:tcBorders>
          </w:tcPr>
          <w:p w14:paraId="724D1461" w14:textId="77777777" w:rsidR="00FA63C2" w:rsidRDefault="006770CE">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1A44302"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a.evi_sum.evi_split</w:t>
            </w:r>
            <w:proofErr w:type="spellEnd"/>
            <w:r w:rsidRPr="000C4E5A">
              <w:rPr>
                <w:rFonts w:ascii="宋体" w:hAnsi="宋体"/>
                <w:color w:val="000000" w:themeColor="text1"/>
                <w:sz w:val="18"/>
                <w:szCs w:val="18"/>
              </w:rPr>
              <w:t xml:space="preserve"> and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a.evi_sum.evi_split.Prognostic</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a.evi_sum.evi_split.Diagnostic</w:t>
            </w:r>
            <w:proofErr w:type="spellEnd"/>
            <w:r w:rsidRPr="000C4E5A">
              <w:rPr>
                <w:rFonts w:ascii="宋体" w:hAnsi="宋体"/>
                <w:color w:val="000000" w:themeColor="text1"/>
                <w:sz w:val="18"/>
                <w:szCs w:val="18"/>
              </w:rPr>
              <w:t>) %}</w:t>
            </w:r>
          </w:p>
          <w:p w14:paraId="55AB7253"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2D4DC8BF"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586BF904" w14:textId="75F56E39"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w:t>
            </w:r>
            <w:proofErr w:type="spellStart"/>
            <w:r w:rsidRPr="000C4E5A">
              <w:rPr>
                <w:rFonts w:ascii="宋体" w:hAnsi="宋体" w:hint="eastAsia"/>
                <w:b/>
                <w:bCs/>
                <w:color w:val="2E74B5"/>
                <w:sz w:val="18"/>
                <w:szCs w:val="18"/>
              </w:rPr>
              <w:t>b.regimen_name</w:t>
            </w:r>
            <w:proofErr w:type="spellEnd"/>
            <w:r w:rsidRPr="000C4E5A">
              <w:rPr>
                <w:rFonts w:ascii="宋体" w:hAnsi="宋体" w:hint="eastAsia"/>
                <w:b/>
                <w:bCs/>
                <w:color w:val="2E74B5"/>
                <w:sz w:val="18"/>
                <w:szCs w:val="18"/>
              </w:rPr>
              <w:t>}}：</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413CF7BA"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5AF87C47"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09C4843E"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w:t>
            </w:r>
          </w:p>
          <w:p w14:paraId="5311E6D6"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 xml:space="preserve"> %}</w:t>
            </w:r>
          </w:p>
          <w:p w14:paraId="2D99ED2B" w14:textId="747A028B"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预后相关：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052C4764"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0EBB86B9"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4B2C0DF2"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w:t>
            </w:r>
          </w:p>
          <w:p w14:paraId="741FD33B"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 xml:space="preserve"> %}</w:t>
            </w:r>
          </w:p>
          <w:p w14:paraId="4472369F" w14:textId="4A120043"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辅助诊断相关：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6CA65BB5"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451928D0"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713F895A"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else%}</w:t>
            </w:r>
          </w:p>
          <w:p w14:paraId="2D854113" w14:textId="77777777" w:rsidR="000C4E5A" w:rsidRPr="000C4E5A" w:rsidRDefault="000C4E5A" w:rsidP="000C4E5A">
            <w:pPr>
              <w:rPr>
                <w:rFonts w:ascii="宋体" w:hAnsi="宋体"/>
                <w:color w:val="000000" w:themeColor="text1"/>
                <w:sz w:val="18"/>
                <w:szCs w:val="18"/>
              </w:rPr>
            </w:pPr>
            <w:r w:rsidRPr="000C4E5A">
              <w:rPr>
                <w:rFonts w:ascii="宋体" w:hAnsi="宋体" w:hint="eastAsia"/>
                <w:color w:val="000000" w:themeColor="text1"/>
                <w:sz w:val="18"/>
                <w:szCs w:val="18"/>
              </w:rPr>
              <w:lastRenderedPageBreak/>
              <w:t>目前关于该变异的临床治疗实践尚不明确。</w:t>
            </w:r>
          </w:p>
          <w:p w14:paraId="2C0EB2FC" w14:textId="6C1E47A6" w:rsidR="00FA63C2"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tc>
      </w:tr>
    </w:tbl>
    <w:p w14:paraId="6F301988" w14:textId="77777777" w:rsidR="00C27480" w:rsidRDefault="00C27480">
      <w:pPr>
        <w:ind w:leftChars="-59" w:left="-142" w:rightChars="-62" w:right="-149"/>
        <w:rPr>
          <w:rFonts w:ascii="宋体" w:hAnsi="宋体"/>
          <w:b/>
          <w:bCs/>
          <w:color w:val="000000" w:themeColor="text1"/>
          <w:sz w:val="16"/>
          <w:szCs w:val="16"/>
        </w:rPr>
      </w:pPr>
    </w:p>
    <w:p w14:paraId="1C4BE394" w14:textId="2D0231E4" w:rsidR="00C27480" w:rsidRDefault="00C27480">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 xml:space="preserve">{%p </w:t>
      </w:r>
      <w:proofErr w:type="spellStart"/>
      <w:r>
        <w:rPr>
          <w:rFonts w:ascii="宋体" w:hAnsi="宋体" w:hint="eastAsia"/>
          <w:b/>
          <w:bCs/>
          <w:color w:val="000000" w:themeColor="text1"/>
          <w:sz w:val="16"/>
          <w:szCs w:val="16"/>
        </w:rPr>
        <w:t>endfor</w:t>
      </w:r>
      <w:proofErr w:type="spellEnd"/>
      <w:r>
        <w:rPr>
          <w:rFonts w:ascii="宋体" w:hAnsi="宋体" w:hint="eastAsia"/>
          <w:b/>
          <w:bCs/>
          <w:color w:val="000000" w:themeColor="text1"/>
          <w:sz w:val="16"/>
          <w:szCs w:val="16"/>
        </w:rPr>
        <w:t>%}</w:t>
      </w:r>
    </w:p>
    <w:p w14:paraId="4A2532CF" w14:textId="0F0FC4E8" w:rsidR="00C27480" w:rsidRDefault="00C27480">
      <w:pPr>
        <w:ind w:leftChars="-59" w:left="-142" w:rightChars="-62" w:right="-149"/>
        <w:rPr>
          <w:rFonts w:ascii="宋体" w:hAnsi="宋体"/>
          <w:b/>
          <w:bCs/>
          <w:color w:val="000000" w:themeColor="text1"/>
          <w:sz w:val="16"/>
          <w:szCs w:val="16"/>
        </w:rPr>
      </w:pPr>
      <w:r w:rsidRPr="00C27480">
        <w:rPr>
          <w:rFonts w:ascii="宋体" w:hAnsi="宋体"/>
          <w:b/>
          <w:bCs/>
          <w:color w:val="000000" w:themeColor="text1"/>
          <w:sz w:val="16"/>
          <w:szCs w:val="16"/>
        </w:rPr>
        <w:t xml:space="preserve">{%p if not </w:t>
      </w:r>
      <w:proofErr w:type="spellStart"/>
      <w:r w:rsidRPr="00C27480">
        <w:rPr>
          <w:rFonts w:ascii="宋体" w:hAnsi="宋体"/>
          <w:b/>
          <w:bCs/>
          <w:color w:val="000000" w:themeColor="text1"/>
          <w:sz w:val="16"/>
          <w:szCs w:val="16"/>
        </w:rPr>
        <w:t>var.var_</w:t>
      </w:r>
      <w:proofErr w:type="gramStart"/>
      <w:r w:rsidRPr="00C27480">
        <w:rPr>
          <w:rFonts w:ascii="宋体" w:hAnsi="宋体"/>
          <w:b/>
          <w:bCs/>
          <w:color w:val="000000" w:themeColor="text1"/>
          <w:sz w:val="16"/>
          <w:szCs w:val="16"/>
        </w:rPr>
        <w:t>somatic.level</w:t>
      </w:r>
      <w:proofErr w:type="gramEnd"/>
      <w:r w:rsidRPr="00C27480">
        <w:rPr>
          <w:rFonts w:ascii="宋体" w:hAnsi="宋体"/>
          <w:b/>
          <w:bCs/>
          <w:color w:val="000000" w:themeColor="text1"/>
          <w:sz w:val="16"/>
          <w:szCs w:val="16"/>
        </w:rPr>
        <w:t>_I+var.var_somatic.level_II</w:t>
      </w:r>
      <w:proofErr w:type="spellEnd"/>
      <w:r w:rsidRPr="00C27480">
        <w:rPr>
          <w:rFonts w:ascii="宋体" w:hAnsi="宋体"/>
          <w:b/>
          <w:bCs/>
          <w:color w:val="000000" w:themeColor="text1"/>
          <w:sz w:val="16"/>
          <w:szCs w:val="16"/>
        </w:rPr>
        <w:t xml:space="preserve"> and not </w:t>
      </w:r>
      <w:proofErr w:type="spellStart"/>
      <w:r w:rsidRPr="00C27480">
        <w:rPr>
          <w:rFonts w:ascii="宋体" w:hAnsi="宋体"/>
          <w:b/>
          <w:bCs/>
          <w:color w:val="000000" w:themeColor="text1"/>
          <w:sz w:val="16"/>
          <w:szCs w:val="16"/>
        </w:rPr>
        <w:t>var.knb</w:t>
      </w:r>
      <w:proofErr w:type="spellEnd"/>
      <w:r w:rsidRPr="00C27480">
        <w:rPr>
          <w:rFonts w:ascii="宋体" w:hAnsi="宋体"/>
          <w:b/>
          <w:bCs/>
          <w:color w:val="000000" w:themeColor="text1"/>
          <w:sz w:val="16"/>
          <w:szCs w:val="16"/>
        </w:rPr>
        <w:t>%}</w:t>
      </w:r>
    </w:p>
    <w:tbl>
      <w:tblPr>
        <w:tblStyle w:val="-12"/>
        <w:tblW w:w="9906" w:type="dxa"/>
        <w:jc w:val="center"/>
        <w:tblLayout w:type="fixed"/>
        <w:tblLook w:val="04A0" w:firstRow="1" w:lastRow="0" w:firstColumn="1" w:lastColumn="0" w:noHBand="0" w:noVBand="1"/>
      </w:tblPr>
      <w:tblGrid>
        <w:gridCol w:w="992"/>
        <w:gridCol w:w="8914"/>
      </w:tblGrid>
      <w:tr w:rsidR="00C27480" w14:paraId="26648649"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91B464A" w14:textId="7878B009" w:rsidR="00C27480" w:rsidRDefault="00C27480" w:rsidP="00216583">
            <w:pPr>
              <w:spacing w:line="360" w:lineRule="exact"/>
              <w:jc w:val="center"/>
              <w:rPr>
                <w:rFonts w:ascii="宋体" w:hAnsi="宋体"/>
                <w:b/>
                <w:bCs/>
                <w:sz w:val="21"/>
                <w:szCs w:val="21"/>
              </w:rPr>
            </w:pPr>
            <w:r>
              <w:rPr>
                <w:rFonts w:ascii="宋体" w:hAnsi="宋体" w:hint="eastAsia"/>
                <w:b/>
                <w:bCs/>
                <w:i/>
                <w:iCs/>
                <w:sz w:val="21"/>
                <w:szCs w:val="21"/>
              </w:rPr>
              <w:t>-</w:t>
            </w:r>
          </w:p>
        </w:tc>
      </w:tr>
      <w:tr w:rsidR="00C27480" w14:paraId="7A4A7250" w14:textId="77777777" w:rsidTr="00216583">
        <w:trPr>
          <w:trHeight w:val="397"/>
          <w:jc w:val="center"/>
        </w:trPr>
        <w:tc>
          <w:tcPr>
            <w:tcW w:w="992" w:type="dxa"/>
            <w:tcBorders>
              <w:top w:val="single" w:sz="4" w:space="0" w:color="E36C0A" w:themeColor="accent6" w:themeShade="BF"/>
            </w:tcBorders>
          </w:tcPr>
          <w:p w14:paraId="79806CAB" w14:textId="77777777" w:rsidR="00C27480" w:rsidRDefault="00C27480" w:rsidP="00216583">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4ED5C745" w14:textId="51B63E2B" w:rsidR="00C27480" w:rsidRDefault="00C27480" w:rsidP="00216583">
            <w:pPr>
              <w:rPr>
                <w:rFonts w:ascii="宋体" w:hAnsi="宋体"/>
                <w:sz w:val="18"/>
                <w:szCs w:val="18"/>
              </w:rPr>
            </w:pPr>
            <w:r>
              <w:rPr>
                <w:rFonts w:ascii="宋体" w:hAnsi="宋体" w:hint="eastAsia"/>
                <w:sz w:val="18"/>
                <w:szCs w:val="18"/>
              </w:rPr>
              <w:t>-</w:t>
            </w:r>
          </w:p>
        </w:tc>
      </w:tr>
      <w:tr w:rsidR="00C27480" w14:paraId="44848CEB" w14:textId="77777777" w:rsidTr="00216583">
        <w:trPr>
          <w:trHeight w:val="397"/>
          <w:jc w:val="center"/>
        </w:trPr>
        <w:tc>
          <w:tcPr>
            <w:tcW w:w="992" w:type="dxa"/>
            <w:tcBorders>
              <w:bottom w:val="dashed" w:sz="4" w:space="0" w:color="D9D9D9"/>
            </w:tcBorders>
          </w:tcPr>
          <w:p w14:paraId="15105582" w14:textId="77777777" w:rsidR="00C27480" w:rsidRDefault="00C27480" w:rsidP="00216583">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2EAD2C2D" w14:textId="4BE64A34" w:rsidR="00C27480" w:rsidRDefault="00C27480" w:rsidP="00216583">
            <w:pPr>
              <w:rPr>
                <w:rFonts w:ascii="宋体" w:hAnsi="宋体"/>
                <w:sz w:val="18"/>
                <w:szCs w:val="18"/>
              </w:rPr>
            </w:pPr>
            <w:r>
              <w:rPr>
                <w:rFonts w:ascii="宋体" w:hAnsi="宋体" w:hint="eastAsia"/>
                <w:sz w:val="18"/>
                <w:szCs w:val="18"/>
              </w:rPr>
              <w:t>-</w:t>
            </w:r>
          </w:p>
        </w:tc>
      </w:tr>
      <w:tr w:rsidR="00C27480" w14:paraId="399AB6CE" w14:textId="77777777" w:rsidTr="00216583">
        <w:trPr>
          <w:trHeight w:val="397"/>
          <w:jc w:val="center"/>
        </w:trPr>
        <w:tc>
          <w:tcPr>
            <w:tcW w:w="992" w:type="dxa"/>
            <w:tcBorders>
              <w:top w:val="dashed" w:sz="4" w:space="0" w:color="D9D9D9"/>
              <w:bottom w:val="single" w:sz="4" w:space="0" w:color="E36C0A" w:themeColor="accent6" w:themeShade="BF"/>
            </w:tcBorders>
          </w:tcPr>
          <w:p w14:paraId="2C1EF3A8" w14:textId="77777777" w:rsidR="00C27480" w:rsidRDefault="00C27480" w:rsidP="00216583">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2F3FB1F4" w14:textId="6BF61122" w:rsidR="00C27480" w:rsidRPr="00C27480" w:rsidRDefault="00C27480" w:rsidP="00216583">
            <w:pPr>
              <w:rPr>
                <w:rFonts w:ascii="宋体" w:hAnsi="宋体"/>
                <w:sz w:val="18"/>
                <w:szCs w:val="18"/>
              </w:rPr>
            </w:pPr>
            <w:r w:rsidRPr="00C27480">
              <w:rPr>
                <w:rFonts w:ascii="宋体" w:hAnsi="宋体" w:hint="eastAsia"/>
                <w:color w:val="000000" w:themeColor="text1"/>
                <w:sz w:val="18"/>
                <w:szCs w:val="18"/>
              </w:rPr>
              <w:t>-</w:t>
            </w:r>
          </w:p>
        </w:tc>
      </w:tr>
    </w:tbl>
    <w:p w14:paraId="52E9AD13" w14:textId="77777777" w:rsidR="00C27480" w:rsidRDefault="00C27480">
      <w:pPr>
        <w:ind w:leftChars="-59" w:left="-142" w:rightChars="-62" w:right="-149"/>
        <w:rPr>
          <w:rFonts w:ascii="宋体" w:hAnsi="宋体"/>
          <w:b/>
          <w:bCs/>
          <w:color w:val="000000" w:themeColor="text1"/>
          <w:sz w:val="16"/>
          <w:szCs w:val="16"/>
        </w:rPr>
      </w:pPr>
    </w:p>
    <w:p w14:paraId="44864EDA" w14:textId="49CFCD27" w:rsidR="00C27480" w:rsidRDefault="00C27480">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{%p endif%}</w:t>
      </w:r>
    </w:p>
    <w:p w14:paraId="3E75B600" w14:textId="16783311"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30C2F417" w14:textId="3D4F40A9" w:rsidR="00FA63C2" w:rsidRPr="00902B4A" w:rsidRDefault="006770CE" w:rsidP="00902B4A">
      <w:pPr>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本部分仅对解读为I类-强临床意义、II类-潜在临床意义的变异进行详细解读。</w:t>
      </w:r>
      <w:r>
        <w:rPr>
          <w:rFonts w:ascii="宋体" w:hAnsi="宋体"/>
          <w:b/>
          <w:bCs/>
          <w:snapToGrid w:val="0"/>
          <w:kern w:val="44"/>
          <w:sz w:val="21"/>
          <w:szCs w:val="21"/>
        </w:rPr>
        <w:br w:type="page"/>
      </w:r>
    </w:p>
    <w:p w14:paraId="421AECE6"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lastRenderedPageBreak/>
        <w:t>数据质控</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FA63C2" w14:paraId="1A918149" w14:textId="77777777">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p w14:paraId="1DFF0587"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5B83DAF1"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w:t>
            </w:r>
            <w:proofErr w:type="gramStart"/>
            <w:r>
              <w:rPr>
                <w:rFonts w:cs="Times New Roman (正文 CS 字体)" w:hint="eastAsia"/>
                <w:b/>
                <w:snapToGrid w:val="0"/>
                <w:spacing w:val="10"/>
                <w:sz w:val="21"/>
                <w:szCs w:val="21"/>
              </w:rPr>
              <w:t>控标准</w:t>
            </w:r>
            <w:proofErr w:type="gramEnd"/>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6C7333A7"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样本质控数值</w:t>
            </w:r>
          </w:p>
        </w:tc>
      </w:tr>
      <w:tr w:rsidR="001A063E" w14:paraId="6138A5DF" w14:textId="77777777">
        <w:trPr>
          <w:trHeight w:val="397"/>
          <w:jc w:val="center"/>
        </w:trPr>
        <w:tc>
          <w:tcPr>
            <w:tcW w:w="1418" w:type="dxa"/>
            <w:tcBorders>
              <w:top w:val="nil"/>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5B198B7C"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病理评估</w:t>
            </w:r>
          </w:p>
        </w:tc>
        <w:tc>
          <w:tcPr>
            <w:tcW w:w="2692"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8DA00C8"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lang w:bidi="ar"/>
              </w:rPr>
              <w:t>肿瘤细胞占比</w:t>
            </w:r>
          </w:p>
        </w:tc>
        <w:tc>
          <w:tcPr>
            <w:tcW w:w="2835"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E5CD50C"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c>
          <w:tcPr>
            <w:tcW w:w="2961" w:type="dxa"/>
            <w:tcBorders>
              <w:top w:val="nil"/>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6A65DF69" w14:textId="538F6537" w:rsidR="001A063E" w:rsidRDefault="001A063E" w:rsidP="001A063E">
            <w:pPr>
              <w:jc w:val="center"/>
              <w:rPr>
                <w:rFonts w:ascii="宋体" w:hAnsi="宋体" w:cs="思源黑体 CN Light"/>
                <w:color w:val="000000" w:themeColor="text1"/>
                <w:kern w:val="0"/>
                <w:sz w:val="18"/>
                <w:szCs w:val="18"/>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r>
      <w:tr w:rsidR="001A063E" w14:paraId="2383D393"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554036F9"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C6FB67"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A74BE5"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150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179A36" w14:textId="6AD96A41" w:rsidR="001A063E" w:rsidRDefault="001A063E" w:rsidP="001A063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150</w:t>
            </w:r>
          </w:p>
        </w:tc>
      </w:tr>
      <w:tr w:rsidR="001A063E" w14:paraId="73560C27"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13586C99" w14:textId="77777777" w:rsidR="001A063E" w:rsidRDefault="001A063E" w:rsidP="001A063E">
            <w:pPr>
              <w:pStyle w:val="af4"/>
              <w:ind w:firstLineChars="0" w:firstLine="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24AD3EB"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文库总量（ng）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BB0A9E6"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372B9FD" w14:textId="508165F3" w:rsidR="001A063E" w:rsidRDefault="001A063E" w:rsidP="001A063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Pr>
                <w:rFonts w:ascii="宋体" w:hAnsi="宋体" w:cs="思源黑体 CN Light"/>
                <w:kern w:val="0"/>
                <w:sz w:val="18"/>
                <w:szCs w:val="18"/>
              </w:rPr>
              <w:t>500</w:t>
            </w:r>
          </w:p>
        </w:tc>
      </w:tr>
      <w:tr w:rsidR="00FA63C2" w14:paraId="5BE23FB9"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471D2DED" w14:textId="77777777" w:rsidR="00FA63C2" w:rsidRDefault="006770CE">
            <w:pPr>
              <w:pStyle w:val="af4"/>
              <w:ind w:firstLineChars="0" w:firstLine="0"/>
              <w:jc w:val="center"/>
              <w:rPr>
                <w:rFonts w:ascii="宋体" w:hAnsi="宋体"/>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7BD61"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测序深度≥1</w:t>
            </w:r>
            <w:r>
              <w:rPr>
                <w:rFonts w:ascii="宋体" w:hAnsi="宋体" w:cs="思源黑体 CN Light"/>
                <w:kern w:val="0"/>
                <w:sz w:val="18"/>
                <w:szCs w:val="18"/>
              </w:rPr>
              <w:t>80X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A91BBD"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r>
              <w:rPr>
                <w:rFonts w:ascii="宋体" w:hAnsi="宋体" w:cs="思源黑体 CN Light" w:hint="eastAsia"/>
                <w:kern w:val="0"/>
                <w:sz w:val="18"/>
                <w:szCs w:val="18"/>
              </w:rPr>
              <w:t>%</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99F1E8" w14:textId="691CABBE"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gramStart"/>
            <w:r w:rsidRPr="00BC46A3">
              <w:rPr>
                <w:rFonts w:ascii="宋体" w:hAnsi="宋体" w:cs="思源黑体 CN Light"/>
                <w:kern w:val="0"/>
                <w:sz w:val="18"/>
                <w:szCs w:val="18"/>
                <w:lang w:bidi="ar"/>
              </w:rPr>
              <w:t>qc.qc</w:t>
            </w:r>
            <w:proofErr w:type="gramEnd"/>
            <w:r w:rsidRPr="00BC46A3">
              <w:rPr>
                <w:rFonts w:ascii="宋体" w:hAnsi="宋体" w:cs="思源黑体 CN Light"/>
                <w:kern w:val="0"/>
                <w:sz w:val="18"/>
                <w:szCs w:val="18"/>
                <w:lang w:bidi="ar"/>
              </w:rPr>
              <w:t>_gradient.coverage_ratio_uniq_hot_180}}</w:t>
            </w:r>
          </w:p>
        </w:tc>
      </w:tr>
      <w:tr w:rsidR="00FA63C2" w14:paraId="069632B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1B39286"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08CAE3"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C46C0"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12F6E3" w14:textId="068C041D"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qc.cover</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r w:rsidR="00FA63C2" w14:paraId="629D9D30"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B245E90"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4C8A1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B3F2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933D26" w14:textId="4371AFD8"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qc.cleandata</w:t>
            </w:r>
            <w:proofErr w:type="gramEnd"/>
            <w:r w:rsidRPr="00BC46A3">
              <w:rPr>
                <w:rFonts w:ascii="宋体" w:hAnsi="宋体" w:cs="思源黑体 CN Light"/>
                <w:kern w:val="0"/>
                <w:sz w:val="18"/>
                <w:szCs w:val="18"/>
                <w:lang w:bidi="ar"/>
              </w:rPr>
              <w:t>_q30}}</w:t>
            </w:r>
          </w:p>
        </w:tc>
      </w:tr>
      <w:tr w:rsidR="00FA63C2" w14:paraId="2223900B"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3A43817"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08BBA5" w14:textId="77777777" w:rsidR="00FA63C2" w:rsidRDefault="006770C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基因内部C</w:t>
            </w:r>
            <w:r>
              <w:rPr>
                <w:rFonts w:ascii="宋体" w:hAnsi="宋体" w:cs="思源黑体 CN Light"/>
                <w:kern w:val="0"/>
                <w:sz w:val="18"/>
                <w:szCs w:val="18"/>
              </w:rPr>
              <w:t>V</w:t>
            </w:r>
            <w:r>
              <w:rPr>
                <w:rFonts w:ascii="宋体" w:hAnsi="宋体" w:cs="思源黑体 CN Light" w:hint="eastAsia"/>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39B5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＜0.4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3BD9E8" w14:textId="41351B5F"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qc.dna_data_qc.cnv_cv</w:t>
            </w:r>
            <w:proofErr w:type="spellEnd"/>
            <w:r w:rsidRPr="00BC46A3">
              <w:rPr>
                <w:rFonts w:ascii="宋体" w:hAnsi="宋体" w:cs="思源黑体 CN Light"/>
                <w:kern w:val="0"/>
                <w:sz w:val="18"/>
                <w:szCs w:val="18"/>
                <w:lang w:bidi="ar"/>
              </w:rPr>
              <w:t>}}</w:t>
            </w:r>
          </w:p>
        </w:tc>
      </w:tr>
      <w:tr w:rsidR="00FA63C2" w14:paraId="48FB2E9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959CC03"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F47D03"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样本与P</w:t>
            </w:r>
            <w:r>
              <w:rPr>
                <w:rFonts w:ascii="宋体" w:hAnsi="宋体" w:cs="思源黑体 CN Light"/>
                <w:kern w:val="0"/>
                <w:sz w:val="18"/>
                <w:szCs w:val="18"/>
              </w:rPr>
              <w:t>ON</w:t>
            </w:r>
            <w:r>
              <w:rPr>
                <w:rFonts w:ascii="宋体" w:hAnsi="宋体" w:cs="思源黑体 CN Light" w:hint="eastAsia"/>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6CA17A"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＜1.5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B8071" w14:textId="77CACCBD" w:rsidR="00FA63C2" w:rsidRDefault="00BC46A3">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qc.dna_data_qc.cnv_uni</w:t>
            </w:r>
            <w:proofErr w:type="spellEnd"/>
            <w:r w:rsidRPr="00BC46A3">
              <w:rPr>
                <w:rFonts w:ascii="宋体" w:hAnsi="宋体" w:cs="思源黑体 CN Light"/>
                <w:kern w:val="0"/>
                <w:sz w:val="18"/>
                <w:szCs w:val="18"/>
              </w:rPr>
              <w:t>}}</w:t>
            </w:r>
          </w:p>
        </w:tc>
      </w:tr>
      <w:tr w:rsidR="00FA63C2" w14:paraId="152A6A3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673748E5"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6490"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平均有效深度</w:t>
            </w:r>
            <w:r>
              <w:rPr>
                <w:rFonts w:ascii="宋体" w:hAnsi="宋体" w:cs="思源黑体 CN Light" w:hint="eastAsia"/>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C2CD52"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4B7093" w14:textId="61CBA9A1" w:rsidR="00FA63C2" w:rsidRDefault="00BC46A3">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w:t>
            </w:r>
            <w:proofErr w:type="gramStart"/>
            <w:r w:rsidRPr="00BC46A3">
              <w:rPr>
                <w:rFonts w:ascii="宋体" w:hAnsi="宋体" w:cs="思源黑体 CN Light"/>
                <w:kern w:val="0"/>
                <w:sz w:val="18"/>
                <w:szCs w:val="18"/>
              </w:rPr>
              <w:t>qc.depth</w:t>
            </w:r>
            <w:proofErr w:type="gramEnd"/>
            <w:r w:rsidRPr="00BC46A3">
              <w:rPr>
                <w:rFonts w:ascii="宋体" w:hAnsi="宋体" w:cs="思源黑体 CN Light"/>
                <w:kern w:val="0"/>
                <w:sz w:val="18"/>
                <w:szCs w:val="18"/>
              </w:rPr>
              <w:t>_mean_uniq</w:t>
            </w:r>
            <w:proofErr w:type="spellEnd"/>
            <w:r w:rsidRPr="00BC46A3">
              <w:rPr>
                <w:rFonts w:ascii="宋体" w:hAnsi="宋体" w:cs="思源黑体 CN Light"/>
                <w:kern w:val="0"/>
                <w:sz w:val="18"/>
                <w:szCs w:val="18"/>
              </w:rPr>
              <w:t>}}</w:t>
            </w:r>
            <w:r w:rsidR="00733AEA">
              <w:rPr>
                <w:rFonts w:ascii="宋体" w:hAnsi="宋体" w:cs="思源黑体 CN Light" w:hint="eastAsia"/>
                <w:kern w:val="0"/>
                <w:sz w:val="18"/>
                <w:szCs w:val="18"/>
              </w:rPr>
              <w:t>X</w:t>
            </w:r>
          </w:p>
        </w:tc>
      </w:tr>
      <w:tr w:rsidR="00FA63C2" w14:paraId="5673C92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7392C94"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6FDB86"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均</w:t>
            </w:r>
            <w:proofErr w:type="gramStart"/>
            <w:r>
              <w:rPr>
                <w:rFonts w:ascii="宋体" w:hAnsi="宋体" w:cs="思源黑体 CN Light" w:hint="eastAsia"/>
                <w:kern w:val="0"/>
                <w:sz w:val="18"/>
                <w:szCs w:val="18"/>
              </w:rPr>
              <w:t>一</w:t>
            </w:r>
            <w:proofErr w:type="gramEnd"/>
            <w:r>
              <w:rPr>
                <w:rFonts w:ascii="宋体" w:hAnsi="宋体" w:cs="思源黑体 CN Light" w:hint="eastAsia"/>
                <w:kern w:val="0"/>
                <w:sz w:val="18"/>
                <w:szCs w:val="18"/>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5482B"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EE8512" w14:textId="3532685A"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qc.uni</w:t>
            </w:r>
            <w:proofErr w:type="gramEnd"/>
            <w:r w:rsidRPr="00BC46A3">
              <w:rPr>
                <w:rFonts w:ascii="宋体" w:hAnsi="宋体" w:cs="思源黑体 CN Light"/>
                <w:kern w:val="0"/>
                <w:sz w:val="18"/>
                <w:szCs w:val="18"/>
                <w:lang w:bidi="ar"/>
              </w:rPr>
              <w:t>20_uniq}}</w:t>
            </w:r>
          </w:p>
        </w:tc>
      </w:tr>
      <w:tr w:rsidR="00FA63C2" w14:paraId="3A469311"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32F886D4"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03594C8F"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3DABFC0"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49FAEC43" w14:textId="754EBC83"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qc.mapping</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bl>
    <w:p w14:paraId="4084CD04" w14:textId="77777777" w:rsidR="00FA63C2" w:rsidRDefault="006770CE">
      <w:pPr>
        <w:adjustRightInd w:val="0"/>
        <w:snapToGrid w:val="0"/>
        <w:ind w:leftChars="-59" w:left="-142"/>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1B9E42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仅当送检的样品中含有或可制作石蜡</w:t>
      </w:r>
      <w:proofErr w:type="gramStart"/>
      <w:r>
        <w:rPr>
          <w:rFonts w:ascii="宋体" w:hAnsi="宋体" w:hint="eastAsia"/>
          <w:color w:val="000000" w:themeColor="text1"/>
          <w:sz w:val="16"/>
          <w:szCs w:val="16"/>
        </w:rPr>
        <w:t>玻</w:t>
      </w:r>
      <w:proofErr w:type="gramEnd"/>
      <w:r>
        <w:rPr>
          <w:rFonts w:ascii="宋体" w:hAnsi="宋体" w:hint="eastAsia"/>
          <w:color w:val="000000" w:themeColor="text1"/>
          <w:sz w:val="16"/>
          <w:szCs w:val="16"/>
        </w:rPr>
        <w:t>片时才能进行病理质控，若肿瘤细胞含量低于20%，本产品CNV检测灵敏度和特异性可能会受到影响，结果仅供参考；</w:t>
      </w:r>
    </w:p>
    <w:p w14:paraId="1371790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DNA总量：从样本中提取到的DNA总量；</w:t>
      </w:r>
    </w:p>
    <w:p w14:paraId="033C5CAF"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文库总量：构建文库的DNA总量；</w:t>
      </w:r>
    </w:p>
    <w:p w14:paraId="3DBC4AF7"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测序深度≥180X热点区域比例：覆盖深度大于等于180X的热点区域的占比；</w:t>
      </w:r>
    </w:p>
    <w:p w14:paraId="127264A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w:t>
      </w:r>
      <w:proofErr w:type="gramStart"/>
      <w:r>
        <w:rPr>
          <w:rFonts w:ascii="宋体" w:hAnsi="宋体" w:hint="eastAsia"/>
          <w:color w:val="000000" w:themeColor="text1"/>
          <w:sz w:val="16"/>
          <w:szCs w:val="16"/>
        </w:rPr>
        <w:t>占目标</w:t>
      </w:r>
      <w:proofErr w:type="gramEnd"/>
      <w:r>
        <w:rPr>
          <w:rFonts w:ascii="宋体" w:hAnsi="宋体" w:hint="eastAsia"/>
          <w:color w:val="000000" w:themeColor="text1"/>
          <w:sz w:val="16"/>
          <w:szCs w:val="16"/>
        </w:rPr>
        <w:t>区域的比例；</w:t>
      </w:r>
    </w:p>
    <w:p w14:paraId="498BB30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color w:val="000000" w:themeColor="text1"/>
          <w:sz w:val="16"/>
          <w:szCs w:val="16"/>
        </w:rPr>
        <w:t xml:space="preserve">Q30: </w:t>
      </w:r>
      <w:r>
        <w:rPr>
          <w:rFonts w:ascii="宋体" w:hAnsi="宋体" w:hint="eastAsia"/>
          <w:color w:val="000000" w:themeColor="text1"/>
          <w:sz w:val="16"/>
          <w:szCs w:val="16"/>
        </w:rPr>
        <w:t>测序的准确率高于</w:t>
      </w:r>
      <w:r>
        <w:rPr>
          <w:rFonts w:ascii="宋体" w:hAnsi="宋体"/>
          <w:color w:val="000000" w:themeColor="text1"/>
          <w:sz w:val="16"/>
          <w:szCs w:val="16"/>
        </w:rPr>
        <w:t>99.9%的碱基的比例</w:t>
      </w:r>
      <w:r>
        <w:rPr>
          <w:rFonts w:ascii="宋体" w:hAnsi="宋体" w:hint="eastAsia"/>
          <w:color w:val="000000" w:themeColor="text1"/>
          <w:sz w:val="16"/>
          <w:szCs w:val="16"/>
        </w:rPr>
        <w:t>；</w:t>
      </w:r>
    </w:p>
    <w:p w14:paraId="0F60106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基因内部CV分布：基因内部归一化深度的分布均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w:t>
      </w:r>
    </w:p>
    <w:p w14:paraId="7360FDE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样本与PON一致性：样本与Pool of Normal归一化深度的一致性；</w:t>
      </w:r>
    </w:p>
    <w:p w14:paraId="6AF873C2"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基因内部CV分布、样本与PON一致性结果不影响该样本的单核苷酸变异、插入/缺失变异和融合变异的检出，仅供参考；</w:t>
      </w:r>
    </w:p>
    <w:p w14:paraId="587DBD3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 xml:space="preserve">平均有效深度: </w:t>
      </w:r>
      <w:bookmarkStart w:id="1" w:name="_Hlk107500405"/>
      <w:r>
        <w:rPr>
          <w:rFonts w:ascii="宋体" w:hAnsi="宋体" w:hint="eastAsia"/>
          <w:color w:val="000000" w:themeColor="text1"/>
          <w:sz w:val="16"/>
          <w:szCs w:val="16"/>
        </w:rPr>
        <w:t>目标区域每个碱基被覆盖到的次数的平均值，去除PCR重复后测到的读数</w:t>
      </w:r>
      <w:bookmarkEnd w:id="1"/>
      <w:r>
        <w:rPr>
          <w:rFonts w:ascii="宋体" w:hAnsi="宋体" w:hint="eastAsia"/>
          <w:color w:val="000000" w:themeColor="text1"/>
          <w:sz w:val="16"/>
          <w:szCs w:val="16"/>
        </w:rPr>
        <w:t>；</w:t>
      </w:r>
    </w:p>
    <w:p w14:paraId="6AD06B1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性：整体目标区域中，测序深度超过平均深度</w:t>
      </w:r>
      <w:r>
        <w:rPr>
          <w:rFonts w:ascii="宋体" w:hAnsi="宋体"/>
          <w:color w:val="000000" w:themeColor="text1"/>
          <w:sz w:val="16"/>
          <w:szCs w:val="16"/>
        </w:rPr>
        <w:t>*</w:t>
      </w:r>
      <w:r>
        <w:rPr>
          <w:rFonts w:ascii="宋体" w:hAnsi="宋体" w:hint="eastAsia"/>
          <w:color w:val="000000" w:themeColor="text1"/>
          <w:sz w:val="16"/>
          <w:szCs w:val="16"/>
        </w:rPr>
        <w:t>20%的区域的占比；</w:t>
      </w:r>
    </w:p>
    <w:p w14:paraId="58A99DE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比对率：可以比对至参考序列上的reads的比例；</w:t>
      </w:r>
    </w:p>
    <w:p w14:paraId="7E1BC8FC"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参考值为“/”，表示此质</w:t>
      </w:r>
      <w:proofErr w:type="gramStart"/>
      <w:r>
        <w:rPr>
          <w:rFonts w:ascii="宋体" w:hAnsi="宋体" w:hint="eastAsia"/>
          <w:color w:val="000000" w:themeColor="text1"/>
          <w:sz w:val="16"/>
          <w:szCs w:val="16"/>
        </w:rPr>
        <w:t>控项并非</w:t>
      </w:r>
      <w:proofErr w:type="gramEnd"/>
      <w:r>
        <w:rPr>
          <w:rFonts w:ascii="宋体" w:hAnsi="宋体" w:hint="eastAsia"/>
          <w:color w:val="000000" w:themeColor="text1"/>
          <w:sz w:val="16"/>
          <w:szCs w:val="16"/>
        </w:rPr>
        <w:t>本检测的必要质控项，结果仅供参考；</w:t>
      </w:r>
    </w:p>
    <w:p w14:paraId="43609DF2" w14:textId="2CFDDFA1" w:rsidR="00FA63C2" w:rsidRPr="00902B4A" w:rsidRDefault="006770CE" w:rsidP="00902B4A">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如果“</w:t>
      </w:r>
      <w:r w:rsidR="007428DB">
        <w:rPr>
          <w:rFonts w:ascii="宋体" w:hAnsi="宋体" w:hint="eastAsia"/>
          <w:color w:val="000000" w:themeColor="text1"/>
          <w:sz w:val="16"/>
          <w:szCs w:val="16"/>
        </w:rPr>
        <w:t>样本</w:t>
      </w:r>
      <w:r>
        <w:rPr>
          <w:rFonts w:ascii="宋体" w:hAnsi="宋体" w:hint="eastAsia"/>
          <w:color w:val="000000" w:themeColor="text1"/>
          <w:sz w:val="16"/>
          <w:szCs w:val="16"/>
        </w:rPr>
        <w:t>质控数值”超出“</w:t>
      </w:r>
      <w:r w:rsidR="007428DB">
        <w:rPr>
          <w:rFonts w:ascii="宋体" w:hAnsi="宋体" w:hint="eastAsia"/>
          <w:color w:val="000000" w:themeColor="text1"/>
          <w:sz w:val="16"/>
          <w:szCs w:val="16"/>
        </w:rPr>
        <w:t>质控标准</w:t>
      </w:r>
      <w:r>
        <w:rPr>
          <w:rFonts w:ascii="宋体" w:hAnsi="宋体" w:hint="eastAsia"/>
          <w:color w:val="000000" w:themeColor="text1"/>
          <w:sz w:val="16"/>
          <w:szCs w:val="16"/>
        </w:rPr>
        <w:t>”，可能会影响检测结果的准确性。</w:t>
      </w:r>
      <w:r w:rsidRPr="00902B4A">
        <w:rPr>
          <w:snapToGrid w:val="0"/>
          <w:spacing w:val="10"/>
          <w:sz w:val="20"/>
          <w:szCs w:val="20"/>
        </w:rPr>
        <w:br w:type="page"/>
      </w:r>
    </w:p>
    <w:p w14:paraId="6C981298"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lastRenderedPageBreak/>
        <w:t>附录1 检测局限性</w:t>
      </w:r>
    </w:p>
    <w:p w14:paraId="210E4E93" w14:textId="7D4CD2CD"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w:t>
      </w:r>
      <w:r w:rsidRPr="00314018">
        <w:rPr>
          <w:rFonts w:ascii="宋体" w:hAnsi="宋体"/>
          <w:spacing w:val="6"/>
          <w:kern w:val="0"/>
          <w:sz w:val="18"/>
          <w:szCs w:val="18"/>
        </w:rPr>
        <w:t>仅为临床诊断</w:t>
      </w:r>
      <w:r w:rsidRPr="00314018">
        <w:rPr>
          <w:rFonts w:ascii="宋体" w:hAnsi="宋体" w:hint="eastAsia"/>
          <w:spacing w:val="6"/>
          <w:kern w:val="0"/>
          <w:sz w:val="18"/>
          <w:szCs w:val="18"/>
        </w:rPr>
        <w:t>和</w:t>
      </w:r>
      <w:r w:rsidRPr="00314018">
        <w:rPr>
          <w:rFonts w:ascii="宋体" w:hAnsi="宋体"/>
          <w:spacing w:val="6"/>
          <w:kern w:val="0"/>
          <w:sz w:val="18"/>
          <w:szCs w:val="18"/>
        </w:rPr>
        <w:t>治疗</w:t>
      </w:r>
      <w:r w:rsidRPr="00314018">
        <w:rPr>
          <w:rFonts w:ascii="宋体" w:hAnsi="宋体" w:hint="eastAsia"/>
          <w:spacing w:val="6"/>
          <w:kern w:val="0"/>
          <w:sz w:val="18"/>
          <w:szCs w:val="18"/>
        </w:rPr>
        <w:t>提供辅助</w:t>
      </w:r>
      <w:r w:rsidRPr="00314018">
        <w:rPr>
          <w:rFonts w:ascii="宋体" w:hAnsi="宋体"/>
          <w:spacing w:val="6"/>
          <w:kern w:val="0"/>
          <w:sz w:val="18"/>
          <w:szCs w:val="18"/>
        </w:rPr>
        <w:t>参考</w:t>
      </w:r>
      <w:r w:rsidRPr="00314018">
        <w:rPr>
          <w:rFonts w:ascii="宋体" w:hAnsi="宋体" w:hint="eastAsia"/>
          <w:spacing w:val="6"/>
          <w:kern w:val="0"/>
          <w:sz w:val="18"/>
          <w:szCs w:val="18"/>
        </w:rPr>
        <w:t>，具体</w:t>
      </w:r>
      <w:r w:rsidRPr="00314018">
        <w:rPr>
          <w:rFonts w:ascii="宋体" w:hAnsi="宋体"/>
          <w:spacing w:val="6"/>
          <w:kern w:val="0"/>
          <w:sz w:val="18"/>
          <w:szCs w:val="18"/>
        </w:rPr>
        <w:t>诊疗</w:t>
      </w:r>
      <w:r w:rsidRPr="00314018">
        <w:rPr>
          <w:rFonts w:ascii="宋体" w:hAnsi="宋体" w:hint="eastAsia"/>
          <w:spacing w:val="6"/>
          <w:kern w:val="0"/>
          <w:sz w:val="18"/>
          <w:szCs w:val="18"/>
        </w:rPr>
        <w:t>方案</w:t>
      </w:r>
      <w:r w:rsidRPr="00314018">
        <w:rPr>
          <w:rFonts w:ascii="宋体" w:hAnsi="宋体"/>
          <w:spacing w:val="6"/>
          <w:kern w:val="0"/>
          <w:sz w:val="18"/>
          <w:szCs w:val="18"/>
        </w:rPr>
        <w:t>应由临床医生结合受检者的全面临床信息进行综合</w:t>
      </w:r>
      <w:r w:rsidRPr="00314018">
        <w:rPr>
          <w:rFonts w:ascii="宋体" w:hAnsi="宋体" w:hint="eastAsia"/>
          <w:spacing w:val="6"/>
          <w:kern w:val="0"/>
          <w:sz w:val="18"/>
          <w:szCs w:val="18"/>
        </w:rPr>
        <w:t>判定</w:t>
      </w:r>
      <w:r w:rsidRPr="00314018">
        <w:rPr>
          <w:rFonts w:ascii="宋体" w:hAnsi="宋体"/>
          <w:spacing w:val="6"/>
          <w:kern w:val="0"/>
          <w:sz w:val="18"/>
          <w:szCs w:val="18"/>
        </w:rPr>
        <w:t>。</w:t>
      </w:r>
    </w:p>
    <w:p w14:paraId="3CE932E5" w14:textId="700A3A87"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报告中</w:t>
      </w:r>
      <w:r w:rsidRPr="00314018">
        <w:rPr>
          <w:rFonts w:ascii="宋体" w:hAnsi="宋体"/>
          <w:spacing w:val="6"/>
          <w:kern w:val="0"/>
          <w:sz w:val="18"/>
          <w:szCs w:val="18"/>
        </w:rPr>
        <w:t>的</w:t>
      </w:r>
      <w:r w:rsidRPr="00314018">
        <w:rPr>
          <w:rFonts w:ascii="宋体" w:hAnsi="宋体" w:hint="eastAsia"/>
          <w:spacing w:val="6"/>
          <w:kern w:val="0"/>
          <w:sz w:val="18"/>
          <w:szCs w:val="18"/>
        </w:rPr>
        <w:t>变异</w:t>
      </w:r>
      <w:r w:rsidRPr="00314018">
        <w:rPr>
          <w:rFonts w:ascii="宋体" w:hAnsi="宋体"/>
          <w:spacing w:val="6"/>
          <w:kern w:val="0"/>
          <w:sz w:val="18"/>
          <w:szCs w:val="18"/>
        </w:rPr>
        <w:t>分析</w:t>
      </w:r>
      <w:r w:rsidRPr="00314018">
        <w:rPr>
          <w:rFonts w:ascii="宋体" w:hAnsi="宋体" w:hint="eastAsia"/>
          <w:spacing w:val="6"/>
          <w:kern w:val="0"/>
          <w:sz w:val="18"/>
          <w:szCs w:val="18"/>
        </w:rPr>
        <w:t>及</w:t>
      </w:r>
      <w:r w:rsidRPr="00314018">
        <w:rPr>
          <w:rFonts w:ascii="宋体" w:hAnsi="宋体"/>
          <w:spacing w:val="6"/>
          <w:kern w:val="0"/>
          <w:sz w:val="18"/>
          <w:szCs w:val="18"/>
        </w:rPr>
        <w:t>解读</w:t>
      </w:r>
      <w:r w:rsidRPr="00314018">
        <w:rPr>
          <w:rFonts w:ascii="宋体" w:hAnsi="宋体" w:hint="eastAsia"/>
          <w:spacing w:val="6"/>
          <w:kern w:val="0"/>
          <w:sz w:val="18"/>
          <w:szCs w:val="18"/>
        </w:rPr>
        <w:t>遵循相关指南和规范，</w:t>
      </w:r>
      <w:r w:rsidRPr="00314018">
        <w:rPr>
          <w:rFonts w:ascii="宋体" w:hAnsi="宋体"/>
          <w:spacing w:val="6"/>
          <w:kern w:val="0"/>
          <w:sz w:val="18"/>
          <w:szCs w:val="18"/>
        </w:rPr>
        <w:t>基于已发表的文献和公开的数据库，随着科学研究的发展和数据库的更新，变异解读可能发生变更。</w:t>
      </w:r>
    </w:p>
    <w:p w14:paraId="59525EB2" w14:textId="79F25C3D"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本报告结果仅对</w:t>
      </w:r>
      <w:r w:rsidRPr="00314018">
        <w:rPr>
          <w:rFonts w:ascii="宋体" w:hAnsi="宋体" w:hint="eastAsia"/>
          <w:spacing w:val="6"/>
          <w:kern w:val="0"/>
          <w:sz w:val="18"/>
          <w:szCs w:val="18"/>
        </w:rPr>
        <w:t>本次</w:t>
      </w:r>
      <w:r w:rsidRPr="00314018">
        <w:rPr>
          <w:rFonts w:ascii="宋体" w:hAnsi="宋体"/>
          <w:spacing w:val="6"/>
          <w:kern w:val="0"/>
          <w:sz w:val="18"/>
          <w:szCs w:val="18"/>
        </w:rPr>
        <w:t>送检样</w:t>
      </w:r>
      <w:r w:rsidRPr="00314018">
        <w:rPr>
          <w:rFonts w:ascii="宋体" w:hAnsi="宋体" w:hint="eastAsia"/>
          <w:spacing w:val="6"/>
          <w:kern w:val="0"/>
          <w:sz w:val="18"/>
          <w:szCs w:val="18"/>
        </w:rPr>
        <w:t>本</w:t>
      </w:r>
      <w:r w:rsidRPr="00314018">
        <w:rPr>
          <w:rFonts w:ascii="宋体" w:hAnsi="宋体"/>
          <w:spacing w:val="6"/>
          <w:kern w:val="0"/>
          <w:sz w:val="18"/>
          <w:szCs w:val="18"/>
        </w:rPr>
        <w:t>负责。</w:t>
      </w:r>
      <w:r w:rsidRPr="00314018">
        <w:rPr>
          <w:rFonts w:ascii="宋体" w:hAnsi="宋体" w:hint="eastAsia"/>
          <w:spacing w:val="6"/>
          <w:kern w:val="0"/>
          <w:sz w:val="18"/>
          <w:szCs w:val="18"/>
        </w:rPr>
        <w:t>在</w:t>
      </w:r>
      <w:r w:rsidRPr="00314018">
        <w:rPr>
          <w:rFonts w:ascii="宋体" w:hAnsi="宋体"/>
          <w:spacing w:val="6"/>
          <w:kern w:val="0"/>
          <w:sz w:val="18"/>
          <w:szCs w:val="18"/>
        </w:rPr>
        <w:t>肿瘤发展或治疗过程中可能出现获得性基因变异，从而使癌症的突变谱发生变化，同时肿瘤也可能存在肿瘤间和肿瘤内的异质性。</w:t>
      </w:r>
    </w:p>
    <w:p w14:paraId="4807B4E5" w14:textId="1811D1B3"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本检测不能用于确认或排除恶性肿瘤的存在。肿瘤是一种复杂的系统性疾病，评定是否为恶性肿瘤需要由临床医生综合多种检查结果进行判定。</w:t>
      </w:r>
    </w:p>
    <w:p w14:paraId="6AB3940C" w14:textId="762E921C"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本报告中的基因变异和药物排序均不分先后，并且不对任何受检者承诺或保证会在某一药物治疗中有效或无效。</w:t>
      </w:r>
    </w:p>
    <w:p w14:paraId="06438EEB" w14:textId="4F26FE9F"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本检测适用于发现指定基因DNA水平的变异，不涉及DNA甲基化、RNA水平或蛋白质水平的检测。</w:t>
      </w:r>
    </w:p>
    <w:p w14:paraId="68CE78D4" w14:textId="356CCEB4"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本检测不能排除由于染色体多倍体导致的CNV。CNV的检测敏感性受到组织样本中肿瘤细胞占比的影响，当组织中肿瘤细胞占比&lt;20%时，CNV的检测敏感性受限。</w:t>
      </w:r>
    </w:p>
    <w:p w14:paraId="53FE4457" w14:textId="0DF9E73A" w:rsidR="00FA63C2" w:rsidRPr="00314018" w:rsidRDefault="00314018"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本产品可检测FFPE DNA样本中突变频率低至5%的基因突变和拷贝数大于4以上的变异。阴性结果不能完全排除突变或融合基因的存在，样本中肿瘤细胞含量过低、样本过度降解、建库DNA起始量偏低、数据质</w:t>
      </w:r>
      <w:proofErr w:type="gramStart"/>
      <w:r w:rsidRPr="00314018">
        <w:rPr>
          <w:rFonts w:ascii="宋体" w:hAnsi="宋体" w:hint="eastAsia"/>
          <w:spacing w:val="6"/>
          <w:kern w:val="0"/>
          <w:sz w:val="18"/>
          <w:szCs w:val="18"/>
        </w:rPr>
        <w:t>控风险</w:t>
      </w:r>
      <w:proofErr w:type="gramEnd"/>
      <w:r w:rsidRPr="00314018">
        <w:rPr>
          <w:rFonts w:ascii="宋体" w:hAnsi="宋体" w:hint="eastAsia"/>
          <w:spacing w:val="6"/>
          <w:kern w:val="0"/>
          <w:sz w:val="18"/>
          <w:szCs w:val="18"/>
        </w:rPr>
        <w:t>等都将导致检测敏感度可能低于检测限而造成阴性结果。</w:t>
      </w:r>
    </w:p>
    <w:p w14:paraId="34D4C225" w14:textId="38A3B7AF" w:rsidR="00FA63C2" w:rsidRPr="00902B4A" w:rsidRDefault="006770CE" w:rsidP="00902B4A">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w:t>
      </w:r>
      <w:proofErr w:type="gramStart"/>
      <w:r w:rsidRPr="00314018">
        <w:rPr>
          <w:rFonts w:ascii="宋体" w:hAnsi="宋体" w:hint="eastAsia"/>
          <w:spacing w:val="6"/>
          <w:kern w:val="0"/>
          <w:sz w:val="18"/>
          <w:szCs w:val="18"/>
        </w:rPr>
        <w:t>检测仅</w:t>
      </w:r>
      <w:proofErr w:type="gramEnd"/>
      <w:r w:rsidRPr="00314018">
        <w:rPr>
          <w:rFonts w:ascii="宋体" w:hAnsi="宋体" w:hint="eastAsia"/>
          <w:spacing w:val="6"/>
          <w:kern w:val="0"/>
          <w:sz w:val="18"/>
          <w:szCs w:val="18"/>
        </w:rPr>
        <w:t>包括肿瘤组织样本，未包括对照样本。变异是否为体细胞突变来源是基于综合了数据库和变异丰度的算法预测，不能完全排除罕见胚系突变来源的可能性。</w:t>
      </w:r>
    </w:p>
    <w:p w14:paraId="6128CA60"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附录2 检测基因列表</w:t>
      </w:r>
    </w:p>
    <w:tbl>
      <w:tblPr>
        <w:tblStyle w:val="ae"/>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8779D7" w:rsidRPr="003C44B9" w14:paraId="36F1E93D" w14:textId="77777777" w:rsidTr="00D00E11">
        <w:trPr>
          <w:trHeight w:val="507"/>
          <w:jc w:val="center"/>
        </w:trPr>
        <w:tc>
          <w:tcPr>
            <w:tcW w:w="9923" w:type="dxa"/>
            <w:gridSpan w:val="10"/>
            <w:tcBorders>
              <w:top w:val="nil"/>
              <w:left w:val="nil"/>
              <w:bottom w:val="nil"/>
              <w:right w:val="nil"/>
            </w:tcBorders>
            <w:shd w:val="clear" w:color="auto" w:fill="F2F2F2" w:themeFill="background1" w:themeFillShade="F2"/>
            <w:vAlign w:val="center"/>
          </w:tcPr>
          <w:p w14:paraId="1D829DF1" w14:textId="77777777" w:rsidR="008779D7" w:rsidRPr="00ED67CB" w:rsidRDefault="008779D7" w:rsidP="00D00E11">
            <w:pPr>
              <w:spacing w:line="240" w:lineRule="exact"/>
              <w:jc w:val="center"/>
              <w:rPr>
                <w:rFonts w:ascii="宋体" w:hAnsi="宋体" w:cs="Times New Roman (正文 CS 字体)"/>
                <w:b/>
                <w:snapToGrid w:val="0"/>
                <w:spacing w:val="10"/>
                <w:sz w:val="21"/>
                <w:szCs w:val="21"/>
              </w:rPr>
            </w:pPr>
            <w:r w:rsidRPr="00ED67CB">
              <w:rPr>
                <w:rFonts w:ascii="宋体" w:hAnsi="宋体" w:cs="Times New Roman (正文 CS 字体)"/>
                <w:b/>
                <w:snapToGrid w:val="0"/>
                <w:spacing w:val="10"/>
                <w:sz w:val="21"/>
                <w:szCs w:val="21"/>
              </w:rPr>
              <w:t>点突变与插入缺失突变的检测基因列表（109个基因）</w:t>
            </w:r>
          </w:p>
        </w:tc>
      </w:tr>
      <w:tr w:rsidR="008779D7" w:rsidRPr="003C44B9" w14:paraId="2910C9C0" w14:textId="77777777" w:rsidTr="008779D7">
        <w:trPr>
          <w:trHeight w:val="283"/>
          <w:jc w:val="center"/>
        </w:trPr>
        <w:tc>
          <w:tcPr>
            <w:tcW w:w="757" w:type="dxa"/>
            <w:shd w:val="clear" w:color="auto" w:fill="auto"/>
            <w:vAlign w:val="center"/>
          </w:tcPr>
          <w:p w14:paraId="798D95F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AKT1</w:t>
            </w:r>
          </w:p>
        </w:tc>
        <w:tc>
          <w:tcPr>
            <w:tcW w:w="1176" w:type="dxa"/>
            <w:shd w:val="clear" w:color="auto" w:fill="auto"/>
            <w:vAlign w:val="center"/>
          </w:tcPr>
          <w:p w14:paraId="47BEDF2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NM_001382430</w:t>
            </w:r>
          </w:p>
        </w:tc>
        <w:tc>
          <w:tcPr>
            <w:tcW w:w="756" w:type="dxa"/>
            <w:shd w:val="clear" w:color="auto" w:fill="auto"/>
            <w:vAlign w:val="center"/>
          </w:tcPr>
          <w:p w14:paraId="00848EE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AKT2</w:t>
            </w:r>
          </w:p>
        </w:tc>
        <w:tc>
          <w:tcPr>
            <w:tcW w:w="1176" w:type="dxa"/>
            <w:shd w:val="clear" w:color="auto" w:fill="auto"/>
            <w:vAlign w:val="center"/>
          </w:tcPr>
          <w:p w14:paraId="786AE75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NM_001626</w:t>
            </w:r>
          </w:p>
        </w:tc>
        <w:tc>
          <w:tcPr>
            <w:tcW w:w="846" w:type="dxa"/>
            <w:shd w:val="clear" w:color="auto" w:fill="auto"/>
            <w:vAlign w:val="center"/>
          </w:tcPr>
          <w:p w14:paraId="3838FF7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AKT3</w:t>
            </w:r>
          </w:p>
        </w:tc>
        <w:tc>
          <w:tcPr>
            <w:tcW w:w="1215" w:type="dxa"/>
            <w:shd w:val="clear" w:color="auto" w:fill="auto"/>
            <w:vAlign w:val="center"/>
          </w:tcPr>
          <w:p w14:paraId="7DAE6DE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NM_005465</w:t>
            </w:r>
          </w:p>
        </w:tc>
        <w:tc>
          <w:tcPr>
            <w:tcW w:w="756" w:type="dxa"/>
            <w:shd w:val="clear" w:color="auto" w:fill="auto"/>
            <w:vAlign w:val="center"/>
          </w:tcPr>
          <w:p w14:paraId="27BAE45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ALK</w:t>
            </w:r>
          </w:p>
        </w:tc>
        <w:tc>
          <w:tcPr>
            <w:tcW w:w="1216" w:type="dxa"/>
            <w:shd w:val="clear" w:color="auto" w:fill="auto"/>
            <w:vAlign w:val="center"/>
          </w:tcPr>
          <w:p w14:paraId="47D620F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NM_004304</w:t>
            </w:r>
          </w:p>
        </w:tc>
        <w:tc>
          <w:tcPr>
            <w:tcW w:w="849" w:type="dxa"/>
            <w:shd w:val="clear" w:color="auto" w:fill="auto"/>
            <w:vAlign w:val="center"/>
          </w:tcPr>
          <w:p w14:paraId="7CBC65C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APC</w:t>
            </w:r>
          </w:p>
        </w:tc>
        <w:tc>
          <w:tcPr>
            <w:tcW w:w="1176" w:type="dxa"/>
            <w:shd w:val="clear" w:color="auto" w:fill="auto"/>
            <w:vAlign w:val="center"/>
          </w:tcPr>
          <w:p w14:paraId="62992AE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NM_000038</w:t>
            </w:r>
          </w:p>
        </w:tc>
      </w:tr>
      <w:tr w:rsidR="008779D7" w:rsidRPr="003C44B9" w14:paraId="60948013" w14:textId="77777777" w:rsidTr="008779D7">
        <w:trPr>
          <w:trHeight w:val="283"/>
          <w:jc w:val="center"/>
        </w:trPr>
        <w:tc>
          <w:tcPr>
            <w:tcW w:w="757" w:type="dxa"/>
            <w:shd w:val="clear" w:color="auto" w:fill="auto"/>
            <w:vAlign w:val="center"/>
          </w:tcPr>
          <w:p w14:paraId="041883B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w:t>
            </w:r>
          </w:p>
        </w:tc>
        <w:tc>
          <w:tcPr>
            <w:tcW w:w="1176" w:type="dxa"/>
            <w:shd w:val="clear" w:color="auto" w:fill="auto"/>
            <w:vAlign w:val="center"/>
          </w:tcPr>
          <w:p w14:paraId="3B811F4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NM_000044</w:t>
            </w:r>
          </w:p>
        </w:tc>
        <w:tc>
          <w:tcPr>
            <w:tcW w:w="756" w:type="dxa"/>
            <w:shd w:val="clear" w:color="auto" w:fill="auto"/>
            <w:vAlign w:val="center"/>
          </w:tcPr>
          <w:p w14:paraId="639AAC6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ARAF</w:t>
            </w:r>
          </w:p>
        </w:tc>
        <w:tc>
          <w:tcPr>
            <w:tcW w:w="1176" w:type="dxa"/>
            <w:shd w:val="clear" w:color="auto" w:fill="auto"/>
            <w:vAlign w:val="center"/>
          </w:tcPr>
          <w:p w14:paraId="3FD5E18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NM_001654</w:t>
            </w:r>
          </w:p>
        </w:tc>
        <w:tc>
          <w:tcPr>
            <w:tcW w:w="846" w:type="dxa"/>
            <w:shd w:val="clear" w:color="auto" w:fill="auto"/>
            <w:vAlign w:val="center"/>
          </w:tcPr>
          <w:p w14:paraId="0B3A1BF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ARID1A</w:t>
            </w:r>
          </w:p>
        </w:tc>
        <w:tc>
          <w:tcPr>
            <w:tcW w:w="1215" w:type="dxa"/>
            <w:shd w:val="clear" w:color="auto" w:fill="auto"/>
            <w:vAlign w:val="center"/>
          </w:tcPr>
          <w:p w14:paraId="4F507CD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NM_006015</w:t>
            </w:r>
          </w:p>
        </w:tc>
        <w:tc>
          <w:tcPr>
            <w:tcW w:w="756" w:type="dxa"/>
            <w:shd w:val="clear" w:color="auto" w:fill="auto"/>
            <w:vAlign w:val="center"/>
          </w:tcPr>
          <w:p w14:paraId="5DD3472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ATM</w:t>
            </w:r>
          </w:p>
        </w:tc>
        <w:tc>
          <w:tcPr>
            <w:tcW w:w="1216" w:type="dxa"/>
            <w:shd w:val="clear" w:color="auto" w:fill="auto"/>
            <w:vAlign w:val="center"/>
          </w:tcPr>
          <w:p w14:paraId="0D5EBD8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NM_000051</w:t>
            </w:r>
          </w:p>
        </w:tc>
        <w:tc>
          <w:tcPr>
            <w:tcW w:w="849" w:type="dxa"/>
            <w:shd w:val="clear" w:color="auto" w:fill="auto"/>
            <w:vAlign w:val="center"/>
          </w:tcPr>
          <w:p w14:paraId="069A9E2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ATR</w:t>
            </w:r>
          </w:p>
        </w:tc>
        <w:tc>
          <w:tcPr>
            <w:tcW w:w="1176" w:type="dxa"/>
            <w:shd w:val="clear" w:color="auto" w:fill="auto"/>
            <w:vAlign w:val="center"/>
          </w:tcPr>
          <w:p w14:paraId="74B1B5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NM_001184</w:t>
            </w:r>
          </w:p>
        </w:tc>
      </w:tr>
      <w:tr w:rsidR="008779D7" w:rsidRPr="003C44B9" w14:paraId="47B23374" w14:textId="77777777" w:rsidTr="008779D7">
        <w:trPr>
          <w:trHeight w:val="283"/>
          <w:jc w:val="center"/>
        </w:trPr>
        <w:tc>
          <w:tcPr>
            <w:tcW w:w="757" w:type="dxa"/>
            <w:shd w:val="clear" w:color="auto" w:fill="auto"/>
            <w:vAlign w:val="center"/>
          </w:tcPr>
          <w:p w14:paraId="3C02300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AURKA</w:t>
            </w:r>
          </w:p>
        </w:tc>
        <w:tc>
          <w:tcPr>
            <w:tcW w:w="1176" w:type="dxa"/>
            <w:shd w:val="clear" w:color="auto" w:fill="auto"/>
            <w:vAlign w:val="center"/>
          </w:tcPr>
          <w:p w14:paraId="3AF9F95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NM_198437</w:t>
            </w:r>
          </w:p>
        </w:tc>
        <w:tc>
          <w:tcPr>
            <w:tcW w:w="756" w:type="dxa"/>
            <w:shd w:val="clear" w:color="auto" w:fill="auto"/>
            <w:vAlign w:val="center"/>
          </w:tcPr>
          <w:p w14:paraId="22DFC5F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BAP1</w:t>
            </w:r>
          </w:p>
        </w:tc>
        <w:tc>
          <w:tcPr>
            <w:tcW w:w="1176" w:type="dxa"/>
            <w:shd w:val="clear" w:color="auto" w:fill="auto"/>
            <w:vAlign w:val="center"/>
          </w:tcPr>
          <w:p w14:paraId="7DBB620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NM_004656</w:t>
            </w:r>
          </w:p>
        </w:tc>
        <w:tc>
          <w:tcPr>
            <w:tcW w:w="846" w:type="dxa"/>
            <w:shd w:val="clear" w:color="auto" w:fill="auto"/>
            <w:vAlign w:val="center"/>
          </w:tcPr>
          <w:p w14:paraId="18ABE48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BCL2L11</w:t>
            </w:r>
          </w:p>
        </w:tc>
        <w:tc>
          <w:tcPr>
            <w:tcW w:w="1215" w:type="dxa"/>
            <w:shd w:val="clear" w:color="auto" w:fill="auto"/>
            <w:vAlign w:val="center"/>
          </w:tcPr>
          <w:p w14:paraId="156B0E5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NM_138621</w:t>
            </w:r>
          </w:p>
        </w:tc>
        <w:tc>
          <w:tcPr>
            <w:tcW w:w="756" w:type="dxa"/>
            <w:shd w:val="clear" w:color="auto" w:fill="auto"/>
            <w:vAlign w:val="center"/>
          </w:tcPr>
          <w:p w14:paraId="4712371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BRAF</w:t>
            </w:r>
          </w:p>
        </w:tc>
        <w:tc>
          <w:tcPr>
            <w:tcW w:w="1216" w:type="dxa"/>
            <w:shd w:val="clear" w:color="auto" w:fill="auto"/>
            <w:vAlign w:val="center"/>
          </w:tcPr>
          <w:p w14:paraId="20D911A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NM_004333</w:t>
            </w:r>
          </w:p>
        </w:tc>
        <w:tc>
          <w:tcPr>
            <w:tcW w:w="849" w:type="dxa"/>
            <w:shd w:val="clear" w:color="auto" w:fill="auto"/>
            <w:vAlign w:val="center"/>
          </w:tcPr>
          <w:p w14:paraId="4286FD6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BRCA1</w:t>
            </w:r>
          </w:p>
        </w:tc>
        <w:tc>
          <w:tcPr>
            <w:tcW w:w="1176" w:type="dxa"/>
            <w:shd w:val="clear" w:color="auto" w:fill="auto"/>
            <w:vAlign w:val="center"/>
          </w:tcPr>
          <w:p w14:paraId="4FB401B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NM_007294</w:t>
            </w:r>
          </w:p>
        </w:tc>
      </w:tr>
      <w:tr w:rsidR="008779D7" w:rsidRPr="003C44B9" w14:paraId="1709E586" w14:textId="77777777" w:rsidTr="008779D7">
        <w:trPr>
          <w:trHeight w:val="283"/>
          <w:jc w:val="center"/>
        </w:trPr>
        <w:tc>
          <w:tcPr>
            <w:tcW w:w="757" w:type="dxa"/>
            <w:shd w:val="clear" w:color="auto" w:fill="auto"/>
            <w:vAlign w:val="center"/>
          </w:tcPr>
          <w:p w14:paraId="1A6CB38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BRCA2</w:t>
            </w:r>
          </w:p>
        </w:tc>
        <w:tc>
          <w:tcPr>
            <w:tcW w:w="1176" w:type="dxa"/>
            <w:shd w:val="clear" w:color="auto" w:fill="auto"/>
            <w:vAlign w:val="center"/>
          </w:tcPr>
          <w:p w14:paraId="5730C37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NM_000059</w:t>
            </w:r>
          </w:p>
        </w:tc>
        <w:tc>
          <w:tcPr>
            <w:tcW w:w="756" w:type="dxa"/>
            <w:shd w:val="clear" w:color="auto" w:fill="auto"/>
            <w:vAlign w:val="center"/>
          </w:tcPr>
          <w:p w14:paraId="04C8BD7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CCND1</w:t>
            </w:r>
          </w:p>
        </w:tc>
        <w:tc>
          <w:tcPr>
            <w:tcW w:w="1176" w:type="dxa"/>
            <w:shd w:val="clear" w:color="auto" w:fill="auto"/>
            <w:vAlign w:val="center"/>
          </w:tcPr>
          <w:p w14:paraId="241998B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NM_053056</w:t>
            </w:r>
          </w:p>
        </w:tc>
        <w:tc>
          <w:tcPr>
            <w:tcW w:w="846" w:type="dxa"/>
            <w:shd w:val="clear" w:color="auto" w:fill="auto"/>
            <w:vAlign w:val="center"/>
          </w:tcPr>
          <w:p w14:paraId="05052C9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CCNE1</w:t>
            </w:r>
          </w:p>
        </w:tc>
        <w:tc>
          <w:tcPr>
            <w:tcW w:w="1215" w:type="dxa"/>
            <w:shd w:val="clear" w:color="auto" w:fill="auto"/>
            <w:vAlign w:val="center"/>
          </w:tcPr>
          <w:p w14:paraId="328CF4A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NM_001238</w:t>
            </w:r>
          </w:p>
        </w:tc>
        <w:tc>
          <w:tcPr>
            <w:tcW w:w="756" w:type="dxa"/>
            <w:shd w:val="clear" w:color="auto" w:fill="auto"/>
            <w:vAlign w:val="center"/>
          </w:tcPr>
          <w:p w14:paraId="649262F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CD274</w:t>
            </w:r>
          </w:p>
        </w:tc>
        <w:tc>
          <w:tcPr>
            <w:tcW w:w="1216" w:type="dxa"/>
            <w:shd w:val="clear" w:color="auto" w:fill="auto"/>
            <w:vAlign w:val="center"/>
          </w:tcPr>
          <w:p w14:paraId="5EEA7AD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NM_014143</w:t>
            </w:r>
          </w:p>
        </w:tc>
        <w:tc>
          <w:tcPr>
            <w:tcW w:w="849" w:type="dxa"/>
            <w:shd w:val="clear" w:color="auto" w:fill="auto"/>
            <w:vAlign w:val="center"/>
          </w:tcPr>
          <w:p w14:paraId="647741E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CDK12</w:t>
            </w:r>
          </w:p>
        </w:tc>
        <w:tc>
          <w:tcPr>
            <w:tcW w:w="1176" w:type="dxa"/>
            <w:shd w:val="clear" w:color="auto" w:fill="auto"/>
            <w:vAlign w:val="center"/>
          </w:tcPr>
          <w:p w14:paraId="4E29074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NM_016507</w:t>
            </w:r>
          </w:p>
        </w:tc>
      </w:tr>
      <w:tr w:rsidR="008779D7" w:rsidRPr="003C44B9" w14:paraId="4A6B4404" w14:textId="77777777" w:rsidTr="008779D7">
        <w:trPr>
          <w:trHeight w:val="283"/>
          <w:jc w:val="center"/>
        </w:trPr>
        <w:tc>
          <w:tcPr>
            <w:tcW w:w="757" w:type="dxa"/>
            <w:shd w:val="clear" w:color="auto" w:fill="auto"/>
            <w:vAlign w:val="center"/>
          </w:tcPr>
          <w:p w14:paraId="71B7034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CDK4</w:t>
            </w:r>
          </w:p>
        </w:tc>
        <w:tc>
          <w:tcPr>
            <w:tcW w:w="1176" w:type="dxa"/>
            <w:shd w:val="clear" w:color="auto" w:fill="auto"/>
            <w:vAlign w:val="center"/>
          </w:tcPr>
          <w:p w14:paraId="150553B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NM_000075</w:t>
            </w:r>
          </w:p>
        </w:tc>
        <w:tc>
          <w:tcPr>
            <w:tcW w:w="756" w:type="dxa"/>
            <w:shd w:val="clear" w:color="auto" w:fill="auto"/>
            <w:vAlign w:val="center"/>
          </w:tcPr>
          <w:p w14:paraId="086A8C9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CDK6</w:t>
            </w:r>
          </w:p>
        </w:tc>
        <w:tc>
          <w:tcPr>
            <w:tcW w:w="1176" w:type="dxa"/>
            <w:shd w:val="clear" w:color="auto" w:fill="auto"/>
            <w:vAlign w:val="center"/>
          </w:tcPr>
          <w:p w14:paraId="7AA0849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NM_001145306</w:t>
            </w:r>
          </w:p>
        </w:tc>
        <w:tc>
          <w:tcPr>
            <w:tcW w:w="846" w:type="dxa"/>
            <w:shd w:val="clear" w:color="auto" w:fill="auto"/>
            <w:vAlign w:val="center"/>
          </w:tcPr>
          <w:p w14:paraId="7B0CCD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CDKN2A</w:t>
            </w:r>
          </w:p>
        </w:tc>
        <w:tc>
          <w:tcPr>
            <w:tcW w:w="1215" w:type="dxa"/>
            <w:shd w:val="clear" w:color="auto" w:fill="auto"/>
            <w:vAlign w:val="center"/>
          </w:tcPr>
          <w:p w14:paraId="352397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NM_000077</w:t>
            </w:r>
          </w:p>
        </w:tc>
        <w:tc>
          <w:tcPr>
            <w:tcW w:w="756" w:type="dxa"/>
            <w:shd w:val="clear" w:color="auto" w:fill="auto"/>
            <w:vAlign w:val="center"/>
          </w:tcPr>
          <w:p w14:paraId="317EE95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CDKN2B</w:t>
            </w:r>
          </w:p>
        </w:tc>
        <w:tc>
          <w:tcPr>
            <w:tcW w:w="1216" w:type="dxa"/>
            <w:shd w:val="clear" w:color="auto" w:fill="auto"/>
            <w:vAlign w:val="center"/>
          </w:tcPr>
          <w:p w14:paraId="6CC9B2F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NM_004936</w:t>
            </w:r>
          </w:p>
        </w:tc>
        <w:tc>
          <w:tcPr>
            <w:tcW w:w="849" w:type="dxa"/>
            <w:shd w:val="clear" w:color="auto" w:fill="auto"/>
            <w:vAlign w:val="center"/>
          </w:tcPr>
          <w:p w14:paraId="10E3DF8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CREBBP</w:t>
            </w:r>
          </w:p>
        </w:tc>
        <w:tc>
          <w:tcPr>
            <w:tcW w:w="1176" w:type="dxa"/>
            <w:shd w:val="clear" w:color="auto" w:fill="auto"/>
            <w:vAlign w:val="center"/>
          </w:tcPr>
          <w:p w14:paraId="110365F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NM_004380</w:t>
            </w:r>
          </w:p>
        </w:tc>
      </w:tr>
      <w:tr w:rsidR="008779D7" w:rsidRPr="003C44B9" w14:paraId="600A55C5" w14:textId="77777777" w:rsidTr="008779D7">
        <w:trPr>
          <w:trHeight w:val="283"/>
          <w:jc w:val="center"/>
        </w:trPr>
        <w:tc>
          <w:tcPr>
            <w:tcW w:w="757" w:type="dxa"/>
            <w:shd w:val="clear" w:color="auto" w:fill="auto"/>
            <w:vAlign w:val="center"/>
          </w:tcPr>
          <w:p w14:paraId="101D296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CTNNB1</w:t>
            </w:r>
          </w:p>
        </w:tc>
        <w:tc>
          <w:tcPr>
            <w:tcW w:w="1176" w:type="dxa"/>
            <w:shd w:val="clear" w:color="auto" w:fill="auto"/>
            <w:vAlign w:val="center"/>
          </w:tcPr>
          <w:p w14:paraId="49C9B6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NM_001904</w:t>
            </w:r>
          </w:p>
        </w:tc>
        <w:tc>
          <w:tcPr>
            <w:tcW w:w="756" w:type="dxa"/>
            <w:shd w:val="clear" w:color="auto" w:fill="auto"/>
            <w:vAlign w:val="center"/>
          </w:tcPr>
          <w:p w14:paraId="5A635AB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DDR2</w:t>
            </w:r>
          </w:p>
        </w:tc>
        <w:tc>
          <w:tcPr>
            <w:tcW w:w="1176" w:type="dxa"/>
            <w:shd w:val="clear" w:color="auto" w:fill="auto"/>
            <w:vAlign w:val="center"/>
          </w:tcPr>
          <w:p w14:paraId="309B5DB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NM_006182</w:t>
            </w:r>
          </w:p>
        </w:tc>
        <w:tc>
          <w:tcPr>
            <w:tcW w:w="846" w:type="dxa"/>
            <w:shd w:val="clear" w:color="auto" w:fill="auto"/>
            <w:vAlign w:val="center"/>
          </w:tcPr>
          <w:p w14:paraId="53681E4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EGFR</w:t>
            </w:r>
          </w:p>
        </w:tc>
        <w:tc>
          <w:tcPr>
            <w:tcW w:w="1215" w:type="dxa"/>
            <w:shd w:val="clear" w:color="auto" w:fill="auto"/>
            <w:vAlign w:val="center"/>
          </w:tcPr>
          <w:p w14:paraId="5C5DBAD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NM_005228</w:t>
            </w:r>
          </w:p>
        </w:tc>
        <w:tc>
          <w:tcPr>
            <w:tcW w:w="756" w:type="dxa"/>
            <w:shd w:val="clear" w:color="auto" w:fill="auto"/>
            <w:vAlign w:val="center"/>
          </w:tcPr>
          <w:p w14:paraId="12D4D2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EIF1AX</w:t>
            </w:r>
          </w:p>
        </w:tc>
        <w:tc>
          <w:tcPr>
            <w:tcW w:w="1216" w:type="dxa"/>
            <w:shd w:val="clear" w:color="auto" w:fill="auto"/>
            <w:vAlign w:val="center"/>
          </w:tcPr>
          <w:p w14:paraId="09AB756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NM_001412</w:t>
            </w:r>
          </w:p>
        </w:tc>
        <w:tc>
          <w:tcPr>
            <w:tcW w:w="849" w:type="dxa"/>
            <w:shd w:val="clear" w:color="auto" w:fill="auto"/>
            <w:vAlign w:val="center"/>
          </w:tcPr>
          <w:p w14:paraId="11C3E4E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EPAS1</w:t>
            </w:r>
          </w:p>
        </w:tc>
        <w:tc>
          <w:tcPr>
            <w:tcW w:w="1176" w:type="dxa"/>
            <w:shd w:val="clear" w:color="auto" w:fill="auto"/>
            <w:vAlign w:val="center"/>
          </w:tcPr>
          <w:p w14:paraId="233269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NM_001430</w:t>
            </w:r>
          </w:p>
        </w:tc>
      </w:tr>
      <w:tr w:rsidR="008779D7" w:rsidRPr="003C44B9" w14:paraId="3B15ABEE" w14:textId="77777777" w:rsidTr="008779D7">
        <w:trPr>
          <w:trHeight w:val="283"/>
          <w:jc w:val="center"/>
        </w:trPr>
        <w:tc>
          <w:tcPr>
            <w:tcW w:w="757" w:type="dxa"/>
            <w:shd w:val="clear" w:color="auto" w:fill="auto"/>
            <w:vAlign w:val="center"/>
          </w:tcPr>
          <w:p w14:paraId="0789471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EPCAM</w:t>
            </w:r>
          </w:p>
        </w:tc>
        <w:tc>
          <w:tcPr>
            <w:tcW w:w="1176" w:type="dxa"/>
            <w:shd w:val="clear" w:color="auto" w:fill="auto"/>
            <w:vAlign w:val="center"/>
          </w:tcPr>
          <w:p w14:paraId="38787BF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NM_002354</w:t>
            </w:r>
          </w:p>
        </w:tc>
        <w:tc>
          <w:tcPr>
            <w:tcW w:w="756" w:type="dxa"/>
            <w:shd w:val="clear" w:color="auto" w:fill="auto"/>
            <w:vAlign w:val="center"/>
          </w:tcPr>
          <w:p w14:paraId="0137B6C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ERBB2</w:t>
            </w:r>
          </w:p>
        </w:tc>
        <w:tc>
          <w:tcPr>
            <w:tcW w:w="1176" w:type="dxa"/>
            <w:shd w:val="clear" w:color="auto" w:fill="auto"/>
            <w:vAlign w:val="center"/>
          </w:tcPr>
          <w:p w14:paraId="516C9FA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NM_004448</w:t>
            </w:r>
          </w:p>
        </w:tc>
        <w:tc>
          <w:tcPr>
            <w:tcW w:w="846" w:type="dxa"/>
            <w:shd w:val="clear" w:color="auto" w:fill="auto"/>
            <w:vAlign w:val="center"/>
          </w:tcPr>
          <w:p w14:paraId="4F369B7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ERBB3</w:t>
            </w:r>
          </w:p>
        </w:tc>
        <w:tc>
          <w:tcPr>
            <w:tcW w:w="1215" w:type="dxa"/>
            <w:shd w:val="clear" w:color="auto" w:fill="auto"/>
            <w:vAlign w:val="center"/>
          </w:tcPr>
          <w:p w14:paraId="7CF6436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NM_001982</w:t>
            </w:r>
          </w:p>
        </w:tc>
        <w:tc>
          <w:tcPr>
            <w:tcW w:w="756" w:type="dxa"/>
            <w:shd w:val="clear" w:color="auto" w:fill="auto"/>
            <w:vAlign w:val="center"/>
          </w:tcPr>
          <w:p w14:paraId="0E856C5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ERBB4</w:t>
            </w:r>
          </w:p>
        </w:tc>
        <w:tc>
          <w:tcPr>
            <w:tcW w:w="1216" w:type="dxa"/>
            <w:shd w:val="clear" w:color="auto" w:fill="auto"/>
            <w:vAlign w:val="center"/>
          </w:tcPr>
          <w:p w14:paraId="2F9AF57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NM_005235</w:t>
            </w:r>
          </w:p>
        </w:tc>
        <w:tc>
          <w:tcPr>
            <w:tcW w:w="849" w:type="dxa"/>
            <w:shd w:val="clear" w:color="auto" w:fill="auto"/>
            <w:vAlign w:val="center"/>
          </w:tcPr>
          <w:p w14:paraId="66C6B8B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ESR1</w:t>
            </w:r>
          </w:p>
        </w:tc>
        <w:tc>
          <w:tcPr>
            <w:tcW w:w="1176" w:type="dxa"/>
            <w:shd w:val="clear" w:color="auto" w:fill="auto"/>
            <w:vAlign w:val="center"/>
          </w:tcPr>
          <w:p w14:paraId="70A9BF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NM_000125</w:t>
            </w:r>
          </w:p>
        </w:tc>
      </w:tr>
      <w:tr w:rsidR="008779D7" w:rsidRPr="003C44B9" w14:paraId="24DF23DA" w14:textId="77777777" w:rsidTr="008779D7">
        <w:trPr>
          <w:trHeight w:val="283"/>
          <w:jc w:val="center"/>
        </w:trPr>
        <w:tc>
          <w:tcPr>
            <w:tcW w:w="757" w:type="dxa"/>
            <w:shd w:val="clear" w:color="auto" w:fill="auto"/>
            <w:vAlign w:val="center"/>
          </w:tcPr>
          <w:p w14:paraId="49718E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ETS2</w:t>
            </w:r>
          </w:p>
        </w:tc>
        <w:tc>
          <w:tcPr>
            <w:tcW w:w="1176" w:type="dxa"/>
            <w:shd w:val="clear" w:color="auto" w:fill="auto"/>
            <w:vAlign w:val="center"/>
          </w:tcPr>
          <w:p w14:paraId="2479365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NM_005239</w:t>
            </w:r>
          </w:p>
        </w:tc>
        <w:tc>
          <w:tcPr>
            <w:tcW w:w="756" w:type="dxa"/>
            <w:shd w:val="clear" w:color="auto" w:fill="auto"/>
            <w:vAlign w:val="center"/>
          </w:tcPr>
          <w:p w14:paraId="5926738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FANCA</w:t>
            </w:r>
          </w:p>
        </w:tc>
        <w:tc>
          <w:tcPr>
            <w:tcW w:w="1176" w:type="dxa"/>
            <w:shd w:val="clear" w:color="auto" w:fill="auto"/>
            <w:vAlign w:val="center"/>
          </w:tcPr>
          <w:p w14:paraId="332A1C2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NM_000135</w:t>
            </w:r>
          </w:p>
        </w:tc>
        <w:tc>
          <w:tcPr>
            <w:tcW w:w="846" w:type="dxa"/>
            <w:shd w:val="clear" w:color="auto" w:fill="auto"/>
            <w:vAlign w:val="center"/>
          </w:tcPr>
          <w:p w14:paraId="718669B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FBXW7</w:t>
            </w:r>
          </w:p>
        </w:tc>
        <w:tc>
          <w:tcPr>
            <w:tcW w:w="1215" w:type="dxa"/>
            <w:shd w:val="clear" w:color="auto" w:fill="auto"/>
            <w:vAlign w:val="center"/>
          </w:tcPr>
          <w:p w14:paraId="4C928D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NM_001349798</w:t>
            </w:r>
          </w:p>
        </w:tc>
        <w:tc>
          <w:tcPr>
            <w:tcW w:w="756" w:type="dxa"/>
            <w:shd w:val="clear" w:color="auto" w:fill="auto"/>
            <w:vAlign w:val="center"/>
          </w:tcPr>
          <w:p w14:paraId="2D3C604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FGF19</w:t>
            </w:r>
          </w:p>
        </w:tc>
        <w:tc>
          <w:tcPr>
            <w:tcW w:w="1216" w:type="dxa"/>
            <w:shd w:val="clear" w:color="auto" w:fill="auto"/>
            <w:vAlign w:val="center"/>
          </w:tcPr>
          <w:p w14:paraId="0046A6B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NM_005117</w:t>
            </w:r>
          </w:p>
        </w:tc>
        <w:tc>
          <w:tcPr>
            <w:tcW w:w="849" w:type="dxa"/>
            <w:shd w:val="clear" w:color="auto" w:fill="auto"/>
            <w:vAlign w:val="center"/>
          </w:tcPr>
          <w:p w14:paraId="3175836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FGF3</w:t>
            </w:r>
          </w:p>
        </w:tc>
        <w:tc>
          <w:tcPr>
            <w:tcW w:w="1176" w:type="dxa"/>
            <w:shd w:val="clear" w:color="auto" w:fill="auto"/>
            <w:vAlign w:val="center"/>
          </w:tcPr>
          <w:p w14:paraId="043FF67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NM_005247</w:t>
            </w:r>
          </w:p>
        </w:tc>
      </w:tr>
      <w:tr w:rsidR="008779D7" w:rsidRPr="003C44B9" w14:paraId="7A853D24" w14:textId="77777777" w:rsidTr="008779D7">
        <w:trPr>
          <w:trHeight w:val="283"/>
          <w:jc w:val="center"/>
        </w:trPr>
        <w:tc>
          <w:tcPr>
            <w:tcW w:w="757" w:type="dxa"/>
            <w:shd w:val="clear" w:color="auto" w:fill="auto"/>
            <w:vAlign w:val="center"/>
          </w:tcPr>
          <w:p w14:paraId="1F6F15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FGFR1</w:t>
            </w:r>
          </w:p>
        </w:tc>
        <w:tc>
          <w:tcPr>
            <w:tcW w:w="1176" w:type="dxa"/>
            <w:shd w:val="clear" w:color="auto" w:fill="auto"/>
            <w:vAlign w:val="center"/>
          </w:tcPr>
          <w:p w14:paraId="03A7D8C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NM_023110</w:t>
            </w:r>
          </w:p>
        </w:tc>
        <w:tc>
          <w:tcPr>
            <w:tcW w:w="756" w:type="dxa"/>
            <w:shd w:val="clear" w:color="auto" w:fill="auto"/>
            <w:vAlign w:val="center"/>
          </w:tcPr>
          <w:p w14:paraId="5933CA9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FGFR2</w:t>
            </w:r>
          </w:p>
        </w:tc>
        <w:tc>
          <w:tcPr>
            <w:tcW w:w="1176" w:type="dxa"/>
            <w:shd w:val="clear" w:color="auto" w:fill="auto"/>
            <w:vAlign w:val="center"/>
          </w:tcPr>
          <w:p w14:paraId="32EFF89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NM_000141</w:t>
            </w:r>
          </w:p>
        </w:tc>
        <w:tc>
          <w:tcPr>
            <w:tcW w:w="846" w:type="dxa"/>
            <w:shd w:val="clear" w:color="auto" w:fill="auto"/>
            <w:vAlign w:val="center"/>
          </w:tcPr>
          <w:p w14:paraId="3B1FBA3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FGFR3</w:t>
            </w:r>
          </w:p>
        </w:tc>
        <w:tc>
          <w:tcPr>
            <w:tcW w:w="1215" w:type="dxa"/>
            <w:shd w:val="clear" w:color="auto" w:fill="auto"/>
            <w:vAlign w:val="center"/>
          </w:tcPr>
          <w:p w14:paraId="4B381DF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NM_000142</w:t>
            </w:r>
          </w:p>
        </w:tc>
        <w:tc>
          <w:tcPr>
            <w:tcW w:w="756" w:type="dxa"/>
            <w:shd w:val="clear" w:color="auto" w:fill="auto"/>
            <w:vAlign w:val="center"/>
          </w:tcPr>
          <w:p w14:paraId="42E2268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FGFR4</w:t>
            </w:r>
          </w:p>
        </w:tc>
        <w:tc>
          <w:tcPr>
            <w:tcW w:w="1216" w:type="dxa"/>
            <w:shd w:val="clear" w:color="auto" w:fill="auto"/>
            <w:vAlign w:val="center"/>
          </w:tcPr>
          <w:p w14:paraId="78EC0F4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NM_213647</w:t>
            </w:r>
          </w:p>
        </w:tc>
        <w:tc>
          <w:tcPr>
            <w:tcW w:w="849" w:type="dxa"/>
            <w:shd w:val="clear" w:color="auto" w:fill="auto"/>
            <w:vAlign w:val="center"/>
          </w:tcPr>
          <w:p w14:paraId="131336F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FLCN</w:t>
            </w:r>
          </w:p>
        </w:tc>
        <w:tc>
          <w:tcPr>
            <w:tcW w:w="1176" w:type="dxa"/>
            <w:shd w:val="clear" w:color="auto" w:fill="auto"/>
            <w:vAlign w:val="center"/>
          </w:tcPr>
          <w:p w14:paraId="63316F3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NM_144997</w:t>
            </w:r>
          </w:p>
        </w:tc>
      </w:tr>
      <w:tr w:rsidR="008779D7" w:rsidRPr="003C44B9" w14:paraId="29FF6D91" w14:textId="77777777" w:rsidTr="008779D7">
        <w:trPr>
          <w:trHeight w:val="283"/>
          <w:jc w:val="center"/>
        </w:trPr>
        <w:tc>
          <w:tcPr>
            <w:tcW w:w="757" w:type="dxa"/>
            <w:shd w:val="clear" w:color="auto" w:fill="auto"/>
            <w:vAlign w:val="center"/>
          </w:tcPr>
          <w:p w14:paraId="648780F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FLT3</w:t>
            </w:r>
          </w:p>
        </w:tc>
        <w:tc>
          <w:tcPr>
            <w:tcW w:w="1176" w:type="dxa"/>
            <w:shd w:val="clear" w:color="auto" w:fill="auto"/>
            <w:vAlign w:val="center"/>
          </w:tcPr>
          <w:p w14:paraId="3D6A88E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NM_004119</w:t>
            </w:r>
          </w:p>
        </w:tc>
        <w:tc>
          <w:tcPr>
            <w:tcW w:w="756" w:type="dxa"/>
            <w:shd w:val="clear" w:color="auto" w:fill="auto"/>
            <w:vAlign w:val="center"/>
          </w:tcPr>
          <w:p w14:paraId="3B13AAB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GNAS</w:t>
            </w:r>
          </w:p>
        </w:tc>
        <w:tc>
          <w:tcPr>
            <w:tcW w:w="1176" w:type="dxa"/>
            <w:shd w:val="clear" w:color="auto" w:fill="auto"/>
            <w:vAlign w:val="center"/>
          </w:tcPr>
          <w:p w14:paraId="7C89E8C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NM_000516</w:t>
            </w:r>
          </w:p>
        </w:tc>
        <w:tc>
          <w:tcPr>
            <w:tcW w:w="846" w:type="dxa"/>
            <w:shd w:val="clear" w:color="auto" w:fill="auto"/>
            <w:vAlign w:val="center"/>
          </w:tcPr>
          <w:p w14:paraId="51B5000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HIF1A</w:t>
            </w:r>
          </w:p>
        </w:tc>
        <w:tc>
          <w:tcPr>
            <w:tcW w:w="1215" w:type="dxa"/>
            <w:shd w:val="clear" w:color="auto" w:fill="auto"/>
            <w:vAlign w:val="center"/>
          </w:tcPr>
          <w:p w14:paraId="27CDDFD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NM_001530</w:t>
            </w:r>
          </w:p>
        </w:tc>
        <w:tc>
          <w:tcPr>
            <w:tcW w:w="756" w:type="dxa"/>
            <w:shd w:val="clear" w:color="auto" w:fill="auto"/>
            <w:vAlign w:val="center"/>
          </w:tcPr>
          <w:p w14:paraId="2010D46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HRAS</w:t>
            </w:r>
          </w:p>
        </w:tc>
        <w:tc>
          <w:tcPr>
            <w:tcW w:w="1216" w:type="dxa"/>
            <w:shd w:val="clear" w:color="auto" w:fill="auto"/>
            <w:vAlign w:val="center"/>
          </w:tcPr>
          <w:p w14:paraId="40B268F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NM_005343</w:t>
            </w:r>
          </w:p>
        </w:tc>
        <w:tc>
          <w:tcPr>
            <w:tcW w:w="849" w:type="dxa"/>
            <w:shd w:val="clear" w:color="auto" w:fill="auto"/>
            <w:vAlign w:val="center"/>
          </w:tcPr>
          <w:p w14:paraId="1770850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IDH1</w:t>
            </w:r>
          </w:p>
        </w:tc>
        <w:tc>
          <w:tcPr>
            <w:tcW w:w="1176" w:type="dxa"/>
            <w:shd w:val="clear" w:color="auto" w:fill="auto"/>
            <w:vAlign w:val="center"/>
          </w:tcPr>
          <w:p w14:paraId="52ABF5B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NM_005896</w:t>
            </w:r>
          </w:p>
        </w:tc>
      </w:tr>
      <w:tr w:rsidR="008779D7" w:rsidRPr="003C44B9" w14:paraId="133B53EF" w14:textId="77777777" w:rsidTr="008779D7">
        <w:trPr>
          <w:trHeight w:val="283"/>
          <w:jc w:val="center"/>
        </w:trPr>
        <w:tc>
          <w:tcPr>
            <w:tcW w:w="757" w:type="dxa"/>
            <w:shd w:val="clear" w:color="auto" w:fill="auto"/>
            <w:vAlign w:val="center"/>
          </w:tcPr>
          <w:p w14:paraId="471B0A9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IDH2</w:t>
            </w:r>
          </w:p>
        </w:tc>
        <w:tc>
          <w:tcPr>
            <w:tcW w:w="1176" w:type="dxa"/>
            <w:shd w:val="clear" w:color="auto" w:fill="auto"/>
            <w:vAlign w:val="center"/>
          </w:tcPr>
          <w:p w14:paraId="73726E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NM_002168</w:t>
            </w:r>
          </w:p>
        </w:tc>
        <w:tc>
          <w:tcPr>
            <w:tcW w:w="756" w:type="dxa"/>
            <w:shd w:val="clear" w:color="auto" w:fill="auto"/>
            <w:vAlign w:val="center"/>
          </w:tcPr>
          <w:p w14:paraId="0814FC7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IGF1R</w:t>
            </w:r>
          </w:p>
        </w:tc>
        <w:tc>
          <w:tcPr>
            <w:tcW w:w="1176" w:type="dxa"/>
            <w:shd w:val="clear" w:color="auto" w:fill="auto"/>
            <w:vAlign w:val="center"/>
          </w:tcPr>
          <w:p w14:paraId="282640C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NM_000875</w:t>
            </w:r>
          </w:p>
        </w:tc>
        <w:tc>
          <w:tcPr>
            <w:tcW w:w="846" w:type="dxa"/>
            <w:shd w:val="clear" w:color="auto" w:fill="auto"/>
            <w:vAlign w:val="center"/>
          </w:tcPr>
          <w:p w14:paraId="5E8F696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JAK1</w:t>
            </w:r>
          </w:p>
        </w:tc>
        <w:tc>
          <w:tcPr>
            <w:tcW w:w="1215" w:type="dxa"/>
            <w:shd w:val="clear" w:color="auto" w:fill="auto"/>
            <w:vAlign w:val="center"/>
          </w:tcPr>
          <w:p w14:paraId="3ECAA7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NM_002227</w:t>
            </w:r>
          </w:p>
        </w:tc>
        <w:tc>
          <w:tcPr>
            <w:tcW w:w="756" w:type="dxa"/>
            <w:shd w:val="clear" w:color="auto" w:fill="auto"/>
            <w:vAlign w:val="center"/>
          </w:tcPr>
          <w:p w14:paraId="7F90425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JAK2</w:t>
            </w:r>
          </w:p>
        </w:tc>
        <w:tc>
          <w:tcPr>
            <w:tcW w:w="1216" w:type="dxa"/>
            <w:shd w:val="clear" w:color="auto" w:fill="auto"/>
            <w:vAlign w:val="center"/>
          </w:tcPr>
          <w:p w14:paraId="5C4EB66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NM_004972</w:t>
            </w:r>
          </w:p>
        </w:tc>
        <w:tc>
          <w:tcPr>
            <w:tcW w:w="849" w:type="dxa"/>
            <w:shd w:val="clear" w:color="auto" w:fill="auto"/>
            <w:vAlign w:val="center"/>
          </w:tcPr>
          <w:p w14:paraId="52B9B9A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JAK3</w:t>
            </w:r>
          </w:p>
        </w:tc>
        <w:tc>
          <w:tcPr>
            <w:tcW w:w="1176" w:type="dxa"/>
            <w:shd w:val="clear" w:color="auto" w:fill="auto"/>
            <w:vAlign w:val="center"/>
          </w:tcPr>
          <w:p w14:paraId="3A13589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NM_000215</w:t>
            </w:r>
          </w:p>
        </w:tc>
      </w:tr>
      <w:tr w:rsidR="008779D7" w:rsidRPr="003C44B9" w14:paraId="194A2CE1" w14:textId="77777777" w:rsidTr="008779D7">
        <w:trPr>
          <w:trHeight w:val="283"/>
          <w:jc w:val="center"/>
        </w:trPr>
        <w:tc>
          <w:tcPr>
            <w:tcW w:w="757" w:type="dxa"/>
            <w:shd w:val="clear" w:color="auto" w:fill="auto"/>
            <w:vAlign w:val="center"/>
          </w:tcPr>
          <w:p w14:paraId="660FA39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KDM5C</w:t>
            </w:r>
          </w:p>
        </w:tc>
        <w:tc>
          <w:tcPr>
            <w:tcW w:w="1176" w:type="dxa"/>
            <w:shd w:val="clear" w:color="auto" w:fill="auto"/>
            <w:vAlign w:val="center"/>
          </w:tcPr>
          <w:p w14:paraId="010367F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NM_004187</w:t>
            </w:r>
          </w:p>
        </w:tc>
        <w:tc>
          <w:tcPr>
            <w:tcW w:w="756" w:type="dxa"/>
            <w:shd w:val="clear" w:color="auto" w:fill="auto"/>
            <w:vAlign w:val="center"/>
          </w:tcPr>
          <w:p w14:paraId="7AB84A9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KDR</w:t>
            </w:r>
          </w:p>
        </w:tc>
        <w:tc>
          <w:tcPr>
            <w:tcW w:w="1176" w:type="dxa"/>
            <w:shd w:val="clear" w:color="auto" w:fill="auto"/>
            <w:vAlign w:val="center"/>
          </w:tcPr>
          <w:p w14:paraId="0B12773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NM_002253</w:t>
            </w:r>
          </w:p>
        </w:tc>
        <w:tc>
          <w:tcPr>
            <w:tcW w:w="846" w:type="dxa"/>
            <w:shd w:val="clear" w:color="auto" w:fill="auto"/>
            <w:vAlign w:val="center"/>
          </w:tcPr>
          <w:p w14:paraId="5E74882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KIT</w:t>
            </w:r>
          </w:p>
        </w:tc>
        <w:tc>
          <w:tcPr>
            <w:tcW w:w="1215" w:type="dxa"/>
            <w:shd w:val="clear" w:color="auto" w:fill="auto"/>
            <w:vAlign w:val="center"/>
          </w:tcPr>
          <w:p w14:paraId="3798B7E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NM_000222</w:t>
            </w:r>
          </w:p>
        </w:tc>
        <w:tc>
          <w:tcPr>
            <w:tcW w:w="756" w:type="dxa"/>
            <w:shd w:val="clear" w:color="auto" w:fill="auto"/>
            <w:vAlign w:val="center"/>
          </w:tcPr>
          <w:p w14:paraId="78D31FE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KRAS</w:t>
            </w:r>
          </w:p>
        </w:tc>
        <w:tc>
          <w:tcPr>
            <w:tcW w:w="1216" w:type="dxa"/>
            <w:shd w:val="clear" w:color="auto" w:fill="auto"/>
            <w:vAlign w:val="center"/>
          </w:tcPr>
          <w:p w14:paraId="567BFA1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NM_004985</w:t>
            </w:r>
          </w:p>
        </w:tc>
        <w:tc>
          <w:tcPr>
            <w:tcW w:w="849" w:type="dxa"/>
            <w:shd w:val="clear" w:color="auto" w:fill="auto"/>
            <w:vAlign w:val="center"/>
          </w:tcPr>
          <w:p w14:paraId="6D3568D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MAP2K1</w:t>
            </w:r>
          </w:p>
        </w:tc>
        <w:tc>
          <w:tcPr>
            <w:tcW w:w="1176" w:type="dxa"/>
            <w:shd w:val="clear" w:color="auto" w:fill="auto"/>
            <w:vAlign w:val="center"/>
          </w:tcPr>
          <w:p w14:paraId="3504EEC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NM_002755</w:t>
            </w:r>
          </w:p>
        </w:tc>
      </w:tr>
      <w:tr w:rsidR="008779D7" w:rsidRPr="003C44B9" w14:paraId="3343F9BE" w14:textId="77777777" w:rsidTr="008779D7">
        <w:trPr>
          <w:trHeight w:val="283"/>
          <w:jc w:val="center"/>
        </w:trPr>
        <w:tc>
          <w:tcPr>
            <w:tcW w:w="757" w:type="dxa"/>
            <w:shd w:val="clear" w:color="auto" w:fill="auto"/>
            <w:vAlign w:val="center"/>
          </w:tcPr>
          <w:p w14:paraId="4DA877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MAPK1</w:t>
            </w:r>
          </w:p>
        </w:tc>
        <w:tc>
          <w:tcPr>
            <w:tcW w:w="1176" w:type="dxa"/>
            <w:shd w:val="clear" w:color="auto" w:fill="auto"/>
            <w:vAlign w:val="center"/>
          </w:tcPr>
          <w:p w14:paraId="5301FE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NM_002745</w:t>
            </w:r>
          </w:p>
        </w:tc>
        <w:tc>
          <w:tcPr>
            <w:tcW w:w="756" w:type="dxa"/>
            <w:shd w:val="clear" w:color="auto" w:fill="auto"/>
            <w:vAlign w:val="center"/>
          </w:tcPr>
          <w:p w14:paraId="0E86C81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MET</w:t>
            </w:r>
          </w:p>
        </w:tc>
        <w:tc>
          <w:tcPr>
            <w:tcW w:w="1176" w:type="dxa"/>
            <w:shd w:val="clear" w:color="auto" w:fill="auto"/>
            <w:vAlign w:val="center"/>
          </w:tcPr>
          <w:p w14:paraId="63B7D4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NM_000245</w:t>
            </w:r>
          </w:p>
        </w:tc>
        <w:tc>
          <w:tcPr>
            <w:tcW w:w="846" w:type="dxa"/>
            <w:shd w:val="clear" w:color="auto" w:fill="auto"/>
            <w:vAlign w:val="center"/>
          </w:tcPr>
          <w:p w14:paraId="1E4FF16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MLH1</w:t>
            </w:r>
          </w:p>
        </w:tc>
        <w:tc>
          <w:tcPr>
            <w:tcW w:w="1215" w:type="dxa"/>
            <w:shd w:val="clear" w:color="auto" w:fill="auto"/>
            <w:vAlign w:val="center"/>
          </w:tcPr>
          <w:p w14:paraId="7BED236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NM_000249</w:t>
            </w:r>
          </w:p>
        </w:tc>
        <w:tc>
          <w:tcPr>
            <w:tcW w:w="756" w:type="dxa"/>
            <w:shd w:val="clear" w:color="auto" w:fill="auto"/>
            <w:vAlign w:val="center"/>
          </w:tcPr>
          <w:p w14:paraId="53752E7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MRE11</w:t>
            </w:r>
          </w:p>
        </w:tc>
        <w:tc>
          <w:tcPr>
            <w:tcW w:w="1216" w:type="dxa"/>
            <w:shd w:val="clear" w:color="auto" w:fill="auto"/>
            <w:vAlign w:val="center"/>
          </w:tcPr>
          <w:p w14:paraId="51838C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NM_005591</w:t>
            </w:r>
          </w:p>
        </w:tc>
        <w:tc>
          <w:tcPr>
            <w:tcW w:w="849" w:type="dxa"/>
            <w:shd w:val="clear" w:color="auto" w:fill="auto"/>
            <w:vAlign w:val="center"/>
          </w:tcPr>
          <w:p w14:paraId="3EA1ABB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MSH2</w:t>
            </w:r>
          </w:p>
        </w:tc>
        <w:tc>
          <w:tcPr>
            <w:tcW w:w="1176" w:type="dxa"/>
            <w:shd w:val="clear" w:color="auto" w:fill="auto"/>
            <w:vAlign w:val="center"/>
          </w:tcPr>
          <w:p w14:paraId="5B464EA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NM_000251</w:t>
            </w:r>
          </w:p>
        </w:tc>
      </w:tr>
      <w:tr w:rsidR="008779D7" w:rsidRPr="003C44B9" w14:paraId="3572DDD6" w14:textId="77777777" w:rsidTr="008779D7">
        <w:trPr>
          <w:trHeight w:val="283"/>
          <w:jc w:val="center"/>
        </w:trPr>
        <w:tc>
          <w:tcPr>
            <w:tcW w:w="757" w:type="dxa"/>
            <w:shd w:val="clear" w:color="auto" w:fill="auto"/>
            <w:vAlign w:val="center"/>
          </w:tcPr>
          <w:p w14:paraId="51D0B3C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MSH6</w:t>
            </w:r>
          </w:p>
        </w:tc>
        <w:tc>
          <w:tcPr>
            <w:tcW w:w="1176" w:type="dxa"/>
            <w:shd w:val="clear" w:color="auto" w:fill="auto"/>
            <w:vAlign w:val="center"/>
          </w:tcPr>
          <w:p w14:paraId="4E8DDD9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NM_000179</w:t>
            </w:r>
          </w:p>
        </w:tc>
        <w:tc>
          <w:tcPr>
            <w:tcW w:w="756" w:type="dxa"/>
            <w:shd w:val="clear" w:color="auto" w:fill="auto"/>
            <w:vAlign w:val="center"/>
          </w:tcPr>
          <w:p w14:paraId="337BC7B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MTOR</w:t>
            </w:r>
          </w:p>
        </w:tc>
        <w:tc>
          <w:tcPr>
            <w:tcW w:w="1176" w:type="dxa"/>
            <w:shd w:val="clear" w:color="auto" w:fill="auto"/>
            <w:vAlign w:val="center"/>
          </w:tcPr>
          <w:p w14:paraId="2EA8D49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NM_004958</w:t>
            </w:r>
          </w:p>
        </w:tc>
        <w:tc>
          <w:tcPr>
            <w:tcW w:w="846" w:type="dxa"/>
            <w:shd w:val="clear" w:color="auto" w:fill="auto"/>
            <w:vAlign w:val="center"/>
          </w:tcPr>
          <w:p w14:paraId="1DEFEE3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MYC</w:t>
            </w:r>
          </w:p>
        </w:tc>
        <w:tc>
          <w:tcPr>
            <w:tcW w:w="1215" w:type="dxa"/>
            <w:shd w:val="clear" w:color="auto" w:fill="auto"/>
            <w:vAlign w:val="center"/>
          </w:tcPr>
          <w:p w14:paraId="18933D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NM_002467</w:t>
            </w:r>
          </w:p>
        </w:tc>
        <w:tc>
          <w:tcPr>
            <w:tcW w:w="756" w:type="dxa"/>
            <w:shd w:val="clear" w:color="auto" w:fill="auto"/>
            <w:vAlign w:val="center"/>
          </w:tcPr>
          <w:p w14:paraId="63B1F36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NF1</w:t>
            </w:r>
          </w:p>
        </w:tc>
        <w:tc>
          <w:tcPr>
            <w:tcW w:w="1216" w:type="dxa"/>
            <w:shd w:val="clear" w:color="auto" w:fill="auto"/>
            <w:vAlign w:val="center"/>
          </w:tcPr>
          <w:p w14:paraId="3CD4BE2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NM_001042492</w:t>
            </w:r>
          </w:p>
        </w:tc>
        <w:tc>
          <w:tcPr>
            <w:tcW w:w="849" w:type="dxa"/>
            <w:shd w:val="clear" w:color="auto" w:fill="auto"/>
            <w:vAlign w:val="center"/>
          </w:tcPr>
          <w:p w14:paraId="488F5C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NF2</w:t>
            </w:r>
          </w:p>
        </w:tc>
        <w:tc>
          <w:tcPr>
            <w:tcW w:w="1176" w:type="dxa"/>
            <w:shd w:val="clear" w:color="auto" w:fill="auto"/>
            <w:vAlign w:val="center"/>
          </w:tcPr>
          <w:p w14:paraId="3EE0142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NM_000268</w:t>
            </w:r>
          </w:p>
        </w:tc>
      </w:tr>
      <w:tr w:rsidR="008779D7" w:rsidRPr="003C44B9" w14:paraId="4CAC53AC" w14:textId="77777777" w:rsidTr="008779D7">
        <w:trPr>
          <w:trHeight w:val="283"/>
          <w:jc w:val="center"/>
        </w:trPr>
        <w:tc>
          <w:tcPr>
            <w:tcW w:w="757" w:type="dxa"/>
            <w:shd w:val="clear" w:color="auto" w:fill="auto"/>
            <w:vAlign w:val="center"/>
          </w:tcPr>
          <w:p w14:paraId="12B52C4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NOTCH1</w:t>
            </w:r>
          </w:p>
        </w:tc>
        <w:tc>
          <w:tcPr>
            <w:tcW w:w="1176" w:type="dxa"/>
            <w:shd w:val="clear" w:color="auto" w:fill="auto"/>
            <w:vAlign w:val="center"/>
          </w:tcPr>
          <w:p w14:paraId="4B6FF82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NM_017617</w:t>
            </w:r>
          </w:p>
        </w:tc>
        <w:tc>
          <w:tcPr>
            <w:tcW w:w="756" w:type="dxa"/>
            <w:shd w:val="clear" w:color="auto" w:fill="auto"/>
            <w:vAlign w:val="center"/>
          </w:tcPr>
          <w:p w14:paraId="218FED0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NRAS</w:t>
            </w:r>
          </w:p>
        </w:tc>
        <w:tc>
          <w:tcPr>
            <w:tcW w:w="1176" w:type="dxa"/>
            <w:shd w:val="clear" w:color="auto" w:fill="auto"/>
            <w:vAlign w:val="center"/>
          </w:tcPr>
          <w:p w14:paraId="2983E40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NM_002524</w:t>
            </w:r>
          </w:p>
        </w:tc>
        <w:tc>
          <w:tcPr>
            <w:tcW w:w="846" w:type="dxa"/>
            <w:shd w:val="clear" w:color="auto" w:fill="auto"/>
            <w:vAlign w:val="center"/>
          </w:tcPr>
          <w:p w14:paraId="43CECD6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NTRK1</w:t>
            </w:r>
          </w:p>
        </w:tc>
        <w:tc>
          <w:tcPr>
            <w:tcW w:w="1215" w:type="dxa"/>
            <w:shd w:val="clear" w:color="auto" w:fill="auto"/>
            <w:vAlign w:val="center"/>
          </w:tcPr>
          <w:p w14:paraId="6FAA0C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NM_002529</w:t>
            </w:r>
          </w:p>
        </w:tc>
        <w:tc>
          <w:tcPr>
            <w:tcW w:w="756" w:type="dxa"/>
            <w:shd w:val="clear" w:color="auto" w:fill="auto"/>
            <w:vAlign w:val="center"/>
          </w:tcPr>
          <w:p w14:paraId="69A7E9A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NTRK2</w:t>
            </w:r>
          </w:p>
        </w:tc>
        <w:tc>
          <w:tcPr>
            <w:tcW w:w="1216" w:type="dxa"/>
            <w:shd w:val="clear" w:color="auto" w:fill="auto"/>
            <w:vAlign w:val="center"/>
          </w:tcPr>
          <w:p w14:paraId="69BB7E5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NM_006180</w:t>
            </w:r>
          </w:p>
        </w:tc>
        <w:tc>
          <w:tcPr>
            <w:tcW w:w="849" w:type="dxa"/>
            <w:shd w:val="clear" w:color="auto" w:fill="auto"/>
            <w:vAlign w:val="center"/>
          </w:tcPr>
          <w:p w14:paraId="58E9AA5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NTRK3</w:t>
            </w:r>
          </w:p>
        </w:tc>
        <w:tc>
          <w:tcPr>
            <w:tcW w:w="1176" w:type="dxa"/>
            <w:shd w:val="clear" w:color="auto" w:fill="auto"/>
            <w:vAlign w:val="center"/>
          </w:tcPr>
          <w:p w14:paraId="1737A47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NM_001012338</w:t>
            </w:r>
          </w:p>
        </w:tc>
      </w:tr>
      <w:tr w:rsidR="008779D7" w:rsidRPr="003C44B9" w14:paraId="698E1A47" w14:textId="77777777" w:rsidTr="008779D7">
        <w:trPr>
          <w:trHeight w:val="283"/>
          <w:jc w:val="center"/>
        </w:trPr>
        <w:tc>
          <w:tcPr>
            <w:tcW w:w="757" w:type="dxa"/>
            <w:shd w:val="clear" w:color="auto" w:fill="auto"/>
            <w:vAlign w:val="center"/>
          </w:tcPr>
          <w:p w14:paraId="0A12D86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PALB2</w:t>
            </w:r>
          </w:p>
        </w:tc>
        <w:tc>
          <w:tcPr>
            <w:tcW w:w="1176" w:type="dxa"/>
            <w:shd w:val="clear" w:color="auto" w:fill="auto"/>
            <w:vAlign w:val="center"/>
          </w:tcPr>
          <w:p w14:paraId="1004EF5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NM_024675</w:t>
            </w:r>
          </w:p>
        </w:tc>
        <w:tc>
          <w:tcPr>
            <w:tcW w:w="756" w:type="dxa"/>
            <w:shd w:val="clear" w:color="auto" w:fill="auto"/>
            <w:vAlign w:val="center"/>
          </w:tcPr>
          <w:p w14:paraId="285EA3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PAX8</w:t>
            </w:r>
          </w:p>
        </w:tc>
        <w:tc>
          <w:tcPr>
            <w:tcW w:w="1176" w:type="dxa"/>
            <w:shd w:val="clear" w:color="auto" w:fill="auto"/>
            <w:vAlign w:val="center"/>
          </w:tcPr>
          <w:p w14:paraId="51A4667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NM_003466</w:t>
            </w:r>
          </w:p>
        </w:tc>
        <w:tc>
          <w:tcPr>
            <w:tcW w:w="846" w:type="dxa"/>
            <w:shd w:val="clear" w:color="auto" w:fill="auto"/>
            <w:vAlign w:val="center"/>
          </w:tcPr>
          <w:p w14:paraId="2AFB3E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PDCD1</w:t>
            </w:r>
          </w:p>
        </w:tc>
        <w:tc>
          <w:tcPr>
            <w:tcW w:w="1215" w:type="dxa"/>
            <w:shd w:val="clear" w:color="auto" w:fill="auto"/>
            <w:vAlign w:val="center"/>
          </w:tcPr>
          <w:p w14:paraId="039D078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NM_005018</w:t>
            </w:r>
          </w:p>
        </w:tc>
        <w:tc>
          <w:tcPr>
            <w:tcW w:w="756" w:type="dxa"/>
            <w:shd w:val="clear" w:color="auto" w:fill="auto"/>
            <w:vAlign w:val="center"/>
          </w:tcPr>
          <w:p w14:paraId="3A36129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PDGFRA</w:t>
            </w:r>
          </w:p>
        </w:tc>
        <w:tc>
          <w:tcPr>
            <w:tcW w:w="1216" w:type="dxa"/>
            <w:shd w:val="clear" w:color="auto" w:fill="auto"/>
            <w:vAlign w:val="center"/>
          </w:tcPr>
          <w:p w14:paraId="477326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NM_006206</w:t>
            </w:r>
          </w:p>
        </w:tc>
        <w:tc>
          <w:tcPr>
            <w:tcW w:w="849" w:type="dxa"/>
            <w:shd w:val="clear" w:color="auto" w:fill="auto"/>
            <w:vAlign w:val="center"/>
          </w:tcPr>
          <w:p w14:paraId="279FD18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PGR</w:t>
            </w:r>
          </w:p>
        </w:tc>
        <w:tc>
          <w:tcPr>
            <w:tcW w:w="1176" w:type="dxa"/>
            <w:shd w:val="clear" w:color="auto" w:fill="auto"/>
            <w:vAlign w:val="center"/>
          </w:tcPr>
          <w:p w14:paraId="39360C9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NM_000926</w:t>
            </w:r>
          </w:p>
        </w:tc>
      </w:tr>
      <w:tr w:rsidR="008779D7" w:rsidRPr="003C44B9" w14:paraId="5991CC9F" w14:textId="77777777" w:rsidTr="008779D7">
        <w:trPr>
          <w:trHeight w:val="283"/>
          <w:jc w:val="center"/>
        </w:trPr>
        <w:tc>
          <w:tcPr>
            <w:tcW w:w="757" w:type="dxa"/>
            <w:shd w:val="clear" w:color="auto" w:fill="auto"/>
            <w:vAlign w:val="center"/>
          </w:tcPr>
          <w:p w14:paraId="0B9307B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PIK3CA</w:t>
            </w:r>
          </w:p>
        </w:tc>
        <w:tc>
          <w:tcPr>
            <w:tcW w:w="1176" w:type="dxa"/>
            <w:shd w:val="clear" w:color="auto" w:fill="auto"/>
            <w:vAlign w:val="center"/>
          </w:tcPr>
          <w:p w14:paraId="229AA20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NM_006218</w:t>
            </w:r>
          </w:p>
        </w:tc>
        <w:tc>
          <w:tcPr>
            <w:tcW w:w="756" w:type="dxa"/>
            <w:shd w:val="clear" w:color="auto" w:fill="auto"/>
            <w:vAlign w:val="center"/>
          </w:tcPr>
          <w:p w14:paraId="214613F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PIK3R1</w:t>
            </w:r>
          </w:p>
        </w:tc>
        <w:tc>
          <w:tcPr>
            <w:tcW w:w="1176" w:type="dxa"/>
            <w:shd w:val="clear" w:color="auto" w:fill="auto"/>
            <w:vAlign w:val="center"/>
          </w:tcPr>
          <w:p w14:paraId="18790AD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NM_181523</w:t>
            </w:r>
          </w:p>
        </w:tc>
        <w:tc>
          <w:tcPr>
            <w:tcW w:w="846" w:type="dxa"/>
            <w:shd w:val="clear" w:color="auto" w:fill="auto"/>
            <w:vAlign w:val="center"/>
          </w:tcPr>
          <w:p w14:paraId="76A22D6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PMS2</w:t>
            </w:r>
          </w:p>
        </w:tc>
        <w:tc>
          <w:tcPr>
            <w:tcW w:w="1215" w:type="dxa"/>
            <w:shd w:val="clear" w:color="auto" w:fill="auto"/>
            <w:vAlign w:val="center"/>
          </w:tcPr>
          <w:p w14:paraId="46B4AAF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NM_000535</w:t>
            </w:r>
          </w:p>
        </w:tc>
        <w:tc>
          <w:tcPr>
            <w:tcW w:w="756" w:type="dxa"/>
            <w:shd w:val="clear" w:color="auto" w:fill="auto"/>
            <w:vAlign w:val="center"/>
          </w:tcPr>
          <w:p w14:paraId="1C0F00B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POLD1</w:t>
            </w:r>
          </w:p>
        </w:tc>
        <w:tc>
          <w:tcPr>
            <w:tcW w:w="1216" w:type="dxa"/>
            <w:shd w:val="clear" w:color="auto" w:fill="auto"/>
            <w:vAlign w:val="center"/>
          </w:tcPr>
          <w:p w14:paraId="069B87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NM_002691</w:t>
            </w:r>
          </w:p>
        </w:tc>
        <w:tc>
          <w:tcPr>
            <w:tcW w:w="849" w:type="dxa"/>
            <w:shd w:val="clear" w:color="auto" w:fill="auto"/>
            <w:vAlign w:val="center"/>
          </w:tcPr>
          <w:p w14:paraId="17B8B84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POLE</w:t>
            </w:r>
          </w:p>
        </w:tc>
        <w:tc>
          <w:tcPr>
            <w:tcW w:w="1176" w:type="dxa"/>
            <w:shd w:val="clear" w:color="auto" w:fill="auto"/>
            <w:vAlign w:val="center"/>
          </w:tcPr>
          <w:p w14:paraId="24833B9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NM_006231</w:t>
            </w:r>
          </w:p>
        </w:tc>
      </w:tr>
      <w:tr w:rsidR="008779D7" w:rsidRPr="003C44B9" w14:paraId="514270FA" w14:textId="77777777" w:rsidTr="008779D7">
        <w:trPr>
          <w:trHeight w:val="283"/>
          <w:jc w:val="center"/>
        </w:trPr>
        <w:tc>
          <w:tcPr>
            <w:tcW w:w="757" w:type="dxa"/>
            <w:shd w:val="clear" w:color="auto" w:fill="auto"/>
            <w:vAlign w:val="center"/>
          </w:tcPr>
          <w:p w14:paraId="4963D58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PSMD4</w:t>
            </w:r>
          </w:p>
        </w:tc>
        <w:tc>
          <w:tcPr>
            <w:tcW w:w="1176" w:type="dxa"/>
            <w:shd w:val="clear" w:color="auto" w:fill="auto"/>
            <w:vAlign w:val="center"/>
          </w:tcPr>
          <w:p w14:paraId="1602F60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NM_002810</w:t>
            </w:r>
          </w:p>
        </w:tc>
        <w:tc>
          <w:tcPr>
            <w:tcW w:w="756" w:type="dxa"/>
            <w:shd w:val="clear" w:color="auto" w:fill="auto"/>
            <w:vAlign w:val="center"/>
          </w:tcPr>
          <w:p w14:paraId="0AA64D6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PTCH1</w:t>
            </w:r>
          </w:p>
        </w:tc>
        <w:tc>
          <w:tcPr>
            <w:tcW w:w="1176" w:type="dxa"/>
            <w:shd w:val="clear" w:color="auto" w:fill="auto"/>
            <w:vAlign w:val="center"/>
          </w:tcPr>
          <w:p w14:paraId="28F44BD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NM_000264</w:t>
            </w:r>
          </w:p>
        </w:tc>
        <w:tc>
          <w:tcPr>
            <w:tcW w:w="846" w:type="dxa"/>
            <w:shd w:val="clear" w:color="auto" w:fill="auto"/>
            <w:vAlign w:val="center"/>
          </w:tcPr>
          <w:p w14:paraId="3F0E9F1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PTEN</w:t>
            </w:r>
          </w:p>
        </w:tc>
        <w:tc>
          <w:tcPr>
            <w:tcW w:w="1215" w:type="dxa"/>
            <w:shd w:val="clear" w:color="auto" w:fill="auto"/>
            <w:vAlign w:val="center"/>
          </w:tcPr>
          <w:p w14:paraId="2EFA3E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NM_000314</w:t>
            </w:r>
          </w:p>
        </w:tc>
        <w:tc>
          <w:tcPr>
            <w:tcW w:w="756" w:type="dxa"/>
            <w:shd w:val="clear" w:color="auto" w:fill="auto"/>
            <w:vAlign w:val="center"/>
          </w:tcPr>
          <w:p w14:paraId="514430D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RAF1</w:t>
            </w:r>
          </w:p>
        </w:tc>
        <w:tc>
          <w:tcPr>
            <w:tcW w:w="1216" w:type="dxa"/>
            <w:shd w:val="clear" w:color="auto" w:fill="auto"/>
            <w:vAlign w:val="center"/>
          </w:tcPr>
          <w:p w14:paraId="4012A3D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NM_002880</w:t>
            </w:r>
          </w:p>
        </w:tc>
        <w:tc>
          <w:tcPr>
            <w:tcW w:w="849" w:type="dxa"/>
            <w:shd w:val="clear" w:color="auto" w:fill="auto"/>
            <w:vAlign w:val="center"/>
          </w:tcPr>
          <w:p w14:paraId="2623382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RASA1</w:t>
            </w:r>
          </w:p>
        </w:tc>
        <w:tc>
          <w:tcPr>
            <w:tcW w:w="1176" w:type="dxa"/>
            <w:shd w:val="clear" w:color="auto" w:fill="auto"/>
            <w:vAlign w:val="center"/>
          </w:tcPr>
          <w:p w14:paraId="302D347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NM_002890</w:t>
            </w:r>
          </w:p>
        </w:tc>
      </w:tr>
      <w:tr w:rsidR="008779D7" w:rsidRPr="003C44B9" w14:paraId="1743CF32" w14:textId="77777777" w:rsidTr="008779D7">
        <w:trPr>
          <w:trHeight w:val="283"/>
          <w:jc w:val="center"/>
        </w:trPr>
        <w:tc>
          <w:tcPr>
            <w:tcW w:w="757" w:type="dxa"/>
            <w:shd w:val="clear" w:color="auto" w:fill="auto"/>
            <w:vAlign w:val="center"/>
          </w:tcPr>
          <w:p w14:paraId="7CF5060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RASAL1</w:t>
            </w:r>
          </w:p>
        </w:tc>
        <w:tc>
          <w:tcPr>
            <w:tcW w:w="1176" w:type="dxa"/>
            <w:shd w:val="clear" w:color="auto" w:fill="auto"/>
            <w:vAlign w:val="center"/>
          </w:tcPr>
          <w:p w14:paraId="5EF61BC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NM_001301202</w:t>
            </w:r>
          </w:p>
        </w:tc>
        <w:tc>
          <w:tcPr>
            <w:tcW w:w="756" w:type="dxa"/>
            <w:shd w:val="clear" w:color="auto" w:fill="auto"/>
            <w:vAlign w:val="center"/>
          </w:tcPr>
          <w:p w14:paraId="22939ED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RB1</w:t>
            </w:r>
          </w:p>
        </w:tc>
        <w:tc>
          <w:tcPr>
            <w:tcW w:w="1176" w:type="dxa"/>
            <w:shd w:val="clear" w:color="auto" w:fill="auto"/>
            <w:vAlign w:val="center"/>
          </w:tcPr>
          <w:p w14:paraId="1441953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NM_000321</w:t>
            </w:r>
          </w:p>
        </w:tc>
        <w:tc>
          <w:tcPr>
            <w:tcW w:w="846" w:type="dxa"/>
            <w:shd w:val="clear" w:color="auto" w:fill="auto"/>
            <w:vAlign w:val="center"/>
          </w:tcPr>
          <w:p w14:paraId="33073E0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RET</w:t>
            </w:r>
          </w:p>
        </w:tc>
        <w:tc>
          <w:tcPr>
            <w:tcW w:w="1215" w:type="dxa"/>
            <w:shd w:val="clear" w:color="auto" w:fill="auto"/>
            <w:vAlign w:val="center"/>
          </w:tcPr>
          <w:p w14:paraId="37E31F2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NM_020975</w:t>
            </w:r>
          </w:p>
        </w:tc>
        <w:tc>
          <w:tcPr>
            <w:tcW w:w="756" w:type="dxa"/>
            <w:shd w:val="clear" w:color="auto" w:fill="auto"/>
            <w:vAlign w:val="center"/>
          </w:tcPr>
          <w:p w14:paraId="1F2E229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RICTOR</w:t>
            </w:r>
          </w:p>
        </w:tc>
        <w:tc>
          <w:tcPr>
            <w:tcW w:w="1216" w:type="dxa"/>
            <w:shd w:val="clear" w:color="auto" w:fill="auto"/>
            <w:vAlign w:val="center"/>
          </w:tcPr>
          <w:p w14:paraId="47F28A8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NM_152756</w:t>
            </w:r>
          </w:p>
        </w:tc>
        <w:tc>
          <w:tcPr>
            <w:tcW w:w="849" w:type="dxa"/>
            <w:shd w:val="clear" w:color="auto" w:fill="auto"/>
            <w:vAlign w:val="center"/>
          </w:tcPr>
          <w:p w14:paraId="3EB9E87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RIT1</w:t>
            </w:r>
          </w:p>
        </w:tc>
        <w:tc>
          <w:tcPr>
            <w:tcW w:w="1176" w:type="dxa"/>
            <w:shd w:val="clear" w:color="auto" w:fill="auto"/>
            <w:vAlign w:val="center"/>
          </w:tcPr>
          <w:p w14:paraId="7D17DB4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NM_006912</w:t>
            </w:r>
          </w:p>
        </w:tc>
      </w:tr>
      <w:tr w:rsidR="008779D7" w:rsidRPr="003C44B9" w14:paraId="31E4BDD1" w14:textId="77777777" w:rsidTr="008779D7">
        <w:trPr>
          <w:trHeight w:val="283"/>
          <w:jc w:val="center"/>
        </w:trPr>
        <w:tc>
          <w:tcPr>
            <w:tcW w:w="757" w:type="dxa"/>
            <w:shd w:val="clear" w:color="auto" w:fill="auto"/>
            <w:vAlign w:val="center"/>
          </w:tcPr>
          <w:p w14:paraId="1F705EA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ROS1</w:t>
            </w:r>
          </w:p>
        </w:tc>
        <w:tc>
          <w:tcPr>
            <w:tcW w:w="1176" w:type="dxa"/>
            <w:shd w:val="clear" w:color="auto" w:fill="auto"/>
            <w:vAlign w:val="center"/>
          </w:tcPr>
          <w:p w14:paraId="34EBC39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NM_002944</w:t>
            </w:r>
          </w:p>
        </w:tc>
        <w:tc>
          <w:tcPr>
            <w:tcW w:w="756" w:type="dxa"/>
            <w:shd w:val="clear" w:color="auto" w:fill="auto"/>
            <w:vAlign w:val="center"/>
          </w:tcPr>
          <w:p w14:paraId="53BB8E6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RSF1</w:t>
            </w:r>
          </w:p>
        </w:tc>
        <w:tc>
          <w:tcPr>
            <w:tcW w:w="1176" w:type="dxa"/>
            <w:shd w:val="clear" w:color="auto" w:fill="auto"/>
            <w:vAlign w:val="center"/>
          </w:tcPr>
          <w:p w14:paraId="5D52429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NM_016578</w:t>
            </w:r>
          </w:p>
        </w:tc>
        <w:tc>
          <w:tcPr>
            <w:tcW w:w="846" w:type="dxa"/>
            <w:shd w:val="clear" w:color="auto" w:fill="auto"/>
            <w:vAlign w:val="center"/>
          </w:tcPr>
          <w:p w14:paraId="37D1271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SF3B1</w:t>
            </w:r>
          </w:p>
        </w:tc>
        <w:tc>
          <w:tcPr>
            <w:tcW w:w="1215" w:type="dxa"/>
            <w:shd w:val="clear" w:color="auto" w:fill="auto"/>
            <w:vAlign w:val="center"/>
          </w:tcPr>
          <w:p w14:paraId="6DD4A85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NM_012433</w:t>
            </w:r>
          </w:p>
        </w:tc>
        <w:tc>
          <w:tcPr>
            <w:tcW w:w="756" w:type="dxa"/>
            <w:shd w:val="clear" w:color="auto" w:fill="auto"/>
            <w:vAlign w:val="center"/>
          </w:tcPr>
          <w:p w14:paraId="124A0FE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SMAD4</w:t>
            </w:r>
          </w:p>
        </w:tc>
        <w:tc>
          <w:tcPr>
            <w:tcW w:w="1216" w:type="dxa"/>
            <w:shd w:val="clear" w:color="auto" w:fill="auto"/>
            <w:vAlign w:val="center"/>
          </w:tcPr>
          <w:p w14:paraId="3E51011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NM_005359</w:t>
            </w:r>
          </w:p>
        </w:tc>
        <w:tc>
          <w:tcPr>
            <w:tcW w:w="849" w:type="dxa"/>
            <w:shd w:val="clear" w:color="auto" w:fill="auto"/>
            <w:vAlign w:val="center"/>
          </w:tcPr>
          <w:p w14:paraId="44A37F9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SMARCA4</w:t>
            </w:r>
          </w:p>
        </w:tc>
        <w:tc>
          <w:tcPr>
            <w:tcW w:w="1176" w:type="dxa"/>
            <w:shd w:val="clear" w:color="auto" w:fill="auto"/>
            <w:vAlign w:val="center"/>
          </w:tcPr>
          <w:p w14:paraId="4F635C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NM_003072</w:t>
            </w:r>
          </w:p>
        </w:tc>
      </w:tr>
      <w:tr w:rsidR="008779D7" w:rsidRPr="003C44B9" w14:paraId="0A48CABD" w14:textId="77777777" w:rsidTr="008779D7">
        <w:trPr>
          <w:trHeight w:val="283"/>
          <w:jc w:val="center"/>
        </w:trPr>
        <w:tc>
          <w:tcPr>
            <w:tcW w:w="757" w:type="dxa"/>
            <w:shd w:val="clear" w:color="auto" w:fill="auto"/>
            <w:vAlign w:val="center"/>
          </w:tcPr>
          <w:p w14:paraId="2F52B90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SMO</w:t>
            </w:r>
          </w:p>
        </w:tc>
        <w:tc>
          <w:tcPr>
            <w:tcW w:w="1176" w:type="dxa"/>
            <w:shd w:val="clear" w:color="auto" w:fill="auto"/>
            <w:vAlign w:val="center"/>
          </w:tcPr>
          <w:p w14:paraId="1391A4B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NM_005631</w:t>
            </w:r>
          </w:p>
        </w:tc>
        <w:tc>
          <w:tcPr>
            <w:tcW w:w="756" w:type="dxa"/>
            <w:shd w:val="clear" w:color="auto" w:fill="auto"/>
            <w:vAlign w:val="center"/>
          </w:tcPr>
          <w:p w14:paraId="5569433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STK11</w:t>
            </w:r>
          </w:p>
        </w:tc>
        <w:tc>
          <w:tcPr>
            <w:tcW w:w="1176" w:type="dxa"/>
            <w:shd w:val="clear" w:color="auto" w:fill="auto"/>
            <w:vAlign w:val="center"/>
          </w:tcPr>
          <w:p w14:paraId="4244986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NM_000455</w:t>
            </w:r>
          </w:p>
        </w:tc>
        <w:tc>
          <w:tcPr>
            <w:tcW w:w="846" w:type="dxa"/>
            <w:shd w:val="clear" w:color="auto" w:fill="auto"/>
            <w:vAlign w:val="center"/>
          </w:tcPr>
          <w:p w14:paraId="5C97982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TERT</w:t>
            </w:r>
          </w:p>
        </w:tc>
        <w:tc>
          <w:tcPr>
            <w:tcW w:w="1215" w:type="dxa"/>
            <w:shd w:val="clear" w:color="auto" w:fill="auto"/>
            <w:vAlign w:val="center"/>
          </w:tcPr>
          <w:p w14:paraId="3EB62B1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NM_198253</w:t>
            </w:r>
          </w:p>
        </w:tc>
        <w:tc>
          <w:tcPr>
            <w:tcW w:w="756" w:type="dxa"/>
            <w:shd w:val="clear" w:color="auto" w:fill="auto"/>
            <w:vAlign w:val="center"/>
          </w:tcPr>
          <w:p w14:paraId="6D9F563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TOP2A</w:t>
            </w:r>
          </w:p>
        </w:tc>
        <w:tc>
          <w:tcPr>
            <w:tcW w:w="1216" w:type="dxa"/>
            <w:shd w:val="clear" w:color="auto" w:fill="auto"/>
            <w:vAlign w:val="center"/>
          </w:tcPr>
          <w:p w14:paraId="14BC2FF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NM_001067</w:t>
            </w:r>
          </w:p>
        </w:tc>
        <w:tc>
          <w:tcPr>
            <w:tcW w:w="849" w:type="dxa"/>
            <w:shd w:val="clear" w:color="auto" w:fill="auto"/>
            <w:vAlign w:val="center"/>
          </w:tcPr>
          <w:p w14:paraId="1287D2A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TP53</w:t>
            </w:r>
          </w:p>
        </w:tc>
        <w:tc>
          <w:tcPr>
            <w:tcW w:w="1176" w:type="dxa"/>
            <w:shd w:val="clear" w:color="auto" w:fill="auto"/>
            <w:vAlign w:val="center"/>
          </w:tcPr>
          <w:p w14:paraId="7FA8D03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NM_000546</w:t>
            </w:r>
          </w:p>
        </w:tc>
      </w:tr>
      <w:tr w:rsidR="008779D7" w:rsidRPr="003C44B9" w14:paraId="647C698E" w14:textId="77777777" w:rsidTr="008779D7">
        <w:trPr>
          <w:trHeight w:val="283"/>
          <w:jc w:val="center"/>
        </w:trPr>
        <w:tc>
          <w:tcPr>
            <w:tcW w:w="757" w:type="dxa"/>
            <w:shd w:val="clear" w:color="auto" w:fill="auto"/>
            <w:vAlign w:val="center"/>
          </w:tcPr>
          <w:p w14:paraId="259678C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lastRenderedPageBreak/>
              <w:t>TSC1</w:t>
            </w:r>
          </w:p>
        </w:tc>
        <w:tc>
          <w:tcPr>
            <w:tcW w:w="1176" w:type="dxa"/>
            <w:shd w:val="clear" w:color="auto" w:fill="auto"/>
            <w:vAlign w:val="center"/>
          </w:tcPr>
          <w:p w14:paraId="18A3FB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NM_000368</w:t>
            </w:r>
          </w:p>
        </w:tc>
        <w:tc>
          <w:tcPr>
            <w:tcW w:w="756" w:type="dxa"/>
            <w:shd w:val="clear" w:color="auto" w:fill="auto"/>
            <w:vAlign w:val="center"/>
          </w:tcPr>
          <w:p w14:paraId="65FAFB1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TSC2</w:t>
            </w:r>
          </w:p>
        </w:tc>
        <w:tc>
          <w:tcPr>
            <w:tcW w:w="1176" w:type="dxa"/>
            <w:shd w:val="clear" w:color="auto" w:fill="auto"/>
            <w:vAlign w:val="center"/>
          </w:tcPr>
          <w:p w14:paraId="687F29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NM_000548</w:t>
            </w:r>
          </w:p>
        </w:tc>
        <w:tc>
          <w:tcPr>
            <w:tcW w:w="846" w:type="dxa"/>
            <w:shd w:val="clear" w:color="auto" w:fill="auto"/>
            <w:vAlign w:val="center"/>
          </w:tcPr>
          <w:p w14:paraId="71602C3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TSHR</w:t>
            </w:r>
          </w:p>
        </w:tc>
        <w:tc>
          <w:tcPr>
            <w:tcW w:w="1215" w:type="dxa"/>
            <w:shd w:val="clear" w:color="auto" w:fill="auto"/>
            <w:vAlign w:val="center"/>
          </w:tcPr>
          <w:p w14:paraId="118C16A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NM_000369</w:t>
            </w:r>
          </w:p>
        </w:tc>
        <w:tc>
          <w:tcPr>
            <w:tcW w:w="756" w:type="dxa"/>
            <w:shd w:val="clear" w:color="auto" w:fill="auto"/>
            <w:vAlign w:val="center"/>
          </w:tcPr>
          <w:p w14:paraId="464D45F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VHL</w:t>
            </w:r>
          </w:p>
        </w:tc>
        <w:tc>
          <w:tcPr>
            <w:tcW w:w="1216" w:type="dxa"/>
            <w:shd w:val="clear" w:color="auto" w:fill="auto"/>
            <w:vAlign w:val="center"/>
          </w:tcPr>
          <w:p w14:paraId="1D817A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NM_000551</w:t>
            </w:r>
          </w:p>
        </w:tc>
        <w:tc>
          <w:tcPr>
            <w:tcW w:w="849" w:type="dxa"/>
            <w:shd w:val="clear" w:color="auto" w:fill="auto"/>
            <w:vAlign w:val="center"/>
          </w:tcPr>
          <w:p w14:paraId="0B3A118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4DC0474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r>
    </w:tbl>
    <w:p w14:paraId="72D80426" w14:textId="77777777" w:rsidR="00FA63C2" w:rsidRDefault="00FA63C2">
      <w:pPr>
        <w:rPr>
          <w:rFonts w:asciiTheme="minorEastAsia" w:eastAsiaTheme="minorEastAsia" w:hAnsiTheme="minor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79"/>
        <w:gridCol w:w="918"/>
        <w:gridCol w:w="1176"/>
        <w:gridCol w:w="939"/>
        <w:gridCol w:w="1176"/>
        <w:gridCol w:w="918"/>
        <w:gridCol w:w="979"/>
        <w:gridCol w:w="938"/>
        <w:gridCol w:w="980"/>
      </w:tblGrid>
      <w:tr w:rsidR="008779D7" w:rsidRPr="00D055BB" w14:paraId="19ECF59E" w14:textId="77777777" w:rsidTr="00D00E11">
        <w:trPr>
          <w:trHeight w:val="491"/>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D204467" w14:textId="77777777" w:rsidR="008779D7" w:rsidRPr="00D055BB" w:rsidRDefault="008779D7" w:rsidP="00D00E11">
            <w:pPr>
              <w:spacing w:line="240" w:lineRule="exact"/>
              <w:jc w:val="center"/>
              <w:rPr>
                <w:rFonts w:ascii="宋体" w:hAnsi="宋体" w:cs="Times New Roman (正文 CS 字体)"/>
                <w:b/>
                <w:snapToGrid w:val="0"/>
                <w:spacing w:val="10"/>
                <w:sz w:val="18"/>
                <w:szCs w:val="18"/>
              </w:rPr>
            </w:pPr>
            <w:r w:rsidRPr="00D055BB">
              <w:rPr>
                <w:rFonts w:ascii="宋体" w:hAnsi="宋体" w:cs="Times New Roman (正文 CS 字体)"/>
                <w:b/>
                <w:snapToGrid w:val="0"/>
                <w:spacing w:val="10"/>
                <w:sz w:val="18"/>
                <w:szCs w:val="18"/>
              </w:rPr>
              <w:t>CNV检测基因列表（31个基因）</w:t>
            </w:r>
          </w:p>
        </w:tc>
      </w:tr>
      <w:tr w:rsidR="008779D7" w:rsidRPr="00D055BB" w14:paraId="2117FDEE" w14:textId="77777777" w:rsidTr="00D00E11">
        <w:trPr>
          <w:trHeight w:val="283"/>
          <w:jc w:val="center"/>
        </w:trPr>
        <w:tc>
          <w:tcPr>
            <w:tcW w:w="992" w:type="dxa"/>
            <w:shd w:val="clear" w:color="auto" w:fill="auto"/>
            <w:vAlign w:val="center"/>
          </w:tcPr>
          <w:p w14:paraId="32976BD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AKT2</w:t>
            </w:r>
          </w:p>
        </w:tc>
        <w:tc>
          <w:tcPr>
            <w:tcW w:w="992" w:type="dxa"/>
            <w:shd w:val="clear" w:color="auto" w:fill="auto"/>
            <w:vAlign w:val="center"/>
          </w:tcPr>
          <w:p w14:paraId="7610EED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NM_001626</w:t>
            </w:r>
          </w:p>
        </w:tc>
        <w:tc>
          <w:tcPr>
            <w:tcW w:w="992" w:type="dxa"/>
            <w:shd w:val="clear" w:color="auto" w:fill="auto"/>
            <w:vAlign w:val="center"/>
          </w:tcPr>
          <w:p w14:paraId="02A7C93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AKT3</w:t>
            </w:r>
          </w:p>
        </w:tc>
        <w:tc>
          <w:tcPr>
            <w:tcW w:w="992" w:type="dxa"/>
            <w:shd w:val="clear" w:color="auto" w:fill="auto"/>
            <w:vAlign w:val="center"/>
          </w:tcPr>
          <w:p w14:paraId="79DED01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NM_005465</w:t>
            </w:r>
          </w:p>
        </w:tc>
        <w:tc>
          <w:tcPr>
            <w:tcW w:w="993" w:type="dxa"/>
            <w:shd w:val="clear" w:color="auto" w:fill="auto"/>
            <w:vAlign w:val="center"/>
          </w:tcPr>
          <w:p w14:paraId="73E1FA6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AURKA</w:t>
            </w:r>
          </w:p>
        </w:tc>
        <w:tc>
          <w:tcPr>
            <w:tcW w:w="992" w:type="dxa"/>
            <w:shd w:val="clear" w:color="auto" w:fill="auto"/>
            <w:vAlign w:val="center"/>
          </w:tcPr>
          <w:p w14:paraId="3F4FBEC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NM_198437</w:t>
            </w:r>
          </w:p>
        </w:tc>
        <w:tc>
          <w:tcPr>
            <w:tcW w:w="992" w:type="dxa"/>
            <w:shd w:val="clear" w:color="auto" w:fill="auto"/>
            <w:vAlign w:val="center"/>
          </w:tcPr>
          <w:p w14:paraId="7157644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CCND1</w:t>
            </w:r>
          </w:p>
        </w:tc>
        <w:tc>
          <w:tcPr>
            <w:tcW w:w="992" w:type="dxa"/>
            <w:shd w:val="clear" w:color="auto" w:fill="auto"/>
            <w:vAlign w:val="center"/>
          </w:tcPr>
          <w:p w14:paraId="40B0207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NM_053056</w:t>
            </w:r>
          </w:p>
        </w:tc>
        <w:tc>
          <w:tcPr>
            <w:tcW w:w="992" w:type="dxa"/>
            <w:shd w:val="clear" w:color="auto" w:fill="auto"/>
            <w:vAlign w:val="center"/>
          </w:tcPr>
          <w:p w14:paraId="3FDB239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CCNE1</w:t>
            </w:r>
          </w:p>
        </w:tc>
        <w:tc>
          <w:tcPr>
            <w:tcW w:w="993" w:type="dxa"/>
            <w:shd w:val="clear" w:color="auto" w:fill="auto"/>
            <w:vAlign w:val="center"/>
          </w:tcPr>
          <w:p w14:paraId="54F0487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NM_001238</w:t>
            </w:r>
          </w:p>
        </w:tc>
      </w:tr>
      <w:tr w:rsidR="008779D7" w:rsidRPr="00D055BB" w14:paraId="732A7F65" w14:textId="77777777" w:rsidTr="00D00E11">
        <w:trPr>
          <w:trHeight w:val="283"/>
          <w:jc w:val="center"/>
        </w:trPr>
        <w:tc>
          <w:tcPr>
            <w:tcW w:w="992" w:type="dxa"/>
            <w:shd w:val="clear" w:color="auto" w:fill="auto"/>
            <w:vAlign w:val="center"/>
          </w:tcPr>
          <w:p w14:paraId="3075560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CD274</w:t>
            </w:r>
          </w:p>
        </w:tc>
        <w:tc>
          <w:tcPr>
            <w:tcW w:w="992" w:type="dxa"/>
            <w:shd w:val="clear" w:color="auto" w:fill="auto"/>
            <w:vAlign w:val="center"/>
          </w:tcPr>
          <w:p w14:paraId="2070FCD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NM_014143</w:t>
            </w:r>
          </w:p>
        </w:tc>
        <w:tc>
          <w:tcPr>
            <w:tcW w:w="992" w:type="dxa"/>
            <w:shd w:val="clear" w:color="auto" w:fill="auto"/>
            <w:vAlign w:val="center"/>
          </w:tcPr>
          <w:p w14:paraId="29A1935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CDK4</w:t>
            </w:r>
          </w:p>
        </w:tc>
        <w:tc>
          <w:tcPr>
            <w:tcW w:w="992" w:type="dxa"/>
            <w:shd w:val="clear" w:color="auto" w:fill="auto"/>
            <w:vAlign w:val="center"/>
          </w:tcPr>
          <w:p w14:paraId="369E170B"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NM_000075</w:t>
            </w:r>
          </w:p>
        </w:tc>
        <w:tc>
          <w:tcPr>
            <w:tcW w:w="993" w:type="dxa"/>
            <w:shd w:val="clear" w:color="auto" w:fill="auto"/>
            <w:vAlign w:val="center"/>
          </w:tcPr>
          <w:p w14:paraId="69E6E1C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CDK6</w:t>
            </w:r>
          </w:p>
        </w:tc>
        <w:tc>
          <w:tcPr>
            <w:tcW w:w="992" w:type="dxa"/>
            <w:shd w:val="clear" w:color="auto" w:fill="auto"/>
            <w:vAlign w:val="center"/>
          </w:tcPr>
          <w:p w14:paraId="5971696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NM_001145306</w:t>
            </w:r>
          </w:p>
        </w:tc>
        <w:tc>
          <w:tcPr>
            <w:tcW w:w="992" w:type="dxa"/>
            <w:shd w:val="clear" w:color="auto" w:fill="auto"/>
            <w:vAlign w:val="center"/>
          </w:tcPr>
          <w:p w14:paraId="6EE4D4B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EGFR</w:t>
            </w:r>
          </w:p>
        </w:tc>
        <w:tc>
          <w:tcPr>
            <w:tcW w:w="992" w:type="dxa"/>
            <w:shd w:val="clear" w:color="auto" w:fill="auto"/>
            <w:vAlign w:val="center"/>
          </w:tcPr>
          <w:p w14:paraId="5BC1D4A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NM_005228</w:t>
            </w:r>
          </w:p>
        </w:tc>
        <w:tc>
          <w:tcPr>
            <w:tcW w:w="992" w:type="dxa"/>
            <w:shd w:val="clear" w:color="auto" w:fill="auto"/>
            <w:vAlign w:val="center"/>
          </w:tcPr>
          <w:p w14:paraId="36074EC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EPAS1</w:t>
            </w:r>
          </w:p>
        </w:tc>
        <w:tc>
          <w:tcPr>
            <w:tcW w:w="993" w:type="dxa"/>
            <w:shd w:val="clear" w:color="auto" w:fill="auto"/>
            <w:vAlign w:val="center"/>
          </w:tcPr>
          <w:p w14:paraId="5166E34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NM_001430</w:t>
            </w:r>
          </w:p>
        </w:tc>
      </w:tr>
      <w:tr w:rsidR="008779D7" w:rsidRPr="00D055BB" w14:paraId="2BC7CFBA" w14:textId="77777777" w:rsidTr="00D00E11">
        <w:trPr>
          <w:trHeight w:val="283"/>
          <w:jc w:val="center"/>
        </w:trPr>
        <w:tc>
          <w:tcPr>
            <w:tcW w:w="992" w:type="dxa"/>
            <w:shd w:val="clear" w:color="auto" w:fill="auto"/>
            <w:vAlign w:val="center"/>
          </w:tcPr>
          <w:p w14:paraId="40664D03"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ERBB2</w:t>
            </w:r>
          </w:p>
        </w:tc>
        <w:tc>
          <w:tcPr>
            <w:tcW w:w="992" w:type="dxa"/>
            <w:shd w:val="clear" w:color="auto" w:fill="auto"/>
            <w:vAlign w:val="center"/>
          </w:tcPr>
          <w:p w14:paraId="2FA547B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NM_004448</w:t>
            </w:r>
          </w:p>
        </w:tc>
        <w:tc>
          <w:tcPr>
            <w:tcW w:w="992" w:type="dxa"/>
            <w:shd w:val="clear" w:color="auto" w:fill="auto"/>
            <w:vAlign w:val="center"/>
          </w:tcPr>
          <w:p w14:paraId="72BD8A0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FGF19</w:t>
            </w:r>
          </w:p>
        </w:tc>
        <w:tc>
          <w:tcPr>
            <w:tcW w:w="992" w:type="dxa"/>
            <w:shd w:val="clear" w:color="auto" w:fill="auto"/>
            <w:vAlign w:val="center"/>
          </w:tcPr>
          <w:p w14:paraId="6C65181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NM_005117</w:t>
            </w:r>
          </w:p>
        </w:tc>
        <w:tc>
          <w:tcPr>
            <w:tcW w:w="993" w:type="dxa"/>
            <w:shd w:val="clear" w:color="auto" w:fill="auto"/>
            <w:vAlign w:val="center"/>
          </w:tcPr>
          <w:p w14:paraId="7D5B0E3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FGF3</w:t>
            </w:r>
          </w:p>
        </w:tc>
        <w:tc>
          <w:tcPr>
            <w:tcW w:w="992" w:type="dxa"/>
            <w:shd w:val="clear" w:color="auto" w:fill="auto"/>
            <w:vAlign w:val="center"/>
          </w:tcPr>
          <w:p w14:paraId="293C38C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NM_005247</w:t>
            </w:r>
          </w:p>
        </w:tc>
        <w:tc>
          <w:tcPr>
            <w:tcW w:w="992" w:type="dxa"/>
            <w:shd w:val="clear" w:color="auto" w:fill="auto"/>
            <w:vAlign w:val="center"/>
          </w:tcPr>
          <w:p w14:paraId="065C09E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FGFR1</w:t>
            </w:r>
          </w:p>
        </w:tc>
        <w:tc>
          <w:tcPr>
            <w:tcW w:w="992" w:type="dxa"/>
            <w:shd w:val="clear" w:color="auto" w:fill="auto"/>
            <w:vAlign w:val="center"/>
          </w:tcPr>
          <w:p w14:paraId="13F5DA2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NM_023110</w:t>
            </w:r>
          </w:p>
        </w:tc>
        <w:tc>
          <w:tcPr>
            <w:tcW w:w="992" w:type="dxa"/>
            <w:shd w:val="clear" w:color="auto" w:fill="auto"/>
            <w:vAlign w:val="center"/>
          </w:tcPr>
          <w:p w14:paraId="59BF238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FGFR2</w:t>
            </w:r>
          </w:p>
        </w:tc>
        <w:tc>
          <w:tcPr>
            <w:tcW w:w="993" w:type="dxa"/>
            <w:shd w:val="clear" w:color="auto" w:fill="auto"/>
            <w:vAlign w:val="center"/>
          </w:tcPr>
          <w:p w14:paraId="14C384B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NM_000141</w:t>
            </w:r>
          </w:p>
        </w:tc>
      </w:tr>
      <w:tr w:rsidR="008779D7" w:rsidRPr="00D055BB" w14:paraId="32DBD9FE" w14:textId="77777777" w:rsidTr="00D00E11">
        <w:trPr>
          <w:trHeight w:val="283"/>
          <w:jc w:val="center"/>
        </w:trPr>
        <w:tc>
          <w:tcPr>
            <w:tcW w:w="992" w:type="dxa"/>
            <w:shd w:val="clear" w:color="auto" w:fill="auto"/>
            <w:vAlign w:val="center"/>
          </w:tcPr>
          <w:p w14:paraId="2B78EB9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FGFR3</w:t>
            </w:r>
          </w:p>
        </w:tc>
        <w:tc>
          <w:tcPr>
            <w:tcW w:w="992" w:type="dxa"/>
            <w:shd w:val="clear" w:color="auto" w:fill="auto"/>
            <w:vAlign w:val="center"/>
          </w:tcPr>
          <w:p w14:paraId="58F2AB3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NM_000142</w:t>
            </w:r>
          </w:p>
        </w:tc>
        <w:tc>
          <w:tcPr>
            <w:tcW w:w="992" w:type="dxa"/>
            <w:shd w:val="clear" w:color="auto" w:fill="auto"/>
            <w:vAlign w:val="center"/>
          </w:tcPr>
          <w:p w14:paraId="70A0238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HIF1A</w:t>
            </w:r>
          </w:p>
        </w:tc>
        <w:tc>
          <w:tcPr>
            <w:tcW w:w="992" w:type="dxa"/>
            <w:shd w:val="clear" w:color="auto" w:fill="auto"/>
            <w:vAlign w:val="center"/>
          </w:tcPr>
          <w:p w14:paraId="4A7F6F6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NM_001530</w:t>
            </w:r>
          </w:p>
        </w:tc>
        <w:tc>
          <w:tcPr>
            <w:tcW w:w="993" w:type="dxa"/>
            <w:shd w:val="clear" w:color="auto" w:fill="auto"/>
            <w:vAlign w:val="center"/>
          </w:tcPr>
          <w:p w14:paraId="15E24E7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IGF1R</w:t>
            </w:r>
          </w:p>
        </w:tc>
        <w:tc>
          <w:tcPr>
            <w:tcW w:w="992" w:type="dxa"/>
            <w:shd w:val="clear" w:color="auto" w:fill="auto"/>
            <w:vAlign w:val="center"/>
          </w:tcPr>
          <w:p w14:paraId="25E7EE1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NM_000875</w:t>
            </w:r>
          </w:p>
        </w:tc>
        <w:tc>
          <w:tcPr>
            <w:tcW w:w="992" w:type="dxa"/>
            <w:shd w:val="clear" w:color="auto" w:fill="auto"/>
            <w:vAlign w:val="center"/>
          </w:tcPr>
          <w:p w14:paraId="4DA696B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MAPK1</w:t>
            </w:r>
          </w:p>
        </w:tc>
        <w:tc>
          <w:tcPr>
            <w:tcW w:w="992" w:type="dxa"/>
            <w:shd w:val="clear" w:color="auto" w:fill="auto"/>
            <w:vAlign w:val="center"/>
          </w:tcPr>
          <w:p w14:paraId="0AEFDB1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NM_002745</w:t>
            </w:r>
          </w:p>
        </w:tc>
        <w:tc>
          <w:tcPr>
            <w:tcW w:w="992" w:type="dxa"/>
            <w:shd w:val="clear" w:color="auto" w:fill="auto"/>
            <w:vAlign w:val="center"/>
          </w:tcPr>
          <w:p w14:paraId="2EB4020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MET</w:t>
            </w:r>
          </w:p>
        </w:tc>
        <w:tc>
          <w:tcPr>
            <w:tcW w:w="993" w:type="dxa"/>
            <w:shd w:val="clear" w:color="auto" w:fill="auto"/>
            <w:vAlign w:val="center"/>
          </w:tcPr>
          <w:p w14:paraId="4ABF959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NM_000245</w:t>
            </w:r>
          </w:p>
        </w:tc>
      </w:tr>
      <w:tr w:rsidR="008779D7" w:rsidRPr="00D055BB" w14:paraId="134DC5E9" w14:textId="77777777" w:rsidTr="00D00E11">
        <w:trPr>
          <w:trHeight w:val="283"/>
          <w:jc w:val="center"/>
        </w:trPr>
        <w:tc>
          <w:tcPr>
            <w:tcW w:w="992" w:type="dxa"/>
            <w:shd w:val="clear" w:color="auto" w:fill="auto"/>
            <w:vAlign w:val="center"/>
          </w:tcPr>
          <w:p w14:paraId="3746A7F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MYC</w:t>
            </w:r>
          </w:p>
        </w:tc>
        <w:tc>
          <w:tcPr>
            <w:tcW w:w="992" w:type="dxa"/>
            <w:shd w:val="clear" w:color="auto" w:fill="auto"/>
            <w:vAlign w:val="center"/>
          </w:tcPr>
          <w:p w14:paraId="2CA6552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NM_002467</w:t>
            </w:r>
          </w:p>
        </w:tc>
        <w:tc>
          <w:tcPr>
            <w:tcW w:w="992" w:type="dxa"/>
            <w:shd w:val="clear" w:color="auto" w:fill="auto"/>
            <w:vAlign w:val="center"/>
          </w:tcPr>
          <w:p w14:paraId="041E336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NTRK3</w:t>
            </w:r>
          </w:p>
        </w:tc>
        <w:tc>
          <w:tcPr>
            <w:tcW w:w="992" w:type="dxa"/>
            <w:shd w:val="clear" w:color="auto" w:fill="auto"/>
            <w:vAlign w:val="center"/>
          </w:tcPr>
          <w:p w14:paraId="15A7D084"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NM_001012338</w:t>
            </w:r>
          </w:p>
        </w:tc>
        <w:tc>
          <w:tcPr>
            <w:tcW w:w="993" w:type="dxa"/>
            <w:shd w:val="clear" w:color="auto" w:fill="auto"/>
            <w:vAlign w:val="center"/>
          </w:tcPr>
          <w:p w14:paraId="61F70B5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PDGFRA</w:t>
            </w:r>
          </w:p>
        </w:tc>
        <w:tc>
          <w:tcPr>
            <w:tcW w:w="992" w:type="dxa"/>
            <w:shd w:val="clear" w:color="auto" w:fill="auto"/>
            <w:vAlign w:val="center"/>
          </w:tcPr>
          <w:p w14:paraId="5D7B6CC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NM_006206</w:t>
            </w:r>
          </w:p>
        </w:tc>
        <w:tc>
          <w:tcPr>
            <w:tcW w:w="992" w:type="dxa"/>
            <w:shd w:val="clear" w:color="auto" w:fill="auto"/>
            <w:vAlign w:val="center"/>
          </w:tcPr>
          <w:p w14:paraId="6308525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PGR</w:t>
            </w:r>
          </w:p>
        </w:tc>
        <w:tc>
          <w:tcPr>
            <w:tcW w:w="992" w:type="dxa"/>
            <w:shd w:val="clear" w:color="auto" w:fill="auto"/>
            <w:vAlign w:val="center"/>
          </w:tcPr>
          <w:p w14:paraId="514C148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NM_000926</w:t>
            </w:r>
          </w:p>
        </w:tc>
        <w:tc>
          <w:tcPr>
            <w:tcW w:w="992" w:type="dxa"/>
            <w:shd w:val="clear" w:color="auto" w:fill="auto"/>
            <w:vAlign w:val="center"/>
          </w:tcPr>
          <w:p w14:paraId="6EBD0E2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PIK3CA</w:t>
            </w:r>
          </w:p>
        </w:tc>
        <w:tc>
          <w:tcPr>
            <w:tcW w:w="993" w:type="dxa"/>
            <w:shd w:val="clear" w:color="auto" w:fill="auto"/>
            <w:vAlign w:val="center"/>
          </w:tcPr>
          <w:p w14:paraId="65D40EE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NM_006218</w:t>
            </w:r>
          </w:p>
        </w:tc>
      </w:tr>
      <w:tr w:rsidR="008779D7" w:rsidRPr="00D055BB" w14:paraId="53CE7ED5" w14:textId="77777777" w:rsidTr="00D00E11">
        <w:trPr>
          <w:trHeight w:val="283"/>
          <w:jc w:val="center"/>
        </w:trPr>
        <w:tc>
          <w:tcPr>
            <w:tcW w:w="992" w:type="dxa"/>
            <w:shd w:val="clear" w:color="auto" w:fill="auto"/>
            <w:vAlign w:val="center"/>
          </w:tcPr>
          <w:p w14:paraId="29AE426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PSMD4</w:t>
            </w:r>
          </w:p>
        </w:tc>
        <w:tc>
          <w:tcPr>
            <w:tcW w:w="992" w:type="dxa"/>
            <w:shd w:val="clear" w:color="auto" w:fill="auto"/>
            <w:vAlign w:val="center"/>
          </w:tcPr>
          <w:p w14:paraId="1D3548B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NM_002810</w:t>
            </w:r>
          </w:p>
        </w:tc>
        <w:tc>
          <w:tcPr>
            <w:tcW w:w="992" w:type="dxa"/>
            <w:shd w:val="clear" w:color="auto" w:fill="auto"/>
            <w:vAlign w:val="center"/>
          </w:tcPr>
          <w:p w14:paraId="2032BD1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RET</w:t>
            </w:r>
          </w:p>
        </w:tc>
        <w:tc>
          <w:tcPr>
            <w:tcW w:w="992" w:type="dxa"/>
            <w:shd w:val="clear" w:color="auto" w:fill="auto"/>
            <w:vAlign w:val="center"/>
          </w:tcPr>
          <w:p w14:paraId="558DE35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NM_020975</w:t>
            </w:r>
          </w:p>
        </w:tc>
        <w:tc>
          <w:tcPr>
            <w:tcW w:w="993" w:type="dxa"/>
            <w:shd w:val="clear" w:color="auto" w:fill="auto"/>
            <w:vAlign w:val="center"/>
          </w:tcPr>
          <w:p w14:paraId="3F5675D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RICTOR</w:t>
            </w:r>
          </w:p>
        </w:tc>
        <w:tc>
          <w:tcPr>
            <w:tcW w:w="992" w:type="dxa"/>
            <w:shd w:val="clear" w:color="auto" w:fill="auto"/>
            <w:vAlign w:val="center"/>
          </w:tcPr>
          <w:p w14:paraId="72F383A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NM_152756</w:t>
            </w:r>
          </w:p>
        </w:tc>
        <w:tc>
          <w:tcPr>
            <w:tcW w:w="992" w:type="dxa"/>
            <w:shd w:val="clear" w:color="auto" w:fill="auto"/>
            <w:vAlign w:val="center"/>
          </w:tcPr>
          <w:p w14:paraId="030EB9F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RSF1</w:t>
            </w:r>
          </w:p>
        </w:tc>
        <w:tc>
          <w:tcPr>
            <w:tcW w:w="992" w:type="dxa"/>
            <w:shd w:val="clear" w:color="auto" w:fill="auto"/>
            <w:vAlign w:val="center"/>
          </w:tcPr>
          <w:p w14:paraId="67013556"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NM_016578</w:t>
            </w:r>
          </w:p>
        </w:tc>
        <w:tc>
          <w:tcPr>
            <w:tcW w:w="992" w:type="dxa"/>
            <w:shd w:val="clear" w:color="auto" w:fill="auto"/>
            <w:vAlign w:val="center"/>
          </w:tcPr>
          <w:p w14:paraId="346800B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SMO</w:t>
            </w:r>
          </w:p>
        </w:tc>
        <w:tc>
          <w:tcPr>
            <w:tcW w:w="993" w:type="dxa"/>
            <w:shd w:val="clear" w:color="auto" w:fill="auto"/>
            <w:vAlign w:val="center"/>
          </w:tcPr>
          <w:p w14:paraId="14EFEFC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NM_005631</w:t>
            </w:r>
          </w:p>
        </w:tc>
      </w:tr>
      <w:tr w:rsidR="008779D7" w:rsidRPr="00D055BB" w14:paraId="7A82823E" w14:textId="77777777" w:rsidTr="00D00E11">
        <w:trPr>
          <w:trHeight w:val="283"/>
          <w:jc w:val="center"/>
        </w:trPr>
        <w:tc>
          <w:tcPr>
            <w:tcW w:w="992" w:type="dxa"/>
            <w:shd w:val="clear" w:color="auto" w:fill="auto"/>
            <w:vAlign w:val="center"/>
          </w:tcPr>
          <w:p w14:paraId="33E48D8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TOP2A</w:t>
            </w:r>
          </w:p>
        </w:tc>
        <w:tc>
          <w:tcPr>
            <w:tcW w:w="992" w:type="dxa"/>
            <w:shd w:val="clear" w:color="auto" w:fill="auto"/>
            <w:vAlign w:val="center"/>
          </w:tcPr>
          <w:p w14:paraId="6216D10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NM_001067</w:t>
            </w:r>
          </w:p>
        </w:tc>
        <w:tc>
          <w:tcPr>
            <w:tcW w:w="992" w:type="dxa"/>
            <w:shd w:val="clear" w:color="auto" w:fill="auto"/>
            <w:vAlign w:val="center"/>
          </w:tcPr>
          <w:p w14:paraId="205D067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2BCD69F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3" w:type="dxa"/>
            <w:shd w:val="clear" w:color="auto" w:fill="auto"/>
            <w:vAlign w:val="center"/>
          </w:tcPr>
          <w:p w14:paraId="026793D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5AA011F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49DD658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4D8BE89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0B67DEA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3" w:type="dxa"/>
            <w:shd w:val="clear" w:color="auto" w:fill="auto"/>
            <w:vAlign w:val="center"/>
          </w:tcPr>
          <w:p w14:paraId="2AD64E3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r>
    </w:tbl>
    <w:p w14:paraId="55941C15" w14:textId="77777777" w:rsidR="00FA63C2" w:rsidRDefault="00FA63C2">
      <w:pPr>
        <w:rPr>
          <w:rFonts w:asciiTheme="minorEastAsia" w:eastAsiaTheme="minorEastAsia" w:hAnsiTheme="minor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8779D7" w:rsidRPr="00D055BB" w14:paraId="5A237F19" w14:textId="77777777" w:rsidTr="00D00E11">
        <w:trPr>
          <w:trHeight w:val="283"/>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10B71168" w14:textId="77777777" w:rsidR="008779D7" w:rsidRPr="00D055BB" w:rsidRDefault="008779D7" w:rsidP="00D00E11">
            <w:pPr>
              <w:spacing w:line="240" w:lineRule="exact"/>
              <w:jc w:val="center"/>
              <w:rPr>
                <w:rFonts w:asciiTheme="minorEastAsia" w:eastAsiaTheme="minorEastAsia" w:hAnsiTheme="minorEastAsia" w:cs="Times New Roman (正文 CS 字体)"/>
                <w:b/>
                <w:snapToGrid w:val="0"/>
                <w:spacing w:val="10"/>
                <w:sz w:val="18"/>
                <w:szCs w:val="18"/>
              </w:rPr>
            </w:pPr>
            <w:r w:rsidRPr="00D055BB">
              <w:rPr>
                <w:rFonts w:asciiTheme="minorEastAsia" w:eastAsiaTheme="minorEastAsia" w:hAnsiTheme="minorEastAsia" w:cs="Times New Roman (正文 CS 字体)" w:hint="eastAsia"/>
                <w:b/>
                <w:snapToGrid w:val="0"/>
                <w:spacing w:val="10"/>
                <w:sz w:val="18"/>
                <w:szCs w:val="18"/>
              </w:rPr>
              <w:t>内含子、启动子或融合区域</w:t>
            </w:r>
            <w:r w:rsidRPr="00D055BB">
              <w:rPr>
                <w:rFonts w:asciiTheme="minorEastAsia" w:eastAsiaTheme="minorEastAsia" w:hAnsiTheme="minorEastAsia" w:cs="Times New Roman (正文 CS 字体)"/>
                <w:b/>
                <w:snapToGrid w:val="0"/>
                <w:spacing w:val="10"/>
                <w:sz w:val="18"/>
                <w:szCs w:val="18"/>
              </w:rPr>
              <w:t>检测基因列表（12个基因）</w:t>
            </w:r>
          </w:p>
        </w:tc>
      </w:tr>
      <w:tr w:rsidR="008779D7" w:rsidRPr="00D055BB" w14:paraId="33491638" w14:textId="77777777" w:rsidTr="00D00E11">
        <w:trPr>
          <w:trHeight w:val="283"/>
          <w:jc w:val="center"/>
        </w:trPr>
        <w:tc>
          <w:tcPr>
            <w:tcW w:w="992" w:type="dxa"/>
            <w:shd w:val="clear" w:color="auto" w:fill="auto"/>
            <w:vAlign w:val="center"/>
          </w:tcPr>
          <w:p w14:paraId="1ECFC464"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92" w:type="dxa"/>
            <w:shd w:val="clear" w:color="auto" w:fill="auto"/>
            <w:vAlign w:val="center"/>
          </w:tcPr>
          <w:p w14:paraId="23ADEFC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92" w:type="dxa"/>
            <w:shd w:val="clear" w:color="auto" w:fill="auto"/>
            <w:vAlign w:val="center"/>
          </w:tcPr>
          <w:p w14:paraId="62D512D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92" w:type="dxa"/>
            <w:shd w:val="clear" w:color="auto" w:fill="auto"/>
            <w:vAlign w:val="center"/>
          </w:tcPr>
          <w:p w14:paraId="233FAE2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93" w:type="dxa"/>
            <w:shd w:val="clear" w:color="auto" w:fill="auto"/>
            <w:vAlign w:val="center"/>
          </w:tcPr>
          <w:p w14:paraId="5D07BF1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92" w:type="dxa"/>
            <w:shd w:val="clear" w:color="auto" w:fill="auto"/>
            <w:vAlign w:val="center"/>
          </w:tcPr>
          <w:p w14:paraId="0D39C6E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92" w:type="dxa"/>
            <w:shd w:val="clear" w:color="auto" w:fill="auto"/>
            <w:vAlign w:val="center"/>
          </w:tcPr>
          <w:p w14:paraId="7C90F3B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992" w:type="dxa"/>
            <w:shd w:val="clear" w:color="auto" w:fill="auto"/>
            <w:vAlign w:val="center"/>
          </w:tcPr>
          <w:p w14:paraId="5FE3C01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92" w:type="dxa"/>
            <w:shd w:val="clear" w:color="auto" w:fill="auto"/>
            <w:vAlign w:val="center"/>
          </w:tcPr>
          <w:p w14:paraId="3F4C831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93" w:type="dxa"/>
            <w:shd w:val="clear" w:color="auto" w:fill="auto"/>
            <w:vAlign w:val="center"/>
          </w:tcPr>
          <w:p w14:paraId="754D588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8779D7" w:rsidRPr="00D055BB" w14:paraId="3E73FE93" w14:textId="77777777" w:rsidTr="00D00E11">
        <w:trPr>
          <w:trHeight w:val="283"/>
          <w:jc w:val="center"/>
        </w:trPr>
        <w:tc>
          <w:tcPr>
            <w:tcW w:w="992" w:type="dxa"/>
            <w:shd w:val="clear" w:color="auto" w:fill="auto"/>
            <w:vAlign w:val="center"/>
          </w:tcPr>
          <w:p w14:paraId="15E6359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92" w:type="dxa"/>
            <w:shd w:val="clear" w:color="auto" w:fill="auto"/>
            <w:vAlign w:val="center"/>
          </w:tcPr>
          <w:p w14:paraId="3BA2B42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92" w:type="dxa"/>
            <w:shd w:val="clear" w:color="auto" w:fill="auto"/>
            <w:vAlign w:val="center"/>
          </w:tcPr>
          <w:p w14:paraId="6BE51A65"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92" w:type="dxa"/>
            <w:shd w:val="clear" w:color="auto" w:fill="auto"/>
            <w:vAlign w:val="center"/>
          </w:tcPr>
          <w:p w14:paraId="4F328EA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93" w:type="dxa"/>
            <w:shd w:val="clear" w:color="auto" w:fill="auto"/>
            <w:vAlign w:val="center"/>
          </w:tcPr>
          <w:p w14:paraId="6198519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92" w:type="dxa"/>
            <w:shd w:val="clear" w:color="auto" w:fill="auto"/>
            <w:vAlign w:val="center"/>
          </w:tcPr>
          <w:p w14:paraId="2B7F30C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92" w:type="dxa"/>
            <w:shd w:val="clear" w:color="auto" w:fill="auto"/>
            <w:vAlign w:val="center"/>
          </w:tcPr>
          <w:p w14:paraId="497E0B3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992" w:type="dxa"/>
            <w:shd w:val="clear" w:color="auto" w:fill="auto"/>
            <w:vAlign w:val="center"/>
          </w:tcPr>
          <w:p w14:paraId="03822D0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92" w:type="dxa"/>
            <w:shd w:val="clear" w:color="auto" w:fill="auto"/>
            <w:vAlign w:val="center"/>
          </w:tcPr>
          <w:p w14:paraId="340647C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93" w:type="dxa"/>
            <w:shd w:val="clear" w:color="auto" w:fill="auto"/>
            <w:vAlign w:val="center"/>
          </w:tcPr>
          <w:p w14:paraId="6FFC55C9"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8779D7" w:rsidRPr="00D055BB" w14:paraId="2E47BE71" w14:textId="77777777" w:rsidTr="00D00E11">
        <w:trPr>
          <w:trHeight w:val="283"/>
          <w:jc w:val="center"/>
        </w:trPr>
        <w:tc>
          <w:tcPr>
            <w:tcW w:w="992" w:type="dxa"/>
            <w:shd w:val="clear" w:color="auto" w:fill="auto"/>
            <w:vAlign w:val="center"/>
          </w:tcPr>
          <w:p w14:paraId="02FA1F4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92" w:type="dxa"/>
            <w:shd w:val="clear" w:color="auto" w:fill="auto"/>
            <w:vAlign w:val="center"/>
          </w:tcPr>
          <w:p w14:paraId="508F94E7"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92" w:type="dxa"/>
            <w:shd w:val="clear" w:color="auto" w:fill="auto"/>
            <w:vAlign w:val="center"/>
          </w:tcPr>
          <w:p w14:paraId="2F504A2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92" w:type="dxa"/>
            <w:shd w:val="clear" w:color="auto" w:fill="auto"/>
            <w:vAlign w:val="center"/>
          </w:tcPr>
          <w:p w14:paraId="3639515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93" w:type="dxa"/>
            <w:shd w:val="clear" w:color="auto" w:fill="auto"/>
            <w:vAlign w:val="center"/>
          </w:tcPr>
          <w:p w14:paraId="4FF1957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shd w:val="clear" w:color="auto" w:fill="auto"/>
            <w:vAlign w:val="center"/>
          </w:tcPr>
          <w:p w14:paraId="020119C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shd w:val="clear" w:color="auto" w:fill="auto"/>
            <w:vAlign w:val="center"/>
          </w:tcPr>
          <w:p w14:paraId="7F45DB2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shd w:val="clear" w:color="auto" w:fill="auto"/>
            <w:vAlign w:val="center"/>
          </w:tcPr>
          <w:p w14:paraId="35F633E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shd w:val="clear" w:color="auto" w:fill="auto"/>
            <w:vAlign w:val="center"/>
          </w:tcPr>
          <w:p w14:paraId="4132EF2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3" w:type="dxa"/>
            <w:shd w:val="clear" w:color="auto" w:fill="auto"/>
            <w:vAlign w:val="center"/>
          </w:tcPr>
          <w:p w14:paraId="5A0C8B45"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r>
    </w:tbl>
    <w:p w14:paraId="3CC73763" w14:textId="4012C352" w:rsidR="00FA63C2" w:rsidRDefault="00FA63C2">
      <w:pPr>
        <w:widowControl/>
        <w:jc w:val="left"/>
        <w:rPr>
          <w:snapToGrid w:val="0"/>
          <w:spacing w:val="10"/>
          <w:sz w:val="20"/>
          <w:szCs w:val="20"/>
        </w:rPr>
      </w:pPr>
    </w:p>
    <w:p w14:paraId="41A4B37F"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附录3 参考文献</w:t>
      </w:r>
    </w:p>
    <w:p w14:paraId="45C06AF5" w14:textId="77777777" w:rsidR="00166B19" w:rsidRPr="00166B19" w:rsidRDefault="006770CE"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Pr>
          <w:rFonts w:ascii="宋体" w:hAnsi="宋体" w:cs="Arial" w:hint="eastAsia"/>
          <w:sz w:val="16"/>
          <w:szCs w:val="16"/>
        </w:rPr>
        <w:t>美国国家综合癌症网络（NCCN） 肿瘤临床实践指南</w:t>
      </w:r>
    </w:p>
    <w:p w14:paraId="5C78BF6E" w14:textId="77777777" w:rsid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{%p for a in (</w:t>
      </w:r>
      <w:proofErr w:type="spellStart"/>
      <w:proofErr w:type="gramStart"/>
      <w:r w:rsidRPr="00166B19">
        <w:rPr>
          <w:rFonts w:ascii="宋体" w:hAnsi="宋体"/>
          <w:snapToGrid w:val="0"/>
          <w:spacing w:val="10"/>
          <w:sz w:val="16"/>
          <w:szCs w:val="16"/>
        </w:rPr>
        <w:t>refer.fixed</w:t>
      </w:r>
      <w:proofErr w:type="spellEnd"/>
      <w:proofErr w:type="gramEnd"/>
      <w:r w:rsidRPr="00166B19">
        <w:rPr>
          <w:rFonts w:ascii="宋体" w:hAnsi="宋体"/>
          <w:snapToGrid w:val="0"/>
          <w:spacing w:val="10"/>
          <w:sz w:val="16"/>
          <w:szCs w:val="16"/>
        </w:rPr>
        <w:t xml:space="preserve"> + refer.dynamic.s_var12 + </w:t>
      </w:r>
      <w:proofErr w:type="spellStart"/>
      <w:r w:rsidRPr="00166B19">
        <w:rPr>
          <w:rFonts w:ascii="宋体" w:hAnsi="宋体"/>
          <w:snapToGrid w:val="0"/>
          <w:spacing w:val="10"/>
          <w:sz w:val="16"/>
          <w:szCs w:val="16"/>
        </w:rPr>
        <w:t>refer.dynamic.knb</w:t>
      </w:r>
      <w:proofErr w:type="spellEnd"/>
      <w:r w:rsidRPr="00166B19">
        <w:rPr>
          <w:rFonts w:ascii="宋体" w:hAnsi="宋体"/>
          <w:snapToGrid w:val="0"/>
          <w:spacing w:val="10"/>
          <w:sz w:val="16"/>
          <w:szCs w:val="16"/>
        </w:rPr>
        <w:t>)|unique%}</w:t>
      </w:r>
    </w:p>
    <w:p w14:paraId="09A2B0D8" w14:textId="77777777" w:rsid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{{a}}</w:t>
      </w:r>
    </w:p>
    <w:p w14:paraId="296A17DD" w14:textId="23E88E47" w:rsidR="00166B19" w:rsidRP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 xml:space="preserve">{%p </w:t>
      </w:r>
      <w:proofErr w:type="spellStart"/>
      <w:r w:rsidRPr="00166B19">
        <w:rPr>
          <w:rFonts w:ascii="宋体" w:hAnsi="宋体"/>
          <w:snapToGrid w:val="0"/>
          <w:spacing w:val="10"/>
          <w:sz w:val="16"/>
          <w:szCs w:val="16"/>
        </w:rPr>
        <w:t>endfor</w:t>
      </w:r>
      <w:proofErr w:type="spellEnd"/>
      <w:r w:rsidRPr="00166B19">
        <w:rPr>
          <w:rFonts w:ascii="宋体" w:hAnsi="宋体"/>
          <w:snapToGrid w:val="0"/>
          <w:spacing w:val="10"/>
          <w:sz w:val="16"/>
          <w:szCs w:val="16"/>
        </w:rPr>
        <w:t>%}</w:t>
      </w:r>
    </w:p>
    <w:sectPr w:rsidR="00166B19" w:rsidRPr="00166B19">
      <w:footerReference w:type="default" r:id="rId13"/>
      <w:pgSz w:w="11900" w:h="16840"/>
      <w:pgMar w:top="346" w:right="1134" w:bottom="1440" w:left="1134" w:header="510"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51082" w14:textId="77777777" w:rsidR="00C84A2F" w:rsidRDefault="00C84A2F">
      <w:r>
        <w:separator/>
      </w:r>
    </w:p>
  </w:endnote>
  <w:endnote w:type="continuationSeparator" w:id="0">
    <w:p w14:paraId="6E3C6C63" w14:textId="77777777" w:rsidR="00C84A2F" w:rsidRDefault="00C84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ÀŒÃÂb..">
    <w:altName w:val="Segoe Print"/>
    <w:charset w:val="00"/>
    <w:family w:val="roman"/>
    <w:pitch w:val="default"/>
    <w:sig w:usb0="00000000" w:usb1="00000000" w:usb2="00000000" w:usb3="00000000" w:csb0="00000001"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方正兰亭黑简体">
    <w:altName w:val="黑体"/>
    <w:charset w:val="86"/>
    <w:family w:val="auto"/>
    <w:pitch w:val="default"/>
    <w:sig w:usb0="00000000" w:usb1="00000000" w:usb2="00000010" w:usb3="00000000" w:csb0="00040000" w:csb1="00000000"/>
  </w:font>
  <w:font w:name="思源黑体 CN Bold">
    <w:panose1 w:val="020B08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EC509" w14:textId="77777777" w:rsidR="00FA63C2" w:rsidRDefault="006770CE">
    <w:pPr>
      <w:pStyle w:val="a7"/>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23C9B38D" w14:textId="77777777" w:rsidR="00FA63C2" w:rsidRDefault="00FA63C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1A0C0" w14:textId="77777777" w:rsidR="00FA63C2" w:rsidRDefault="006770CE">
    <w:pPr>
      <w:spacing w:line="360" w:lineRule="auto"/>
      <w:ind w:right="360" w:firstLineChars="100" w:firstLine="160"/>
      <w:rPr>
        <w:rFonts w:ascii="Times New Roman" w:hAnsi="Times New Roman"/>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w:t>
    </w:r>
    <w:r>
      <w:rPr>
        <w:rFonts w:ascii="Times New Roman" w:hAnsi="Times New Roman"/>
        <w:sz w:val="16"/>
        <w:szCs w:val="16"/>
      </w:rPr>
      <w:t xml:space="preserve"> 023-6507</w:t>
    </w:r>
    <w:r>
      <w:rPr>
        <w:rFonts w:ascii="Times New Roman" w:hAnsi="Times New Roman" w:hint="eastAsia"/>
        <w:sz w:val="16"/>
        <w:szCs w:val="16"/>
      </w:rPr>
      <w:t>9283</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Pr>
        <w:rFonts w:ascii="Times New Roman" w:hAnsi="Times New Roman" w:hint="eastAsia"/>
        <w:sz w:val="16"/>
        <w:szCs w:val="16"/>
      </w:rPr>
      <w:t>http://www.cqch.cn/</w:t>
    </w:r>
    <w:r>
      <w:rPr>
        <w:rFonts w:ascii="Times New Roman" w:hAnsi="Times New Roman"/>
        <w:sz w:val="16"/>
        <w:szCs w:val="16"/>
      </w:rPr>
      <w:t xml:space="preserve"> </w:t>
    </w:r>
  </w:p>
  <w:p w14:paraId="1C70CCB4" w14:textId="77777777" w:rsidR="00FA63C2" w:rsidRDefault="00FA63C2">
    <w:pPr>
      <w:pStyle w:val="a7"/>
      <w:jc w:val="right"/>
    </w:pPr>
  </w:p>
  <w:p w14:paraId="2E69DEE6" w14:textId="77777777" w:rsidR="00FA63C2" w:rsidRDefault="00FA63C2">
    <w:pPr>
      <w:pStyle w:val="a7"/>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21D62" w14:textId="6E3E5CDC" w:rsidR="00FA63C2" w:rsidRDefault="006770CE">
    <w:pPr>
      <w:spacing w:line="360" w:lineRule="auto"/>
      <w:ind w:right="360" w:firstLineChars="100" w:firstLine="160"/>
      <w:jc w:val="right"/>
      <w:rPr>
        <w:rFonts w:ascii="Times New Roman" w:hAnsi="Times New Roman"/>
        <w:sz w:val="16"/>
        <w:szCs w:val="16"/>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sidRPr="000623F6">
      <w:rPr>
        <w:rFonts w:ascii="Times New Roman" w:hAnsi="Times New Roman" w:hint="eastAsia"/>
        <w:sz w:val="16"/>
        <w:szCs w:val="16"/>
      </w:rPr>
      <w:t>http://www.cqch.cn/</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lang w:val="zh-CN"/>
      </w:rPr>
      <w:t xml:space="preserve"> </w:t>
    </w:r>
    <w:r>
      <w:rPr>
        <w:rFonts w:ascii="宋体" w:hAnsi="宋体"/>
        <w:sz w:val="16"/>
        <w:szCs w:val="16"/>
      </w:rPr>
      <w:fldChar w:fldCharType="begin"/>
    </w:r>
    <w:r>
      <w:rPr>
        <w:rFonts w:ascii="宋体" w:hAnsi="宋体"/>
        <w:sz w:val="16"/>
        <w:szCs w:val="16"/>
      </w:rPr>
      <w:instrText>PAGE</w:instrText>
    </w:r>
    <w:r>
      <w:rPr>
        <w:rFonts w:ascii="宋体" w:hAnsi="宋体"/>
        <w:sz w:val="16"/>
        <w:szCs w:val="16"/>
      </w:rPr>
      <w:fldChar w:fldCharType="separate"/>
    </w:r>
    <w:r>
      <w:rPr>
        <w:rFonts w:ascii="宋体" w:hAnsi="宋体"/>
        <w:sz w:val="16"/>
        <w:szCs w:val="16"/>
        <w:lang w:val="zh-CN"/>
      </w:rPr>
      <w:t>1</w:t>
    </w:r>
    <w:r>
      <w:rPr>
        <w:rFonts w:ascii="宋体" w:hAnsi="宋体"/>
        <w:sz w:val="16"/>
        <w:szCs w:val="16"/>
      </w:rPr>
      <w:fldChar w:fldCharType="end"/>
    </w:r>
    <w:r>
      <w:rPr>
        <w:rFonts w:ascii="宋体" w:hAnsi="宋体"/>
        <w:sz w:val="16"/>
        <w:szCs w:val="16"/>
        <w:lang w:val="zh-CN"/>
      </w:rPr>
      <w:t xml:space="preserve"> / </w:t>
    </w:r>
    <w:r>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w:instrText>
    </w:r>
    <w:r>
      <w:rPr>
        <w:rFonts w:ascii="宋体" w:hAnsi="宋体"/>
        <w:sz w:val="16"/>
        <w:szCs w:val="16"/>
      </w:rPr>
      <w:fldChar w:fldCharType="begin"/>
    </w:r>
    <w:r>
      <w:rPr>
        <w:rFonts w:ascii="宋体" w:hAnsi="宋体"/>
        <w:sz w:val="16"/>
        <w:szCs w:val="16"/>
      </w:rPr>
      <w:instrText>NUMPAGES</w:instrText>
    </w:r>
    <w:r>
      <w:rPr>
        <w:rFonts w:ascii="宋体" w:hAnsi="宋体"/>
        <w:sz w:val="16"/>
        <w:szCs w:val="16"/>
      </w:rPr>
      <w:fldChar w:fldCharType="separate"/>
    </w:r>
    <w:r w:rsidR="00C02E82">
      <w:rPr>
        <w:rFonts w:ascii="宋体" w:hAnsi="宋体"/>
        <w:noProof/>
        <w:sz w:val="16"/>
        <w:szCs w:val="16"/>
      </w:rPr>
      <w:instrText>22</w:instrText>
    </w:r>
    <w:r>
      <w:rPr>
        <w:rFonts w:ascii="宋体" w:hAnsi="宋体"/>
        <w:sz w:val="16"/>
        <w:szCs w:val="16"/>
      </w:rPr>
      <w:fldChar w:fldCharType="end"/>
    </w:r>
    <w:r>
      <w:rPr>
        <w:rFonts w:ascii="宋体" w:hAnsi="宋体" w:hint="eastAsia"/>
        <w:sz w:val="16"/>
        <w:szCs w:val="16"/>
      </w:rPr>
      <w:instrText>-1</w:instrText>
    </w:r>
    <w:r>
      <w:rPr>
        <w:rFonts w:ascii="宋体" w:hAnsi="宋体"/>
        <w:sz w:val="16"/>
        <w:szCs w:val="16"/>
      </w:rPr>
      <w:fldChar w:fldCharType="separate"/>
    </w:r>
    <w:r w:rsidR="00C02E82">
      <w:rPr>
        <w:rFonts w:ascii="宋体" w:hAnsi="宋体"/>
        <w:noProof/>
        <w:sz w:val="16"/>
        <w:szCs w:val="16"/>
      </w:rPr>
      <w:t>21</w:t>
    </w:r>
    <w:r>
      <w:rPr>
        <w:rFonts w:ascii="宋体" w:hAnsi="宋体"/>
        <w:sz w:val="16"/>
        <w:szCs w:val="16"/>
      </w:rPr>
      <w:fldChar w:fldCharType="end"/>
    </w:r>
  </w:p>
  <w:p w14:paraId="046E2088" w14:textId="77777777" w:rsidR="00FA63C2" w:rsidRDefault="00FA63C2">
    <w:pPr>
      <w:pStyle w:val="a7"/>
      <w:jc w:val="right"/>
    </w:pPr>
  </w:p>
  <w:p w14:paraId="0FE2B27D" w14:textId="77777777" w:rsidR="00FA63C2" w:rsidRDefault="00FA63C2">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BE9F9" w14:textId="77777777" w:rsidR="00C84A2F" w:rsidRDefault="00C84A2F">
      <w:r>
        <w:separator/>
      </w:r>
    </w:p>
  </w:footnote>
  <w:footnote w:type="continuationSeparator" w:id="0">
    <w:p w14:paraId="5C35B5EF" w14:textId="77777777" w:rsidR="00C84A2F" w:rsidRDefault="00C84A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4B875" w14:textId="77777777" w:rsidR="00FA63C2" w:rsidRDefault="006770CE">
    <w:pPr>
      <w:pStyle w:val="a9"/>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0288" behindDoc="1" locked="0" layoutInCell="1" allowOverlap="1" wp14:anchorId="614484A1" wp14:editId="1CA0F500">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6CE53F49" w14:textId="77777777" w:rsidR="00FA63C2" w:rsidRDefault="00FA63C2">
    <w:pPr>
      <w:pStyle w:val="a9"/>
      <w:pBdr>
        <w:bottom w:val="none" w:sz="0" w:space="0" w:color="auto"/>
      </w:pBdr>
      <w:rPr>
        <w:rFonts w:ascii="华文行楷" w:eastAsia="华文行楷" w:hAnsi="Arial" w:cs="Arial"/>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2E31"/>
    <w:multiLevelType w:val="hybridMultilevel"/>
    <w:tmpl w:val="7522FCE0"/>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3C04AC"/>
    <w:multiLevelType w:val="multilevel"/>
    <w:tmpl w:val="473C04AC"/>
    <w:lvl w:ilvl="0">
      <w:start w:val="1"/>
      <w:numFmt w:val="decimal"/>
      <w:lvlText w:val="1.%1"/>
      <w:lvlJc w:val="left"/>
      <w:pPr>
        <w:ind w:left="440" w:hanging="440"/>
      </w:pPr>
      <w:rPr>
        <w:rFonts w:ascii="宋体" w:eastAsia="宋体" w:hAnsi="宋体" w:hint="eastAsia"/>
        <w:b/>
        <w:i w:val="0"/>
        <w:caps w:val="0"/>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3MjhhODU1NDQyNTllYmZmNWUzYWFmYjkyMDUwYzkifQ=="/>
  </w:docVars>
  <w:rsids>
    <w:rsidRoot w:val="00172A27"/>
    <w:rsid w:val="00000297"/>
    <w:rsid w:val="00001635"/>
    <w:rsid w:val="000022D0"/>
    <w:rsid w:val="0000270A"/>
    <w:rsid w:val="00003067"/>
    <w:rsid w:val="00003543"/>
    <w:rsid w:val="00006F52"/>
    <w:rsid w:val="00012158"/>
    <w:rsid w:val="00012D89"/>
    <w:rsid w:val="000131F8"/>
    <w:rsid w:val="00014390"/>
    <w:rsid w:val="000148FB"/>
    <w:rsid w:val="0001501D"/>
    <w:rsid w:val="00015298"/>
    <w:rsid w:val="00015752"/>
    <w:rsid w:val="00015C47"/>
    <w:rsid w:val="00016FEA"/>
    <w:rsid w:val="00020371"/>
    <w:rsid w:val="00021EBE"/>
    <w:rsid w:val="00021FEE"/>
    <w:rsid w:val="00022D49"/>
    <w:rsid w:val="000230A8"/>
    <w:rsid w:val="0002313C"/>
    <w:rsid w:val="000251E1"/>
    <w:rsid w:val="000258A3"/>
    <w:rsid w:val="00025B19"/>
    <w:rsid w:val="00026322"/>
    <w:rsid w:val="00026D32"/>
    <w:rsid w:val="00027D62"/>
    <w:rsid w:val="00034866"/>
    <w:rsid w:val="00040CE8"/>
    <w:rsid w:val="000418D7"/>
    <w:rsid w:val="00041A95"/>
    <w:rsid w:val="00043E32"/>
    <w:rsid w:val="0004436B"/>
    <w:rsid w:val="00044C39"/>
    <w:rsid w:val="00044D94"/>
    <w:rsid w:val="0004595B"/>
    <w:rsid w:val="000477C4"/>
    <w:rsid w:val="000514C1"/>
    <w:rsid w:val="00052563"/>
    <w:rsid w:val="00054B8A"/>
    <w:rsid w:val="00054F0E"/>
    <w:rsid w:val="0005504E"/>
    <w:rsid w:val="00057281"/>
    <w:rsid w:val="000605E5"/>
    <w:rsid w:val="00061DBC"/>
    <w:rsid w:val="0006224D"/>
    <w:rsid w:val="000623F6"/>
    <w:rsid w:val="00063B84"/>
    <w:rsid w:val="00064D3F"/>
    <w:rsid w:val="00065C4B"/>
    <w:rsid w:val="00065E11"/>
    <w:rsid w:val="000660EB"/>
    <w:rsid w:val="0006791D"/>
    <w:rsid w:val="000720BC"/>
    <w:rsid w:val="0007586E"/>
    <w:rsid w:val="00076A94"/>
    <w:rsid w:val="00080E6A"/>
    <w:rsid w:val="00082523"/>
    <w:rsid w:val="00083205"/>
    <w:rsid w:val="000832EE"/>
    <w:rsid w:val="0008369C"/>
    <w:rsid w:val="00083B63"/>
    <w:rsid w:val="000844D4"/>
    <w:rsid w:val="0008558F"/>
    <w:rsid w:val="000855C3"/>
    <w:rsid w:val="00085D8A"/>
    <w:rsid w:val="00085F76"/>
    <w:rsid w:val="00090123"/>
    <w:rsid w:val="000903E6"/>
    <w:rsid w:val="00091AF9"/>
    <w:rsid w:val="00093198"/>
    <w:rsid w:val="000934CE"/>
    <w:rsid w:val="000963E6"/>
    <w:rsid w:val="00096FB9"/>
    <w:rsid w:val="000A2975"/>
    <w:rsid w:val="000A34D1"/>
    <w:rsid w:val="000A3D33"/>
    <w:rsid w:val="000A4C78"/>
    <w:rsid w:val="000A5049"/>
    <w:rsid w:val="000A7D09"/>
    <w:rsid w:val="000B04B5"/>
    <w:rsid w:val="000B0BE9"/>
    <w:rsid w:val="000B1561"/>
    <w:rsid w:val="000B1737"/>
    <w:rsid w:val="000B240C"/>
    <w:rsid w:val="000B2F70"/>
    <w:rsid w:val="000B34D1"/>
    <w:rsid w:val="000B3BF1"/>
    <w:rsid w:val="000B4CCC"/>
    <w:rsid w:val="000B4EC2"/>
    <w:rsid w:val="000B5121"/>
    <w:rsid w:val="000B518B"/>
    <w:rsid w:val="000B5304"/>
    <w:rsid w:val="000B53C6"/>
    <w:rsid w:val="000B6C79"/>
    <w:rsid w:val="000B6FB6"/>
    <w:rsid w:val="000C005D"/>
    <w:rsid w:val="000C2A8D"/>
    <w:rsid w:val="000C3008"/>
    <w:rsid w:val="000C4E5A"/>
    <w:rsid w:val="000C7045"/>
    <w:rsid w:val="000C7AE7"/>
    <w:rsid w:val="000D13E8"/>
    <w:rsid w:val="000D1467"/>
    <w:rsid w:val="000D1F11"/>
    <w:rsid w:val="000D2708"/>
    <w:rsid w:val="000D28EA"/>
    <w:rsid w:val="000D3E5B"/>
    <w:rsid w:val="000D6CCA"/>
    <w:rsid w:val="000D73B9"/>
    <w:rsid w:val="000D79CC"/>
    <w:rsid w:val="000E0349"/>
    <w:rsid w:val="000E0A03"/>
    <w:rsid w:val="000E169D"/>
    <w:rsid w:val="000E1F92"/>
    <w:rsid w:val="000E22AA"/>
    <w:rsid w:val="000E32F6"/>
    <w:rsid w:val="000E56C6"/>
    <w:rsid w:val="000E742D"/>
    <w:rsid w:val="000F396B"/>
    <w:rsid w:val="000F4190"/>
    <w:rsid w:val="00100CAE"/>
    <w:rsid w:val="001021A8"/>
    <w:rsid w:val="00102FBE"/>
    <w:rsid w:val="001033CB"/>
    <w:rsid w:val="00106E90"/>
    <w:rsid w:val="00111945"/>
    <w:rsid w:val="001126F7"/>
    <w:rsid w:val="00112AB1"/>
    <w:rsid w:val="001131BC"/>
    <w:rsid w:val="00115EF8"/>
    <w:rsid w:val="00120CEF"/>
    <w:rsid w:val="0012222B"/>
    <w:rsid w:val="00124E1E"/>
    <w:rsid w:val="00126C78"/>
    <w:rsid w:val="00127382"/>
    <w:rsid w:val="00127810"/>
    <w:rsid w:val="00131596"/>
    <w:rsid w:val="001317A3"/>
    <w:rsid w:val="00132773"/>
    <w:rsid w:val="00134AB1"/>
    <w:rsid w:val="00134DFA"/>
    <w:rsid w:val="00135844"/>
    <w:rsid w:val="0014484B"/>
    <w:rsid w:val="00146383"/>
    <w:rsid w:val="00150D71"/>
    <w:rsid w:val="00151F91"/>
    <w:rsid w:val="00152593"/>
    <w:rsid w:val="001537BE"/>
    <w:rsid w:val="00155FD1"/>
    <w:rsid w:val="00157438"/>
    <w:rsid w:val="001637B1"/>
    <w:rsid w:val="00163C08"/>
    <w:rsid w:val="00166B19"/>
    <w:rsid w:val="00167846"/>
    <w:rsid w:val="00167C9F"/>
    <w:rsid w:val="00167EAA"/>
    <w:rsid w:val="00172A27"/>
    <w:rsid w:val="00174610"/>
    <w:rsid w:val="00174704"/>
    <w:rsid w:val="001752D8"/>
    <w:rsid w:val="00176F39"/>
    <w:rsid w:val="00177582"/>
    <w:rsid w:val="00180248"/>
    <w:rsid w:val="001803D0"/>
    <w:rsid w:val="00182A60"/>
    <w:rsid w:val="0018437E"/>
    <w:rsid w:val="00186FFF"/>
    <w:rsid w:val="001878DA"/>
    <w:rsid w:val="001915E9"/>
    <w:rsid w:val="00191C34"/>
    <w:rsid w:val="0019550B"/>
    <w:rsid w:val="001958B0"/>
    <w:rsid w:val="001968DA"/>
    <w:rsid w:val="00196A44"/>
    <w:rsid w:val="0019793F"/>
    <w:rsid w:val="00197AB7"/>
    <w:rsid w:val="001A0058"/>
    <w:rsid w:val="001A063E"/>
    <w:rsid w:val="001A331F"/>
    <w:rsid w:val="001A5075"/>
    <w:rsid w:val="001A5457"/>
    <w:rsid w:val="001A6216"/>
    <w:rsid w:val="001A673F"/>
    <w:rsid w:val="001A6C36"/>
    <w:rsid w:val="001B0AE1"/>
    <w:rsid w:val="001B15E4"/>
    <w:rsid w:val="001B467B"/>
    <w:rsid w:val="001B4D18"/>
    <w:rsid w:val="001B53F2"/>
    <w:rsid w:val="001C089D"/>
    <w:rsid w:val="001C1A4B"/>
    <w:rsid w:val="001C2829"/>
    <w:rsid w:val="001C399F"/>
    <w:rsid w:val="001C520B"/>
    <w:rsid w:val="001C6E26"/>
    <w:rsid w:val="001D05C4"/>
    <w:rsid w:val="001D0720"/>
    <w:rsid w:val="001D0A6C"/>
    <w:rsid w:val="001D25DD"/>
    <w:rsid w:val="001D28A1"/>
    <w:rsid w:val="001D2D32"/>
    <w:rsid w:val="001D3F4F"/>
    <w:rsid w:val="001D499F"/>
    <w:rsid w:val="001D5001"/>
    <w:rsid w:val="001D587E"/>
    <w:rsid w:val="001D5B0E"/>
    <w:rsid w:val="001E0160"/>
    <w:rsid w:val="001E050F"/>
    <w:rsid w:val="001E14CD"/>
    <w:rsid w:val="001E28F9"/>
    <w:rsid w:val="001E2CCA"/>
    <w:rsid w:val="001E3959"/>
    <w:rsid w:val="001E39EE"/>
    <w:rsid w:val="001E6C41"/>
    <w:rsid w:val="001E75F0"/>
    <w:rsid w:val="001F10B7"/>
    <w:rsid w:val="001F18E3"/>
    <w:rsid w:val="001F2FCA"/>
    <w:rsid w:val="001F4EBB"/>
    <w:rsid w:val="001F5BC9"/>
    <w:rsid w:val="001F701E"/>
    <w:rsid w:val="001F73B8"/>
    <w:rsid w:val="001F7590"/>
    <w:rsid w:val="00200695"/>
    <w:rsid w:val="00200956"/>
    <w:rsid w:val="0020472C"/>
    <w:rsid w:val="0020677C"/>
    <w:rsid w:val="002067B8"/>
    <w:rsid w:val="002105FE"/>
    <w:rsid w:val="00211232"/>
    <w:rsid w:val="00212B18"/>
    <w:rsid w:val="00212FB4"/>
    <w:rsid w:val="00214050"/>
    <w:rsid w:val="002154E3"/>
    <w:rsid w:val="00215BA2"/>
    <w:rsid w:val="002165CA"/>
    <w:rsid w:val="00217300"/>
    <w:rsid w:val="00220422"/>
    <w:rsid w:val="002208A1"/>
    <w:rsid w:val="002223B8"/>
    <w:rsid w:val="0022257C"/>
    <w:rsid w:val="00222784"/>
    <w:rsid w:val="00222E0B"/>
    <w:rsid w:val="0022367B"/>
    <w:rsid w:val="00224CE4"/>
    <w:rsid w:val="002259B7"/>
    <w:rsid w:val="00226626"/>
    <w:rsid w:val="0023028D"/>
    <w:rsid w:val="00233072"/>
    <w:rsid w:val="002331FE"/>
    <w:rsid w:val="00233A47"/>
    <w:rsid w:val="00233E66"/>
    <w:rsid w:val="00236A0B"/>
    <w:rsid w:val="00241AEF"/>
    <w:rsid w:val="00243296"/>
    <w:rsid w:val="002442F4"/>
    <w:rsid w:val="002449D4"/>
    <w:rsid w:val="002456FE"/>
    <w:rsid w:val="00245BD9"/>
    <w:rsid w:val="00246D24"/>
    <w:rsid w:val="00254EE1"/>
    <w:rsid w:val="00255B0B"/>
    <w:rsid w:val="00255CEC"/>
    <w:rsid w:val="00255FF0"/>
    <w:rsid w:val="00260918"/>
    <w:rsid w:val="00260A85"/>
    <w:rsid w:val="0026122A"/>
    <w:rsid w:val="00262407"/>
    <w:rsid w:val="00265053"/>
    <w:rsid w:val="002667DA"/>
    <w:rsid w:val="00272516"/>
    <w:rsid w:val="00272950"/>
    <w:rsid w:val="00273E36"/>
    <w:rsid w:val="002757AA"/>
    <w:rsid w:val="0028175C"/>
    <w:rsid w:val="00283A00"/>
    <w:rsid w:val="0028407F"/>
    <w:rsid w:val="00287681"/>
    <w:rsid w:val="0028778C"/>
    <w:rsid w:val="00287DBD"/>
    <w:rsid w:val="002914C0"/>
    <w:rsid w:val="0029336C"/>
    <w:rsid w:val="00293811"/>
    <w:rsid w:val="00293A70"/>
    <w:rsid w:val="00295731"/>
    <w:rsid w:val="002964B4"/>
    <w:rsid w:val="00296DDC"/>
    <w:rsid w:val="00297DAD"/>
    <w:rsid w:val="002A0C41"/>
    <w:rsid w:val="002A1F8B"/>
    <w:rsid w:val="002A2987"/>
    <w:rsid w:val="002A526E"/>
    <w:rsid w:val="002A5841"/>
    <w:rsid w:val="002B2059"/>
    <w:rsid w:val="002B279D"/>
    <w:rsid w:val="002B30CA"/>
    <w:rsid w:val="002B34CA"/>
    <w:rsid w:val="002B46F2"/>
    <w:rsid w:val="002B4BE9"/>
    <w:rsid w:val="002B6F50"/>
    <w:rsid w:val="002B7917"/>
    <w:rsid w:val="002C1799"/>
    <w:rsid w:val="002C1C3E"/>
    <w:rsid w:val="002C2386"/>
    <w:rsid w:val="002C255F"/>
    <w:rsid w:val="002C370D"/>
    <w:rsid w:val="002C5926"/>
    <w:rsid w:val="002C7982"/>
    <w:rsid w:val="002D05DB"/>
    <w:rsid w:val="002D14C7"/>
    <w:rsid w:val="002D1B24"/>
    <w:rsid w:val="002D21FC"/>
    <w:rsid w:val="002D3020"/>
    <w:rsid w:val="002D4926"/>
    <w:rsid w:val="002D5090"/>
    <w:rsid w:val="002D509E"/>
    <w:rsid w:val="002D77E8"/>
    <w:rsid w:val="002E3105"/>
    <w:rsid w:val="002E6304"/>
    <w:rsid w:val="002E6B9F"/>
    <w:rsid w:val="002E7F6C"/>
    <w:rsid w:val="002F1138"/>
    <w:rsid w:val="002F11FD"/>
    <w:rsid w:val="002F1253"/>
    <w:rsid w:val="002F1893"/>
    <w:rsid w:val="002F2D3A"/>
    <w:rsid w:val="002F30F9"/>
    <w:rsid w:val="002F4372"/>
    <w:rsid w:val="002F6B1F"/>
    <w:rsid w:val="00300FFC"/>
    <w:rsid w:val="00301271"/>
    <w:rsid w:val="0030220F"/>
    <w:rsid w:val="0030347C"/>
    <w:rsid w:val="00305E4F"/>
    <w:rsid w:val="003069A1"/>
    <w:rsid w:val="00306ACD"/>
    <w:rsid w:val="00306E9F"/>
    <w:rsid w:val="00310A7A"/>
    <w:rsid w:val="00310FD2"/>
    <w:rsid w:val="00311416"/>
    <w:rsid w:val="00314018"/>
    <w:rsid w:val="003144E1"/>
    <w:rsid w:val="00314A79"/>
    <w:rsid w:val="003157D9"/>
    <w:rsid w:val="003161BE"/>
    <w:rsid w:val="0031697F"/>
    <w:rsid w:val="00317AEB"/>
    <w:rsid w:val="00322B59"/>
    <w:rsid w:val="00322BF6"/>
    <w:rsid w:val="003238DE"/>
    <w:rsid w:val="00325125"/>
    <w:rsid w:val="003266DC"/>
    <w:rsid w:val="00330689"/>
    <w:rsid w:val="00330A20"/>
    <w:rsid w:val="00330BA4"/>
    <w:rsid w:val="00333FF9"/>
    <w:rsid w:val="0033404F"/>
    <w:rsid w:val="00334519"/>
    <w:rsid w:val="00334D62"/>
    <w:rsid w:val="003353AB"/>
    <w:rsid w:val="003406A4"/>
    <w:rsid w:val="00340C0A"/>
    <w:rsid w:val="00342EC9"/>
    <w:rsid w:val="003431FD"/>
    <w:rsid w:val="00343D33"/>
    <w:rsid w:val="00345580"/>
    <w:rsid w:val="00345776"/>
    <w:rsid w:val="00345F19"/>
    <w:rsid w:val="0034613E"/>
    <w:rsid w:val="00346565"/>
    <w:rsid w:val="003503D8"/>
    <w:rsid w:val="003518FF"/>
    <w:rsid w:val="00352886"/>
    <w:rsid w:val="00353DED"/>
    <w:rsid w:val="00356BCF"/>
    <w:rsid w:val="00357751"/>
    <w:rsid w:val="00361A9E"/>
    <w:rsid w:val="00361B5C"/>
    <w:rsid w:val="0036210A"/>
    <w:rsid w:val="00362120"/>
    <w:rsid w:val="0036241E"/>
    <w:rsid w:val="00363195"/>
    <w:rsid w:val="00363F98"/>
    <w:rsid w:val="00365974"/>
    <w:rsid w:val="00366285"/>
    <w:rsid w:val="0036639F"/>
    <w:rsid w:val="00370898"/>
    <w:rsid w:val="00370B23"/>
    <w:rsid w:val="003727B8"/>
    <w:rsid w:val="003749EB"/>
    <w:rsid w:val="00374F43"/>
    <w:rsid w:val="00376DFD"/>
    <w:rsid w:val="00377198"/>
    <w:rsid w:val="00380AD1"/>
    <w:rsid w:val="003820E7"/>
    <w:rsid w:val="00382E64"/>
    <w:rsid w:val="003838EC"/>
    <w:rsid w:val="00385468"/>
    <w:rsid w:val="00390F27"/>
    <w:rsid w:val="003918A7"/>
    <w:rsid w:val="00393987"/>
    <w:rsid w:val="00393C20"/>
    <w:rsid w:val="00395033"/>
    <w:rsid w:val="00395849"/>
    <w:rsid w:val="00395BCA"/>
    <w:rsid w:val="003A0691"/>
    <w:rsid w:val="003A0956"/>
    <w:rsid w:val="003A09DF"/>
    <w:rsid w:val="003A123B"/>
    <w:rsid w:val="003A1317"/>
    <w:rsid w:val="003A1697"/>
    <w:rsid w:val="003A2134"/>
    <w:rsid w:val="003A21B4"/>
    <w:rsid w:val="003A2554"/>
    <w:rsid w:val="003A2B35"/>
    <w:rsid w:val="003A2FD5"/>
    <w:rsid w:val="003A4765"/>
    <w:rsid w:val="003A6195"/>
    <w:rsid w:val="003A7349"/>
    <w:rsid w:val="003B2F9C"/>
    <w:rsid w:val="003B32F5"/>
    <w:rsid w:val="003B4C47"/>
    <w:rsid w:val="003B5629"/>
    <w:rsid w:val="003C1AF8"/>
    <w:rsid w:val="003C2046"/>
    <w:rsid w:val="003C29AE"/>
    <w:rsid w:val="003C44B9"/>
    <w:rsid w:val="003D0104"/>
    <w:rsid w:val="003D0B95"/>
    <w:rsid w:val="003D2760"/>
    <w:rsid w:val="003D290E"/>
    <w:rsid w:val="003D344B"/>
    <w:rsid w:val="003D357B"/>
    <w:rsid w:val="003D36DE"/>
    <w:rsid w:val="003D4031"/>
    <w:rsid w:val="003D4B65"/>
    <w:rsid w:val="003D5DC8"/>
    <w:rsid w:val="003D75B9"/>
    <w:rsid w:val="003D7C20"/>
    <w:rsid w:val="003E4426"/>
    <w:rsid w:val="003E4624"/>
    <w:rsid w:val="003E61DA"/>
    <w:rsid w:val="003E6F8B"/>
    <w:rsid w:val="003F0451"/>
    <w:rsid w:val="003F146D"/>
    <w:rsid w:val="003F1E9C"/>
    <w:rsid w:val="003F3138"/>
    <w:rsid w:val="003F32B9"/>
    <w:rsid w:val="003F37A0"/>
    <w:rsid w:val="003F4404"/>
    <w:rsid w:val="003F45B3"/>
    <w:rsid w:val="003F50F7"/>
    <w:rsid w:val="003F67F8"/>
    <w:rsid w:val="003F6B90"/>
    <w:rsid w:val="004006E3"/>
    <w:rsid w:val="004018B9"/>
    <w:rsid w:val="00402A25"/>
    <w:rsid w:val="0040394B"/>
    <w:rsid w:val="004044E2"/>
    <w:rsid w:val="00404B6C"/>
    <w:rsid w:val="00405AEF"/>
    <w:rsid w:val="00405CA7"/>
    <w:rsid w:val="00405FC5"/>
    <w:rsid w:val="00406693"/>
    <w:rsid w:val="00406B5E"/>
    <w:rsid w:val="004100EE"/>
    <w:rsid w:val="004119D4"/>
    <w:rsid w:val="00412C8E"/>
    <w:rsid w:val="00414AA7"/>
    <w:rsid w:val="00415D73"/>
    <w:rsid w:val="00417B86"/>
    <w:rsid w:val="00421B00"/>
    <w:rsid w:val="004266D7"/>
    <w:rsid w:val="004266E1"/>
    <w:rsid w:val="00427844"/>
    <w:rsid w:val="00427CA6"/>
    <w:rsid w:val="00431440"/>
    <w:rsid w:val="004319F2"/>
    <w:rsid w:val="00431BAD"/>
    <w:rsid w:val="00432498"/>
    <w:rsid w:val="004350A8"/>
    <w:rsid w:val="004350D9"/>
    <w:rsid w:val="00437360"/>
    <w:rsid w:val="0043756D"/>
    <w:rsid w:val="00437B32"/>
    <w:rsid w:val="00437EAD"/>
    <w:rsid w:val="00440F27"/>
    <w:rsid w:val="00442231"/>
    <w:rsid w:val="00442F2A"/>
    <w:rsid w:val="004435E2"/>
    <w:rsid w:val="004449DD"/>
    <w:rsid w:val="00446767"/>
    <w:rsid w:val="00450115"/>
    <w:rsid w:val="004539ED"/>
    <w:rsid w:val="00454778"/>
    <w:rsid w:val="004547A5"/>
    <w:rsid w:val="00455ECE"/>
    <w:rsid w:val="004560DF"/>
    <w:rsid w:val="004612DC"/>
    <w:rsid w:val="00462305"/>
    <w:rsid w:val="00463F26"/>
    <w:rsid w:val="00464E7C"/>
    <w:rsid w:val="004676C6"/>
    <w:rsid w:val="0047106B"/>
    <w:rsid w:val="004720C9"/>
    <w:rsid w:val="00472678"/>
    <w:rsid w:val="004737A6"/>
    <w:rsid w:val="00474EC0"/>
    <w:rsid w:val="0047537C"/>
    <w:rsid w:val="00475423"/>
    <w:rsid w:val="00476468"/>
    <w:rsid w:val="004766DF"/>
    <w:rsid w:val="00480F91"/>
    <w:rsid w:val="00481278"/>
    <w:rsid w:val="00481662"/>
    <w:rsid w:val="004847D9"/>
    <w:rsid w:val="00484DFF"/>
    <w:rsid w:val="00486D0D"/>
    <w:rsid w:val="0048791C"/>
    <w:rsid w:val="004909C8"/>
    <w:rsid w:val="00494829"/>
    <w:rsid w:val="00495176"/>
    <w:rsid w:val="00496CAA"/>
    <w:rsid w:val="004975E7"/>
    <w:rsid w:val="004A0470"/>
    <w:rsid w:val="004A356D"/>
    <w:rsid w:val="004A6E47"/>
    <w:rsid w:val="004B033A"/>
    <w:rsid w:val="004B7291"/>
    <w:rsid w:val="004C0827"/>
    <w:rsid w:val="004C17B2"/>
    <w:rsid w:val="004C341C"/>
    <w:rsid w:val="004C3823"/>
    <w:rsid w:val="004C3A17"/>
    <w:rsid w:val="004C3A42"/>
    <w:rsid w:val="004C6EDE"/>
    <w:rsid w:val="004C71E2"/>
    <w:rsid w:val="004D1029"/>
    <w:rsid w:val="004D126A"/>
    <w:rsid w:val="004D1710"/>
    <w:rsid w:val="004D2156"/>
    <w:rsid w:val="004D28CF"/>
    <w:rsid w:val="004D33E5"/>
    <w:rsid w:val="004D34DD"/>
    <w:rsid w:val="004D521D"/>
    <w:rsid w:val="004D6072"/>
    <w:rsid w:val="004D7EEC"/>
    <w:rsid w:val="004E0F65"/>
    <w:rsid w:val="004E5C61"/>
    <w:rsid w:val="004E63EB"/>
    <w:rsid w:val="004E6E8D"/>
    <w:rsid w:val="004E7313"/>
    <w:rsid w:val="004E7805"/>
    <w:rsid w:val="004F17EB"/>
    <w:rsid w:val="004F25AE"/>
    <w:rsid w:val="004F334B"/>
    <w:rsid w:val="004F3B7F"/>
    <w:rsid w:val="004F40C5"/>
    <w:rsid w:val="004F4EEA"/>
    <w:rsid w:val="004F5564"/>
    <w:rsid w:val="004F6C04"/>
    <w:rsid w:val="005009A2"/>
    <w:rsid w:val="005013CA"/>
    <w:rsid w:val="0050363A"/>
    <w:rsid w:val="005040D9"/>
    <w:rsid w:val="0050460E"/>
    <w:rsid w:val="00504811"/>
    <w:rsid w:val="005058AD"/>
    <w:rsid w:val="005075AE"/>
    <w:rsid w:val="00507DFE"/>
    <w:rsid w:val="0051097D"/>
    <w:rsid w:val="00513516"/>
    <w:rsid w:val="005152A4"/>
    <w:rsid w:val="005178DC"/>
    <w:rsid w:val="00520293"/>
    <w:rsid w:val="005227B2"/>
    <w:rsid w:val="00522C16"/>
    <w:rsid w:val="00523FA4"/>
    <w:rsid w:val="005248C2"/>
    <w:rsid w:val="00526811"/>
    <w:rsid w:val="00526BD7"/>
    <w:rsid w:val="0052700F"/>
    <w:rsid w:val="0053085B"/>
    <w:rsid w:val="00530CA3"/>
    <w:rsid w:val="00530D20"/>
    <w:rsid w:val="00531CF8"/>
    <w:rsid w:val="005322AA"/>
    <w:rsid w:val="00535AFE"/>
    <w:rsid w:val="005438B4"/>
    <w:rsid w:val="00544143"/>
    <w:rsid w:val="00545877"/>
    <w:rsid w:val="005464CA"/>
    <w:rsid w:val="00550DFD"/>
    <w:rsid w:val="00553A77"/>
    <w:rsid w:val="00555FF8"/>
    <w:rsid w:val="00556396"/>
    <w:rsid w:val="00556BD0"/>
    <w:rsid w:val="00560522"/>
    <w:rsid w:val="00561628"/>
    <w:rsid w:val="00564501"/>
    <w:rsid w:val="00564AE7"/>
    <w:rsid w:val="00567773"/>
    <w:rsid w:val="005718DE"/>
    <w:rsid w:val="00572DB0"/>
    <w:rsid w:val="005732A3"/>
    <w:rsid w:val="00573521"/>
    <w:rsid w:val="00573A43"/>
    <w:rsid w:val="00574EE6"/>
    <w:rsid w:val="00575EA4"/>
    <w:rsid w:val="00576EA9"/>
    <w:rsid w:val="00583A2D"/>
    <w:rsid w:val="0058551D"/>
    <w:rsid w:val="00585A4A"/>
    <w:rsid w:val="00585B2D"/>
    <w:rsid w:val="00587CC7"/>
    <w:rsid w:val="00595635"/>
    <w:rsid w:val="00596712"/>
    <w:rsid w:val="00597417"/>
    <w:rsid w:val="00597782"/>
    <w:rsid w:val="00597C66"/>
    <w:rsid w:val="00597ECD"/>
    <w:rsid w:val="005A0587"/>
    <w:rsid w:val="005A1B79"/>
    <w:rsid w:val="005A1BCC"/>
    <w:rsid w:val="005A2B8D"/>
    <w:rsid w:val="005A397E"/>
    <w:rsid w:val="005A6D1B"/>
    <w:rsid w:val="005B1627"/>
    <w:rsid w:val="005B1CCD"/>
    <w:rsid w:val="005B1FE7"/>
    <w:rsid w:val="005B26D1"/>
    <w:rsid w:val="005B2EE1"/>
    <w:rsid w:val="005B3689"/>
    <w:rsid w:val="005B440E"/>
    <w:rsid w:val="005B456F"/>
    <w:rsid w:val="005B4C75"/>
    <w:rsid w:val="005B5888"/>
    <w:rsid w:val="005B7525"/>
    <w:rsid w:val="005C0C71"/>
    <w:rsid w:val="005C0E96"/>
    <w:rsid w:val="005C2297"/>
    <w:rsid w:val="005C28CD"/>
    <w:rsid w:val="005C381C"/>
    <w:rsid w:val="005C38E6"/>
    <w:rsid w:val="005C3DC6"/>
    <w:rsid w:val="005C42BC"/>
    <w:rsid w:val="005C46A3"/>
    <w:rsid w:val="005C4A36"/>
    <w:rsid w:val="005C58E9"/>
    <w:rsid w:val="005D05CB"/>
    <w:rsid w:val="005D1EAF"/>
    <w:rsid w:val="005D2450"/>
    <w:rsid w:val="005D42F0"/>
    <w:rsid w:val="005D48D0"/>
    <w:rsid w:val="005D4F68"/>
    <w:rsid w:val="005D719B"/>
    <w:rsid w:val="005E1C4A"/>
    <w:rsid w:val="005E3479"/>
    <w:rsid w:val="005E3787"/>
    <w:rsid w:val="005E6650"/>
    <w:rsid w:val="005F186C"/>
    <w:rsid w:val="005F18ED"/>
    <w:rsid w:val="005F2CFF"/>
    <w:rsid w:val="005F4567"/>
    <w:rsid w:val="005F45CD"/>
    <w:rsid w:val="005F4E40"/>
    <w:rsid w:val="005F689F"/>
    <w:rsid w:val="005F755A"/>
    <w:rsid w:val="00600FFF"/>
    <w:rsid w:val="006013C9"/>
    <w:rsid w:val="006019B5"/>
    <w:rsid w:val="006020EE"/>
    <w:rsid w:val="00604094"/>
    <w:rsid w:val="00605FF0"/>
    <w:rsid w:val="006123FF"/>
    <w:rsid w:val="00612CD6"/>
    <w:rsid w:val="0061337D"/>
    <w:rsid w:val="006133B0"/>
    <w:rsid w:val="00613427"/>
    <w:rsid w:val="006149B5"/>
    <w:rsid w:val="0061536C"/>
    <w:rsid w:val="006250AA"/>
    <w:rsid w:val="00627898"/>
    <w:rsid w:val="00630BC0"/>
    <w:rsid w:val="00630BE3"/>
    <w:rsid w:val="00631884"/>
    <w:rsid w:val="00631EEB"/>
    <w:rsid w:val="00632138"/>
    <w:rsid w:val="00632816"/>
    <w:rsid w:val="00632BF6"/>
    <w:rsid w:val="00636353"/>
    <w:rsid w:val="0063691C"/>
    <w:rsid w:val="00636F1D"/>
    <w:rsid w:val="00637EB0"/>
    <w:rsid w:val="006402A7"/>
    <w:rsid w:val="006413D5"/>
    <w:rsid w:val="006419B6"/>
    <w:rsid w:val="00643267"/>
    <w:rsid w:val="0064418F"/>
    <w:rsid w:val="00644300"/>
    <w:rsid w:val="00644AB8"/>
    <w:rsid w:val="00645AC5"/>
    <w:rsid w:val="00645D31"/>
    <w:rsid w:val="00646653"/>
    <w:rsid w:val="006560DC"/>
    <w:rsid w:val="006563BF"/>
    <w:rsid w:val="006619B0"/>
    <w:rsid w:val="00661E2B"/>
    <w:rsid w:val="006627BE"/>
    <w:rsid w:val="00662EDE"/>
    <w:rsid w:val="00662F55"/>
    <w:rsid w:val="00663BC1"/>
    <w:rsid w:val="00663DFD"/>
    <w:rsid w:val="006650BD"/>
    <w:rsid w:val="00665A96"/>
    <w:rsid w:val="00665DE8"/>
    <w:rsid w:val="006662CD"/>
    <w:rsid w:val="00666B80"/>
    <w:rsid w:val="00672A1B"/>
    <w:rsid w:val="00672CB1"/>
    <w:rsid w:val="006757DC"/>
    <w:rsid w:val="006770CE"/>
    <w:rsid w:val="0068065D"/>
    <w:rsid w:val="00681EC4"/>
    <w:rsid w:val="00684754"/>
    <w:rsid w:val="0068481A"/>
    <w:rsid w:val="0068490C"/>
    <w:rsid w:val="00686E8F"/>
    <w:rsid w:val="006875D4"/>
    <w:rsid w:val="006901D0"/>
    <w:rsid w:val="00690AD0"/>
    <w:rsid w:val="00691456"/>
    <w:rsid w:val="00693C47"/>
    <w:rsid w:val="006944D3"/>
    <w:rsid w:val="006953AD"/>
    <w:rsid w:val="00696FA6"/>
    <w:rsid w:val="006A08A3"/>
    <w:rsid w:val="006A1ABB"/>
    <w:rsid w:val="006A25AB"/>
    <w:rsid w:val="006A2A78"/>
    <w:rsid w:val="006A2B1C"/>
    <w:rsid w:val="006A620C"/>
    <w:rsid w:val="006A7D69"/>
    <w:rsid w:val="006B0304"/>
    <w:rsid w:val="006B1A34"/>
    <w:rsid w:val="006B3494"/>
    <w:rsid w:val="006B544F"/>
    <w:rsid w:val="006B7AD4"/>
    <w:rsid w:val="006C0603"/>
    <w:rsid w:val="006C185F"/>
    <w:rsid w:val="006C2175"/>
    <w:rsid w:val="006C2544"/>
    <w:rsid w:val="006C3630"/>
    <w:rsid w:val="006C4232"/>
    <w:rsid w:val="006C5B68"/>
    <w:rsid w:val="006C5DCC"/>
    <w:rsid w:val="006C619C"/>
    <w:rsid w:val="006D1407"/>
    <w:rsid w:val="006D2BD8"/>
    <w:rsid w:val="006D448D"/>
    <w:rsid w:val="006D4CCA"/>
    <w:rsid w:val="006D5CE8"/>
    <w:rsid w:val="006D6101"/>
    <w:rsid w:val="006D7342"/>
    <w:rsid w:val="006D7B90"/>
    <w:rsid w:val="006E21D1"/>
    <w:rsid w:val="006E364B"/>
    <w:rsid w:val="006E6428"/>
    <w:rsid w:val="006F11A8"/>
    <w:rsid w:val="006F528E"/>
    <w:rsid w:val="00701C7B"/>
    <w:rsid w:val="0070278F"/>
    <w:rsid w:val="00702FD4"/>
    <w:rsid w:val="0070374D"/>
    <w:rsid w:val="00707213"/>
    <w:rsid w:val="00707648"/>
    <w:rsid w:val="00707CFB"/>
    <w:rsid w:val="007125DD"/>
    <w:rsid w:val="007133F8"/>
    <w:rsid w:val="00713BD8"/>
    <w:rsid w:val="007146D6"/>
    <w:rsid w:val="00715478"/>
    <w:rsid w:val="00715581"/>
    <w:rsid w:val="00717348"/>
    <w:rsid w:val="00721667"/>
    <w:rsid w:val="007264B7"/>
    <w:rsid w:val="007270EE"/>
    <w:rsid w:val="0073015B"/>
    <w:rsid w:val="007312EC"/>
    <w:rsid w:val="007326AF"/>
    <w:rsid w:val="00733141"/>
    <w:rsid w:val="00733AEA"/>
    <w:rsid w:val="00736CCA"/>
    <w:rsid w:val="007428DB"/>
    <w:rsid w:val="007456B0"/>
    <w:rsid w:val="007469EB"/>
    <w:rsid w:val="00747087"/>
    <w:rsid w:val="00751E4D"/>
    <w:rsid w:val="0075313F"/>
    <w:rsid w:val="00754CDA"/>
    <w:rsid w:val="00760085"/>
    <w:rsid w:val="00760178"/>
    <w:rsid w:val="00760BA8"/>
    <w:rsid w:val="007613B9"/>
    <w:rsid w:val="0076363F"/>
    <w:rsid w:val="00764C10"/>
    <w:rsid w:val="00765174"/>
    <w:rsid w:val="00766341"/>
    <w:rsid w:val="00770AAF"/>
    <w:rsid w:val="0077229F"/>
    <w:rsid w:val="0077240B"/>
    <w:rsid w:val="007738D3"/>
    <w:rsid w:val="00774CD8"/>
    <w:rsid w:val="00775C9F"/>
    <w:rsid w:val="00776445"/>
    <w:rsid w:val="00780085"/>
    <w:rsid w:val="00784022"/>
    <w:rsid w:val="00785667"/>
    <w:rsid w:val="00787CCD"/>
    <w:rsid w:val="007902F7"/>
    <w:rsid w:val="00790638"/>
    <w:rsid w:val="00792317"/>
    <w:rsid w:val="00792942"/>
    <w:rsid w:val="0079426C"/>
    <w:rsid w:val="00794BC8"/>
    <w:rsid w:val="007A14F2"/>
    <w:rsid w:val="007A26F5"/>
    <w:rsid w:val="007A2787"/>
    <w:rsid w:val="007A2E76"/>
    <w:rsid w:val="007A406A"/>
    <w:rsid w:val="007A4C3E"/>
    <w:rsid w:val="007B09A2"/>
    <w:rsid w:val="007B0F92"/>
    <w:rsid w:val="007B10B4"/>
    <w:rsid w:val="007B1318"/>
    <w:rsid w:val="007B13E1"/>
    <w:rsid w:val="007B4569"/>
    <w:rsid w:val="007B46BA"/>
    <w:rsid w:val="007B4A9F"/>
    <w:rsid w:val="007B6A21"/>
    <w:rsid w:val="007B77E8"/>
    <w:rsid w:val="007B7ED6"/>
    <w:rsid w:val="007C2841"/>
    <w:rsid w:val="007C480F"/>
    <w:rsid w:val="007C488B"/>
    <w:rsid w:val="007C5D3B"/>
    <w:rsid w:val="007C67B0"/>
    <w:rsid w:val="007D2A29"/>
    <w:rsid w:val="007D5ABB"/>
    <w:rsid w:val="007D7584"/>
    <w:rsid w:val="007D7EED"/>
    <w:rsid w:val="007E1CD0"/>
    <w:rsid w:val="007E64C8"/>
    <w:rsid w:val="007E6C11"/>
    <w:rsid w:val="007E6F56"/>
    <w:rsid w:val="007E7B2A"/>
    <w:rsid w:val="007F0A6A"/>
    <w:rsid w:val="007F1EBD"/>
    <w:rsid w:val="007F2ADD"/>
    <w:rsid w:val="007F2CFC"/>
    <w:rsid w:val="007F2DAE"/>
    <w:rsid w:val="007F4BCE"/>
    <w:rsid w:val="007F5620"/>
    <w:rsid w:val="007F713C"/>
    <w:rsid w:val="007F7214"/>
    <w:rsid w:val="008003F4"/>
    <w:rsid w:val="00801544"/>
    <w:rsid w:val="00803342"/>
    <w:rsid w:val="0080424C"/>
    <w:rsid w:val="008047C1"/>
    <w:rsid w:val="00805C94"/>
    <w:rsid w:val="00806077"/>
    <w:rsid w:val="00813CB4"/>
    <w:rsid w:val="00814F80"/>
    <w:rsid w:val="008204FB"/>
    <w:rsid w:val="008219DF"/>
    <w:rsid w:val="00822335"/>
    <w:rsid w:val="0082508A"/>
    <w:rsid w:val="00825440"/>
    <w:rsid w:val="00826FFF"/>
    <w:rsid w:val="00827538"/>
    <w:rsid w:val="00830F21"/>
    <w:rsid w:val="008311EE"/>
    <w:rsid w:val="00831D32"/>
    <w:rsid w:val="00832087"/>
    <w:rsid w:val="00832C5C"/>
    <w:rsid w:val="00832CA9"/>
    <w:rsid w:val="00832ED1"/>
    <w:rsid w:val="008370D2"/>
    <w:rsid w:val="00844F41"/>
    <w:rsid w:val="0084578E"/>
    <w:rsid w:val="00846355"/>
    <w:rsid w:val="00846525"/>
    <w:rsid w:val="00847583"/>
    <w:rsid w:val="008536A2"/>
    <w:rsid w:val="00855CB6"/>
    <w:rsid w:val="008567FE"/>
    <w:rsid w:val="00857AB8"/>
    <w:rsid w:val="00857EDA"/>
    <w:rsid w:val="00860498"/>
    <w:rsid w:val="008612E4"/>
    <w:rsid w:val="008618FF"/>
    <w:rsid w:val="00862238"/>
    <w:rsid w:val="008624E4"/>
    <w:rsid w:val="0086290C"/>
    <w:rsid w:val="00863798"/>
    <w:rsid w:val="00866A2E"/>
    <w:rsid w:val="00867637"/>
    <w:rsid w:val="008720AA"/>
    <w:rsid w:val="008759F1"/>
    <w:rsid w:val="00876617"/>
    <w:rsid w:val="008779D7"/>
    <w:rsid w:val="00877A03"/>
    <w:rsid w:val="00877F76"/>
    <w:rsid w:val="00881D87"/>
    <w:rsid w:val="00882D94"/>
    <w:rsid w:val="008839B1"/>
    <w:rsid w:val="00883A68"/>
    <w:rsid w:val="00891B49"/>
    <w:rsid w:val="00892026"/>
    <w:rsid w:val="008928F2"/>
    <w:rsid w:val="00892AC1"/>
    <w:rsid w:val="00893018"/>
    <w:rsid w:val="00893AF2"/>
    <w:rsid w:val="008951DD"/>
    <w:rsid w:val="008A0814"/>
    <w:rsid w:val="008A1D0B"/>
    <w:rsid w:val="008A2145"/>
    <w:rsid w:val="008A33EF"/>
    <w:rsid w:val="008A3534"/>
    <w:rsid w:val="008A4C9A"/>
    <w:rsid w:val="008A6CB9"/>
    <w:rsid w:val="008A736A"/>
    <w:rsid w:val="008A7FCE"/>
    <w:rsid w:val="008B255D"/>
    <w:rsid w:val="008B2D23"/>
    <w:rsid w:val="008B33BE"/>
    <w:rsid w:val="008B3DAE"/>
    <w:rsid w:val="008B42E5"/>
    <w:rsid w:val="008C0803"/>
    <w:rsid w:val="008C15B1"/>
    <w:rsid w:val="008C4193"/>
    <w:rsid w:val="008C44A3"/>
    <w:rsid w:val="008C4DC7"/>
    <w:rsid w:val="008C658E"/>
    <w:rsid w:val="008C6C6C"/>
    <w:rsid w:val="008C7B12"/>
    <w:rsid w:val="008D0B77"/>
    <w:rsid w:val="008D1F9A"/>
    <w:rsid w:val="008D2AE1"/>
    <w:rsid w:val="008D2FE6"/>
    <w:rsid w:val="008D4200"/>
    <w:rsid w:val="008D495F"/>
    <w:rsid w:val="008D6BC8"/>
    <w:rsid w:val="008D7626"/>
    <w:rsid w:val="008E024B"/>
    <w:rsid w:val="008E0387"/>
    <w:rsid w:val="008E1752"/>
    <w:rsid w:val="008E1A14"/>
    <w:rsid w:val="008E3A26"/>
    <w:rsid w:val="008E44E3"/>
    <w:rsid w:val="008E5A00"/>
    <w:rsid w:val="008E60B3"/>
    <w:rsid w:val="008E6CC9"/>
    <w:rsid w:val="008E7F1A"/>
    <w:rsid w:val="008F059E"/>
    <w:rsid w:val="008F23EE"/>
    <w:rsid w:val="008F5DF0"/>
    <w:rsid w:val="008F621B"/>
    <w:rsid w:val="008F62A5"/>
    <w:rsid w:val="008F6E58"/>
    <w:rsid w:val="008F7AF8"/>
    <w:rsid w:val="009002D9"/>
    <w:rsid w:val="009008F3"/>
    <w:rsid w:val="0090195D"/>
    <w:rsid w:val="00901EBA"/>
    <w:rsid w:val="009026F1"/>
    <w:rsid w:val="00902B4A"/>
    <w:rsid w:val="00902C79"/>
    <w:rsid w:val="00903AC4"/>
    <w:rsid w:val="009041AB"/>
    <w:rsid w:val="0090526E"/>
    <w:rsid w:val="009066EB"/>
    <w:rsid w:val="009067A4"/>
    <w:rsid w:val="009068D6"/>
    <w:rsid w:val="00910130"/>
    <w:rsid w:val="009101DE"/>
    <w:rsid w:val="00915639"/>
    <w:rsid w:val="00915A14"/>
    <w:rsid w:val="0091671B"/>
    <w:rsid w:val="00916892"/>
    <w:rsid w:val="00917B02"/>
    <w:rsid w:val="00921945"/>
    <w:rsid w:val="00921978"/>
    <w:rsid w:val="00922F44"/>
    <w:rsid w:val="00923A60"/>
    <w:rsid w:val="00930D0B"/>
    <w:rsid w:val="00931804"/>
    <w:rsid w:val="00932DD9"/>
    <w:rsid w:val="00932DE6"/>
    <w:rsid w:val="00933055"/>
    <w:rsid w:val="0093534E"/>
    <w:rsid w:val="009358DC"/>
    <w:rsid w:val="00936D01"/>
    <w:rsid w:val="00937AA5"/>
    <w:rsid w:val="00940CFD"/>
    <w:rsid w:val="009444E2"/>
    <w:rsid w:val="00944BC3"/>
    <w:rsid w:val="009454D6"/>
    <w:rsid w:val="009467C2"/>
    <w:rsid w:val="00950336"/>
    <w:rsid w:val="0095043F"/>
    <w:rsid w:val="00950BD6"/>
    <w:rsid w:val="00950DFE"/>
    <w:rsid w:val="00950EAD"/>
    <w:rsid w:val="00951D11"/>
    <w:rsid w:val="00952479"/>
    <w:rsid w:val="00956273"/>
    <w:rsid w:val="0095749E"/>
    <w:rsid w:val="00957F86"/>
    <w:rsid w:val="00963AF6"/>
    <w:rsid w:val="00966306"/>
    <w:rsid w:val="009664BA"/>
    <w:rsid w:val="009666E4"/>
    <w:rsid w:val="00966A92"/>
    <w:rsid w:val="009704BA"/>
    <w:rsid w:val="00970BC2"/>
    <w:rsid w:val="0097202C"/>
    <w:rsid w:val="0097215F"/>
    <w:rsid w:val="00972F73"/>
    <w:rsid w:val="009760B2"/>
    <w:rsid w:val="00976BBC"/>
    <w:rsid w:val="0098369D"/>
    <w:rsid w:val="0098599A"/>
    <w:rsid w:val="00987268"/>
    <w:rsid w:val="00987650"/>
    <w:rsid w:val="009903F1"/>
    <w:rsid w:val="00991272"/>
    <w:rsid w:val="00993B79"/>
    <w:rsid w:val="00994678"/>
    <w:rsid w:val="00995E22"/>
    <w:rsid w:val="0099606E"/>
    <w:rsid w:val="00996638"/>
    <w:rsid w:val="009A0851"/>
    <w:rsid w:val="009A0E16"/>
    <w:rsid w:val="009A17E4"/>
    <w:rsid w:val="009A3473"/>
    <w:rsid w:val="009A4288"/>
    <w:rsid w:val="009A66D6"/>
    <w:rsid w:val="009B3564"/>
    <w:rsid w:val="009B7416"/>
    <w:rsid w:val="009B77B2"/>
    <w:rsid w:val="009C1761"/>
    <w:rsid w:val="009C18E1"/>
    <w:rsid w:val="009C3D5E"/>
    <w:rsid w:val="009C431B"/>
    <w:rsid w:val="009C567F"/>
    <w:rsid w:val="009C6023"/>
    <w:rsid w:val="009C7AEB"/>
    <w:rsid w:val="009D2F05"/>
    <w:rsid w:val="009D53CC"/>
    <w:rsid w:val="009D72CB"/>
    <w:rsid w:val="009E014C"/>
    <w:rsid w:val="009E2B7C"/>
    <w:rsid w:val="009E4F17"/>
    <w:rsid w:val="009F0F44"/>
    <w:rsid w:val="009F2E02"/>
    <w:rsid w:val="009F4BFD"/>
    <w:rsid w:val="009F6104"/>
    <w:rsid w:val="009F6E6E"/>
    <w:rsid w:val="009F7913"/>
    <w:rsid w:val="009F7EC0"/>
    <w:rsid w:val="00A00C1E"/>
    <w:rsid w:val="00A0203D"/>
    <w:rsid w:val="00A0262F"/>
    <w:rsid w:val="00A0455C"/>
    <w:rsid w:val="00A04ED3"/>
    <w:rsid w:val="00A06A8B"/>
    <w:rsid w:val="00A0764C"/>
    <w:rsid w:val="00A1093E"/>
    <w:rsid w:val="00A156C9"/>
    <w:rsid w:val="00A16E2F"/>
    <w:rsid w:val="00A1769B"/>
    <w:rsid w:val="00A20096"/>
    <w:rsid w:val="00A22A4E"/>
    <w:rsid w:val="00A23C5B"/>
    <w:rsid w:val="00A24FBE"/>
    <w:rsid w:val="00A2704F"/>
    <w:rsid w:val="00A327AE"/>
    <w:rsid w:val="00A32934"/>
    <w:rsid w:val="00A3432F"/>
    <w:rsid w:val="00A353C0"/>
    <w:rsid w:val="00A35D53"/>
    <w:rsid w:val="00A35EC1"/>
    <w:rsid w:val="00A3711C"/>
    <w:rsid w:val="00A40AD1"/>
    <w:rsid w:val="00A40F92"/>
    <w:rsid w:val="00A434C8"/>
    <w:rsid w:val="00A44CF1"/>
    <w:rsid w:val="00A45682"/>
    <w:rsid w:val="00A45AA0"/>
    <w:rsid w:val="00A45AB8"/>
    <w:rsid w:val="00A46134"/>
    <w:rsid w:val="00A462CF"/>
    <w:rsid w:val="00A47AEE"/>
    <w:rsid w:val="00A53479"/>
    <w:rsid w:val="00A535BC"/>
    <w:rsid w:val="00A54946"/>
    <w:rsid w:val="00A55153"/>
    <w:rsid w:val="00A55FF6"/>
    <w:rsid w:val="00A57705"/>
    <w:rsid w:val="00A6193A"/>
    <w:rsid w:val="00A62D7F"/>
    <w:rsid w:val="00A63BCF"/>
    <w:rsid w:val="00A6586B"/>
    <w:rsid w:val="00A658AF"/>
    <w:rsid w:val="00A71DF3"/>
    <w:rsid w:val="00A72579"/>
    <w:rsid w:val="00A73188"/>
    <w:rsid w:val="00A74E27"/>
    <w:rsid w:val="00A758D6"/>
    <w:rsid w:val="00A775C5"/>
    <w:rsid w:val="00A77D16"/>
    <w:rsid w:val="00A82343"/>
    <w:rsid w:val="00A847F6"/>
    <w:rsid w:val="00A9025B"/>
    <w:rsid w:val="00A91811"/>
    <w:rsid w:val="00A9643A"/>
    <w:rsid w:val="00A9665C"/>
    <w:rsid w:val="00AA7A03"/>
    <w:rsid w:val="00AA7A5A"/>
    <w:rsid w:val="00AB17D2"/>
    <w:rsid w:val="00AB26A1"/>
    <w:rsid w:val="00AB36D3"/>
    <w:rsid w:val="00AB4222"/>
    <w:rsid w:val="00AB4398"/>
    <w:rsid w:val="00AB494E"/>
    <w:rsid w:val="00AB587C"/>
    <w:rsid w:val="00AB6458"/>
    <w:rsid w:val="00AB6921"/>
    <w:rsid w:val="00AC1CD0"/>
    <w:rsid w:val="00AC31FC"/>
    <w:rsid w:val="00AC4616"/>
    <w:rsid w:val="00AC62B6"/>
    <w:rsid w:val="00AC77CC"/>
    <w:rsid w:val="00AC7FB3"/>
    <w:rsid w:val="00AD1A62"/>
    <w:rsid w:val="00AD214E"/>
    <w:rsid w:val="00AD4694"/>
    <w:rsid w:val="00AD477F"/>
    <w:rsid w:val="00AD53C0"/>
    <w:rsid w:val="00AD66C4"/>
    <w:rsid w:val="00AE307B"/>
    <w:rsid w:val="00AE43AA"/>
    <w:rsid w:val="00AE4A5F"/>
    <w:rsid w:val="00AE60E8"/>
    <w:rsid w:val="00AE6F90"/>
    <w:rsid w:val="00AF03B3"/>
    <w:rsid w:val="00AF2A25"/>
    <w:rsid w:val="00AF2C54"/>
    <w:rsid w:val="00B0239D"/>
    <w:rsid w:val="00B0255E"/>
    <w:rsid w:val="00B02FBB"/>
    <w:rsid w:val="00B03208"/>
    <w:rsid w:val="00B040B1"/>
    <w:rsid w:val="00B05DB9"/>
    <w:rsid w:val="00B07B96"/>
    <w:rsid w:val="00B1022F"/>
    <w:rsid w:val="00B10EB7"/>
    <w:rsid w:val="00B110E7"/>
    <w:rsid w:val="00B1268F"/>
    <w:rsid w:val="00B14707"/>
    <w:rsid w:val="00B164BE"/>
    <w:rsid w:val="00B2091F"/>
    <w:rsid w:val="00B229B9"/>
    <w:rsid w:val="00B23E16"/>
    <w:rsid w:val="00B2527F"/>
    <w:rsid w:val="00B26032"/>
    <w:rsid w:val="00B261AA"/>
    <w:rsid w:val="00B263BE"/>
    <w:rsid w:val="00B2722F"/>
    <w:rsid w:val="00B30AC1"/>
    <w:rsid w:val="00B31BE5"/>
    <w:rsid w:val="00B32CA2"/>
    <w:rsid w:val="00B33497"/>
    <w:rsid w:val="00B34432"/>
    <w:rsid w:val="00B357ED"/>
    <w:rsid w:val="00B35ED9"/>
    <w:rsid w:val="00B35FE5"/>
    <w:rsid w:val="00B36288"/>
    <w:rsid w:val="00B375F8"/>
    <w:rsid w:val="00B43F0E"/>
    <w:rsid w:val="00B444D6"/>
    <w:rsid w:val="00B44EA9"/>
    <w:rsid w:val="00B473FC"/>
    <w:rsid w:val="00B504F7"/>
    <w:rsid w:val="00B506A3"/>
    <w:rsid w:val="00B506B8"/>
    <w:rsid w:val="00B51344"/>
    <w:rsid w:val="00B51712"/>
    <w:rsid w:val="00B518F3"/>
    <w:rsid w:val="00B52C22"/>
    <w:rsid w:val="00B53C9D"/>
    <w:rsid w:val="00B56B88"/>
    <w:rsid w:val="00B57395"/>
    <w:rsid w:val="00B60FA1"/>
    <w:rsid w:val="00B61F37"/>
    <w:rsid w:val="00B620A4"/>
    <w:rsid w:val="00B626DA"/>
    <w:rsid w:val="00B63973"/>
    <w:rsid w:val="00B63EE4"/>
    <w:rsid w:val="00B647A0"/>
    <w:rsid w:val="00B662F3"/>
    <w:rsid w:val="00B6717F"/>
    <w:rsid w:val="00B67E94"/>
    <w:rsid w:val="00B707CE"/>
    <w:rsid w:val="00B7096A"/>
    <w:rsid w:val="00B716B5"/>
    <w:rsid w:val="00B71925"/>
    <w:rsid w:val="00B71F32"/>
    <w:rsid w:val="00B72E23"/>
    <w:rsid w:val="00B72E45"/>
    <w:rsid w:val="00B73B9B"/>
    <w:rsid w:val="00B8046A"/>
    <w:rsid w:val="00B82658"/>
    <w:rsid w:val="00B85E53"/>
    <w:rsid w:val="00B9245D"/>
    <w:rsid w:val="00B92942"/>
    <w:rsid w:val="00B92D41"/>
    <w:rsid w:val="00BA14C6"/>
    <w:rsid w:val="00BA3D02"/>
    <w:rsid w:val="00BA4004"/>
    <w:rsid w:val="00BA52E2"/>
    <w:rsid w:val="00BA5D30"/>
    <w:rsid w:val="00BA5ECC"/>
    <w:rsid w:val="00BA676C"/>
    <w:rsid w:val="00BB0860"/>
    <w:rsid w:val="00BB0D2F"/>
    <w:rsid w:val="00BB2231"/>
    <w:rsid w:val="00BB2449"/>
    <w:rsid w:val="00BB3184"/>
    <w:rsid w:val="00BB3E78"/>
    <w:rsid w:val="00BB3FC1"/>
    <w:rsid w:val="00BB4945"/>
    <w:rsid w:val="00BB5AFD"/>
    <w:rsid w:val="00BC1E0C"/>
    <w:rsid w:val="00BC203A"/>
    <w:rsid w:val="00BC219D"/>
    <w:rsid w:val="00BC32C0"/>
    <w:rsid w:val="00BC3552"/>
    <w:rsid w:val="00BC3ED0"/>
    <w:rsid w:val="00BC46A3"/>
    <w:rsid w:val="00BC4C9F"/>
    <w:rsid w:val="00BC51D0"/>
    <w:rsid w:val="00BD427A"/>
    <w:rsid w:val="00BD4642"/>
    <w:rsid w:val="00BD4A0D"/>
    <w:rsid w:val="00BD5808"/>
    <w:rsid w:val="00BD7545"/>
    <w:rsid w:val="00BE0AC1"/>
    <w:rsid w:val="00BE0C38"/>
    <w:rsid w:val="00BE1775"/>
    <w:rsid w:val="00BE3363"/>
    <w:rsid w:val="00BE4A2D"/>
    <w:rsid w:val="00BE4E81"/>
    <w:rsid w:val="00BE598C"/>
    <w:rsid w:val="00BE608A"/>
    <w:rsid w:val="00BE6A2F"/>
    <w:rsid w:val="00BE7F6D"/>
    <w:rsid w:val="00BF0D0F"/>
    <w:rsid w:val="00BF1AEA"/>
    <w:rsid w:val="00BF2596"/>
    <w:rsid w:val="00BF266B"/>
    <w:rsid w:val="00BF3E20"/>
    <w:rsid w:val="00BF402D"/>
    <w:rsid w:val="00BF494A"/>
    <w:rsid w:val="00BF49B2"/>
    <w:rsid w:val="00BF5D31"/>
    <w:rsid w:val="00BF5DA1"/>
    <w:rsid w:val="00BF6083"/>
    <w:rsid w:val="00BF7CAC"/>
    <w:rsid w:val="00C00236"/>
    <w:rsid w:val="00C018BE"/>
    <w:rsid w:val="00C02BDA"/>
    <w:rsid w:val="00C02E82"/>
    <w:rsid w:val="00C040C0"/>
    <w:rsid w:val="00C040D2"/>
    <w:rsid w:val="00C0595C"/>
    <w:rsid w:val="00C0687D"/>
    <w:rsid w:val="00C12BCD"/>
    <w:rsid w:val="00C14F69"/>
    <w:rsid w:val="00C16B21"/>
    <w:rsid w:val="00C219F6"/>
    <w:rsid w:val="00C231B4"/>
    <w:rsid w:val="00C23403"/>
    <w:rsid w:val="00C23789"/>
    <w:rsid w:val="00C23929"/>
    <w:rsid w:val="00C244F2"/>
    <w:rsid w:val="00C27480"/>
    <w:rsid w:val="00C31347"/>
    <w:rsid w:val="00C31F57"/>
    <w:rsid w:val="00C333FD"/>
    <w:rsid w:val="00C36060"/>
    <w:rsid w:val="00C3645E"/>
    <w:rsid w:val="00C36C98"/>
    <w:rsid w:val="00C37D91"/>
    <w:rsid w:val="00C41D29"/>
    <w:rsid w:val="00C424B0"/>
    <w:rsid w:val="00C42C3D"/>
    <w:rsid w:val="00C43326"/>
    <w:rsid w:val="00C43BF0"/>
    <w:rsid w:val="00C47843"/>
    <w:rsid w:val="00C50FA9"/>
    <w:rsid w:val="00C51122"/>
    <w:rsid w:val="00C52958"/>
    <w:rsid w:val="00C52C7A"/>
    <w:rsid w:val="00C532C5"/>
    <w:rsid w:val="00C55853"/>
    <w:rsid w:val="00C55A21"/>
    <w:rsid w:val="00C57541"/>
    <w:rsid w:val="00C577D2"/>
    <w:rsid w:val="00C57DCA"/>
    <w:rsid w:val="00C60785"/>
    <w:rsid w:val="00C61C5A"/>
    <w:rsid w:val="00C65597"/>
    <w:rsid w:val="00C66956"/>
    <w:rsid w:val="00C67C0F"/>
    <w:rsid w:val="00C707E5"/>
    <w:rsid w:val="00C71E0B"/>
    <w:rsid w:val="00C748DB"/>
    <w:rsid w:val="00C768FE"/>
    <w:rsid w:val="00C76FDE"/>
    <w:rsid w:val="00C8049D"/>
    <w:rsid w:val="00C81D52"/>
    <w:rsid w:val="00C8206E"/>
    <w:rsid w:val="00C821FE"/>
    <w:rsid w:val="00C8423B"/>
    <w:rsid w:val="00C847B6"/>
    <w:rsid w:val="00C84A2F"/>
    <w:rsid w:val="00C853AB"/>
    <w:rsid w:val="00C85593"/>
    <w:rsid w:val="00C8722D"/>
    <w:rsid w:val="00C87829"/>
    <w:rsid w:val="00C90BB7"/>
    <w:rsid w:val="00C925BD"/>
    <w:rsid w:val="00C92ABB"/>
    <w:rsid w:val="00C92BC1"/>
    <w:rsid w:val="00C94389"/>
    <w:rsid w:val="00CA01FC"/>
    <w:rsid w:val="00CA08CE"/>
    <w:rsid w:val="00CA312F"/>
    <w:rsid w:val="00CA3A2F"/>
    <w:rsid w:val="00CA7CF5"/>
    <w:rsid w:val="00CB31C0"/>
    <w:rsid w:val="00CB4193"/>
    <w:rsid w:val="00CB67A0"/>
    <w:rsid w:val="00CB7443"/>
    <w:rsid w:val="00CC13B3"/>
    <w:rsid w:val="00CC1D35"/>
    <w:rsid w:val="00CC399F"/>
    <w:rsid w:val="00CC43A7"/>
    <w:rsid w:val="00CC4547"/>
    <w:rsid w:val="00CC4CF8"/>
    <w:rsid w:val="00CD0403"/>
    <w:rsid w:val="00CD3266"/>
    <w:rsid w:val="00CD4693"/>
    <w:rsid w:val="00CD53C6"/>
    <w:rsid w:val="00CD563F"/>
    <w:rsid w:val="00CD6209"/>
    <w:rsid w:val="00CD7AB8"/>
    <w:rsid w:val="00CE00D0"/>
    <w:rsid w:val="00CE055B"/>
    <w:rsid w:val="00CE0FB5"/>
    <w:rsid w:val="00CE10F9"/>
    <w:rsid w:val="00CE11ED"/>
    <w:rsid w:val="00CE1AD9"/>
    <w:rsid w:val="00CE2103"/>
    <w:rsid w:val="00CE2AA9"/>
    <w:rsid w:val="00CE3348"/>
    <w:rsid w:val="00CE437F"/>
    <w:rsid w:val="00CE5651"/>
    <w:rsid w:val="00CE5ED5"/>
    <w:rsid w:val="00CE7309"/>
    <w:rsid w:val="00CE76B0"/>
    <w:rsid w:val="00CF3AF0"/>
    <w:rsid w:val="00CF3E53"/>
    <w:rsid w:val="00CF4CD6"/>
    <w:rsid w:val="00CF550B"/>
    <w:rsid w:val="00CF572A"/>
    <w:rsid w:val="00CF69F8"/>
    <w:rsid w:val="00D04595"/>
    <w:rsid w:val="00D049C2"/>
    <w:rsid w:val="00D05099"/>
    <w:rsid w:val="00D06811"/>
    <w:rsid w:val="00D14149"/>
    <w:rsid w:val="00D1420D"/>
    <w:rsid w:val="00D14866"/>
    <w:rsid w:val="00D14E0D"/>
    <w:rsid w:val="00D14FBF"/>
    <w:rsid w:val="00D156A7"/>
    <w:rsid w:val="00D15FCA"/>
    <w:rsid w:val="00D172FB"/>
    <w:rsid w:val="00D20094"/>
    <w:rsid w:val="00D20D13"/>
    <w:rsid w:val="00D20FC5"/>
    <w:rsid w:val="00D21800"/>
    <w:rsid w:val="00D23B9F"/>
    <w:rsid w:val="00D2401A"/>
    <w:rsid w:val="00D251EB"/>
    <w:rsid w:val="00D26689"/>
    <w:rsid w:val="00D2776D"/>
    <w:rsid w:val="00D30812"/>
    <w:rsid w:val="00D319BC"/>
    <w:rsid w:val="00D325FD"/>
    <w:rsid w:val="00D33A4C"/>
    <w:rsid w:val="00D3429E"/>
    <w:rsid w:val="00D3749F"/>
    <w:rsid w:val="00D40F18"/>
    <w:rsid w:val="00D41858"/>
    <w:rsid w:val="00D4201A"/>
    <w:rsid w:val="00D42029"/>
    <w:rsid w:val="00D45B6E"/>
    <w:rsid w:val="00D45FA9"/>
    <w:rsid w:val="00D461C2"/>
    <w:rsid w:val="00D47ED4"/>
    <w:rsid w:val="00D50656"/>
    <w:rsid w:val="00D50902"/>
    <w:rsid w:val="00D50DA9"/>
    <w:rsid w:val="00D5178A"/>
    <w:rsid w:val="00D51DF8"/>
    <w:rsid w:val="00D5219B"/>
    <w:rsid w:val="00D52614"/>
    <w:rsid w:val="00D52629"/>
    <w:rsid w:val="00D54FE9"/>
    <w:rsid w:val="00D562BE"/>
    <w:rsid w:val="00D57B16"/>
    <w:rsid w:val="00D61AB3"/>
    <w:rsid w:val="00D61FF4"/>
    <w:rsid w:val="00D62090"/>
    <w:rsid w:val="00D636E4"/>
    <w:rsid w:val="00D63A9F"/>
    <w:rsid w:val="00D64DFF"/>
    <w:rsid w:val="00D66B0B"/>
    <w:rsid w:val="00D72390"/>
    <w:rsid w:val="00D7449E"/>
    <w:rsid w:val="00D75D11"/>
    <w:rsid w:val="00D77A3C"/>
    <w:rsid w:val="00D77F0B"/>
    <w:rsid w:val="00D80391"/>
    <w:rsid w:val="00D82E56"/>
    <w:rsid w:val="00D85AF8"/>
    <w:rsid w:val="00D85E2B"/>
    <w:rsid w:val="00D8615B"/>
    <w:rsid w:val="00D86568"/>
    <w:rsid w:val="00D86A50"/>
    <w:rsid w:val="00D876DA"/>
    <w:rsid w:val="00D910C8"/>
    <w:rsid w:val="00D934D6"/>
    <w:rsid w:val="00D93522"/>
    <w:rsid w:val="00D96655"/>
    <w:rsid w:val="00D96B0A"/>
    <w:rsid w:val="00D97BDD"/>
    <w:rsid w:val="00D97C54"/>
    <w:rsid w:val="00DA0106"/>
    <w:rsid w:val="00DA08F8"/>
    <w:rsid w:val="00DA1A97"/>
    <w:rsid w:val="00DA3CB2"/>
    <w:rsid w:val="00DA4B65"/>
    <w:rsid w:val="00DA587F"/>
    <w:rsid w:val="00DA5968"/>
    <w:rsid w:val="00DA721C"/>
    <w:rsid w:val="00DB0683"/>
    <w:rsid w:val="00DB4217"/>
    <w:rsid w:val="00DB44AF"/>
    <w:rsid w:val="00DB4629"/>
    <w:rsid w:val="00DC1A03"/>
    <w:rsid w:val="00DC35AA"/>
    <w:rsid w:val="00DC5C04"/>
    <w:rsid w:val="00DC5DE4"/>
    <w:rsid w:val="00DC6255"/>
    <w:rsid w:val="00DD0130"/>
    <w:rsid w:val="00DD2F45"/>
    <w:rsid w:val="00DD3252"/>
    <w:rsid w:val="00DD4B6B"/>
    <w:rsid w:val="00DD54BC"/>
    <w:rsid w:val="00DD7007"/>
    <w:rsid w:val="00DE093A"/>
    <w:rsid w:val="00DE1420"/>
    <w:rsid w:val="00DE5851"/>
    <w:rsid w:val="00DE64FC"/>
    <w:rsid w:val="00DE7F6C"/>
    <w:rsid w:val="00DF416E"/>
    <w:rsid w:val="00DF6918"/>
    <w:rsid w:val="00E0123B"/>
    <w:rsid w:val="00E0124F"/>
    <w:rsid w:val="00E01B7A"/>
    <w:rsid w:val="00E043FF"/>
    <w:rsid w:val="00E04EF5"/>
    <w:rsid w:val="00E06F11"/>
    <w:rsid w:val="00E07D84"/>
    <w:rsid w:val="00E13A4B"/>
    <w:rsid w:val="00E144A0"/>
    <w:rsid w:val="00E1463A"/>
    <w:rsid w:val="00E146BC"/>
    <w:rsid w:val="00E14D75"/>
    <w:rsid w:val="00E14E01"/>
    <w:rsid w:val="00E14ED3"/>
    <w:rsid w:val="00E156D9"/>
    <w:rsid w:val="00E20953"/>
    <w:rsid w:val="00E20EE8"/>
    <w:rsid w:val="00E21FEE"/>
    <w:rsid w:val="00E2238C"/>
    <w:rsid w:val="00E2601A"/>
    <w:rsid w:val="00E26891"/>
    <w:rsid w:val="00E2775D"/>
    <w:rsid w:val="00E31119"/>
    <w:rsid w:val="00E33B0C"/>
    <w:rsid w:val="00E33F87"/>
    <w:rsid w:val="00E34888"/>
    <w:rsid w:val="00E34F69"/>
    <w:rsid w:val="00E3587C"/>
    <w:rsid w:val="00E423EF"/>
    <w:rsid w:val="00E43FC5"/>
    <w:rsid w:val="00E50B76"/>
    <w:rsid w:val="00E50C5F"/>
    <w:rsid w:val="00E51514"/>
    <w:rsid w:val="00E51940"/>
    <w:rsid w:val="00E52ACE"/>
    <w:rsid w:val="00E55E99"/>
    <w:rsid w:val="00E61777"/>
    <w:rsid w:val="00E61950"/>
    <w:rsid w:val="00E619D8"/>
    <w:rsid w:val="00E62AF2"/>
    <w:rsid w:val="00E6442F"/>
    <w:rsid w:val="00E67F73"/>
    <w:rsid w:val="00E7040F"/>
    <w:rsid w:val="00E70BFF"/>
    <w:rsid w:val="00E71367"/>
    <w:rsid w:val="00E735F7"/>
    <w:rsid w:val="00E739E4"/>
    <w:rsid w:val="00E74327"/>
    <w:rsid w:val="00E74438"/>
    <w:rsid w:val="00E74B60"/>
    <w:rsid w:val="00E75025"/>
    <w:rsid w:val="00E754EA"/>
    <w:rsid w:val="00E75C08"/>
    <w:rsid w:val="00E76C6E"/>
    <w:rsid w:val="00E808E7"/>
    <w:rsid w:val="00E80A13"/>
    <w:rsid w:val="00E80D8C"/>
    <w:rsid w:val="00E80E68"/>
    <w:rsid w:val="00E8170D"/>
    <w:rsid w:val="00E8187E"/>
    <w:rsid w:val="00E820A4"/>
    <w:rsid w:val="00E83AC8"/>
    <w:rsid w:val="00E84A8F"/>
    <w:rsid w:val="00E85F67"/>
    <w:rsid w:val="00E87C75"/>
    <w:rsid w:val="00E915A6"/>
    <w:rsid w:val="00E916FC"/>
    <w:rsid w:val="00E929DF"/>
    <w:rsid w:val="00E93644"/>
    <w:rsid w:val="00E9446F"/>
    <w:rsid w:val="00E94FE6"/>
    <w:rsid w:val="00E9504F"/>
    <w:rsid w:val="00E953AB"/>
    <w:rsid w:val="00E957FC"/>
    <w:rsid w:val="00E96004"/>
    <w:rsid w:val="00E961A4"/>
    <w:rsid w:val="00E9671B"/>
    <w:rsid w:val="00E96A33"/>
    <w:rsid w:val="00EA0E56"/>
    <w:rsid w:val="00EA0EFD"/>
    <w:rsid w:val="00EA3AC4"/>
    <w:rsid w:val="00EA43DC"/>
    <w:rsid w:val="00EA4609"/>
    <w:rsid w:val="00EA4624"/>
    <w:rsid w:val="00EA6BB2"/>
    <w:rsid w:val="00EB0EF4"/>
    <w:rsid w:val="00EB16D9"/>
    <w:rsid w:val="00EB397F"/>
    <w:rsid w:val="00EB4FC0"/>
    <w:rsid w:val="00EB5534"/>
    <w:rsid w:val="00EB6FB7"/>
    <w:rsid w:val="00EB6FBA"/>
    <w:rsid w:val="00EB7208"/>
    <w:rsid w:val="00EC1B6A"/>
    <w:rsid w:val="00EC2068"/>
    <w:rsid w:val="00EC206A"/>
    <w:rsid w:val="00EC24CC"/>
    <w:rsid w:val="00EC2A37"/>
    <w:rsid w:val="00EC357D"/>
    <w:rsid w:val="00EC41DE"/>
    <w:rsid w:val="00EC48E9"/>
    <w:rsid w:val="00EC5271"/>
    <w:rsid w:val="00EC538A"/>
    <w:rsid w:val="00ED2756"/>
    <w:rsid w:val="00ED2EB4"/>
    <w:rsid w:val="00ED472B"/>
    <w:rsid w:val="00ED4EB5"/>
    <w:rsid w:val="00ED5AA9"/>
    <w:rsid w:val="00ED5CF1"/>
    <w:rsid w:val="00ED67CB"/>
    <w:rsid w:val="00ED6970"/>
    <w:rsid w:val="00ED6C06"/>
    <w:rsid w:val="00ED7EC9"/>
    <w:rsid w:val="00EE0040"/>
    <w:rsid w:val="00EE06DB"/>
    <w:rsid w:val="00EE460E"/>
    <w:rsid w:val="00EE5208"/>
    <w:rsid w:val="00EE5515"/>
    <w:rsid w:val="00EE60A2"/>
    <w:rsid w:val="00EE6E2E"/>
    <w:rsid w:val="00EF0ADB"/>
    <w:rsid w:val="00EF2D2B"/>
    <w:rsid w:val="00EF3F2C"/>
    <w:rsid w:val="00F00A2A"/>
    <w:rsid w:val="00F01E89"/>
    <w:rsid w:val="00F02B8F"/>
    <w:rsid w:val="00F0504D"/>
    <w:rsid w:val="00F05327"/>
    <w:rsid w:val="00F065A7"/>
    <w:rsid w:val="00F06E7A"/>
    <w:rsid w:val="00F06EDF"/>
    <w:rsid w:val="00F10A6D"/>
    <w:rsid w:val="00F117F4"/>
    <w:rsid w:val="00F13087"/>
    <w:rsid w:val="00F1458E"/>
    <w:rsid w:val="00F15952"/>
    <w:rsid w:val="00F15995"/>
    <w:rsid w:val="00F20875"/>
    <w:rsid w:val="00F208E7"/>
    <w:rsid w:val="00F20981"/>
    <w:rsid w:val="00F20FE8"/>
    <w:rsid w:val="00F216DD"/>
    <w:rsid w:val="00F21913"/>
    <w:rsid w:val="00F222A3"/>
    <w:rsid w:val="00F22CD8"/>
    <w:rsid w:val="00F23520"/>
    <w:rsid w:val="00F24CE3"/>
    <w:rsid w:val="00F24D34"/>
    <w:rsid w:val="00F25599"/>
    <w:rsid w:val="00F25616"/>
    <w:rsid w:val="00F26B41"/>
    <w:rsid w:val="00F300C5"/>
    <w:rsid w:val="00F3221E"/>
    <w:rsid w:val="00F3281E"/>
    <w:rsid w:val="00F340CF"/>
    <w:rsid w:val="00F41C7C"/>
    <w:rsid w:val="00F420F7"/>
    <w:rsid w:val="00F42E73"/>
    <w:rsid w:val="00F42EAE"/>
    <w:rsid w:val="00F45E56"/>
    <w:rsid w:val="00F50543"/>
    <w:rsid w:val="00F548DA"/>
    <w:rsid w:val="00F57A72"/>
    <w:rsid w:val="00F57F36"/>
    <w:rsid w:val="00F611E5"/>
    <w:rsid w:val="00F61568"/>
    <w:rsid w:val="00F61F89"/>
    <w:rsid w:val="00F64349"/>
    <w:rsid w:val="00F6480F"/>
    <w:rsid w:val="00F64B49"/>
    <w:rsid w:val="00F662D0"/>
    <w:rsid w:val="00F6710B"/>
    <w:rsid w:val="00F67E8F"/>
    <w:rsid w:val="00F705EA"/>
    <w:rsid w:val="00F70D1D"/>
    <w:rsid w:val="00F7408D"/>
    <w:rsid w:val="00F743DA"/>
    <w:rsid w:val="00F76344"/>
    <w:rsid w:val="00F76A5D"/>
    <w:rsid w:val="00F777F9"/>
    <w:rsid w:val="00F80004"/>
    <w:rsid w:val="00F80CD4"/>
    <w:rsid w:val="00F82169"/>
    <w:rsid w:val="00F82C34"/>
    <w:rsid w:val="00F87CCA"/>
    <w:rsid w:val="00F9128C"/>
    <w:rsid w:val="00F91CEC"/>
    <w:rsid w:val="00F9444F"/>
    <w:rsid w:val="00F94895"/>
    <w:rsid w:val="00F95275"/>
    <w:rsid w:val="00F952D5"/>
    <w:rsid w:val="00F97F75"/>
    <w:rsid w:val="00FA0697"/>
    <w:rsid w:val="00FA0AD3"/>
    <w:rsid w:val="00FA2737"/>
    <w:rsid w:val="00FA2DED"/>
    <w:rsid w:val="00FA3595"/>
    <w:rsid w:val="00FA3C6E"/>
    <w:rsid w:val="00FA3F31"/>
    <w:rsid w:val="00FA63C2"/>
    <w:rsid w:val="00FA7011"/>
    <w:rsid w:val="00FA71CE"/>
    <w:rsid w:val="00FB084F"/>
    <w:rsid w:val="00FB1908"/>
    <w:rsid w:val="00FB3691"/>
    <w:rsid w:val="00FB3699"/>
    <w:rsid w:val="00FB3705"/>
    <w:rsid w:val="00FB3E79"/>
    <w:rsid w:val="00FB4588"/>
    <w:rsid w:val="00FB4B6C"/>
    <w:rsid w:val="00FB5FE8"/>
    <w:rsid w:val="00FB7572"/>
    <w:rsid w:val="00FB7F87"/>
    <w:rsid w:val="00FC0877"/>
    <w:rsid w:val="00FC1D5F"/>
    <w:rsid w:val="00FC2C15"/>
    <w:rsid w:val="00FC32DC"/>
    <w:rsid w:val="00FC3C49"/>
    <w:rsid w:val="00FC418E"/>
    <w:rsid w:val="00FC41F8"/>
    <w:rsid w:val="00FC4A66"/>
    <w:rsid w:val="00FC4CBA"/>
    <w:rsid w:val="00FC5D5B"/>
    <w:rsid w:val="00FD10C0"/>
    <w:rsid w:val="00FD1571"/>
    <w:rsid w:val="00FD2786"/>
    <w:rsid w:val="00FD2FDD"/>
    <w:rsid w:val="00FD3022"/>
    <w:rsid w:val="00FD735E"/>
    <w:rsid w:val="00FD79D5"/>
    <w:rsid w:val="00FE1EDC"/>
    <w:rsid w:val="00FE5836"/>
    <w:rsid w:val="00FE6DCF"/>
    <w:rsid w:val="00FF0D0E"/>
    <w:rsid w:val="00FF2A2F"/>
    <w:rsid w:val="00FF3E63"/>
    <w:rsid w:val="00FF520E"/>
    <w:rsid w:val="00FF5916"/>
    <w:rsid w:val="00FF7225"/>
    <w:rsid w:val="00FF745A"/>
    <w:rsid w:val="00FF7714"/>
    <w:rsid w:val="01D549AE"/>
    <w:rsid w:val="023E1BBB"/>
    <w:rsid w:val="040C2391"/>
    <w:rsid w:val="054119E5"/>
    <w:rsid w:val="056F300A"/>
    <w:rsid w:val="05A63CA1"/>
    <w:rsid w:val="06066D5A"/>
    <w:rsid w:val="06A605CB"/>
    <w:rsid w:val="07075397"/>
    <w:rsid w:val="074F5B1F"/>
    <w:rsid w:val="08D721EE"/>
    <w:rsid w:val="09D215CE"/>
    <w:rsid w:val="0CB05FF4"/>
    <w:rsid w:val="0CC01DEA"/>
    <w:rsid w:val="0E0B221B"/>
    <w:rsid w:val="0EAF564B"/>
    <w:rsid w:val="0EFB5AD3"/>
    <w:rsid w:val="0F5E7C52"/>
    <w:rsid w:val="107C42FA"/>
    <w:rsid w:val="111C1863"/>
    <w:rsid w:val="11FF3E52"/>
    <w:rsid w:val="13077887"/>
    <w:rsid w:val="13204CB2"/>
    <w:rsid w:val="1454474B"/>
    <w:rsid w:val="14A06D31"/>
    <w:rsid w:val="15350080"/>
    <w:rsid w:val="157465E8"/>
    <w:rsid w:val="169326D4"/>
    <w:rsid w:val="17CF4C9F"/>
    <w:rsid w:val="183A7433"/>
    <w:rsid w:val="186673FF"/>
    <w:rsid w:val="18F8260D"/>
    <w:rsid w:val="195A7C09"/>
    <w:rsid w:val="1A633D7E"/>
    <w:rsid w:val="1ABC4F34"/>
    <w:rsid w:val="1B2E1CCD"/>
    <w:rsid w:val="1B8D737D"/>
    <w:rsid w:val="1BBC0A15"/>
    <w:rsid w:val="1CC81584"/>
    <w:rsid w:val="1E1254EE"/>
    <w:rsid w:val="1E2B538B"/>
    <w:rsid w:val="1E474DDB"/>
    <w:rsid w:val="1E5B0B94"/>
    <w:rsid w:val="1EDA7B71"/>
    <w:rsid w:val="1FE16681"/>
    <w:rsid w:val="208D31C3"/>
    <w:rsid w:val="208F0A1E"/>
    <w:rsid w:val="22A01203"/>
    <w:rsid w:val="22EF62AF"/>
    <w:rsid w:val="23FF0D36"/>
    <w:rsid w:val="24D76349"/>
    <w:rsid w:val="27542AE6"/>
    <w:rsid w:val="27665445"/>
    <w:rsid w:val="27BF1E0F"/>
    <w:rsid w:val="27C7236B"/>
    <w:rsid w:val="282D4E4D"/>
    <w:rsid w:val="285E19E4"/>
    <w:rsid w:val="28BB0B45"/>
    <w:rsid w:val="296E6778"/>
    <w:rsid w:val="29DA3428"/>
    <w:rsid w:val="29F27D41"/>
    <w:rsid w:val="2AE56B26"/>
    <w:rsid w:val="2B684E9B"/>
    <w:rsid w:val="2C45525F"/>
    <w:rsid w:val="2D005E97"/>
    <w:rsid w:val="2D4862F1"/>
    <w:rsid w:val="2DEB7EAA"/>
    <w:rsid w:val="2E260AC5"/>
    <w:rsid w:val="2F071BC0"/>
    <w:rsid w:val="2F0B6BFB"/>
    <w:rsid w:val="2F6E6B26"/>
    <w:rsid w:val="2F7617E9"/>
    <w:rsid w:val="315757DA"/>
    <w:rsid w:val="31A12639"/>
    <w:rsid w:val="31F26E6D"/>
    <w:rsid w:val="32A76B79"/>
    <w:rsid w:val="32C43CD3"/>
    <w:rsid w:val="33A41CCA"/>
    <w:rsid w:val="33C6684D"/>
    <w:rsid w:val="34345ABE"/>
    <w:rsid w:val="3466686B"/>
    <w:rsid w:val="34813876"/>
    <w:rsid w:val="363E3490"/>
    <w:rsid w:val="378E51DA"/>
    <w:rsid w:val="37F05781"/>
    <w:rsid w:val="387F7E83"/>
    <w:rsid w:val="395F10EE"/>
    <w:rsid w:val="3AAC018F"/>
    <w:rsid w:val="3AAC587E"/>
    <w:rsid w:val="3ABD3986"/>
    <w:rsid w:val="3B73709B"/>
    <w:rsid w:val="3D2C357B"/>
    <w:rsid w:val="40E02FF9"/>
    <w:rsid w:val="41F36599"/>
    <w:rsid w:val="42290FA7"/>
    <w:rsid w:val="43457991"/>
    <w:rsid w:val="45DE7CEC"/>
    <w:rsid w:val="46F06B14"/>
    <w:rsid w:val="46F66F20"/>
    <w:rsid w:val="472D60E4"/>
    <w:rsid w:val="47D017F8"/>
    <w:rsid w:val="4834375D"/>
    <w:rsid w:val="48732D18"/>
    <w:rsid w:val="4AAA3A1D"/>
    <w:rsid w:val="4AE87EF3"/>
    <w:rsid w:val="4DBE726D"/>
    <w:rsid w:val="4F622EDF"/>
    <w:rsid w:val="4FA30FC0"/>
    <w:rsid w:val="4FEFAED8"/>
    <w:rsid w:val="502E3F4E"/>
    <w:rsid w:val="508546C4"/>
    <w:rsid w:val="51023E11"/>
    <w:rsid w:val="5134111E"/>
    <w:rsid w:val="51CD2CB2"/>
    <w:rsid w:val="537D0965"/>
    <w:rsid w:val="53D50389"/>
    <w:rsid w:val="57166AFE"/>
    <w:rsid w:val="576F7EE9"/>
    <w:rsid w:val="57C053D4"/>
    <w:rsid w:val="57C24402"/>
    <w:rsid w:val="582841A2"/>
    <w:rsid w:val="58926920"/>
    <w:rsid w:val="592D1F39"/>
    <w:rsid w:val="595F1379"/>
    <w:rsid w:val="59E441CB"/>
    <w:rsid w:val="59EF76B0"/>
    <w:rsid w:val="5A8D2E09"/>
    <w:rsid w:val="5A984327"/>
    <w:rsid w:val="5CF81C40"/>
    <w:rsid w:val="5D6E1170"/>
    <w:rsid w:val="5F4750E0"/>
    <w:rsid w:val="610619C4"/>
    <w:rsid w:val="62AA3E9F"/>
    <w:rsid w:val="64F54EB0"/>
    <w:rsid w:val="656578CB"/>
    <w:rsid w:val="656C1AA8"/>
    <w:rsid w:val="676F2DCB"/>
    <w:rsid w:val="678003EA"/>
    <w:rsid w:val="69B978CF"/>
    <w:rsid w:val="6A442C78"/>
    <w:rsid w:val="6A7F43E6"/>
    <w:rsid w:val="6AE16007"/>
    <w:rsid w:val="6BC8337A"/>
    <w:rsid w:val="6BD77A71"/>
    <w:rsid w:val="6BE95288"/>
    <w:rsid w:val="6F552F62"/>
    <w:rsid w:val="6FD63AC0"/>
    <w:rsid w:val="70587BE2"/>
    <w:rsid w:val="70C55847"/>
    <w:rsid w:val="71221104"/>
    <w:rsid w:val="72AA259A"/>
    <w:rsid w:val="73360C13"/>
    <w:rsid w:val="745A34F7"/>
    <w:rsid w:val="76211298"/>
    <w:rsid w:val="76707483"/>
    <w:rsid w:val="767E79CC"/>
    <w:rsid w:val="76882B71"/>
    <w:rsid w:val="77222F8E"/>
    <w:rsid w:val="77570C79"/>
    <w:rsid w:val="77D30558"/>
    <w:rsid w:val="77ED2E59"/>
    <w:rsid w:val="796D4921"/>
    <w:rsid w:val="7A223E67"/>
    <w:rsid w:val="7A7F631E"/>
    <w:rsid w:val="7B71348C"/>
    <w:rsid w:val="7BFC3619"/>
    <w:rsid w:val="7D712D5B"/>
    <w:rsid w:val="7D947B39"/>
    <w:rsid w:val="7DFB5963"/>
    <w:rsid w:val="7E705598"/>
    <w:rsid w:val="7F7E0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E36E01F"/>
  <w15:docId w15:val="{AECC3B97-29AC-4D87-9F06-9A53F55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38D3"/>
    <w:pPr>
      <w:widowControl w:val="0"/>
      <w:jc w:val="both"/>
    </w:pPr>
    <w:rPr>
      <w:rFonts w:ascii="Cambria" w:hAnsi="Cambria"/>
      <w:kern w:val="2"/>
      <w:sz w:val="24"/>
      <w:szCs w:val="24"/>
    </w:rPr>
  </w:style>
  <w:style w:type="paragraph" w:styleId="1">
    <w:name w:val="heading 1"/>
    <w:basedOn w:val="a"/>
    <w:next w:val="a"/>
    <w:link w:val="10"/>
    <w:qFormat/>
    <w:pPr>
      <w:keepNext/>
      <w:keepLines/>
      <w:widowControl/>
      <w:spacing w:before="340" w:after="330" w:line="578" w:lineRule="auto"/>
      <w:jc w:val="left"/>
      <w:outlineLvl w:val="0"/>
    </w:pPr>
    <w:rPr>
      <w:rFonts w:ascii="Calibri" w:hAnsi="Calibri"/>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rFonts w:ascii="Heiti SC Light" w:eastAsia="Heiti SC Light"/>
      <w:kern w:val="0"/>
      <w:sz w:val="18"/>
      <w:szCs w:val="18"/>
    </w:rPr>
  </w:style>
  <w:style w:type="paragraph" w:styleId="a7">
    <w:name w:val="footer"/>
    <w:basedOn w:val="a"/>
    <w:link w:val="a8"/>
    <w:uiPriority w:val="99"/>
    <w:unhideWhenUsed/>
    <w:qFormat/>
    <w:pPr>
      <w:tabs>
        <w:tab w:val="center" w:pos="4153"/>
        <w:tab w:val="right" w:pos="8306"/>
      </w:tabs>
      <w:snapToGrid w:val="0"/>
      <w:jc w:val="left"/>
    </w:pPr>
    <w:rPr>
      <w:kern w:val="0"/>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b">
    <w:name w:val="Normal (Web)"/>
    <w:basedOn w:val="a"/>
    <w:uiPriority w:val="99"/>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f">
    <w:name w:val="page number"/>
    <w:basedOn w:val="a0"/>
    <w:uiPriority w:val="99"/>
    <w:unhideWhenUsed/>
    <w:qFormat/>
  </w:style>
  <w:style w:type="character" w:styleId="af0">
    <w:name w:val="FollowedHyperlink"/>
    <w:uiPriority w:val="99"/>
    <w:unhideWhenUsed/>
    <w:qFormat/>
    <w:rPr>
      <w:color w:val="800080"/>
      <w:u w:val="single"/>
    </w:rPr>
  </w:style>
  <w:style w:type="character" w:styleId="af1">
    <w:name w:val="Hyperlink"/>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Heiti SC Light" w:eastAsia="Heiti SC Light"/>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10">
    <w:name w:val="标题 1 字符"/>
    <w:basedOn w:val="a0"/>
    <w:link w:val="1"/>
    <w:qFormat/>
    <w:rPr>
      <w:rFonts w:ascii="Calibri" w:hAnsi="Calibri"/>
      <w:b/>
      <w:bCs/>
      <w:kern w:val="44"/>
      <w:sz w:val="44"/>
      <w:szCs w:val="44"/>
    </w:rPr>
  </w:style>
  <w:style w:type="character" w:customStyle="1" w:styleId="30">
    <w:name w:val="标题 3 字符"/>
    <w:basedOn w:val="a0"/>
    <w:link w:val="3"/>
    <w:uiPriority w:val="9"/>
    <w:qFormat/>
    <w:rPr>
      <w:rFonts w:ascii="Calibri" w:hAnsi="Calibri"/>
      <w:b/>
      <w:bCs/>
      <w:kern w:val="2"/>
      <w:sz w:val="32"/>
      <w:szCs w:val="32"/>
    </w:r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3-61">
    <w:name w:val="清单表 3 - 着色 61"/>
    <w:basedOn w:val="a1"/>
    <w:uiPriority w:val="48"/>
    <w:qFormat/>
    <w:rPr>
      <w:rFonts w:asciiTheme="minorHAnsi" w:eastAsiaTheme="minorEastAsia"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f3">
    <w:name w:val="标题行"/>
    <w:basedOn w:val="a1"/>
    <w:uiPriority w:val="99"/>
    <w:qFormat/>
    <w:rPr>
      <w:rFonts w:eastAsia="Microsoft JhengHei"/>
      <w:color w:val="FFFFFF" w:themeColor="background1"/>
      <w:sz w:val="24"/>
    </w:rPr>
    <w:tblPr/>
    <w:tblStylePr w:type="firstRow">
      <w:pPr>
        <w:wordWrap/>
        <w:jc w:val="center"/>
        <w:textAlignment w:val="center"/>
      </w:pPr>
      <w:rPr>
        <w:rFonts w:eastAsia="Microsoft JhengHei"/>
        <w:b/>
        <w:color w:val="FFFFFF" w:themeColor="background1"/>
        <w:sz w:val="24"/>
      </w:rPr>
      <w:tblPr/>
      <w:tcPr>
        <w:shd w:val="clear" w:color="auto" w:fill="73A0CC"/>
        <w:vAlign w:val="center"/>
      </w:tcPr>
    </w:tblStylePr>
    <w:tblStylePr w:type="lastRow">
      <w:rPr>
        <w:rFonts w:eastAsia="Microsoft JhengHei"/>
        <w:color w:val="404040" w:themeColor="text1" w:themeTint="BF"/>
        <w:sz w:val="20"/>
      </w:rPr>
      <w:tblPr/>
      <w:tcPr>
        <w:tcBorders>
          <w:bottom w:val="single" w:sz="4" w:space="0" w:color="427BB4"/>
        </w:tcBorders>
      </w:tcPr>
    </w:tblStylePr>
    <w:tblStylePr w:type="band1Horz">
      <w:pPr>
        <w:jc w:val="center"/>
      </w:pPr>
      <w:rPr>
        <w:rFonts w:eastAsia="Microsoft JhengHei"/>
        <w:color w:val="404040" w:themeColor="text1" w:themeTint="BF"/>
        <w:sz w:val="18"/>
      </w:rPr>
      <w:tblPr/>
      <w:tcPr>
        <w:shd w:val="clear" w:color="auto" w:fill="F1F1F3"/>
        <w:vAlign w:val="center"/>
      </w:tcPr>
    </w:tblStylePr>
    <w:tblStylePr w:type="band2Horz">
      <w:pPr>
        <w:jc w:val="center"/>
      </w:pPr>
      <w:rPr>
        <w:rFonts w:eastAsia="Microsoft JhengHei"/>
        <w:color w:val="404040" w:themeColor="text1" w:themeTint="BF"/>
        <w:sz w:val="18"/>
      </w:rPr>
      <w:tblPr/>
      <w:tcPr>
        <w:shd w:val="clear" w:color="auto" w:fill="FFFFFF" w:themeFill="background1"/>
        <w:vAlign w:val="center"/>
      </w:tcPr>
    </w:tblStylePr>
  </w:style>
  <w:style w:type="paragraph" w:customStyle="1" w:styleId="04">
    <w:name w:val="04表格正文"/>
    <w:basedOn w:val="a"/>
    <w:qFormat/>
    <w:pPr>
      <w:spacing w:line="320" w:lineRule="exact"/>
      <w:textAlignment w:val="center"/>
    </w:pPr>
    <w:rPr>
      <w:rFonts w:ascii="Microsoft JhengHei" w:eastAsia="Microsoft JhengHei" w:hAnsi="Microsoft JhengHei"/>
      <w:color w:val="404040" w:themeColor="text1" w:themeTint="BF"/>
      <w:sz w:val="18"/>
      <w:szCs w:val="18"/>
    </w:rPr>
  </w:style>
  <w:style w:type="character" w:customStyle="1" w:styleId="09">
    <w:name w:val="09页眉橘色 字符"/>
    <w:basedOn w:val="100"/>
    <w:link w:val="090"/>
    <w:qFormat/>
    <w:rPr>
      <w:rFonts w:ascii="Microsoft JhengHei" w:eastAsia="Microsoft JhengHei" w:hAnsi="Microsoft JhengHei" w:cs="Arial"/>
      <w:bCs/>
      <w:color w:val="E9502A"/>
      <w:sz w:val="15"/>
      <w:szCs w:val="15"/>
    </w:rPr>
  </w:style>
  <w:style w:type="character" w:customStyle="1" w:styleId="100">
    <w:name w:val="10页眉黑色字体 字符"/>
    <w:basedOn w:val="a0"/>
    <w:link w:val="101"/>
    <w:qFormat/>
    <w:rPr>
      <w:rFonts w:ascii="Microsoft JhengHei" w:eastAsia="Microsoft JhengHei" w:hAnsi="Microsoft JhengHei" w:cs="Arial"/>
      <w:bCs/>
      <w:color w:val="404040" w:themeColor="text1" w:themeTint="BF"/>
      <w:sz w:val="15"/>
      <w:szCs w:val="15"/>
    </w:rPr>
  </w:style>
  <w:style w:type="paragraph" w:customStyle="1" w:styleId="101">
    <w:name w:val="10页眉黑色字体"/>
    <w:basedOn w:val="a"/>
    <w:link w:val="100"/>
    <w:qFormat/>
    <w:pPr>
      <w:spacing w:line="240" w:lineRule="atLeast"/>
    </w:pPr>
    <w:rPr>
      <w:rFonts w:ascii="Microsoft JhengHei" w:eastAsia="Microsoft JhengHei" w:hAnsi="Microsoft JhengHei" w:cs="Arial"/>
      <w:bCs/>
      <w:color w:val="404040" w:themeColor="text1" w:themeTint="BF"/>
      <w:sz w:val="15"/>
      <w:szCs w:val="15"/>
    </w:rPr>
  </w:style>
  <w:style w:type="paragraph" w:customStyle="1" w:styleId="090">
    <w:name w:val="09页眉橘色"/>
    <w:basedOn w:val="101"/>
    <w:link w:val="09"/>
    <w:qFormat/>
    <w:pPr>
      <w:jc w:val="center"/>
    </w:pPr>
    <w:rPr>
      <w:color w:val="E9502A"/>
      <w14:textFill>
        <w14:solidFill>
          <w14:srgbClr w14:val="E9502A">
            <w14:lumMod w14:val="75000"/>
            <w14:lumOff w14:val="25000"/>
          </w14:srgbClr>
        </w14:solidFill>
      </w14:textFill>
    </w:rPr>
  </w:style>
  <w:style w:type="paragraph" w:customStyle="1" w:styleId="12">
    <w:name w:val="列出段落1"/>
    <w:basedOn w:val="a"/>
    <w:uiPriority w:val="34"/>
    <w:qFormat/>
    <w:pPr>
      <w:ind w:firstLineChars="200" w:firstLine="420"/>
    </w:pPr>
    <w:rPr>
      <w:rFonts w:ascii="Calibri" w:hAnsi="Calibri" w:cs="黑体"/>
      <w:sz w:val="21"/>
      <w:szCs w:val="22"/>
    </w:rPr>
  </w:style>
  <w:style w:type="paragraph" w:styleId="af4">
    <w:name w:val="List Paragraph"/>
    <w:basedOn w:val="a"/>
    <w:uiPriority w:val="34"/>
    <w:unhideWhenUsed/>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rFonts w:ascii="Cambria" w:hAnsi="Cambria"/>
      <w:kern w:val="2"/>
      <w:sz w:val="24"/>
      <w:szCs w:val="24"/>
    </w:rPr>
  </w:style>
  <w:style w:type="character" w:customStyle="1" w:styleId="ad">
    <w:name w:val="批注主题 字符"/>
    <w:basedOn w:val="a4"/>
    <w:link w:val="ac"/>
    <w:uiPriority w:val="99"/>
    <w:semiHidden/>
    <w:qFormat/>
    <w:rPr>
      <w:rFonts w:ascii="Cambria" w:hAnsi="Cambria"/>
      <w:b/>
      <w:bCs/>
      <w:kern w:val="2"/>
      <w:sz w:val="24"/>
      <w:szCs w:val="24"/>
    </w:rPr>
  </w:style>
  <w:style w:type="table" w:customStyle="1" w:styleId="-116-">
    <w:name w:val="重庆肿瘤-116-化疗"/>
    <w:basedOn w:val="a1"/>
    <w:uiPriority w:val="99"/>
    <w:rsid w:val="005B26D1"/>
    <w:pPr>
      <w:jc w:val="center"/>
    </w:pPr>
    <w:tblPr>
      <w:tblBorders>
        <w:bottom w:val="single" w:sz="4" w:space="0" w:color="E36C0A"/>
        <w:insideH w:val="dashed" w:sz="4" w:space="0" w:color="BFBFBF"/>
        <w:insideV w:val="dashed" w:sz="4" w:space="0" w:color="BFBFBF"/>
      </w:tblBorders>
    </w:tblPr>
    <w:tcPr>
      <w:vAlign w:val="center"/>
    </w:tcPr>
    <w:tblStylePr w:type="firstRow">
      <w:tblPr/>
      <w:tcPr>
        <w:tcBorders>
          <w:bottom w:val="single" w:sz="4" w:space="0" w:color="E36C0A"/>
          <w:insideV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4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22</Pages>
  <Words>3384</Words>
  <Characters>19291</Characters>
  <Application>Microsoft Office Word</Application>
  <DocSecurity>0</DocSecurity>
  <Lines>160</Lines>
  <Paragraphs>45</Paragraphs>
  <ScaleCrop>false</ScaleCrop>
  <Company>Microsoft</Company>
  <LinksUpToDate>false</LinksUpToDate>
  <CharactersWithSpaces>22630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Hui.Xu</dc:creator>
  <cp:lastModifiedBy>刘炜芬</cp:lastModifiedBy>
  <cp:revision>124</cp:revision>
  <cp:lastPrinted>2024-01-29T14:28:00Z</cp:lastPrinted>
  <dcterms:created xsi:type="dcterms:W3CDTF">2024-07-12T09:01:00Z</dcterms:created>
  <dcterms:modified xsi:type="dcterms:W3CDTF">2024-08-22T08:09:00Z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0654BF72DD6B48C6AC145C9F8081A760_13</vt:lpwstr>
  </property>
</Properties>
</file>