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8308" w14:textId="23C134E1" w:rsidR="00E20AFA" w:rsidRDefault="00832E82">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46166864" wp14:editId="7EE8F2D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E20AFA">
        <w:rPr>
          <w:rFonts w:ascii="Times New Roman" w:eastAsia="微软雅黑" w:hAnsi="Times New Roman" w:cs="微软雅黑"/>
        </w:rPr>
        <w:br w:type="page"/>
      </w:r>
    </w:p>
    <w:p w14:paraId="3E70D316" w14:textId="77777777" w:rsidR="00F039DB" w:rsidRPr="00061D7F" w:rsidRDefault="00F039DB">
      <w:pPr>
        <w:jc w:val="left"/>
        <w:rPr>
          <w:rFonts w:ascii="Times New Roman" w:eastAsia="微软雅黑" w:hAnsi="Times New Roman" w:cs="微软雅黑"/>
        </w:rPr>
      </w:pPr>
    </w:p>
    <w:p w14:paraId="095ED4DA" w14:textId="77777777" w:rsidR="00F039DB" w:rsidRPr="00061D7F" w:rsidRDefault="007550B7">
      <w:pPr>
        <w:jc w:val="left"/>
        <w:rPr>
          <w:rFonts w:ascii="Times New Roman" w:eastAsia="微软雅黑" w:hAnsi="Times New Roman" w:cs="微软雅黑"/>
        </w:rPr>
      </w:pPr>
      <w:r w:rsidRPr="00061D7F">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7AB321EF" wp14:editId="4529C52F">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5A3C0F02"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061D7F">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E7E838C" wp14:editId="06898C2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E7E838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2D7D4014" w14:textId="77777777" w:rsidR="00F039DB" w:rsidRDefault="007550B7">
                      <w:pPr>
                        <w:adjustRightInd w:val="0"/>
                        <w:snapToGrid w:val="0"/>
                        <w:jc w:val="left"/>
                      </w:pPr>
                      <w:r>
                        <w:rPr>
                          <w:rFonts w:ascii="微软雅黑" w:eastAsia="微软雅黑" w:hAnsi="微软雅黑" w:hint="eastAsia"/>
                          <w:b/>
                          <w:spacing w:val="10"/>
                          <w:sz w:val="44"/>
                          <w:szCs w:val="44"/>
                        </w:rPr>
                        <w:t>CONTENT  报告目录</w:t>
                      </w:r>
                    </w:p>
                    <w:p w14:paraId="390FF930" w14:textId="77777777" w:rsidR="00F039DB" w:rsidRDefault="00F039DB">
                      <w:pPr>
                        <w:adjustRightInd w:val="0"/>
                        <w:snapToGrid w:val="0"/>
                      </w:pPr>
                    </w:p>
                  </w:txbxContent>
                </v:textbox>
              </v:shape>
            </w:pict>
          </mc:Fallback>
        </mc:AlternateContent>
      </w:r>
    </w:p>
    <w:p w14:paraId="34D76993" w14:textId="77777777" w:rsidR="00F039DB" w:rsidRPr="00061D7F" w:rsidRDefault="00F039DB">
      <w:pPr>
        <w:jc w:val="left"/>
        <w:rPr>
          <w:rFonts w:ascii="Times New Roman" w:eastAsia="微软雅黑" w:hAnsi="Times New Roman" w:cs="微软雅黑"/>
        </w:rPr>
      </w:pPr>
    </w:p>
    <w:p w14:paraId="46F9FCA7" w14:textId="77777777" w:rsidR="00F039DB" w:rsidRPr="00061D7F" w:rsidRDefault="00F039DB">
      <w:pPr>
        <w:jc w:val="left"/>
        <w:rPr>
          <w:rFonts w:ascii="Times New Roman" w:eastAsia="微软雅黑" w:hAnsi="Times New Roman" w:cs="微软雅黑"/>
        </w:rPr>
      </w:pPr>
    </w:p>
    <w:p w14:paraId="7F5E5ABF" w14:textId="77777777" w:rsidR="00F039DB" w:rsidRPr="00061D7F" w:rsidRDefault="00F039D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F039DB" w:rsidRPr="00061D7F" w14:paraId="5E7240BB" w14:textId="77777777">
        <w:trPr>
          <w:trHeight w:hRule="exact" w:val="591"/>
        </w:trPr>
        <w:tc>
          <w:tcPr>
            <w:tcW w:w="2457" w:type="dxa"/>
            <w:vMerge w:val="restart"/>
            <w:tcMar>
              <w:top w:w="113" w:type="dxa"/>
              <w:bottom w:w="113" w:type="dxa"/>
            </w:tcMar>
          </w:tcPr>
          <w:p w14:paraId="61CC478C" w14:textId="77777777" w:rsidR="00F039DB" w:rsidRPr="00061D7F" w:rsidRDefault="007550B7">
            <w:pPr>
              <w:adjustRightInd w:val="0"/>
              <w:snapToGrid w:val="0"/>
              <w:spacing w:line="400" w:lineRule="exact"/>
              <w:rPr>
                <w:rFonts w:ascii="Times New Roman" w:eastAsia="微软雅黑" w:hAnsi="Times New Roman" w:cs="微软雅黑"/>
                <w:b/>
                <w:spacing w:val="10"/>
                <w:sz w:val="28"/>
                <w:szCs w:val="28"/>
              </w:rPr>
            </w:pPr>
            <w:r w:rsidRPr="00061D7F">
              <w:rPr>
                <w:rFonts w:ascii="Times New Roman" w:eastAsia="微软雅黑" w:hAnsi="Times New Roman" w:cs="微软雅黑"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74E1B0EE"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sidRPr="00061D7F">
              <w:rPr>
                <w:rFonts w:ascii="Times New Roman" w:eastAsia="微软雅黑" w:hAnsi="Times New Roman" w:cs="微软雅黑" w:hint="eastAsia"/>
                <w:b/>
                <w:bCs/>
                <w:color w:val="404040" w:themeColor="text1" w:themeTint="BF"/>
                <w:spacing w:val="10"/>
              </w:rPr>
              <w:t xml:space="preserve">1. </w:t>
            </w:r>
            <w:r w:rsidRPr="00061D7F">
              <w:rPr>
                <w:rFonts w:ascii="Times New Roman" w:eastAsia="微软雅黑" w:hAnsi="Times New Roman" w:cs="微软雅黑" w:hint="eastAsia"/>
                <w:b/>
                <w:bCs/>
                <w:color w:val="404040" w:themeColor="text1" w:themeTint="BF"/>
                <w:spacing w:val="10"/>
              </w:rPr>
              <w:t>基本信息</w:t>
            </w:r>
          </w:p>
          <w:p w14:paraId="114D89F5"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2. </w:t>
            </w:r>
            <w:r w:rsidRPr="00061D7F">
              <w:rPr>
                <w:rFonts w:ascii="Times New Roman" w:eastAsia="微软雅黑" w:hAnsi="Times New Roman" w:cs="微软雅黑" w:hint="eastAsia"/>
                <w:b/>
                <w:bCs/>
                <w:color w:val="404040" w:themeColor="text1" w:themeTint="BF"/>
                <w:spacing w:val="10"/>
              </w:rPr>
              <w:t>检测内容</w:t>
            </w:r>
          </w:p>
          <w:p w14:paraId="66B23A44" w14:textId="77777777" w:rsidR="00F039DB" w:rsidRPr="00061D7F" w:rsidRDefault="007550B7">
            <w:pPr>
              <w:adjustRightInd w:val="0"/>
              <w:snapToGrid w:val="0"/>
              <w:spacing w:line="400" w:lineRule="exact"/>
              <w:rPr>
                <w:rFonts w:ascii="Times New Roman" w:eastAsia="微软雅黑" w:hAnsi="Times New Roman" w:cs="微软雅黑"/>
                <w:b/>
                <w:bCs/>
                <w:color w:val="404040" w:themeColor="text1" w:themeTint="BF"/>
                <w:spacing w:val="10"/>
              </w:rPr>
            </w:pPr>
            <w:r w:rsidRPr="00061D7F">
              <w:rPr>
                <w:rFonts w:ascii="Times New Roman" w:eastAsia="微软雅黑" w:hAnsi="Times New Roman" w:cs="微软雅黑" w:hint="eastAsia"/>
                <w:b/>
                <w:bCs/>
                <w:color w:val="404040" w:themeColor="text1" w:themeTint="BF"/>
                <w:spacing w:val="10"/>
              </w:rPr>
              <w:t xml:space="preserve">3. </w:t>
            </w:r>
            <w:r w:rsidRPr="00061D7F">
              <w:rPr>
                <w:rFonts w:ascii="Times New Roman" w:eastAsia="微软雅黑" w:hAnsi="Times New Roman" w:cs="微软雅黑" w:hint="eastAsia"/>
                <w:b/>
                <w:bCs/>
                <w:color w:val="404040" w:themeColor="text1" w:themeTint="BF"/>
                <w:spacing w:val="10"/>
              </w:rPr>
              <w:t>结果小结</w:t>
            </w:r>
          </w:p>
        </w:tc>
      </w:tr>
      <w:tr w:rsidR="00F039DB" w:rsidRPr="00061D7F" w14:paraId="1840B441" w14:textId="77777777">
        <w:trPr>
          <w:trHeight w:val="584"/>
        </w:trPr>
        <w:tc>
          <w:tcPr>
            <w:tcW w:w="2457" w:type="dxa"/>
            <w:vMerge/>
            <w:tcMar>
              <w:top w:w="113" w:type="dxa"/>
              <w:bottom w:w="113" w:type="dxa"/>
            </w:tcMar>
          </w:tcPr>
          <w:p w14:paraId="602A33B4" w14:textId="77777777" w:rsidR="00F039DB" w:rsidRPr="00061D7F" w:rsidRDefault="00F039D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4E0E5E33" w14:textId="77777777" w:rsidR="00F039DB" w:rsidRPr="00061D7F" w:rsidRDefault="00F039D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F039DB" w:rsidRPr="00061D7F" w14:paraId="6C864C6C" w14:textId="77777777">
        <w:trPr>
          <w:trHeight w:hRule="exact" w:val="1065"/>
        </w:trPr>
        <w:tc>
          <w:tcPr>
            <w:tcW w:w="2457" w:type="dxa"/>
            <w:tcMar>
              <w:top w:w="113" w:type="dxa"/>
              <w:bottom w:w="113" w:type="dxa"/>
            </w:tcMar>
          </w:tcPr>
          <w:p w14:paraId="054FE068" w14:textId="77777777" w:rsidR="00F039DB" w:rsidRPr="00061D7F" w:rsidRDefault="00F039D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460B17F" w14:textId="77777777" w:rsidR="00F039DB" w:rsidRPr="00061D7F" w:rsidRDefault="00F039DB">
            <w:pPr>
              <w:spacing w:line="400" w:lineRule="exact"/>
              <w:rPr>
                <w:rFonts w:ascii="Times New Roman" w:eastAsia="微软雅黑" w:hAnsi="Times New Roman" w:cs="微软雅黑"/>
                <w:b/>
                <w:bCs/>
                <w:color w:val="404040" w:themeColor="text1" w:themeTint="BF"/>
                <w:spacing w:val="10"/>
              </w:rPr>
            </w:pPr>
          </w:p>
        </w:tc>
      </w:tr>
      <w:tr w:rsidR="00F039DB" w:rsidRPr="00061D7F" w14:paraId="3A88BEF8" w14:textId="77777777">
        <w:trPr>
          <w:trHeight w:hRule="exact" w:val="1065"/>
        </w:trPr>
        <w:tc>
          <w:tcPr>
            <w:tcW w:w="2457" w:type="dxa"/>
            <w:vMerge w:val="restart"/>
            <w:tcMar>
              <w:top w:w="113" w:type="dxa"/>
              <w:bottom w:w="113" w:type="dxa"/>
            </w:tcMar>
          </w:tcPr>
          <w:p w14:paraId="772EABAA" w14:textId="77777777" w:rsidR="00F039DB" w:rsidRPr="00061D7F" w:rsidRDefault="007550B7">
            <w:pPr>
              <w:spacing w:line="400" w:lineRule="exact"/>
              <w:rPr>
                <w:rFonts w:ascii="Times New Roman" w:eastAsia="微软雅黑" w:hAnsi="Times New Roman" w:cs="微软雅黑"/>
                <w:b/>
                <w:sz w:val="28"/>
                <w:szCs w:val="28"/>
              </w:rPr>
            </w:pPr>
            <w:bookmarkStart w:id="1" w:name="Contents_Info_title2"/>
            <w:bookmarkEnd w:id="1"/>
            <w:r w:rsidRPr="00061D7F">
              <w:rPr>
                <w:rFonts w:ascii="Times New Roman" w:eastAsia="微软雅黑" w:hAnsi="Times New Roman" w:cs="微软雅黑" w:hint="eastAsia"/>
                <w:b/>
                <w:sz w:val="28"/>
                <w:szCs w:val="28"/>
              </w:rPr>
              <w:t>检测结果</w:t>
            </w:r>
          </w:p>
          <w:p w14:paraId="547C9044" w14:textId="77777777" w:rsidR="00F039DB" w:rsidRPr="00061D7F" w:rsidRDefault="007550B7">
            <w:pPr>
              <w:spacing w:line="400" w:lineRule="exact"/>
              <w:rPr>
                <w:rFonts w:ascii="Times New Roman" w:eastAsia="微软雅黑" w:hAnsi="Times New Roman" w:cs="微软雅黑"/>
                <w:b/>
                <w:sz w:val="28"/>
                <w:szCs w:val="28"/>
              </w:rPr>
            </w:pPr>
            <w:r w:rsidRPr="00061D7F">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7C2E2EE" w14:textId="7FB519A6" w:rsidR="00F039DB" w:rsidRPr="00061D7F" w:rsidRDefault="007550B7" w:rsidP="00F51631">
            <w:pPr>
              <w:spacing w:line="400" w:lineRule="exact"/>
              <w:rPr>
                <w:rFonts w:ascii="Times New Roman" w:eastAsia="微软雅黑" w:hAnsi="Times New Roman" w:cs="微软雅黑"/>
                <w:b/>
                <w:color w:val="404040" w:themeColor="text1" w:themeTint="BF"/>
                <w:spacing w:val="10"/>
              </w:rPr>
            </w:pPr>
            <w:bookmarkStart w:id="2" w:name="ContentsInfo_InfoHead7"/>
            <w:bookmarkStart w:id="3" w:name="ContentsInfo_note6"/>
            <w:bookmarkStart w:id="4" w:name="ContentsInfo_InfoHead6"/>
            <w:bookmarkStart w:id="5" w:name="ContentsInfo_InfoHead1"/>
            <w:bookmarkStart w:id="6" w:name="ContentsInfo_note5"/>
            <w:bookmarkStart w:id="7" w:name="ContentsInfo_InfoHead5"/>
            <w:bookmarkEnd w:id="2"/>
            <w:bookmarkEnd w:id="3"/>
            <w:bookmarkEnd w:id="4"/>
            <w:bookmarkEnd w:id="5"/>
            <w:bookmarkEnd w:id="6"/>
            <w:bookmarkEnd w:id="7"/>
            <w:r w:rsidRPr="00061D7F">
              <w:rPr>
                <w:rFonts w:ascii="Times New Roman" w:eastAsia="微软雅黑" w:hAnsi="Times New Roman" w:cs="微软雅黑" w:hint="eastAsia"/>
                <w:b/>
                <w:color w:val="404040" w:themeColor="text1" w:themeTint="BF"/>
                <w:spacing w:val="10"/>
              </w:rPr>
              <w:t>4. NMPA</w:t>
            </w:r>
            <w:r w:rsidRPr="00061D7F">
              <w:rPr>
                <w:rFonts w:ascii="Times New Roman" w:eastAsia="微软雅黑" w:hAnsi="Times New Roman" w:cs="微软雅黑" w:hint="eastAsia"/>
                <w:b/>
                <w:color w:val="404040" w:themeColor="text1" w:themeTint="BF"/>
                <w:spacing w:val="10"/>
              </w:rPr>
              <w:t>批准</w:t>
            </w:r>
            <w:r w:rsidRPr="00061D7F">
              <w:rPr>
                <w:rFonts w:ascii="Times New Roman" w:eastAsia="微软雅黑" w:hAnsi="Times New Roman" w:cs="微软雅黑" w:hint="eastAsia"/>
                <w:b/>
                <w:color w:val="404040" w:themeColor="text1" w:themeTint="BF"/>
                <w:spacing w:val="10"/>
              </w:rPr>
              <w:t>10</w:t>
            </w:r>
            <w:r w:rsidRPr="00061D7F">
              <w:rPr>
                <w:rFonts w:ascii="Times New Roman" w:eastAsia="微软雅黑" w:hAnsi="Times New Roman" w:cs="微软雅黑" w:hint="eastAsia"/>
                <w:b/>
                <w:color w:val="404040" w:themeColor="text1" w:themeTint="BF"/>
                <w:spacing w:val="10"/>
              </w:rPr>
              <w:t>基因变异结果及解读</w:t>
            </w:r>
            <w:bookmarkStart w:id="8" w:name="ContentsInfo_note7"/>
            <w:bookmarkStart w:id="9" w:name="ContentsInfo_InfoHead8"/>
            <w:bookmarkStart w:id="10" w:name="ContentsInfo_note8"/>
            <w:bookmarkEnd w:id="8"/>
            <w:bookmarkEnd w:id="9"/>
            <w:bookmarkEnd w:id="10"/>
          </w:p>
        </w:tc>
      </w:tr>
      <w:tr w:rsidR="00F039DB" w:rsidRPr="00061D7F" w14:paraId="69F41382" w14:textId="77777777">
        <w:trPr>
          <w:trHeight w:val="1258"/>
        </w:trPr>
        <w:tc>
          <w:tcPr>
            <w:tcW w:w="2457" w:type="dxa"/>
            <w:vMerge/>
            <w:tcMar>
              <w:top w:w="113" w:type="dxa"/>
              <w:bottom w:w="113" w:type="dxa"/>
            </w:tcMar>
          </w:tcPr>
          <w:p w14:paraId="2B130943" w14:textId="77777777" w:rsidR="00F039DB" w:rsidRPr="00061D7F" w:rsidRDefault="00F039D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145708AA" w14:textId="77777777" w:rsidR="00F039DB" w:rsidRPr="00061D7F" w:rsidRDefault="00F039DB">
            <w:pPr>
              <w:spacing w:line="400" w:lineRule="exact"/>
              <w:rPr>
                <w:rFonts w:ascii="Times New Roman" w:eastAsia="微软雅黑" w:hAnsi="Times New Roman" w:cs="微软雅黑"/>
                <w:color w:val="404040" w:themeColor="text1" w:themeTint="BF"/>
                <w:spacing w:val="10"/>
                <w:sz w:val="18"/>
                <w:szCs w:val="18"/>
              </w:rPr>
            </w:pPr>
          </w:p>
        </w:tc>
      </w:tr>
      <w:tr w:rsidR="00F039DB" w:rsidRPr="00061D7F" w14:paraId="13064A6E" w14:textId="77777777" w:rsidTr="00E04877">
        <w:trPr>
          <w:trHeight w:val="4530"/>
        </w:trPr>
        <w:tc>
          <w:tcPr>
            <w:tcW w:w="2457" w:type="dxa"/>
            <w:tcBorders>
              <w:bottom w:val="single" w:sz="4" w:space="0" w:color="F2F2F2" w:themeColor="background1" w:themeShade="F2"/>
            </w:tcBorders>
            <w:tcMar>
              <w:top w:w="113" w:type="dxa"/>
              <w:bottom w:w="113" w:type="dxa"/>
            </w:tcMar>
          </w:tcPr>
          <w:p w14:paraId="539D5371" w14:textId="77777777" w:rsidR="00F039DB" w:rsidRPr="00061D7F" w:rsidRDefault="007550B7">
            <w:pPr>
              <w:spacing w:line="400" w:lineRule="exact"/>
              <w:rPr>
                <w:rFonts w:ascii="Times New Roman" w:eastAsia="微软雅黑" w:hAnsi="Times New Roman" w:cs="微软雅黑"/>
                <w:b/>
                <w:spacing w:val="10"/>
                <w:sz w:val="28"/>
                <w:szCs w:val="28"/>
              </w:rPr>
            </w:pPr>
            <w:bookmarkStart w:id="11" w:name="Contents_Info_title3"/>
            <w:bookmarkEnd w:id="11"/>
            <w:r w:rsidRPr="00061D7F">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597017F" w14:textId="77777777" w:rsidR="00F039DB" w:rsidRPr="00061D7F" w:rsidRDefault="007550B7">
            <w:pPr>
              <w:spacing w:line="400" w:lineRule="exact"/>
              <w:rPr>
                <w:rFonts w:ascii="Times New Roman" w:eastAsia="微软雅黑" w:hAnsi="Times New Roman" w:cs="微软雅黑"/>
                <w:b/>
                <w:bCs/>
                <w:color w:val="000000" w:themeColor="text1"/>
                <w:spacing w:val="10"/>
              </w:rPr>
            </w:pPr>
            <w:bookmarkStart w:id="12" w:name="ContentsInfo_info2"/>
            <w:bookmarkEnd w:id="12"/>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基因检测结果及解读（仅供参考）</w:t>
            </w:r>
          </w:p>
          <w:p w14:paraId="1D21511C"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：伴随诊断或</w:t>
            </w:r>
            <w:r w:rsidRPr="00061D7F">
              <w:rPr>
                <w:rFonts w:ascii="Times New Roman" w:eastAsia="微软雅黑" w:hAnsi="Times New Roman" w:cs="微软雅黑" w:hint="eastAsia"/>
                <w:b/>
                <w:bCs/>
                <w:color w:val="000000" w:themeColor="text1"/>
                <w:spacing w:val="10"/>
              </w:rPr>
              <w:t>NCCN</w:t>
            </w:r>
            <w:r w:rsidRPr="00061D7F">
              <w:rPr>
                <w:rFonts w:ascii="Times New Roman" w:eastAsia="微软雅黑" w:hAnsi="Times New Roman" w:cs="微软雅黑" w:hint="eastAsia"/>
                <w:b/>
                <w:bCs/>
                <w:color w:val="000000" w:themeColor="text1"/>
                <w:spacing w:val="10"/>
              </w:rPr>
              <w:t>指南推荐标志物检测结果汇总</w:t>
            </w:r>
          </w:p>
          <w:p w14:paraId="22316F33" w14:textId="2AFC1B2B" w:rsidR="00F039DB"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：免疫检查点抑制剂疗效相关标志物</w:t>
            </w:r>
          </w:p>
          <w:p w14:paraId="24AAFE10" w14:textId="7556B9DE" w:rsidR="00E04877" w:rsidRPr="00061D7F" w:rsidRDefault="00E04877">
            <w:pPr>
              <w:spacing w:line="400" w:lineRule="exact"/>
              <w:rPr>
                <w:rFonts w:ascii="Times New Roman" w:eastAsia="微软雅黑" w:hAnsi="Times New Roman" w:cs="微软雅黑"/>
                <w:b/>
                <w:bCs/>
                <w:color w:val="000000" w:themeColor="text1"/>
                <w:spacing w:val="10"/>
              </w:rPr>
            </w:pPr>
            <w:r w:rsidRPr="00E04877">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w:t>
            </w:r>
            <w:r w:rsidRPr="00E04877">
              <w:rPr>
                <w:rFonts w:ascii="Times New Roman" w:eastAsia="微软雅黑" w:hAnsi="Times New Roman" w:cs="微软雅黑" w:hint="eastAsia"/>
                <w:b/>
                <w:bCs/>
                <w:color w:val="000000" w:themeColor="text1"/>
                <w:spacing w:val="10"/>
              </w:rPr>
              <w:t xml:space="preserve">if </w:t>
            </w:r>
            <w:r w:rsidRPr="00E04877">
              <w:rPr>
                <w:rFonts w:ascii="Times New Roman" w:eastAsia="微软雅黑" w:hAnsi="Times New Roman" w:cs="微软雅黑" w:hint="eastAsia"/>
                <w:b/>
                <w:bCs/>
                <w:color w:val="000000" w:themeColor="text1"/>
                <w:spacing w:val="10"/>
              </w:rPr>
              <w:t>“子宫内膜癌”</w:t>
            </w:r>
            <w:r w:rsidRPr="00E04877">
              <w:rPr>
                <w:rFonts w:ascii="Times New Roman" w:eastAsia="微软雅黑" w:hAnsi="Times New Roman" w:cs="微软雅黑" w:hint="eastAsia"/>
                <w:b/>
                <w:bCs/>
                <w:color w:val="000000" w:themeColor="text1"/>
                <w:spacing w:val="10"/>
              </w:rPr>
              <w:t xml:space="preserve"> in sample.tumor_list and </w:t>
            </w:r>
            <w:r w:rsidRPr="00E04877">
              <w:rPr>
                <w:rFonts w:ascii="Times New Roman" w:eastAsia="微软雅黑" w:hAnsi="Times New Roman" w:cs="微软雅黑" w:hint="eastAsia"/>
                <w:b/>
                <w:bCs/>
                <w:color w:val="000000" w:themeColor="text1"/>
                <w:spacing w:val="10"/>
              </w:rPr>
              <w:t>“实体瘤”</w:t>
            </w:r>
            <w:r w:rsidRPr="00E04877">
              <w:rPr>
                <w:rFonts w:ascii="Times New Roman" w:eastAsia="微软雅黑" w:hAnsi="Times New Roman" w:cs="微软雅黑" w:hint="eastAsia"/>
                <w:b/>
                <w:bCs/>
                <w:color w:val="000000" w:themeColor="text1"/>
                <w:spacing w:val="10"/>
              </w:rPr>
              <w:t xml:space="preserve"> not in sample.tumor_names_cn%}</w:t>
            </w:r>
          </w:p>
          <w:p w14:paraId="5D83AAB4"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1F38978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：化疗药物相关标志物检测结果</w:t>
            </w:r>
          </w:p>
          <w:p w14:paraId="591AE61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：基因拷贝数变异分布图</w:t>
            </w:r>
          </w:p>
          <w:p w14:paraId="77FA19CE"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7.1</w:t>
            </w:r>
            <w:r w:rsidRPr="00061D7F">
              <w:rPr>
                <w:rFonts w:ascii="Times New Roman" w:eastAsia="微软雅黑" w:hAnsi="Times New Roman" w:cs="微软雅黑" w:hint="eastAsia"/>
                <w:b/>
                <w:bCs/>
                <w:color w:val="000000" w:themeColor="text1"/>
                <w:spacing w:val="10"/>
              </w:rPr>
              <w:t>：数据主要质控</w:t>
            </w:r>
          </w:p>
          <w:p w14:paraId="50BCF40A"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2D3C4C09" w14:textId="40FBD36E" w:rsidR="00E04877"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7FD46A98"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7.4</w:t>
            </w:r>
            <w:r w:rsidRPr="00061D7F">
              <w:rPr>
                <w:rFonts w:ascii="Times New Roman" w:eastAsia="微软雅黑" w:hAnsi="Times New Roman" w:cs="微软雅黑" w:hint="eastAsia"/>
                <w:b/>
                <w:bCs/>
                <w:color w:val="000000" w:themeColor="text1"/>
                <w:spacing w:val="10"/>
              </w:rPr>
              <w:t>：检测局限性</w:t>
            </w:r>
          </w:p>
          <w:p w14:paraId="130A39D7" w14:textId="77777777" w:rsidR="00F039DB" w:rsidRPr="00061D7F" w:rsidRDefault="007550B7">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7.5</w:t>
            </w:r>
            <w:r w:rsidRPr="00061D7F">
              <w:rPr>
                <w:rFonts w:ascii="Times New Roman" w:eastAsia="微软雅黑" w:hAnsi="Times New Roman" w:cs="微软雅黑" w:hint="eastAsia"/>
                <w:b/>
                <w:bCs/>
                <w:color w:val="000000" w:themeColor="text1"/>
                <w:spacing w:val="10"/>
              </w:rPr>
              <w:t>：参考文献</w:t>
            </w:r>
          </w:p>
          <w:p w14:paraId="0A59A0E2" w14:textId="34EF7488" w:rsidR="00F039DB" w:rsidRPr="00061D7F"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{%p</w:t>
            </w:r>
            <w:r>
              <w:rPr>
                <w:rFonts w:ascii="Times New Roman" w:eastAsia="微软雅黑" w:hAnsi="Times New Roman" w:cs="微软雅黑"/>
                <w:b/>
                <w:bCs/>
                <w:color w:val="000000" w:themeColor="text1"/>
                <w:spacing w:val="10"/>
              </w:rPr>
              <w:t xml:space="preserve"> else</w:t>
            </w:r>
            <w:r>
              <w:rPr>
                <w:rFonts w:ascii="Times New Roman" w:eastAsia="微软雅黑" w:hAnsi="Times New Roman" w:cs="微软雅黑" w:hint="eastAsia"/>
                <w:b/>
                <w:bCs/>
                <w:color w:val="000000" w:themeColor="text1"/>
                <w:spacing w:val="10"/>
              </w:rPr>
              <w:t>%}</w:t>
            </w:r>
          </w:p>
          <w:p w14:paraId="7C36CF44" w14:textId="26BE208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：化疗药物相关标志物检测结果</w:t>
            </w:r>
          </w:p>
          <w:p w14:paraId="5DBA63C1" w14:textId="08439D1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：基因拷贝数变异分布图</w:t>
            </w:r>
          </w:p>
          <w:p w14:paraId="5291CD49" w14:textId="0C5602D1"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.1</w:t>
            </w:r>
            <w:r w:rsidRPr="00061D7F">
              <w:rPr>
                <w:rFonts w:ascii="Times New Roman" w:eastAsia="微软雅黑" w:hAnsi="Times New Roman" w:cs="微软雅黑" w:hint="eastAsia"/>
                <w:b/>
                <w:bCs/>
                <w:color w:val="000000" w:themeColor="text1"/>
                <w:spacing w:val="10"/>
              </w:rPr>
              <w:t>：数据主要质控</w:t>
            </w:r>
          </w:p>
          <w:p w14:paraId="3E7D521F" w14:textId="0E5CFF83"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lastRenderedPageBreak/>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.2</w:t>
            </w:r>
            <w:r w:rsidRPr="00061D7F">
              <w:rPr>
                <w:rFonts w:ascii="Times New Roman" w:eastAsia="微软雅黑" w:hAnsi="Times New Roman" w:cs="微软雅黑" w:hint="eastAsia"/>
                <w:b/>
                <w:bCs/>
                <w:color w:val="000000" w:themeColor="text1"/>
                <w:spacing w:val="10"/>
              </w:rPr>
              <w:t>：</w:t>
            </w:r>
            <w:r w:rsidRPr="00061D7F">
              <w:rPr>
                <w:rFonts w:ascii="Times New Roman" w:eastAsia="微软雅黑" w:hAnsi="Times New Roman" w:cs="微软雅黑" w:hint="eastAsia"/>
                <w:b/>
                <w:bCs/>
                <w:color w:val="000000" w:themeColor="text1"/>
                <w:spacing w:val="10"/>
              </w:rPr>
              <w:t>NMPA</w:t>
            </w:r>
            <w:r w:rsidRPr="00061D7F">
              <w:rPr>
                <w:rFonts w:ascii="Times New Roman" w:eastAsia="微软雅黑" w:hAnsi="Times New Roman" w:cs="微软雅黑" w:hint="eastAsia"/>
                <w:b/>
                <w:bCs/>
                <w:color w:val="000000" w:themeColor="text1"/>
                <w:spacing w:val="10"/>
              </w:rPr>
              <w:t>获批</w:t>
            </w:r>
            <w:r w:rsidRPr="00061D7F">
              <w:rPr>
                <w:rFonts w:ascii="Times New Roman" w:eastAsia="微软雅黑" w:hAnsi="Times New Roman" w:cs="微软雅黑" w:hint="eastAsia"/>
                <w:b/>
                <w:bCs/>
                <w:color w:val="000000" w:themeColor="text1"/>
                <w:spacing w:val="10"/>
              </w:rPr>
              <w:t>10</w:t>
            </w:r>
            <w:r w:rsidRPr="00061D7F">
              <w:rPr>
                <w:rFonts w:ascii="Times New Roman" w:eastAsia="微软雅黑" w:hAnsi="Times New Roman" w:cs="微软雅黑" w:hint="eastAsia"/>
                <w:b/>
                <w:bCs/>
                <w:color w:val="000000" w:themeColor="text1"/>
                <w:spacing w:val="10"/>
              </w:rPr>
              <w:t>基因及变异形式列表</w:t>
            </w:r>
          </w:p>
          <w:p w14:paraId="68C4389D" w14:textId="6AEDF0F0"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.3</w:t>
            </w:r>
            <w:r w:rsidRPr="00061D7F">
              <w:rPr>
                <w:rFonts w:ascii="Times New Roman" w:eastAsia="微软雅黑" w:hAnsi="Times New Roman" w:cs="微软雅黑" w:hint="eastAsia"/>
                <w:b/>
                <w:bCs/>
                <w:color w:val="000000" w:themeColor="text1"/>
                <w:spacing w:val="10"/>
              </w:rPr>
              <w:t>：另附</w:t>
            </w:r>
            <w:r w:rsidRPr="00061D7F">
              <w:rPr>
                <w:rFonts w:ascii="Times New Roman" w:eastAsia="微软雅黑" w:hAnsi="Times New Roman" w:cs="微软雅黑" w:hint="eastAsia"/>
                <w:b/>
                <w:bCs/>
                <w:color w:val="000000" w:themeColor="text1"/>
                <w:spacing w:val="10"/>
              </w:rPr>
              <w:t>106</w:t>
            </w:r>
            <w:r w:rsidRPr="00061D7F">
              <w:rPr>
                <w:rFonts w:ascii="Times New Roman" w:eastAsia="微软雅黑" w:hAnsi="Times New Roman" w:cs="微软雅黑" w:hint="eastAsia"/>
                <w:b/>
                <w:bCs/>
                <w:color w:val="000000" w:themeColor="text1"/>
                <w:spacing w:val="10"/>
              </w:rPr>
              <w:t>基因列表</w:t>
            </w:r>
          </w:p>
          <w:p w14:paraId="4ABCD892" w14:textId="53C48AB2"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：检测局限性</w:t>
            </w:r>
          </w:p>
          <w:p w14:paraId="49CD2457" w14:textId="1C19CADF" w:rsidR="002B4DAF" w:rsidRPr="00061D7F" w:rsidRDefault="002B4DAF" w:rsidP="002B4DAF">
            <w:pPr>
              <w:spacing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w:t>
            </w:r>
            <w:r w:rsidRPr="00061D7F">
              <w:rPr>
                <w:rFonts w:ascii="Times New Roman" w:eastAsia="微软雅黑" w:hAnsi="Times New Roman" w:cs="微软雅黑" w:hint="eastAsia"/>
                <w:b/>
                <w:bCs/>
                <w:color w:val="000000" w:themeColor="text1"/>
                <w:spacing w:val="10"/>
              </w:rPr>
              <w:t>.5</w:t>
            </w:r>
            <w:r w:rsidRPr="00061D7F">
              <w:rPr>
                <w:rFonts w:ascii="Times New Roman" w:eastAsia="微软雅黑" w:hAnsi="Times New Roman" w:cs="微软雅黑" w:hint="eastAsia"/>
                <w:b/>
                <w:bCs/>
                <w:color w:val="000000" w:themeColor="text1"/>
                <w:spacing w:val="10"/>
              </w:rPr>
              <w:t>：参考文献</w:t>
            </w:r>
          </w:p>
          <w:p w14:paraId="2B7DC549" w14:textId="401116CF" w:rsidR="00E04877" w:rsidRPr="00E04877" w:rsidRDefault="00E04877">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b/>
                <w:bCs/>
                <w:color w:val="000000" w:themeColor="text1"/>
                <w:spacing w:val="10"/>
              </w:rPr>
              <w:t>%p endif%}</w:t>
            </w:r>
          </w:p>
        </w:tc>
      </w:tr>
    </w:tbl>
    <w:p w14:paraId="4E07C84E" w14:textId="77777777" w:rsidR="00F039DB" w:rsidRPr="00061D7F" w:rsidRDefault="007550B7">
      <w:pPr>
        <w:widowControl/>
        <w:jc w:val="left"/>
        <w:rPr>
          <w:rFonts w:ascii="Times New Roman" w:eastAsia="微软雅黑" w:hAnsi="Times New Roman" w:cs="微软雅黑"/>
        </w:rPr>
        <w:sectPr w:rsidR="00F039DB" w:rsidRPr="00061D7F" w:rsidSect="00603D9A">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061D7F">
        <w:rPr>
          <w:rFonts w:ascii="Times New Roman" w:eastAsia="微软雅黑" w:hAnsi="Times New Roman" w:cs="微软雅黑" w:hint="eastAsia"/>
        </w:rPr>
        <w:lastRenderedPageBreak/>
        <w:br w:type="page"/>
      </w:r>
    </w:p>
    <w:p w14:paraId="1B9C3B3E" w14:textId="77777777" w:rsidR="00F039DB" w:rsidRPr="00061D7F" w:rsidRDefault="007550B7">
      <w:pPr>
        <w:pStyle w:val="afff7"/>
        <w:jc w:val="center"/>
        <w:rPr>
          <w:rFonts w:ascii="Times New Roman" w:eastAsia="微软雅黑" w:hAnsi="Times New Roman" w:cs="微软雅黑"/>
          <w:b/>
          <w:bCs/>
          <w:caps w:val="0"/>
          <w:color w:val="000000"/>
          <w:kern w:val="2"/>
          <w:sz w:val="32"/>
          <w:szCs w:val="32"/>
        </w:rPr>
      </w:pPr>
      <w:r w:rsidRPr="00061D7F">
        <w:rPr>
          <w:rFonts w:ascii="Times New Roman" w:eastAsia="微软雅黑" w:hAnsi="Times New Roman" w:cs="微软雅黑" w:hint="eastAsia"/>
          <w:b/>
          <w:bCs/>
          <w:caps w:val="0"/>
          <w:color w:val="000000"/>
          <w:sz w:val="32"/>
          <w:szCs w:val="32"/>
        </w:rPr>
        <w:lastRenderedPageBreak/>
        <w:t>检</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测</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报</w:t>
      </w:r>
      <w:r w:rsidRPr="00061D7F">
        <w:rPr>
          <w:rFonts w:ascii="Times New Roman" w:eastAsia="微软雅黑" w:hAnsi="Times New Roman" w:cs="微软雅黑" w:hint="eastAsia"/>
          <w:b/>
          <w:bCs/>
          <w:caps w:val="0"/>
          <w:color w:val="000000"/>
          <w:sz w:val="32"/>
          <w:szCs w:val="32"/>
        </w:rPr>
        <w:t xml:space="preserve"> </w:t>
      </w:r>
      <w:r w:rsidRPr="00061D7F">
        <w:rPr>
          <w:rFonts w:ascii="Times New Roman" w:eastAsia="微软雅黑" w:hAnsi="Times New Roman" w:cs="微软雅黑" w:hint="eastAsia"/>
          <w:b/>
          <w:bCs/>
          <w:caps w:val="0"/>
          <w:color w:val="000000"/>
          <w:sz w:val="32"/>
          <w:szCs w:val="32"/>
        </w:rPr>
        <w:t>告</w:t>
      </w:r>
    </w:p>
    <w:p w14:paraId="53998A5F" w14:textId="77777777" w:rsidR="00F039DB" w:rsidRPr="00061D7F" w:rsidRDefault="00F039DB">
      <w:pPr>
        <w:pStyle w:val="afff7"/>
        <w:rPr>
          <w:rFonts w:ascii="Times New Roman" w:eastAsia="微软雅黑" w:hAnsi="Times New Roman" w:cs="微软雅黑"/>
          <w:caps w:val="0"/>
          <w:color w:val="auto"/>
          <w:sz w:val="24"/>
          <w:szCs w:val="24"/>
        </w:rPr>
      </w:pPr>
    </w:p>
    <w:p w14:paraId="445E37FA" w14:textId="77777777" w:rsidR="00F039DB" w:rsidRPr="00061D7F" w:rsidRDefault="007550B7">
      <w:pPr>
        <w:pStyle w:val="afff7"/>
        <w:adjustRightInd w:val="0"/>
        <w:snapToGrid w:val="0"/>
        <w:rPr>
          <w:rFonts w:ascii="Times New Roman" w:eastAsia="微软雅黑" w:hAnsi="Times New Roman" w:cs="微软雅黑"/>
          <w:b/>
          <w:bCs/>
          <w:caps w:val="0"/>
          <w:color w:val="auto"/>
          <w:sz w:val="24"/>
          <w:szCs w:val="24"/>
        </w:rPr>
      </w:pPr>
      <w:r w:rsidRPr="00061D7F">
        <w:rPr>
          <w:rFonts w:ascii="Times New Roman" w:eastAsia="微软雅黑" w:hAnsi="Times New Roman" w:cs="微软雅黑" w:hint="eastAsia"/>
          <w:b/>
          <w:bCs/>
          <w:caps w:val="0"/>
          <w:color w:val="auto"/>
          <w:sz w:val="24"/>
          <w:szCs w:val="24"/>
        </w:rPr>
        <w:t>1</w:t>
      </w:r>
      <w:r w:rsidRPr="00061D7F">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F039DB" w:rsidRPr="00061D7F" w14:paraId="07AB2A1E" w14:textId="77777777" w:rsidTr="00EB3618">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6D964703" w14:textId="77777777" w:rsidR="00F039DB" w:rsidRPr="00061D7F" w:rsidRDefault="007550B7">
            <w:pPr>
              <w:spacing w:line="240" w:lineRule="exact"/>
              <w:rPr>
                <w:rFonts w:ascii="Times New Roman" w:eastAsia="微软雅黑" w:hAnsi="Times New Roman" w:cs="微软雅黑"/>
                <w:b/>
                <w:color w:val="000000"/>
                <w:spacing w:val="6"/>
                <w:sz w:val="21"/>
                <w:szCs w:val="21"/>
              </w:rPr>
            </w:pPr>
            <w:bookmarkStart w:id="14" w:name="Basic_Info_Table"/>
            <w:r w:rsidRPr="00061D7F">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392F2C16" w14:textId="5700B580"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{{sample.patient_name}}</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61BB145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61085154" w14:textId="11112335"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24E9C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7E29E842" w14:textId="60DB6329" w:rsidR="00F039DB" w:rsidRPr="00061D7F" w:rsidRDefault="00036332">
            <w:pPr>
              <w:spacing w:line="240" w:lineRule="exact"/>
              <w:rPr>
                <w:rFonts w:ascii="Times New Roman" w:eastAsia="微软雅黑" w:hAnsi="Times New Roman" w:cs="微软雅黑"/>
                <w:color w:val="000000"/>
                <w:spacing w:val="6"/>
                <w:sz w:val="21"/>
                <w:szCs w:val="21"/>
              </w:rPr>
            </w:pPr>
            <w:r w:rsidRPr="00036332">
              <w:rPr>
                <w:rFonts w:ascii="Times New Roman" w:eastAsia="微软雅黑" w:hAnsi="Times New Roman" w:cs="微软雅黑"/>
                <w:color w:val="000000"/>
                <w:spacing w:val="6"/>
                <w:sz w:val="21"/>
                <w:szCs w:val="21"/>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8C0322D"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7051A81C" w14:textId="2DA9A588" w:rsidR="00F039DB" w:rsidRPr="00061D7F" w:rsidRDefault="00DF32EC">
            <w:pPr>
              <w:spacing w:line="240" w:lineRule="exact"/>
              <w:rPr>
                <w:rFonts w:ascii="Times New Roman" w:eastAsia="微软雅黑" w:hAnsi="Times New Roman" w:cs="微软雅黑"/>
                <w:color w:val="000000"/>
                <w:spacing w:val="6"/>
                <w:sz w:val="21"/>
                <w:szCs w:val="21"/>
              </w:rPr>
            </w:pPr>
            <w:r w:rsidRPr="00DF32EC">
              <w:rPr>
                <w:rFonts w:ascii="Times New Roman" w:eastAsia="微软雅黑" w:hAnsi="Times New Roman" w:cs="微软雅黑"/>
                <w:color w:val="000000"/>
                <w:spacing w:val="6"/>
                <w:sz w:val="21"/>
                <w:szCs w:val="21"/>
              </w:rPr>
              <w:t>{{sample.original_pathological_id}}</w:t>
            </w:r>
          </w:p>
        </w:tc>
      </w:tr>
      <w:tr w:rsidR="00F039DB" w:rsidRPr="00061D7F" w14:paraId="37DF836D"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4C7B82C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39543FB8" w14:textId="5BE082A3" w:rsidR="00F039DB" w:rsidRPr="00061D7F" w:rsidRDefault="00EB3618">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01D3741"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2BDDA868" w14:textId="691D62D3"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w:t>
            </w:r>
            <w:r w:rsidR="009D2876" w:rsidRPr="009D2876">
              <w:rPr>
                <w:rFonts w:ascii="Times New Roman" w:eastAsia="微软雅黑" w:hAnsi="Times New Roman" w:cs="微软雅黑"/>
                <w:color w:val="000000"/>
                <w:spacing w:val="6"/>
                <w:sz w:val="21"/>
                <w:szCs w:val="21"/>
              </w:rPr>
              <w:t>submission_department</w:t>
            </w:r>
            <w:r w:rsidRPr="003A74FE">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19277E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B0F5FEB" w14:textId="19C21B57"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{{sample.hospitalization_no}}</w:t>
            </w:r>
          </w:p>
        </w:tc>
      </w:tr>
      <w:tr w:rsidR="00F039DB" w:rsidRPr="00061D7F" w14:paraId="014CB111" w14:textId="77777777" w:rsidTr="00EB3618">
        <w:trPr>
          <w:trHeight w:val="397"/>
        </w:trPr>
        <w:tc>
          <w:tcPr>
            <w:tcW w:w="1248" w:type="dxa"/>
            <w:tcBorders>
              <w:top w:val="nil"/>
              <w:left w:val="nil"/>
              <w:bottom w:val="nil"/>
              <w:right w:val="nil"/>
            </w:tcBorders>
            <w:tcMar>
              <w:top w:w="28" w:type="dxa"/>
              <w:left w:w="85" w:type="dxa"/>
              <w:bottom w:w="28" w:type="dxa"/>
              <w:right w:w="85" w:type="dxa"/>
            </w:tcMar>
            <w:vAlign w:val="center"/>
          </w:tcPr>
          <w:p w14:paraId="14C1CA43"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97921C3" w14:textId="57DED16E"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{{sample.sample_type}}</w:t>
            </w:r>
          </w:p>
        </w:tc>
        <w:tc>
          <w:tcPr>
            <w:tcW w:w="1134" w:type="dxa"/>
            <w:tcBorders>
              <w:top w:val="nil"/>
              <w:left w:val="nil"/>
              <w:bottom w:val="nil"/>
              <w:right w:val="nil"/>
            </w:tcBorders>
            <w:tcMar>
              <w:top w:w="28" w:type="dxa"/>
              <w:left w:w="108" w:type="dxa"/>
              <w:bottom w:w="28" w:type="dxa"/>
              <w:right w:w="108" w:type="dxa"/>
            </w:tcMar>
            <w:vAlign w:val="center"/>
          </w:tcPr>
          <w:p w14:paraId="6711233C"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7819622"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616947F4"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1EFA3EEC" w14:textId="79AFCF86"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Times New Roman (正文 CS 字体)"/>
                <w:color w:val="000000"/>
                <w:spacing w:val="6"/>
                <w:sz w:val="21"/>
                <w:szCs w:val="21"/>
              </w:rPr>
              <w:t>{{sample.application_date}}</w:t>
            </w:r>
          </w:p>
        </w:tc>
      </w:tr>
      <w:tr w:rsidR="00F039DB" w:rsidRPr="00061D7F" w14:paraId="352F77E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63177AB"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2C8D88D" w14:textId="738A67C2" w:rsidR="00F039DB" w:rsidRPr="00061D7F" w:rsidRDefault="003A74FE">
            <w:pPr>
              <w:spacing w:line="240" w:lineRule="exact"/>
              <w:rPr>
                <w:rFonts w:ascii="Times New Roman" w:eastAsia="微软雅黑" w:hAnsi="Times New Roman" w:cs="微软雅黑"/>
                <w:color w:val="000000"/>
                <w:spacing w:val="6"/>
                <w:sz w:val="21"/>
                <w:szCs w:val="21"/>
              </w:rPr>
            </w:pPr>
            <w:r w:rsidRPr="003A74FE">
              <w:rPr>
                <w:rFonts w:ascii="Times New Roman" w:eastAsia="微软雅黑" w:hAnsi="Times New Roman" w:cs="微软雅黑"/>
                <w:color w:val="000000"/>
                <w:spacing w:val="6"/>
                <w:sz w:val="21"/>
                <w:szCs w:val="21"/>
              </w:rPr>
              <w:t>{{sample.clinical_diagnosis}}</w:t>
            </w:r>
          </w:p>
        </w:tc>
        <w:tc>
          <w:tcPr>
            <w:tcW w:w="1276" w:type="dxa"/>
            <w:tcBorders>
              <w:top w:val="nil"/>
              <w:left w:val="nil"/>
              <w:bottom w:val="nil"/>
              <w:right w:val="nil"/>
            </w:tcBorders>
            <w:vAlign w:val="center"/>
          </w:tcPr>
          <w:p w14:paraId="4E288126"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02EF662D" w14:textId="0290A314"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{{sample.report_date}}</w:t>
            </w:r>
          </w:p>
        </w:tc>
      </w:tr>
      <w:tr w:rsidR="00F039DB" w:rsidRPr="00061D7F" w14:paraId="60B9D5A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16E10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DC3EF22" w14:textId="2F4F3907" w:rsidR="00F039DB" w:rsidRPr="00061D7F" w:rsidRDefault="00036332">
            <w:pPr>
              <w:spacing w:line="240" w:lineRule="exact"/>
              <w:rPr>
                <w:rFonts w:ascii="Times New Roman" w:eastAsia="微软雅黑" w:hAnsi="Times New Roman" w:cs="微软雅黑"/>
                <w:color w:val="000000"/>
                <w:spacing w:val="6"/>
                <w:sz w:val="21"/>
                <w:szCs w:val="21"/>
              </w:rPr>
            </w:pPr>
            <w:r w:rsidRPr="002B7B99">
              <w:rPr>
                <w:rFonts w:ascii="Times New Roman" w:eastAsia="微软雅黑" w:hAnsi="Times New Roman" w:cs="Times New Roman (正文 CS 字体)"/>
                <w:color w:val="000000"/>
                <w:spacing w:val="6"/>
                <w:sz w:val="21"/>
                <w:szCs w:val="21"/>
              </w:rPr>
              <w:t>{{sample.pathol_diagn}}</w:t>
            </w:r>
          </w:p>
        </w:tc>
      </w:tr>
      <w:tr w:rsidR="00F039DB" w:rsidRPr="00061D7F" w14:paraId="731AB40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4471E18" w14:textId="77777777" w:rsidR="00F039DB" w:rsidRPr="00061D7F" w:rsidRDefault="007550B7">
            <w:pPr>
              <w:spacing w:line="240" w:lineRule="exact"/>
              <w:rPr>
                <w:rFonts w:ascii="Times New Roman" w:eastAsia="微软雅黑" w:hAnsi="Times New Roman" w:cs="微软雅黑"/>
                <w:b/>
                <w:color w:val="000000"/>
                <w:spacing w:val="6"/>
                <w:sz w:val="21"/>
                <w:szCs w:val="21"/>
              </w:rPr>
            </w:pPr>
            <w:r w:rsidRPr="00061D7F">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75A6D2A" w14:textId="77777777" w:rsidR="00F039DB" w:rsidRPr="00061D7F" w:rsidRDefault="007550B7">
            <w:pPr>
              <w:spacing w:line="240" w:lineRule="exact"/>
              <w:rPr>
                <w:rFonts w:ascii="Times New Roman" w:eastAsia="微软雅黑" w:hAnsi="Times New Roman" w:cs="微软雅黑"/>
                <w:color w:val="000000"/>
                <w:spacing w:val="6"/>
                <w:sz w:val="21"/>
                <w:szCs w:val="21"/>
              </w:rPr>
            </w:pPr>
            <w:r w:rsidRPr="00061D7F">
              <w:rPr>
                <w:rFonts w:ascii="Times New Roman" w:eastAsia="微软雅黑" w:hAnsi="Times New Roman" w:cs="微软雅黑" w:hint="eastAsia"/>
                <w:color w:val="000000"/>
                <w:spacing w:val="6"/>
                <w:sz w:val="21"/>
                <w:szCs w:val="21"/>
              </w:rPr>
              <w:t xml:space="preserve">Illumina </w:t>
            </w:r>
            <w:r w:rsidRPr="00061D7F">
              <w:rPr>
                <w:rFonts w:ascii="Times New Roman" w:eastAsia="微软雅黑" w:hAnsi="Times New Roman" w:cs="微软雅黑" w:hint="eastAsia"/>
                <w:color w:val="000000"/>
                <w:spacing w:val="6"/>
                <w:sz w:val="21"/>
                <w:szCs w:val="21"/>
              </w:rPr>
              <w:t>高通量测序平台</w:t>
            </w:r>
          </w:p>
        </w:tc>
      </w:tr>
    </w:tbl>
    <w:bookmarkEnd w:id="14"/>
    <w:p w14:paraId="627A681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患者详细信息请见前页简版报告；</w:t>
      </w:r>
    </w:p>
    <w:p w14:paraId="1ADF7EEC" w14:textId="77777777" w:rsidR="00F039DB" w:rsidRPr="00061D7F" w:rsidRDefault="00F039DB">
      <w:pPr>
        <w:spacing w:line="500" w:lineRule="exact"/>
        <w:rPr>
          <w:rFonts w:ascii="Times New Roman" w:eastAsia="微软雅黑" w:hAnsi="Times New Roman" w:cs="微软雅黑"/>
          <w:sz w:val="21"/>
          <w:szCs w:val="21"/>
        </w:rPr>
      </w:pPr>
    </w:p>
    <w:p w14:paraId="0B14D4AB" w14:textId="77777777" w:rsidR="00F039DB" w:rsidRPr="00061D7F" w:rsidRDefault="007550B7">
      <w:p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、检测内容</w:t>
      </w:r>
    </w:p>
    <w:p w14:paraId="4F1DA0C6" w14:textId="33833B2D" w:rsidR="00181A23" w:rsidRPr="00061D7F" w:rsidRDefault="00181A23" w:rsidP="00350D2D">
      <w:pPr>
        <w:adjustRightInd w:val="0"/>
        <w:snapToGrid w:val="0"/>
        <w:ind w:firstLine="420"/>
        <w:rPr>
          <w:rFonts w:ascii="Times New Roman" w:eastAsia="微软雅黑" w:hAnsi="Times New Roman" w:cs="微软雅黑"/>
          <w:kern w:val="0"/>
          <w:sz w:val="21"/>
          <w:szCs w:val="21"/>
        </w:rPr>
      </w:pPr>
      <w:r w:rsidRPr="00061D7F">
        <w:rPr>
          <w:rFonts w:ascii="Times New Roman" w:eastAsia="微软雅黑" w:hAnsi="Times New Roman" w:cs="微软雅黑" w:hint="eastAsia"/>
          <w:kern w:val="0"/>
          <w:sz w:val="21"/>
          <w:szCs w:val="21"/>
        </w:rPr>
        <w:t>检测覆盖</w:t>
      </w:r>
      <w:r w:rsidR="00036332">
        <w:rPr>
          <w:rFonts w:ascii="Times New Roman" w:eastAsia="微软雅黑" w:hAnsi="Times New Roman" w:cs="微软雅黑" w:hint="eastAsia"/>
          <w:kern w:val="0"/>
          <w:sz w:val="21"/>
          <w:szCs w:val="21"/>
        </w:rPr>
        <w:t>{%</w:t>
      </w:r>
      <w:r w:rsidR="00036332">
        <w:rPr>
          <w:rFonts w:ascii="Times New Roman" w:eastAsia="微软雅黑" w:hAnsi="Times New Roman" w:cs="微软雅黑"/>
          <w:kern w:val="0"/>
          <w:sz w:val="21"/>
          <w:szCs w:val="21"/>
        </w:rPr>
        <w:t>if (“</w:t>
      </w:r>
      <w:r w:rsidR="00036332">
        <w:rPr>
          <w:rFonts w:ascii="Times New Roman" w:eastAsia="微软雅黑" w:hAnsi="Times New Roman" w:cs="微软雅黑" w:hint="eastAsia"/>
          <w:kern w:val="0"/>
          <w:sz w:val="21"/>
          <w:szCs w:val="21"/>
        </w:rPr>
        <w:t>非小细胞肺癌</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in</w:t>
      </w:r>
      <w:r w:rsidR="00036332">
        <w:rPr>
          <w:rFonts w:ascii="Times New Roman" w:eastAsia="微软雅黑" w:hAnsi="Times New Roman" w:cs="微软雅黑"/>
          <w:kern w:val="0"/>
          <w:sz w:val="21"/>
          <w:szCs w:val="21"/>
        </w:rPr>
        <w:t xml:space="preserve"> sample.tumor_list or “</w:t>
      </w:r>
      <w:r w:rsidR="00036332">
        <w:rPr>
          <w:rFonts w:ascii="Times New Roman" w:eastAsia="微软雅黑" w:hAnsi="Times New Roman" w:cs="微软雅黑" w:hint="eastAsia"/>
          <w:kern w:val="0"/>
          <w:sz w:val="21"/>
          <w:szCs w:val="21"/>
        </w:rPr>
        <w:t>肠癌</w:t>
      </w:r>
      <w:r w:rsidR="00036332">
        <w:rPr>
          <w:rFonts w:ascii="Times New Roman" w:eastAsia="微软雅黑" w:hAnsi="Times New Roman" w:cs="微软雅黑"/>
          <w:kern w:val="0"/>
          <w:sz w:val="21"/>
          <w:szCs w:val="21"/>
        </w:rPr>
        <w:t>” in sample.tumor_list) and “</w:t>
      </w:r>
      <w:r w:rsidR="00036332">
        <w:rPr>
          <w:rFonts w:ascii="Times New Roman" w:eastAsia="微软雅黑" w:hAnsi="Times New Roman" w:cs="微软雅黑" w:hint="eastAsia"/>
          <w:kern w:val="0"/>
          <w:sz w:val="21"/>
          <w:szCs w:val="21"/>
        </w:rPr>
        <w:t>实体瘤</w:t>
      </w:r>
      <w:r w:rsidR="00036332">
        <w:rPr>
          <w:rFonts w:ascii="Times New Roman" w:eastAsia="微软雅黑" w:hAnsi="Times New Roman" w:cs="微软雅黑"/>
          <w:kern w:val="0"/>
          <w:sz w:val="21"/>
          <w:szCs w:val="21"/>
        </w:rPr>
        <w:t xml:space="preserve">” </w:t>
      </w:r>
      <w:r w:rsidR="00036332">
        <w:rPr>
          <w:rFonts w:ascii="Times New Roman" w:eastAsia="微软雅黑" w:hAnsi="Times New Roman" w:cs="微软雅黑" w:hint="eastAsia"/>
          <w:kern w:val="0"/>
          <w:sz w:val="21"/>
          <w:szCs w:val="21"/>
        </w:rPr>
        <w:t>not</w:t>
      </w:r>
      <w:r w:rsidR="00036332">
        <w:rPr>
          <w:rFonts w:ascii="Times New Roman" w:eastAsia="微软雅黑" w:hAnsi="Times New Roman" w:cs="微软雅黑"/>
          <w:kern w:val="0"/>
          <w:sz w:val="21"/>
          <w:szCs w:val="21"/>
        </w:rPr>
        <w:t xml:space="preserve"> in sample.tumor_names_c</w:t>
      </w:r>
      <w:r w:rsidR="00036332" w:rsidRPr="00350D2D">
        <w:rPr>
          <w:rFonts w:ascii="Times New Roman" w:eastAsia="微软雅黑" w:hAnsi="Times New Roman" w:cs="微软雅黑"/>
          <w:kern w:val="0"/>
          <w:sz w:val="21"/>
          <w:szCs w:val="21"/>
        </w:rPr>
        <w:t>n</w:t>
      </w:r>
      <w:r w:rsidR="00036332"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非小细胞肺癌</w:t>
      </w:r>
      <w:r w:rsidRPr="00350D2D">
        <w:rPr>
          <w:rFonts w:ascii="Times New Roman" w:eastAsia="微软雅黑" w:hAnsi="Times New Roman" w:cs="微软雅黑" w:hint="eastAsia"/>
          <w:kern w:val="0"/>
          <w:sz w:val="21"/>
          <w:szCs w:val="21"/>
        </w:rPr>
        <w:t>/</w:t>
      </w:r>
      <w:r w:rsidRPr="00350D2D">
        <w:rPr>
          <w:rFonts w:ascii="Times New Roman" w:eastAsia="微软雅黑" w:hAnsi="Times New Roman" w:cs="微软雅黑" w:hint="eastAsia"/>
          <w:kern w:val="0"/>
          <w:sz w:val="21"/>
          <w:szCs w:val="21"/>
        </w:rPr>
        <w:t>肠癌</w:t>
      </w:r>
      <w:r w:rsidR="00036332" w:rsidRPr="00350D2D">
        <w:rPr>
          <w:rFonts w:ascii="Times New Roman" w:eastAsia="微软雅黑" w:hAnsi="Times New Roman" w:cs="微软雅黑" w:hint="eastAsia"/>
          <w:kern w:val="0"/>
          <w:sz w:val="21"/>
          <w:szCs w:val="21"/>
        </w:rPr>
        <w:t>{</w:t>
      </w:r>
      <w:r w:rsidR="00036332" w:rsidRPr="00350D2D">
        <w:rPr>
          <w:rFonts w:ascii="Times New Roman" w:eastAsia="微软雅黑" w:hAnsi="Times New Roman" w:cs="微软雅黑"/>
          <w:kern w:val="0"/>
          <w:sz w:val="21"/>
          <w:szCs w:val="21"/>
        </w:rPr>
        <w:t>%e</w:t>
      </w:r>
      <w:r w:rsidR="00036332">
        <w:rPr>
          <w:rFonts w:ascii="Times New Roman" w:eastAsia="微软雅黑" w:hAnsi="Times New Roman" w:cs="微软雅黑"/>
          <w:kern w:val="0"/>
          <w:sz w:val="21"/>
          <w:szCs w:val="21"/>
        </w:rPr>
        <w:t>lse%}</w:t>
      </w:r>
      <w:r w:rsidR="00036332">
        <w:rPr>
          <w:rFonts w:ascii="Times New Roman" w:eastAsia="微软雅黑" w:hAnsi="Times New Roman" w:cs="微软雅黑" w:hint="eastAsia"/>
          <w:kern w:val="0"/>
          <w:sz w:val="21"/>
          <w:szCs w:val="21"/>
        </w:rPr>
        <w:t>肿瘤</w:t>
      </w:r>
      <w:r w:rsidR="00036332">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靶向治疗相关的</w:t>
      </w:r>
      <w:r w:rsidRPr="00061D7F">
        <w:rPr>
          <w:rFonts w:ascii="Times New Roman" w:eastAsia="微软雅黑" w:hAnsi="Times New Roman" w:cs="微软雅黑" w:hint="eastAsia"/>
          <w:kern w:val="0"/>
          <w:sz w:val="21"/>
          <w:szCs w:val="21"/>
        </w:rPr>
        <w:t>10</w:t>
      </w:r>
      <w:r w:rsidRPr="00061D7F">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sidR="00945ACF" w:rsidRPr="00945ACF">
        <w:rPr>
          <w:rFonts w:ascii="Times New Roman" w:eastAsia="微软雅黑" w:hAnsi="Times New Roman" w:cs="微软雅黑" w:hint="eastAsia"/>
          <w:kern w:val="0"/>
          <w:sz w:val="21"/>
          <w:szCs w:val="21"/>
        </w:rPr>
        <w:t xml:space="preserve">{%if </w:t>
      </w:r>
      <w:r w:rsidR="00945ACF" w:rsidRPr="00945ACF">
        <w:rPr>
          <w:rFonts w:ascii="Times New Roman" w:eastAsia="微软雅黑" w:hAnsi="Times New Roman" w:cs="微软雅黑" w:hint="eastAsia"/>
          <w:kern w:val="0"/>
          <w:sz w:val="21"/>
          <w:szCs w:val="21"/>
        </w:rPr>
        <w:t>“子宫内膜癌”</w:t>
      </w:r>
      <w:r w:rsidR="00945ACF" w:rsidRPr="00945ACF">
        <w:rPr>
          <w:rFonts w:ascii="Times New Roman" w:eastAsia="微软雅黑" w:hAnsi="Times New Roman" w:cs="微软雅黑" w:hint="eastAsia"/>
          <w:kern w:val="0"/>
          <w:sz w:val="21"/>
          <w:szCs w:val="21"/>
        </w:rPr>
        <w:t xml:space="preserve"> in sample.tumor_list and </w:t>
      </w:r>
      <w:r w:rsidR="00945ACF" w:rsidRPr="00945ACF">
        <w:rPr>
          <w:rFonts w:ascii="Times New Roman" w:eastAsia="微软雅黑" w:hAnsi="Times New Roman" w:cs="微软雅黑" w:hint="eastAsia"/>
          <w:kern w:val="0"/>
          <w:sz w:val="21"/>
          <w:szCs w:val="21"/>
        </w:rPr>
        <w:t>“实体瘤”</w:t>
      </w:r>
      <w:r w:rsidR="00945ACF" w:rsidRPr="00945ACF">
        <w:rPr>
          <w:rFonts w:ascii="Times New Roman" w:eastAsia="微软雅黑" w:hAnsi="Times New Roman" w:cs="微软雅黑" w:hint="eastAsia"/>
          <w:kern w:val="0"/>
          <w:sz w:val="21"/>
          <w:szCs w:val="21"/>
        </w:rPr>
        <w:t xml:space="preserve"> not in sample.tumor_names_cn%}</w:t>
      </w:r>
      <w:r w:rsidR="00945ACF">
        <w:rPr>
          <w:rFonts w:ascii="Times New Roman" w:eastAsia="微软雅黑" w:hAnsi="Times New Roman" w:cs="微软雅黑"/>
          <w:kern w:val="0"/>
          <w:sz w:val="21"/>
          <w:szCs w:val="21"/>
        </w:rPr>
        <w:t>7</w:t>
      </w:r>
      <w:r w:rsidR="00945ACF">
        <w:rPr>
          <w:rFonts w:ascii="Times New Roman" w:eastAsia="微软雅黑" w:hAnsi="Times New Roman" w:cs="微软雅黑" w:hint="eastAsia"/>
          <w:kern w:val="0"/>
          <w:sz w:val="21"/>
          <w:szCs w:val="21"/>
        </w:rPr>
        <w:t>{%else%}</w:t>
      </w:r>
      <w:r w:rsidRPr="00061D7F">
        <w:rPr>
          <w:rFonts w:ascii="Times New Roman" w:eastAsia="微软雅黑" w:hAnsi="Times New Roman" w:cs="微软雅黑" w:hint="eastAsia"/>
          <w:kern w:val="0"/>
          <w:sz w:val="21"/>
          <w:szCs w:val="21"/>
        </w:rPr>
        <w:t>6</w:t>
      </w:r>
      <w:r w:rsidR="00945ACF">
        <w:rPr>
          <w:rFonts w:ascii="Times New Roman" w:eastAsia="微软雅黑" w:hAnsi="Times New Roman" w:cs="微软雅黑" w:hint="eastAsia"/>
          <w:kern w:val="0"/>
          <w:sz w:val="21"/>
          <w:szCs w:val="21"/>
        </w:rPr>
        <w:t>{%endif%}</w:t>
      </w:r>
      <w:r w:rsidRPr="00061D7F">
        <w:rPr>
          <w:rFonts w:ascii="Times New Roman" w:eastAsia="微软雅黑" w:hAnsi="Times New Roman" w:cs="微软雅黑" w:hint="eastAsia"/>
          <w:kern w:val="0"/>
          <w:sz w:val="21"/>
          <w:szCs w:val="21"/>
        </w:rPr>
        <w:t>。</w:t>
      </w:r>
    </w:p>
    <w:p w14:paraId="4CD1F72D" w14:textId="77777777" w:rsidR="00F039DB" w:rsidRPr="00350D2D" w:rsidRDefault="00F039DB">
      <w:pPr>
        <w:adjustRightInd w:val="0"/>
        <w:snapToGrid w:val="0"/>
        <w:rPr>
          <w:rFonts w:ascii="Times New Roman" w:eastAsia="微软雅黑" w:hAnsi="Times New Roman" w:cs="微软雅黑"/>
          <w:iCs/>
          <w:kern w:val="0"/>
          <w:sz w:val="21"/>
          <w:szCs w:val="21"/>
        </w:rPr>
      </w:pPr>
    </w:p>
    <w:p w14:paraId="2E046745" w14:textId="77777777" w:rsidR="00F039DB" w:rsidRPr="00061D7F" w:rsidRDefault="007550B7">
      <w:pPr>
        <w:spacing w:line="500" w:lineRule="exact"/>
        <w:rPr>
          <w:rFonts w:ascii="Times New Roman" w:eastAsia="微软雅黑" w:hAnsi="Times New Roman" w:cs="微软雅黑"/>
          <w:b/>
        </w:rPr>
      </w:pP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F039DB" w:rsidRPr="00061D7F" w14:paraId="5DB8DFA5" w14:textId="77777777" w:rsidTr="00662D98">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1B2B2843" w14:textId="77777777" w:rsidR="00F039DB" w:rsidRPr="00061D7F" w:rsidRDefault="007550B7" w:rsidP="00857395">
            <w:pPr>
              <w:spacing w:line="360" w:lineRule="exac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61B451F4" w14:textId="77777777" w:rsidR="00F039DB" w:rsidRPr="00061D7F" w:rsidRDefault="007550B7" w:rsidP="00857395">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color w:val="auto"/>
                <w:sz w:val="21"/>
                <w:szCs w:val="21"/>
              </w:rPr>
              <w:t>检测结果</w:t>
            </w:r>
          </w:p>
        </w:tc>
      </w:tr>
      <w:tr w:rsidR="00F039DB" w:rsidRPr="00061D7F" w14:paraId="5900AF1A" w14:textId="77777777" w:rsidTr="00846F09">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1868AD43" w14:textId="77777777" w:rsidR="00F039DB" w:rsidRPr="00061D7F" w:rsidRDefault="007550B7" w:rsidP="00857395">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02CBA189" w14:textId="69EFCDB4" w:rsidR="00E34A37" w:rsidRPr="00061D7F" w:rsidRDefault="00E34A37" w:rsidP="0085739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34A37">
              <w:rPr>
                <w:rFonts w:ascii="Times New Roman" w:eastAsia="微软雅黑" w:hAnsi="Times New Roman" w:cs="微软雅黑" w:hint="eastAsia"/>
                <w:sz w:val="21"/>
                <w:szCs w:val="21"/>
              </w:rPr>
              <w:t>{%if var.var_somatic.level_I + var.var_somatic.level_II + var.var_somatic.level_III + var.var_somatic.level_onco_nodrug%}</w:t>
            </w:r>
            <w:r w:rsidRPr="00E34A37">
              <w:rPr>
                <w:rFonts w:ascii="Times New Roman" w:eastAsia="微软雅黑" w:hAnsi="Times New Roman" w:cs="微软雅黑" w:hint="eastAsia"/>
                <w:sz w:val="21"/>
                <w:szCs w:val="21"/>
              </w:rPr>
              <w:t>检出</w:t>
            </w:r>
            <w:r w:rsidRPr="00E34A37">
              <w:rPr>
                <w:rFonts w:ascii="Times New Roman" w:eastAsia="微软雅黑" w:hAnsi="Times New Roman" w:cs="微软雅黑" w:hint="eastAsia"/>
                <w:sz w:val="21"/>
                <w:szCs w:val="21"/>
              </w:rPr>
              <w:t>{{(var.var_somatic.level_I + var.var_somatic.level_II + var.var_somatic.level_III + var.var_somatic.level_onco_nodrug)|count}}</w:t>
            </w:r>
            <w:r w:rsidRPr="00E34A37">
              <w:rPr>
                <w:rFonts w:ascii="Times New Roman" w:eastAsia="微软雅黑" w:hAnsi="Times New Roman" w:cs="微软雅黑" w:hint="eastAsia"/>
                <w:sz w:val="21"/>
                <w:szCs w:val="21"/>
              </w:rPr>
              <w:t>个基因变异，其中靶向治疗相关变异有</w:t>
            </w:r>
            <w:r w:rsidRPr="00E34A37">
              <w:rPr>
                <w:rFonts w:ascii="Times New Roman" w:eastAsia="微软雅黑" w:hAnsi="Times New Roman" w:cs="微软雅黑" w:hint="eastAsia"/>
                <w:sz w:val="21"/>
                <w:szCs w:val="21"/>
              </w:rPr>
              <w:t>{{(var.var_somatic.level_I + var.var_somatic.level_II)|count}}</w:t>
            </w:r>
            <w:r w:rsidRPr="00E34A37">
              <w:rPr>
                <w:rFonts w:ascii="Times New Roman" w:eastAsia="微软雅黑" w:hAnsi="Times New Roman" w:cs="微软雅黑" w:hint="eastAsia"/>
                <w:sz w:val="21"/>
                <w:szCs w:val="21"/>
              </w:rPr>
              <w:t>个。</w:t>
            </w:r>
            <w:r w:rsidRPr="00E34A37">
              <w:rPr>
                <w:rFonts w:ascii="Times New Roman" w:eastAsia="微软雅黑" w:hAnsi="Times New Roman" w:cs="微软雅黑" w:hint="eastAsia"/>
                <w:sz w:val="21"/>
                <w:szCs w:val="21"/>
              </w:rPr>
              <w:t>{%else%}</w:t>
            </w:r>
            <w:r w:rsidRPr="00E34A37">
              <w:rPr>
                <w:rFonts w:ascii="Times New Roman" w:eastAsia="微软雅黑" w:hAnsi="Times New Roman" w:cs="微软雅黑" w:hint="eastAsia"/>
                <w:sz w:val="21"/>
                <w:szCs w:val="21"/>
              </w:rPr>
              <w:t>在检测范围内，未检出基因变异。</w:t>
            </w:r>
            <w:r w:rsidRPr="00E34A37">
              <w:rPr>
                <w:rFonts w:ascii="Times New Roman" w:eastAsia="微软雅黑" w:hAnsi="Times New Roman" w:cs="微软雅黑" w:hint="eastAsia"/>
                <w:sz w:val="21"/>
                <w:szCs w:val="21"/>
              </w:rPr>
              <w:t>{%endif%}</w:t>
            </w:r>
          </w:p>
        </w:tc>
      </w:tr>
      <w:tr w:rsidR="00BD0129" w:rsidRPr="00061D7F" w14:paraId="00076BCF"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442C189" w14:textId="361295D3"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var.var_somatic.level_I + var.var_somatic.level_II%}</w:t>
            </w:r>
          </w:p>
        </w:tc>
      </w:tr>
      <w:tr w:rsidR="00BD0129" w:rsidRPr="00061D7F" w14:paraId="344DFE48" w14:textId="77777777" w:rsidTr="00E30A21">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3627C79" w14:textId="020A8A36" w:rsidR="00BD0129" w:rsidRPr="003C575B" w:rsidRDefault="00BD0129" w:rsidP="00BD0129">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var.var_somatic.level_I + var.var_somatic.level_II%}</w:t>
            </w:r>
          </w:p>
        </w:tc>
      </w:tr>
      <w:tr w:rsidR="005424B2" w:rsidRPr="00061D7F" w14:paraId="71AB98FF" w14:textId="77777777" w:rsidTr="00F242DA">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86FA6CE" w14:textId="047DF371" w:rsidR="005424B2" w:rsidRPr="00061D7F" w:rsidRDefault="005424B2" w:rsidP="005424B2">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{%vm%}</w:t>
            </w:r>
            <w:r w:rsidRPr="00061D7F">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7EDB73B4"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if a.bio_category==”Snvindel”%}</w:t>
            </w:r>
          </w:p>
          <w:p w14:paraId="48F48A33" w14:textId="77777777" w:rsidR="004D6918"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68669BDF"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lastRenderedPageBreak/>
              <w:t>{{a.gene_symbol}}</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a.hgvs_p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%}{{a.hgvs_p}}{%else%}{{a.hgvs_c}}{%endif%}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r w:rsidRPr="00B56D8E">
              <w:rPr>
                <w:rFonts w:ascii="Times New Roman" w:eastAsia="微软雅黑" w:hAnsi="Times New Roman" w:cs="思源黑体 CN Light" w:hint="eastAsia"/>
                <w:sz w:val="21"/>
                <w:szCs w:val="21"/>
              </w:rPr>
              <w:t>外显子跳读突变</w:t>
            </w:r>
          </w:p>
          <w:p w14:paraId="7BD77951" w14:textId="4376A695" w:rsidR="004D6918" w:rsidRDefault="004D6918" w:rsidP="004D6918">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i/>
                <w:iCs/>
                <w:sz w:val="21"/>
                <w:szCs w:val="21"/>
              </w:rPr>
            </w:pPr>
            <w:r>
              <w:rPr>
                <w:rFonts w:ascii="Times New Roman" w:eastAsia="微软雅黑" w:hAnsi="Times New Roman" w:cs="思源黑体 CN Light" w:hint="eastAsia"/>
                <w:sz w:val="21"/>
                <w:szCs w:val="21"/>
                <w:highlight w:val="green"/>
              </w:rPr>
              <w:t>{%p else%}</w:t>
            </w:r>
          </w:p>
          <w:p w14:paraId="7F343E5F" w14:textId="0FD86641" w:rsid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{%if </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_</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not in a.gene_region%}{{a.gene_region|replace(</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exon</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“外显子”</w:t>
            </w:r>
            <w:r w:rsidRPr="005424B2">
              <w:rPr>
                <w:rFonts w:ascii="Times New Roman" w:eastAsia="微软雅黑" w:hAnsi="Times New Roman" w:cs="微软雅黑" w:hint="eastAsia"/>
                <w:sz w:val="21"/>
                <w:szCs w:val="21"/>
              </w:rPr>
              <w:t>)}}{%else%}{{a.gene_region}}{%endif%} {%if a.hgvs_p!=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p.?</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%}{{a.hgvs_p}}{%else%}{{a.hgvs_c}}{%endif%}</w:t>
            </w:r>
          </w:p>
          <w:p w14:paraId="18D157D4" w14:textId="77777777" w:rsidR="004D6918" w:rsidRPr="00B56D8E" w:rsidRDefault="004D6918" w:rsidP="004D6918">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1E8C02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57DF5C9" w14:textId="26C51E31"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{{a.gene_symbol}}</w:t>
            </w:r>
            <w:r w:rsidR="009024C5">
              <w:rPr>
                <w:rFonts w:ascii="Times New Roman" w:eastAsia="微软雅黑" w:hAnsi="Times New Roman" w:cs="微软雅黑" w:hint="eastAsia"/>
                <w:sz w:val="21"/>
                <w:szCs w:val="21"/>
              </w:rPr>
              <w:t>基因</w:t>
            </w:r>
            <w:r w:rsidRPr="005424B2">
              <w:rPr>
                <w:rFonts w:ascii="Times New Roman" w:eastAsia="微软雅黑" w:hAnsi="Times New Roman" w:cs="微软雅黑" w:hint="eastAsia"/>
                <w:sz w:val="21"/>
                <w:szCs w:val="21"/>
              </w:rPr>
              <w:t xml:space="preserve"> </w:t>
            </w:r>
            <w:r w:rsidRPr="005424B2">
              <w:rPr>
                <w:rFonts w:ascii="Times New Roman" w:eastAsia="微软雅黑" w:hAnsi="Times New Roman" w:cs="微软雅黑" w:hint="eastAsia"/>
                <w:sz w:val="21"/>
                <w:szCs w:val="21"/>
              </w:rPr>
              <w:t>扩增</w:t>
            </w:r>
          </w:p>
          <w:p w14:paraId="533D6308"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30A19161" w14:textId="789C9BBD"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C50232">
              <w:rPr>
                <w:rFonts w:ascii="Times New Roman" w:eastAsia="微软雅黑" w:hAnsi="Times New Roman" w:cs="微软雅黑" w:hint="eastAsia"/>
                <w:i/>
                <w:iCs/>
                <w:sz w:val="21"/>
                <w:szCs w:val="21"/>
              </w:rPr>
              <w:t>{{a.five_prime_gene}}</w:t>
            </w:r>
            <w:r w:rsidRPr="005424B2">
              <w:rPr>
                <w:rFonts w:ascii="Times New Roman" w:eastAsia="微软雅黑" w:hAnsi="Times New Roman" w:cs="微软雅黑" w:hint="eastAsia"/>
                <w:sz w:val="21"/>
                <w:szCs w:val="21"/>
              </w:rPr>
              <w:t>:{{a.five_prime_cds}}-</w:t>
            </w:r>
            <w:r w:rsidRPr="00C50232">
              <w:rPr>
                <w:rFonts w:ascii="Times New Roman" w:eastAsia="微软雅黑" w:hAnsi="Times New Roman" w:cs="微软雅黑" w:hint="eastAsia"/>
                <w:i/>
                <w:iCs/>
                <w:sz w:val="21"/>
                <w:szCs w:val="21"/>
              </w:rPr>
              <w:t>{{a.three_prime_gene}}</w:t>
            </w:r>
            <w:r w:rsidRPr="005424B2">
              <w:rPr>
                <w:rFonts w:ascii="Times New Roman" w:eastAsia="微软雅黑" w:hAnsi="Times New Roman" w:cs="微软雅黑" w:hint="eastAsia"/>
                <w:sz w:val="21"/>
                <w:szCs w:val="21"/>
              </w:rPr>
              <w:t xml:space="preserve">:{{a.three_prime_cds}} </w:t>
            </w:r>
            <w:r w:rsidRPr="005424B2">
              <w:rPr>
                <w:rFonts w:ascii="Times New Roman" w:eastAsia="微软雅黑" w:hAnsi="Times New Roman" w:cs="微软雅黑" w:hint="eastAsia"/>
                <w:sz w:val="21"/>
                <w:szCs w:val="21"/>
              </w:rPr>
              <w:t>融合</w:t>
            </w:r>
          </w:p>
          <w:p w14:paraId="7E5F0E2A" w14:textId="6D79138B"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4E2DF0C5"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lastRenderedPageBreak/>
              <w:t>{%p if a.bio_category==”Snvindel”%}</w:t>
            </w:r>
          </w:p>
          <w:p w14:paraId="537AA4E9" w14:textId="4461F692"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hint="eastAsia"/>
                <w:sz w:val="21"/>
                <w:szCs w:val="21"/>
              </w:rPr>
              <w:lastRenderedPageBreak/>
              <w:t>MF</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hint="eastAsia"/>
                <w:sz w:val="21"/>
                <w:szCs w:val="21"/>
              </w:rPr>
              <w:t>{{</w:t>
            </w:r>
            <w:r w:rsidRPr="005424B2">
              <w:rPr>
                <w:rFonts w:ascii="Times New Roman" w:eastAsia="微软雅黑" w:hAnsi="Times New Roman" w:cs="微软雅黑"/>
                <w:sz w:val="21"/>
                <w:szCs w:val="21"/>
              </w:rPr>
              <w:t>a.freq_str</w:t>
            </w:r>
            <w:r w:rsidRPr="005424B2">
              <w:rPr>
                <w:rFonts w:ascii="Times New Roman" w:eastAsia="微软雅黑" w:hAnsi="Times New Roman" w:cs="微软雅黑" w:hint="eastAsia"/>
                <w:sz w:val="21"/>
                <w:szCs w:val="21"/>
              </w:rPr>
              <w:t>}}</w:t>
            </w:r>
          </w:p>
          <w:p w14:paraId="23155557"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a.bio_category==”Cnv”%}</w:t>
            </w:r>
          </w:p>
          <w:p w14:paraId="0477A428" w14:textId="29DB39D5"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CN</w:t>
            </w:r>
            <w:r>
              <w:rPr>
                <w:rFonts w:ascii="Times New Roman" w:eastAsia="微软雅黑" w:hAnsi="Times New Roman" w:cs="微软雅黑" w:hint="eastAsia"/>
                <w:sz w:val="21"/>
                <w:szCs w:val="21"/>
              </w:rPr>
              <w:t>：</w:t>
            </w:r>
            <w:r>
              <w:rPr>
                <w:rFonts w:ascii="Times New Roman" w:eastAsia="微软雅黑" w:hAnsi="Times New Roman" w:cs="微软雅黑" w:hint="eastAsia"/>
                <w:sz w:val="21"/>
                <w:szCs w:val="21"/>
              </w:rPr>
              <w:t>{{</w:t>
            </w:r>
            <w:r>
              <w:rPr>
                <w:rFonts w:ascii="Times New Roman" w:eastAsia="微软雅黑" w:hAnsi="Times New Roman" w:cs="微软雅黑"/>
                <w:sz w:val="21"/>
                <w:szCs w:val="21"/>
              </w:rPr>
              <w:t>a.cn_mean</w:t>
            </w:r>
            <w:r>
              <w:rPr>
                <w:rFonts w:ascii="Times New Roman" w:eastAsia="微软雅黑" w:hAnsi="Times New Roman" w:cs="微软雅黑" w:hint="eastAsia"/>
                <w:sz w:val="21"/>
                <w:szCs w:val="21"/>
              </w:rPr>
              <w:t>}}</w:t>
            </w:r>
          </w:p>
          <w:p w14:paraId="7CE132D2" w14:textId="77777777" w:rsidR="005424B2" w:rsidRPr="005424B2"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sidRPr="005424B2">
              <w:rPr>
                <w:rFonts w:ascii="Times New Roman" w:eastAsia="微软雅黑" w:hAnsi="Times New Roman" w:cs="微软雅黑"/>
                <w:sz w:val="21"/>
                <w:szCs w:val="21"/>
                <w:highlight w:val="yellow"/>
              </w:rPr>
              <w:t>{%p elif a.bio_category==”Sv” or a.bio_category==”PSeqRnaSv”%}</w:t>
            </w:r>
          </w:p>
          <w:p w14:paraId="6667AD81" w14:textId="48DB2F42" w:rsidR="005424B2" w:rsidRPr="005424B2"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t>MF</w:t>
            </w:r>
            <w:r>
              <w:rPr>
                <w:rFonts w:ascii="Times New Roman" w:eastAsia="微软雅黑" w:hAnsi="Times New Roman" w:cs="微软雅黑" w:hint="eastAsia"/>
                <w:sz w:val="21"/>
                <w:szCs w:val="21"/>
              </w:rPr>
              <w:t>：</w:t>
            </w:r>
            <w:r w:rsidRPr="000C2ADE">
              <w:rPr>
                <w:rFonts w:ascii="Times New Roman" w:eastAsia="微软雅黑" w:hAnsi="Times New Roman" w:cs="微软雅黑" w:hint="eastAsia"/>
                <w:sz w:val="21"/>
                <w:szCs w:val="21"/>
              </w:rPr>
              <w:t>{{a.freq_str}}</w:t>
            </w:r>
          </w:p>
          <w:p w14:paraId="1FAF5F97" w14:textId="32781A96" w:rsidR="005424B2" w:rsidRPr="003C575B" w:rsidRDefault="005424B2"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5424B2">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25F2E0ED" w14:textId="71D2126E" w:rsidR="005424B2" w:rsidRPr="00823E08" w:rsidRDefault="004C3ECE" w:rsidP="00D91D9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highlight w:val="yellow"/>
              </w:rPr>
            </w:pPr>
            <w:r>
              <w:rPr>
                <w:rFonts w:ascii="Times New Roman" w:eastAsia="微软雅黑" w:hAnsi="Times New Roman" w:cs="微软雅黑"/>
                <w:sz w:val="21"/>
                <w:szCs w:val="21"/>
              </w:rPr>
              <w:lastRenderedPageBreak/>
              <w:t xml:space="preserve">{%if a.clinic_num_s == </w:t>
            </w:r>
            <w:r>
              <w:rPr>
                <w:rFonts w:ascii="Times New Roman" w:eastAsia="微软雅黑" w:hAnsi="Times New Roman" w:cs="微软雅黑"/>
                <w:sz w:val="21"/>
                <w:szCs w:val="21"/>
              </w:rPr>
              <w:lastRenderedPageBreak/>
              <w:t>5%}I{%else%}II{%endif%}</w:t>
            </w:r>
            <w:r>
              <w:rPr>
                <w:rFonts w:ascii="Times New Roman" w:eastAsia="微软雅黑" w:hAnsi="Times New Roman" w:cs="微软雅黑" w:hint="eastAsia"/>
                <w:sz w:val="21"/>
                <w:szCs w:val="21"/>
              </w:rPr>
              <w:t>类变异</w:t>
            </w:r>
          </w:p>
        </w:tc>
      </w:tr>
      <w:tr w:rsidR="005424B2" w:rsidRPr="00061D7F" w14:paraId="0CDCCE44"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4B2726E" w14:textId="1DAFD7E5" w:rsidR="005424B2" w:rsidRPr="003C575B" w:rsidRDefault="005424B2" w:rsidP="005424B2">
            <w:pPr>
              <w:spacing w:line="360" w:lineRule="exact"/>
              <w:rPr>
                <w:rFonts w:ascii="Times New Roman" w:eastAsia="微软雅黑" w:hAnsi="Times New Roman" w:cs="微软雅黑"/>
                <w:sz w:val="21"/>
                <w:szCs w:val="21"/>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%tr endfor%}</w:t>
            </w:r>
          </w:p>
        </w:tc>
      </w:tr>
      <w:tr w:rsidR="005424B2" w:rsidRPr="00061D7F" w14:paraId="7D3456E0" w14:textId="77777777" w:rsidTr="002A3BE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4D818767" w14:textId="7DFA38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5424B2" w:rsidRPr="00061D7F" w14:paraId="4425E9E6" w14:textId="77777777" w:rsidTr="00616B6E">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76491D1" w14:textId="0DCBF17E" w:rsidR="005424B2" w:rsidRPr="00061D7F" w:rsidRDefault="005424B2" w:rsidP="005424B2">
            <w:pPr>
              <w:spacing w:line="360" w:lineRule="exact"/>
              <w:rPr>
                <w:rFonts w:ascii="Times New Roman" w:eastAsia="微软雅黑" w:hAnsi="Times New Roman" w:cs="微软雅黑"/>
                <w:sz w:val="21"/>
                <w:szCs w:val="21"/>
              </w:rPr>
            </w:pPr>
            <w:r w:rsidRPr="00061D7F">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5050BB15" w14:textId="153925A0" w:rsidR="005424B2" w:rsidRPr="003C575B"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5424B2" w:rsidRPr="00061D7F" w14:paraId="057E8A73" w14:textId="77777777" w:rsidTr="00183572">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32D8CC8" w14:textId="416553C4" w:rsidR="005424B2" w:rsidRPr="003C575B" w:rsidRDefault="005424B2" w:rsidP="005424B2">
            <w:pPr>
              <w:spacing w:line="360" w:lineRule="exact"/>
              <w:rPr>
                <w:rFonts w:ascii="Times New Roman" w:eastAsia="微软雅黑" w:hAnsi="Times New Roman" w:cs="微软雅黑"/>
                <w:sz w:val="21"/>
                <w:szCs w:val="21"/>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5424B2" w:rsidRPr="00061D7F" w14:paraId="2F7D77DF" w14:textId="77777777" w:rsidTr="00846F09">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2A51E9D6" w14:textId="124C975D"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微卫星</w:t>
            </w:r>
            <w:r>
              <w:rPr>
                <w:rFonts w:ascii="Times New Roman" w:eastAsia="微软雅黑" w:hAnsi="Times New Roman" w:cs="微软雅黑" w:hint="eastAsia"/>
                <w:sz w:val="21"/>
                <w:szCs w:val="21"/>
              </w:rPr>
              <w:t>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23848F62" w14:textId="0D64C01A"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13EDA">
              <w:rPr>
                <w:rFonts w:ascii="Times New Roman" w:eastAsia="微软雅黑" w:hAnsi="Times New Roman" w:cs="微软雅黑" w:hint="eastAsia"/>
                <w:sz w:val="21"/>
                <w:szCs w:val="21"/>
              </w:rPr>
              <w:t>{%if msi.var_id==</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微卫星稳定型（</w:t>
            </w:r>
            <w:r w:rsidRPr="00213EDA">
              <w:rPr>
                <w:rFonts w:ascii="Times New Roman" w:eastAsia="微软雅黑" w:hAnsi="Times New Roman" w:cs="微软雅黑" w:hint="eastAsia"/>
                <w:sz w:val="21"/>
                <w:szCs w:val="21"/>
              </w:rPr>
              <w:t>MSS</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{%else%}</w:t>
            </w:r>
            <w:r>
              <w:rPr>
                <w:rFonts w:ascii="Times New Roman" w:eastAsia="微软雅黑" w:hAnsi="Times New Roman" w:cs="微软雅黑" w:hint="eastAsia"/>
                <w:sz w:val="21"/>
                <w:szCs w:val="21"/>
              </w:rPr>
              <w:t>高度微卫星不稳定型</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MSI-H</w:t>
            </w:r>
            <w:r w:rsidRPr="00213EDA">
              <w:rPr>
                <w:rFonts w:ascii="Times New Roman" w:eastAsia="微软雅黑" w:hAnsi="Times New Roman" w:cs="微软雅黑" w:hint="eastAsia"/>
                <w:sz w:val="21"/>
                <w:szCs w:val="21"/>
              </w:rPr>
              <w:t>）</w:t>
            </w:r>
            <w:r w:rsidRPr="00213EDA">
              <w:rPr>
                <w:rFonts w:ascii="Times New Roman" w:eastAsia="微软雅黑" w:hAnsi="Times New Roman" w:cs="微软雅黑" w:hint="eastAsia"/>
                <w:sz w:val="21"/>
                <w:szCs w:val="21"/>
              </w:rPr>
              <w:t>{%endif%}</w:t>
            </w:r>
          </w:p>
        </w:tc>
      </w:tr>
      <w:tr w:rsidR="005424B2" w:rsidRPr="00061D7F" w14:paraId="760E6A05" w14:textId="77777777" w:rsidTr="000B12BA">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vAlign w:val="center"/>
          </w:tcPr>
          <w:p w14:paraId="57306137" w14:textId="54BEB6C0"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 xml:space="preserve">if </w:t>
            </w:r>
            <w:r w:rsidRPr="002B7643">
              <w:rPr>
                <w:rFonts w:ascii="Times New Roman" w:eastAsia="微软雅黑" w:hAnsi="Times New Roman" w:cs="微软雅黑" w:hint="eastAsia"/>
                <w:b w:val="0"/>
                <w:bCs w:val="0"/>
                <w:sz w:val="21"/>
                <w:szCs w:val="21"/>
              </w:rPr>
              <w:t>“子宫内膜癌”</w:t>
            </w:r>
            <w:r w:rsidRPr="002B7643">
              <w:rPr>
                <w:rFonts w:ascii="Times New Roman" w:eastAsia="微软雅黑" w:hAnsi="Times New Roman" w:cs="微软雅黑" w:hint="eastAsia"/>
                <w:b w:val="0"/>
                <w:bCs w:val="0"/>
                <w:sz w:val="21"/>
                <w:szCs w:val="21"/>
              </w:rPr>
              <w:t xml:space="preserve"> in sample.tumor_list and </w:t>
            </w:r>
            <w:r w:rsidRPr="002B7643">
              <w:rPr>
                <w:rFonts w:ascii="Times New Roman" w:eastAsia="微软雅黑" w:hAnsi="Times New Roman" w:cs="微软雅黑" w:hint="eastAsia"/>
                <w:b w:val="0"/>
                <w:bCs w:val="0"/>
                <w:sz w:val="21"/>
                <w:szCs w:val="21"/>
              </w:rPr>
              <w:t>“实体瘤”</w:t>
            </w:r>
            <w:r w:rsidRPr="002B7643">
              <w:rPr>
                <w:rFonts w:ascii="Times New Roman" w:eastAsia="微软雅黑" w:hAnsi="Times New Roman" w:cs="微软雅黑" w:hint="eastAsia"/>
                <w:b w:val="0"/>
                <w:bCs w:val="0"/>
                <w:sz w:val="21"/>
                <w:szCs w:val="21"/>
              </w:rPr>
              <w:t xml:space="preserve"> not in sample.tumor_names_cn%}</w:t>
            </w:r>
          </w:p>
        </w:tc>
      </w:tr>
      <w:tr w:rsidR="005424B2" w:rsidRPr="00061D7F" w14:paraId="67660D5D" w14:textId="77777777" w:rsidTr="003C575B">
        <w:trPr>
          <w:trHeight w:val="567"/>
        </w:trPr>
        <w:tc>
          <w:tcPr>
            <w:cnfStyle w:val="001000000000" w:firstRow="0" w:lastRow="0" w:firstColumn="1" w:lastColumn="0" w:oddVBand="0" w:evenVBand="0" w:oddHBand="0" w:evenHBand="0" w:firstRowFirstColumn="0" w:firstRowLastColumn="0" w:lastRowFirstColumn="0" w:lastRowLastColumn="0"/>
            <w:tcW w:w="3156" w:type="dxa"/>
            <w:vAlign w:val="center"/>
          </w:tcPr>
          <w:p w14:paraId="015B3454" w14:textId="77777777" w:rsidR="005424B2" w:rsidRPr="00061D7F" w:rsidRDefault="005424B2" w:rsidP="005424B2">
            <w:pPr>
              <w:spacing w:line="360" w:lineRule="exact"/>
              <w:jc w:val="left"/>
              <w:rPr>
                <w:rFonts w:ascii="Times New Roman" w:eastAsia="微软雅黑" w:hAnsi="Times New Roman" w:cs="微软雅黑"/>
                <w:b w:val="0"/>
                <w:bCs w:val="0"/>
                <w:sz w:val="21"/>
                <w:szCs w:val="21"/>
              </w:rPr>
            </w:pPr>
            <w:r w:rsidRPr="00061D7F">
              <w:rPr>
                <w:rFonts w:ascii="Times New Roman" w:eastAsia="微软雅黑" w:hAnsi="Times New Roman" w:cs="微软雅黑" w:hint="eastAsia"/>
                <w:sz w:val="21"/>
                <w:szCs w:val="21"/>
              </w:rPr>
              <w:t>子宫内膜癌分子分型相关标志物</w:t>
            </w:r>
          </w:p>
        </w:tc>
        <w:tc>
          <w:tcPr>
            <w:tcW w:w="7043" w:type="dxa"/>
            <w:gridSpan w:val="3"/>
            <w:vAlign w:val="center"/>
          </w:tcPr>
          <w:p w14:paraId="6E9BC5E0"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if var.ec_type.var_id == “POLE-ultramutated type EC”%}</w:t>
            </w:r>
          </w:p>
          <w:p w14:paraId="69030D4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POLE</w:t>
            </w:r>
            <w:r w:rsidRPr="008348D2">
              <w:rPr>
                <w:rFonts w:ascii="Times New Roman" w:eastAsia="微软雅黑" w:hAnsi="Times New Roman" w:cs="微软雅黑" w:hint="eastAsia"/>
                <w:sz w:val="21"/>
                <w:szCs w:val="21"/>
              </w:rPr>
              <w:t>突变型（</w:t>
            </w:r>
            <w:r w:rsidRPr="008348D2">
              <w:rPr>
                <w:rFonts w:ascii="Times New Roman" w:eastAsia="微软雅黑" w:hAnsi="Times New Roman" w:cs="微软雅黑" w:hint="eastAsia"/>
                <w:sz w:val="21"/>
                <w:szCs w:val="21"/>
              </w:rPr>
              <w:t>POLE mutation</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POLE mut</w:t>
            </w:r>
            <w:r w:rsidRPr="008348D2">
              <w:rPr>
                <w:rFonts w:ascii="Times New Roman" w:eastAsia="微软雅黑" w:hAnsi="Times New Roman" w:cs="微软雅黑" w:hint="eastAsia"/>
                <w:sz w:val="21"/>
                <w:szCs w:val="21"/>
              </w:rPr>
              <w:t>）</w:t>
            </w:r>
          </w:p>
          <w:p w14:paraId="3522152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“MSI-H type EC”%}</w:t>
            </w:r>
          </w:p>
          <w:p w14:paraId="7792F66C"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错配修复功能缺陷（</w:t>
            </w:r>
            <w:r w:rsidRPr="008348D2">
              <w:rPr>
                <w:rFonts w:ascii="Times New Roman" w:eastAsia="微软雅黑" w:hAnsi="Times New Roman" w:cs="微软雅黑" w:hint="eastAsia"/>
                <w:sz w:val="21"/>
                <w:szCs w:val="21"/>
              </w:rPr>
              <w:t>Mismatch repair deficiency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MMRd</w:t>
            </w:r>
            <w:r w:rsidRPr="008348D2">
              <w:rPr>
                <w:rFonts w:ascii="Times New Roman" w:eastAsia="微软雅黑" w:hAnsi="Times New Roman" w:cs="微软雅黑" w:hint="eastAsia"/>
                <w:sz w:val="21"/>
                <w:szCs w:val="21"/>
              </w:rPr>
              <w:t>）</w:t>
            </w:r>
          </w:p>
          <w:p w14:paraId="5C048B56"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lastRenderedPageBreak/>
              <w:t>{%p elif var.ec_type.var_id == “CNH type EC”%}</w:t>
            </w:r>
          </w:p>
          <w:p w14:paraId="3562570E"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TP53</w:t>
            </w:r>
            <w:r w:rsidRPr="008348D2">
              <w:rPr>
                <w:rFonts w:ascii="Times New Roman" w:eastAsia="微软雅黑" w:hAnsi="Times New Roman" w:cs="微软雅黑" w:hint="eastAsia"/>
                <w:sz w:val="21"/>
                <w:szCs w:val="21"/>
              </w:rPr>
              <w:t>基因突变（</w:t>
            </w:r>
            <w:r w:rsidRPr="008348D2">
              <w:rPr>
                <w:rFonts w:ascii="Times New Roman" w:eastAsia="微软雅黑" w:hAnsi="Times New Roman" w:cs="微软雅黑" w:hint="eastAsia"/>
                <w:sz w:val="21"/>
                <w:szCs w:val="21"/>
              </w:rPr>
              <w:t>p53 abnormality</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p53 abn</w:t>
            </w:r>
            <w:r w:rsidRPr="008348D2">
              <w:rPr>
                <w:rFonts w:ascii="Times New Roman" w:eastAsia="微软雅黑" w:hAnsi="Times New Roman" w:cs="微软雅黑" w:hint="eastAsia"/>
                <w:sz w:val="21"/>
                <w:szCs w:val="21"/>
              </w:rPr>
              <w:t>）</w:t>
            </w:r>
          </w:p>
          <w:p w14:paraId="18B294BF"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elif var.ec_type.var_id == “CNL type EC”%}</w:t>
            </w:r>
          </w:p>
          <w:p w14:paraId="16012301" w14:textId="77777777" w:rsidR="005424B2" w:rsidRPr="008348D2"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hint="eastAsia"/>
                <w:sz w:val="21"/>
                <w:szCs w:val="21"/>
              </w:rPr>
              <w:t>非特异性分子谱（</w:t>
            </w:r>
            <w:r w:rsidRPr="008348D2">
              <w:rPr>
                <w:rFonts w:ascii="Times New Roman" w:eastAsia="微软雅黑" w:hAnsi="Times New Roman" w:cs="微软雅黑" w:hint="eastAsia"/>
                <w:sz w:val="21"/>
                <w:szCs w:val="21"/>
              </w:rPr>
              <w:t>Non-specific molecular profile</w:t>
            </w:r>
            <w:r w:rsidRPr="008348D2">
              <w:rPr>
                <w:rFonts w:ascii="Times New Roman" w:eastAsia="微软雅黑" w:hAnsi="Times New Roman" w:cs="微软雅黑" w:hint="eastAsia"/>
                <w:sz w:val="21"/>
                <w:szCs w:val="21"/>
              </w:rPr>
              <w:t>，</w:t>
            </w:r>
            <w:r w:rsidRPr="008348D2">
              <w:rPr>
                <w:rFonts w:ascii="Times New Roman" w:eastAsia="微软雅黑" w:hAnsi="Times New Roman" w:cs="微软雅黑" w:hint="eastAsia"/>
                <w:sz w:val="21"/>
                <w:szCs w:val="21"/>
              </w:rPr>
              <w:t>NSMP</w:t>
            </w:r>
            <w:r w:rsidRPr="008348D2">
              <w:rPr>
                <w:rFonts w:ascii="Times New Roman" w:eastAsia="微软雅黑" w:hAnsi="Times New Roman" w:cs="微软雅黑" w:hint="eastAsia"/>
                <w:sz w:val="21"/>
                <w:szCs w:val="21"/>
              </w:rPr>
              <w:t>）</w:t>
            </w:r>
          </w:p>
          <w:p w14:paraId="22F335DC" w14:textId="44A89902"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8348D2">
              <w:rPr>
                <w:rFonts w:ascii="Times New Roman" w:eastAsia="微软雅黑" w:hAnsi="Times New Roman" w:cs="微软雅黑"/>
                <w:sz w:val="21"/>
                <w:szCs w:val="21"/>
              </w:rPr>
              <w:t>{%p endif%}</w:t>
            </w:r>
          </w:p>
        </w:tc>
      </w:tr>
      <w:tr w:rsidR="005424B2" w:rsidRPr="00061D7F" w14:paraId="592CDF7F"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10199" w:type="dxa"/>
            <w:gridSpan w:val="4"/>
            <w:tcBorders>
              <w:bottom w:val="single" w:sz="4" w:space="0" w:color="000000" w:themeColor="text1"/>
            </w:tcBorders>
            <w:vAlign w:val="center"/>
          </w:tcPr>
          <w:p w14:paraId="55C09BFB" w14:textId="3853346D" w:rsidR="005424B2" w:rsidRPr="002B7643" w:rsidRDefault="005424B2" w:rsidP="005424B2">
            <w:pPr>
              <w:spacing w:line="360" w:lineRule="exact"/>
              <w:rPr>
                <w:rFonts w:ascii="Times New Roman" w:eastAsia="微软雅黑" w:hAnsi="Times New Roman" w:cs="微软雅黑"/>
                <w:b w:val="0"/>
                <w:bCs w:val="0"/>
                <w:sz w:val="21"/>
                <w:szCs w:val="21"/>
              </w:rPr>
            </w:pPr>
            <w:r w:rsidRPr="002B7643">
              <w:rPr>
                <w:rFonts w:ascii="Times New Roman" w:eastAsia="微软雅黑" w:hAnsi="Times New Roman" w:cs="微软雅黑" w:hint="eastAsia"/>
                <w:b w:val="0"/>
                <w:bCs w:val="0"/>
                <w:sz w:val="21"/>
                <w:szCs w:val="21"/>
              </w:rPr>
              <w:lastRenderedPageBreak/>
              <w:t>{%tr</w:t>
            </w:r>
            <w:r w:rsidRPr="002B7643">
              <w:rPr>
                <w:rFonts w:ascii="Times New Roman" w:eastAsia="微软雅黑" w:hAnsi="Times New Roman" w:cs="微软雅黑"/>
                <w:b w:val="0"/>
                <w:bCs w:val="0"/>
                <w:sz w:val="21"/>
                <w:szCs w:val="21"/>
              </w:rPr>
              <w:t xml:space="preserve"> </w:t>
            </w:r>
            <w:r w:rsidRPr="002B7643">
              <w:rPr>
                <w:rFonts w:ascii="Times New Roman" w:eastAsia="微软雅黑" w:hAnsi="Times New Roman" w:cs="微软雅黑" w:hint="eastAsia"/>
                <w:b w:val="0"/>
                <w:bCs w:val="0"/>
                <w:sz w:val="21"/>
                <w:szCs w:val="21"/>
              </w:rPr>
              <w:t>endif%}</w:t>
            </w:r>
          </w:p>
        </w:tc>
      </w:tr>
      <w:tr w:rsidR="005424B2" w:rsidRPr="00061D7F" w14:paraId="664D7117" w14:textId="77777777" w:rsidTr="00857395">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511BA953" w14:textId="77777777" w:rsidR="005424B2" w:rsidRPr="00DC72D8" w:rsidRDefault="005424B2" w:rsidP="005424B2">
            <w:pPr>
              <w:spacing w:line="360" w:lineRule="exact"/>
              <w:rPr>
                <w:rFonts w:ascii="Times New Roman" w:eastAsia="微软雅黑" w:hAnsi="Times New Roman" w:cs="微软雅黑"/>
                <w:b w:val="0"/>
                <w:bCs w:val="0"/>
                <w:sz w:val="21"/>
                <w:szCs w:val="21"/>
                <w:highlight w:val="yellow"/>
              </w:rPr>
            </w:pPr>
            <w:r w:rsidRPr="002D6BA4">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1E46C7D7"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sample.tumor_content%}</w:t>
            </w:r>
          </w:p>
          <w:p w14:paraId="1C6D3A55" w14:textId="0CBDF96D"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sample.tumor_content|replace(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5637D56"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CC1764"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if lib_quality_control and lib_quality_control.lib_dna_qc and lib_quality_control.lib_dna_qc.tumor_content%}</w:t>
            </w:r>
          </w:p>
          <w:p w14:paraId="54AA5EA6" w14:textId="5EF802D2"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lib_quality_control.lib_dna_qc.tumor_content|replace(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 20 and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sz w:val="21"/>
                <w:szCs w:val="21"/>
              </w:rPr>
              <w:t>%endif%}</w:t>
            </w:r>
          </w:p>
          <w:p w14:paraId="26FDE1F2"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else%}</w:t>
            </w:r>
          </w:p>
          <w:p w14:paraId="74D1BA02" w14:textId="47144FEA"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hint="eastAsia"/>
                <w:sz w:val="21"/>
                <w:szCs w:val="21"/>
              </w:rPr>
              <w:t>{%if qc.qc_gradient.coverage_ratio_uniq_hot_180|replace(</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 xml:space="preserve">, </w:t>
            </w:r>
            <w:r w:rsidRPr="002D6BA4">
              <w:rPr>
                <w:rFonts w:ascii="Times New Roman" w:eastAsia="微软雅黑" w:hAnsi="Times New Roman" w:cs="微软雅黑" w:hint="eastAsia"/>
                <w:sz w:val="21"/>
                <w:szCs w:val="21"/>
              </w:rPr>
              <w:t>“”</w:t>
            </w:r>
            <w:r w:rsidRPr="002D6BA4">
              <w:rPr>
                <w:rFonts w:ascii="Times New Roman" w:eastAsia="微软雅黑" w:hAnsi="Times New Roman" w:cs="微软雅黑" w:hint="eastAsia"/>
                <w:sz w:val="21"/>
                <w:szCs w:val="21"/>
              </w:rPr>
              <w:t>)|float &gt;=95 and qc.dna_data_qc.cover_ratio_num&gt;=0.95 and qc.dna_data_qc.cleandata_q30_num &gt;= 0.75 %}</w:t>
            </w:r>
            <w:r w:rsidRPr="002D6BA4">
              <w:rPr>
                <w:rFonts w:ascii="Times New Roman" w:eastAsia="微软雅黑" w:hAnsi="Times New Roman" w:cs="微软雅黑" w:hint="eastAsia"/>
                <w:sz w:val="21"/>
                <w:szCs w:val="21"/>
              </w:rPr>
              <w:t>合格</w:t>
            </w:r>
            <w:r w:rsidRPr="002D6BA4">
              <w:rPr>
                <w:rFonts w:ascii="Times New Roman" w:eastAsia="微软雅黑" w:hAnsi="Times New Roman" w:cs="微软雅黑" w:hint="eastAsia"/>
                <w:sz w:val="21"/>
                <w:szCs w:val="21"/>
              </w:rPr>
              <w:t>{%else%}</w:t>
            </w:r>
            <w:r w:rsidRPr="002D6BA4">
              <w:rPr>
                <w:rFonts w:ascii="Times New Roman" w:eastAsia="微软雅黑" w:hAnsi="Times New Roman" w:cs="微软雅黑" w:hint="eastAsia"/>
                <w:sz w:val="21"/>
                <w:szCs w:val="21"/>
              </w:rPr>
              <w:t>风险</w:t>
            </w:r>
            <w:r w:rsidRPr="002D6BA4">
              <w:rPr>
                <w:rFonts w:ascii="Times New Roman" w:eastAsia="微软雅黑" w:hAnsi="Times New Roman" w:cs="微软雅黑" w:hint="eastAsia"/>
                <w:sz w:val="21"/>
                <w:szCs w:val="21"/>
              </w:rPr>
              <w:t>{%endif%}</w:t>
            </w:r>
          </w:p>
          <w:p w14:paraId="2CD9C84D" w14:textId="77777777" w:rsidR="005424B2" w:rsidRPr="002D6BA4"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p w14:paraId="2D3BB2F7" w14:textId="3C6E4288" w:rsidR="005424B2" w:rsidRPr="00061D7F" w:rsidRDefault="005424B2" w:rsidP="005424B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D6BA4">
              <w:rPr>
                <w:rFonts w:ascii="Times New Roman" w:eastAsia="微软雅黑" w:hAnsi="Times New Roman" w:cs="微软雅黑"/>
                <w:sz w:val="21"/>
                <w:szCs w:val="21"/>
              </w:rPr>
              <w:t>{%p endif%}</w:t>
            </w:r>
          </w:p>
        </w:tc>
      </w:tr>
    </w:tbl>
    <w:p w14:paraId="052F8ADA" w14:textId="77777777" w:rsidR="00B272E2" w:rsidRPr="00061D7F" w:rsidRDefault="00B272E2">
      <w:pPr>
        <w:widowControl/>
        <w:jc w:val="left"/>
        <w:rPr>
          <w:rFonts w:ascii="Times New Roman" w:eastAsia="微软雅黑" w:hAnsi="Times New Roman" w:cs="微软雅黑"/>
          <w:b/>
        </w:rPr>
      </w:pPr>
      <w:r w:rsidRPr="00061D7F">
        <w:rPr>
          <w:rFonts w:ascii="Times New Roman" w:eastAsia="微软雅黑" w:hAnsi="Times New Roman" w:cs="微软雅黑"/>
          <w:b/>
        </w:rPr>
        <w:br w:type="page"/>
      </w:r>
    </w:p>
    <w:p w14:paraId="68DA3BF5" w14:textId="5D4C421A" w:rsidR="00FB0A50" w:rsidRPr="00061D7F" w:rsidRDefault="007550B7">
      <w:pPr>
        <w:spacing w:afterLines="50" w:after="163"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4</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批准</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F039DB" w:rsidRPr="00061D7F" w14:paraId="5DF05C15" w14:textId="77777777" w:rsidTr="00255A08">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5FC9753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4EA1BFA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E4338C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63E4DC9D"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2556F4" w:rsidRPr="00061D7F" w14:paraId="38008EA3" w14:textId="77777777" w:rsidTr="00255A08">
        <w:trPr>
          <w:trHeight w:val="18"/>
          <w:jc w:val="center"/>
        </w:trPr>
        <w:tc>
          <w:tcPr>
            <w:tcW w:w="9712" w:type="dxa"/>
            <w:gridSpan w:val="4"/>
            <w:tcBorders>
              <w:top w:val="single" w:sz="4" w:space="0" w:color="000000" w:themeColor="text1"/>
              <w:bottom w:val="single" w:sz="4" w:space="0" w:color="auto"/>
            </w:tcBorders>
            <w:shd w:val="clear" w:color="auto" w:fill="auto"/>
            <w:vAlign w:val="center"/>
          </w:tcPr>
          <w:p w14:paraId="6FA214B0" w14:textId="288169A0" w:rsidR="002556F4" w:rsidRPr="00061D7F" w:rsidRDefault="002556F4">
            <w:pPr>
              <w:jc w:val="center"/>
              <w:rPr>
                <w:rFonts w:ascii="Times New Roman" w:eastAsia="微软雅黑" w:hAnsi="Times New Roman" w:cs="微软雅黑"/>
                <w:b/>
                <w:sz w:val="18"/>
                <w:szCs w:val="18"/>
              </w:rPr>
            </w:pPr>
            <w:r w:rsidRPr="002556F4">
              <w:rPr>
                <w:rFonts w:ascii="Times New Roman" w:eastAsia="微软雅黑" w:hAnsi="Times New Roman" w:cs="微软雅黑"/>
                <w:b/>
                <w:sz w:val="18"/>
                <w:szCs w:val="18"/>
              </w:rPr>
              <w:t xml:space="preserve">{%tr if var.knb or 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05B44" w:rsidRPr="00061D7F" w14:paraId="3919B45E" w14:textId="77777777" w:rsidTr="00255A08">
        <w:trPr>
          <w:trHeight w:val="18"/>
          <w:jc w:val="center"/>
        </w:trPr>
        <w:tc>
          <w:tcPr>
            <w:tcW w:w="9712" w:type="dxa"/>
            <w:gridSpan w:val="4"/>
            <w:tcBorders>
              <w:top w:val="single" w:sz="4" w:space="0" w:color="auto"/>
              <w:bottom w:val="single" w:sz="4" w:space="0" w:color="000000" w:themeColor="text1"/>
            </w:tcBorders>
            <w:shd w:val="clear" w:color="auto" w:fill="auto"/>
            <w:vAlign w:val="center"/>
          </w:tcPr>
          <w:p w14:paraId="48607FF5" w14:textId="43751B7D" w:rsidR="00505B44" w:rsidRPr="002556F4" w:rsidRDefault="00505B44">
            <w:pPr>
              <w:jc w:val="center"/>
              <w:rPr>
                <w:rFonts w:ascii="Times New Roman" w:eastAsia="微软雅黑" w:hAnsi="Times New Roman" w:cs="微软雅黑"/>
                <w:b/>
                <w:sz w:val="18"/>
                <w:szCs w:val="18"/>
              </w:rPr>
            </w:pPr>
            <w:r w:rsidRPr="00505B44">
              <w:rPr>
                <w:rFonts w:ascii="Times New Roman" w:eastAsia="微软雅黑" w:hAnsi="Times New Roman" w:cs="微软雅黑"/>
                <w:b/>
                <w:sz w:val="18"/>
                <w:szCs w:val="18"/>
              </w:rPr>
              <w:t>{%tr if var.knb%}</w:t>
            </w:r>
          </w:p>
        </w:tc>
      </w:tr>
      <w:tr w:rsidR="00F039DB" w:rsidRPr="00061D7F" w14:paraId="0BCDBB2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053FDE5" w14:textId="77777777"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65B4DC12" w14:textId="1084C3B0" w:rsidR="00A65F13" w:rsidRDefault="00505B44">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690984CB" w14:textId="67BA0092" w:rsidR="00F039DB" w:rsidRPr="00061D7F" w:rsidRDefault="00505B44">
            <w:pPr>
              <w:jc w:val="center"/>
              <w:rPr>
                <w:rFonts w:ascii="Times New Roman" w:eastAsia="微软雅黑" w:hAnsi="Times New Roman" w:cs="微软雅黑"/>
                <w:b/>
                <w:i/>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DFBF97A" w14:textId="06DFAD22" w:rsidR="00F039DB" w:rsidRPr="00061D7F" w:rsidRDefault="00505B44">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9EAE63" w14:textId="5F26295E" w:rsidR="00F039DB" w:rsidRPr="00061D7F" w:rsidRDefault="00505B44">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094E97A" w14:textId="1AD0597C" w:rsidR="00F039DB" w:rsidRPr="00061D7F" w:rsidRDefault="00505B44">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00D02552"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B2E1195" w14:textId="54B73082" w:rsidR="00535E38" w:rsidRPr="00505B44" w:rsidRDefault="00535E38" w:rsidP="00535E38">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33ACA203" w14:textId="12CCBCAD" w:rsidR="00535E38"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535E38" w:rsidRPr="00061D7F" w14:paraId="44D8F23F"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FBA9456" w14:textId="6745C197"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3D95D32" w14:textId="7A20AD58" w:rsidR="00535E38" w:rsidRPr="00505B44" w:rsidRDefault="00535E38" w:rsidP="00C23EC9">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535E38" w:rsidRPr="00061D7F" w14:paraId="7A3EC7A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4CF39D0A" w14:textId="52A713F6" w:rsidR="00535E38" w:rsidRPr="00061D7F" w:rsidRDefault="00535E38" w:rsidP="00535E38">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EB59C1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var.knb.evi_sum.evi_split.Predictive_merge%}</w:t>
            </w:r>
          </w:p>
          <w:p w14:paraId="4832AC8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var.knb.evi_sum.evi_split.Predictive_merge%}</w:t>
            </w:r>
          </w:p>
          <w:p w14:paraId="5B1250B2"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{{b.regimen_name}}</w:t>
            </w:r>
            <w:r w:rsidRPr="00505B44">
              <w:rPr>
                <w:rFonts w:ascii="Times New Roman" w:eastAsia="微软雅黑" w:hAnsi="Times New Roman" w:cs="微软雅黑" w:hint="eastAsia"/>
                <w:b/>
                <w:bCs/>
                <w:sz w:val="18"/>
                <w:szCs w:val="18"/>
              </w:rPr>
              <w:t>：</w:t>
            </w:r>
          </w:p>
          <w:p w14:paraId="68AEB4B2"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1157106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541DA71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0A035D6"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var.knb.evi_sum.evi_split.Prognostic%}</w:t>
            </w:r>
          </w:p>
          <w:p w14:paraId="6D3E1EB8"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var.knb.evi_sum.evi_split.Prognostic %}</w:t>
            </w:r>
          </w:p>
          <w:p w14:paraId="032D59BB"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7DD80929"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3E46CD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4D31850C"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7FC9F59F"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var.knb.evi_sum.evi_split.Diagnostic%}</w:t>
            </w:r>
          </w:p>
          <w:p w14:paraId="01E0D3EB"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var.knb.evi_sum.evi_split.Diagnostic %}</w:t>
            </w:r>
          </w:p>
          <w:p w14:paraId="292E9B4A" w14:textId="77777777" w:rsidR="00535E38" w:rsidRPr="00505B44" w:rsidRDefault="00535E38" w:rsidP="00C23EC9">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7C083335"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61A17A7A" w14:textId="77777777"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38DC65EB" w14:textId="0AE48ED6" w:rsidR="00535E38" w:rsidRPr="00505B44" w:rsidRDefault="00535E38" w:rsidP="00C23EC9">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535E38" w:rsidRPr="00061D7F" w14:paraId="65466602"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E06C87D" w14:textId="56F5E99C" w:rsidR="00535E38" w:rsidRPr="00505B44"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endif</w:t>
            </w:r>
            <w:r>
              <w:rPr>
                <w:rFonts w:ascii="Times New Roman" w:eastAsia="微软雅黑" w:hAnsi="Times New Roman" w:cs="微软雅黑" w:hint="eastAsia"/>
                <w:sz w:val="18"/>
                <w:szCs w:val="18"/>
              </w:rPr>
              <w:t>%}</w:t>
            </w:r>
          </w:p>
        </w:tc>
      </w:tr>
      <w:tr w:rsidR="00535E38" w:rsidRPr="00061D7F" w14:paraId="40AE7020"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E077F61" w14:textId="283C5369" w:rsidR="00535E38" w:rsidRDefault="00535E38" w:rsidP="00535E38">
            <w:pPr>
              <w:snapToGrid w:val="0"/>
              <w:jc w:val="center"/>
              <w:rPr>
                <w:rFonts w:ascii="Times New Roman" w:eastAsia="微软雅黑" w:hAnsi="Times New Roman" w:cs="微软雅黑"/>
                <w:sz w:val="18"/>
                <w:szCs w:val="18"/>
              </w:rPr>
            </w:pPr>
            <w:r w:rsidRPr="002556F4">
              <w:rPr>
                <w:rFonts w:ascii="Times New Roman" w:eastAsia="微软雅黑" w:hAnsi="Times New Roman" w:cs="微软雅黑"/>
                <w:b/>
                <w:sz w:val="18"/>
                <w:szCs w:val="18"/>
              </w:rPr>
              <w:t xml:space="preserve">{%tr </w:t>
            </w:r>
            <w:r>
              <w:rPr>
                <w:rFonts w:ascii="Times New Roman" w:eastAsia="微软雅黑" w:hAnsi="Times New Roman" w:cs="微软雅黑"/>
                <w:b/>
                <w:sz w:val="18"/>
                <w:szCs w:val="18"/>
              </w:rPr>
              <w:t xml:space="preserve">for a in </w:t>
            </w:r>
            <w:r w:rsidRPr="002556F4">
              <w:rPr>
                <w:rFonts w:ascii="Times New Roman" w:eastAsia="微软雅黑" w:hAnsi="Times New Roman" w:cs="微软雅黑"/>
                <w:b/>
                <w:sz w:val="18"/>
                <w:szCs w:val="18"/>
              </w:rPr>
              <w:t xml:space="preserve">var.special.var_pan116_split.gene10_level_I_II </w:t>
            </w:r>
            <w:r>
              <w:rPr>
                <w:rFonts w:ascii="Times New Roman" w:eastAsia="微软雅黑" w:hAnsi="Times New Roman" w:cs="微软雅黑" w:hint="eastAsia"/>
                <w:b/>
                <w:sz w:val="18"/>
                <w:szCs w:val="18"/>
              </w:rPr>
              <w:t>+</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var.special.var_pan116_split.gene10_level_III</w:t>
            </w:r>
            <w:r>
              <w:rPr>
                <w:rFonts w:ascii="Times New Roman" w:eastAsia="微软雅黑" w:hAnsi="Times New Roman" w:cs="微软雅黑"/>
                <w:b/>
                <w:sz w:val="18"/>
                <w:szCs w:val="18"/>
              </w:rPr>
              <w:t xml:space="preserve"> </w:t>
            </w:r>
            <w:r w:rsidRPr="002556F4">
              <w:rPr>
                <w:rFonts w:ascii="Times New Roman" w:eastAsia="微软雅黑" w:hAnsi="Times New Roman" w:cs="微软雅黑"/>
                <w:b/>
                <w:sz w:val="18"/>
                <w:szCs w:val="18"/>
              </w:rPr>
              <w:t>%}</w:t>
            </w:r>
          </w:p>
        </w:tc>
      </w:tr>
      <w:tr w:rsidR="00535E38" w:rsidRPr="00061D7F" w14:paraId="55F33AA7"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3CB5E55"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w:t>
            </w:r>
            <w:r w:rsidRPr="00272C12">
              <w:rPr>
                <w:rFonts w:ascii="Times New Roman" w:eastAsia="微软雅黑" w:hAnsi="Times New Roman" w:cs="微软雅黑"/>
                <w:b/>
                <w:bCs/>
                <w:sz w:val="18"/>
                <w:szCs w:val="18"/>
              </w:rPr>
              <w:lastRenderedPageBreak/>
              <w:t>== “PSeqRnaSv”)%}</w:t>
            </w:r>
          </w:p>
          <w:p w14:paraId="1BEEBC92"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0C4F0C7"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E55BD91"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0A560ACB"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1E8BA2E"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783B4588"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14E775E9" w14:textId="77777777" w:rsidR="00535E38" w:rsidRPr="00272C12" w:rsidRDefault="00535E38" w:rsidP="00535E38">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0EA316BB" w14:textId="77777777" w:rsidR="00535E38" w:rsidRPr="00272C12"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57897987" w14:textId="21ABC86C" w:rsidR="00535E38" w:rsidRPr="00505B44" w:rsidRDefault="00535E38" w:rsidP="00535E38">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6348B75"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6C5DDC43" w14:textId="77777777" w:rsidR="00E074AA" w:rsidRPr="0043729C"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5857BEEA" w14:textId="77777777" w:rsidR="00E074AA" w:rsidRPr="009062F1" w:rsidRDefault="00E074AA" w:rsidP="00E074AA">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65AE8911" w14:textId="5D377948"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3CD2DA2"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215CA59A" w14:textId="77777777" w:rsidR="009062F1" w:rsidRPr="0043729C" w:rsidRDefault="009062F1" w:rsidP="009062F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F05F59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a.judge_mergeMET%}</w:t>
            </w:r>
          </w:p>
          <w:p w14:paraId="12AA7992"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1068AD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30A1C4C"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15EC6B8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9E6AED4" w14:textId="77777777" w:rsidR="00535E38" w:rsidRPr="0043729C"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11CDD41C"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500820A9" w14:textId="204EE887" w:rsidR="00535E38" w:rsidRPr="00505B44" w:rsidRDefault="00535E38" w:rsidP="00535E38">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E3B38EB"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10359DA"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9AC8CD"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75163AA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0D6401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6657736"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D9B501F"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2A5D989E"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63B4B9B1" w14:textId="77777777" w:rsidR="00535E38" w:rsidRPr="0043729C"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62D9CD75" w14:textId="2744A267" w:rsidR="00535E38" w:rsidRDefault="00535E38" w:rsidP="00535E38">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F1720DD"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if a.evi_sum.evi_split.Predictive or a.evi_sum.evi_split.Prognostic or a.evi_sum.evi_split.Diagnostic %}</w:t>
            </w:r>
          </w:p>
          <w:p w14:paraId="055470CA"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1377B932"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308756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else%}</w:t>
            </w:r>
          </w:p>
          <w:p w14:paraId="268CB9C6" w14:textId="77777777" w:rsidR="00535E38" w:rsidRPr="005C57AB"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7FBFB42C" w14:textId="77777777" w:rsidR="00535E38" w:rsidRDefault="00535E38" w:rsidP="00535E38">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786FF49E"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7A083C51" w14:textId="77777777"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58ABE814" w14:textId="28FEF76C" w:rsidR="00535E38" w:rsidRDefault="00535E38"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535E38" w:rsidRPr="00061D7F" w14:paraId="1A2CE0C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D37DB0C" w14:textId="6E04C831"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880EE3F"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“PSeqRnaSv”)%}</w:t>
            </w:r>
          </w:p>
          <w:p w14:paraId="1540B6D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EB3025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46C975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{{a.three_prime_gene_function|e}}</w:t>
            </w:r>
          </w:p>
          <w:p w14:paraId="34F6F48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1104FB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69CEE37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0F8363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0D451BA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377B8F15" w14:textId="2F427B35"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535E38" w:rsidRPr="00061D7F" w14:paraId="456399A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374CE84" w14:textId="247D7A2B"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32389A0" w14:textId="7CC49C42"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535E38" w:rsidRPr="00061D7F" w14:paraId="51D81703"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592210D" w14:textId="1DAB8B9C" w:rsidR="00535E38" w:rsidRPr="00272C12" w:rsidRDefault="00535E38" w:rsidP="00535E38">
            <w:pPr>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917AE6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7C8B3B6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0472B3E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3F6CD539"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4D3CD4E8"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1C0A305"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463ACF62"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932B0E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08B960A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4ABD3B6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89DF29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E700F2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C012606"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31CA780"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7D527B97"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605C427F" w14:textId="77777777" w:rsidR="00535E38" w:rsidRPr="0043369F" w:rsidRDefault="00535E38"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4E6FEF9B"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747F5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{%p endfor%}</w:t>
            </w:r>
          </w:p>
          <w:p w14:paraId="5EA63584"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295FEC9C"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004E67A" w14:textId="77777777" w:rsidR="00535E38" w:rsidRPr="0043369F"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20AC297" w14:textId="370AACF0" w:rsidR="00535E38" w:rsidRPr="005C57AB" w:rsidRDefault="00535E38"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3E23A2" w:rsidRPr="00061D7F" w14:paraId="3AB9730A"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FF003F" w14:textId="3A8726F0"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end</w:t>
            </w:r>
            <w:r>
              <w:rPr>
                <w:rFonts w:ascii="Times New Roman" w:eastAsia="微软雅黑" w:hAnsi="Times New Roman" w:cs="微软雅黑" w:hint="eastAsia"/>
                <w:sz w:val="18"/>
                <w:szCs w:val="18"/>
              </w:rPr>
              <w:t>for</w:t>
            </w:r>
            <w:r>
              <w:rPr>
                <w:rFonts w:ascii="Times New Roman" w:eastAsia="微软雅黑" w:hAnsi="Times New Roman" w:cs="微软雅黑"/>
                <w:sz w:val="18"/>
                <w:szCs w:val="18"/>
              </w:rPr>
              <w:t>%}</w:t>
            </w:r>
          </w:p>
        </w:tc>
      </w:tr>
      <w:tr w:rsidR="003E23A2" w:rsidRPr="00061D7F" w14:paraId="5B9FF88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6E3C8ED" w14:textId="6DEDA744"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w:t>
            </w:r>
            <w:r>
              <w:rPr>
                <w:rFonts w:ascii="Times New Roman" w:eastAsia="微软雅黑" w:hAnsi="Times New Roman" w:cs="微软雅黑" w:hint="eastAsia"/>
                <w:sz w:val="18"/>
                <w:szCs w:val="18"/>
              </w:rPr>
              <w:t>tr</w:t>
            </w:r>
            <w:r>
              <w:rPr>
                <w:rFonts w:ascii="Times New Roman" w:eastAsia="微软雅黑" w:hAnsi="Times New Roman" w:cs="微软雅黑"/>
                <w:sz w:val="18"/>
                <w:szCs w:val="18"/>
              </w:rPr>
              <w:t xml:space="preserve"> else%}</w:t>
            </w:r>
          </w:p>
        </w:tc>
      </w:tr>
      <w:tr w:rsidR="003E23A2" w:rsidRPr="00061D7F" w14:paraId="2601A03A"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30BCCDE" w14:textId="6BC79A30" w:rsidR="003E23A2" w:rsidRPr="00505B44" w:rsidRDefault="003E23A2" w:rsidP="003E23A2">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6BF1421" w14:textId="63731540" w:rsidR="003E23A2" w:rsidRPr="00505B44"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73E14C" w14:textId="51033528" w:rsidR="003E23A2" w:rsidRDefault="003E23A2" w:rsidP="003E23A2">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796F9FF" w14:textId="031B1182" w:rsidR="003E23A2" w:rsidRDefault="003E23A2" w:rsidP="003E23A2">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4E9D9F94"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34651CDA" w14:textId="2DF69E9F"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D0EDF69" w14:textId="6930164C"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54E34DD"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1BB482A" w14:textId="74D447F5"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8CC6BBE" w14:textId="0ED986DB"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5E4CD685" w14:textId="77777777" w:rsidTr="00255A08">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67F6BC4" w14:textId="4A1734FB" w:rsidR="003E23A2" w:rsidRPr="00505B44" w:rsidRDefault="003E23A2" w:rsidP="003E23A2">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1561413" w14:textId="77586E93" w:rsidR="003E23A2" w:rsidRDefault="003E23A2" w:rsidP="000E38F3">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3E23A2" w:rsidRPr="00061D7F" w14:paraId="0741DA16" w14:textId="77777777" w:rsidTr="00255A08">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80447C2" w14:textId="5A0D2C57" w:rsidR="003E23A2" w:rsidRDefault="003E23A2" w:rsidP="00535E38">
            <w:pPr>
              <w:snapToGrid w:val="0"/>
              <w:jc w:val="center"/>
              <w:rPr>
                <w:rFonts w:ascii="Times New Roman" w:eastAsia="微软雅黑" w:hAnsi="Times New Roman" w:cs="微软雅黑"/>
                <w:sz w:val="18"/>
                <w:szCs w:val="18"/>
              </w:rPr>
            </w:pPr>
            <w:r>
              <w:rPr>
                <w:rFonts w:ascii="Times New Roman" w:eastAsia="微软雅黑" w:hAnsi="Times New Roman" w:cs="微软雅黑"/>
                <w:sz w:val="18"/>
                <w:szCs w:val="18"/>
              </w:rPr>
              <w:t>{%tr endif%}</w:t>
            </w:r>
          </w:p>
        </w:tc>
      </w:tr>
    </w:tbl>
    <w:p w14:paraId="0CE5106C" w14:textId="2B193F66"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4AB3C405" w14:textId="77777777" w:rsidR="00F039DB" w:rsidRPr="00061D7F" w:rsidRDefault="007550B7">
      <w:pPr>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D73C3EA" w14:textId="77777777" w:rsidR="00F039DB" w:rsidRPr="00061D7F" w:rsidRDefault="007550B7">
      <w:pPr>
        <w:jc w:val="left"/>
        <w:rPr>
          <w:rFonts w:ascii="Times New Roman" w:eastAsia="微软雅黑" w:hAnsi="Times New Roman" w:cs="微软雅黑"/>
          <w:b/>
        </w:rPr>
      </w:pPr>
      <w:r w:rsidRPr="00061D7F">
        <w:rPr>
          <w:rFonts w:ascii="Times New Roman" w:eastAsia="微软雅黑" w:hAnsi="Times New Roman" w:cs="微软雅黑" w:hint="eastAsia"/>
          <w:sz w:val="18"/>
          <w:szCs w:val="18"/>
        </w:rPr>
        <w:t xml:space="preserve">2. </w:t>
      </w: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r w:rsidRPr="00061D7F">
        <w:rPr>
          <w:rFonts w:ascii="Times New Roman" w:eastAsia="微软雅黑" w:hAnsi="Times New Roman" w:cs="微软雅黑" w:hint="eastAsia"/>
          <w:b/>
        </w:rPr>
        <w:br w:type="page"/>
      </w:r>
    </w:p>
    <w:p w14:paraId="0D2FC885" w14:textId="77777777" w:rsidR="00F039DB" w:rsidRPr="00061D7F" w:rsidRDefault="007550B7">
      <w:pPr>
        <w:numPr>
          <w:ilvl w:val="255"/>
          <w:numId w:val="0"/>
        </w:numPr>
        <w:spacing w:beforeLines="50" w:before="163" w:afterLines="50" w:after="163" w:line="500" w:lineRule="exac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基因检测结果及解读（仅供参考）</w:t>
      </w:r>
    </w:p>
    <w:p w14:paraId="7D2C47FE" w14:textId="20B72234"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具有明确或潜在临床意义的变异（</w:t>
      </w:r>
      <w:r w:rsidRPr="00061D7F">
        <w:rPr>
          <w:rFonts w:ascii="Times New Roman" w:eastAsia="微软雅黑" w:hAnsi="Times New Roman" w:cs="微软雅黑" w:hint="eastAsia"/>
          <w:b/>
          <w:sz w:val="21"/>
          <w:szCs w:val="21"/>
        </w:rPr>
        <w:t>I</w:t>
      </w:r>
      <w:r w:rsidRPr="00061D7F">
        <w:rPr>
          <w:rFonts w:ascii="Times New Roman" w:eastAsia="微软雅黑" w:hAnsi="Times New Roman" w:cs="微软雅黑" w:hint="eastAsia"/>
          <w:b/>
          <w:sz w:val="21"/>
          <w:szCs w:val="21"/>
        </w:rPr>
        <w:t>类或Ⅱ类变异）</w:t>
      </w:r>
      <w:bookmarkStart w:id="15" w:name="_Toc31979957"/>
    </w:p>
    <w:p w14:paraId="2CA7F19E" w14:textId="6D74E8DD" w:rsidR="00B443FE" w:rsidRPr="00061D7F" w:rsidRDefault="00B443FE">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var.special.var_pan116_split.other_level_I_II%}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F039DB" w:rsidRPr="00061D7F" w14:paraId="5B6EABE1" w14:textId="77777777">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26D2C58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7EF06F08"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68E07F70"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0785DD8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871236" w:rsidRPr="00061D7F" w14:paraId="084D8E75" w14:textId="77777777" w:rsidTr="00336D0D">
        <w:trPr>
          <w:trHeight w:val="23"/>
          <w:jc w:val="center"/>
        </w:trPr>
        <w:tc>
          <w:tcPr>
            <w:tcW w:w="9712" w:type="dxa"/>
            <w:gridSpan w:val="4"/>
            <w:tcBorders>
              <w:top w:val="single" w:sz="4" w:space="0" w:color="auto"/>
              <w:bottom w:val="single" w:sz="2" w:space="0" w:color="auto"/>
            </w:tcBorders>
            <w:shd w:val="clear" w:color="auto" w:fill="auto"/>
            <w:vAlign w:val="center"/>
          </w:tcPr>
          <w:p w14:paraId="0CD952E3" w14:textId="4383A6C8" w:rsidR="00871236" w:rsidRPr="00871236" w:rsidRDefault="00871236" w:rsidP="00871236">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var.special.var_pan116_split.other_level_I_II%}</w:t>
            </w:r>
          </w:p>
        </w:tc>
      </w:tr>
      <w:tr w:rsidR="00AC1D95" w:rsidRPr="00061D7F" w14:paraId="76478DD8" w14:textId="77777777" w:rsidTr="00871236">
        <w:trPr>
          <w:trHeight w:val="23"/>
          <w:jc w:val="center"/>
        </w:trPr>
        <w:tc>
          <w:tcPr>
            <w:tcW w:w="1134" w:type="dxa"/>
            <w:tcBorders>
              <w:top w:val="single" w:sz="4" w:space="0" w:color="auto"/>
              <w:bottom w:val="single" w:sz="2" w:space="0" w:color="auto"/>
            </w:tcBorders>
            <w:shd w:val="clear" w:color="auto" w:fill="auto"/>
            <w:vAlign w:val="center"/>
          </w:tcPr>
          <w:p w14:paraId="0B928A3A"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 in a.gene_symbol and (a.bio_category==”Sv” or a.bio_category == “PSeqRnaSv”)%}</w:t>
            </w:r>
          </w:p>
          <w:p w14:paraId="0FCD903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5C2249D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2A77E8B1"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5526A67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46CE0198"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68200B8B"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3067BFD8"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7378DF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76CC805D" w14:textId="494E4E64" w:rsidR="00AC1D95" w:rsidRPr="005966FC"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5831F17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if a.bio_category==”Snvindel”%}</w:t>
            </w:r>
          </w:p>
          <w:p w14:paraId="0F0A81D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21249DE7"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14CA7D9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3741A9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6D137FC9"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01A26E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265225B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387E664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26887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54EDCF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2D7F69A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0C055D4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1E6567F9" w14:textId="44D72675" w:rsidR="00AC1D95" w:rsidRPr="00061D7F"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53FF2F2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a.bio_category==”Snvindel”%}</w:t>
            </w:r>
          </w:p>
          <w:p w14:paraId="7FC03C2F"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0CD1DB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69E0691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612C926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05F8C38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337294B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4DBF4B67"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3EBC86FC"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33527C6C" w14:textId="61933FD8" w:rsidR="00AC1D95" w:rsidRPr="00061D7F"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08A42172"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a.evi_sum.evi_split.Predictive or a.evi_sum.evi_split.Prognostic or a.evi_sum.evi_split.Diagnostic %}</w:t>
            </w:r>
          </w:p>
          <w:p w14:paraId="1BA3CD4F"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760820B2"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30DB3411"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64693D20" w14:textId="77777777" w:rsidR="00AC1D95" w:rsidRPr="005C57AB"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345AE35F" w14:textId="77777777" w:rsidR="00AC1D95" w:rsidRDefault="00AC1D95" w:rsidP="00AC1D95">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1DD178D3"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814EACE" w14:textId="77777777" w:rsidR="00AC1D95"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7E7C0137" w14:textId="2580A480" w:rsidR="00AC1D95" w:rsidRPr="00061D7F" w:rsidRDefault="00AC1D95" w:rsidP="00AC1D95">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7E0839" w:rsidRPr="00061D7F" w14:paraId="305EE4CD" w14:textId="77777777" w:rsidTr="0085180D">
        <w:trPr>
          <w:trHeight w:val="23"/>
          <w:jc w:val="center"/>
        </w:trPr>
        <w:tc>
          <w:tcPr>
            <w:tcW w:w="1134" w:type="dxa"/>
            <w:tcBorders>
              <w:top w:val="single" w:sz="4" w:space="0" w:color="auto"/>
              <w:bottom w:val="single" w:sz="2" w:space="0" w:color="auto"/>
            </w:tcBorders>
            <w:shd w:val="clear" w:color="auto" w:fill="auto"/>
            <w:vAlign w:val="center"/>
          </w:tcPr>
          <w:p w14:paraId="100E9512" w14:textId="7B967643"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72ECD62" w14:textId="6646435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w:t>
            </w:r>
            <w:r w:rsidR="00B443FE" w:rsidRPr="0043369F">
              <w:rPr>
                <w:rFonts w:ascii="Times New Roman" w:eastAsia="微软雅黑" w:hAnsi="Times New Roman" w:cs="微软雅黑"/>
                <w:sz w:val="18"/>
                <w:szCs w:val="18"/>
              </w:rPr>
              <w:t>s</w:t>
            </w:r>
            <w:r w:rsidRPr="0043369F">
              <w:rPr>
                <w:rFonts w:ascii="Times New Roman" w:eastAsia="微软雅黑" w:hAnsi="Times New Roman" w:cs="微软雅黑"/>
                <w:sz w:val="18"/>
                <w:szCs w:val="18"/>
              </w:rPr>
              <w:t>eqRnaSv”)%}</w:t>
            </w:r>
          </w:p>
          <w:p w14:paraId="6989F87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6D0E2BE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53B7E12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{{a.three_prime_gene_function|e}}</w:t>
            </w:r>
          </w:p>
          <w:p w14:paraId="5044E4D7"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0BDFD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2898711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B3640C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B6148C5"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239F4676" w14:textId="0E31AC46"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6806EFD4" w14:textId="77777777" w:rsidTr="009F476A">
        <w:trPr>
          <w:trHeight w:val="23"/>
          <w:jc w:val="center"/>
        </w:trPr>
        <w:tc>
          <w:tcPr>
            <w:tcW w:w="1134" w:type="dxa"/>
            <w:tcBorders>
              <w:top w:val="single" w:sz="4" w:space="0" w:color="auto"/>
              <w:bottom w:val="single" w:sz="2" w:space="0" w:color="auto"/>
            </w:tcBorders>
            <w:shd w:val="clear" w:color="auto" w:fill="auto"/>
            <w:vAlign w:val="center"/>
          </w:tcPr>
          <w:p w14:paraId="05232CA0" w14:textId="5643D0B7"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1612BDC5" w14:textId="22AAB2E7"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{{a.variant_desc_cn|e}}{{a.variant_interpret_cn|e}}</w:t>
            </w:r>
          </w:p>
        </w:tc>
      </w:tr>
      <w:tr w:rsidR="007E0839" w:rsidRPr="00061D7F" w14:paraId="54A7EDF9" w14:textId="77777777" w:rsidTr="00BF3887">
        <w:trPr>
          <w:trHeight w:val="23"/>
          <w:jc w:val="center"/>
        </w:trPr>
        <w:tc>
          <w:tcPr>
            <w:tcW w:w="1134" w:type="dxa"/>
            <w:tcBorders>
              <w:top w:val="single" w:sz="4" w:space="0" w:color="auto"/>
              <w:bottom w:val="single" w:sz="2" w:space="0" w:color="auto"/>
            </w:tcBorders>
            <w:shd w:val="clear" w:color="auto" w:fill="auto"/>
            <w:vAlign w:val="center"/>
          </w:tcPr>
          <w:p w14:paraId="1D86C571" w14:textId="02AAD75F" w:rsidR="007E0839" w:rsidRPr="00061D7F" w:rsidRDefault="007E0839" w:rsidP="007E0839">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99E079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0E96AE49"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45A8EC5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7C801D9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59FD504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65FE776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6E37BE06"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B81E5F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715F0878"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65D4CD2A"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2FCFC1EA"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504EF8EF"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00B0DB3E"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79B03"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3962927D"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159AA6EF" w14:textId="77777777" w:rsidR="007E0839" w:rsidRPr="0043369F" w:rsidRDefault="007E0839" w:rsidP="00C23EC9">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6902CEA0"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2BBDCBFC"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2B473FB1"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6763252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195C17B" w14:textId="77777777" w:rsidR="007E0839" w:rsidRPr="0043369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0E82388" w14:textId="492C63E0" w:rsidR="007E0839" w:rsidRPr="00061D7F" w:rsidRDefault="007E0839" w:rsidP="00C23EC9">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7E0839" w:rsidRPr="00061D7F" w14:paraId="4B403A91" w14:textId="77777777" w:rsidTr="00922F4C">
        <w:trPr>
          <w:trHeight w:val="23"/>
          <w:jc w:val="center"/>
        </w:trPr>
        <w:tc>
          <w:tcPr>
            <w:tcW w:w="9712" w:type="dxa"/>
            <w:gridSpan w:val="4"/>
            <w:tcBorders>
              <w:top w:val="single" w:sz="4" w:space="0" w:color="auto"/>
              <w:bottom w:val="single" w:sz="2" w:space="0" w:color="auto"/>
            </w:tcBorders>
            <w:shd w:val="clear" w:color="auto" w:fill="auto"/>
            <w:vAlign w:val="center"/>
          </w:tcPr>
          <w:p w14:paraId="072FAE59" w14:textId="2E65D563" w:rsidR="007E0839" w:rsidRPr="00061D7F" w:rsidRDefault="007E0839" w:rsidP="007E0839">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endfor%}</w:t>
            </w:r>
          </w:p>
        </w:tc>
      </w:tr>
    </w:tbl>
    <w:p w14:paraId="134B5662" w14:textId="1824C427" w:rsidR="00F039DB" w:rsidRPr="00061D7F" w:rsidRDefault="00B443FE" w:rsidP="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F039DB" w:rsidRPr="00061D7F" w14:paraId="65F794FC" w14:textId="77777777">
        <w:trPr>
          <w:trHeight w:val="510"/>
        </w:trPr>
        <w:tc>
          <w:tcPr>
            <w:tcW w:w="1546" w:type="dxa"/>
            <w:shd w:val="clear" w:color="auto" w:fill="F2F2F2" w:themeFill="background1" w:themeFillShade="F2"/>
            <w:tcMar>
              <w:top w:w="60" w:type="dxa"/>
              <w:bottom w:w="60" w:type="dxa"/>
            </w:tcMar>
            <w:vAlign w:val="center"/>
          </w:tcPr>
          <w:p w14:paraId="4C3DAC8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75111A26"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2C2512D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2550F02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47539805" w14:textId="77777777">
        <w:trPr>
          <w:trHeight w:val="510"/>
        </w:trPr>
        <w:tc>
          <w:tcPr>
            <w:tcW w:w="10206" w:type="dxa"/>
            <w:gridSpan w:val="4"/>
            <w:shd w:val="clear" w:color="auto" w:fill="auto"/>
            <w:tcMar>
              <w:top w:w="60" w:type="dxa"/>
              <w:bottom w:w="60" w:type="dxa"/>
            </w:tcMar>
            <w:vAlign w:val="center"/>
          </w:tcPr>
          <w:p w14:paraId="661B7B3C" w14:textId="77777777" w:rsidR="00F039DB" w:rsidRPr="00061D7F" w:rsidRDefault="007550B7">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此样本未检测出具有明确或潜在临床意义的变异（</w:t>
            </w:r>
            <w:r w:rsidRPr="00061D7F">
              <w:rPr>
                <w:rFonts w:ascii="Times New Roman" w:eastAsia="微软雅黑" w:hAnsi="Times New Roman" w:cs="微软雅黑" w:hint="eastAsia"/>
                <w:color w:val="000000" w:themeColor="text1"/>
                <w:sz w:val="18"/>
                <w:szCs w:val="18"/>
              </w:rPr>
              <w:t>I</w:t>
            </w:r>
            <w:r w:rsidRPr="00061D7F">
              <w:rPr>
                <w:rFonts w:ascii="Times New Roman" w:eastAsia="微软雅黑" w:hAnsi="Times New Roman" w:cs="微软雅黑" w:hint="eastAsia"/>
                <w:color w:val="000000" w:themeColor="text1"/>
                <w:sz w:val="18"/>
                <w:szCs w:val="18"/>
              </w:rPr>
              <w:t>类或</w:t>
            </w:r>
            <w:r w:rsidRPr="00F6040A">
              <w:rPr>
                <w:rFonts w:ascii="Times New Roman" w:eastAsia="微软雅黑" w:hAnsi="Times New Roman" w:cs="Times New Roman"/>
                <w:color w:val="000000" w:themeColor="text1"/>
                <w:sz w:val="18"/>
                <w:szCs w:val="18"/>
              </w:rPr>
              <w:t>Ⅱ</w:t>
            </w:r>
            <w:r w:rsidRPr="00061D7F">
              <w:rPr>
                <w:rFonts w:ascii="Times New Roman" w:eastAsia="微软雅黑" w:hAnsi="Times New Roman" w:cs="微软雅黑" w:hint="eastAsia"/>
                <w:color w:val="000000" w:themeColor="text1"/>
                <w:sz w:val="18"/>
                <w:szCs w:val="18"/>
              </w:rPr>
              <w:t>类变异）</w:t>
            </w:r>
          </w:p>
        </w:tc>
      </w:tr>
    </w:tbl>
    <w:p w14:paraId="06384418" w14:textId="77777777" w:rsidR="00B443FE" w:rsidRDefault="00B443FE">
      <w:pPr>
        <w:ind w:left="229"/>
        <w:rPr>
          <w:rFonts w:ascii="Times New Roman" w:eastAsia="微软雅黑" w:hAnsi="Times New Roman" w:cs="微软雅黑"/>
          <w:sz w:val="18"/>
          <w:szCs w:val="18"/>
        </w:rPr>
      </w:pPr>
    </w:p>
    <w:p w14:paraId="6CFBCEE1" w14:textId="1151B277" w:rsidR="00F039DB" w:rsidRPr="00061D7F" w:rsidRDefault="00B443FE">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33C907E" w14:textId="4B22CDDB" w:rsidR="00F039DB" w:rsidRDefault="007550B7">
      <w:pPr>
        <w:ind w:firstLineChars="100" w:firstLine="210"/>
        <w:jc w:val="left"/>
        <w:rPr>
          <w:rFonts w:ascii="Times New Roman" w:eastAsia="微软雅黑" w:hAnsi="Times New Roman" w:cs="微软雅黑"/>
          <w:b/>
          <w:sz w:val="21"/>
          <w:szCs w:val="21"/>
        </w:rPr>
      </w:pPr>
      <w:r w:rsidRPr="00061D7F">
        <w:rPr>
          <w:rFonts w:ascii="Times New Roman" w:eastAsia="微软雅黑" w:hAnsi="Times New Roman" w:cs="微软雅黑" w:hint="eastAsia"/>
          <w:b/>
          <w:sz w:val="21"/>
          <w:szCs w:val="21"/>
        </w:rPr>
        <w:t>临床意义不明的变异（Ⅲ类变异）</w:t>
      </w:r>
    </w:p>
    <w:p w14:paraId="1140259A" w14:textId="62717512" w:rsidR="008F7321" w:rsidRPr="008F7321" w:rsidRDefault="008F7321">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p</w:t>
      </w:r>
      <w:r w:rsidR="00AA1B0F">
        <w:rPr>
          <w:rFonts w:ascii="Times New Roman" w:eastAsia="微软雅黑" w:hAnsi="Times New Roman" w:cs="微软雅黑"/>
          <w:bCs/>
          <w:sz w:val="21"/>
          <w:szCs w:val="21"/>
        </w:rPr>
        <w:t xml:space="preserve"> </w:t>
      </w:r>
      <w:r w:rsidR="00AA1B0F">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var.special.var_pan116_split.other_level_III%}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F039DB" w:rsidRPr="00061D7F" w14:paraId="2B6D7CF1" w14:textId="77777777" w:rsidTr="003D095E">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157FE3E7"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基因</w:t>
            </w:r>
          </w:p>
        </w:tc>
        <w:tc>
          <w:tcPr>
            <w:tcW w:w="4016" w:type="dxa"/>
          </w:tcPr>
          <w:p w14:paraId="6656DC3F"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变异结果</w:t>
            </w:r>
          </w:p>
        </w:tc>
        <w:tc>
          <w:tcPr>
            <w:tcW w:w="2895" w:type="dxa"/>
          </w:tcPr>
          <w:p w14:paraId="2D4C5A18"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变异丰度</w:t>
            </w:r>
            <w:r w:rsidRPr="00061D7F">
              <w:rPr>
                <w:rFonts w:ascii="Times New Roman" w:eastAsia="微软雅黑" w:hAnsi="Times New Roman" w:cs="微软雅黑" w:hint="eastAsia"/>
                <w:b/>
                <w:bCs/>
                <w:sz w:val="18"/>
                <w:szCs w:val="18"/>
              </w:rPr>
              <w:t>/</w:t>
            </w:r>
            <w:r w:rsidRPr="00061D7F">
              <w:rPr>
                <w:rFonts w:ascii="Times New Roman" w:eastAsia="微软雅黑" w:hAnsi="Times New Roman" w:cs="微软雅黑" w:hint="eastAsia"/>
                <w:b/>
                <w:bCs/>
                <w:sz w:val="18"/>
                <w:szCs w:val="18"/>
              </w:rPr>
              <w:t>拷贝数</w:t>
            </w:r>
          </w:p>
        </w:tc>
        <w:tc>
          <w:tcPr>
            <w:tcW w:w="1465" w:type="dxa"/>
          </w:tcPr>
          <w:p w14:paraId="65291233" w14:textId="77777777" w:rsidR="00F039DB" w:rsidRPr="00061D7F" w:rsidRDefault="007550B7">
            <w:pPr>
              <w:adjustRightInd w:val="0"/>
              <w:snapToGrid w:val="0"/>
              <w:spacing w:line="320" w:lineRule="exact"/>
              <w:jc w:val="center"/>
              <w:rPr>
                <w:rFonts w:ascii="Times New Roman" w:eastAsia="微软雅黑" w:hAnsi="Times New Roman" w:cs="微软雅黑"/>
                <w:b/>
                <w:spacing w:val="6"/>
                <w:sz w:val="21"/>
                <w:szCs w:val="21"/>
              </w:rPr>
            </w:pPr>
            <w:r w:rsidRPr="00061D7F">
              <w:rPr>
                <w:rFonts w:ascii="Times New Roman" w:eastAsia="微软雅黑" w:hAnsi="Times New Roman" w:cs="微软雅黑" w:hint="eastAsia"/>
                <w:b/>
                <w:bCs/>
                <w:sz w:val="18"/>
                <w:szCs w:val="18"/>
              </w:rPr>
              <w:t>变异分类</w:t>
            </w:r>
          </w:p>
        </w:tc>
      </w:tr>
      <w:tr w:rsidR="00440F02" w:rsidRPr="00061D7F" w14:paraId="03F46607" w14:textId="77777777" w:rsidTr="003D095E">
        <w:trPr>
          <w:trHeight w:val="510"/>
          <w:jc w:val="center"/>
        </w:trPr>
        <w:tc>
          <w:tcPr>
            <w:tcW w:w="9637" w:type="dxa"/>
            <w:gridSpan w:val="4"/>
          </w:tcPr>
          <w:p w14:paraId="79927DE3" w14:textId="64F8AC8C" w:rsidR="00440F02" w:rsidRPr="00440F02" w:rsidRDefault="00440F02" w:rsidP="00440F02">
            <w:pPr>
              <w:ind w:firstLineChars="100" w:firstLine="210"/>
              <w:jc w:val="center"/>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var.special.var_pan116_split.other_level_III%}</w:t>
            </w:r>
          </w:p>
        </w:tc>
      </w:tr>
      <w:tr w:rsidR="00AC1D95" w:rsidRPr="00061D7F" w14:paraId="528D36C9" w14:textId="77777777" w:rsidTr="003D095E">
        <w:trPr>
          <w:trHeight w:val="510"/>
          <w:jc w:val="center"/>
        </w:trPr>
        <w:tc>
          <w:tcPr>
            <w:tcW w:w="1261" w:type="dxa"/>
          </w:tcPr>
          <w:p w14:paraId="0804C62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(a.bio_category==”Sv” or a.bio_category == </w:t>
            </w:r>
            <w:r w:rsidRPr="00272C12">
              <w:rPr>
                <w:rFonts w:ascii="Times New Roman" w:eastAsia="微软雅黑" w:hAnsi="Times New Roman" w:cs="微软雅黑"/>
                <w:b/>
                <w:bCs/>
                <w:sz w:val="18"/>
                <w:szCs w:val="18"/>
              </w:rPr>
              <w:lastRenderedPageBreak/>
              <w:t>“PseqRnaSv”)%}</w:t>
            </w:r>
          </w:p>
          <w:p w14:paraId="3A328A21"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FE9E429"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AE2E060"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3CC6706F"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3D41696"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1A733E2E"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52251B57" w14:textId="77777777" w:rsidR="00AC1D95" w:rsidRPr="00272C12" w:rsidRDefault="00AC1D95" w:rsidP="00AC1D9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496AE05" w14:textId="77777777" w:rsidR="00AC1D95" w:rsidRPr="00272C12" w:rsidRDefault="00AC1D95" w:rsidP="00AC1D9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127825A3" w14:textId="539EF8B7" w:rsidR="00AC1D95" w:rsidRPr="00061D7F" w:rsidRDefault="00AC1D95" w:rsidP="00AC1D95">
            <w:pPr>
              <w:adjustRightInd w:val="0"/>
              <w:snapToGrid w:val="0"/>
              <w:spacing w:line="320" w:lineRule="exact"/>
              <w:jc w:val="center"/>
              <w:rPr>
                <w:rFonts w:ascii="Times New Roman" w:eastAsia="微软雅黑" w:hAnsi="Times New Roman" w:cs="微软雅黑"/>
                <w:b/>
                <w:bCs/>
                <w:i/>
                <w:iCs/>
                <w:color w:val="000000"/>
                <w:kern w:val="0"/>
                <w:sz w:val="18"/>
                <w:szCs w:val="18"/>
                <w:lang w:eastAsia="en-US"/>
              </w:rPr>
            </w:pPr>
            <w:r w:rsidRPr="00272C12">
              <w:rPr>
                <w:rFonts w:ascii="Times New Roman" w:eastAsia="微软雅黑" w:hAnsi="Times New Roman" w:cs="微软雅黑"/>
                <w:b/>
                <w:bCs/>
                <w:sz w:val="18"/>
                <w:szCs w:val="18"/>
              </w:rPr>
              <w:t>{%p endif%}</w:t>
            </w:r>
          </w:p>
        </w:tc>
        <w:tc>
          <w:tcPr>
            <w:tcW w:w="4016" w:type="dxa"/>
          </w:tcPr>
          <w:p w14:paraId="7127AC8A"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1A13294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6C23B8CC" w14:textId="77777777" w:rsidR="00AC1D95" w:rsidRPr="009062F1"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31755DC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E9C4654"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4C4301F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1AE7D73"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0F8B21"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lastRenderedPageBreak/>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5594F7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E4AB0AC"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3268768D"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6C98BE4F" w14:textId="77777777" w:rsidR="00AC1D95" w:rsidRPr="0043729C" w:rsidRDefault="00AC1D95" w:rsidP="00AC1D9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3AC9DAA8"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{{a.five_prime_gene}}:{{a.five_prime_cds}}-{{a.three_prime_gene}}:{{a.three_prime_cds}}</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6488FBF" w14:textId="6CD61F8B" w:rsidR="00AC1D95" w:rsidRPr="00061D7F" w:rsidRDefault="00AC1D95" w:rsidP="00AC1D95">
            <w:pPr>
              <w:adjustRightInd w:val="0"/>
              <w:snapToGrid w:val="0"/>
              <w:spacing w:line="320" w:lineRule="exact"/>
              <w:jc w:val="center"/>
              <w:rPr>
                <w:rFonts w:ascii="Times New Roman" w:eastAsia="微软雅黑" w:hAnsi="Times New Roman" w:cs="微软雅黑"/>
                <w:kern w:val="0"/>
                <w:sz w:val="18"/>
                <w:szCs w:val="18"/>
              </w:rPr>
            </w:pPr>
            <w:r w:rsidRPr="00E074AA">
              <w:rPr>
                <w:rFonts w:ascii="Times New Roman" w:eastAsia="微软雅黑" w:hAnsi="Times New Roman" w:cs="微软雅黑"/>
                <w:sz w:val="18"/>
                <w:szCs w:val="18"/>
                <w:highlight w:val="yellow"/>
              </w:rPr>
              <w:t>{%p endif%}</w:t>
            </w:r>
          </w:p>
        </w:tc>
        <w:tc>
          <w:tcPr>
            <w:tcW w:w="2895" w:type="dxa"/>
          </w:tcPr>
          <w:p w14:paraId="7BDAD73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157F026B"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48C8795"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E3A2842"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7827509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174C21FA"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5EC03B6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{{a.cn_mean}}</w:t>
            </w:r>
          </w:p>
          <w:p w14:paraId="0FB2BDA0"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57215E3E" w14:textId="77777777" w:rsidR="00AC1D95" w:rsidRPr="0043729C" w:rsidRDefault="00AC1D95" w:rsidP="00AC1D9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48BF4856" w14:textId="3629566D"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43729C">
              <w:rPr>
                <w:rFonts w:ascii="Times New Roman" w:eastAsia="微软雅黑" w:hAnsi="Times New Roman" w:cs="微软雅黑"/>
                <w:sz w:val="18"/>
                <w:szCs w:val="18"/>
              </w:rPr>
              <w:t>{%p endif%}</w:t>
            </w:r>
          </w:p>
        </w:tc>
        <w:tc>
          <w:tcPr>
            <w:tcW w:w="1465" w:type="dxa"/>
          </w:tcPr>
          <w:p w14:paraId="6D46DCB0" w14:textId="04E8FBDA" w:rsidR="00AC1D95" w:rsidRPr="00061D7F" w:rsidRDefault="00AC1D95" w:rsidP="00AC1D9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440F02" w:rsidRPr="00061D7F" w14:paraId="2A347726" w14:textId="77777777" w:rsidTr="003D095E">
        <w:trPr>
          <w:trHeight w:val="510"/>
          <w:jc w:val="center"/>
        </w:trPr>
        <w:tc>
          <w:tcPr>
            <w:tcW w:w="9637" w:type="dxa"/>
            <w:gridSpan w:val="4"/>
          </w:tcPr>
          <w:p w14:paraId="7708DDDE" w14:textId="28430933" w:rsidR="00440F02" w:rsidRPr="00061D7F" w:rsidRDefault="00440F02">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%tr endfor%}</w:t>
            </w:r>
          </w:p>
        </w:tc>
      </w:tr>
    </w:tbl>
    <w:bookmarkEnd w:id="15"/>
    <w:p w14:paraId="78864289" w14:textId="05191E37" w:rsidR="00F039DB" w:rsidRPr="00061D7F" w:rsidRDefault="008F7321">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696"/>
        <w:gridCol w:w="2160"/>
        <w:gridCol w:w="2410"/>
        <w:gridCol w:w="3940"/>
      </w:tblGrid>
      <w:tr w:rsidR="00F039DB" w:rsidRPr="00061D7F" w14:paraId="3F8DDC00" w14:textId="77777777">
        <w:trPr>
          <w:trHeight w:val="510"/>
        </w:trPr>
        <w:tc>
          <w:tcPr>
            <w:tcW w:w="1696" w:type="dxa"/>
            <w:shd w:val="clear" w:color="auto" w:fill="F2F2F2" w:themeFill="background1" w:themeFillShade="F2"/>
            <w:tcMar>
              <w:top w:w="60" w:type="dxa"/>
              <w:bottom w:w="60" w:type="dxa"/>
            </w:tcMar>
            <w:vAlign w:val="center"/>
          </w:tcPr>
          <w:p w14:paraId="51B36E7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基因</w:t>
            </w:r>
          </w:p>
        </w:tc>
        <w:tc>
          <w:tcPr>
            <w:tcW w:w="2160" w:type="dxa"/>
            <w:shd w:val="clear" w:color="auto" w:fill="F2F2F2" w:themeFill="background1" w:themeFillShade="F2"/>
            <w:tcMar>
              <w:top w:w="60" w:type="dxa"/>
              <w:bottom w:w="60" w:type="dxa"/>
            </w:tcMar>
            <w:vAlign w:val="center"/>
          </w:tcPr>
          <w:p w14:paraId="6BA2A0D4"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变异结果</w:t>
            </w:r>
          </w:p>
        </w:tc>
        <w:tc>
          <w:tcPr>
            <w:tcW w:w="2410" w:type="dxa"/>
            <w:shd w:val="clear" w:color="auto" w:fill="F2F2F2" w:themeFill="background1" w:themeFillShade="F2"/>
            <w:tcMar>
              <w:top w:w="60" w:type="dxa"/>
              <w:bottom w:w="60" w:type="dxa"/>
            </w:tcMar>
            <w:vAlign w:val="center"/>
          </w:tcPr>
          <w:p w14:paraId="5900C2AD"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3940" w:type="dxa"/>
            <w:shd w:val="clear" w:color="auto" w:fill="F2F2F2" w:themeFill="background1" w:themeFillShade="F2"/>
            <w:tcMar>
              <w:top w:w="60" w:type="dxa"/>
              <w:bottom w:w="60" w:type="dxa"/>
            </w:tcMar>
            <w:vAlign w:val="center"/>
          </w:tcPr>
          <w:p w14:paraId="0D3942CA" w14:textId="77777777" w:rsidR="00F039DB" w:rsidRPr="00061D7F" w:rsidRDefault="007550B7">
            <w:pPr>
              <w:spacing w:line="240" w:lineRule="exact"/>
              <w:jc w:val="center"/>
              <w:rPr>
                <w:rFonts w:ascii="Times New Roman" w:eastAsia="微软雅黑" w:hAnsi="Times New Roman" w:cs="微软雅黑"/>
                <w:b/>
                <w:color w:val="595959"/>
                <w:sz w:val="19"/>
                <w:szCs w:val="18"/>
              </w:rPr>
            </w:pPr>
            <w:r w:rsidRPr="00061D7F">
              <w:rPr>
                <w:rFonts w:ascii="Times New Roman" w:eastAsia="微软雅黑" w:hAnsi="Times New Roman" w:cs="微软雅黑" w:hint="eastAsia"/>
                <w:b/>
                <w:sz w:val="18"/>
                <w:szCs w:val="18"/>
              </w:rPr>
              <w:t>变异分类</w:t>
            </w:r>
          </w:p>
        </w:tc>
      </w:tr>
      <w:tr w:rsidR="00F039DB" w:rsidRPr="00061D7F" w14:paraId="1CB07CB8" w14:textId="77777777">
        <w:trPr>
          <w:trHeight w:val="510"/>
        </w:trPr>
        <w:tc>
          <w:tcPr>
            <w:tcW w:w="10206" w:type="dxa"/>
            <w:gridSpan w:val="4"/>
            <w:shd w:val="clear" w:color="auto" w:fill="auto"/>
            <w:tcMar>
              <w:top w:w="60" w:type="dxa"/>
              <w:bottom w:w="60" w:type="dxa"/>
            </w:tcMar>
            <w:vAlign w:val="center"/>
          </w:tcPr>
          <w:p w14:paraId="403DC4B7" w14:textId="77777777" w:rsidR="00F039DB" w:rsidRPr="00061D7F" w:rsidRDefault="007550B7">
            <w:pPr>
              <w:spacing w:line="240" w:lineRule="exact"/>
              <w:jc w:val="center"/>
              <w:rPr>
                <w:rFonts w:ascii="Times New Roman" w:eastAsia="微软雅黑" w:hAnsi="Times New Roman" w:cs="微软雅黑"/>
                <w:b/>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040E8D01" w14:textId="1E2DC7EC" w:rsidR="008F7321" w:rsidRDefault="008F7321">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0CF6E202" w14:textId="77777777" w:rsidR="008F7321" w:rsidRPr="00061D7F" w:rsidRDefault="008F7321">
      <w:pPr>
        <w:snapToGrid w:val="0"/>
        <w:rPr>
          <w:rFonts w:ascii="Times New Roman" w:eastAsia="微软雅黑" w:hAnsi="Times New Roman" w:cs="微软雅黑"/>
          <w:sz w:val="18"/>
          <w:szCs w:val="18"/>
        </w:rPr>
      </w:pPr>
    </w:p>
    <w:p w14:paraId="4CAE5DC2"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584FB5B0" w14:textId="77777777" w:rsidR="00F039DB" w:rsidRPr="00061D7F" w:rsidRDefault="007550B7">
      <w:pPr>
        <w:snapToGrid w:val="0"/>
        <w:ind w:left="360" w:hangingChars="200" w:hanging="36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 xml:space="preserve">1. </w:t>
      </w:r>
      <w:r w:rsidRPr="00061D7F">
        <w:rPr>
          <w:rFonts w:ascii="Times New Roman" w:eastAsia="微软雅黑" w:hAnsi="Times New Roman" w:cs="微软雅黑" w:hint="eastAsia"/>
          <w:sz w:val="18"/>
          <w:szCs w:val="18"/>
        </w:rPr>
        <w:t>基因变异所对应的靶向药物敏感性参考</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指南、</w:t>
      </w:r>
      <w:r w:rsidRPr="00061D7F">
        <w:rPr>
          <w:rFonts w:ascii="Times New Roman" w:eastAsia="微软雅黑" w:hAnsi="Times New Roman" w:cs="微软雅黑" w:hint="eastAsia"/>
          <w:sz w:val="18"/>
          <w:szCs w:val="18"/>
        </w:rPr>
        <w:t>OncoKB [PMID: 28890946]</w:t>
      </w:r>
      <w:r w:rsidRPr="00061D7F">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04FA1574"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sz w:val="18"/>
          <w:szCs w:val="18"/>
        </w:rPr>
        <w:t>变异与药物敏感性的证据级别根据</w:t>
      </w:r>
      <w:r w:rsidRPr="00061D7F">
        <w:rPr>
          <w:rFonts w:ascii="Times New Roman" w:eastAsia="微软雅黑" w:hAnsi="Times New Roman" w:cs="微软雅黑" w:hint="eastAsia"/>
          <w:sz w:val="18"/>
          <w:szCs w:val="18"/>
        </w:rPr>
        <w:t>AMP/ASCO/CAP</w:t>
      </w:r>
      <w:r w:rsidRPr="00061D7F">
        <w:rPr>
          <w:rFonts w:ascii="Times New Roman" w:eastAsia="微软雅黑" w:hAnsi="Times New Roman" w:cs="微软雅黑" w:hint="eastAsia"/>
          <w:sz w:val="18"/>
          <w:szCs w:val="18"/>
        </w:rPr>
        <w:t>相关指南</w:t>
      </w:r>
      <w:r w:rsidRPr="00061D7F">
        <w:rPr>
          <w:rFonts w:ascii="Times New Roman" w:eastAsia="微软雅黑" w:hAnsi="Times New Roman" w:cs="微软雅黑" w:hint="eastAsia"/>
          <w:sz w:val="18"/>
          <w:szCs w:val="18"/>
        </w:rPr>
        <w:t>[PMID: 27993330]</w:t>
      </w:r>
      <w:r w:rsidRPr="00061D7F">
        <w:rPr>
          <w:rFonts w:ascii="Times New Roman" w:eastAsia="微软雅黑" w:hAnsi="Times New Roman" w:cs="微软雅黑" w:hint="eastAsia"/>
          <w:sz w:val="18"/>
          <w:szCs w:val="18"/>
        </w:rPr>
        <w:t>共分为</w:t>
      </w:r>
      <w:r w:rsidRPr="00061D7F">
        <w:rPr>
          <w:rFonts w:ascii="Times New Roman" w:eastAsia="微软雅黑" w:hAnsi="Times New Roman" w:cs="微软雅黑" w:hint="eastAsia"/>
          <w:sz w:val="18"/>
          <w:szCs w:val="18"/>
        </w:rPr>
        <w:t>ABCD</w:t>
      </w:r>
      <w:r w:rsidRPr="00061D7F">
        <w:rPr>
          <w:rFonts w:ascii="Times New Roman" w:eastAsia="微软雅黑" w:hAnsi="Times New Roman" w:cs="微软雅黑" w:hint="eastAsia"/>
          <w:sz w:val="18"/>
          <w:szCs w:val="18"/>
        </w:rPr>
        <w:t>四个等级：</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w:t>
      </w:r>
      <w:r w:rsidRPr="00061D7F">
        <w:rPr>
          <w:rFonts w:ascii="Times New Roman" w:eastAsia="微软雅黑" w:hAnsi="Times New Roman" w:cs="微软雅黑" w:hint="eastAsia"/>
          <w:sz w:val="18"/>
          <w:szCs w:val="18"/>
        </w:rPr>
        <w:t>FDA</w:t>
      </w:r>
      <w:r w:rsidRPr="00061D7F">
        <w:rPr>
          <w:rFonts w:ascii="Times New Roman" w:eastAsia="微软雅黑" w:hAnsi="Times New Roman" w:cs="微软雅黑" w:hint="eastAsia"/>
          <w:sz w:val="18"/>
          <w:szCs w:val="18"/>
        </w:rPr>
        <w:t>批准，或来自于专业临床指南），</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级（较大规模的临床研究证实，且取得临床专家共识），</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级（在其他癌种中的</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级证据、或者已作为临床试验的筛选入组标准、或者有多个小型研究支持），</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级（临床前研究、或者是病例报道支持）。变异按照临床意义的重要性分为四个等级：</w:t>
      </w:r>
      <w:r w:rsidRPr="00061D7F">
        <w:rPr>
          <w:rFonts w:ascii="Times New Roman" w:eastAsia="微软雅黑" w:hAnsi="Times New Roman" w:cs="微软雅黑" w:hint="eastAsia"/>
          <w:sz w:val="18"/>
          <w:szCs w:val="18"/>
        </w:rPr>
        <w:t>I</w:t>
      </w:r>
      <w:r w:rsidRPr="00061D7F">
        <w:rPr>
          <w:rFonts w:ascii="Times New Roman" w:eastAsia="微软雅黑" w:hAnsi="Times New Roman" w:cs="微软雅黑" w:hint="eastAsia"/>
          <w:sz w:val="18"/>
          <w:szCs w:val="18"/>
        </w:rPr>
        <w:t>类变异（具有</w:t>
      </w:r>
      <w:r w:rsidRPr="00061D7F">
        <w:rPr>
          <w:rFonts w:ascii="Times New Roman" w:eastAsia="微软雅黑" w:hAnsi="Times New Roman" w:cs="微软雅黑" w:hint="eastAsia"/>
          <w:sz w:val="18"/>
          <w:szCs w:val="18"/>
        </w:rPr>
        <w:t>A</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B</w:t>
      </w:r>
      <w:r w:rsidRPr="00061D7F">
        <w:rPr>
          <w:rFonts w:ascii="Times New Roman" w:eastAsia="微软雅黑" w:hAnsi="Times New Roman" w:cs="微软雅黑" w:hint="eastAsia"/>
          <w:sz w:val="18"/>
          <w:szCs w:val="18"/>
        </w:rPr>
        <w:t>级证据），Ⅱ类变异（具有</w:t>
      </w:r>
      <w:r w:rsidRPr="00061D7F">
        <w:rPr>
          <w:rFonts w:ascii="Times New Roman" w:eastAsia="微软雅黑" w:hAnsi="Times New Roman" w:cs="微软雅黑" w:hint="eastAsia"/>
          <w:sz w:val="18"/>
          <w:szCs w:val="18"/>
        </w:rPr>
        <w:t>C</w:t>
      </w:r>
      <w:r w:rsidRPr="00061D7F">
        <w:rPr>
          <w:rFonts w:ascii="Times New Roman" w:eastAsia="微软雅黑" w:hAnsi="Times New Roman" w:cs="微软雅黑" w:hint="eastAsia"/>
          <w:sz w:val="18"/>
          <w:szCs w:val="18"/>
        </w:rPr>
        <w:t>级或</w:t>
      </w:r>
      <w:r w:rsidRPr="00061D7F">
        <w:rPr>
          <w:rFonts w:ascii="Times New Roman" w:eastAsia="微软雅黑" w:hAnsi="Times New Roman" w:cs="微软雅黑" w:hint="eastAsia"/>
          <w:sz w:val="18"/>
          <w:szCs w:val="18"/>
        </w:rPr>
        <w:t>D</w:t>
      </w:r>
      <w:r w:rsidRPr="00061D7F">
        <w:rPr>
          <w:rFonts w:ascii="Times New Roman" w:eastAsia="微软雅黑" w:hAnsi="Times New Roman" w:cs="微软雅黑" w:hint="eastAsia"/>
          <w:sz w:val="18"/>
          <w:szCs w:val="18"/>
        </w:rPr>
        <w:t>级证据），Ⅲ类变异（尚无相关临床证据），</w:t>
      </w:r>
      <w:r w:rsidRPr="00061D7F">
        <w:rPr>
          <w:rFonts w:ascii="Times New Roman" w:eastAsia="微软雅黑" w:hAnsi="Times New Roman" w:cs="微软雅黑" w:hint="eastAsia"/>
          <w:sz w:val="18"/>
          <w:szCs w:val="18"/>
        </w:rPr>
        <w:t>IV</w:t>
      </w:r>
      <w:r w:rsidRPr="00061D7F">
        <w:rPr>
          <w:rFonts w:ascii="Times New Roman" w:eastAsia="微软雅黑" w:hAnsi="Times New Roman" w:cs="微软雅黑" w:hint="eastAsia"/>
          <w:sz w:val="18"/>
          <w:szCs w:val="18"/>
        </w:rPr>
        <w:t>类变异（已知无临床意义变异，报告未列出）。</w:t>
      </w:r>
    </w:p>
    <w:p w14:paraId="0915C7EE" w14:textId="77777777" w:rsidR="00F039DB" w:rsidRPr="00061D7F" w:rsidRDefault="007550B7">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在报告出具时根据可及的参考资料信息，</w:t>
      </w:r>
      <w:r w:rsidRPr="00061D7F">
        <w:rPr>
          <w:rFonts w:ascii="Times New Roman" w:eastAsia="微软雅黑" w:hAnsi="Times New Roman" w:cs="微软雅黑" w:hint="eastAsia"/>
          <w:sz w:val="18"/>
          <w:szCs w:val="18"/>
        </w:rPr>
        <w:t>Ⅲ类变异</w:t>
      </w:r>
      <w:r w:rsidRPr="00061D7F">
        <w:rPr>
          <w:rFonts w:ascii="Times New Roman" w:eastAsia="微软雅黑" w:hAnsi="Times New Roman" w:cs="微软雅黑" w:hint="eastAsia"/>
          <w:bCs/>
          <w:sz w:val="18"/>
          <w:szCs w:val="18"/>
        </w:rPr>
        <w:t>的临床意义尚不明确，不排除随着研究的进展，这些变异的临床意义发生变化。</w:t>
      </w:r>
    </w:p>
    <w:p w14:paraId="13A4E0BA" w14:textId="1DC12749" w:rsidR="00B272E2" w:rsidRPr="00061D7F" w:rsidRDefault="007550B7" w:rsidP="00B272E2">
      <w:pPr>
        <w:numPr>
          <w:ilvl w:val="0"/>
          <w:numId w:val="3"/>
        </w:numPr>
        <w:snapToGrid w:val="0"/>
        <w:ind w:left="360" w:hangingChars="200" w:hanging="360"/>
        <w:rPr>
          <w:rFonts w:ascii="Times New Roman" w:eastAsia="微软雅黑" w:hAnsi="Times New Roman" w:cs="微软雅黑"/>
          <w:bCs/>
          <w:sz w:val="18"/>
          <w:szCs w:val="18"/>
        </w:rPr>
      </w:pPr>
      <w:r w:rsidRPr="00061D7F">
        <w:rPr>
          <w:rFonts w:ascii="Times New Roman" w:eastAsia="微软雅黑" w:hAnsi="Times New Roman" w:cs="微软雅黑" w:hint="eastAsia"/>
          <w:bCs/>
          <w:sz w:val="18"/>
          <w:szCs w:val="18"/>
        </w:rPr>
        <w:t>本检测仅包括肿瘤组织样本，未包括对照样本。以上基因变异列表是利用大型公共人群数据库及基于变异丰度的算法预测过滤常见胚系变异之后的变异。</w:t>
      </w:r>
      <w:r w:rsidR="00B272E2" w:rsidRPr="00061D7F">
        <w:rPr>
          <w:rFonts w:ascii="Times New Roman" w:eastAsia="微软雅黑" w:hAnsi="Times New Roman" w:cs="微软雅黑"/>
          <w:b/>
        </w:rPr>
        <w:br w:type="page"/>
      </w:r>
    </w:p>
    <w:p w14:paraId="2437F39B" w14:textId="48CDA0F6" w:rsidR="00F039DB" w:rsidRPr="00061D7F" w:rsidRDefault="007550B7">
      <w:pPr>
        <w:widowControl/>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：伴随诊断或</w:t>
      </w:r>
      <w:r w:rsidRPr="00061D7F">
        <w:rPr>
          <w:rFonts w:ascii="Times New Roman" w:eastAsia="微软雅黑" w:hAnsi="Times New Roman" w:cs="微软雅黑" w:hint="eastAsia"/>
          <w:b/>
        </w:rPr>
        <w:t>NCCN</w:t>
      </w:r>
      <w:r w:rsidRPr="00061D7F">
        <w:rPr>
          <w:rFonts w:ascii="Times New Roman" w:eastAsia="微软雅黑" w:hAnsi="Times New Roman" w:cs="微软雅黑" w:hint="eastAsia"/>
          <w:b/>
        </w:rPr>
        <w:t>指南推荐标志物检测结果汇总</w:t>
      </w:r>
    </w:p>
    <w:tbl>
      <w:tblPr>
        <w:tblStyle w:val="116"/>
        <w:tblW w:w="10398" w:type="dxa"/>
        <w:tblLayout w:type="fixed"/>
        <w:tblLook w:val="04A0" w:firstRow="1" w:lastRow="0" w:firstColumn="1" w:lastColumn="0" w:noHBand="0" w:noVBand="1"/>
      </w:tblPr>
      <w:tblGrid>
        <w:gridCol w:w="2079"/>
        <w:gridCol w:w="2079"/>
        <w:gridCol w:w="2080"/>
        <w:gridCol w:w="2080"/>
        <w:gridCol w:w="2080"/>
      </w:tblGrid>
      <w:tr w:rsidR="004864D2" w14:paraId="61A236D8" w14:textId="77777777" w:rsidTr="004864D2">
        <w:trPr>
          <w:cnfStyle w:val="100000000000" w:firstRow="1" w:lastRow="0" w:firstColumn="0" w:lastColumn="0" w:oddVBand="0" w:evenVBand="0" w:oddHBand="0" w:evenHBand="0" w:firstRowFirstColumn="0" w:firstRowLastColumn="0" w:lastRowFirstColumn="0" w:lastRowLastColumn="0"/>
          <w:trHeight w:val="543"/>
        </w:trPr>
        <w:tc>
          <w:tcPr>
            <w:tcW w:w="2079" w:type="dxa"/>
            <w:tcBorders>
              <w:top w:val="single" w:sz="4" w:space="0" w:color="auto"/>
              <w:bottom w:val="single" w:sz="4" w:space="0" w:color="auto"/>
              <w:right w:val="nil"/>
            </w:tcBorders>
            <w:shd w:val="clear" w:color="auto" w:fill="F2F2F2" w:themeFill="background1" w:themeFillShade="F2"/>
          </w:tcPr>
          <w:p w14:paraId="1B0AEA46" w14:textId="77777777" w:rsidR="004864D2" w:rsidRDefault="004864D2" w:rsidP="00BF355A">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2079" w:type="dxa"/>
            <w:tcBorders>
              <w:top w:val="single" w:sz="4" w:space="0" w:color="auto"/>
              <w:left w:val="nil"/>
              <w:bottom w:val="single" w:sz="4" w:space="0" w:color="auto"/>
              <w:right w:val="nil"/>
            </w:tcBorders>
            <w:shd w:val="clear" w:color="auto" w:fill="F2F2F2" w:themeFill="background1" w:themeFillShade="F2"/>
          </w:tcPr>
          <w:p w14:paraId="0CCA4112"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080" w:type="dxa"/>
            <w:tcBorders>
              <w:top w:val="single" w:sz="4" w:space="0" w:color="auto"/>
              <w:left w:val="nil"/>
              <w:bottom w:val="single" w:sz="4" w:space="0" w:color="auto"/>
              <w:right w:val="nil"/>
            </w:tcBorders>
            <w:shd w:val="clear" w:color="auto" w:fill="F2F2F2" w:themeFill="background1" w:themeFillShade="F2"/>
          </w:tcPr>
          <w:p w14:paraId="462F0783"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2080" w:type="dxa"/>
            <w:tcBorders>
              <w:top w:val="single" w:sz="4" w:space="0" w:color="auto"/>
              <w:left w:val="nil"/>
              <w:bottom w:val="single" w:sz="4" w:space="0" w:color="auto"/>
              <w:right w:val="nil"/>
            </w:tcBorders>
            <w:shd w:val="clear" w:color="auto" w:fill="F2F2F2" w:themeFill="background1" w:themeFillShade="F2"/>
          </w:tcPr>
          <w:p w14:paraId="153FFA5E"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2080" w:type="dxa"/>
            <w:tcBorders>
              <w:top w:val="single" w:sz="4" w:space="0" w:color="auto"/>
              <w:left w:val="nil"/>
              <w:bottom w:val="single" w:sz="4" w:space="0" w:color="auto"/>
            </w:tcBorders>
            <w:shd w:val="clear" w:color="auto" w:fill="F2F2F2" w:themeFill="background1" w:themeFillShade="F2"/>
          </w:tcPr>
          <w:p w14:paraId="5274B074" w14:textId="77777777" w:rsidR="004864D2" w:rsidRDefault="004864D2" w:rsidP="00BF355A">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4864D2" w14:paraId="0C8D1A28" w14:textId="77777777" w:rsidTr="00F17FA9">
        <w:trPr>
          <w:trHeight w:val="361"/>
        </w:trPr>
        <w:tc>
          <w:tcPr>
            <w:tcW w:w="10398" w:type="dxa"/>
            <w:gridSpan w:val="5"/>
            <w:tcBorders>
              <w:top w:val="single" w:sz="4" w:space="0" w:color="auto"/>
              <w:bottom w:val="single" w:sz="4" w:space="0" w:color="auto"/>
            </w:tcBorders>
            <w:shd w:val="clear" w:color="auto" w:fill="auto"/>
          </w:tcPr>
          <w:p w14:paraId="7A50E5CE" w14:textId="67B615CB"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for a in var.cdx.</w:t>
            </w:r>
            <w:r w:rsidR="00ED550C" w:rsidRPr="00ED550C">
              <w:rPr>
                <w:rFonts w:ascii="Times New Roman" w:eastAsia="微软雅黑" w:hAnsi="Times New Roman" w:cs="微软雅黑"/>
                <w:color w:val="000000" w:themeColor="text1"/>
                <w:kern w:val="0"/>
                <w:sz w:val="17"/>
                <w:szCs w:val="17"/>
              </w:rPr>
              <w:t>format9_forFJSL_116</w:t>
            </w:r>
            <w:r w:rsidRPr="00873B55">
              <w:rPr>
                <w:rFonts w:ascii="Times New Roman" w:eastAsia="微软雅黑" w:hAnsi="Times New Roman" w:cs="微软雅黑"/>
                <w:color w:val="000000" w:themeColor="text1"/>
                <w:kern w:val="0"/>
                <w:sz w:val="17"/>
                <w:szCs w:val="17"/>
              </w:rPr>
              <w:t>%}</w:t>
            </w:r>
          </w:p>
        </w:tc>
      </w:tr>
      <w:tr w:rsidR="004864D2" w14:paraId="489193E3" w14:textId="77777777" w:rsidTr="004864D2">
        <w:trPr>
          <w:cnfStyle w:val="000000010000" w:firstRow="0" w:lastRow="0" w:firstColumn="0" w:lastColumn="0" w:oddVBand="0" w:evenVBand="0" w:oddHBand="0" w:evenHBand="1" w:firstRowFirstColumn="0" w:firstRowLastColumn="0" w:lastRowFirstColumn="0" w:lastRowLastColumn="0"/>
          <w:trHeight w:val="361"/>
        </w:trPr>
        <w:tc>
          <w:tcPr>
            <w:tcW w:w="2079" w:type="dxa"/>
            <w:tcBorders>
              <w:top w:val="single" w:sz="4" w:space="0" w:color="auto"/>
              <w:bottom w:val="single" w:sz="4" w:space="0" w:color="auto"/>
              <w:right w:val="nil"/>
            </w:tcBorders>
            <w:shd w:val="clear" w:color="auto" w:fill="auto"/>
          </w:tcPr>
          <w:p w14:paraId="1C312FFF" w14:textId="1147CA60" w:rsidR="004864D2" w:rsidRDefault="004864D2" w:rsidP="004864D2">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{{a.gene_symbol}}</w:t>
            </w:r>
          </w:p>
        </w:tc>
        <w:tc>
          <w:tcPr>
            <w:tcW w:w="2079" w:type="dxa"/>
            <w:tcBorders>
              <w:top w:val="single" w:sz="4" w:space="0" w:color="auto"/>
              <w:left w:val="nil"/>
              <w:bottom w:val="single" w:sz="4" w:space="0" w:color="auto"/>
              <w:right w:val="nil"/>
            </w:tcBorders>
            <w:shd w:val="clear" w:color="auto" w:fill="auto"/>
          </w:tcPr>
          <w:p w14:paraId="260B1DB5" w14:textId="3F8713F2"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{{a.disease}}</w:t>
            </w:r>
          </w:p>
        </w:tc>
        <w:tc>
          <w:tcPr>
            <w:tcW w:w="2080" w:type="dxa"/>
            <w:tcBorders>
              <w:top w:val="single" w:sz="4" w:space="0" w:color="auto"/>
              <w:left w:val="nil"/>
              <w:bottom w:val="single" w:sz="4" w:space="0" w:color="auto"/>
              <w:right w:val="nil"/>
            </w:tcBorders>
            <w:shd w:val="clear" w:color="auto" w:fill="auto"/>
          </w:tcPr>
          <w:p w14:paraId="0EEE001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5B85706E"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293707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{%if a.hgvs_p!=”p.?”%}{{a.hgvs_p}}{%else%}{{a.hgvs_c}}{%endif%}</w:t>
            </w:r>
          </w:p>
          <w:p w14:paraId="3F1A18D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6736E5D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401D2441"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3904AAB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 xml:space="preserve">{{a.five_prime_gene}}-{{a.three_prime_gene}} </w:t>
            </w:r>
            <w:r w:rsidRPr="00873B55">
              <w:rPr>
                <w:rFonts w:ascii="Times New Roman" w:eastAsia="微软雅黑" w:hAnsi="Times New Roman" w:cs="微软雅黑" w:hint="eastAsia"/>
                <w:color w:val="000000" w:themeColor="text1"/>
                <w:kern w:val="0"/>
                <w:sz w:val="17"/>
                <w:szCs w:val="17"/>
              </w:rPr>
              <w:t>融合</w:t>
            </w:r>
          </w:p>
          <w:p w14:paraId="0315941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6DDFAC0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8D812D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137F7AF4" w14:textId="5457A1C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69C1EB5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4F6EC72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67DA9C0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48A16EB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74226EE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{{a.cn_mean}}</w:t>
            </w:r>
          </w:p>
          <w:p w14:paraId="6806564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56280C00"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596136A9"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017AE95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63571A7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C9CA016" w14:textId="1F9FB309"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tcBorders>
            <w:shd w:val="clear" w:color="auto" w:fill="auto"/>
          </w:tcPr>
          <w:p w14:paraId="4D235D3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60BC853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a.clinic_num_s==5%}</w:t>
            </w:r>
          </w:p>
          <w:p w14:paraId="3B4F4E38"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6C789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a.clinic_num_s==4%}</w:t>
            </w:r>
          </w:p>
          <w:p w14:paraId="6A9A0C9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2E11FDF"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9077E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1E54436A"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1AB0E54"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A51832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FB61D5F" w14:textId="6421F83A"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4864D2" w14:paraId="05DFE068" w14:textId="77777777" w:rsidTr="00100C2F">
        <w:trPr>
          <w:trHeight w:val="361"/>
        </w:trPr>
        <w:tc>
          <w:tcPr>
            <w:tcW w:w="10398" w:type="dxa"/>
            <w:gridSpan w:val="5"/>
            <w:tcBorders>
              <w:top w:val="single" w:sz="4" w:space="0" w:color="auto"/>
              <w:bottom w:val="single" w:sz="4" w:space="0" w:color="auto"/>
            </w:tcBorders>
            <w:shd w:val="clear" w:color="auto" w:fill="auto"/>
          </w:tcPr>
          <w:p w14:paraId="614096A3" w14:textId="39E0D6D3" w:rsidR="004864D2" w:rsidRDefault="004864D2" w:rsidP="00BF355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endfor%}</w:t>
            </w:r>
          </w:p>
        </w:tc>
      </w:tr>
      <w:tr w:rsidR="004864D2" w14:paraId="68B35BCF" w14:textId="77777777" w:rsidTr="004864D2">
        <w:trPr>
          <w:cnfStyle w:val="000000010000" w:firstRow="0" w:lastRow="0" w:firstColumn="0" w:lastColumn="0" w:oddVBand="0" w:evenVBand="0" w:oddHBand="0" w:evenHBand="1" w:firstRowFirstColumn="0" w:firstRowLastColumn="0" w:lastRowFirstColumn="0" w:lastRowLastColumn="0"/>
          <w:trHeight w:val="383"/>
        </w:trPr>
        <w:tc>
          <w:tcPr>
            <w:tcW w:w="2079" w:type="dxa"/>
            <w:tcBorders>
              <w:top w:val="single" w:sz="4" w:space="0" w:color="auto"/>
              <w:bottom w:val="single" w:sz="4" w:space="0" w:color="auto"/>
              <w:right w:val="nil"/>
            </w:tcBorders>
            <w:shd w:val="clear" w:color="auto" w:fill="auto"/>
          </w:tcPr>
          <w:p w14:paraId="74BEC556" w14:textId="77777777" w:rsidR="004864D2" w:rsidRDefault="004864D2" w:rsidP="004864D2">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2079" w:type="dxa"/>
            <w:tcBorders>
              <w:top w:val="single" w:sz="4" w:space="0" w:color="auto"/>
              <w:left w:val="nil"/>
              <w:bottom w:val="single" w:sz="4" w:space="0" w:color="auto"/>
              <w:right w:val="nil"/>
            </w:tcBorders>
            <w:shd w:val="clear" w:color="auto" w:fill="auto"/>
          </w:tcPr>
          <w:p w14:paraId="55A56E13" w14:textId="7DAF8CB6"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结直肠癌、实体瘤</w:t>
            </w:r>
          </w:p>
        </w:tc>
        <w:tc>
          <w:tcPr>
            <w:tcW w:w="2080" w:type="dxa"/>
            <w:tcBorders>
              <w:top w:val="single" w:sz="4" w:space="0" w:color="auto"/>
              <w:left w:val="nil"/>
              <w:bottom w:val="single" w:sz="4" w:space="0" w:color="auto"/>
              <w:right w:val="nil"/>
            </w:tcBorders>
            <w:shd w:val="clear" w:color="auto" w:fill="auto"/>
          </w:tcPr>
          <w:p w14:paraId="2D5E576C"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174C89C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6E4E4BF7"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CC5372B"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67CB63A" w14:textId="44E250F3"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2080" w:type="dxa"/>
            <w:tcBorders>
              <w:top w:val="single" w:sz="4" w:space="0" w:color="auto"/>
              <w:left w:val="nil"/>
              <w:bottom w:val="single" w:sz="4" w:space="0" w:color="auto"/>
              <w:right w:val="nil"/>
            </w:tcBorders>
            <w:shd w:val="clear" w:color="auto" w:fill="auto"/>
          </w:tcPr>
          <w:p w14:paraId="3967BB6B" w14:textId="280EE638"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2080" w:type="dxa"/>
            <w:tcBorders>
              <w:top w:val="single" w:sz="4" w:space="0" w:color="auto"/>
              <w:left w:val="nil"/>
              <w:bottom w:val="single" w:sz="4" w:space="0" w:color="auto"/>
            </w:tcBorders>
            <w:shd w:val="clear" w:color="auto" w:fill="auto"/>
          </w:tcPr>
          <w:p w14:paraId="211F16B2"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40B66F26"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31D2DF65"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01D0F053" w14:textId="77777777" w:rsidR="004864D2" w:rsidRPr="00873B55"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B8DC45F" w14:textId="47A05055" w:rsidR="004864D2" w:rsidRDefault="004864D2" w:rsidP="004864D2">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5CDF9D7F" w14:textId="68939033" w:rsidR="00F039DB" w:rsidRPr="00061D7F" w:rsidRDefault="007550B7">
      <w:pPr>
        <w:spacing w:beforeLines="50" w:before="163"/>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5188AC41" w14:textId="368BD065" w:rsidR="00F039DB" w:rsidRPr="00F70D99" w:rsidRDefault="00F70D99" w:rsidP="00B272E2">
      <w:pPr>
        <w:pStyle w:val="NT"/>
        <w:spacing w:before="60" w:after="60"/>
        <w:ind w:left="0" w:firstLineChars="0" w:firstLine="0"/>
        <w:rPr>
          <w:rFonts w:eastAsia="微软雅黑" w:cs="微软雅黑"/>
          <w:color w:val="auto"/>
          <w:sz w:val="18"/>
          <w:szCs w:val="18"/>
        </w:rPr>
      </w:pPr>
      <w:r w:rsidRPr="00F70D99">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sidRPr="00F70D99">
        <w:rPr>
          <w:rFonts w:eastAsia="微软雅黑" w:cs="微软雅黑" w:hint="eastAsia"/>
          <w:color w:val="auto"/>
          <w:sz w:val="18"/>
          <w:szCs w:val="18"/>
        </w:rPr>
        <w:t>4.NMPA</w:t>
      </w:r>
      <w:r w:rsidRPr="00F70D99">
        <w:rPr>
          <w:rFonts w:eastAsia="微软雅黑" w:cs="微软雅黑" w:hint="eastAsia"/>
          <w:color w:val="auto"/>
          <w:sz w:val="18"/>
          <w:szCs w:val="18"/>
        </w:rPr>
        <w:t>批准</w:t>
      </w:r>
      <w:r w:rsidRPr="00F70D99">
        <w:rPr>
          <w:rFonts w:eastAsia="微软雅黑" w:cs="微软雅黑" w:hint="eastAsia"/>
          <w:color w:val="auto"/>
          <w:sz w:val="18"/>
          <w:szCs w:val="18"/>
        </w:rPr>
        <w:t xml:space="preserve"> 10 </w:t>
      </w:r>
      <w:r w:rsidRPr="00F70D99">
        <w:rPr>
          <w:rFonts w:eastAsia="微软雅黑" w:cs="微软雅黑" w:hint="eastAsia"/>
          <w:color w:val="auto"/>
          <w:sz w:val="18"/>
          <w:szCs w:val="18"/>
        </w:rPr>
        <w:t>基因变异结果及解读」和「附录</w:t>
      </w:r>
      <w:r w:rsidRPr="00F70D99">
        <w:rPr>
          <w:rFonts w:eastAsia="微软雅黑" w:cs="微软雅黑" w:hint="eastAsia"/>
          <w:color w:val="auto"/>
          <w:sz w:val="18"/>
          <w:szCs w:val="18"/>
        </w:rPr>
        <w:t>1</w:t>
      </w:r>
      <w:r w:rsidRPr="00F70D99">
        <w:rPr>
          <w:rFonts w:eastAsia="微软雅黑" w:cs="微软雅黑" w:hint="eastAsia"/>
          <w:color w:val="auto"/>
          <w:sz w:val="18"/>
          <w:szCs w:val="18"/>
        </w:rPr>
        <w:t>：另附</w:t>
      </w:r>
      <w:r w:rsidRPr="00F70D99">
        <w:rPr>
          <w:rFonts w:eastAsia="微软雅黑" w:cs="微软雅黑" w:hint="eastAsia"/>
          <w:color w:val="auto"/>
          <w:sz w:val="18"/>
          <w:szCs w:val="18"/>
        </w:rPr>
        <w:t>106</w:t>
      </w:r>
      <w:r w:rsidRPr="00F70D99">
        <w:rPr>
          <w:rFonts w:eastAsia="微软雅黑" w:cs="微软雅黑" w:hint="eastAsia"/>
          <w:color w:val="auto"/>
          <w:sz w:val="18"/>
          <w:szCs w:val="18"/>
        </w:rPr>
        <w:t>基因检测结果及解读（仅供参考）」部分。</w:t>
      </w:r>
      <w:r w:rsidR="007550B7" w:rsidRPr="00061D7F">
        <w:rPr>
          <w:rFonts w:eastAsia="微软雅黑" w:cs="微软雅黑" w:hint="eastAsia"/>
          <w:b/>
        </w:rPr>
        <w:br w:type="page"/>
      </w:r>
    </w:p>
    <w:p w14:paraId="034508D1" w14:textId="77777777" w:rsidR="00F039DB" w:rsidRPr="00061D7F" w:rsidRDefault="007550B7">
      <w:pPr>
        <w:adjustRightInd w:val="0"/>
        <w:snapToGrid w:val="0"/>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F039DB" w:rsidRPr="00061D7F" w14:paraId="75478251"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A6FED2E"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微卫星不稳定性</w:t>
            </w:r>
          </w:p>
          <w:p w14:paraId="02EABA7C" w14:textId="77777777" w:rsidR="00F039DB" w:rsidRPr="00061D7F" w:rsidRDefault="007550B7">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sidRPr="00061D7F">
              <w:rPr>
                <w:rFonts w:ascii="Times New Roman" w:eastAsia="微软雅黑" w:hAnsi="Times New Roman" w:cs="微软雅黑" w:hint="eastAsia"/>
                <w:b/>
                <w:bCs/>
                <w:iCs/>
                <w:color w:val="262626" w:themeColor="text1" w:themeTint="D9"/>
                <w:sz w:val="18"/>
                <w:szCs w:val="18"/>
              </w:rPr>
              <w:t>（</w:t>
            </w:r>
            <w:r w:rsidRPr="00061D7F">
              <w:rPr>
                <w:rFonts w:ascii="Times New Roman" w:eastAsia="微软雅黑" w:hAnsi="Times New Roman" w:cs="微软雅黑" w:hint="eastAsia"/>
                <w:b/>
                <w:bCs/>
                <w:iCs/>
                <w:color w:val="262626" w:themeColor="text1" w:themeTint="D9"/>
                <w:sz w:val="18"/>
                <w:szCs w:val="18"/>
              </w:rPr>
              <w:t>MSI</w:t>
            </w:r>
            <w:r w:rsidRPr="00061D7F">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200D712" w14:textId="4834AF7F" w:rsidR="00EC29AF" w:rsidRPr="00EC29AF" w:rsidRDefault="00512308" w:rsidP="00EC29AF">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{%if msi.var_id==”MSS”%}</w:t>
            </w:r>
            <w:r w:rsidR="00451C45" w:rsidRPr="00451C45">
              <w:rPr>
                <w:rFonts w:ascii="Times New Roman" w:eastAsia="微软雅黑" w:hAnsi="Times New Roman" w:cs="微软雅黑" w:hint="eastAsia"/>
                <w:b/>
                <w:bCs/>
                <w:iCs/>
                <w:color w:val="262626" w:themeColor="text1" w:themeTint="D9"/>
                <w:sz w:val="18"/>
                <w:szCs w:val="18"/>
              </w:rPr>
              <w:t>微卫星稳定型（</w:t>
            </w:r>
            <w:r w:rsidR="00451C45" w:rsidRPr="00451C45">
              <w:rPr>
                <w:rFonts w:ascii="Times New Roman" w:eastAsia="微软雅黑" w:hAnsi="Times New Roman" w:cs="微软雅黑" w:hint="eastAsia"/>
                <w:b/>
                <w:bCs/>
                <w:iCs/>
                <w:color w:val="262626" w:themeColor="text1" w:themeTint="D9"/>
                <w:sz w:val="18"/>
                <w:szCs w:val="18"/>
              </w:rPr>
              <w:t>MSS</w:t>
            </w:r>
            <w:r w:rsidR="00451C45"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sidR="00451C45">
              <w:rPr>
                <w:rFonts w:ascii="Times New Roman" w:eastAsia="微软雅黑" w:hAnsi="Times New Roman" w:cs="微软雅黑" w:hint="eastAsia"/>
                <w:b/>
                <w:bCs/>
                <w:iCs/>
                <w:color w:val="262626" w:themeColor="text1" w:themeTint="D9"/>
                <w:sz w:val="18"/>
                <w:szCs w:val="18"/>
              </w:rPr>
              <w:t>高度</w:t>
            </w:r>
            <w:r w:rsidR="00451C45" w:rsidRPr="00061D7F">
              <w:rPr>
                <w:rFonts w:ascii="Times New Roman" w:eastAsia="微软雅黑" w:hAnsi="Times New Roman" w:cs="微软雅黑" w:hint="eastAsia"/>
                <w:b/>
                <w:bCs/>
                <w:iCs/>
                <w:color w:val="262626" w:themeColor="text1" w:themeTint="D9"/>
                <w:sz w:val="18"/>
                <w:szCs w:val="18"/>
              </w:rPr>
              <w:t>微卫星不稳定型</w:t>
            </w:r>
            <w:r w:rsidR="00451C45">
              <w:rPr>
                <w:rFonts w:ascii="Times New Roman" w:eastAsia="微软雅黑" w:hAnsi="Times New Roman" w:cs="微软雅黑" w:hint="eastAsia"/>
                <w:b/>
                <w:bCs/>
                <w:iCs/>
                <w:color w:val="262626" w:themeColor="text1" w:themeTint="D9"/>
                <w:sz w:val="18"/>
                <w:szCs w:val="18"/>
              </w:rPr>
              <w:t>（</w:t>
            </w:r>
            <w:r w:rsidR="00451C45">
              <w:rPr>
                <w:rFonts w:ascii="Times New Roman" w:eastAsia="微软雅黑" w:hAnsi="Times New Roman" w:cs="微软雅黑" w:hint="eastAsia"/>
                <w:b/>
                <w:bCs/>
                <w:iCs/>
                <w:color w:val="262626" w:themeColor="text1" w:themeTint="D9"/>
                <w:sz w:val="18"/>
                <w:szCs w:val="18"/>
              </w:rPr>
              <w:t>M</w:t>
            </w:r>
            <w:r w:rsidR="00451C45">
              <w:rPr>
                <w:rFonts w:ascii="Times New Roman" w:eastAsia="微软雅黑" w:hAnsi="Times New Roman" w:cs="微软雅黑"/>
                <w:b/>
                <w:bCs/>
                <w:iCs/>
                <w:color w:val="262626" w:themeColor="text1" w:themeTint="D9"/>
                <w:sz w:val="18"/>
                <w:szCs w:val="18"/>
              </w:rPr>
              <w:t>SI-H</w:t>
            </w:r>
            <w:r w:rsid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F039DB" w:rsidRPr="00061D7F" w14:paraId="6485A9F5"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535F50E0" w14:textId="77777777" w:rsidR="00F039DB" w:rsidRPr="00061D7F" w:rsidRDefault="007550B7">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sidRPr="00061D7F">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0AAE8735" w14:textId="77777777" w:rsidR="00F039DB" w:rsidRPr="00061D7F" w:rsidRDefault="007550B7">
            <w:pPr>
              <w:adjustRightInd w:val="0"/>
              <w:snapToGrid w:val="0"/>
              <w:jc w:val="left"/>
              <w:rPr>
                <w:rFonts w:ascii="Times New Roman" w:eastAsia="微软雅黑" w:hAnsi="Times New Roman" w:cs="微软雅黑"/>
                <w:color w:val="262626" w:themeColor="text1" w:themeTint="D9"/>
                <w:sz w:val="18"/>
                <w:szCs w:val="18"/>
              </w:rPr>
            </w:pPr>
            <w:r w:rsidRPr="00061D7F">
              <w:rPr>
                <w:rFonts w:ascii="Times New Roman" w:eastAsia="微软雅黑" w:hAnsi="Times New Roman" w:cs="微软雅黑" w:hint="eastAsia"/>
                <w:sz w:val="18"/>
                <w:szCs w:val="18"/>
              </w:rPr>
              <w:t>微卫星（</w:t>
            </w:r>
            <w:r w:rsidRPr="00061D7F">
              <w:rPr>
                <w:rFonts w:ascii="Times New Roman" w:eastAsia="微软雅黑" w:hAnsi="Times New Roman" w:cs="微软雅黑" w:hint="eastAsia"/>
                <w:sz w:val="18"/>
                <w:szCs w:val="18"/>
              </w:rPr>
              <w:t>Microsatellite</w:t>
            </w:r>
            <w:r w:rsidRPr="00061D7F">
              <w:rPr>
                <w:rFonts w:ascii="Times New Roman" w:eastAsia="微软雅黑" w:hAnsi="Times New Roman" w:cs="微软雅黑" w:hint="eastAsia"/>
                <w:sz w:val="18"/>
                <w:szCs w:val="18"/>
              </w:rPr>
              <w:t>）又称简单重复序列（</w:t>
            </w:r>
            <w:r w:rsidRPr="00061D7F">
              <w:rPr>
                <w:rFonts w:ascii="Times New Roman" w:eastAsia="微软雅黑" w:hAnsi="Times New Roman" w:cs="微软雅黑" w:hint="eastAsia"/>
                <w:sz w:val="18"/>
                <w:szCs w:val="18"/>
              </w:rPr>
              <w:t>SSR</w:t>
            </w:r>
            <w:r w:rsidRPr="00061D7F">
              <w:rPr>
                <w:rFonts w:ascii="Times New Roman" w:eastAsia="微软雅黑" w:hAnsi="Times New Roman" w:cs="微软雅黑" w:hint="eastAsia"/>
                <w:sz w:val="18"/>
                <w:szCs w:val="18"/>
              </w:rPr>
              <w:t>），是指遍布于人类基因组中的短串联重复序列，一般由</w:t>
            </w:r>
            <w:r w:rsidRPr="00061D7F">
              <w:rPr>
                <w:rFonts w:ascii="Times New Roman" w:eastAsia="微软雅黑" w:hAnsi="Times New Roman" w:cs="微软雅黑" w:hint="eastAsia"/>
                <w:sz w:val="18"/>
                <w:szCs w:val="18"/>
              </w:rPr>
              <w:t>1-6</w:t>
            </w:r>
            <w:r w:rsidRPr="00061D7F">
              <w:rPr>
                <w:rFonts w:ascii="Times New Roman" w:eastAsia="微软雅黑" w:hAnsi="Times New Roman" w:cs="微软雅黑" w:hint="eastAsia"/>
                <w:sz w:val="18"/>
                <w:szCs w:val="18"/>
              </w:rPr>
              <w:t>个核苷酸组成。</w:t>
            </w:r>
            <w:r w:rsidRPr="00061D7F">
              <w:rPr>
                <w:rFonts w:ascii="Times New Roman" w:eastAsia="微软雅黑" w:hAnsi="Times New Roman" w:cs="微软雅黑" w:hint="eastAsia"/>
                <w:sz w:val="18"/>
                <w:szCs w:val="18"/>
              </w:rPr>
              <w:t>DNA</w:t>
            </w:r>
            <w:r w:rsidRPr="00061D7F">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sidRPr="00061D7F">
              <w:rPr>
                <w:rFonts w:ascii="Times New Roman" w:eastAsia="微软雅黑" w:hAnsi="Times New Roman" w:cs="微软雅黑" w:hint="eastAsia"/>
                <w:sz w:val="18"/>
                <w:szCs w:val="18"/>
              </w:rPr>
              <w:t>Microsatellite Instability, MSI</w:t>
            </w:r>
            <w:r w:rsidRPr="00061D7F">
              <w:rPr>
                <w:rFonts w:ascii="Times New Roman" w:eastAsia="微软雅黑" w:hAnsi="Times New Roman" w:cs="微软雅黑" w:hint="eastAsia"/>
                <w:sz w:val="18"/>
                <w:szCs w:val="18"/>
              </w:rPr>
              <w:t>）。大量研究表明，</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是由错配修复（</w:t>
            </w:r>
            <w:r w:rsidRPr="00061D7F">
              <w:rPr>
                <w:rFonts w:ascii="Times New Roman" w:eastAsia="微软雅黑" w:hAnsi="Times New Roman" w:cs="微软雅黑" w:hint="eastAsia"/>
                <w:sz w:val="18"/>
                <w:szCs w:val="18"/>
              </w:rPr>
              <w:t>mismatch repair</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）基因突变或功能缺陷引起的（</w:t>
            </w:r>
            <w:r w:rsidRPr="00061D7F">
              <w:rPr>
                <w:rFonts w:ascii="Times New Roman" w:eastAsia="微软雅黑" w:hAnsi="Times New Roman" w:cs="微软雅黑" w:hint="eastAsia"/>
                <w:sz w:val="18"/>
                <w:szCs w:val="18"/>
              </w:rPr>
              <w:t>PMID: 25701956</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MSI</w:t>
            </w:r>
            <w:r w:rsidRPr="00061D7F">
              <w:rPr>
                <w:rFonts w:ascii="Times New Roman" w:eastAsia="微软雅黑" w:hAnsi="Times New Roman" w:cs="微软雅黑" w:hint="eastAsia"/>
                <w:sz w:val="18"/>
                <w:szCs w:val="18"/>
              </w:rPr>
              <w:t>在多种癌种中被发现，包括子宫内膜癌、结直肠癌和胃腺癌等。</w:t>
            </w:r>
          </w:p>
        </w:tc>
      </w:tr>
      <w:tr w:rsidR="00F039DB" w:rsidRPr="00061D7F" w14:paraId="5B40A2A3" w14:textId="77777777">
        <w:trPr>
          <w:trHeight w:val="684"/>
        </w:trPr>
        <w:tc>
          <w:tcPr>
            <w:tcW w:w="1697" w:type="dxa"/>
            <w:tcBorders>
              <w:bottom w:val="single" w:sz="12" w:space="0" w:color="auto"/>
            </w:tcBorders>
            <w:shd w:val="clear" w:color="auto" w:fill="auto"/>
            <w:tcMar>
              <w:left w:w="0" w:type="dxa"/>
              <w:right w:w="0" w:type="dxa"/>
            </w:tcMar>
            <w:vAlign w:val="center"/>
          </w:tcPr>
          <w:p w14:paraId="76D6148F" w14:textId="77777777" w:rsidR="00F039DB" w:rsidRPr="00061D7F" w:rsidRDefault="007550B7">
            <w:pPr>
              <w:adjustRightInd w:val="0"/>
              <w:snapToGrid w:val="0"/>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677657E0" w14:textId="00EDD1F2" w:rsidR="009378EC" w:rsidRDefault="009378EC">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if msi.var_id==”MSS”%}</w:t>
            </w:r>
          </w:p>
          <w:p w14:paraId="63B45037" w14:textId="77777777" w:rsidR="00F039DB" w:rsidRDefault="007550B7">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7BB9B4BC" w14:textId="77777777" w:rsidR="009378EC" w:rsidRDefault="009378EC">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4F58A4EF" w14:textId="5A62298A" w:rsidR="009378EC" w:rsidRDefault="009378EC">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获批用于</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结直肠癌或其他实体瘤的治疗，包括帕博利珠单抗、纳武利尤单抗±伊匹木单抗、替雷利珠单抗、恩沃利单抗和斯鲁利单抗等。请结合临床实际情况确定免疫治疗方案。</w:t>
            </w:r>
          </w:p>
          <w:p w14:paraId="0DDFBC1F" w14:textId="203CCCB7" w:rsidR="009378EC" w:rsidRPr="00061D7F" w:rsidRDefault="009378EC">
            <w:pPr>
              <w:tabs>
                <w:tab w:val="left" w:pos="743"/>
              </w:tabs>
              <w:jc w:val="left"/>
              <w:rPr>
                <w:rFonts w:ascii="Times New Roman" w:eastAsia="微软雅黑" w:hAnsi="Times New Roman" w:cs="微软雅黑"/>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3C05907E"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40E07262" w14:textId="17F7AC91" w:rsidR="00C73509" w:rsidRPr="00C73509" w:rsidRDefault="00C73509" w:rsidP="00C73509">
      <w:pPr>
        <w:numPr>
          <w:ilvl w:val="0"/>
          <w:numId w:val="4"/>
        </w:numPr>
        <w:adjustRightInd w:val="0"/>
        <w:snapToGrid w:val="0"/>
        <w:rPr>
          <w:rFonts w:ascii="Times New Roman" w:eastAsia="微软雅黑" w:hAnsi="Times New Roman" w:cs="微软雅黑" w:hint="eastAsia"/>
          <w:sz w:val="18"/>
          <w:szCs w:val="18"/>
        </w:rPr>
      </w:pPr>
      <w:r w:rsidRPr="00C73509">
        <w:rPr>
          <w:rFonts w:ascii="Times New Roman" w:eastAsia="微软雅黑" w:hAnsi="Times New Roman" w:cs="微软雅黑" w:hint="eastAsia"/>
          <w:sz w:val="18"/>
          <w:szCs w:val="18"/>
          <w:highlight w:val="yellow"/>
        </w:rPr>
        <w:t xml:space="preserve">{%if [sample.json_batch_name, </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v0.8.0</w:t>
      </w:r>
      <w:r w:rsidRPr="00C73509">
        <w:rPr>
          <w:rFonts w:ascii="Times New Roman" w:eastAsia="微软雅黑" w:hAnsi="Times New Roman" w:cs="微软雅黑" w:hint="eastAsia"/>
          <w:sz w:val="18"/>
          <w:szCs w:val="18"/>
          <w:highlight w:val="yellow"/>
        </w:rPr>
        <w:t>”</w:t>
      </w:r>
      <w:r w:rsidRPr="00C73509">
        <w:rPr>
          <w:rFonts w:ascii="Times New Roman" w:eastAsia="微软雅黑" w:hAnsi="Times New Roman" w:cs="微软雅黑" w:hint="eastAsia"/>
          <w:sz w:val="18"/>
          <w:szCs w:val="18"/>
          <w:highlight w:val="yellow"/>
        </w:rPr>
        <w:t>]|judge_version%}</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75</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90</w:t>
      </w:r>
      <w:r w:rsidRPr="00C73509">
        <w:rPr>
          <w:rFonts w:ascii="Times New Roman" w:eastAsia="微软雅黑" w:hAnsi="Times New Roman" w:cs="微软雅黑" w:hint="eastAsia"/>
          <w:sz w:val="18"/>
          <w:szCs w:val="18"/>
        </w:rPr>
        <w:t>。</w:t>
      </w:r>
      <w:r w:rsidRPr="00C73509">
        <w:rPr>
          <w:rFonts w:ascii="Times New Roman" w:eastAsia="微软雅黑" w:hAnsi="Times New Roman" w:cs="微软雅黑" w:hint="eastAsia"/>
          <w:sz w:val="18"/>
          <w:szCs w:val="18"/>
          <w:highlight w:val="yellow"/>
        </w:rPr>
        <w:t>{%else%}</w:t>
      </w:r>
      <w:r w:rsidRPr="00C73509">
        <w:rPr>
          <w:rFonts w:ascii="Times New Roman" w:eastAsia="微软雅黑" w:hAnsi="Times New Roman" w:cs="微软雅黑" w:hint="eastAsia"/>
          <w:sz w:val="18"/>
          <w:szCs w:val="18"/>
        </w:rPr>
        <w:t>共检测</w:t>
      </w:r>
      <w:r w:rsidRPr="00C73509">
        <w:rPr>
          <w:rFonts w:ascii="Times New Roman" w:eastAsia="微软雅黑" w:hAnsi="Times New Roman" w:cs="微软雅黑" w:hint="eastAsia"/>
          <w:sz w:val="18"/>
          <w:szCs w:val="18"/>
        </w:rPr>
        <w:t>53</w:t>
      </w:r>
      <w:r w:rsidRPr="00C73509">
        <w:rPr>
          <w:rFonts w:ascii="Times New Roman" w:eastAsia="微软雅黑" w:hAnsi="Times New Roman" w:cs="微软雅黑" w:hint="eastAsia"/>
          <w:sz w:val="18"/>
          <w:szCs w:val="18"/>
        </w:rPr>
        <w:t>个微卫星位点，</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阳性阈值为</w:t>
      </w:r>
      <w:r w:rsidRPr="00C73509">
        <w:rPr>
          <w:rFonts w:ascii="Times New Roman" w:eastAsia="微软雅黑" w:hAnsi="Times New Roman" w:cs="微软雅黑" w:hint="eastAsia"/>
          <w:sz w:val="18"/>
          <w:szCs w:val="18"/>
        </w:rPr>
        <w:t>15%</w:t>
      </w:r>
      <w:r w:rsidRPr="00C73509">
        <w:rPr>
          <w:rFonts w:ascii="Times New Roman" w:eastAsia="微软雅黑" w:hAnsi="Times New Roman" w:cs="微软雅黑" w:hint="eastAsia"/>
          <w:sz w:val="18"/>
          <w:szCs w:val="18"/>
        </w:rPr>
        <w:t>，即≥</w:t>
      </w:r>
      <w:r w:rsidRPr="00C73509">
        <w:rPr>
          <w:rFonts w:ascii="Times New Roman" w:eastAsia="微软雅黑" w:hAnsi="Times New Roman" w:cs="微软雅黑" w:hint="eastAsia"/>
          <w:sz w:val="18"/>
          <w:szCs w:val="18"/>
        </w:rPr>
        <w:t>8</w:t>
      </w:r>
      <w:r w:rsidRPr="00C73509">
        <w:rPr>
          <w:rFonts w:ascii="Times New Roman" w:eastAsia="微软雅黑" w:hAnsi="Times New Roman" w:cs="微软雅黑" w:hint="eastAsia"/>
          <w:sz w:val="18"/>
          <w:szCs w:val="18"/>
        </w:rPr>
        <w:t>个</w:t>
      </w:r>
      <w:r w:rsidRPr="00C73509">
        <w:rPr>
          <w:rFonts w:ascii="Times New Roman" w:eastAsia="微软雅黑" w:hAnsi="Times New Roman" w:cs="微软雅黑" w:hint="eastAsia"/>
          <w:sz w:val="18"/>
          <w:szCs w:val="18"/>
        </w:rPr>
        <w:t>MSI</w:t>
      </w:r>
      <w:r w:rsidRPr="00C73509">
        <w:rPr>
          <w:rFonts w:ascii="Times New Roman" w:eastAsia="微软雅黑" w:hAnsi="Times New Roman" w:cs="微软雅黑" w:hint="eastAsia"/>
          <w:sz w:val="18"/>
          <w:szCs w:val="18"/>
        </w:rPr>
        <w:t>位点检出时则判定为</w:t>
      </w:r>
      <w:r w:rsidRPr="00C73509">
        <w:rPr>
          <w:rFonts w:ascii="Times New Roman" w:eastAsia="微软雅黑" w:hAnsi="Times New Roman" w:cs="微软雅黑" w:hint="eastAsia"/>
          <w:sz w:val="18"/>
          <w:szCs w:val="18"/>
        </w:rPr>
        <w:t>MSI-H</w:t>
      </w:r>
      <w:r w:rsidRPr="00C73509">
        <w:rPr>
          <w:rFonts w:ascii="Times New Roman" w:eastAsia="微软雅黑" w:hAnsi="Times New Roman" w:cs="微软雅黑" w:hint="eastAsia"/>
          <w:sz w:val="18"/>
          <w:szCs w:val="18"/>
        </w:rPr>
        <w:t>型。</w:t>
      </w:r>
      <w:r w:rsidRPr="00C73509">
        <w:rPr>
          <w:rFonts w:ascii="Times New Roman" w:eastAsia="微软雅黑" w:hAnsi="Times New Roman" w:cs="微软雅黑" w:hint="eastAsia"/>
          <w:sz w:val="18"/>
          <w:szCs w:val="18"/>
          <w:highlight w:val="yellow"/>
        </w:rPr>
        <w:t>{%endif%}</w:t>
      </w:r>
    </w:p>
    <w:p w14:paraId="590401B8" w14:textId="77777777" w:rsidR="00F039DB" w:rsidRPr="00061D7F" w:rsidRDefault="007550B7">
      <w:pPr>
        <w:numPr>
          <w:ilvl w:val="0"/>
          <w:numId w:val="4"/>
        </w:numPr>
        <w:adjustRightInd w:val="0"/>
        <w:snapToGrid w:val="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sidRPr="00061D7F">
        <w:rPr>
          <w:rFonts w:ascii="Times New Roman" w:eastAsia="微软雅黑" w:hAnsi="Times New Roman" w:cs="微软雅黑" w:hint="eastAsia"/>
          <w:sz w:val="18"/>
          <w:szCs w:val="18"/>
        </w:rPr>
        <w:t>MMR</w:t>
      </w:r>
      <w:r w:rsidRPr="00061D7F">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F039DB" w:rsidRPr="00061D7F" w14:paraId="14ED6024" w14:textId="77777777" w:rsidTr="00B212F5">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09C2E58F" w14:textId="77777777" w:rsidR="00F039DB" w:rsidRPr="00061D7F" w:rsidRDefault="00F039DB">
            <w:pPr>
              <w:adjustRightInd w:val="0"/>
              <w:snapToGrid w:val="0"/>
              <w:jc w:val="center"/>
              <w:rPr>
                <w:rFonts w:ascii="Times New Roman" w:eastAsia="微软雅黑" w:hAnsi="Times New Roman" w:cs="微软雅黑"/>
                <w:sz w:val="18"/>
                <w:szCs w:val="18"/>
              </w:rPr>
            </w:pPr>
          </w:p>
        </w:tc>
      </w:tr>
      <w:tr w:rsidR="00F039DB" w:rsidRPr="00061D7F" w14:paraId="6EAD6F72" w14:textId="77777777" w:rsidTr="008257FC">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718DF99A" w14:textId="77777777" w:rsidR="00F039DB" w:rsidRPr="00061D7F" w:rsidRDefault="007550B7">
            <w:pPr>
              <w:adjustRightInd w:val="0"/>
              <w:snapToGrid w:val="0"/>
              <w:jc w:val="cente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F039DB" w:rsidRPr="00061D7F" w14:paraId="22B56B0C" w14:textId="77777777" w:rsidTr="008257FC">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0E9954D7" w14:textId="77777777" w:rsidR="00F039DB" w:rsidRPr="00061D7F" w:rsidRDefault="007550B7">
            <w:pPr>
              <w:adjustRightInd w:val="0"/>
              <w:snapToGrid w:val="0"/>
              <w:jc w:val="center"/>
              <w:rPr>
                <w:rFonts w:ascii="Times New Roman" w:eastAsia="微软雅黑" w:hAnsi="Times New Roman" w:cs="微软雅黑"/>
                <w:b/>
                <w:bCs/>
                <w:i/>
                <w:iCs/>
                <w:sz w:val="17"/>
                <w:szCs w:val="17"/>
              </w:rPr>
            </w:pPr>
            <w:r w:rsidRPr="00061D7F">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2B58694A"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79CC03A9" w14:textId="77777777" w:rsidR="00F039DB" w:rsidRPr="00061D7F" w:rsidRDefault="007550B7">
            <w:pPr>
              <w:adjustRightInd w:val="0"/>
              <w:snapToGrid w:val="0"/>
              <w:jc w:val="center"/>
              <w:rPr>
                <w:rFonts w:ascii="Times New Roman" w:eastAsia="微软雅黑" w:hAnsi="Times New Roman" w:cs="微软雅黑"/>
                <w:b/>
                <w:bCs/>
                <w:sz w:val="17"/>
                <w:szCs w:val="17"/>
              </w:rPr>
            </w:pPr>
            <w:r w:rsidRPr="00061D7F">
              <w:rPr>
                <w:rFonts w:ascii="Times New Roman" w:eastAsia="微软雅黑" w:hAnsi="Times New Roman" w:cs="微软雅黑" w:hint="eastAsia"/>
                <w:b/>
                <w:bCs/>
                <w:sz w:val="18"/>
                <w:szCs w:val="18"/>
              </w:rPr>
              <w:t>检测意义</w:t>
            </w:r>
          </w:p>
        </w:tc>
      </w:tr>
      <w:tr w:rsidR="00F039DB" w:rsidRPr="00061D7F" w14:paraId="17054107" w14:textId="77777777" w:rsidTr="008257FC">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4D8808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5FEFF0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var.io.result_116.ATM%}</w:t>
            </w:r>
          </w:p>
          <w:p w14:paraId="12E00E3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var.io.result_116.ATM %}</w:t>
            </w:r>
          </w:p>
          <w:p w14:paraId="388EBE8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2F493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C194B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177283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0C88F38" w14:textId="534FBAA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492B23B2"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）通路基因的失活突变会导致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通路基因缺失突变的患者相比，携带</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通路基因缺失突变患者接受</w:t>
            </w:r>
            <w:r w:rsidRPr="00061D7F">
              <w:rPr>
                <w:rFonts w:ascii="Times New Roman" w:eastAsia="微软雅黑" w:hAnsi="Times New Roman" w:cs="微软雅黑" w:hint="eastAsia"/>
                <w:color w:val="000000" w:themeColor="text1"/>
                <w:sz w:val="17"/>
                <w:szCs w:val="17"/>
              </w:rPr>
              <w:t>PD-1/PD-L1</w:t>
            </w:r>
            <w:r w:rsidRPr="00061D7F">
              <w:rPr>
                <w:rFonts w:ascii="Times New Roman" w:eastAsia="微软雅黑" w:hAnsi="Times New Roman" w:cs="微软雅黑" w:hint="eastAsia"/>
                <w:color w:val="000000" w:themeColor="text1"/>
                <w:sz w:val="17"/>
                <w:szCs w:val="17"/>
              </w:rPr>
              <w:t>抑制剂治疗后的客观缓解率更高，中位无进展生存期和总生存期更长（</w:t>
            </w:r>
            <w:r w:rsidRPr="00061D7F">
              <w:rPr>
                <w:rFonts w:ascii="Times New Roman" w:eastAsia="微软雅黑" w:hAnsi="Times New Roman" w:cs="微软雅黑" w:hint="eastAsia"/>
                <w:color w:val="000000" w:themeColor="text1"/>
                <w:sz w:val="17"/>
                <w:szCs w:val="17"/>
              </w:rPr>
              <w:t>PMID: 32332016, 29489427, 32916128, 30514390, 29983880</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color w:val="000000" w:themeColor="text1"/>
                <w:sz w:val="17"/>
                <w:szCs w:val="17"/>
              </w:rPr>
              <w:t>DDR</w:t>
            </w:r>
            <w:r w:rsidRPr="00061D7F">
              <w:rPr>
                <w:rFonts w:ascii="Times New Roman" w:eastAsia="微软雅黑" w:hAnsi="Times New Roman" w:cs="微软雅黑" w:hint="eastAsia"/>
                <w:color w:val="000000" w:themeColor="text1"/>
                <w:sz w:val="17"/>
                <w:szCs w:val="17"/>
              </w:rPr>
              <w:t>通路基因包括错配修复（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）基因和</w:t>
            </w:r>
            <w:r w:rsidRPr="00061D7F">
              <w:rPr>
                <w:rFonts w:ascii="Times New Roman" w:eastAsia="微软雅黑" w:hAnsi="Times New Roman" w:cs="微软雅黑" w:hint="eastAsia"/>
                <w:color w:val="000000" w:themeColor="text1"/>
                <w:sz w:val="17"/>
                <w:szCs w:val="17"/>
              </w:rPr>
              <w:t>POLE</w:t>
            </w:r>
            <w:r w:rsidRPr="00061D7F">
              <w:rPr>
                <w:rFonts w:ascii="Times New Roman" w:eastAsia="微软雅黑" w:hAnsi="Times New Roman" w:cs="微软雅黑" w:hint="eastAsia"/>
                <w:color w:val="000000" w:themeColor="text1"/>
                <w:sz w:val="17"/>
                <w:szCs w:val="17"/>
              </w:rPr>
              <w:t>等基因，有更多的临床研究可供参考，在下方单独列出。</w:t>
            </w:r>
          </w:p>
        </w:tc>
      </w:tr>
      <w:tr w:rsidR="00F039DB" w:rsidRPr="00061D7F" w14:paraId="4781F66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F9C6975"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587F89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var.io.result_116.ATR%}</w:t>
            </w:r>
          </w:p>
          <w:p w14:paraId="7C5957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var.io.result_116.ATR%}</w:t>
            </w:r>
          </w:p>
          <w:p w14:paraId="0A88744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FE1E10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78268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0E0FE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E868505" w14:textId="4292FF4E"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9A9F0A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54C3526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FD7C9E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C9B002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var.io.result_116.BRCA1%}</w:t>
            </w:r>
          </w:p>
          <w:p w14:paraId="6161650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var.io.result_116.BRCA1%}</w:t>
            </w:r>
          </w:p>
          <w:p w14:paraId="706EAD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0F7FC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4A785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49BB30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4698AFE" w14:textId="2D31A3B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006179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01AE748B"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43DC1E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lastRenderedPageBreak/>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80A0F1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var.io.result_116.BRCA2%}</w:t>
            </w:r>
          </w:p>
          <w:p w14:paraId="24F2CBA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var.io.result_116.BRCA2%}</w:t>
            </w:r>
          </w:p>
          <w:p w14:paraId="117C03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D9DA36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3918E1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204D7A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0450F31" w14:textId="0ED11C13"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6494D4"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1A1223E0"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CB99EB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E18227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var.io.result_116.FANCA %}</w:t>
            </w:r>
          </w:p>
          <w:p w14:paraId="6EEF7D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var.io.result_116.FANCA %}</w:t>
            </w:r>
          </w:p>
          <w:p w14:paraId="74A340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5F818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D2135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B3BD23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180A7806" w14:textId="20FC158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4AB48BB"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B88CCB8"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4F6F81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9397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var.io.result_116.MRE11%}</w:t>
            </w:r>
          </w:p>
          <w:p w14:paraId="782722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var.io.result_116.MRE11%}</w:t>
            </w:r>
          </w:p>
          <w:p w14:paraId="10739E6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3E90101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37C6DB5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2D951E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198F255" w14:textId="4628C93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3958E80"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6E73F69D"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A22916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408C97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var.io.result_116.PALB2%}</w:t>
            </w:r>
          </w:p>
          <w:p w14:paraId="3025A1B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var.io.result_116.PALB2%}</w:t>
            </w:r>
          </w:p>
          <w:p w14:paraId="2EB9A7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36AE1C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6650E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DE171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B2FE43E" w14:textId="4CDED997"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7540C97" w14:textId="77777777" w:rsidR="00F039DB" w:rsidRPr="00061D7F" w:rsidRDefault="00F039DB">
            <w:pPr>
              <w:adjustRightInd w:val="0"/>
              <w:snapToGrid w:val="0"/>
              <w:jc w:val="center"/>
              <w:rPr>
                <w:rFonts w:ascii="Times New Roman" w:eastAsia="微软雅黑" w:hAnsi="Times New Roman" w:cs="微软雅黑"/>
                <w:color w:val="1E7648"/>
                <w:sz w:val="18"/>
                <w:szCs w:val="18"/>
              </w:rPr>
            </w:pPr>
          </w:p>
        </w:tc>
      </w:tr>
      <w:tr w:rsidR="00F039DB" w:rsidRPr="00061D7F" w14:paraId="419F5766"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1C8C55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0E6BD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var.io.result_116.MLH1%}</w:t>
            </w:r>
          </w:p>
          <w:p w14:paraId="7F0243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var.io.result_116.MLH1%}</w:t>
            </w:r>
          </w:p>
          <w:p w14:paraId="14F1F18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0CC11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FDA6B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09534DC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469E00" w14:textId="5BDAA45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36283D4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sidRPr="00061D7F">
              <w:rPr>
                <w:rFonts w:ascii="Times New Roman" w:eastAsia="微软雅黑" w:hAnsi="Times New Roman" w:cs="微软雅黑" w:hint="eastAsia"/>
                <w:color w:val="000000" w:themeColor="text1"/>
                <w:sz w:val="17"/>
                <w:szCs w:val="17"/>
              </w:rPr>
              <w:t>错配修复（</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）通路是重要的</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损伤修复机制，相关基因包括</w:t>
            </w:r>
            <w:r w:rsidRPr="00061D7F">
              <w:rPr>
                <w:rFonts w:ascii="Times New Roman" w:eastAsia="微软雅黑" w:hAnsi="Times New Roman" w:cs="微软雅黑" w:hint="eastAsia"/>
                <w:i/>
                <w:iCs/>
                <w:color w:val="000000" w:themeColor="text1"/>
                <w:sz w:val="17"/>
                <w:szCs w:val="17"/>
              </w:rPr>
              <w:t>MLH1</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MSH2</w:t>
            </w:r>
            <w:r w:rsidRPr="00061D7F">
              <w:rPr>
                <w:rFonts w:ascii="Times New Roman" w:eastAsia="微软雅黑" w:hAnsi="Times New Roman" w:cs="微软雅黑" w:hint="eastAsia"/>
                <w:color w:val="000000" w:themeColor="text1"/>
                <w:sz w:val="17"/>
                <w:szCs w:val="17"/>
              </w:rPr>
              <w:t>、</w:t>
            </w:r>
            <w:r w:rsidRPr="00061D7F">
              <w:rPr>
                <w:rFonts w:ascii="Times New Roman" w:eastAsia="微软雅黑" w:hAnsi="Times New Roman" w:cs="微软雅黑" w:hint="eastAsia"/>
                <w:i/>
                <w:iCs/>
                <w:color w:val="000000" w:themeColor="text1"/>
                <w:sz w:val="17"/>
                <w:szCs w:val="17"/>
              </w:rPr>
              <w:t>MSH6</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PMS2</w:t>
            </w:r>
            <w:r w:rsidRPr="00061D7F">
              <w:rPr>
                <w:rFonts w:ascii="Times New Roman" w:eastAsia="微软雅黑" w:hAnsi="Times New Roman" w:cs="微软雅黑" w:hint="eastAsia"/>
                <w:color w:val="000000" w:themeColor="text1"/>
                <w:sz w:val="17"/>
                <w:szCs w:val="17"/>
              </w:rPr>
              <w:t>等，</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通路缺陷（</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）会导致</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复制错误无法被正常修复。</w:t>
            </w:r>
            <w:r w:rsidRPr="00061D7F">
              <w:rPr>
                <w:rFonts w:ascii="Times New Roman" w:eastAsia="微软雅黑" w:hAnsi="Times New Roman" w:cs="微软雅黑" w:hint="eastAsia"/>
                <w:color w:val="262626" w:themeColor="text1" w:themeTint="D9"/>
                <w:sz w:val="17"/>
                <w:szCs w:val="17"/>
              </w:rPr>
              <w:t>MSI-H</w:t>
            </w:r>
            <w:r w:rsidRPr="00061D7F">
              <w:rPr>
                <w:rFonts w:ascii="Times New Roman" w:eastAsia="微软雅黑" w:hAnsi="Times New Roman" w:cs="微软雅黑" w:hint="eastAsia"/>
                <w:color w:val="262626" w:themeColor="text1" w:themeTint="D9"/>
                <w:sz w:val="17"/>
                <w:szCs w:val="17"/>
              </w:rPr>
              <w:t>实体瘤临床研究提示，</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基因突变的肿瘤一般具有较高的肿瘤突变负荷，同时</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过表达概率更高。多项临床研究提示</w:t>
            </w:r>
            <w:r w:rsidRPr="00061D7F">
              <w:rPr>
                <w:rFonts w:ascii="Times New Roman" w:eastAsia="微软雅黑" w:hAnsi="Times New Roman" w:cs="微软雅黑" w:hint="eastAsia"/>
                <w:color w:val="262626" w:themeColor="text1" w:themeTint="D9"/>
                <w:sz w:val="17"/>
                <w:szCs w:val="17"/>
              </w:rPr>
              <w:t>dMMR</w:t>
            </w:r>
            <w:r w:rsidRPr="00061D7F">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sidRPr="00061D7F">
              <w:rPr>
                <w:rFonts w:ascii="Times New Roman" w:eastAsia="微软雅黑" w:hAnsi="Times New Roman" w:cs="微软雅黑" w:hint="eastAsia"/>
                <w:color w:val="262626" w:themeColor="text1" w:themeTint="D9"/>
                <w:sz w:val="17"/>
                <w:szCs w:val="17"/>
              </w:rPr>
              <w:t>MMR</w:t>
            </w:r>
            <w:r w:rsidRPr="00061D7F">
              <w:rPr>
                <w:rFonts w:ascii="Times New Roman" w:eastAsia="微软雅黑" w:hAnsi="Times New Roman" w:cs="微软雅黑" w:hint="eastAsia"/>
                <w:color w:val="262626" w:themeColor="text1" w:themeTint="D9"/>
                <w:sz w:val="17"/>
                <w:szCs w:val="17"/>
              </w:rPr>
              <w:t>通路正常的患者拥有更长的无进展生存期或总生存期（</w:t>
            </w:r>
            <w:r w:rsidRPr="00061D7F">
              <w:rPr>
                <w:rFonts w:ascii="Times New Roman" w:eastAsia="微软雅黑" w:hAnsi="Times New Roman" w:cs="微软雅黑" w:hint="eastAsia"/>
                <w:color w:val="262626" w:themeColor="text1" w:themeTint="D9"/>
                <w:sz w:val="17"/>
                <w:szCs w:val="17"/>
              </w:rPr>
              <w:t>PMID: 34530255, 34966607, 35185898</w:t>
            </w:r>
            <w:r w:rsidRPr="00061D7F">
              <w:rPr>
                <w:rFonts w:ascii="Times New Roman" w:eastAsia="微软雅黑" w:hAnsi="Times New Roman" w:cs="微软雅黑" w:hint="eastAsia"/>
                <w:color w:val="262626" w:themeColor="text1" w:themeTint="D9"/>
                <w:sz w:val="17"/>
                <w:szCs w:val="17"/>
              </w:rPr>
              <w:t>）。</w:t>
            </w:r>
          </w:p>
          <w:p w14:paraId="40C4312D"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000000" w:themeColor="text1"/>
                <w:sz w:val="17"/>
                <w:szCs w:val="17"/>
              </w:rPr>
              <w:t>检测</w:t>
            </w:r>
            <w:r w:rsidRPr="00061D7F">
              <w:rPr>
                <w:rFonts w:ascii="Times New Roman" w:eastAsia="微软雅黑" w:hAnsi="Times New Roman" w:cs="微软雅黑" w:hint="eastAsia"/>
                <w:color w:val="000000" w:themeColor="text1"/>
                <w:sz w:val="17"/>
                <w:szCs w:val="17"/>
              </w:rPr>
              <w:t>dMMR</w:t>
            </w:r>
            <w:r w:rsidRPr="00061D7F">
              <w:rPr>
                <w:rFonts w:ascii="Times New Roman" w:eastAsia="微软雅黑" w:hAnsi="Times New Roman" w:cs="微软雅黑" w:hint="eastAsia"/>
                <w:color w:val="000000" w:themeColor="text1"/>
                <w:sz w:val="17"/>
                <w:szCs w:val="17"/>
              </w:rPr>
              <w:t>的方法包括免疫组化、微卫星状态检测和基因测序。检出</w:t>
            </w:r>
            <w:r w:rsidRPr="00061D7F">
              <w:rPr>
                <w:rFonts w:ascii="Times New Roman" w:eastAsia="微软雅黑" w:hAnsi="Times New Roman" w:cs="微软雅黑" w:hint="eastAsia"/>
                <w:color w:val="000000" w:themeColor="text1"/>
                <w:sz w:val="17"/>
                <w:szCs w:val="17"/>
              </w:rPr>
              <w:t>MMR</w:t>
            </w:r>
            <w:r w:rsidRPr="00061D7F">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F039DB" w:rsidRPr="00061D7F" w14:paraId="4F916EFD"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8E8CBE8"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DF81D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var.io.result_116.MSH2%}</w:t>
            </w:r>
          </w:p>
          <w:p w14:paraId="31861C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var.io.result_116.MSH2%}</w:t>
            </w:r>
          </w:p>
          <w:p w14:paraId="010FC27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4A4A62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B85F15E"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C897C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5E353AE" w14:textId="718CC79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D0E103A"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2EE10D17"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95BCBBC"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D0704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var.io.result_116.MSH6%}</w:t>
            </w:r>
          </w:p>
          <w:p w14:paraId="714AEC8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var.io.result_116.MSH6%}</w:t>
            </w:r>
          </w:p>
          <w:p w14:paraId="62612A7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lastRenderedPageBreak/>
              <w:t>{{a}}</w:t>
            </w:r>
          </w:p>
          <w:p w14:paraId="44A8252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1A6FD6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54F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1A3AD62" w14:textId="1D6442B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F3F6A62"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421B9F12" w14:textId="77777777" w:rsidTr="008257FC">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BFFCE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2B1466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var.io.result_116.PMS2%}</w:t>
            </w:r>
          </w:p>
          <w:p w14:paraId="45E66FA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var.io.result_116.PMS2%}</w:t>
            </w:r>
          </w:p>
          <w:p w14:paraId="34552C4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4290BA3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4544DE0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E0734D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2550F32" w14:textId="75823A8C"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434A145"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01033C4C" w14:textId="77777777" w:rsidTr="008257FC">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8B25F90"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CA126A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var.io.result_116.POLE %}</w:t>
            </w:r>
          </w:p>
          <w:p w14:paraId="6D53A5C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var.io.result_116.POLE %}</w:t>
            </w:r>
          </w:p>
          <w:p w14:paraId="3D0BEBC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D622B4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2437A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2A773C1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2E08F1FA" w14:textId="3B47EF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2837D56B" w14:textId="77777777" w:rsidR="00F039DB" w:rsidRPr="00061D7F" w:rsidRDefault="007550B7">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000000" w:themeColor="text1"/>
                <w:sz w:val="17"/>
                <w:szCs w:val="17"/>
              </w:rPr>
              <w:t>POLE</w:t>
            </w:r>
            <w:r w:rsidRPr="00061D7F">
              <w:rPr>
                <w:rFonts w:ascii="Times New Roman" w:eastAsia="微软雅黑" w:hAnsi="Times New Roman" w:cs="微软雅黑" w:hint="eastAsia"/>
                <w:color w:val="000000" w:themeColor="text1"/>
                <w:sz w:val="17"/>
                <w:szCs w:val="17"/>
              </w:rPr>
              <w:t>和</w:t>
            </w:r>
            <w:r w:rsidRPr="00061D7F">
              <w:rPr>
                <w:rFonts w:ascii="Times New Roman" w:eastAsia="微软雅黑" w:hAnsi="Times New Roman" w:cs="微软雅黑" w:hint="eastAsia"/>
                <w:i/>
                <w:iCs/>
                <w:color w:val="000000" w:themeColor="text1"/>
                <w:sz w:val="17"/>
                <w:szCs w:val="17"/>
              </w:rPr>
              <w:t>POLD1</w:t>
            </w:r>
            <w:r w:rsidRPr="00061D7F">
              <w:rPr>
                <w:rFonts w:ascii="Times New Roman" w:eastAsia="微软雅黑" w:hAnsi="Times New Roman" w:cs="微软雅黑" w:hint="eastAsia"/>
                <w:color w:val="000000" w:themeColor="text1"/>
                <w:sz w:val="17"/>
                <w:szCs w:val="17"/>
              </w:rPr>
              <w:t>编码产物为</w:t>
            </w:r>
            <w:r w:rsidRPr="00061D7F">
              <w:rPr>
                <w:rFonts w:ascii="Times New Roman" w:eastAsia="微软雅黑" w:hAnsi="Times New Roman" w:cs="微软雅黑" w:hint="eastAsia"/>
                <w:color w:val="000000" w:themeColor="text1"/>
                <w:sz w:val="17"/>
                <w:szCs w:val="17"/>
              </w:rPr>
              <w:t>DNA</w:t>
            </w:r>
            <w:r w:rsidRPr="00061D7F">
              <w:rPr>
                <w:rFonts w:ascii="Times New Roman" w:eastAsia="微软雅黑" w:hAnsi="Times New Roman" w:cs="微软雅黑" w:hint="eastAsia"/>
                <w:color w:val="000000" w:themeColor="text1"/>
                <w:sz w:val="17"/>
                <w:szCs w:val="17"/>
              </w:rPr>
              <w:t>聚合酶的催化亚基，其突变可导致肿瘤超突变特性。结直肠癌、非小细胞肺癌、子宫内膜癌和胃腺癌的临床研究提示，与野生型患者相比，</w:t>
            </w:r>
            <w:r w:rsidRPr="00061D7F">
              <w:rPr>
                <w:rFonts w:ascii="Times New Roman" w:eastAsia="微软雅黑" w:hAnsi="Times New Roman" w:cs="微软雅黑" w:hint="eastAsia"/>
                <w:i/>
                <w:iCs/>
                <w:color w:val="000000" w:themeColor="text1"/>
                <w:sz w:val="17"/>
                <w:szCs w:val="17"/>
              </w:rPr>
              <w:t>POLE/POLD1</w:t>
            </w:r>
            <w:r w:rsidRPr="00061D7F">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sidRPr="00061D7F">
              <w:rPr>
                <w:rFonts w:ascii="Times New Roman" w:eastAsia="微软雅黑" w:hAnsi="Times New Roman" w:cs="微软雅黑" w:hint="eastAsia"/>
                <w:color w:val="000000" w:themeColor="text1"/>
                <w:sz w:val="17"/>
                <w:szCs w:val="17"/>
              </w:rPr>
              <w:t>PMID: 35261896, 27362548, 27612425, 35308232</w:t>
            </w:r>
            <w:r w:rsidRPr="00061D7F">
              <w:rPr>
                <w:rFonts w:ascii="Times New Roman" w:eastAsia="微软雅黑" w:hAnsi="Times New Roman" w:cs="微软雅黑" w:hint="eastAsia"/>
                <w:color w:val="000000" w:themeColor="text1"/>
                <w:sz w:val="17"/>
                <w:szCs w:val="17"/>
              </w:rPr>
              <w:t>）。</w:t>
            </w:r>
          </w:p>
        </w:tc>
      </w:tr>
      <w:tr w:rsidR="00F039DB" w:rsidRPr="00061D7F" w14:paraId="178432EA" w14:textId="77777777" w:rsidTr="008257FC">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42CDB9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DFD5F"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var.io.result_116.POLD1%}</w:t>
            </w:r>
          </w:p>
          <w:p w14:paraId="2D0DE84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var.io.result_116.POLD1%}</w:t>
            </w:r>
          </w:p>
          <w:p w14:paraId="0994993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24C6163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E4F09E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193BDF8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7F12198" w14:textId="28FAF425"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A2C59E" w14:textId="77777777" w:rsidR="00F039DB" w:rsidRPr="00061D7F" w:rsidRDefault="00F039DB">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F039DB" w:rsidRPr="00061D7F" w14:paraId="12047324" w14:textId="77777777" w:rsidTr="008257FC">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5A1FFD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7F12F7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var.io.result_116.TP53%}</w:t>
            </w:r>
          </w:p>
          <w:p w14:paraId="6AB7A300"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var.io.result_116.TP53%}</w:t>
            </w:r>
          </w:p>
          <w:p w14:paraId="21F539F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57BDF2C7"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2D1796A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7CFB871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72E1BEB6" w14:textId="587B6C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595E4ED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多项非小细胞肺癌临床研究表明，</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失活突变、</w:t>
            </w:r>
            <w:r w:rsidRPr="00061D7F">
              <w:rPr>
                <w:rFonts w:ascii="Times New Roman" w:eastAsia="微软雅黑" w:hAnsi="Times New Roman" w:cs="微软雅黑" w:hint="eastAsia"/>
                <w:i/>
                <w:iCs/>
                <w:color w:val="262626" w:themeColor="text1" w:themeTint="D9"/>
                <w:sz w:val="17"/>
                <w:szCs w:val="17"/>
              </w:rPr>
              <w:t>KEAP1/TP53</w:t>
            </w:r>
            <w:r w:rsidRPr="00061D7F">
              <w:rPr>
                <w:rFonts w:ascii="Times New Roman" w:eastAsia="微软雅黑" w:hAnsi="Times New Roman" w:cs="微软雅黑" w:hint="eastAsia"/>
                <w:color w:val="262626" w:themeColor="text1" w:themeTint="D9"/>
                <w:sz w:val="17"/>
                <w:szCs w:val="17"/>
              </w:rPr>
              <w:t>共突变和</w:t>
            </w:r>
            <w:r w:rsidRPr="00061D7F">
              <w:rPr>
                <w:rFonts w:ascii="Times New Roman" w:eastAsia="微软雅黑" w:hAnsi="Times New Roman" w:cs="微软雅黑" w:hint="eastAsia"/>
                <w:i/>
                <w:iCs/>
                <w:color w:val="262626" w:themeColor="text1" w:themeTint="D9"/>
                <w:sz w:val="17"/>
                <w:szCs w:val="17"/>
              </w:rPr>
              <w:t>ZFHX3/TP53</w:t>
            </w:r>
            <w:r w:rsidRPr="00061D7F">
              <w:rPr>
                <w:rFonts w:ascii="Times New Roman" w:eastAsia="微软雅黑" w:hAnsi="Times New Roman" w:cs="微软雅黑" w:hint="eastAsia"/>
                <w:color w:val="262626" w:themeColor="text1" w:themeTint="D9"/>
                <w:sz w:val="17"/>
                <w:szCs w:val="17"/>
              </w:rPr>
              <w:t>共突变的患者接受</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抑制剂治疗后的无进展生存期或总生存期较长（</w:t>
            </w:r>
            <w:r w:rsidRPr="00061D7F">
              <w:rPr>
                <w:rFonts w:ascii="Times New Roman" w:eastAsia="微软雅黑" w:hAnsi="Times New Roman" w:cs="微软雅黑" w:hint="eastAsia"/>
                <w:color w:val="262626" w:themeColor="text1" w:themeTint="D9"/>
                <w:sz w:val="17"/>
                <w:szCs w:val="17"/>
              </w:rPr>
              <w:t>PMID: 33330629, 34450259, 35226388</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突变型膀胱癌患者较</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野生型患者更易从免疫检查点抑制剂治疗中获益（</w:t>
            </w:r>
            <w:r w:rsidRPr="00061D7F">
              <w:rPr>
                <w:rFonts w:ascii="Times New Roman" w:eastAsia="微软雅黑" w:hAnsi="Times New Roman" w:cs="微软雅黑" w:hint="eastAsia"/>
                <w:color w:val="262626" w:themeColor="text1" w:themeTint="D9"/>
                <w:sz w:val="17"/>
                <w:szCs w:val="17"/>
              </w:rPr>
              <w:t>PMID: 33356494</w:t>
            </w:r>
            <w:r w:rsidRPr="00061D7F">
              <w:rPr>
                <w:rFonts w:ascii="Times New Roman" w:eastAsia="微软雅黑" w:hAnsi="Times New Roman" w:cs="微软雅黑" w:hint="eastAsia"/>
                <w:color w:val="262626" w:themeColor="text1" w:themeTint="D9"/>
                <w:sz w:val="17"/>
                <w:szCs w:val="17"/>
              </w:rPr>
              <w:t>）。</w:t>
            </w:r>
          </w:p>
        </w:tc>
      </w:tr>
      <w:tr w:rsidR="00F039DB" w:rsidRPr="00061D7F" w14:paraId="2FA68F1C" w14:textId="77777777" w:rsidTr="008257FC">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FC1F36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29F0A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var.io.result_116.KRAS %}</w:t>
            </w:r>
          </w:p>
          <w:p w14:paraId="6702B978"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var.io.result_116.KRAS %}</w:t>
            </w:r>
          </w:p>
          <w:p w14:paraId="6E9224BB"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79808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1E8EE0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A4FFEE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5EA3D9FC" w14:textId="19F2109A"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4EEE866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回顾性研究提示</w:t>
            </w:r>
            <w:r w:rsidRPr="00061D7F">
              <w:rPr>
                <w:rFonts w:ascii="Times New Roman" w:eastAsia="微软雅黑" w:hAnsi="Times New Roman" w:cs="微软雅黑" w:hint="eastAsia"/>
                <w:i/>
                <w:iCs/>
                <w:color w:val="262626" w:themeColor="text1" w:themeTint="D9"/>
                <w:sz w:val="17"/>
                <w:szCs w:val="17"/>
              </w:rPr>
              <w:t>TP53</w:t>
            </w:r>
            <w:r w:rsidRPr="00061D7F">
              <w:rPr>
                <w:rFonts w:ascii="Times New Roman" w:eastAsia="微软雅黑" w:hAnsi="Times New Roman" w:cs="微软雅黑" w:hint="eastAsia"/>
                <w:color w:val="262626" w:themeColor="text1" w:themeTint="D9"/>
                <w:sz w:val="17"/>
                <w:szCs w:val="17"/>
              </w:rPr>
              <w:t>或</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突变的肿瘤患者，尤其是</w:t>
            </w:r>
            <w:r w:rsidRPr="00061D7F">
              <w:rPr>
                <w:rFonts w:ascii="Times New Roman" w:eastAsia="微软雅黑" w:hAnsi="Times New Roman" w:cs="微软雅黑" w:hint="eastAsia"/>
                <w:color w:val="262626" w:themeColor="text1" w:themeTint="D9"/>
                <w:sz w:val="17"/>
                <w:szCs w:val="17"/>
              </w:rPr>
              <w:t>TP53/KRAS</w:t>
            </w:r>
            <w:r w:rsidRPr="00061D7F">
              <w:rPr>
                <w:rFonts w:ascii="Times New Roman" w:eastAsia="微软雅黑" w:hAnsi="Times New Roman" w:cs="微软雅黑" w:hint="eastAsia"/>
                <w:color w:val="262626" w:themeColor="text1" w:themeTint="D9"/>
                <w:sz w:val="17"/>
                <w:szCs w:val="17"/>
              </w:rPr>
              <w:t>共突变患者，</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抑制剂治疗的临床获益更显著（</w:t>
            </w:r>
            <w:r w:rsidRPr="00061D7F">
              <w:rPr>
                <w:rFonts w:ascii="Times New Roman" w:eastAsia="微软雅黑" w:hAnsi="Times New Roman" w:cs="微软雅黑" w:hint="eastAsia"/>
                <w:color w:val="262626" w:themeColor="text1" w:themeTint="D9"/>
                <w:sz w:val="17"/>
                <w:szCs w:val="17"/>
              </w:rPr>
              <w:t>PMID: 28039262</w:t>
            </w: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突变且</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1</w:t>
            </w:r>
            <w:r w:rsidRPr="00061D7F">
              <w:rPr>
                <w:rFonts w:ascii="Times New Roman" w:eastAsia="微软雅黑" w:hAnsi="Times New Roman" w:cs="微软雅黑" w:hint="eastAsia"/>
                <w:color w:val="262626" w:themeColor="text1" w:themeTint="D9"/>
                <w:sz w:val="17"/>
                <w:szCs w:val="17"/>
              </w:rPr>
              <w:t>％患者接受免疫检查点抑制剂治疗时的疗效高于</w:t>
            </w:r>
            <w:r w:rsidRPr="00061D7F">
              <w:rPr>
                <w:rFonts w:ascii="Times New Roman" w:eastAsia="微软雅黑" w:hAnsi="Times New Roman" w:cs="微软雅黑" w:hint="eastAsia"/>
                <w:i/>
                <w:iCs/>
                <w:color w:val="262626" w:themeColor="text1" w:themeTint="D9"/>
                <w:sz w:val="17"/>
                <w:szCs w:val="17"/>
              </w:rPr>
              <w:t>KRAS</w:t>
            </w:r>
            <w:r w:rsidRPr="00061D7F">
              <w:rPr>
                <w:rFonts w:ascii="Times New Roman" w:eastAsia="微软雅黑" w:hAnsi="Times New Roman" w:cs="微软雅黑" w:hint="eastAsia"/>
                <w:color w:val="262626" w:themeColor="text1" w:themeTint="D9"/>
                <w:sz w:val="17"/>
                <w:szCs w:val="17"/>
              </w:rPr>
              <w:t>野生型患者，且这一差异在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表达≥</w:t>
            </w:r>
            <w:r w:rsidRPr="00061D7F">
              <w:rPr>
                <w:rFonts w:ascii="Times New Roman" w:eastAsia="微软雅黑" w:hAnsi="Times New Roman" w:cs="微软雅黑" w:hint="eastAsia"/>
                <w:color w:val="262626" w:themeColor="text1" w:themeTint="D9"/>
                <w:sz w:val="17"/>
                <w:szCs w:val="17"/>
              </w:rPr>
              <w:t>50</w:t>
            </w:r>
            <w:r w:rsidRPr="00061D7F">
              <w:rPr>
                <w:rFonts w:ascii="Times New Roman" w:eastAsia="微软雅黑" w:hAnsi="Times New Roman" w:cs="微软雅黑" w:hint="eastAsia"/>
                <w:color w:val="262626" w:themeColor="text1" w:themeTint="D9"/>
                <w:sz w:val="17"/>
                <w:szCs w:val="17"/>
              </w:rPr>
              <w:t>％时更显著（</w:t>
            </w:r>
            <w:r w:rsidRPr="00061D7F">
              <w:rPr>
                <w:rFonts w:ascii="Times New Roman" w:eastAsia="微软雅黑" w:hAnsi="Times New Roman" w:cs="微软雅黑" w:hint="eastAsia"/>
                <w:color w:val="262626" w:themeColor="text1" w:themeTint="D9"/>
                <w:sz w:val="17"/>
                <w:szCs w:val="17"/>
              </w:rPr>
              <w:t>PMID:30738221</w:t>
            </w:r>
            <w:r w:rsidRPr="00061D7F">
              <w:rPr>
                <w:rFonts w:ascii="Times New Roman" w:eastAsia="微软雅黑" w:hAnsi="Times New Roman" w:cs="微软雅黑" w:hint="eastAsia"/>
                <w:color w:val="262626" w:themeColor="text1" w:themeTint="D9"/>
                <w:sz w:val="17"/>
                <w:szCs w:val="17"/>
              </w:rPr>
              <w:t>）。</w:t>
            </w:r>
          </w:p>
        </w:tc>
      </w:tr>
      <w:tr w:rsidR="00F039DB" w:rsidRPr="00061D7F" w14:paraId="710E56AD" w14:textId="77777777" w:rsidTr="008257FC">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3CCE46A"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3AE21F0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var.io.result_116.CD274%}</w:t>
            </w:r>
          </w:p>
          <w:p w14:paraId="0FCC567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var.io.result_116.CD274%}</w:t>
            </w:r>
          </w:p>
          <w:p w14:paraId="2D1DB254"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674F029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5D23AFB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D194DF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66375AD" w14:textId="0ED1871B"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30A6260C"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编码产物为</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。一项实体瘤回顾性分析提示，携带</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sidRPr="00061D7F">
              <w:rPr>
                <w:rFonts w:ascii="Times New Roman" w:eastAsia="微软雅黑" w:hAnsi="Times New Roman" w:cs="微软雅黑" w:hint="eastAsia"/>
                <w:color w:val="262626" w:themeColor="text1" w:themeTint="D9"/>
                <w:sz w:val="17"/>
                <w:szCs w:val="17"/>
              </w:rPr>
              <w:t>66.7</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PMID: 29902298</w:t>
            </w:r>
            <w:r w:rsidRPr="00061D7F">
              <w:rPr>
                <w:rFonts w:ascii="Times New Roman" w:eastAsia="微软雅黑" w:hAnsi="Times New Roman" w:cs="微软雅黑" w:hint="eastAsia"/>
                <w:color w:val="262626" w:themeColor="text1" w:themeTint="D9"/>
                <w:sz w:val="17"/>
                <w:szCs w:val="17"/>
              </w:rPr>
              <w:t>）。尿路上皮癌和软组织肉瘤临床研究提示</w:t>
            </w:r>
            <w:r w:rsidRPr="00061D7F">
              <w:rPr>
                <w:rFonts w:ascii="Times New Roman" w:eastAsia="微软雅黑" w:hAnsi="Times New Roman" w:cs="微软雅黑" w:hint="eastAsia"/>
                <w:i/>
                <w:iCs/>
                <w:color w:val="262626" w:themeColor="text1" w:themeTint="D9"/>
                <w:sz w:val="17"/>
                <w:szCs w:val="17"/>
              </w:rPr>
              <w:t>CD274</w:t>
            </w:r>
            <w:r w:rsidRPr="00061D7F">
              <w:rPr>
                <w:rFonts w:ascii="Times New Roman" w:eastAsia="微软雅黑" w:hAnsi="Times New Roman" w:cs="微软雅黑" w:hint="eastAsia"/>
                <w:color w:val="262626" w:themeColor="text1" w:themeTint="D9"/>
                <w:sz w:val="17"/>
                <w:szCs w:val="17"/>
              </w:rPr>
              <w:t>扩增的患者在</w:t>
            </w:r>
            <w:r w:rsidRPr="00061D7F">
              <w:rPr>
                <w:rFonts w:ascii="Times New Roman" w:eastAsia="微软雅黑" w:hAnsi="Times New Roman" w:cs="微软雅黑" w:hint="eastAsia"/>
                <w:color w:val="262626" w:themeColor="text1" w:themeTint="D9"/>
                <w:sz w:val="17"/>
                <w:szCs w:val="17"/>
              </w:rPr>
              <w:t>PD-L1</w:t>
            </w:r>
            <w:r w:rsidRPr="00061D7F">
              <w:rPr>
                <w:rFonts w:ascii="Times New Roman" w:eastAsia="微软雅黑" w:hAnsi="Times New Roman" w:cs="微软雅黑" w:hint="eastAsia"/>
                <w:color w:val="262626" w:themeColor="text1" w:themeTint="D9"/>
                <w:sz w:val="17"/>
                <w:szCs w:val="17"/>
              </w:rPr>
              <w:t>抑制剂治疗后有更好的临床获益（</w:t>
            </w:r>
            <w:r w:rsidRPr="00061D7F">
              <w:rPr>
                <w:rFonts w:ascii="Times New Roman" w:eastAsia="微软雅黑" w:hAnsi="Times New Roman" w:cs="微软雅黑" w:hint="eastAsia"/>
                <w:color w:val="262626" w:themeColor="text1" w:themeTint="D9"/>
                <w:sz w:val="17"/>
                <w:szCs w:val="17"/>
              </w:rPr>
              <w:t>PMID: 35071713, 28405504</w:t>
            </w:r>
            <w:r w:rsidRPr="00061D7F">
              <w:rPr>
                <w:rFonts w:ascii="Times New Roman" w:eastAsia="微软雅黑" w:hAnsi="Times New Roman" w:cs="微软雅黑" w:hint="eastAsia"/>
                <w:color w:val="262626" w:themeColor="text1" w:themeTint="D9"/>
                <w:sz w:val="17"/>
                <w:szCs w:val="17"/>
              </w:rPr>
              <w:t>）</w:t>
            </w:r>
          </w:p>
        </w:tc>
      </w:tr>
      <w:tr w:rsidR="00F039DB" w:rsidRPr="00061D7F" w14:paraId="723639F3"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200D2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2FD37B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var.io.result_116.ARID1A %}</w:t>
            </w:r>
          </w:p>
          <w:p w14:paraId="574EFA2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var.io.result_116.ARID1A</w:t>
            </w:r>
            <w:r w:rsidRPr="00422D53">
              <w:rPr>
                <w:rFonts w:ascii="Times New Roman" w:eastAsia="微软雅黑" w:hAnsi="Times New Roman" w:cs="微软雅黑"/>
                <w:color w:val="000000" w:themeColor="text1"/>
                <w:sz w:val="17"/>
                <w:szCs w:val="17"/>
              </w:rPr>
              <w:lastRenderedPageBreak/>
              <w:t xml:space="preserve"> %}</w:t>
            </w:r>
          </w:p>
          <w:p w14:paraId="0BDEF35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3296C2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6725F192"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35B1681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3EA576FF" w14:textId="71F373CD"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6CD2E8B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lastRenderedPageBreak/>
              <w:t>ARID1A</w:t>
            </w:r>
            <w:r w:rsidRPr="00061D7F">
              <w:rPr>
                <w:rFonts w:ascii="Times New Roman" w:eastAsia="微软雅黑" w:hAnsi="Times New Roman" w:cs="微软雅黑" w:hint="eastAsia"/>
                <w:color w:val="262626" w:themeColor="text1" w:themeTint="D9"/>
                <w:sz w:val="17"/>
                <w:szCs w:val="17"/>
              </w:rPr>
              <w:t>编码产物在</w:t>
            </w:r>
            <w:r w:rsidRPr="00061D7F">
              <w:rPr>
                <w:rFonts w:ascii="Times New Roman" w:eastAsia="微软雅黑" w:hAnsi="Times New Roman" w:cs="微软雅黑" w:hint="eastAsia"/>
                <w:color w:val="262626" w:themeColor="text1" w:themeTint="D9"/>
                <w:sz w:val="17"/>
                <w:szCs w:val="17"/>
              </w:rPr>
              <w:t>DNA</w:t>
            </w:r>
            <w:r w:rsidRPr="00061D7F">
              <w:rPr>
                <w:rFonts w:ascii="Times New Roman" w:eastAsia="微软雅黑" w:hAnsi="Times New Roman" w:cs="微软雅黑" w:hint="eastAsia"/>
                <w:color w:val="262626" w:themeColor="text1" w:themeTint="D9"/>
                <w:sz w:val="17"/>
                <w:szCs w:val="17"/>
              </w:rPr>
              <w:t>错配修复通路中发挥功能，</w:t>
            </w:r>
            <w:r w:rsidRPr="00061D7F">
              <w:rPr>
                <w:rFonts w:ascii="Times New Roman" w:eastAsia="微软雅黑" w:hAnsi="Times New Roman" w:cs="微软雅黑" w:hint="eastAsia"/>
                <w:color w:val="262626" w:themeColor="text1" w:themeTint="D9"/>
                <w:sz w:val="17"/>
                <w:szCs w:val="17"/>
              </w:rPr>
              <w:t>TCGA</w:t>
            </w:r>
            <w:r w:rsidRPr="00061D7F">
              <w:rPr>
                <w:rFonts w:ascii="Times New Roman" w:eastAsia="微软雅黑" w:hAnsi="Times New Roman" w:cs="微软雅黑" w:hint="eastAsia"/>
                <w:color w:val="262626" w:themeColor="text1" w:themeTint="D9"/>
                <w:sz w:val="17"/>
                <w:szCs w:val="17"/>
              </w:rPr>
              <w:t>数据提示</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失活与</w:t>
            </w:r>
            <w:r w:rsidRPr="00061D7F">
              <w:rPr>
                <w:rFonts w:ascii="Times New Roman" w:eastAsia="微软雅黑" w:hAnsi="Times New Roman" w:cs="微软雅黑" w:hint="eastAsia"/>
                <w:color w:val="262626" w:themeColor="text1" w:themeTint="D9"/>
                <w:sz w:val="17"/>
                <w:szCs w:val="17"/>
              </w:rPr>
              <w:t>MSI</w:t>
            </w:r>
            <w:r w:rsidRPr="00061D7F">
              <w:rPr>
                <w:rFonts w:ascii="Times New Roman" w:eastAsia="微软雅黑" w:hAnsi="Times New Roman" w:cs="微软雅黑" w:hint="eastAsia"/>
                <w:color w:val="262626" w:themeColor="text1" w:themeTint="D9"/>
                <w:sz w:val="17"/>
                <w:szCs w:val="17"/>
              </w:rPr>
              <w:t>、高肿瘤突变负荷存在相关性。回顾性研究提示带有</w:t>
            </w:r>
            <w:r w:rsidRPr="00061D7F">
              <w:rPr>
                <w:rFonts w:ascii="Times New Roman" w:eastAsia="微软雅黑" w:hAnsi="Times New Roman" w:cs="微软雅黑" w:hint="eastAsia"/>
                <w:i/>
                <w:iCs/>
                <w:color w:val="262626" w:themeColor="text1" w:themeTint="D9"/>
                <w:sz w:val="17"/>
                <w:szCs w:val="17"/>
              </w:rPr>
              <w:t>ARID1A</w:t>
            </w:r>
            <w:r w:rsidRPr="00061D7F">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sidRPr="00061D7F">
              <w:rPr>
                <w:rFonts w:ascii="Times New Roman" w:eastAsia="微软雅黑" w:hAnsi="Times New Roman" w:cs="微软雅黑" w:hint="eastAsia"/>
                <w:color w:val="262626" w:themeColor="text1" w:themeTint="D9"/>
                <w:sz w:val="17"/>
                <w:szCs w:val="17"/>
              </w:rPr>
              <w:lastRenderedPageBreak/>
              <w:t>（</w:t>
            </w:r>
            <w:r w:rsidRPr="00061D7F">
              <w:rPr>
                <w:rFonts w:ascii="Times New Roman" w:eastAsia="微软雅黑" w:hAnsi="Times New Roman" w:cs="微软雅黑" w:hint="eastAsia"/>
                <w:color w:val="262626" w:themeColor="text1" w:themeTint="D9"/>
                <w:sz w:val="17"/>
                <w:szCs w:val="17"/>
              </w:rPr>
              <w:t>PMID: 31949479, 32111729, 34512623</w:t>
            </w:r>
            <w:r w:rsidRPr="00061D7F">
              <w:rPr>
                <w:rFonts w:ascii="Times New Roman" w:eastAsia="微软雅黑" w:hAnsi="Times New Roman" w:cs="微软雅黑" w:hint="eastAsia"/>
                <w:color w:val="262626" w:themeColor="text1" w:themeTint="D9"/>
                <w:sz w:val="17"/>
                <w:szCs w:val="17"/>
              </w:rPr>
              <w:t>）。</w:t>
            </w:r>
          </w:p>
        </w:tc>
      </w:tr>
      <w:tr w:rsidR="00F039DB" w:rsidRPr="00061D7F" w14:paraId="3F80EE3F" w14:textId="77777777" w:rsidTr="008257FC">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5A032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8A45F01"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var.io.result_116.TERT %}</w:t>
            </w:r>
          </w:p>
          <w:p w14:paraId="34DD7D9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var.io.result_116.TERT %}</w:t>
            </w:r>
          </w:p>
          <w:p w14:paraId="30279D4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7AC8EEE6"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981EC6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58573F8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0937F452" w14:textId="262DE209"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2A498A6"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突变与更高的治疗有效率、更长的中位无进展生存期有关（</w:t>
            </w:r>
            <w:r w:rsidRPr="00061D7F">
              <w:rPr>
                <w:rFonts w:ascii="Times New Roman" w:eastAsia="微软雅黑" w:hAnsi="Times New Roman" w:cs="微软雅黑" w:hint="eastAsia"/>
                <w:color w:val="262626" w:themeColor="text1" w:themeTint="D9"/>
                <w:sz w:val="17"/>
                <w:szCs w:val="17"/>
              </w:rPr>
              <w:t>PMID: 32241817</w:t>
            </w:r>
            <w:r w:rsidRPr="00061D7F">
              <w:rPr>
                <w:rFonts w:ascii="Times New Roman" w:eastAsia="微软雅黑" w:hAnsi="Times New Roman" w:cs="微软雅黑" w:hint="eastAsia"/>
                <w:color w:val="262626" w:themeColor="text1" w:themeTint="D9"/>
                <w:sz w:val="17"/>
                <w:szCs w:val="17"/>
              </w:rPr>
              <w:t>），在尿路上皮癌人群中，</w:t>
            </w:r>
            <w:r w:rsidRPr="00061D7F">
              <w:rPr>
                <w:rFonts w:ascii="Times New Roman" w:eastAsia="微软雅黑" w:hAnsi="Times New Roman" w:cs="微软雅黑" w:hint="eastAsia"/>
                <w:i/>
                <w:iCs/>
                <w:color w:val="262626" w:themeColor="text1" w:themeTint="D9"/>
                <w:sz w:val="17"/>
                <w:szCs w:val="17"/>
              </w:rPr>
              <w:t>TERT</w:t>
            </w:r>
            <w:r w:rsidRPr="00061D7F">
              <w:rPr>
                <w:rFonts w:ascii="Times New Roman" w:eastAsia="微软雅黑" w:hAnsi="Times New Roman" w:cs="微软雅黑" w:hint="eastAsia"/>
                <w:color w:val="262626" w:themeColor="text1" w:themeTint="D9"/>
                <w:sz w:val="17"/>
                <w:szCs w:val="17"/>
              </w:rPr>
              <w:t>启动子突变与较长的无进展生存期和总生存期有关（</w:t>
            </w:r>
            <w:r w:rsidRPr="00061D7F">
              <w:rPr>
                <w:rFonts w:ascii="Times New Roman" w:eastAsia="微软雅黑" w:hAnsi="Times New Roman" w:cs="微软雅黑" w:hint="eastAsia"/>
                <w:color w:val="262626" w:themeColor="text1" w:themeTint="D9"/>
                <w:sz w:val="17"/>
                <w:szCs w:val="17"/>
              </w:rPr>
              <w:t>PMID: 33980590</w:t>
            </w:r>
            <w:r w:rsidRPr="00061D7F">
              <w:rPr>
                <w:rFonts w:ascii="Times New Roman" w:eastAsia="微软雅黑" w:hAnsi="Times New Roman" w:cs="微软雅黑" w:hint="eastAsia"/>
                <w:color w:val="262626" w:themeColor="text1" w:themeTint="D9"/>
                <w:sz w:val="17"/>
                <w:szCs w:val="17"/>
              </w:rPr>
              <w:t>）。</w:t>
            </w:r>
          </w:p>
        </w:tc>
      </w:tr>
      <w:tr w:rsidR="00F039DB" w:rsidRPr="00061D7F" w14:paraId="507B22B7" w14:textId="77777777" w:rsidTr="008257FC">
        <w:trPr>
          <w:trHeight w:val="397"/>
        </w:trPr>
        <w:tc>
          <w:tcPr>
            <w:tcW w:w="1578" w:type="dxa"/>
            <w:tcBorders>
              <w:top w:val="dotted" w:sz="4" w:space="0" w:color="808080"/>
              <w:left w:val="nil"/>
              <w:bottom w:val="single" w:sz="8" w:space="0" w:color="1E7648"/>
              <w:right w:val="dotted" w:sz="4" w:space="0" w:color="808080"/>
            </w:tcBorders>
            <w:shd w:val="clear" w:color="auto" w:fill="FFFFFF" w:themeFill="background1"/>
            <w:tcMar>
              <w:left w:w="0" w:type="dxa"/>
              <w:right w:w="0" w:type="dxa"/>
            </w:tcMar>
            <w:vAlign w:val="center"/>
          </w:tcPr>
          <w:p w14:paraId="5040CDD6"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FFFFF" w:themeFill="background1"/>
            <w:vAlign w:val="center"/>
          </w:tcPr>
          <w:p w14:paraId="74F2DF4D"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if var.io.result_116.CDK12%}</w:t>
            </w:r>
          </w:p>
          <w:p w14:paraId="246D847C"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for a in var.io.result_116.CDK12%}</w:t>
            </w:r>
          </w:p>
          <w:p w14:paraId="18805819"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{{a}}</w:t>
            </w:r>
          </w:p>
          <w:p w14:paraId="0EC082C3"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endfor%}</w:t>
            </w:r>
          </w:p>
          <w:p w14:paraId="0A6537DA"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else%}</w:t>
            </w:r>
          </w:p>
          <w:p w14:paraId="681C64D5" w14:textId="77777777" w:rsidR="00422D53" w:rsidRPr="00422D53"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w:t>
            </w:r>
          </w:p>
          <w:p w14:paraId="61257A9C" w14:textId="245539E4" w:rsidR="00F039DB" w:rsidRPr="00061D7F" w:rsidRDefault="00422D53" w:rsidP="00422D53">
            <w:pPr>
              <w:adjustRightInd w:val="0"/>
              <w:snapToGrid w:val="0"/>
              <w:jc w:val="center"/>
              <w:rPr>
                <w:rFonts w:ascii="Times New Roman" w:eastAsia="微软雅黑" w:hAnsi="Times New Roman" w:cs="微软雅黑"/>
                <w:color w:val="000000" w:themeColor="text1"/>
                <w:sz w:val="17"/>
                <w:szCs w:val="17"/>
              </w:rPr>
            </w:pPr>
            <w:r w:rsidRPr="00422D53">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FFFFF" w:themeFill="background1"/>
            <w:vAlign w:val="center"/>
          </w:tcPr>
          <w:p w14:paraId="75DD93C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sidRPr="00061D7F">
              <w:rPr>
                <w:rFonts w:ascii="Times New Roman" w:eastAsia="微软雅黑" w:hAnsi="Times New Roman" w:cs="微软雅黑" w:hint="eastAsia"/>
                <w:i/>
                <w:iCs/>
                <w:color w:val="262626" w:themeColor="text1" w:themeTint="D9"/>
                <w:sz w:val="17"/>
                <w:szCs w:val="17"/>
              </w:rPr>
              <w:t>CDK12</w:t>
            </w:r>
            <w:r w:rsidRPr="00061D7F">
              <w:rPr>
                <w:rFonts w:ascii="Times New Roman" w:eastAsia="微软雅黑" w:hAnsi="Times New Roman" w:cs="微软雅黑" w:hint="eastAsia"/>
                <w:color w:val="262626" w:themeColor="text1" w:themeTint="D9"/>
                <w:sz w:val="17"/>
                <w:szCs w:val="17"/>
              </w:rPr>
              <w:t>双拷贝缺失的前列腺癌组织具有更多浸润</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sidRPr="00061D7F">
              <w:rPr>
                <w:rFonts w:ascii="Times New Roman" w:eastAsia="微软雅黑" w:hAnsi="Times New Roman" w:cs="微软雅黑" w:hint="eastAsia"/>
                <w:color w:val="262626" w:themeColor="text1" w:themeTint="D9"/>
                <w:sz w:val="17"/>
                <w:szCs w:val="17"/>
              </w:rPr>
              <w:t>(PMID: 29906450)</w:t>
            </w:r>
            <w:r w:rsidRPr="00061D7F">
              <w:rPr>
                <w:rFonts w:ascii="Times New Roman" w:eastAsia="微软雅黑" w:hAnsi="Times New Roman" w:cs="微软雅黑" w:hint="eastAsia"/>
                <w:color w:val="262626" w:themeColor="text1" w:themeTint="D9"/>
                <w:sz w:val="17"/>
                <w:szCs w:val="17"/>
              </w:rPr>
              <w:t>。</w:t>
            </w:r>
          </w:p>
        </w:tc>
      </w:tr>
    </w:tbl>
    <w:p w14:paraId="6D2D95B2" w14:textId="77777777" w:rsidR="00F039DB" w:rsidRPr="00061D7F" w:rsidRDefault="00F039D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F039DB" w:rsidRPr="00061D7F" w14:paraId="64BCE87C" w14:textId="77777777" w:rsidTr="008257FC">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08D4BF55" w14:textId="77777777" w:rsidR="00F039DB" w:rsidRPr="00061D7F" w:rsidRDefault="007550B7">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b/>
                <w:bCs/>
                <w:sz w:val="18"/>
                <w:szCs w:val="18"/>
              </w:rPr>
              <w:t>免疫检查点抑制剂疗效负相关基因</w:t>
            </w:r>
          </w:p>
        </w:tc>
      </w:tr>
      <w:tr w:rsidR="00F039DB" w:rsidRPr="00061D7F" w14:paraId="4593B70C" w14:textId="77777777" w:rsidTr="008257FC">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3E2FB74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4796537D"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6D0DCD8E" w14:textId="77777777" w:rsidR="00F039DB" w:rsidRPr="00061D7F" w:rsidRDefault="007550B7">
            <w:pPr>
              <w:adjustRightInd w:val="0"/>
              <w:snapToGrid w:val="0"/>
              <w:jc w:val="center"/>
              <w:rPr>
                <w:rFonts w:ascii="Times New Roman" w:eastAsia="微软雅黑" w:hAnsi="Times New Roman" w:cs="微软雅黑"/>
                <w:sz w:val="17"/>
                <w:szCs w:val="17"/>
              </w:rPr>
            </w:pPr>
            <w:r w:rsidRPr="00061D7F">
              <w:rPr>
                <w:rFonts w:ascii="Times New Roman" w:eastAsia="微软雅黑" w:hAnsi="Times New Roman" w:cs="微软雅黑" w:hint="eastAsia"/>
                <w:b/>
                <w:bCs/>
                <w:sz w:val="18"/>
                <w:szCs w:val="18"/>
              </w:rPr>
              <w:t>检测意义</w:t>
            </w:r>
          </w:p>
        </w:tc>
      </w:tr>
      <w:tr w:rsidR="00F039DB" w:rsidRPr="00061D7F" w14:paraId="7464EBD8" w14:textId="77777777" w:rsidTr="008257FC">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4EE227F1"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6BA6639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var.io.result_116.EGFR %}</w:t>
            </w:r>
          </w:p>
          <w:p w14:paraId="6946837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var.io.result_116.EGFR %}</w:t>
            </w:r>
          </w:p>
          <w:p w14:paraId="512F867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74649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E738F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2544C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523278F" w14:textId="371A1738"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40B17F1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sz w:val="17"/>
                <w:szCs w:val="17"/>
              </w:rPr>
            </w:pPr>
            <w:r w:rsidRPr="00061D7F">
              <w:rPr>
                <w:rFonts w:ascii="Times New Roman" w:eastAsia="微软雅黑" w:hAnsi="Times New Roman" w:cs="微软雅黑" w:hint="eastAsia"/>
                <w:color w:val="262626" w:themeColor="text1" w:themeTint="D9"/>
                <w:sz w:val="17"/>
                <w:szCs w:val="17"/>
              </w:rPr>
              <w:t>非小细胞肺癌的临床研究提示，与</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野生型和</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阴性</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color w:val="262626" w:themeColor="text1" w:themeTint="D9"/>
                <w:sz w:val="17"/>
                <w:szCs w:val="17"/>
              </w:rPr>
              <w:t>未知患者相比，携带</w:t>
            </w:r>
            <w:r w:rsidRPr="00061D7F">
              <w:rPr>
                <w:rFonts w:ascii="Times New Roman" w:eastAsia="微软雅黑" w:hAnsi="Times New Roman" w:cs="微软雅黑" w:hint="eastAsia"/>
                <w:i/>
                <w:iCs/>
                <w:color w:val="262626" w:themeColor="text1" w:themeTint="D9"/>
                <w:sz w:val="17"/>
                <w:szCs w:val="17"/>
              </w:rPr>
              <w:t>EGFR</w:t>
            </w:r>
            <w:r w:rsidRPr="00061D7F">
              <w:rPr>
                <w:rFonts w:ascii="Times New Roman" w:eastAsia="微软雅黑" w:hAnsi="Times New Roman" w:cs="微软雅黑" w:hint="eastAsia"/>
                <w:color w:val="262626" w:themeColor="text1" w:themeTint="D9"/>
                <w:sz w:val="17"/>
                <w:szCs w:val="17"/>
              </w:rPr>
              <w:t>突变或</w:t>
            </w:r>
            <w:r w:rsidRPr="00061D7F">
              <w:rPr>
                <w:rFonts w:ascii="Times New Roman" w:eastAsia="微软雅黑" w:hAnsi="Times New Roman" w:cs="微软雅黑" w:hint="eastAsia"/>
                <w:i/>
                <w:iCs/>
                <w:color w:val="262626" w:themeColor="text1" w:themeTint="D9"/>
                <w:sz w:val="17"/>
                <w:szCs w:val="17"/>
              </w:rPr>
              <w:t>ALK</w:t>
            </w:r>
            <w:r w:rsidRPr="00061D7F">
              <w:rPr>
                <w:rFonts w:ascii="Times New Roman" w:eastAsia="微软雅黑" w:hAnsi="Times New Roman" w:cs="微软雅黑" w:hint="eastAsia"/>
                <w:color w:val="262626" w:themeColor="text1" w:themeTint="D9"/>
                <w:sz w:val="17"/>
                <w:szCs w:val="17"/>
              </w:rPr>
              <w:t>重排的患者更难从</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抑制剂治疗中获益（</w:t>
            </w:r>
            <w:r w:rsidRPr="00061D7F">
              <w:rPr>
                <w:rFonts w:ascii="Times New Roman" w:eastAsia="微软雅黑" w:hAnsi="Times New Roman" w:cs="微软雅黑" w:hint="eastAsia"/>
                <w:color w:val="262626" w:themeColor="text1" w:themeTint="D9"/>
                <w:sz w:val="17"/>
                <w:szCs w:val="17"/>
              </w:rPr>
              <w:t>PMID: 26412456, 26712084,</w:t>
            </w:r>
            <w:r w:rsidRPr="00061D7F">
              <w:rPr>
                <w:rFonts w:ascii="Times New Roman" w:eastAsia="微软雅黑" w:hAnsi="Times New Roman" w:cs="微软雅黑" w:hint="eastAsia"/>
              </w:rPr>
              <w:t xml:space="preserve"> </w:t>
            </w:r>
            <w:r w:rsidRPr="00061D7F">
              <w:rPr>
                <w:rFonts w:ascii="Times New Roman" w:eastAsia="微软雅黑" w:hAnsi="Times New Roman" w:cs="微软雅黑" w:hint="eastAsia"/>
                <w:color w:val="262626" w:themeColor="text1" w:themeTint="D9"/>
                <w:sz w:val="17"/>
                <w:szCs w:val="17"/>
              </w:rPr>
              <w:t xml:space="preserve">27225694, </w:t>
            </w:r>
            <w:r w:rsidRPr="00061D7F">
              <w:rPr>
                <w:rFonts w:ascii="Times New Roman" w:eastAsia="微软雅黑" w:hAnsi="Times New Roman" w:cs="微软雅黑" w:hint="eastAsia"/>
                <w:color w:val="000000" w:themeColor="text1"/>
                <w:sz w:val="17"/>
                <w:szCs w:val="17"/>
              </w:rPr>
              <w:t>31125062</w:t>
            </w:r>
            <w:r w:rsidRPr="00061D7F">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F039DB" w:rsidRPr="00061D7F" w14:paraId="3104D890"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EB8A58B"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D18FAA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var.io.result_116.ALK %}</w:t>
            </w:r>
          </w:p>
          <w:p w14:paraId="72546B19"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var.io.result_116.ALK %}</w:t>
            </w:r>
          </w:p>
          <w:p w14:paraId="2B9D924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7023CF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0BE96A8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4A9A4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CB3AADF" w14:textId="4B179C75"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3AF23FF"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FD0F6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1F4C78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ECD5E7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var.io.result_116.CDKN2A %}</w:t>
            </w:r>
          </w:p>
          <w:p w14:paraId="37AEE3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var.io.result_116.CDKN2A %}</w:t>
            </w:r>
          </w:p>
          <w:p w14:paraId="4B6851D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C1802D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4032B1C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D9E8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6968CBC" w14:textId="09A9B64A"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18A1DF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非小细胞肺癌和尿路上皮癌临床研究提示</w:t>
            </w:r>
            <w:r w:rsidRPr="00061D7F">
              <w:rPr>
                <w:rFonts w:ascii="Times New Roman" w:eastAsia="微软雅黑" w:hAnsi="Times New Roman" w:cs="微软雅黑" w:hint="eastAsia"/>
                <w:i/>
                <w:iCs/>
                <w:sz w:val="17"/>
                <w:szCs w:val="17"/>
              </w:rPr>
              <w:t>CDKN2A</w:t>
            </w:r>
            <w:r w:rsidRPr="00061D7F">
              <w:rPr>
                <w:rFonts w:ascii="Times New Roman" w:eastAsia="微软雅黑" w:hAnsi="Times New Roman" w:cs="微软雅黑" w:hint="eastAsia"/>
                <w:sz w:val="17"/>
                <w:szCs w:val="17"/>
              </w:rPr>
              <w:t>/</w:t>
            </w:r>
            <w:r w:rsidRPr="00061D7F">
              <w:rPr>
                <w:rFonts w:ascii="Times New Roman" w:eastAsia="微软雅黑" w:hAnsi="Times New Roman" w:cs="微软雅黑" w:hint="eastAsia"/>
                <w:i/>
                <w:iCs/>
                <w:sz w:val="17"/>
                <w:szCs w:val="17"/>
              </w:rPr>
              <w:t>CDKN2B</w:t>
            </w:r>
            <w:r w:rsidRPr="00061D7F">
              <w:rPr>
                <w:rFonts w:ascii="Times New Roman" w:eastAsia="微软雅黑" w:hAnsi="Times New Roman" w:cs="微软雅黑" w:hint="eastAsia"/>
                <w:sz w:val="17"/>
                <w:szCs w:val="17"/>
              </w:rPr>
              <w:t>基因缺失与免疫检查点抑制剂治疗后的肿瘤超进展、较短的总生存期相关（</w:t>
            </w:r>
            <w:r w:rsidRPr="00061D7F">
              <w:rPr>
                <w:rFonts w:ascii="Times New Roman" w:eastAsia="微软雅黑" w:hAnsi="Times New Roman" w:cs="微软雅黑" w:hint="eastAsia"/>
                <w:sz w:val="17"/>
                <w:szCs w:val="17"/>
              </w:rPr>
              <w:t>PMID: 33334611, 34074656, 34625620</w:t>
            </w:r>
            <w:r w:rsidRPr="00061D7F">
              <w:rPr>
                <w:rFonts w:ascii="Times New Roman" w:eastAsia="微软雅黑" w:hAnsi="Times New Roman" w:cs="微软雅黑" w:hint="eastAsia"/>
                <w:sz w:val="17"/>
                <w:szCs w:val="17"/>
              </w:rPr>
              <w:t>）。</w:t>
            </w:r>
          </w:p>
        </w:tc>
      </w:tr>
      <w:tr w:rsidR="00F039DB" w:rsidRPr="00061D7F" w14:paraId="1C81D20F" w14:textId="77777777" w:rsidTr="008257FC">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B45CF9E"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D63071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var.io.result_116.CDKN2B %}</w:t>
            </w:r>
          </w:p>
          <w:p w14:paraId="2B13C34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var.io.result_116.CDKN2B %}</w:t>
            </w:r>
          </w:p>
          <w:p w14:paraId="3036CD3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lastRenderedPageBreak/>
              <w:t>{{a}}</w:t>
            </w:r>
          </w:p>
          <w:p w14:paraId="416C66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69A29A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3C545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503AC660" w14:textId="0C7D6142"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79D932E1"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7CFFB16D" w14:textId="77777777" w:rsidTr="008257FC">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B6447B7"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BBB798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var.io.result_116.STK11%}</w:t>
            </w:r>
          </w:p>
          <w:p w14:paraId="32312B6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var.io.result_116.STK11%}</w:t>
            </w:r>
          </w:p>
          <w:p w14:paraId="235B94B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B6613F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617D300"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B0687A8"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11200F26" w14:textId="048F1E0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5F1EC37"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非小细胞肺癌临床研究提示，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sidRPr="00061D7F">
              <w:rPr>
                <w:rFonts w:ascii="Times New Roman" w:eastAsia="微软雅黑" w:hAnsi="Times New Roman" w:cs="微软雅黑" w:hint="eastAsia"/>
                <w:color w:val="262626" w:themeColor="text1" w:themeTint="D9"/>
                <w:sz w:val="17"/>
                <w:szCs w:val="17"/>
              </w:rPr>
              <w:t>PMID: 29773717</w:t>
            </w:r>
            <w:r w:rsidRPr="00061D7F">
              <w:rPr>
                <w:rFonts w:ascii="Times New Roman" w:eastAsia="微软雅黑" w:hAnsi="Times New Roman" w:cs="微软雅黑" w:hint="eastAsia"/>
                <w:color w:val="262626" w:themeColor="text1" w:themeTint="D9"/>
                <w:sz w:val="17"/>
                <w:szCs w:val="17"/>
              </w:rPr>
              <w:t>）。但同时有研究提示，</w:t>
            </w:r>
            <w:r w:rsidRPr="00061D7F">
              <w:rPr>
                <w:rFonts w:ascii="Times New Roman" w:eastAsia="微软雅黑" w:hAnsi="Times New Roman" w:cs="微软雅黑" w:hint="eastAsia"/>
                <w:i/>
                <w:iCs/>
                <w:color w:val="262626" w:themeColor="text1" w:themeTint="D9"/>
                <w:sz w:val="17"/>
                <w:szCs w:val="17"/>
              </w:rPr>
              <w:t>STK11</w:t>
            </w:r>
            <w:r w:rsidRPr="00061D7F">
              <w:rPr>
                <w:rFonts w:ascii="Times New Roman" w:eastAsia="微软雅黑" w:hAnsi="Times New Roman" w:cs="微软雅黑" w:hint="eastAsia"/>
                <w:color w:val="262626" w:themeColor="text1" w:themeTint="D9"/>
                <w:sz w:val="17"/>
                <w:szCs w:val="17"/>
              </w:rPr>
              <w:t>基因突变更偏向于肿瘤治疗的一种预后指标（</w:t>
            </w:r>
            <w:r w:rsidRPr="00061D7F">
              <w:rPr>
                <w:rFonts w:ascii="Times New Roman" w:eastAsia="微软雅黑" w:hAnsi="Times New Roman" w:cs="微软雅黑" w:hint="eastAsia"/>
                <w:color w:val="262626" w:themeColor="text1" w:themeTint="D9"/>
                <w:sz w:val="17"/>
                <w:szCs w:val="17"/>
              </w:rPr>
              <w:t>PMID: 32312757</w:t>
            </w:r>
            <w:r w:rsidRPr="00061D7F">
              <w:rPr>
                <w:rFonts w:ascii="Times New Roman" w:eastAsia="微软雅黑" w:hAnsi="Times New Roman" w:cs="微软雅黑" w:hint="eastAsia"/>
                <w:color w:val="262626" w:themeColor="text1" w:themeTint="D9"/>
                <w:sz w:val="17"/>
                <w:szCs w:val="17"/>
              </w:rPr>
              <w:t>）。</w:t>
            </w:r>
          </w:p>
        </w:tc>
      </w:tr>
      <w:tr w:rsidR="00F039DB" w:rsidRPr="00061D7F" w14:paraId="3A90DE89"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78468C52"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2CD5EC1"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var.io.result_116.JAK1%}</w:t>
            </w:r>
          </w:p>
          <w:p w14:paraId="5BB8ED4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var.io.result_116.JAK1%}</w:t>
            </w:r>
          </w:p>
          <w:p w14:paraId="60747EF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703865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3E9A1B04"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390B41B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5820B04" w14:textId="7FE409F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ECECEC"/>
            <w:vAlign w:val="center"/>
          </w:tcPr>
          <w:p w14:paraId="28ED8194"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IFN</w:t>
            </w:r>
            <w:r w:rsidRPr="00061D7F">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sidRPr="00061D7F">
              <w:rPr>
                <w:rFonts w:ascii="Times New Roman" w:eastAsia="微软雅黑" w:hAnsi="Times New Roman" w:cs="微软雅黑" w:hint="eastAsia"/>
                <w:i/>
                <w:iCs/>
                <w:color w:val="262626" w:themeColor="text1" w:themeTint="D9"/>
                <w:sz w:val="17"/>
                <w:szCs w:val="17"/>
              </w:rPr>
              <w:t>JAK1</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JAK2</w:t>
            </w:r>
            <w:r w:rsidRPr="00061D7F">
              <w:rPr>
                <w:rFonts w:ascii="Times New Roman" w:eastAsia="微软雅黑" w:hAnsi="Times New Roman" w:cs="微软雅黑" w:hint="eastAsia"/>
                <w:color w:val="262626" w:themeColor="text1" w:themeTint="D9"/>
                <w:sz w:val="17"/>
                <w:szCs w:val="17"/>
              </w:rPr>
              <w:t>、</w:t>
            </w:r>
            <w:r w:rsidRPr="00061D7F">
              <w:rPr>
                <w:rFonts w:ascii="Times New Roman" w:eastAsia="微软雅黑" w:hAnsi="Times New Roman" w:cs="微软雅黑" w:hint="eastAsia"/>
                <w:i/>
                <w:iCs/>
                <w:color w:val="262626" w:themeColor="text1" w:themeTint="D9"/>
                <w:sz w:val="17"/>
                <w:szCs w:val="17"/>
              </w:rPr>
              <w:t xml:space="preserve"> IFNGR1</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IRF1</w:t>
            </w:r>
            <w:r w:rsidRPr="00061D7F">
              <w:rPr>
                <w:rFonts w:ascii="Times New Roman" w:eastAsia="微软雅黑" w:hAnsi="Times New Roman" w:cs="微软雅黑" w:hint="eastAsia"/>
                <w:color w:val="262626" w:themeColor="text1" w:themeTint="D9"/>
                <w:sz w:val="17"/>
                <w:szCs w:val="17"/>
              </w:rPr>
              <w:t>等，临床研究显示此类基因突变更易在</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sidRPr="00061D7F">
              <w:rPr>
                <w:rFonts w:ascii="Times New Roman" w:eastAsia="微软雅黑" w:hAnsi="Times New Roman" w:cs="微软雅黑" w:hint="eastAsia"/>
                <w:color w:val="262626" w:themeColor="text1" w:themeTint="D9"/>
                <w:sz w:val="17"/>
                <w:szCs w:val="17"/>
              </w:rPr>
              <w:t xml:space="preserve">PMID: 27433843, 27667683, 27903500, 29070816, </w:t>
            </w:r>
            <w:r w:rsidRPr="00061D7F">
              <w:rPr>
                <w:rFonts w:ascii="Times New Roman" w:eastAsia="微软雅黑" w:hAnsi="Times New Roman" w:cs="微软雅黑" w:hint="eastAsia"/>
                <w:iCs/>
                <w:color w:val="262626" w:themeColor="text1" w:themeTint="D9"/>
                <w:sz w:val="17"/>
                <w:szCs w:val="17"/>
              </w:rPr>
              <w:t>31570880</w:t>
            </w:r>
            <w:r w:rsidRPr="00061D7F">
              <w:rPr>
                <w:rFonts w:ascii="Times New Roman" w:eastAsia="微软雅黑" w:hAnsi="Times New Roman" w:cs="微软雅黑" w:hint="eastAsia"/>
                <w:color w:val="262626" w:themeColor="text1" w:themeTint="D9"/>
                <w:sz w:val="17"/>
                <w:szCs w:val="17"/>
              </w:rPr>
              <w:t>）。</w:t>
            </w:r>
          </w:p>
        </w:tc>
      </w:tr>
      <w:tr w:rsidR="00F039DB" w:rsidRPr="00061D7F" w14:paraId="0C95296E" w14:textId="77777777" w:rsidTr="008257FC">
        <w:trPr>
          <w:trHeight w:val="805"/>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2B60A74"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51EC6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var.io.result_116.JAK2%}</w:t>
            </w:r>
          </w:p>
          <w:p w14:paraId="58C261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var.io.result_116.JAK2%}</w:t>
            </w:r>
          </w:p>
          <w:p w14:paraId="3418632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269FD5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CC530D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13F0CA6F"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7CBBF86D" w14:textId="1792BBA0"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ECECEC"/>
            <w:vAlign w:val="center"/>
          </w:tcPr>
          <w:p w14:paraId="52366A34"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142C73A7" w14:textId="77777777" w:rsidTr="008257FC">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516320F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3AE1C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var.io.result_116.APC %}</w:t>
            </w:r>
          </w:p>
          <w:p w14:paraId="3996D8B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var.io.result_116.APC %}</w:t>
            </w:r>
          </w:p>
          <w:p w14:paraId="6B05A98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3469B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56C790EE"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410FCCB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62F3E8C3" w14:textId="162E0CB6"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42355C8D"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研究发现</w:t>
            </w:r>
            <w:r w:rsidRPr="00061D7F">
              <w:rPr>
                <w:rFonts w:ascii="Times New Roman" w:eastAsia="微软雅黑" w:hAnsi="Times New Roman" w:cs="微软雅黑" w:hint="eastAsia"/>
                <w:color w:val="262626" w:themeColor="text1" w:themeTint="D9"/>
                <w:sz w:val="17"/>
                <w:szCs w:val="17"/>
              </w:rPr>
              <w:t>WNT/</w:t>
            </w:r>
            <w:r w:rsidRPr="00061D7F">
              <w:rPr>
                <w:rFonts w:ascii="Times New Roman" w:eastAsia="微软雅黑" w:hAnsi="Times New Roman" w:cs="微软雅黑" w:hint="eastAsia"/>
                <w:color w:val="262626" w:themeColor="text1" w:themeTint="D9"/>
                <w:sz w:val="17"/>
                <w:szCs w:val="17"/>
              </w:rPr>
              <w:t>β</w:t>
            </w:r>
            <w:r w:rsidRPr="00061D7F">
              <w:rPr>
                <w:rFonts w:ascii="Times New Roman" w:eastAsia="微软雅黑" w:hAnsi="Times New Roman" w:cs="微软雅黑" w:hint="eastAsia"/>
                <w:color w:val="262626" w:themeColor="text1" w:themeTint="D9"/>
                <w:sz w:val="17"/>
                <w:szCs w:val="17"/>
              </w:rPr>
              <w:t>-catenin</w:t>
            </w:r>
            <w:r w:rsidRPr="00061D7F">
              <w:rPr>
                <w:rFonts w:ascii="Times New Roman" w:eastAsia="微软雅黑" w:hAnsi="Times New Roman" w:cs="微软雅黑" w:hint="eastAsia"/>
                <w:color w:val="262626" w:themeColor="text1" w:themeTint="D9"/>
                <w:sz w:val="17"/>
                <w:szCs w:val="17"/>
              </w:rPr>
              <w:t>通路的</w:t>
            </w:r>
            <w:r w:rsidRPr="00061D7F">
              <w:rPr>
                <w:rFonts w:ascii="Times New Roman" w:eastAsia="微软雅黑" w:hAnsi="Times New Roman" w:cs="微软雅黑" w:hint="eastAsia"/>
                <w:i/>
                <w:iCs/>
                <w:color w:val="262626" w:themeColor="text1" w:themeTint="D9"/>
                <w:sz w:val="17"/>
                <w:szCs w:val="17"/>
              </w:rPr>
              <w:t>APC</w:t>
            </w:r>
            <w:r w:rsidRPr="00061D7F">
              <w:rPr>
                <w:rFonts w:ascii="Times New Roman" w:eastAsia="微软雅黑" w:hAnsi="Times New Roman" w:cs="微软雅黑" w:hint="eastAsia"/>
                <w:color w:val="262626" w:themeColor="text1" w:themeTint="D9"/>
                <w:sz w:val="17"/>
                <w:szCs w:val="17"/>
              </w:rPr>
              <w:t>和</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基因突变在无</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细胞浸润的肿瘤中的发生概率较高（</w:t>
            </w:r>
            <w:r w:rsidRPr="00061D7F">
              <w:rPr>
                <w:rFonts w:ascii="Times New Roman" w:eastAsia="微软雅黑" w:hAnsi="Times New Roman" w:cs="微软雅黑" w:hint="eastAsia"/>
                <w:color w:val="262626" w:themeColor="text1" w:themeTint="D9"/>
                <w:sz w:val="17"/>
                <w:szCs w:val="17"/>
              </w:rPr>
              <w:t>PMID: 25970248</w:t>
            </w:r>
            <w:r w:rsidRPr="00061D7F">
              <w:rPr>
                <w:rFonts w:ascii="Times New Roman" w:eastAsia="微软雅黑" w:hAnsi="Times New Roman" w:cs="微软雅黑" w:hint="eastAsia"/>
                <w:color w:val="262626" w:themeColor="text1" w:themeTint="D9"/>
                <w:sz w:val="17"/>
                <w:szCs w:val="17"/>
              </w:rPr>
              <w:t>）。肿瘤免疫微环境分析结果显示</w:t>
            </w:r>
            <w:r w:rsidRPr="00061D7F">
              <w:rPr>
                <w:rFonts w:ascii="Times New Roman" w:eastAsia="微软雅黑" w:hAnsi="Times New Roman" w:cs="微软雅黑" w:hint="eastAsia"/>
                <w:i/>
                <w:iCs/>
                <w:color w:val="262626" w:themeColor="text1" w:themeTint="D9"/>
                <w:sz w:val="17"/>
                <w:szCs w:val="17"/>
              </w:rPr>
              <w:t>CTNNB1</w:t>
            </w:r>
            <w:r w:rsidRPr="00061D7F">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sidRPr="00061D7F">
              <w:rPr>
                <w:rFonts w:ascii="Times New Roman" w:eastAsia="微软雅黑" w:hAnsi="Times New Roman" w:cs="微软雅黑" w:hint="eastAsia"/>
                <w:color w:val="262626" w:themeColor="text1" w:themeTint="D9"/>
                <w:sz w:val="17"/>
                <w:szCs w:val="17"/>
              </w:rPr>
              <w:t>(PMID:34777372)</w:t>
            </w:r>
            <w:r w:rsidRPr="00061D7F">
              <w:rPr>
                <w:rFonts w:ascii="Times New Roman" w:eastAsia="微软雅黑" w:hAnsi="Times New Roman" w:cs="微软雅黑" w:hint="eastAsia"/>
                <w:color w:val="262626" w:themeColor="text1" w:themeTint="D9"/>
                <w:sz w:val="17"/>
                <w:szCs w:val="17"/>
              </w:rPr>
              <w:t>。</w:t>
            </w:r>
          </w:p>
        </w:tc>
      </w:tr>
      <w:tr w:rsidR="00F039DB" w:rsidRPr="00061D7F" w14:paraId="399938C1" w14:textId="77777777" w:rsidTr="008257FC">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85D8CC3"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13F7F737"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var.io.result_116.CTNNB1%}</w:t>
            </w:r>
          </w:p>
          <w:p w14:paraId="2AD3ADB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var.io.result_116.CTNNB1%}</w:t>
            </w:r>
          </w:p>
          <w:p w14:paraId="15BCB3F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03515DE2"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638B5555"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3557A7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07EDC612" w14:textId="314911BC"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7D460FA" w14:textId="77777777" w:rsidR="00F039DB" w:rsidRPr="00061D7F" w:rsidRDefault="00F039DB">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F039DB" w:rsidRPr="00061D7F" w14:paraId="5673E385" w14:textId="77777777" w:rsidTr="008257FC">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46230719" w14:textId="77777777" w:rsidR="00F039DB" w:rsidRPr="00061D7F" w:rsidRDefault="007550B7">
            <w:pPr>
              <w:adjustRightInd w:val="0"/>
              <w:snapToGrid w:val="0"/>
              <w:jc w:val="center"/>
              <w:rPr>
                <w:rFonts w:ascii="Times New Roman" w:eastAsia="微软雅黑" w:hAnsi="Times New Roman" w:cs="微软雅黑"/>
                <w:b/>
                <w:i/>
                <w:iCs/>
                <w:sz w:val="17"/>
                <w:szCs w:val="17"/>
              </w:rPr>
            </w:pPr>
            <w:r w:rsidRPr="00061D7F">
              <w:rPr>
                <w:rFonts w:ascii="Times New Roman" w:eastAsia="微软雅黑" w:hAnsi="Times New Roman" w:cs="微软雅黑" w:hint="eastAsia"/>
                <w:b/>
                <w:i/>
                <w:iCs/>
                <w:sz w:val="17"/>
                <w:szCs w:val="17"/>
              </w:rPr>
              <w:t>PTEN</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3BE5F87B"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if var.io.result_116.PTEN %}</w:t>
            </w:r>
          </w:p>
          <w:p w14:paraId="007A616D"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for a in var.io.result_116.PTEN %}</w:t>
            </w:r>
          </w:p>
          <w:p w14:paraId="71F844CC"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{{a}}</w:t>
            </w:r>
          </w:p>
          <w:p w14:paraId="5C743AC6"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endfor%}</w:t>
            </w:r>
          </w:p>
          <w:p w14:paraId="71FF9C43"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else%}</w:t>
            </w:r>
          </w:p>
          <w:p w14:paraId="761AAA7A" w14:textId="77777777" w:rsidR="00827B9F" w:rsidRPr="00827B9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w:t>
            </w:r>
          </w:p>
          <w:p w14:paraId="48D432C2" w14:textId="780AF923" w:rsidR="00F039DB" w:rsidRPr="00061D7F" w:rsidRDefault="00827B9F" w:rsidP="00827B9F">
            <w:pPr>
              <w:adjustRightInd w:val="0"/>
              <w:snapToGrid w:val="0"/>
              <w:jc w:val="center"/>
              <w:rPr>
                <w:rFonts w:ascii="Times New Roman" w:eastAsia="微软雅黑" w:hAnsi="Times New Roman" w:cs="微软雅黑"/>
                <w:color w:val="000000" w:themeColor="text1"/>
                <w:sz w:val="17"/>
                <w:szCs w:val="17"/>
              </w:rPr>
            </w:pPr>
            <w:r w:rsidRPr="00827B9F">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FAC0CCE" w14:textId="77777777" w:rsidR="00F039DB" w:rsidRPr="00061D7F" w:rsidRDefault="007550B7">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sidRPr="00061D7F">
              <w:rPr>
                <w:rFonts w:ascii="Times New Roman" w:eastAsia="微软雅黑" w:hAnsi="Times New Roman" w:cs="微软雅黑" w:hint="eastAsia"/>
                <w:color w:val="262626" w:themeColor="text1" w:themeTint="D9"/>
                <w:sz w:val="17"/>
                <w:szCs w:val="17"/>
              </w:rPr>
              <w:t>研究提示</w:t>
            </w:r>
            <w:r w:rsidRPr="00061D7F">
              <w:rPr>
                <w:rFonts w:ascii="Times New Roman" w:eastAsia="微软雅黑" w:hAnsi="Times New Roman" w:cs="微软雅黑" w:hint="eastAsia"/>
                <w:i/>
                <w:iCs/>
                <w:color w:val="262626" w:themeColor="text1" w:themeTint="D9"/>
                <w:sz w:val="17"/>
                <w:szCs w:val="17"/>
              </w:rPr>
              <w:t>PTEN</w:t>
            </w:r>
            <w:r w:rsidRPr="00061D7F">
              <w:rPr>
                <w:rFonts w:ascii="Times New Roman" w:eastAsia="微软雅黑" w:hAnsi="Times New Roman" w:cs="微软雅黑" w:hint="eastAsia"/>
                <w:color w:val="262626" w:themeColor="text1" w:themeTint="D9"/>
                <w:sz w:val="17"/>
                <w:szCs w:val="17"/>
              </w:rPr>
              <w:t>缺失的肿瘤组织中，效应</w:t>
            </w:r>
            <w:r w:rsidRPr="00061D7F">
              <w:rPr>
                <w:rFonts w:ascii="Times New Roman" w:eastAsia="微软雅黑" w:hAnsi="Times New Roman" w:cs="微软雅黑" w:hint="eastAsia"/>
                <w:color w:val="262626" w:themeColor="text1" w:themeTint="D9"/>
                <w:sz w:val="17"/>
                <w:szCs w:val="17"/>
              </w:rPr>
              <w:t>T</w:t>
            </w:r>
            <w:r w:rsidRPr="00061D7F">
              <w:rPr>
                <w:rFonts w:ascii="Times New Roman" w:eastAsia="微软雅黑" w:hAnsi="Times New Roman" w:cs="微软雅黑" w:hint="eastAsia"/>
                <w:color w:val="262626" w:themeColor="text1" w:themeTint="D9"/>
                <w:sz w:val="17"/>
                <w:szCs w:val="17"/>
              </w:rPr>
              <w:t>细胞渗透较少且肿瘤杀伤作用较弱，提示</w:t>
            </w:r>
            <w:r w:rsidRPr="00061D7F">
              <w:rPr>
                <w:rFonts w:ascii="Times New Roman" w:eastAsia="微软雅黑" w:hAnsi="Times New Roman" w:cs="微软雅黑" w:hint="eastAsia"/>
                <w:color w:val="262626" w:themeColor="text1" w:themeTint="D9"/>
                <w:sz w:val="17"/>
                <w:szCs w:val="17"/>
              </w:rPr>
              <w:t>PD-1/PD-L1</w:t>
            </w:r>
            <w:r w:rsidRPr="00061D7F">
              <w:rPr>
                <w:rFonts w:ascii="Times New Roman" w:eastAsia="微软雅黑" w:hAnsi="Times New Roman" w:cs="微软雅黑" w:hint="eastAsia"/>
                <w:color w:val="262626" w:themeColor="text1" w:themeTint="D9"/>
                <w:sz w:val="17"/>
                <w:szCs w:val="17"/>
              </w:rPr>
              <w:t>抑制剂治疗效果可能较差（</w:t>
            </w:r>
            <w:r w:rsidRPr="00061D7F">
              <w:rPr>
                <w:rFonts w:ascii="Times New Roman" w:eastAsia="微软雅黑" w:hAnsi="Times New Roman" w:cs="微软雅黑" w:hint="eastAsia"/>
                <w:color w:val="262626" w:themeColor="text1" w:themeTint="D9"/>
                <w:sz w:val="17"/>
                <w:szCs w:val="17"/>
              </w:rPr>
              <w:t>PMID: 26645196, 29977240</w:t>
            </w:r>
            <w:r w:rsidRPr="00061D7F">
              <w:rPr>
                <w:rFonts w:ascii="Times New Roman" w:eastAsia="微软雅黑" w:hAnsi="Times New Roman" w:cs="微软雅黑" w:hint="eastAsia"/>
                <w:color w:val="262626" w:themeColor="text1" w:themeTint="D9"/>
                <w:sz w:val="17"/>
                <w:szCs w:val="17"/>
              </w:rPr>
              <w:t>）。</w:t>
            </w:r>
          </w:p>
        </w:tc>
      </w:tr>
    </w:tbl>
    <w:p w14:paraId="36EC575C" w14:textId="77777777" w:rsidR="00F039DB" w:rsidRPr="00061D7F" w:rsidRDefault="007550B7">
      <w:pPr>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22AA37D1" w14:textId="0B9B5109" w:rsidR="00F039DB" w:rsidRDefault="007550B7" w:rsidP="00B272E2">
      <w:pPr>
        <w:numPr>
          <w:ilvl w:val="255"/>
          <w:numId w:val="0"/>
        </w:numPr>
        <w:adjustRightInd w:val="0"/>
        <w:snapToGrid w:val="0"/>
        <w:rPr>
          <w:rFonts w:ascii="Times New Roman" w:eastAsia="微软雅黑" w:hAnsi="Times New Roman" w:cs="微软雅黑"/>
          <w:b/>
        </w:rPr>
      </w:pPr>
      <w:r w:rsidRPr="00061D7F">
        <w:rPr>
          <w:rFonts w:ascii="Times New Roman" w:eastAsia="微软雅黑" w:hAnsi="Times New Roman" w:cs="微软雅黑" w:hint="eastAsia"/>
          <w:sz w:val="18"/>
          <w:szCs w:val="18"/>
        </w:rPr>
        <w:t>免疫检查点抑制剂疗效相关基因等的临床研究目前处于探索性研究阶段，检出相关基因的致癌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致病性或疑似致癌</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致病性突变时，均会在上表中提示，结果仅供参考，请根据临床实际情况和药物获批状态确定免疫治疗方案。</w:t>
      </w:r>
      <w:r w:rsidRPr="00061D7F">
        <w:rPr>
          <w:rFonts w:ascii="Times New Roman" w:eastAsia="微软雅黑" w:hAnsi="Times New Roman" w:cs="微软雅黑" w:hint="eastAsia"/>
          <w:b/>
        </w:rPr>
        <w:br w:type="page"/>
      </w:r>
    </w:p>
    <w:p w14:paraId="60806DE8" w14:textId="78063C05" w:rsidR="00D51569" w:rsidRPr="00061D7F" w:rsidRDefault="00D51569" w:rsidP="00B272E2">
      <w:pPr>
        <w:numPr>
          <w:ilvl w:val="255"/>
          <w:numId w:val="0"/>
        </w:numPr>
        <w:adjustRightInd w:val="0"/>
        <w:snapToGrid w:val="0"/>
        <w:rPr>
          <w:rFonts w:ascii="Times New Roman" w:eastAsia="微软雅黑" w:hAnsi="Times New Roman" w:cs="微软雅黑"/>
          <w:sz w:val="18"/>
          <w:szCs w:val="18"/>
        </w:rPr>
      </w:pPr>
      <w:r w:rsidRPr="00D51569">
        <w:rPr>
          <w:rFonts w:ascii="Times New Roman" w:eastAsia="微软雅黑" w:hAnsi="Times New Roman" w:cs="微软雅黑" w:hint="eastAsia"/>
          <w:sz w:val="18"/>
          <w:szCs w:val="18"/>
        </w:rPr>
        <w:lastRenderedPageBreak/>
        <w:t>{%</w:t>
      </w:r>
      <w:r>
        <w:rPr>
          <w:rFonts w:ascii="Times New Roman" w:eastAsia="微软雅黑" w:hAnsi="Times New Roman" w:cs="微软雅黑"/>
          <w:sz w:val="18"/>
          <w:szCs w:val="18"/>
        </w:rPr>
        <w:t>p</w:t>
      </w:r>
      <w:r w:rsidRPr="00D51569">
        <w:rPr>
          <w:rFonts w:ascii="Times New Roman" w:eastAsia="微软雅黑" w:hAnsi="Times New Roman" w:cs="微软雅黑" w:hint="eastAsia"/>
          <w:sz w:val="18"/>
          <w:szCs w:val="18"/>
        </w:rPr>
        <w:t xml:space="preserve"> if </w:t>
      </w:r>
      <w:r w:rsidRPr="00D51569">
        <w:rPr>
          <w:rFonts w:ascii="Times New Roman" w:eastAsia="微软雅黑" w:hAnsi="Times New Roman" w:cs="微软雅黑" w:hint="eastAsia"/>
          <w:sz w:val="18"/>
          <w:szCs w:val="18"/>
        </w:rPr>
        <w:t>“子宫内膜癌”</w:t>
      </w:r>
      <w:r w:rsidRPr="00D51569">
        <w:rPr>
          <w:rFonts w:ascii="Times New Roman" w:eastAsia="微软雅黑" w:hAnsi="Times New Roman" w:cs="微软雅黑" w:hint="eastAsia"/>
          <w:sz w:val="18"/>
          <w:szCs w:val="18"/>
        </w:rPr>
        <w:t xml:space="preserve"> in sample.tumor_list and </w:t>
      </w:r>
      <w:r w:rsidRPr="00D51569">
        <w:rPr>
          <w:rFonts w:ascii="Times New Roman" w:eastAsia="微软雅黑" w:hAnsi="Times New Roman" w:cs="微软雅黑" w:hint="eastAsia"/>
          <w:sz w:val="18"/>
          <w:szCs w:val="18"/>
        </w:rPr>
        <w:t>“实体瘤”</w:t>
      </w:r>
      <w:r w:rsidRPr="00D51569">
        <w:rPr>
          <w:rFonts w:ascii="Times New Roman" w:eastAsia="微软雅黑" w:hAnsi="Times New Roman" w:cs="微软雅黑" w:hint="eastAsia"/>
          <w:sz w:val="18"/>
          <w:szCs w:val="18"/>
        </w:rPr>
        <w:t xml:space="preserve"> not in sample.tumor_names_cn%}</w:t>
      </w:r>
    </w:p>
    <w:p w14:paraId="772C250A" w14:textId="77777777" w:rsidR="00F039DB" w:rsidRPr="00061D7F" w:rsidRDefault="007550B7">
      <w:pPr>
        <w:spacing w:afterLines="50" w:after="163" w:line="400" w:lineRule="exact"/>
        <w:rPr>
          <w:rFonts w:ascii="Times New Roman" w:eastAsia="微软雅黑" w:hAnsi="Times New Roman" w:cs="微软雅黑"/>
          <w:b/>
          <w:bCs/>
          <w:color w:val="000000" w:themeColor="text1"/>
          <w:spacing w:val="10"/>
        </w:rPr>
      </w:pPr>
      <w:r w:rsidRPr="00061D7F">
        <w:rPr>
          <w:rFonts w:ascii="Times New Roman" w:eastAsia="微软雅黑" w:hAnsi="Times New Roman" w:cs="微软雅黑" w:hint="eastAsia"/>
          <w:b/>
          <w:bCs/>
          <w:color w:val="000000" w:themeColor="text1"/>
          <w:spacing w:val="10"/>
        </w:rPr>
        <w:t>附录</w:t>
      </w:r>
      <w:r w:rsidRPr="00061D7F">
        <w:rPr>
          <w:rFonts w:ascii="Times New Roman" w:eastAsia="微软雅黑" w:hAnsi="Times New Roman" w:cs="微软雅黑" w:hint="eastAsia"/>
          <w:b/>
          <w:bCs/>
          <w:color w:val="000000" w:themeColor="text1"/>
          <w:spacing w:val="10"/>
        </w:rPr>
        <w:t>4</w:t>
      </w:r>
      <w:r w:rsidRPr="00061D7F">
        <w:rPr>
          <w:rFonts w:ascii="Times New Roman" w:eastAsia="微软雅黑" w:hAnsi="Times New Roman" w:cs="微软雅黑" w:hint="eastAsia"/>
          <w:b/>
          <w:bCs/>
          <w:color w:val="000000" w:themeColor="text1"/>
          <w:spacing w:val="10"/>
        </w:rPr>
        <w:t>：子宫内膜癌分子分型及相关基因结果汇总</w:t>
      </w:r>
    </w:p>
    <w:p w14:paraId="58062D5A" w14:textId="77777777"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4.1</w:t>
      </w:r>
      <w:r w:rsidRPr="005A6D7A">
        <w:rPr>
          <w:rFonts w:ascii="Times New Roman" w:eastAsia="微软雅黑" w:hAnsi="Times New Roman" w:cs="微软雅黑" w:hint="eastAsia"/>
          <w:b/>
          <w:bCs/>
          <w:color w:val="000000" w:themeColor="text1"/>
          <w:spacing w:val="10"/>
          <w:sz w:val="21"/>
          <w:szCs w:val="21"/>
        </w:rPr>
        <w:t>：分子分型结果</w:t>
      </w:r>
    </w:p>
    <w:tbl>
      <w:tblPr>
        <w:tblW w:w="4973"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3260"/>
        <w:gridCol w:w="6884"/>
      </w:tblGrid>
      <w:tr w:rsidR="00F039DB" w:rsidRPr="00061D7F" w14:paraId="2B4E7FB5" w14:textId="77777777" w:rsidTr="005A6D7A">
        <w:trPr>
          <w:trHeight w:val="544"/>
          <w:jc w:val="center"/>
        </w:trPr>
        <w:tc>
          <w:tcPr>
            <w:tcW w:w="1607" w:type="pct"/>
            <w:tcBorders>
              <w:top w:val="single" w:sz="4" w:space="0" w:color="000000"/>
              <w:left w:val="nil"/>
              <w:bottom w:val="single" w:sz="4" w:space="0" w:color="000000"/>
              <w:right w:val="nil"/>
            </w:tcBorders>
            <w:shd w:val="clear" w:color="auto" w:fill="FFFFFF"/>
            <w:vAlign w:val="center"/>
          </w:tcPr>
          <w:p w14:paraId="0006C8B7"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检测类型</w:t>
            </w:r>
          </w:p>
        </w:tc>
        <w:tc>
          <w:tcPr>
            <w:tcW w:w="3393" w:type="pct"/>
            <w:tcBorders>
              <w:top w:val="single" w:sz="4" w:space="0" w:color="000000"/>
              <w:left w:val="nil"/>
              <w:bottom w:val="single" w:sz="4" w:space="0" w:color="000000"/>
              <w:right w:val="nil"/>
            </w:tcBorders>
            <w:vAlign w:val="center"/>
          </w:tcPr>
          <w:p w14:paraId="1F4EC0FD"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分子分型结果</w:t>
            </w:r>
          </w:p>
        </w:tc>
      </w:tr>
      <w:tr w:rsidR="00F039DB" w:rsidRPr="00061D7F" w14:paraId="29E93ED5" w14:textId="77777777" w:rsidTr="005A6D7A">
        <w:trPr>
          <w:trHeight w:val="680"/>
          <w:jc w:val="center"/>
        </w:trPr>
        <w:tc>
          <w:tcPr>
            <w:tcW w:w="1607" w:type="pct"/>
            <w:tcBorders>
              <w:top w:val="single" w:sz="4" w:space="0" w:color="000000"/>
              <w:left w:val="nil"/>
              <w:bottom w:val="single" w:sz="4" w:space="0" w:color="000000"/>
              <w:right w:val="nil"/>
            </w:tcBorders>
            <w:shd w:val="clear" w:color="auto" w:fill="FFFFFF"/>
            <w:vAlign w:val="center"/>
          </w:tcPr>
          <w:p w14:paraId="7D86030A" w14:textId="77777777" w:rsidR="00F039DB" w:rsidRPr="005A6D7A" w:rsidRDefault="007550B7">
            <w:pPr>
              <w:rPr>
                <w:rFonts w:ascii="Times New Roman" w:eastAsia="微软雅黑" w:hAnsi="Times New Roman" w:cs="思源黑体 CN Normal"/>
                <w:b/>
                <w:sz w:val="18"/>
                <w:szCs w:val="15"/>
              </w:rPr>
            </w:pPr>
            <w:r w:rsidRPr="005A6D7A">
              <w:rPr>
                <w:rFonts w:ascii="Times New Roman" w:eastAsia="微软雅黑" w:hAnsi="Times New Roman" w:cs="思源黑体 CN Normal" w:hint="eastAsia"/>
                <w:b/>
                <w:bCs/>
                <w:sz w:val="18"/>
                <w:szCs w:val="15"/>
              </w:rPr>
              <w:t>子宫内膜癌分子分型</w:t>
            </w:r>
          </w:p>
        </w:tc>
        <w:tc>
          <w:tcPr>
            <w:tcW w:w="3393" w:type="pct"/>
            <w:tcBorders>
              <w:top w:val="single" w:sz="4" w:space="0" w:color="000000"/>
              <w:left w:val="nil"/>
              <w:bottom w:val="single" w:sz="4" w:space="0" w:color="000000"/>
              <w:right w:val="nil"/>
            </w:tcBorders>
            <w:vAlign w:val="center"/>
          </w:tcPr>
          <w:p w14:paraId="60515475"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if var.ec_type.var_id == “POLE-ultramutated type EC”%}</w:t>
            </w:r>
          </w:p>
          <w:p w14:paraId="2B21F7F4"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突变型（</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mutation</w:t>
            </w:r>
            <w:r w:rsidRPr="005A6D7A">
              <w:rPr>
                <w:rFonts w:ascii="Times New Roman" w:eastAsia="微软雅黑" w:hAnsi="Times New Roman" w:hint="eastAsia"/>
                <w:sz w:val="18"/>
                <w:szCs w:val="15"/>
              </w:rPr>
              <w:t>，</w:t>
            </w:r>
            <w:r w:rsidRPr="005A6D7A">
              <w:rPr>
                <w:rFonts w:ascii="Times New Roman" w:eastAsia="微软雅黑" w:hAnsi="Times New Roman" w:hint="eastAsia"/>
                <w:i/>
                <w:iCs/>
                <w:sz w:val="18"/>
                <w:szCs w:val="15"/>
              </w:rPr>
              <w:t>POLE</w:t>
            </w:r>
            <w:r w:rsidRPr="005A6D7A">
              <w:rPr>
                <w:rFonts w:ascii="Times New Roman" w:eastAsia="微软雅黑" w:hAnsi="Times New Roman" w:hint="eastAsia"/>
                <w:sz w:val="18"/>
                <w:szCs w:val="15"/>
              </w:rPr>
              <w:t xml:space="preserve"> mut</w:t>
            </w:r>
            <w:r w:rsidRPr="005A6D7A">
              <w:rPr>
                <w:rFonts w:ascii="Times New Roman" w:eastAsia="微软雅黑" w:hAnsi="Times New Roman" w:hint="eastAsia"/>
                <w:sz w:val="18"/>
                <w:szCs w:val="15"/>
              </w:rPr>
              <w:t>）</w:t>
            </w:r>
          </w:p>
          <w:p w14:paraId="51321140"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“MSI-H type EC”%}</w:t>
            </w:r>
          </w:p>
          <w:p w14:paraId="08CC9447"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错配修复功能缺陷（</w:t>
            </w:r>
            <w:r w:rsidRPr="005A6D7A">
              <w:rPr>
                <w:rFonts w:ascii="Times New Roman" w:eastAsia="微软雅黑" w:hAnsi="Times New Roman" w:hint="eastAsia"/>
                <w:sz w:val="18"/>
                <w:szCs w:val="15"/>
              </w:rPr>
              <w:t>Mismatch repair deficiency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MMRd</w:t>
            </w:r>
            <w:r w:rsidRPr="005A6D7A">
              <w:rPr>
                <w:rFonts w:ascii="Times New Roman" w:eastAsia="微软雅黑" w:hAnsi="Times New Roman" w:hint="eastAsia"/>
                <w:sz w:val="18"/>
                <w:szCs w:val="15"/>
              </w:rPr>
              <w:t>）</w:t>
            </w:r>
          </w:p>
          <w:p w14:paraId="2B611AF8"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“CNH type EC”%}</w:t>
            </w:r>
          </w:p>
          <w:p w14:paraId="47547841"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i/>
                <w:iCs/>
                <w:sz w:val="18"/>
                <w:szCs w:val="15"/>
              </w:rPr>
              <w:t>TP53</w:t>
            </w:r>
            <w:r w:rsidRPr="005A6D7A">
              <w:rPr>
                <w:rFonts w:ascii="Times New Roman" w:eastAsia="微软雅黑" w:hAnsi="Times New Roman" w:hint="eastAsia"/>
                <w:sz w:val="18"/>
                <w:szCs w:val="15"/>
              </w:rPr>
              <w:t>基因突变（</w:t>
            </w:r>
            <w:r w:rsidRPr="005A6D7A">
              <w:rPr>
                <w:rFonts w:ascii="Times New Roman" w:eastAsia="微软雅黑" w:hAnsi="Times New Roman" w:hint="eastAsia"/>
                <w:sz w:val="18"/>
                <w:szCs w:val="15"/>
              </w:rPr>
              <w:t>p53 abnormality</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p53 abn</w:t>
            </w:r>
            <w:r w:rsidRPr="005A6D7A">
              <w:rPr>
                <w:rFonts w:ascii="Times New Roman" w:eastAsia="微软雅黑" w:hAnsi="Times New Roman" w:hint="eastAsia"/>
                <w:sz w:val="18"/>
                <w:szCs w:val="15"/>
              </w:rPr>
              <w:t>）</w:t>
            </w:r>
          </w:p>
          <w:p w14:paraId="0E963F7E"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elif var.ec_type.var_id == “CNL type EC”%}</w:t>
            </w:r>
          </w:p>
          <w:p w14:paraId="350E6B23" w14:textId="77777777" w:rsidR="002B2341" w:rsidRPr="005A6D7A" w:rsidRDefault="002B2341" w:rsidP="002B2341">
            <w:pPr>
              <w:rPr>
                <w:rFonts w:ascii="Times New Roman" w:eastAsia="微软雅黑" w:hAnsi="Times New Roman"/>
                <w:sz w:val="18"/>
                <w:szCs w:val="15"/>
              </w:rPr>
            </w:pPr>
            <w:r w:rsidRPr="005A6D7A">
              <w:rPr>
                <w:rFonts w:ascii="Times New Roman" w:eastAsia="微软雅黑" w:hAnsi="Times New Roman" w:hint="eastAsia"/>
                <w:sz w:val="18"/>
                <w:szCs w:val="15"/>
              </w:rPr>
              <w:t>非特异性分子谱（</w:t>
            </w:r>
            <w:r w:rsidRPr="005A6D7A">
              <w:rPr>
                <w:rFonts w:ascii="Times New Roman" w:eastAsia="微软雅黑" w:hAnsi="Times New Roman" w:hint="eastAsia"/>
                <w:sz w:val="18"/>
                <w:szCs w:val="15"/>
              </w:rPr>
              <w:t>Non-specific molecular profile</w:t>
            </w:r>
            <w:r w:rsidRPr="005A6D7A">
              <w:rPr>
                <w:rFonts w:ascii="Times New Roman" w:eastAsia="微软雅黑" w:hAnsi="Times New Roman" w:hint="eastAsia"/>
                <w:sz w:val="18"/>
                <w:szCs w:val="15"/>
              </w:rPr>
              <w:t>，</w:t>
            </w:r>
            <w:r w:rsidRPr="005A6D7A">
              <w:rPr>
                <w:rFonts w:ascii="Times New Roman" w:eastAsia="微软雅黑" w:hAnsi="Times New Roman" w:hint="eastAsia"/>
                <w:sz w:val="18"/>
                <w:szCs w:val="15"/>
              </w:rPr>
              <w:t>NSMP</w:t>
            </w:r>
            <w:r w:rsidRPr="005A6D7A">
              <w:rPr>
                <w:rFonts w:ascii="Times New Roman" w:eastAsia="微软雅黑" w:hAnsi="Times New Roman" w:hint="eastAsia"/>
                <w:sz w:val="18"/>
                <w:szCs w:val="15"/>
              </w:rPr>
              <w:t>）</w:t>
            </w:r>
          </w:p>
          <w:p w14:paraId="495A57DB" w14:textId="0530F78F" w:rsidR="00F039DB" w:rsidRPr="005A6D7A" w:rsidRDefault="002B2341" w:rsidP="002B2341">
            <w:pPr>
              <w:rPr>
                <w:rFonts w:ascii="Times New Roman" w:eastAsia="微软雅黑" w:hAnsi="Times New Roman"/>
                <w:sz w:val="18"/>
                <w:szCs w:val="15"/>
              </w:rPr>
            </w:pPr>
            <w:r w:rsidRPr="005A6D7A">
              <w:rPr>
                <w:rFonts w:ascii="Times New Roman" w:eastAsia="微软雅黑" w:hAnsi="Times New Roman"/>
                <w:sz w:val="18"/>
                <w:szCs w:val="15"/>
              </w:rPr>
              <w:t>{%p endif%}</w:t>
            </w:r>
          </w:p>
        </w:tc>
      </w:tr>
    </w:tbl>
    <w:p w14:paraId="741C35C9" w14:textId="77777777" w:rsidR="00F039DB" w:rsidRPr="00061D7F" w:rsidRDefault="00F039DB">
      <w:pPr>
        <w:spacing w:afterLines="50" w:after="163" w:line="400" w:lineRule="exact"/>
        <w:rPr>
          <w:rFonts w:ascii="Times New Roman" w:eastAsia="微软雅黑" w:hAnsi="Times New Roman" w:cs="微软雅黑"/>
          <w:b/>
          <w:bCs/>
          <w:color w:val="000000" w:themeColor="text1"/>
          <w:spacing w:val="10"/>
        </w:rPr>
      </w:pPr>
    </w:p>
    <w:p w14:paraId="79485A00" w14:textId="3F5DED74" w:rsidR="00F039DB" w:rsidRPr="005A6D7A"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5A6D7A">
        <w:rPr>
          <w:rFonts w:ascii="Times New Roman" w:eastAsia="微软雅黑" w:hAnsi="Times New Roman" w:cs="微软雅黑" w:hint="eastAsia"/>
          <w:b/>
          <w:bCs/>
          <w:color w:val="000000" w:themeColor="text1"/>
          <w:spacing w:val="10"/>
          <w:sz w:val="21"/>
          <w:szCs w:val="21"/>
        </w:rPr>
        <w:t>附录</w:t>
      </w:r>
      <w:r w:rsidRPr="005A6D7A">
        <w:rPr>
          <w:rFonts w:ascii="Times New Roman" w:eastAsia="微软雅黑" w:hAnsi="Times New Roman" w:cs="微软雅黑" w:hint="eastAsia"/>
          <w:b/>
          <w:bCs/>
          <w:color w:val="000000" w:themeColor="text1"/>
          <w:spacing w:val="10"/>
          <w:sz w:val="21"/>
          <w:szCs w:val="21"/>
        </w:rPr>
        <w:t>4.2</w:t>
      </w:r>
      <w:r w:rsidRPr="005A6D7A">
        <w:rPr>
          <w:rFonts w:ascii="Times New Roman" w:eastAsia="微软雅黑" w:hAnsi="Times New Roman" w:cs="微软雅黑" w:hint="eastAsia"/>
          <w:b/>
          <w:bCs/>
          <w:color w:val="000000" w:themeColor="text1"/>
          <w:spacing w:val="10"/>
          <w:sz w:val="21"/>
          <w:szCs w:val="21"/>
        </w:rPr>
        <w:t>：分子分型相关基因结果汇总</w:t>
      </w:r>
    </w:p>
    <w:tbl>
      <w:tblPr>
        <w:tblStyle w:val="1-PTM-"/>
        <w:tblW w:w="0" w:type="auto"/>
        <w:tblLayout w:type="fixed"/>
        <w:tblLook w:val="04A0" w:firstRow="1" w:lastRow="0" w:firstColumn="1" w:lastColumn="0" w:noHBand="0" w:noVBand="1"/>
      </w:tblPr>
      <w:tblGrid>
        <w:gridCol w:w="1560"/>
        <w:gridCol w:w="4536"/>
        <w:gridCol w:w="1701"/>
        <w:gridCol w:w="2402"/>
      </w:tblGrid>
      <w:tr w:rsidR="00F039DB" w:rsidRPr="005A6D7A" w14:paraId="06E26280" w14:textId="77777777" w:rsidTr="005A6D7A">
        <w:trPr>
          <w:trHeight w:val="514"/>
        </w:trPr>
        <w:tc>
          <w:tcPr>
            <w:tcW w:w="1560" w:type="dxa"/>
            <w:vMerge w:val="restart"/>
            <w:tcBorders>
              <w:top w:val="single" w:sz="4" w:space="0" w:color="auto"/>
              <w:bottom w:val="single" w:sz="4" w:space="0" w:color="auto"/>
            </w:tcBorders>
          </w:tcPr>
          <w:p w14:paraId="67B1A71C" w14:textId="77777777" w:rsidR="00F039DB" w:rsidRPr="005A6D7A" w:rsidRDefault="007550B7">
            <w:pPr>
              <w:spacing w:line="300" w:lineRule="exact"/>
              <w:jc w:val="center"/>
              <w:rPr>
                <w:rFonts w:ascii="Times New Roman" w:eastAsia="微软雅黑" w:hAnsi="Times New Roman"/>
                <w:b/>
                <w:iCs/>
                <w:sz w:val="18"/>
                <w:szCs w:val="18"/>
                <w:lang w:eastAsia="zh-Hans"/>
              </w:rPr>
            </w:pPr>
            <w:r w:rsidRPr="005A6D7A">
              <w:rPr>
                <w:rFonts w:ascii="Times New Roman" w:eastAsia="微软雅黑" w:hAnsi="Times New Roman" w:hint="eastAsia"/>
                <w:b/>
                <w:iCs/>
                <w:sz w:val="18"/>
                <w:szCs w:val="18"/>
                <w:lang w:eastAsia="zh-Hans"/>
              </w:rPr>
              <w:t>检测内容</w:t>
            </w:r>
          </w:p>
        </w:tc>
        <w:tc>
          <w:tcPr>
            <w:tcW w:w="6237" w:type="dxa"/>
            <w:gridSpan w:val="2"/>
            <w:tcBorders>
              <w:top w:val="single" w:sz="4" w:space="0" w:color="auto"/>
              <w:bottom w:val="single" w:sz="4" w:space="0" w:color="auto"/>
            </w:tcBorders>
          </w:tcPr>
          <w:p w14:paraId="2564D9C8"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检测结果</w:t>
            </w:r>
          </w:p>
        </w:tc>
        <w:tc>
          <w:tcPr>
            <w:tcW w:w="2402" w:type="dxa"/>
            <w:vMerge w:val="restart"/>
            <w:tcBorders>
              <w:top w:val="single" w:sz="4" w:space="0" w:color="auto"/>
              <w:bottom w:val="single" w:sz="4" w:space="0" w:color="auto"/>
            </w:tcBorders>
          </w:tcPr>
          <w:p w14:paraId="290383C2"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变异等级</w:t>
            </w:r>
          </w:p>
        </w:tc>
      </w:tr>
      <w:tr w:rsidR="00F039DB" w:rsidRPr="005A6D7A" w14:paraId="089689FA" w14:textId="77777777" w:rsidTr="005A6D7A">
        <w:trPr>
          <w:trHeight w:val="514"/>
        </w:trPr>
        <w:tc>
          <w:tcPr>
            <w:tcW w:w="1560" w:type="dxa"/>
            <w:vMerge/>
            <w:tcBorders>
              <w:top w:val="single" w:sz="4" w:space="0" w:color="auto"/>
              <w:bottom w:val="single" w:sz="4" w:space="0" w:color="auto"/>
            </w:tcBorders>
          </w:tcPr>
          <w:p w14:paraId="35E984BE" w14:textId="77777777" w:rsidR="00F039DB" w:rsidRPr="005A6D7A" w:rsidRDefault="00F039DB">
            <w:pPr>
              <w:widowControl/>
              <w:jc w:val="left"/>
              <w:rPr>
                <w:rFonts w:ascii="Times New Roman" w:eastAsia="微软雅黑" w:hAnsi="Times New Roman"/>
                <w:b/>
                <w:iCs/>
                <w:sz w:val="18"/>
                <w:szCs w:val="18"/>
                <w:lang w:eastAsia="zh-Hans"/>
              </w:rPr>
            </w:pPr>
          </w:p>
        </w:tc>
        <w:tc>
          <w:tcPr>
            <w:tcW w:w="4536" w:type="dxa"/>
            <w:tcBorders>
              <w:top w:val="single" w:sz="4" w:space="0" w:color="auto"/>
              <w:bottom w:val="single" w:sz="4" w:space="0" w:color="auto"/>
            </w:tcBorders>
          </w:tcPr>
          <w:p w14:paraId="5A96485C"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变异信息</w:t>
            </w:r>
          </w:p>
        </w:tc>
        <w:tc>
          <w:tcPr>
            <w:tcW w:w="1701" w:type="dxa"/>
            <w:tcBorders>
              <w:top w:val="single" w:sz="4" w:space="0" w:color="auto"/>
              <w:bottom w:val="single" w:sz="4" w:space="0" w:color="auto"/>
            </w:tcBorders>
          </w:tcPr>
          <w:p w14:paraId="5262DB5F" w14:textId="77777777" w:rsidR="00F039DB" w:rsidRPr="005A6D7A" w:rsidRDefault="007550B7">
            <w:pPr>
              <w:spacing w:line="300" w:lineRule="exact"/>
              <w:jc w:val="center"/>
              <w:rPr>
                <w:rFonts w:ascii="Times New Roman" w:eastAsia="微软雅黑" w:hAnsi="Times New Roman"/>
                <w:b/>
                <w:sz w:val="18"/>
                <w:szCs w:val="18"/>
                <w:lang w:eastAsia="zh-Hans"/>
              </w:rPr>
            </w:pPr>
            <w:r w:rsidRPr="005A6D7A">
              <w:rPr>
                <w:rFonts w:ascii="Times New Roman" w:eastAsia="微软雅黑" w:hAnsi="Times New Roman" w:hint="eastAsia"/>
                <w:b/>
                <w:sz w:val="18"/>
                <w:szCs w:val="18"/>
                <w:lang w:eastAsia="zh-Hans"/>
              </w:rPr>
              <w:t>丰度</w:t>
            </w:r>
          </w:p>
        </w:tc>
        <w:tc>
          <w:tcPr>
            <w:tcW w:w="2402" w:type="dxa"/>
            <w:vMerge/>
            <w:tcBorders>
              <w:top w:val="single" w:sz="4" w:space="0" w:color="auto"/>
              <w:bottom w:val="single" w:sz="4" w:space="0" w:color="auto"/>
            </w:tcBorders>
          </w:tcPr>
          <w:p w14:paraId="35869F35" w14:textId="77777777" w:rsidR="00F039DB" w:rsidRPr="005A6D7A" w:rsidRDefault="00F039DB">
            <w:pPr>
              <w:widowControl/>
              <w:jc w:val="left"/>
              <w:rPr>
                <w:rFonts w:ascii="Times New Roman" w:eastAsia="微软雅黑" w:hAnsi="Times New Roman"/>
                <w:b/>
                <w:sz w:val="18"/>
                <w:szCs w:val="18"/>
                <w:lang w:eastAsia="zh-Hans"/>
              </w:rPr>
            </w:pPr>
          </w:p>
        </w:tc>
      </w:tr>
      <w:tr w:rsidR="00CB155B" w:rsidRPr="005A6D7A" w14:paraId="7F6EC15E" w14:textId="77777777" w:rsidTr="00CB155B">
        <w:trPr>
          <w:trHeight w:val="465"/>
        </w:trPr>
        <w:tc>
          <w:tcPr>
            <w:tcW w:w="10199" w:type="dxa"/>
            <w:gridSpan w:val="4"/>
          </w:tcPr>
          <w:p w14:paraId="58DBB2FF" w14:textId="5427AC3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if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52F55C46" w14:textId="77777777" w:rsidTr="00CB155B">
        <w:trPr>
          <w:trHeight w:val="465"/>
        </w:trPr>
        <w:tc>
          <w:tcPr>
            <w:tcW w:w="10199" w:type="dxa"/>
            <w:gridSpan w:val="4"/>
          </w:tcPr>
          <w:p w14:paraId="2F044C71" w14:textId="0D4AF12C"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var.ec_type.POLE_level12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var.ec_type.POLE_level3%}</w:t>
            </w:r>
          </w:p>
        </w:tc>
      </w:tr>
      <w:tr w:rsidR="00CB155B" w:rsidRPr="005A6D7A" w14:paraId="16894668" w14:textId="77777777" w:rsidTr="005A6D7A">
        <w:trPr>
          <w:trHeight w:val="465"/>
        </w:trPr>
        <w:tc>
          <w:tcPr>
            <w:tcW w:w="1560" w:type="dxa"/>
          </w:tcPr>
          <w:p w14:paraId="30A4B547" w14:textId="28607C38"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
                <w:sz w:val="18"/>
                <w:szCs w:val="18"/>
              </w:rPr>
              <w:t>POLE</w:t>
            </w:r>
          </w:p>
        </w:tc>
        <w:tc>
          <w:tcPr>
            <w:tcW w:w="4536" w:type="dxa"/>
          </w:tcPr>
          <w:p w14:paraId="39CB4527" w14:textId="039F8FBE" w:rsidR="00CB155B" w:rsidRPr="005A6D7A" w:rsidRDefault="00CB155B">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{{a.gene_region}} {{a.hgvs_c}}{%if a.hgvs_p!=”p.?”%} {{a.hgvs_p}}{%endif%}</w:t>
            </w:r>
          </w:p>
        </w:tc>
        <w:tc>
          <w:tcPr>
            <w:tcW w:w="1701" w:type="dxa"/>
          </w:tcPr>
          <w:p w14:paraId="4628B346" w14:textId="505BC7AF" w:rsidR="00CB155B" w:rsidRPr="005A6D7A" w:rsidRDefault="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248D3FBC"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9D2CF82"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076FA19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6097F9BF"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154FBF0"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4520113"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09001C68"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644E87D6" w14:textId="77777777" w:rsidR="00CB155B" w:rsidRPr="005A6D7A" w:rsidRDefault="00CB155B" w:rsidP="00CB155B">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2272508F" w14:textId="7171596C" w:rsidR="00CB155B" w:rsidRPr="005A6D7A" w:rsidRDefault="00CB155B"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0E314B" w:rsidRPr="005A6D7A" w14:paraId="5BF9602E" w14:textId="77777777" w:rsidTr="000D7E01">
        <w:trPr>
          <w:trHeight w:val="465"/>
        </w:trPr>
        <w:tc>
          <w:tcPr>
            <w:tcW w:w="10199" w:type="dxa"/>
            <w:gridSpan w:val="4"/>
          </w:tcPr>
          <w:p w14:paraId="1135E75C" w14:textId="799EA314"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0E314B" w:rsidRPr="005A6D7A" w14:paraId="0EA368BC" w14:textId="77777777" w:rsidTr="000D7E01">
        <w:trPr>
          <w:trHeight w:val="465"/>
        </w:trPr>
        <w:tc>
          <w:tcPr>
            <w:tcW w:w="10199" w:type="dxa"/>
            <w:gridSpan w:val="4"/>
          </w:tcPr>
          <w:p w14:paraId="7210EEBB" w14:textId="26AEB950"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35ABC" w:rsidRPr="005A6D7A" w14:paraId="33A8E826" w14:textId="77777777" w:rsidTr="005A6D7A">
        <w:trPr>
          <w:trHeight w:val="465"/>
        </w:trPr>
        <w:tc>
          <w:tcPr>
            <w:tcW w:w="1560" w:type="dxa"/>
          </w:tcPr>
          <w:p w14:paraId="48F95E7F" w14:textId="6AC23E54" w:rsidR="00C35ABC" w:rsidRPr="005A6D7A" w:rsidRDefault="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POLE</w:t>
            </w:r>
          </w:p>
        </w:tc>
        <w:tc>
          <w:tcPr>
            <w:tcW w:w="4536" w:type="dxa"/>
          </w:tcPr>
          <w:p w14:paraId="21AB09B4" w14:textId="21E08195"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未检测到热点和临床意义不明的突变</w:t>
            </w:r>
          </w:p>
        </w:tc>
        <w:tc>
          <w:tcPr>
            <w:tcW w:w="1701" w:type="dxa"/>
          </w:tcPr>
          <w:p w14:paraId="399FF085" w14:textId="6B78686C" w:rsidR="00C35ABC" w:rsidRPr="005A6D7A" w:rsidRDefault="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47DAE5A6" w14:textId="0C54D2EA" w:rsidR="00C35ABC" w:rsidRPr="005A6D7A" w:rsidRDefault="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p>
        </w:tc>
      </w:tr>
      <w:tr w:rsidR="000E314B" w:rsidRPr="005A6D7A" w14:paraId="55D82800" w14:textId="77777777" w:rsidTr="00AE7632">
        <w:trPr>
          <w:trHeight w:val="465"/>
        </w:trPr>
        <w:tc>
          <w:tcPr>
            <w:tcW w:w="10199" w:type="dxa"/>
            <w:gridSpan w:val="4"/>
          </w:tcPr>
          <w:p w14:paraId="3F8E6C29" w14:textId="70652F53" w:rsidR="000E314B" w:rsidRPr="005A6D7A" w:rsidRDefault="000E314B">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lastRenderedPageBreak/>
              <w:t>{</w:t>
            </w:r>
            <w:r w:rsidRPr="005A6D7A">
              <w:rPr>
                <w:rFonts w:ascii="Times New Roman" w:eastAsia="微软雅黑" w:hAnsi="Times New Roman" w:cs="微软雅黑"/>
                <w:bCs/>
                <w:sz w:val="18"/>
                <w:szCs w:val="18"/>
              </w:rPr>
              <w:t>%tr endif%}</w:t>
            </w:r>
          </w:p>
        </w:tc>
      </w:tr>
      <w:tr w:rsidR="00C17E83" w:rsidRPr="005A6D7A" w14:paraId="5172A0C7" w14:textId="77777777" w:rsidTr="005A6D7A">
        <w:trPr>
          <w:trHeight w:val="465"/>
        </w:trPr>
        <w:tc>
          <w:tcPr>
            <w:tcW w:w="1560" w:type="dxa"/>
          </w:tcPr>
          <w:p w14:paraId="49C486B8" w14:textId="5D31744C"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Cs/>
                <w:sz w:val="18"/>
                <w:szCs w:val="18"/>
              </w:rPr>
              <w:t>MSI</w:t>
            </w:r>
          </w:p>
        </w:tc>
        <w:tc>
          <w:tcPr>
            <w:tcW w:w="4536" w:type="dxa"/>
          </w:tcPr>
          <w:p w14:paraId="4AC2473A"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1A335ADB" w14:textId="19FB3A5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MSS</w:t>
            </w:r>
          </w:p>
          <w:p w14:paraId="3F3154C8"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28E5299" w14:textId="44B6B484"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MSI-H</w:t>
            </w:r>
          </w:p>
          <w:p w14:paraId="13712F4B" w14:textId="09039E8A"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{%p endif%}</w:t>
            </w:r>
          </w:p>
        </w:tc>
        <w:tc>
          <w:tcPr>
            <w:tcW w:w="1701" w:type="dxa"/>
          </w:tcPr>
          <w:p w14:paraId="782FF9AE" w14:textId="47F938DC"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302647F2"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if msi.var_id==”MSS”%}</w:t>
            </w:r>
          </w:p>
          <w:p w14:paraId="47A2D8F1" w14:textId="56B6EF5A"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w:t>
            </w:r>
          </w:p>
          <w:p w14:paraId="4D698113" w14:textId="77777777"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sz w:val="18"/>
                <w:szCs w:val="18"/>
              </w:rPr>
              <w:t>{%p else%}</w:t>
            </w:r>
          </w:p>
          <w:p w14:paraId="6389827A" w14:textId="3866132C" w:rsidR="00C17E83" w:rsidRPr="005A6D7A" w:rsidRDefault="00C17E83" w:rsidP="00C17E83">
            <w:pPr>
              <w:spacing w:line="300" w:lineRule="exact"/>
              <w:jc w:val="center"/>
              <w:rPr>
                <w:rFonts w:ascii="Times New Roman" w:eastAsia="微软雅黑" w:hAnsi="Times New Roman"/>
                <w:sz w:val="18"/>
                <w:szCs w:val="18"/>
              </w:rPr>
            </w:pPr>
            <w:r w:rsidRPr="005A6D7A">
              <w:rPr>
                <w:rFonts w:ascii="Times New Roman" w:eastAsia="微软雅黑" w:hAnsi="Times New Roman" w:hint="eastAsia"/>
                <w:sz w:val="18"/>
                <w:szCs w:val="18"/>
              </w:rPr>
              <w:t>I</w:t>
            </w:r>
            <w:r w:rsidRPr="005A6D7A">
              <w:rPr>
                <w:rFonts w:ascii="Times New Roman" w:eastAsia="微软雅黑" w:hAnsi="Times New Roman" w:hint="eastAsia"/>
                <w:sz w:val="18"/>
                <w:szCs w:val="18"/>
              </w:rPr>
              <w:t>类</w:t>
            </w:r>
          </w:p>
          <w:p w14:paraId="638A7335" w14:textId="2D5F7496"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sz w:val="18"/>
                <w:szCs w:val="18"/>
              </w:rPr>
              <w:t>{%p endif%}</w:t>
            </w:r>
          </w:p>
        </w:tc>
      </w:tr>
      <w:tr w:rsidR="00273AFC" w:rsidRPr="005A6D7A" w14:paraId="25EAFDB1" w14:textId="77777777" w:rsidTr="00070609">
        <w:trPr>
          <w:trHeight w:val="465"/>
        </w:trPr>
        <w:tc>
          <w:tcPr>
            <w:tcW w:w="10199" w:type="dxa"/>
            <w:gridSpan w:val="4"/>
          </w:tcPr>
          <w:p w14:paraId="7A122A3A" w14:textId="3213E11B"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bCs/>
                <w:iCs/>
                <w:sz w:val="18"/>
                <w:szCs w:val="18"/>
              </w:rPr>
              <w:t>{%tr if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273AFC" w:rsidRPr="005A6D7A" w14:paraId="5DF4B39A" w14:textId="77777777" w:rsidTr="00070609">
        <w:trPr>
          <w:trHeight w:val="465"/>
        </w:trPr>
        <w:tc>
          <w:tcPr>
            <w:tcW w:w="10199" w:type="dxa"/>
            <w:gridSpan w:val="4"/>
          </w:tcPr>
          <w:p w14:paraId="533972C4" w14:textId="01A4089C"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 xml:space="preserve">{%tr </w:t>
            </w:r>
            <w:r w:rsidRPr="005A6D7A">
              <w:rPr>
                <w:rFonts w:ascii="Times New Roman" w:eastAsia="微软雅黑" w:hAnsi="Times New Roman" w:cs="微软雅黑" w:hint="eastAsia"/>
                <w:bCs/>
                <w:iCs/>
                <w:sz w:val="18"/>
                <w:szCs w:val="18"/>
              </w:rPr>
              <w:t>for</w:t>
            </w:r>
            <w:r w:rsidRPr="005A6D7A">
              <w:rPr>
                <w:rFonts w:ascii="Times New Roman" w:eastAsia="微软雅黑" w:hAnsi="Times New Roman" w:cs="微软雅黑"/>
                <w:bCs/>
                <w:iCs/>
                <w:sz w:val="18"/>
                <w:szCs w:val="18"/>
              </w:rPr>
              <w:t xml:space="preserve"> a in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 xml:space="preserve">_level12 </w:t>
            </w: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 xml:space="preserve"> var.ec_type.</w:t>
            </w:r>
            <w:r w:rsidRPr="005A6D7A">
              <w:rPr>
                <w:rFonts w:ascii="Times New Roman" w:eastAsia="微软雅黑" w:hAnsi="Times New Roman" w:cs="微软雅黑" w:hint="eastAsia"/>
                <w:bCs/>
                <w:iCs/>
                <w:sz w:val="18"/>
                <w:szCs w:val="18"/>
              </w:rPr>
              <w:t>TP53</w:t>
            </w:r>
            <w:r w:rsidRPr="005A6D7A">
              <w:rPr>
                <w:rFonts w:ascii="Times New Roman" w:eastAsia="微软雅黑" w:hAnsi="Times New Roman" w:cs="微软雅黑"/>
                <w:bCs/>
                <w:iCs/>
                <w:sz w:val="18"/>
                <w:szCs w:val="18"/>
              </w:rPr>
              <w:t>_level3%}</w:t>
            </w:r>
          </w:p>
        </w:tc>
      </w:tr>
      <w:tr w:rsidR="00A9327F" w:rsidRPr="005A6D7A" w14:paraId="7352B930" w14:textId="77777777" w:rsidTr="005A6D7A">
        <w:trPr>
          <w:trHeight w:val="465"/>
        </w:trPr>
        <w:tc>
          <w:tcPr>
            <w:tcW w:w="1560" w:type="dxa"/>
          </w:tcPr>
          <w:p w14:paraId="1B049A8D" w14:textId="5351A420" w:rsidR="00A9327F" w:rsidRPr="005A6D7A" w:rsidRDefault="009470C1" w:rsidP="00A9327F">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1AA9D40A" w14:textId="44F4B3F6"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sz w:val="18"/>
                <w:szCs w:val="18"/>
              </w:rPr>
              <w:t>{{a.gene_region}} {{a.hgvs_c}}{%if a.hgvs_p!=”p.?”%} {{a.hgvs_p}}{%endif%}</w:t>
            </w:r>
          </w:p>
        </w:tc>
        <w:tc>
          <w:tcPr>
            <w:tcW w:w="1701" w:type="dxa"/>
          </w:tcPr>
          <w:p w14:paraId="00383BAF" w14:textId="7AA8BD74"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{{a.freq_str}}</w:t>
            </w:r>
          </w:p>
        </w:tc>
        <w:tc>
          <w:tcPr>
            <w:tcW w:w="2402" w:type="dxa"/>
          </w:tcPr>
          <w:p w14:paraId="36790A38"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a.evi_sum.evi_split.Predictive or a.evi_sum.evi_split.Prognostic or a.evi_sum.evi_split.Diagnostic %}</w:t>
            </w:r>
          </w:p>
          <w:p w14:paraId="5C89E294"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if a.clinic_num_s==5%}</w:t>
            </w:r>
          </w:p>
          <w:p w14:paraId="30C6389C"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w:t>
            </w:r>
            <w:r w:rsidRPr="005A6D7A">
              <w:rPr>
                <w:rFonts w:ascii="Times New Roman" w:eastAsia="微软雅黑" w:hAnsi="Times New Roman" w:cs="微软雅黑" w:hint="eastAsia"/>
                <w:bCs/>
                <w:iCs/>
                <w:sz w:val="18"/>
                <w:szCs w:val="18"/>
              </w:rPr>
              <w:t>类</w:t>
            </w:r>
          </w:p>
          <w:p w14:paraId="3F768147"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404A5B02"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w:t>
            </w:r>
            <w:r w:rsidRPr="005A6D7A">
              <w:rPr>
                <w:rFonts w:ascii="Times New Roman" w:eastAsia="微软雅黑" w:hAnsi="Times New Roman" w:cs="微软雅黑" w:hint="eastAsia"/>
                <w:bCs/>
                <w:iCs/>
                <w:sz w:val="18"/>
                <w:szCs w:val="18"/>
              </w:rPr>
              <w:t>类</w:t>
            </w:r>
          </w:p>
          <w:p w14:paraId="7F9229E0"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p w14:paraId="255D6186"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else%}</w:t>
            </w:r>
          </w:p>
          <w:p w14:paraId="0A7321EE" w14:textId="77777777" w:rsidR="00A9327F" w:rsidRPr="005A6D7A" w:rsidRDefault="00A9327F" w:rsidP="00A9327F">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III</w:t>
            </w:r>
            <w:r w:rsidRPr="005A6D7A">
              <w:rPr>
                <w:rFonts w:ascii="Times New Roman" w:eastAsia="微软雅黑" w:hAnsi="Times New Roman" w:cs="微软雅黑" w:hint="eastAsia"/>
                <w:bCs/>
                <w:iCs/>
                <w:sz w:val="18"/>
                <w:szCs w:val="18"/>
              </w:rPr>
              <w:t>类</w:t>
            </w:r>
          </w:p>
          <w:p w14:paraId="085656F5" w14:textId="2B118655" w:rsidR="00A9327F" w:rsidRPr="005A6D7A" w:rsidRDefault="00A9327F" w:rsidP="00EE3854">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bCs/>
                <w:iCs/>
                <w:sz w:val="18"/>
                <w:szCs w:val="18"/>
              </w:rPr>
              <w:t>{%p endif%}</w:t>
            </w:r>
          </w:p>
        </w:tc>
      </w:tr>
      <w:tr w:rsidR="00273AFC" w:rsidRPr="005A6D7A" w14:paraId="194BAA58" w14:textId="77777777" w:rsidTr="0079733E">
        <w:trPr>
          <w:trHeight w:val="465"/>
        </w:trPr>
        <w:tc>
          <w:tcPr>
            <w:tcW w:w="10199" w:type="dxa"/>
            <w:gridSpan w:val="4"/>
          </w:tcPr>
          <w:p w14:paraId="187345DB" w14:textId="2966829D"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endfor%}</w:t>
            </w:r>
          </w:p>
        </w:tc>
      </w:tr>
      <w:tr w:rsidR="00273AFC" w:rsidRPr="005A6D7A" w14:paraId="0B07CAF6" w14:textId="77777777" w:rsidTr="0079733E">
        <w:trPr>
          <w:trHeight w:val="465"/>
        </w:trPr>
        <w:tc>
          <w:tcPr>
            <w:tcW w:w="10199" w:type="dxa"/>
            <w:gridSpan w:val="4"/>
          </w:tcPr>
          <w:p w14:paraId="1CE4A7D8" w14:textId="08B86609" w:rsidR="00273AFC" w:rsidRPr="005A6D7A" w:rsidRDefault="00273AFC"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sz w:val="18"/>
                <w:szCs w:val="18"/>
              </w:rPr>
              <w:t>{</w:t>
            </w:r>
            <w:r w:rsidRPr="005A6D7A">
              <w:rPr>
                <w:rFonts w:ascii="Times New Roman" w:eastAsia="微软雅黑" w:hAnsi="Times New Roman" w:cs="微软雅黑"/>
                <w:bCs/>
                <w:sz w:val="18"/>
                <w:szCs w:val="18"/>
              </w:rPr>
              <w:t>%tr else%}</w:t>
            </w:r>
          </w:p>
        </w:tc>
      </w:tr>
      <w:tr w:rsidR="00C17E83" w:rsidRPr="005A6D7A" w14:paraId="32473168" w14:textId="77777777" w:rsidTr="005A6D7A">
        <w:trPr>
          <w:trHeight w:val="465"/>
        </w:trPr>
        <w:tc>
          <w:tcPr>
            <w:tcW w:w="1560" w:type="dxa"/>
          </w:tcPr>
          <w:p w14:paraId="7741FB0D" w14:textId="77777777" w:rsidR="00C17E83" w:rsidRPr="005A6D7A" w:rsidRDefault="00C17E83" w:rsidP="00C17E83">
            <w:pPr>
              <w:spacing w:line="300" w:lineRule="exact"/>
              <w:jc w:val="center"/>
              <w:rPr>
                <w:rFonts w:ascii="Times New Roman" w:eastAsia="微软雅黑" w:hAnsi="Times New Roman" w:cs="微软雅黑"/>
                <w:bCs/>
                <w:i/>
                <w:sz w:val="18"/>
                <w:szCs w:val="18"/>
              </w:rPr>
            </w:pPr>
            <w:r w:rsidRPr="005A6D7A">
              <w:rPr>
                <w:rFonts w:ascii="Times New Roman" w:eastAsia="微软雅黑" w:hAnsi="Times New Roman" w:cs="微软雅黑" w:hint="eastAsia"/>
                <w:bCs/>
                <w:i/>
                <w:sz w:val="18"/>
                <w:szCs w:val="18"/>
              </w:rPr>
              <w:t>TP53</w:t>
            </w:r>
          </w:p>
        </w:tc>
        <w:tc>
          <w:tcPr>
            <w:tcW w:w="4536" w:type="dxa"/>
          </w:tcPr>
          <w:p w14:paraId="394913FD" w14:textId="1A8430D7" w:rsidR="00C17E83" w:rsidRPr="005A6D7A" w:rsidRDefault="00C17E83" w:rsidP="00C17E83">
            <w:pPr>
              <w:spacing w:line="300" w:lineRule="exact"/>
              <w:jc w:val="center"/>
              <w:rPr>
                <w:rFonts w:ascii="Times New Roman" w:eastAsia="微软雅黑" w:hAnsi="Times New Roman" w:cs="微软雅黑"/>
                <w:bCs/>
                <w:sz w:val="18"/>
                <w:szCs w:val="18"/>
              </w:rPr>
            </w:pPr>
            <w:r w:rsidRPr="005A6D7A">
              <w:rPr>
                <w:rFonts w:ascii="Times New Roman" w:eastAsia="微软雅黑" w:hAnsi="Times New Roman" w:cs="微软雅黑" w:hint="eastAsia"/>
                <w:bCs/>
                <w:iCs/>
                <w:sz w:val="18"/>
                <w:szCs w:val="18"/>
              </w:rPr>
              <w:t>未检测到具有临床意义</w:t>
            </w:r>
            <w:r w:rsidR="00A853A3" w:rsidRPr="005A6D7A">
              <w:rPr>
                <w:rFonts w:ascii="Times New Roman" w:eastAsia="微软雅黑" w:hAnsi="Times New Roman" w:cs="微软雅黑" w:hint="eastAsia"/>
                <w:bCs/>
                <w:iCs/>
                <w:sz w:val="18"/>
                <w:szCs w:val="18"/>
              </w:rPr>
              <w:t>和临床意义不明</w:t>
            </w:r>
            <w:r w:rsidRPr="005A6D7A">
              <w:rPr>
                <w:rFonts w:ascii="Times New Roman" w:eastAsia="微软雅黑" w:hAnsi="Times New Roman" w:cs="微软雅黑" w:hint="eastAsia"/>
                <w:bCs/>
                <w:iCs/>
                <w:sz w:val="18"/>
                <w:szCs w:val="18"/>
              </w:rPr>
              <w:t>的突变</w:t>
            </w:r>
          </w:p>
        </w:tc>
        <w:tc>
          <w:tcPr>
            <w:tcW w:w="1701" w:type="dxa"/>
          </w:tcPr>
          <w:p w14:paraId="4390AAE6"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c>
          <w:tcPr>
            <w:tcW w:w="2402" w:type="dxa"/>
          </w:tcPr>
          <w:p w14:paraId="1FF9192A" w14:textId="77777777" w:rsidR="00C17E83" w:rsidRPr="005A6D7A" w:rsidRDefault="00C17E83"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p>
        </w:tc>
      </w:tr>
      <w:tr w:rsidR="00273AFC" w:rsidRPr="005A6D7A" w14:paraId="4EAF686D" w14:textId="77777777" w:rsidTr="009025CE">
        <w:trPr>
          <w:trHeight w:val="465"/>
        </w:trPr>
        <w:tc>
          <w:tcPr>
            <w:tcW w:w="10199" w:type="dxa"/>
            <w:gridSpan w:val="4"/>
          </w:tcPr>
          <w:p w14:paraId="7F85E502" w14:textId="0BC9D203" w:rsidR="00273AFC" w:rsidRPr="005A6D7A" w:rsidRDefault="00273AFC" w:rsidP="00C17E83">
            <w:pPr>
              <w:spacing w:line="300" w:lineRule="exact"/>
              <w:jc w:val="center"/>
              <w:rPr>
                <w:rFonts w:ascii="Times New Roman" w:eastAsia="微软雅黑" w:hAnsi="Times New Roman" w:cs="微软雅黑"/>
                <w:bCs/>
                <w:iCs/>
                <w:sz w:val="18"/>
                <w:szCs w:val="18"/>
              </w:rPr>
            </w:pPr>
            <w:r w:rsidRPr="005A6D7A">
              <w:rPr>
                <w:rFonts w:ascii="Times New Roman" w:eastAsia="微软雅黑" w:hAnsi="Times New Roman" w:cs="微软雅黑" w:hint="eastAsia"/>
                <w:bCs/>
                <w:iCs/>
                <w:sz w:val="18"/>
                <w:szCs w:val="18"/>
              </w:rPr>
              <w:t>{</w:t>
            </w:r>
            <w:r w:rsidRPr="005A6D7A">
              <w:rPr>
                <w:rFonts w:ascii="Times New Roman" w:eastAsia="微软雅黑" w:hAnsi="Times New Roman" w:cs="微软雅黑"/>
                <w:bCs/>
                <w:iCs/>
                <w:sz w:val="18"/>
                <w:szCs w:val="18"/>
              </w:rPr>
              <w:t>%tr endif%}</w:t>
            </w:r>
          </w:p>
        </w:tc>
      </w:tr>
    </w:tbl>
    <w:p w14:paraId="582A980A" w14:textId="77777777" w:rsidR="00F039DB" w:rsidRPr="00061D7F" w:rsidRDefault="007550B7">
      <w:pPr>
        <w:spacing w:line="40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r w:rsidRPr="00061D7F">
        <w:rPr>
          <w:rFonts w:ascii="Times New Roman" w:eastAsia="微软雅黑" w:hAnsi="Times New Roman" w:cs="微软雅黑" w:hint="eastAsia"/>
          <w:sz w:val="18"/>
          <w:szCs w:val="18"/>
        </w:rPr>
        <w:t>POLE</w:t>
      </w:r>
      <w:r w:rsidRPr="00061D7F">
        <w:rPr>
          <w:rFonts w:ascii="Times New Roman" w:eastAsia="微软雅黑" w:hAnsi="Times New Roman" w:cs="微软雅黑" w:hint="eastAsia"/>
          <w:sz w:val="18"/>
          <w:szCs w:val="18"/>
        </w:rPr>
        <w:t>和</w:t>
      </w:r>
      <w:r w:rsidRPr="00061D7F">
        <w:rPr>
          <w:rFonts w:ascii="Times New Roman" w:eastAsia="微软雅黑" w:hAnsi="Times New Roman" w:cs="微软雅黑" w:hint="eastAsia"/>
          <w:sz w:val="18"/>
          <w:szCs w:val="18"/>
        </w:rPr>
        <w:t>TP53</w:t>
      </w:r>
      <w:r w:rsidRPr="00061D7F">
        <w:rPr>
          <w:rFonts w:ascii="Times New Roman" w:eastAsia="微软雅黑" w:hAnsi="Times New Roman" w:cs="微软雅黑" w:hint="eastAsia"/>
          <w:sz w:val="18"/>
          <w:szCs w:val="18"/>
        </w:rPr>
        <w:t>基因变异的解读结果详见「附录</w:t>
      </w:r>
      <w:r w:rsidRPr="00061D7F">
        <w:rPr>
          <w:rFonts w:ascii="Times New Roman" w:eastAsia="微软雅黑" w:hAnsi="Times New Roman" w:cs="微软雅黑" w:hint="eastAsia"/>
          <w:sz w:val="18"/>
          <w:szCs w:val="18"/>
        </w:rPr>
        <w:t>1</w:t>
      </w:r>
      <w:r w:rsidRPr="00061D7F">
        <w:rPr>
          <w:rFonts w:ascii="Times New Roman" w:eastAsia="微软雅黑" w:hAnsi="Times New Roman" w:cs="微软雅黑" w:hint="eastAsia"/>
          <w:sz w:val="18"/>
          <w:szCs w:val="18"/>
        </w:rPr>
        <w:t>：另附</w:t>
      </w:r>
      <w:r w:rsidRPr="00061D7F">
        <w:rPr>
          <w:rFonts w:ascii="Times New Roman" w:eastAsia="微软雅黑" w:hAnsi="Times New Roman" w:cs="微软雅黑" w:hint="eastAsia"/>
          <w:sz w:val="18"/>
          <w:szCs w:val="18"/>
        </w:rPr>
        <w:t>106</w:t>
      </w:r>
      <w:r w:rsidRPr="00061D7F">
        <w:rPr>
          <w:rFonts w:ascii="Times New Roman" w:eastAsia="微软雅黑" w:hAnsi="Times New Roman" w:cs="微软雅黑" w:hint="eastAsia"/>
          <w:sz w:val="18"/>
          <w:szCs w:val="18"/>
        </w:rPr>
        <w:t>基因检测结果及解读（仅供参考）」部分。</w:t>
      </w:r>
    </w:p>
    <w:p w14:paraId="7517AA7F" w14:textId="77777777" w:rsidR="00F039DB" w:rsidRPr="00793077" w:rsidRDefault="00F039DB">
      <w:pPr>
        <w:spacing w:line="400" w:lineRule="exact"/>
        <w:rPr>
          <w:rFonts w:ascii="Times New Roman" w:eastAsia="微软雅黑" w:hAnsi="Times New Roman" w:cs="微软雅黑"/>
          <w:sz w:val="18"/>
          <w:szCs w:val="18"/>
        </w:rPr>
      </w:pPr>
    </w:p>
    <w:p w14:paraId="27F4B570" w14:textId="77777777" w:rsidR="00F039DB" w:rsidRPr="00706274" w:rsidRDefault="007550B7">
      <w:pPr>
        <w:spacing w:afterLines="50" w:after="163" w:line="400" w:lineRule="exact"/>
        <w:rPr>
          <w:rFonts w:ascii="Times New Roman" w:eastAsia="微软雅黑" w:hAnsi="Times New Roman" w:cs="微软雅黑"/>
          <w:b/>
          <w:bCs/>
          <w:color w:val="000000" w:themeColor="text1"/>
          <w:spacing w:val="10"/>
          <w:sz w:val="21"/>
          <w:szCs w:val="21"/>
        </w:rPr>
      </w:pPr>
      <w:r w:rsidRPr="00706274">
        <w:rPr>
          <w:rFonts w:ascii="Times New Roman" w:eastAsia="微软雅黑" w:hAnsi="Times New Roman" w:cs="微软雅黑" w:hint="eastAsia"/>
          <w:b/>
          <w:bCs/>
          <w:color w:val="000000" w:themeColor="text1"/>
          <w:spacing w:val="10"/>
          <w:sz w:val="21"/>
          <w:szCs w:val="21"/>
        </w:rPr>
        <w:t>附录</w:t>
      </w:r>
      <w:r w:rsidRPr="00706274">
        <w:rPr>
          <w:rFonts w:ascii="Times New Roman" w:eastAsia="微软雅黑" w:hAnsi="Times New Roman" w:cs="微软雅黑" w:hint="eastAsia"/>
          <w:b/>
          <w:bCs/>
          <w:color w:val="000000" w:themeColor="text1"/>
          <w:spacing w:val="10"/>
          <w:sz w:val="21"/>
          <w:szCs w:val="21"/>
        </w:rPr>
        <w:t>4.3</w:t>
      </w:r>
      <w:r w:rsidRPr="00706274">
        <w:rPr>
          <w:rFonts w:ascii="Times New Roman" w:eastAsia="微软雅黑" w:hAnsi="Times New Roman" w:cs="微软雅黑" w:hint="eastAsia"/>
          <w:b/>
          <w:bCs/>
          <w:color w:val="000000" w:themeColor="text1"/>
          <w:spacing w:val="10"/>
          <w:sz w:val="21"/>
          <w:szCs w:val="21"/>
        </w:rPr>
        <w:t>：分子分型结果说明</w:t>
      </w:r>
    </w:p>
    <w:p w14:paraId="71E1415B" w14:textId="77777777" w:rsidR="00F039DB" w:rsidRPr="00706274" w:rsidRDefault="007550B7">
      <w:pPr>
        <w:adjustRightInd w:val="0"/>
        <w:snapToGrid w:val="0"/>
        <w:ind w:firstLineChars="200" w:firstLine="360"/>
        <w:rPr>
          <w:rFonts w:ascii="Times New Roman" w:eastAsia="微软雅黑" w:hAnsi="Times New Roman" w:cs="Times New Roman"/>
          <w:sz w:val="18"/>
          <w:szCs w:val="18"/>
        </w:rPr>
      </w:pPr>
      <w:r w:rsidRPr="00706274">
        <w:rPr>
          <w:rFonts w:ascii="Times New Roman" w:eastAsia="微软雅黑" w:hAnsi="Times New Roman" w:cs="Times New Roman"/>
          <w:sz w:val="18"/>
          <w:szCs w:val="18"/>
        </w:rPr>
        <w:t>2021</w:t>
      </w:r>
      <w:r w:rsidRPr="00706274">
        <w:rPr>
          <w:rFonts w:ascii="Times New Roman" w:eastAsia="微软雅黑" w:hAnsi="Times New Roman" w:cs="Times New Roman"/>
          <w:sz w:val="18"/>
          <w:szCs w:val="18"/>
        </w:rPr>
        <w:t>年，国内基于子宫内膜癌在分子分型、个体化治疗等领域的最新研究进展，针对子宫内膜癌肿瘤组织样本的分子病理学检测制定了《子宫内膜癌分子检测中国专家共识》。共识推荐结合</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基因核酸外切酶结构域突变状态、</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状态和</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状态进行子宫内膜癌分子分型。根据</w:t>
      </w:r>
      <w:r w:rsidRPr="00706274">
        <w:rPr>
          <w:rFonts w:ascii="Times New Roman" w:eastAsia="微软雅黑" w:hAnsi="Times New Roman" w:cs="Times New Roman"/>
          <w:sz w:val="18"/>
          <w:szCs w:val="18"/>
        </w:rPr>
        <w:t>WHO</w:t>
      </w:r>
      <w:r w:rsidRPr="00706274">
        <w:rPr>
          <w:rFonts w:ascii="Times New Roman" w:eastAsia="微软雅黑" w:hAnsi="Times New Roman" w:cs="Times New Roman"/>
          <w:sz w:val="18"/>
          <w:szCs w:val="18"/>
        </w:rPr>
        <w:t>女性生殖器官肿瘤分类（第</w:t>
      </w:r>
      <w:r w:rsidRPr="00706274">
        <w:rPr>
          <w:rFonts w:ascii="Times New Roman" w:eastAsia="微软雅黑" w:hAnsi="Times New Roman" w:cs="Times New Roman"/>
          <w:sz w:val="18"/>
          <w:szCs w:val="18"/>
        </w:rPr>
        <w:t>5</w:t>
      </w:r>
      <w:r w:rsidRPr="00706274">
        <w:rPr>
          <w:rFonts w:ascii="Times New Roman" w:eastAsia="微软雅黑" w:hAnsi="Times New Roman" w:cs="Times New Roman"/>
          <w:sz w:val="18"/>
          <w:szCs w:val="18"/>
        </w:rPr>
        <w:t>版）分为</w:t>
      </w:r>
      <w:r w:rsidRPr="00706274">
        <w:rPr>
          <w:rFonts w:ascii="Times New Roman" w:eastAsia="微软雅黑" w:hAnsi="Times New Roman" w:cs="Times New Roman"/>
          <w:sz w:val="18"/>
          <w:szCs w:val="18"/>
        </w:rPr>
        <w:t>4</w:t>
      </w:r>
      <w:r w:rsidRPr="00706274">
        <w:rPr>
          <w:rFonts w:ascii="Times New Roman" w:eastAsia="微软雅黑" w:hAnsi="Times New Roman" w:cs="Times New Roman"/>
          <w:sz w:val="18"/>
          <w:szCs w:val="18"/>
        </w:rPr>
        <w:t>种类型：</w:t>
      </w:r>
      <w:r w:rsidRPr="00706274">
        <w:rPr>
          <w:rFonts w:ascii="Times New Roman" w:eastAsia="微软雅黑" w:hAnsi="Times New Roman" w:cs="Times New Roman"/>
          <w:i/>
          <w:iCs/>
          <w:sz w:val="18"/>
          <w:szCs w:val="18"/>
        </w:rPr>
        <w:t xml:space="preserve">POLE </w:t>
      </w:r>
      <w:r w:rsidRPr="00706274">
        <w:rPr>
          <w:rFonts w:ascii="Times New Roman" w:eastAsia="微软雅黑" w:hAnsi="Times New Roman" w:cs="Times New Roman"/>
          <w:sz w:val="18"/>
          <w:szCs w:val="18"/>
        </w:rPr>
        <w:t>mut</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mutation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（错配修复功能缺陷型，</w:t>
      </w:r>
      <w:r w:rsidRPr="00706274">
        <w:rPr>
          <w:rFonts w:ascii="Times New Roman" w:eastAsia="微软雅黑" w:hAnsi="Times New Roman" w:cs="Times New Roman"/>
          <w:sz w:val="18"/>
          <w:szCs w:val="18"/>
        </w:rPr>
        <w:t>MMR deficiency</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abnormality</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（非特异性分子谱，</w:t>
      </w:r>
      <w:r w:rsidRPr="00706274">
        <w:rPr>
          <w:rFonts w:ascii="Times New Roman" w:eastAsia="微软雅黑" w:hAnsi="Times New Roman" w:cs="Times New Roman"/>
          <w:sz w:val="18"/>
          <w:szCs w:val="18"/>
        </w:rPr>
        <w:t>non-specific molecular profile</w:t>
      </w:r>
      <w:r w:rsidRPr="00706274">
        <w:rPr>
          <w:rFonts w:ascii="Times New Roman" w:eastAsia="微软雅黑" w:hAnsi="Times New Roman" w:cs="Times New Roman"/>
          <w:sz w:val="18"/>
          <w:szCs w:val="18"/>
        </w:rPr>
        <w:t>）。我们的检测分型判定原则为：</w:t>
      </w:r>
      <w:r w:rsidRPr="00706274">
        <w:rPr>
          <w:rFonts w:ascii="宋体" w:eastAsia="宋体" w:hAnsi="宋体" w:cs="宋体" w:hint="eastAsia"/>
          <w:sz w:val="18"/>
          <w:szCs w:val="18"/>
        </w:rPr>
        <w:t>①</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首先依据</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基因检测结果进行判断，发生</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基因致病变异时，则判为</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突变型（</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 xml:space="preserve"> mut</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②</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在</w:t>
      </w:r>
      <w:r w:rsidRPr="00706274">
        <w:rPr>
          <w:rFonts w:ascii="Times New Roman" w:eastAsia="微软雅黑" w:hAnsi="Times New Roman" w:cs="Times New Roman"/>
          <w:i/>
          <w:iCs/>
          <w:sz w:val="18"/>
          <w:szCs w:val="18"/>
        </w:rPr>
        <w:t>POLE</w:t>
      </w:r>
      <w:r w:rsidRPr="00706274">
        <w:rPr>
          <w:rFonts w:ascii="Times New Roman" w:eastAsia="微软雅黑" w:hAnsi="Times New Roman" w:cs="Times New Roman"/>
          <w:sz w:val="18"/>
          <w:szCs w:val="18"/>
        </w:rPr>
        <w:t>基因为野生型或发生非致病变异时，再根据</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状态进行判断，若为</w:t>
      </w:r>
      <w:r w:rsidRPr="00706274">
        <w:rPr>
          <w:rFonts w:ascii="Times New Roman" w:eastAsia="微软雅黑" w:hAnsi="Times New Roman" w:cs="Times New Roman"/>
          <w:sz w:val="18"/>
          <w:szCs w:val="18"/>
        </w:rPr>
        <w:t>dMMR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MSI-H</w:t>
      </w:r>
      <w:r w:rsidRPr="00706274">
        <w:rPr>
          <w:rFonts w:ascii="Times New Roman" w:eastAsia="微软雅黑" w:hAnsi="Times New Roman" w:cs="Times New Roman"/>
          <w:sz w:val="18"/>
          <w:szCs w:val="18"/>
        </w:rPr>
        <w:t>，则判定为错配修复功能缺陷型（</w:t>
      </w:r>
      <w:r w:rsidRPr="00706274">
        <w:rPr>
          <w:rFonts w:ascii="Times New Roman" w:eastAsia="微软雅黑" w:hAnsi="Times New Roman" w:cs="Times New Roman"/>
          <w:sz w:val="18"/>
          <w:szCs w:val="18"/>
        </w:rPr>
        <w:t>MMRd</w:t>
      </w:r>
      <w:r w:rsidRPr="00706274">
        <w:rPr>
          <w:rFonts w:ascii="Times New Roman" w:eastAsia="微软雅黑" w:hAnsi="Times New Roman" w:cs="Times New Roman"/>
          <w:sz w:val="18"/>
          <w:szCs w:val="18"/>
        </w:rPr>
        <w:t>）；</w:t>
      </w:r>
      <w:r w:rsidRPr="00706274">
        <w:rPr>
          <w:rFonts w:ascii="宋体" w:eastAsia="宋体" w:hAnsi="宋体" w:cs="宋体" w:hint="eastAsia"/>
          <w:sz w:val="18"/>
          <w:szCs w:val="18"/>
        </w:rPr>
        <w:t>③</w:t>
      </w:r>
      <w:r w:rsidRPr="00706274">
        <w:rPr>
          <w:rFonts w:ascii="Times New Roman" w:eastAsia="微软雅黑" w:hAnsi="Times New Roman" w:cs="Times New Roman"/>
          <w:sz w:val="18"/>
          <w:szCs w:val="18"/>
        </w:rPr>
        <w:t xml:space="preserve"> </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MMR/MSI</w:t>
      </w:r>
      <w:r w:rsidRPr="00706274">
        <w:rPr>
          <w:rFonts w:ascii="Times New Roman" w:eastAsia="微软雅黑" w:hAnsi="Times New Roman" w:cs="Times New Roman"/>
          <w:sz w:val="18"/>
          <w:szCs w:val="18"/>
        </w:rPr>
        <w:t>状态为</w:t>
      </w:r>
      <w:r w:rsidRPr="00706274">
        <w:rPr>
          <w:rFonts w:ascii="Times New Roman" w:eastAsia="微软雅黑" w:hAnsi="Times New Roman" w:cs="Times New Roman"/>
          <w:sz w:val="18"/>
          <w:szCs w:val="18"/>
        </w:rPr>
        <w:t>pMMR</w:t>
      </w:r>
      <w:r w:rsidRPr="00706274">
        <w:rPr>
          <w:rFonts w:ascii="Times New Roman" w:eastAsia="微软雅黑" w:hAnsi="Times New Roman" w:cs="Times New Roman"/>
          <w:sz w:val="18"/>
          <w:szCs w:val="18"/>
        </w:rPr>
        <w:t>或</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w:t>
      </w:r>
      <w:r w:rsidRPr="00706274">
        <w:rPr>
          <w:rFonts w:ascii="Times New Roman" w:eastAsia="微软雅黑" w:hAnsi="Times New Roman" w:cs="Times New Roman"/>
          <w:sz w:val="18"/>
          <w:szCs w:val="18"/>
        </w:rPr>
        <w:t>MSI-L</w:t>
      </w:r>
      <w:r w:rsidRPr="00706274">
        <w:rPr>
          <w:rFonts w:ascii="Times New Roman" w:eastAsia="微软雅黑" w:hAnsi="Times New Roman" w:cs="Times New Roman"/>
          <w:sz w:val="18"/>
          <w:szCs w:val="18"/>
        </w:rPr>
        <w:t>和</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均归类为</w:t>
      </w:r>
      <w:r w:rsidRPr="00706274">
        <w:rPr>
          <w:rFonts w:ascii="Times New Roman" w:eastAsia="微软雅黑" w:hAnsi="Times New Roman" w:cs="Times New Roman"/>
          <w:sz w:val="18"/>
          <w:szCs w:val="18"/>
        </w:rPr>
        <w:t>MSS</w:t>
      </w:r>
      <w:r w:rsidRPr="00706274">
        <w:rPr>
          <w:rFonts w:ascii="Times New Roman" w:eastAsia="微软雅黑" w:hAnsi="Times New Roman" w:cs="Times New Roman"/>
          <w:sz w:val="18"/>
          <w:szCs w:val="18"/>
        </w:rPr>
        <w:t>）时，进一步依据</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状态进行判断，若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蛋白表达异常或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基因为突变状态，则判定为</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蛋白异常</w:t>
      </w:r>
      <w:r w:rsidRPr="00706274">
        <w:rPr>
          <w:rFonts w:ascii="Times New Roman" w:eastAsia="微软雅黑" w:hAnsi="Times New Roman" w:cs="Times New Roman"/>
          <w:sz w:val="18"/>
          <w:szCs w:val="18"/>
        </w:rPr>
        <w:t>/TP53</w:t>
      </w:r>
      <w:r w:rsidRPr="00706274">
        <w:rPr>
          <w:rFonts w:ascii="Times New Roman" w:eastAsia="微软雅黑" w:hAnsi="Times New Roman" w:cs="Times New Roman"/>
          <w:sz w:val="18"/>
          <w:szCs w:val="18"/>
        </w:rPr>
        <w:t>基因突变型（</w:t>
      </w:r>
      <w:r w:rsidRPr="00706274">
        <w:rPr>
          <w:rFonts w:ascii="Times New Roman" w:eastAsia="微软雅黑" w:hAnsi="Times New Roman" w:cs="Times New Roman"/>
          <w:sz w:val="18"/>
          <w:szCs w:val="18"/>
        </w:rPr>
        <w:t>p53 abn</w:t>
      </w:r>
      <w:r w:rsidRPr="00706274">
        <w:rPr>
          <w:rFonts w:ascii="Times New Roman" w:eastAsia="微软雅黑" w:hAnsi="Times New Roman" w:cs="Times New Roman"/>
          <w:sz w:val="18"/>
          <w:szCs w:val="18"/>
        </w:rPr>
        <w:t>）；若</w:t>
      </w:r>
      <w:r w:rsidRPr="00706274">
        <w:rPr>
          <w:rFonts w:ascii="Times New Roman" w:eastAsia="微软雅黑" w:hAnsi="Times New Roman" w:cs="Times New Roman"/>
          <w:sz w:val="18"/>
          <w:szCs w:val="18"/>
        </w:rPr>
        <w:t>p53</w:t>
      </w:r>
      <w:r w:rsidRPr="00706274">
        <w:rPr>
          <w:rFonts w:ascii="Times New Roman" w:eastAsia="微软雅黑" w:hAnsi="Times New Roman" w:cs="Times New Roman"/>
          <w:sz w:val="18"/>
          <w:szCs w:val="18"/>
        </w:rPr>
        <w:t>蛋白表达正常或</w:t>
      </w:r>
      <w:r w:rsidRPr="00706274">
        <w:rPr>
          <w:rFonts w:ascii="Times New Roman" w:eastAsia="微软雅黑" w:hAnsi="Times New Roman" w:cs="Times New Roman"/>
          <w:i/>
          <w:iCs/>
          <w:sz w:val="18"/>
          <w:szCs w:val="18"/>
        </w:rPr>
        <w:t>TP53</w:t>
      </w:r>
      <w:r w:rsidRPr="00706274">
        <w:rPr>
          <w:rFonts w:ascii="Times New Roman" w:eastAsia="微软雅黑" w:hAnsi="Times New Roman" w:cs="Times New Roman"/>
          <w:sz w:val="18"/>
          <w:szCs w:val="18"/>
        </w:rPr>
        <w:t>基因为野生型状态，则判定为非特异性分子谱（</w:t>
      </w:r>
      <w:r w:rsidRPr="00706274">
        <w:rPr>
          <w:rFonts w:ascii="Times New Roman" w:eastAsia="微软雅黑" w:hAnsi="Times New Roman" w:cs="Times New Roman"/>
          <w:sz w:val="18"/>
          <w:szCs w:val="18"/>
        </w:rPr>
        <w:t>NSMP</w:t>
      </w:r>
      <w:r w:rsidRPr="00706274">
        <w:rPr>
          <w:rFonts w:ascii="Times New Roman" w:eastAsia="微软雅黑" w:hAnsi="Times New Roman" w:cs="Times New Roman"/>
          <w:sz w:val="18"/>
          <w:szCs w:val="18"/>
        </w:rPr>
        <w:t>）。</w:t>
      </w:r>
    </w:p>
    <w:p w14:paraId="751CC00F"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{{var.ec_type.variant_desc_cn|e}}</w:t>
      </w:r>
    </w:p>
    <w:p w14:paraId="6B00F16A"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if var.ec_type.evi_interpretation_dia %}</w:t>
      </w:r>
    </w:p>
    <w:p w14:paraId="1E3A53FD"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lastRenderedPageBreak/>
        <w:t>{{ var.ec_type.evi_interpretation_dia|e }}</w:t>
      </w:r>
    </w:p>
    <w:p w14:paraId="3EB4DAB7"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3B377519"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if var.ec_type.evi_interpretation %}</w:t>
      </w:r>
    </w:p>
    <w:p w14:paraId="59941905"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{{var.ec_type.evi_interpretation|e}}</w:t>
      </w:r>
    </w:p>
    <w:p w14:paraId="2190C5F6" w14:textId="77777777" w:rsidR="00BC132D" w:rsidRP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else%}</w:t>
      </w:r>
    </w:p>
    <w:p w14:paraId="4A072C7C" w14:textId="77777777" w:rsidR="00BC132D" w:rsidRPr="00BC132D" w:rsidRDefault="00BC132D" w:rsidP="00BC132D">
      <w:pPr>
        <w:adjustRightInd w:val="0"/>
        <w:snapToGrid w:val="0"/>
        <w:ind w:firstLineChars="200" w:firstLine="360"/>
        <w:rPr>
          <w:rFonts w:ascii="Times New Roman" w:eastAsia="微软雅黑" w:hAnsi="Times New Roman" w:cs="Times New Roman"/>
          <w:color w:val="EE0000"/>
          <w:sz w:val="18"/>
          <w:szCs w:val="18"/>
        </w:rPr>
      </w:pPr>
      <w:r w:rsidRPr="00BC132D">
        <w:rPr>
          <w:rFonts w:ascii="Times New Roman" w:eastAsia="微软雅黑" w:hAnsi="Times New Roman" w:cs="Times New Roman" w:hint="eastAsia"/>
          <w:color w:val="EE0000"/>
          <w:sz w:val="18"/>
          <w:szCs w:val="18"/>
        </w:rPr>
        <w:t>未返回预后证据，请检查证据匹配情况！</w:t>
      </w:r>
    </w:p>
    <w:p w14:paraId="617D254E" w14:textId="77777777" w:rsidR="00BC132D" w:rsidRDefault="00BC132D" w:rsidP="00BC132D">
      <w:pPr>
        <w:adjustRightInd w:val="0"/>
        <w:snapToGrid w:val="0"/>
        <w:ind w:firstLineChars="200" w:firstLine="360"/>
        <w:rPr>
          <w:rFonts w:ascii="Times New Roman" w:eastAsia="微软雅黑" w:hAnsi="Times New Roman" w:cs="Times New Roman"/>
          <w:sz w:val="18"/>
          <w:szCs w:val="18"/>
        </w:rPr>
      </w:pPr>
      <w:r w:rsidRPr="00BC132D">
        <w:rPr>
          <w:rFonts w:ascii="Times New Roman" w:eastAsia="微软雅黑" w:hAnsi="Times New Roman" w:cs="Times New Roman"/>
          <w:sz w:val="18"/>
          <w:szCs w:val="18"/>
        </w:rPr>
        <w:t>{%p endif%}</w:t>
      </w:r>
    </w:p>
    <w:p w14:paraId="0521D8BD" w14:textId="57B8A41F" w:rsidR="00F039DB" w:rsidRDefault="00B272E2" w:rsidP="00BC132D">
      <w:pPr>
        <w:adjustRightInd w:val="0"/>
        <w:snapToGrid w:val="0"/>
        <w:spacing w:line="160" w:lineRule="exact"/>
        <w:ind w:firstLineChars="200" w:firstLine="420"/>
        <w:rPr>
          <w:rFonts w:ascii="Times New Roman" w:eastAsia="微软雅黑" w:hAnsi="Times New Roman" w:cs="Times New Roman"/>
          <w:sz w:val="21"/>
          <w:szCs w:val="21"/>
        </w:rPr>
      </w:pPr>
      <w:r w:rsidRPr="00061D7F">
        <w:rPr>
          <w:rFonts w:ascii="Times New Roman" w:eastAsia="微软雅黑" w:hAnsi="Times New Roman" w:cs="Times New Roman"/>
          <w:sz w:val="21"/>
          <w:szCs w:val="21"/>
        </w:rPr>
        <w:br w:type="page"/>
      </w:r>
    </w:p>
    <w:p w14:paraId="5750A1A8" w14:textId="6E7CA4A1" w:rsidR="00D51569" w:rsidRPr="00061D7F" w:rsidRDefault="00D51569" w:rsidP="00D51569">
      <w:pPr>
        <w:adjustRightInd w:val="0"/>
        <w:snapToGrid w:val="0"/>
        <w:rPr>
          <w:rFonts w:ascii="Times New Roman" w:eastAsia="微软雅黑" w:hAnsi="Times New Roman" w:cs="Times New Roman"/>
          <w:sz w:val="21"/>
          <w:szCs w:val="21"/>
        </w:rPr>
      </w:pPr>
      <w:r>
        <w:rPr>
          <w:rFonts w:ascii="Times New Roman" w:eastAsia="微软雅黑" w:hAnsi="Times New Roman" w:cs="Times New Roman"/>
          <w:sz w:val="21"/>
          <w:szCs w:val="21"/>
        </w:rPr>
        <w:lastRenderedPageBreak/>
        <w:t>{%p endif%}</w:t>
      </w:r>
    </w:p>
    <w:p w14:paraId="7E84815B" w14:textId="222C3681" w:rsidR="00F039DB" w:rsidRPr="00061D7F" w:rsidRDefault="007550B7">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sidRPr="00061D7F">
        <w:rPr>
          <w:rFonts w:ascii="Times New Roman" w:eastAsia="微软雅黑" w:hAnsi="Times New Roman" w:cs="微软雅黑" w:hint="eastAsia"/>
          <w:b/>
          <w:color w:val="404040" w:themeColor="text1" w:themeTint="BF"/>
          <w:spacing w:val="10"/>
        </w:rPr>
        <w:t>附录</w:t>
      </w:r>
      <w:r w:rsidR="001C5835" w:rsidRPr="001C5835">
        <w:rPr>
          <w:rFonts w:ascii="Times New Roman" w:eastAsia="微软雅黑" w:hAnsi="Times New Roman" w:cs="微软雅黑" w:hint="eastAsia"/>
          <w:b/>
          <w:color w:val="404040" w:themeColor="text1" w:themeTint="BF"/>
          <w:spacing w:val="10"/>
        </w:rPr>
        <w:t xml:space="preserve">{%if </w:t>
      </w:r>
      <w:r w:rsidR="001C5835" w:rsidRPr="001C5835">
        <w:rPr>
          <w:rFonts w:ascii="Times New Roman" w:eastAsia="微软雅黑" w:hAnsi="Times New Roman" w:cs="微软雅黑" w:hint="eastAsia"/>
          <w:b/>
          <w:color w:val="404040" w:themeColor="text1" w:themeTint="BF"/>
          <w:spacing w:val="10"/>
        </w:rPr>
        <w:t>“子宫内膜癌”</w:t>
      </w:r>
      <w:r w:rsidR="001C5835" w:rsidRPr="001C5835">
        <w:rPr>
          <w:rFonts w:ascii="Times New Roman" w:eastAsia="微软雅黑" w:hAnsi="Times New Roman" w:cs="微软雅黑" w:hint="eastAsia"/>
          <w:b/>
          <w:color w:val="404040" w:themeColor="text1" w:themeTint="BF"/>
          <w:spacing w:val="10"/>
        </w:rPr>
        <w:t xml:space="preserve"> in sample.tumor_list and </w:t>
      </w:r>
      <w:r w:rsidR="001C5835" w:rsidRPr="001C5835">
        <w:rPr>
          <w:rFonts w:ascii="Times New Roman" w:eastAsia="微软雅黑" w:hAnsi="Times New Roman" w:cs="微软雅黑" w:hint="eastAsia"/>
          <w:b/>
          <w:color w:val="404040" w:themeColor="text1" w:themeTint="BF"/>
          <w:spacing w:val="10"/>
        </w:rPr>
        <w:t>“实体瘤”</w:t>
      </w:r>
      <w:r w:rsidR="001C5835" w:rsidRPr="001C5835">
        <w:rPr>
          <w:rFonts w:ascii="Times New Roman" w:eastAsia="微软雅黑" w:hAnsi="Times New Roman" w:cs="微软雅黑" w:hint="eastAsia"/>
          <w:b/>
          <w:color w:val="404040" w:themeColor="text1" w:themeTint="BF"/>
          <w:spacing w:val="10"/>
        </w:rPr>
        <w:t xml:space="preserve"> not in sample.tumor_names_cn%}</w:t>
      </w:r>
      <w:r w:rsidRPr="00061D7F">
        <w:rPr>
          <w:rFonts w:ascii="Times New Roman" w:eastAsia="微软雅黑" w:hAnsi="Times New Roman" w:cs="微软雅黑" w:hint="eastAsia"/>
          <w:b/>
          <w:color w:val="404040" w:themeColor="text1" w:themeTint="BF"/>
          <w:spacing w:val="10"/>
        </w:rPr>
        <w:t>5</w:t>
      </w:r>
      <w:r w:rsidR="001C5835">
        <w:rPr>
          <w:rFonts w:ascii="Times New Roman" w:eastAsia="微软雅黑" w:hAnsi="Times New Roman" w:cs="微软雅黑" w:hint="eastAsia"/>
          <w:b/>
          <w:color w:val="404040" w:themeColor="text1" w:themeTint="BF"/>
          <w:spacing w:val="10"/>
        </w:rPr>
        <w:t>{%else%}</w:t>
      </w:r>
      <w:r w:rsidR="001C5835">
        <w:rPr>
          <w:rFonts w:ascii="Times New Roman" w:eastAsia="微软雅黑" w:hAnsi="Times New Roman" w:cs="微软雅黑"/>
          <w:b/>
          <w:color w:val="404040" w:themeColor="text1" w:themeTint="BF"/>
          <w:spacing w:val="10"/>
        </w:rPr>
        <w:t>4</w:t>
      </w:r>
      <w:r w:rsidR="001C5835">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F09" w14:paraId="426DAC7A" w14:textId="77777777" w:rsidTr="00BF355A">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44B0A2B3" w14:textId="77777777" w:rsidR="00846F09" w:rsidRDefault="00846F09" w:rsidP="00BF355A">
            <w:pPr>
              <w:adjustRightInd w:val="0"/>
              <w:snapToGrid w:val="0"/>
              <w:spacing w:line="340" w:lineRule="exact"/>
              <w:jc w:val="center"/>
              <w:rPr>
                <w:rFonts w:ascii="Times New Roman" w:eastAsia="微软雅黑" w:hAnsi="Times New Roman" w:cs="微软雅黑"/>
                <w:b w:val="0"/>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75E9600"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12AD6A33"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1CFE518" w14:textId="77777777" w:rsidR="00846F09" w:rsidRDefault="00846F09" w:rsidP="00BF355A">
            <w:pPr>
              <w:adjustRightInd w:val="0"/>
              <w:snapToGrid w:val="0"/>
              <w:spacing w:line="340" w:lineRule="exact"/>
              <w:jc w:val="center"/>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3F9496E5" w14:textId="77777777" w:rsidR="00846F09" w:rsidRDefault="00846F09" w:rsidP="00BF355A">
            <w:pPr>
              <w:adjustRightInd w:val="0"/>
              <w:snapToGrid w:val="0"/>
              <w:spacing w:line="340" w:lineRule="exact"/>
              <w:jc w:val="center"/>
              <w:rPr>
                <w:rFonts w:ascii="Times New Roman" w:eastAsia="微软雅黑" w:hAnsi="Times New Roman" w:cs="微软雅黑"/>
                <w:b w:val="0"/>
                <w:sz w:val="18"/>
                <w:szCs w:val="18"/>
              </w:rPr>
            </w:pPr>
            <w:r>
              <w:rPr>
                <w:rFonts w:ascii="Times New Roman" w:eastAsia="微软雅黑" w:hAnsi="Times New Roman" w:cs="微软雅黑" w:hint="eastAsia"/>
                <w:bCs/>
                <w:sz w:val="18"/>
                <w:szCs w:val="18"/>
              </w:rPr>
              <w:t>证据水平</w:t>
            </w:r>
          </w:p>
        </w:tc>
      </w:tr>
      <w:tr w:rsidR="00846F09" w14:paraId="10C19123" w14:textId="77777777" w:rsidTr="00081FB2">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2D3571B" w14:textId="487D4862"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for a in chemo.reduce_116%}</w:t>
            </w:r>
          </w:p>
        </w:tc>
      </w:tr>
      <w:tr w:rsidR="00846F09" w14:paraId="6E9EEAA3" w14:textId="77777777" w:rsidTr="00BF355A">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6CE99586" w14:textId="57777394"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i/>
                <w:iCs/>
                <w:color w:val="000000"/>
                <w:sz w:val="17"/>
                <w:szCs w:val="17"/>
              </w:rPr>
              <w:t>{{a.gene_symbol}}</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581A1D28" w14:textId="551910A6" w:rsidR="00846F09" w:rsidRDefault="00846F09" w:rsidP="00846F09">
            <w:pPr>
              <w:adjustRightInd w:val="0"/>
              <w:snapToGrid w:val="0"/>
              <w:jc w:val="center"/>
              <w:rPr>
                <w:rFonts w:ascii="Times New Roman" w:eastAsia="微软雅黑" w:hAnsi="Times New Roman" w:cs="微软雅黑"/>
                <w:i/>
                <w:iCs/>
                <w:color w:val="000000" w:themeColor="text1"/>
                <w:sz w:val="17"/>
                <w:szCs w:val="17"/>
              </w:rPr>
            </w:pPr>
            <w:r w:rsidRPr="00272120">
              <w:rPr>
                <w:rFonts w:ascii="Times New Roman" w:eastAsia="微软雅黑" w:hAnsi="Times New Roman" w:cs="思源黑体 CN Normal"/>
                <w:color w:val="000000"/>
                <w:sz w:val="17"/>
                <w:szCs w:val="17"/>
              </w:rPr>
              <w:t>{{a.dbsnp}}</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7CDD5B86" w14:textId="564A57CC" w:rsidR="00846F09" w:rsidRDefault="00846F09" w:rsidP="00846F09">
            <w:pPr>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{{a.genotype}}</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530D1545" w14:textId="795B13F6" w:rsidR="00846F09" w:rsidRDefault="00846F09" w:rsidP="00846F09">
            <w:pPr>
              <w:adjustRightInd w:val="0"/>
              <w:snapToGrid w:val="0"/>
              <w:jc w:val="left"/>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{{a.clin_anno_cn}}</w:t>
            </w:r>
          </w:p>
        </w:tc>
        <w:tc>
          <w:tcPr>
            <w:tcW w:w="1275" w:type="dxa"/>
            <w:tcBorders>
              <w:top w:val="single" w:sz="4" w:space="0" w:color="auto"/>
              <w:left w:val="dotted" w:sz="4" w:space="0" w:color="auto"/>
              <w:bottom w:val="single" w:sz="4" w:space="0" w:color="auto"/>
              <w:right w:val="nil"/>
            </w:tcBorders>
            <w:shd w:val="clear" w:color="auto" w:fill="auto"/>
            <w:vAlign w:val="center"/>
          </w:tcPr>
          <w:p w14:paraId="37F5DFFE" w14:textId="140478E5" w:rsidR="00846F09" w:rsidRDefault="00846F09" w:rsidP="00846F09">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思源黑体 CN Normal"/>
                <w:color w:val="000000"/>
                <w:sz w:val="17"/>
                <w:szCs w:val="17"/>
              </w:rPr>
              <w:t>{{a.evi_level}}</w:t>
            </w:r>
          </w:p>
        </w:tc>
      </w:tr>
      <w:tr w:rsidR="00846F09" w14:paraId="0F04D25A" w14:textId="77777777" w:rsidTr="00D01987">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31727525" w14:textId="70501FA0" w:rsidR="00846F09" w:rsidRDefault="00846F09" w:rsidP="00BF355A">
            <w:pPr>
              <w:adjustRightInd w:val="0"/>
              <w:snapToGrid w:val="0"/>
              <w:jc w:val="center"/>
              <w:rPr>
                <w:rFonts w:ascii="Times New Roman" w:eastAsia="微软雅黑" w:hAnsi="Times New Roman" w:cs="微软雅黑"/>
                <w:color w:val="000000" w:themeColor="text1"/>
                <w:sz w:val="17"/>
                <w:szCs w:val="17"/>
              </w:rPr>
            </w:pPr>
            <w:r w:rsidRPr="00272120">
              <w:rPr>
                <w:rFonts w:ascii="Times New Roman" w:eastAsia="微软雅黑" w:hAnsi="Times New Roman" w:cs="微软雅黑"/>
                <w:color w:val="000000" w:themeColor="text1"/>
                <w:sz w:val="17"/>
                <w:szCs w:val="17"/>
              </w:rPr>
              <w:t>{%tr endfor%}</w:t>
            </w:r>
          </w:p>
        </w:tc>
      </w:tr>
    </w:tbl>
    <w:p w14:paraId="11E1D47F" w14:textId="11BE55EA" w:rsidR="00F039DB" w:rsidRPr="00061D7F" w:rsidRDefault="007550B7">
      <w:pPr>
        <w:adjustRightInd w:val="0"/>
        <w:snapToGrid w:val="0"/>
        <w:spacing w:beforeLines="50" w:before="163" w:line="240" w:lineRule="exac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注：</w:t>
      </w:r>
    </w:p>
    <w:p w14:paraId="1FA1D305" w14:textId="77777777" w:rsidR="00F039DB" w:rsidRPr="00061D7F" w:rsidRDefault="007550B7">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化疗药物证据水平划分依据参考</w:t>
      </w:r>
      <w:r w:rsidRPr="00061D7F">
        <w:rPr>
          <w:rFonts w:ascii="Times New Roman" w:eastAsia="微软雅黑" w:hAnsi="Times New Roman" w:cs="微软雅黑" w:hint="eastAsia"/>
          <w:sz w:val="18"/>
          <w:szCs w:val="18"/>
        </w:rPr>
        <w:t>PharmGKB</w:t>
      </w:r>
      <w:r w:rsidRPr="00061D7F">
        <w:rPr>
          <w:rFonts w:ascii="Times New Roman" w:eastAsia="微软雅黑" w:hAnsi="Times New Roman" w:cs="微软雅黑" w:hint="eastAsia"/>
          <w:sz w:val="18"/>
          <w:szCs w:val="18"/>
        </w:rPr>
        <w:t>数据库，共分为</w:t>
      </w:r>
      <w:r w:rsidRPr="00061D7F">
        <w:rPr>
          <w:rFonts w:ascii="Times New Roman" w:eastAsia="微软雅黑" w:hAnsi="Times New Roman" w:cs="微软雅黑" w:hint="eastAsia"/>
          <w:sz w:val="18"/>
          <w:szCs w:val="18"/>
        </w:rPr>
        <w:t>1A/1B/2A/2B/3/4</w:t>
      </w:r>
      <w:r w:rsidRPr="00061D7F">
        <w:rPr>
          <w:rFonts w:ascii="Times New Roman" w:eastAsia="微软雅黑" w:hAnsi="Times New Roman" w:cs="微软雅黑" w:hint="eastAsia"/>
          <w:sz w:val="18"/>
          <w:szCs w:val="18"/>
        </w:rPr>
        <w:t>这</w:t>
      </w:r>
      <w:r w:rsidRPr="00061D7F">
        <w:rPr>
          <w:rFonts w:ascii="Times New Roman" w:eastAsia="微软雅黑" w:hAnsi="Times New Roman" w:cs="微软雅黑" w:hint="eastAsia"/>
          <w:sz w:val="18"/>
          <w:szCs w:val="18"/>
        </w:rPr>
        <w:t>6</w:t>
      </w:r>
      <w:r w:rsidRPr="00061D7F">
        <w:rPr>
          <w:rFonts w:ascii="Times New Roman" w:eastAsia="微软雅黑" w:hAnsi="Times New Roman" w:cs="微软雅黑" w:hint="eastAsia"/>
          <w:sz w:val="18"/>
          <w:szCs w:val="18"/>
        </w:rPr>
        <w:t>个等级：</w:t>
      </w:r>
    </w:p>
    <w:p w14:paraId="1E293A37"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1A</w:t>
      </w:r>
      <w:r w:rsidRPr="00061D7F">
        <w:rPr>
          <w:rFonts w:ascii="Times New Roman" w:eastAsia="微软雅黑" w:hAnsi="Times New Roman" w:cs="微软雅黑" w:hint="eastAsia"/>
          <w:sz w:val="18"/>
          <w:szCs w:val="18"/>
        </w:rPr>
        <w:t>级：由临床药物基因组学实施联盟（</w:t>
      </w:r>
      <w:r w:rsidRPr="00061D7F">
        <w:rPr>
          <w:rFonts w:ascii="Times New Roman" w:eastAsia="微软雅黑" w:hAnsi="Times New Roman" w:cs="微软雅黑" w:hint="eastAsia"/>
          <w:sz w:val="18"/>
          <w:szCs w:val="18"/>
        </w:rPr>
        <w:t>CPIC</w:t>
      </w:r>
      <w:r w:rsidRPr="00061D7F">
        <w:rPr>
          <w:rFonts w:ascii="Times New Roman" w:eastAsia="微软雅黑" w:hAnsi="Times New Roman" w:cs="微软雅黑" w:hint="eastAsia"/>
          <w:sz w:val="18"/>
          <w:szCs w:val="18"/>
        </w:rPr>
        <w:t>）或遗传药理学指南认可，或者应用于其他主要卫生系统；</w:t>
      </w:r>
    </w:p>
    <w:p w14:paraId="2EAB09D4"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1B</w:t>
      </w:r>
      <w:r w:rsidRPr="00061D7F">
        <w:rPr>
          <w:rFonts w:ascii="Times New Roman" w:eastAsia="微软雅黑" w:hAnsi="Times New Roman" w:cs="微软雅黑" w:hint="eastAsia"/>
          <w:sz w:val="18"/>
          <w:szCs w:val="18"/>
        </w:rPr>
        <w:t>级：注释基于多项有统计显著性的研究；</w:t>
      </w:r>
    </w:p>
    <w:p w14:paraId="72A4C62E"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2A</w:t>
      </w:r>
      <w:r w:rsidRPr="00061D7F">
        <w:rPr>
          <w:rFonts w:ascii="Times New Roman" w:eastAsia="微软雅黑" w:hAnsi="Times New Roman" w:cs="微软雅黑" w:hint="eastAsia"/>
          <w:sz w:val="18"/>
          <w:szCs w:val="18"/>
        </w:rPr>
        <w:t>级：注释基于多项重复研究，并且该基因为明确的药物代谢基因；</w:t>
      </w:r>
    </w:p>
    <w:p w14:paraId="3653CD7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2B</w:t>
      </w:r>
      <w:r w:rsidRPr="00061D7F">
        <w:rPr>
          <w:rFonts w:ascii="Times New Roman" w:eastAsia="微软雅黑" w:hAnsi="Times New Roman" w:cs="微软雅黑" w:hint="eastAsia"/>
          <w:sz w:val="18"/>
          <w:szCs w:val="18"/>
        </w:rPr>
        <w:t>级：注释基于多项重复研究，但其中一些研究没有统计学意义或影响较小；</w:t>
      </w:r>
    </w:p>
    <w:p w14:paraId="47FD5645"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3</w:t>
      </w:r>
      <w:r w:rsidRPr="00061D7F">
        <w:rPr>
          <w:rFonts w:ascii="Times New Roman" w:eastAsia="微软雅黑" w:hAnsi="Times New Roman" w:cs="微软雅黑" w:hint="eastAsia"/>
          <w:sz w:val="18"/>
          <w:szCs w:val="18"/>
        </w:rPr>
        <w:t>级：注释仅基于一项有显著性差异的研究，或多项研究但缺乏明显药效关联；</w:t>
      </w:r>
    </w:p>
    <w:p w14:paraId="5CE37652" w14:textId="77777777" w:rsidR="00F039DB" w:rsidRPr="00061D7F" w:rsidRDefault="007550B7">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4</w:t>
      </w:r>
      <w:r w:rsidRPr="00061D7F">
        <w:rPr>
          <w:rFonts w:ascii="Times New Roman" w:eastAsia="微软雅黑" w:hAnsi="Times New Roman" w:cs="微软雅黑" w:hint="eastAsia"/>
          <w:sz w:val="18"/>
          <w:szCs w:val="18"/>
        </w:rPr>
        <w:t>级：注释仅基于病例报告，非权威性研究或体外分子功能研究。</w:t>
      </w:r>
    </w:p>
    <w:p w14:paraId="199ADC35" w14:textId="01624AED" w:rsidR="00F039DB" w:rsidRPr="00E31122" w:rsidRDefault="007550B7" w:rsidP="00E31122">
      <w:pPr>
        <w:pStyle w:val="affffe"/>
        <w:numPr>
          <w:ilvl w:val="0"/>
          <w:numId w:val="5"/>
        </w:numPr>
        <w:adjustRightInd w:val="0"/>
        <w:snapToGrid w:val="0"/>
        <w:spacing w:line="240" w:lineRule="exact"/>
        <w:ind w:firstLineChars="0" w:firstLine="0"/>
        <w:rPr>
          <w:rFonts w:ascii="Times New Roman" w:eastAsia="微软雅黑" w:hAnsi="Times New Roman" w:cs="微软雅黑"/>
          <w:sz w:val="18"/>
          <w:szCs w:val="18"/>
        </w:rPr>
      </w:pPr>
      <w:r w:rsidRPr="00E31122">
        <w:rPr>
          <w:rFonts w:ascii="Times New Roman" w:eastAsia="微软雅黑" w:hAnsi="Times New Roman" w:cs="微软雅黑" w:hint="eastAsia"/>
          <w:sz w:val="18"/>
          <w:szCs w:val="18"/>
        </w:rPr>
        <w:t>如果同一个药物不同</w:t>
      </w:r>
      <w:r w:rsidRPr="00E31122">
        <w:rPr>
          <w:rFonts w:ascii="Times New Roman" w:eastAsia="微软雅黑" w:hAnsi="Times New Roman" w:cs="微软雅黑" w:hint="eastAsia"/>
          <w:sz w:val="18"/>
          <w:szCs w:val="18"/>
        </w:rPr>
        <w:t>SNP</w:t>
      </w:r>
      <w:r w:rsidRPr="00E31122">
        <w:rPr>
          <w:rFonts w:ascii="Times New Roman" w:eastAsia="微软雅黑" w:hAnsi="Times New Roman" w:cs="微软雅黑" w:hint="eastAsia"/>
          <w:sz w:val="18"/>
          <w:szCs w:val="18"/>
        </w:rPr>
        <w:t>位点对药物疗效或毒性预测的结论不一致，以证据水平级别高的为准。</w:t>
      </w:r>
      <w:r w:rsidRPr="00E31122">
        <w:rPr>
          <w:rFonts w:ascii="Times New Roman" w:eastAsia="微软雅黑" w:hAnsi="Times New Roman" w:cs="微软雅黑" w:hint="eastAsia"/>
          <w:b/>
        </w:rPr>
        <w:br w:type="page"/>
      </w:r>
    </w:p>
    <w:p w14:paraId="64FEAA34" w14:textId="7BBEC6D2" w:rsidR="00F039DB" w:rsidRPr="00061D7F" w:rsidRDefault="007550B7">
      <w:pPr>
        <w:numPr>
          <w:ilvl w:val="255"/>
          <w:numId w:val="0"/>
        </w:num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5</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：基因拷贝数变异分布图</w:t>
      </w:r>
    </w:p>
    <w:p w14:paraId="18D47BA3" w14:textId="77777777" w:rsidR="00F039DB" w:rsidRPr="00061D7F" w:rsidRDefault="00F039DB">
      <w:pPr>
        <w:adjustRightInd w:val="0"/>
        <w:snapToGrid w:val="0"/>
        <w:rPr>
          <w:rFonts w:ascii="Times New Roman" w:eastAsia="微软雅黑" w:hAnsi="Times New Roman" w:cs="微软雅黑"/>
          <w:b/>
          <w:bCs/>
          <w:sz w:val="18"/>
          <w:szCs w:val="18"/>
        </w:rPr>
      </w:pPr>
      <w:bookmarkStart w:id="17" w:name="_Hlk107579669"/>
    </w:p>
    <w:p w14:paraId="1C8617F9"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if image.cnv%}</w:t>
      </w:r>
    </w:p>
    <w:p w14:paraId="5F527EC7"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{{image.cnv}}</w:t>
      </w:r>
    </w:p>
    <w:p w14:paraId="7AD67188"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0FCE5510" w14:textId="77777777" w:rsidR="00CE670D" w:rsidRPr="00CE670D" w:rsidRDefault="00CE670D" w:rsidP="00CE670D">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757DF750" w14:textId="79A1F497" w:rsidR="00CE670D" w:rsidRDefault="00CE670D" w:rsidP="00CE670D">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A97E186" w14:textId="1BE8E141" w:rsidR="00F039DB" w:rsidRPr="00061D7F" w:rsidRDefault="007550B7">
      <w:pPr>
        <w:adjustRightInd w:val="0"/>
        <w:snapToGrid w:val="0"/>
        <w:rPr>
          <w:rFonts w:ascii="Times New Roman" w:eastAsia="微软雅黑" w:hAnsi="Times New Roman" w:cs="微软雅黑"/>
          <w:b/>
          <w:bCs/>
          <w:sz w:val="18"/>
          <w:szCs w:val="18"/>
        </w:rPr>
      </w:pPr>
      <w:r w:rsidRPr="00061D7F">
        <w:rPr>
          <w:rFonts w:ascii="Times New Roman" w:eastAsia="微软雅黑" w:hAnsi="Times New Roman" w:cs="微软雅黑" w:hint="eastAsia"/>
          <w:b/>
          <w:bCs/>
          <w:sz w:val="18"/>
          <w:szCs w:val="18"/>
        </w:rPr>
        <w:t>注：</w:t>
      </w:r>
    </w:p>
    <w:p w14:paraId="0DA5C54B" w14:textId="1D6E78A8" w:rsidR="00F039DB" w:rsidRPr="00061D7F" w:rsidRDefault="007550B7" w:rsidP="00B272E2">
      <w:pPr>
        <w:adjustRightInd w:val="0"/>
        <w:snapToGrid w:val="0"/>
        <w:jc w:val="left"/>
        <w:rPr>
          <w:rFonts w:ascii="Times New Roman" w:eastAsia="微软雅黑" w:hAnsi="Times New Roman" w:cs="微软雅黑"/>
          <w:b/>
          <w:sz w:val="18"/>
          <w:szCs w:val="18"/>
        </w:rPr>
      </w:pPr>
      <w:r w:rsidRPr="00061D7F">
        <w:rPr>
          <w:rFonts w:ascii="Times New Roman" w:eastAsia="微软雅黑" w:hAnsi="Times New Roman" w:cs="微软雅黑" w:hint="eastAsia"/>
          <w:sz w:val="18"/>
          <w:szCs w:val="18"/>
        </w:rPr>
        <w:t>每个点表示目标基因发生拷贝数变异的区域，横轴表示拷贝数变异区域所在的染色体位置，纵轴表示该区域的拷贝数，彩色点为本产品拷贝数变异检测基因。</w:t>
      </w:r>
      <w:r w:rsidRPr="00061D7F">
        <w:rPr>
          <w:rFonts w:ascii="Times New Roman" w:eastAsia="微软雅黑" w:hAnsi="Times New Roman" w:cs="微软雅黑" w:hint="eastAsia"/>
          <w:sz w:val="18"/>
          <w:szCs w:val="18"/>
        </w:rPr>
        <w:t>NGS</w:t>
      </w:r>
      <w:r w:rsidRPr="00061D7F">
        <w:rPr>
          <w:rFonts w:ascii="Times New Roman" w:eastAsia="微软雅黑" w:hAnsi="Times New Roman" w:cs="微软雅黑" w:hint="eastAsia"/>
          <w:sz w:val="18"/>
          <w:szCs w:val="18"/>
        </w:rPr>
        <w:t>检测得到的拷贝数与样本中肿瘤占比有关。</w:t>
      </w:r>
      <w:bookmarkEnd w:id="17"/>
      <w:r w:rsidRPr="00061D7F">
        <w:rPr>
          <w:rFonts w:ascii="Times New Roman" w:eastAsia="微软雅黑" w:hAnsi="Times New Roman" w:cs="微软雅黑" w:hint="eastAsia"/>
          <w:b/>
        </w:rPr>
        <w:br w:type="page"/>
      </w:r>
    </w:p>
    <w:p w14:paraId="2B8E99A0" w14:textId="1B1585AE" w:rsidR="00F039DB" w:rsidRPr="00061D7F" w:rsidRDefault="007550B7">
      <w:pPr>
        <w:adjustRightInd w:val="0"/>
        <w:snapToGrid w:val="0"/>
        <w:spacing w:line="500" w:lineRule="exact"/>
        <w:jc w:val="left"/>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.1</w:t>
      </w:r>
      <w:r w:rsidRPr="00061D7F">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F039DB" w:rsidRPr="00061D7F" w14:paraId="33B9486E"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18A85EA0" w14:textId="77777777" w:rsidR="00F039DB" w:rsidRPr="00061D7F" w:rsidRDefault="00F039D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0E42EF41"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38E13CE6"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3EA0472"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质控标准</w:t>
            </w:r>
          </w:p>
        </w:tc>
      </w:tr>
      <w:tr w:rsidR="00F039DB" w:rsidRPr="00061D7F" w14:paraId="73E285F2"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661C7495"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CB1630D"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恶性肿瘤细胞占比</w:t>
            </w:r>
            <w:r w:rsidRPr="00061D7F">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31CB47" w14:textId="1E068B8D" w:rsidR="00F039DB" w:rsidRPr="00061D7F" w:rsidRDefault="006610A1">
            <w:pPr>
              <w:spacing w:line="240" w:lineRule="exact"/>
              <w:jc w:val="center"/>
              <w:rPr>
                <w:rFonts w:ascii="Times New Roman" w:eastAsia="微软雅黑" w:hAnsi="Times New Roman" w:cs="微软雅黑"/>
                <w:color w:val="000000" w:themeColor="text1"/>
                <w:spacing w:val="6"/>
                <w:sz w:val="18"/>
                <w:szCs w:val="18"/>
              </w:rPr>
            </w:pPr>
            <w:r w:rsidRPr="006610A1">
              <w:rPr>
                <w:rFonts w:ascii="Times New Roman" w:eastAsia="微软雅黑" w:hAnsi="Times New Roman" w:cs="微软雅黑"/>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12C37E" w14:textId="14EFF07C" w:rsidR="00F039DB" w:rsidRPr="00CE4326" w:rsidRDefault="007550B7" w:rsidP="00CE4326">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20%</w:t>
            </w:r>
          </w:p>
        </w:tc>
      </w:tr>
      <w:tr w:rsidR="00F039DB" w:rsidRPr="00061D7F" w14:paraId="4549215E"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4399890" w14:textId="77777777" w:rsidR="00F039DB" w:rsidRPr="00061D7F" w:rsidRDefault="007550B7">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09EABB2"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DAE46" w14:textId="1C412778"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{{qc.dna_data_qc.depth_mean_uniq}}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836867"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F039DB" w:rsidRPr="00061D7F" w14:paraId="756E77D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191E6D8"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51C22F"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sidRPr="00061D7F">
              <w:rPr>
                <w:rFonts w:ascii="Times New Roman" w:eastAsia="微软雅黑" w:hAnsi="Times New Roman" w:cs="微软雅黑" w:hint="eastAsia"/>
                <w:color w:val="000000" w:themeColor="text1"/>
                <w:spacing w:val="6"/>
                <w:sz w:val="18"/>
                <w:szCs w:val="18"/>
              </w:rPr>
              <w:t>测序深度≥</w:t>
            </w:r>
            <w:r w:rsidRPr="00061D7F">
              <w:rPr>
                <w:rFonts w:ascii="Times New Roman" w:eastAsia="微软雅黑" w:hAnsi="Times New Roman" w:cs="微软雅黑" w:hint="eastAsia"/>
                <w:color w:val="000000" w:themeColor="text1"/>
                <w:spacing w:val="6"/>
                <w:sz w:val="18"/>
                <w:szCs w:val="18"/>
              </w:rPr>
              <w:t>180</w:t>
            </w:r>
            <w:r w:rsidRPr="00061D7F">
              <w:rPr>
                <w:rFonts w:ascii="Times New Roman" w:eastAsia="微软雅黑" w:hAnsi="Times New Roman" w:cs="微软雅黑"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937D7C" w14:textId="02FC1F0E"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{{qc.qc_gradient.coverage_ratio_uniq_hot_180}}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1D3FE"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7AADD59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9F922CB"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B88090"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904B5" w14:textId="2EE28EDC"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A658EA"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95%</w:t>
            </w:r>
          </w:p>
        </w:tc>
      </w:tr>
      <w:tr w:rsidR="00F039DB" w:rsidRPr="00061D7F" w14:paraId="4E4ACB8D"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9E7A764" w14:textId="77777777" w:rsidR="00F039DB" w:rsidRPr="00061D7F" w:rsidRDefault="00F039D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0DA7AE" w14:textId="77777777" w:rsidR="00F039DB" w:rsidRPr="00061D7F" w:rsidRDefault="007550B7">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sidRPr="00061D7F">
              <w:rPr>
                <w:rFonts w:ascii="Times New Roman" w:eastAsia="微软雅黑" w:hAnsi="Times New Roman" w:cs="微软雅黑" w:hint="eastAsia"/>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1E69DE4" w14:textId="1A5C74A2" w:rsidR="00F039DB" w:rsidRPr="00061D7F" w:rsidRDefault="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{{qc.dna_data_qc.uni20_uniq}}</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44324F" w14:textId="77777777" w:rsidR="00F039DB" w:rsidRPr="00061D7F" w:rsidRDefault="007550B7">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550D597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66FCBAC"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E54B18"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vertAlign w:val="superscript"/>
              </w:rPr>
            </w:pPr>
            <w:r w:rsidRPr="00061D7F">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C7EA7BE" w14:textId="5ABE4589"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F5FD91"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color w:val="000000" w:themeColor="text1"/>
                <w:spacing w:val="6"/>
                <w:sz w:val="18"/>
                <w:szCs w:val="18"/>
              </w:rPr>
              <w:t>/</w:t>
            </w:r>
          </w:p>
        </w:tc>
      </w:tr>
      <w:tr w:rsidR="006610A1" w:rsidRPr="00061D7F" w14:paraId="3164FA80"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C2E60D4"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45AF1C"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5B9604" w14:textId="219D32B4"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A97174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75%</w:t>
            </w:r>
          </w:p>
        </w:tc>
      </w:tr>
      <w:tr w:rsidR="006610A1" w:rsidRPr="00061D7F" w14:paraId="5B799CB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09EAD612" w14:textId="77777777" w:rsidR="006610A1" w:rsidRPr="00061D7F" w:rsidRDefault="006610A1" w:rsidP="006610A1">
            <w:pPr>
              <w:spacing w:line="240" w:lineRule="exact"/>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CNV</w:t>
            </w:r>
            <w:r w:rsidRPr="00061D7F">
              <w:rPr>
                <w:rFonts w:ascii="Times New Roman" w:eastAsia="微软雅黑" w:hAnsi="Times New Roman" w:cs="微软雅黑"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2334A7"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基因内部</w:t>
            </w:r>
            <w:r w:rsidRPr="00061D7F">
              <w:rPr>
                <w:rFonts w:ascii="Times New Roman" w:eastAsia="微软雅黑" w:hAnsi="Times New Roman" w:cs="微软雅黑" w:hint="eastAsia"/>
                <w:color w:val="000000" w:themeColor="text1"/>
                <w:spacing w:val="6"/>
                <w:sz w:val="18"/>
                <w:szCs w:val="18"/>
              </w:rPr>
              <w:t>CV</w:t>
            </w:r>
            <w:r w:rsidRPr="00061D7F">
              <w:rPr>
                <w:rFonts w:ascii="Times New Roman" w:eastAsia="微软雅黑" w:hAnsi="Times New Roman" w:cs="微软雅黑"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A7A26B" w14:textId="1EC039F1"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0E9BBE"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0.4</w:t>
            </w:r>
          </w:p>
        </w:tc>
      </w:tr>
      <w:tr w:rsidR="006610A1" w:rsidRPr="00061D7F" w14:paraId="7D7B120E"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637D15E1" w14:textId="77777777" w:rsidR="006610A1" w:rsidRPr="00061D7F" w:rsidRDefault="006610A1" w:rsidP="006610A1">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50BD41F0" w14:textId="77777777" w:rsidR="006610A1" w:rsidRPr="00061D7F" w:rsidRDefault="006610A1" w:rsidP="006610A1">
            <w:pPr>
              <w:spacing w:line="240" w:lineRule="exact"/>
              <w:jc w:val="center"/>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样本与</w:t>
            </w:r>
            <w:r w:rsidRPr="00061D7F">
              <w:rPr>
                <w:rFonts w:ascii="Times New Roman" w:eastAsia="微软雅黑" w:hAnsi="Times New Roman" w:cs="微软雅黑" w:hint="eastAsia"/>
                <w:color w:val="000000" w:themeColor="text1"/>
                <w:spacing w:val="6"/>
                <w:sz w:val="18"/>
                <w:szCs w:val="18"/>
              </w:rPr>
              <w:t>PON</w:t>
            </w:r>
            <w:r w:rsidRPr="00061D7F">
              <w:rPr>
                <w:rFonts w:ascii="Times New Roman" w:eastAsia="微软雅黑" w:hAnsi="Times New Roman" w:cs="微软雅黑"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07976EEE" w14:textId="513EC74D"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578752A9" w14:textId="77777777" w:rsidR="006610A1" w:rsidRPr="00061D7F" w:rsidRDefault="006610A1" w:rsidP="006610A1">
            <w:pPr>
              <w:spacing w:line="240" w:lineRule="exact"/>
              <w:jc w:val="center"/>
              <w:rPr>
                <w:rFonts w:ascii="Times New Roman" w:eastAsia="微软雅黑" w:hAnsi="Times New Roman" w:cs="微软雅黑"/>
                <w:spacing w:val="6"/>
                <w:sz w:val="18"/>
                <w:szCs w:val="18"/>
              </w:rPr>
            </w:pPr>
            <w:r w:rsidRPr="00061D7F">
              <w:rPr>
                <w:rFonts w:ascii="Times New Roman" w:eastAsia="微软雅黑" w:hAnsi="Times New Roman" w:cs="微软雅黑" w:hint="eastAsia"/>
                <w:spacing w:val="6"/>
                <w:sz w:val="18"/>
                <w:szCs w:val="18"/>
              </w:rPr>
              <w:t>＜</w:t>
            </w:r>
            <w:r w:rsidRPr="00061D7F">
              <w:rPr>
                <w:rFonts w:ascii="Times New Roman" w:eastAsia="微软雅黑" w:hAnsi="Times New Roman" w:cs="微软雅黑" w:hint="eastAsia"/>
                <w:spacing w:val="6"/>
                <w:sz w:val="18"/>
                <w:szCs w:val="18"/>
              </w:rPr>
              <w:t>1.5</w:t>
            </w:r>
          </w:p>
        </w:tc>
      </w:tr>
      <w:tr w:rsidR="00F039DB" w:rsidRPr="00061D7F" w14:paraId="0DE71871"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5709C2B" w14:textId="77777777" w:rsidR="00F039DB" w:rsidRPr="00061D7F" w:rsidRDefault="007550B7">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DD8C54A"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sample.tumor_content%}</w:t>
            </w:r>
          </w:p>
          <w:p w14:paraId="60159640" w14:textId="7BDAFA09"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sample.tumor_content|replace(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37320472"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14E1522C"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if lib_quality_control and lib_quality_control.lib_dna_qc and lib_quality_control.lib_dna_qc.tumor_content%}</w:t>
            </w:r>
          </w:p>
          <w:p w14:paraId="231A23C6" w14:textId="2CE32812"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lib_quality_control.lib_dna_qc.tumor_content|replace(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 20 and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lastRenderedPageBreak/>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spacing w:val="6"/>
                <w:sz w:val="18"/>
                <w:szCs w:val="18"/>
              </w:rPr>
              <w:t>%endif%}</w:t>
            </w:r>
          </w:p>
          <w:p w14:paraId="3CDB28D7"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else%}</w:t>
            </w:r>
          </w:p>
          <w:p w14:paraId="3EBA85A4" w14:textId="1196050B"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hint="eastAsia"/>
                <w:spacing w:val="6"/>
                <w:sz w:val="18"/>
                <w:szCs w:val="18"/>
              </w:rPr>
              <w:t>{%if qc.qc_gradient.coverage_ratio_uniq_hot_180|replace(</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 xml:space="preserve">, </w:t>
            </w:r>
            <w:r w:rsidRPr="006610A1">
              <w:rPr>
                <w:rFonts w:ascii="Times New Roman" w:eastAsia="微软雅黑" w:hAnsi="Times New Roman" w:cs="微软雅黑" w:hint="eastAsia"/>
                <w:spacing w:val="6"/>
                <w:sz w:val="18"/>
                <w:szCs w:val="18"/>
              </w:rPr>
              <w:t>“”</w:t>
            </w:r>
            <w:r w:rsidRPr="006610A1">
              <w:rPr>
                <w:rFonts w:ascii="Times New Roman" w:eastAsia="微软雅黑" w:hAnsi="Times New Roman" w:cs="微软雅黑" w:hint="eastAsia"/>
                <w:spacing w:val="6"/>
                <w:sz w:val="18"/>
                <w:szCs w:val="18"/>
              </w:rPr>
              <w:t>)|float &gt;=95 and qc.dna_data_qc.cover_ratio_num&gt;=0.95 and qc.dna_data_qc.cleandata_q30_num &gt;= 0.75 %}</w:t>
            </w:r>
            <w:r w:rsidRPr="006610A1">
              <w:rPr>
                <w:rFonts w:ascii="Times New Roman" w:eastAsia="微软雅黑" w:hAnsi="Times New Roman" w:cs="微软雅黑" w:hint="eastAsia"/>
                <w:spacing w:val="6"/>
                <w:sz w:val="18"/>
                <w:szCs w:val="18"/>
              </w:rPr>
              <w:t>合格</w:t>
            </w:r>
            <w:r w:rsidRPr="006610A1">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6610A1">
              <w:rPr>
                <w:rFonts w:ascii="Times New Roman" w:eastAsia="微软雅黑" w:hAnsi="Times New Roman" w:cs="微软雅黑" w:hint="eastAsia"/>
                <w:spacing w:val="6"/>
                <w:sz w:val="18"/>
                <w:szCs w:val="18"/>
              </w:rPr>
              <w:t>{%endif%}</w:t>
            </w:r>
          </w:p>
          <w:p w14:paraId="14A5ADA3" w14:textId="77777777" w:rsidR="006610A1" w:rsidRPr="006610A1" w:rsidRDefault="006610A1" w:rsidP="006610A1">
            <w:pPr>
              <w:jc w:val="center"/>
              <w:rPr>
                <w:rFonts w:ascii="Times New Roman" w:eastAsia="微软雅黑" w:hAnsi="Times New Roman" w:cs="微软雅黑"/>
                <w:spacing w:val="6"/>
                <w:sz w:val="18"/>
                <w:szCs w:val="18"/>
              </w:rPr>
            </w:pPr>
            <w:r w:rsidRPr="006610A1">
              <w:rPr>
                <w:rFonts w:ascii="Times New Roman" w:eastAsia="微软雅黑" w:hAnsi="Times New Roman" w:cs="微软雅黑"/>
                <w:spacing w:val="6"/>
                <w:sz w:val="18"/>
                <w:szCs w:val="18"/>
              </w:rPr>
              <w:t>{%p endif%}</w:t>
            </w:r>
          </w:p>
          <w:p w14:paraId="7C240BD6" w14:textId="3302FD83" w:rsidR="00F039DB" w:rsidRPr="00061D7F" w:rsidRDefault="006610A1" w:rsidP="006610A1">
            <w:pPr>
              <w:jc w:val="center"/>
              <w:rPr>
                <w:rFonts w:ascii="Times New Roman" w:eastAsia="微软雅黑" w:hAnsi="Times New Roman" w:cs="微软雅黑"/>
                <w:b/>
                <w:color w:val="000000" w:themeColor="text1"/>
                <w:spacing w:val="10"/>
                <w:sz w:val="18"/>
                <w:szCs w:val="18"/>
              </w:rPr>
            </w:pPr>
            <w:r w:rsidRPr="006610A1">
              <w:rPr>
                <w:rFonts w:ascii="Times New Roman" w:eastAsia="微软雅黑" w:hAnsi="Times New Roman" w:cs="微软雅黑"/>
                <w:spacing w:val="6"/>
                <w:sz w:val="18"/>
                <w:szCs w:val="18"/>
              </w:rPr>
              <w:t>{%p endif%}</w:t>
            </w:r>
          </w:p>
        </w:tc>
      </w:tr>
    </w:tbl>
    <w:p w14:paraId="4ED528D7" w14:textId="06A476D9"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lastRenderedPageBreak/>
        <w:t xml:space="preserve">1. </w:t>
      </w:r>
      <w:r w:rsidRPr="00560E22">
        <w:rPr>
          <w:rFonts w:ascii="Times New Roman" w:eastAsia="微软雅黑" w:hAnsi="Times New Roman" w:cs="微软雅黑" w:hint="eastAsia"/>
          <w:kern w:val="0"/>
          <w:sz w:val="18"/>
          <w:szCs w:val="18"/>
        </w:rPr>
        <w:t>肿瘤细胞含量低于</w:t>
      </w:r>
      <w:r w:rsidRPr="00560E22">
        <w:rPr>
          <w:rFonts w:ascii="Times New Roman" w:eastAsia="微软雅黑" w:hAnsi="Times New Roman" w:cs="微软雅黑" w:hint="eastAsia"/>
          <w:kern w:val="0"/>
          <w:sz w:val="18"/>
          <w:szCs w:val="18"/>
        </w:rPr>
        <w:t>20</w:t>
      </w:r>
      <w:r w:rsidRPr="00560E22">
        <w:rPr>
          <w:rFonts w:ascii="Times New Roman" w:eastAsia="微软雅黑" w:hAnsi="Times New Roman" w:cs="微软雅黑" w:hint="eastAsia"/>
          <w:kern w:val="0"/>
          <w:sz w:val="18"/>
          <w:szCs w:val="18"/>
        </w:rPr>
        <w:t>％可能影响检测的准确性</w:t>
      </w:r>
      <w:r>
        <w:rPr>
          <w:rFonts w:ascii="Times New Roman" w:eastAsia="微软雅黑" w:hAnsi="Times New Roman" w:cs="微软雅黑" w:hint="eastAsia"/>
          <w:kern w:val="0"/>
          <w:sz w:val="18"/>
          <w:szCs w:val="18"/>
        </w:rPr>
        <w:t>；</w:t>
      </w:r>
    </w:p>
    <w:p w14:paraId="628CAB07"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2. </w:t>
      </w:r>
      <w:r w:rsidRPr="00061D7F">
        <w:rPr>
          <w:rFonts w:ascii="Times New Roman" w:eastAsia="微软雅黑" w:hAnsi="Times New Roman" w:cs="微软雅黑" w:hint="eastAsia"/>
          <w:kern w:val="0"/>
          <w:sz w:val="18"/>
          <w:szCs w:val="18"/>
        </w:rPr>
        <w:t>平均有效深度</w:t>
      </w:r>
      <w:r w:rsidRPr="00061D7F">
        <w:rPr>
          <w:rFonts w:ascii="Times New Roman" w:eastAsia="微软雅黑" w:hAnsi="Times New Roman" w:cs="微软雅黑" w:hint="eastAsia"/>
          <w:kern w:val="0"/>
          <w:sz w:val="18"/>
          <w:szCs w:val="18"/>
        </w:rPr>
        <w:t xml:space="preserve">: </w:t>
      </w:r>
      <w:r w:rsidRPr="00061D7F">
        <w:rPr>
          <w:rFonts w:ascii="Times New Roman" w:eastAsia="微软雅黑" w:hAnsi="Times New Roman" w:cs="微软雅黑" w:hint="eastAsia"/>
          <w:kern w:val="0"/>
          <w:sz w:val="18"/>
          <w:szCs w:val="18"/>
        </w:rPr>
        <w:t>目标区域每个碱基被覆盖到的次数的平均值</w:t>
      </w:r>
      <w:r>
        <w:rPr>
          <w:rFonts w:ascii="Times New Roman" w:eastAsia="微软雅黑" w:hAnsi="Times New Roman" w:cs="微软雅黑" w:hint="eastAsia"/>
          <w:kern w:val="0"/>
          <w:sz w:val="18"/>
          <w:szCs w:val="18"/>
        </w:rPr>
        <w:t>；</w:t>
      </w:r>
    </w:p>
    <w:p w14:paraId="498A0D19"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3. </w:t>
      </w:r>
      <w:r w:rsidRPr="00061D7F">
        <w:rPr>
          <w:rFonts w:ascii="Times New Roman" w:eastAsia="微软雅黑" w:hAnsi="Times New Roman" w:cs="微软雅黑" w:hint="eastAsia"/>
          <w:kern w:val="0"/>
          <w:sz w:val="18"/>
          <w:szCs w:val="18"/>
        </w:rPr>
        <w:t>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热点区域比例：覆盖深度大于等于</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的热点区域的占比；</w:t>
      </w:r>
    </w:p>
    <w:p w14:paraId="502564F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4. </w:t>
      </w:r>
      <w:r w:rsidRPr="00061D7F">
        <w:rPr>
          <w:rFonts w:ascii="Times New Roman" w:eastAsia="微软雅黑" w:hAnsi="Times New Roman" w:cs="微软雅黑" w:hint="eastAsia"/>
          <w:kern w:val="0"/>
          <w:sz w:val="18"/>
          <w:szCs w:val="18"/>
        </w:rPr>
        <w:t>覆盖度：检测到的区域占目标区域的比例；</w:t>
      </w:r>
    </w:p>
    <w:p w14:paraId="459EBB8F"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5. </w:t>
      </w:r>
      <w:r w:rsidRPr="00061D7F">
        <w:rPr>
          <w:rFonts w:ascii="Times New Roman" w:eastAsia="微软雅黑" w:hAnsi="Times New Roman" w:cs="微软雅黑" w:hint="eastAsia"/>
          <w:kern w:val="0"/>
          <w:sz w:val="18"/>
          <w:szCs w:val="18"/>
        </w:rPr>
        <w:t>均一性：</w:t>
      </w:r>
      <w:r w:rsidRPr="00D71F7E">
        <w:rPr>
          <w:rFonts w:ascii="Times New Roman" w:eastAsia="微软雅黑" w:hAnsi="Times New Roman" w:cs="微软雅黑" w:hint="eastAsia"/>
          <w:kern w:val="0"/>
          <w:sz w:val="18"/>
          <w:szCs w:val="18"/>
        </w:rPr>
        <w:t>各目标区域的测序深度超过平均深度</w:t>
      </w:r>
      <w:r w:rsidRPr="00D71F7E">
        <w:rPr>
          <w:rFonts w:ascii="Times New Roman" w:eastAsia="微软雅黑" w:hAnsi="Times New Roman" w:cs="微软雅黑" w:hint="eastAsia"/>
          <w:kern w:val="0"/>
          <w:sz w:val="18"/>
          <w:szCs w:val="18"/>
        </w:rPr>
        <w:t>20%</w:t>
      </w:r>
      <w:r w:rsidRPr="00D71F7E">
        <w:rPr>
          <w:rFonts w:ascii="Times New Roman" w:eastAsia="微软雅黑" w:hAnsi="Times New Roman" w:cs="微软雅黑" w:hint="eastAsia"/>
          <w:kern w:val="0"/>
          <w:sz w:val="18"/>
          <w:szCs w:val="18"/>
        </w:rPr>
        <w:t>的比例</w:t>
      </w:r>
      <w:r w:rsidRPr="00061D7F">
        <w:rPr>
          <w:rFonts w:ascii="Times New Roman" w:eastAsia="微软雅黑" w:hAnsi="Times New Roman" w:cs="微软雅黑" w:hint="eastAsia"/>
          <w:kern w:val="0"/>
          <w:sz w:val="18"/>
          <w:szCs w:val="18"/>
        </w:rPr>
        <w:t>；</w:t>
      </w:r>
    </w:p>
    <w:p w14:paraId="758E2B65"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6. </w:t>
      </w:r>
      <w:r w:rsidRPr="00061D7F">
        <w:rPr>
          <w:rFonts w:ascii="Times New Roman" w:eastAsia="微软雅黑" w:hAnsi="Times New Roman" w:cs="微软雅黑" w:hint="eastAsia"/>
          <w:kern w:val="0"/>
          <w:sz w:val="18"/>
          <w:szCs w:val="18"/>
        </w:rPr>
        <w:t>比对率：可以比对至参考序列上的</w:t>
      </w:r>
      <w:r w:rsidRPr="00061D7F">
        <w:rPr>
          <w:rFonts w:ascii="Times New Roman" w:eastAsia="微软雅黑" w:hAnsi="Times New Roman" w:cs="微软雅黑" w:hint="eastAsia"/>
          <w:kern w:val="0"/>
          <w:sz w:val="18"/>
          <w:szCs w:val="18"/>
        </w:rPr>
        <w:t>reads</w:t>
      </w:r>
      <w:r w:rsidRPr="00061D7F">
        <w:rPr>
          <w:rFonts w:ascii="Times New Roman" w:eastAsia="微软雅黑" w:hAnsi="Times New Roman" w:cs="微软雅黑" w:hint="eastAsia"/>
          <w:kern w:val="0"/>
          <w:sz w:val="18"/>
          <w:szCs w:val="18"/>
        </w:rPr>
        <w:t>的比例；</w:t>
      </w:r>
    </w:p>
    <w:p w14:paraId="6A23C8B6"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7. Q30</w:t>
      </w:r>
      <w:r w:rsidRPr="00061D7F">
        <w:rPr>
          <w:rFonts w:ascii="Times New Roman" w:eastAsia="微软雅黑" w:hAnsi="Times New Roman" w:cs="微软雅黑" w:hint="eastAsia"/>
          <w:kern w:val="0"/>
          <w:sz w:val="18"/>
          <w:szCs w:val="18"/>
        </w:rPr>
        <w:t>：测序的准确率</w:t>
      </w:r>
      <w:r>
        <w:rPr>
          <w:rFonts w:ascii="Times New Roman" w:eastAsia="微软雅黑" w:hAnsi="Times New Roman" w:cs="微软雅黑" w:hint="eastAsia"/>
          <w:kern w:val="0"/>
          <w:sz w:val="18"/>
          <w:szCs w:val="18"/>
        </w:rPr>
        <w:t>大</w:t>
      </w:r>
      <w:r w:rsidRPr="00061D7F">
        <w:rPr>
          <w:rFonts w:ascii="Times New Roman" w:eastAsia="微软雅黑" w:hAnsi="Times New Roman" w:cs="微软雅黑" w:hint="eastAsia"/>
          <w:kern w:val="0"/>
          <w:sz w:val="18"/>
          <w:szCs w:val="18"/>
        </w:rPr>
        <w:t>于</w:t>
      </w:r>
      <w:r w:rsidRPr="00061D7F">
        <w:rPr>
          <w:rFonts w:ascii="Times New Roman" w:eastAsia="微软雅黑" w:hAnsi="Times New Roman" w:cs="微软雅黑" w:hint="eastAsia"/>
          <w:kern w:val="0"/>
          <w:sz w:val="18"/>
          <w:szCs w:val="18"/>
        </w:rPr>
        <w:t>99.9%</w:t>
      </w:r>
      <w:r w:rsidRPr="00061D7F">
        <w:rPr>
          <w:rFonts w:ascii="Times New Roman" w:eastAsia="微软雅黑" w:hAnsi="Times New Roman" w:cs="微软雅黑" w:hint="eastAsia"/>
          <w:kern w:val="0"/>
          <w:sz w:val="18"/>
          <w:szCs w:val="18"/>
        </w:rPr>
        <w:t>的碱基的比例；</w:t>
      </w:r>
    </w:p>
    <w:p w14:paraId="79D7D43E"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8. </w:t>
      </w:r>
      <w:r w:rsidRPr="00061D7F">
        <w:rPr>
          <w:rFonts w:ascii="Times New Roman" w:eastAsia="微软雅黑" w:hAnsi="Times New Roman" w:cs="微软雅黑" w:hint="eastAsia"/>
          <w:kern w:val="0"/>
          <w:sz w:val="18"/>
          <w:szCs w:val="18"/>
        </w:rPr>
        <w:t>基因内部</w:t>
      </w:r>
      <w:r w:rsidRPr="00061D7F">
        <w:rPr>
          <w:rFonts w:ascii="Times New Roman" w:eastAsia="微软雅黑" w:hAnsi="Times New Roman" w:cs="微软雅黑" w:hint="eastAsia"/>
          <w:kern w:val="0"/>
          <w:sz w:val="18"/>
          <w:szCs w:val="18"/>
        </w:rPr>
        <w:t>CV</w:t>
      </w:r>
      <w:r w:rsidRPr="00061D7F">
        <w:rPr>
          <w:rFonts w:ascii="Times New Roman" w:eastAsia="微软雅黑" w:hAnsi="Times New Roman" w:cs="微软雅黑" w:hint="eastAsia"/>
          <w:kern w:val="0"/>
          <w:sz w:val="18"/>
          <w:szCs w:val="18"/>
        </w:rPr>
        <w:t>分布：基因内部归一化深度的分布均一性；</w:t>
      </w:r>
    </w:p>
    <w:p w14:paraId="67F63E77" w14:textId="77777777" w:rsidR="00CE4326" w:rsidRPr="00061D7F" w:rsidRDefault="00CE4326" w:rsidP="00CE4326">
      <w:pPr>
        <w:numPr>
          <w:ilvl w:val="0"/>
          <w:numId w:val="6"/>
        </w:num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样本与</w:t>
      </w:r>
      <w:r w:rsidRPr="00061D7F">
        <w:rPr>
          <w:rFonts w:ascii="Times New Roman" w:eastAsia="微软雅黑" w:hAnsi="Times New Roman" w:cs="微软雅黑" w:hint="eastAsia"/>
          <w:kern w:val="0"/>
          <w:sz w:val="18"/>
          <w:szCs w:val="18"/>
        </w:rPr>
        <w:t>PON</w:t>
      </w:r>
      <w:r w:rsidRPr="00061D7F">
        <w:rPr>
          <w:rFonts w:ascii="Times New Roman" w:eastAsia="微软雅黑" w:hAnsi="Times New Roman" w:cs="微软雅黑" w:hint="eastAsia"/>
          <w:kern w:val="0"/>
          <w:sz w:val="18"/>
          <w:szCs w:val="18"/>
        </w:rPr>
        <w:t>一致性：样本与</w:t>
      </w:r>
      <w:r w:rsidRPr="00061D7F">
        <w:rPr>
          <w:rFonts w:ascii="Times New Roman" w:eastAsia="微软雅黑" w:hAnsi="Times New Roman" w:cs="微软雅黑" w:hint="eastAsia"/>
          <w:kern w:val="0"/>
          <w:sz w:val="18"/>
          <w:szCs w:val="18"/>
        </w:rPr>
        <w:t>Pool of Normal</w:t>
      </w:r>
      <w:r w:rsidRPr="00061D7F">
        <w:rPr>
          <w:rFonts w:ascii="Times New Roman" w:eastAsia="微软雅黑" w:hAnsi="Times New Roman" w:cs="微软雅黑" w:hint="eastAsia"/>
          <w:kern w:val="0"/>
          <w:sz w:val="18"/>
          <w:szCs w:val="18"/>
        </w:rPr>
        <w:t>归一化深度的一致性</w:t>
      </w:r>
      <w:r w:rsidRPr="00061D7F">
        <w:rPr>
          <w:rFonts w:ascii="Times New Roman" w:eastAsia="微软雅黑" w:hAnsi="Times New Roman" w:cs="微软雅黑" w:hint="eastAsia"/>
          <w:kern w:val="0"/>
          <w:sz w:val="18"/>
          <w:szCs w:val="18"/>
        </w:rPr>
        <w:t>;</w:t>
      </w:r>
    </w:p>
    <w:p w14:paraId="6CC74374"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10. </w:t>
      </w:r>
      <w:r w:rsidRPr="00061D7F">
        <w:rPr>
          <w:rFonts w:ascii="Times New Roman" w:eastAsia="微软雅黑" w:hAnsi="Times New Roman" w:cs="微软雅黑" w:hint="eastAsia"/>
          <w:kern w:val="0"/>
          <w:sz w:val="18"/>
          <w:szCs w:val="18"/>
        </w:rPr>
        <w:t>质控标准为“</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”，表示此质控项并非本检测的必要质控项，结果仅供参考；</w:t>
      </w:r>
    </w:p>
    <w:p w14:paraId="3373AC62" w14:textId="77777777" w:rsidR="00CE4326"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11. </w:t>
      </w:r>
      <w:r w:rsidRPr="00061D7F">
        <w:rPr>
          <w:rFonts w:ascii="Times New Roman" w:eastAsia="微软雅黑" w:hAnsi="Times New Roman" w:cs="微软雅黑" w:hint="eastAsia"/>
          <w:kern w:val="0"/>
          <w:sz w:val="18"/>
          <w:szCs w:val="18"/>
        </w:rPr>
        <w:t>样本的</w:t>
      </w:r>
      <w:r w:rsidRPr="00061D7F">
        <w:rPr>
          <w:rFonts w:ascii="Times New Roman" w:eastAsia="微软雅黑" w:hAnsi="Times New Roman" w:cs="微软雅黑" w:hint="eastAsia"/>
          <w:kern w:val="0"/>
          <w:sz w:val="18"/>
          <w:szCs w:val="18"/>
        </w:rPr>
        <w:t>CNV</w:t>
      </w:r>
      <w:r w:rsidRPr="00061D7F">
        <w:rPr>
          <w:rFonts w:ascii="Times New Roman" w:eastAsia="微软雅黑" w:hAnsi="Times New Roman" w:cs="微软雅黑" w:hint="eastAsia"/>
          <w:kern w:val="0"/>
          <w:sz w:val="18"/>
          <w:szCs w:val="18"/>
        </w:rPr>
        <w:t>质控结果不影响该样本的单核苷酸变异、插入</w:t>
      </w:r>
      <w:r w:rsidRPr="00061D7F">
        <w:rPr>
          <w:rFonts w:ascii="Times New Roman" w:eastAsia="微软雅黑" w:hAnsi="Times New Roman" w:cs="微软雅黑" w:hint="eastAsia"/>
          <w:kern w:val="0"/>
          <w:sz w:val="18"/>
          <w:szCs w:val="18"/>
        </w:rPr>
        <w:t>/</w:t>
      </w:r>
      <w:r w:rsidRPr="00061D7F">
        <w:rPr>
          <w:rFonts w:ascii="Times New Roman" w:eastAsia="微软雅黑" w:hAnsi="Times New Roman" w:cs="微软雅黑" w:hint="eastAsia"/>
          <w:kern w:val="0"/>
          <w:sz w:val="18"/>
          <w:szCs w:val="18"/>
        </w:rPr>
        <w:t>缺失变异和融合变异的检出；</w:t>
      </w:r>
    </w:p>
    <w:p w14:paraId="59CBF60B" w14:textId="77A8ED29" w:rsidR="00F039DB" w:rsidRPr="00061D7F" w:rsidRDefault="00CE4326" w:rsidP="00CE4326">
      <w:pPr>
        <w:spacing w:line="380" w:lineRule="exact"/>
        <w:rPr>
          <w:rFonts w:ascii="Times New Roman" w:eastAsia="微软雅黑" w:hAnsi="Times New Roman" w:cs="微软雅黑"/>
          <w:kern w:val="0"/>
          <w:sz w:val="18"/>
          <w:szCs w:val="18"/>
        </w:rPr>
      </w:pPr>
      <w:r w:rsidRPr="00061D7F">
        <w:rPr>
          <w:rFonts w:ascii="Times New Roman" w:eastAsia="微软雅黑" w:hAnsi="Times New Roman" w:cs="微软雅黑" w:hint="eastAsia"/>
          <w:kern w:val="0"/>
          <w:sz w:val="18"/>
          <w:szCs w:val="18"/>
        </w:rPr>
        <w:t xml:space="preserve">12. </w:t>
      </w:r>
      <w:r w:rsidRPr="00061D7F">
        <w:rPr>
          <w:rFonts w:ascii="Times New Roman" w:eastAsia="微软雅黑" w:hAnsi="Times New Roman" w:cs="微软雅黑" w:hint="eastAsia"/>
          <w:kern w:val="0"/>
          <w:sz w:val="18"/>
          <w:szCs w:val="18"/>
        </w:rPr>
        <w:t>总体质量评估：依据肿瘤细胞含量、</w:t>
      </w:r>
      <w:r w:rsidRPr="00061D7F">
        <w:rPr>
          <w:rFonts w:ascii="Times New Roman" w:eastAsia="微软雅黑" w:hAnsi="Times New Roman" w:cs="微软雅黑" w:hint="eastAsia"/>
          <w:kern w:val="0"/>
          <w:sz w:val="18"/>
          <w:szCs w:val="18"/>
        </w:rPr>
        <w:t>Q30</w:t>
      </w:r>
      <w:r w:rsidRPr="00061D7F">
        <w:rPr>
          <w:rFonts w:ascii="Times New Roman" w:eastAsia="微软雅黑" w:hAnsi="Times New Roman" w:cs="微软雅黑" w:hint="eastAsia"/>
          <w:kern w:val="0"/>
          <w:sz w:val="18"/>
          <w:szCs w:val="18"/>
        </w:rPr>
        <w:t>、覆盖度、测序深度≥</w:t>
      </w:r>
      <w:r w:rsidRPr="00061D7F">
        <w:rPr>
          <w:rFonts w:ascii="Times New Roman" w:eastAsia="微软雅黑" w:hAnsi="Times New Roman" w:cs="微软雅黑" w:hint="eastAsia"/>
          <w:kern w:val="0"/>
          <w:sz w:val="18"/>
          <w:szCs w:val="18"/>
        </w:rPr>
        <w:t>180</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kern w:val="0"/>
          <w:sz w:val="18"/>
          <w:szCs w:val="18"/>
        </w:rPr>
        <w:t>热点区域比例综合评估总体质控结果，质控结果分为合格、风险。如质控结果为风险，可能会影响检测的灵敏度和特异性。</w:t>
      </w:r>
      <w:r w:rsidR="007550B7" w:rsidRPr="00061D7F">
        <w:rPr>
          <w:rFonts w:ascii="Times New Roman" w:eastAsia="微软雅黑" w:hAnsi="Times New Roman" w:cs="微软雅黑" w:hint="eastAsia"/>
        </w:rPr>
        <w:br w:type="page"/>
      </w:r>
    </w:p>
    <w:p w14:paraId="00AAEDF3" w14:textId="5B7ECE47" w:rsidR="00F039DB" w:rsidRPr="00061D7F" w:rsidRDefault="007550B7">
      <w:pPr>
        <w:spacing w:line="360" w:lineRule="auto"/>
        <w:rPr>
          <w:rFonts w:ascii="Times New Roman" w:eastAsia="微软雅黑" w:hAnsi="Times New Roman"/>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.2</w:t>
      </w:r>
      <w:r w:rsidRPr="00061D7F">
        <w:rPr>
          <w:rFonts w:ascii="Times New Roman" w:eastAsia="微软雅黑" w:hAnsi="Times New Roman" w:cs="微软雅黑" w:hint="eastAsia"/>
          <w:b/>
        </w:rPr>
        <w:t>：</w:t>
      </w:r>
      <w:r w:rsidRPr="00061D7F">
        <w:rPr>
          <w:rFonts w:ascii="Times New Roman" w:eastAsia="微软雅黑" w:hAnsi="Times New Roman" w:cs="微软雅黑" w:hint="eastAsia"/>
          <w:b/>
        </w:rPr>
        <w:t>NMPA</w:t>
      </w:r>
      <w:r w:rsidRPr="00061D7F">
        <w:rPr>
          <w:rFonts w:ascii="Times New Roman" w:eastAsia="微软雅黑" w:hAnsi="Times New Roman" w:cs="微软雅黑" w:hint="eastAsia"/>
          <w:b/>
        </w:rPr>
        <w:t>获批</w:t>
      </w:r>
      <w:r w:rsidRPr="00061D7F">
        <w:rPr>
          <w:rFonts w:ascii="Times New Roman" w:eastAsia="微软雅黑" w:hAnsi="Times New Roman" w:cs="微软雅黑" w:hint="eastAsia"/>
          <w:b/>
        </w:rPr>
        <w:t>10</w:t>
      </w:r>
      <w:r w:rsidRPr="00061D7F">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F039DB" w:rsidRPr="00061D7F" w14:paraId="244187B8" w14:textId="77777777" w:rsidTr="00F039D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7B4C27D6" w14:textId="77777777" w:rsidR="00F039DB" w:rsidRPr="00061D7F" w:rsidRDefault="007550B7">
            <w:pPr>
              <w:jc w:val="center"/>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849" w:type="dxa"/>
            <w:vAlign w:val="center"/>
          </w:tcPr>
          <w:p w14:paraId="33A130F5"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456" w:type="dxa"/>
            <w:vAlign w:val="center"/>
          </w:tcPr>
          <w:p w14:paraId="49DFF65A"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1743" w:type="dxa"/>
            <w:vAlign w:val="center"/>
          </w:tcPr>
          <w:p w14:paraId="2FFAC23F"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c>
          <w:tcPr>
            <w:tcW w:w="627" w:type="dxa"/>
            <w:vAlign w:val="center"/>
          </w:tcPr>
          <w:p w14:paraId="41FAC5C6"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编号</w:t>
            </w:r>
          </w:p>
        </w:tc>
        <w:tc>
          <w:tcPr>
            <w:tcW w:w="910" w:type="dxa"/>
            <w:vAlign w:val="center"/>
          </w:tcPr>
          <w:p w14:paraId="4C82236E"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基因</w:t>
            </w:r>
          </w:p>
        </w:tc>
        <w:tc>
          <w:tcPr>
            <w:tcW w:w="1348" w:type="dxa"/>
            <w:vAlign w:val="center"/>
          </w:tcPr>
          <w:p w14:paraId="37961F62"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转录本</w:t>
            </w:r>
          </w:p>
        </w:tc>
        <w:tc>
          <w:tcPr>
            <w:tcW w:w="2952" w:type="dxa"/>
            <w:vAlign w:val="center"/>
          </w:tcPr>
          <w:p w14:paraId="153EC613" w14:textId="77777777" w:rsidR="00F039DB" w:rsidRPr="00061D7F" w:rsidRDefault="007550B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sz w:val="18"/>
                <w:szCs w:val="18"/>
              </w:rPr>
            </w:pPr>
            <w:r w:rsidRPr="00061D7F">
              <w:rPr>
                <w:rFonts w:ascii="Times New Roman" w:eastAsia="微软雅黑" w:hAnsi="Times New Roman" w:cs="Times New Roman" w:hint="eastAsia"/>
                <w:color w:val="000000"/>
                <w:sz w:val="18"/>
                <w:szCs w:val="18"/>
              </w:rPr>
              <w:t>突变类型</w:t>
            </w:r>
            <w:r w:rsidRPr="00061D7F">
              <w:rPr>
                <w:rFonts w:ascii="Times New Roman" w:eastAsia="微软雅黑" w:hAnsi="Times New Roman" w:cs="Times New Roman"/>
                <w:color w:val="000000"/>
                <w:sz w:val="18"/>
                <w:szCs w:val="18"/>
              </w:rPr>
              <w:t>/</w:t>
            </w:r>
            <w:r w:rsidRPr="00061D7F">
              <w:rPr>
                <w:rFonts w:ascii="Times New Roman" w:eastAsia="微软雅黑" w:hAnsi="Times New Roman" w:cs="Times New Roman" w:hint="eastAsia"/>
                <w:color w:val="000000"/>
                <w:sz w:val="18"/>
                <w:szCs w:val="18"/>
              </w:rPr>
              <w:t>位点</w:t>
            </w:r>
          </w:p>
        </w:tc>
      </w:tr>
      <w:tr w:rsidR="00F039DB" w:rsidRPr="00061D7F" w14:paraId="5C5CD7EC" w14:textId="77777777" w:rsidTr="00F039D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10055E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1</w:t>
            </w:r>
          </w:p>
        </w:tc>
        <w:tc>
          <w:tcPr>
            <w:tcW w:w="849" w:type="dxa"/>
            <w:shd w:val="clear" w:color="auto" w:fill="auto"/>
            <w:vAlign w:val="center"/>
          </w:tcPr>
          <w:p w14:paraId="04EBE093"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ALK</w:t>
            </w:r>
          </w:p>
        </w:tc>
        <w:tc>
          <w:tcPr>
            <w:tcW w:w="1456" w:type="dxa"/>
            <w:shd w:val="clear" w:color="auto" w:fill="auto"/>
            <w:vAlign w:val="center"/>
          </w:tcPr>
          <w:p w14:paraId="68132B96"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NM_004304.5</w:t>
            </w:r>
          </w:p>
        </w:tc>
        <w:tc>
          <w:tcPr>
            <w:tcW w:w="1743" w:type="dxa"/>
            <w:shd w:val="clear" w:color="auto" w:fill="auto"/>
            <w:vAlign w:val="center"/>
          </w:tcPr>
          <w:p w14:paraId="427C0A11"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c>
          <w:tcPr>
            <w:tcW w:w="627" w:type="dxa"/>
            <w:shd w:val="clear" w:color="auto" w:fill="auto"/>
            <w:vAlign w:val="center"/>
          </w:tcPr>
          <w:p w14:paraId="2B9B1055"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6</w:t>
            </w:r>
          </w:p>
        </w:tc>
        <w:tc>
          <w:tcPr>
            <w:tcW w:w="910" w:type="dxa"/>
            <w:shd w:val="clear" w:color="auto" w:fill="auto"/>
            <w:vAlign w:val="center"/>
          </w:tcPr>
          <w:p w14:paraId="76CE64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MET</w:t>
            </w:r>
          </w:p>
        </w:tc>
        <w:tc>
          <w:tcPr>
            <w:tcW w:w="1348" w:type="dxa"/>
            <w:shd w:val="clear" w:color="auto" w:fill="auto"/>
            <w:vAlign w:val="center"/>
          </w:tcPr>
          <w:p w14:paraId="66FCB5E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NM_000245.4</w:t>
            </w:r>
          </w:p>
        </w:tc>
        <w:tc>
          <w:tcPr>
            <w:tcW w:w="2952" w:type="dxa"/>
            <w:shd w:val="clear" w:color="auto" w:fill="auto"/>
            <w:vAlign w:val="center"/>
          </w:tcPr>
          <w:p w14:paraId="07DA4A30" w14:textId="224DBF88"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 xml:space="preserve">SNV, InDel, </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Times New Roman"/>
                <w:color w:val="000000"/>
                <w:sz w:val="18"/>
                <w:szCs w:val="18"/>
              </w:rPr>
              <w:t>, Exon14 Skippin</w:t>
            </w:r>
            <w:r w:rsidRPr="00061D7F">
              <w:rPr>
                <w:rFonts w:ascii="Times New Roman" w:eastAsia="微软雅黑" w:hAnsi="Times New Roman" w:cs="Times New Roman" w:hint="eastAsia"/>
                <w:color w:val="000000"/>
                <w:sz w:val="18"/>
                <w:szCs w:val="18"/>
              </w:rPr>
              <w:t>g</w:t>
            </w:r>
          </w:p>
        </w:tc>
      </w:tr>
      <w:tr w:rsidR="00F039DB" w:rsidRPr="00061D7F" w14:paraId="0F88B3CC" w14:textId="77777777" w:rsidTr="00F039D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0D45352"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2</w:t>
            </w:r>
          </w:p>
        </w:tc>
        <w:tc>
          <w:tcPr>
            <w:tcW w:w="849" w:type="dxa"/>
            <w:shd w:val="clear" w:color="auto" w:fill="auto"/>
            <w:vAlign w:val="center"/>
          </w:tcPr>
          <w:p w14:paraId="1C8D61C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BRAF</w:t>
            </w:r>
          </w:p>
        </w:tc>
        <w:tc>
          <w:tcPr>
            <w:tcW w:w="1456" w:type="dxa"/>
            <w:shd w:val="clear" w:color="auto" w:fill="auto"/>
            <w:vAlign w:val="center"/>
          </w:tcPr>
          <w:p w14:paraId="76ED0C3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NM_004333.6</w:t>
            </w:r>
          </w:p>
        </w:tc>
        <w:tc>
          <w:tcPr>
            <w:tcW w:w="1743" w:type="dxa"/>
            <w:shd w:val="clear" w:color="auto" w:fill="auto"/>
            <w:vAlign w:val="center"/>
          </w:tcPr>
          <w:p w14:paraId="7EF9D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510D478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7</w:t>
            </w:r>
          </w:p>
        </w:tc>
        <w:tc>
          <w:tcPr>
            <w:tcW w:w="910" w:type="dxa"/>
            <w:shd w:val="clear" w:color="auto" w:fill="auto"/>
            <w:vAlign w:val="center"/>
          </w:tcPr>
          <w:p w14:paraId="057EB7F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NRAS</w:t>
            </w:r>
          </w:p>
        </w:tc>
        <w:tc>
          <w:tcPr>
            <w:tcW w:w="1348" w:type="dxa"/>
            <w:shd w:val="clear" w:color="auto" w:fill="auto"/>
            <w:vAlign w:val="center"/>
          </w:tcPr>
          <w:p w14:paraId="6964BDC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NM_002524.5</w:t>
            </w:r>
          </w:p>
        </w:tc>
        <w:tc>
          <w:tcPr>
            <w:tcW w:w="2952" w:type="dxa"/>
            <w:shd w:val="clear" w:color="auto" w:fill="auto"/>
            <w:vAlign w:val="center"/>
          </w:tcPr>
          <w:p w14:paraId="58D21BFE"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3ED619F4" w14:textId="77777777" w:rsidTr="00F039D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A664865"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3</w:t>
            </w:r>
          </w:p>
        </w:tc>
        <w:tc>
          <w:tcPr>
            <w:tcW w:w="849" w:type="dxa"/>
            <w:shd w:val="clear" w:color="auto" w:fill="auto"/>
            <w:vAlign w:val="center"/>
          </w:tcPr>
          <w:p w14:paraId="10F3EF6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EGFR</w:t>
            </w:r>
          </w:p>
        </w:tc>
        <w:tc>
          <w:tcPr>
            <w:tcW w:w="1456" w:type="dxa"/>
            <w:shd w:val="clear" w:color="auto" w:fill="auto"/>
            <w:vAlign w:val="center"/>
          </w:tcPr>
          <w:p w14:paraId="793442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NM_005228.5</w:t>
            </w:r>
          </w:p>
        </w:tc>
        <w:tc>
          <w:tcPr>
            <w:tcW w:w="1743" w:type="dxa"/>
            <w:shd w:val="clear" w:color="auto" w:fill="auto"/>
            <w:vAlign w:val="center"/>
          </w:tcPr>
          <w:p w14:paraId="64F25F2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413A127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8</w:t>
            </w:r>
          </w:p>
        </w:tc>
        <w:tc>
          <w:tcPr>
            <w:tcW w:w="910" w:type="dxa"/>
            <w:shd w:val="clear" w:color="auto" w:fill="auto"/>
            <w:vAlign w:val="center"/>
          </w:tcPr>
          <w:p w14:paraId="6BE4611C"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PIK3CA</w:t>
            </w:r>
          </w:p>
        </w:tc>
        <w:tc>
          <w:tcPr>
            <w:tcW w:w="1348" w:type="dxa"/>
            <w:shd w:val="clear" w:color="auto" w:fill="auto"/>
            <w:vAlign w:val="center"/>
          </w:tcPr>
          <w:p w14:paraId="336E5A3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NM_006218.4</w:t>
            </w:r>
          </w:p>
        </w:tc>
        <w:tc>
          <w:tcPr>
            <w:tcW w:w="2952" w:type="dxa"/>
            <w:shd w:val="clear" w:color="auto" w:fill="auto"/>
            <w:vAlign w:val="center"/>
          </w:tcPr>
          <w:p w14:paraId="2B88EC18"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r>
      <w:tr w:rsidR="00F039DB" w:rsidRPr="00061D7F" w14:paraId="4C5F1A43" w14:textId="77777777" w:rsidTr="00F039D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6AE7930" w14:textId="77777777" w:rsidR="00F039DB" w:rsidRPr="00061D7F" w:rsidRDefault="007550B7">
            <w:pPr>
              <w:spacing w:line="360" w:lineRule="exact"/>
              <w:jc w:val="center"/>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4</w:t>
            </w:r>
          </w:p>
        </w:tc>
        <w:tc>
          <w:tcPr>
            <w:tcW w:w="849" w:type="dxa"/>
            <w:shd w:val="clear" w:color="auto" w:fill="auto"/>
            <w:vAlign w:val="center"/>
          </w:tcPr>
          <w:p w14:paraId="5E6BEE38"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6E51FC">
              <w:rPr>
                <w:rFonts w:ascii="Times New Roman" w:eastAsia="微软雅黑" w:hAnsi="Times New Roman" w:cs="Times New Roman"/>
                <w:i/>
                <w:iCs/>
                <w:color w:val="000000"/>
                <w:sz w:val="18"/>
                <w:szCs w:val="18"/>
              </w:rPr>
              <w:t>ERBB2</w:t>
            </w:r>
          </w:p>
        </w:tc>
        <w:tc>
          <w:tcPr>
            <w:tcW w:w="1456" w:type="dxa"/>
            <w:shd w:val="clear" w:color="auto" w:fill="auto"/>
            <w:vAlign w:val="center"/>
          </w:tcPr>
          <w:p w14:paraId="6D9EB4A1" w14:textId="18CC14FA"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NM_004448.4</w:t>
            </w:r>
          </w:p>
        </w:tc>
        <w:tc>
          <w:tcPr>
            <w:tcW w:w="1743" w:type="dxa"/>
            <w:shd w:val="clear" w:color="auto" w:fill="auto"/>
            <w:vAlign w:val="center"/>
          </w:tcPr>
          <w:p w14:paraId="7C847FF7" w14:textId="097DA2AC"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022E3420"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061D7F">
              <w:rPr>
                <w:rFonts w:ascii="Times New Roman" w:eastAsia="微软雅黑" w:hAnsi="Times New Roman" w:cs="Times New Roman"/>
                <w:b/>
                <w:bCs/>
                <w:color w:val="000000"/>
                <w:sz w:val="18"/>
                <w:szCs w:val="18"/>
              </w:rPr>
              <w:t>9</w:t>
            </w:r>
          </w:p>
        </w:tc>
        <w:tc>
          <w:tcPr>
            <w:tcW w:w="910" w:type="dxa"/>
            <w:shd w:val="clear" w:color="auto" w:fill="auto"/>
            <w:vAlign w:val="center"/>
          </w:tcPr>
          <w:p w14:paraId="419259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sidRPr="00061D7F">
              <w:rPr>
                <w:rFonts w:ascii="Times New Roman" w:eastAsia="微软雅黑" w:hAnsi="Times New Roman" w:cs="Times New Roman"/>
                <w:i/>
                <w:iCs/>
                <w:color w:val="000000"/>
                <w:sz w:val="18"/>
                <w:szCs w:val="18"/>
              </w:rPr>
              <w:t>RET</w:t>
            </w:r>
          </w:p>
        </w:tc>
        <w:tc>
          <w:tcPr>
            <w:tcW w:w="1348" w:type="dxa"/>
            <w:shd w:val="clear" w:color="auto" w:fill="auto"/>
            <w:vAlign w:val="center"/>
          </w:tcPr>
          <w:p w14:paraId="268C3E28" w14:textId="3ADE12C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NM_020975.</w:t>
            </w:r>
            <w:r w:rsidR="00F67D17">
              <w:rPr>
                <w:rFonts w:ascii="Times New Roman" w:eastAsia="微软雅黑" w:hAnsi="Times New Roman" w:cs="Times New Roman" w:hint="eastAsia"/>
                <w:color w:val="000000"/>
                <w:sz w:val="18"/>
                <w:szCs w:val="18"/>
              </w:rPr>
              <w:t>6</w:t>
            </w:r>
          </w:p>
        </w:tc>
        <w:tc>
          <w:tcPr>
            <w:tcW w:w="2952" w:type="dxa"/>
            <w:shd w:val="clear" w:color="auto" w:fill="auto"/>
            <w:vAlign w:val="center"/>
          </w:tcPr>
          <w:p w14:paraId="6D395AD9"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color w:val="000000"/>
                <w:sz w:val="18"/>
                <w:szCs w:val="18"/>
              </w:rPr>
              <w:t>Fusion, SNV, InDel</w:t>
            </w:r>
          </w:p>
        </w:tc>
      </w:tr>
      <w:tr w:rsidR="00F039DB" w:rsidRPr="00061D7F" w14:paraId="16D429AE" w14:textId="77777777" w:rsidTr="00F039D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777F57AD" w14:textId="77777777" w:rsidR="00F039DB" w:rsidRPr="00061D7F" w:rsidRDefault="007550B7">
            <w:pPr>
              <w:spacing w:line="360" w:lineRule="exact"/>
              <w:jc w:val="center"/>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5</w:t>
            </w:r>
          </w:p>
        </w:tc>
        <w:tc>
          <w:tcPr>
            <w:tcW w:w="849" w:type="dxa"/>
            <w:shd w:val="clear" w:color="auto" w:fill="auto"/>
            <w:vAlign w:val="center"/>
          </w:tcPr>
          <w:p w14:paraId="6B5371CB" w14:textId="77777777" w:rsidR="00F039DB" w:rsidRPr="006E51FC"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6E51FC">
              <w:rPr>
                <w:rFonts w:ascii="Times New Roman" w:eastAsia="微软雅黑" w:hAnsi="Times New Roman" w:cs="Times New Roman"/>
                <w:i/>
                <w:iCs/>
                <w:color w:val="000000"/>
                <w:sz w:val="18"/>
                <w:szCs w:val="18"/>
              </w:rPr>
              <w:t>KRAS</w:t>
            </w:r>
          </w:p>
        </w:tc>
        <w:tc>
          <w:tcPr>
            <w:tcW w:w="1456" w:type="dxa"/>
            <w:shd w:val="clear" w:color="auto" w:fill="auto"/>
            <w:vAlign w:val="center"/>
          </w:tcPr>
          <w:p w14:paraId="7B4172F3" w14:textId="7475D3B4" w:rsidR="00F039DB" w:rsidRPr="0035051C" w:rsidRDefault="0035051C">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sidRPr="0035051C">
              <w:rPr>
                <w:rFonts w:ascii="Times New Roman" w:eastAsia="微软雅黑" w:hAnsi="Times New Roman" w:cs="Times New Roman"/>
                <w:color w:val="000000"/>
                <w:sz w:val="18"/>
                <w:szCs w:val="18"/>
              </w:rPr>
              <w:t>NM_004985.5</w:t>
            </w:r>
          </w:p>
        </w:tc>
        <w:tc>
          <w:tcPr>
            <w:tcW w:w="1743" w:type="dxa"/>
            <w:shd w:val="clear" w:color="auto" w:fill="auto"/>
            <w:vAlign w:val="center"/>
          </w:tcPr>
          <w:p w14:paraId="18E3DE5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SNV, InDel</w:t>
            </w:r>
          </w:p>
        </w:tc>
        <w:tc>
          <w:tcPr>
            <w:tcW w:w="627" w:type="dxa"/>
            <w:shd w:val="clear" w:color="auto" w:fill="auto"/>
            <w:vAlign w:val="center"/>
          </w:tcPr>
          <w:p w14:paraId="78D6B35B"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sidRPr="00061D7F">
              <w:rPr>
                <w:rFonts w:ascii="Times New Roman" w:eastAsia="微软雅黑" w:hAnsi="Times New Roman" w:cs="Times New Roman"/>
                <w:b/>
                <w:bCs/>
                <w:color w:val="000000"/>
                <w:sz w:val="18"/>
                <w:szCs w:val="18"/>
              </w:rPr>
              <w:t>10</w:t>
            </w:r>
          </w:p>
        </w:tc>
        <w:tc>
          <w:tcPr>
            <w:tcW w:w="910" w:type="dxa"/>
            <w:shd w:val="clear" w:color="auto" w:fill="auto"/>
            <w:vAlign w:val="center"/>
          </w:tcPr>
          <w:p w14:paraId="5FABA9E2"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i/>
                <w:iCs/>
                <w:color w:val="000000"/>
                <w:sz w:val="18"/>
                <w:szCs w:val="18"/>
              </w:rPr>
              <w:t>ROS1</w:t>
            </w:r>
          </w:p>
        </w:tc>
        <w:tc>
          <w:tcPr>
            <w:tcW w:w="1348" w:type="dxa"/>
            <w:shd w:val="clear" w:color="auto" w:fill="auto"/>
            <w:vAlign w:val="center"/>
          </w:tcPr>
          <w:p w14:paraId="57A13ECF"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061D7F">
              <w:rPr>
                <w:rFonts w:ascii="Times New Roman" w:eastAsia="微软雅黑" w:hAnsi="Times New Roman" w:cs="Times New Roman" w:hint="eastAsia"/>
                <w:color w:val="000000"/>
                <w:sz w:val="18"/>
                <w:szCs w:val="18"/>
              </w:rPr>
              <w:t>NM_002944.2</w:t>
            </w:r>
          </w:p>
        </w:tc>
        <w:tc>
          <w:tcPr>
            <w:tcW w:w="2952" w:type="dxa"/>
            <w:shd w:val="clear" w:color="auto" w:fill="auto"/>
            <w:vAlign w:val="center"/>
          </w:tcPr>
          <w:p w14:paraId="5FF360C4" w14:textId="77777777" w:rsidR="00F039DB" w:rsidRPr="00061D7F" w:rsidRDefault="007550B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sidRPr="00061D7F">
              <w:rPr>
                <w:rFonts w:ascii="Times New Roman" w:eastAsia="微软雅黑" w:hAnsi="Times New Roman" w:cs="Times New Roman"/>
                <w:color w:val="000000"/>
                <w:sz w:val="18"/>
                <w:szCs w:val="18"/>
              </w:rPr>
              <w:t>Fusion, SNV, InDel</w:t>
            </w:r>
          </w:p>
        </w:tc>
      </w:tr>
    </w:tbl>
    <w:p w14:paraId="644FAFF5" w14:textId="364175E1" w:rsidR="00F039DB" w:rsidRPr="00061D7F" w:rsidRDefault="007550B7">
      <w:pPr>
        <w:adjustRightInd w:val="0"/>
        <w:snapToGrid w:val="0"/>
        <w:rPr>
          <w:rFonts w:ascii="Times New Roman" w:eastAsia="微软雅黑" w:hAnsi="Times New Roman" w:cs="思源黑体 CN Light"/>
          <w:kern w:val="0"/>
          <w:sz w:val="18"/>
          <w:szCs w:val="18"/>
        </w:rPr>
      </w:pPr>
      <w:r w:rsidRPr="00061D7F">
        <w:rPr>
          <w:rFonts w:ascii="Times New Roman" w:eastAsia="微软雅黑" w:hAnsi="Times New Roman" w:cs="思源黑体 CN Light" w:hint="eastAsia"/>
          <w:kern w:val="0"/>
          <w:sz w:val="18"/>
          <w:szCs w:val="18"/>
        </w:rPr>
        <w:t>注：</w:t>
      </w:r>
      <w:r w:rsidRPr="00061D7F">
        <w:rPr>
          <w:rFonts w:ascii="Times New Roman" w:eastAsia="微软雅黑" w:hAnsi="Times New Roman" w:cs="思源黑体 CN Light" w:hint="eastAsia"/>
          <w:kern w:val="0"/>
          <w:sz w:val="18"/>
          <w:szCs w:val="18"/>
        </w:rPr>
        <w:t>SNV</w:t>
      </w:r>
      <w:r w:rsidRPr="00061D7F">
        <w:rPr>
          <w:rFonts w:ascii="Times New Roman" w:eastAsia="微软雅黑" w:hAnsi="Times New Roman" w:cs="思源黑体 CN Light" w:hint="eastAsia"/>
          <w:kern w:val="0"/>
          <w:sz w:val="18"/>
          <w:szCs w:val="18"/>
        </w:rPr>
        <w:t>：单核苷酸突变；</w:t>
      </w:r>
      <w:r w:rsidRPr="00061D7F">
        <w:rPr>
          <w:rFonts w:ascii="Times New Roman" w:eastAsia="微软雅黑" w:hAnsi="Times New Roman" w:cs="思源黑体 CN Light" w:hint="eastAsia"/>
          <w:kern w:val="0"/>
          <w:sz w:val="18"/>
          <w:szCs w:val="18"/>
        </w:rPr>
        <w:t>InDel</w:t>
      </w:r>
      <w:r w:rsidRPr="00061D7F">
        <w:rPr>
          <w:rFonts w:ascii="Times New Roman" w:eastAsia="微软雅黑" w:hAnsi="Times New Roman" w:cs="思源黑体 CN Light" w:hint="eastAsia"/>
          <w:kern w:val="0"/>
          <w:sz w:val="18"/>
          <w:szCs w:val="18"/>
        </w:rPr>
        <w:t>：插入缺失突变；</w:t>
      </w:r>
      <w:r w:rsidRPr="00061D7F">
        <w:rPr>
          <w:rStyle w:val="font01"/>
          <w:rFonts w:eastAsia="微软雅黑" w:cs="微软雅黑" w:hint="eastAsia"/>
          <w:b w:val="0"/>
          <w:bCs w:val="0"/>
          <w:color w:val="auto"/>
          <w:lang w:bidi="ar"/>
        </w:rPr>
        <w:t>CN</w:t>
      </w:r>
      <w:r w:rsidR="00CD7FBC" w:rsidRPr="00061D7F">
        <w:rPr>
          <w:rStyle w:val="font01"/>
          <w:rFonts w:eastAsia="微软雅黑" w:cs="微软雅黑"/>
          <w:b w:val="0"/>
          <w:bCs w:val="0"/>
          <w:color w:val="auto"/>
          <w:lang w:bidi="ar"/>
        </w:rPr>
        <w:t>V</w:t>
      </w:r>
      <w:r w:rsidRPr="00061D7F">
        <w:rPr>
          <w:rFonts w:ascii="Times New Roman" w:eastAsia="微软雅黑" w:hAnsi="Times New Roman" w:cs="思源黑体 CN Light" w:hint="eastAsia"/>
          <w:kern w:val="0"/>
          <w:sz w:val="18"/>
          <w:szCs w:val="18"/>
        </w:rPr>
        <w:t>：拷贝数</w:t>
      </w:r>
      <w:r w:rsidR="00CD7FBC" w:rsidRPr="00061D7F">
        <w:rPr>
          <w:rFonts w:ascii="Times New Roman" w:eastAsia="微软雅黑" w:hAnsi="Times New Roman" w:cs="思源黑体 CN Light" w:hint="eastAsia"/>
          <w:kern w:val="0"/>
          <w:sz w:val="18"/>
          <w:szCs w:val="18"/>
        </w:rPr>
        <w:t>变异</w:t>
      </w:r>
      <w:r w:rsidRPr="00061D7F">
        <w:rPr>
          <w:rFonts w:ascii="Times New Roman" w:eastAsia="微软雅黑" w:hAnsi="Times New Roman" w:cs="思源黑体 CN Light" w:hint="eastAsia"/>
          <w:kern w:val="0"/>
          <w:sz w:val="18"/>
          <w:szCs w:val="18"/>
        </w:rPr>
        <w:t>；</w:t>
      </w:r>
      <w:r w:rsidRPr="00061D7F">
        <w:rPr>
          <w:rFonts w:ascii="Times New Roman" w:eastAsia="微软雅黑" w:hAnsi="Times New Roman" w:cs="思源黑体 CN Light" w:hint="eastAsia"/>
          <w:kern w:val="0"/>
          <w:sz w:val="18"/>
          <w:szCs w:val="18"/>
        </w:rPr>
        <w:t>Fusion</w:t>
      </w:r>
      <w:r w:rsidRPr="00061D7F">
        <w:rPr>
          <w:rFonts w:ascii="Times New Roman" w:eastAsia="微软雅黑" w:hAnsi="Times New Roman" w:cs="思源黑体 CN Light" w:hint="eastAsia"/>
          <w:kern w:val="0"/>
          <w:sz w:val="18"/>
          <w:szCs w:val="18"/>
        </w:rPr>
        <w:t>：融合；</w:t>
      </w:r>
      <w:r w:rsidRPr="00061D7F">
        <w:rPr>
          <w:rFonts w:ascii="Times New Roman" w:eastAsia="微软雅黑" w:hAnsi="Times New Roman" w:cs="思源黑体 CN Light" w:hint="eastAsia"/>
          <w:kern w:val="0"/>
          <w:sz w:val="18"/>
          <w:szCs w:val="18"/>
        </w:rPr>
        <w:t>Skipping</w:t>
      </w:r>
      <w:r w:rsidRPr="00061D7F">
        <w:rPr>
          <w:rFonts w:ascii="Times New Roman" w:eastAsia="微软雅黑" w:hAnsi="Times New Roman" w:cs="思源黑体 CN Light" w:hint="eastAsia"/>
          <w:kern w:val="0"/>
          <w:sz w:val="18"/>
          <w:szCs w:val="18"/>
        </w:rPr>
        <w:t>：跳跃缺失</w:t>
      </w:r>
    </w:p>
    <w:p w14:paraId="601E293C" w14:textId="77777777" w:rsidR="00F039DB" w:rsidRPr="00061D7F" w:rsidRDefault="00F039DB">
      <w:pPr>
        <w:spacing w:line="360" w:lineRule="auto"/>
        <w:rPr>
          <w:rFonts w:ascii="Times New Roman" w:eastAsia="微软雅黑" w:hAnsi="Times New Roman"/>
        </w:rPr>
      </w:pPr>
    </w:p>
    <w:p w14:paraId="0020DDD5" w14:textId="43316184"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.3</w:t>
      </w:r>
      <w:r w:rsidRPr="00061D7F">
        <w:rPr>
          <w:rFonts w:ascii="Times New Roman" w:eastAsia="微软雅黑" w:hAnsi="Times New Roman" w:cs="微软雅黑" w:hint="eastAsia"/>
          <w:b/>
        </w:rPr>
        <w:t>：另附</w:t>
      </w:r>
      <w:r w:rsidRPr="00061D7F">
        <w:rPr>
          <w:rFonts w:ascii="Times New Roman" w:eastAsia="微软雅黑" w:hAnsi="Times New Roman" w:cs="微软雅黑" w:hint="eastAsia"/>
          <w:b/>
        </w:rPr>
        <w:t>106</w:t>
      </w:r>
      <w:r w:rsidRPr="00061D7F">
        <w:rPr>
          <w:rFonts w:ascii="Times New Roman" w:eastAsia="微软雅黑" w:hAnsi="Times New Roman" w:cs="微软雅黑" w:hint="eastAsia"/>
          <w:b/>
        </w:rPr>
        <w:t>基因列表</w:t>
      </w:r>
    </w:p>
    <w:tbl>
      <w:tblPr>
        <w:tblW w:w="4939" w:type="pct"/>
        <w:tblLook w:val="04A0" w:firstRow="1" w:lastRow="0" w:firstColumn="1" w:lastColumn="0" w:noHBand="0" w:noVBand="1"/>
      </w:tblPr>
      <w:tblGrid>
        <w:gridCol w:w="1624"/>
        <w:gridCol w:w="1657"/>
        <w:gridCol w:w="1590"/>
        <w:gridCol w:w="1747"/>
        <w:gridCol w:w="1661"/>
        <w:gridCol w:w="1786"/>
      </w:tblGrid>
      <w:tr w:rsidR="00F039DB" w:rsidRPr="006E51FC" w14:paraId="0F502066"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B433D6B"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检测</w:t>
            </w:r>
            <w:r w:rsidRPr="006E51FC">
              <w:rPr>
                <w:rStyle w:val="font01"/>
                <w:rFonts w:eastAsia="微软雅黑" w:cs="微软雅黑" w:hint="eastAsia"/>
                <w:color w:val="auto"/>
                <w:lang w:bidi="ar"/>
              </w:rPr>
              <w:t>SNV</w:t>
            </w:r>
            <w:r w:rsidRPr="006E51FC">
              <w:rPr>
                <w:rStyle w:val="font31"/>
                <w:rFonts w:ascii="Times New Roman" w:eastAsia="微软雅黑" w:hAnsi="Times New Roman" w:cs="微软雅黑" w:hint="eastAsia"/>
                <w:color w:val="auto"/>
                <w:lang w:bidi="ar"/>
              </w:rPr>
              <w:t>与</w:t>
            </w:r>
            <w:r w:rsidRPr="006E51FC">
              <w:rPr>
                <w:rStyle w:val="font01"/>
                <w:rFonts w:eastAsia="微软雅黑" w:cs="微软雅黑" w:hint="eastAsia"/>
                <w:color w:val="auto"/>
                <w:lang w:bidi="ar"/>
              </w:rPr>
              <w:t>Indel</w:t>
            </w:r>
            <w:r w:rsidRPr="006E51FC">
              <w:rPr>
                <w:rStyle w:val="font31"/>
                <w:rFonts w:ascii="Times New Roman" w:eastAsia="微软雅黑" w:hAnsi="Times New Roman" w:cs="微软雅黑" w:hint="eastAsia"/>
                <w:color w:val="auto"/>
                <w:lang w:bidi="ar"/>
              </w:rPr>
              <w:t>突变的基因（</w:t>
            </w:r>
            <w:r w:rsidRPr="006E51FC">
              <w:rPr>
                <w:rStyle w:val="font31"/>
                <w:rFonts w:ascii="Times New Roman" w:eastAsia="微软雅黑" w:hAnsi="Times New Roman" w:cs="微软雅黑" w:hint="eastAsia"/>
                <w:color w:val="auto"/>
                <w:lang w:bidi="ar"/>
              </w:rPr>
              <w:t>99</w:t>
            </w:r>
            <w:r w:rsidRPr="006E51FC">
              <w:rPr>
                <w:rStyle w:val="font31"/>
                <w:rFonts w:ascii="Times New Roman" w:eastAsia="微软雅黑" w:hAnsi="Times New Roman" w:cs="微软雅黑" w:hint="eastAsia"/>
                <w:color w:val="auto"/>
                <w:lang w:bidi="ar"/>
              </w:rPr>
              <w:t>个基因）</w:t>
            </w:r>
          </w:p>
        </w:tc>
      </w:tr>
      <w:tr w:rsidR="00F039DB" w:rsidRPr="006E51FC" w14:paraId="483426D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79D48" w14:textId="5BEC378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AKT1 </w:t>
            </w:r>
            <w:r w:rsidR="000C09F8" w:rsidRPr="006E51FC">
              <w:rPr>
                <w:rFonts w:ascii="Times New Roman" w:eastAsia="微软雅黑" w:hAnsi="Times New Roman" w:cs="微软雅黑"/>
                <w:color w:val="808080" w:themeColor="background1" w:themeShade="80"/>
                <w:kern w:val="0"/>
                <w:sz w:val="11"/>
                <w:szCs w:val="11"/>
                <w:lang w:bidi="ar"/>
              </w:rPr>
              <w:t>NM_001382430.1</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99DC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AKT2 </w:t>
            </w:r>
            <w:r w:rsidRPr="006E51FC">
              <w:rPr>
                <w:rFonts w:ascii="Times New Roman" w:eastAsia="微软雅黑" w:hAnsi="Times New Roman" w:cs="微软雅黑" w:hint="eastAsia"/>
                <w:color w:val="808080" w:themeColor="background1" w:themeShade="80"/>
                <w:kern w:val="0"/>
                <w:sz w:val="11"/>
                <w:szCs w:val="11"/>
                <w:lang w:bidi="ar"/>
              </w:rPr>
              <w:t>NM_001626.6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FE8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60AC4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APC </w:t>
            </w:r>
            <w:r w:rsidRPr="006E51FC">
              <w:rPr>
                <w:rFonts w:ascii="Times New Roman" w:eastAsia="微软雅黑" w:hAnsi="Times New Roman" w:cs="微软雅黑" w:hint="eastAsia"/>
                <w:color w:val="808080" w:themeColor="background1" w:themeShade="80"/>
                <w:kern w:val="0"/>
                <w:sz w:val="11"/>
                <w:szCs w:val="11"/>
                <w:lang w:bidi="ar"/>
              </w:rPr>
              <w:t>NM_000038.6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E3B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 </w:t>
            </w:r>
            <w:r w:rsidRPr="006E51FC">
              <w:rPr>
                <w:rFonts w:ascii="Times New Roman" w:eastAsia="微软雅黑" w:hAnsi="Times New Roman" w:cs="微软雅黑" w:hint="eastAsia"/>
                <w:color w:val="808080" w:themeColor="background1" w:themeShade="80"/>
                <w:kern w:val="0"/>
                <w:sz w:val="11"/>
                <w:szCs w:val="11"/>
                <w:lang w:bidi="ar"/>
              </w:rPr>
              <w:t>NM_000044.6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01BB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ARAF </w:t>
            </w:r>
            <w:r w:rsidRPr="006E51FC">
              <w:rPr>
                <w:rFonts w:ascii="Times New Roman" w:eastAsia="微软雅黑" w:hAnsi="Times New Roman" w:cs="微软雅黑" w:hint="eastAsia"/>
                <w:color w:val="808080" w:themeColor="background1" w:themeShade="80"/>
                <w:kern w:val="0"/>
                <w:sz w:val="11"/>
                <w:szCs w:val="11"/>
                <w:lang w:bidi="ar"/>
              </w:rPr>
              <w:t>NM_001654.5</w:t>
            </w:r>
          </w:p>
        </w:tc>
      </w:tr>
      <w:tr w:rsidR="00F039DB" w:rsidRPr="006E51FC" w14:paraId="401E4B3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35E3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ARID1A </w:t>
            </w:r>
            <w:r w:rsidRPr="006E51FC">
              <w:rPr>
                <w:rFonts w:ascii="Times New Roman" w:eastAsia="微软雅黑" w:hAnsi="Times New Roman" w:cs="微软雅黑" w:hint="eastAsia"/>
                <w:color w:val="808080" w:themeColor="background1" w:themeShade="80"/>
                <w:kern w:val="0"/>
                <w:sz w:val="11"/>
                <w:szCs w:val="11"/>
                <w:lang w:bidi="ar"/>
              </w:rPr>
              <w:t>NM_006015.6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19EAC" w14:textId="47AEA69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ATM </w:t>
            </w:r>
            <w:r w:rsidRPr="006E51FC">
              <w:rPr>
                <w:rFonts w:ascii="Times New Roman" w:eastAsia="微软雅黑" w:hAnsi="Times New Roman" w:cs="微软雅黑" w:hint="eastAsia"/>
                <w:color w:val="808080" w:themeColor="background1" w:themeShade="80"/>
                <w:kern w:val="0"/>
                <w:sz w:val="11"/>
                <w:szCs w:val="11"/>
                <w:lang w:bidi="ar"/>
              </w:rPr>
              <w:t>NM_000051.</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105A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ATR </w:t>
            </w:r>
            <w:r w:rsidRPr="006E51FC">
              <w:rPr>
                <w:rFonts w:ascii="Times New Roman" w:eastAsia="微软雅黑" w:hAnsi="Times New Roman" w:cs="微软雅黑" w:hint="eastAsia"/>
                <w:color w:val="808080" w:themeColor="background1" w:themeShade="80"/>
                <w:kern w:val="0"/>
                <w:sz w:val="11"/>
                <w:szCs w:val="11"/>
                <w:lang w:bidi="ar"/>
              </w:rPr>
              <w:t>NM_001184.4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290FE" w14:textId="3E39A036"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AURKA</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NM_198437.3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120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BAP1</w:t>
            </w:r>
            <w:r w:rsidRPr="006E51FC">
              <w:rPr>
                <w:rFonts w:ascii="Times New Roman" w:eastAsia="微软雅黑" w:hAnsi="Times New Roman" w:cs="微软雅黑" w:hint="eastAsia"/>
                <w:color w:val="808080" w:themeColor="background1" w:themeShade="80"/>
                <w:kern w:val="0"/>
                <w:sz w:val="11"/>
                <w:szCs w:val="11"/>
                <w:lang w:bidi="ar"/>
              </w:rPr>
              <w:t xml:space="preserve"> NM_004656.4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D616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BCL2L11 </w:t>
            </w:r>
            <w:r w:rsidRPr="006E51FC">
              <w:rPr>
                <w:rFonts w:ascii="Times New Roman" w:eastAsia="微软雅黑" w:hAnsi="Times New Roman" w:cs="微软雅黑" w:hint="eastAsia"/>
                <w:color w:val="808080" w:themeColor="background1" w:themeShade="80"/>
                <w:kern w:val="0"/>
                <w:sz w:val="11"/>
                <w:szCs w:val="11"/>
                <w:lang w:bidi="ar"/>
              </w:rPr>
              <w:t>NM_138621.5</w:t>
            </w:r>
          </w:p>
        </w:tc>
      </w:tr>
      <w:tr w:rsidR="00F039DB" w:rsidRPr="006E51FC" w14:paraId="29B6E77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849A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BRCA1</w:t>
            </w:r>
            <w:r w:rsidRPr="006E51FC">
              <w:rPr>
                <w:rFonts w:ascii="Times New Roman" w:eastAsia="微软雅黑" w:hAnsi="Times New Roman" w:cs="微软雅黑" w:hint="eastAsia"/>
                <w:color w:val="808080" w:themeColor="background1" w:themeShade="80"/>
                <w:kern w:val="0"/>
                <w:sz w:val="11"/>
                <w:szCs w:val="11"/>
                <w:lang w:bidi="ar"/>
              </w:rPr>
              <w:t xml:space="preserve"> NM_007294.4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D9EB9" w14:textId="4FEFF92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BRCA2 </w:t>
            </w:r>
            <w:r w:rsidRPr="006E51FC">
              <w:rPr>
                <w:rFonts w:ascii="Times New Roman" w:eastAsia="微软雅黑" w:hAnsi="Times New Roman" w:cs="微软雅黑" w:hint="eastAsia"/>
                <w:color w:val="808080" w:themeColor="background1" w:themeShade="80"/>
                <w:kern w:val="0"/>
                <w:sz w:val="11"/>
                <w:szCs w:val="11"/>
                <w:lang w:bidi="ar"/>
              </w:rPr>
              <w:t>NM_000059.</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F4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CCND1 </w:t>
            </w:r>
            <w:r w:rsidRPr="006E51FC">
              <w:rPr>
                <w:rFonts w:ascii="Times New Roman" w:eastAsia="微软雅黑" w:hAnsi="Times New Roman" w:cs="微软雅黑" w:hint="eastAsia"/>
                <w:color w:val="808080" w:themeColor="background1" w:themeShade="80"/>
                <w:kern w:val="0"/>
                <w:sz w:val="11"/>
                <w:szCs w:val="11"/>
                <w:lang w:bidi="ar"/>
              </w:rPr>
              <w:t>NM_053056.3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DA0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CCNE1 </w:t>
            </w:r>
            <w:r w:rsidRPr="006E51FC">
              <w:rPr>
                <w:rFonts w:ascii="Times New Roman" w:eastAsia="微软雅黑" w:hAnsi="Times New Roman" w:cs="微软雅黑" w:hint="eastAsia"/>
                <w:color w:val="808080" w:themeColor="background1" w:themeShade="80"/>
                <w:kern w:val="0"/>
                <w:sz w:val="11"/>
                <w:szCs w:val="11"/>
                <w:lang w:bidi="ar"/>
              </w:rPr>
              <w:t>NM_001238.4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D9D3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48DF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CDK12 </w:t>
            </w:r>
            <w:r w:rsidRPr="006E51FC">
              <w:rPr>
                <w:rFonts w:ascii="Times New Roman" w:eastAsia="微软雅黑" w:hAnsi="Times New Roman" w:cs="微软雅黑" w:hint="eastAsia"/>
                <w:color w:val="808080" w:themeColor="background1" w:themeShade="80"/>
                <w:kern w:val="0"/>
                <w:sz w:val="11"/>
                <w:szCs w:val="11"/>
                <w:lang w:bidi="ar"/>
              </w:rPr>
              <w:t>NM_016507.4</w:t>
            </w:r>
          </w:p>
        </w:tc>
      </w:tr>
      <w:tr w:rsidR="00F039DB" w:rsidRPr="006E51FC" w14:paraId="107430D8"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A20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CDK4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AEDC9" w14:textId="319A4D4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Pr="006E51FC">
              <w:rPr>
                <w:rFonts w:ascii="Times New Roman" w:eastAsia="微软雅黑" w:hAnsi="Times New Roman" w:cs="微软雅黑" w:hint="eastAsia"/>
                <w:color w:val="808080" w:themeColor="background1" w:themeShade="80"/>
                <w:kern w:val="0"/>
                <w:sz w:val="11"/>
                <w:szCs w:val="11"/>
                <w:lang w:bidi="ar"/>
              </w:rPr>
              <w:t>NM_001145306.</w:t>
            </w:r>
            <w:r w:rsidR="00DF04CE" w:rsidRPr="006E51FC">
              <w:rPr>
                <w:rFonts w:ascii="Times New Roman" w:eastAsia="微软雅黑" w:hAnsi="Times New Roman" w:cs="微软雅黑" w:hint="eastAsia"/>
                <w:color w:val="808080" w:themeColor="background1" w:themeShade="80"/>
                <w:kern w:val="0"/>
                <w:sz w:val="11"/>
                <w:szCs w:val="11"/>
                <w:lang w:bidi="ar"/>
              </w:rPr>
              <w:t>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0E907" w14:textId="02CC99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CDKN2A</w:t>
            </w:r>
            <w:r w:rsidRPr="006E51FC">
              <w:rPr>
                <w:rFonts w:ascii="Times New Roman" w:eastAsia="微软雅黑" w:hAnsi="Times New Roman" w:cs="微软雅黑" w:hint="eastAsia"/>
                <w:color w:val="808080" w:themeColor="background1" w:themeShade="80"/>
                <w:kern w:val="0"/>
                <w:sz w:val="11"/>
                <w:szCs w:val="11"/>
                <w:lang w:bidi="ar"/>
              </w:rPr>
              <w:t xml:space="preserve"> NM_000077.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5D1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CDKN2B</w:t>
            </w:r>
            <w:r w:rsidRPr="006E51FC">
              <w:rPr>
                <w:rFonts w:ascii="Times New Roman" w:eastAsia="微软雅黑" w:hAnsi="Times New Roman" w:cs="微软雅黑" w:hint="eastAsia"/>
                <w:color w:val="808080" w:themeColor="background1" w:themeShade="80"/>
                <w:kern w:val="0"/>
                <w:sz w:val="11"/>
                <w:szCs w:val="11"/>
                <w:lang w:bidi="ar"/>
              </w:rPr>
              <w:t xml:space="preserve"> NM_004936.4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79E9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CREBBP </w:t>
            </w:r>
            <w:r w:rsidRPr="006E51FC">
              <w:rPr>
                <w:rFonts w:ascii="Times New Roman" w:eastAsia="微软雅黑" w:hAnsi="Times New Roman" w:cs="微软雅黑" w:hint="eastAsia"/>
                <w:color w:val="808080" w:themeColor="background1" w:themeShade="80"/>
                <w:kern w:val="0"/>
                <w:sz w:val="11"/>
                <w:szCs w:val="11"/>
                <w:lang w:bidi="ar"/>
              </w:rPr>
              <w:t>NM_004380.3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B41B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CTNNB1</w:t>
            </w:r>
            <w:r w:rsidRPr="006E51FC">
              <w:rPr>
                <w:rFonts w:ascii="Times New Roman" w:eastAsia="微软雅黑" w:hAnsi="Times New Roman" w:cs="微软雅黑" w:hint="eastAsia"/>
                <w:color w:val="808080" w:themeColor="background1" w:themeShade="80"/>
                <w:kern w:val="0"/>
                <w:sz w:val="11"/>
                <w:szCs w:val="11"/>
                <w:lang w:bidi="ar"/>
              </w:rPr>
              <w:t xml:space="preserve"> NM_001904.4</w:t>
            </w:r>
          </w:p>
        </w:tc>
      </w:tr>
      <w:tr w:rsidR="00F039DB" w:rsidRPr="006E51FC" w14:paraId="13188C32"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2868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DDR2</w:t>
            </w:r>
            <w:r w:rsidRPr="006E51FC">
              <w:rPr>
                <w:rFonts w:ascii="Times New Roman" w:eastAsia="微软雅黑" w:hAnsi="Times New Roman" w:cs="微软雅黑" w:hint="eastAsia"/>
                <w:color w:val="808080" w:themeColor="background1" w:themeShade="80"/>
                <w:kern w:val="0"/>
                <w:sz w:val="11"/>
                <w:szCs w:val="11"/>
                <w:lang w:bidi="ar"/>
              </w:rPr>
              <w:t xml:space="preserve"> NM_006182.4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4AB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EIF1AX</w:t>
            </w:r>
            <w:r w:rsidRPr="006E51FC">
              <w:rPr>
                <w:rFonts w:ascii="Times New Roman" w:eastAsia="微软雅黑" w:hAnsi="Times New Roman" w:cs="微软雅黑" w:hint="eastAsia"/>
                <w:color w:val="808080" w:themeColor="background1" w:themeShade="80"/>
                <w:kern w:val="0"/>
                <w:sz w:val="11"/>
                <w:szCs w:val="11"/>
                <w:lang w:bidi="ar"/>
              </w:rPr>
              <w:t xml:space="preserve"> NM_001412.4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793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3F1B2" w14:textId="0965CFA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ERBB3 </w:t>
            </w:r>
            <w:r w:rsidRPr="006E51FC">
              <w:rPr>
                <w:rFonts w:ascii="Times New Roman" w:eastAsia="微软雅黑" w:hAnsi="Times New Roman" w:cs="微软雅黑" w:hint="eastAsia"/>
                <w:color w:val="808080" w:themeColor="background1" w:themeShade="80"/>
                <w:kern w:val="0"/>
                <w:sz w:val="11"/>
                <w:szCs w:val="11"/>
                <w:lang w:bidi="ar"/>
              </w:rPr>
              <w:t>NM_001982.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C14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ERBB4</w:t>
            </w:r>
            <w:r w:rsidRPr="006E51FC">
              <w:rPr>
                <w:rFonts w:ascii="Times New Roman" w:eastAsia="微软雅黑" w:hAnsi="Times New Roman" w:cs="微软雅黑" w:hint="eastAsia"/>
                <w:color w:val="808080" w:themeColor="background1" w:themeShade="80"/>
                <w:kern w:val="0"/>
                <w:sz w:val="11"/>
                <w:szCs w:val="11"/>
                <w:lang w:bidi="ar"/>
              </w:rPr>
              <w:t xml:space="preserve"> NM_005235.3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8CB34" w14:textId="7539087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ESR1</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DF04CE" w:rsidRPr="006E51FC">
              <w:rPr>
                <w:rFonts w:ascii="Times New Roman" w:eastAsia="微软雅黑" w:hAnsi="Times New Roman" w:cs="微软雅黑"/>
                <w:color w:val="808080" w:themeColor="background1" w:themeShade="80"/>
                <w:kern w:val="0"/>
                <w:sz w:val="11"/>
                <w:szCs w:val="11"/>
                <w:lang w:bidi="ar"/>
              </w:rPr>
              <w:t>NM_000125.4</w:t>
            </w:r>
          </w:p>
        </w:tc>
      </w:tr>
      <w:tr w:rsidR="00F039DB" w:rsidRPr="006E51FC" w14:paraId="50CD8FE2" w14:textId="77777777" w:rsidTr="00CD7FBC">
        <w:trPr>
          <w:trHeight w:val="308"/>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708D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ETS2 </w:t>
            </w:r>
            <w:r w:rsidRPr="006E51FC">
              <w:rPr>
                <w:rFonts w:ascii="Times New Roman" w:eastAsia="微软雅黑" w:hAnsi="Times New Roman" w:cs="微软雅黑" w:hint="eastAsia"/>
                <w:color w:val="808080" w:themeColor="background1" w:themeShade="80"/>
                <w:kern w:val="0"/>
                <w:sz w:val="11"/>
                <w:szCs w:val="11"/>
                <w:lang w:bidi="ar"/>
              </w:rPr>
              <w:t>NM_005239.6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B268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FANCA </w:t>
            </w:r>
            <w:r w:rsidRPr="006E51FC">
              <w:rPr>
                <w:rFonts w:ascii="Times New Roman" w:eastAsia="微软雅黑" w:hAnsi="Times New Roman" w:cs="微软雅黑" w:hint="eastAsia"/>
                <w:color w:val="808080" w:themeColor="background1" w:themeShade="80"/>
                <w:kern w:val="0"/>
                <w:sz w:val="11"/>
                <w:szCs w:val="11"/>
                <w:lang w:bidi="ar"/>
              </w:rPr>
              <w:t>NM_000135.4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1DDA4" w14:textId="53E298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FBXW7 </w:t>
            </w:r>
            <w:r w:rsidR="00DF04CE" w:rsidRPr="006E51FC">
              <w:rPr>
                <w:rFonts w:ascii="Times New Roman" w:eastAsia="微软雅黑" w:hAnsi="Times New Roman" w:cs="微软雅黑"/>
                <w:color w:val="808080" w:themeColor="background1" w:themeShade="80"/>
                <w:kern w:val="0"/>
                <w:sz w:val="11"/>
                <w:szCs w:val="11"/>
                <w:lang w:bidi="ar"/>
              </w:rPr>
              <w:t>NM_001349798.2</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092D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9DAC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1C41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r>
      <w:tr w:rsidR="00F039DB" w:rsidRPr="006E51FC" w14:paraId="63EE420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BAE6" w14:textId="0AA94E8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FF5AD" w14:textId="2402C10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0CBE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FGFR4 </w:t>
            </w:r>
            <w:r w:rsidRPr="006E51FC">
              <w:rPr>
                <w:rFonts w:ascii="Times New Roman" w:eastAsia="微软雅黑" w:hAnsi="Times New Roman" w:cs="微软雅黑" w:hint="eastAsia"/>
                <w:color w:val="808080" w:themeColor="background1" w:themeShade="80"/>
                <w:kern w:val="0"/>
                <w:sz w:val="11"/>
                <w:szCs w:val="11"/>
                <w:lang w:bidi="ar"/>
              </w:rPr>
              <w:t>NM_213647.3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A755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FLCN </w:t>
            </w:r>
            <w:r w:rsidRPr="006E51FC">
              <w:rPr>
                <w:rFonts w:ascii="Times New Roman" w:eastAsia="微软雅黑" w:hAnsi="Times New Roman" w:cs="微软雅黑" w:hint="eastAsia"/>
                <w:color w:val="808080" w:themeColor="background1" w:themeShade="80"/>
                <w:kern w:val="0"/>
                <w:sz w:val="11"/>
                <w:szCs w:val="11"/>
                <w:lang w:bidi="ar"/>
              </w:rPr>
              <w:t>NM_144997.7</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56FF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FLT3 </w:t>
            </w:r>
            <w:r w:rsidRPr="006E51FC">
              <w:rPr>
                <w:rFonts w:ascii="Times New Roman" w:eastAsia="微软雅黑" w:hAnsi="Times New Roman" w:cs="微软雅黑" w:hint="eastAsia"/>
                <w:color w:val="808080" w:themeColor="background1" w:themeShade="80"/>
                <w:kern w:val="0"/>
                <w:sz w:val="11"/>
                <w:szCs w:val="11"/>
                <w:lang w:bidi="ar"/>
              </w:rPr>
              <w:t>NM_004119.3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42D66" w14:textId="0B64706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GNAS </w:t>
            </w:r>
            <w:r w:rsidRPr="006E51FC">
              <w:rPr>
                <w:rFonts w:ascii="Times New Roman" w:eastAsia="微软雅黑" w:hAnsi="Times New Roman" w:cs="微软雅黑" w:hint="eastAsia"/>
                <w:color w:val="808080" w:themeColor="background1" w:themeShade="80"/>
                <w:kern w:val="0"/>
                <w:sz w:val="11"/>
                <w:szCs w:val="11"/>
                <w:lang w:bidi="ar"/>
              </w:rPr>
              <w:t>NM_000516.</w:t>
            </w:r>
            <w:r w:rsidR="00DF04CE" w:rsidRPr="006E51FC">
              <w:rPr>
                <w:rFonts w:ascii="Times New Roman" w:eastAsia="微软雅黑" w:hAnsi="Times New Roman" w:cs="微软雅黑" w:hint="eastAsia"/>
                <w:color w:val="808080" w:themeColor="background1" w:themeShade="80"/>
                <w:kern w:val="0"/>
                <w:sz w:val="11"/>
                <w:szCs w:val="11"/>
                <w:lang w:bidi="ar"/>
              </w:rPr>
              <w:t>7</w:t>
            </w:r>
          </w:p>
        </w:tc>
      </w:tr>
      <w:tr w:rsidR="00F039DB" w:rsidRPr="006E51FC" w14:paraId="2E17661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8B5B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HIF1A </w:t>
            </w:r>
            <w:r w:rsidRPr="006E51FC">
              <w:rPr>
                <w:rFonts w:ascii="Times New Roman" w:eastAsia="微软雅黑" w:hAnsi="Times New Roman" w:cs="微软雅黑" w:hint="eastAsia"/>
                <w:color w:val="808080" w:themeColor="background1" w:themeShade="80"/>
                <w:kern w:val="0"/>
                <w:sz w:val="11"/>
                <w:szCs w:val="11"/>
                <w:lang w:bidi="ar"/>
              </w:rPr>
              <w:t>NM_001530.4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F9C8C" w14:textId="1DB8494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HRAS </w:t>
            </w:r>
            <w:r w:rsidR="00DF04CE" w:rsidRPr="006E51FC">
              <w:rPr>
                <w:rFonts w:ascii="Times New Roman" w:eastAsia="微软雅黑" w:hAnsi="Times New Roman" w:cs="微软雅黑"/>
                <w:color w:val="808080" w:themeColor="background1" w:themeShade="80"/>
                <w:kern w:val="0"/>
                <w:sz w:val="11"/>
                <w:szCs w:val="11"/>
                <w:lang w:bidi="ar"/>
              </w:rPr>
              <w:t>NM_005343.4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57EC1" w14:textId="2847A66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IDH1 </w:t>
            </w:r>
            <w:r w:rsidRPr="006E51FC">
              <w:rPr>
                <w:rFonts w:ascii="Times New Roman" w:eastAsia="微软雅黑" w:hAnsi="Times New Roman" w:cs="微软雅黑" w:hint="eastAsia"/>
                <w:color w:val="808080" w:themeColor="background1" w:themeShade="80"/>
                <w:kern w:val="0"/>
                <w:sz w:val="11"/>
                <w:szCs w:val="11"/>
                <w:lang w:bidi="ar"/>
              </w:rPr>
              <w:t>NM_005896.</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C680F" w14:textId="291531BE"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IDH2 </w:t>
            </w:r>
            <w:r w:rsidRPr="006E51FC">
              <w:rPr>
                <w:rFonts w:ascii="Times New Roman" w:eastAsia="微软雅黑" w:hAnsi="Times New Roman" w:cs="微软雅黑" w:hint="eastAsia"/>
                <w:color w:val="808080" w:themeColor="background1" w:themeShade="80"/>
                <w:kern w:val="0"/>
                <w:sz w:val="11"/>
                <w:szCs w:val="11"/>
                <w:lang w:bidi="ar"/>
              </w:rPr>
              <w:t>NM_002168.</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0FF4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IGF1R </w:t>
            </w:r>
            <w:r w:rsidRPr="006E51FC">
              <w:rPr>
                <w:rFonts w:ascii="Times New Roman" w:eastAsia="微软雅黑" w:hAnsi="Times New Roman" w:cs="微软雅黑" w:hint="eastAsia"/>
                <w:color w:val="808080" w:themeColor="background1" w:themeShade="80"/>
                <w:kern w:val="0"/>
                <w:sz w:val="11"/>
                <w:szCs w:val="11"/>
                <w:lang w:bidi="ar"/>
              </w:rPr>
              <w:t>NM_000875.5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D71E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JAK1 </w:t>
            </w:r>
            <w:r w:rsidRPr="006E51FC">
              <w:rPr>
                <w:rFonts w:ascii="Times New Roman" w:eastAsia="微软雅黑" w:hAnsi="Times New Roman" w:cs="微软雅黑" w:hint="eastAsia"/>
                <w:color w:val="808080" w:themeColor="background1" w:themeShade="80"/>
                <w:kern w:val="0"/>
                <w:sz w:val="11"/>
                <w:szCs w:val="11"/>
                <w:lang w:bidi="ar"/>
              </w:rPr>
              <w:t>NM_002227.4</w:t>
            </w:r>
          </w:p>
        </w:tc>
      </w:tr>
      <w:tr w:rsidR="00F039DB" w:rsidRPr="006E51FC" w14:paraId="04AD193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5440B" w14:textId="39FA7E5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JAK2 </w:t>
            </w:r>
            <w:r w:rsidRPr="006E51FC">
              <w:rPr>
                <w:rFonts w:ascii="Times New Roman" w:eastAsia="微软雅黑" w:hAnsi="Times New Roman" w:cs="微软雅黑" w:hint="eastAsia"/>
                <w:color w:val="808080" w:themeColor="background1" w:themeShade="80"/>
                <w:kern w:val="0"/>
                <w:sz w:val="11"/>
                <w:szCs w:val="11"/>
                <w:lang w:bidi="ar"/>
              </w:rPr>
              <w:t>NM_004972.</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04E37" w14:textId="5E939EA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JAK3 </w:t>
            </w:r>
            <w:r w:rsidRPr="006E51FC">
              <w:rPr>
                <w:rFonts w:ascii="Times New Roman" w:eastAsia="微软雅黑" w:hAnsi="Times New Roman" w:cs="微软雅黑" w:hint="eastAsia"/>
                <w:color w:val="808080" w:themeColor="background1" w:themeShade="80"/>
                <w:kern w:val="0"/>
                <w:sz w:val="11"/>
                <w:szCs w:val="11"/>
                <w:lang w:bidi="ar"/>
              </w:rPr>
              <w:t>NM_000215.</w:t>
            </w:r>
            <w:r w:rsidR="00DF04CE" w:rsidRPr="006E51FC">
              <w:rPr>
                <w:rFonts w:ascii="Times New Roman" w:eastAsia="微软雅黑" w:hAnsi="Times New Roman" w:cs="微软雅黑" w:hint="eastAsia"/>
                <w:color w:val="808080" w:themeColor="background1" w:themeShade="80"/>
                <w:kern w:val="0"/>
                <w:sz w:val="11"/>
                <w:szCs w:val="11"/>
                <w:lang w:bidi="ar"/>
              </w:rPr>
              <w:t>4</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53CE5" w14:textId="54378C75"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KDM5C </w:t>
            </w:r>
            <w:r w:rsidRPr="006E51FC">
              <w:rPr>
                <w:rFonts w:ascii="Times New Roman" w:eastAsia="微软雅黑" w:hAnsi="Times New Roman" w:cs="微软雅黑" w:hint="eastAsia"/>
                <w:color w:val="808080" w:themeColor="background1" w:themeShade="80"/>
                <w:kern w:val="0"/>
                <w:sz w:val="11"/>
                <w:szCs w:val="11"/>
                <w:lang w:bidi="ar"/>
              </w:rPr>
              <w:t>NM_004187.</w:t>
            </w:r>
            <w:r w:rsidR="00DF04CE"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DD769" w14:textId="74A2F2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KDR </w:t>
            </w:r>
            <w:r w:rsidRPr="006E51FC">
              <w:rPr>
                <w:rFonts w:ascii="Times New Roman" w:eastAsia="微软雅黑" w:hAnsi="Times New Roman" w:cs="微软雅黑" w:hint="eastAsia"/>
                <w:color w:val="808080" w:themeColor="background1" w:themeShade="80"/>
                <w:kern w:val="0"/>
                <w:sz w:val="11"/>
                <w:szCs w:val="11"/>
                <w:lang w:bidi="ar"/>
              </w:rPr>
              <w:t>NM_002253.</w:t>
            </w:r>
            <w:r w:rsidR="0055016E"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DB628" w14:textId="0D99F96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KIT</w:t>
            </w:r>
            <w:r w:rsidRPr="006E51FC">
              <w:rPr>
                <w:rFonts w:ascii="Times New Roman" w:eastAsia="微软雅黑" w:hAnsi="Times New Roman" w:cs="微软雅黑" w:hint="eastAsia"/>
                <w:color w:val="808080" w:themeColor="background1" w:themeShade="80"/>
                <w:kern w:val="0"/>
                <w:sz w:val="11"/>
                <w:szCs w:val="11"/>
                <w:lang w:bidi="ar"/>
              </w:rPr>
              <w:t xml:space="preserve"> NM_000222.</w:t>
            </w:r>
            <w:r w:rsidR="0055016E" w:rsidRPr="006E51FC">
              <w:rPr>
                <w:rFonts w:ascii="Times New Roman" w:eastAsia="微软雅黑" w:hAnsi="Times New Roman" w:cs="微软雅黑" w:hint="eastAsia"/>
                <w:color w:val="808080" w:themeColor="background1" w:themeShade="80"/>
                <w:kern w:val="0"/>
                <w:sz w:val="11"/>
                <w:szCs w:val="11"/>
                <w:lang w:bidi="ar"/>
              </w:rPr>
              <w:t>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1DC4D" w14:textId="511495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MAP2K1 </w:t>
            </w:r>
            <w:r w:rsidRPr="006E51FC">
              <w:rPr>
                <w:rFonts w:ascii="Times New Roman" w:eastAsia="微软雅黑" w:hAnsi="Times New Roman" w:cs="微软雅黑" w:hint="eastAsia"/>
                <w:color w:val="808080" w:themeColor="background1" w:themeShade="80"/>
                <w:kern w:val="0"/>
                <w:sz w:val="11"/>
                <w:szCs w:val="11"/>
                <w:lang w:bidi="ar"/>
              </w:rPr>
              <w:t>NM_002755.</w:t>
            </w:r>
            <w:r w:rsidR="0055016E"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0CB2505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C2E82" w14:textId="01D6A07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55016E"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13C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EPCAM </w:t>
            </w:r>
            <w:r w:rsidRPr="006E51FC">
              <w:rPr>
                <w:rFonts w:ascii="Times New Roman" w:eastAsia="微软雅黑" w:hAnsi="Times New Roman" w:cs="微软雅黑" w:hint="eastAsia"/>
                <w:color w:val="808080" w:themeColor="background1" w:themeShade="80"/>
                <w:kern w:val="0"/>
                <w:sz w:val="11"/>
                <w:szCs w:val="11"/>
                <w:lang w:bidi="ar"/>
              </w:rPr>
              <w:t>NM_002354.3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E6D8" w14:textId="2DB0B5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MLH1 </w:t>
            </w:r>
            <w:r w:rsidRPr="006E51FC">
              <w:rPr>
                <w:rFonts w:ascii="Times New Roman" w:eastAsia="微软雅黑" w:hAnsi="Times New Roman" w:cs="微软雅黑" w:hint="eastAsia"/>
                <w:color w:val="808080" w:themeColor="background1" w:themeShade="80"/>
                <w:kern w:val="0"/>
                <w:sz w:val="11"/>
                <w:szCs w:val="11"/>
                <w:lang w:bidi="ar"/>
              </w:rPr>
              <w:t>NM_000249.</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9DB84" w14:textId="7272877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MRE11 </w:t>
            </w:r>
            <w:r w:rsidRPr="006E51FC">
              <w:rPr>
                <w:rFonts w:ascii="Times New Roman" w:eastAsia="微软雅黑" w:hAnsi="Times New Roman" w:cs="微软雅黑" w:hint="eastAsia"/>
                <w:color w:val="808080" w:themeColor="background1" w:themeShade="80"/>
                <w:kern w:val="0"/>
                <w:sz w:val="11"/>
                <w:szCs w:val="11"/>
                <w:lang w:bidi="ar"/>
              </w:rPr>
              <w:t>NM_005591.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11E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MSH2 </w:t>
            </w:r>
            <w:r w:rsidRPr="006E51FC">
              <w:rPr>
                <w:rFonts w:ascii="Times New Roman" w:eastAsia="微软雅黑" w:hAnsi="Times New Roman" w:cs="微软雅黑" w:hint="eastAsia"/>
                <w:color w:val="808080" w:themeColor="background1" w:themeShade="80"/>
                <w:kern w:val="0"/>
                <w:sz w:val="11"/>
                <w:szCs w:val="11"/>
                <w:lang w:bidi="ar"/>
              </w:rPr>
              <w:t>NM_000251.3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762B4" w14:textId="7A20FAE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MSH6 </w:t>
            </w:r>
            <w:r w:rsidRPr="006E51FC">
              <w:rPr>
                <w:rFonts w:ascii="Times New Roman" w:eastAsia="微软雅黑" w:hAnsi="Times New Roman" w:cs="微软雅黑" w:hint="eastAsia"/>
                <w:color w:val="808080" w:themeColor="background1" w:themeShade="80"/>
                <w:kern w:val="0"/>
                <w:sz w:val="11"/>
                <w:szCs w:val="11"/>
                <w:lang w:bidi="ar"/>
              </w:rPr>
              <w:t>NM_000179.</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57259BED"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FB40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MTOR </w:t>
            </w:r>
            <w:r w:rsidRPr="006E51FC">
              <w:rPr>
                <w:rFonts w:ascii="Times New Roman" w:eastAsia="微软雅黑" w:hAnsi="Times New Roman" w:cs="微软雅黑" w:hint="eastAsia"/>
                <w:color w:val="808080" w:themeColor="background1" w:themeShade="80"/>
                <w:kern w:val="0"/>
                <w:sz w:val="11"/>
                <w:szCs w:val="11"/>
                <w:lang w:bidi="ar"/>
              </w:rPr>
              <w:t>NM_004958.4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356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F877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NF1 </w:t>
            </w:r>
            <w:r w:rsidRPr="006E51FC">
              <w:rPr>
                <w:rFonts w:ascii="Times New Roman" w:eastAsia="微软雅黑" w:hAnsi="Times New Roman" w:cs="微软雅黑" w:hint="eastAsia"/>
                <w:color w:val="808080" w:themeColor="background1" w:themeShade="80"/>
                <w:kern w:val="0"/>
                <w:sz w:val="11"/>
                <w:szCs w:val="11"/>
                <w:lang w:bidi="ar"/>
              </w:rPr>
              <w:t>NM_001042492.3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D7C70" w14:textId="699E079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NF2 </w:t>
            </w:r>
            <w:r w:rsidRPr="006E51FC">
              <w:rPr>
                <w:rFonts w:ascii="Times New Roman" w:eastAsia="微软雅黑" w:hAnsi="Times New Roman" w:cs="微软雅黑" w:hint="eastAsia"/>
                <w:color w:val="808080" w:themeColor="background1" w:themeShade="80"/>
                <w:kern w:val="0"/>
                <w:sz w:val="11"/>
                <w:szCs w:val="11"/>
                <w:lang w:bidi="ar"/>
              </w:rPr>
              <w:t>NM_000268.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B86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NOTCH1</w:t>
            </w:r>
            <w:r w:rsidRPr="006E51FC">
              <w:rPr>
                <w:rFonts w:ascii="Times New Roman" w:eastAsia="微软雅黑" w:hAnsi="Times New Roman" w:cs="微软雅黑" w:hint="eastAsia"/>
                <w:color w:val="808080" w:themeColor="background1" w:themeShade="80"/>
                <w:kern w:val="0"/>
                <w:sz w:val="11"/>
                <w:szCs w:val="11"/>
                <w:lang w:bidi="ar"/>
              </w:rPr>
              <w:t xml:space="preserve"> NM_017617.5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CE764" w14:textId="6F813E0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Pr="006E51FC">
              <w:rPr>
                <w:rFonts w:ascii="Times New Roman" w:eastAsia="微软雅黑" w:hAnsi="Times New Roman" w:cs="微软雅黑" w:hint="eastAsia"/>
                <w:color w:val="808080" w:themeColor="background1" w:themeShade="80"/>
                <w:kern w:val="0"/>
                <w:sz w:val="11"/>
                <w:szCs w:val="11"/>
                <w:lang w:bidi="ar"/>
              </w:rPr>
              <w:t>NM_002529.</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DCBDD7F"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BC091" w14:textId="734B12AB"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NTRK2 </w:t>
            </w:r>
            <w:r w:rsidRPr="006E51FC">
              <w:rPr>
                <w:rFonts w:ascii="Times New Roman" w:eastAsia="微软雅黑" w:hAnsi="Times New Roman" w:cs="微软雅黑" w:hint="eastAsia"/>
                <w:color w:val="808080" w:themeColor="background1" w:themeShade="80"/>
                <w:kern w:val="0"/>
                <w:sz w:val="11"/>
                <w:szCs w:val="11"/>
                <w:lang w:bidi="ar"/>
              </w:rPr>
              <w:t>NM_006180.</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762FB" w14:textId="4DE9875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NTRK3 </w:t>
            </w:r>
            <w:r w:rsidR="00F91632"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E4A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PALB2 </w:t>
            </w:r>
            <w:r w:rsidRPr="006E51FC">
              <w:rPr>
                <w:rFonts w:ascii="Times New Roman" w:eastAsia="微软雅黑" w:hAnsi="Times New Roman" w:cs="微软雅黑" w:hint="eastAsia"/>
                <w:color w:val="808080" w:themeColor="background1" w:themeShade="80"/>
                <w:kern w:val="0"/>
                <w:sz w:val="11"/>
                <w:szCs w:val="11"/>
                <w:lang w:bidi="ar"/>
              </w:rPr>
              <w:t>NM_024675.4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7D316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D84C6"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PDCD1 </w:t>
            </w:r>
            <w:r w:rsidRPr="006E51FC">
              <w:rPr>
                <w:rFonts w:ascii="Times New Roman" w:eastAsia="微软雅黑" w:hAnsi="Times New Roman" w:cs="微软雅黑" w:hint="eastAsia"/>
                <w:color w:val="808080" w:themeColor="background1" w:themeShade="80"/>
                <w:kern w:val="0"/>
                <w:sz w:val="11"/>
                <w:szCs w:val="11"/>
                <w:lang w:bidi="ar"/>
              </w:rPr>
              <w:t>NM_005018.3</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B94E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r>
      <w:tr w:rsidR="00F039DB" w:rsidRPr="006E51FC" w14:paraId="5A1A3121"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D35D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57B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PIK3R1 </w:t>
            </w:r>
            <w:r w:rsidRPr="006E51FC">
              <w:rPr>
                <w:rFonts w:ascii="Times New Roman" w:eastAsia="微软雅黑" w:hAnsi="Times New Roman" w:cs="微软雅黑" w:hint="eastAsia"/>
                <w:color w:val="808080" w:themeColor="background1" w:themeShade="80"/>
                <w:kern w:val="0"/>
                <w:sz w:val="11"/>
                <w:szCs w:val="11"/>
                <w:lang w:bidi="ar"/>
              </w:rPr>
              <w:t>NM_181523.3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DD75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PMS2 </w:t>
            </w:r>
            <w:r w:rsidRPr="006E51FC">
              <w:rPr>
                <w:rFonts w:ascii="Times New Roman" w:eastAsia="微软雅黑" w:hAnsi="Times New Roman" w:cs="微软雅黑" w:hint="eastAsia"/>
                <w:color w:val="808080" w:themeColor="background1" w:themeShade="80"/>
                <w:kern w:val="0"/>
                <w:sz w:val="11"/>
                <w:szCs w:val="11"/>
                <w:lang w:bidi="ar"/>
              </w:rPr>
              <w:t>NM_000535.7</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9CFE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POLD1 </w:t>
            </w:r>
            <w:r w:rsidRPr="006E51FC">
              <w:rPr>
                <w:rFonts w:ascii="Times New Roman" w:eastAsia="微软雅黑" w:hAnsi="Times New Roman" w:cs="微软雅黑" w:hint="eastAsia"/>
                <w:color w:val="808080" w:themeColor="background1" w:themeShade="80"/>
                <w:kern w:val="0"/>
                <w:sz w:val="11"/>
                <w:szCs w:val="11"/>
                <w:lang w:bidi="ar"/>
              </w:rPr>
              <w:t>NM_002691.4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8F74D"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POLE </w:t>
            </w:r>
            <w:r w:rsidRPr="006E51FC">
              <w:rPr>
                <w:rFonts w:ascii="Times New Roman" w:eastAsia="微软雅黑" w:hAnsi="Times New Roman" w:cs="微软雅黑" w:hint="eastAsia"/>
                <w:color w:val="808080" w:themeColor="background1" w:themeShade="80"/>
                <w:kern w:val="0"/>
                <w:sz w:val="11"/>
                <w:szCs w:val="11"/>
                <w:lang w:bidi="ar"/>
              </w:rPr>
              <w:t>NM_006231.4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243BE3" w14:textId="4A58BFD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F91632" w:rsidRPr="006E51FC">
              <w:rPr>
                <w:rFonts w:ascii="Times New Roman" w:eastAsia="微软雅黑" w:hAnsi="Times New Roman" w:cs="微软雅黑" w:hint="eastAsia"/>
                <w:color w:val="808080" w:themeColor="background1" w:themeShade="80"/>
                <w:kern w:val="0"/>
                <w:sz w:val="11"/>
                <w:szCs w:val="11"/>
                <w:lang w:bidi="ar"/>
              </w:rPr>
              <w:t>4</w:t>
            </w:r>
          </w:p>
        </w:tc>
      </w:tr>
      <w:tr w:rsidR="00F039DB" w:rsidRPr="006E51FC" w14:paraId="41ED9BB8" w14:textId="77777777" w:rsidTr="00CD7FBC">
        <w:trPr>
          <w:trHeight w:val="371"/>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AB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PTCH1</w:t>
            </w:r>
            <w:r w:rsidRPr="006E51FC">
              <w:rPr>
                <w:rFonts w:ascii="Times New Roman" w:eastAsia="微软雅黑" w:hAnsi="Times New Roman" w:cs="微软雅黑" w:hint="eastAsia"/>
                <w:color w:val="808080" w:themeColor="background1" w:themeShade="80"/>
                <w:kern w:val="0"/>
                <w:sz w:val="11"/>
                <w:szCs w:val="11"/>
                <w:lang w:bidi="ar"/>
              </w:rPr>
              <w:t xml:space="preserve"> NM_000264.5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544E3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PTEN </w:t>
            </w:r>
            <w:r w:rsidRPr="006E51FC">
              <w:rPr>
                <w:rFonts w:ascii="Times New Roman" w:eastAsia="微软雅黑" w:hAnsi="Times New Roman" w:cs="微软雅黑" w:hint="eastAsia"/>
                <w:color w:val="808080" w:themeColor="background1" w:themeShade="80"/>
                <w:kern w:val="0"/>
                <w:sz w:val="11"/>
                <w:szCs w:val="11"/>
                <w:lang w:bidi="ar"/>
              </w:rPr>
              <w:t>NM_000314.8</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9E1E3" w14:textId="36F71E2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RAF1 </w:t>
            </w:r>
            <w:r w:rsidRPr="006E51FC">
              <w:rPr>
                <w:rFonts w:ascii="Times New Roman" w:eastAsia="微软雅黑" w:hAnsi="Times New Roman" w:cs="微软雅黑" w:hint="eastAsia"/>
                <w:color w:val="808080" w:themeColor="background1" w:themeShade="80"/>
                <w:kern w:val="0"/>
                <w:sz w:val="11"/>
                <w:szCs w:val="11"/>
                <w:lang w:bidi="ar"/>
              </w:rPr>
              <w:t>NM_002880.</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B7AA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RASA1 </w:t>
            </w:r>
            <w:r w:rsidRPr="006E51FC">
              <w:rPr>
                <w:rFonts w:ascii="Times New Roman" w:eastAsia="微软雅黑" w:hAnsi="Times New Roman" w:cs="微软雅黑" w:hint="eastAsia"/>
                <w:color w:val="808080" w:themeColor="background1" w:themeShade="80"/>
                <w:kern w:val="0"/>
                <w:sz w:val="11"/>
                <w:szCs w:val="11"/>
                <w:lang w:bidi="ar"/>
              </w:rPr>
              <w:t>NM_002890.3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C8965" w14:textId="316D318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RASAL1 </w:t>
            </w:r>
            <w:r w:rsidR="00F91632" w:rsidRPr="006E51FC">
              <w:rPr>
                <w:rFonts w:ascii="Times New Roman" w:eastAsia="微软雅黑" w:hAnsi="Times New Roman" w:cs="微软雅黑"/>
                <w:color w:val="808080" w:themeColor="background1" w:themeShade="80"/>
                <w:kern w:val="0"/>
                <w:sz w:val="11"/>
                <w:szCs w:val="11"/>
                <w:lang w:bidi="ar"/>
              </w:rPr>
              <w:t>NM_001301202.2</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BAC9" w14:textId="73D6D41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RB1</w:t>
            </w:r>
            <w:r w:rsidRPr="006E51FC">
              <w:rPr>
                <w:rFonts w:ascii="Times New Roman" w:eastAsia="微软雅黑" w:hAnsi="Times New Roman" w:cs="微软雅黑" w:hint="eastAsia"/>
                <w:color w:val="808080" w:themeColor="background1" w:themeShade="80"/>
                <w:kern w:val="0"/>
                <w:sz w:val="11"/>
                <w:szCs w:val="11"/>
                <w:lang w:bidi="ar"/>
              </w:rPr>
              <w:t xml:space="preserve"> NM_000321.</w:t>
            </w:r>
            <w:r w:rsidR="00F91632" w:rsidRPr="006E51FC">
              <w:rPr>
                <w:rFonts w:ascii="Times New Roman" w:eastAsia="微软雅黑" w:hAnsi="Times New Roman" w:cs="微软雅黑" w:hint="eastAsia"/>
                <w:color w:val="808080" w:themeColor="background1" w:themeShade="80"/>
                <w:kern w:val="0"/>
                <w:sz w:val="11"/>
                <w:szCs w:val="11"/>
                <w:lang w:bidi="ar"/>
              </w:rPr>
              <w:t>3</w:t>
            </w:r>
          </w:p>
        </w:tc>
      </w:tr>
      <w:tr w:rsidR="00F039DB" w:rsidRPr="006E51FC" w14:paraId="330D7127"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BAE7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RICTOR</w:t>
            </w:r>
            <w:r w:rsidRPr="006E51FC">
              <w:rPr>
                <w:rFonts w:ascii="Times New Roman" w:eastAsia="微软雅黑" w:hAnsi="Times New Roman" w:cs="微软雅黑" w:hint="eastAsia"/>
                <w:color w:val="808080" w:themeColor="background1" w:themeShade="80"/>
                <w:kern w:val="0"/>
                <w:sz w:val="11"/>
                <w:szCs w:val="11"/>
                <w:lang w:bidi="ar"/>
              </w:rPr>
              <w:t xml:space="preserve"> NM_152756.5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110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RIT1 </w:t>
            </w:r>
            <w:r w:rsidRPr="006E51FC">
              <w:rPr>
                <w:rFonts w:ascii="Times New Roman" w:eastAsia="微软雅黑" w:hAnsi="Times New Roman" w:cs="微软雅黑" w:hint="eastAsia"/>
                <w:color w:val="808080" w:themeColor="background1" w:themeShade="80"/>
                <w:kern w:val="0"/>
                <w:sz w:val="11"/>
                <w:szCs w:val="11"/>
                <w:lang w:bidi="ar"/>
              </w:rPr>
              <w:t>NM_006912.6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F85" w14:textId="1F351BD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E7A55" w14:textId="6A55443A"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SF3B1 </w:t>
            </w:r>
            <w:r w:rsidRPr="006E51FC">
              <w:rPr>
                <w:rFonts w:ascii="Times New Roman" w:eastAsia="微软雅黑" w:hAnsi="Times New Roman" w:cs="微软雅黑" w:hint="eastAsia"/>
                <w:color w:val="808080" w:themeColor="background1" w:themeShade="80"/>
                <w:kern w:val="0"/>
                <w:sz w:val="11"/>
                <w:szCs w:val="11"/>
                <w:lang w:bidi="ar"/>
              </w:rPr>
              <w:t>NM_012433.</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7E0A0"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SMAD4 </w:t>
            </w:r>
            <w:r w:rsidRPr="006E51FC">
              <w:rPr>
                <w:rFonts w:ascii="Times New Roman" w:eastAsia="微软雅黑" w:hAnsi="Times New Roman" w:cs="微软雅黑" w:hint="eastAsia"/>
                <w:color w:val="808080" w:themeColor="background1" w:themeShade="80"/>
                <w:kern w:val="0"/>
                <w:sz w:val="11"/>
                <w:szCs w:val="11"/>
                <w:lang w:bidi="ar"/>
              </w:rPr>
              <w:t>NM_005359.6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13A7C" w14:textId="127430E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SMARCA4 </w:t>
            </w:r>
            <w:r w:rsidRPr="006E51FC">
              <w:rPr>
                <w:rFonts w:ascii="Times New Roman" w:eastAsia="微软雅黑" w:hAnsi="Times New Roman" w:cs="微软雅黑" w:hint="eastAsia"/>
                <w:color w:val="808080" w:themeColor="background1" w:themeShade="80"/>
                <w:kern w:val="0"/>
                <w:sz w:val="11"/>
                <w:szCs w:val="11"/>
                <w:lang w:bidi="ar"/>
              </w:rPr>
              <w:t>NM_003072.</w:t>
            </w:r>
            <w:r w:rsidR="00F91632" w:rsidRPr="006E51FC">
              <w:rPr>
                <w:rFonts w:ascii="Times New Roman" w:eastAsia="微软雅黑" w:hAnsi="Times New Roman" w:cs="微软雅黑" w:hint="eastAsia"/>
                <w:color w:val="808080" w:themeColor="background1" w:themeShade="80"/>
                <w:kern w:val="0"/>
                <w:sz w:val="11"/>
                <w:szCs w:val="11"/>
                <w:lang w:bidi="ar"/>
              </w:rPr>
              <w:t>5</w:t>
            </w:r>
          </w:p>
        </w:tc>
      </w:tr>
      <w:tr w:rsidR="00F039DB" w:rsidRPr="006E51FC" w14:paraId="6E75F32C"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BAB14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SMO </w:t>
            </w:r>
            <w:r w:rsidRPr="006E51FC">
              <w:rPr>
                <w:rFonts w:ascii="Times New Roman" w:eastAsia="微软雅黑" w:hAnsi="Times New Roman" w:cs="微软雅黑" w:hint="eastAsia"/>
                <w:color w:val="808080" w:themeColor="background1" w:themeShade="80"/>
                <w:kern w:val="0"/>
                <w:sz w:val="11"/>
                <w:szCs w:val="11"/>
                <w:lang w:bidi="ar"/>
              </w:rPr>
              <w:t>NM_005631.5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0791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STK11 </w:t>
            </w:r>
            <w:r w:rsidRPr="006E51FC">
              <w:rPr>
                <w:rFonts w:ascii="Times New Roman" w:eastAsia="微软雅黑" w:hAnsi="Times New Roman" w:cs="微软雅黑" w:hint="eastAsia"/>
                <w:color w:val="808080" w:themeColor="background1" w:themeShade="80"/>
                <w:kern w:val="0"/>
                <w:sz w:val="11"/>
                <w:szCs w:val="11"/>
                <w:lang w:bidi="ar"/>
              </w:rPr>
              <w:t>NM_000455.5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14D75"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TERT </w:t>
            </w:r>
            <w:r w:rsidRPr="006E51FC">
              <w:rPr>
                <w:rFonts w:ascii="Times New Roman" w:eastAsia="微软雅黑" w:hAnsi="Times New Roman" w:cs="微软雅黑" w:hint="eastAsia"/>
                <w:color w:val="808080" w:themeColor="background1" w:themeShade="80"/>
                <w:kern w:val="0"/>
                <w:sz w:val="11"/>
                <w:szCs w:val="11"/>
                <w:lang w:bidi="ar"/>
              </w:rPr>
              <w:t>NM_198253.3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5318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TOP2A</w:t>
            </w:r>
            <w:r w:rsidRPr="006E51FC">
              <w:rPr>
                <w:rFonts w:ascii="Times New Roman" w:eastAsia="微软雅黑" w:hAnsi="Times New Roman" w:cs="微软雅黑" w:hint="eastAsia"/>
                <w:color w:val="808080" w:themeColor="background1" w:themeShade="80"/>
                <w:kern w:val="0"/>
                <w:sz w:val="11"/>
                <w:szCs w:val="11"/>
                <w:lang w:bidi="ar"/>
              </w:rPr>
              <w:t xml:space="preserve"> NM_001067.4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A18CD" w14:textId="005671A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TP53</w:t>
            </w:r>
            <w:r w:rsidRPr="006E51FC">
              <w:rPr>
                <w:rFonts w:ascii="Times New Roman" w:eastAsia="微软雅黑" w:hAnsi="Times New Roman" w:cs="微软雅黑" w:hint="eastAsia"/>
                <w:color w:val="808080" w:themeColor="background1" w:themeShade="80"/>
                <w:kern w:val="0"/>
                <w:sz w:val="11"/>
                <w:szCs w:val="11"/>
                <w:lang w:bidi="ar"/>
              </w:rPr>
              <w:t xml:space="preserve"> NM_000546.</w:t>
            </w:r>
            <w:r w:rsidR="00F91632" w:rsidRPr="006E51FC">
              <w:rPr>
                <w:rFonts w:ascii="Times New Roman" w:eastAsia="微软雅黑" w:hAnsi="Times New Roman" w:cs="微软雅黑" w:hint="eastAsia"/>
                <w:color w:val="808080" w:themeColor="background1" w:themeShade="80"/>
                <w:kern w:val="0"/>
                <w:sz w:val="11"/>
                <w:szCs w:val="11"/>
                <w:lang w:bidi="ar"/>
              </w:rPr>
              <w:t>6</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66DF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TSC1</w:t>
            </w:r>
            <w:r w:rsidRPr="006E51FC">
              <w:rPr>
                <w:rFonts w:ascii="Times New Roman" w:eastAsia="微软雅黑" w:hAnsi="Times New Roman" w:cs="微软雅黑" w:hint="eastAsia"/>
                <w:color w:val="808080" w:themeColor="background1" w:themeShade="80"/>
                <w:kern w:val="0"/>
                <w:sz w:val="11"/>
                <w:szCs w:val="11"/>
                <w:lang w:bidi="ar"/>
              </w:rPr>
              <w:t xml:space="preserve"> NM_000368.5</w:t>
            </w:r>
          </w:p>
        </w:tc>
      </w:tr>
      <w:tr w:rsidR="00F039DB" w:rsidRPr="006E51FC" w14:paraId="37648B69"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FED9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TSC2 </w:t>
            </w:r>
            <w:r w:rsidRPr="006E51FC">
              <w:rPr>
                <w:rFonts w:ascii="Times New Roman" w:eastAsia="微软雅黑" w:hAnsi="Times New Roman" w:cs="微软雅黑" w:hint="eastAsia"/>
                <w:color w:val="808080" w:themeColor="background1" w:themeShade="80"/>
                <w:kern w:val="0"/>
                <w:sz w:val="11"/>
                <w:szCs w:val="11"/>
                <w:lang w:bidi="ar"/>
              </w:rPr>
              <w:t>NM_000548.5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4FC0" w14:textId="40697F6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TSHR </w:t>
            </w:r>
            <w:r w:rsidRPr="006E51FC">
              <w:rPr>
                <w:rFonts w:ascii="Times New Roman" w:eastAsia="微软雅黑" w:hAnsi="Times New Roman" w:cs="微软雅黑" w:hint="eastAsia"/>
                <w:color w:val="808080" w:themeColor="background1" w:themeShade="80"/>
                <w:kern w:val="0"/>
                <w:sz w:val="11"/>
                <w:szCs w:val="11"/>
                <w:lang w:bidi="ar"/>
              </w:rPr>
              <w:t>NM_000369.</w:t>
            </w:r>
            <w:r w:rsidR="00F91632" w:rsidRPr="006E51FC">
              <w:rPr>
                <w:rFonts w:ascii="Times New Roman" w:eastAsia="微软雅黑" w:hAnsi="Times New Roman" w:cs="微软雅黑" w:hint="eastAsia"/>
                <w:color w:val="808080" w:themeColor="background1" w:themeShade="80"/>
                <w:kern w:val="0"/>
                <w:sz w:val="11"/>
                <w:szCs w:val="11"/>
                <w:lang w:bidi="ar"/>
              </w:rPr>
              <w:t>5</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07D86" w14:textId="6F0F8F4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VHL </w:t>
            </w:r>
            <w:r w:rsidRPr="006E51FC">
              <w:rPr>
                <w:rFonts w:ascii="Times New Roman" w:eastAsia="微软雅黑" w:hAnsi="Times New Roman" w:cs="微软雅黑" w:hint="eastAsia"/>
                <w:color w:val="808080" w:themeColor="background1" w:themeShade="80"/>
                <w:kern w:val="0"/>
                <w:sz w:val="11"/>
                <w:szCs w:val="11"/>
                <w:lang w:bidi="ar"/>
              </w:rPr>
              <w:t>NM_000551.</w:t>
            </w:r>
            <w:r w:rsidR="00F91632" w:rsidRPr="006E51FC">
              <w:rPr>
                <w:rFonts w:ascii="Times New Roman" w:eastAsia="微软雅黑" w:hAnsi="Times New Roman" w:cs="微软雅黑" w:hint="eastAsia"/>
                <w:color w:val="808080" w:themeColor="background1" w:themeShade="80"/>
                <w:kern w:val="0"/>
                <w:sz w:val="11"/>
                <w:szCs w:val="11"/>
                <w:lang w:bidi="ar"/>
              </w:rPr>
              <w:t>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C526C"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2E3C8"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954BB" w14:textId="77777777" w:rsidR="00F039DB" w:rsidRPr="006E51FC" w:rsidRDefault="00F039DB">
            <w:pPr>
              <w:widowControl/>
              <w:jc w:val="left"/>
              <w:textAlignment w:val="center"/>
              <w:rPr>
                <w:rFonts w:ascii="Times New Roman" w:eastAsia="微软雅黑" w:hAnsi="Times New Roman" w:cs="微软雅黑"/>
                <w:color w:val="808080" w:themeColor="background1" w:themeShade="80"/>
                <w:sz w:val="11"/>
                <w:szCs w:val="11"/>
              </w:rPr>
            </w:pPr>
          </w:p>
        </w:tc>
      </w:tr>
      <w:tr w:rsidR="00F039DB" w:rsidRPr="006E51FC" w14:paraId="2DF999BB"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7451031" w14:textId="3D2BE312"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t>同时检测</w:t>
            </w:r>
            <w:r w:rsidRPr="006E51FC">
              <w:rPr>
                <w:rStyle w:val="font01"/>
                <w:rFonts w:eastAsia="微软雅黑" w:cs="微软雅黑" w:hint="eastAsia"/>
                <w:color w:val="auto"/>
                <w:lang w:bidi="ar"/>
              </w:rPr>
              <w:t>CNV</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3</w:t>
            </w:r>
            <w:r w:rsidR="00D4249E">
              <w:rPr>
                <w:rStyle w:val="font31"/>
                <w:rFonts w:ascii="Times New Roman" w:eastAsia="微软雅黑" w:hAnsi="Times New Roman" w:cs="微软雅黑" w:hint="eastAsia"/>
                <w:color w:val="auto"/>
                <w:lang w:bidi="ar"/>
              </w:rPr>
              <w:t>0</w:t>
            </w:r>
            <w:r w:rsidRPr="006E51FC">
              <w:rPr>
                <w:rStyle w:val="font31"/>
                <w:rFonts w:ascii="Times New Roman" w:eastAsia="微软雅黑" w:hAnsi="Times New Roman" w:cs="微软雅黑" w:hint="eastAsia"/>
                <w:color w:val="auto"/>
                <w:lang w:bidi="ar"/>
              </w:rPr>
              <w:t>个基因）</w:t>
            </w:r>
          </w:p>
        </w:tc>
      </w:tr>
      <w:tr w:rsidR="00F039DB" w:rsidRPr="006E51FC" w14:paraId="28301560"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B778B" w14:textId="4242343D"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AKT</w:t>
            </w:r>
            <w:r w:rsidR="00D4249E">
              <w:rPr>
                <w:rFonts w:ascii="Times New Roman" w:eastAsia="微软雅黑" w:hAnsi="Times New Roman" w:cs="微软雅黑" w:hint="eastAsia"/>
                <w:b/>
                <w:bCs/>
                <w:i/>
                <w:iCs/>
                <w:kern w:val="0"/>
                <w:sz w:val="15"/>
                <w:szCs w:val="15"/>
                <w:lang w:bidi="ar"/>
              </w:rPr>
              <w:t>2</w:t>
            </w:r>
            <w:r w:rsidRPr="006E51FC">
              <w:rPr>
                <w:rFonts w:ascii="Times New Roman" w:eastAsia="微软雅黑" w:hAnsi="Times New Roman" w:cs="微软雅黑" w:hint="eastAsia"/>
                <w:b/>
                <w:bCs/>
                <w:i/>
                <w:iCs/>
                <w:kern w:val="0"/>
                <w:sz w:val="15"/>
                <w:szCs w:val="15"/>
                <w:lang w:bidi="ar"/>
              </w:rPr>
              <w:t xml:space="preserve"> </w:t>
            </w:r>
            <w:r w:rsidR="00D4249E" w:rsidRPr="00D4249E">
              <w:rPr>
                <w:rFonts w:ascii="Times New Roman" w:eastAsia="微软雅黑" w:hAnsi="Times New Roman" w:cs="微软雅黑"/>
                <w:color w:val="808080" w:themeColor="background1" w:themeShade="80"/>
                <w:kern w:val="0"/>
                <w:sz w:val="11"/>
                <w:szCs w:val="11"/>
                <w:lang w:bidi="ar"/>
              </w:rPr>
              <w:t>NM_001626.6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5FCD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AKT3 </w:t>
            </w:r>
            <w:r w:rsidRPr="006E51FC">
              <w:rPr>
                <w:rFonts w:ascii="Times New Roman" w:eastAsia="微软雅黑" w:hAnsi="Times New Roman" w:cs="微软雅黑" w:hint="eastAsia"/>
                <w:color w:val="808080" w:themeColor="background1" w:themeShade="80"/>
                <w:kern w:val="0"/>
                <w:sz w:val="11"/>
                <w:szCs w:val="11"/>
                <w:lang w:bidi="ar"/>
              </w:rPr>
              <w:t>NM_005465.7</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0B84B" w14:textId="3C876C71"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AURKA </w:t>
            </w:r>
            <w:r w:rsidR="000C09F8" w:rsidRPr="006E51FC">
              <w:rPr>
                <w:rFonts w:ascii="Times New Roman" w:eastAsia="微软雅黑" w:hAnsi="Times New Roman" w:cs="微软雅黑"/>
                <w:color w:val="808080" w:themeColor="background1" w:themeShade="80"/>
                <w:kern w:val="0"/>
                <w:sz w:val="11"/>
                <w:szCs w:val="11"/>
                <w:lang w:bidi="ar"/>
              </w:rPr>
              <w:t>NM_198437.3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5ACAF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CCND1</w:t>
            </w:r>
            <w:r w:rsidRPr="006E51FC">
              <w:rPr>
                <w:rFonts w:ascii="Times New Roman" w:eastAsia="微软雅黑" w:hAnsi="Times New Roman" w:cs="微软雅黑" w:hint="eastAsia"/>
                <w:color w:val="808080" w:themeColor="background1" w:themeShade="80"/>
                <w:kern w:val="0"/>
                <w:sz w:val="11"/>
                <w:szCs w:val="11"/>
                <w:lang w:bidi="ar"/>
              </w:rPr>
              <w:t xml:space="preserve"> NM_053056.3</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6EFF"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CCNE1</w:t>
            </w:r>
            <w:r w:rsidRPr="006E51FC">
              <w:rPr>
                <w:rFonts w:ascii="Times New Roman" w:eastAsia="微软雅黑" w:hAnsi="Times New Roman" w:cs="微软雅黑" w:hint="eastAsia"/>
                <w:color w:val="808080" w:themeColor="background1" w:themeShade="80"/>
                <w:kern w:val="0"/>
                <w:sz w:val="11"/>
                <w:szCs w:val="11"/>
                <w:lang w:bidi="ar"/>
              </w:rPr>
              <w:t xml:space="preserve"> NM_001238.4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9423D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CD274 </w:t>
            </w:r>
            <w:r w:rsidRPr="006E51FC">
              <w:rPr>
                <w:rFonts w:ascii="Times New Roman" w:eastAsia="微软雅黑" w:hAnsi="Times New Roman" w:cs="微软雅黑" w:hint="eastAsia"/>
                <w:color w:val="808080" w:themeColor="background1" w:themeShade="80"/>
                <w:kern w:val="0"/>
                <w:sz w:val="11"/>
                <w:szCs w:val="11"/>
                <w:lang w:bidi="ar"/>
              </w:rPr>
              <w:t>NM_014143.4</w:t>
            </w:r>
          </w:p>
        </w:tc>
      </w:tr>
      <w:tr w:rsidR="00F039DB" w:rsidRPr="006E51FC" w14:paraId="325354D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0B9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CDK4</w:t>
            </w:r>
            <w:r w:rsidRPr="006E51FC">
              <w:rPr>
                <w:rFonts w:ascii="Times New Roman" w:eastAsia="微软雅黑" w:hAnsi="Times New Roman" w:cs="微软雅黑" w:hint="eastAsia"/>
                <w:color w:val="808080" w:themeColor="background1" w:themeShade="80"/>
                <w:kern w:val="0"/>
                <w:sz w:val="13"/>
                <w:szCs w:val="13"/>
                <w:lang w:bidi="ar"/>
              </w:rPr>
              <w:t xml:space="preserve"> </w:t>
            </w:r>
            <w:r w:rsidRPr="006E51FC">
              <w:rPr>
                <w:rFonts w:ascii="Times New Roman" w:eastAsia="微软雅黑" w:hAnsi="Times New Roman" w:cs="微软雅黑" w:hint="eastAsia"/>
                <w:color w:val="808080" w:themeColor="background1" w:themeShade="80"/>
                <w:kern w:val="0"/>
                <w:sz w:val="11"/>
                <w:szCs w:val="11"/>
                <w:lang w:bidi="ar"/>
              </w:rPr>
              <w:t>NM_000075.4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FE55C" w14:textId="04146B4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CDK6 </w:t>
            </w:r>
            <w:r w:rsidR="000C09F8" w:rsidRPr="006E51FC">
              <w:rPr>
                <w:rFonts w:ascii="Times New Roman" w:eastAsia="微软雅黑" w:hAnsi="Times New Roman" w:cs="微软雅黑"/>
                <w:color w:val="808080" w:themeColor="background1" w:themeShade="80"/>
                <w:kern w:val="0"/>
                <w:sz w:val="11"/>
                <w:szCs w:val="11"/>
                <w:lang w:bidi="ar"/>
              </w:rPr>
              <w:t>NM_001145306.2</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EC727"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EGFR</w:t>
            </w:r>
            <w:r w:rsidRPr="006E51FC">
              <w:rPr>
                <w:rFonts w:ascii="Times New Roman" w:eastAsia="微软雅黑" w:hAnsi="Times New Roman" w:cs="微软雅黑" w:hint="eastAsia"/>
                <w:color w:val="808080" w:themeColor="background1" w:themeShade="80"/>
                <w:kern w:val="0"/>
                <w:sz w:val="11"/>
                <w:szCs w:val="11"/>
                <w:lang w:bidi="ar"/>
              </w:rPr>
              <w:t xml:space="preserve"> NM_005228.5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AD6A4"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EPAS1</w:t>
            </w:r>
            <w:r w:rsidRPr="006E51FC">
              <w:rPr>
                <w:rFonts w:ascii="Times New Roman" w:eastAsia="微软雅黑" w:hAnsi="Times New Roman" w:cs="微软雅黑" w:hint="eastAsia"/>
                <w:color w:val="808080" w:themeColor="background1" w:themeShade="80"/>
                <w:kern w:val="0"/>
                <w:sz w:val="11"/>
                <w:szCs w:val="11"/>
                <w:lang w:bidi="ar"/>
              </w:rPr>
              <w:t xml:space="preserve"> NM_001430.5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19499D" w14:textId="303D1A5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ERBB2 </w:t>
            </w:r>
            <w:r w:rsidRPr="006E51FC">
              <w:rPr>
                <w:rFonts w:ascii="Times New Roman" w:eastAsia="微软雅黑" w:hAnsi="Times New Roman" w:cs="微软雅黑" w:hint="eastAsia"/>
                <w:color w:val="808080" w:themeColor="background1" w:themeShade="80"/>
                <w:kern w:val="0"/>
                <w:sz w:val="11"/>
                <w:szCs w:val="11"/>
                <w:lang w:bidi="ar"/>
              </w:rPr>
              <w:t>NM_004448.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E56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FGF19 </w:t>
            </w:r>
            <w:r w:rsidRPr="006E51FC">
              <w:rPr>
                <w:rFonts w:ascii="Times New Roman" w:eastAsia="微软雅黑" w:hAnsi="Times New Roman" w:cs="微软雅黑" w:hint="eastAsia"/>
                <w:color w:val="808080" w:themeColor="background1" w:themeShade="80"/>
                <w:kern w:val="0"/>
                <w:sz w:val="11"/>
                <w:szCs w:val="11"/>
                <w:lang w:bidi="ar"/>
              </w:rPr>
              <w:t>NM_005117.3</w:t>
            </w:r>
          </w:p>
        </w:tc>
      </w:tr>
      <w:tr w:rsidR="00F039DB" w:rsidRPr="006E51FC" w14:paraId="6B0BF38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9EE6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FGF3 </w:t>
            </w:r>
            <w:r w:rsidRPr="006E51FC">
              <w:rPr>
                <w:rFonts w:ascii="Times New Roman" w:eastAsia="微软雅黑" w:hAnsi="Times New Roman" w:cs="微软雅黑" w:hint="eastAsia"/>
                <w:color w:val="808080" w:themeColor="background1" w:themeShade="80"/>
                <w:kern w:val="0"/>
                <w:sz w:val="11"/>
                <w:szCs w:val="11"/>
                <w:lang w:bidi="ar"/>
              </w:rPr>
              <w:t>NM_005247.4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6BD7C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10E5C" w14:textId="51B82A38"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0B3F2" w14:textId="3F94ABB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FGFR3</w:t>
            </w:r>
            <w:r w:rsidRPr="006E51FC">
              <w:rPr>
                <w:rFonts w:ascii="Times New Roman" w:eastAsia="微软雅黑" w:hAnsi="Times New Roman" w:cs="微软雅黑" w:hint="eastAsia"/>
                <w:color w:val="808080" w:themeColor="background1" w:themeShade="80"/>
                <w:kern w:val="0"/>
                <w:sz w:val="11"/>
                <w:szCs w:val="11"/>
                <w:lang w:bidi="ar"/>
              </w:rPr>
              <w:t xml:space="preserve"> 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3FA3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HIF1A</w:t>
            </w:r>
            <w:r w:rsidRPr="006E51FC">
              <w:rPr>
                <w:rFonts w:ascii="Times New Roman" w:eastAsia="微软雅黑" w:hAnsi="Times New Roman" w:cs="微软雅黑" w:hint="eastAsia"/>
                <w:color w:val="808080" w:themeColor="background1" w:themeShade="80"/>
                <w:kern w:val="0"/>
                <w:sz w:val="11"/>
                <w:szCs w:val="11"/>
                <w:lang w:bidi="ar"/>
              </w:rPr>
              <w:t xml:space="preserve"> NM_001530.4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21B3E"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IGF1R</w:t>
            </w:r>
            <w:r w:rsidRPr="006E51FC">
              <w:rPr>
                <w:rFonts w:ascii="Times New Roman" w:eastAsia="微软雅黑" w:hAnsi="Times New Roman" w:cs="微软雅黑" w:hint="eastAsia"/>
                <w:color w:val="808080" w:themeColor="background1" w:themeShade="80"/>
                <w:kern w:val="0"/>
                <w:sz w:val="11"/>
                <w:szCs w:val="11"/>
                <w:lang w:bidi="ar"/>
              </w:rPr>
              <w:t xml:space="preserve"> NM_000875.5</w:t>
            </w:r>
          </w:p>
        </w:tc>
      </w:tr>
      <w:tr w:rsidR="00F039DB" w:rsidRPr="006E51FC" w14:paraId="023CD14A"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9C833" w14:textId="254F0BAF"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MAPK1 </w:t>
            </w:r>
            <w:r w:rsidRPr="006E51FC">
              <w:rPr>
                <w:rFonts w:ascii="Times New Roman" w:eastAsia="微软雅黑" w:hAnsi="Times New Roman" w:cs="微软雅黑" w:hint="eastAsia"/>
                <w:color w:val="808080" w:themeColor="background1" w:themeShade="80"/>
                <w:kern w:val="0"/>
                <w:sz w:val="11"/>
                <w:szCs w:val="11"/>
                <w:lang w:bidi="ar"/>
              </w:rPr>
              <w:t>NM_002745.</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21DAC"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MYC</w:t>
            </w:r>
            <w:r w:rsidRPr="006E51FC">
              <w:rPr>
                <w:rFonts w:ascii="Times New Roman" w:eastAsia="微软雅黑" w:hAnsi="Times New Roman" w:cs="微软雅黑" w:hint="eastAsia"/>
                <w:color w:val="808080" w:themeColor="background1" w:themeShade="80"/>
                <w:kern w:val="0"/>
                <w:sz w:val="11"/>
                <w:szCs w:val="11"/>
                <w:lang w:bidi="ar"/>
              </w:rPr>
              <w:t xml:space="preserve"> NM_002467.6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944D3" w14:textId="44D130B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1783"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PDGFRA </w:t>
            </w:r>
            <w:r w:rsidRPr="006E51FC">
              <w:rPr>
                <w:rFonts w:ascii="Times New Roman" w:eastAsia="微软雅黑" w:hAnsi="Times New Roman" w:cs="微软雅黑" w:hint="eastAsia"/>
                <w:color w:val="808080" w:themeColor="background1" w:themeShade="80"/>
                <w:kern w:val="0"/>
                <w:sz w:val="11"/>
                <w:szCs w:val="11"/>
                <w:lang w:bidi="ar"/>
              </w:rPr>
              <w:t>NM_006206.6</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D3A8"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PGR </w:t>
            </w:r>
            <w:r w:rsidRPr="006E51FC">
              <w:rPr>
                <w:rFonts w:ascii="Times New Roman" w:eastAsia="微软雅黑" w:hAnsi="Times New Roman" w:cs="微软雅黑" w:hint="eastAsia"/>
                <w:color w:val="808080" w:themeColor="background1" w:themeShade="80"/>
                <w:kern w:val="0"/>
                <w:sz w:val="11"/>
                <w:szCs w:val="11"/>
                <w:lang w:bidi="ar"/>
              </w:rPr>
              <w:t>NM_000926.4</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0B06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PIK3CA</w:t>
            </w:r>
            <w:r w:rsidRPr="006E51FC">
              <w:rPr>
                <w:rFonts w:ascii="Times New Roman" w:eastAsia="微软雅黑" w:hAnsi="Times New Roman" w:cs="微软雅黑" w:hint="eastAsia"/>
                <w:color w:val="808080" w:themeColor="background1" w:themeShade="80"/>
                <w:kern w:val="0"/>
                <w:sz w:val="11"/>
                <w:szCs w:val="11"/>
                <w:lang w:bidi="ar"/>
              </w:rPr>
              <w:t xml:space="preserve"> NM_006218.4</w:t>
            </w:r>
          </w:p>
        </w:tc>
      </w:tr>
      <w:tr w:rsidR="00F039DB" w:rsidRPr="006E51FC" w14:paraId="364CE873" w14:textId="77777777" w:rsidTr="00CD7FBC">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C43E" w14:textId="08D032B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PSMD4 </w:t>
            </w:r>
            <w:r w:rsidRPr="006E51FC">
              <w:rPr>
                <w:rFonts w:ascii="Times New Roman" w:eastAsia="微软雅黑" w:hAnsi="Times New Roman" w:cs="微软雅黑" w:hint="eastAsia"/>
                <w:color w:val="808080" w:themeColor="background1" w:themeShade="80"/>
                <w:kern w:val="0"/>
                <w:sz w:val="11"/>
                <w:szCs w:val="11"/>
                <w:lang w:bidi="ar"/>
              </w:rPr>
              <w:t>NM_002810.</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7FD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RET </w:t>
            </w:r>
            <w:r w:rsidRPr="006E51FC">
              <w:rPr>
                <w:rFonts w:ascii="Times New Roman" w:eastAsia="微软雅黑" w:hAnsi="Times New Roman" w:cs="微软雅黑" w:hint="eastAsia"/>
                <w:color w:val="808080" w:themeColor="background1" w:themeShade="80"/>
                <w:kern w:val="0"/>
                <w:sz w:val="11"/>
                <w:szCs w:val="11"/>
                <w:lang w:bidi="ar"/>
              </w:rPr>
              <w:t>NM_020975.6</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3AC6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RICTOR </w:t>
            </w:r>
            <w:r w:rsidRPr="006E51FC">
              <w:rPr>
                <w:rFonts w:ascii="Times New Roman" w:eastAsia="微软雅黑" w:hAnsi="Times New Roman" w:cs="微软雅黑" w:hint="eastAsia"/>
                <w:color w:val="808080" w:themeColor="background1" w:themeShade="80"/>
                <w:kern w:val="0"/>
                <w:sz w:val="11"/>
                <w:szCs w:val="11"/>
                <w:lang w:bidi="ar"/>
              </w:rPr>
              <w:t>NM_152756.5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8EB71" w14:textId="61663F24"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RSF1 </w:t>
            </w:r>
            <w:r w:rsidRPr="006E51FC">
              <w:rPr>
                <w:rFonts w:ascii="Times New Roman" w:eastAsia="微软雅黑" w:hAnsi="Times New Roman" w:cs="微软雅黑" w:hint="eastAsia"/>
                <w:color w:val="808080" w:themeColor="background1" w:themeShade="80"/>
                <w:kern w:val="0"/>
                <w:sz w:val="11"/>
                <w:szCs w:val="11"/>
                <w:lang w:bidi="ar"/>
              </w:rPr>
              <w:t>NM_016578.</w:t>
            </w:r>
            <w:r w:rsidR="000C09F8" w:rsidRPr="006E51FC">
              <w:rPr>
                <w:rFonts w:ascii="Times New Roman" w:eastAsia="微软雅黑" w:hAnsi="Times New Roman" w:cs="微软雅黑" w:hint="eastAsia"/>
                <w:color w:val="808080" w:themeColor="background1" w:themeShade="80"/>
                <w:kern w:val="0"/>
                <w:sz w:val="11"/>
                <w:szCs w:val="11"/>
                <w:lang w:bidi="ar"/>
              </w:rPr>
              <w:t>4</w:t>
            </w: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1E99"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SMO</w:t>
            </w:r>
            <w:r w:rsidRPr="006E51FC">
              <w:rPr>
                <w:rFonts w:ascii="Times New Roman" w:eastAsia="微软雅黑" w:hAnsi="Times New Roman" w:cs="微软雅黑" w:hint="eastAsia"/>
                <w:color w:val="808080" w:themeColor="background1" w:themeShade="80"/>
                <w:kern w:val="0"/>
                <w:sz w:val="11"/>
                <w:szCs w:val="11"/>
                <w:lang w:bidi="ar"/>
              </w:rPr>
              <w:t xml:space="preserve"> NM_005631.5</w:t>
            </w: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BB78A"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TOP2A </w:t>
            </w:r>
            <w:r w:rsidRPr="006E51FC">
              <w:rPr>
                <w:rFonts w:ascii="Times New Roman" w:eastAsia="微软雅黑" w:hAnsi="Times New Roman" w:cs="微软雅黑" w:hint="eastAsia"/>
                <w:color w:val="808080" w:themeColor="background1" w:themeShade="80"/>
                <w:kern w:val="0"/>
                <w:sz w:val="11"/>
                <w:szCs w:val="11"/>
                <w:lang w:bidi="ar"/>
              </w:rPr>
              <w:t>NM_001067.4</w:t>
            </w:r>
          </w:p>
        </w:tc>
      </w:tr>
      <w:tr w:rsidR="00F039DB" w:rsidRPr="006E51FC" w14:paraId="1FB4EAB0"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F7E49E9" w14:textId="77777777" w:rsidR="00F039DB" w:rsidRPr="006E51FC" w:rsidRDefault="007550B7">
            <w:pPr>
              <w:widowControl/>
              <w:jc w:val="center"/>
              <w:textAlignment w:val="center"/>
              <w:rPr>
                <w:rFonts w:ascii="Times New Roman" w:eastAsia="微软雅黑" w:hAnsi="Times New Roman" w:cs="微软雅黑"/>
                <w:b/>
                <w:bCs/>
                <w:color w:val="808080" w:themeColor="background1" w:themeShade="80"/>
                <w:sz w:val="11"/>
                <w:szCs w:val="11"/>
              </w:rPr>
            </w:pPr>
            <w:r w:rsidRPr="006E51FC">
              <w:rPr>
                <w:rFonts w:ascii="Times New Roman" w:eastAsia="微软雅黑" w:hAnsi="Times New Roman" w:cs="微软雅黑" w:hint="eastAsia"/>
                <w:b/>
                <w:bCs/>
                <w:kern w:val="0"/>
                <w:sz w:val="18"/>
                <w:szCs w:val="18"/>
                <w:lang w:bidi="ar"/>
              </w:rPr>
              <w:lastRenderedPageBreak/>
              <w:t>同时检测</w:t>
            </w:r>
            <w:r w:rsidRPr="006E51FC">
              <w:rPr>
                <w:rFonts w:ascii="Times New Roman" w:eastAsia="微软雅黑" w:hAnsi="Times New Roman" w:cs="微软雅黑" w:hint="eastAsia"/>
                <w:b/>
                <w:bCs/>
                <w:color w:val="000000"/>
                <w:kern w:val="0"/>
                <w:sz w:val="18"/>
                <w:szCs w:val="10"/>
              </w:rPr>
              <w:t>Fusion</w:t>
            </w:r>
            <w:r w:rsidRPr="006E51FC">
              <w:rPr>
                <w:rStyle w:val="font31"/>
                <w:rFonts w:ascii="Times New Roman" w:eastAsia="微软雅黑" w:hAnsi="Times New Roman" w:cs="微软雅黑" w:hint="eastAsia"/>
                <w:color w:val="auto"/>
                <w:lang w:bidi="ar"/>
              </w:rPr>
              <w:t>的基因（</w:t>
            </w:r>
            <w:r w:rsidRPr="006E51FC">
              <w:rPr>
                <w:rStyle w:val="font31"/>
                <w:rFonts w:ascii="Times New Roman" w:eastAsia="微软雅黑" w:hAnsi="Times New Roman" w:cs="微软雅黑" w:hint="eastAsia"/>
                <w:color w:val="auto"/>
                <w:lang w:bidi="ar"/>
              </w:rPr>
              <w:t>9</w:t>
            </w:r>
            <w:r w:rsidRPr="006E51FC">
              <w:rPr>
                <w:rStyle w:val="font31"/>
                <w:rFonts w:ascii="Times New Roman" w:eastAsia="微软雅黑" w:hAnsi="Times New Roman" w:cs="微软雅黑" w:hint="eastAsia"/>
                <w:color w:val="auto"/>
                <w:lang w:bidi="ar"/>
              </w:rPr>
              <w:t>个基因）</w:t>
            </w:r>
          </w:p>
        </w:tc>
      </w:tr>
      <w:tr w:rsidR="00F039DB" w:rsidRPr="006E51FC" w14:paraId="4D4DF8D6" w14:textId="77777777" w:rsidTr="00533B5E">
        <w:trPr>
          <w:trHeight w:val="34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C1A81"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BRAF </w:t>
            </w:r>
            <w:r w:rsidRPr="006E51FC">
              <w:rPr>
                <w:rFonts w:ascii="Times New Roman" w:eastAsia="微软雅黑" w:hAnsi="Times New Roman" w:cs="微软雅黑" w:hint="eastAsia"/>
                <w:color w:val="808080" w:themeColor="background1" w:themeShade="80"/>
                <w:kern w:val="0"/>
                <w:sz w:val="11"/>
                <w:szCs w:val="11"/>
                <w:lang w:bidi="ar"/>
              </w:rPr>
              <w:t>NM_004333.6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1CC62"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FGFR1 </w:t>
            </w:r>
            <w:r w:rsidRPr="006E51FC">
              <w:rPr>
                <w:rFonts w:ascii="Times New Roman" w:eastAsia="微软雅黑" w:hAnsi="Times New Roman" w:cs="微软雅黑" w:hint="eastAsia"/>
                <w:color w:val="808080" w:themeColor="background1" w:themeShade="80"/>
                <w:kern w:val="0"/>
                <w:sz w:val="11"/>
                <w:szCs w:val="11"/>
                <w:lang w:bidi="ar"/>
              </w:rPr>
              <w:t>NM_023110.3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BFD1" w14:textId="2F9DECB9"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FGFR2 </w:t>
            </w:r>
            <w:r w:rsidRPr="006E51FC">
              <w:rPr>
                <w:rFonts w:ascii="Times New Roman" w:eastAsia="微软雅黑" w:hAnsi="Times New Roman" w:cs="微软雅黑" w:hint="eastAsia"/>
                <w:color w:val="808080" w:themeColor="background1" w:themeShade="80"/>
                <w:kern w:val="0"/>
                <w:sz w:val="11"/>
                <w:szCs w:val="11"/>
                <w:lang w:bidi="ar"/>
              </w:rPr>
              <w:t>NM_000141.</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D8434" w14:textId="07A7E2C0"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FGFR3 </w:t>
            </w:r>
            <w:r w:rsidRPr="006E51FC">
              <w:rPr>
                <w:rFonts w:ascii="Times New Roman" w:eastAsia="微软雅黑" w:hAnsi="Times New Roman" w:cs="微软雅黑" w:hint="eastAsia"/>
                <w:color w:val="808080" w:themeColor="background1" w:themeShade="80"/>
                <w:kern w:val="0"/>
                <w:sz w:val="11"/>
                <w:szCs w:val="11"/>
                <w:lang w:bidi="ar"/>
              </w:rPr>
              <w:t>NM_000142.</w:t>
            </w:r>
            <w:r w:rsidR="000C09F8" w:rsidRPr="006E51FC">
              <w:rPr>
                <w:rFonts w:ascii="Times New Roman" w:eastAsia="微软雅黑" w:hAnsi="Times New Roman" w:cs="微软雅黑" w:hint="eastAsia"/>
                <w:color w:val="808080" w:themeColor="background1" w:themeShade="80"/>
                <w:kern w:val="0"/>
                <w:sz w:val="11"/>
                <w:szCs w:val="11"/>
                <w:lang w:bidi="ar"/>
              </w:rPr>
              <w:t>5</w:t>
            </w:r>
          </w:p>
        </w:tc>
        <w:tc>
          <w:tcPr>
            <w:tcW w:w="82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E5791B" w14:textId="77777777"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NRG1</w:t>
            </w:r>
            <w:r w:rsidRPr="006E51FC">
              <w:rPr>
                <w:rFonts w:ascii="Times New Roman" w:eastAsia="微软雅黑" w:hAnsi="Times New Roman" w:cs="微软雅黑" w:hint="eastAsia"/>
                <w:color w:val="808080" w:themeColor="background1" w:themeShade="80"/>
                <w:kern w:val="0"/>
                <w:sz w:val="11"/>
                <w:szCs w:val="11"/>
                <w:lang w:bidi="ar"/>
              </w:rPr>
              <w:t xml:space="preserve"> NM_013964.5</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64062F" w14:textId="1456D7D3"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NTRK1 </w:t>
            </w:r>
            <w:r w:rsidR="000C09F8" w:rsidRPr="006E51FC">
              <w:rPr>
                <w:rFonts w:ascii="Times New Roman" w:eastAsia="微软雅黑" w:hAnsi="Times New Roman" w:cs="微软雅黑"/>
                <w:color w:val="808080" w:themeColor="background1" w:themeShade="80"/>
                <w:kern w:val="0"/>
                <w:sz w:val="11"/>
                <w:szCs w:val="11"/>
                <w:lang w:bidi="ar"/>
              </w:rPr>
              <w:t>NM_002529.4</w:t>
            </w:r>
          </w:p>
        </w:tc>
      </w:tr>
      <w:tr w:rsidR="00F039DB" w:rsidRPr="00061D7F" w14:paraId="2EDEDF5D" w14:textId="77777777">
        <w:trPr>
          <w:trHeight w:val="353"/>
        </w:trPr>
        <w:tc>
          <w:tcPr>
            <w:tcW w:w="80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019AF" w14:textId="4F2F648C"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NTRK2</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NM_006180.6</w:t>
            </w:r>
          </w:p>
        </w:tc>
        <w:tc>
          <w:tcPr>
            <w:tcW w:w="82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636A6" w14:textId="5D876F92" w:rsidR="00F039DB" w:rsidRPr="006E51FC"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NTRK3</w:t>
            </w:r>
            <w:r w:rsidRPr="006E51FC">
              <w:rPr>
                <w:rFonts w:ascii="Times New Roman" w:eastAsia="微软雅黑" w:hAnsi="Times New Roman" w:cs="微软雅黑" w:hint="eastAsia"/>
                <w:color w:val="808080" w:themeColor="background1" w:themeShade="80"/>
                <w:kern w:val="0"/>
                <w:sz w:val="11"/>
                <w:szCs w:val="11"/>
                <w:lang w:bidi="ar"/>
              </w:rPr>
              <w:t xml:space="preserve"> </w:t>
            </w:r>
            <w:r w:rsidR="000C09F8" w:rsidRPr="006E51FC">
              <w:rPr>
                <w:rFonts w:ascii="Times New Roman" w:eastAsia="微软雅黑" w:hAnsi="Times New Roman" w:cs="微软雅黑"/>
                <w:color w:val="808080" w:themeColor="background1" w:themeShade="80"/>
                <w:kern w:val="0"/>
                <w:sz w:val="11"/>
                <w:szCs w:val="11"/>
                <w:lang w:bidi="ar"/>
              </w:rPr>
              <w:t>NM_001012338.3</w:t>
            </w:r>
          </w:p>
        </w:tc>
        <w:tc>
          <w:tcPr>
            <w:tcW w:w="7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B639B" w14:textId="77777777" w:rsidR="00F039DB" w:rsidRPr="00061D7F" w:rsidRDefault="007550B7">
            <w:pPr>
              <w:widowControl/>
              <w:jc w:val="left"/>
              <w:textAlignment w:val="center"/>
              <w:rPr>
                <w:rFonts w:ascii="Times New Roman" w:eastAsia="微软雅黑" w:hAnsi="Times New Roman" w:cs="微软雅黑"/>
                <w:color w:val="808080" w:themeColor="background1" w:themeShade="80"/>
                <w:sz w:val="11"/>
                <w:szCs w:val="11"/>
              </w:rPr>
            </w:pPr>
            <w:r w:rsidRPr="006E51FC">
              <w:rPr>
                <w:rFonts w:ascii="Times New Roman" w:eastAsia="微软雅黑" w:hAnsi="Times New Roman" w:cs="微软雅黑" w:hint="eastAsia"/>
                <w:b/>
                <w:bCs/>
                <w:i/>
                <w:iCs/>
                <w:kern w:val="0"/>
                <w:sz w:val="15"/>
                <w:szCs w:val="15"/>
                <w:lang w:bidi="ar"/>
              </w:rPr>
              <w:t xml:space="preserve">PAX8 </w:t>
            </w:r>
            <w:r w:rsidRPr="006E51FC">
              <w:rPr>
                <w:rFonts w:ascii="Times New Roman" w:eastAsia="微软雅黑" w:hAnsi="Times New Roman" w:cs="微软雅黑" w:hint="eastAsia"/>
                <w:color w:val="808080" w:themeColor="background1" w:themeShade="80"/>
                <w:kern w:val="0"/>
                <w:sz w:val="11"/>
                <w:szCs w:val="11"/>
                <w:lang w:bidi="ar"/>
              </w:rPr>
              <w:t>NM_003466.4</w:t>
            </w:r>
          </w:p>
        </w:tc>
        <w:tc>
          <w:tcPr>
            <w:tcW w:w="86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9215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2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05C33"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c>
          <w:tcPr>
            <w:tcW w:w="88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DCB59" w14:textId="77777777" w:rsidR="00F039DB" w:rsidRPr="00061D7F" w:rsidRDefault="00F039DB">
            <w:pPr>
              <w:widowControl/>
              <w:jc w:val="left"/>
              <w:textAlignment w:val="center"/>
              <w:rPr>
                <w:rFonts w:ascii="Times New Roman" w:eastAsia="微软雅黑" w:hAnsi="Times New Roman" w:cs="微软雅黑"/>
                <w:color w:val="808080" w:themeColor="background1" w:themeShade="80"/>
                <w:sz w:val="11"/>
                <w:szCs w:val="11"/>
              </w:rPr>
            </w:pPr>
          </w:p>
        </w:tc>
      </w:tr>
    </w:tbl>
    <w:p w14:paraId="233C8B7E" w14:textId="77777777" w:rsidR="00F039DB" w:rsidRPr="00061D7F" w:rsidRDefault="007550B7">
      <w:pPr>
        <w:widowControl/>
        <w:jc w:val="left"/>
        <w:rPr>
          <w:rFonts w:ascii="Times New Roman" w:eastAsia="微软雅黑" w:hAnsi="Times New Roman" w:cs="微软雅黑"/>
        </w:rPr>
      </w:pPr>
      <w:r w:rsidRPr="00061D7F">
        <w:rPr>
          <w:rFonts w:ascii="Times New Roman" w:eastAsia="微软雅黑" w:hAnsi="Times New Roman" w:cs="微软雅黑" w:hint="eastAsia"/>
          <w:b/>
        </w:rPr>
        <w:br w:type="page"/>
      </w:r>
    </w:p>
    <w:p w14:paraId="64C02CAD" w14:textId="1A56D3EA" w:rsidR="00F039DB" w:rsidRPr="00061D7F" w:rsidRDefault="007550B7">
      <w:pPr>
        <w:spacing w:line="360" w:lineRule="auto"/>
        <w:rPr>
          <w:rFonts w:ascii="Times New Roman" w:eastAsia="微软雅黑" w:hAnsi="Times New Roman" w:cs="微软雅黑"/>
          <w:b/>
        </w:rPr>
      </w:pPr>
      <w:r w:rsidRPr="00061D7F">
        <w:rPr>
          <w:rFonts w:ascii="Times New Roman" w:eastAsia="微软雅黑" w:hAnsi="Times New Roman" w:cs="微软雅黑" w:hint="eastAsia"/>
          <w:b/>
        </w:rPr>
        <w:lastRenderedPageBreak/>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.4</w:t>
      </w:r>
      <w:r w:rsidRPr="00061D7F">
        <w:rPr>
          <w:rFonts w:ascii="Times New Roman" w:eastAsia="微软雅黑" w:hAnsi="Times New Roman" w:cs="微软雅黑" w:hint="eastAsia"/>
          <w:b/>
        </w:rPr>
        <w:t>：检测局限性</w:t>
      </w:r>
    </w:p>
    <w:p w14:paraId="3B7EC2C3"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1. </w:t>
      </w:r>
      <w:r w:rsidRPr="00061D7F">
        <w:rPr>
          <w:rFonts w:ascii="Times New Roman" w:eastAsia="微软雅黑" w:hAnsi="Times New Roman" w:cs="微软雅黑" w:hint="eastAsia"/>
          <w:color w:val="000000" w:themeColor="text1"/>
          <w:spacing w:val="6"/>
          <w:sz w:val="18"/>
          <w:szCs w:val="18"/>
        </w:rPr>
        <w:t>本检测仅为临床诊断和治疗提供辅助参考，具体诊疗方案应由临床医生结合受检者的全面临床信息进行综合判定。</w:t>
      </w:r>
    </w:p>
    <w:p w14:paraId="09028B7C"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2. </w:t>
      </w:r>
      <w:r w:rsidRPr="00061D7F">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41ADC2F4"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3. </w:t>
      </w:r>
      <w:r w:rsidRPr="00061D7F">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421CD93E"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4. </w:t>
      </w:r>
      <w:r w:rsidRPr="00061D7F">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67C6E7C1"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5. </w:t>
      </w:r>
      <w:r w:rsidRPr="00061D7F">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54B5B4D9"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6. </w:t>
      </w:r>
      <w:r w:rsidRPr="00061D7F">
        <w:rPr>
          <w:rFonts w:ascii="Times New Roman" w:eastAsia="微软雅黑" w:hAnsi="Times New Roman" w:cs="微软雅黑" w:hint="eastAsia"/>
          <w:color w:val="000000" w:themeColor="text1"/>
          <w:spacing w:val="6"/>
          <w:sz w:val="18"/>
          <w:szCs w:val="18"/>
        </w:rPr>
        <w:t>本检测试剂的检测范围及突变类型详见本报告附录</w:t>
      </w:r>
      <w:r w:rsidRPr="00061D7F">
        <w:rPr>
          <w:rFonts w:ascii="Times New Roman" w:eastAsia="微软雅黑" w:hAnsi="Times New Roman" w:cs="微软雅黑" w:hint="eastAsia"/>
          <w:color w:val="000000" w:themeColor="text1"/>
          <w:spacing w:val="6"/>
          <w:sz w:val="18"/>
          <w:szCs w:val="18"/>
        </w:rPr>
        <w:t>2</w:t>
      </w:r>
      <w:r w:rsidRPr="00061D7F">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59E7CB96" w14:textId="77777777"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7. </w:t>
      </w:r>
      <w:r w:rsidRPr="00061D7F">
        <w:rPr>
          <w:rFonts w:ascii="Times New Roman" w:eastAsia="微软雅黑" w:hAnsi="Times New Roman" w:cs="微软雅黑" w:hint="eastAsia"/>
          <w:color w:val="000000" w:themeColor="text1"/>
          <w:spacing w:val="6"/>
          <w:sz w:val="18"/>
          <w:szCs w:val="18"/>
        </w:rPr>
        <w:t>本检测不能排除由于染色体多倍体导致的</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sidRPr="00061D7F">
        <w:rPr>
          <w:rFonts w:ascii="Times New Roman" w:eastAsia="微软雅黑" w:hAnsi="Times New Roman" w:cs="微软雅黑" w:hint="eastAsia"/>
          <w:color w:val="000000" w:themeColor="text1"/>
          <w:spacing w:val="6"/>
          <w:sz w:val="18"/>
          <w:szCs w:val="18"/>
        </w:rPr>
        <w:t>&lt;20%</w:t>
      </w:r>
      <w:r w:rsidRPr="00061D7F">
        <w:rPr>
          <w:rFonts w:ascii="Times New Roman" w:eastAsia="微软雅黑" w:hAnsi="Times New Roman" w:cs="微软雅黑" w:hint="eastAsia"/>
          <w:color w:val="000000" w:themeColor="text1"/>
          <w:spacing w:val="6"/>
          <w:sz w:val="18"/>
          <w:szCs w:val="18"/>
        </w:rPr>
        <w:t>时，</w:t>
      </w:r>
      <w:r w:rsidRPr="00061D7F">
        <w:rPr>
          <w:rFonts w:ascii="Times New Roman" w:eastAsia="微软雅黑" w:hAnsi="Times New Roman" w:cs="微软雅黑" w:hint="eastAsia"/>
          <w:color w:val="000000" w:themeColor="text1"/>
          <w:spacing w:val="6"/>
          <w:sz w:val="18"/>
          <w:szCs w:val="18"/>
        </w:rPr>
        <w:t>CNV</w:t>
      </w:r>
      <w:r w:rsidRPr="00061D7F">
        <w:rPr>
          <w:rFonts w:ascii="Times New Roman" w:eastAsia="微软雅黑" w:hAnsi="Times New Roman" w:cs="微软雅黑" w:hint="eastAsia"/>
          <w:color w:val="000000" w:themeColor="text1"/>
          <w:spacing w:val="6"/>
          <w:sz w:val="18"/>
          <w:szCs w:val="18"/>
        </w:rPr>
        <w:t>的检测敏感性受限。</w:t>
      </w:r>
    </w:p>
    <w:p w14:paraId="2C7A22C5" w14:textId="7BB1B764" w:rsidR="00F039DB" w:rsidRPr="00061D7F" w:rsidRDefault="007550B7">
      <w:pPr>
        <w:spacing w:line="380" w:lineRule="exact"/>
        <w:ind w:firstLineChars="200" w:firstLine="384"/>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color w:val="000000" w:themeColor="text1"/>
          <w:spacing w:val="6"/>
          <w:sz w:val="18"/>
          <w:szCs w:val="18"/>
        </w:rPr>
        <w:t xml:space="preserve">8. </w:t>
      </w:r>
      <w:r w:rsidRPr="00061D7F">
        <w:rPr>
          <w:rFonts w:ascii="Times New Roman" w:eastAsia="微软雅黑" w:hAnsi="Times New Roman" w:cs="微软雅黑" w:hint="eastAsia"/>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p w14:paraId="6BD56A6A" w14:textId="77777777" w:rsidR="00B272E2" w:rsidRPr="00061D7F" w:rsidRDefault="00B272E2">
      <w:pPr>
        <w:spacing w:line="380" w:lineRule="exact"/>
        <w:ind w:firstLineChars="200" w:firstLine="384"/>
        <w:rPr>
          <w:rFonts w:ascii="Times New Roman" w:eastAsia="微软雅黑" w:hAnsi="Times New Roman" w:cs="微软雅黑"/>
          <w:color w:val="000000" w:themeColor="text1"/>
          <w:spacing w:val="6"/>
          <w:sz w:val="18"/>
          <w:szCs w:val="18"/>
        </w:rPr>
      </w:pPr>
    </w:p>
    <w:p w14:paraId="64949AE8" w14:textId="0B828741" w:rsidR="00F039DB" w:rsidRPr="00061D7F" w:rsidRDefault="007550B7">
      <w:pPr>
        <w:spacing w:line="380" w:lineRule="exact"/>
        <w:rPr>
          <w:rFonts w:ascii="Times New Roman" w:eastAsia="微软雅黑" w:hAnsi="Times New Roman" w:cs="微软雅黑"/>
          <w:color w:val="000000" w:themeColor="text1"/>
          <w:spacing w:val="6"/>
          <w:sz w:val="18"/>
          <w:szCs w:val="18"/>
        </w:rPr>
      </w:pPr>
      <w:r w:rsidRPr="00061D7F">
        <w:rPr>
          <w:rFonts w:ascii="Times New Roman" w:eastAsia="微软雅黑" w:hAnsi="Times New Roman" w:cs="微软雅黑" w:hint="eastAsia"/>
          <w:b/>
        </w:rPr>
        <w:t>附录</w:t>
      </w:r>
      <w:r w:rsidR="00330ADA" w:rsidRPr="001C5835">
        <w:rPr>
          <w:rFonts w:ascii="Times New Roman" w:eastAsia="微软雅黑" w:hAnsi="Times New Roman" w:cs="微软雅黑" w:hint="eastAsia"/>
          <w:b/>
          <w:color w:val="404040" w:themeColor="text1" w:themeTint="BF"/>
          <w:spacing w:val="10"/>
        </w:rPr>
        <w:t xml:space="preserve">{%if </w:t>
      </w:r>
      <w:r w:rsidR="00330ADA" w:rsidRPr="001C5835">
        <w:rPr>
          <w:rFonts w:ascii="Times New Roman" w:eastAsia="微软雅黑" w:hAnsi="Times New Roman" w:cs="微软雅黑" w:hint="eastAsia"/>
          <w:b/>
          <w:color w:val="404040" w:themeColor="text1" w:themeTint="BF"/>
          <w:spacing w:val="10"/>
        </w:rPr>
        <w:t>“子宫内膜癌”</w:t>
      </w:r>
      <w:r w:rsidR="00330ADA" w:rsidRPr="001C5835">
        <w:rPr>
          <w:rFonts w:ascii="Times New Roman" w:eastAsia="微软雅黑" w:hAnsi="Times New Roman" w:cs="微软雅黑" w:hint="eastAsia"/>
          <w:b/>
          <w:color w:val="404040" w:themeColor="text1" w:themeTint="BF"/>
          <w:spacing w:val="10"/>
        </w:rPr>
        <w:t xml:space="preserve"> in sample.tumor_list and </w:t>
      </w:r>
      <w:r w:rsidR="00330ADA" w:rsidRPr="001C5835">
        <w:rPr>
          <w:rFonts w:ascii="Times New Roman" w:eastAsia="微软雅黑" w:hAnsi="Times New Roman" w:cs="微软雅黑" w:hint="eastAsia"/>
          <w:b/>
          <w:color w:val="404040" w:themeColor="text1" w:themeTint="BF"/>
          <w:spacing w:val="10"/>
        </w:rPr>
        <w:t>“实体瘤”</w:t>
      </w:r>
      <w:r w:rsidR="00330ADA" w:rsidRPr="001C5835">
        <w:rPr>
          <w:rFonts w:ascii="Times New Roman" w:eastAsia="微软雅黑" w:hAnsi="Times New Roman" w:cs="微软雅黑" w:hint="eastAsia"/>
          <w:b/>
          <w:color w:val="404040" w:themeColor="text1" w:themeTint="BF"/>
          <w:spacing w:val="10"/>
        </w:rPr>
        <w:t xml:space="preserve"> not in sample.tumor_names_cn%}</w:t>
      </w:r>
      <w:r w:rsidR="00330ADA">
        <w:rPr>
          <w:rFonts w:ascii="Times New Roman" w:eastAsia="微软雅黑" w:hAnsi="Times New Roman" w:cs="微软雅黑"/>
          <w:b/>
          <w:color w:val="404040" w:themeColor="text1" w:themeTint="BF"/>
          <w:spacing w:val="10"/>
        </w:rPr>
        <w:t>7</w:t>
      </w:r>
      <w:r w:rsidR="00330ADA">
        <w:rPr>
          <w:rFonts w:ascii="Times New Roman" w:eastAsia="微软雅黑" w:hAnsi="Times New Roman" w:cs="微软雅黑" w:hint="eastAsia"/>
          <w:b/>
          <w:color w:val="404040" w:themeColor="text1" w:themeTint="BF"/>
          <w:spacing w:val="10"/>
        </w:rPr>
        <w:t>{%else%}</w:t>
      </w:r>
      <w:r w:rsidR="00330ADA">
        <w:rPr>
          <w:rFonts w:ascii="Times New Roman" w:eastAsia="微软雅黑" w:hAnsi="Times New Roman" w:cs="微软雅黑"/>
          <w:b/>
          <w:color w:val="404040" w:themeColor="text1" w:themeTint="BF"/>
          <w:spacing w:val="10"/>
        </w:rPr>
        <w:t>6</w:t>
      </w:r>
      <w:r w:rsidR="00330ADA">
        <w:rPr>
          <w:rFonts w:ascii="Times New Roman" w:eastAsia="微软雅黑" w:hAnsi="Times New Roman" w:cs="微软雅黑" w:hint="eastAsia"/>
          <w:b/>
          <w:color w:val="404040" w:themeColor="text1" w:themeTint="BF"/>
          <w:spacing w:val="10"/>
        </w:rPr>
        <w:t>{%endif%}</w:t>
      </w:r>
      <w:r w:rsidRPr="00061D7F">
        <w:rPr>
          <w:rFonts w:ascii="Times New Roman" w:eastAsia="微软雅黑" w:hAnsi="Times New Roman" w:cs="微软雅黑" w:hint="eastAsia"/>
          <w:b/>
        </w:rPr>
        <w:t>.5</w:t>
      </w:r>
      <w:r w:rsidRPr="00061D7F">
        <w:rPr>
          <w:rFonts w:ascii="Times New Roman" w:eastAsia="微软雅黑" w:hAnsi="Times New Roman" w:cs="微软雅黑" w:hint="eastAsia"/>
          <w:b/>
        </w:rPr>
        <w:t>：参考文献</w:t>
      </w:r>
    </w:p>
    <w:p w14:paraId="7052981A" w14:textId="77777777" w:rsidR="00F039DB" w:rsidRPr="00061D7F" w:rsidRDefault="007550B7">
      <w:pPr>
        <w:pStyle w:val="affffe"/>
        <w:numPr>
          <w:ilvl w:val="0"/>
          <w:numId w:val="7"/>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美国国家综合癌症网络（</w:t>
      </w:r>
      <w:r w:rsidRPr="00061D7F">
        <w:rPr>
          <w:rFonts w:ascii="Times New Roman" w:eastAsia="微软雅黑" w:hAnsi="Times New Roman" w:cs="微软雅黑" w:hint="eastAsia"/>
          <w:sz w:val="18"/>
          <w:szCs w:val="18"/>
        </w:rPr>
        <w:t>NCCN®</w:t>
      </w:r>
      <w:r w:rsidRPr="00061D7F">
        <w:rPr>
          <w:rFonts w:ascii="Times New Roman" w:eastAsia="微软雅黑" w:hAnsi="Times New Roman" w:cs="微软雅黑" w:hint="eastAsia"/>
          <w:sz w:val="18"/>
          <w:szCs w:val="18"/>
        </w:rPr>
        <w:t>）</w:t>
      </w:r>
      <w:r w:rsidRPr="00061D7F">
        <w:rPr>
          <w:rFonts w:ascii="Times New Roman" w:eastAsia="微软雅黑" w:hAnsi="Times New Roman" w:cs="微软雅黑" w:hint="eastAsia"/>
          <w:sz w:val="18"/>
          <w:szCs w:val="18"/>
        </w:rPr>
        <w:t xml:space="preserve"> </w:t>
      </w:r>
      <w:r w:rsidRPr="00061D7F">
        <w:rPr>
          <w:rFonts w:ascii="Times New Roman" w:eastAsia="微软雅黑" w:hAnsi="Times New Roman" w:cs="微软雅黑" w:hint="eastAsia"/>
          <w:sz w:val="18"/>
          <w:szCs w:val="18"/>
        </w:rPr>
        <w:t>肿瘤临床实践指南</w:t>
      </w:r>
    </w:p>
    <w:p w14:paraId="03B51340" w14:textId="0FA7A582"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for a in (refer.fixed + refer.dynamic.s_var12</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w:t>
      </w:r>
      <w:r w:rsidR="00244E9F">
        <w:rPr>
          <w:rFonts w:ascii="Times New Roman" w:eastAsia="微软雅黑" w:hAnsi="Times New Roman" w:cs="微软雅黑"/>
          <w:sz w:val="18"/>
          <w:szCs w:val="18"/>
        </w:rPr>
        <w:t xml:space="preserve"> </w:t>
      </w:r>
      <w:r w:rsidR="00244E9F">
        <w:rPr>
          <w:rFonts w:ascii="Times New Roman" w:eastAsia="微软雅黑" w:hAnsi="Times New Roman" w:cs="微软雅黑" w:hint="eastAsia"/>
          <w:sz w:val="18"/>
          <w:szCs w:val="18"/>
        </w:rPr>
        <w:t>refer</w:t>
      </w:r>
      <w:r w:rsidR="00244E9F">
        <w:rPr>
          <w:rFonts w:ascii="Times New Roman" w:eastAsia="微软雅黑" w:hAnsi="Times New Roman" w:cs="微软雅黑"/>
          <w:sz w:val="18"/>
          <w:szCs w:val="18"/>
        </w:rPr>
        <w:t>.dynamic.fjsl_116_lc10III</w:t>
      </w:r>
      <w:r w:rsidRPr="0028226B">
        <w:rPr>
          <w:rFonts w:ascii="Times New Roman" w:eastAsia="微软雅黑" w:hAnsi="Times New Roman" w:cs="微软雅黑"/>
          <w:sz w:val="18"/>
          <w:szCs w:val="18"/>
        </w:rPr>
        <w:t xml:space="preserve"> + refer.dynamic.ec_type)|unique%}</w:t>
      </w:r>
    </w:p>
    <w:p w14:paraId="54B03CBD" w14:textId="77777777" w:rsidR="0028226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{{a}}</w:t>
      </w:r>
    </w:p>
    <w:p w14:paraId="4EC644B9" w14:textId="28D0935C" w:rsidR="00F039DB" w:rsidRPr="0028226B" w:rsidRDefault="0028226B" w:rsidP="0028226B">
      <w:pPr>
        <w:pStyle w:val="affffe"/>
        <w:numPr>
          <w:ilvl w:val="0"/>
          <w:numId w:val="7"/>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28226B">
        <w:rPr>
          <w:rFonts w:ascii="Times New Roman" w:eastAsia="微软雅黑" w:hAnsi="Times New Roman" w:cs="微软雅黑"/>
          <w:sz w:val="18"/>
          <w:szCs w:val="18"/>
        </w:rPr>
        <w:t>{%p endfor%}</w:t>
      </w:r>
    </w:p>
    <w:sectPr w:rsidR="00F039DB" w:rsidRPr="0028226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6C096" w14:textId="77777777" w:rsidR="00505749" w:rsidRDefault="00505749">
      <w:r>
        <w:separator/>
      </w:r>
    </w:p>
  </w:endnote>
  <w:endnote w:type="continuationSeparator" w:id="0">
    <w:p w14:paraId="40623E35" w14:textId="77777777" w:rsidR="00505749" w:rsidRDefault="00505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86998" w14:textId="69C1313F" w:rsidR="00F039DB" w:rsidRDefault="007550B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8137" w14:textId="77777777" w:rsidR="00F039DB" w:rsidRDefault="00F039D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FC26" w14:textId="5E8E65FD" w:rsidR="00F039DB" w:rsidRDefault="007550B7">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73509">
      <w:rPr>
        <w:rFonts w:ascii="微软雅黑" w:eastAsia="微软雅黑" w:hAnsi="微软雅黑"/>
        <w:noProof/>
        <w:color w:val="0D0D0D" w:themeColor="text1" w:themeTint="F2"/>
        <w:sz w:val="16"/>
        <w:szCs w:val="16"/>
      </w:rPr>
      <w:t>25</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B3618">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F0804" w14:textId="77777777" w:rsidR="00505749" w:rsidRDefault="00505749">
      <w:r>
        <w:separator/>
      </w:r>
    </w:p>
  </w:footnote>
  <w:footnote w:type="continuationSeparator" w:id="0">
    <w:p w14:paraId="652A9C6C" w14:textId="77777777" w:rsidR="00505749" w:rsidRDefault="005057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20A8516A" w14:textId="77777777">
      <w:trPr>
        <w:trHeight w:hRule="exact" w:val="397"/>
      </w:trPr>
      <w:tc>
        <w:tcPr>
          <w:tcW w:w="2737" w:type="dxa"/>
          <w:vMerge w:val="restart"/>
          <w:shd w:val="clear" w:color="auto" w:fill="auto"/>
        </w:tcPr>
        <w:p w14:paraId="4EC48646" w14:textId="77777777" w:rsidR="00F039DB" w:rsidRDefault="00F039DB">
          <w:pPr>
            <w:snapToGrid w:val="0"/>
            <w:jc w:val="left"/>
          </w:pPr>
        </w:p>
      </w:tc>
      <w:tc>
        <w:tcPr>
          <w:tcW w:w="2247" w:type="dxa"/>
          <w:tcMar>
            <w:top w:w="60" w:type="dxa"/>
            <w:bottom w:w="60" w:type="dxa"/>
          </w:tcMar>
          <w:vAlign w:val="bottom"/>
        </w:tcPr>
        <w:p w14:paraId="64600C76"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53CAED52"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AFF568E"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F039DB" w14:paraId="42404D31" w14:textId="77777777">
      <w:trPr>
        <w:trHeight w:hRule="exact" w:val="397"/>
      </w:trPr>
      <w:tc>
        <w:tcPr>
          <w:tcW w:w="2737" w:type="dxa"/>
          <w:vMerge/>
          <w:shd w:val="clear" w:color="auto" w:fill="auto"/>
        </w:tcPr>
        <w:p w14:paraId="74482273" w14:textId="77777777" w:rsidR="00F039DB" w:rsidRDefault="00F039DB">
          <w:pPr>
            <w:snapToGrid w:val="0"/>
            <w:jc w:val="left"/>
          </w:pPr>
        </w:p>
      </w:tc>
      <w:tc>
        <w:tcPr>
          <w:tcW w:w="2247" w:type="dxa"/>
          <w:tcMar>
            <w:top w:w="60" w:type="dxa"/>
            <w:bottom w:w="60" w:type="dxa"/>
          </w:tcMar>
        </w:tcPr>
        <w:p w14:paraId="0E5E98E8"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E1CAAF6" w14:textId="77777777" w:rsidR="00F039DB" w:rsidRDefault="00F039D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CD77F6E" w14:textId="77777777" w:rsidR="00F039DB" w:rsidRDefault="00F039DB">
          <w:pPr>
            <w:adjustRightInd w:val="0"/>
            <w:snapToGrid w:val="0"/>
            <w:rPr>
              <w:rFonts w:ascii="微软雅黑" w:eastAsia="微软雅黑" w:hAnsi="微软雅黑"/>
              <w:b/>
              <w:color w:val="000000" w:themeColor="text1"/>
            </w:rPr>
          </w:pPr>
        </w:p>
      </w:tc>
    </w:tr>
  </w:tbl>
  <w:p w14:paraId="37DE2D6A" w14:textId="77777777" w:rsidR="00F039DB" w:rsidRDefault="00F039D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F039DB" w14:paraId="5E16E5F6" w14:textId="77777777" w:rsidTr="003A74FE">
      <w:trPr>
        <w:trHeight w:val="397"/>
      </w:trPr>
      <w:tc>
        <w:tcPr>
          <w:tcW w:w="2737" w:type="dxa"/>
          <w:vMerge w:val="restart"/>
          <w:shd w:val="clear" w:color="auto" w:fill="auto"/>
        </w:tcPr>
        <w:p w14:paraId="760A172E" w14:textId="77777777" w:rsidR="00F039DB" w:rsidRDefault="00F039DB">
          <w:pPr>
            <w:snapToGrid w:val="0"/>
            <w:jc w:val="left"/>
          </w:pPr>
          <w:bookmarkStart w:id="20" w:name="_Hlk51948908"/>
          <w:bookmarkStart w:id="21" w:name="OLE_LINK9"/>
          <w:bookmarkStart w:id="22" w:name="OLE_LINK8"/>
        </w:p>
      </w:tc>
      <w:tc>
        <w:tcPr>
          <w:tcW w:w="2247" w:type="dxa"/>
          <w:tcMar>
            <w:top w:w="60" w:type="dxa"/>
            <w:bottom w:w="60" w:type="dxa"/>
          </w:tcMar>
          <w:vAlign w:val="bottom"/>
        </w:tcPr>
        <w:p w14:paraId="7C28463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01A3AE4" w14:textId="77777777" w:rsidR="00F039DB" w:rsidRDefault="00F039D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9521C5C" w14:textId="77777777" w:rsidR="00F039DB" w:rsidRDefault="00F039DB">
          <w:pPr>
            <w:adjustRightInd w:val="0"/>
            <w:snapToGrid w:val="0"/>
            <w:rPr>
              <w:rFonts w:ascii="微软雅黑" w:eastAsia="微软雅黑" w:hAnsi="微软雅黑"/>
              <w:color w:val="BFBFBF" w:themeColor="background1" w:themeShade="BF"/>
              <w:sz w:val="16"/>
              <w:szCs w:val="16"/>
            </w:rPr>
          </w:pPr>
        </w:p>
      </w:tc>
    </w:tr>
    <w:tr w:rsidR="00036332" w14:paraId="5983E96C" w14:textId="77777777" w:rsidTr="003A74FE">
      <w:trPr>
        <w:trHeight w:val="397"/>
      </w:trPr>
      <w:tc>
        <w:tcPr>
          <w:tcW w:w="2737" w:type="dxa"/>
          <w:vMerge/>
          <w:shd w:val="clear" w:color="auto" w:fill="auto"/>
        </w:tcPr>
        <w:p w14:paraId="2F8107FA" w14:textId="77777777" w:rsidR="00036332" w:rsidRDefault="00036332" w:rsidP="00036332">
          <w:pPr>
            <w:snapToGrid w:val="0"/>
            <w:jc w:val="left"/>
          </w:pPr>
        </w:p>
      </w:tc>
      <w:tc>
        <w:tcPr>
          <w:tcW w:w="2247" w:type="dxa"/>
          <w:tcMar>
            <w:top w:w="60" w:type="dxa"/>
            <w:bottom w:w="60" w:type="dxa"/>
          </w:tcMar>
        </w:tcPr>
        <w:p w14:paraId="041BD418"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AA46121" w14:textId="77777777" w:rsidR="00036332" w:rsidRDefault="00036332" w:rsidP="00036332">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F2F029C" w14:textId="4D3498A1" w:rsidR="00036332" w:rsidRDefault="00036332" w:rsidP="00036332">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3A74FE" w:rsidRPr="003A74FE">
            <w:rPr>
              <w:rFonts w:ascii="微软雅黑" w:eastAsia="微软雅黑" w:hAnsi="微软雅黑"/>
              <w:b/>
              <w:color w:val="000000" w:themeColor="text1"/>
            </w:rPr>
            <w:t>{{sample.mol_pathological_id}}</w:t>
          </w:r>
        </w:p>
      </w:tc>
    </w:tr>
    <w:bookmarkEnd w:id="20"/>
    <w:bookmarkEnd w:id="21"/>
    <w:bookmarkEnd w:id="22"/>
  </w:tbl>
  <w:p w14:paraId="349EAA67" w14:textId="77777777" w:rsidR="00F039DB" w:rsidRDefault="00F039D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267AD264"/>
    <w:multiLevelType w:val="singleLevel"/>
    <w:tmpl w:val="267AD264"/>
    <w:lvl w:ilvl="0">
      <w:start w:val="1"/>
      <w:numFmt w:val="decimal"/>
      <w:suff w:val="nothing"/>
      <w:lvlText w:val="%1-"/>
      <w:lvlJc w:val="left"/>
    </w:lvl>
  </w:abstractNum>
  <w:abstractNum w:abstractNumId="3"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BB4DC01"/>
    <w:multiLevelType w:val="singleLevel"/>
    <w:tmpl w:val="4BB4DC01"/>
    <w:lvl w:ilvl="0">
      <w:start w:val="2"/>
      <w:numFmt w:val="decimal"/>
      <w:suff w:val="space"/>
      <w:lvlText w:val="%1."/>
      <w:lvlJc w:val="left"/>
      <w:pPr>
        <w:ind w:left="0"/>
      </w:pPr>
    </w:lvl>
  </w:abstractNum>
  <w:abstractNum w:abstractNumId="5" w15:restartNumberingAfterBreak="0">
    <w:nsid w:val="73EB7B5E"/>
    <w:multiLevelType w:val="singleLevel"/>
    <w:tmpl w:val="73EB7B5E"/>
    <w:lvl w:ilvl="0">
      <w:start w:val="9"/>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00F6D"/>
    <w:rsid w:val="00015AFF"/>
    <w:rsid w:val="000255A0"/>
    <w:rsid w:val="00026105"/>
    <w:rsid w:val="00036332"/>
    <w:rsid w:val="000406AF"/>
    <w:rsid w:val="00061D7F"/>
    <w:rsid w:val="00076ADA"/>
    <w:rsid w:val="00082462"/>
    <w:rsid w:val="000917B9"/>
    <w:rsid w:val="000A0DEC"/>
    <w:rsid w:val="000C09F8"/>
    <w:rsid w:val="000C22A8"/>
    <w:rsid w:val="000C2ADE"/>
    <w:rsid w:val="000C7D84"/>
    <w:rsid w:val="000E314B"/>
    <w:rsid w:val="000E38F3"/>
    <w:rsid w:val="000F2232"/>
    <w:rsid w:val="00125C1E"/>
    <w:rsid w:val="00131A43"/>
    <w:rsid w:val="00134236"/>
    <w:rsid w:val="00156DDA"/>
    <w:rsid w:val="001606D2"/>
    <w:rsid w:val="001737CB"/>
    <w:rsid w:val="0018097C"/>
    <w:rsid w:val="00181A23"/>
    <w:rsid w:val="00183A15"/>
    <w:rsid w:val="00194E4E"/>
    <w:rsid w:val="001A1464"/>
    <w:rsid w:val="001B4FAC"/>
    <w:rsid w:val="001C1B3D"/>
    <w:rsid w:val="001C5835"/>
    <w:rsid w:val="001C6919"/>
    <w:rsid w:val="00201206"/>
    <w:rsid w:val="0020126D"/>
    <w:rsid w:val="00213EDA"/>
    <w:rsid w:val="00215388"/>
    <w:rsid w:val="00217A1D"/>
    <w:rsid w:val="00244E9F"/>
    <w:rsid w:val="0024655D"/>
    <w:rsid w:val="002556F4"/>
    <w:rsid w:val="00255A08"/>
    <w:rsid w:val="00272120"/>
    <w:rsid w:val="00272C12"/>
    <w:rsid w:val="00273AFC"/>
    <w:rsid w:val="00281AAF"/>
    <w:rsid w:val="0028226B"/>
    <w:rsid w:val="00296DD2"/>
    <w:rsid w:val="002A3BEE"/>
    <w:rsid w:val="002A6608"/>
    <w:rsid w:val="002B2341"/>
    <w:rsid w:val="002B4DAF"/>
    <w:rsid w:val="002B7643"/>
    <w:rsid w:val="002C033E"/>
    <w:rsid w:val="002D0166"/>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C0D"/>
    <w:rsid w:val="00375968"/>
    <w:rsid w:val="00383115"/>
    <w:rsid w:val="003A055B"/>
    <w:rsid w:val="003A093C"/>
    <w:rsid w:val="003A74FE"/>
    <w:rsid w:val="003B4A47"/>
    <w:rsid w:val="003C575B"/>
    <w:rsid w:val="003D095E"/>
    <w:rsid w:val="003E0309"/>
    <w:rsid w:val="003E23A2"/>
    <w:rsid w:val="003F6181"/>
    <w:rsid w:val="003F7128"/>
    <w:rsid w:val="00400D29"/>
    <w:rsid w:val="00402DE3"/>
    <w:rsid w:val="00422D53"/>
    <w:rsid w:val="0043369F"/>
    <w:rsid w:val="0043729C"/>
    <w:rsid w:val="00440F02"/>
    <w:rsid w:val="004439C4"/>
    <w:rsid w:val="00445599"/>
    <w:rsid w:val="00445781"/>
    <w:rsid w:val="00450825"/>
    <w:rsid w:val="00451C45"/>
    <w:rsid w:val="0047482A"/>
    <w:rsid w:val="00477DD0"/>
    <w:rsid w:val="004864D2"/>
    <w:rsid w:val="004B70F1"/>
    <w:rsid w:val="004C3ECE"/>
    <w:rsid w:val="004C6A87"/>
    <w:rsid w:val="004D4BB9"/>
    <w:rsid w:val="004D6918"/>
    <w:rsid w:val="00505749"/>
    <w:rsid w:val="00505B44"/>
    <w:rsid w:val="00512308"/>
    <w:rsid w:val="00516C26"/>
    <w:rsid w:val="0051799F"/>
    <w:rsid w:val="00523D00"/>
    <w:rsid w:val="00533B5E"/>
    <w:rsid w:val="00535E38"/>
    <w:rsid w:val="005424B2"/>
    <w:rsid w:val="0055016E"/>
    <w:rsid w:val="0057753A"/>
    <w:rsid w:val="005966FC"/>
    <w:rsid w:val="005A6D7A"/>
    <w:rsid w:val="005B4C53"/>
    <w:rsid w:val="005C0AC7"/>
    <w:rsid w:val="005C57AB"/>
    <w:rsid w:val="005D28B2"/>
    <w:rsid w:val="005D5F76"/>
    <w:rsid w:val="005E51DA"/>
    <w:rsid w:val="00603D9A"/>
    <w:rsid w:val="00607C84"/>
    <w:rsid w:val="00635C95"/>
    <w:rsid w:val="00654BF1"/>
    <w:rsid w:val="006610A1"/>
    <w:rsid w:val="00662D98"/>
    <w:rsid w:val="00677851"/>
    <w:rsid w:val="00691109"/>
    <w:rsid w:val="00693812"/>
    <w:rsid w:val="006D11BF"/>
    <w:rsid w:val="006E51FC"/>
    <w:rsid w:val="006E5F5E"/>
    <w:rsid w:val="00704D91"/>
    <w:rsid w:val="00706274"/>
    <w:rsid w:val="007111C0"/>
    <w:rsid w:val="00722D02"/>
    <w:rsid w:val="00737335"/>
    <w:rsid w:val="0073790C"/>
    <w:rsid w:val="007419F6"/>
    <w:rsid w:val="00746088"/>
    <w:rsid w:val="007550B7"/>
    <w:rsid w:val="00773776"/>
    <w:rsid w:val="00782AB1"/>
    <w:rsid w:val="007860B9"/>
    <w:rsid w:val="00793077"/>
    <w:rsid w:val="007A2876"/>
    <w:rsid w:val="007A4A4F"/>
    <w:rsid w:val="007A6C63"/>
    <w:rsid w:val="007E0839"/>
    <w:rsid w:val="007E51E2"/>
    <w:rsid w:val="007F638F"/>
    <w:rsid w:val="00800286"/>
    <w:rsid w:val="00817D27"/>
    <w:rsid w:val="00823E08"/>
    <w:rsid w:val="008257FC"/>
    <w:rsid w:val="00827B9F"/>
    <w:rsid w:val="00832E82"/>
    <w:rsid w:val="008348D2"/>
    <w:rsid w:val="00846F09"/>
    <w:rsid w:val="00857395"/>
    <w:rsid w:val="00871236"/>
    <w:rsid w:val="00873B55"/>
    <w:rsid w:val="008933BB"/>
    <w:rsid w:val="008A47D8"/>
    <w:rsid w:val="008D2D62"/>
    <w:rsid w:val="008F7321"/>
    <w:rsid w:val="009024C5"/>
    <w:rsid w:val="009062F1"/>
    <w:rsid w:val="00916944"/>
    <w:rsid w:val="009378EC"/>
    <w:rsid w:val="00937CF0"/>
    <w:rsid w:val="009434C6"/>
    <w:rsid w:val="009437AD"/>
    <w:rsid w:val="00944BEE"/>
    <w:rsid w:val="00945ACF"/>
    <w:rsid w:val="009470C1"/>
    <w:rsid w:val="00971D47"/>
    <w:rsid w:val="00982092"/>
    <w:rsid w:val="0099470E"/>
    <w:rsid w:val="009A18D1"/>
    <w:rsid w:val="009A6C07"/>
    <w:rsid w:val="009B670A"/>
    <w:rsid w:val="009D2876"/>
    <w:rsid w:val="009E15A6"/>
    <w:rsid w:val="00A279E6"/>
    <w:rsid w:val="00A65F13"/>
    <w:rsid w:val="00A668C4"/>
    <w:rsid w:val="00A7250E"/>
    <w:rsid w:val="00A853A3"/>
    <w:rsid w:val="00A9327F"/>
    <w:rsid w:val="00AA1B0F"/>
    <w:rsid w:val="00AB4C6D"/>
    <w:rsid w:val="00AC1D95"/>
    <w:rsid w:val="00AC1E6C"/>
    <w:rsid w:val="00AC43A6"/>
    <w:rsid w:val="00AE062F"/>
    <w:rsid w:val="00B07FF1"/>
    <w:rsid w:val="00B212F5"/>
    <w:rsid w:val="00B23BE3"/>
    <w:rsid w:val="00B272E2"/>
    <w:rsid w:val="00B36D5F"/>
    <w:rsid w:val="00B443FE"/>
    <w:rsid w:val="00B615E1"/>
    <w:rsid w:val="00B73185"/>
    <w:rsid w:val="00B7449C"/>
    <w:rsid w:val="00BB0DCD"/>
    <w:rsid w:val="00BC132D"/>
    <w:rsid w:val="00BC5BA4"/>
    <w:rsid w:val="00BD0129"/>
    <w:rsid w:val="00BD1C2C"/>
    <w:rsid w:val="00BF7DFA"/>
    <w:rsid w:val="00C00596"/>
    <w:rsid w:val="00C17E83"/>
    <w:rsid w:val="00C23EC9"/>
    <w:rsid w:val="00C35ABC"/>
    <w:rsid w:val="00C50232"/>
    <w:rsid w:val="00C542FB"/>
    <w:rsid w:val="00C72F8C"/>
    <w:rsid w:val="00C73509"/>
    <w:rsid w:val="00C800DC"/>
    <w:rsid w:val="00C8045F"/>
    <w:rsid w:val="00CB155B"/>
    <w:rsid w:val="00CD7FBC"/>
    <w:rsid w:val="00CE4326"/>
    <w:rsid w:val="00CE670D"/>
    <w:rsid w:val="00D16CED"/>
    <w:rsid w:val="00D20ECE"/>
    <w:rsid w:val="00D220BC"/>
    <w:rsid w:val="00D234BE"/>
    <w:rsid w:val="00D2542D"/>
    <w:rsid w:val="00D4249E"/>
    <w:rsid w:val="00D42551"/>
    <w:rsid w:val="00D42D5D"/>
    <w:rsid w:val="00D51569"/>
    <w:rsid w:val="00D55473"/>
    <w:rsid w:val="00D619A4"/>
    <w:rsid w:val="00D74D48"/>
    <w:rsid w:val="00D77845"/>
    <w:rsid w:val="00D80B15"/>
    <w:rsid w:val="00D83419"/>
    <w:rsid w:val="00D91D94"/>
    <w:rsid w:val="00D93970"/>
    <w:rsid w:val="00DB54FB"/>
    <w:rsid w:val="00DC6667"/>
    <w:rsid w:val="00DC72D8"/>
    <w:rsid w:val="00DD0965"/>
    <w:rsid w:val="00DF04CE"/>
    <w:rsid w:val="00DF145B"/>
    <w:rsid w:val="00DF32EC"/>
    <w:rsid w:val="00E04877"/>
    <w:rsid w:val="00E074AA"/>
    <w:rsid w:val="00E1626E"/>
    <w:rsid w:val="00E17826"/>
    <w:rsid w:val="00E20AFA"/>
    <w:rsid w:val="00E31122"/>
    <w:rsid w:val="00E34A37"/>
    <w:rsid w:val="00E4192E"/>
    <w:rsid w:val="00E930A9"/>
    <w:rsid w:val="00EA1330"/>
    <w:rsid w:val="00EB2348"/>
    <w:rsid w:val="00EB3618"/>
    <w:rsid w:val="00EB5014"/>
    <w:rsid w:val="00EC29AF"/>
    <w:rsid w:val="00ED550C"/>
    <w:rsid w:val="00EE3854"/>
    <w:rsid w:val="00EE5DDF"/>
    <w:rsid w:val="00F039DB"/>
    <w:rsid w:val="00F17C26"/>
    <w:rsid w:val="00F242DA"/>
    <w:rsid w:val="00F47463"/>
    <w:rsid w:val="00F51138"/>
    <w:rsid w:val="00F51631"/>
    <w:rsid w:val="00F6040A"/>
    <w:rsid w:val="00F67D17"/>
    <w:rsid w:val="00F70D99"/>
    <w:rsid w:val="00F91632"/>
    <w:rsid w:val="00F93CB9"/>
    <w:rsid w:val="00F9797E"/>
    <w:rsid w:val="00FB0A50"/>
    <w:rsid w:val="00FB7AFA"/>
    <w:rsid w:val="00FC5B16"/>
    <w:rsid w:val="00FE5882"/>
    <w:rsid w:val="010F4AB6"/>
    <w:rsid w:val="0182778C"/>
    <w:rsid w:val="01981B6B"/>
    <w:rsid w:val="022F6EAC"/>
    <w:rsid w:val="026C6D7F"/>
    <w:rsid w:val="035918B5"/>
    <w:rsid w:val="040556DD"/>
    <w:rsid w:val="042418A0"/>
    <w:rsid w:val="04351B1E"/>
    <w:rsid w:val="043C32FB"/>
    <w:rsid w:val="04901A7B"/>
    <w:rsid w:val="04A258FF"/>
    <w:rsid w:val="04FD7BBF"/>
    <w:rsid w:val="053B13F3"/>
    <w:rsid w:val="05440CEB"/>
    <w:rsid w:val="058D5066"/>
    <w:rsid w:val="05B41F00"/>
    <w:rsid w:val="063D6CAF"/>
    <w:rsid w:val="06D73158"/>
    <w:rsid w:val="06E3407D"/>
    <w:rsid w:val="070C2DE6"/>
    <w:rsid w:val="08144141"/>
    <w:rsid w:val="09044BA7"/>
    <w:rsid w:val="096774F6"/>
    <w:rsid w:val="0A053D41"/>
    <w:rsid w:val="0A0E3EE2"/>
    <w:rsid w:val="0A690774"/>
    <w:rsid w:val="0AA06C8B"/>
    <w:rsid w:val="0AF0679F"/>
    <w:rsid w:val="0C481F3C"/>
    <w:rsid w:val="0E5028A4"/>
    <w:rsid w:val="0EE505E5"/>
    <w:rsid w:val="0F2828DB"/>
    <w:rsid w:val="0F3F1AA3"/>
    <w:rsid w:val="0FCF1AAB"/>
    <w:rsid w:val="10390BE8"/>
    <w:rsid w:val="109C2F25"/>
    <w:rsid w:val="10A31746"/>
    <w:rsid w:val="11252F1A"/>
    <w:rsid w:val="11643A43"/>
    <w:rsid w:val="11685CD6"/>
    <w:rsid w:val="128656A0"/>
    <w:rsid w:val="14EB6229"/>
    <w:rsid w:val="1508008B"/>
    <w:rsid w:val="153D1B79"/>
    <w:rsid w:val="15822253"/>
    <w:rsid w:val="159B37AB"/>
    <w:rsid w:val="15D31197"/>
    <w:rsid w:val="160E21CF"/>
    <w:rsid w:val="1647748F"/>
    <w:rsid w:val="16E07599"/>
    <w:rsid w:val="1720665E"/>
    <w:rsid w:val="17B3550B"/>
    <w:rsid w:val="18441ED8"/>
    <w:rsid w:val="18CE20EA"/>
    <w:rsid w:val="19046C43"/>
    <w:rsid w:val="19F66F6A"/>
    <w:rsid w:val="1A0E12F5"/>
    <w:rsid w:val="1A554870"/>
    <w:rsid w:val="1ABA324B"/>
    <w:rsid w:val="1B28276B"/>
    <w:rsid w:val="1C0A001C"/>
    <w:rsid w:val="1C4E0EA5"/>
    <w:rsid w:val="1CA748CA"/>
    <w:rsid w:val="1CAF52FD"/>
    <w:rsid w:val="1CE974F2"/>
    <w:rsid w:val="1D01602C"/>
    <w:rsid w:val="1E962B61"/>
    <w:rsid w:val="1F0B19A2"/>
    <w:rsid w:val="1F617814"/>
    <w:rsid w:val="203D202F"/>
    <w:rsid w:val="204211B1"/>
    <w:rsid w:val="20AC7A71"/>
    <w:rsid w:val="21562616"/>
    <w:rsid w:val="21821591"/>
    <w:rsid w:val="21DE339D"/>
    <w:rsid w:val="227930C6"/>
    <w:rsid w:val="22F369D5"/>
    <w:rsid w:val="239C52BE"/>
    <w:rsid w:val="23F549CE"/>
    <w:rsid w:val="24906BCA"/>
    <w:rsid w:val="252D222C"/>
    <w:rsid w:val="2601397D"/>
    <w:rsid w:val="266535EF"/>
    <w:rsid w:val="26A023C5"/>
    <w:rsid w:val="26A548D4"/>
    <w:rsid w:val="26B02E2F"/>
    <w:rsid w:val="27D26BD7"/>
    <w:rsid w:val="291678C1"/>
    <w:rsid w:val="292D097C"/>
    <w:rsid w:val="294468A4"/>
    <w:rsid w:val="29C25353"/>
    <w:rsid w:val="2A406B23"/>
    <w:rsid w:val="2A5D05CA"/>
    <w:rsid w:val="2B726905"/>
    <w:rsid w:val="2BB97CA2"/>
    <w:rsid w:val="2BC0187C"/>
    <w:rsid w:val="2D055273"/>
    <w:rsid w:val="2DDA45D2"/>
    <w:rsid w:val="2EA55CC5"/>
    <w:rsid w:val="2EF854E9"/>
    <w:rsid w:val="2F8D4ADB"/>
    <w:rsid w:val="2FC07166"/>
    <w:rsid w:val="2FE77AE1"/>
    <w:rsid w:val="2FEE2113"/>
    <w:rsid w:val="3045283A"/>
    <w:rsid w:val="30C46AE7"/>
    <w:rsid w:val="30ED267A"/>
    <w:rsid w:val="310F30E0"/>
    <w:rsid w:val="329334D8"/>
    <w:rsid w:val="32B72DD0"/>
    <w:rsid w:val="32E13D4A"/>
    <w:rsid w:val="32F02F31"/>
    <w:rsid w:val="34065AF9"/>
    <w:rsid w:val="346414CC"/>
    <w:rsid w:val="34C04E88"/>
    <w:rsid w:val="356814E2"/>
    <w:rsid w:val="359A712C"/>
    <w:rsid w:val="35F72C44"/>
    <w:rsid w:val="3605200A"/>
    <w:rsid w:val="36812749"/>
    <w:rsid w:val="37555733"/>
    <w:rsid w:val="37555A58"/>
    <w:rsid w:val="378F3448"/>
    <w:rsid w:val="38190D6B"/>
    <w:rsid w:val="38303DCF"/>
    <w:rsid w:val="38510EB8"/>
    <w:rsid w:val="38FA3548"/>
    <w:rsid w:val="398443D3"/>
    <w:rsid w:val="3AAE2954"/>
    <w:rsid w:val="3AD437F4"/>
    <w:rsid w:val="3B3836C7"/>
    <w:rsid w:val="3BCE681F"/>
    <w:rsid w:val="3C756255"/>
    <w:rsid w:val="3C814BF9"/>
    <w:rsid w:val="3C8A1D00"/>
    <w:rsid w:val="3CB60D47"/>
    <w:rsid w:val="3CD93BC9"/>
    <w:rsid w:val="3CE84C78"/>
    <w:rsid w:val="3DC96858"/>
    <w:rsid w:val="3E3057C3"/>
    <w:rsid w:val="3E9355EC"/>
    <w:rsid w:val="3F406FEE"/>
    <w:rsid w:val="3F5403D5"/>
    <w:rsid w:val="3FFB2188"/>
    <w:rsid w:val="3FFC17A8"/>
    <w:rsid w:val="40434FD3"/>
    <w:rsid w:val="41501726"/>
    <w:rsid w:val="41B10CDF"/>
    <w:rsid w:val="41F4505C"/>
    <w:rsid w:val="41FD30E3"/>
    <w:rsid w:val="42980EEF"/>
    <w:rsid w:val="43E76D85"/>
    <w:rsid w:val="446A1543"/>
    <w:rsid w:val="44990FB4"/>
    <w:rsid w:val="44E93C84"/>
    <w:rsid w:val="472745EF"/>
    <w:rsid w:val="475B7B2D"/>
    <w:rsid w:val="47CD33E9"/>
    <w:rsid w:val="480B190D"/>
    <w:rsid w:val="48383567"/>
    <w:rsid w:val="484C6A03"/>
    <w:rsid w:val="48C657BD"/>
    <w:rsid w:val="48D6145F"/>
    <w:rsid w:val="49221512"/>
    <w:rsid w:val="49380D36"/>
    <w:rsid w:val="49C84C3C"/>
    <w:rsid w:val="4A1B5742"/>
    <w:rsid w:val="4A804742"/>
    <w:rsid w:val="4B11183E"/>
    <w:rsid w:val="4B410375"/>
    <w:rsid w:val="4B4A7644"/>
    <w:rsid w:val="4BC36FDC"/>
    <w:rsid w:val="4BE17364"/>
    <w:rsid w:val="4C2041B0"/>
    <w:rsid w:val="4CAF4C3E"/>
    <w:rsid w:val="4DA150FB"/>
    <w:rsid w:val="4DE32799"/>
    <w:rsid w:val="4DFD6C89"/>
    <w:rsid w:val="4E1F6361"/>
    <w:rsid w:val="4E6B5980"/>
    <w:rsid w:val="4F34320E"/>
    <w:rsid w:val="4F3907AD"/>
    <w:rsid w:val="4F4641AC"/>
    <w:rsid w:val="4FCA7AD2"/>
    <w:rsid w:val="505255C6"/>
    <w:rsid w:val="507722B9"/>
    <w:rsid w:val="507D610D"/>
    <w:rsid w:val="52917DD7"/>
    <w:rsid w:val="53511DEF"/>
    <w:rsid w:val="53590226"/>
    <w:rsid w:val="536015B5"/>
    <w:rsid w:val="53AF42AE"/>
    <w:rsid w:val="53C40BDA"/>
    <w:rsid w:val="53D03BFF"/>
    <w:rsid w:val="54104C64"/>
    <w:rsid w:val="54372AB5"/>
    <w:rsid w:val="54BF543C"/>
    <w:rsid w:val="54C52678"/>
    <w:rsid w:val="55804F35"/>
    <w:rsid w:val="55B61960"/>
    <w:rsid w:val="55B82B46"/>
    <w:rsid w:val="56130B60"/>
    <w:rsid w:val="56B23ED5"/>
    <w:rsid w:val="571D50CC"/>
    <w:rsid w:val="57297B7D"/>
    <w:rsid w:val="57803FD4"/>
    <w:rsid w:val="583E06A5"/>
    <w:rsid w:val="5A0B58C5"/>
    <w:rsid w:val="5AA721E0"/>
    <w:rsid w:val="5AB462FE"/>
    <w:rsid w:val="5ABE0BC9"/>
    <w:rsid w:val="5AD636D8"/>
    <w:rsid w:val="5B01367D"/>
    <w:rsid w:val="5B3E6680"/>
    <w:rsid w:val="5C096DDE"/>
    <w:rsid w:val="5C433C25"/>
    <w:rsid w:val="5C82259C"/>
    <w:rsid w:val="5C8E5513"/>
    <w:rsid w:val="5CCE7F9D"/>
    <w:rsid w:val="5D1256CE"/>
    <w:rsid w:val="5D7077CE"/>
    <w:rsid w:val="5F5674FF"/>
    <w:rsid w:val="5F796316"/>
    <w:rsid w:val="5F8E222D"/>
    <w:rsid w:val="5FF05A6E"/>
    <w:rsid w:val="608F7035"/>
    <w:rsid w:val="61970898"/>
    <w:rsid w:val="61B72569"/>
    <w:rsid w:val="61D218D0"/>
    <w:rsid w:val="61F07FA8"/>
    <w:rsid w:val="62F775D9"/>
    <w:rsid w:val="6322144A"/>
    <w:rsid w:val="63A159FD"/>
    <w:rsid w:val="63E44B2A"/>
    <w:rsid w:val="63E81C4D"/>
    <w:rsid w:val="63F208BC"/>
    <w:rsid w:val="644E03D2"/>
    <w:rsid w:val="64B23359"/>
    <w:rsid w:val="64C86FBA"/>
    <w:rsid w:val="65744A4C"/>
    <w:rsid w:val="67790FC3"/>
    <w:rsid w:val="67C55017"/>
    <w:rsid w:val="67D31DC3"/>
    <w:rsid w:val="68A13DAA"/>
    <w:rsid w:val="68B41D2F"/>
    <w:rsid w:val="698B0BC2"/>
    <w:rsid w:val="6A320EFC"/>
    <w:rsid w:val="6A4E3ABD"/>
    <w:rsid w:val="6AAC1513"/>
    <w:rsid w:val="6B2B3DFF"/>
    <w:rsid w:val="6B6C4B43"/>
    <w:rsid w:val="6B9E0DAD"/>
    <w:rsid w:val="6BAF2C82"/>
    <w:rsid w:val="6C3A69EF"/>
    <w:rsid w:val="6D045B19"/>
    <w:rsid w:val="6D3671B7"/>
    <w:rsid w:val="6E0B1406"/>
    <w:rsid w:val="6E412346"/>
    <w:rsid w:val="6E9C573F"/>
    <w:rsid w:val="6ED932BF"/>
    <w:rsid w:val="6F0E7516"/>
    <w:rsid w:val="6F943010"/>
    <w:rsid w:val="6FFD7645"/>
    <w:rsid w:val="70220FB5"/>
    <w:rsid w:val="705F78A2"/>
    <w:rsid w:val="70700C9C"/>
    <w:rsid w:val="70C31C97"/>
    <w:rsid w:val="70FB2466"/>
    <w:rsid w:val="711041C2"/>
    <w:rsid w:val="725606AB"/>
    <w:rsid w:val="7269585F"/>
    <w:rsid w:val="72B7097B"/>
    <w:rsid w:val="72D97FEA"/>
    <w:rsid w:val="72FC2705"/>
    <w:rsid w:val="72FC3CA5"/>
    <w:rsid w:val="742407EF"/>
    <w:rsid w:val="743B58B9"/>
    <w:rsid w:val="74AC7D5E"/>
    <w:rsid w:val="74B86703"/>
    <w:rsid w:val="7551227F"/>
    <w:rsid w:val="75703482"/>
    <w:rsid w:val="75C305FF"/>
    <w:rsid w:val="76072269"/>
    <w:rsid w:val="766C1E9B"/>
    <w:rsid w:val="77007C6B"/>
    <w:rsid w:val="77534E09"/>
    <w:rsid w:val="775E4861"/>
    <w:rsid w:val="778D42A8"/>
    <w:rsid w:val="781103D9"/>
    <w:rsid w:val="78553D34"/>
    <w:rsid w:val="794E79D3"/>
    <w:rsid w:val="7B5A4FB8"/>
    <w:rsid w:val="7BA436DF"/>
    <w:rsid w:val="7CAD3F5D"/>
    <w:rsid w:val="7CEB6700"/>
    <w:rsid w:val="7D140B97"/>
    <w:rsid w:val="7DAD5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3D679C25"/>
  <w14:defaultImageDpi w14:val="32767"/>
  <w15:docId w15:val="{43E33460-CD74-49B0-A3C1-9C7169F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styleId="afffff0">
    <w:name w:val="Revision"/>
    <w:hidden/>
    <w:uiPriority w:val="99"/>
    <w:semiHidden/>
    <w:rsid w:val="003F7128"/>
    <w:rPr>
      <w:rFonts w:asciiTheme="minorHAnsi" w:eastAsiaTheme="minorEastAsia" w:hAnsiTheme="minorHAnsi" w:cstheme="minorBidi"/>
      <w:kern w:val="2"/>
      <w:sz w:val="24"/>
      <w:szCs w:val="24"/>
    </w:rPr>
  </w:style>
  <w:style w:type="table" w:customStyle="1" w:styleId="116">
    <w:name w:val="福建省立116伴随诊断表格"/>
    <w:basedOn w:val="a1"/>
    <w:uiPriority w:val="99"/>
    <w:rsid w:val="00445781"/>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000000" w:themeColor="text1"/>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rsid w:val="004864D2"/>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28</Pages>
  <Words>4422</Words>
  <Characters>25211</Characters>
  <Application>Microsoft Office Word</Application>
  <DocSecurity>0</DocSecurity>
  <Lines>210</Lines>
  <Paragraphs>59</Paragraphs>
  <ScaleCrop>false</ScaleCrop>
  <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224</cp:revision>
  <cp:lastPrinted>2022-01-18T19:00:00Z</cp:lastPrinted>
  <dcterms:created xsi:type="dcterms:W3CDTF">2023-05-23T03:52:00Z</dcterms:created>
  <dcterms:modified xsi:type="dcterms:W3CDTF">2026-03-02T09:25:00Z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5D294CB9C2854EF1831B311BDB50B318</vt:lpwstr>
  </property>
</Properties>
</file>