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3ECDF0E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patient_name</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patient_name</w:t>
            </w:r>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372" w:type="dxa"/>
            <w:gridSpan w:val="3"/>
            <w:vAlign w:val="center"/>
          </w:tcPr>
          <w:p w14:paraId="7938AA3A" w14:textId="43D1C7E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gender</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gender</w:t>
            </w:r>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264" w:type="dxa"/>
            <w:vAlign w:val="center"/>
          </w:tcPr>
          <w:p w14:paraId="0DE77DC4" w14:textId="2D9696F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31D14" w:rsidRPr="00E145C4">
              <w:rPr>
                <w:rFonts w:ascii="Times New Roman" w:hAnsi="Times New Roman"/>
                <w:sz w:val="24"/>
                <w:szCs w:val="24"/>
                <w:lang w:val="en-CA"/>
              </w:rPr>
              <w:t>{%if sample.</w:t>
            </w:r>
            <w:r w:rsidR="00C31D14">
              <w:rPr>
                <w:rFonts w:ascii="Times New Roman" w:hAnsi="Times New Roman"/>
                <w:sz w:val="24"/>
                <w:szCs w:val="24"/>
                <w:lang w:val="en-CA"/>
              </w:rPr>
              <w:t>age</w:t>
            </w:r>
            <w:r w:rsidR="00C31D14" w:rsidRPr="00E145C4">
              <w:rPr>
                <w:rFonts w:ascii="Times New Roman" w:hAnsi="Times New Roman"/>
                <w:sz w:val="24"/>
                <w:szCs w:val="24"/>
                <w:lang w:val="en-CA"/>
              </w:rPr>
              <w:t>%}{{ sample.</w:t>
            </w:r>
            <w:r w:rsidR="00C31D14">
              <w:rPr>
                <w:rFonts w:ascii="Times New Roman" w:hAnsi="Times New Roman"/>
                <w:sz w:val="24"/>
                <w:szCs w:val="24"/>
                <w:lang w:val="en-CA"/>
              </w:rPr>
              <w:t>age</w:t>
            </w:r>
            <w:r w:rsidR="00C31D14" w:rsidRPr="00E145C4">
              <w:rPr>
                <w:rFonts w:ascii="Times New Roman" w:hAnsi="Times New Roman"/>
                <w:sz w:val="24"/>
                <w:szCs w:val="24"/>
                <w:lang w:val="en-CA"/>
              </w:rPr>
              <w:t>}}</w:t>
            </w:r>
            <w:r w:rsidR="00C31D14">
              <w:rPr>
                <w:rFonts w:ascii="Times New Roman" w:hAnsi="Times New Roman" w:hint="eastAsia"/>
                <w:sz w:val="24"/>
                <w:szCs w:val="24"/>
                <w:lang w:val="en-CA"/>
              </w:rPr>
              <w:t>岁</w:t>
            </w:r>
            <w:r w:rsidR="00C31D14"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DE8C7E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7B656B" w:rsidRPr="00F66D46">
              <w:rPr>
                <w:rFonts w:ascii="Times New Roman" w:hAnsi="Times New Roman" w:hint="eastAsia"/>
                <w:sz w:val="24"/>
                <w:szCs w:val="24"/>
                <w:highlight w:val="yellow"/>
                <w:lang w:val="en-CA"/>
              </w:rPr>
              <w:t>{</w:t>
            </w:r>
            <w:r w:rsidR="007B656B" w:rsidRPr="00F66D46">
              <w:rPr>
                <w:rFonts w:ascii="Times New Roman" w:hAnsi="Times New Roman"/>
                <w:sz w:val="24"/>
                <w:szCs w:val="24"/>
                <w:highlight w:val="yellow"/>
                <w:lang w:val="en-CA"/>
              </w:rPr>
              <w:t>%if sample.report_module_type == “hospital”%</w:t>
            </w:r>
            <w:r w:rsidR="007B656B" w:rsidRPr="00F66D46">
              <w:rPr>
                <w:rFonts w:ascii="Times New Roman" w:hAnsi="Times New Roman" w:hint="eastAsia"/>
                <w:sz w:val="24"/>
                <w:szCs w:val="24"/>
                <w:highlight w:val="yellow"/>
                <w:lang w:val="en-CA"/>
              </w:rPr>
              <w:t>}</w:t>
            </w:r>
            <w:r w:rsidR="007B656B">
              <w:rPr>
                <w:rFonts w:ascii="Times New Roman" w:hAnsi="Times New Roman"/>
                <w:sz w:val="24"/>
                <w:szCs w:val="24"/>
                <w:lang w:val="en-CA"/>
              </w:rPr>
              <w:t>{{sample.</w:t>
            </w:r>
            <w:r w:rsidR="007B656B" w:rsidRPr="002B684C">
              <w:rPr>
                <w:rFonts w:ascii="Times New Roman" w:hAnsi="Times New Roman"/>
                <w:sz w:val="24"/>
                <w:szCs w:val="24"/>
                <w:lang w:val="en-CA"/>
              </w:rPr>
              <w:t>origin_company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{%else%}</w:t>
            </w:r>
            <w:r w:rsidR="007B656B">
              <w:rPr>
                <w:rFonts w:ascii="Times New Roman" w:hAnsi="Times New Roman"/>
                <w:sz w:val="24"/>
                <w:szCs w:val="24"/>
                <w:lang w:val="en-CA"/>
              </w:rPr>
              <w:t>{{sample.</w:t>
            </w:r>
            <w:r w:rsidR="007B656B" w:rsidRPr="002B684C">
              <w:rPr>
                <w:rFonts w:ascii="Times New Roman" w:hAnsi="Times New Roman"/>
                <w:sz w:val="24"/>
                <w:szCs w:val="24"/>
                <w:lang w:val="en-CA"/>
              </w:rPr>
              <w:t>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{%endif%}</w:t>
            </w:r>
          </w:p>
        </w:tc>
        <w:tc>
          <w:tcPr>
            <w:tcW w:w="3372" w:type="dxa"/>
            <w:gridSpan w:val="3"/>
            <w:vAlign w:val="center"/>
          </w:tcPr>
          <w:p w14:paraId="7475723E" w14:textId="4574BAD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hosp_depart</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hosp_depart</w:t>
            </w:r>
            <w:r w:rsidR="00C31D14">
              <w:rPr>
                <w:rFonts w:ascii="Times New Roman" w:hAnsi="Times New Roman"/>
                <w:sz w:val="24"/>
                <w:szCs w:val="24"/>
                <w:lang w:val="en-CA"/>
              </w:rPr>
              <w:t>}}{%else%}</w:t>
            </w:r>
            <w:r w:rsidR="00C31D14">
              <w:rPr>
                <w:rFonts w:ascii="Times New Roman" w:hAnsi="Times New Roman"/>
                <w:sz w:val="24"/>
                <w:szCs w:val="24"/>
              </w:rPr>
              <w:t>{%endif%}</w:t>
            </w:r>
          </w:p>
        </w:tc>
        <w:tc>
          <w:tcPr>
            <w:tcW w:w="3264" w:type="dxa"/>
            <w:vAlign w:val="center"/>
          </w:tcPr>
          <w:p w14:paraId="58ACACB5" w14:textId="2A31787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bed_number</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bed_number</w:t>
            </w:r>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7432B9FD" w14:textId="77777777" w:rsidTr="00DC0AB5">
        <w:trPr>
          <w:trHeight w:val="212"/>
        </w:trPr>
        <w:tc>
          <w:tcPr>
            <w:tcW w:w="3712" w:type="dxa"/>
            <w:gridSpan w:val="2"/>
            <w:vAlign w:val="center"/>
          </w:tcPr>
          <w:p w14:paraId="5833829C" w14:textId="46E65DD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hospitalization_no</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hospitalization_no</w:t>
            </w:r>
            <w:r w:rsidR="00C31D14">
              <w:rPr>
                <w:rFonts w:ascii="Times New Roman" w:hAnsi="Times New Roman"/>
                <w:sz w:val="24"/>
                <w:szCs w:val="24"/>
                <w:lang w:val="en-CA"/>
              </w:rPr>
              <w:t>}}{%else%}</w:t>
            </w:r>
            <w:r w:rsidR="00C31D14">
              <w:rPr>
                <w:rFonts w:ascii="Times New Roman" w:hAnsi="Times New Roman"/>
                <w:sz w:val="24"/>
                <w:szCs w:val="24"/>
              </w:rPr>
              <w:t>{%endif%}</w:t>
            </w:r>
          </w:p>
        </w:tc>
        <w:tc>
          <w:tcPr>
            <w:tcW w:w="3376" w:type="dxa"/>
            <w:gridSpan w:val="3"/>
            <w:vAlign w:val="center"/>
          </w:tcPr>
          <w:p w14:paraId="4B268DB0" w14:textId="0EAA01C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outpatient_service_no</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outpatient_service_no</w:t>
            </w:r>
            <w:r w:rsidR="00C31D14">
              <w:rPr>
                <w:rFonts w:ascii="Times New Roman" w:hAnsi="Times New Roman"/>
                <w:sz w:val="24"/>
                <w:szCs w:val="24"/>
                <w:lang w:val="en-CA"/>
              </w:rPr>
              <w:t>}}{%else%}</w:t>
            </w:r>
            <w:r w:rsidR="00C31D14">
              <w:rPr>
                <w:rFonts w:ascii="Times New Roman" w:hAnsi="Times New Roman"/>
                <w:sz w:val="24"/>
                <w:szCs w:val="24"/>
              </w:rPr>
              <w:t>{%endif%}</w:t>
            </w:r>
          </w:p>
        </w:tc>
        <w:tc>
          <w:tcPr>
            <w:tcW w:w="3260" w:type="dxa"/>
            <w:vAlign w:val="center"/>
          </w:tcPr>
          <w:p w14:paraId="21166BCF" w14:textId="2B13FE60"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02426D8A"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31D14">
              <w:rPr>
                <w:rFonts w:ascii="Times New Roman" w:hAnsi="Times New Roman" w:hint="eastAsia"/>
                <w:b/>
                <w:bCs/>
                <w:sz w:val="24"/>
                <w:szCs w:val="24"/>
                <w:lang w:val="en-CA"/>
              </w:rPr>
              <w:t>{{</w:t>
            </w:r>
            <w:r w:rsidR="00C31D14">
              <w:rPr>
                <w:rFonts w:ascii="Times New Roman" w:hAnsi="Times New Roman"/>
                <w:b/>
                <w:bCs/>
                <w:sz w:val="24"/>
                <w:szCs w:val="24"/>
                <w:lang w:val="en-CA"/>
              </w:rPr>
              <w:t>sample.</w:t>
            </w:r>
            <w:r w:rsidR="00493361" w:rsidRPr="00493361">
              <w:rPr>
                <w:rFonts w:ascii="Times New Roman" w:hAnsi="Times New Roman"/>
                <w:b/>
                <w:bCs/>
                <w:sz w:val="24"/>
                <w:szCs w:val="24"/>
                <w:lang w:val="en-CA"/>
              </w:rPr>
              <w:t>report_number</w:t>
            </w:r>
            <w:r w:rsidR="00493361" w:rsidRPr="00493361">
              <w:rPr>
                <w:rFonts w:ascii="Times New Roman" w:hAnsi="Times New Roman" w:hint="eastAsia"/>
                <w:b/>
                <w:bCs/>
                <w:sz w:val="24"/>
                <w:szCs w:val="24"/>
                <w:lang w:val="en-CA"/>
              </w:rPr>
              <w:t xml:space="preserve"> </w:t>
            </w:r>
            <w:r w:rsidR="00C31D14">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91267BE"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pathological_id</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pathological_id</w:t>
            </w:r>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1222A6B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pathol_diagn</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pathol_diagn</w:t>
            </w:r>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501C8FC7"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314706" w:rsidRPr="00314706">
              <w:rPr>
                <w:rFonts w:ascii="Times New Roman" w:hAnsi="Times New Roman"/>
                <w:sz w:val="24"/>
                <w:szCs w:val="24"/>
                <w:lang w:val="en-CA"/>
              </w:rPr>
              <w:t>{% if  sample.sample_type and  sample.control_sample_type %}{{sample.sample_type}} {{sample.control_sample_type}}{% elif  sample.sample_type and  not sample.control_sample_type %}{{sample.sample_type}}{% elif not sample.sample_type and   sample.control_sample_type %}{{sample.control_sample_type}}{% else%}{% endif%}</w:t>
            </w:r>
          </w:p>
        </w:tc>
        <w:tc>
          <w:tcPr>
            <w:tcW w:w="4803" w:type="dxa"/>
            <w:gridSpan w:val="3"/>
            <w:vAlign w:val="center"/>
          </w:tcPr>
          <w:p w14:paraId="6751ADA0" w14:textId="172CF82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C31D14"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3339CA4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receive_data</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receive_data</w:t>
            </w:r>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25E1BE66"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803972">
              <w:rPr>
                <w:rFonts w:ascii="Times New Roman" w:hAnsi="Times New Roman" w:hint="eastAsia"/>
                <w:sz w:val="24"/>
                <w:szCs w:val="24"/>
              </w:rPr>
              <w:t>{{</w:t>
            </w:r>
            <w:r w:rsidR="00803972">
              <w:rPr>
                <w:rFonts w:ascii="Times New Roman" w:hAnsi="Times New Roman"/>
                <w:sz w:val="24"/>
                <w:szCs w:val="24"/>
              </w:rPr>
              <w:t>sample.report_date</w:t>
            </w:r>
            <w:r w:rsidR="00803972">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77777777" w:rsidR="004D59CE" w:rsidRDefault="004D59CE"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Pr>
                <w:rFonts w:ascii="Times New Roman" w:hAnsi="Times New Roman" w:hint="eastAsia"/>
                <w:sz w:val="24"/>
                <w:szCs w:val="24"/>
                <w:lang w:val="en-CA"/>
              </w:rPr>
              <w:t>1</w:t>
            </w:r>
            <w:r>
              <w:rPr>
                <w:rFonts w:ascii="Times New Roman" w:hAnsi="Times New Roman"/>
                <w:sz w:val="24"/>
                <w:szCs w:val="24"/>
                <w:lang w:val="en-CA"/>
              </w:rPr>
              <w:t>16</w:t>
            </w:r>
            <w:r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5A18530" w14:textId="24F7C6EA" w:rsidR="00C31D14" w:rsidRPr="00C31D14" w:rsidRDefault="00563ABA" w:rsidP="00C31D14">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E34FC77">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4651C6DA" w14:textId="77777777" w:rsidR="00D23531" w:rsidRPr="007908EE" w:rsidRDefault="00D23531" w:rsidP="00D23531">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D23531" w:rsidRPr="007908EE" w14:paraId="09ACC97B" w14:textId="77777777" w:rsidTr="00EF5F6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A466566" w14:textId="4EF349F4" w:rsidR="00D23531" w:rsidRPr="007908EE" w:rsidRDefault="00D23531" w:rsidP="00D23531">
            <w:pPr>
              <w:spacing w:after="0" w:line="240" w:lineRule="auto"/>
              <w:rPr>
                <w:rFonts w:ascii="Times New Roman" w:hAnsi="Times New Roman"/>
                <w:b/>
                <w:bCs/>
                <w:sz w:val="24"/>
                <w:szCs w:val="24"/>
              </w:rPr>
            </w:pPr>
            <w:r w:rsidRPr="00D23531">
              <w:rPr>
                <w:rFonts w:ascii="Times New Roman" w:hAnsi="Times New Roman" w:hint="eastAsia"/>
                <w:b/>
                <w:bCs/>
                <w:sz w:val="24"/>
                <w:szCs w:val="24"/>
              </w:rPr>
              <w:t>检测结果</w:t>
            </w:r>
          </w:p>
        </w:tc>
      </w:tr>
      <w:tr w:rsidR="00D23531" w:rsidRPr="007908EE" w14:paraId="47927424" w14:textId="77777777" w:rsidTr="00146EC1">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1917F804" w14:textId="60DF2DBD" w:rsidR="00D23531" w:rsidRPr="007908EE" w:rsidRDefault="00D23531" w:rsidP="00D23531">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子宫内膜癌分子分型</w:t>
            </w:r>
          </w:p>
        </w:tc>
      </w:tr>
      <w:tr w:rsidR="00D23531" w:rsidRPr="007908EE" w14:paraId="43DF39F2" w14:textId="77777777" w:rsidTr="00EF5F6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FAE1CE3" w14:textId="5EFA2074"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4596F579" w14:textId="3CBBF95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4B5407F6" w14:textId="1259CB2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71C23C82" w14:textId="19D3B917"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439846C1" w14:textId="6A706EFC"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D23531" w:rsidRPr="007908EE" w14:paraId="01B1798D"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87E55E1"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D23531" w:rsidRPr="007908EE" w14:paraId="6C2A9C9E" w14:textId="77777777" w:rsidTr="00EF5F6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1090BD6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1BBF3EE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MSI</w:t>
            </w:r>
          </w:p>
          <w:p w14:paraId="12DD525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FAD1B24" w14:textId="77777777" w:rsidR="00D23531" w:rsidRPr="00B10A60" w:rsidRDefault="00D23531" w:rsidP="00D23531">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3EF702C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317550"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a.var_id==”MSI-H”%}</w:t>
            </w:r>
          </w:p>
          <w:p w14:paraId="756E57AC"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25266AF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4DE2DEA6"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未检测到</w:t>
            </w:r>
            <w:r w:rsidRPr="00B10A60">
              <w:rPr>
                <w:rFonts w:ascii="Times New Roman" w:hAnsi="Times New Roman" w:hint="eastAsia"/>
                <w:sz w:val="21"/>
                <w:szCs w:val="21"/>
              </w:rPr>
              <w:t>MSI-H</w:t>
            </w:r>
          </w:p>
          <w:p w14:paraId="13845A6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578BE712"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2D2C8158"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1F6AE4B6" w14:textId="77777777" w:rsidR="00D23531"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2D4E87E" w14:textId="77777777" w:rsidR="00D23531" w:rsidRPr="00B10A60"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1CE80377"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0BD9AFF8"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3940785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7956554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011BE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a.var_id==”MSS”%}</w:t>
            </w:r>
          </w:p>
          <w:p w14:paraId="43B8139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7D5522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DBD09F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78342F3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504D6DC"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5B3631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6DEDCA9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5681DD25"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4F0DA9A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5A3199D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3BE7E62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var.ec_type.var_id == “MSI-H type EC”%}</w:t>
            </w:r>
          </w:p>
          <w:p w14:paraId="4A76766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3DAA669A"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4D2EF97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1E2503B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0D0BD01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193A783E"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23A85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39FE8FF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75E6AA29"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“Better” in var.ec_type.clinical_significance%}</w:t>
            </w:r>
          </w:p>
          <w:p w14:paraId="2D1ACB2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7F04C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8A5EB07"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70363F63"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D23531" w:rsidRPr="007908EE" w14:paraId="2D63D61C"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9C749B7" w14:textId="77777777" w:rsidR="00D23531" w:rsidRPr="007908EE"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1411BDCE" w14:textId="77777777" w:rsidR="00D23531" w:rsidRDefault="00D23531" w:rsidP="0069188B">
      <w:pPr>
        <w:spacing w:after="0"/>
      </w:pPr>
    </w:p>
    <w:p w14:paraId="2314C9AC" w14:textId="7A144A82" w:rsidR="00C31D14" w:rsidRDefault="00D23531" w:rsidP="00D23531">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549F2" w:rsidRPr="007538B2" w14:paraId="307C672E" w14:textId="77777777" w:rsidTr="00637E3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tcPr>
          <w:p w14:paraId="4C2B3426" w14:textId="4BDAADF2" w:rsidR="00F549F2" w:rsidRPr="007538B2" w:rsidRDefault="00F549F2" w:rsidP="00EF5F65">
            <w:pPr>
              <w:spacing w:after="0" w:line="240" w:lineRule="auto"/>
              <w:rPr>
                <w:rFonts w:ascii="Times New Roman" w:hAnsi="Times New Roman"/>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sample.tumor_list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sample.tumor_names_cn%}</w:t>
            </w:r>
          </w:p>
        </w:tc>
      </w:tr>
      <w:tr w:rsidR="00F549F2" w:rsidRPr="007538B2" w14:paraId="4C23EAE9"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1DFB48C8" w14:textId="1D4A037A" w:rsidR="00F549F2" w:rsidRPr="007538B2" w:rsidRDefault="00F549F2" w:rsidP="00EF5F65">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F549F2" w:rsidRPr="007538B2" w14:paraId="200D8112" w14:textId="77777777" w:rsidTr="00637E34">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28A6BF81" w14:textId="32CC5A07"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F549F2" w:rsidRPr="007538B2" w14:paraId="55525427"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5C521DE9" w14:textId="3BE76235" w:rsidR="00F549F2" w:rsidRPr="007538B2" w:rsidRDefault="00F549F2" w:rsidP="00F549F2">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F549F2" w:rsidRPr="007538B2" w14:paraId="7246EB9D" w14:textId="77777777" w:rsidTr="00EF5F65">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0E33BF84" w14:textId="36AF5A4E" w:rsidR="00F549F2" w:rsidRPr="007538B2" w:rsidRDefault="00F549F2" w:rsidP="00F549F2">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F549F2" w:rsidRPr="007538B2" w14:paraId="6467D89A" w14:textId="77777777" w:rsidTr="00EF5F6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6EE70BC" w14:textId="3B95C682"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D23531" w:rsidRPr="007538B2" w14:paraId="5299C31F"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BB55DDC"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27DEC3D3"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280B35B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11892E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6C9B26B"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2CE734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52A7FA1"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7A6F2CE9"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61AD65E"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E9E810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41C8E22D"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23531" w:rsidRPr="007538B2" w14:paraId="65085FD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DF4FE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D23531" w:rsidRPr="007538B2" w14:paraId="1E811927"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520471"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D23531" w:rsidRPr="007538B2" w14:paraId="725D8FB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9AEA630"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C2A620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21001B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1C2575D4" w14:textId="77777777" w:rsidR="00D23531"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642619B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24B530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561F53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ADE424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BA0713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524D86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8F87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A5FFB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6F9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E76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918BA2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AA72F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6A0A214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21ACC5E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C308EC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DE21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6C0415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897AD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DD89A0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999173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11C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E6771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1815A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A848F7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F7AE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79BB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C79C7A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6EE67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2FC0AF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A3E9F1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3F69457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449B9E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12EE3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D935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w:t>
            </w:r>
            <w:r w:rsidRPr="007538B2">
              <w:rPr>
                <w:rFonts w:ascii="Times New Roman" w:hAnsi="Times New Roman"/>
                <w:sz w:val="21"/>
                <w:szCs w:val="21"/>
                <w:highlight w:val="green"/>
              </w:rPr>
              <w:lastRenderedPageBreak/>
              <w:t>egory==”Snvindel”%}</w:t>
            </w:r>
          </w:p>
          <w:p w14:paraId="0DEF172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8592E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04C84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27D758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120B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9414E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97337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415E9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7B9A2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78B5D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89B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8E164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9D94C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705402D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1FD2D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lastRenderedPageBreak/>
              <w:t>{{ a.evi_sum.regimen_S|filter_csco|xajdy_filter_regimen_level|xajdy_regimen_add_deng|replace(“\t”, “&lt;w:br/&gt;”)}}</w:t>
            </w:r>
          </w:p>
          <w:p w14:paraId="48C646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7C812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72AA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2DBE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BB98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51E176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“&lt;w:br/&gt;”)}}</w:t>
            </w:r>
          </w:p>
          <w:p w14:paraId="517C42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700889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848B4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DF0F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593E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13B51C7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a.evi_sum.regimen_R|filter_csco %}</w:t>
            </w:r>
          </w:p>
          <w:p w14:paraId="261138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“&lt;w:br/&gt;”)}}</w:t>
            </w:r>
          </w:p>
          <w:p w14:paraId="7DB06BD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26414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AA2BB0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EDAF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C77238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319AD7C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“&lt;w:br/&gt;”)}}</w:t>
            </w:r>
          </w:p>
          <w:p w14:paraId="1C557A5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43FFA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46B0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7B144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1C5EA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50B26F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w:t>
            </w:r>
            <w:r w:rsidRPr="007538B2">
              <w:rPr>
                <w:rFonts w:ascii="Times New Roman" w:hAnsi="Times New Roman"/>
                <w:sz w:val="21"/>
                <w:szCs w:val="21"/>
                <w:highlight w:val="magenta"/>
              </w:rPr>
              <w:lastRenderedPageBreak/>
              <w:t>evi_split.Prognostic%}</w:t>
            </w:r>
          </w:p>
          <w:p w14:paraId="68738C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33D5810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0C2B0F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80CF1D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A793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5EC755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03A767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DDEBB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4C6073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0ED61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039054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8C60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2EF9CC4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60647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23531" w:rsidRPr="007538B2" w14:paraId="61B07D8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1E33A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D23531" w:rsidRPr="007538B2" w14:paraId="2E9C67CD"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ACCD1E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D23531" w:rsidRPr="007538B2" w14:paraId="4C55470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146ECC1"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8F5745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w:t>
            </w:r>
            <w:r w:rsidRPr="007538B2">
              <w:rPr>
                <w:rFonts w:ascii="Times New Roman" w:hAnsi="Times New Roman" w:hint="eastAsia"/>
                <w:sz w:val="21"/>
                <w:szCs w:val="21"/>
              </w:rPr>
              <w:lastRenderedPageBreak/>
              <w:t>.var_somatic.level_I|count}}</w:t>
            </w:r>
            <w:r w:rsidRPr="007538B2">
              <w:rPr>
                <w:rFonts w:ascii="Times New Roman" w:hAnsi="Times New Roman" w:hint="eastAsia"/>
                <w:sz w:val="21"/>
                <w:szCs w:val="21"/>
              </w:rPr>
              <w:t>个</w:t>
            </w:r>
          </w:p>
        </w:tc>
        <w:tc>
          <w:tcPr>
            <w:tcW w:w="1134" w:type="dxa"/>
          </w:tcPr>
          <w:p w14:paraId="5B7C1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w:t>
            </w:r>
            <w:r w:rsidRPr="007538B2">
              <w:rPr>
                <w:rFonts w:ascii="Times New Roman" w:hAnsi="Times New Roman"/>
                <w:sz w:val="21"/>
                <w:szCs w:val="21"/>
              </w:rPr>
              <w:lastRenderedPageBreak/>
              <w:t>mbol and (a.bio_category==”Sv” or a.bio_category == “PSeqRnaSv”)%}</w:t>
            </w:r>
          </w:p>
          <w:p w14:paraId="428571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45A60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A3375B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338E2E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665CF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A0932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DFFFA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604A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A0EECC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499F27E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79C987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{{a.hgvs_c}}</w:t>
            </w:r>
          </w:p>
          <w:p w14:paraId="434FE7C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B7B8B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D95D9B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CE22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7035EA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75278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1D7F0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36BA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2AA6A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EC94F8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BFC818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01EB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1A9686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w:t>
            </w:r>
            <w:r w:rsidRPr="007538B2">
              <w:rPr>
                <w:rFonts w:ascii="Times New Roman" w:hAnsi="Times New Roman"/>
                <w:sz w:val="21"/>
                <w:szCs w:val="21"/>
                <w:highlight w:val="green"/>
              </w:rPr>
              <w:lastRenderedPageBreak/>
              <w:t>”Snvindel”%}</w:t>
            </w:r>
          </w:p>
          <w:p w14:paraId="6B1840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C7A76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12A7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51E272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D1694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C07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E63C0A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3E2021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077BE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CCC20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DF7A17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FFB2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a.gene_symbol in [“KRAS”, </w:t>
            </w:r>
            <w:r w:rsidRPr="007538B2">
              <w:rPr>
                <w:rFonts w:ascii="Times New Roman" w:hAnsi="Times New Roman"/>
                <w:sz w:val="21"/>
                <w:szCs w:val="21"/>
                <w:highlight w:val="yellow"/>
              </w:rPr>
              <w:lastRenderedPageBreak/>
              <w:t>“NRAS”, “BRAF”]%}</w:t>
            </w:r>
          </w:p>
          <w:p w14:paraId="51F185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398D8E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“&lt;w:br/&gt;”)}}</w:t>
            </w:r>
          </w:p>
          <w:p w14:paraId="069D7EA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0FC59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1B5F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1D87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FD78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3B0FE2F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“&lt;w:br/&gt;”)}}</w:t>
            </w:r>
          </w:p>
          <w:p w14:paraId="6B8368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43AB3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0BD4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D912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09A49A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a.gene_symbol in </w:t>
            </w:r>
            <w:r w:rsidRPr="007538B2">
              <w:rPr>
                <w:rFonts w:ascii="Times New Roman" w:hAnsi="Times New Roman"/>
                <w:sz w:val="21"/>
                <w:szCs w:val="21"/>
                <w:highlight w:val="yellow"/>
              </w:rPr>
              <w:lastRenderedPageBreak/>
              <w:t>[“KRAS”, “NRAS”, “BRAF”]%}</w:t>
            </w:r>
          </w:p>
          <w:p w14:paraId="4A0812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2C86C8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“&lt;w:br/&gt;”)}}</w:t>
            </w:r>
          </w:p>
          <w:p w14:paraId="4DF8FC8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FD377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468B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6F20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40A7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E6990E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a.evi_sum.regimen_R|xajdy_filter_regimen_level|xajdy_regimen_add_deng|replace(“\t”, “&lt;w:br/&gt;”)}}</w:t>
            </w:r>
          </w:p>
          <w:p w14:paraId="22E830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8D14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62D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A0E83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F8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095383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3F21B9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5A1A3F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BF2FBC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3B27B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3AC4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66834C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61CB5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6627E5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B96AA6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12F0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7A61C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EE2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D23531" w:rsidRPr="007538B2" w14:paraId="04490604"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E93B9BA"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23531" w:rsidRPr="007538B2" w14:paraId="291C4D9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787B3C"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D23531" w:rsidRPr="007538B2" w14:paraId="5BABEE5C"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DDA6F4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FECDE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D2306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03C0A56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960C0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758377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E53CE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“&lt;w:br/&gt;”)}}</w:t>
            </w:r>
          </w:p>
          <w:p w14:paraId="3018A1C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0359E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79D1A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11B396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5C758D4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“&lt;w:br/&gt;”) }}</w:t>
            </w:r>
          </w:p>
          <w:p w14:paraId="24B93EA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A6259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FC511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23C0C82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35CAB13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3BFC93C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63BDC6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27FB4C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8482DF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18ECA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4B3B6D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41E2CA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3470A59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08E1A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6A70F1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1FB30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C718F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650B559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42925"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D23531" w:rsidRPr="007538B2" w14:paraId="755D418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DF8A72"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0CF3C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95611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5EC545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66C930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E5246D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573AB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190A6D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7DC9C45"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A78D1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D23531" w:rsidRPr="007538B2" w14:paraId="2754717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63F90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D23531" w:rsidRPr="007538B2" w14:paraId="7DB7482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916407"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D23531" w:rsidRPr="007538B2" w14:paraId="553DE0E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587B8D"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0C88B9A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7446DEA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5DD8C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12CA22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854A27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31E92D8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983A7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2AB3FF9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6221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9F677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3751B3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44CCE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19189D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7623BC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E9CE58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241DBB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B72F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59C86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0F173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9D9F5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B6AFC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0815E8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E1310B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5C76245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B5DC7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7B65B3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49D5D5F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B7E838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F87C1B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2002E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1CBF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AD81D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FEB8C1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A6A529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BEFCE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9D724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D9667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6E07685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2D3BD0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AB46C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“&lt;w:br/&gt;”) }}</w:t>
            </w:r>
          </w:p>
          <w:p w14:paraId="26B539F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7E4D7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6DBA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8C06D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EE82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4C03E02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a.evi_sum.regimen_S|xajdy_filter_regimen_level|xajdy_regimen_add_deng|replace(“\t”, “&lt;w:br/&gt;”) }}</w:t>
            </w:r>
          </w:p>
          <w:p w14:paraId="4BBBAE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2EF9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2EE79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77DE2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A935F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2C1CFB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049780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a.evi_sum.regimen_R|filter_csco|xajdy_filter_regimen_level|xajdy_regimen_add_deng|replace(“\t”, “&lt;w:br/&gt;”) }}</w:t>
            </w:r>
          </w:p>
          <w:p w14:paraId="5D8E0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D84EBB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53D1E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A85F8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65013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50EBEED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w:t>
            </w:r>
            <w:r w:rsidRPr="00055C1B">
              <w:rPr>
                <w:rFonts w:ascii="Times New Roman" w:hAnsi="Times New Roman"/>
                <w:sz w:val="21"/>
                <w:szCs w:val="21"/>
              </w:rPr>
              <w:lastRenderedPageBreak/>
              <w:t>_regimen_add_deng|replace(“\t”, “&lt;w:br/&gt;”)}}</w:t>
            </w:r>
          </w:p>
          <w:p w14:paraId="0636D53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9DBB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E2569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3FF46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C8F122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7B8C8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26FC17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30201CB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FB786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C47811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2FBEC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w:t>
            </w:r>
            <w:r w:rsidRPr="007538B2">
              <w:rPr>
                <w:rFonts w:ascii="Times New Roman" w:hAnsi="Times New Roman"/>
                <w:sz w:val="21"/>
                <w:szCs w:val="21"/>
                <w:highlight w:val="magenta"/>
              </w:rPr>
              <w:lastRenderedPageBreak/>
              <w:t>Diagnostic%}</w:t>
            </w:r>
          </w:p>
          <w:p w14:paraId="68B76C8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FCC52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C7CA38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49ABE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4888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04615B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BB8DD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1C38BE1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E8D4C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D23531" w:rsidRPr="007538B2" w14:paraId="36F945A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E1A810"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409FE862"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3F106D6"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09FEEF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29EA46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B1548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AE02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6F573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585A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5887FE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6E18CFEB"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1A2D02B"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D23531" w:rsidRPr="007538B2" w14:paraId="560D475C"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ED6374"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D23531" w:rsidRPr="007538B2" w14:paraId="3FEA653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7775A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D23531" w:rsidRPr="007538B2" w14:paraId="0F7F611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E3989A8"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062BEF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074591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2FC1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CE88C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052C54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26782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080AE65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2532F2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9FCE6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BD91F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A94AC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4ACB3E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07E897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16C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52CE738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53412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B22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28926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28C5F4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E30095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E2899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4C581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7FC90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F33E7F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556AB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8FE0CE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54153E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63DA7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65A60B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43D74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AA02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931993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ECFC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25390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87B3E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B1347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DA526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3D34D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5C42CE9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FB79E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D23531" w:rsidRPr="007538B2" w14:paraId="1235A9C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4BD6E1A"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D23531" w:rsidRPr="007538B2" w14:paraId="20F2150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FBDD71C"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5A78B35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21D8EC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2FC1F7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D5025F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CE8B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CCE058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6B71EE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A295E5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015AC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F19B0AB"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842203"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034BDABF" w14:textId="77777777" w:rsidR="00D23531" w:rsidRPr="007908EE" w:rsidRDefault="00D23531">
      <w:pPr>
        <w:autoSpaceDE w:val="0"/>
        <w:autoSpaceDN w:val="0"/>
        <w:adjustRightInd w:val="0"/>
        <w:spacing w:after="0" w:line="240" w:lineRule="auto"/>
        <w:rPr>
          <w:rFonts w:ascii="Times New Roman" w:hAnsi="Times New Roman"/>
          <w:sz w:val="16"/>
          <w:szCs w:val="16"/>
        </w:rPr>
      </w:pPr>
    </w:p>
    <w:p w14:paraId="415C5431" w14:textId="443DE332" w:rsidR="00AB38B5" w:rsidRDefault="00AB38B5">
      <w:pPr>
        <w:autoSpaceDE w:val="0"/>
        <w:autoSpaceDN w:val="0"/>
        <w:adjustRightInd w:val="0"/>
        <w:spacing w:after="0" w:line="240" w:lineRule="auto"/>
        <w:rPr>
          <w:rFonts w:ascii="Times New Roman" w:hAnsi="Times New Roman"/>
          <w:sz w:val="16"/>
          <w:szCs w:val="16"/>
        </w:rPr>
      </w:pPr>
    </w:p>
    <w:p w14:paraId="19B1DF66" w14:textId="77777777" w:rsidR="00C31D14" w:rsidRPr="007908EE" w:rsidRDefault="00C31D14" w:rsidP="00C31D14">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9ED99C0" w14:textId="77777777" w:rsidR="006C1E81" w:rsidRDefault="006C1E81" w:rsidP="006C1E81">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514C3A" w:rsidRPr="00BD6AC9" w14:paraId="19EDF390"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62CE2853" w14:textId="77777777" w:rsidR="00514C3A" w:rsidRPr="00BD6AC9" w:rsidRDefault="00514C3A"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514C3A" w:rsidRPr="00BD6AC9" w14:paraId="7056FB3C"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58A59502" w14:textId="77777777" w:rsidR="00514C3A" w:rsidRPr="00343C93" w:rsidRDefault="00514C3A"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63524252"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65C72066"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2332D661"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14C3A" w:rsidRPr="00BD6AC9" w14:paraId="66AE66DD"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53F12F3F"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514C3A" w:rsidRPr="00BD6AC9" w14:paraId="4D42EC93"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AD2A77"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514C3A" w:rsidRPr="00BD6AC9" w14:paraId="6CE0181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B7A98F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494B4C91"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68C534C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086E240"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01A2AC4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8B829E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2C2BBA3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494941F"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3033A8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DEA5CD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2F946C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1C23F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429DA4D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4CA77BF"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6609C7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35FAFB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8E5C11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12CC075"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F23D1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088D5B"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4A57C8C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C169B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A8FB66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4BD4C63"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0D28354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553F59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56A686"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71C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5CD9CE"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514C3A" w:rsidRPr="00BD6AC9" w14:paraId="0137855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4F9E0F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514C3A" w:rsidRPr="00BD6AC9" w14:paraId="434BAE9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A0279B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5C048D5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5B02850"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0764BF"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lastRenderedPageBreak/>
              <w:t>{{a.hgvs_p}}</w:t>
            </w:r>
          </w:p>
          <w:p w14:paraId="30B0CB8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97BDEB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701BFDE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%p if a.freq_rc%}</w:t>
            </w:r>
          </w:p>
          <w:p w14:paraId="7CE95911"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lastRenderedPageBreak/>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F0AD7A4"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DFF68CB"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A64391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1F01A08"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7323481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3</w:t>
            </w:r>
            <w:r>
              <w:rPr>
                <w:rFonts w:ascii="Times New Roman" w:hAnsi="Times New Roman"/>
                <w:sz w:val="21"/>
                <w:szCs w:val="21"/>
              </w:rPr>
              <w:t>-</w:t>
            </w:r>
            <w:r w:rsidRPr="003E2D2B">
              <w:rPr>
                <w:rFonts w:ascii="Times New Roman" w:hAnsi="Times New Roman" w:hint="eastAsia"/>
                <w:sz w:val="21"/>
                <w:szCs w:val="21"/>
              </w:rPr>
              <w:t>意义不明确</w:t>
            </w:r>
          </w:p>
          <w:p w14:paraId="2B92B557"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3643A08D"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7301C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61952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46E37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35108F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97553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514C3A" w:rsidRPr="00BD6AC9" w14:paraId="2B6502D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5322A5"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38629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2A9EF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722222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069A67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F24DAB"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ECD363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8FAC2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514C3A" w:rsidRPr="00BD6AC9" w14:paraId="3D7380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1A54C79"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514C3A" w:rsidRPr="00BD6AC9" w14:paraId="2AADF14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320C67D"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6B6B671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125E308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79536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380BF5A"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D39B6F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A2DD2D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E4E28"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9093C6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25E4C2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69C31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2DC52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3F155A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C70353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47B5A24B"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E1FFD0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C39B61A"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D0BD9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2071DC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0DBF54"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5DB40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24CC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482A2E3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2B1701"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361E6C36"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248CC1A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3B71E3"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2675E7E9"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6EDA8EA"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514C3A" w:rsidRPr="00BD6AC9" w14:paraId="25790A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44E936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514C3A" w:rsidRPr="00BD6AC9" w14:paraId="4FDE642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F89C43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533A0CFC"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510FB8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278F78E3"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61D7182"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29868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5BE58D1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0636E3A"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1884EA2"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3D7317"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51753C2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1992903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6B48B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747DE45"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B26E7C4"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9616DB"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F7A26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D1F2BC2"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4FF67A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B417B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514C3A" w:rsidRPr="00BD6AC9" w14:paraId="7F19A4D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38622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CAC332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5D5BAED"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4370E27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13FD06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532ABFE"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A574B0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A533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514C3A" w:rsidRPr="00BD6AC9" w14:paraId="5D3F15A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E65B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514C3A" w:rsidRPr="00BD6AC9" w14:paraId="1894698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82F6A88"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2E16D7B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D5D9DE8"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B7FA9BE"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B9FBD67"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A322163" w14:textId="77777777" w:rsidR="00514C3A" w:rsidRPr="00043230"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3037AE4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326A9EB"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D51966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E04CFA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A01842"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CF71D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A4F4B7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F0E6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27BC35F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A6DF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8D3A97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B18918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66E4E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0A00B7A"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6CB17AA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7A76A99"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1E0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FBB10F0"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685B0E9"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42D78D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62DB723"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DFE60A3" w14:textId="77777777" w:rsidR="00514C3A" w:rsidRPr="001156DE" w:rsidRDefault="00514C3A" w:rsidP="006C1E81">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BE5B676"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0622460B"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6C1E81" w:rsidRPr="00BD6AC9" w14:paraId="1D6F787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695BBFC"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19599AC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D936ACF"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B75489D"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7357CE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6D475E"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6C1E81" w:rsidRPr="00BD6AC9" w14:paraId="68DCEF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AA14B93"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6AD36E2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EE9CFBC"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6C1E81" w:rsidRPr="00BD6AC9" w14:paraId="45BDC4C5"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C36E9E6"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394" w:type="dxa"/>
          </w:tcPr>
          <w:p w14:paraId="71B7FAE3"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20CA9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70964C4"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5E6B7F7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D066813"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59D38B4D"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393E01E"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B099BE3"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AAE4E20"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F7E270"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FB6C118"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11AB0D4"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FE7947"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87F5E7B"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58454F"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A67E37A"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E8EC237"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5D0E3A4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329F19"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endif%}</w:t>
            </w:r>
          </w:p>
        </w:tc>
      </w:tr>
      <w:tr w:rsidR="006C1E81" w:rsidRPr="00BD6AC9" w14:paraId="478C3C4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DE987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6C1E81" w:rsidRPr="00BD6AC9" w14:paraId="536F91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F0BC2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5F20BCF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35057E"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5FBEA89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FD414C"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FD8E6E1"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2F1E0102"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7C05DAD1" w14:textId="425DFF37" w:rsidR="006C1E81" w:rsidRPr="00C35030" w:rsidRDefault="006C1E81" w:rsidP="006C1E81">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4E7CE7F"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7A876F2"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6C1E81" w:rsidRPr="00BD6AC9" w14:paraId="71E9E73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2BE9BAE6"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0B3DE73"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F69B3E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5275B65"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682C65C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5710CD"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F99D4A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48A2CA"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269B4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80107D"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B0574FC"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0B65BED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957090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B026A52"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6B5B3A4"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23B96B2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B4F8E95"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1DA97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AFA408C"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7D8B154B"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BBCE7AA"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91043B0"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001BC7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DA7C8B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8CC0A1F"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6AD0F58"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272C5"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4956687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C32F10D"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6C1E81" w:rsidRPr="00BD6AC9" w14:paraId="05F23EE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2F2C167"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657C681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64A78C"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03C4ABD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B2506F"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565359"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44C821F9"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52A895EE" w14:textId="77777777" w:rsidR="00C36056" w:rsidRDefault="00C36056" w:rsidP="00C36056">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66875B63" w14:textId="77777777" w:rsidR="00C31D14" w:rsidRPr="00C365D2" w:rsidRDefault="00C31D14" w:rsidP="00C31D14">
      <w:pPr>
        <w:autoSpaceDE w:val="0"/>
        <w:autoSpaceDN w:val="0"/>
        <w:adjustRightInd w:val="0"/>
        <w:spacing w:after="0" w:line="240" w:lineRule="auto"/>
        <w:rPr>
          <w:rFonts w:ascii="Times New Roman" w:hAnsi="Times New Roman"/>
          <w:sz w:val="16"/>
          <w:szCs w:val="16"/>
        </w:rPr>
      </w:pPr>
    </w:p>
    <w:p w14:paraId="71C9D79A" w14:textId="77777777" w:rsidR="00C31D14" w:rsidRDefault="00C31D14" w:rsidP="00C31D14">
      <w:pPr>
        <w:autoSpaceDE w:val="0"/>
        <w:autoSpaceDN w:val="0"/>
        <w:adjustRightInd w:val="0"/>
        <w:spacing w:after="0" w:line="240" w:lineRule="auto"/>
        <w:rPr>
          <w:rFonts w:ascii="Times New Roman" w:hAnsi="Times New Roman"/>
          <w:sz w:val="16"/>
          <w:szCs w:val="16"/>
        </w:rPr>
      </w:pPr>
      <w:r w:rsidRPr="00C36056">
        <w:rPr>
          <w:rFonts w:ascii="Times New Roman" w:hAnsi="Times New Roman" w:hint="eastAsia"/>
          <w:sz w:val="16"/>
          <w:szCs w:val="16"/>
          <w:highlight w:val="green"/>
        </w:rPr>
        <w:t>{</w:t>
      </w:r>
      <w:r w:rsidRPr="00C36056">
        <w:rPr>
          <w:rFonts w:ascii="Times New Roman" w:hAnsi="Times New Roman"/>
          <w:sz w:val="16"/>
          <w:szCs w:val="16"/>
          <w:highlight w:val="green"/>
        </w:rPr>
        <w:t>%</w:t>
      </w:r>
      <w:r w:rsidRPr="00C36056">
        <w:rPr>
          <w:rFonts w:ascii="Times New Roman" w:hAnsi="Times New Roman" w:hint="eastAsia"/>
          <w:sz w:val="16"/>
          <w:szCs w:val="16"/>
          <w:highlight w:val="green"/>
        </w:rPr>
        <w:t>p</w:t>
      </w:r>
      <w:r w:rsidRPr="00C36056">
        <w:rPr>
          <w:rFonts w:ascii="Times New Roman" w:hAnsi="Times New Roman"/>
          <w:sz w:val="16"/>
          <w:szCs w:val="16"/>
          <w:highlight w:val="green"/>
        </w:rPr>
        <w:t xml:space="preserve"> endif%</w:t>
      </w:r>
      <w:r w:rsidRPr="00C36056">
        <w:rPr>
          <w:rFonts w:ascii="Times New Roman" w:hAnsi="Times New Roman" w:hint="eastAsia"/>
          <w:sz w:val="16"/>
          <w:szCs w:val="16"/>
          <w:highlight w:val="gree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236E7C"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236E7C" w:rsidRPr="007908EE" w:rsidRDefault="00236E7C" w:rsidP="00236E7C">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gridSpan w:val="2"/>
            <w:tcBorders>
              <w:top w:val="dotted" w:sz="4" w:space="0" w:color="4472C4"/>
              <w:bottom w:val="dotted" w:sz="4" w:space="0" w:color="4472C4"/>
            </w:tcBorders>
            <w:shd w:val="clear" w:color="auto" w:fill="auto"/>
            <w:vAlign w:val="center"/>
          </w:tcPr>
          <w:p w14:paraId="610E96B1"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if msi.var_id == “MSI-H”%}</w:t>
            </w:r>
          </w:p>
          <w:p w14:paraId="07B7DD18"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33A99E90"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0D34C0AC"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BD04F77" w:rsidR="00236E7C" w:rsidRPr="007908EE" w:rsidRDefault="00C31D14" w:rsidP="00C31D14">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r w:rsidR="00C31D14"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C31D14" w:rsidRPr="007908EE" w:rsidRDefault="00C31D14" w:rsidP="00C31D1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0FEDE748" w14:textId="127BF8E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4CE74EC" w14:textId="41FD8BC1"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6F684B50"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else%}</w:t>
            </w:r>
          </w:p>
          <w:p w14:paraId="0F1E2424"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25D3819"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C31D14"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0B27100F" w14:textId="2EEB7A02"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749FC6E5" w14:textId="293A516B"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309E28EB"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3E947E3D"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61BBACD8"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061215A5" w14:textId="77777777" w:rsidR="00C31D14" w:rsidRDefault="00C31D14" w:rsidP="00C31D14">
      <w:pPr>
        <w:autoSpaceDE w:val="0"/>
        <w:autoSpaceDN w:val="0"/>
        <w:adjustRightInd w:val="0"/>
        <w:spacing w:after="0" w:line="240" w:lineRule="auto"/>
        <w:rPr>
          <w:rFonts w:ascii="Times New Roman" w:hAnsi="Times New Roman"/>
          <w:sz w:val="16"/>
          <w:szCs w:val="16"/>
        </w:rPr>
      </w:pPr>
    </w:p>
    <w:p w14:paraId="674A8832" w14:textId="2A0455A5" w:rsidR="00C31D14" w:rsidRPr="007908EE" w:rsidRDefault="00C31D14" w:rsidP="00C31D1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C31D14" w:rsidRPr="007908EE" w14:paraId="268F7EEC" w14:textId="77777777" w:rsidTr="0001424C">
        <w:trPr>
          <w:trHeight w:hRule="exact" w:val="454"/>
          <w:tblHeader/>
        </w:trPr>
        <w:tc>
          <w:tcPr>
            <w:tcW w:w="10348" w:type="dxa"/>
            <w:gridSpan w:val="5"/>
            <w:shd w:val="clear" w:color="auto" w:fill="D9D9D9" w:themeFill="background1" w:themeFillShade="D9"/>
            <w:vAlign w:val="center"/>
          </w:tcPr>
          <w:p w14:paraId="7EEEB480" w14:textId="77777777" w:rsidR="00C31D14" w:rsidRPr="007908EE" w:rsidRDefault="00C31D14" w:rsidP="0001424C">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C31D14" w:rsidRPr="007908EE" w14:paraId="198EB5F5" w14:textId="77777777" w:rsidTr="0001424C">
        <w:trPr>
          <w:tblHeader/>
        </w:trPr>
        <w:tc>
          <w:tcPr>
            <w:tcW w:w="1242" w:type="dxa"/>
            <w:shd w:val="clear" w:color="auto" w:fill="D9D9D9" w:themeFill="background1" w:themeFillShade="D9"/>
            <w:vAlign w:val="center"/>
          </w:tcPr>
          <w:p w14:paraId="6A04F74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5B8F4CF0"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23876D7A"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1D7FB671"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4786CDB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C31D14" w:rsidRPr="007908EE" w14:paraId="49F499EC" w14:textId="77777777" w:rsidTr="0001424C">
        <w:tc>
          <w:tcPr>
            <w:tcW w:w="10348" w:type="dxa"/>
            <w:gridSpan w:val="5"/>
            <w:shd w:val="clear" w:color="auto" w:fill="FFFFFF" w:themeFill="background1"/>
            <w:vAlign w:val="center"/>
          </w:tcPr>
          <w:p w14:paraId="12E72EA1"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C31D14" w:rsidRPr="007908EE" w14:paraId="7108FB38" w14:textId="77777777" w:rsidTr="0001424C">
        <w:tc>
          <w:tcPr>
            <w:tcW w:w="1242" w:type="dxa"/>
            <w:shd w:val="clear" w:color="auto" w:fill="FFFFFF" w:themeFill="background1"/>
            <w:vAlign w:val="center"/>
          </w:tcPr>
          <w:p w14:paraId="47C1DEDB"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738F5584"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5CD0A09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4AAE8405"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240B9D9E"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CAA7C27" w14:textId="77777777" w:rsidR="00C31D14" w:rsidRPr="007908EE" w:rsidRDefault="00C31D14" w:rsidP="0001424C">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6369E87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C31D14" w:rsidRPr="007908EE" w14:paraId="41E7F88A" w14:textId="77777777" w:rsidTr="0001424C">
        <w:tc>
          <w:tcPr>
            <w:tcW w:w="10348" w:type="dxa"/>
            <w:gridSpan w:val="5"/>
            <w:shd w:val="clear" w:color="auto" w:fill="FFFFFF" w:themeFill="background1"/>
            <w:vAlign w:val="center"/>
          </w:tcPr>
          <w:p w14:paraId="009A7E32"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708F96E9" w14:textId="77777777" w:rsidR="009F4392" w:rsidRDefault="009F4392" w:rsidP="003E518F">
      <w:pPr>
        <w:pStyle w:val="Default"/>
        <w:snapToGrid w:val="0"/>
        <w:jc w:val="both"/>
        <w:rPr>
          <w:rFonts w:ascii="Times New Roman" w:eastAsia="宋体" w:hAnsi="Times New Roman" w:cs="Times New Roman"/>
          <w:bCs/>
          <w:color w:val="3B3838"/>
          <w:sz w:val="18"/>
          <w:szCs w:val="18"/>
          <w:highlight w:val="green"/>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F4392" w:rsidRPr="007908EE" w14:paraId="0C75DD4F" w14:textId="77777777" w:rsidTr="00137425">
        <w:trPr>
          <w:trHeight w:val="454"/>
        </w:trPr>
        <w:tc>
          <w:tcPr>
            <w:tcW w:w="10354" w:type="dxa"/>
            <w:shd w:val="clear" w:color="auto" w:fill="D9D9D9" w:themeFill="background1" w:themeFillShade="D9"/>
            <w:vAlign w:val="center"/>
          </w:tcPr>
          <w:p w14:paraId="27C6B0B5" w14:textId="77777777" w:rsidR="009F4392" w:rsidRPr="007908EE" w:rsidRDefault="009F4392" w:rsidP="0013742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F4392" w:rsidRPr="007908EE" w14:paraId="53CF3EC2" w14:textId="77777777" w:rsidTr="00137425">
        <w:trPr>
          <w:trHeight w:val="454"/>
        </w:trPr>
        <w:tc>
          <w:tcPr>
            <w:tcW w:w="10354" w:type="dxa"/>
            <w:shd w:val="clear" w:color="auto" w:fill="auto"/>
            <w:vAlign w:val="center"/>
          </w:tcPr>
          <w:p w14:paraId="79DDFA10" w14:textId="77777777" w:rsidR="009F4392" w:rsidRPr="00204FE0" w:rsidRDefault="009F4392" w:rsidP="00137425">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9F4392" w:rsidRPr="007908EE" w14:paraId="43A2960B" w14:textId="77777777" w:rsidTr="00137425">
        <w:trPr>
          <w:trHeight w:val="454"/>
        </w:trPr>
        <w:tc>
          <w:tcPr>
            <w:tcW w:w="10354" w:type="dxa"/>
            <w:shd w:val="clear" w:color="auto" w:fill="D9D9D9"/>
            <w:vAlign w:val="center"/>
          </w:tcPr>
          <w:p w14:paraId="50A7778F" w14:textId="77777777" w:rsidR="009F4392" w:rsidRPr="00BA5A00" w:rsidRDefault="009F4392" w:rsidP="00137425">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Pr="006E4376">
              <w:rPr>
                <w:rFonts w:ascii="Times New Roman" w:hAnsi="Times New Roman"/>
                <w:b/>
                <w:bCs/>
                <w:sz w:val="21"/>
                <w:szCs w:val="21"/>
              </w:rPr>
              <w:t>{% if var.ec_type.var_id == “POLE-ultramutated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elif var.ec_type.var_id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elif var.ec_type.var_id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elif var.ec_type.var_id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F4392" w:rsidRPr="007908EE" w14:paraId="4BBCD5AB" w14:textId="77777777" w:rsidTr="00137425">
        <w:trPr>
          <w:trHeight w:val="454"/>
        </w:trPr>
        <w:tc>
          <w:tcPr>
            <w:tcW w:w="10354" w:type="dxa"/>
            <w:shd w:val="clear" w:color="auto" w:fill="auto"/>
            <w:vAlign w:val="center"/>
          </w:tcPr>
          <w:p w14:paraId="4F630FD1"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2662AD61" w14:textId="77777777" w:rsidR="009F4392" w:rsidRPr="005E7B9E" w:rsidRDefault="009F4392" w:rsidP="00137425">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32A21DA8"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784F44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{{var.ec_type.variant_desc_cn|e}}</w:t>
            </w:r>
          </w:p>
          <w:p w14:paraId="13F2B16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if var.ec_type.evi_interpretation_dia %}</w:t>
            </w:r>
          </w:p>
          <w:p w14:paraId="608D11B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var.ec_type.evi_interpretation_dia|e }}</w:t>
            </w:r>
          </w:p>
          <w:p w14:paraId="1EEE5E86"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p w14:paraId="39ACEC82"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if var.ec_type.evi_interpretation %}</w:t>
            </w:r>
          </w:p>
          <w:p w14:paraId="39FA09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{{var.ec_type.evi_interpretation|e}}</w:t>
            </w:r>
          </w:p>
          <w:p w14:paraId="4839F8AF"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else%}</w:t>
            </w:r>
          </w:p>
          <w:p w14:paraId="73063DE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color w:val="EE0000"/>
                <w:sz w:val="21"/>
                <w:szCs w:val="21"/>
              </w:rPr>
            </w:pPr>
            <w:r w:rsidRPr="00C1052F">
              <w:rPr>
                <w:rFonts w:ascii="Times New Roman" w:hAnsi="Times New Roman" w:hint="eastAsia"/>
                <w:color w:val="EE0000"/>
                <w:sz w:val="21"/>
                <w:szCs w:val="21"/>
              </w:rPr>
              <w:t>未返回预后证据，请检查证据匹配情况！</w:t>
            </w:r>
          </w:p>
          <w:p w14:paraId="30D08CF8" w14:textId="5182533C" w:rsidR="00FB09F9" w:rsidRPr="00204FE0"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tc>
      </w:tr>
      <w:tr w:rsidR="009F4392" w:rsidRPr="007908EE" w14:paraId="79162781" w14:textId="77777777" w:rsidTr="00137425">
        <w:trPr>
          <w:trHeight w:val="454"/>
        </w:trPr>
        <w:tc>
          <w:tcPr>
            <w:tcW w:w="10354" w:type="dxa"/>
            <w:shd w:val="clear" w:color="auto" w:fill="auto"/>
            <w:vAlign w:val="center"/>
          </w:tcPr>
          <w:p w14:paraId="265DD737" w14:textId="77777777" w:rsidR="009F4392" w:rsidRPr="005E7B9E" w:rsidRDefault="009F4392" w:rsidP="00137425">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t>{</w:t>
            </w:r>
            <w:r>
              <w:rPr>
                <w:rFonts w:ascii="Times New Roman" w:hAnsi="Times New Roman"/>
                <w:b/>
                <w:bCs/>
                <w:sz w:val="21"/>
                <w:szCs w:val="21"/>
              </w:rPr>
              <w:t>%tr endif%}</w:t>
            </w:r>
          </w:p>
        </w:tc>
      </w:tr>
      <w:tr w:rsidR="009F4392" w:rsidRPr="007908EE" w14:paraId="34C61ECD" w14:textId="77777777" w:rsidTr="00137425">
        <w:trPr>
          <w:trHeight w:val="454"/>
        </w:trPr>
        <w:tc>
          <w:tcPr>
            <w:tcW w:w="10354" w:type="dxa"/>
            <w:shd w:val="clear" w:color="auto" w:fill="D9D9D9" w:themeFill="background1" w:themeFillShade="D9"/>
            <w:vAlign w:val="center"/>
          </w:tcPr>
          <w:p w14:paraId="6FF212BF" w14:textId="224902C0" w:rsidR="009F4392" w:rsidRPr="002A58FC" w:rsidRDefault="009F4392" w:rsidP="00137425">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{%if msi.var_id==</w:t>
            </w:r>
            <w:r w:rsidRPr="002E31A6">
              <w:rPr>
                <w:rFonts w:ascii="Times New Roman" w:hAnsi="Times New Roman" w:hint="eastAsia"/>
                <w:b/>
                <w:sz w:val="21"/>
                <w:szCs w:val="21"/>
              </w:rPr>
              <w:t>”</w:t>
            </w:r>
            <w:r w:rsidRPr="002E31A6">
              <w:rPr>
                <w:rFonts w:ascii="Times New Roman" w:hAnsi="Times New Roman" w:hint="eastAsia"/>
                <w:b/>
                <w:sz w:val="21"/>
                <w:szCs w:val="21"/>
              </w:rPr>
              <w:t>MSS</w:t>
            </w:r>
            <w:r w:rsidRPr="002E31A6">
              <w:rPr>
                <w:rFonts w:ascii="Times New Roman" w:hAnsi="Times New Roman" w:hint="eastAsia"/>
                <w:b/>
                <w:sz w:val="21"/>
                <w:szCs w:val="21"/>
              </w:rPr>
              <w:t>”</w:t>
            </w:r>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sidR="000E0D0B">
              <w:rPr>
                <w:rFonts w:ascii="Times New Roman" w:hAnsi="Times New Roman" w:hint="eastAsia"/>
                <w:b/>
                <w:sz w:val="21"/>
                <w:szCs w:val="21"/>
              </w:rPr>
              <w:t>；</w:t>
            </w:r>
            <w:r w:rsidR="000E0D0B">
              <w:rPr>
                <w:rFonts w:ascii="Times New Roman" w:hAnsi="Times New Roman" w:hint="eastAsia"/>
                <w:b/>
                <w:sz w:val="21"/>
                <w:szCs w:val="21"/>
              </w:rPr>
              <w:t>MSI_Ratio</w:t>
            </w:r>
            <w:r w:rsidR="006E3363">
              <w:rPr>
                <w:rFonts w:ascii="Times New Roman" w:hAnsi="Times New Roman" w:hint="eastAsia"/>
                <w:b/>
                <w:sz w:val="21"/>
                <w:szCs w:val="21"/>
              </w:rPr>
              <w:t>:</w:t>
            </w:r>
            <w:r w:rsidR="009448E4">
              <w:rPr>
                <w:rFonts w:ascii="Times New Roman" w:hAnsi="Times New Roman" w:hint="eastAsia"/>
                <w:b/>
                <w:sz w:val="21"/>
                <w:szCs w:val="21"/>
              </w:rPr>
              <w:t>{{</w:t>
            </w:r>
            <w:r w:rsidR="009448E4">
              <w:rPr>
                <w:rFonts w:ascii="Times New Roman" w:hAnsi="Times New Roman"/>
                <w:b/>
                <w:sz w:val="21"/>
                <w:szCs w:val="21"/>
              </w:rPr>
              <w:t>msi.msi_score_str</w:t>
            </w:r>
            <w:r w:rsidR="009448E4">
              <w:rPr>
                <w:rFonts w:ascii="Times New Roman" w:hAnsi="Times New Roman" w:hint="eastAsia"/>
                <w:b/>
                <w:sz w:val="21"/>
                <w:szCs w:val="21"/>
              </w:rPr>
              <w:t>}}</w:t>
            </w:r>
            <w:r w:rsidR="000E0D0B">
              <w:rPr>
                <w:rFonts w:ascii="Times New Roman" w:hAnsi="Times New Roman" w:hint="eastAsia"/>
                <w:b/>
                <w:sz w:val="21"/>
                <w:szCs w:val="21"/>
              </w:rPr>
              <w:t>；</w:t>
            </w:r>
            <w:r w:rsidR="000E0D0B">
              <w:rPr>
                <w:rFonts w:ascii="Times New Roman" w:hAnsi="Times New Roman" w:hint="eastAsia"/>
                <w:b/>
                <w:sz w:val="21"/>
                <w:szCs w:val="21"/>
              </w:rPr>
              <w:t>MSI_Num</w:t>
            </w:r>
            <w:r w:rsidR="006E3363">
              <w:rPr>
                <w:rFonts w:ascii="Times New Roman" w:hAnsi="Times New Roman" w:hint="eastAsia"/>
                <w:b/>
                <w:sz w:val="21"/>
                <w:szCs w:val="21"/>
              </w:rPr>
              <w:t>:</w:t>
            </w:r>
            <w:r w:rsidR="009448E4">
              <w:rPr>
                <w:rFonts w:ascii="Times New Roman" w:hAnsi="Times New Roman" w:hint="eastAsia"/>
                <w:b/>
                <w:sz w:val="21"/>
                <w:szCs w:val="21"/>
              </w:rPr>
              <w:t>{</w:t>
            </w:r>
            <w:r w:rsidR="009448E4">
              <w:rPr>
                <w:rFonts w:ascii="Times New Roman" w:hAnsi="Times New Roman"/>
                <w:b/>
                <w:sz w:val="21"/>
                <w:szCs w:val="21"/>
              </w:rPr>
              <w:t>{msi.msi_num_116}}</w:t>
            </w:r>
            <w:r w:rsidR="00683EC6">
              <w:rPr>
                <w:rFonts w:ascii="Times New Roman" w:hAnsi="Times New Roman"/>
                <w:b/>
                <w:sz w:val="21"/>
                <w:szCs w:val="21"/>
              </w:rPr>
              <w:t>/53</w:t>
            </w:r>
            <w:r w:rsidRPr="002A58FC">
              <w:rPr>
                <w:rFonts w:ascii="Times New Roman" w:hAnsi="Times New Roman" w:hint="eastAsia"/>
                <w:b/>
                <w:sz w:val="21"/>
                <w:szCs w:val="21"/>
              </w:rPr>
              <w:t>）</w:t>
            </w:r>
          </w:p>
        </w:tc>
      </w:tr>
      <w:tr w:rsidR="009F4392" w:rsidRPr="007908EE" w14:paraId="052FFF0D" w14:textId="77777777" w:rsidTr="00137425">
        <w:trPr>
          <w:trHeight w:val="454"/>
        </w:trPr>
        <w:tc>
          <w:tcPr>
            <w:tcW w:w="10354" w:type="dxa"/>
            <w:shd w:val="clear" w:color="auto" w:fill="auto"/>
            <w:vAlign w:val="center"/>
          </w:tcPr>
          <w:p w14:paraId="2F986A3A" w14:textId="77777777" w:rsidR="009F4392" w:rsidRPr="007908EE" w:rsidRDefault="009F4392" w:rsidP="0013742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lastRenderedPageBreak/>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9F4392" w:rsidRPr="007908EE" w14:paraId="600B2F0A" w14:textId="77777777" w:rsidTr="00137425">
        <w:trPr>
          <w:trHeight w:val="454"/>
        </w:trPr>
        <w:tc>
          <w:tcPr>
            <w:tcW w:w="10354" w:type="dxa"/>
            <w:shd w:val="clear" w:color="auto" w:fill="auto"/>
            <w:vAlign w:val="center"/>
          </w:tcPr>
          <w:p w14:paraId="1D58503E" w14:textId="77777777" w:rsidR="009F4392" w:rsidRPr="007908EE" w:rsidRDefault="009F4392" w:rsidP="0013742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9F4392" w:rsidRPr="007908EE" w14:paraId="5124F4A8" w14:textId="77777777" w:rsidTr="00137425">
        <w:trPr>
          <w:trHeight w:val="454"/>
        </w:trPr>
        <w:tc>
          <w:tcPr>
            <w:tcW w:w="10354" w:type="dxa"/>
            <w:shd w:val="clear" w:color="auto" w:fill="D9D9D9"/>
            <w:vAlign w:val="center"/>
          </w:tcPr>
          <w:p w14:paraId="28188EA4" w14:textId="3CC01CEB" w:rsidR="009F4392" w:rsidRPr="007908EE" w:rsidRDefault="00366E51" w:rsidP="00137425">
            <w:pPr>
              <w:spacing w:after="0"/>
              <w:rPr>
                <w:rFonts w:ascii="Times New Roman" w:hAnsi="Times New Roman"/>
                <w:sz w:val="21"/>
                <w:szCs w:val="21"/>
              </w:rPr>
            </w:pPr>
            <w:r w:rsidRPr="00366E51">
              <w:rPr>
                <w:rFonts w:ascii="Times New Roman" w:hAnsi="Times New Roman" w:hint="eastAsia"/>
                <w:bCs/>
                <w:sz w:val="21"/>
                <w:szCs w:val="21"/>
              </w:rPr>
              <w:t>未检测到</w:t>
            </w:r>
            <w:r w:rsidRPr="00366E51">
              <w:rPr>
                <w:rFonts w:ascii="Times New Roman" w:hAnsi="Times New Roman" w:hint="eastAsia"/>
                <w:bCs/>
                <w:sz w:val="21"/>
                <w:szCs w:val="21"/>
              </w:rPr>
              <w:t xml:space="preserve">KRAS/NRAS/BRAF V600E </w:t>
            </w:r>
            <w:r w:rsidRPr="00366E51">
              <w:rPr>
                <w:rFonts w:ascii="Times New Roman" w:hAnsi="Times New Roman" w:hint="eastAsia"/>
                <w:bCs/>
                <w:sz w:val="21"/>
                <w:szCs w:val="21"/>
              </w:rPr>
              <w:t>激活突变</w:t>
            </w:r>
          </w:p>
        </w:tc>
      </w:tr>
      <w:tr w:rsidR="009F4392" w:rsidRPr="007908EE" w14:paraId="22092CBF" w14:textId="77777777" w:rsidTr="00137425">
        <w:trPr>
          <w:trHeight w:val="454"/>
        </w:trPr>
        <w:tc>
          <w:tcPr>
            <w:tcW w:w="10354" w:type="dxa"/>
            <w:shd w:val="clear" w:color="auto" w:fill="auto"/>
            <w:vAlign w:val="center"/>
          </w:tcPr>
          <w:p w14:paraId="11CAAB06"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70FBE6D" w14:textId="77777777" w:rsidR="009F4392" w:rsidRPr="007908EE"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9F4392" w:rsidRPr="007908EE" w14:paraId="722B367E" w14:textId="77777777" w:rsidTr="00137425">
        <w:trPr>
          <w:trHeight w:val="454"/>
        </w:trPr>
        <w:tc>
          <w:tcPr>
            <w:tcW w:w="10354" w:type="dxa"/>
            <w:shd w:val="clear" w:color="auto" w:fill="auto"/>
            <w:vAlign w:val="center"/>
          </w:tcPr>
          <w:p w14:paraId="55066A5C" w14:textId="77777777" w:rsidR="009F4392" w:rsidRPr="00C65B08" w:rsidRDefault="009F4392" w:rsidP="0013742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F4392" w:rsidRPr="007908EE" w14:paraId="37F00E23" w14:textId="77777777" w:rsidTr="00137425">
        <w:trPr>
          <w:trHeight w:val="454"/>
        </w:trPr>
        <w:tc>
          <w:tcPr>
            <w:tcW w:w="10354" w:type="dxa"/>
            <w:tcBorders>
              <w:bottom w:val="dotted" w:sz="4" w:space="0" w:color="4472C4"/>
            </w:tcBorders>
            <w:shd w:val="clear" w:color="auto" w:fill="auto"/>
            <w:vAlign w:val="center"/>
          </w:tcPr>
          <w:p w14:paraId="16EA5C9F" w14:textId="4AC0893C" w:rsidR="009F4392" w:rsidRPr="00C65B08" w:rsidRDefault="009F4392" w:rsidP="0013742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9F4392" w:rsidRPr="007908EE" w14:paraId="65D2CC4A" w14:textId="77777777" w:rsidTr="00137425">
        <w:trPr>
          <w:trHeight w:val="454"/>
        </w:trPr>
        <w:tc>
          <w:tcPr>
            <w:tcW w:w="10354" w:type="dxa"/>
            <w:tcBorders>
              <w:top w:val="dotted" w:sz="4" w:space="0" w:color="4472C4"/>
              <w:bottom w:val="dotted" w:sz="4" w:space="0" w:color="4472C4"/>
            </w:tcBorders>
            <w:shd w:val="clear" w:color="auto" w:fill="D9D9D9"/>
            <w:vAlign w:val="center"/>
          </w:tcPr>
          <w:p w14:paraId="0F5B2E68"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38100F84" w14:textId="77777777" w:rsidR="009F4392"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5B301C95"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5FC573F7"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FEC3E4"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2CADD0A7"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32A73C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2EA97736"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364F102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122AC71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E237B1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0235153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497CABBD"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ED53EB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F4392" w:rsidRPr="007908EE" w14:paraId="401EFABE" w14:textId="77777777" w:rsidTr="00137425">
        <w:trPr>
          <w:trHeight w:val="454"/>
        </w:trPr>
        <w:tc>
          <w:tcPr>
            <w:tcW w:w="10354" w:type="dxa"/>
            <w:tcBorders>
              <w:top w:val="dotted" w:sz="4" w:space="0" w:color="4472C4"/>
            </w:tcBorders>
            <w:shd w:val="clear" w:color="auto" w:fill="auto"/>
            <w:vAlign w:val="center"/>
          </w:tcPr>
          <w:p w14:paraId="62F4115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84B1EDC"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04EBC45A"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3D86FC8"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145499D"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5A25CC79"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221FE3"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32E3C4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FCB508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45DD11B3"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4CFCE4E1"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CE57850"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A45501C" w14:textId="54864B8F" w:rsidR="006C1E81" w:rsidRPr="00191818" w:rsidRDefault="009F4392" w:rsidP="00191818">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191818" w:rsidRPr="00191818">
              <w:rPr>
                <w:rFonts w:ascii="Times New Roman" w:hAnsi="Times New Roman"/>
                <w:bCs/>
                <w:sz w:val="21"/>
                <w:szCs w:val="21"/>
              </w:rPr>
              <w:t>{% if a.evi_sum.evi_split and a.evi_sum.evi_split.Predictive %}{{ a.evi_sum.evi_split.Predictive|xajdy_evi_summary</w:t>
            </w:r>
            <w:r w:rsidR="00CF7B93">
              <w:rPr>
                <w:rFonts w:ascii="Times New Roman" w:hAnsi="Times New Roman"/>
                <w:bCs/>
                <w:sz w:val="21"/>
                <w:szCs w:val="21"/>
              </w:rPr>
              <w:t>_v2</w:t>
            </w:r>
            <w:r w:rsidR="00191818" w:rsidRPr="00191818">
              <w:rPr>
                <w:rFonts w:ascii="Times New Roman" w:hAnsi="Times New Roman"/>
                <w:bCs/>
                <w:sz w:val="21"/>
                <w:szCs w:val="21"/>
              </w:rPr>
              <w:t>|e }}{% endif%}{% if a.xajdy_kras_a_prognostic%}{{ a.xajdy_kras_a_prognostic }}{% endif%}</w:t>
            </w:r>
          </w:p>
        </w:tc>
      </w:tr>
      <w:tr w:rsidR="009F4392" w:rsidRPr="007908EE" w14:paraId="590D1AC6" w14:textId="77777777" w:rsidTr="00137425">
        <w:trPr>
          <w:trHeight w:val="454"/>
        </w:trPr>
        <w:tc>
          <w:tcPr>
            <w:tcW w:w="10354" w:type="dxa"/>
            <w:tcBorders>
              <w:top w:val="dotted" w:sz="4" w:space="0" w:color="4472C4"/>
            </w:tcBorders>
            <w:shd w:val="clear" w:color="auto" w:fill="auto"/>
            <w:vAlign w:val="center"/>
          </w:tcPr>
          <w:p w14:paraId="7F862A2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bl>
    <w:p w14:paraId="33F586FD" w14:textId="4F9D5285"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3AED864E" w14:textId="77777777" w:rsidR="006C1E81" w:rsidRDefault="006C1E81" w:rsidP="006C1E8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23EBB97A" w14:textId="77777777" w:rsidR="003E518F" w:rsidRPr="006C1E81" w:rsidRDefault="003E518F">
      <w:pPr>
        <w:pStyle w:val="Default"/>
        <w:snapToGrid w:val="0"/>
        <w:jc w:val="both"/>
        <w:rPr>
          <w:rFonts w:ascii="Times New Roman" w:eastAsia="宋体" w:hAnsi="Times New Roman" w:cs="Times New Roman"/>
          <w:bCs/>
          <w:color w:val="3B3838"/>
          <w:sz w:val="18"/>
          <w:szCs w:val="18"/>
        </w:rPr>
      </w:pPr>
    </w:p>
    <w:p w14:paraId="6129EAF3"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236E7C">
        <w:trPr>
          <w:trHeight w:val="454"/>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3E518F" w:rsidRPr="007908EE" w14:paraId="0BC2096E" w14:textId="77777777" w:rsidTr="00236E7C">
        <w:trPr>
          <w:trHeight w:val="454"/>
        </w:trPr>
        <w:tc>
          <w:tcPr>
            <w:tcW w:w="10348" w:type="dxa"/>
            <w:shd w:val="clear" w:color="auto" w:fill="D9D9D9"/>
            <w:vAlign w:val="center"/>
          </w:tcPr>
          <w:p w14:paraId="48F8CC4A" w14:textId="60D081C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4086075E" w14:textId="77777777" w:rsidTr="00236E7C">
        <w:trPr>
          <w:trHeight w:val="454"/>
        </w:trPr>
        <w:tc>
          <w:tcPr>
            <w:tcW w:w="10348" w:type="dxa"/>
            <w:shd w:val="clear" w:color="auto" w:fill="D9D9D9"/>
            <w:vAlign w:val="center"/>
          </w:tcPr>
          <w:p w14:paraId="1A6C1C4A" w14:textId="3A10437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6E92925E" w14:textId="77777777" w:rsidTr="00236E7C">
        <w:trPr>
          <w:trHeight w:val="454"/>
        </w:trPr>
        <w:tc>
          <w:tcPr>
            <w:tcW w:w="10348" w:type="dxa"/>
            <w:shd w:val="clear" w:color="auto" w:fill="D9D9D9"/>
            <w:vAlign w:val="center"/>
          </w:tcPr>
          <w:p w14:paraId="53BC0181" w14:textId="34CCDA46" w:rsidR="003E518F" w:rsidRPr="007908EE" w:rsidRDefault="003E518F" w:rsidP="003E518F">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3E518F" w:rsidRPr="007908EE" w14:paraId="6DCEF18B" w14:textId="77777777" w:rsidTr="00236E7C">
        <w:tc>
          <w:tcPr>
            <w:tcW w:w="10348" w:type="dxa"/>
            <w:shd w:val="clear" w:color="auto" w:fill="auto"/>
          </w:tcPr>
          <w:p w14:paraId="203B9F44"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A59C959"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518E2669"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5646422"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07624BF7"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6108ED83"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26FD53B6" w14:textId="5E24F25A"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42C95ED4" w14:textId="77777777"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54412F49" w14:textId="566E4943"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CF7B93">
              <w:rPr>
                <w:rFonts w:ascii="Times New Roman" w:hAnsi="Times New Roman"/>
                <w:bCs/>
                <w:sz w:val="21"/>
                <w:szCs w:val="21"/>
              </w:rPr>
              <w:t>_v2</w:t>
            </w:r>
            <w:r w:rsidRPr="00C476AA">
              <w:rPr>
                <w:rFonts w:ascii="Times New Roman" w:hAnsi="Times New Roman"/>
                <w:bCs/>
                <w:sz w:val="21"/>
                <w:szCs w:val="21"/>
              </w:rPr>
              <w:t>|e }}</w:t>
            </w:r>
          </w:p>
          <w:p w14:paraId="08061E8E" w14:textId="63BFDC28" w:rsidR="006C1E81" w:rsidRP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3E518F" w:rsidRPr="007908EE" w14:paraId="280C5FAD" w14:textId="77777777" w:rsidTr="00236E7C">
        <w:tc>
          <w:tcPr>
            <w:tcW w:w="10348" w:type="dxa"/>
            <w:shd w:val="clear" w:color="auto" w:fill="auto"/>
          </w:tcPr>
          <w:p w14:paraId="4DE01181" w14:textId="7B89E698"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3E518F" w:rsidRPr="007908EE" w14:paraId="35F86528" w14:textId="77777777" w:rsidTr="00236E7C">
        <w:tc>
          <w:tcPr>
            <w:tcW w:w="10348" w:type="dxa"/>
            <w:shd w:val="clear" w:color="auto" w:fill="auto"/>
          </w:tcPr>
          <w:p w14:paraId="6635B89E" w14:textId="746061A2"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3E518F" w:rsidRPr="007908EE" w14:paraId="7A384102" w14:textId="77777777" w:rsidTr="00236E7C">
        <w:tc>
          <w:tcPr>
            <w:tcW w:w="10348" w:type="dxa"/>
            <w:shd w:val="clear" w:color="auto" w:fill="auto"/>
          </w:tcPr>
          <w:p w14:paraId="2B1C5D69" w14:textId="308E6CFA" w:rsidR="003E518F" w:rsidRPr="007908EE" w:rsidRDefault="003E518F" w:rsidP="003E518F">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3E518F" w:rsidRPr="007908EE" w14:paraId="4BF30C2A" w14:textId="77777777" w:rsidTr="00236E7C">
        <w:tc>
          <w:tcPr>
            <w:tcW w:w="10348" w:type="dxa"/>
            <w:shd w:val="clear" w:color="auto" w:fill="auto"/>
          </w:tcPr>
          <w:p w14:paraId="26CE1B1E" w14:textId="62F786AA"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32843BD" w14:textId="77777777" w:rsidR="006C1E81" w:rsidRPr="00B622B8" w:rsidRDefault="006C1E81" w:rsidP="006C1E8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5396B9EA" w14:textId="77777777"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03C67F6A" w:rsidR="00AB38B5" w:rsidRPr="003E518F" w:rsidRDefault="00C26B99"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参照</w:t>
      </w:r>
      <w:r w:rsidRPr="003E518F">
        <w:rPr>
          <w:rFonts w:ascii="Times New Roman" w:hAnsi="Times New Roman" w:hint="eastAsia"/>
          <w:color w:val="3B3838"/>
          <w:sz w:val="18"/>
          <w:szCs w:val="18"/>
          <w:lang w:val="en-CA"/>
        </w:rPr>
        <w:t>AMP/ASCO/CAP</w:t>
      </w:r>
      <w:r w:rsidRPr="003E518F">
        <w:rPr>
          <w:rFonts w:ascii="Times New Roman" w:hAnsi="Times New Roman" w:hint="eastAsia"/>
          <w:color w:val="3B3838"/>
          <w:sz w:val="18"/>
          <w:szCs w:val="18"/>
          <w:lang w:val="en-CA"/>
        </w:rPr>
        <w:t>指南</w:t>
      </w:r>
      <w:r w:rsidRPr="003E518F">
        <w:rPr>
          <w:rFonts w:ascii="Times New Roman" w:hAnsi="Times New Roman" w:hint="eastAsia"/>
          <w:color w:val="3B3838"/>
          <w:sz w:val="18"/>
          <w:szCs w:val="18"/>
          <w:lang w:val="en-CA"/>
        </w:rPr>
        <w:t>(Li, Marilyn M., et al. 2017)</w:t>
      </w:r>
      <w:r w:rsidRPr="003E518F">
        <w:rPr>
          <w:rFonts w:ascii="Times New Roman" w:hAnsi="Times New Roman" w:hint="eastAsia"/>
          <w:color w:val="3B3838"/>
          <w:sz w:val="18"/>
          <w:szCs w:val="18"/>
          <w:lang w:val="en-CA"/>
        </w:rPr>
        <w:t>及</w:t>
      </w:r>
      <w:r w:rsidRPr="003E518F">
        <w:rPr>
          <w:rFonts w:ascii="Times New Roman" w:hAnsi="Times New Roman" w:hint="eastAsia"/>
          <w:color w:val="3B3838"/>
          <w:sz w:val="18"/>
          <w:szCs w:val="18"/>
          <w:lang w:val="en-CA"/>
        </w:rPr>
        <w:t>OncoKB</w:t>
      </w:r>
      <w:r w:rsidRPr="003E518F">
        <w:rPr>
          <w:rFonts w:ascii="Times New Roman" w:hAnsi="Times New Roman" w:hint="eastAsia"/>
          <w:color w:val="3B3838"/>
          <w:sz w:val="18"/>
          <w:szCs w:val="18"/>
          <w:lang w:val="en-CA"/>
        </w:rPr>
        <w:t>等公共数据库，本内部数据库将基因变异所对应的靶向药物敏感性分为</w:t>
      </w:r>
      <w:r w:rsidRPr="003E518F">
        <w:rPr>
          <w:rFonts w:ascii="Times New Roman" w:hAnsi="Times New Roman" w:hint="eastAsia"/>
          <w:color w:val="3B3838"/>
          <w:sz w:val="18"/>
          <w:szCs w:val="18"/>
          <w:lang w:val="en-CA"/>
        </w:rPr>
        <w:t>ABCD</w:t>
      </w:r>
      <w:r w:rsidRPr="003E518F">
        <w:rPr>
          <w:rFonts w:ascii="Times New Roman" w:hAnsi="Times New Roman" w:hint="eastAsia"/>
          <w:color w:val="3B3838"/>
          <w:sz w:val="18"/>
          <w:szCs w:val="18"/>
          <w:lang w:val="en-CA"/>
        </w:rPr>
        <w:t>四个等级：</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w:t>
      </w:r>
      <w:r w:rsidRPr="003E518F">
        <w:rPr>
          <w:rFonts w:ascii="Times New Roman" w:hAnsi="Times New Roman" w:hint="eastAsia"/>
          <w:color w:val="3B3838"/>
          <w:sz w:val="18"/>
          <w:szCs w:val="18"/>
          <w:lang w:val="en-CA"/>
        </w:rPr>
        <w:t>FDA/NMPA</w:t>
      </w:r>
      <w:r w:rsidRPr="003E518F">
        <w:rPr>
          <w:rFonts w:ascii="Times New Roman" w:hAnsi="Times New Roman" w:hint="eastAsia"/>
          <w:color w:val="3B3838"/>
          <w:sz w:val="18"/>
          <w:szCs w:val="18"/>
          <w:lang w:val="en-CA"/>
        </w:rPr>
        <w:t>批准，或来自于专业临床指南；</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级，较大规模的临床研究证实，且取得临床专家共识；</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级，在其他癌种中的</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级证据、或者已作为临床试验的筛选入组标准、或者有多个小型研究支持；</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7B01C7"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3E518F">
        <w:rPr>
          <w:rFonts w:ascii="Times New Roman" w:hAnsi="Times New Roman" w:hint="eastAsia"/>
          <w:color w:val="3B3838"/>
          <w:sz w:val="18"/>
          <w:szCs w:val="18"/>
          <w:lang w:val="en-CA"/>
        </w:rPr>
        <w:t>I-IV</w:t>
      </w:r>
      <w:r w:rsidRPr="003E518F">
        <w:rPr>
          <w:rFonts w:ascii="Times New Roman" w:hAnsi="Times New Roman" w:hint="eastAsia"/>
          <w:color w:val="3B3838"/>
          <w:sz w:val="18"/>
          <w:szCs w:val="18"/>
          <w:lang w:val="en-CA"/>
        </w:rPr>
        <w:t>四类：</w:t>
      </w:r>
      <w:r w:rsidRPr="003E518F">
        <w:rPr>
          <w:rFonts w:ascii="Times New Roman" w:hAnsi="Times New Roman"/>
          <w:color w:val="3B3838"/>
          <w:sz w:val="18"/>
          <w:szCs w:val="18"/>
          <w:lang w:val="en-CA"/>
        </w:rPr>
        <w:t>Ⅰ</w:t>
      </w:r>
      <w:r w:rsidRPr="003E518F">
        <w:rPr>
          <w:rFonts w:ascii="Times New Roman" w:hAnsi="Times New Roman" w:hint="eastAsia"/>
          <w:color w:val="3B3838"/>
          <w:sz w:val="18"/>
          <w:szCs w:val="18"/>
          <w:lang w:val="en-CA"/>
        </w:rPr>
        <w:t>类，具有明确临床意义（涵盖</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Ⅱ</w:t>
      </w:r>
      <w:r w:rsidRPr="003E518F">
        <w:rPr>
          <w:rFonts w:ascii="Times New Roman" w:hAnsi="Times New Roman" w:hint="eastAsia"/>
          <w:color w:val="3B3838"/>
          <w:sz w:val="18"/>
          <w:szCs w:val="18"/>
          <w:lang w:val="en-CA"/>
        </w:rPr>
        <w:t>类，具有潜在临床意义（涵盖</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类，临床意义尚不明确；</w:t>
      </w:r>
      <w:r w:rsidRPr="003E518F">
        <w:rPr>
          <w:rFonts w:ascii="Times New Roman" w:hAnsi="Times New Roman" w:hint="eastAsia"/>
          <w:color w:val="3B3838"/>
          <w:sz w:val="18"/>
          <w:szCs w:val="18"/>
          <w:lang w:val="en-CA"/>
        </w:rPr>
        <w:t>IV</w:t>
      </w:r>
      <w:r w:rsidRPr="003E518F">
        <w:rPr>
          <w:rFonts w:ascii="Times New Roman" w:hAnsi="Times New Roman" w:hint="eastAsia"/>
          <w:color w:val="3B3838"/>
          <w:sz w:val="18"/>
          <w:szCs w:val="18"/>
          <w:lang w:val="en-CA"/>
        </w:rPr>
        <w:t>类，良性或可能良性变异。本报告中仅列出</w:t>
      </w:r>
      <w:r w:rsidRPr="003E518F">
        <w:rPr>
          <w:rFonts w:ascii="Times New Roman" w:hAnsi="Times New Roman" w:hint="eastAsia"/>
          <w:color w:val="3B3838"/>
          <w:sz w:val="18"/>
          <w:szCs w:val="18"/>
          <w:lang w:val="en-CA"/>
        </w:rPr>
        <w:t>I-</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类变异。</w:t>
      </w:r>
    </w:p>
    <w:p w14:paraId="5364B4C8"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本报告各基因的具体检测范围见</w:t>
      </w:r>
      <w:r w:rsidRPr="003E518F">
        <w:rPr>
          <w:rFonts w:ascii="Times New Roman" w:hAnsi="Times New Roman" w:hint="eastAsia"/>
          <w:color w:val="3B3838"/>
          <w:sz w:val="18"/>
          <w:szCs w:val="18"/>
          <w:lang w:val="en-CA"/>
        </w:rPr>
        <w:t>后</w:t>
      </w:r>
      <w:r w:rsidRPr="003E518F">
        <w:rPr>
          <w:rFonts w:ascii="Times New Roman" w:hAnsi="Times New Roman"/>
          <w:color w:val="3B3838"/>
          <w:sz w:val="18"/>
          <w:szCs w:val="18"/>
          <w:lang w:val="en-CA"/>
        </w:rPr>
        <w:t>。表格内未包含的基因为未检出。</w:t>
      </w:r>
    </w:p>
    <w:p w14:paraId="12CDF606"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本报告中参考药物并非按照疗效排序，相关药物可能在不同病人身上产生不同程度的疗效，仅供参考。</w:t>
      </w:r>
    </w:p>
    <w:p w14:paraId="076ECCE4"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体细胞变异</w:t>
      </w:r>
      <w:r w:rsidRPr="003E518F">
        <w:rPr>
          <w:rFonts w:ascii="Times New Roman" w:hAnsi="Times New Roman"/>
          <w:bCs/>
          <w:color w:val="3B3838"/>
          <w:sz w:val="18"/>
          <w:szCs w:val="18"/>
        </w:rPr>
        <w:t>：</w:t>
      </w:r>
      <w:r w:rsidRPr="003E518F">
        <w:rPr>
          <w:rFonts w:ascii="Times New Roman" w:hAnsi="Times New Roman" w:hint="eastAsia"/>
          <w:bCs/>
          <w:color w:val="3B3838"/>
          <w:sz w:val="18"/>
          <w:szCs w:val="18"/>
        </w:rPr>
        <w:t>体</w:t>
      </w:r>
      <w:r w:rsidRPr="003E518F">
        <w:rPr>
          <w:rFonts w:ascii="Times New Roman" w:hAnsi="Times New Roman"/>
          <w:bCs/>
          <w:color w:val="3B3838"/>
          <w:sz w:val="18"/>
          <w:szCs w:val="18"/>
        </w:rPr>
        <w:t>细胞中含有的突变，非胚系突变，不具遗传</w:t>
      </w:r>
      <w:r w:rsidRPr="003E518F">
        <w:rPr>
          <w:rFonts w:ascii="Times New Roman" w:hAnsi="Times New Roman"/>
          <w:bCs/>
          <w:sz w:val="18"/>
          <w:szCs w:val="18"/>
        </w:rPr>
        <w:t>性，其中可能含有克隆性造血突变。</w:t>
      </w:r>
    </w:p>
    <w:p w14:paraId="5B82124C"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突变丰度：该位点所有等位基因中，突变等位基因的具体占比。如突变丰度</w:t>
      </w:r>
      <w:r w:rsidRPr="003E518F">
        <w:rPr>
          <w:rFonts w:ascii="Times New Roman" w:hAnsi="Times New Roman"/>
          <w:bCs/>
          <w:color w:val="3B3838"/>
          <w:sz w:val="18"/>
          <w:szCs w:val="18"/>
        </w:rPr>
        <w:t>5%</w:t>
      </w:r>
      <w:r w:rsidRPr="003E518F">
        <w:rPr>
          <w:rFonts w:ascii="Times New Roman" w:hAnsi="Times New Roman"/>
          <w:bCs/>
          <w:color w:val="3B3838"/>
          <w:sz w:val="18"/>
          <w:szCs w:val="18"/>
        </w:rPr>
        <w:t>意为该位点含有</w:t>
      </w:r>
      <w:r w:rsidRPr="003E518F">
        <w:rPr>
          <w:rFonts w:ascii="Times New Roman" w:hAnsi="Times New Roman"/>
          <w:bCs/>
          <w:color w:val="3B3838"/>
          <w:sz w:val="18"/>
          <w:szCs w:val="18"/>
        </w:rPr>
        <w:t>5%</w:t>
      </w:r>
      <w:r w:rsidRPr="003E518F">
        <w:rPr>
          <w:rFonts w:ascii="Times New Roman" w:hAnsi="Times New Roman"/>
          <w:bCs/>
          <w:color w:val="3B3838"/>
          <w:sz w:val="18"/>
          <w:szCs w:val="18"/>
        </w:rPr>
        <w:t>的突变等位基因和</w:t>
      </w:r>
      <w:r w:rsidRPr="003E518F">
        <w:rPr>
          <w:rFonts w:ascii="Times New Roman" w:hAnsi="Times New Roman"/>
          <w:bCs/>
          <w:color w:val="3B3838"/>
          <w:sz w:val="18"/>
          <w:szCs w:val="18"/>
        </w:rPr>
        <w:t>95%</w:t>
      </w:r>
      <w:r w:rsidRPr="003E518F">
        <w:rPr>
          <w:rFonts w:ascii="Times New Roman" w:hAnsi="Times New Roman"/>
          <w:bCs/>
          <w:color w:val="3B3838"/>
          <w:sz w:val="18"/>
          <w:szCs w:val="18"/>
        </w:rPr>
        <w:t>的野生型等位基因。对于拷贝数变异结果，以发生扩增或缺失后的具体拷贝数（</w:t>
      </w:r>
      <w:r w:rsidRPr="003E518F">
        <w:rPr>
          <w:rFonts w:ascii="Times New Roman" w:hAnsi="Times New Roman"/>
          <w:bCs/>
          <w:color w:val="3B3838"/>
          <w:sz w:val="18"/>
          <w:szCs w:val="18"/>
        </w:rPr>
        <w:t>CN</w:t>
      </w:r>
      <w:r w:rsidRPr="003E518F">
        <w:rPr>
          <w:rFonts w:ascii="Times New Roman" w:hAnsi="Times New Roman"/>
          <w:bCs/>
          <w:color w:val="3B3838"/>
          <w:sz w:val="18"/>
          <w:szCs w:val="18"/>
        </w:rPr>
        <w:t>）表示，正常基因组为</w:t>
      </w:r>
      <w:r w:rsidRPr="003E518F">
        <w:rPr>
          <w:rFonts w:ascii="Times New Roman" w:hAnsi="Times New Roman"/>
          <w:bCs/>
          <w:color w:val="3B3838"/>
          <w:sz w:val="18"/>
          <w:szCs w:val="18"/>
        </w:rPr>
        <w:t>2</w:t>
      </w:r>
      <w:r w:rsidRPr="003E518F">
        <w:rPr>
          <w:rFonts w:ascii="Times New Roman" w:hAnsi="Times New Roman"/>
          <w:bCs/>
          <w:color w:val="3B3838"/>
          <w:sz w:val="18"/>
          <w:szCs w:val="18"/>
        </w:rPr>
        <w:t>个拷贝。</w:t>
      </w:r>
    </w:p>
    <w:p w14:paraId="2BA2135B" w14:textId="0DBEC9F6"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胚系</w:t>
      </w:r>
      <w:r w:rsidRPr="003E518F">
        <w:rPr>
          <w:rFonts w:ascii="Times New Roman" w:hAnsi="Times New Roman" w:hint="eastAsia"/>
          <w:bCs/>
          <w:color w:val="3B3838"/>
          <w:sz w:val="18"/>
          <w:szCs w:val="18"/>
        </w:rPr>
        <w:t>变异</w:t>
      </w:r>
      <w:r w:rsidRPr="003E518F">
        <w:rPr>
          <w:rFonts w:ascii="Times New Roman" w:hAnsi="Times New Roman"/>
          <w:bCs/>
          <w:color w:val="3B3838"/>
          <w:sz w:val="18"/>
          <w:szCs w:val="18"/>
        </w:rPr>
        <w:t>：胚胎发育时已经携带的突变，可能具有遗传性，但并非所有胚系突变都具有致病性。</w:t>
      </w:r>
      <w:r w:rsidRPr="003E518F">
        <w:rPr>
          <w:rFonts w:ascii="Times New Roman" w:hAnsi="Times New Roman" w:hint="eastAsia"/>
          <w:bCs/>
          <w:color w:val="3B3838"/>
          <w:sz w:val="18"/>
          <w:szCs w:val="18"/>
        </w:rPr>
        <w:t>依据美国医学遗传学与基因组学学会（</w:t>
      </w:r>
      <w:r w:rsidRPr="003E518F">
        <w:rPr>
          <w:rFonts w:ascii="Times New Roman" w:hAnsi="Times New Roman" w:hint="eastAsia"/>
          <w:bCs/>
          <w:color w:val="3B3838"/>
          <w:sz w:val="18"/>
          <w:szCs w:val="18"/>
        </w:rPr>
        <w:t>The American College of Medical Genetics and Genomics</w:t>
      </w:r>
      <w:r w:rsidRPr="003E518F">
        <w:rPr>
          <w:rFonts w:ascii="Times New Roman" w:hAnsi="Times New Roman" w:hint="eastAsia"/>
          <w:bCs/>
          <w:color w:val="3B3838"/>
          <w:sz w:val="18"/>
          <w:szCs w:val="18"/>
        </w:rPr>
        <w:t>，</w:t>
      </w:r>
      <w:r w:rsidRPr="003E518F">
        <w:rPr>
          <w:rFonts w:ascii="Times New Roman" w:hAnsi="Times New Roman" w:hint="eastAsia"/>
          <w:bCs/>
          <w:color w:val="3B3838"/>
          <w:sz w:val="18"/>
          <w:szCs w:val="18"/>
        </w:rPr>
        <w:t>ACMG</w:t>
      </w:r>
      <w:r w:rsidRPr="003E518F">
        <w:rPr>
          <w:rFonts w:ascii="Times New Roman" w:hAnsi="Times New Roman" w:hint="eastAsia"/>
          <w:bCs/>
          <w:color w:val="3B3838"/>
          <w:sz w:val="18"/>
          <w:szCs w:val="18"/>
        </w:rPr>
        <w:t>）相关指南，胚系变异的致病风险分为</w:t>
      </w:r>
      <w:r w:rsidRPr="003E518F">
        <w:rPr>
          <w:rFonts w:ascii="Times New Roman" w:hAnsi="Times New Roman" w:hint="eastAsia"/>
          <w:bCs/>
          <w:color w:val="3B3838"/>
          <w:sz w:val="18"/>
          <w:szCs w:val="18"/>
        </w:rPr>
        <w:t>5</w:t>
      </w:r>
      <w:r w:rsidRPr="003E518F">
        <w:rPr>
          <w:rFonts w:ascii="Times New Roman" w:hAnsi="Times New Roman" w:hint="eastAsia"/>
          <w:bCs/>
          <w:color w:val="3B3838"/>
          <w:sz w:val="18"/>
          <w:szCs w:val="18"/>
        </w:rPr>
        <w:t>级：致病、可能致病、意义未明、可能良性和良性。</w:t>
      </w:r>
      <w:r w:rsidRPr="003E518F">
        <w:rPr>
          <w:rFonts w:ascii="Times New Roman" w:hAnsi="Times New Roman" w:hint="eastAsia"/>
          <w:bCs/>
          <w:sz w:val="18"/>
          <w:szCs w:val="18"/>
        </w:rPr>
        <w:t>本报告仅展示</w:t>
      </w:r>
      <w:r w:rsidR="005F4445" w:rsidRPr="003E518F">
        <w:rPr>
          <w:rFonts w:ascii="Times New Roman" w:hAnsi="Times New Roman"/>
          <w:bCs/>
          <w:sz w:val="18"/>
          <w:szCs w:val="18"/>
        </w:rPr>
        <w:t>40</w:t>
      </w:r>
      <w:r w:rsidR="00F94F71" w:rsidRPr="003E518F">
        <w:rPr>
          <w:rFonts w:ascii="Times New Roman" w:hAnsi="Times New Roman" w:hint="eastAsia"/>
          <w:bCs/>
          <w:sz w:val="18"/>
          <w:szCs w:val="18"/>
        </w:rPr>
        <w:t>个遗传性肿瘤</w:t>
      </w:r>
      <w:r w:rsidR="00F94F71" w:rsidRPr="003E518F">
        <w:rPr>
          <w:rFonts w:ascii="Times New Roman" w:hAnsi="Times New Roman" w:hint="eastAsia"/>
          <w:bCs/>
          <w:sz w:val="18"/>
          <w:szCs w:val="18"/>
        </w:rPr>
        <w:t>/</w:t>
      </w:r>
      <w:r w:rsidR="00F94F71" w:rsidRPr="003E518F">
        <w:rPr>
          <w:rFonts w:ascii="Times New Roman" w:hAnsi="Times New Roman" w:hint="eastAsia"/>
          <w:bCs/>
          <w:sz w:val="18"/>
          <w:szCs w:val="18"/>
        </w:rPr>
        <w:t>综合征相关基因的</w:t>
      </w:r>
      <w:r w:rsidRPr="003E518F">
        <w:rPr>
          <w:rFonts w:ascii="Times New Roman" w:hAnsi="Times New Roman" w:hint="eastAsia"/>
          <w:bCs/>
          <w:sz w:val="18"/>
          <w:szCs w:val="18"/>
        </w:rPr>
        <w:t>致病、可能致病和意义未明的胚系变异</w:t>
      </w:r>
      <w:r w:rsidR="00A25292" w:rsidRPr="003E518F">
        <w:rPr>
          <w:rFonts w:ascii="Times New Roman" w:hAnsi="Times New Roman" w:hint="eastAsia"/>
          <w:bCs/>
          <w:sz w:val="18"/>
          <w:szCs w:val="18"/>
        </w:rPr>
        <w:t>（需做对照）</w:t>
      </w:r>
      <w:r w:rsidRPr="003E518F">
        <w:rPr>
          <w:rFonts w:ascii="Times New Roman" w:hAnsi="Times New Roman" w:hint="eastAsia"/>
          <w:bCs/>
          <w:sz w:val="18"/>
          <w:szCs w:val="18"/>
        </w:rPr>
        <w:t>，</w:t>
      </w:r>
      <w:r w:rsidRPr="003E518F">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36594FC6" w14:textId="77777777"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sz w:val="18"/>
          <w:szCs w:val="18"/>
          <w:highlight w:val="yellow"/>
        </w:rPr>
        <w:t xml:space="preserve">{%p if </w:t>
      </w:r>
      <w:r w:rsidRPr="003E518F">
        <w:rPr>
          <w:rFonts w:ascii="Times New Roman" w:hAnsi="Times New Roman" w:hint="eastAsia"/>
          <w:bCs/>
          <w:sz w:val="18"/>
          <w:szCs w:val="18"/>
          <w:highlight w:val="yellow"/>
        </w:rPr>
        <w:t>“子宫内膜癌”</w:t>
      </w:r>
      <w:r w:rsidRPr="003E518F">
        <w:rPr>
          <w:rFonts w:ascii="Times New Roman" w:hAnsi="Times New Roman" w:hint="eastAsia"/>
          <w:bCs/>
          <w:sz w:val="18"/>
          <w:szCs w:val="18"/>
          <w:highlight w:val="yellow"/>
        </w:rPr>
        <w:t xml:space="preserve"> in sample.tumor_list and </w:t>
      </w:r>
      <w:r w:rsidRPr="003E518F">
        <w:rPr>
          <w:rFonts w:ascii="Times New Roman" w:hAnsi="Times New Roman" w:hint="eastAsia"/>
          <w:bCs/>
          <w:sz w:val="18"/>
          <w:szCs w:val="18"/>
          <w:highlight w:val="yellow"/>
        </w:rPr>
        <w:t>“实体瘤”</w:t>
      </w:r>
      <w:r w:rsidRPr="003E518F">
        <w:rPr>
          <w:rFonts w:ascii="Times New Roman" w:hAnsi="Times New Roman" w:hint="eastAsia"/>
          <w:bCs/>
          <w:sz w:val="18"/>
          <w:szCs w:val="18"/>
          <w:highlight w:val="yellow"/>
        </w:rPr>
        <w:t xml:space="preserve"> not in sample.tumor_names_cn%}</w:t>
      </w:r>
    </w:p>
    <w:p w14:paraId="393F4AD0" w14:textId="6E961A1C" w:rsidR="003E518F" w:rsidRPr="003E518F" w:rsidRDefault="00763E9A"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《子宫内膜癌分子检测中国专家共识（</w:t>
      </w:r>
      <w:r w:rsidRPr="003E518F">
        <w:rPr>
          <w:rFonts w:ascii="Times New Roman" w:hAnsi="Times New Roman" w:hint="eastAsia"/>
          <w:bCs/>
          <w:color w:val="3B3838"/>
          <w:sz w:val="18"/>
          <w:szCs w:val="18"/>
        </w:rPr>
        <w:t>2021</w:t>
      </w:r>
      <w:r w:rsidRPr="003E518F">
        <w:rPr>
          <w:rFonts w:ascii="Times New Roman" w:hAnsi="Times New Roman" w:hint="eastAsia"/>
          <w:bCs/>
          <w:color w:val="3B3838"/>
          <w:sz w:val="18"/>
          <w:szCs w:val="18"/>
        </w:rPr>
        <w:t>年版）》对分子分型检测方案的基本推荐为：联合</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基因热点突变检测（</w:t>
      </w:r>
      <w:r w:rsidRPr="003E518F">
        <w:rPr>
          <w:rFonts w:ascii="Times New Roman" w:hAnsi="Times New Roman" w:hint="eastAsia"/>
          <w:bCs/>
          <w:color w:val="3B3838"/>
          <w:sz w:val="18"/>
          <w:szCs w:val="18"/>
        </w:rPr>
        <w:t>Sanger</w:t>
      </w:r>
      <w:r w:rsidRPr="003E518F">
        <w:rPr>
          <w:rFonts w:ascii="Times New Roman" w:hAnsi="Times New Roman" w:hint="eastAsia"/>
          <w:bCs/>
          <w:color w:val="3B3838"/>
          <w:sz w:val="18"/>
          <w:szCs w:val="18"/>
        </w:rPr>
        <w:t>测序）、</w:t>
      </w:r>
      <w:r w:rsidRPr="003E518F">
        <w:rPr>
          <w:rFonts w:ascii="Times New Roman" w:hAnsi="Times New Roman" w:hint="eastAsia"/>
          <w:bCs/>
          <w:color w:val="3B3838"/>
          <w:sz w:val="18"/>
          <w:szCs w:val="18"/>
        </w:rPr>
        <w:t>MMR</w:t>
      </w:r>
      <w:r w:rsidRPr="003E518F">
        <w:rPr>
          <w:rFonts w:ascii="Times New Roman" w:hAnsi="Times New Roman" w:hint="eastAsia"/>
          <w:bCs/>
          <w:color w:val="3B3838"/>
          <w:sz w:val="18"/>
          <w:szCs w:val="18"/>
        </w:rPr>
        <w:t>蛋白检测（免疫组织化学法）</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检测（</w:t>
      </w:r>
      <w:r w:rsidRPr="003E518F">
        <w:rPr>
          <w:rFonts w:ascii="Times New Roman" w:hAnsi="Times New Roman" w:hint="eastAsia"/>
          <w:bCs/>
          <w:color w:val="3B3838"/>
          <w:sz w:val="18"/>
          <w:szCs w:val="18"/>
        </w:rPr>
        <w:t>PCR</w:t>
      </w:r>
      <w:r w:rsidRPr="003E518F">
        <w:rPr>
          <w:rFonts w:ascii="Times New Roman" w:hAnsi="Times New Roman" w:hint="eastAsia"/>
          <w:bCs/>
          <w:color w:val="3B3838"/>
          <w:sz w:val="18"/>
          <w:szCs w:val="18"/>
        </w:rPr>
        <w:t>法）和</w:t>
      </w:r>
      <w:r w:rsidRPr="003E518F">
        <w:rPr>
          <w:rFonts w:ascii="Times New Roman" w:hAnsi="Times New Roman" w:hint="eastAsia"/>
          <w:bCs/>
          <w:color w:val="3B3838"/>
          <w:sz w:val="18"/>
          <w:szCs w:val="18"/>
        </w:rPr>
        <w:t>p53</w:t>
      </w:r>
      <w:r w:rsidRPr="003E518F">
        <w:rPr>
          <w:rFonts w:ascii="Times New Roman" w:hAnsi="Times New Roman" w:hint="eastAsia"/>
          <w:bCs/>
          <w:color w:val="3B3838"/>
          <w:sz w:val="18"/>
          <w:szCs w:val="18"/>
        </w:rPr>
        <w:t>蛋白检测（免疫组织化学法）进行分型；可选推荐为：采用高通量测序方法检测</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基因突变、</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状态和</w:t>
      </w:r>
      <w:r w:rsidRPr="003E518F">
        <w:rPr>
          <w:rFonts w:ascii="Times New Roman" w:hAnsi="Times New Roman" w:hint="eastAsia"/>
          <w:bCs/>
          <w:color w:val="3B3838"/>
          <w:sz w:val="18"/>
          <w:szCs w:val="18"/>
        </w:rPr>
        <w:t>TP53</w:t>
      </w:r>
      <w:r w:rsidRPr="003E518F">
        <w:rPr>
          <w:rFonts w:ascii="Times New Roman" w:hAnsi="Times New Roman" w:hint="eastAsia"/>
          <w:bCs/>
          <w:color w:val="3B3838"/>
          <w:sz w:val="18"/>
          <w:szCs w:val="18"/>
        </w:rPr>
        <w:t>基因突变，进行分子分型。</w:t>
      </w:r>
    </w:p>
    <w:p w14:paraId="0F748701" w14:textId="3F89D4F2"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color w:val="3B3838"/>
          <w:sz w:val="18"/>
          <w:szCs w:val="18"/>
          <w:highlight w:val="yellow"/>
        </w:rPr>
        <w:t>{</w:t>
      </w:r>
      <w:r w:rsidRPr="003E518F">
        <w:rPr>
          <w:rFonts w:ascii="Times New Roman" w:hAnsi="Times New Roman"/>
          <w:bCs/>
          <w:color w:val="3B3838"/>
          <w:sz w:val="18"/>
          <w:szCs w:val="18"/>
          <w:highlight w:val="yellow"/>
        </w:rPr>
        <w:t>%</w:t>
      </w:r>
      <w:r w:rsidRPr="003E518F">
        <w:rPr>
          <w:rFonts w:ascii="Times New Roman" w:hAnsi="Times New Roman" w:hint="eastAsia"/>
          <w:bCs/>
          <w:color w:val="3B3838"/>
          <w:sz w:val="18"/>
          <w:szCs w:val="18"/>
          <w:highlight w:val="yellow"/>
        </w:rPr>
        <w:t>p</w:t>
      </w:r>
      <w:r w:rsidRPr="003E518F">
        <w:rPr>
          <w:rFonts w:ascii="Times New Roman" w:hAnsi="Times New Roman"/>
          <w:bCs/>
          <w:color w:val="3B3838"/>
          <w:sz w:val="18"/>
          <w:szCs w:val="18"/>
          <w:highlight w:val="yellow"/>
        </w:rPr>
        <w:t xml:space="preserve"> endif%</w:t>
      </w:r>
      <w:r w:rsidRPr="003E518F">
        <w:rPr>
          <w:rFonts w:ascii="Times New Roman" w:hAnsi="Times New Roman" w:hint="eastAsia"/>
          <w:bCs/>
          <w:color w:val="3B3838"/>
          <w:sz w:val="18"/>
          <w:szCs w:val="18"/>
          <w:highlight w:val="yellow"/>
        </w:rPr>
        <w:t>}</w:t>
      </w:r>
    </w:p>
    <w:p w14:paraId="0580947B"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免疫治疗相关基因是指既往研究支持的可能与免疫治疗疗效有关的变异基因，</w:t>
      </w:r>
      <w:r w:rsidRPr="003E518F">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3E518F">
        <w:rPr>
          <w:rFonts w:ascii="Times New Roman" w:hAnsi="Times New Roman" w:hint="eastAsia"/>
          <w:color w:val="3B3838"/>
          <w:sz w:val="18"/>
          <w:szCs w:val="18"/>
          <w:lang w:val="en-CA"/>
        </w:rPr>
        <w:t>请结合其它检测结果和临床资料谨慎用药。</w:t>
      </w:r>
    </w:p>
    <w:p w14:paraId="60443920" w14:textId="4B434360"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sz w:val="18"/>
          <w:szCs w:val="18"/>
        </w:rPr>
        <w:t>克隆性造血（</w:t>
      </w:r>
      <w:r w:rsidRPr="003E518F">
        <w:rPr>
          <w:rFonts w:ascii="Times New Roman" w:hAnsi="Times New Roman" w:hint="eastAsia"/>
          <w:bCs/>
          <w:sz w:val="18"/>
          <w:szCs w:val="18"/>
        </w:rPr>
        <w:t>Clonal Hematopoiesis CH</w:t>
      </w:r>
      <w:r w:rsidRPr="003E518F">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3E518F">
        <w:rPr>
          <w:rFonts w:ascii="Times New Roman" w:hAnsi="Times New Roman" w:hint="eastAsia"/>
          <w:bCs/>
          <w:sz w:val="18"/>
          <w:szCs w:val="18"/>
        </w:rPr>
        <w:t>DNMT3A</w:t>
      </w:r>
      <w:r w:rsidRPr="003E518F">
        <w:rPr>
          <w:rFonts w:ascii="Times New Roman" w:hAnsi="Times New Roman" w:hint="eastAsia"/>
          <w:bCs/>
          <w:sz w:val="18"/>
          <w:szCs w:val="18"/>
        </w:rPr>
        <w:t>、</w:t>
      </w:r>
      <w:r w:rsidRPr="003E518F">
        <w:rPr>
          <w:rFonts w:ascii="Times New Roman" w:hAnsi="Times New Roman" w:hint="eastAsia"/>
          <w:bCs/>
          <w:sz w:val="18"/>
          <w:szCs w:val="18"/>
        </w:rPr>
        <w:t>TET2</w:t>
      </w:r>
      <w:r w:rsidRPr="003E518F">
        <w:rPr>
          <w:rFonts w:ascii="Times New Roman" w:hAnsi="Times New Roman" w:hint="eastAsia"/>
          <w:bCs/>
          <w:sz w:val="18"/>
          <w:szCs w:val="18"/>
        </w:rPr>
        <w:t>、</w:t>
      </w:r>
      <w:r w:rsidRPr="003E518F">
        <w:rPr>
          <w:rFonts w:ascii="Times New Roman" w:hAnsi="Times New Roman" w:hint="eastAsia"/>
          <w:bCs/>
          <w:sz w:val="18"/>
          <w:szCs w:val="18"/>
        </w:rPr>
        <w:t>ASXL1</w:t>
      </w:r>
      <w:r w:rsidRPr="003E518F">
        <w:rPr>
          <w:rFonts w:ascii="Times New Roman" w:hAnsi="Times New Roman" w:hint="eastAsia"/>
          <w:bCs/>
          <w:sz w:val="18"/>
          <w:szCs w:val="18"/>
        </w:rPr>
        <w:t>、</w:t>
      </w:r>
      <w:r w:rsidRPr="003E518F">
        <w:rPr>
          <w:rFonts w:ascii="Times New Roman" w:hAnsi="Times New Roman" w:hint="eastAsia"/>
          <w:bCs/>
          <w:sz w:val="18"/>
          <w:szCs w:val="18"/>
        </w:rPr>
        <w:t>JAK2</w:t>
      </w:r>
      <w:r w:rsidRPr="003E518F">
        <w:rPr>
          <w:rFonts w:ascii="Times New Roman" w:hAnsi="Times New Roman" w:hint="eastAsia"/>
          <w:bCs/>
          <w:sz w:val="18"/>
          <w:szCs w:val="18"/>
        </w:rPr>
        <w:t>、</w:t>
      </w:r>
      <w:r w:rsidRPr="003E518F">
        <w:rPr>
          <w:rFonts w:ascii="Times New Roman" w:hAnsi="Times New Roman" w:hint="eastAsia"/>
          <w:bCs/>
          <w:sz w:val="18"/>
          <w:szCs w:val="18"/>
        </w:rPr>
        <w:t>SF3B1</w:t>
      </w:r>
      <w:r w:rsidRPr="003E518F">
        <w:rPr>
          <w:rFonts w:ascii="Times New Roman" w:hAnsi="Times New Roman" w:hint="eastAsia"/>
          <w:bCs/>
          <w:sz w:val="18"/>
          <w:szCs w:val="18"/>
        </w:rPr>
        <w:t>等基因中，</w:t>
      </w:r>
      <w:r w:rsidRPr="003E518F">
        <w:rPr>
          <w:rFonts w:ascii="Times New Roman" w:hAnsi="Times New Roman" w:hint="eastAsia"/>
          <w:bCs/>
          <w:sz w:val="18"/>
          <w:szCs w:val="18"/>
        </w:rPr>
        <w:t>90%</w:t>
      </w:r>
      <w:r w:rsidRPr="003E518F">
        <w:rPr>
          <w:rFonts w:ascii="Times New Roman" w:hAnsi="Times New Roman" w:hint="eastAsia"/>
          <w:bCs/>
          <w:sz w:val="18"/>
          <w:szCs w:val="18"/>
        </w:rPr>
        <w:t>的克隆性造血突变丰度</w:t>
      </w:r>
      <w:r w:rsidR="00A17E7A" w:rsidRPr="00A17E7A">
        <w:rPr>
          <w:rFonts w:ascii="Times New Roman" w:hAnsi="Times New Roman" w:hint="eastAsia"/>
          <w:bCs/>
          <w:sz w:val="18"/>
          <w:szCs w:val="18"/>
        </w:rPr>
        <w:t>＜</w:t>
      </w:r>
      <w:r w:rsidRPr="003E518F">
        <w:rPr>
          <w:rFonts w:ascii="Times New Roman" w:hAnsi="Times New Roman" w:hint="eastAsia"/>
          <w:bCs/>
          <w:sz w:val="18"/>
          <w:szCs w:val="18"/>
        </w:rPr>
        <w:t>1%</w:t>
      </w:r>
      <w:r w:rsidR="00C26B99" w:rsidRPr="003E518F">
        <w:rPr>
          <w:rFonts w:ascii="Times New Roman" w:hAnsi="Times New Roman" w:hint="eastAsia"/>
          <w:bCs/>
          <w:sz w:val="18"/>
          <w:szCs w:val="18"/>
        </w:rPr>
        <w:t>。</w:t>
      </w:r>
    </w:p>
    <w:p w14:paraId="51C6E503" w14:textId="4ABD6E7B" w:rsidR="00AB38B5"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lastRenderedPageBreak/>
        <w:t>基因多态性对化疗药物的药效学提示，参考</w:t>
      </w:r>
      <w:r w:rsidRPr="003E518F">
        <w:rPr>
          <w:rFonts w:ascii="Times New Roman" w:hAnsi="Times New Roman" w:hint="eastAsia"/>
          <w:color w:val="3B3838"/>
          <w:sz w:val="18"/>
          <w:szCs w:val="18"/>
          <w:lang w:val="en-CA"/>
        </w:rPr>
        <w:t>PharmGKB</w:t>
      </w:r>
      <w:r w:rsidRPr="003E518F">
        <w:rPr>
          <w:rFonts w:ascii="Times New Roman" w:hAnsi="Times New Roman" w:hint="eastAsia"/>
          <w:color w:val="3B3838"/>
          <w:sz w:val="18"/>
          <w:szCs w:val="18"/>
          <w:lang w:val="en-CA"/>
        </w:rPr>
        <w:t>数据库（</w:t>
      </w:r>
      <w:r w:rsidRPr="003E518F">
        <w:rPr>
          <w:rFonts w:ascii="Times New Roman" w:hAnsi="Times New Roman" w:hint="eastAsia"/>
          <w:color w:val="3B3838"/>
          <w:sz w:val="18"/>
          <w:szCs w:val="18"/>
          <w:lang w:val="en-CA"/>
        </w:rPr>
        <w:t>https://www.pharmgkb.org</w:t>
      </w:r>
      <w:r w:rsidRPr="003E518F">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本检测只适用于检测特定肿瘤基因的</w:t>
      </w:r>
      <w:r w:rsidRPr="00E97DB6">
        <w:rPr>
          <w:rFonts w:ascii="Times New Roman" w:hAnsi="Times New Roman"/>
          <w:bCs/>
          <w:color w:val="3B3838"/>
          <w:sz w:val="18"/>
          <w:szCs w:val="18"/>
        </w:rPr>
        <w:t>DNA</w:t>
      </w:r>
      <w:r w:rsidRPr="00E97DB6">
        <w:rPr>
          <w:rFonts w:ascii="Times New Roman" w:hAnsi="Times New Roman"/>
          <w:bCs/>
          <w:color w:val="3B3838"/>
          <w:sz w:val="18"/>
          <w:szCs w:val="18"/>
        </w:rPr>
        <w:t>水平变异，不涉及</w:t>
      </w:r>
      <w:r w:rsidR="00236E7C" w:rsidRPr="00E97DB6">
        <w:rPr>
          <w:rFonts w:ascii="Times New Roman" w:hAnsi="Times New Roman" w:hint="eastAsia"/>
          <w:bCs/>
          <w:color w:val="3B3838"/>
          <w:sz w:val="18"/>
          <w:szCs w:val="18"/>
        </w:rPr>
        <w:t>R</w:t>
      </w:r>
      <w:r w:rsidR="00236E7C" w:rsidRPr="00E97DB6">
        <w:rPr>
          <w:rFonts w:ascii="Times New Roman" w:hAnsi="Times New Roman"/>
          <w:bCs/>
          <w:color w:val="3B3838"/>
          <w:sz w:val="18"/>
          <w:szCs w:val="18"/>
        </w:rPr>
        <w:t>NA</w:t>
      </w:r>
      <w:r w:rsidR="00236E7C" w:rsidRPr="00E97DB6">
        <w:rPr>
          <w:rFonts w:ascii="Times New Roman" w:hAnsi="Times New Roman" w:hint="eastAsia"/>
          <w:bCs/>
          <w:color w:val="3B3838"/>
          <w:sz w:val="18"/>
          <w:szCs w:val="18"/>
        </w:rPr>
        <w:t>和</w:t>
      </w:r>
      <w:r w:rsidRPr="00E97DB6">
        <w:rPr>
          <w:rFonts w:ascii="Times New Roman" w:hAnsi="Times New Roman"/>
          <w:bCs/>
          <w:color w:val="3B3838"/>
          <w:sz w:val="18"/>
          <w:szCs w:val="18"/>
        </w:rPr>
        <w:t>蛋白质水平。</w:t>
      </w:r>
    </w:p>
    <w:p w14:paraId="55242A46" w14:textId="3DD1376C" w:rsidR="00AB38B5"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16790E3" w14:textId="67C52D28"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）。当组织中肿瘤细胞占比＜</w:t>
      </w:r>
      <w:r w:rsidRPr="00213E7B">
        <w:rPr>
          <w:rFonts w:ascii="Times New Roman" w:hAnsi="Times New Roman" w:hint="eastAsia"/>
          <w:bCs/>
          <w:color w:val="3B3838"/>
          <w:sz w:val="18"/>
          <w:szCs w:val="18"/>
        </w:rPr>
        <w:t>20%</w:t>
      </w:r>
      <w:r w:rsidRPr="00213E7B">
        <w:rPr>
          <w:rFonts w:ascii="Times New Roman" w:hAnsi="Times New Roman" w:hint="eastAsia"/>
          <w:bCs/>
          <w:color w:val="3B3838"/>
          <w:sz w:val="18"/>
          <w:szCs w:val="18"/>
        </w:rPr>
        <w:t>或质量评估为风险预警时，</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的检测灵敏度受限，体液中肿瘤占比暂无法评估。共检测</w:t>
      </w:r>
      <w:r w:rsidRPr="00213E7B">
        <w:rPr>
          <w:rFonts w:ascii="Times New Roman" w:hAnsi="Times New Roman" w:hint="eastAsia"/>
          <w:bCs/>
          <w:color w:val="3B3838"/>
          <w:sz w:val="18"/>
          <w:szCs w:val="18"/>
        </w:rPr>
        <w:t>5</w:t>
      </w:r>
      <w:r>
        <w:rPr>
          <w:rFonts w:ascii="Times New Roman" w:hAnsi="Times New Roman"/>
          <w:bCs/>
          <w:color w:val="3B3838"/>
          <w:sz w:val="18"/>
          <w:szCs w:val="18"/>
        </w:rPr>
        <w:t>3</w:t>
      </w:r>
      <w:r w:rsidRPr="00213E7B">
        <w:rPr>
          <w:rFonts w:ascii="Times New Roman" w:hAnsi="Times New Roman" w:hint="eastAsia"/>
          <w:bCs/>
          <w:color w:val="3B3838"/>
          <w:sz w:val="18"/>
          <w:szCs w:val="18"/>
        </w:rPr>
        <w:t>个位点，阳性过滤阈值为</w:t>
      </w:r>
      <w:r w:rsidRPr="00213E7B">
        <w:rPr>
          <w:rFonts w:ascii="Times New Roman" w:hAnsi="Times New Roman" w:hint="eastAsia"/>
          <w:bCs/>
          <w:color w:val="3B3838"/>
          <w:sz w:val="18"/>
          <w:szCs w:val="18"/>
        </w:rPr>
        <w:t>15%</w:t>
      </w:r>
      <w:r w:rsidRPr="00213E7B">
        <w:rPr>
          <w:rFonts w:ascii="Times New Roman" w:hAnsi="Times New Roman" w:hint="eastAsia"/>
          <w:bCs/>
          <w:color w:val="3B3838"/>
          <w:sz w:val="18"/>
          <w:szCs w:val="18"/>
        </w:rPr>
        <w:t>，当检出值位于</w:t>
      </w:r>
      <w:r w:rsidRPr="00213E7B">
        <w:rPr>
          <w:rFonts w:ascii="Times New Roman" w:hAnsi="Times New Roman" w:hint="eastAsia"/>
          <w:bCs/>
          <w:color w:val="3B3838"/>
          <w:sz w:val="18"/>
          <w:szCs w:val="18"/>
        </w:rPr>
        <w:t>12-24%</w:t>
      </w:r>
      <w:r w:rsidRPr="00213E7B">
        <w:rPr>
          <w:rFonts w:ascii="Times New Roman" w:hAnsi="Times New Roman" w:hint="eastAsia"/>
          <w:bCs/>
          <w:color w:val="3B3838"/>
          <w:sz w:val="18"/>
          <w:szCs w:val="18"/>
        </w:rPr>
        <w:t>区间时，建议采用</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毛细管电泳法或</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溶解曲线法进行验证。</w:t>
      </w:r>
    </w:p>
    <w:p w14:paraId="1E47F012" w14:textId="4E306704"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检测微卫星不稳定性时只区分</w:t>
      </w:r>
      <w:r w:rsidRPr="00213E7B">
        <w:rPr>
          <w:rFonts w:ascii="Times New Roman" w:hAnsi="Times New Roman" w:hint="eastAsia"/>
          <w:bCs/>
          <w:color w:val="3B3838"/>
          <w:sz w:val="18"/>
          <w:szCs w:val="18"/>
        </w:rPr>
        <w:t>MSS</w:t>
      </w:r>
      <w:r w:rsidRPr="00213E7B">
        <w:rPr>
          <w:rFonts w:ascii="Times New Roman" w:hAnsi="Times New Roman" w:hint="eastAsia"/>
          <w:bCs/>
          <w:color w:val="3B3838"/>
          <w:sz w:val="18"/>
          <w:szCs w:val="18"/>
        </w:rPr>
        <w:t>和</w:t>
      </w:r>
      <w:r w:rsidRPr="00213E7B">
        <w:rPr>
          <w:rFonts w:ascii="Times New Roman" w:hAnsi="Times New Roman" w:hint="eastAsia"/>
          <w:bCs/>
          <w:color w:val="3B3838"/>
          <w:sz w:val="18"/>
          <w:szCs w:val="18"/>
        </w:rPr>
        <w:t>MSI-H</w:t>
      </w:r>
      <w:r w:rsidRPr="00213E7B">
        <w:rPr>
          <w:rFonts w:ascii="Times New Roman" w:hAnsi="Times New Roman" w:hint="eastAsia"/>
          <w:bCs/>
          <w:color w:val="3B3838"/>
          <w:sz w:val="18"/>
          <w:szCs w:val="18"/>
        </w:rPr>
        <w:t>，不能区分</w:t>
      </w:r>
      <w:r w:rsidRPr="00213E7B">
        <w:rPr>
          <w:rFonts w:ascii="Times New Roman" w:hAnsi="Times New Roman" w:hint="eastAsia"/>
          <w:bCs/>
          <w:color w:val="3B3838"/>
          <w:sz w:val="18"/>
          <w:szCs w:val="18"/>
        </w:rPr>
        <w:t>MSI-L</w:t>
      </w:r>
      <w:r w:rsidRPr="00213E7B">
        <w:rPr>
          <w:rFonts w:ascii="Times New Roman" w:hAnsi="Times New Roman" w:hint="eastAsia"/>
          <w:bCs/>
          <w:color w:val="3B3838"/>
          <w:sz w:val="18"/>
          <w:szCs w:val="18"/>
        </w:rPr>
        <w:t>的样本。</w:t>
      </w:r>
    </w:p>
    <w:p w14:paraId="67769778"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血浆中循环肿瘤</w:t>
      </w:r>
      <w:r w:rsidRPr="00E97DB6">
        <w:rPr>
          <w:rFonts w:ascii="Times New Roman" w:hAnsi="Times New Roman"/>
          <w:bCs/>
          <w:color w:val="3B3838"/>
          <w:sz w:val="18"/>
          <w:szCs w:val="18"/>
        </w:rPr>
        <w:t>DNA</w:t>
      </w:r>
      <w:r w:rsidRPr="00E97DB6">
        <w:rPr>
          <w:rFonts w:ascii="Times New Roman" w:hAnsi="Times New Roman"/>
          <w:bCs/>
          <w:color w:val="3B3838"/>
          <w:sz w:val="18"/>
          <w:szCs w:val="18"/>
        </w:rPr>
        <w:t>（</w:t>
      </w:r>
      <w:r w:rsidRPr="00E97DB6">
        <w:rPr>
          <w:rFonts w:ascii="Times New Roman" w:hAnsi="Times New Roman"/>
          <w:bCs/>
          <w:color w:val="3B3838"/>
          <w:sz w:val="18"/>
          <w:szCs w:val="18"/>
        </w:rPr>
        <w:t>ctDNA</w:t>
      </w:r>
      <w:r w:rsidRPr="00E97DB6">
        <w:rPr>
          <w:rFonts w:ascii="Times New Roman" w:hAnsi="Times New Roman"/>
          <w:bCs/>
          <w:color w:val="3B3838"/>
          <w:sz w:val="18"/>
          <w:szCs w:val="18"/>
        </w:rPr>
        <w:t>）源自病灶部位细胞释放入血液，但并非所有病变细胞的变异都能释放入血。</w:t>
      </w:r>
      <w:r w:rsidRPr="00E97DB6">
        <w:rPr>
          <w:rFonts w:ascii="Times New Roman" w:hAnsi="Times New Roman"/>
          <w:bCs/>
          <w:color w:val="3B3838"/>
          <w:sz w:val="18"/>
          <w:szCs w:val="18"/>
        </w:rPr>
        <w:t>ctDNA</w:t>
      </w:r>
      <w:r w:rsidRPr="00E97DB6">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E97DB6">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8E7CA3">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07693">
              <w:rPr>
                <w:rFonts w:ascii="Times New Roman" w:hAnsi="Times New Roman" w:hint="eastAsia"/>
                <w:b/>
                <w:lang w:val="en-CA"/>
              </w:rPr>
              <w:t>样本质控</w:t>
            </w:r>
          </w:p>
        </w:tc>
      </w:tr>
      <w:tr w:rsidR="00AB38B5" w:rsidRPr="007908EE" w14:paraId="160494A8" w14:textId="77777777" w:rsidTr="008E7CA3">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8E7CA3" w:rsidRPr="007908EE" w14:paraId="142DFDBB" w14:textId="77777777" w:rsidTr="008E7CA3">
        <w:trPr>
          <w:jc w:val="center"/>
        </w:trPr>
        <w:tc>
          <w:tcPr>
            <w:tcW w:w="3829" w:type="dxa"/>
            <w:tcBorders>
              <w:top w:val="dotted" w:sz="4" w:space="0" w:color="0000FF"/>
              <w:bottom w:val="dotted" w:sz="4" w:space="0" w:color="0000FF"/>
            </w:tcBorders>
            <w:shd w:val="clear" w:color="auto" w:fill="FFFFFF"/>
            <w:vAlign w:val="center"/>
          </w:tcPr>
          <w:p w14:paraId="48C7A974"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1BB69FFB"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493361" w:rsidRPr="00493361">
              <w:rPr>
                <w:rFonts w:ascii="Times New Roman" w:hAnsi="Times New Roman"/>
                <w:color w:val="3B3838"/>
              </w:rPr>
              <w:t>report_number</w:t>
            </w:r>
            <w:r w:rsidR="00493361" w:rsidRPr="00493361">
              <w:rPr>
                <w:rFonts w:ascii="Times New Roman" w:hAnsi="Times New Roman" w:hint="eastAsia"/>
                <w:color w:val="3B3838"/>
              </w:rPr>
              <w:t xml:space="preserve"> </w:t>
            </w:r>
            <w:r>
              <w:rPr>
                <w:rFonts w:ascii="Times New Roman" w:hAnsi="Times New Roman" w:hint="eastAsia"/>
                <w:color w:val="3B3838"/>
              </w:rPr>
              <w:t>}}</w:t>
            </w:r>
          </w:p>
        </w:tc>
      </w:tr>
      <w:tr w:rsidR="008E7CA3" w:rsidRPr="007908EE" w14:paraId="57B7F92E" w14:textId="77777777" w:rsidTr="008E7CA3">
        <w:trPr>
          <w:jc w:val="center"/>
        </w:trPr>
        <w:tc>
          <w:tcPr>
            <w:tcW w:w="3829" w:type="dxa"/>
            <w:tcBorders>
              <w:top w:val="dotted" w:sz="4" w:space="0" w:color="0000FF"/>
              <w:bottom w:val="dotted" w:sz="4" w:space="0" w:color="0000FF"/>
            </w:tcBorders>
            <w:shd w:val="clear" w:color="auto" w:fill="FFFFFF"/>
            <w:vAlign w:val="center"/>
          </w:tcPr>
          <w:p w14:paraId="436BAF86"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03ED6273"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8E7CA3" w:rsidRPr="007908EE" w14:paraId="2F9EC14B" w14:textId="77777777" w:rsidTr="008E7CA3">
        <w:trPr>
          <w:jc w:val="center"/>
        </w:trPr>
        <w:tc>
          <w:tcPr>
            <w:tcW w:w="3829" w:type="dxa"/>
            <w:tcBorders>
              <w:top w:val="dotted" w:sz="4" w:space="0" w:color="0000FF"/>
              <w:bottom w:val="dotted" w:sz="4" w:space="0" w:color="0000FF"/>
            </w:tcBorders>
            <w:shd w:val="clear" w:color="auto" w:fill="FFFFFF"/>
            <w:vAlign w:val="center"/>
          </w:tcPr>
          <w:p w14:paraId="65078F87" w14:textId="7BCBBDB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3FDA7C1"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8E7CA3" w:rsidRPr="007908EE" w14:paraId="062256A2" w14:textId="77777777" w:rsidTr="008E7CA3">
        <w:trPr>
          <w:jc w:val="center"/>
        </w:trPr>
        <w:tc>
          <w:tcPr>
            <w:tcW w:w="3829" w:type="dxa"/>
            <w:tcBorders>
              <w:top w:val="dotted" w:sz="4" w:space="0" w:color="0000FF"/>
              <w:bottom w:val="dotted" w:sz="4" w:space="0" w:color="0000FF"/>
            </w:tcBorders>
            <w:shd w:val="clear" w:color="auto" w:fill="FFFFFF"/>
            <w:vAlign w:val="center"/>
          </w:tcPr>
          <w:p w14:paraId="786A2ACA" w14:textId="3081FEF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7F704B62"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66A0FB5" w14:textId="2D0758E7"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70899">
              <w:rPr>
                <w:rFonts w:ascii="Times New Roman" w:hAnsi="Times New Roman"/>
                <w:color w:val="3B3838"/>
                <w:lang w:eastAsia="en-US"/>
              </w:rPr>
              <w:t>{%p if sample.report_module_type == “rummage” and sample.locate == “SH”%}</w:t>
            </w:r>
          </w:p>
          <w:p w14:paraId="0DEA51A4" w14:textId="6621E719"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3DABA171" w14:textId="74B35260"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33473543" w14:textId="77777777" w:rsidR="008E7CA3"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D093570" w:rsidR="00770899" w:rsidRPr="007908EE"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8E7CA3" w:rsidRPr="007908EE" w14:paraId="43C6F4A6" w14:textId="77777777" w:rsidTr="008E7CA3">
        <w:trPr>
          <w:jc w:val="center"/>
        </w:trPr>
        <w:tc>
          <w:tcPr>
            <w:tcW w:w="3829" w:type="dxa"/>
            <w:tcBorders>
              <w:top w:val="dotted" w:sz="4" w:space="0" w:color="0000FF"/>
              <w:bottom w:val="dotted" w:sz="4" w:space="0" w:color="0000FF"/>
            </w:tcBorders>
            <w:shd w:val="clear" w:color="auto" w:fill="FFFFFF"/>
            <w:vAlign w:val="center"/>
          </w:tcPr>
          <w:p w14:paraId="64AE2667" w14:textId="60FCDC5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3B7E35AA"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15E541FC" w:rsidR="008E7CA3" w:rsidRPr="007908EE" w:rsidRDefault="002C0B7F"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8E7CA3">
              <w:rPr>
                <w:rFonts w:ascii="Times New Roman" w:hAnsi="Times New Roman"/>
                <w:color w:val="3B3838"/>
              </w:rPr>
              <w:t>900</w:t>
            </w:r>
          </w:p>
        </w:tc>
      </w:tr>
      <w:tr w:rsidR="003F1E8E" w:rsidRPr="007908EE" w14:paraId="6A8E38B1"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236E7C" w:rsidRPr="007908EE" w14:paraId="4120BA9C" w14:textId="77777777" w:rsidTr="008E7CA3">
        <w:trPr>
          <w:jc w:val="center"/>
        </w:trPr>
        <w:tc>
          <w:tcPr>
            <w:tcW w:w="3829" w:type="dxa"/>
            <w:tcBorders>
              <w:top w:val="dotted" w:sz="4" w:space="0" w:color="0000FF"/>
              <w:bottom w:val="dotted" w:sz="4" w:space="0" w:color="0000FF"/>
            </w:tcBorders>
            <w:shd w:val="clear" w:color="auto" w:fill="FFFFFF"/>
            <w:vAlign w:val="center"/>
          </w:tcPr>
          <w:p w14:paraId="6D21D236" w14:textId="63D8B944"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2A6214F4" w:rsidR="00236E7C" w:rsidRPr="007908EE" w:rsidRDefault="00016743" w:rsidP="00236E7C">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236E7C" w:rsidRPr="007908EE" w14:paraId="25A2FB6A" w14:textId="77777777" w:rsidTr="008E7CA3">
        <w:trPr>
          <w:jc w:val="center"/>
        </w:trPr>
        <w:tc>
          <w:tcPr>
            <w:tcW w:w="3829" w:type="dxa"/>
            <w:tcBorders>
              <w:top w:val="dotted" w:sz="4" w:space="0" w:color="0000FF"/>
              <w:bottom w:val="dotted" w:sz="4" w:space="0" w:color="0000FF"/>
            </w:tcBorders>
            <w:shd w:val="clear" w:color="auto" w:fill="FFFFFF"/>
            <w:vAlign w:val="center"/>
          </w:tcPr>
          <w:p w14:paraId="1FA3B848" w14:textId="236D704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5055029" w:rsidR="00236E7C" w:rsidRPr="007908EE" w:rsidRDefault="00016743" w:rsidP="00236E7C">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236E7C" w:rsidRPr="007908EE" w14:paraId="17126010" w14:textId="77777777" w:rsidTr="008E7CA3">
        <w:trPr>
          <w:jc w:val="center"/>
        </w:trPr>
        <w:tc>
          <w:tcPr>
            <w:tcW w:w="3829" w:type="dxa"/>
            <w:tcBorders>
              <w:top w:val="dotted" w:sz="4" w:space="0" w:color="0000FF"/>
              <w:bottom w:val="dotted" w:sz="4" w:space="0" w:color="0000FF"/>
            </w:tcBorders>
            <w:shd w:val="clear" w:color="auto" w:fill="FFFFFF"/>
            <w:vAlign w:val="center"/>
          </w:tcPr>
          <w:p w14:paraId="7893D52A" w14:textId="78EAD558"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lastRenderedPageBreak/>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4930135B"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236E7C" w:rsidRPr="007908EE" w14:paraId="17DF875C" w14:textId="77777777" w:rsidTr="008E7CA3">
        <w:trPr>
          <w:jc w:val="center"/>
        </w:trPr>
        <w:tc>
          <w:tcPr>
            <w:tcW w:w="3829" w:type="dxa"/>
            <w:tcBorders>
              <w:top w:val="dotted" w:sz="4" w:space="0" w:color="0000FF"/>
              <w:bottom w:val="dotted" w:sz="4" w:space="0" w:color="0000FF"/>
            </w:tcBorders>
            <w:shd w:val="clear" w:color="auto" w:fill="FFFFFF"/>
            <w:vAlign w:val="center"/>
          </w:tcPr>
          <w:p w14:paraId="36FC0FEB" w14:textId="4271B150"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0B25CED7"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{{qc.dna_data_qc.cnv_cv}}</w:t>
            </w:r>
          </w:p>
        </w:tc>
        <w:tc>
          <w:tcPr>
            <w:tcW w:w="2955" w:type="dxa"/>
            <w:tcBorders>
              <w:top w:val="dotted" w:sz="4" w:space="0" w:color="0000FF"/>
              <w:bottom w:val="dotted" w:sz="4" w:space="0" w:color="0000FF"/>
            </w:tcBorders>
            <w:shd w:val="clear" w:color="auto" w:fill="FFFFFF"/>
            <w:vAlign w:val="center"/>
          </w:tcPr>
          <w:p w14:paraId="0FFDD4F5" w14:textId="5A8BF6AF"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sidR="00236E7C">
              <w:rPr>
                <w:rFonts w:ascii="Times New Roman" w:hAnsi="Times New Roman"/>
                <w:color w:val="3B3838"/>
              </w:rPr>
              <w:t>0.4</w:t>
            </w:r>
          </w:p>
        </w:tc>
      </w:tr>
      <w:tr w:rsidR="00236E7C" w:rsidRPr="007908EE" w14:paraId="30AB2C7F" w14:textId="77777777" w:rsidTr="008E7CA3">
        <w:trPr>
          <w:jc w:val="center"/>
        </w:trPr>
        <w:tc>
          <w:tcPr>
            <w:tcW w:w="3829" w:type="dxa"/>
            <w:tcBorders>
              <w:top w:val="dotted" w:sz="4" w:space="0" w:color="0000FF"/>
              <w:bottom w:val="dotted" w:sz="4" w:space="0" w:color="0000FF"/>
            </w:tcBorders>
            <w:shd w:val="clear" w:color="auto" w:fill="FFFFFF"/>
            <w:vAlign w:val="center"/>
          </w:tcPr>
          <w:p w14:paraId="75588B6B" w14:textId="346CE509"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3B41B225"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{{qc.dna_data_qc.cnv_uni}}</w:t>
            </w:r>
          </w:p>
        </w:tc>
        <w:tc>
          <w:tcPr>
            <w:tcW w:w="2955" w:type="dxa"/>
            <w:tcBorders>
              <w:top w:val="dotted" w:sz="4" w:space="0" w:color="0000FF"/>
              <w:bottom w:val="dotted" w:sz="4" w:space="0" w:color="0000FF"/>
            </w:tcBorders>
            <w:shd w:val="clear" w:color="auto" w:fill="FFFFFF"/>
            <w:vAlign w:val="center"/>
          </w:tcPr>
          <w:p w14:paraId="76337F65" w14:textId="6C8A7AA6"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236E7C">
              <w:rPr>
                <w:rFonts w:ascii="Times New Roman" w:hAnsi="Times New Roman"/>
                <w:color w:val="3B3838"/>
              </w:rPr>
              <w:t>1.5</w:t>
            </w:r>
          </w:p>
        </w:tc>
      </w:tr>
      <w:tr w:rsidR="00707693" w:rsidRPr="007908EE" w14:paraId="7FEA7346" w14:textId="77777777" w:rsidTr="008E7CA3">
        <w:trPr>
          <w:jc w:val="center"/>
        </w:trPr>
        <w:tc>
          <w:tcPr>
            <w:tcW w:w="3829" w:type="dxa"/>
            <w:tcBorders>
              <w:top w:val="dotted" w:sz="4" w:space="0" w:color="0000FF"/>
              <w:bottom w:val="dotted" w:sz="4" w:space="0" w:color="0000FF"/>
            </w:tcBorders>
            <w:shd w:val="clear" w:color="auto" w:fill="FFFFFF"/>
            <w:vAlign w:val="center"/>
          </w:tcPr>
          <w:p w14:paraId="3D5C829B" w14:textId="4A022257"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10B3BF1" w14:textId="21F194B4" w:rsidR="00707693" w:rsidRPr="00016743" w:rsidRDefault="00516ECB" w:rsidP="00707693">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70758E7" w14:textId="32AA1DAD" w:rsidR="00707693" w:rsidRDefault="00B02DAC"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707693" w:rsidRPr="007908EE" w14:paraId="49D99210" w14:textId="77777777" w:rsidTr="004F0124">
        <w:trPr>
          <w:jc w:val="center"/>
        </w:trPr>
        <w:tc>
          <w:tcPr>
            <w:tcW w:w="10205" w:type="dxa"/>
            <w:gridSpan w:val="3"/>
            <w:tcBorders>
              <w:top w:val="dotted" w:sz="4" w:space="0" w:color="0000FF"/>
              <w:bottom w:val="dotted" w:sz="4" w:space="0" w:color="0000FF"/>
            </w:tcBorders>
            <w:shd w:val="clear" w:color="auto" w:fill="FFFFFF"/>
            <w:vAlign w:val="center"/>
          </w:tcPr>
          <w:p w14:paraId="2A819FBB" w14:textId="013FCE71"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707693" w:rsidRPr="007908EE" w14:paraId="726F0646" w14:textId="77777777" w:rsidTr="008E7CA3">
        <w:trPr>
          <w:jc w:val="center"/>
        </w:trPr>
        <w:tc>
          <w:tcPr>
            <w:tcW w:w="3829" w:type="dxa"/>
            <w:tcBorders>
              <w:top w:val="dotted" w:sz="4" w:space="0" w:color="0000FF"/>
              <w:bottom w:val="dotted" w:sz="4" w:space="0" w:color="0000FF"/>
            </w:tcBorders>
            <w:shd w:val="clear" w:color="auto" w:fill="FFFFFF"/>
            <w:vAlign w:val="center"/>
          </w:tcPr>
          <w:p w14:paraId="2F3016BC" w14:textId="65BC9622"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2E500C3" w14:textId="55629856" w:rsidR="00707693" w:rsidRPr="00016743" w:rsidRDefault="006B6A9C" w:rsidP="00707693">
            <w:pPr>
              <w:spacing w:after="0" w:line="240" w:lineRule="exact"/>
              <w:jc w:val="center"/>
              <w:rPr>
                <w:rFonts w:ascii="Times New Roman" w:hAnsi="Times New Roman"/>
                <w:color w:val="3B3838"/>
              </w:rPr>
            </w:pPr>
            <w:r w:rsidRPr="006B6A9C">
              <w:rPr>
                <w:rFonts w:ascii="Times New Roman" w:hAnsi="Times New Roman"/>
                <w:color w:val="3B3838"/>
              </w:rPr>
              <w:t>{{qc.control_data_qc.depth_mean_uniq}}</w:t>
            </w:r>
          </w:p>
        </w:tc>
        <w:tc>
          <w:tcPr>
            <w:tcW w:w="2955" w:type="dxa"/>
            <w:tcBorders>
              <w:top w:val="dotted" w:sz="4" w:space="0" w:color="0000FF"/>
              <w:bottom w:val="dotted" w:sz="4" w:space="0" w:color="0000FF"/>
            </w:tcBorders>
            <w:shd w:val="clear" w:color="auto" w:fill="FFFFFF"/>
            <w:vAlign w:val="center"/>
          </w:tcPr>
          <w:p w14:paraId="065B2A36" w14:textId="0ED8803B"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707693" w:rsidRPr="007908EE" w14:paraId="75D5BF72" w14:textId="77777777" w:rsidTr="000048ED">
        <w:trPr>
          <w:jc w:val="center"/>
        </w:trPr>
        <w:tc>
          <w:tcPr>
            <w:tcW w:w="10205" w:type="dxa"/>
            <w:gridSpan w:val="3"/>
            <w:tcBorders>
              <w:top w:val="dotted" w:sz="4" w:space="0" w:color="0000FF"/>
              <w:bottom w:val="dotted" w:sz="4" w:space="0" w:color="0000FF"/>
            </w:tcBorders>
            <w:shd w:val="clear" w:color="auto" w:fill="FFFFFF"/>
            <w:vAlign w:val="center"/>
          </w:tcPr>
          <w:p w14:paraId="4E8595EF" w14:textId="1878F851"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707693" w:rsidRPr="007908EE" w14:paraId="17B8D5BD"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07693" w:rsidRPr="007908EE" w14:paraId="1D883EE9" w14:textId="77777777" w:rsidTr="008E7CA3">
        <w:trPr>
          <w:jc w:val="center"/>
        </w:trPr>
        <w:tc>
          <w:tcPr>
            <w:tcW w:w="3829" w:type="dxa"/>
            <w:tcBorders>
              <w:top w:val="dotted" w:sz="4" w:space="0" w:color="0000FF"/>
              <w:bottom w:val="single" w:sz="4" w:space="0" w:color="4472C4"/>
            </w:tcBorders>
            <w:shd w:val="clear" w:color="auto" w:fill="FFFFFF"/>
            <w:vAlign w:val="center"/>
          </w:tcPr>
          <w:p w14:paraId="28EC705B" w14:textId="77777777"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39565269" w14:textId="5641E8F2" w:rsidR="00BD1408" w:rsidRPr="00BD1408" w:rsidRDefault="00BD1408" w:rsidP="00707693">
            <w:pPr>
              <w:spacing w:after="0" w:line="240" w:lineRule="exact"/>
              <w:jc w:val="center"/>
              <w:rPr>
                <w:rFonts w:ascii="Times New Roman" w:hAnsi="Times New Roman"/>
                <w:color w:val="FF0000"/>
                <w:highlight w:val="magenta"/>
              </w:rPr>
            </w:pPr>
            <w:r w:rsidRPr="00BD1408">
              <w:rPr>
                <w:rFonts w:ascii="Times New Roman" w:hAnsi="Times New Roman"/>
                <w:color w:val="FF0000"/>
              </w:rPr>
              <w:t>{%p if sample.report_module_type == “rummage” and sample.locate == “SH”%}</w:t>
            </w:r>
          </w:p>
          <w:p w14:paraId="6B5CF1D9" w14:textId="6772C757" w:rsidR="00B423AE" w:rsidRPr="00B423AE" w:rsidRDefault="00B423AE" w:rsidP="00707693">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sidR="00E83813">
              <w:rPr>
                <w:rFonts w:ascii="Times New Roman" w:hAnsi="Times New Roman"/>
                <w:color w:val="3B3838"/>
                <w:highlight w:val="magenta"/>
              </w:rPr>
              <w:t>p</w:t>
            </w:r>
            <w:r w:rsidRPr="00B423AE">
              <w:rPr>
                <w:rFonts w:ascii="Times New Roman" w:hAnsi="Times New Roman"/>
                <w:color w:val="3B3838"/>
                <w:highlight w:val="magenta"/>
              </w:rPr>
              <w:t xml:space="preserve"> if</w:t>
            </w:r>
            <w:r w:rsidR="00681193">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4BD64901" w14:textId="2E9A2A7E"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21820F61" w14:textId="0CD48C7D"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76BB8E31" w14:textId="38884B9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4FE187D" w14:textId="4D0BE569"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76A7D11" w14:textId="722C07D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086FBEA" w14:textId="3AAFCE9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44ADE0C" w14:textId="77777777" w:rsidR="00707693" w:rsidRPr="000F1B6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73529BC" w14:textId="4656BB89"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7EA0A766" w14:textId="13370C1D" w:rsidR="0070769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6E4390F" w14:textId="2E21E6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AF8D91"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D8ECDB0" w14:textId="1397453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w:t>
            </w:r>
            <w:r w:rsidRPr="000F1B63">
              <w:rPr>
                <w:rFonts w:ascii="Times New Roman" w:hAnsi="Times New Roman" w:hint="eastAsia"/>
                <w:color w:val="3B3838"/>
              </w:rPr>
              <w:lastRenderedPageBreak/>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10E46F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75C237" w14:textId="062D15C4"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BE1568E" w14:textId="26182CE5"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A53E108" w14:textId="5F071C97"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7E751E"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A87366" w14:textId="35901D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EC70A5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35FEB79" w14:textId="77777777" w:rsidR="00707693" w:rsidRPr="000F1B6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B1CBFDD" w14:textId="77777777"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73EC1E50" w14:textId="20EEE660" w:rsidR="00B423AE" w:rsidRDefault="00B423AE" w:rsidP="00B423AE">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B739108"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0B8F9795"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1EB6E109" w14:textId="7EF42377"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E3C8B2"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9737DF" w14:textId="46CF3A80"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5472C5F"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7E017D" w14:textId="77777777" w:rsidR="00B423AE" w:rsidRPr="000F1B63"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0B0C1578"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9A05623" w14:textId="77777777" w:rsidR="00B423AE"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471569BC" w14:textId="11B48D3B"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B863627"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D83C61" w14:textId="5DD57825"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091104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82A7917"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0744684"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7C203A8" w14:textId="0940DFFE"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13055E"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9C1CFF9" w14:textId="1BD29D2A"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B5461B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F3596A6" w14:textId="77777777" w:rsidR="00B423AE" w:rsidRPr="000F1B63"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5E15119"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2167D5A" w14:textId="77777777" w:rsidR="00B423AE" w:rsidRDefault="00B423AE" w:rsidP="00B423AE">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580F9395" w14:textId="5095E68D" w:rsidR="00BD1408" w:rsidRDefault="00BD1408" w:rsidP="00B423AE">
            <w:pPr>
              <w:spacing w:after="0" w:line="240" w:lineRule="exact"/>
              <w:jc w:val="center"/>
              <w:rPr>
                <w:rFonts w:ascii="Times New Roman" w:hAnsi="Times New Roman"/>
                <w:color w:val="FF0000"/>
              </w:rPr>
            </w:pPr>
            <w:r w:rsidRPr="00BD1408">
              <w:rPr>
                <w:rFonts w:ascii="Times New Roman" w:hAnsi="Times New Roman"/>
                <w:color w:val="FF0000"/>
              </w:rPr>
              <w:t>{%p else%}</w:t>
            </w:r>
          </w:p>
          <w:p w14:paraId="0C375BD7" w14:textId="77777777" w:rsidR="00BD1408" w:rsidRPr="00B423AE"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42CB0BE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0293F9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01E7D99C"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 xml:space="preserve">0 and </w:t>
            </w:r>
            <w:r w:rsidRPr="00B32C96">
              <w:rPr>
                <w:rFonts w:ascii="Times New Roman" w:hAnsi="Times New Roman"/>
                <w:color w:val="3B3838"/>
              </w:rPr>
              <w:lastRenderedPageBreak/>
              <w:t>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93E75A"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31F42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14A06A0"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ED0051"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5231F53F"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19A5936"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795D58F6"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D2AC83C"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506ACE"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511E45D7"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6A1D41"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EF0F96B"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D9D37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35B2AE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8A443A"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682A28"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260625"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AC6631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7D4B5FD" w14:textId="77777777" w:rsidR="00BD1408"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lastRenderedPageBreak/>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65660C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5ACBC97F"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56FDFC1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BD7205"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6CC1E5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B467AA"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F9B4DB"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49C1612"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43076237"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0D4FC23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DB1AA3"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B99CAD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606611C"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C836F5"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4F108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3DF067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w:t>
            </w:r>
            <w:r>
              <w:rPr>
                <w:rFonts w:ascii="Times New Roman" w:hAnsi="Times New Roman"/>
                <w:color w:val="3B3838"/>
              </w:rPr>
              <w:lastRenderedPageBreak/>
              <w:t xml:space="preserve">&lt;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AC27FC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2AD5F3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02AC454"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3BAB451"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CA44D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631E208" w14:textId="77777777" w:rsidR="00BD1408" w:rsidRDefault="00BD1408" w:rsidP="00BD140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B23307E" w:rsidR="00BD1408" w:rsidRPr="007908EE" w:rsidRDefault="00BD1408" w:rsidP="00B423AE">
            <w:pPr>
              <w:spacing w:after="0" w:line="240" w:lineRule="exact"/>
              <w:jc w:val="center"/>
              <w:rPr>
                <w:rFonts w:ascii="Times New Roman" w:hAnsi="Times New Roman"/>
                <w:color w:val="3B3838"/>
              </w:rPr>
            </w:pPr>
            <w:r w:rsidRPr="00BD1408">
              <w:rPr>
                <w:rFonts w:ascii="Times New Roman" w:hAnsi="Times New Roman" w:hint="eastAsia"/>
                <w:color w:val="FF0000"/>
              </w:rPr>
              <w:t>{</w:t>
            </w:r>
            <w:r w:rsidRPr="00BD1408">
              <w:rPr>
                <w:rFonts w:ascii="Times New Roman" w:hAnsi="Times New Roman"/>
                <w:color w:val="FF0000"/>
              </w:rPr>
              <w:t>%p endif%}</w:t>
            </w:r>
          </w:p>
        </w:tc>
      </w:tr>
      <w:bookmarkEnd w:id="6"/>
    </w:tbl>
    <w:p w14:paraId="13FB11A9" w14:textId="51CA05CF" w:rsidR="00AB38B5" w:rsidRPr="007908EE" w:rsidRDefault="00AB38B5">
      <w:pPr>
        <w:spacing w:after="0" w:line="240" w:lineRule="auto"/>
        <w:jc w:val="left"/>
        <w:rPr>
          <w:rFonts w:ascii="Times New Roman" w:hAnsi="Times New Roman"/>
          <w:b/>
          <w:bCs/>
          <w:sz w:val="24"/>
          <w:szCs w:val="24"/>
        </w:rPr>
      </w:pPr>
    </w:p>
    <w:p w14:paraId="113EDA87" w14:textId="77777777" w:rsidR="00AD7227" w:rsidRDefault="00AD7227" w:rsidP="00AD7227">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3522FA8" w14:textId="77777777" w:rsidR="00AD7227" w:rsidRDefault="00AD7227" w:rsidP="00AD7227">
      <w:pPr>
        <w:spacing w:after="0" w:line="240" w:lineRule="auto"/>
        <w:rPr>
          <w:rFonts w:ascii="Times New Roman" w:hAnsi="Times New Roman"/>
          <w:b/>
          <w:bCs/>
          <w:sz w:val="24"/>
          <w:szCs w:val="24"/>
        </w:rPr>
      </w:pPr>
    </w:p>
    <w:p w14:paraId="72FB05DD" w14:textId="77777777" w:rsidR="00AD7227" w:rsidRDefault="00AD7227" w:rsidP="00AD7227">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AD7227" w14:paraId="6B120636"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231CD43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24060F3C"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7832EB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1EA2F12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6C0934A2"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38352D2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AD7227" w14:paraId="68033297"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2D8525AD" w14:textId="45223AD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AD7227" w14:paraId="395ED480"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DB8B567"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12141580"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7898440"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1A3604B" w14:textId="77777777" w:rsidR="00AD7227" w:rsidRDefault="00AD7227" w:rsidP="006A59F5">
            <w:pPr>
              <w:spacing w:after="0" w:line="240" w:lineRule="auto"/>
              <w:rPr>
                <w:rFonts w:ascii="Times New Roman" w:hAnsi="Times New Roman"/>
                <w:sz w:val="21"/>
                <w:szCs w:val="21"/>
              </w:rPr>
            </w:pPr>
          </w:p>
          <w:p w14:paraId="53B1FD4E" w14:textId="77777777" w:rsidR="00AD7227" w:rsidRPr="00714EF3"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E4F6DE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839201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42903FDC"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32EEB55D"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elif a.var1.bio_category == “Cnv”%}</w:t>
            </w:r>
          </w:p>
          <w:p w14:paraId="0AB06D7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2D64C01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a.var1.bio_category == “Sv”%</w:t>
            </w:r>
            <w:r>
              <w:rPr>
                <w:rFonts w:ascii="Times New Roman" w:hAnsi="Times New Roman" w:hint="eastAsia"/>
                <w:sz w:val="21"/>
                <w:szCs w:val="21"/>
              </w:rPr>
              <w:t>}</w:t>
            </w:r>
          </w:p>
          <w:p w14:paraId="0D2A9D09" w14:textId="2636F53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6D711DA"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73D498C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DF62086"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64A95D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6640951" w14:textId="77777777" w:rsidR="00AD7227" w:rsidRDefault="00AD7227" w:rsidP="006A59F5">
            <w:pPr>
              <w:spacing w:after="0" w:line="240" w:lineRule="auto"/>
              <w:rPr>
                <w:rFonts w:ascii="Times New Roman" w:hAnsi="Times New Roman"/>
                <w:sz w:val="21"/>
                <w:szCs w:val="21"/>
              </w:rPr>
            </w:pPr>
          </w:p>
          <w:p w14:paraId="16C62D9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BCFA01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3C9E70"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B972EF6"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21F1925F"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4B891BD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65FE7620"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6E06941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0D6C613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1D9740A"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E4551F0"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6547C5"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5C7F1367"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18312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22A41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CFE2161"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C537F53"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485B02"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D83CFC"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6A8608C" w14:textId="77777777" w:rsidR="00AD7227" w:rsidRPr="002512F1" w:rsidRDefault="00AD7227" w:rsidP="006A59F5">
            <w:pPr>
              <w:spacing w:after="0" w:line="240" w:lineRule="auto"/>
              <w:rPr>
                <w:rFonts w:ascii="Times New Roman" w:hAnsi="Times New Roman"/>
                <w:sz w:val="21"/>
                <w:szCs w:val="21"/>
                <w:highlight w:val="green"/>
              </w:rPr>
            </w:pPr>
          </w:p>
          <w:p w14:paraId="048C9BE7"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145938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538AA9C" w14:textId="77777777" w:rsidR="00AD7227" w:rsidRDefault="00AD7227" w:rsidP="006A59F5">
            <w:pPr>
              <w:spacing w:after="0" w:line="240" w:lineRule="auto"/>
              <w:rPr>
                <w:rFonts w:ascii="Times New Roman" w:hAnsi="Times New Roman"/>
                <w:sz w:val="21"/>
                <w:szCs w:val="21"/>
              </w:rPr>
            </w:pPr>
          </w:p>
          <w:p w14:paraId="69F5E7F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D162B3"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0C430B1"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18CAA9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C79A78B" w14:textId="77777777" w:rsidR="00AD7227" w:rsidRDefault="00AD7227" w:rsidP="006A59F5">
            <w:pPr>
              <w:spacing w:after="0" w:line="240" w:lineRule="auto"/>
              <w:rPr>
                <w:rFonts w:ascii="Times New Roman" w:hAnsi="Times New Roman"/>
                <w:sz w:val="21"/>
                <w:szCs w:val="21"/>
              </w:rPr>
            </w:pPr>
          </w:p>
          <w:p w14:paraId="021D51E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9DC76B8"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59C33C3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31EA3D36"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023B06AE"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elif a.var2.bio_category == “Cnv”%}</w:t>
            </w:r>
          </w:p>
          <w:p w14:paraId="2D7BEE5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0672809C"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a.var2.bio_category == “Sv”%</w:t>
            </w:r>
            <w:r>
              <w:rPr>
                <w:rFonts w:ascii="Times New Roman" w:hAnsi="Times New Roman" w:hint="eastAsia"/>
                <w:sz w:val="21"/>
                <w:szCs w:val="21"/>
              </w:rPr>
              <w:t>}</w:t>
            </w:r>
          </w:p>
          <w:p w14:paraId="71BC895B" w14:textId="5335BB19"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68EE5A19"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1B035C9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B0472E2"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83A5F"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A40223" w14:textId="77777777" w:rsidR="00AD7227" w:rsidRDefault="00AD7227" w:rsidP="006A59F5">
            <w:pPr>
              <w:spacing w:after="0" w:line="240" w:lineRule="auto"/>
              <w:rPr>
                <w:rFonts w:ascii="Times New Roman" w:hAnsi="Times New Roman"/>
                <w:sz w:val="21"/>
                <w:szCs w:val="21"/>
              </w:rPr>
            </w:pPr>
          </w:p>
          <w:p w14:paraId="10F2D854"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F61B94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30E8DF2"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6867FD"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06A1E1E"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52122A2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1DE72DE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8D8985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3858F58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7D0378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19EEF6B5"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F7B4E39"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874E40F"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5DD6F5"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0C6817"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5023A90"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18D519F"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5811A2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4D51865"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E15A672" w14:textId="77777777" w:rsidR="00AD7227" w:rsidRPr="002512F1" w:rsidRDefault="00AD7227" w:rsidP="006A59F5">
            <w:pPr>
              <w:spacing w:after="0" w:line="240" w:lineRule="auto"/>
              <w:rPr>
                <w:rFonts w:ascii="Times New Roman" w:hAnsi="Times New Roman"/>
                <w:sz w:val="21"/>
                <w:szCs w:val="21"/>
                <w:highlight w:val="green"/>
              </w:rPr>
            </w:pPr>
          </w:p>
          <w:p w14:paraId="3F9F2F64"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8E9F03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1B11C23" w14:textId="77777777" w:rsidR="00AD7227" w:rsidRDefault="00AD7227" w:rsidP="006A59F5">
            <w:pPr>
              <w:spacing w:after="0" w:line="240" w:lineRule="auto"/>
              <w:rPr>
                <w:rFonts w:ascii="Times New Roman" w:hAnsi="Times New Roman"/>
                <w:sz w:val="21"/>
                <w:szCs w:val="21"/>
              </w:rPr>
            </w:pPr>
          </w:p>
          <w:p w14:paraId="2291405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AD7227" w14:paraId="70EAF704"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060B0C7E"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57346CCD" w14:textId="77777777" w:rsidR="00AD7227" w:rsidRDefault="00AD7227" w:rsidP="00D33EB0">
      <w:pPr>
        <w:spacing w:after="0" w:line="240" w:lineRule="auto"/>
        <w:rPr>
          <w:rFonts w:ascii="Times New Roman" w:hAnsi="Times New Roman"/>
          <w:b/>
          <w:bCs/>
          <w:sz w:val="24"/>
          <w:szCs w:val="24"/>
        </w:rPr>
      </w:pPr>
    </w:p>
    <w:p w14:paraId="0D2C7AE9" w14:textId="18DA55FA"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2111AB" w14:textId="74E800DF" w:rsidR="00E83813" w:rsidRDefault="00E83813"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E83813" w:rsidRPr="007908EE" w14:paraId="3581645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9081103" w14:textId="77777777" w:rsidR="00E83813" w:rsidRPr="007908EE" w:rsidRDefault="00E83813"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E83813" w:rsidRPr="007908EE" w14:paraId="0F1D4C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FF3966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EDCDE3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4652D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E551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7D5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DA03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D65FD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227776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E83813" w:rsidRPr="007908EE" w14:paraId="00A19AE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20E2FF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552C47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346CF0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8157A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0C4A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A44FC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9556A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2A9BA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r w:rsidRPr="00613701">
              <w:rPr>
                <w:rFonts w:ascii="Times New Roman" w:hAnsi="Times New Roman" w:hint="eastAsia"/>
                <w:sz w:val="18"/>
                <w:szCs w:val="18"/>
                <w:vertAlign w:val="superscript"/>
              </w:rPr>
              <w:t>▲</w:t>
            </w:r>
          </w:p>
        </w:tc>
      </w:tr>
      <w:tr w:rsidR="00E83813" w:rsidRPr="007908EE" w14:paraId="21B315F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2C14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CE9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27A828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EDED5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B66E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ACC8A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B6E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DB28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E83813" w:rsidRPr="007908EE" w14:paraId="360E3E3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5D63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BEA14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3F009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06266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C01D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DEF5A3"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823CF6"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69A5E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E83813" w:rsidRPr="007908EE" w14:paraId="6DDFE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4F5A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101F52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3274E1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C59B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39CD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7ECE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BFB7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BE2263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E83813" w:rsidRPr="007908EE" w14:paraId="71D0344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11AB96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9472A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300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5C23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BD5FD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1393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0202C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319FE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E83813" w:rsidRPr="007908EE" w14:paraId="4536E61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3C14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2CA569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768FF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2FFB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6FA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2A50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53D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7C68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E83813" w:rsidRPr="007908EE" w14:paraId="0D52F31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626FC8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0B32C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4C69E7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B9904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195F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43F7B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82C1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54E064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E83813" w:rsidRPr="007908EE" w14:paraId="09A30BD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44560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A620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A3482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986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1B1B6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F7AE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F38A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057D4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E83813" w:rsidRPr="007908EE" w14:paraId="2577D59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0A202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806B5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3A27CB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9639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284A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B26B0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C1AF3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6C5EA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r w:rsidRPr="00EA26CE">
              <w:rPr>
                <w:rFonts w:ascii="Times New Roman" w:hAnsi="Times New Roman" w:hint="eastAsia"/>
                <w:sz w:val="18"/>
                <w:szCs w:val="18"/>
                <w:vertAlign w:val="superscript"/>
              </w:rPr>
              <w:t>▲</w:t>
            </w:r>
          </w:p>
        </w:tc>
      </w:tr>
      <w:tr w:rsidR="00E83813" w:rsidRPr="007908EE" w14:paraId="25350C1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1496F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4188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1857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EA9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82556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13432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034CC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3A5A84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r w:rsidRPr="00EA26CE">
              <w:rPr>
                <w:rFonts w:ascii="Times New Roman" w:hAnsi="Times New Roman" w:hint="eastAsia"/>
                <w:sz w:val="18"/>
                <w:szCs w:val="18"/>
                <w:vertAlign w:val="superscript"/>
              </w:rPr>
              <w:t>▲</w:t>
            </w:r>
          </w:p>
        </w:tc>
      </w:tr>
      <w:tr w:rsidR="00E83813" w:rsidRPr="007908EE" w14:paraId="7284D9A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1DFB4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C3E286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A13E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F8E55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8223A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9D8AB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E057C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C94C6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E83813" w:rsidRPr="007908EE" w14:paraId="6A35A0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A0074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4446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96394F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57F2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11095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A0CC2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C5348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7C437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r w:rsidRPr="00EA26CE">
              <w:rPr>
                <w:rFonts w:ascii="Times New Roman" w:hAnsi="Times New Roman" w:hint="eastAsia"/>
                <w:sz w:val="18"/>
                <w:szCs w:val="18"/>
                <w:vertAlign w:val="superscript"/>
              </w:rPr>
              <w:t>▲</w:t>
            </w:r>
          </w:p>
        </w:tc>
      </w:tr>
      <w:tr w:rsidR="00E83813" w:rsidRPr="007908EE" w14:paraId="54180F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669671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4A50CFD" w14:textId="77777777" w:rsidR="00E83813" w:rsidRPr="00F75781" w:rsidRDefault="00E83813" w:rsidP="0008354C">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F01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A5E9F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0C97B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26420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BF862C" w14:textId="77777777" w:rsidR="00E83813" w:rsidRPr="00F75781" w:rsidRDefault="00E83813"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98AFCFC" w14:textId="77777777" w:rsidR="00E83813" w:rsidRPr="00F75781" w:rsidRDefault="00E83813" w:rsidP="0008354C">
            <w:pPr>
              <w:spacing w:after="0" w:line="240" w:lineRule="auto"/>
              <w:jc w:val="center"/>
              <w:textAlignment w:val="bottom"/>
              <w:rPr>
                <w:rFonts w:ascii="Times New Roman" w:hAnsi="Times New Roman"/>
                <w:sz w:val="18"/>
                <w:szCs w:val="18"/>
              </w:rPr>
            </w:pPr>
          </w:p>
        </w:tc>
      </w:tr>
    </w:tbl>
    <w:p w14:paraId="03766BF8" w14:textId="2CC5705F" w:rsidR="00E83813" w:rsidRPr="00E83813" w:rsidRDefault="00E83813" w:rsidP="00E83813">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4151C69" w14:textId="41D71FB4" w:rsidR="00E83813" w:rsidRDefault="00E83813" w:rsidP="00D33EB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17C07"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821B9A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60DD344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212A9EF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7B21658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4B402F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85CC5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1A00692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8BDA3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517C07"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95EB08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10A81D6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1C7D3F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BFCE2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7F9BDB2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1933FEB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ABFF4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106965D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p>
        </w:tc>
      </w:tr>
      <w:tr w:rsidR="00517C07"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231DCB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6B1D9E5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501D8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A75E93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2881E93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38B1D68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1980C4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7C03189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517C07"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7642870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7142B58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011225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13853E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79A99F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583307DF"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01240F48"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5F6AED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517C07"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5915EE1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4D0BFE8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15098E9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2AAEEA8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13680A1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95723E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F08A3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5774250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517C07"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45341C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7B27DA7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42F484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987815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79A30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3B6EF9E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2B76415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466C74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517C07"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6E9979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10DAECA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39B679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28677B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24EB76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7821B0B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3F84DC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0F080D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517C07"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51C47A5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79974F1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3CC261F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083488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263E0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2CB79CB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1B03E50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547504A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517C07"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2A66AB8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3FCF95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65B061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60E8EF8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633AB5A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5EFCDF6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613843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55C4910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517C07"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490D62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218EDC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0B435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3F5399C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053EC1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33B3B3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00BAA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2A8A6B9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p>
        </w:tc>
      </w:tr>
      <w:tr w:rsidR="00517C07"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19527E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0CC807C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70DEB5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2AE8E4A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397C3B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3925377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63CCD6E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445DF2A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p>
        </w:tc>
      </w:tr>
      <w:tr w:rsidR="00517C07"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4990066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3552E43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4809749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2DCB56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6CCAA6B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BC2D0D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1BD192E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51FE91D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517C07"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4C4AA0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65F7B0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790DEA9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342EB5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494BDE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7EB2D3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6C1BB0E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7D5D98E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p>
        </w:tc>
      </w:tr>
      <w:tr w:rsidR="00517C07"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271BA0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69E56476" w:rsidR="00517C07" w:rsidRPr="00F75781" w:rsidRDefault="00517C07" w:rsidP="00517C07">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555F3CD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41AD774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36C64FC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38FD7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19C015B8" w:rsidR="00517C07" w:rsidRPr="00F75781" w:rsidRDefault="00517C07" w:rsidP="00517C07">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305CD50E" w:rsidR="00517C07" w:rsidRPr="00F75781" w:rsidRDefault="00517C07" w:rsidP="00517C07">
            <w:pPr>
              <w:spacing w:after="0" w:line="240" w:lineRule="auto"/>
              <w:jc w:val="center"/>
              <w:textAlignment w:val="bottom"/>
              <w:rPr>
                <w:rFonts w:ascii="Times New Roman" w:hAnsi="Times New Roman"/>
                <w:sz w:val="18"/>
                <w:szCs w:val="18"/>
              </w:rPr>
            </w:pPr>
          </w:p>
        </w:tc>
      </w:tr>
    </w:tbl>
    <w:p w14:paraId="363C1309" w14:textId="75BC6A44"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845AD23" w14:textId="73FDE36F" w:rsidR="00E83813" w:rsidRPr="00E83813" w:rsidRDefault="00E83813" w:rsidP="00D33EB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17C07" w:rsidRPr="007908EE" w14:paraId="6A62E509"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15D6BED0" w14:textId="77777777" w:rsidR="00517C07" w:rsidRPr="007908EE" w:rsidRDefault="00517C07"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517C07" w:rsidRPr="007908EE" w14:paraId="7B6FF4FC"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F9824D"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508C3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C4984D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B31C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32A11A"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5B202F"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EE9EB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4AAA3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517C07" w:rsidRPr="007908EE" w14:paraId="7473E84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1166A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3ED3E9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F880B36"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31254"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82CF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67B05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E3FD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6DC038"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517C07" w:rsidRPr="007908EE" w14:paraId="21845FD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DA3C883"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500ADB"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BD2F0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C2E81A"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4F1A3F"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AE8C7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4FD08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4FFB9B6" w14:textId="77777777" w:rsidR="00517C07" w:rsidRPr="00DC7C4C" w:rsidRDefault="00517C07" w:rsidP="009A5BA8">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610243C5"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E97DB6" w:rsidRDefault="00390BEA"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94C47EE" w14:textId="77777777" w:rsidR="008E7CA3" w:rsidRPr="00E97DB6" w:rsidRDefault="008E7CA3"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{%p for a in (refer.fixed + refer.dynamic.s_var12 + refer.dynamic.s_var_onco_nodrug  + refer.dynamic.s_var3 + refer.dynamic.g_var45 + refer.dynamic.g_var3  + refer.dynamic.knb)|unique%}</w:t>
      </w:r>
    </w:p>
    <w:p w14:paraId="2E7051C6" w14:textId="77777777" w:rsidR="008E7CA3" w:rsidRPr="00E97DB6" w:rsidRDefault="008E7CA3"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{{a}}</w:t>
      </w:r>
    </w:p>
    <w:p w14:paraId="43B9DE91" w14:textId="38346CFC" w:rsidR="00AB38B5" w:rsidRPr="00E97DB6" w:rsidRDefault="008E7CA3"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{%p endfor%}</w:t>
      </w:r>
    </w:p>
    <w:sectPr w:rsidR="00AB38B5" w:rsidRPr="00E97DB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74C5C" w14:textId="77777777" w:rsidR="007A3BFC" w:rsidRDefault="007A3BFC">
      <w:pPr>
        <w:spacing w:line="240" w:lineRule="auto"/>
      </w:pPr>
      <w:r>
        <w:separator/>
      </w:r>
    </w:p>
  </w:endnote>
  <w:endnote w:type="continuationSeparator" w:id="0">
    <w:p w14:paraId="48519066" w14:textId="77777777" w:rsidR="007A3BFC" w:rsidRDefault="007A3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6F499" w14:textId="77777777" w:rsidR="007A3BFC" w:rsidRDefault="007A3BFC">
      <w:pPr>
        <w:spacing w:after="0"/>
      </w:pPr>
      <w:r>
        <w:separator/>
      </w:r>
    </w:p>
  </w:footnote>
  <w:footnote w:type="continuationSeparator" w:id="0">
    <w:p w14:paraId="0792E964" w14:textId="77777777" w:rsidR="007A3BFC" w:rsidRDefault="007A3B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BD63C7C" w14:textId="03680B07" w:rsidR="008E7CA3" w:rsidRDefault="008E7CA3" w:rsidP="008E7CA3">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493361" w:rsidRPr="00493361">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8E7CA3"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2468657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276425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4"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743"/>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6AE"/>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771"/>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C7751"/>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0D0B"/>
    <w:rsid w:val="000E1518"/>
    <w:rsid w:val="000E20E7"/>
    <w:rsid w:val="000E250D"/>
    <w:rsid w:val="000E2876"/>
    <w:rsid w:val="000E2CE9"/>
    <w:rsid w:val="000E342A"/>
    <w:rsid w:val="000E3871"/>
    <w:rsid w:val="000E42E7"/>
    <w:rsid w:val="000E43F3"/>
    <w:rsid w:val="000E4B40"/>
    <w:rsid w:val="000E57E0"/>
    <w:rsid w:val="000E591D"/>
    <w:rsid w:val="000E5E49"/>
    <w:rsid w:val="000E79CE"/>
    <w:rsid w:val="000E7AD2"/>
    <w:rsid w:val="000E7BF4"/>
    <w:rsid w:val="000F1B63"/>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244"/>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5386"/>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96"/>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81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0E"/>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3E7B"/>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B7F"/>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E7B51"/>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4706"/>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C93"/>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6E51"/>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096"/>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5C94"/>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95E"/>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18F"/>
    <w:rsid w:val="003E5A65"/>
    <w:rsid w:val="003E7225"/>
    <w:rsid w:val="003F0937"/>
    <w:rsid w:val="003F0DF7"/>
    <w:rsid w:val="003F16A7"/>
    <w:rsid w:val="003F1E8E"/>
    <w:rsid w:val="003F232D"/>
    <w:rsid w:val="003F25D2"/>
    <w:rsid w:val="003F3076"/>
    <w:rsid w:val="003F33F2"/>
    <w:rsid w:val="003F3B1D"/>
    <w:rsid w:val="003F40C8"/>
    <w:rsid w:val="003F47B2"/>
    <w:rsid w:val="003F4E11"/>
    <w:rsid w:val="003F50AD"/>
    <w:rsid w:val="003F5EDC"/>
    <w:rsid w:val="003F5EFA"/>
    <w:rsid w:val="003F62F4"/>
    <w:rsid w:val="003F68BB"/>
    <w:rsid w:val="003F71B2"/>
    <w:rsid w:val="003F73F4"/>
    <w:rsid w:val="003F7F5B"/>
    <w:rsid w:val="00400854"/>
    <w:rsid w:val="004011EC"/>
    <w:rsid w:val="00401F95"/>
    <w:rsid w:val="00402EC3"/>
    <w:rsid w:val="00403351"/>
    <w:rsid w:val="00403557"/>
    <w:rsid w:val="00403910"/>
    <w:rsid w:val="00403DA6"/>
    <w:rsid w:val="00404DBA"/>
    <w:rsid w:val="00405010"/>
    <w:rsid w:val="004054C2"/>
    <w:rsid w:val="0040560D"/>
    <w:rsid w:val="0040568F"/>
    <w:rsid w:val="004056BF"/>
    <w:rsid w:val="0040606E"/>
    <w:rsid w:val="004060AB"/>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04A8"/>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361"/>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76E4"/>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C3A"/>
    <w:rsid w:val="00515700"/>
    <w:rsid w:val="00516CD2"/>
    <w:rsid w:val="00516DFB"/>
    <w:rsid w:val="00516E17"/>
    <w:rsid w:val="00516ECB"/>
    <w:rsid w:val="00517A78"/>
    <w:rsid w:val="00517C07"/>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DC5"/>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5D1"/>
    <w:rsid w:val="005D7C42"/>
    <w:rsid w:val="005E01F2"/>
    <w:rsid w:val="005E0702"/>
    <w:rsid w:val="005E0876"/>
    <w:rsid w:val="005E0C02"/>
    <w:rsid w:val="005E1454"/>
    <w:rsid w:val="005E1FA3"/>
    <w:rsid w:val="005E20FD"/>
    <w:rsid w:val="005E32DF"/>
    <w:rsid w:val="005E3379"/>
    <w:rsid w:val="005E386A"/>
    <w:rsid w:val="005E3B31"/>
    <w:rsid w:val="005E4134"/>
    <w:rsid w:val="005E62A0"/>
    <w:rsid w:val="005E62E2"/>
    <w:rsid w:val="005E6700"/>
    <w:rsid w:val="005E68D0"/>
    <w:rsid w:val="005E6B29"/>
    <w:rsid w:val="005E7228"/>
    <w:rsid w:val="005F0FC4"/>
    <w:rsid w:val="005F154C"/>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E34"/>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B23"/>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193"/>
    <w:rsid w:val="00681414"/>
    <w:rsid w:val="006814C1"/>
    <w:rsid w:val="00681584"/>
    <w:rsid w:val="00682767"/>
    <w:rsid w:val="00682D36"/>
    <w:rsid w:val="00683EC6"/>
    <w:rsid w:val="00684661"/>
    <w:rsid w:val="00684DAB"/>
    <w:rsid w:val="0068507D"/>
    <w:rsid w:val="00686C16"/>
    <w:rsid w:val="00687A35"/>
    <w:rsid w:val="00687E56"/>
    <w:rsid w:val="00690A3B"/>
    <w:rsid w:val="00691730"/>
    <w:rsid w:val="0069188B"/>
    <w:rsid w:val="00693188"/>
    <w:rsid w:val="006943A9"/>
    <w:rsid w:val="00694B2F"/>
    <w:rsid w:val="006950CC"/>
    <w:rsid w:val="00695312"/>
    <w:rsid w:val="006957BF"/>
    <w:rsid w:val="00695C63"/>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A9C"/>
    <w:rsid w:val="006B71A1"/>
    <w:rsid w:val="006B7D57"/>
    <w:rsid w:val="006B7D9D"/>
    <w:rsid w:val="006C0CF4"/>
    <w:rsid w:val="006C1A95"/>
    <w:rsid w:val="006C1E81"/>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3363"/>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4EA8"/>
    <w:rsid w:val="0070559A"/>
    <w:rsid w:val="007057C3"/>
    <w:rsid w:val="00705A44"/>
    <w:rsid w:val="007069FC"/>
    <w:rsid w:val="00706A40"/>
    <w:rsid w:val="00706F22"/>
    <w:rsid w:val="00706FCE"/>
    <w:rsid w:val="0070769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549"/>
    <w:rsid w:val="00760F1D"/>
    <w:rsid w:val="007629C6"/>
    <w:rsid w:val="007630DC"/>
    <w:rsid w:val="00763375"/>
    <w:rsid w:val="0076341F"/>
    <w:rsid w:val="0076361A"/>
    <w:rsid w:val="00763E9A"/>
    <w:rsid w:val="007640D7"/>
    <w:rsid w:val="00764F8A"/>
    <w:rsid w:val="0076563D"/>
    <w:rsid w:val="00765C4A"/>
    <w:rsid w:val="00765CF7"/>
    <w:rsid w:val="0076695B"/>
    <w:rsid w:val="00770899"/>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84"/>
    <w:rsid w:val="00796C9C"/>
    <w:rsid w:val="007A2AC9"/>
    <w:rsid w:val="007A3223"/>
    <w:rsid w:val="007A3442"/>
    <w:rsid w:val="007A39C5"/>
    <w:rsid w:val="007A3BFC"/>
    <w:rsid w:val="007A46E1"/>
    <w:rsid w:val="007A4CDB"/>
    <w:rsid w:val="007A530F"/>
    <w:rsid w:val="007A5869"/>
    <w:rsid w:val="007A5CBE"/>
    <w:rsid w:val="007A647E"/>
    <w:rsid w:val="007A7CAC"/>
    <w:rsid w:val="007B18F2"/>
    <w:rsid w:val="007B22D0"/>
    <w:rsid w:val="007B2B71"/>
    <w:rsid w:val="007B2FB6"/>
    <w:rsid w:val="007B4E19"/>
    <w:rsid w:val="007B62E4"/>
    <w:rsid w:val="007B656B"/>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29A"/>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830"/>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972"/>
    <w:rsid w:val="00803E1A"/>
    <w:rsid w:val="00803E5D"/>
    <w:rsid w:val="008043A1"/>
    <w:rsid w:val="0080456D"/>
    <w:rsid w:val="008045E2"/>
    <w:rsid w:val="00804669"/>
    <w:rsid w:val="00806A96"/>
    <w:rsid w:val="00810369"/>
    <w:rsid w:val="0081118D"/>
    <w:rsid w:val="00811A0D"/>
    <w:rsid w:val="00811AE6"/>
    <w:rsid w:val="00811D4B"/>
    <w:rsid w:val="00811EC8"/>
    <w:rsid w:val="00812827"/>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43D"/>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6659"/>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E7CA3"/>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224F"/>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6E24"/>
    <w:rsid w:val="00937A64"/>
    <w:rsid w:val="0094049D"/>
    <w:rsid w:val="009409B1"/>
    <w:rsid w:val="00940C09"/>
    <w:rsid w:val="009413B0"/>
    <w:rsid w:val="00942582"/>
    <w:rsid w:val="009437B0"/>
    <w:rsid w:val="00943F21"/>
    <w:rsid w:val="009448E4"/>
    <w:rsid w:val="00944B4E"/>
    <w:rsid w:val="00944F82"/>
    <w:rsid w:val="0094549E"/>
    <w:rsid w:val="00945CFF"/>
    <w:rsid w:val="00946F74"/>
    <w:rsid w:val="00947F40"/>
    <w:rsid w:val="00950107"/>
    <w:rsid w:val="00950963"/>
    <w:rsid w:val="009512BC"/>
    <w:rsid w:val="00951DA5"/>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ED7"/>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0ECC"/>
    <w:rsid w:val="009F10B7"/>
    <w:rsid w:val="009F2083"/>
    <w:rsid w:val="009F2108"/>
    <w:rsid w:val="009F22B8"/>
    <w:rsid w:val="009F2683"/>
    <w:rsid w:val="009F30D5"/>
    <w:rsid w:val="009F35CE"/>
    <w:rsid w:val="009F378E"/>
    <w:rsid w:val="009F4392"/>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17E7A"/>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67382"/>
    <w:rsid w:val="00A7037B"/>
    <w:rsid w:val="00A70820"/>
    <w:rsid w:val="00A70BFE"/>
    <w:rsid w:val="00A70E29"/>
    <w:rsid w:val="00A7134B"/>
    <w:rsid w:val="00A717DD"/>
    <w:rsid w:val="00A718C2"/>
    <w:rsid w:val="00A71DCF"/>
    <w:rsid w:val="00A72558"/>
    <w:rsid w:val="00A726F7"/>
    <w:rsid w:val="00A72C8C"/>
    <w:rsid w:val="00A73042"/>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7C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3CDC"/>
    <w:rsid w:val="00AD4103"/>
    <w:rsid w:val="00AD42DB"/>
    <w:rsid w:val="00AD44D1"/>
    <w:rsid w:val="00AD4F74"/>
    <w:rsid w:val="00AD615A"/>
    <w:rsid w:val="00AD6725"/>
    <w:rsid w:val="00AD6A22"/>
    <w:rsid w:val="00AD6A9C"/>
    <w:rsid w:val="00AD7227"/>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DAC"/>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41B3"/>
    <w:rsid w:val="00B259F6"/>
    <w:rsid w:val="00B27589"/>
    <w:rsid w:val="00B2775C"/>
    <w:rsid w:val="00B30D52"/>
    <w:rsid w:val="00B31476"/>
    <w:rsid w:val="00B31B70"/>
    <w:rsid w:val="00B324BF"/>
    <w:rsid w:val="00B32713"/>
    <w:rsid w:val="00B32847"/>
    <w:rsid w:val="00B32C61"/>
    <w:rsid w:val="00B32C96"/>
    <w:rsid w:val="00B33410"/>
    <w:rsid w:val="00B33D45"/>
    <w:rsid w:val="00B344F1"/>
    <w:rsid w:val="00B34582"/>
    <w:rsid w:val="00B35C54"/>
    <w:rsid w:val="00B40BBF"/>
    <w:rsid w:val="00B40F9B"/>
    <w:rsid w:val="00B422E8"/>
    <w:rsid w:val="00B423AE"/>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CE2"/>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3FF5"/>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408"/>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52F"/>
    <w:rsid w:val="00C106C5"/>
    <w:rsid w:val="00C10CA9"/>
    <w:rsid w:val="00C11703"/>
    <w:rsid w:val="00C11C0D"/>
    <w:rsid w:val="00C122E2"/>
    <w:rsid w:val="00C12801"/>
    <w:rsid w:val="00C12AF9"/>
    <w:rsid w:val="00C135D8"/>
    <w:rsid w:val="00C13CEB"/>
    <w:rsid w:val="00C14D27"/>
    <w:rsid w:val="00C14DA1"/>
    <w:rsid w:val="00C14F64"/>
    <w:rsid w:val="00C156F5"/>
    <w:rsid w:val="00C16768"/>
    <w:rsid w:val="00C179DB"/>
    <w:rsid w:val="00C2039E"/>
    <w:rsid w:val="00C22D61"/>
    <w:rsid w:val="00C24126"/>
    <w:rsid w:val="00C2531F"/>
    <w:rsid w:val="00C2548A"/>
    <w:rsid w:val="00C25B1E"/>
    <w:rsid w:val="00C26B2D"/>
    <w:rsid w:val="00C26B99"/>
    <w:rsid w:val="00C26C86"/>
    <w:rsid w:val="00C30982"/>
    <w:rsid w:val="00C30C09"/>
    <w:rsid w:val="00C30E12"/>
    <w:rsid w:val="00C31D14"/>
    <w:rsid w:val="00C32993"/>
    <w:rsid w:val="00C3314D"/>
    <w:rsid w:val="00C336D8"/>
    <w:rsid w:val="00C339DD"/>
    <w:rsid w:val="00C34692"/>
    <w:rsid w:val="00C35030"/>
    <w:rsid w:val="00C3596E"/>
    <w:rsid w:val="00C359C0"/>
    <w:rsid w:val="00C35FBB"/>
    <w:rsid w:val="00C36056"/>
    <w:rsid w:val="00C365D2"/>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6AA"/>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3D25"/>
    <w:rsid w:val="00CD46E0"/>
    <w:rsid w:val="00CD4E08"/>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CF7B93"/>
    <w:rsid w:val="00D00C15"/>
    <w:rsid w:val="00D01411"/>
    <w:rsid w:val="00D015BF"/>
    <w:rsid w:val="00D02500"/>
    <w:rsid w:val="00D03A31"/>
    <w:rsid w:val="00D044AD"/>
    <w:rsid w:val="00D04990"/>
    <w:rsid w:val="00D050EA"/>
    <w:rsid w:val="00D05B3A"/>
    <w:rsid w:val="00D06067"/>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531"/>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7D1"/>
    <w:rsid w:val="00D43A90"/>
    <w:rsid w:val="00D43B42"/>
    <w:rsid w:val="00D44D73"/>
    <w:rsid w:val="00D4530C"/>
    <w:rsid w:val="00D45567"/>
    <w:rsid w:val="00D45FDC"/>
    <w:rsid w:val="00D472E0"/>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DAD"/>
    <w:rsid w:val="00D81F71"/>
    <w:rsid w:val="00D82448"/>
    <w:rsid w:val="00D83A7D"/>
    <w:rsid w:val="00D83B5E"/>
    <w:rsid w:val="00D85814"/>
    <w:rsid w:val="00D85C1B"/>
    <w:rsid w:val="00D85C3A"/>
    <w:rsid w:val="00D85F76"/>
    <w:rsid w:val="00D871D2"/>
    <w:rsid w:val="00D87264"/>
    <w:rsid w:val="00D87EC6"/>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B5"/>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6A8"/>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2CE6"/>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3813"/>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97DB6"/>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EF73FB"/>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D64"/>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38"/>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49F2"/>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09F9"/>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0E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31D1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537</TotalTime>
  <Pages>25</Pages>
  <Words>6284</Words>
  <Characters>35822</Characters>
  <Application>Microsoft Office Word</Application>
  <DocSecurity>0</DocSecurity>
  <Lines>298</Lines>
  <Paragraphs>84</Paragraphs>
  <ScaleCrop>false</ScaleCrop>
  <Company>P R C</Company>
  <LinksUpToDate>false</LinksUpToDate>
  <CharactersWithSpaces>42022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104</cp:revision>
  <cp:lastPrinted>2024-05-24T10:36:00Z</cp:lastPrinted>
  <dcterms:created xsi:type="dcterms:W3CDTF">2024-05-24T07:03:00Z</dcterms:created>
  <dcterms:modified xsi:type="dcterms:W3CDTF">2025-10-10T01:45:00Z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