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bookmarkEnd w:id="0"/>
    <w:p w14:paraId="761CCECB" w14:textId="3744B9FB" w:rsidR="00746CEE" w:rsidRDefault="00DE197E">
      <w:pPr>
        <w:jc w:val="center"/>
        <w:rPr>
          <w:rFonts w:ascii="微软雅黑" w:eastAsia="微软雅黑" w:hAnsi="微软雅黑"/>
          <w:b/>
          <w:spacing w:val="10"/>
          <w:sz w:val="32"/>
          <w:szCs w:val="32"/>
        </w:rPr>
      </w:pPr>
      <w:r w:rsidRPr="00DE197E">
        <w:rPr>
          <w:rFonts w:ascii="宋体" w:hAnsi="宋体" w:cs="宋体" w:hint="eastAsia"/>
          <w:b/>
          <w:color w:val="000000" w:themeColor="text1"/>
          <w:sz w:val="36"/>
          <w:szCs w:val="36"/>
        </w:rPr>
        <w:t>甲状腺癌21基因测序检测报告</w:t>
      </w:r>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77DBBF40" w:rsidR="00746CEE" w:rsidRDefault="00A541D2">
            <w:pPr>
              <w:spacing w:line="240" w:lineRule="exact"/>
              <w:rPr>
                <w:rFonts w:ascii="微软雅黑" w:eastAsia="微软雅黑" w:hAnsi="微软雅黑" w:cs="Times New Roman (正文 CS 字体)"/>
                <w:color w:val="595959" w:themeColor="text1" w:themeTint="A6"/>
                <w:spacing w:val="6"/>
                <w:sz w:val="18"/>
                <w:szCs w:val="18"/>
              </w:rPr>
            </w:pPr>
            <w:r w:rsidRPr="00A541D2">
              <w:rPr>
                <w:rFonts w:ascii="微软雅黑" w:eastAsia="微软雅黑" w:hAnsi="微软雅黑" w:cs="Times New Roman (正文 CS 字体)"/>
                <w:color w:val="595959" w:themeColor="text1" w:themeTint="A6"/>
                <w:spacing w:val="6"/>
                <w:sz w:val="18"/>
                <w:szCs w:val="18"/>
              </w:rPr>
              <w:t>{{sample.sample_parent_id}}</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
        </w:tc>
      </w:tr>
      <w:tr w:rsidR="0038378D"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2073CDAD" w:rsidR="0038378D" w:rsidRDefault="000B06CE" w:rsidP="0038378D">
            <w:pPr>
              <w:spacing w:line="240" w:lineRule="exact"/>
              <w:rPr>
                <w:rFonts w:ascii="微软雅黑" w:eastAsia="微软雅黑" w:hAnsi="微软雅黑" w:cs="Times New Roman (正文 CS 字体)"/>
                <w:color w:val="595959" w:themeColor="text1" w:themeTint="A6"/>
                <w:spacing w:val="6"/>
                <w:sz w:val="18"/>
                <w:szCs w:val="18"/>
              </w:rPr>
            </w:pPr>
            <w:r w:rsidRPr="000B06CE">
              <w:rPr>
                <w:rFonts w:ascii="微软雅黑" w:eastAsia="微软雅黑" w:hAnsi="微软雅黑" w:cs="Times New Roman (正文 CS 字体)"/>
                <w:color w:val="595959" w:themeColor="text1" w:themeTint="A6"/>
                <w:spacing w:val="6"/>
                <w:sz w:val="18"/>
                <w:szCs w:val="18"/>
              </w:rPr>
              <w:t>{{</w:t>
            </w:r>
            <w:proofErr w:type="gramStart"/>
            <w:r w:rsidRPr="000B06CE">
              <w:rPr>
                <w:rFonts w:ascii="微软雅黑" w:eastAsia="微软雅黑" w:hAnsi="微软雅黑" w:cs="Times New Roman (正文 CS 字体)"/>
                <w:color w:val="595959" w:themeColor="text1" w:themeTint="A6"/>
                <w:spacing w:val="6"/>
                <w:sz w:val="18"/>
                <w:szCs w:val="18"/>
              </w:rPr>
              <w:t>sample.gather</w:t>
            </w:r>
            <w:proofErr w:type="gramEnd"/>
            <w:r w:rsidRPr="000B06CE">
              <w:rPr>
                <w:rFonts w:ascii="微软雅黑" w:eastAsia="微软雅黑" w:hAnsi="微软雅黑" w:cs="Times New Roman (正文 CS 字体)"/>
                <w:color w:val="595959" w:themeColor="text1" w:themeTint="A6"/>
                <w:spacing w:val="6"/>
                <w:sz w:val="18"/>
                <w:szCs w:val="18"/>
              </w:rPr>
              <w:t>_data}}</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6D52FD29"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r w:rsidRPr="00B97A88">
              <w:rPr>
                <w:rFonts w:ascii="微软雅黑" w:eastAsia="微软雅黑" w:hAnsi="微软雅黑" w:cs="Times New Roman (正文 CS 字体)"/>
                <w:color w:val="595959" w:themeColor="text1" w:themeTint="A6"/>
                <w:spacing w:val="6"/>
                <w:sz w:val="18"/>
                <w:szCs w:val="18"/>
              </w:rPr>
              <w:t>{{</w:t>
            </w:r>
            <w:proofErr w:type="gramStart"/>
            <w:r w:rsidRPr="00B97A88">
              <w:rPr>
                <w:rFonts w:ascii="微软雅黑" w:eastAsia="微软雅黑" w:hAnsi="微软雅黑" w:cs="Times New Roman (正文 CS 字体)"/>
                <w:color w:val="595959" w:themeColor="text1" w:themeTint="A6"/>
                <w:spacing w:val="6"/>
                <w:sz w:val="18"/>
                <w:szCs w:val="18"/>
              </w:rPr>
              <w:t>sample.receive</w:t>
            </w:r>
            <w:proofErr w:type="gramEnd"/>
            <w:r w:rsidRPr="00B97A88">
              <w:rPr>
                <w:rFonts w:ascii="微软雅黑" w:eastAsia="微软雅黑" w:hAnsi="微软雅黑" w:cs="Times New Roman (正文 CS 字体)"/>
                <w:color w:val="595959" w:themeColor="text1" w:themeTint="A6"/>
                <w:spacing w:val="6"/>
                <w:sz w:val="18"/>
                <w:szCs w:val="18"/>
              </w:rPr>
              <w:t>_data}}</w:t>
            </w:r>
          </w:p>
        </w:tc>
      </w:tr>
      <w:tr w:rsidR="0038378D"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38378D" w:rsidRDefault="0038378D" w:rsidP="0038378D">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38378D" w:rsidRDefault="0038378D" w:rsidP="0038378D">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0F0FF09D" w14:textId="36E3C722" w:rsidR="006F6CD7" w:rsidRDefault="00DE197E">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DE197E">
        <w:rPr>
          <w:rFonts w:ascii="微软雅黑" w:eastAsia="微软雅黑" w:hAnsi="微软雅黑" w:cs="Times New Roman (正文 CS 字体)" w:hint="eastAsia"/>
          <w:color w:val="404040" w:themeColor="text1" w:themeTint="BF"/>
          <w:spacing w:val="6"/>
          <w:sz w:val="18"/>
          <w:szCs w:val="18"/>
        </w:rPr>
        <w:t>甲状腺癌21基因检测覆盖21个甲状腺癌靶向用药、预后及分型相关基因的部分外显子和部分内含子，可检测目标区域范围内的点突变，插入缺失突变，融合突变，拷贝数变异，微卫星不稳定性（MSI）及部分化疗SNP位点（cfDNA样品无法进行拷贝数变异和MSI检测）。</w:t>
      </w:r>
    </w:p>
    <w:p w14:paraId="5B5B3326" w14:textId="77777777" w:rsidR="00DE197E" w:rsidRDefault="00DE197E">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if var.var_</w:t>
            </w:r>
            <w:proofErr w:type="gramStart"/>
            <w:r w:rsidRPr="00E900B0">
              <w:rPr>
                <w:rFonts w:ascii="微软雅黑" w:eastAsia="微软雅黑" w:hAnsi="微软雅黑" w:cs="Times New Roman (正文 CS 字体)"/>
                <w:color w:val="585858"/>
                <w:spacing w:val="6"/>
                <w:sz w:val="18"/>
                <w:szCs w:val="18"/>
                <w:highlight w:val="yellow"/>
                <w:lang w:bidi="ar"/>
              </w:rPr>
              <w:t>somatic.level</w:t>
            </w:r>
            <w:proofErr w:type="gramEnd"/>
            <w:r w:rsidRPr="00E900B0">
              <w:rPr>
                <w:rFonts w:ascii="微软雅黑" w:eastAsia="微软雅黑" w:hAnsi="微软雅黑" w:cs="Times New Roman (正文 CS 字体)"/>
                <w:color w:val="585858"/>
                <w:spacing w:val="6"/>
                <w:sz w:val="18"/>
                <w:szCs w:val="18"/>
                <w:highlight w:val="yellow"/>
                <w:lang w:bidi="ar"/>
              </w:rPr>
              <w:t>_I + var.var_somatic.level_II or var.knb%}</w:t>
            </w:r>
          </w:p>
          <w:p w14:paraId="1CB462E8" w14:textId="2DC8FFB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 %}</w:t>
            </w:r>
          </w:p>
          <w:p w14:paraId="4F43198D" w14:textId="6FBD9CA9"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w:t>
            </w:r>
            <w:r w:rsidR="00E900B0" w:rsidRPr="00810A79">
              <w:rPr>
                <w:rFonts w:ascii="微软雅黑" w:eastAsia="微软雅黑" w:hAnsi="微软雅黑" w:cs="Times New Roman (正文 CS 字体)"/>
                <w:color w:val="585858"/>
                <w:spacing w:val="6"/>
                <w:sz w:val="18"/>
                <w:szCs w:val="18"/>
                <w:lang w:bidi="ar"/>
              </w:rPr>
              <w:t xml:space="preserve"> </w:t>
            </w:r>
            <w:r w:rsidRPr="00810A79">
              <w:rPr>
                <w:rFonts w:ascii="微软雅黑" w:eastAsia="微软雅黑" w:hAnsi="微软雅黑" w:cs="Times New Roman (正文 CS 字体)"/>
                <w:color w:val="585858"/>
                <w:spacing w:val="6"/>
                <w:sz w:val="18"/>
                <w:szCs w:val="18"/>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6BF2BCD2" w14:textId="25EFD77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gramStart"/>
            <w:r w:rsidRPr="00E900B0">
              <w:rPr>
                <w:rFonts w:ascii="微软雅黑" w:eastAsia="微软雅黑" w:hAnsi="微软雅黑" w:cs="Times New Roman (正文 CS 字体)" w:hint="eastAsia"/>
                <w:i/>
                <w:iCs/>
                <w:color w:val="FF0000"/>
                <w:spacing w:val="6"/>
                <w:sz w:val="18"/>
                <w:szCs w:val="18"/>
                <w:lang w:bidi="ar"/>
              </w:rPr>
              <w:t>a.gene</w:t>
            </w:r>
            <w:proofErr w:type="gramEnd"/>
            <w:r w:rsidRPr="00E900B0">
              <w:rPr>
                <w:rFonts w:ascii="微软雅黑" w:eastAsia="微软雅黑" w:hAnsi="微软雅黑" w:cs="Times New Roman (正文 CS 字体)" w:hint="eastAsia"/>
                <w:i/>
                <w:iCs/>
                <w:color w:val="FF0000"/>
                <w:spacing w:val="6"/>
                <w:sz w:val="18"/>
                <w:szCs w:val="18"/>
                <w:lang w:bidi="ar"/>
              </w:rPr>
              <w:t>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a.hgvs_p!=”p.?”%}</w:t>
            </w:r>
            <w:r w:rsidRPr="00E900B0">
              <w:rPr>
                <w:rFonts w:ascii="微软雅黑" w:eastAsia="微软雅黑" w:hAnsi="微软雅黑" w:cs="Times New Roman (正文 CS 字体)" w:hint="eastAsia"/>
                <w:color w:val="FF0000"/>
                <w:spacing w:val="6"/>
                <w:sz w:val="18"/>
                <w:szCs w:val="18"/>
                <w:lang w:bidi="ar"/>
              </w:rPr>
              <w:t>{{a.hgvs_p}}</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000D5E94" w:rsidRPr="00E900B0">
              <w:rPr>
                <w:rFonts w:ascii="微软雅黑" w:eastAsia="微软雅黑" w:hAnsi="微软雅黑" w:cs="Times New Roman (正文 CS 字体)"/>
                <w:spacing w:val="6"/>
                <w:sz w:val="18"/>
                <w:szCs w:val="18"/>
                <w:lang w:bidi="ar"/>
              </w:rPr>
              <w:t>a.gene_symbol</w:t>
            </w:r>
            <w:r w:rsidR="000D5E94" w:rsidRPr="00E900B0">
              <w:rPr>
                <w:rFonts w:ascii="微软雅黑" w:eastAsia="微软雅黑" w:hAnsi="微软雅黑" w:cs="Times New Roman (正文 CS 字体)" w:hint="eastAsia"/>
                <w:spacing w:val="6"/>
                <w:sz w:val="18"/>
                <w:szCs w:val="18"/>
                <w:lang w:bidi="ar"/>
              </w:rPr>
              <w:t xml:space="preserve"> </w:t>
            </w:r>
            <w:r w:rsidR="000D5E94"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4CD25A75" w14:textId="77777777" w:rsidR="00810A79" w:rsidRPr="00E900B0"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39A6B78E" w14:textId="779528BE" w:rsidR="008819A3" w:rsidRPr="00E900B0"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00AE479A"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00AE479A"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5C321131"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w:t>
            </w:r>
            <w:r w:rsidR="009F1018">
              <w:rPr>
                <w:rFonts w:ascii="微软雅黑" w:eastAsia="微软雅黑" w:hAnsi="微软雅黑" w:cs="Times New Roman (正文 CS 字体)"/>
                <w:color w:val="585858"/>
                <w:spacing w:val="6"/>
                <w:sz w:val="18"/>
                <w:szCs w:val="18"/>
                <w:lang w:bidi="ar"/>
              </w:rPr>
              <w:t>for</w:t>
            </w:r>
            <w:r>
              <w:rPr>
                <w:rFonts w:ascii="微软雅黑" w:eastAsia="微软雅黑" w:hAnsi="微软雅黑" w:cs="Times New Roman (正文 CS 字体)"/>
                <w:color w:val="585858"/>
                <w:spacing w:val="6"/>
                <w:sz w:val="18"/>
                <w:szCs w:val="18"/>
                <w:lang w:bidi="ar"/>
              </w:rPr>
              <w:t>%}</w:t>
            </w:r>
          </w:p>
          <w:p w14:paraId="6B063562" w14:textId="578E646B" w:rsid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008819A3"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9962CFF" w14:textId="162B9212"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 %}</w:t>
            </w:r>
          </w:p>
          <w:p w14:paraId="51490056" w14:textId="208F6980"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
          <w:p w14:paraId="789ECAF1"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7EDC685F" w14:textId="152B038C"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gramStart"/>
            <w:r w:rsidRPr="001E41F3">
              <w:rPr>
                <w:rFonts w:ascii="微软雅黑" w:eastAsia="微软雅黑" w:hAnsi="微软雅黑" w:cs="Times New Roman (正文 CS 字体)" w:hint="eastAsia"/>
                <w:i/>
                <w:iCs/>
                <w:color w:val="585858"/>
                <w:spacing w:val="6"/>
                <w:sz w:val="18"/>
                <w:szCs w:val="18"/>
                <w:lang w:bidi="ar"/>
              </w:rPr>
              <w:t>a.gene</w:t>
            </w:r>
            <w:proofErr w:type="gramEnd"/>
            <w:r w:rsidRPr="001E41F3">
              <w:rPr>
                <w:rFonts w:ascii="微软雅黑" w:eastAsia="微软雅黑" w:hAnsi="微软雅黑" w:cs="Times New Roman (正文 CS 字体)" w:hint="eastAsia"/>
                <w:i/>
                <w:iCs/>
                <w:color w:val="585858"/>
                <w:spacing w:val="6"/>
                <w:sz w:val="18"/>
                <w:szCs w:val="18"/>
                <w:lang w:bidi="ar"/>
              </w:rPr>
              <w:t>_symbol}}</w:t>
            </w:r>
            <w:r w:rsidRPr="00810A79">
              <w:rPr>
                <w:rFonts w:ascii="微软雅黑" w:eastAsia="微软雅黑" w:hAnsi="微软雅黑" w:cs="Times New Roman (正文 CS 字体)" w:hint="eastAsia"/>
                <w:color w:val="585858"/>
                <w:spacing w:val="6"/>
                <w:sz w:val="18"/>
                <w:szCs w:val="18"/>
                <w:lang w:bidi="ar"/>
              </w:rPr>
              <w:t xml:space="preserve"> {%if a.hgvs_p!=”p.?”%}{{a.hgvs_p}}{%else%}{{a.hgvs_c}}{%endif%}</w:t>
            </w:r>
          </w:p>
          <w:p w14:paraId="689D0935"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6B772A77"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扩增</w:t>
            </w:r>
          </w:p>
          <w:p w14:paraId="55A50CDE"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37EB8162"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60CF532F"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0CB70FF6" w14:textId="77777777" w:rsidR="00E900B0" w:rsidRPr="008819A3"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AF3BCF" w14:textId="65EC1AB2" w:rsidR="00E900B0" w:rsidRPr="00AB0F7D"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6F6CD7" w14:paraId="1AFA3DF9"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04ABD473" w14:textId="5F820143" w:rsidR="006F6CD7" w:rsidRDefault="006F6CD7">
            <w:pPr>
              <w:adjustRightInd w:val="0"/>
              <w:snapToGrid w:val="0"/>
              <w:jc w:val="left"/>
              <w:rPr>
                <w:rFonts w:ascii="微软雅黑" w:eastAsia="微软雅黑" w:hAnsi="微软雅黑" w:cs="Times New Roman (正文 CS 字体)"/>
                <w:b/>
                <w:spacing w:val="6"/>
                <w:sz w:val="18"/>
                <w:szCs w:val="18"/>
              </w:rPr>
            </w:pPr>
            <w:r w:rsidRPr="006F6CD7">
              <w:rPr>
                <w:rFonts w:ascii="微软雅黑" w:eastAsia="微软雅黑" w:hAnsi="微软雅黑" w:cs="Times New Roman (正文 CS 字体)" w:hint="eastAsia"/>
                <w:b/>
                <w:spacing w:val="6"/>
                <w:sz w:val="18"/>
                <w:szCs w:val="18"/>
              </w:rPr>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DE254BD"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if msi.var_id==”MSI-</w:t>
            </w:r>
            <w:proofErr w:type="gramStart"/>
            <w:r w:rsidRPr="006F6CD7">
              <w:rPr>
                <w:rFonts w:ascii="微软雅黑" w:eastAsia="微软雅黑" w:hAnsi="微软雅黑" w:cs="Times New Roman (正文 CS 字体)"/>
                <w:color w:val="585858"/>
                <w:spacing w:val="6"/>
                <w:sz w:val="18"/>
                <w:szCs w:val="18"/>
                <w:lang w:bidi="ar"/>
              </w:rPr>
              <w:t>H”%</w:t>
            </w:r>
            <w:proofErr w:type="gramEnd"/>
            <w:r w:rsidRPr="006F6CD7">
              <w:rPr>
                <w:rFonts w:ascii="微软雅黑" w:eastAsia="微软雅黑" w:hAnsi="微软雅黑" w:cs="Times New Roman (正文 CS 字体)"/>
                <w:color w:val="585858"/>
                <w:spacing w:val="6"/>
                <w:sz w:val="18"/>
                <w:szCs w:val="18"/>
                <w:lang w:bidi="ar"/>
              </w:rPr>
              <w:t>}</w:t>
            </w:r>
          </w:p>
          <w:p w14:paraId="6ED9CD7E"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MSI-H</w:t>
            </w:r>
          </w:p>
          <w:p w14:paraId="34AD5E46"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else%}</w:t>
            </w:r>
          </w:p>
          <w:p w14:paraId="7A0674E0"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MSS</w:t>
            </w:r>
          </w:p>
          <w:p w14:paraId="4F020157" w14:textId="64BEA039" w:rsidR="006F6CD7" w:rsidRPr="00E900B0" w:rsidRDefault="006F6CD7" w:rsidP="006F6CD7">
            <w:pPr>
              <w:adjustRightInd w:val="0"/>
              <w:snapToGrid w:val="0"/>
              <w:jc w:val="left"/>
              <w:rPr>
                <w:rFonts w:ascii="微软雅黑" w:eastAsia="微软雅黑" w:hAnsi="微软雅黑" w:cs="Times New Roman (正文 CS 字体)"/>
                <w:color w:val="585858"/>
                <w:spacing w:val="6"/>
                <w:sz w:val="18"/>
                <w:szCs w:val="18"/>
                <w:highlight w:val="yellow"/>
                <w:lang w:bidi="ar"/>
              </w:rPr>
            </w:pPr>
            <w:r w:rsidRPr="006F6CD7">
              <w:rPr>
                <w:rFonts w:ascii="微软雅黑" w:eastAsia="微软雅黑" w:hAnsi="微软雅黑" w:cs="Times New Roman (正文 CS 字体)"/>
                <w:color w:val="585858"/>
                <w:spacing w:val="6"/>
                <w:sz w:val="18"/>
                <w:szCs w:val="18"/>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269FD16" w14:textId="184D6D84" w:rsidR="00746CEE" w:rsidRDefault="0003787B"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03787B">
              <w:rPr>
                <w:rFonts w:ascii="微软雅黑" w:eastAsia="微软雅黑" w:hAnsi="微软雅黑" w:cs="Times New Roman (正文 CS 字体)" w:hint="eastAsia"/>
                <w:color w:val="595959" w:themeColor="text1" w:themeTint="A6"/>
                <w:spacing w:val="6"/>
                <w:sz w:val="18"/>
                <w:szCs w:val="18"/>
              </w:rPr>
              <w:t>{% if qc.qc_gradient.coverage_ratio_uniq_hot_180|replace(“%”,“”)|float &gt;= 95 and qc.dna_data_qc.cleandata_q30_num &gt;= 0.75 and qc.dna_data_qc.cover_ratio_num &gt;= 0.95%}合格{% else%}警戒{%endif%}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1"/>
                              <w:gridCol w:w="1966"/>
                              <w:gridCol w:w="3817"/>
                            </w:tblGrid>
                            <w:tr w:rsidR="00746CEE" w14:paraId="35CCFD0F" w14:textId="77777777" w:rsidTr="00B36D4B">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1D17D181" w14:textId="79042F85"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r w:rsidR="00B36D4B" w:rsidRPr="00B36D4B">
                                    <w:rPr>
                                      <w:rFonts w:ascii="微软雅黑" w:eastAsia="微软雅黑" w:hAnsi="微软雅黑" w:hint="eastAsia"/>
                                      <w:color w:val="787878"/>
                                      <w:spacing w:val="6"/>
                                      <w:sz w:val="18"/>
                                      <w:szCs w:val="18"/>
                                    </w:rPr>
                                    <w:t>{{sample.json_date|replace(“年”,</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)|replace(“月”,</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)|replace(“日”,</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
                              </w:tc>
                            </w:tr>
                            <w:tr w:rsidR="00746CEE" w14:paraId="1DDA8ECE" w14:textId="77777777" w:rsidTr="00B36D4B">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07D3156" w14:textId="25061E76"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r w:rsidR="00B36D4B" w:rsidRPr="00B36D4B">
                                    <w:rPr>
                                      <w:rFonts w:ascii="微软雅黑" w:eastAsia="微软雅黑" w:hAnsi="微软雅黑"/>
                                      <w:color w:val="787878"/>
                                      <w:spacing w:val="6"/>
                                      <w:sz w:val="18"/>
                                      <w:szCs w:val="18"/>
                                      <w:lang w:eastAsia="zh-Hans"/>
                                    </w:rPr>
                                    <w:t>{{</w:t>
                                  </w:r>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
                              </w:tc>
                            </w:tr>
                            <w:tr w:rsidR="00746CEE" w14:paraId="54027D17" w14:textId="77777777" w:rsidTr="00B36D4B">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26912C9" w14:textId="7C600512"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r w:rsidR="00B36D4B" w:rsidRPr="00B36D4B">
                                    <w:rPr>
                                      <w:rFonts w:ascii="微软雅黑" w:eastAsia="微软雅黑" w:hAnsi="微软雅黑"/>
                                      <w:color w:val="787878"/>
                                      <w:spacing w:val="6"/>
                                      <w:sz w:val="18"/>
                                      <w:szCs w:val="18"/>
                                      <w:lang w:eastAsia="zh-Hans"/>
                                    </w:rPr>
                                    <w:t>{{</w:t>
                                  </w:r>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1"/>
                        <w:gridCol w:w="1966"/>
                        <w:gridCol w:w="3817"/>
                      </w:tblGrid>
                      <w:tr w:rsidR="00746CEE" w14:paraId="35CCFD0F" w14:textId="77777777" w:rsidTr="00B36D4B">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2" w:name="DetectionPerson"/>
                            <w:bookmarkEnd w:id="12"/>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1D17D181" w14:textId="79042F85"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r w:rsidR="00B36D4B" w:rsidRPr="00B36D4B">
                              <w:rPr>
                                <w:rFonts w:ascii="微软雅黑" w:eastAsia="微软雅黑" w:hAnsi="微软雅黑" w:hint="eastAsia"/>
                                <w:color w:val="787878"/>
                                <w:spacing w:val="6"/>
                                <w:sz w:val="18"/>
                                <w:szCs w:val="18"/>
                              </w:rPr>
                              <w:t>{{sample.json_date|replace(“年”,</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)|replace(“月”,</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)|replace(“日”,</w:t>
                            </w:r>
                            <w:proofErr w:type="gramStart"/>
                            <w:r w:rsidR="00B36D4B" w:rsidRPr="00B36D4B">
                              <w:rPr>
                                <w:rFonts w:ascii="微软雅黑" w:eastAsia="微软雅黑" w:hAnsi="微软雅黑" w:hint="eastAsia"/>
                                <w:color w:val="787878"/>
                                <w:spacing w:val="6"/>
                                <w:sz w:val="18"/>
                                <w:szCs w:val="18"/>
                              </w:rPr>
                              <w:t>””</w:t>
                            </w:r>
                            <w:proofErr w:type="gramEnd"/>
                            <w:r w:rsidR="00B36D4B" w:rsidRPr="00B36D4B">
                              <w:rPr>
                                <w:rFonts w:ascii="微软雅黑" w:eastAsia="微软雅黑" w:hAnsi="微软雅黑" w:hint="eastAsia"/>
                                <w:color w:val="787878"/>
                                <w:spacing w:val="6"/>
                                <w:sz w:val="18"/>
                                <w:szCs w:val="18"/>
                              </w:rPr>
                              <w:t>)}}</w:t>
                            </w:r>
                          </w:p>
                        </w:tc>
                      </w:tr>
                      <w:tr w:rsidR="00746CEE" w14:paraId="1DDA8ECE" w14:textId="77777777" w:rsidTr="00B36D4B">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07D3156" w14:textId="25061E76"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r w:rsidR="00B36D4B" w:rsidRPr="00B36D4B">
                              <w:rPr>
                                <w:rFonts w:ascii="微软雅黑" w:eastAsia="微软雅黑" w:hAnsi="微软雅黑"/>
                                <w:color w:val="787878"/>
                                <w:spacing w:val="6"/>
                                <w:sz w:val="18"/>
                                <w:szCs w:val="18"/>
                                <w:lang w:eastAsia="zh-Hans"/>
                              </w:rPr>
                              <w:t>{{</w:t>
                            </w:r>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
                        </w:tc>
                      </w:tr>
                      <w:tr w:rsidR="00746CEE" w14:paraId="54027D17" w14:textId="77777777" w:rsidTr="00B36D4B">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3817" w:type="dxa"/>
                            <w:vAlign w:val="center"/>
                          </w:tcPr>
                          <w:p w14:paraId="426912C9" w14:textId="7C600512"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r w:rsidR="00B36D4B" w:rsidRPr="00B36D4B">
                              <w:rPr>
                                <w:rFonts w:ascii="微软雅黑" w:eastAsia="微软雅黑" w:hAnsi="微软雅黑"/>
                                <w:color w:val="787878"/>
                                <w:spacing w:val="6"/>
                                <w:sz w:val="18"/>
                                <w:szCs w:val="18"/>
                                <w:lang w:eastAsia="zh-Hans"/>
                              </w:rPr>
                              <w:t>{{</w:t>
                            </w:r>
                            <w:proofErr w:type="gramStart"/>
                            <w:r w:rsidR="00B36D4B" w:rsidRPr="00B36D4B">
                              <w:rPr>
                                <w:rFonts w:ascii="微软雅黑" w:eastAsia="微软雅黑" w:hAnsi="微软雅黑"/>
                                <w:color w:val="787878"/>
                                <w:spacing w:val="6"/>
                                <w:sz w:val="18"/>
                                <w:szCs w:val="18"/>
                                <w:lang w:eastAsia="zh-Hans"/>
                              </w:rPr>
                              <w:t>sample.report</w:t>
                            </w:r>
                            <w:proofErr w:type="gramEnd"/>
                            <w:r w:rsidR="00B36D4B" w:rsidRPr="00B36D4B">
                              <w:rPr>
                                <w:rFonts w:ascii="微软雅黑" w:eastAsia="微软雅黑" w:hAnsi="微软雅黑"/>
                                <w:color w:val="787878"/>
                                <w:spacing w:val="6"/>
                                <w:sz w:val="18"/>
                                <w:szCs w:val="18"/>
                                <w:lang w:eastAsia="zh-Hans"/>
                              </w:rPr>
                              <w:t>_date}}</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4"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1"/>
        <w:gridCol w:w="6182"/>
        <w:gridCol w:w="2678"/>
      </w:tblGrid>
      <w:tr w:rsidR="00223AF4" w14:paraId="20F89A85" w14:textId="77777777" w:rsidTr="006A58C4">
        <w:trPr>
          <w:trHeight w:hRule="exact" w:val="96"/>
        </w:trPr>
        <w:tc>
          <w:tcPr>
            <w:tcW w:w="1331" w:type="dxa"/>
            <w:tcBorders>
              <w:top w:val="nil"/>
              <w:left w:val="nil"/>
              <w:right w:val="nil"/>
            </w:tcBorders>
            <w:shd w:val="clear" w:color="auto" w:fill="FFFFFF" w:themeFill="background1"/>
            <w:vAlign w:val="center"/>
          </w:tcPr>
          <w:p w14:paraId="1BC2CEFF" w14:textId="77777777" w:rsidR="00223AF4" w:rsidRDefault="00223AF4" w:rsidP="00CE3458">
            <w:pPr>
              <w:spacing w:line="400" w:lineRule="exact"/>
              <w:jc w:val="left"/>
              <w:rPr>
                <w:rFonts w:asciiTheme="minorEastAsia" w:hAnsiTheme="minorEastAsia"/>
                <w:color w:val="000000" w:themeColor="text1"/>
                <w:sz w:val="28"/>
                <w:szCs w:val="28"/>
              </w:rPr>
            </w:pPr>
          </w:p>
        </w:tc>
        <w:tc>
          <w:tcPr>
            <w:tcW w:w="6182" w:type="dxa"/>
            <w:tcBorders>
              <w:top w:val="nil"/>
              <w:left w:val="nil"/>
              <w:right w:val="nil"/>
            </w:tcBorders>
            <w:shd w:val="clear" w:color="auto" w:fill="FFFFFF" w:themeFill="background1"/>
            <w:vAlign w:val="center"/>
          </w:tcPr>
          <w:p w14:paraId="1B8BDB9D" w14:textId="77777777" w:rsidR="00223AF4" w:rsidRDefault="00223AF4" w:rsidP="00CE3458">
            <w:pPr>
              <w:spacing w:line="400" w:lineRule="exact"/>
              <w:jc w:val="center"/>
              <w:rPr>
                <w:rFonts w:asciiTheme="minorEastAsia" w:hAnsiTheme="minorEastAsia"/>
                <w:color w:val="000000" w:themeColor="text1"/>
                <w:sz w:val="28"/>
                <w:szCs w:val="28"/>
              </w:rPr>
            </w:pPr>
          </w:p>
        </w:tc>
        <w:tc>
          <w:tcPr>
            <w:tcW w:w="2678" w:type="dxa"/>
            <w:tcBorders>
              <w:top w:val="nil"/>
              <w:left w:val="nil"/>
              <w:right w:val="nil"/>
            </w:tcBorders>
            <w:shd w:val="clear" w:color="auto" w:fill="FFFFFF" w:themeFill="background1"/>
            <w:vAlign w:val="center"/>
          </w:tcPr>
          <w:p w14:paraId="5F74DABE" w14:textId="77777777" w:rsidR="00223AF4" w:rsidRDefault="00223AF4" w:rsidP="00CE3458">
            <w:pPr>
              <w:spacing w:line="400" w:lineRule="exact"/>
              <w:jc w:val="center"/>
              <w:rPr>
                <w:rFonts w:asciiTheme="minorEastAsia" w:hAnsiTheme="minorEastAsia"/>
                <w:color w:val="000000" w:themeColor="text1"/>
                <w:sz w:val="28"/>
                <w:szCs w:val="28"/>
              </w:rPr>
            </w:pPr>
          </w:p>
        </w:tc>
      </w:tr>
      <w:tr w:rsidR="00223AF4" w14:paraId="3A2206AB" w14:textId="77777777" w:rsidTr="004B24EE">
        <w:trPr>
          <w:trHeight w:hRule="exact" w:val="395"/>
        </w:trPr>
        <w:tc>
          <w:tcPr>
            <w:tcW w:w="10191" w:type="dxa"/>
            <w:gridSpan w:val="3"/>
            <w:tcBorders>
              <w:top w:val="nil"/>
              <w:left w:val="nil"/>
              <w:right w:val="nil"/>
            </w:tcBorders>
            <w:shd w:val="clear" w:color="auto" w:fill="558ED5" w:themeFill="text2" w:themeFillTint="98"/>
            <w:vAlign w:val="center"/>
          </w:tcPr>
          <w:p w14:paraId="6DDFC7AA" w14:textId="77777777" w:rsidR="00D927BD" w:rsidRPr="004C0D28" w:rsidRDefault="00D927BD" w:rsidP="00D927BD">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226C91CC" w14:textId="77777777" w:rsidR="00223AF4" w:rsidRDefault="00223AF4" w:rsidP="00CE3458">
            <w:pPr>
              <w:spacing w:line="400" w:lineRule="exact"/>
              <w:jc w:val="center"/>
              <w:rPr>
                <w:rFonts w:asciiTheme="minorEastAsia" w:hAnsiTheme="minorEastAsia"/>
                <w:color w:val="000000" w:themeColor="text1"/>
                <w:sz w:val="28"/>
                <w:szCs w:val="28"/>
              </w:rPr>
            </w:pPr>
          </w:p>
        </w:tc>
      </w:tr>
      <w:tr w:rsidR="00D927BD" w14:paraId="5FF1BCDF" w14:textId="77777777" w:rsidTr="006A58C4">
        <w:trPr>
          <w:trHeight w:hRule="exact" w:val="415"/>
        </w:trPr>
        <w:tc>
          <w:tcPr>
            <w:tcW w:w="1331" w:type="dxa"/>
            <w:vAlign w:val="center"/>
          </w:tcPr>
          <w:p w14:paraId="46669381" w14:textId="227450D0"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序号</w:t>
            </w:r>
          </w:p>
        </w:tc>
        <w:tc>
          <w:tcPr>
            <w:tcW w:w="6182" w:type="dxa"/>
            <w:vAlign w:val="center"/>
          </w:tcPr>
          <w:p w14:paraId="6BE21EDE" w14:textId="5D5761BD"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基因</w:t>
            </w:r>
          </w:p>
        </w:tc>
        <w:tc>
          <w:tcPr>
            <w:tcW w:w="2678" w:type="dxa"/>
            <w:vAlign w:val="center"/>
          </w:tcPr>
          <w:p w14:paraId="5CC72C0C" w14:textId="2A5BB2CC" w:rsidR="00D927BD" w:rsidRDefault="00D927BD" w:rsidP="00D927BD">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检测结果</w:t>
            </w:r>
          </w:p>
        </w:tc>
      </w:tr>
      <w:tr w:rsidR="00D50A0D" w14:paraId="0C67BEB3" w14:textId="77777777" w:rsidTr="006A58C4">
        <w:trPr>
          <w:trHeight w:val="418"/>
        </w:trPr>
        <w:tc>
          <w:tcPr>
            <w:tcW w:w="1331" w:type="dxa"/>
            <w:vAlign w:val="center"/>
          </w:tcPr>
          <w:p w14:paraId="57E7A228" w14:textId="7AC71F26"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p>
        </w:tc>
        <w:tc>
          <w:tcPr>
            <w:tcW w:w="6182" w:type="dxa"/>
            <w:vAlign w:val="center"/>
          </w:tcPr>
          <w:p w14:paraId="6C44CEFE" w14:textId="70A4E41D"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AKT1</w:t>
            </w:r>
          </w:p>
        </w:tc>
        <w:tc>
          <w:tcPr>
            <w:tcW w:w="2678" w:type="dxa"/>
            <w:vAlign w:val="center"/>
          </w:tcPr>
          <w:p w14:paraId="26C5C6C8" w14:textId="00D021F4"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var.summary_result.format10_forYNZL.TC21.AKT</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1BDA8D6" w14:textId="77777777" w:rsidTr="006A58C4">
        <w:trPr>
          <w:trHeight w:val="418"/>
        </w:trPr>
        <w:tc>
          <w:tcPr>
            <w:tcW w:w="1331" w:type="dxa"/>
            <w:vAlign w:val="center"/>
          </w:tcPr>
          <w:p w14:paraId="6D285158" w14:textId="4402EF16"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2</w:t>
            </w:r>
          </w:p>
        </w:tc>
        <w:tc>
          <w:tcPr>
            <w:tcW w:w="6182" w:type="dxa"/>
            <w:vAlign w:val="center"/>
          </w:tcPr>
          <w:p w14:paraId="3EC57BE7" w14:textId="525A9EB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ALK</w:t>
            </w:r>
          </w:p>
        </w:tc>
        <w:tc>
          <w:tcPr>
            <w:tcW w:w="2678" w:type="dxa"/>
            <w:vAlign w:val="center"/>
          </w:tcPr>
          <w:p w14:paraId="392F2C27" w14:textId="7987E69C"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var.summary_result.format10_forYNZL.TC21.ALK%}</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159DA34" w14:textId="77777777" w:rsidTr="006A58C4">
        <w:trPr>
          <w:trHeight w:val="418"/>
        </w:trPr>
        <w:tc>
          <w:tcPr>
            <w:tcW w:w="1331" w:type="dxa"/>
            <w:vAlign w:val="center"/>
          </w:tcPr>
          <w:p w14:paraId="7198740D" w14:textId="3F9B099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3</w:t>
            </w:r>
          </w:p>
        </w:tc>
        <w:tc>
          <w:tcPr>
            <w:tcW w:w="6182" w:type="dxa"/>
            <w:vAlign w:val="center"/>
          </w:tcPr>
          <w:p w14:paraId="00A913EF" w14:textId="7C852B04"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BRAF</w:t>
            </w:r>
          </w:p>
        </w:tc>
        <w:tc>
          <w:tcPr>
            <w:tcW w:w="2678" w:type="dxa"/>
            <w:vAlign w:val="center"/>
          </w:tcPr>
          <w:p w14:paraId="716E5904" w14:textId="1BD02194"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var.summary_result.format10_forYNZL.TC21.BRAF%}</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4B65E99" w14:textId="77777777" w:rsidTr="006A58C4">
        <w:trPr>
          <w:trHeight w:val="418"/>
        </w:trPr>
        <w:tc>
          <w:tcPr>
            <w:tcW w:w="1331" w:type="dxa"/>
            <w:vAlign w:val="center"/>
          </w:tcPr>
          <w:p w14:paraId="04F3D748" w14:textId="39CCB815"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4</w:t>
            </w:r>
          </w:p>
        </w:tc>
        <w:tc>
          <w:tcPr>
            <w:tcW w:w="6182" w:type="dxa"/>
            <w:vAlign w:val="center"/>
          </w:tcPr>
          <w:p w14:paraId="1996AA18" w14:textId="7060919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C</w:t>
            </w:r>
            <w:r w:rsidRPr="00D927BD">
              <w:rPr>
                <w:rFonts w:ascii="微软雅黑" w:eastAsia="微软雅黑" w:hAnsi="微软雅黑" w:cs="Calibri"/>
                <w:i/>
                <w:iCs/>
                <w:color w:val="000000" w:themeColor="text1"/>
                <w:sz w:val="18"/>
                <w:szCs w:val="20"/>
              </w:rPr>
              <w:t>TNNB1</w:t>
            </w:r>
          </w:p>
        </w:tc>
        <w:tc>
          <w:tcPr>
            <w:tcW w:w="2678" w:type="dxa"/>
            <w:vAlign w:val="center"/>
          </w:tcPr>
          <w:p w14:paraId="44081264" w14:textId="43BED5FA"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var.summary_result.format10_forYNZL.TC21.CTNNB</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D540FF8" w14:textId="77777777" w:rsidTr="006A58C4">
        <w:trPr>
          <w:trHeight w:val="418"/>
        </w:trPr>
        <w:tc>
          <w:tcPr>
            <w:tcW w:w="1331" w:type="dxa"/>
            <w:vAlign w:val="center"/>
          </w:tcPr>
          <w:p w14:paraId="79BC559A" w14:textId="7DBED49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5</w:t>
            </w:r>
          </w:p>
        </w:tc>
        <w:tc>
          <w:tcPr>
            <w:tcW w:w="6182" w:type="dxa"/>
            <w:vAlign w:val="center"/>
          </w:tcPr>
          <w:p w14:paraId="492CDF0B" w14:textId="51EEFE1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E</w:t>
            </w:r>
            <w:r w:rsidRPr="00D927BD">
              <w:rPr>
                <w:rFonts w:ascii="微软雅黑" w:eastAsia="微软雅黑" w:hAnsi="微软雅黑" w:cs="Calibri"/>
                <w:i/>
                <w:iCs/>
                <w:color w:val="000000" w:themeColor="text1"/>
                <w:sz w:val="18"/>
                <w:szCs w:val="20"/>
              </w:rPr>
              <w:t>IF1AX</w:t>
            </w:r>
          </w:p>
        </w:tc>
        <w:tc>
          <w:tcPr>
            <w:tcW w:w="2678" w:type="dxa"/>
            <w:vAlign w:val="center"/>
          </w:tcPr>
          <w:p w14:paraId="59758AA0" w14:textId="58972162"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var.summary_result.format10_forYNZL.TC21.EIF1AX%}</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2A3D22DA" w14:textId="77777777" w:rsidTr="006A58C4">
        <w:trPr>
          <w:trHeight w:val="418"/>
        </w:trPr>
        <w:tc>
          <w:tcPr>
            <w:tcW w:w="1331" w:type="dxa"/>
            <w:vAlign w:val="center"/>
          </w:tcPr>
          <w:p w14:paraId="1978C769" w14:textId="1CEFAD2F"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6</w:t>
            </w:r>
          </w:p>
        </w:tc>
        <w:tc>
          <w:tcPr>
            <w:tcW w:w="6182" w:type="dxa"/>
            <w:vAlign w:val="center"/>
          </w:tcPr>
          <w:p w14:paraId="4986D332" w14:textId="3CCAC1BA"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GNAS</w:t>
            </w:r>
          </w:p>
        </w:tc>
        <w:tc>
          <w:tcPr>
            <w:tcW w:w="2678" w:type="dxa"/>
            <w:vAlign w:val="center"/>
          </w:tcPr>
          <w:p w14:paraId="54610D04" w14:textId="4976C420"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var.summary_result.format10_forYNZL.TC21.GNAS%}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6CF327E" w14:textId="77777777" w:rsidTr="006A58C4">
        <w:trPr>
          <w:trHeight w:val="418"/>
        </w:trPr>
        <w:tc>
          <w:tcPr>
            <w:tcW w:w="1331" w:type="dxa"/>
            <w:vAlign w:val="center"/>
          </w:tcPr>
          <w:p w14:paraId="37CE982E" w14:textId="1DD1493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7</w:t>
            </w:r>
          </w:p>
        </w:tc>
        <w:tc>
          <w:tcPr>
            <w:tcW w:w="6182" w:type="dxa"/>
            <w:vAlign w:val="center"/>
          </w:tcPr>
          <w:p w14:paraId="0BB0E4CC" w14:textId="6F3844A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HRAS</w:t>
            </w:r>
          </w:p>
        </w:tc>
        <w:tc>
          <w:tcPr>
            <w:tcW w:w="2678" w:type="dxa"/>
            <w:vAlign w:val="center"/>
          </w:tcPr>
          <w:p w14:paraId="1C460F8C" w14:textId="5CAEE487"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var.summary_result.format10_forYNZL.TC21.HRAS%}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B26E746" w14:textId="77777777" w:rsidTr="006A58C4">
        <w:trPr>
          <w:trHeight w:val="418"/>
        </w:trPr>
        <w:tc>
          <w:tcPr>
            <w:tcW w:w="1331" w:type="dxa"/>
            <w:vAlign w:val="center"/>
          </w:tcPr>
          <w:p w14:paraId="6122C82C" w14:textId="19A7A0A8"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8</w:t>
            </w:r>
          </w:p>
        </w:tc>
        <w:tc>
          <w:tcPr>
            <w:tcW w:w="6182" w:type="dxa"/>
            <w:vAlign w:val="center"/>
          </w:tcPr>
          <w:p w14:paraId="0E662F42" w14:textId="757AA0D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KRAS</w:t>
            </w:r>
          </w:p>
        </w:tc>
        <w:tc>
          <w:tcPr>
            <w:tcW w:w="2678" w:type="dxa"/>
            <w:vAlign w:val="center"/>
          </w:tcPr>
          <w:p w14:paraId="012FA057" w14:textId="7C79E9F7"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var.summary_result.format10_forYNZL.TC21.KRAS%}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26B7190" w14:textId="77777777" w:rsidTr="006A58C4">
        <w:trPr>
          <w:trHeight w:val="418"/>
        </w:trPr>
        <w:tc>
          <w:tcPr>
            <w:tcW w:w="1331" w:type="dxa"/>
            <w:vAlign w:val="center"/>
          </w:tcPr>
          <w:p w14:paraId="11FB79AC" w14:textId="5EC242AC"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color w:val="000000"/>
                <w:kern w:val="0"/>
                <w:sz w:val="18"/>
                <w:szCs w:val="22"/>
                <w:lang w:bidi="ar"/>
              </w:rPr>
              <w:t>9</w:t>
            </w:r>
          </w:p>
        </w:tc>
        <w:tc>
          <w:tcPr>
            <w:tcW w:w="6182" w:type="dxa"/>
            <w:vAlign w:val="center"/>
          </w:tcPr>
          <w:p w14:paraId="77777780" w14:textId="7D81703B"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NRAS</w:t>
            </w:r>
          </w:p>
        </w:tc>
        <w:tc>
          <w:tcPr>
            <w:tcW w:w="2678" w:type="dxa"/>
            <w:vAlign w:val="center"/>
          </w:tcPr>
          <w:p w14:paraId="3D30564C" w14:textId="69BB732E"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w:t>
            </w:r>
            <w:r w:rsidRPr="00D927BD">
              <w:rPr>
                <w:rFonts w:ascii="微软雅黑" w:eastAsia="微软雅黑" w:hAnsi="微软雅黑" w:cs="Calibri" w:hint="eastAsia"/>
                <w:color w:val="000000" w:themeColor="text1"/>
                <w:sz w:val="18"/>
                <w:szCs w:val="20"/>
              </w:rPr>
              <w:lastRenderedPageBreak/>
              <w:t>0_forYNZL.TC21.NRAS%}</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7C7759B" w14:textId="77777777" w:rsidTr="006A58C4">
        <w:trPr>
          <w:trHeight w:val="418"/>
        </w:trPr>
        <w:tc>
          <w:tcPr>
            <w:tcW w:w="1331" w:type="dxa"/>
            <w:vAlign w:val="center"/>
          </w:tcPr>
          <w:p w14:paraId="030B9CEB" w14:textId="5EF77543"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lastRenderedPageBreak/>
              <w:t>1</w:t>
            </w:r>
            <w:r>
              <w:rPr>
                <w:rFonts w:ascii="微软雅黑" w:eastAsia="微软雅黑" w:hAnsi="微软雅黑"/>
                <w:color w:val="000000" w:themeColor="text1"/>
                <w:sz w:val="18"/>
                <w:szCs w:val="22"/>
              </w:rPr>
              <w:t>0</w:t>
            </w:r>
          </w:p>
        </w:tc>
        <w:tc>
          <w:tcPr>
            <w:tcW w:w="6182" w:type="dxa"/>
            <w:vAlign w:val="center"/>
          </w:tcPr>
          <w:p w14:paraId="6F8F8636" w14:textId="7D8050D3"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NTRK1</w:t>
            </w:r>
          </w:p>
        </w:tc>
        <w:tc>
          <w:tcPr>
            <w:tcW w:w="2678" w:type="dxa"/>
            <w:vAlign w:val="center"/>
          </w:tcPr>
          <w:p w14:paraId="701CB137" w14:textId="3EA9B779"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var.summary_result.format10_forYNZL.TC21.NTRK</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6F6DF00" w14:textId="77777777" w:rsidTr="006A58C4">
        <w:trPr>
          <w:trHeight w:val="418"/>
        </w:trPr>
        <w:tc>
          <w:tcPr>
            <w:tcW w:w="1331" w:type="dxa"/>
            <w:vAlign w:val="center"/>
          </w:tcPr>
          <w:p w14:paraId="59F78111" w14:textId="67E2251C"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r>
              <w:rPr>
                <w:rFonts w:ascii="微软雅黑" w:eastAsia="微软雅黑" w:hAnsi="微软雅黑"/>
                <w:color w:val="000000" w:themeColor="text1"/>
                <w:sz w:val="18"/>
                <w:szCs w:val="22"/>
              </w:rPr>
              <w:t>1</w:t>
            </w:r>
          </w:p>
        </w:tc>
        <w:tc>
          <w:tcPr>
            <w:tcW w:w="6182" w:type="dxa"/>
            <w:vAlign w:val="center"/>
          </w:tcPr>
          <w:p w14:paraId="071F4724" w14:textId="08C6CC7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Pr>
                <w:rFonts w:ascii="微软雅黑" w:eastAsia="微软雅黑" w:hAnsi="微软雅黑" w:cs="Calibri" w:hint="eastAsia"/>
                <w:i/>
                <w:iCs/>
                <w:color w:val="000000" w:themeColor="text1"/>
                <w:sz w:val="18"/>
                <w:szCs w:val="20"/>
              </w:rPr>
              <w:t>NTRK</w:t>
            </w:r>
            <w:r>
              <w:rPr>
                <w:rFonts w:ascii="微软雅黑" w:eastAsia="微软雅黑" w:hAnsi="微软雅黑" w:cs="Calibri"/>
                <w:i/>
                <w:iCs/>
                <w:color w:val="000000" w:themeColor="text1"/>
                <w:sz w:val="18"/>
                <w:szCs w:val="20"/>
              </w:rPr>
              <w:t>3</w:t>
            </w:r>
          </w:p>
        </w:tc>
        <w:tc>
          <w:tcPr>
            <w:tcW w:w="2678" w:type="dxa"/>
            <w:vAlign w:val="center"/>
          </w:tcPr>
          <w:p w14:paraId="55F8DB03" w14:textId="4D9E7653"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w:t>
            </w:r>
            <w:r>
              <w:rPr>
                <w:rFonts w:ascii="微软雅黑" w:eastAsia="微软雅黑" w:hAnsi="微软雅黑" w:cs="Calibri" w:hint="eastAsia"/>
                <w:color w:val="000000" w:themeColor="text1"/>
                <w:sz w:val="18"/>
                <w:szCs w:val="20"/>
              </w:rPr>
              <w:t>NTRK3</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6DD1C22" w14:textId="77777777" w:rsidTr="006A58C4">
        <w:trPr>
          <w:trHeight w:val="418"/>
        </w:trPr>
        <w:tc>
          <w:tcPr>
            <w:tcW w:w="1331" w:type="dxa"/>
            <w:vAlign w:val="center"/>
          </w:tcPr>
          <w:p w14:paraId="07D5E5D6" w14:textId="1BE62B3C" w:rsidR="00D50A0D" w:rsidRPr="00D927BD" w:rsidRDefault="00D50A0D" w:rsidP="00D50A0D">
            <w:pPr>
              <w:widowControl/>
              <w:contextualSpacing/>
              <w:jc w:val="center"/>
              <w:textAlignment w:val="bottom"/>
              <w:rPr>
                <w:rFonts w:ascii="微软雅黑" w:eastAsia="微软雅黑" w:hAnsi="微软雅黑" w:cs="宋体"/>
                <w:color w:val="000000" w:themeColor="text1"/>
                <w:kern w:val="0"/>
                <w:sz w:val="18"/>
                <w:szCs w:val="22"/>
                <w:lang w:bidi="ar"/>
              </w:rPr>
            </w:pPr>
            <w:r>
              <w:rPr>
                <w:rFonts w:ascii="微软雅黑" w:eastAsia="微软雅黑" w:hAnsi="微软雅黑" w:cs="宋体" w:hint="eastAsia"/>
                <w:color w:val="000000" w:themeColor="text1"/>
                <w:kern w:val="0"/>
                <w:sz w:val="18"/>
                <w:szCs w:val="22"/>
                <w:lang w:bidi="ar"/>
              </w:rPr>
              <w:t>1</w:t>
            </w:r>
            <w:r>
              <w:rPr>
                <w:rFonts w:ascii="微软雅黑" w:eastAsia="微软雅黑" w:hAnsi="微软雅黑" w:cs="宋体"/>
                <w:color w:val="000000" w:themeColor="text1"/>
                <w:kern w:val="0"/>
                <w:sz w:val="18"/>
                <w:szCs w:val="22"/>
                <w:lang w:bidi="ar"/>
              </w:rPr>
              <w:t>2</w:t>
            </w:r>
          </w:p>
        </w:tc>
        <w:tc>
          <w:tcPr>
            <w:tcW w:w="6182" w:type="dxa"/>
            <w:vAlign w:val="center"/>
          </w:tcPr>
          <w:p w14:paraId="33DEE642" w14:textId="6AB190D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PAX8</w:t>
            </w:r>
          </w:p>
        </w:tc>
        <w:tc>
          <w:tcPr>
            <w:tcW w:w="2678" w:type="dxa"/>
            <w:vAlign w:val="center"/>
          </w:tcPr>
          <w:p w14:paraId="09344F91" w14:textId="390E4745"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var.summary_result.format10_forYNZL.TC21.PAX</w:t>
            </w:r>
            <w:r w:rsidRPr="00D927BD">
              <w:rPr>
                <w:rFonts w:ascii="微软雅黑" w:eastAsia="微软雅黑" w:hAnsi="微软雅黑" w:cs="Calibri"/>
                <w:color w:val="000000" w:themeColor="text1"/>
                <w:sz w:val="18"/>
                <w:szCs w:val="20"/>
              </w:rPr>
              <w:t>8</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77AB2D2" w14:textId="77777777" w:rsidTr="006A58C4">
        <w:trPr>
          <w:trHeight w:val="418"/>
        </w:trPr>
        <w:tc>
          <w:tcPr>
            <w:tcW w:w="1331" w:type="dxa"/>
            <w:vAlign w:val="center"/>
          </w:tcPr>
          <w:p w14:paraId="5B8D0F81" w14:textId="1678AACD"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1</w:t>
            </w:r>
            <w:r>
              <w:rPr>
                <w:rFonts w:ascii="微软雅黑" w:eastAsia="微软雅黑" w:hAnsi="微软雅黑"/>
                <w:color w:val="000000" w:themeColor="text1"/>
                <w:sz w:val="18"/>
                <w:szCs w:val="22"/>
              </w:rPr>
              <w:t>3</w:t>
            </w:r>
          </w:p>
        </w:tc>
        <w:tc>
          <w:tcPr>
            <w:tcW w:w="6182" w:type="dxa"/>
            <w:vAlign w:val="center"/>
          </w:tcPr>
          <w:p w14:paraId="4D98A8D2" w14:textId="74A799CC"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w:t>
            </w:r>
            <w:r w:rsidRPr="00D927BD">
              <w:rPr>
                <w:rFonts w:ascii="微软雅黑" w:eastAsia="微软雅黑" w:hAnsi="微软雅黑" w:cs="Calibri"/>
                <w:i/>
                <w:iCs/>
                <w:color w:val="000000" w:themeColor="text1"/>
                <w:sz w:val="18"/>
                <w:szCs w:val="20"/>
              </w:rPr>
              <w:t>DGFRA</w:t>
            </w:r>
          </w:p>
        </w:tc>
        <w:tc>
          <w:tcPr>
            <w:tcW w:w="2678" w:type="dxa"/>
            <w:vAlign w:val="center"/>
          </w:tcPr>
          <w:p w14:paraId="74915BC6" w14:textId="5CC42477"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var.summary_result.format10_forYNZL.TC21.PDGFRA%}</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CCD4305" w14:textId="77777777" w:rsidTr="006A58C4">
        <w:trPr>
          <w:trHeight w:val="418"/>
        </w:trPr>
        <w:tc>
          <w:tcPr>
            <w:tcW w:w="1331" w:type="dxa"/>
            <w:vAlign w:val="center"/>
          </w:tcPr>
          <w:p w14:paraId="19D4D81A" w14:textId="7CCDACCC"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4</w:t>
            </w:r>
          </w:p>
        </w:tc>
        <w:tc>
          <w:tcPr>
            <w:tcW w:w="6182" w:type="dxa"/>
            <w:vAlign w:val="center"/>
          </w:tcPr>
          <w:p w14:paraId="15731891" w14:textId="46DBEC3C"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PIK3CA</w:t>
            </w:r>
          </w:p>
        </w:tc>
        <w:tc>
          <w:tcPr>
            <w:tcW w:w="2678" w:type="dxa"/>
            <w:vAlign w:val="center"/>
          </w:tcPr>
          <w:p w14:paraId="7B823236" w14:textId="7E02A5EA"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var.summary_result.format10_forYNZL.TC21.PIK3CA%}</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1356EE8A" w14:textId="77777777" w:rsidTr="006A58C4">
        <w:trPr>
          <w:trHeight w:val="418"/>
        </w:trPr>
        <w:tc>
          <w:tcPr>
            <w:tcW w:w="1331" w:type="dxa"/>
            <w:vAlign w:val="center"/>
          </w:tcPr>
          <w:p w14:paraId="39BE3C38" w14:textId="1C55B61F"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5</w:t>
            </w:r>
          </w:p>
        </w:tc>
        <w:tc>
          <w:tcPr>
            <w:tcW w:w="6182" w:type="dxa"/>
            <w:vAlign w:val="center"/>
          </w:tcPr>
          <w:p w14:paraId="5218FB45" w14:textId="38425615"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P</w:t>
            </w:r>
            <w:r w:rsidRPr="00D927BD">
              <w:rPr>
                <w:rFonts w:ascii="微软雅黑" w:eastAsia="微软雅黑" w:hAnsi="微软雅黑" w:cs="Calibri"/>
                <w:i/>
                <w:iCs/>
                <w:color w:val="000000" w:themeColor="text1"/>
                <w:sz w:val="18"/>
                <w:szCs w:val="20"/>
              </w:rPr>
              <w:t>TEN</w:t>
            </w:r>
          </w:p>
        </w:tc>
        <w:tc>
          <w:tcPr>
            <w:tcW w:w="2678" w:type="dxa"/>
            <w:vAlign w:val="center"/>
          </w:tcPr>
          <w:p w14:paraId="236C787C" w14:textId="63ED38AC"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var.summary_result.format10_forYNZL.TC21.PTEN%}</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79A1925E" w14:textId="77777777" w:rsidTr="006A58C4">
        <w:trPr>
          <w:trHeight w:val="418"/>
        </w:trPr>
        <w:tc>
          <w:tcPr>
            <w:tcW w:w="1331" w:type="dxa"/>
            <w:vAlign w:val="center"/>
          </w:tcPr>
          <w:p w14:paraId="61B5EF31" w14:textId="591549F2"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6</w:t>
            </w:r>
          </w:p>
        </w:tc>
        <w:tc>
          <w:tcPr>
            <w:tcW w:w="6182" w:type="dxa"/>
            <w:vAlign w:val="center"/>
          </w:tcPr>
          <w:p w14:paraId="1BA61A12" w14:textId="5C7A2F39"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R</w:t>
            </w:r>
            <w:r w:rsidRPr="00D927BD">
              <w:rPr>
                <w:rFonts w:ascii="微软雅黑" w:eastAsia="微软雅黑" w:hAnsi="微软雅黑" w:cs="Calibri"/>
                <w:i/>
                <w:iCs/>
                <w:color w:val="000000" w:themeColor="text1"/>
                <w:sz w:val="18"/>
                <w:szCs w:val="20"/>
              </w:rPr>
              <w:t>ASAL1</w:t>
            </w:r>
          </w:p>
        </w:tc>
        <w:tc>
          <w:tcPr>
            <w:tcW w:w="2678" w:type="dxa"/>
            <w:vAlign w:val="center"/>
          </w:tcPr>
          <w:p w14:paraId="4E42F443" w14:textId="5672773F"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var.summary_result.format10_forYNZL.TC21.RASAL</w:t>
            </w:r>
            <w:r w:rsidRPr="00D927BD">
              <w:rPr>
                <w:rFonts w:ascii="微软雅黑" w:eastAsia="微软雅黑" w:hAnsi="微软雅黑" w:cs="Calibri"/>
                <w:color w:val="000000" w:themeColor="text1"/>
                <w:sz w:val="18"/>
                <w:szCs w:val="20"/>
              </w:rPr>
              <w:t>1</w:t>
            </w:r>
            <w:r w:rsidRPr="00D927BD">
              <w:rPr>
                <w:rFonts w:ascii="微软雅黑" w:eastAsia="微软雅黑" w:hAnsi="微软雅黑" w:cs="Calibri" w:hint="eastAsia"/>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0149FBE0" w14:textId="77777777" w:rsidTr="006A58C4">
        <w:trPr>
          <w:trHeight w:val="418"/>
        </w:trPr>
        <w:tc>
          <w:tcPr>
            <w:tcW w:w="1331" w:type="dxa"/>
            <w:vAlign w:val="center"/>
          </w:tcPr>
          <w:p w14:paraId="57C4A3B1" w14:textId="66CACDB2"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7</w:t>
            </w:r>
          </w:p>
        </w:tc>
        <w:tc>
          <w:tcPr>
            <w:tcW w:w="6182" w:type="dxa"/>
            <w:vAlign w:val="center"/>
          </w:tcPr>
          <w:p w14:paraId="2DC89079" w14:textId="2AD28EDE"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RET</w:t>
            </w:r>
          </w:p>
        </w:tc>
        <w:tc>
          <w:tcPr>
            <w:tcW w:w="2678" w:type="dxa"/>
            <w:vAlign w:val="center"/>
          </w:tcPr>
          <w:p w14:paraId="025B3D44" w14:textId="6ABFAA85"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var.summary_result.format10_forYNZL.TC21.RET%}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548F41D7" w14:textId="77777777" w:rsidTr="006A58C4">
        <w:trPr>
          <w:trHeight w:val="418"/>
        </w:trPr>
        <w:tc>
          <w:tcPr>
            <w:tcW w:w="1331" w:type="dxa"/>
            <w:vAlign w:val="center"/>
          </w:tcPr>
          <w:p w14:paraId="588B2D9D" w14:textId="014EB54E"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t>1</w:t>
            </w:r>
            <w:r>
              <w:rPr>
                <w:rFonts w:ascii="微软雅黑" w:eastAsia="微软雅黑" w:hAnsi="微软雅黑" w:cs="宋体"/>
                <w:color w:val="000000"/>
                <w:kern w:val="0"/>
                <w:sz w:val="18"/>
                <w:szCs w:val="22"/>
                <w:lang w:bidi="ar"/>
              </w:rPr>
              <w:t>8</w:t>
            </w:r>
          </w:p>
        </w:tc>
        <w:tc>
          <w:tcPr>
            <w:tcW w:w="6182" w:type="dxa"/>
            <w:vAlign w:val="center"/>
          </w:tcPr>
          <w:p w14:paraId="6E61B454" w14:textId="22DA8ADF"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TERT</w:t>
            </w:r>
          </w:p>
        </w:tc>
        <w:tc>
          <w:tcPr>
            <w:tcW w:w="2678" w:type="dxa"/>
            <w:vAlign w:val="center"/>
          </w:tcPr>
          <w:p w14:paraId="354FE19E" w14:textId="350E6162"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w:t>
            </w:r>
            <w:r w:rsidRPr="00D927BD">
              <w:rPr>
                <w:rFonts w:ascii="微软雅黑" w:eastAsia="微软雅黑" w:hAnsi="微软雅黑" w:cs="Calibri" w:hint="eastAsia"/>
                <w:color w:val="000000" w:themeColor="text1"/>
                <w:sz w:val="18"/>
                <w:szCs w:val="20"/>
              </w:rPr>
              <w:lastRenderedPageBreak/>
              <w:t>0_forYNZL.TC21.TERT%}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317EECE4" w14:textId="77777777" w:rsidTr="006A58C4">
        <w:trPr>
          <w:trHeight w:val="418"/>
        </w:trPr>
        <w:tc>
          <w:tcPr>
            <w:tcW w:w="1331" w:type="dxa"/>
            <w:vAlign w:val="center"/>
          </w:tcPr>
          <w:p w14:paraId="7EDDECE7" w14:textId="3D162908" w:rsidR="00D50A0D" w:rsidRPr="00D927BD" w:rsidRDefault="00D50A0D" w:rsidP="00D50A0D">
            <w:pPr>
              <w:widowControl/>
              <w:contextualSpacing/>
              <w:jc w:val="center"/>
              <w:textAlignment w:val="bottom"/>
              <w:rPr>
                <w:rFonts w:ascii="微软雅黑" w:eastAsia="微软雅黑" w:hAnsi="微软雅黑" w:cs="宋体"/>
                <w:color w:val="000000"/>
                <w:kern w:val="0"/>
                <w:sz w:val="18"/>
                <w:szCs w:val="22"/>
                <w:lang w:bidi="ar"/>
              </w:rPr>
            </w:pPr>
            <w:r>
              <w:rPr>
                <w:rFonts w:ascii="微软雅黑" w:eastAsia="微软雅黑" w:hAnsi="微软雅黑" w:cs="宋体" w:hint="eastAsia"/>
                <w:color w:val="000000"/>
                <w:kern w:val="0"/>
                <w:sz w:val="18"/>
                <w:szCs w:val="22"/>
                <w:lang w:bidi="ar"/>
              </w:rPr>
              <w:lastRenderedPageBreak/>
              <w:t>1</w:t>
            </w:r>
            <w:r>
              <w:rPr>
                <w:rFonts w:ascii="微软雅黑" w:eastAsia="微软雅黑" w:hAnsi="微软雅黑" w:cs="宋体"/>
                <w:color w:val="000000"/>
                <w:kern w:val="0"/>
                <w:sz w:val="18"/>
                <w:szCs w:val="22"/>
                <w:lang w:bidi="ar"/>
              </w:rPr>
              <w:t>9</w:t>
            </w:r>
          </w:p>
        </w:tc>
        <w:tc>
          <w:tcPr>
            <w:tcW w:w="6182" w:type="dxa"/>
            <w:vAlign w:val="center"/>
          </w:tcPr>
          <w:p w14:paraId="22D64D3C" w14:textId="030FBF58"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P53</w:t>
            </w:r>
          </w:p>
        </w:tc>
        <w:tc>
          <w:tcPr>
            <w:tcW w:w="2678" w:type="dxa"/>
            <w:vAlign w:val="center"/>
          </w:tcPr>
          <w:p w14:paraId="125DBF41" w14:textId="0E2C4360"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hint="eastAsia"/>
                <w:color w:val="000000" w:themeColor="text1"/>
                <w:sz w:val="18"/>
                <w:szCs w:val="20"/>
              </w:rPr>
              <w:t>{%if var.summary_result.format10_forYNZL.TC21.TP53%}</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254617F" w14:textId="77777777" w:rsidTr="006A58C4">
        <w:trPr>
          <w:trHeight w:val="418"/>
        </w:trPr>
        <w:tc>
          <w:tcPr>
            <w:tcW w:w="1331" w:type="dxa"/>
            <w:vAlign w:val="center"/>
          </w:tcPr>
          <w:p w14:paraId="092AC762" w14:textId="6F049A90"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2</w:t>
            </w:r>
            <w:r>
              <w:rPr>
                <w:rFonts w:ascii="微软雅黑" w:eastAsia="微软雅黑" w:hAnsi="微软雅黑"/>
                <w:color w:val="000000" w:themeColor="text1"/>
                <w:sz w:val="18"/>
                <w:szCs w:val="22"/>
              </w:rPr>
              <w:t>0</w:t>
            </w:r>
          </w:p>
        </w:tc>
        <w:tc>
          <w:tcPr>
            <w:tcW w:w="6182" w:type="dxa"/>
            <w:vAlign w:val="center"/>
          </w:tcPr>
          <w:p w14:paraId="492FAAB5" w14:textId="277C2F34"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SC2</w:t>
            </w:r>
          </w:p>
        </w:tc>
        <w:tc>
          <w:tcPr>
            <w:tcW w:w="2678" w:type="dxa"/>
            <w:vAlign w:val="center"/>
          </w:tcPr>
          <w:p w14:paraId="44B4ACC2" w14:textId="622B92DD"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var.summary_result.format10_forYNZL.TC21.TSC2%}</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4CA9813F" w14:textId="77777777" w:rsidTr="006A58C4">
        <w:trPr>
          <w:trHeight w:val="418"/>
        </w:trPr>
        <w:tc>
          <w:tcPr>
            <w:tcW w:w="1331" w:type="dxa"/>
            <w:vAlign w:val="center"/>
          </w:tcPr>
          <w:p w14:paraId="5A2D28DD" w14:textId="0F78A1CF" w:rsidR="00D50A0D" w:rsidRPr="00D927BD" w:rsidRDefault="00D50A0D" w:rsidP="00D50A0D">
            <w:pPr>
              <w:widowControl/>
              <w:contextualSpacing/>
              <w:jc w:val="center"/>
              <w:textAlignment w:val="bottom"/>
              <w:rPr>
                <w:rFonts w:ascii="微软雅黑" w:eastAsia="微软雅黑" w:hAnsi="微软雅黑"/>
                <w:color w:val="000000" w:themeColor="text1"/>
                <w:sz w:val="18"/>
                <w:szCs w:val="22"/>
              </w:rPr>
            </w:pPr>
            <w:r>
              <w:rPr>
                <w:rFonts w:ascii="微软雅黑" w:eastAsia="微软雅黑" w:hAnsi="微软雅黑" w:hint="eastAsia"/>
                <w:color w:val="000000" w:themeColor="text1"/>
                <w:sz w:val="18"/>
                <w:szCs w:val="22"/>
              </w:rPr>
              <w:t>2</w:t>
            </w:r>
            <w:r>
              <w:rPr>
                <w:rFonts w:ascii="微软雅黑" w:eastAsia="微软雅黑" w:hAnsi="微软雅黑"/>
                <w:color w:val="000000" w:themeColor="text1"/>
                <w:sz w:val="18"/>
                <w:szCs w:val="22"/>
              </w:rPr>
              <w:t>1</w:t>
            </w:r>
          </w:p>
        </w:tc>
        <w:tc>
          <w:tcPr>
            <w:tcW w:w="6182" w:type="dxa"/>
            <w:vAlign w:val="center"/>
          </w:tcPr>
          <w:p w14:paraId="11859D6D" w14:textId="4743A566"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i/>
                <w:iCs/>
                <w:color w:val="000000" w:themeColor="text1"/>
                <w:sz w:val="18"/>
                <w:szCs w:val="20"/>
              </w:rPr>
              <w:t>T</w:t>
            </w:r>
            <w:r w:rsidRPr="00D927BD">
              <w:rPr>
                <w:rFonts w:ascii="微软雅黑" w:eastAsia="微软雅黑" w:hAnsi="微软雅黑" w:cs="Calibri"/>
                <w:i/>
                <w:iCs/>
                <w:color w:val="000000" w:themeColor="text1"/>
                <w:sz w:val="18"/>
                <w:szCs w:val="20"/>
              </w:rPr>
              <w:t>SHR</w:t>
            </w:r>
          </w:p>
        </w:tc>
        <w:tc>
          <w:tcPr>
            <w:tcW w:w="2678" w:type="dxa"/>
            <w:vAlign w:val="center"/>
          </w:tcPr>
          <w:p w14:paraId="4DF50ABB" w14:textId="092D21C2" w:rsidR="00D50A0D" w:rsidRPr="00D927BD" w:rsidRDefault="00D50A0D" w:rsidP="00D50A0D">
            <w:pPr>
              <w:adjustRightInd w:val="0"/>
              <w:snapToGrid w:val="0"/>
              <w:contextualSpacing/>
              <w:jc w:val="center"/>
              <w:rPr>
                <w:rFonts w:ascii="微软雅黑" w:eastAsia="微软雅黑" w:hAnsi="微软雅黑"/>
                <w:color w:val="000000" w:themeColor="text1"/>
                <w:sz w:val="18"/>
                <w:szCs w:val="22"/>
              </w:rPr>
            </w:pPr>
            <w:r w:rsidRPr="00D927BD">
              <w:rPr>
                <w:rFonts w:ascii="微软雅黑" w:eastAsia="微软雅黑" w:hAnsi="微软雅黑" w:cs="Calibri" w:hint="eastAsia"/>
                <w:color w:val="000000" w:themeColor="text1"/>
                <w:sz w:val="18"/>
                <w:szCs w:val="20"/>
              </w:rPr>
              <w:t>{%if var.summary_result.format10_forYNZL.TC21.TSHR%}</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74807C3" w14:textId="77777777" w:rsidTr="006A58C4">
        <w:trPr>
          <w:trHeight w:val="418"/>
        </w:trPr>
        <w:tc>
          <w:tcPr>
            <w:tcW w:w="1331" w:type="dxa"/>
            <w:vAlign w:val="center"/>
          </w:tcPr>
          <w:p w14:paraId="1DD03B82" w14:textId="71E02D78" w:rsidR="00D50A0D" w:rsidRPr="00D927BD" w:rsidRDefault="00D50A0D" w:rsidP="00D50A0D">
            <w:pPr>
              <w:widowControl/>
              <w:contextualSpacing/>
              <w:jc w:val="center"/>
              <w:textAlignment w:val="bottom"/>
              <w:rPr>
                <w:rFonts w:ascii="微软雅黑" w:eastAsia="微软雅黑" w:hAnsi="微软雅黑" w:cs="宋体"/>
                <w:color w:val="000000" w:themeColor="text1"/>
                <w:kern w:val="0"/>
                <w:sz w:val="18"/>
                <w:szCs w:val="22"/>
                <w:lang w:bidi="ar"/>
              </w:rPr>
            </w:pPr>
            <w:r w:rsidRPr="00D927BD">
              <w:rPr>
                <w:rFonts w:ascii="微软雅黑" w:eastAsia="微软雅黑" w:hAnsi="微软雅黑" w:hint="eastAsia"/>
                <w:color w:val="000000" w:themeColor="text1"/>
                <w:sz w:val="18"/>
                <w:szCs w:val="22"/>
              </w:rPr>
              <w:t>2</w:t>
            </w:r>
            <w:r w:rsidRPr="00D927BD">
              <w:rPr>
                <w:rFonts w:ascii="微软雅黑" w:eastAsia="微软雅黑" w:hAnsi="微软雅黑"/>
                <w:color w:val="000000" w:themeColor="text1"/>
                <w:sz w:val="18"/>
                <w:szCs w:val="22"/>
              </w:rPr>
              <w:t>2</w:t>
            </w:r>
          </w:p>
        </w:tc>
        <w:tc>
          <w:tcPr>
            <w:tcW w:w="6182" w:type="dxa"/>
            <w:vAlign w:val="center"/>
          </w:tcPr>
          <w:p w14:paraId="5887BA19" w14:textId="403D4237" w:rsidR="00D50A0D" w:rsidRPr="00D927BD" w:rsidRDefault="00D50A0D" w:rsidP="00D50A0D">
            <w:pPr>
              <w:widowControl/>
              <w:contextualSpacing/>
              <w:jc w:val="center"/>
              <w:rPr>
                <w:rFonts w:ascii="微软雅黑" w:eastAsia="微软雅黑" w:hAnsi="微软雅黑" w:cs="Calibri"/>
                <w:i/>
                <w:iCs/>
                <w:color w:val="000000" w:themeColor="text1"/>
                <w:sz w:val="18"/>
                <w:szCs w:val="20"/>
              </w:rPr>
            </w:pPr>
            <w:r w:rsidRPr="00D927BD">
              <w:rPr>
                <w:rFonts w:ascii="微软雅黑" w:eastAsia="微软雅黑" w:hAnsi="微软雅黑" w:cs="Calibri" w:hint="eastAsia"/>
                <w:color w:val="000000" w:themeColor="text1"/>
                <w:sz w:val="18"/>
                <w:szCs w:val="20"/>
              </w:rPr>
              <w:t>M</w:t>
            </w:r>
            <w:r w:rsidRPr="00D927BD">
              <w:rPr>
                <w:rFonts w:ascii="微软雅黑" w:eastAsia="微软雅黑" w:hAnsi="微软雅黑" w:cs="Calibri"/>
                <w:color w:val="000000" w:themeColor="text1"/>
                <w:sz w:val="18"/>
                <w:szCs w:val="20"/>
              </w:rPr>
              <w:t>SI</w:t>
            </w:r>
          </w:p>
        </w:tc>
        <w:tc>
          <w:tcPr>
            <w:tcW w:w="2678" w:type="dxa"/>
            <w:vAlign w:val="center"/>
          </w:tcPr>
          <w:p w14:paraId="69FB430C" w14:textId="092207EF" w:rsidR="00D50A0D" w:rsidRPr="00D927BD" w:rsidRDefault="00D50A0D" w:rsidP="00D50A0D">
            <w:pPr>
              <w:adjustRightInd w:val="0"/>
              <w:snapToGrid w:val="0"/>
              <w:contextualSpacing/>
              <w:jc w:val="center"/>
              <w:rPr>
                <w:rFonts w:ascii="微软雅黑" w:eastAsia="微软雅黑" w:hAnsi="微软雅黑" w:cs="Calibri"/>
                <w:color w:val="000000" w:themeColor="text1"/>
                <w:sz w:val="18"/>
                <w:szCs w:val="20"/>
              </w:rPr>
            </w:pPr>
            <w:r w:rsidRPr="00D927BD">
              <w:rPr>
                <w:rFonts w:ascii="微软雅黑" w:eastAsia="微软雅黑" w:hAnsi="微软雅黑" w:cs="Calibri"/>
                <w:color w:val="000000" w:themeColor="text1"/>
                <w:sz w:val="18"/>
                <w:szCs w:val="20"/>
              </w:rPr>
              <w:t>{%if msi.var_id==</w:t>
            </w:r>
            <w:proofErr w:type="gramStart"/>
            <w:r w:rsidRPr="00D927BD">
              <w:rPr>
                <w:rFonts w:ascii="微软雅黑" w:eastAsia="微软雅黑" w:hAnsi="微软雅黑" w:cs="Calibri"/>
                <w:color w:val="000000" w:themeColor="text1"/>
                <w:sz w:val="18"/>
                <w:szCs w:val="20"/>
              </w:rPr>
              <w:t>”</w:t>
            </w:r>
            <w:proofErr w:type="gramEnd"/>
            <w:r w:rsidRPr="00D927BD">
              <w:rPr>
                <w:rFonts w:ascii="微软雅黑" w:eastAsia="微软雅黑" w:hAnsi="微软雅黑" w:cs="Calibri"/>
                <w:color w:val="000000" w:themeColor="text1"/>
                <w:sz w:val="18"/>
                <w:szCs w:val="20"/>
              </w:rPr>
              <w:t>MSI-H</w:t>
            </w:r>
            <w:proofErr w:type="gramStart"/>
            <w:r w:rsidRPr="00D927BD">
              <w:rPr>
                <w:rFonts w:ascii="微软雅黑" w:eastAsia="微软雅黑" w:hAnsi="微软雅黑" w:cs="Calibri"/>
                <w:color w:val="000000" w:themeColor="text1"/>
                <w:sz w:val="18"/>
                <w:szCs w:val="20"/>
              </w:rPr>
              <w:t>”</w:t>
            </w:r>
            <w:proofErr w:type="gramEnd"/>
            <w:r w:rsidRPr="00D927BD">
              <w:rPr>
                <w:rFonts w:ascii="微软雅黑" w:eastAsia="微软雅黑" w:hAnsi="微软雅黑" w:cs="Calibri"/>
                <w:color w:val="000000" w:themeColor="text1"/>
                <w:sz w:val="18"/>
                <w:szCs w:val="20"/>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cs="Calibri" w:hint="eastAsia"/>
                <w:color w:val="000000" w:themeColor="text1"/>
                <w:sz w:val="18"/>
                <w:szCs w:val="20"/>
              </w:rPr>
              <w:t>{%else%}（-）{%endif%}</w:t>
            </w:r>
          </w:p>
        </w:tc>
      </w:tr>
      <w:tr w:rsidR="00D50A0D" w14:paraId="6A491D16" w14:textId="77777777" w:rsidTr="00D927BD">
        <w:trPr>
          <w:trHeight w:hRule="exact" w:val="1399"/>
        </w:trPr>
        <w:tc>
          <w:tcPr>
            <w:tcW w:w="10191" w:type="dxa"/>
            <w:gridSpan w:val="3"/>
            <w:vAlign w:val="center"/>
          </w:tcPr>
          <w:p w14:paraId="0FE4D88F" w14:textId="77777777" w:rsidR="00D50A0D" w:rsidRPr="00D927BD" w:rsidRDefault="00D50A0D" w:rsidP="00D50A0D">
            <w:pPr>
              <w:contextualSpacing/>
              <w:rPr>
                <w:rFonts w:ascii="微软雅黑" w:eastAsia="微软雅黑" w:hAnsi="微软雅黑"/>
                <w:color w:val="000000" w:themeColor="text1"/>
                <w:sz w:val="18"/>
              </w:rPr>
            </w:pPr>
          </w:p>
          <w:p w14:paraId="5954A32A" w14:textId="30EC620B" w:rsidR="00D50A0D" w:rsidRPr="00D927BD" w:rsidRDefault="00D50A0D" w:rsidP="00D50A0D">
            <w:pPr>
              <w:contextualSpacing/>
              <w:rPr>
                <w:rFonts w:ascii="微软雅黑" w:eastAsia="微软雅黑" w:hAnsi="微软雅黑"/>
                <w:color w:val="000000" w:themeColor="text1"/>
                <w:sz w:val="18"/>
              </w:rPr>
            </w:pPr>
            <w:r w:rsidRPr="00D927BD">
              <w:rPr>
                <w:rFonts w:ascii="微软雅黑" w:eastAsia="微软雅黑" w:hAnsi="微软雅黑" w:hint="eastAsia"/>
                <w:color w:val="000000" w:themeColor="text1"/>
                <w:sz w:val="18"/>
              </w:rPr>
              <w:t>注：</w:t>
            </w:r>
            <w:r>
              <w:rPr>
                <w:rFonts w:ascii="微软雅黑" w:eastAsia="微软雅黑" w:hAnsi="微软雅黑" w:hint="eastAsia"/>
                <w:color w:val="000000" w:themeColor="text1"/>
                <w:sz w:val="18"/>
              </w:rPr>
              <w:t>（</w:t>
            </w:r>
            <w:r w:rsidRPr="00D927BD">
              <w:rPr>
                <w:rFonts w:ascii="微软雅黑" w:eastAsia="微软雅黑" w:hAnsi="微软雅黑" w:hint="eastAsia"/>
                <w:color w:val="FF0000"/>
                <w:sz w:val="18"/>
              </w:rPr>
              <w:t>+</w:t>
            </w:r>
            <w:r>
              <w:rPr>
                <w:rFonts w:ascii="微软雅黑" w:eastAsia="微软雅黑" w:hAnsi="微软雅黑" w:hint="eastAsia"/>
                <w:color w:val="000000" w:themeColor="text1"/>
                <w:sz w:val="18"/>
              </w:rPr>
              <w:t>）</w:t>
            </w:r>
            <w:r w:rsidRPr="00D927BD">
              <w:rPr>
                <w:rFonts w:ascii="微软雅黑" w:eastAsia="微软雅黑" w:hAnsi="微软雅黑" w:hint="eastAsia"/>
                <w:color w:val="000000" w:themeColor="text1"/>
                <w:sz w:val="18"/>
              </w:rPr>
              <w:t>表示检测到相关变异，（-）表示未检测到相关变异</w:t>
            </w:r>
          </w:p>
          <w:p w14:paraId="1F046B76" w14:textId="7CAE45F6" w:rsidR="00D50A0D" w:rsidRPr="00D927BD" w:rsidRDefault="00D50A0D" w:rsidP="00D50A0D">
            <w:pPr>
              <w:ind w:firstLineChars="200" w:firstLine="360"/>
              <w:contextualSpacing/>
              <w:rPr>
                <w:rFonts w:ascii="微软雅黑" w:eastAsia="微软雅黑" w:hAnsi="微软雅黑"/>
                <w:color w:val="000000" w:themeColor="text1"/>
                <w:sz w:val="18"/>
              </w:rPr>
            </w:pPr>
            <w:r w:rsidRPr="00D927BD">
              <w:rPr>
                <w:rFonts w:ascii="微软雅黑" w:eastAsia="微软雅黑" w:hAnsi="微软雅黑" w:hint="eastAsia"/>
                <w:color w:val="000000" w:themeColor="text1"/>
                <w:sz w:val="18"/>
                <w:szCs w:val="18"/>
              </w:rPr>
              <w:t>此页内容为简易</w:t>
            </w:r>
            <w:proofErr w:type="gramStart"/>
            <w:r w:rsidRPr="00D927BD">
              <w:rPr>
                <w:rFonts w:ascii="微软雅黑" w:eastAsia="微软雅黑" w:hAnsi="微软雅黑" w:hint="eastAsia"/>
                <w:color w:val="000000" w:themeColor="text1"/>
                <w:sz w:val="18"/>
                <w:szCs w:val="18"/>
              </w:rPr>
              <w:t>版结果</w:t>
            </w:r>
            <w:proofErr w:type="gramEnd"/>
            <w:r w:rsidRPr="00D927BD">
              <w:rPr>
                <w:rFonts w:ascii="微软雅黑" w:eastAsia="微软雅黑" w:hAnsi="微软雅黑" w:hint="eastAsia"/>
                <w:color w:val="000000" w:themeColor="text1"/>
                <w:sz w:val="18"/>
                <w:szCs w:val="18"/>
              </w:rPr>
              <w:t>汇总。超出列表基因突变、详细突变类型（点突变，缺失插入、扩增、融合）及具体位点信息未在此处列出，相关结果可查阅结果小结</w:t>
            </w:r>
            <w:r w:rsidR="00CC1F4F">
              <w:rPr>
                <w:rFonts w:ascii="微软雅黑" w:eastAsia="微软雅黑" w:hAnsi="微软雅黑" w:hint="eastAsia"/>
                <w:color w:val="000000" w:themeColor="text1"/>
                <w:sz w:val="18"/>
                <w:szCs w:val="18"/>
              </w:rPr>
              <w:t>和</w:t>
            </w:r>
            <w:r w:rsidRPr="00D927BD">
              <w:rPr>
                <w:rFonts w:ascii="微软雅黑" w:eastAsia="微软雅黑" w:hAnsi="微软雅黑" w:hint="eastAsia"/>
                <w:color w:val="000000" w:themeColor="text1"/>
                <w:sz w:val="18"/>
                <w:szCs w:val="18"/>
              </w:rPr>
              <w:t>基因</w:t>
            </w:r>
            <w:r w:rsidR="00CC1F4F">
              <w:rPr>
                <w:rFonts w:ascii="微软雅黑" w:eastAsia="微软雅黑" w:hAnsi="微软雅黑" w:hint="eastAsia"/>
                <w:color w:val="000000" w:themeColor="text1"/>
                <w:sz w:val="18"/>
                <w:szCs w:val="18"/>
              </w:rPr>
              <w:t>变异及</w:t>
            </w:r>
            <w:r w:rsidRPr="00D927BD">
              <w:rPr>
                <w:rFonts w:ascii="微软雅黑" w:eastAsia="微软雅黑" w:hAnsi="微软雅黑" w:hint="eastAsia"/>
                <w:color w:val="000000" w:themeColor="text1"/>
                <w:sz w:val="18"/>
                <w:szCs w:val="18"/>
              </w:rPr>
              <w:t>解读，</w:t>
            </w:r>
            <w:r w:rsidRPr="00D927BD">
              <w:rPr>
                <w:rFonts w:ascii="微软雅黑" w:eastAsia="微软雅黑" w:hAnsi="微软雅黑" w:hint="eastAsia"/>
                <w:sz w:val="18"/>
                <w:szCs w:val="18"/>
              </w:rPr>
              <w:t>详细检测基因列表可在附录中查询。</w:t>
            </w:r>
          </w:p>
          <w:p w14:paraId="079B423F" w14:textId="77777777" w:rsidR="00D50A0D" w:rsidRPr="00D927BD" w:rsidRDefault="00D50A0D" w:rsidP="00D50A0D">
            <w:pPr>
              <w:widowControl/>
              <w:contextualSpacing/>
              <w:jc w:val="right"/>
              <w:textAlignment w:val="center"/>
              <w:rPr>
                <w:rFonts w:ascii="微软雅黑" w:eastAsia="微软雅黑" w:hAnsi="微软雅黑" w:cs="宋体"/>
                <w:color w:val="000000" w:themeColor="text1"/>
                <w:kern w:val="0"/>
                <w:sz w:val="18"/>
                <w:szCs w:val="22"/>
                <w:lang w:bidi="ar"/>
              </w:rPr>
            </w:pPr>
          </w:p>
        </w:tc>
      </w:tr>
    </w:tbl>
    <w:p w14:paraId="410945AD" w14:textId="77777777" w:rsidR="00223AF4" w:rsidRDefault="00223AF4">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769B5B44"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sidR="006F6CD7">
              <w:rPr>
                <w:rFonts w:ascii="微软雅黑" w:eastAsia="微软雅黑" w:hAnsi="微软雅黑" w:hint="eastAsia"/>
                <w:color w:val="FFFFFF" w:themeColor="background1"/>
                <w:spacing w:val="10"/>
                <w:sz w:val="20"/>
                <w:szCs w:val="20"/>
              </w:rPr>
              <w:t>基因变异及解读</w:t>
            </w:r>
          </w:p>
        </w:tc>
      </w:tr>
    </w:tbl>
    <w:p w14:paraId="66E961C0" w14:textId="564BF77B" w:rsidR="00810A79" w:rsidRDefault="00810A79">
      <w:pPr>
        <w:spacing w:line="160" w:lineRule="exact"/>
        <w:rPr>
          <w:rFonts w:ascii="微软雅黑" w:eastAsia="微软雅黑" w:hAnsi="微软雅黑"/>
          <w:color w:val="404040" w:themeColor="text1" w:themeTint="BF"/>
          <w:sz w:val="16"/>
          <w:szCs w:val="16"/>
        </w:rPr>
      </w:pPr>
    </w:p>
    <w:p w14:paraId="49C75342" w14:textId="5AAEE9B7"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_I</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E9580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5" w:name="Somatic_Variants_title2"/>
            <w:bookmarkEnd w:id="15"/>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6" w:name="Somatic_Variants_title4"/>
            <w:bookmarkStart w:id="17" w:name="Somatic_Variants_title3"/>
            <w:bookmarkEnd w:id="16"/>
            <w:bookmarkEnd w:id="17"/>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96653D" w14:paraId="7E0611D2" w14:textId="77777777" w:rsidTr="00E95809">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61852DFC" w:rsidR="0096653D" w:rsidRPr="006F6CD7" w:rsidRDefault="006F6CD7" w:rsidP="0096653D">
            <w:pPr>
              <w:spacing w:line="320" w:lineRule="exact"/>
              <w:jc w:val="center"/>
              <w:rPr>
                <w:rFonts w:ascii="微软雅黑" w:eastAsia="微软雅黑" w:hAnsi="微软雅黑"/>
                <w:b/>
                <w:bCs/>
                <w:i/>
                <w:iCs/>
                <w:color w:val="FF0000"/>
                <w:sz w:val="18"/>
                <w:szCs w:val="18"/>
              </w:rPr>
            </w:pPr>
            <w:r w:rsidRPr="006F6CD7">
              <w:rPr>
                <w:rFonts w:ascii="微软雅黑" w:eastAsia="微软雅黑" w:hAnsi="微软雅黑"/>
                <w:b/>
                <w:bCs/>
                <w:i/>
                <w:iCs/>
                <w:color w:val="FF0000"/>
                <w:sz w:val="18"/>
                <w:szCs w:val="18"/>
              </w:rPr>
              <w:t>{{</w:t>
            </w:r>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223A416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a.bio_category=</w:t>
            </w:r>
            <w:proofErr w:type="gramStart"/>
            <w:r w:rsidRPr="006F6CD7">
              <w:rPr>
                <w:rFonts w:ascii="微软雅黑" w:eastAsia="微软雅黑" w:hAnsi="微软雅黑" w:cs="Times New Roman"/>
                <w:color w:val="FF0000"/>
                <w:sz w:val="18"/>
                <w:szCs w:val="18"/>
                <w:lang w:bidi="ar"/>
              </w:rPr>
              <w:t>=”Snvindel</w:t>
            </w:r>
            <w:proofErr w:type="gramEnd"/>
            <w:r w:rsidRPr="006F6CD7">
              <w:rPr>
                <w:rFonts w:ascii="微软雅黑" w:eastAsia="微软雅黑" w:hAnsi="微软雅黑" w:cs="Times New Roman"/>
                <w:color w:val="FF0000"/>
                <w:sz w:val="18"/>
                <w:szCs w:val="18"/>
                <w:lang w:bidi="ar"/>
              </w:rPr>
              <w:t>”%}</w:t>
            </w:r>
          </w:p>
          <w:p w14:paraId="2FEAE627"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a.gene</w:t>
            </w:r>
            <w:proofErr w:type="gramEnd"/>
            <w:r w:rsidRPr="006F6CD7">
              <w:rPr>
                <w:rFonts w:ascii="微软雅黑" w:eastAsia="微软雅黑" w:hAnsi="微软雅黑" w:cs="Times New Roman"/>
                <w:color w:val="FF0000"/>
                <w:sz w:val="18"/>
                <w:szCs w:val="18"/>
                <w:lang w:bidi="ar"/>
              </w:rPr>
              <w:t>_region}}</w:t>
            </w:r>
          </w:p>
          <w:p w14:paraId="618C3DAF"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_c}}</w:t>
            </w:r>
          </w:p>
          <w:p w14:paraId="5C27426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_p!=”p.?”%}</w:t>
            </w:r>
          </w:p>
          <w:p w14:paraId="692B75D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
          <w:p w14:paraId="4354555B"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155B49E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w:t>
            </w:r>
            <w:proofErr w:type="gramStart"/>
            <w:r w:rsidRPr="006F6CD7">
              <w:rPr>
                <w:rFonts w:ascii="微软雅黑" w:eastAsia="微软雅黑" w:hAnsi="微软雅黑" w:cs="Times New Roman"/>
                <w:color w:val="FF0000"/>
                <w:sz w:val="18"/>
                <w:szCs w:val="18"/>
                <w:lang w:bidi="ar"/>
              </w:rPr>
              <w:t>=”Cnv</w:t>
            </w:r>
            <w:proofErr w:type="gramEnd"/>
            <w:r w:rsidRPr="006F6CD7">
              <w:rPr>
                <w:rFonts w:ascii="微软雅黑" w:eastAsia="微软雅黑" w:hAnsi="微软雅黑" w:cs="Times New Roman"/>
                <w:color w:val="FF0000"/>
                <w:sz w:val="18"/>
                <w:szCs w:val="18"/>
                <w:lang w:bidi="ar"/>
              </w:rPr>
              <w:t>”%}</w:t>
            </w:r>
          </w:p>
          <w:p w14:paraId="6A2E94C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180DA3A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w:t>
            </w:r>
            <w:proofErr w:type="gramStart"/>
            <w:r w:rsidRPr="006F6CD7">
              <w:rPr>
                <w:rFonts w:ascii="微软雅黑" w:eastAsia="微软雅黑" w:hAnsi="微软雅黑" w:cs="Times New Roman"/>
                <w:color w:val="FF0000"/>
                <w:sz w:val="18"/>
                <w:szCs w:val="18"/>
                <w:lang w:bidi="ar"/>
              </w:rPr>
              <w:t>=”Sv</w:t>
            </w:r>
            <w:proofErr w:type="gramEnd"/>
            <w:r w:rsidRPr="006F6CD7">
              <w:rPr>
                <w:rFonts w:ascii="微软雅黑" w:eastAsia="微软雅黑" w:hAnsi="微软雅黑" w:cs="Times New Roman"/>
                <w:color w:val="FF0000"/>
                <w:sz w:val="18"/>
                <w:szCs w:val="18"/>
                <w:lang w:bidi="ar"/>
              </w:rPr>
              <w:t>”%}</w:t>
            </w:r>
          </w:p>
          <w:p w14:paraId="1F928E69" w14:textId="77777777" w:rsidR="0032543B" w:rsidRDefault="0032543B" w:rsidP="006F6CD7">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510A9F6A" w:rsidR="0096653D"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tc>
        <w:tc>
          <w:tcPr>
            <w:tcW w:w="1304" w:type="dxa"/>
            <w:tcBorders>
              <w:top w:val="single" w:sz="2" w:space="0" w:color="0070C0"/>
              <w:bottom w:val="single" w:sz="2" w:space="0" w:color="0070C0"/>
            </w:tcBorders>
            <w:shd w:val="clear" w:color="auto" w:fill="auto"/>
            <w:vAlign w:val="center"/>
          </w:tcPr>
          <w:p w14:paraId="4FF7B1F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6C73F77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37EAB30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41E20E8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854DAE4"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0A5E21F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660F25C5" w14:textId="584AB37C" w:rsidR="0096653D" w:rsidRPr="0096653D"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4A07B2C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24630BAF"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6C40EA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A7384A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CB4959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26DABD89"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30A5ECCA"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6879C7D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2F36C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FA49FF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1998E733"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19EA52BE"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4D74F3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D679A8" w14:textId="1ABCC2B3" w:rsidR="0096653D"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9D7DD5B" w:rsidR="0096653D" w:rsidRDefault="006F6CD7" w:rsidP="0096653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DE197E" w14:paraId="148A91E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6834BA62" w14:textId="342A001F" w:rsidR="00DE197E" w:rsidRDefault="00DE197E" w:rsidP="00DE197E">
            <w:pPr>
              <w:snapToGrid w:val="0"/>
              <w:jc w:val="center"/>
              <w:rPr>
                <w:rFonts w:ascii="微软雅黑" w:eastAsia="微软雅黑" w:hAnsi="微软雅黑"/>
                <w:b/>
                <w:bCs/>
                <w:color w:val="595959" w:themeColor="text1" w:themeTint="A6"/>
                <w:sz w:val="18"/>
                <w:szCs w:val="18"/>
              </w:rPr>
            </w:pPr>
            <w:r w:rsidRPr="00DE197E">
              <w:rPr>
                <w:rFonts w:ascii="微软雅黑" w:eastAsia="微软雅黑" w:hAnsi="微软雅黑" w:hint="eastAsia"/>
                <w:b/>
                <w:bCs/>
                <w:color w:val="595959" w:themeColor="text1" w:themeTint="A6"/>
                <w:sz w:val="18"/>
                <w:szCs w:val="18"/>
              </w:rPr>
              <w:t>辅助诊断及预后</w:t>
            </w:r>
          </w:p>
        </w:tc>
        <w:tc>
          <w:tcPr>
            <w:tcW w:w="8457" w:type="dxa"/>
            <w:gridSpan w:val="3"/>
            <w:tcBorders>
              <w:top w:val="single" w:sz="2" w:space="0" w:color="0070C0"/>
              <w:bottom w:val="single" w:sz="2" w:space="0" w:color="0070C0"/>
            </w:tcBorders>
            <w:shd w:val="clear" w:color="auto" w:fill="auto"/>
            <w:vAlign w:val="center"/>
          </w:tcPr>
          <w:p w14:paraId="719FDC3B" w14:textId="01A2F4CB" w:rsidR="00DE197E" w:rsidRDefault="00DE197E" w:rsidP="00DE197E">
            <w:pPr>
              <w:snapToGrid w:val="0"/>
              <w:jc w:val="left"/>
              <w:rPr>
                <w:rFonts w:ascii="微软雅黑" w:eastAsia="微软雅黑" w:hAnsi="微软雅黑"/>
                <w:color w:val="595959" w:themeColor="text1" w:themeTint="A6"/>
                <w:sz w:val="18"/>
                <w:szCs w:val="18"/>
              </w:rPr>
            </w:pPr>
            <w:r w:rsidRPr="00DE197E">
              <w:rPr>
                <w:rFonts w:ascii="微软雅黑" w:eastAsia="微软雅黑" w:hAnsi="微软雅黑"/>
                <w:color w:val="595959" w:themeColor="text1" w:themeTint="A6"/>
                <w:sz w:val="18"/>
                <w:szCs w:val="18"/>
              </w:rPr>
              <w:t>{%p if a.evi_sum.evi_</w:t>
            </w:r>
            <w:proofErr w:type="gramStart"/>
            <w:r w:rsidRPr="00DE197E">
              <w:rPr>
                <w:rFonts w:ascii="微软雅黑" w:eastAsia="微软雅黑" w:hAnsi="微软雅黑"/>
                <w:color w:val="595959" w:themeColor="text1" w:themeTint="A6"/>
                <w:sz w:val="18"/>
                <w:szCs w:val="18"/>
              </w:rPr>
              <w:t>split.Prognostic</w:t>
            </w:r>
            <w:proofErr w:type="gramEnd"/>
            <w:r w:rsidR="00D66D24">
              <w:rPr>
                <w:rFonts w:ascii="微软雅黑" w:eastAsia="微软雅黑" w:hAnsi="微软雅黑"/>
                <w:color w:val="595959" w:themeColor="text1" w:themeTint="A6"/>
                <w:sz w:val="18"/>
                <w:szCs w:val="18"/>
              </w:rPr>
              <w:t xml:space="preserve"> </w:t>
            </w:r>
            <w:r w:rsidR="00D66D24">
              <w:rPr>
                <w:rFonts w:ascii="微软雅黑" w:eastAsia="微软雅黑" w:hAnsi="微软雅黑" w:hint="eastAsia"/>
                <w:color w:val="595959" w:themeColor="text1" w:themeTint="A6"/>
                <w:sz w:val="18"/>
                <w:szCs w:val="18"/>
              </w:rPr>
              <w:t>or</w:t>
            </w:r>
            <w:r w:rsidR="00D66D24">
              <w:rPr>
                <w:rFonts w:ascii="微软雅黑" w:eastAsia="微软雅黑" w:hAnsi="微软雅黑"/>
                <w:color w:val="595959" w:themeColor="text1" w:themeTint="A6"/>
                <w:sz w:val="18"/>
                <w:szCs w:val="18"/>
              </w:rPr>
              <w:t xml:space="preserve"> </w:t>
            </w:r>
            <w:r w:rsidRPr="00DE197E">
              <w:rPr>
                <w:rFonts w:ascii="微软雅黑" w:eastAsia="微软雅黑" w:hAnsi="微软雅黑"/>
                <w:color w:val="595959" w:themeColor="text1" w:themeTint="A6"/>
                <w:sz w:val="18"/>
                <w:szCs w:val="18"/>
              </w:rPr>
              <w:t>a.evi_sum.evi_split.Diagnostic %}</w:t>
            </w:r>
          </w:p>
          <w:p w14:paraId="07A37877" w14:textId="420C6C34"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25510F2D"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31BFEFB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B5B119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FBDF7B0"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5D3F920"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0090078"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7463A5C7"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2DDBA74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5EAC0F5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9D5C60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2CF8622"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E405C45" w14:textId="0121C2E0"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073DC393" w14:textId="0EAB3EBF"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49DF3F42" w14:textId="5A92E334" w:rsidR="00DE197E" w:rsidRPr="006F6CD7"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DE197E" w:rsidRDefault="00DE197E" w:rsidP="00DE197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466386FE"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733E9A6F" w14:textId="77777777" w:rsidR="00DE197E" w:rsidRPr="00DF74CF" w:rsidRDefault="00DE197E" w:rsidP="00DE197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3B77E3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1713753" w14:textId="5023161C"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5C25BE6" w14:textId="18ECD66F"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6D14104D" w14:textId="7F170207"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374F2BE0" w14:textId="79B579BE"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r w:rsidR="00DE197E"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var.var_</w:t>
      </w:r>
      <w:proofErr w:type="gramStart"/>
      <w:r w:rsidRPr="00D74C90">
        <w:t>somatic.level</w:t>
      </w:r>
      <w:proofErr w:type="gramEnd"/>
      <w:r w:rsidRPr="00D74C90">
        <w:t>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E9580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6F6CD7" w14:paraId="0C76061A" w14:textId="77777777" w:rsidTr="00E95809">
        <w:tc>
          <w:tcPr>
            <w:tcW w:w="1749" w:type="dxa"/>
            <w:tcBorders>
              <w:top w:val="single" w:sz="2" w:space="0" w:color="0070C0"/>
              <w:bottom w:val="single" w:sz="2" w:space="0" w:color="0070C0"/>
            </w:tcBorders>
            <w:shd w:val="clear" w:color="auto" w:fill="auto"/>
            <w:tcMar>
              <w:top w:w="113" w:type="dxa"/>
              <w:bottom w:w="113" w:type="dxa"/>
            </w:tcMar>
            <w:vAlign w:val="center"/>
          </w:tcPr>
          <w:p w14:paraId="0F582AEA" w14:textId="1A0C3136" w:rsidR="006F6CD7" w:rsidRPr="006F6CD7" w:rsidRDefault="006F6CD7" w:rsidP="006F6CD7">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w:t>
            </w:r>
            <w:proofErr w:type="gramStart"/>
            <w:r w:rsidRPr="006F6CD7">
              <w:rPr>
                <w:rFonts w:ascii="微软雅黑" w:eastAsia="微软雅黑" w:hAnsi="微软雅黑"/>
                <w:b/>
                <w:bCs/>
                <w:i/>
                <w:iCs/>
                <w:color w:val="595959" w:themeColor="text1" w:themeTint="A6"/>
                <w:sz w:val="18"/>
                <w:szCs w:val="18"/>
              </w:rPr>
              <w:t>a.gene</w:t>
            </w:r>
            <w:proofErr w:type="gramEnd"/>
            <w:r w:rsidRPr="006F6CD7">
              <w:rPr>
                <w:rFonts w:ascii="微软雅黑" w:eastAsia="微软雅黑" w:hAnsi="微软雅黑"/>
                <w:b/>
                <w:bCs/>
                <w:i/>
                <w:iCs/>
                <w:color w:val="595959" w:themeColor="text1" w:themeTint="A6"/>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0CCFD3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1BE8214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a.gene</w:t>
            </w:r>
            <w:proofErr w:type="gramEnd"/>
            <w:r w:rsidRPr="006F6CD7">
              <w:rPr>
                <w:rFonts w:ascii="微软雅黑" w:eastAsia="微软雅黑" w:hAnsi="微软雅黑"/>
                <w:color w:val="595959" w:themeColor="text1" w:themeTint="A6"/>
                <w:sz w:val="18"/>
                <w:szCs w:val="18"/>
              </w:rPr>
              <w:t>_region}}</w:t>
            </w:r>
          </w:p>
          <w:p w14:paraId="33528C1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_c}}</w:t>
            </w:r>
          </w:p>
          <w:p w14:paraId="00D6527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_p!=”p.?”%}</w:t>
            </w:r>
          </w:p>
          <w:p w14:paraId="392734FE"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
          <w:p w14:paraId="3028B4D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4AF57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75B331B3"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76869F1A"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elif </w:t>
            </w:r>
            <w:r w:rsidRPr="006F6CD7">
              <w:rPr>
                <w:rFonts w:ascii="微软雅黑" w:eastAsia="微软雅黑" w:hAnsi="微软雅黑"/>
                <w:color w:val="595959" w:themeColor="text1" w:themeTint="A6"/>
                <w:sz w:val="18"/>
                <w:szCs w:val="18"/>
              </w:rPr>
              <w:lastRenderedPageBreak/>
              <w:t>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236ABE13" w14:textId="77777777" w:rsidR="0032543B" w:rsidRDefault="0032543B" w:rsidP="006F6CD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37EA7843" w14:textId="1A15CC11" w:rsidR="00E95809" w:rsidRPr="006F6CD7" w:rsidRDefault="006F6CD7" w:rsidP="00E95809">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304" w:type="dxa"/>
            <w:tcBorders>
              <w:top w:val="single" w:sz="2" w:space="0" w:color="0070C0"/>
              <w:bottom w:val="single" w:sz="2" w:space="0" w:color="0070C0"/>
            </w:tcBorders>
            <w:shd w:val="clear" w:color="auto" w:fill="auto"/>
            <w:vAlign w:val="center"/>
          </w:tcPr>
          <w:p w14:paraId="466EA739"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1E12044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343C12E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7FAF123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7A59EAE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669622C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121E0363" w14:textId="28C1B577" w:rsid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7E403A9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0114DBD3"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1841D1D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01C1B0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146569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4274BC0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135E408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21DEF2D5"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0116A32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endif%}</w:t>
            </w:r>
          </w:p>
          <w:p w14:paraId="5C7DFDD6"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687FDF72"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0CAC0284"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3DE93D3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7707E0" w14:textId="37DE812F" w:rsidR="006F6CD7"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4D9229E1" w14:textId="7F2F6ABA" w:rsidR="00872DCC" w:rsidRDefault="006F6CD7" w:rsidP="00872DCC">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DE197E" w14:paraId="7E1EF03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5D44F7BC" w14:textId="19BE74E7" w:rsidR="00DE197E" w:rsidRDefault="00DE197E" w:rsidP="00DE197E">
            <w:pPr>
              <w:snapToGrid w:val="0"/>
              <w:jc w:val="center"/>
              <w:rPr>
                <w:rFonts w:ascii="微软雅黑" w:eastAsia="微软雅黑" w:hAnsi="微软雅黑"/>
                <w:b/>
                <w:bCs/>
                <w:color w:val="595959" w:themeColor="text1" w:themeTint="A6"/>
                <w:sz w:val="18"/>
                <w:szCs w:val="18"/>
              </w:rPr>
            </w:pPr>
            <w:r w:rsidRPr="000A7CCA">
              <w:rPr>
                <w:rFonts w:ascii="微软雅黑" w:eastAsia="微软雅黑" w:hAnsi="微软雅黑" w:hint="eastAsia"/>
                <w:b/>
                <w:bCs/>
                <w:color w:val="595959" w:themeColor="text1" w:themeTint="A6"/>
                <w:sz w:val="18"/>
                <w:szCs w:val="18"/>
              </w:rPr>
              <w:t>辅助诊断及预后</w:t>
            </w:r>
          </w:p>
        </w:tc>
        <w:tc>
          <w:tcPr>
            <w:tcW w:w="8457" w:type="dxa"/>
            <w:gridSpan w:val="3"/>
            <w:tcBorders>
              <w:top w:val="single" w:sz="2" w:space="0" w:color="0070C0"/>
              <w:bottom w:val="single" w:sz="2" w:space="0" w:color="0070C0"/>
            </w:tcBorders>
            <w:shd w:val="clear" w:color="auto" w:fill="auto"/>
            <w:vAlign w:val="center"/>
          </w:tcPr>
          <w:p w14:paraId="48D790A3" w14:textId="5895F0F9" w:rsidR="00DE197E" w:rsidRDefault="00DE197E" w:rsidP="00DE197E">
            <w:pPr>
              <w:snapToGrid w:val="0"/>
              <w:jc w:val="left"/>
              <w:rPr>
                <w:rFonts w:ascii="微软雅黑" w:eastAsia="微软雅黑" w:hAnsi="微软雅黑"/>
                <w:color w:val="595959" w:themeColor="text1" w:themeTint="A6"/>
                <w:sz w:val="18"/>
                <w:szCs w:val="18"/>
              </w:rPr>
            </w:pPr>
            <w:r w:rsidRPr="00DE197E">
              <w:rPr>
                <w:rFonts w:ascii="微软雅黑" w:eastAsia="微软雅黑" w:hAnsi="微软雅黑"/>
                <w:color w:val="595959" w:themeColor="text1" w:themeTint="A6"/>
                <w:sz w:val="18"/>
                <w:szCs w:val="18"/>
              </w:rPr>
              <w:t>{%p if a.evi_sum.evi_</w:t>
            </w:r>
            <w:proofErr w:type="gramStart"/>
            <w:r w:rsidRPr="00DE197E">
              <w:rPr>
                <w:rFonts w:ascii="微软雅黑" w:eastAsia="微软雅黑" w:hAnsi="微软雅黑"/>
                <w:color w:val="595959" w:themeColor="text1" w:themeTint="A6"/>
                <w:sz w:val="18"/>
                <w:szCs w:val="18"/>
              </w:rPr>
              <w:t>split.Prognostic</w:t>
            </w:r>
            <w:proofErr w:type="gramEnd"/>
            <w:r w:rsidR="00D66D24">
              <w:rPr>
                <w:rFonts w:ascii="微软雅黑" w:eastAsia="微软雅黑" w:hAnsi="微软雅黑"/>
                <w:color w:val="595959" w:themeColor="text1" w:themeTint="A6"/>
                <w:sz w:val="18"/>
                <w:szCs w:val="18"/>
              </w:rPr>
              <w:t xml:space="preserve"> or </w:t>
            </w:r>
            <w:r w:rsidRPr="00DE197E">
              <w:rPr>
                <w:rFonts w:ascii="微软雅黑" w:eastAsia="微软雅黑" w:hAnsi="微软雅黑"/>
                <w:color w:val="595959" w:themeColor="text1" w:themeTint="A6"/>
                <w:sz w:val="18"/>
                <w:szCs w:val="18"/>
              </w:rPr>
              <w:t>a.evi_sum.evi_split.Diagnostic %}</w:t>
            </w:r>
          </w:p>
          <w:p w14:paraId="10D4A90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4965A6B8"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5BB9C2A0"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06C4F8B"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6342BAF"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A7CCE8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10B5926"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7B67CD4F"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583C4CFA" w14:textId="77777777" w:rsidR="00DE197E" w:rsidRPr="00E50DB4" w:rsidRDefault="00DE197E" w:rsidP="00DE197E">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1C6207A3"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7CBB282"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C8C0B34"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396ABFA"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46504061" w14:textId="77777777" w:rsidR="00DE197E"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39E0BF7D" w14:textId="0FC2A9AD" w:rsidR="00DE197E" w:rsidRPr="006F6CD7"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DE197E"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DE197E" w:rsidRDefault="00DE197E" w:rsidP="00DE197E">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02CC1F4"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30199CD6"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61A2867F" w14:textId="77777777" w:rsidR="00DE197E" w:rsidRPr="00DF74CF" w:rsidRDefault="00DE197E" w:rsidP="00DE197E">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330E9E4A"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2DB42CA"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09E2B48" w14:textId="77777777"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DF74CF">
              <w:rPr>
                <w:rFonts w:ascii="微软雅黑" w:eastAsia="微软雅黑" w:hAnsi="微软雅黑"/>
                <w:color w:val="595959" w:themeColor="text1" w:themeTint="A6"/>
                <w:sz w:val="18"/>
                <w:szCs w:val="18"/>
              </w:rPr>
              <w:t>%}</w:t>
            </w:r>
          </w:p>
          <w:p w14:paraId="0EEF3237" w14:textId="77777777" w:rsidR="00DE197E" w:rsidRPr="00DF74CF" w:rsidRDefault="00DE197E" w:rsidP="00DE197E">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279C45B6" w14:textId="09661F48" w:rsidR="00DE197E" w:rsidRDefault="00DE197E" w:rsidP="00DE197E">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60A285E7" w:rsidR="00746CEE" w:rsidRPr="002E4F88" w:rsidRDefault="002E4F88" w:rsidP="002E4F88">
      <w:r>
        <w:rPr>
          <w:rFonts w:hint="eastAsia"/>
        </w:rPr>
        <w:t>{</w:t>
      </w:r>
      <w:r>
        <w:t>%p else%}</w:t>
      </w:r>
      <w:bookmarkStart w:id="18" w:name="Somatic_Variants_Table1_name"/>
      <w:bookmarkStart w:id="19" w:name="Somatic_Variants_title1"/>
      <w:bookmarkEnd w:id="18"/>
      <w:bookmarkEnd w:id="19"/>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{%p if var.var_</w:t>
      </w:r>
      <w:proofErr w:type="gramStart"/>
      <w:r w:rsidRPr="00D74C90">
        <w:t>somatic.level</w:t>
      </w:r>
      <w:proofErr w:type="gramEnd"/>
      <w:r w:rsidRPr="00D74C90">
        <w:t>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ED6848" w14:paraId="41B96443" w14:textId="77777777" w:rsidTr="0052618E">
        <w:trPr>
          <w:trHeight w:val="454"/>
        </w:trPr>
        <w:tc>
          <w:tcPr>
            <w:tcW w:w="10206" w:type="dxa"/>
            <w:gridSpan w:val="5"/>
            <w:tcBorders>
              <w:bottom w:val="single" w:sz="2" w:space="0" w:color="BFBFBF" w:themeColor="background1" w:themeShade="BF"/>
            </w:tcBorders>
            <w:shd w:val="clear" w:color="auto" w:fill="F2F2F2"/>
            <w:vAlign w:val="center"/>
          </w:tcPr>
          <w:p w14:paraId="7218EFEE" w14:textId="77777777" w:rsidR="00ED6848" w:rsidRDefault="00ED6848" w:rsidP="0052618E">
            <w:pPr>
              <w:spacing w:line="240" w:lineRule="exact"/>
              <w:jc w:val="left"/>
              <w:rPr>
                <w:rFonts w:ascii="微软雅黑" w:eastAsia="微软雅黑" w:hAnsi="微软雅黑" w:cs="Times New Roman (正文 CS 字体)"/>
                <w:b/>
                <w:spacing w:val="10"/>
                <w:sz w:val="19"/>
                <w:szCs w:val="19"/>
              </w:rPr>
            </w:pPr>
            <w:bookmarkStart w:id="20" w:name="Somatic_Variants_Table2_name"/>
            <w:bookmarkStart w:id="21" w:name="Somatic_Variants_GeTable_name"/>
            <w:bookmarkStart w:id="22" w:name="Somatic_Variants_Table3"/>
            <w:bookmarkEnd w:id="20"/>
            <w:bookmarkEnd w:id="21"/>
            <w:r>
              <w:rPr>
                <w:rFonts w:ascii="微软雅黑" w:eastAsia="微软雅黑" w:hAnsi="微软雅黑" w:cs="Times New Roman (正文 CS 字体)"/>
                <w:b/>
                <w:spacing w:val="10"/>
                <w:sz w:val="19"/>
                <w:szCs w:val="19"/>
              </w:rPr>
              <w:t>临床意义尚不明确的变异列表（Ⅲ类变异）</w:t>
            </w:r>
          </w:p>
        </w:tc>
      </w:tr>
      <w:tr w:rsidR="00ED6848" w14:paraId="34F7CE63"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0484046" w14:textId="77777777" w:rsidR="00ED6848" w:rsidRDefault="00ED6848" w:rsidP="0052618E">
            <w:pPr>
              <w:spacing w:line="240" w:lineRule="exact"/>
              <w:jc w:val="center"/>
              <w:rPr>
                <w:rFonts w:ascii="微软雅黑" w:eastAsia="微软雅黑" w:hAnsi="微软雅黑"/>
                <w:b/>
                <w:color w:val="595959"/>
                <w:sz w:val="19"/>
                <w:szCs w:val="18"/>
              </w:rPr>
            </w:pPr>
            <w:bookmarkStart w:id="23" w:name="Somatic_Variants3_title1"/>
            <w:bookmarkEnd w:id="23"/>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ED6806A" w14:textId="77777777" w:rsidR="00ED6848" w:rsidRDefault="00ED6848" w:rsidP="0052618E">
            <w:pPr>
              <w:spacing w:line="240" w:lineRule="exact"/>
              <w:jc w:val="center"/>
              <w:rPr>
                <w:rFonts w:ascii="微软雅黑" w:eastAsia="微软雅黑" w:hAnsi="微软雅黑"/>
                <w:b/>
                <w:color w:val="595959"/>
                <w:sz w:val="19"/>
                <w:szCs w:val="18"/>
              </w:rPr>
            </w:pPr>
            <w:bookmarkStart w:id="24" w:name="Somatic_Variants3_title3"/>
            <w:bookmarkStart w:id="25" w:name="Somatic_Variants3_title2"/>
            <w:bookmarkEnd w:id="24"/>
            <w:bookmarkEnd w:id="25"/>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6094B2F" w14:textId="77777777" w:rsidR="00ED6848" w:rsidRDefault="00ED6848" w:rsidP="0052618E">
            <w:pPr>
              <w:spacing w:line="240" w:lineRule="exact"/>
              <w:jc w:val="center"/>
              <w:rPr>
                <w:rFonts w:ascii="微软雅黑" w:eastAsia="微软雅黑" w:hAnsi="微软雅黑"/>
                <w:b/>
                <w:color w:val="595959"/>
                <w:sz w:val="19"/>
                <w:szCs w:val="18"/>
              </w:rPr>
            </w:pPr>
            <w:bookmarkStart w:id="26" w:name="Somatic_Variants3_title4"/>
            <w:bookmarkEnd w:id="26"/>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D9628DC" w14:textId="77777777" w:rsidR="00ED6848" w:rsidRDefault="00ED6848" w:rsidP="0052618E">
            <w:pPr>
              <w:spacing w:line="240" w:lineRule="exact"/>
              <w:jc w:val="center"/>
              <w:rPr>
                <w:rFonts w:ascii="微软雅黑" w:eastAsia="微软雅黑" w:hAnsi="微软雅黑"/>
                <w:b/>
                <w:color w:val="595959"/>
                <w:sz w:val="19"/>
                <w:szCs w:val="18"/>
              </w:rPr>
            </w:pPr>
            <w:bookmarkStart w:id="27" w:name="Somatic_Variants3_title5"/>
            <w:bookmarkEnd w:id="27"/>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4AA5125" w14:textId="77777777" w:rsidR="00ED6848" w:rsidRDefault="00ED6848" w:rsidP="0052618E">
            <w:pPr>
              <w:spacing w:line="240" w:lineRule="exact"/>
              <w:jc w:val="center"/>
              <w:rPr>
                <w:rFonts w:ascii="微软雅黑" w:eastAsia="微软雅黑" w:hAnsi="微软雅黑"/>
                <w:b/>
                <w:color w:val="595959"/>
                <w:sz w:val="19"/>
                <w:szCs w:val="18"/>
              </w:rPr>
            </w:pPr>
            <w:bookmarkStart w:id="28" w:name="Somatic_Variants3_title6"/>
            <w:bookmarkEnd w:id="28"/>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ED6848" w14:paraId="48124D17"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1B56C8E" w14:textId="77777777" w:rsidR="00ED6848"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ED6848" w14:paraId="6896344A"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1244C77" w14:textId="77777777" w:rsidR="00ED6848" w:rsidRPr="00C1570A" w:rsidRDefault="00ED6848"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w:t>
            </w:r>
            <w:proofErr w:type="gramStart"/>
            <w:r w:rsidRPr="0032543B">
              <w:rPr>
                <w:rFonts w:ascii="微软雅黑" w:eastAsia="微软雅黑" w:hAnsi="微软雅黑"/>
                <w:b/>
                <w:color w:val="595959"/>
                <w:sz w:val="19"/>
                <w:szCs w:val="18"/>
              </w:rPr>
              <w:t>=”Snvindel</w:t>
            </w:r>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ED6848" w14:paraId="5EC5D07E"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560EA86"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 ”)}}</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21214B5"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AB15187"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F915F7E"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_p!=”p.?”</w:t>
            </w:r>
            <w:r>
              <w:rPr>
                <w:rFonts w:ascii="微软雅黑" w:eastAsia="微软雅黑" w:hAnsi="微软雅黑" w:hint="eastAsia"/>
                <w:bCs/>
                <w:color w:val="595959"/>
                <w:sz w:val="19"/>
                <w:szCs w:val="18"/>
              </w:rPr>
              <w:t>%}</w:t>
            </w:r>
          </w:p>
          <w:p w14:paraId="27092823"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
          <w:p w14:paraId="25558582"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5CEF87F1"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C3F1FD6"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CB5352D"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
        </w:tc>
      </w:tr>
      <w:tr w:rsidR="00ED6848" w14:paraId="536C883E"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5DC671C" w14:textId="77777777" w:rsidR="00ED6848" w:rsidRPr="00C1570A"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D6848" w14:paraId="575B5815"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5B3A205"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ED6848" w14:paraId="7E252C03"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4EF54B"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ED6848" w14:paraId="3F50BB10"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3167343" w14:textId="77777777" w:rsidR="00ED6848" w:rsidRPr="00D66FCE"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w:t>
            </w:r>
            <w:proofErr w:type="gramStart"/>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Cnv</w:t>
            </w:r>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ED6848" w14:paraId="134E3BAF"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7253A0B"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A307AB0" w14:textId="77777777" w:rsidR="00ED6848"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0DF5861"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tc>
      </w:tr>
      <w:tr w:rsidR="00ED6848" w14:paraId="32448EE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B547620"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ED6848" w14:paraId="7C6844B2"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B2A9A25"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ED6848" w14:paraId="3EB2A7AC"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72056E7" w14:textId="77777777" w:rsidR="00ED6848" w:rsidRPr="00C1570A" w:rsidRDefault="00ED6848" w:rsidP="0052618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ED6848" w14:paraId="6A5DB8BF"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D73D76" w14:textId="77777777" w:rsidR="00ED6848" w:rsidRPr="0032543B"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{%tr if a.bio_category=</w:t>
            </w:r>
            <w:proofErr w:type="gramStart"/>
            <w:r w:rsidRPr="0032543B">
              <w:rPr>
                <w:rFonts w:ascii="微软雅黑" w:eastAsia="微软雅黑" w:hAnsi="微软雅黑"/>
                <w:bCs/>
                <w:color w:val="595959"/>
                <w:sz w:val="19"/>
                <w:szCs w:val="18"/>
              </w:rPr>
              <w:t>=”</w:t>
            </w:r>
            <w:r>
              <w:rPr>
                <w:rFonts w:ascii="微软雅黑" w:eastAsia="微软雅黑" w:hAnsi="微软雅黑"/>
                <w:bCs/>
                <w:color w:val="595959"/>
                <w:sz w:val="19"/>
                <w:szCs w:val="18"/>
              </w:rPr>
              <w:t>Sv</w:t>
            </w:r>
            <w:proofErr w:type="gramEnd"/>
            <w:r w:rsidRPr="0032543B">
              <w:rPr>
                <w:rFonts w:ascii="微软雅黑" w:eastAsia="微软雅黑" w:hAnsi="微软雅黑"/>
                <w:bCs/>
                <w:color w:val="595959"/>
                <w:sz w:val="19"/>
                <w:szCs w:val="18"/>
              </w:rPr>
              <w:t>”%}</w:t>
            </w:r>
          </w:p>
        </w:tc>
      </w:tr>
      <w:tr w:rsidR="00ED6848" w14:paraId="21814B28" w14:textId="77777777" w:rsidTr="0052618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8857245" w14:textId="77777777" w:rsidR="00ED6848" w:rsidRPr="0032543B" w:rsidRDefault="00ED6848" w:rsidP="0052618E">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27D96B6" w14:textId="77777777" w:rsidR="00ED6848"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hint="eastAsia"/>
                <w:bCs/>
                <w:i/>
                <w:iCs/>
                <w:color w:val="595959"/>
                <w:sz w:val="19"/>
                <w:szCs w:val="18"/>
              </w:rPr>
              <w:t>{{a.five_prime_gene}}</w:t>
            </w:r>
            <w:r w:rsidRPr="0032543B">
              <w:rPr>
                <w:rFonts w:ascii="微软雅黑" w:eastAsia="微软雅黑" w:hAnsi="微软雅黑" w:hint="eastAsia"/>
                <w:bCs/>
                <w:color w:val="595959"/>
                <w:sz w:val="19"/>
                <w:szCs w:val="18"/>
              </w:rPr>
              <w:t>:{{a.five_prime_cds}}-</w:t>
            </w:r>
            <w:r w:rsidRPr="0032543B">
              <w:rPr>
                <w:rFonts w:ascii="微软雅黑" w:eastAsia="微软雅黑" w:hAnsi="微软雅黑" w:hint="eastAsia"/>
                <w:bCs/>
                <w:i/>
                <w:iCs/>
                <w:color w:val="595959"/>
                <w:sz w:val="19"/>
                <w:szCs w:val="18"/>
              </w:rPr>
              <w:t>{{a.three_prime_gene}}</w:t>
            </w:r>
            <w:r w:rsidRPr="0032543B">
              <w:rPr>
                <w:rFonts w:ascii="微软雅黑" w:eastAsia="微软雅黑" w:hAnsi="微软雅黑" w:hint="eastAsia"/>
                <w:bCs/>
                <w:color w:val="595959"/>
                <w:sz w:val="19"/>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70B8F32" w14:textId="77777777" w:rsidR="00ED6848" w:rsidRPr="00D66FCE" w:rsidRDefault="00ED6848" w:rsidP="0052618E">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w:t>
            </w:r>
            <w:proofErr w:type="gramStart"/>
            <w:r w:rsidRPr="0032543B">
              <w:rPr>
                <w:rFonts w:ascii="微软雅黑" w:eastAsia="微软雅黑" w:hAnsi="微软雅黑"/>
                <w:bCs/>
                <w:color w:val="595959"/>
                <w:sz w:val="19"/>
                <w:szCs w:val="18"/>
              </w:rPr>
              <w:t>a.freq</w:t>
            </w:r>
            <w:proofErr w:type="gramEnd"/>
            <w:r w:rsidRPr="0032543B">
              <w:rPr>
                <w:rFonts w:ascii="微软雅黑" w:eastAsia="微软雅黑" w:hAnsi="微软雅黑"/>
                <w:bCs/>
                <w:color w:val="595959"/>
                <w:sz w:val="19"/>
                <w:szCs w:val="18"/>
              </w:rPr>
              <w:t>_str}}</w:t>
            </w:r>
          </w:p>
        </w:tc>
      </w:tr>
      <w:tr w:rsidR="00ED6848" w14:paraId="70040170"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82CF6C6" w14:textId="77777777" w:rsidR="00ED6848" w:rsidRPr="00D66FCE" w:rsidRDefault="00ED6848" w:rsidP="0052618E">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ED6848" w14:paraId="05F48034" w14:textId="77777777" w:rsidTr="0052618E">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4B81B19" w14:textId="77777777" w:rsidR="00ED6848" w:rsidRDefault="00ED6848" w:rsidP="0052618E">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bl>
    <w:bookmarkEnd w:id="22"/>
    <w:p w14:paraId="2A90E582" w14:textId="493D24E8"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lastRenderedPageBreak/>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29" w:name="Somatic_Variants_footnote"/>
      <w:bookmarkEnd w:id="29"/>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1C137F63"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包括肿瘤组织样本，未包括对照样本。以上基因变异列表是利用大型公共人群数据库及基于变异丰度的算法预测过滤常见胚系变异之后的变异。</w:t>
      </w:r>
      <w:r>
        <w:br w:type="page"/>
      </w:r>
      <w:bookmarkEnd w:id="14"/>
    </w:p>
    <w:p w14:paraId="226AF90B" w14:textId="77777777" w:rsidR="00DE197E" w:rsidRPr="00A25142" w:rsidRDefault="00DE197E" w:rsidP="00DE197E">
      <w:pPr>
        <w:pStyle w:val="NT"/>
        <w:spacing w:before="60" w:after="60" w:line="264" w:lineRule="auto"/>
        <w:ind w:left="430" w:hanging="430"/>
        <w:rPr>
          <w:rFonts w:ascii="微软雅黑" w:eastAsia="微软雅黑" w:hAnsi="微软雅黑" w:cs="Times New Roman"/>
          <w:spacing w:val="6"/>
          <w:sz w:val="16"/>
          <w:szCs w:val="16"/>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DE197E" w14:paraId="586BFD79" w14:textId="77777777" w:rsidTr="00B726C6">
        <w:trPr>
          <w:trHeight w:val="252"/>
        </w:trPr>
        <w:tc>
          <w:tcPr>
            <w:tcW w:w="6023" w:type="dxa"/>
            <w:shd w:val="clear" w:color="auto" w:fill="0070C0"/>
            <w:tcMar>
              <w:left w:w="0" w:type="dxa"/>
              <w:right w:w="0" w:type="dxa"/>
            </w:tcMar>
          </w:tcPr>
          <w:p w14:paraId="7CE0D583" w14:textId="77777777" w:rsidR="00DE197E" w:rsidRPr="008D1D17" w:rsidRDefault="00DE197E" w:rsidP="00B726C6">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2. NCCN指南推荐检测的基因结果汇总</w:t>
            </w:r>
          </w:p>
        </w:tc>
      </w:tr>
    </w:tbl>
    <w:p w14:paraId="41E7E09A" w14:textId="77777777" w:rsidR="00DE197E" w:rsidRPr="00FB435C" w:rsidRDefault="00DE197E" w:rsidP="00DE197E">
      <w:pPr>
        <w:spacing w:line="160" w:lineRule="exact"/>
        <w:rPr>
          <w:rFonts w:ascii="微软雅黑" w:eastAsia="微软雅黑" w:hAnsi="微软雅黑"/>
          <w:color w:val="404040" w:themeColor="text1" w:themeTint="BF"/>
          <w:sz w:val="16"/>
          <w:szCs w:val="16"/>
        </w:rPr>
      </w:pPr>
    </w:p>
    <w:tbl>
      <w:tblPr>
        <w:tblStyle w:val="affff6"/>
        <w:tblW w:w="1021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167"/>
        <w:gridCol w:w="3119"/>
        <w:gridCol w:w="3402"/>
        <w:gridCol w:w="1417"/>
        <w:gridCol w:w="1106"/>
      </w:tblGrid>
      <w:tr w:rsidR="00DE197E" w:rsidRPr="00691CF6" w14:paraId="0A1C67B9" w14:textId="77777777" w:rsidTr="00093CA8">
        <w:trPr>
          <w:trHeight w:hRule="exact" w:val="450"/>
        </w:trPr>
        <w:tc>
          <w:tcPr>
            <w:tcW w:w="1167"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77A03F05"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0" w:name="Gene_Info_Table"/>
            <w:r>
              <w:rPr>
                <w:rFonts w:ascii="微软雅黑" w:eastAsia="微软雅黑" w:hAnsi="微软雅黑"/>
                <w:b/>
                <w:color w:val="595959"/>
                <w:spacing w:val="6"/>
                <w:sz w:val="19"/>
                <w:szCs w:val="19"/>
              </w:rPr>
              <w:t>基因</w:t>
            </w:r>
          </w:p>
        </w:tc>
        <w:tc>
          <w:tcPr>
            <w:tcW w:w="3119"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99EA32B"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1" w:name="Gene_Info_title2"/>
            <w:bookmarkEnd w:id="31"/>
            <w:r>
              <w:rPr>
                <w:rFonts w:ascii="微软雅黑" w:eastAsia="微软雅黑" w:hAnsi="微软雅黑"/>
                <w:b/>
                <w:color w:val="595959"/>
                <w:spacing w:val="6"/>
                <w:sz w:val="19"/>
                <w:szCs w:val="19"/>
              </w:rPr>
              <w:t>变异类型</w:t>
            </w:r>
          </w:p>
        </w:tc>
        <w:tc>
          <w:tcPr>
            <w:tcW w:w="340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5E6884E"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2" w:name="Gene_Info_title3"/>
            <w:bookmarkEnd w:id="32"/>
            <w:r>
              <w:rPr>
                <w:rFonts w:ascii="微软雅黑" w:eastAsia="微软雅黑" w:hAnsi="微软雅黑"/>
                <w:b/>
                <w:color w:val="595959"/>
                <w:spacing w:val="6"/>
                <w:sz w:val="19"/>
                <w:szCs w:val="19"/>
              </w:rPr>
              <w:t>变异结果</w:t>
            </w:r>
          </w:p>
        </w:tc>
        <w:tc>
          <w:tcPr>
            <w:tcW w:w="141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807F073" w14:textId="09EED2DA"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3" w:name="Gene_Info_title4"/>
            <w:bookmarkEnd w:id="33"/>
            <w:r>
              <w:rPr>
                <w:rFonts w:ascii="微软雅黑" w:eastAsia="微软雅黑" w:hAnsi="微软雅黑"/>
                <w:b/>
                <w:color w:val="595959"/>
                <w:spacing w:val="6"/>
                <w:sz w:val="19"/>
                <w:szCs w:val="19"/>
              </w:rPr>
              <w:t>丰度</w:t>
            </w:r>
            <w:r w:rsidR="00467FA2">
              <w:rPr>
                <w:rFonts w:ascii="微软雅黑" w:eastAsia="微软雅黑" w:hAnsi="微软雅黑" w:hint="eastAsia"/>
                <w:b/>
                <w:color w:val="595959"/>
                <w:spacing w:val="6"/>
                <w:sz w:val="19"/>
                <w:szCs w:val="19"/>
              </w:rPr>
              <w:t>/拷贝数</w:t>
            </w:r>
          </w:p>
        </w:tc>
        <w:tc>
          <w:tcPr>
            <w:tcW w:w="1106"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3A05CFF" w14:textId="77777777" w:rsidR="00DE197E" w:rsidRPr="00691CF6" w:rsidRDefault="00DE197E" w:rsidP="00B726C6">
            <w:pPr>
              <w:spacing w:line="240" w:lineRule="exact"/>
              <w:jc w:val="center"/>
              <w:rPr>
                <w:rFonts w:ascii="微软雅黑" w:eastAsia="微软雅黑" w:hAnsi="微软雅黑"/>
                <w:b/>
                <w:color w:val="595959"/>
                <w:spacing w:val="6"/>
                <w:sz w:val="19"/>
                <w:szCs w:val="19"/>
              </w:rPr>
            </w:pPr>
            <w:bookmarkStart w:id="34" w:name="Gene_Info_title5"/>
            <w:bookmarkEnd w:id="34"/>
            <w:r>
              <w:rPr>
                <w:rFonts w:ascii="微软雅黑" w:eastAsia="微软雅黑" w:hAnsi="微软雅黑"/>
                <w:b/>
                <w:color w:val="595959"/>
                <w:spacing w:val="6"/>
                <w:sz w:val="19"/>
                <w:szCs w:val="19"/>
              </w:rPr>
              <w:t>临床意义</w:t>
            </w:r>
          </w:p>
        </w:tc>
      </w:tr>
      <w:tr w:rsidR="00467FA2" w:rsidRPr="00D00BC7" w14:paraId="7F630771" w14:textId="77777777" w:rsidTr="00AA7342">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2A4DA295" w14:textId="242CB90E" w:rsidR="00467FA2" w:rsidRPr="00A03244" w:rsidRDefault="00467FA2" w:rsidP="00B726C6">
            <w:pPr>
              <w:spacing w:line="240" w:lineRule="exact"/>
              <w:jc w:val="center"/>
              <w:rPr>
                <w:rFonts w:ascii="微软雅黑" w:eastAsia="微软雅黑" w:hAnsi="微软雅黑"/>
                <w:color w:val="595959" w:themeColor="text1" w:themeTint="A6"/>
                <w:spacing w:val="6"/>
                <w:sz w:val="18"/>
                <w:szCs w:val="18"/>
              </w:rPr>
            </w:pPr>
            <w:r w:rsidRPr="00467FA2">
              <w:rPr>
                <w:rFonts w:ascii="微软雅黑" w:eastAsia="微软雅黑" w:hAnsi="微软雅黑"/>
                <w:color w:val="595959" w:themeColor="text1" w:themeTint="A6"/>
                <w:spacing w:val="6"/>
                <w:sz w:val="18"/>
                <w:szCs w:val="18"/>
              </w:rPr>
              <w:t xml:space="preserve">{%tr for a in </w:t>
            </w:r>
            <w:proofErr w:type="gramStart"/>
            <w:r w:rsidRPr="00467FA2">
              <w:rPr>
                <w:rFonts w:ascii="微软雅黑" w:eastAsia="微软雅黑" w:hAnsi="微软雅黑"/>
                <w:color w:val="595959" w:themeColor="text1" w:themeTint="A6"/>
                <w:spacing w:val="6"/>
                <w:sz w:val="18"/>
                <w:szCs w:val="18"/>
              </w:rPr>
              <w:t>var.cdx.format</w:t>
            </w:r>
            <w:proofErr w:type="gramEnd"/>
            <w:r w:rsidRPr="00467FA2">
              <w:rPr>
                <w:rFonts w:ascii="微软雅黑" w:eastAsia="微软雅黑" w:hAnsi="微软雅黑"/>
                <w:color w:val="595959" w:themeColor="text1" w:themeTint="A6"/>
                <w:spacing w:val="6"/>
                <w:sz w:val="18"/>
                <w:szCs w:val="18"/>
              </w:rPr>
              <w:t>7_for116_allVar %}</w:t>
            </w:r>
          </w:p>
        </w:tc>
      </w:tr>
      <w:tr w:rsidR="002D1FFA" w:rsidRPr="00D00BC7" w14:paraId="3F88512F" w14:textId="77777777" w:rsidTr="00AA7342">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23383CFC" w14:textId="72E8B438" w:rsidR="002D1FFA" w:rsidRPr="00467FA2" w:rsidRDefault="002D1FFA"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 xml:space="preserve">{%tr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a.gene</w:t>
            </w:r>
            <w:proofErr w:type="gramEnd"/>
            <w:r>
              <w:rPr>
                <w:rFonts w:ascii="微软雅黑" w:eastAsia="微软雅黑" w:hAnsi="微软雅黑"/>
                <w:color w:val="595959" w:themeColor="text1" w:themeTint="A6"/>
                <w:spacing w:val="6"/>
                <w:sz w:val="18"/>
                <w:szCs w:val="18"/>
              </w:rPr>
              <w:t>_symbol in “ALK,BRAF,NTRK1,NTRK3,RET”</w:t>
            </w:r>
            <w:r w:rsidRPr="002D1FFA">
              <w:rPr>
                <w:rFonts w:ascii="微软雅黑" w:eastAsia="微软雅黑" w:hAnsi="微软雅黑"/>
                <w:color w:val="595959" w:themeColor="text1" w:themeTint="A6"/>
                <w:spacing w:val="6"/>
                <w:sz w:val="18"/>
                <w:szCs w:val="18"/>
              </w:rPr>
              <w:t>%}</w:t>
            </w:r>
          </w:p>
        </w:tc>
      </w:tr>
      <w:tr w:rsidR="00467FA2" w:rsidRPr="00D00BC7" w14:paraId="6A92797A" w14:textId="77777777" w:rsidTr="00093CA8">
        <w:trPr>
          <w:trHeight w:val="397"/>
        </w:trPr>
        <w:tc>
          <w:tcPr>
            <w:tcW w:w="1167"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734F0C04" w14:textId="603FE42E" w:rsidR="00467FA2" w:rsidRDefault="00467FA2" w:rsidP="00467FA2">
            <w:pPr>
              <w:spacing w:line="240" w:lineRule="exact"/>
              <w:jc w:val="center"/>
              <w:rPr>
                <w:rFonts w:ascii="微软雅黑" w:eastAsia="微软雅黑" w:hAnsi="微软雅黑"/>
                <w:b/>
                <w:bCs/>
                <w:i/>
                <w:iCs/>
                <w:color w:val="595959" w:themeColor="text1" w:themeTint="A6"/>
                <w:spacing w:val="6"/>
                <w:sz w:val="18"/>
                <w:szCs w:val="18"/>
              </w:rPr>
            </w:pPr>
            <w:r w:rsidRPr="00467FA2">
              <w:rPr>
                <w:rFonts w:ascii="微软雅黑" w:eastAsia="微软雅黑" w:hAnsi="微软雅黑"/>
                <w:b/>
                <w:bCs/>
                <w:i/>
                <w:iCs/>
                <w:color w:val="595959" w:themeColor="text1" w:themeTint="A6"/>
                <w:spacing w:val="6"/>
                <w:sz w:val="18"/>
                <w:szCs w:val="18"/>
              </w:rPr>
              <w:t>{{</w:t>
            </w:r>
            <w:proofErr w:type="gramStart"/>
            <w:r w:rsidRPr="00467FA2">
              <w:rPr>
                <w:rFonts w:ascii="微软雅黑" w:eastAsia="微软雅黑" w:hAnsi="微软雅黑"/>
                <w:b/>
                <w:bCs/>
                <w:i/>
                <w:iCs/>
                <w:color w:val="595959" w:themeColor="text1" w:themeTint="A6"/>
                <w:spacing w:val="6"/>
                <w:sz w:val="18"/>
                <w:szCs w:val="18"/>
              </w:rPr>
              <w:t>a.gene</w:t>
            </w:r>
            <w:proofErr w:type="gramEnd"/>
            <w:r w:rsidRPr="00467FA2">
              <w:rPr>
                <w:rFonts w:ascii="微软雅黑" w:eastAsia="微软雅黑" w:hAnsi="微软雅黑"/>
                <w:b/>
                <w:bCs/>
                <w:i/>
                <w:iCs/>
                <w:color w:val="595959" w:themeColor="text1" w:themeTint="A6"/>
                <w:spacing w:val="6"/>
                <w:sz w:val="18"/>
                <w:szCs w:val="18"/>
              </w:rPr>
              <w:t>_symbol}}</w:t>
            </w:r>
          </w:p>
        </w:tc>
        <w:tc>
          <w:tcPr>
            <w:tcW w:w="3119"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A8CDB82" w14:textId="50292EC7" w:rsidR="00B66AF9" w:rsidRPr="005D16F8" w:rsidRDefault="00E95809" w:rsidP="008C3E4B">
            <w:pPr>
              <w:spacing w:line="240" w:lineRule="exact"/>
              <w:jc w:val="center"/>
              <w:rPr>
                <w:rFonts w:ascii="微软雅黑" w:eastAsia="微软雅黑" w:hAnsi="微软雅黑"/>
                <w:color w:val="595959" w:themeColor="text1" w:themeTint="A6"/>
                <w:spacing w:val="6"/>
                <w:sz w:val="18"/>
                <w:szCs w:val="18"/>
              </w:rPr>
            </w:pPr>
            <w:r w:rsidRPr="00E95809">
              <w:rPr>
                <w:rFonts w:ascii="微软雅黑" w:eastAsia="微软雅黑" w:hAnsi="微软雅黑"/>
                <w:color w:val="595959" w:themeColor="text1" w:themeTint="A6"/>
                <w:spacing w:val="6"/>
                <w:sz w:val="18"/>
                <w:szCs w:val="18"/>
              </w:rPr>
              <w:t>{% if a.gene_symbol</w:t>
            </w:r>
            <w:r>
              <w:rPr>
                <w:rFonts w:ascii="微软雅黑" w:eastAsia="微软雅黑" w:hAnsi="微软雅黑" w:hint="eastAsia"/>
                <w:color w:val="595959" w:themeColor="text1" w:themeTint="A6"/>
                <w:spacing w:val="6"/>
                <w:sz w:val="18"/>
                <w:szCs w:val="18"/>
              </w:rPr>
              <w:t>==</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NTRK3</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00B66AF9" w:rsidRPr="00B66AF9">
              <w:rPr>
                <w:rFonts w:ascii="微软雅黑" w:eastAsia="微软雅黑" w:hAnsi="微软雅黑" w:hint="eastAsia"/>
                <w:color w:val="595959" w:themeColor="text1" w:themeTint="A6"/>
                <w:spacing w:val="6"/>
                <w:sz w:val="18"/>
                <w:szCs w:val="18"/>
              </w:rPr>
              <w:t>融合,</w:t>
            </w:r>
            <w:r>
              <w:rPr>
                <w:rFonts w:ascii="微软雅黑" w:eastAsia="微软雅黑" w:hAnsi="微软雅黑" w:hint="eastAsia"/>
                <w:color w:val="595959" w:themeColor="text1" w:themeTint="A6"/>
                <w:spacing w:val="6"/>
                <w:sz w:val="18"/>
                <w:szCs w:val="18"/>
              </w:rPr>
              <w:t>拷贝数变异,</w:t>
            </w:r>
            <w:r w:rsidR="00B66AF9"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{%else%}</w:t>
            </w:r>
            <w:r w:rsidRPr="00B66AF9">
              <w:rPr>
                <w:rFonts w:ascii="微软雅黑" w:eastAsia="微软雅黑" w:hAnsi="微软雅黑" w:hint="eastAsia"/>
                <w:color w:val="595959" w:themeColor="text1" w:themeTint="A6"/>
                <w:spacing w:val="6"/>
                <w:sz w:val="18"/>
                <w:szCs w:val="18"/>
              </w:rPr>
              <w:t>融合,点突变,插入缺失</w:t>
            </w:r>
            <w:r>
              <w:rPr>
                <w:rFonts w:ascii="微软雅黑" w:eastAsia="微软雅黑" w:hAnsi="微软雅黑"/>
                <w:color w:val="595959" w:themeColor="text1" w:themeTint="A6"/>
                <w:spacing w:val="6"/>
                <w:sz w:val="18"/>
                <w:szCs w:val="18"/>
              </w:rPr>
              <w:t>{%endif%}</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B7BFF18"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7A2498FA"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_p!=”p.?”%}</w:t>
            </w:r>
          </w:p>
          <w:p w14:paraId="690DBAB6" w14:textId="1E3A1B12" w:rsidR="00467FA2"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
          <w:p w14:paraId="362D4281" w14:textId="5594270F" w:rsidR="00195287" w:rsidRDefault="00195287"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{%p</w:t>
            </w:r>
            <w:r>
              <w:rPr>
                <w:rFonts w:ascii="微软雅黑" w:eastAsia="微软雅黑" w:hAnsi="微软雅黑"/>
                <w:color w:val="595959" w:themeColor="text1" w:themeTint="A6"/>
                <w:sz w:val="18"/>
                <w:szCs w:val="18"/>
              </w:rPr>
              <w:t xml:space="preserve"> else</w:t>
            </w:r>
            <w:r>
              <w:rPr>
                <w:rFonts w:ascii="微软雅黑" w:eastAsia="微软雅黑" w:hAnsi="微软雅黑" w:hint="eastAsia"/>
                <w:color w:val="595959" w:themeColor="text1" w:themeTint="A6"/>
                <w:sz w:val="18"/>
                <w:szCs w:val="18"/>
              </w:rPr>
              <w:t>%}</w:t>
            </w:r>
          </w:p>
          <w:p w14:paraId="2FAB567F" w14:textId="36D92846" w:rsidR="00195287" w:rsidRPr="006F6CD7" w:rsidRDefault="00195287"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w:t>
            </w:r>
            <w:proofErr w:type="gramStart"/>
            <w:r>
              <w:rPr>
                <w:rFonts w:ascii="微软雅黑" w:eastAsia="微软雅黑" w:hAnsi="微软雅黑"/>
                <w:color w:val="595959" w:themeColor="text1" w:themeTint="A6"/>
                <w:sz w:val="18"/>
                <w:szCs w:val="18"/>
              </w:rPr>
              <w:t>a.hgvs</w:t>
            </w:r>
            <w:proofErr w:type="gramEnd"/>
            <w:r>
              <w:rPr>
                <w:rFonts w:ascii="微软雅黑" w:eastAsia="微软雅黑" w:hAnsi="微软雅黑"/>
                <w:color w:val="595959" w:themeColor="text1" w:themeTint="A6"/>
                <w:sz w:val="18"/>
                <w:szCs w:val="18"/>
              </w:rPr>
              <w:t>_c}}</w:t>
            </w:r>
          </w:p>
          <w:p w14:paraId="4EC0B6C0"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522FCD66"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0EE7A03E"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66FB2A5C" w14:textId="77777777" w:rsidR="00467FA2" w:rsidRPr="006F6CD7" w:rsidRDefault="00467FA2"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4C950255" w14:textId="4D3F0026" w:rsidR="00467FA2" w:rsidRDefault="00467FA2" w:rsidP="00467FA2">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04F59DEE" w14:textId="5A6CBD5E" w:rsidR="00B66AF9" w:rsidRDefault="00B66AF9" w:rsidP="00467FA2">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8A9A847" w14:textId="025EEF43" w:rsidR="00B66AF9" w:rsidRDefault="00B66AF9" w:rsidP="00467FA2">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未检出</w:t>
            </w:r>
          </w:p>
          <w:p w14:paraId="48CDCCFD" w14:textId="4DD692C2" w:rsidR="00F33612" w:rsidRPr="00F33612" w:rsidRDefault="00467FA2" w:rsidP="00F3361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141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2B4830E"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42149C95"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2BC7DA92"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2D18CFBC"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2BE617B8" w14:textId="77777777" w:rsidR="00467FA2" w:rsidRPr="006F6CD7"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3528BF11" w14:textId="0F0D849B" w:rsidR="00467FA2" w:rsidRDefault="00467FA2" w:rsidP="00467FA2">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581DBBA2" w14:textId="77777777" w:rsidR="00B66AF9" w:rsidRDefault="00B66AF9" w:rsidP="00B66AF9">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4A4E8AF" w14:textId="2C9CF484" w:rsidR="00B66AF9" w:rsidRPr="006F6CD7" w:rsidRDefault="00B66AF9" w:rsidP="00467FA2">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1A3DD9AF" w14:textId="7736C51E" w:rsidR="00467FA2" w:rsidRPr="00A03244" w:rsidRDefault="00467FA2" w:rsidP="00467FA2">
            <w:pPr>
              <w:spacing w:line="240" w:lineRule="exact"/>
              <w:jc w:val="center"/>
              <w:rPr>
                <w:rFonts w:ascii="微软雅黑" w:eastAsia="微软雅黑" w:hAnsi="微软雅黑"/>
                <w:color w:val="595959" w:themeColor="text1" w:themeTint="A6"/>
                <w:spacing w:val="6"/>
                <w:sz w:val="18"/>
                <w:szCs w:val="18"/>
              </w:rPr>
            </w:pPr>
            <w:r w:rsidRPr="006F6CD7">
              <w:rPr>
                <w:rFonts w:ascii="微软雅黑" w:eastAsia="微软雅黑" w:hAnsi="微软雅黑"/>
                <w:color w:val="595959" w:themeColor="text1" w:themeTint="A6"/>
                <w:sz w:val="18"/>
                <w:szCs w:val="18"/>
              </w:rPr>
              <w:t>{%p endif%}</w:t>
            </w:r>
          </w:p>
        </w:tc>
        <w:tc>
          <w:tcPr>
            <w:tcW w:w="1106"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2C593DA0" w14:textId="3319E180"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769DEEF3" w14:textId="6C31950D"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_num_s==5%}</w:t>
            </w:r>
          </w:p>
          <w:p w14:paraId="23E4D997"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I类</w:t>
            </w:r>
          </w:p>
          <w:p w14:paraId="1D7C2C55" w14:textId="5DCFFB91"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elif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_num_s==4%}</w:t>
            </w:r>
          </w:p>
          <w:p w14:paraId="3FBD6E61"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II类</w:t>
            </w:r>
          </w:p>
          <w:p w14:paraId="61404D3D"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7ADFFA5E"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III类</w:t>
            </w:r>
          </w:p>
          <w:p w14:paraId="7D94E6D9"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p w14:paraId="54691907"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5EF207AB" w14:textId="77777777" w:rsidR="00B66AF9" w:rsidRPr="00B66AF9"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w:t>
            </w:r>
          </w:p>
          <w:p w14:paraId="51D4C4E5" w14:textId="061D1B11" w:rsidR="00467FA2" w:rsidRPr="00A03244" w:rsidRDefault="00B66AF9" w:rsidP="00B66AF9">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tc>
      </w:tr>
      <w:tr w:rsidR="00B66AF9" w:rsidRPr="00D00BC7" w14:paraId="3DF94A9C" w14:textId="77777777" w:rsidTr="00A35E7D">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1DD2E072" w14:textId="78F30926" w:rsidR="00B66AF9" w:rsidRPr="00A03244" w:rsidRDefault="00B66AF9"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{%tr</w:t>
            </w:r>
            <w:r>
              <w:rPr>
                <w:rFonts w:ascii="微软雅黑" w:eastAsia="微软雅黑" w:hAnsi="微软雅黑"/>
                <w:color w:val="595959" w:themeColor="text1" w:themeTint="A6"/>
                <w:spacing w:val="6"/>
                <w:sz w:val="18"/>
                <w:szCs w:val="18"/>
              </w:rPr>
              <w:t xml:space="preserve"> endif</w:t>
            </w:r>
            <w:r w:rsidRPr="002D1FFA">
              <w:rPr>
                <w:rFonts w:ascii="微软雅黑" w:eastAsia="微软雅黑" w:hAnsi="微软雅黑"/>
                <w:color w:val="595959" w:themeColor="text1" w:themeTint="A6"/>
                <w:spacing w:val="6"/>
                <w:sz w:val="18"/>
                <w:szCs w:val="18"/>
              </w:rPr>
              <w:t>%}</w:t>
            </w:r>
          </w:p>
        </w:tc>
      </w:tr>
      <w:tr w:rsidR="00B66AF9" w:rsidRPr="00D00BC7" w14:paraId="14B6D2B9" w14:textId="77777777" w:rsidTr="00193CC1">
        <w:trPr>
          <w:trHeight w:val="397"/>
        </w:trPr>
        <w:tc>
          <w:tcPr>
            <w:tcW w:w="10211" w:type="dxa"/>
            <w:gridSpan w:val="5"/>
            <w:tcBorders>
              <w:top w:val="single" w:sz="2" w:space="0" w:color="0070C0"/>
              <w:bottom w:val="single" w:sz="2" w:space="0" w:color="0070C0"/>
            </w:tcBorders>
            <w:shd w:val="clear" w:color="auto" w:fill="auto"/>
            <w:tcMar>
              <w:top w:w="28" w:type="dxa"/>
              <w:bottom w:w="28" w:type="dxa"/>
            </w:tcMar>
            <w:vAlign w:val="center"/>
          </w:tcPr>
          <w:p w14:paraId="1B75E3F4" w14:textId="772B2533" w:rsidR="00B66AF9" w:rsidRPr="00A03244" w:rsidRDefault="00B66AF9" w:rsidP="00B726C6">
            <w:pPr>
              <w:spacing w:line="240" w:lineRule="exact"/>
              <w:jc w:val="center"/>
              <w:rPr>
                <w:rFonts w:ascii="微软雅黑" w:eastAsia="微软雅黑" w:hAnsi="微软雅黑"/>
                <w:color w:val="595959" w:themeColor="text1" w:themeTint="A6"/>
                <w:spacing w:val="6"/>
                <w:sz w:val="18"/>
                <w:szCs w:val="18"/>
              </w:rPr>
            </w:pPr>
            <w:r w:rsidRPr="002D1FFA">
              <w:rPr>
                <w:rFonts w:ascii="微软雅黑" w:eastAsia="微软雅黑" w:hAnsi="微软雅黑"/>
                <w:color w:val="595959" w:themeColor="text1" w:themeTint="A6"/>
                <w:spacing w:val="6"/>
                <w:sz w:val="18"/>
                <w:szCs w:val="18"/>
              </w:rPr>
              <w:t>{%tr</w:t>
            </w:r>
            <w:r>
              <w:rPr>
                <w:rFonts w:ascii="微软雅黑" w:eastAsia="微软雅黑" w:hAnsi="微软雅黑"/>
                <w:color w:val="595959" w:themeColor="text1" w:themeTint="A6"/>
                <w:spacing w:val="6"/>
                <w:sz w:val="18"/>
                <w:szCs w:val="18"/>
              </w:rPr>
              <w:t xml:space="preserve"> endfor</w:t>
            </w:r>
            <w:r w:rsidRPr="002D1FFA">
              <w:rPr>
                <w:rFonts w:ascii="微软雅黑" w:eastAsia="微软雅黑" w:hAnsi="微软雅黑"/>
                <w:color w:val="595959" w:themeColor="text1" w:themeTint="A6"/>
                <w:spacing w:val="6"/>
                <w:sz w:val="18"/>
                <w:szCs w:val="18"/>
              </w:rPr>
              <w:t>%}</w:t>
            </w:r>
          </w:p>
        </w:tc>
      </w:tr>
      <w:bookmarkEnd w:id="30"/>
    </w:tbl>
    <w:p w14:paraId="429C7D3D" w14:textId="77777777" w:rsidR="00DE197E" w:rsidRPr="00DA0A7C" w:rsidRDefault="00DE197E" w:rsidP="00DE197E">
      <w:pPr>
        <w:pStyle w:val="NT"/>
        <w:ind w:left="400" w:hanging="400"/>
        <w:rPr>
          <w:rFonts w:ascii="微软雅黑" w:eastAsia="微软雅黑" w:hAnsi="微软雅黑" w:cs="Times New Roman"/>
          <w:b/>
          <w:sz w:val="16"/>
          <w:szCs w:val="16"/>
        </w:rPr>
      </w:pPr>
    </w:p>
    <w:p w14:paraId="75DDB65E" w14:textId="55AA2D4E" w:rsidR="008C3E4B" w:rsidRDefault="00DE197E" w:rsidP="008C3E4B">
      <w:pPr>
        <w:pStyle w:val="NT"/>
        <w:spacing w:before="60" w:after="60" w:line="264" w:lineRule="auto"/>
        <w:ind w:left="430" w:hanging="430"/>
        <w:rPr>
          <w:rFonts w:ascii="微软雅黑" w:eastAsia="微软雅黑" w:hAnsi="微软雅黑" w:cs="Times New Roman"/>
          <w:color w:val="595959"/>
          <w:spacing w:val="6"/>
          <w:sz w:val="16"/>
          <w:szCs w:val="16"/>
        </w:rPr>
      </w:pPr>
      <w:r w:rsidRPr="008B623B">
        <w:rPr>
          <w:rFonts w:ascii="微软雅黑" w:eastAsia="微软雅黑" w:hAnsi="微软雅黑" w:cs="Times New Roman"/>
          <w:b/>
          <w:color w:val="FF6600"/>
          <w:spacing w:val="6"/>
          <w:sz w:val="16"/>
          <w:szCs w:val="16"/>
        </w:rPr>
        <w:t>注：</w:t>
      </w:r>
      <w:r w:rsidRPr="00F3388A">
        <w:rPr>
          <w:rFonts w:ascii="微软雅黑" w:eastAsia="微软雅黑" w:hAnsi="微软雅黑" w:cs="Times New Roman"/>
          <w:color w:val="595959"/>
          <w:spacing w:val="6"/>
          <w:sz w:val="16"/>
          <w:szCs w:val="16"/>
        </w:rPr>
        <w:t xml:space="preserve"> </w:t>
      </w:r>
      <w:bookmarkStart w:id="35" w:name="Gene_Info_footnote"/>
      <w:bookmarkEnd w:id="35"/>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w:t>
      </w:r>
      <w:proofErr w:type="gramStart"/>
      <w:r>
        <w:rPr>
          <w:rFonts w:ascii="微软雅黑" w:eastAsia="微软雅黑" w:hAnsi="微软雅黑" w:cs="Times New Roman"/>
          <w:color w:val="595959"/>
          <w:spacing w:val="6"/>
          <w:sz w:val="16"/>
          <w:szCs w:val="16"/>
        </w:rPr>
        <w:t>向治疗</w:t>
      </w:r>
      <w:proofErr w:type="gramEnd"/>
      <w:r>
        <w:rPr>
          <w:rFonts w:ascii="微软雅黑" w:eastAsia="微软雅黑" w:hAnsi="微软雅黑" w:cs="Times New Roman"/>
          <w:color w:val="595959"/>
          <w:spacing w:val="6"/>
          <w:sz w:val="16"/>
          <w:szCs w:val="16"/>
        </w:rPr>
        <w:t>相关基因变异。以上基因变异的解读以及其他基因的结果详见「1. 基因变异及解读」部分。</w:t>
      </w:r>
      <w:r w:rsidR="008C3E4B">
        <w:rPr>
          <w:rFonts w:ascii="微软雅黑" w:eastAsia="微软雅黑" w:hAnsi="微软雅黑" w:cs="Times New Roman"/>
          <w:color w:val="595959"/>
          <w:spacing w:val="6"/>
          <w:sz w:val="16"/>
          <w:szCs w:val="16"/>
        </w:rP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6FF17C4A" w:rsidR="00746CEE" w:rsidRDefault="00195287">
            <w:pPr>
              <w:spacing w:line="240" w:lineRule="exact"/>
              <w:ind w:firstLineChars="50" w:firstLine="110"/>
              <w:rPr>
                <w:rFonts w:ascii="微软雅黑" w:eastAsia="微软雅黑" w:hAnsi="微软雅黑"/>
                <w:color w:val="FFFFFF" w:themeColor="background1"/>
                <w:spacing w:val="10"/>
                <w:sz w:val="20"/>
                <w:szCs w:val="20"/>
              </w:rPr>
            </w:pPr>
            <w:bookmarkStart w:id="36" w:name="Gene_Info_title1"/>
            <w:bookmarkEnd w:id="36"/>
            <w:r>
              <w:rPr>
                <w:rFonts w:ascii="微软雅黑" w:eastAsia="微软雅黑" w:hAnsi="微软雅黑"/>
                <w:color w:val="FFFFFF" w:themeColor="background1"/>
                <w:spacing w:val="10"/>
                <w:sz w:val="20"/>
                <w:szCs w:val="20"/>
              </w:rPr>
              <w:lastRenderedPageBreak/>
              <w:t>3</w:t>
            </w:r>
            <w:r w:rsidR="003200E4">
              <w:rPr>
                <w:rFonts w:ascii="微软雅黑" w:eastAsia="微软雅黑" w:hAnsi="微软雅黑"/>
                <w:color w:val="FFFFFF" w:themeColor="background1"/>
                <w:spacing w:val="10"/>
                <w:sz w:val="20"/>
                <w:szCs w:val="20"/>
              </w:rPr>
              <w:t>. 免疫治疗相关BIOMARKER检测结果汇总</w:t>
            </w:r>
          </w:p>
        </w:tc>
      </w:tr>
    </w:tbl>
    <w:p w14:paraId="31DEAFB2" w14:textId="2DCAC295"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37" w:name="Immune_Biomarker_Table_name"/>
            <w:bookmarkStart w:id="38" w:name="Immune_Biomarker_Table2_name"/>
            <w:bookmarkStart w:id="39" w:name="Immune_Biomarker_Table2_remove"/>
            <w:bookmarkStart w:id="40" w:name="Immune_Biomarker_Table2"/>
            <w:bookmarkEnd w:id="37"/>
            <w:bookmarkEnd w:id="38"/>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1" w:name="Immune_Biomarker2_title1"/>
            <w:bookmarkEnd w:id="41"/>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02FB851D"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{%if msi.var_id==</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MSS</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w:t>
            </w:r>
            <w:r>
              <w:rPr>
                <w:rFonts w:ascii="微软雅黑" w:eastAsia="微软雅黑" w:hAnsi="微软雅黑"/>
                <w:b/>
                <w:spacing w:val="6"/>
                <w:sz w:val="18"/>
                <w:szCs w:val="18"/>
              </w:rPr>
              <w:t>微卫星稳定型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SS</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SI-H</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2" w:name="Immune_Biomarker2_row1"/>
            <w:bookmarkEnd w:id="42"/>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w:t>
            </w:r>
            <w:proofErr w:type="gramStart"/>
            <w:r>
              <w:rPr>
                <w:rFonts w:ascii="微软雅黑" w:eastAsia="微软雅黑" w:hAnsi="微软雅黑" w:hint="eastAsia"/>
                <w:color w:val="595959" w:themeColor="text1" w:themeTint="A6"/>
                <w:spacing w:val="6"/>
                <w:sz w:val="18"/>
                <w:szCs w:val="18"/>
              </w:rPr>
              <w:t>称简单</w:t>
            </w:r>
            <w:proofErr w:type="gramEnd"/>
            <w:r>
              <w:rPr>
                <w:rFonts w:ascii="微软雅黑" w:eastAsia="微软雅黑" w:hAnsi="微软雅黑" w:hint="eastAsia"/>
                <w:color w:val="595959" w:themeColor="text1" w:themeTint="A6"/>
                <w:spacing w:val="6"/>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帕博利珠单抗用于</w:t>
            </w:r>
            <w:proofErr w:type="gramEnd"/>
            <w:r>
              <w:rPr>
                <w:rFonts w:ascii="微软雅黑" w:eastAsia="微软雅黑" w:hAnsi="微软雅黑" w:hint="eastAsia"/>
                <w:color w:val="595959" w:themeColor="text1" w:themeTint="A6"/>
                <w:spacing w:val="6"/>
                <w:sz w:val="18"/>
                <w:szCs w:val="18"/>
              </w:rPr>
              <w:t>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3" w:name="Immune_Biomarker2_row2"/>
            <w:bookmarkEnd w:id="43"/>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{{b.regimen_name}}：</w:t>
            </w:r>
            <w:r w:rsidRPr="00432508">
              <w:rPr>
                <w:rFonts w:ascii="微软雅黑" w:eastAsia="微软雅黑" w:hAnsi="微软雅黑" w:hint="eastAsia"/>
                <w:color w:val="595959" w:themeColor="text1" w:themeTint="A6"/>
                <w:spacing w:val="6"/>
                <w:sz w:val="18"/>
                <w:szCs w:val="18"/>
              </w:rPr>
              <w:t>{{b.evi_interpretation|e}}</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split.Prognostic</w:t>
            </w:r>
            <w:proofErr w:type="gramEnd"/>
            <w:r w:rsidRPr="00432508">
              <w:rPr>
                <w:rFonts w:ascii="微软雅黑" w:eastAsia="微软雅黑" w:hAnsi="微软雅黑"/>
                <w:color w:val="595959" w:themeColor="text1" w:themeTint="A6"/>
                <w:spacing w:val="6"/>
                <w:sz w:val="18"/>
                <w:szCs w:val="18"/>
              </w:rPr>
              <w:t>%}</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split.Prognostic</w:t>
            </w:r>
            <w:proofErr w:type="gramEnd"/>
            <w:r w:rsidRPr="00432508">
              <w:rPr>
                <w:rFonts w:ascii="微软雅黑" w:eastAsia="微软雅黑" w:hAnsi="微软雅黑"/>
                <w:color w:val="595959" w:themeColor="text1" w:themeTint="A6"/>
                <w:spacing w:val="6"/>
                <w:sz w:val="18"/>
                <w:szCs w:val="18"/>
              </w:rPr>
              <w:t xml:space="preserve">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{{b.evi_interpretation|e}}</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split.Diagnostic</w:t>
            </w:r>
            <w:proofErr w:type="gramEnd"/>
            <w:r w:rsidRPr="00432508">
              <w:rPr>
                <w:rFonts w:ascii="微软雅黑" w:eastAsia="微软雅黑" w:hAnsi="微软雅黑"/>
                <w:color w:val="595959" w:themeColor="text1" w:themeTint="A6"/>
                <w:spacing w:val="6"/>
                <w:sz w:val="18"/>
                <w:szCs w:val="18"/>
              </w:rPr>
              <w:t>%}</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split.Diagnostic</w:t>
            </w:r>
            <w:proofErr w:type="gramEnd"/>
            <w:r w:rsidRPr="00432508">
              <w:rPr>
                <w:rFonts w:ascii="微软雅黑" w:eastAsia="微软雅黑" w:hAnsi="微软雅黑"/>
                <w:color w:val="595959" w:themeColor="text1" w:themeTint="A6"/>
                <w:spacing w:val="6"/>
                <w:sz w:val="18"/>
                <w:szCs w:val="18"/>
              </w:rPr>
              <w:t xml:space="preserve">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{{b.evi_interpretation|e}}</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21065514" w:rsidR="00746CEE" w:rsidRDefault="003200E4">
      <w:pPr>
        <w:jc w:val="left"/>
      </w:pPr>
      <w:bookmarkStart w:id="44" w:name="Immune_Biomarker_Table_remove"/>
      <w:bookmarkEnd w:id="39"/>
      <w:bookmarkEnd w:id="40"/>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w:t>
      </w:r>
      <w:r w:rsidR="003D6C8E" w:rsidRPr="003D6C8E">
        <w:rPr>
          <w:rFonts w:ascii="微软雅黑" w:eastAsia="微软雅黑" w:hAnsi="微软雅黑" w:cs="Times New Roman"/>
          <w:color w:val="595959"/>
          <w:spacing w:val="6"/>
          <w:kern w:val="0"/>
          <w:sz w:val="16"/>
          <w:szCs w:val="16"/>
        </w:rPr>
        <w:t>{%if sample.report_module_type == “hospital”%}52{%else%}53{%endif%}</w:t>
      </w:r>
      <w:proofErr w:type="gramStart"/>
      <w:r>
        <w:rPr>
          <w:rFonts w:ascii="微软雅黑" w:eastAsia="微软雅黑" w:hAnsi="微软雅黑" w:cs="Times New Roman" w:hint="eastAsia"/>
          <w:color w:val="595959"/>
          <w:spacing w:val="6"/>
          <w:kern w:val="0"/>
          <w:sz w:val="16"/>
          <w:szCs w:val="16"/>
        </w:rPr>
        <w:t>个</w:t>
      </w:r>
      <w:proofErr w:type="gramEnd"/>
      <w:r>
        <w:rPr>
          <w:rFonts w:ascii="微软雅黑" w:eastAsia="微软雅黑" w:hAnsi="微软雅黑" w:cs="Times New Roman" w:hint="eastAsia"/>
          <w:color w:val="595959"/>
          <w:spacing w:val="6"/>
          <w:kern w:val="0"/>
          <w:sz w:val="16"/>
          <w:szCs w:val="16"/>
        </w:rPr>
        <w:t>MS位点，MSI阳性阈值为15%，高于15％则判定该样本为MSI-H，反之为MSS。</w:t>
      </w:r>
      <w:r>
        <w:br w:type="page"/>
      </w:r>
      <w:bookmarkEnd w:id="4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02CDD655" w:rsidR="009E4A47" w:rsidRDefault="00A445FC"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4</w:t>
            </w:r>
            <w:r w:rsidR="009E4A47">
              <w:rPr>
                <w:rFonts w:ascii="微软雅黑" w:eastAsia="微软雅黑" w:hAnsi="微软雅黑"/>
                <w:color w:val="FFFFFF" w:themeColor="background1"/>
                <w:spacing w:val="10"/>
                <w:sz w:val="20"/>
                <w:szCs w:val="20"/>
              </w:rPr>
              <w:t>.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5" w:name="Dme_Snp_Summary_title1"/>
            <w:bookmarkStart w:id="46" w:name="Dme_Snp_Summary_Table"/>
            <w:bookmarkEnd w:id="45"/>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7" w:name="Dme_Snp_Summary_title2"/>
            <w:bookmarkEnd w:id="47"/>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8" w:name="Dme_Snp_Summary_title3"/>
            <w:bookmarkEnd w:id="48"/>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9" w:name="Dme_Snp_Summary_title4"/>
            <w:bookmarkEnd w:id="49"/>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for a in </w:t>
            </w:r>
            <w:proofErr w:type="gramStart"/>
            <w:r w:rsidRPr="00AB27AA">
              <w:rPr>
                <w:rFonts w:ascii="微软雅黑" w:eastAsia="微软雅黑" w:hAnsi="微软雅黑"/>
                <w:color w:val="595959" w:themeColor="text1" w:themeTint="A6"/>
                <w:spacing w:val="6"/>
                <w:sz w:val="18"/>
                <w:szCs w:val="18"/>
              </w:rPr>
              <w:t>chemo.dbsnp</w:t>
            </w:r>
            <w:proofErr w:type="gramEnd"/>
            <w:r w:rsidRPr="00AB27AA">
              <w:rPr>
                <w:rFonts w:ascii="微软雅黑" w:eastAsia="微软雅黑" w:hAnsi="微软雅黑"/>
                <w:color w:val="595959" w:themeColor="text1" w:themeTint="A6"/>
                <w:spacing w:val="6"/>
                <w:sz w:val="18"/>
                <w:szCs w:val="18"/>
              </w:rPr>
              <w:t>_simple_nosplitdrug%}</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w:t>
            </w:r>
            <w:proofErr w:type="gramStart"/>
            <w:r w:rsidRPr="00AB27AA">
              <w:rPr>
                <w:rFonts w:ascii="微软雅黑" w:eastAsia="微软雅黑" w:hAnsi="微软雅黑"/>
                <w:i/>
                <w:iCs/>
                <w:color w:val="595959" w:themeColor="text1" w:themeTint="A6"/>
                <w:spacing w:val="6"/>
                <w:sz w:val="18"/>
                <w:szCs w:val="18"/>
              </w:rPr>
              <w:t>a.gene</w:t>
            </w:r>
            <w:proofErr w:type="gramEnd"/>
            <w:r w:rsidRPr="00AB27AA">
              <w:rPr>
                <w:rFonts w:ascii="微软雅黑" w:eastAsia="微软雅黑" w:hAnsi="微软雅黑"/>
                <w:i/>
                <w:iCs/>
                <w:color w:val="595959" w:themeColor="text1" w:themeTint="A6"/>
                <w:spacing w:val="6"/>
                <w:sz w:val="18"/>
                <w:szCs w:val="18"/>
              </w:rPr>
              <w:t>_symbol}}</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gramStart"/>
            <w:r w:rsidRPr="00AB27AA">
              <w:rPr>
                <w:rFonts w:ascii="微软雅黑" w:eastAsia="微软雅黑" w:hAnsi="微软雅黑"/>
                <w:color w:val="595959" w:themeColor="text1" w:themeTint="A6"/>
                <w:spacing w:val="6"/>
                <w:sz w:val="18"/>
                <w:szCs w:val="18"/>
              </w:rPr>
              <w:t>a.dbsnp</w:t>
            </w:r>
            <w:proofErr w:type="gramEnd"/>
            <w:r w:rsidRPr="00AB27AA">
              <w:rPr>
                <w:rFonts w:ascii="微软雅黑" w:eastAsia="微软雅黑" w:hAnsi="微软雅黑"/>
                <w:color w:val="595959" w:themeColor="text1" w:themeTint="A6"/>
                <w:spacing w:val="6"/>
                <w:sz w:val="18"/>
                <w:szCs w:val="18"/>
              </w:rPr>
              <w:t>}}</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gramStart"/>
            <w:r w:rsidRPr="00AB27AA">
              <w:rPr>
                <w:rFonts w:ascii="微软雅黑" w:eastAsia="微软雅黑" w:hAnsi="微软雅黑"/>
                <w:color w:val="595959" w:themeColor="text1" w:themeTint="A6"/>
                <w:spacing w:val="6"/>
                <w:sz w:val="18"/>
                <w:szCs w:val="18"/>
              </w:rPr>
              <w:t>a.genotype</w:t>
            </w:r>
            <w:proofErr w:type="gramEnd"/>
            <w:r w:rsidRPr="00AB27AA">
              <w:rPr>
                <w:rFonts w:ascii="微软雅黑" w:eastAsia="微软雅黑" w:hAnsi="微软雅黑"/>
                <w:color w:val="595959" w:themeColor="text1" w:themeTint="A6"/>
                <w:spacing w:val="6"/>
                <w:sz w:val="18"/>
                <w:szCs w:val="18"/>
              </w:rPr>
              <w:t>}}</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for b in </w:t>
            </w:r>
            <w:proofErr w:type="gramStart"/>
            <w:r w:rsidRPr="00AB27AA">
              <w:rPr>
                <w:rFonts w:ascii="微软雅黑" w:eastAsia="微软雅黑" w:hAnsi="微软雅黑"/>
                <w:color w:val="595959" w:themeColor="text1" w:themeTint="A6"/>
                <w:spacing w:val="6"/>
                <w:sz w:val="18"/>
                <w:szCs w:val="18"/>
              </w:rPr>
              <w:t>a.inter</w:t>
            </w:r>
            <w:proofErr w:type="gramEnd"/>
            <w:r w:rsidRPr="00AB27AA">
              <w:rPr>
                <w:rFonts w:ascii="微软雅黑" w:eastAsia="微软雅黑" w:hAnsi="微软雅黑"/>
                <w:color w:val="595959" w:themeColor="text1" w:themeTint="A6"/>
                <w:spacing w:val="6"/>
                <w:sz w:val="18"/>
                <w:szCs w:val="18"/>
              </w:rPr>
              <w:t>%}</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endfor%}</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{{a.evi_level}}</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endfor%}</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50" w:name="Dme_Snp_Summary_Table_remove"/>
      <w:bookmarkEnd w:id="46"/>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r>
        <w:rPr>
          <w:rFonts w:ascii="微软雅黑" w:eastAsia="微软雅黑" w:hAnsi="微软雅黑" w:cs="Times New Roman"/>
          <w:color w:val="595959"/>
          <w:spacing w:val="6"/>
          <w:sz w:val="16"/>
          <w:szCs w:val="16"/>
        </w:rPr>
        <w:t>PharmGKB</w:t>
      </w:r>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w:t>
      </w:r>
      <w:proofErr w:type="gramStart"/>
      <w:r>
        <w:rPr>
          <w:rFonts w:ascii="微软雅黑" w:eastAsia="微软雅黑" w:hAnsi="微软雅黑" w:cs="Times New Roman" w:hint="eastAsia"/>
          <w:color w:val="595959"/>
          <w:spacing w:val="6"/>
          <w:sz w:val="16"/>
          <w:szCs w:val="16"/>
        </w:rPr>
        <w:t>学实施</w:t>
      </w:r>
      <w:proofErr w:type="gramEnd"/>
      <w:r>
        <w:rPr>
          <w:rFonts w:ascii="微软雅黑" w:eastAsia="微软雅黑" w:hAnsi="微软雅黑" w:cs="Times New Roman" w:hint="eastAsia"/>
          <w:color w:val="595959"/>
          <w:spacing w:val="6"/>
          <w:sz w:val="16"/>
          <w:szCs w:val="16"/>
        </w:rPr>
        <w:t>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50"/>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D53487">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1"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52"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4A3446"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4A3446" w:rsidRDefault="004A3446" w:rsidP="004A3446">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4AD97C2A"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{%if </w:t>
            </w:r>
            <w:proofErr w:type="gramStart"/>
            <w:r>
              <w:rPr>
                <w:rFonts w:ascii="微软雅黑" w:eastAsia="微软雅黑" w:hAnsi="微软雅黑"/>
                <w:color w:val="595959" w:themeColor="text1" w:themeTint="A6"/>
                <w:spacing w:val="6"/>
                <w:sz w:val="18"/>
                <w:szCs w:val="18"/>
              </w:rPr>
              <w:t>sample.tumor</w:t>
            </w:r>
            <w:proofErr w:type="gramEnd"/>
            <w:r>
              <w:rPr>
                <w:rFonts w:ascii="微软雅黑" w:eastAsia="微软雅黑" w:hAnsi="微软雅黑"/>
                <w:color w:val="595959" w:themeColor="text1" w:themeTint="A6"/>
                <w:spacing w:val="6"/>
                <w:sz w:val="18"/>
                <w:szCs w:val="18"/>
              </w:rPr>
              <w:t>_content%}{{sample.tumor_content}}</w:t>
            </w:r>
            <w:r w:rsidRPr="00083E38">
              <w:rPr>
                <w:rFonts w:ascii="微软雅黑" w:eastAsia="微软雅黑" w:hAnsi="微软雅黑"/>
                <w:color w:val="595959" w:themeColor="text1" w:themeTint="A6"/>
                <w:spacing w:val="6"/>
                <w:sz w:val="18"/>
                <w:szCs w:val="18"/>
              </w:rPr>
              <w:t>{%else%}</w:t>
            </w:r>
            <w:r>
              <w:rPr>
                <w:rFonts w:ascii="微软雅黑" w:eastAsia="微软雅黑" w:hAnsi="微软雅黑"/>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4A3446" w:rsidRDefault="004A3446" w:rsidP="004A3446">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550EAA5F"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59F699E5"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{%if lib_quality_control and lib_quality_control.lib_dna_qc and lib_quality_control.lib_dna_qc.dna_qty</w:t>
            </w:r>
            <w:proofErr w:type="gramStart"/>
            <w:r w:rsidRPr="00083E38">
              <w:rPr>
                <w:rFonts w:ascii="微软雅黑" w:eastAsia="微软雅黑" w:hAnsi="微软雅黑"/>
                <w:color w:val="595959" w:themeColor="text1" w:themeTint="A6"/>
                <w:spacing w:val="6"/>
                <w:sz w:val="18"/>
                <w:szCs w:val="18"/>
              </w:rPr>
              <w:t>%}{</w:t>
            </w:r>
            <w:proofErr w:type="gramEnd"/>
            <w:r w:rsidRPr="00083E38">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7344EA" w14:textId="322E20AC"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≥100</w:t>
            </w:r>
          </w:p>
        </w:tc>
      </w:tr>
      <w:tr w:rsidR="0038378D"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38378D" w:rsidRDefault="0038378D" w:rsidP="0038378D">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7416E2F4"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6A034725"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{%if lib_quality_control and lib_quality_control.lib_dna_qc and lib_quality_control.lib_dna_</w:t>
            </w:r>
            <w:proofErr w:type="gramStart"/>
            <w:r w:rsidRPr="00B97A88">
              <w:rPr>
                <w:rFonts w:ascii="微软雅黑" w:eastAsia="微软雅黑" w:hAnsi="微软雅黑"/>
                <w:color w:val="595959" w:themeColor="text1" w:themeTint="A6"/>
                <w:spacing w:val="6"/>
                <w:sz w:val="18"/>
                <w:szCs w:val="18"/>
              </w:rPr>
              <w:t>qc.library</w:t>
            </w:r>
            <w:proofErr w:type="gramEnd"/>
            <w:r w:rsidRPr="00B97A88">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57590E40" w:rsidR="0038378D" w:rsidRDefault="0038378D" w:rsidP="0038378D">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≥900</w:t>
            </w:r>
          </w:p>
        </w:tc>
      </w:tr>
      <w:tr w:rsidR="00083E38"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6B01DEA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测序深度≥1</w:t>
            </w:r>
            <w:r w:rsidRPr="00083E38">
              <w:rPr>
                <w:rFonts w:ascii="微软雅黑" w:eastAsia="微软雅黑" w:hAnsi="微软雅黑"/>
                <w:color w:val="595959" w:themeColor="text1" w:themeTint="A6"/>
                <w:spacing w:val="6"/>
                <w:sz w:val="18"/>
                <w:szCs w:val="18"/>
              </w:rPr>
              <w:t>80X</w:t>
            </w:r>
            <w:r w:rsidRPr="00083E38">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0BF84E7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roofErr w:type="gramStart"/>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c.qc</w:t>
            </w:r>
            <w:proofErr w:type="gramEnd"/>
            <w:r w:rsidRPr="00083E38">
              <w:rPr>
                <w:rFonts w:ascii="微软雅黑" w:eastAsia="微软雅黑" w:hAnsi="微软雅黑"/>
                <w:color w:val="595959" w:themeColor="text1" w:themeTint="A6"/>
                <w:spacing w:val="6"/>
                <w:sz w:val="18"/>
                <w:szCs w:val="18"/>
              </w:rPr>
              <w:t>_gradient.coverage_ratio_uniq_hot_180</w:t>
            </w:r>
            <w:r w:rsidRPr="00083E38">
              <w:rPr>
                <w:rFonts w:ascii="微软雅黑" w:eastAsia="微软雅黑" w:hAnsi="微软雅黑" w:hint="eastAsia"/>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525050D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r w:rsidRPr="00083E38">
              <w:rPr>
                <w:rFonts w:ascii="微软雅黑" w:eastAsia="微软雅黑" w:hAnsi="微软雅黑" w:hint="eastAsia"/>
                <w:color w:val="595959" w:themeColor="text1" w:themeTint="A6"/>
                <w:spacing w:val="6"/>
                <w:sz w:val="18"/>
                <w:szCs w:val="18"/>
              </w:rPr>
              <w:t>%</w:t>
            </w:r>
          </w:p>
        </w:tc>
      </w:tr>
      <w:tr w:rsidR="00083E38"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41C74B64"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3" w:name="QC_MEDIAN_DP"/>
            <w:bookmarkEnd w:id="53"/>
            <w:r w:rsidRPr="00083E38">
              <w:rPr>
                <w:rFonts w:ascii="微软雅黑" w:eastAsia="微软雅黑" w:hAnsi="微软雅黑" w:hint="eastAsia"/>
                <w:color w:val="595959" w:themeColor="text1" w:themeTint="A6"/>
                <w:spacing w:val="6"/>
                <w:sz w:val="18"/>
                <w:szCs w:val="18"/>
              </w:rPr>
              <w:t>插入片段大小</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4FE65B2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qc.inssize</w:t>
            </w:r>
            <w:proofErr w:type="gramEnd"/>
            <w:r w:rsidRPr="00083E38">
              <w:rPr>
                <w:rFonts w:ascii="微软雅黑" w:eastAsia="微软雅黑" w:hAnsi="微软雅黑"/>
                <w:color w:val="595959" w:themeColor="text1" w:themeTint="A6"/>
                <w:spacing w:val="6"/>
                <w:sz w:val="18"/>
                <w:szCs w:val="18"/>
              </w:rPr>
              <w:t>_ontarget}}</w:t>
            </w:r>
            <w:r w:rsidRPr="00083E38">
              <w:rPr>
                <w:rFonts w:ascii="微软雅黑" w:eastAsia="微软雅黑" w:hAnsi="微软雅黑" w:hint="eastAsia"/>
                <w:color w:val="595959" w:themeColor="text1" w:themeTint="A6"/>
                <w:spacing w:val="6"/>
                <w:sz w:val="18"/>
                <w:szCs w:val="18"/>
              </w:rPr>
              <w:t>bp</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6E3AB7F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w:t>
            </w:r>
            <w:r w:rsidRPr="00083E38">
              <w:rPr>
                <w:rFonts w:ascii="微软雅黑" w:eastAsia="微软雅黑" w:hAnsi="微软雅黑"/>
                <w:color w:val="595959" w:themeColor="text1" w:themeTint="A6"/>
                <w:spacing w:val="6"/>
                <w:sz w:val="18"/>
                <w:szCs w:val="18"/>
              </w:rPr>
              <w:t>50-300bp</w:t>
            </w:r>
          </w:p>
        </w:tc>
      </w:tr>
      <w:tr w:rsidR="00083E38"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15A40117"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4" w:name="QC_LIB_COMP"/>
            <w:bookmarkEnd w:id="54"/>
            <w:r w:rsidRPr="00083E38">
              <w:rPr>
                <w:rFonts w:ascii="微软雅黑" w:eastAsia="微软雅黑" w:hAnsi="微软雅黑" w:hint="eastAsia"/>
                <w:color w:val="595959" w:themeColor="text1" w:themeTint="A6"/>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5342FA8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qc.cover</w:t>
            </w:r>
            <w:proofErr w:type="gramEnd"/>
            <w:r w:rsidRPr="00083E38">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DAFCFA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p>
        </w:tc>
      </w:tr>
      <w:tr w:rsidR="00083E38"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4FCA86F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3</w:t>
            </w:r>
            <w:r w:rsidRPr="00083E38">
              <w:rPr>
                <w:rFonts w:ascii="微软雅黑" w:eastAsia="微软雅黑" w:hAnsi="微软雅黑" w:hint="eastAsia"/>
                <w:color w:val="595959" w:themeColor="text1" w:themeTint="A6"/>
                <w:spacing w:val="6"/>
                <w:sz w:val="18"/>
                <w:szCs w:val="18"/>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4B91B1F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qc.cleandata</w:t>
            </w:r>
            <w:proofErr w:type="gramEnd"/>
            <w:r w:rsidRPr="00083E38">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3CBEF6F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75%</w:t>
            </w:r>
          </w:p>
        </w:tc>
      </w:tr>
      <w:tr w:rsidR="00083E38"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27A80FF1"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5" w:name="QC_MappingPercent"/>
            <w:bookmarkEnd w:id="55"/>
            <w:r w:rsidRPr="00083E38">
              <w:rPr>
                <w:rFonts w:ascii="微软雅黑" w:eastAsia="微软雅黑" w:hAnsi="微软雅黑" w:hint="eastAsia"/>
                <w:color w:val="595959" w:themeColor="text1" w:themeTint="A6"/>
                <w:spacing w:val="6"/>
                <w:sz w:val="18"/>
                <w:szCs w:val="18"/>
              </w:rPr>
              <w:t>基因内部C</w:t>
            </w:r>
            <w:r w:rsidRPr="00083E38">
              <w:rPr>
                <w:rFonts w:ascii="微软雅黑" w:eastAsia="微软雅黑" w:hAnsi="微软雅黑"/>
                <w:color w:val="595959" w:themeColor="text1" w:themeTint="A6"/>
                <w:spacing w:val="6"/>
                <w:sz w:val="18"/>
                <w:szCs w:val="18"/>
              </w:rPr>
              <w:t>V</w:t>
            </w:r>
            <w:r w:rsidRPr="00083E38">
              <w:rPr>
                <w:rFonts w:ascii="微软雅黑" w:eastAsia="微软雅黑" w:hAnsi="微软雅黑" w:hint="eastAsia"/>
                <w:color w:val="595959" w:themeColor="text1" w:themeTint="A6"/>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2F65D91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05162B4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＜0.4</w:t>
            </w:r>
          </w:p>
        </w:tc>
      </w:tr>
      <w:tr w:rsidR="00083E38" w14:paraId="0ACDC95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74FCF3B"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CDB226" w14:textId="757847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样本与P</w:t>
            </w:r>
            <w:r w:rsidRPr="00083E38">
              <w:rPr>
                <w:rFonts w:ascii="微软雅黑" w:eastAsia="微软雅黑" w:hAnsi="微软雅黑"/>
                <w:color w:val="595959" w:themeColor="text1" w:themeTint="A6"/>
                <w:spacing w:val="6"/>
                <w:sz w:val="18"/>
                <w:szCs w:val="18"/>
              </w:rPr>
              <w:t>ON</w:t>
            </w:r>
            <w:r w:rsidRPr="00083E38">
              <w:rPr>
                <w:rFonts w:ascii="微软雅黑" w:eastAsia="微软雅黑" w:hAnsi="微软雅黑" w:hint="eastAsia"/>
                <w:color w:val="595959" w:themeColor="text1" w:themeTint="A6"/>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38199F" w14:textId="7145A78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3BBCFC" w14:textId="3E86A3FF"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＜1.5</w:t>
            </w:r>
          </w:p>
        </w:tc>
      </w:tr>
      <w:tr w:rsidR="00083E38" w14:paraId="6097890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0C3C00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B9DCC" w14:textId="224C6CE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1643D" w14:textId="18381ED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qc.depth</w:t>
            </w:r>
            <w:proofErr w:type="gramEnd"/>
            <w:r w:rsidRPr="00083E38">
              <w:rPr>
                <w:rFonts w:ascii="微软雅黑" w:eastAsia="微软雅黑" w:hAnsi="微软雅黑"/>
                <w:color w:val="595959" w:themeColor="text1" w:themeTint="A6"/>
                <w:spacing w:val="6"/>
                <w:sz w:val="18"/>
                <w:szCs w:val="18"/>
              </w:rPr>
              <w:t>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FF5CC9" w14:textId="4E4E54B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68FB16F6"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均</w:t>
            </w:r>
            <w:proofErr w:type="gramStart"/>
            <w:r w:rsidRPr="00083E38">
              <w:rPr>
                <w:rFonts w:ascii="微软雅黑" w:eastAsia="微软雅黑" w:hAnsi="微软雅黑" w:hint="eastAsia"/>
                <w:color w:val="595959" w:themeColor="text1" w:themeTint="A6"/>
                <w:spacing w:val="6"/>
                <w:sz w:val="18"/>
                <w:szCs w:val="18"/>
              </w:rPr>
              <w:t>一</w:t>
            </w:r>
            <w:proofErr w:type="gramEnd"/>
            <w:r w:rsidRPr="00083E38">
              <w:rPr>
                <w:rFonts w:ascii="微软雅黑" w:eastAsia="微软雅黑" w:hAnsi="微软雅黑" w:hint="eastAsia"/>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3C04C8D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qc.uni</w:t>
            </w:r>
            <w:proofErr w:type="gramEnd"/>
            <w:r w:rsidRPr="00083E38">
              <w:rPr>
                <w:rFonts w:ascii="微软雅黑" w:eastAsia="微软雅黑" w:hAnsi="微软雅黑"/>
                <w:color w:val="595959" w:themeColor="text1" w:themeTint="A6"/>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2E15AE1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03ACBFE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1E99E80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qc.mapping</w:t>
            </w:r>
            <w:proofErr w:type="gramEnd"/>
            <w:r w:rsidRPr="00083E38">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10C4F45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083E38" w:rsidRDefault="00083E38" w:rsidP="00083E38">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6A8E9812" w14:textId="429BBEF4" w:rsidR="00083E38" w:rsidRDefault="0003787B" w:rsidP="00083E38">
            <w:pPr>
              <w:jc w:val="center"/>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if qc.qc_gradient.coverage_ratio_uniq_hot_180|replace(“%”,“”)|float &gt;= 95 and qc.dna_data_qc.cleandata_q30_num &gt;= 0.75 and qc.dna_data_qc.cover_ratio_num &gt;= 0.95%}合格{% else%}</w:t>
            </w:r>
            <w:r>
              <w:rPr>
                <w:rFonts w:ascii="微软雅黑" w:eastAsia="微软雅黑" w:hAnsi="微软雅黑" w:hint="eastAsia"/>
                <w:color w:val="595959" w:themeColor="text1" w:themeTint="A6"/>
                <w:spacing w:val="6"/>
                <w:sz w:val="18"/>
                <w:szCs w:val="18"/>
              </w:rPr>
              <w:t>警戒</w:t>
            </w:r>
            <w:r w:rsidRPr="0003787B">
              <w:rPr>
                <w:rFonts w:ascii="微软雅黑" w:eastAsia="微软雅黑" w:hAnsi="微软雅黑" w:hint="eastAsia"/>
                <w:color w:val="595959" w:themeColor="text1" w:themeTint="A6"/>
                <w:spacing w:val="6"/>
                <w:sz w:val="18"/>
                <w:szCs w:val="18"/>
              </w:rPr>
              <w:t>{%endif%}</w:t>
            </w:r>
          </w:p>
        </w:tc>
      </w:tr>
    </w:tbl>
    <w:bookmarkEnd w:id="52"/>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6" w:name="Sample_Main_Qc_footnote"/>
      <w:bookmarkEnd w:id="56"/>
    </w:p>
    <w:p w14:paraId="15AAC6BC" w14:textId="215071E5"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w:t>
      </w:r>
      <w:r w:rsidR="0091634C">
        <w:rPr>
          <w:rFonts w:ascii="微软雅黑" w:eastAsia="微软雅黑" w:hAnsi="微软雅黑" w:cs="Times New Roman"/>
          <w:color w:val="595959"/>
          <w:spacing w:val="6"/>
          <w:sz w:val="16"/>
          <w:szCs w:val="16"/>
        </w:rPr>
        <w:t>V</w:t>
      </w:r>
      <w:r>
        <w:rPr>
          <w:rFonts w:ascii="微软雅黑" w:eastAsia="微软雅黑" w:hAnsi="微软雅黑" w:cs="Times New Roman" w:hint="eastAsia"/>
          <w:color w:val="595959"/>
          <w:spacing w:val="6"/>
          <w:sz w:val="16"/>
          <w:szCs w:val="16"/>
        </w:rPr>
        <w:t>检测的准确性</w:t>
      </w:r>
    </w:p>
    <w:p w14:paraId="10952251" w14:textId="0028A14F"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测序深度≥180X热点区域比例：覆盖深度大于等于180X的热点区域的占比</w:t>
      </w:r>
    </w:p>
    <w:p w14:paraId="672B7BE3" w14:textId="31C10993"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插入片段大小：DNA文库插入片段长度的平均数，体现了原始DNA片段的长度分布</w:t>
      </w:r>
    </w:p>
    <w:p w14:paraId="5B0E65D9" w14:textId="1DF57E3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覆盖度: </w:t>
      </w:r>
      <w:r w:rsidR="0003787B" w:rsidRPr="0003787B">
        <w:rPr>
          <w:rFonts w:ascii="微软雅黑" w:eastAsia="微软雅黑" w:hAnsi="微软雅黑" w:cs="Times New Roman" w:hint="eastAsia"/>
          <w:color w:val="595959"/>
          <w:spacing w:val="6"/>
          <w:sz w:val="16"/>
          <w:szCs w:val="16"/>
        </w:rPr>
        <w:t>检测到的区域</w:t>
      </w:r>
      <w:proofErr w:type="gramStart"/>
      <w:r w:rsidR="0003787B" w:rsidRPr="0003787B">
        <w:rPr>
          <w:rFonts w:ascii="微软雅黑" w:eastAsia="微软雅黑" w:hAnsi="微软雅黑" w:cs="Times New Roman" w:hint="eastAsia"/>
          <w:color w:val="595959"/>
          <w:spacing w:val="6"/>
          <w:sz w:val="16"/>
          <w:szCs w:val="16"/>
        </w:rPr>
        <w:t>占目标</w:t>
      </w:r>
      <w:proofErr w:type="gramEnd"/>
      <w:r w:rsidR="0003787B" w:rsidRPr="0003787B">
        <w:rPr>
          <w:rFonts w:ascii="微软雅黑" w:eastAsia="微软雅黑" w:hAnsi="微软雅黑" w:cs="Times New Roman" w:hint="eastAsia"/>
          <w:color w:val="595959"/>
          <w:spacing w:val="6"/>
          <w:sz w:val="16"/>
          <w:szCs w:val="16"/>
        </w:rPr>
        <w:t>区域的比例</w:t>
      </w:r>
    </w:p>
    <w:p w14:paraId="3D94654B" w14:textId="6A3A58B5"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Q30: </w:t>
      </w:r>
      <w:r w:rsidR="0003787B" w:rsidRPr="0003787B">
        <w:rPr>
          <w:rFonts w:ascii="微软雅黑" w:eastAsia="微软雅黑" w:hAnsi="微软雅黑" w:cs="Times New Roman" w:hint="eastAsia"/>
          <w:color w:val="595959"/>
          <w:spacing w:val="6"/>
          <w:sz w:val="16"/>
          <w:szCs w:val="16"/>
        </w:rPr>
        <w:t>测序的准确率大于99.9%的碱基的比例</w:t>
      </w:r>
    </w:p>
    <w:p w14:paraId="2134CDF0" w14:textId="28633EE9"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基因内部CV分布：基因内部归一化深度的分布均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p>
    <w:p w14:paraId="38A273EC" w14:textId="027138CE"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7</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样本与PON一致性：样本与Pool of Normal归一化深度的一致性</w:t>
      </w:r>
    </w:p>
    <w:p w14:paraId="2681EB67" w14:textId="4C9CE73D"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8</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基因内部CV分布、样本与PON一致性</w:t>
      </w:r>
      <w:r>
        <w:rPr>
          <w:rFonts w:ascii="微软雅黑" w:eastAsia="微软雅黑" w:hAnsi="微软雅黑" w:cs="Times New Roman" w:hint="eastAsia"/>
          <w:color w:val="595959"/>
          <w:spacing w:val="6"/>
          <w:sz w:val="16"/>
          <w:szCs w:val="16"/>
        </w:rPr>
        <w:t>不合格时，C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检测结果不准确（报告中不输出C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结果），</w:t>
      </w:r>
      <w:r w:rsidRPr="0091634C">
        <w:rPr>
          <w:rFonts w:ascii="微软雅黑" w:eastAsia="微软雅黑" w:hAnsi="微软雅黑" w:cs="Times New Roman" w:hint="eastAsia"/>
          <w:color w:val="595959"/>
          <w:spacing w:val="6"/>
          <w:sz w:val="16"/>
          <w:szCs w:val="16"/>
        </w:rPr>
        <w:t>单核苷酸变异、插入/缺失变异和融合变异的检出</w:t>
      </w:r>
      <w:r>
        <w:rPr>
          <w:rFonts w:ascii="微软雅黑" w:eastAsia="微软雅黑" w:hAnsi="微软雅黑" w:cs="Times New Roman" w:hint="eastAsia"/>
          <w:color w:val="595959"/>
          <w:spacing w:val="6"/>
          <w:sz w:val="16"/>
          <w:szCs w:val="16"/>
        </w:rPr>
        <w:t>不受影响</w:t>
      </w:r>
    </w:p>
    <w:p w14:paraId="161D3FF9" w14:textId="3A5FF60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9</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平均有效深度: </w:t>
      </w:r>
      <w:r w:rsidR="0003787B" w:rsidRPr="0003787B">
        <w:rPr>
          <w:rFonts w:ascii="微软雅黑" w:eastAsia="微软雅黑" w:hAnsi="微软雅黑" w:cs="Times New Roman" w:hint="eastAsia"/>
          <w:color w:val="595959"/>
          <w:spacing w:val="6"/>
          <w:sz w:val="16"/>
          <w:szCs w:val="16"/>
        </w:rPr>
        <w:t>校正</w:t>
      </w:r>
      <w:proofErr w:type="gramStart"/>
      <w:r w:rsidR="0003787B" w:rsidRPr="0003787B">
        <w:rPr>
          <w:rFonts w:ascii="微软雅黑" w:eastAsia="微软雅黑" w:hAnsi="微软雅黑" w:cs="Times New Roman" w:hint="eastAsia"/>
          <w:color w:val="595959"/>
          <w:spacing w:val="6"/>
          <w:sz w:val="16"/>
          <w:szCs w:val="16"/>
        </w:rPr>
        <w:t>后目标</w:t>
      </w:r>
      <w:proofErr w:type="gramEnd"/>
      <w:r w:rsidR="0003787B" w:rsidRPr="0003787B">
        <w:rPr>
          <w:rFonts w:ascii="微软雅黑" w:eastAsia="微软雅黑" w:hAnsi="微软雅黑" w:cs="Times New Roman" w:hint="eastAsia"/>
          <w:color w:val="595959"/>
          <w:spacing w:val="6"/>
          <w:sz w:val="16"/>
          <w:szCs w:val="16"/>
        </w:rPr>
        <w:t>区域每个碱基被覆盖到的次数的平均值</w:t>
      </w:r>
    </w:p>
    <w:p w14:paraId="65D3AB0C" w14:textId="63154FFB"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0. </w:t>
      </w:r>
      <w:r w:rsidRPr="0091634C">
        <w:rPr>
          <w:rFonts w:ascii="微软雅黑" w:eastAsia="微软雅黑" w:hAnsi="微软雅黑" w:cs="Times New Roman" w:hint="eastAsia"/>
          <w:color w:val="595959"/>
          <w:spacing w:val="6"/>
          <w:sz w:val="16"/>
          <w:szCs w:val="16"/>
        </w:rPr>
        <w:t>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r w:rsidR="0003787B" w:rsidRPr="0003787B">
        <w:rPr>
          <w:rFonts w:ascii="微软雅黑" w:eastAsia="微软雅黑" w:hAnsi="微软雅黑" w:cs="Times New Roman" w:hint="eastAsia"/>
          <w:color w:val="595959"/>
          <w:spacing w:val="6"/>
          <w:sz w:val="16"/>
          <w:szCs w:val="16"/>
        </w:rPr>
        <w:t>测序深度大于平均深度的20％的区域的占比</w:t>
      </w:r>
    </w:p>
    <w:p w14:paraId="10D31711" w14:textId="49B79428"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1. </w:t>
      </w:r>
      <w:r w:rsidRPr="0091634C">
        <w:rPr>
          <w:rFonts w:ascii="微软雅黑" w:eastAsia="微软雅黑" w:hAnsi="微软雅黑" w:cs="Times New Roman" w:hint="eastAsia"/>
          <w:color w:val="595959"/>
          <w:spacing w:val="6"/>
          <w:sz w:val="16"/>
          <w:szCs w:val="16"/>
        </w:rPr>
        <w:t>比对率：</w:t>
      </w:r>
      <w:r w:rsidR="0003787B" w:rsidRPr="0003787B">
        <w:rPr>
          <w:rFonts w:ascii="微软雅黑" w:eastAsia="微软雅黑" w:hAnsi="微软雅黑" w:cs="Times New Roman" w:hint="eastAsia"/>
          <w:color w:val="595959"/>
          <w:spacing w:val="6"/>
          <w:sz w:val="16"/>
          <w:szCs w:val="16"/>
        </w:rPr>
        <w:t>可以比对至参考序列上的reads的比例</w:t>
      </w:r>
    </w:p>
    <w:p w14:paraId="6A8A71D8" w14:textId="6F644850"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质</w:t>
      </w:r>
      <w:proofErr w:type="gramStart"/>
      <w:r w:rsidRPr="0091634C">
        <w:rPr>
          <w:rFonts w:ascii="微软雅黑" w:eastAsia="微软雅黑" w:hAnsi="微软雅黑" w:cs="Times New Roman" w:hint="eastAsia"/>
          <w:color w:val="595959"/>
          <w:spacing w:val="6"/>
          <w:sz w:val="16"/>
          <w:szCs w:val="16"/>
        </w:rPr>
        <w:t>控标准</w:t>
      </w:r>
      <w:proofErr w:type="gramEnd"/>
      <w:r w:rsidRPr="0091634C">
        <w:rPr>
          <w:rFonts w:ascii="微软雅黑" w:eastAsia="微软雅黑" w:hAnsi="微软雅黑" w:cs="Times New Roman" w:hint="eastAsia"/>
          <w:color w:val="595959"/>
          <w:spacing w:val="6"/>
          <w:sz w:val="16"/>
          <w:szCs w:val="16"/>
        </w:rPr>
        <w:t>为“/”，表示此质</w:t>
      </w:r>
      <w:proofErr w:type="gramStart"/>
      <w:r w:rsidRPr="0091634C">
        <w:rPr>
          <w:rFonts w:ascii="微软雅黑" w:eastAsia="微软雅黑" w:hAnsi="微软雅黑" w:cs="Times New Roman" w:hint="eastAsia"/>
          <w:color w:val="595959"/>
          <w:spacing w:val="6"/>
          <w:sz w:val="16"/>
          <w:szCs w:val="16"/>
        </w:rPr>
        <w:t>控项并非</w:t>
      </w:r>
      <w:proofErr w:type="gramEnd"/>
      <w:r w:rsidRPr="0091634C">
        <w:rPr>
          <w:rFonts w:ascii="微软雅黑" w:eastAsia="微软雅黑" w:hAnsi="微软雅黑" w:cs="Times New Roman" w:hint="eastAsia"/>
          <w:color w:val="595959"/>
          <w:spacing w:val="6"/>
          <w:sz w:val="16"/>
          <w:szCs w:val="16"/>
        </w:rPr>
        <w:t>本检测的必要质控项，结果仅供参考</w:t>
      </w:r>
    </w:p>
    <w:p w14:paraId="790878A5" w14:textId="17A27960" w:rsidR="00746CEE" w:rsidRDefault="0091634C">
      <w:pPr>
        <w:pStyle w:val="NT"/>
        <w:spacing w:before="60" w:after="60" w:line="264" w:lineRule="auto"/>
        <w:ind w:leftChars="150" w:left="532" w:hangingChars="100" w:hanging="172"/>
      </w:pPr>
      <w:r>
        <w:rPr>
          <w:rFonts w:ascii="微软雅黑" w:eastAsia="微软雅黑" w:hAnsi="微软雅黑"/>
          <w:color w:val="595959"/>
          <w:spacing w:val="6"/>
          <w:sz w:val="16"/>
        </w:rPr>
        <w:t>13</w:t>
      </w:r>
      <w:r w:rsidR="003200E4">
        <w:rPr>
          <w:rFonts w:ascii="微软雅黑" w:eastAsia="微软雅黑" w:hAnsi="微软雅黑"/>
          <w:color w:val="595959"/>
          <w:spacing w:val="6"/>
          <w:sz w:val="16"/>
        </w:rPr>
        <w:t>. 总体质量评估：</w:t>
      </w:r>
      <w:bookmarkStart w:id="57" w:name="_Hlk87528848"/>
      <w:r w:rsidR="003200E4">
        <w:rPr>
          <w:rFonts w:ascii="微软雅黑" w:eastAsia="微软雅黑" w:hAnsi="微软雅黑"/>
          <w:color w:val="595959"/>
          <w:spacing w:val="6"/>
          <w:sz w:val="16"/>
        </w:rPr>
        <w:t>结合</w:t>
      </w:r>
      <w:r w:rsidR="0003787B" w:rsidRPr="0003787B">
        <w:rPr>
          <w:rFonts w:ascii="微软雅黑" w:eastAsia="微软雅黑" w:hAnsi="微软雅黑" w:hint="eastAsia"/>
          <w:color w:val="595959"/>
          <w:spacing w:val="6"/>
          <w:sz w:val="16"/>
        </w:rPr>
        <w:t>测序深度≥180X热点区域比例</w:t>
      </w:r>
      <w:r w:rsidR="0003787B">
        <w:rPr>
          <w:rFonts w:ascii="微软雅黑" w:eastAsia="微软雅黑" w:hAnsi="微软雅黑" w:hint="eastAsia"/>
          <w:color w:val="595959"/>
          <w:spacing w:val="6"/>
          <w:sz w:val="16"/>
        </w:rPr>
        <w:t>、</w:t>
      </w:r>
      <w:r w:rsidR="0003787B" w:rsidRPr="0003787B">
        <w:rPr>
          <w:rFonts w:ascii="微软雅黑" w:eastAsia="微软雅黑" w:hAnsi="微软雅黑"/>
          <w:color w:val="595959"/>
          <w:spacing w:val="6"/>
          <w:sz w:val="16"/>
        </w:rPr>
        <w:t>Q30</w:t>
      </w:r>
      <w:r w:rsidR="0003787B">
        <w:rPr>
          <w:rFonts w:ascii="微软雅黑" w:eastAsia="微软雅黑" w:hAnsi="微软雅黑" w:hint="eastAsia"/>
          <w:color w:val="595959"/>
          <w:spacing w:val="6"/>
          <w:sz w:val="16"/>
        </w:rPr>
        <w:t>、</w:t>
      </w:r>
      <w:r w:rsidR="0003787B" w:rsidRPr="0003787B">
        <w:rPr>
          <w:rFonts w:ascii="微软雅黑" w:eastAsia="微软雅黑" w:hAnsi="微软雅黑" w:hint="eastAsia"/>
          <w:color w:val="595959"/>
          <w:spacing w:val="6"/>
          <w:sz w:val="16"/>
        </w:rPr>
        <w:t>覆盖度</w:t>
      </w:r>
      <w:r w:rsidR="003200E4">
        <w:rPr>
          <w:rFonts w:ascii="微软雅黑" w:eastAsia="微软雅黑" w:hAnsi="微软雅黑"/>
          <w:color w:val="595959"/>
          <w:spacing w:val="6"/>
          <w:sz w:val="16"/>
        </w:rPr>
        <w:t>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57"/>
      <w:r w:rsidR="003200E4">
        <w:br w:type="page"/>
      </w:r>
      <w:bookmarkEnd w:id="51"/>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8"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03787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9" w:name="Detaction_Declaration_Table1_name"/>
            <w:bookmarkStart w:id="60" w:name="Detaction_Declaration_Table1"/>
            <w:bookmarkEnd w:id="59"/>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1C6488B2" w:rsidR="00746CEE" w:rsidRDefault="0003787B" w:rsidP="0003787B">
      <w:pPr>
        <w:ind w:firstLineChars="200" w:firstLine="384"/>
        <w:rPr>
          <w:rFonts w:ascii="微软雅黑" w:eastAsia="微软雅黑" w:hAnsi="微软雅黑"/>
          <w:color w:val="595959" w:themeColor="text1" w:themeTint="A6"/>
          <w:sz w:val="16"/>
          <w:szCs w:val="16"/>
        </w:rPr>
      </w:pPr>
      <w:bookmarkStart w:id="61" w:name="Detaction_Declaration_val1"/>
      <w:bookmarkEnd w:id="60"/>
      <w:bookmarkEnd w:id="61"/>
      <w:r w:rsidRPr="0003787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部分基因的拷贝数变异（CNV）、微卫星不稳定性（MSI）及部分化疗SNP位点；血浆、胸水、脑脊液等液体活检样品中的cfDNA无法进行CNV变异及MSI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03787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2" w:name="Detaction_Declaration_Table2_name"/>
            <w:bookmarkStart w:id="63" w:name="Detaction_Declaration_Table2"/>
            <w:bookmarkEnd w:id="62"/>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6E26BD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4" w:name="Detaction_Declaration_val2"/>
      <w:bookmarkEnd w:id="63"/>
      <w:bookmarkEnd w:id="64"/>
      <w:r w:rsidRPr="0003787B">
        <w:rPr>
          <w:rFonts w:ascii="微软雅黑" w:eastAsia="微软雅黑" w:hAnsi="微软雅黑" w:hint="eastAsia"/>
          <w:color w:val="595959" w:themeColor="text1" w:themeTint="A6"/>
          <w:spacing w:val="6"/>
          <w:sz w:val="18"/>
          <w:szCs w:val="18"/>
        </w:rPr>
        <w:t>1. 本</w:t>
      </w:r>
      <w:proofErr w:type="gramStart"/>
      <w:r w:rsidRPr="0003787B">
        <w:rPr>
          <w:rFonts w:ascii="微软雅黑" w:eastAsia="微软雅黑" w:hAnsi="微软雅黑" w:hint="eastAsia"/>
          <w:color w:val="595959" w:themeColor="text1" w:themeTint="A6"/>
          <w:spacing w:val="6"/>
          <w:sz w:val="18"/>
          <w:szCs w:val="18"/>
        </w:rPr>
        <w:t>检测仅</w:t>
      </w:r>
      <w:proofErr w:type="gramEnd"/>
      <w:r w:rsidRPr="0003787B">
        <w:rPr>
          <w:rFonts w:ascii="微软雅黑" w:eastAsia="微软雅黑" w:hAnsi="微软雅黑" w:hint="eastAsia"/>
          <w:color w:val="595959" w:themeColor="text1" w:themeTint="A6"/>
          <w:spacing w:val="6"/>
          <w:sz w:val="18"/>
          <w:szCs w:val="18"/>
        </w:rPr>
        <w:t>为临床诊断及治疗决策提供参考和辅助。临床诊断及治疗决策应由临床医生结合受检者的全面临床信息进行综合判断。</w:t>
      </w:r>
    </w:p>
    <w:p w14:paraId="5F48BD7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2. 本检测的分析和解读基于已发表的文献和公开的数据库，随着科学研究的发展和数据库的更新，变异解读可能发生变更。 </w:t>
      </w:r>
    </w:p>
    <w:p w14:paraId="049A649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3. 如未检出指定基因的变异（即阴性结果）不能排除存在低于检测下限的变异的可能性。</w:t>
      </w:r>
    </w:p>
    <w:p w14:paraId="3212AC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11787526"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5532DAAA" w:rsidR="00746CEE"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6. 本检测不能排除由于染色体多倍体导致的CNV。CNV的检测敏感性受到组织样本中肿瘤细胞占比的影响。当组织中肿瘤细胞占比&lt;20%时，CNV的检测敏感性受限。</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58"/>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5"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3FDE95D5" w14:textId="77777777" w:rsidTr="00F47FDE">
        <w:trPr>
          <w:trHeight w:val="393"/>
        </w:trPr>
        <w:tc>
          <w:tcPr>
            <w:tcW w:w="10200" w:type="dxa"/>
            <w:gridSpan w:val="10"/>
            <w:tcBorders>
              <w:bottom w:val="single" w:sz="4" w:space="0" w:color="0070C0"/>
            </w:tcBorders>
            <w:shd w:val="clear" w:color="auto" w:fill="auto"/>
            <w:vAlign w:val="center"/>
          </w:tcPr>
          <w:bookmarkEnd w:id="65"/>
          <w:p w14:paraId="0FCCD39B"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点突变与插入缺失突变的检测基因列表（21个基因）</w:t>
            </w:r>
          </w:p>
        </w:tc>
      </w:tr>
      <w:tr w:rsidR="00320BE2" w:rsidRPr="00840E30" w14:paraId="6923AC23" w14:textId="77777777" w:rsidTr="00F47FDE">
        <w:trPr>
          <w:trHeight w:val="96"/>
        </w:trPr>
        <w:tc>
          <w:tcPr>
            <w:tcW w:w="1020" w:type="dxa"/>
            <w:tcBorders>
              <w:top w:val="single" w:sz="4" w:space="0" w:color="0070C0"/>
              <w:bottom w:val="dotted" w:sz="4" w:space="0" w:color="D9D9D9"/>
              <w:right w:val="dotted" w:sz="4" w:space="0" w:color="D9D9D9" w:themeColor="background1" w:themeShade="D9"/>
            </w:tcBorders>
            <w:shd w:val="clear" w:color="auto" w:fill="auto"/>
            <w:tcMar>
              <w:top w:w="113" w:type="dxa"/>
              <w:bottom w:w="113" w:type="dxa"/>
            </w:tcMar>
          </w:tcPr>
          <w:p w14:paraId="5926F2E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AKT1</w:t>
            </w:r>
          </w:p>
        </w:tc>
        <w:tc>
          <w:tcPr>
            <w:tcW w:w="1020" w:type="dxa"/>
            <w:tcBorders>
              <w:top w:val="single" w:sz="4" w:space="0" w:color="0070C0"/>
              <w:left w:val="dotted" w:sz="4" w:space="0" w:color="D9D9D9" w:themeColor="background1" w:themeShade="D9"/>
              <w:bottom w:val="dotted" w:sz="4" w:space="0" w:color="D9D9D9"/>
              <w:right w:val="dotted" w:sz="2" w:space="0" w:color="BFBFBF" w:themeColor="background1" w:themeShade="BF"/>
            </w:tcBorders>
            <w:shd w:val="clear" w:color="auto" w:fill="auto"/>
            <w:tcMar>
              <w:top w:w="113" w:type="dxa"/>
              <w:bottom w:w="113" w:type="dxa"/>
            </w:tcMar>
          </w:tcPr>
          <w:p w14:paraId="46408E2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ALK</w:t>
            </w:r>
          </w:p>
        </w:tc>
        <w:tc>
          <w:tcPr>
            <w:tcW w:w="1020" w:type="dxa"/>
            <w:tcBorders>
              <w:top w:val="single" w:sz="4" w:space="0" w:color="0070C0"/>
              <w:left w:val="dotted" w:sz="2" w:space="0" w:color="BFBFBF" w:themeColor="background1" w:themeShade="BF"/>
              <w:bottom w:val="dotted" w:sz="4" w:space="0" w:color="D9D9D9"/>
            </w:tcBorders>
            <w:shd w:val="clear" w:color="auto" w:fill="auto"/>
            <w:tcMar>
              <w:top w:w="113" w:type="dxa"/>
              <w:bottom w:w="113" w:type="dxa"/>
            </w:tcMar>
          </w:tcPr>
          <w:p w14:paraId="359A8E5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BRAF</w:t>
            </w:r>
          </w:p>
        </w:tc>
        <w:tc>
          <w:tcPr>
            <w:tcW w:w="1020" w:type="dxa"/>
            <w:tcBorders>
              <w:top w:val="single" w:sz="4" w:space="0" w:color="0070C0"/>
              <w:left w:val="dotted" w:sz="2" w:space="0" w:color="BFBFBF" w:themeColor="background1" w:themeShade="BF"/>
              <w:bottom w:val="dotted" w:sz="4" w:space="0" w:color="D9D9D9"/>
            </w:tcBorders>
          </w:tcPr>
          <w:p w14:paraId="05546CF7"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CTNNB1</w:t>
            </w:r>
          </w:p>
        </w:tc>
        <w:tc>
          <w:tcPr>
            <w:tcW w:w="1020" w:type="dxa"/>
            <w:tcBorders>
              <w:top w:val="single" w:sz="4" w:space="0" w:color="0070C0"/>
              <w:left w:val="dotted" w:sz="2" w:space="0" w:color="BFBFBF" w:themeColor="background1" w:themeShade="BF"/>
              <w:bottom w:val="dotted" w:sz="4" w:space="0" w:color="D9D9D9"/>
            </w:tcBorders>
          </w:tcPr>
          <w:p w14:paraId="12E4F7C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EIF1AX</w:t>
            </w:r>
          </w:p>
        </w:tc>
        <w:tc>
          <w:tcPr>
            <w:tcW w:w="1020" w:type="dxa"/>
            <w:tcBorders>
              <w:top w:val="single" w:sz="4" w:space="0" w:color="0070C0"/>
              <w:left w:val="dotted" w:sz="2" w:space="0" w:color="BFBFBF" w:themeColor="background1" w:themeShade="BF"/>
              <w:bottom w:val="dotted" w:sz="4" w:space="0" w:color="D9D9D9"/>
            </w:tcBorders>
          </w:tcPr>
          <w:p w14:paraId="7502620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GNAS</w:t>
            </w:r>
          </w:p>
        </w:tc>
        <w:tc>
          <w:tcPr>
            <w:tcW w:w="1020" w:type="dxa"/>
            <w:tcBorders>
              <w:top w:val="single" w:sz="4" w:space="0" w:color="0070C0"/>
              <w:left w:val="dotted" w:sz="2" w:space="0" w:color="BFBFBF" w:themeColor="background1" w:themeShade="BF"/>
              <w:bottom w:val="dotted" w:sz="4" w:space="0" w:color="D9D9D9"/>
            </w:tcBorders>
          </w:tcPr>
          <w:p w14:paraId="7777DDD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HRAS</w:t>
            </w:r>
          </w:p>
        </w:tc>
        <w:tc>
          <w:tcPr>
            <w:tcW w:w="1020" w:type="dxa"/>
            <w:tcBorders>
              <w:top w:val="single" w:sz="4" w:space="0" w:color="0070C0"/>
              <w:left w:val="dotted" w:sz="2" w:space="0" w:color="BFBFBF" w:themeColor="background1" w:themeShade="BF"/>
              <w:bottom w:val="dotted" w:sz="4" w:space="0" w:color="D9D9D9"/>
            </w:tcBorders>
          </w:tcPr>
          <w:p w14:paraId="4C858027"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KRAS</w:t>
            </w:r>
          </w:p>
        </w:tc>
        <w:tc>
          <w:tcPr>
            <w:tcW w:w="1020" w:type="dxa"/>
            <w:tcBorders>
              <w:top w:val="single" w:sz="4" w:space="0" w:color="0070C0"/>
              <w:left w:val="dotted" w:sz="2" w:space="0" w:color="BFBFBF" w:themeColor="background1" w:themeShade="BF"/>
              <w:bottom w:val="dotted" w:sz="4" w:space="0" w:color="D9D9D9"/>
            </w:tcBorders>
          </w:tcPr>
          <w:p w14:paraId="3892414B"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NRAS</w:t>
            </w:r>
          </w:p>
        </w:tc>
        <w:tc>
          <w:tcPr>
            <w:tcW w:w="1020" w:type="dxa"/>
            <w:tcBorders>
              <w:top w:val="single" w:sz="4" w:space="0" w:color="0070C0"/>
              <w:left w:val="dotted" w:sz="2" w:space="0" w:color="BFBFBF" w:themeColor="background1" w:themeShade="BF"/>
              <w:bottom w:val="dotted" w:sz="4" w:space="0" w:color="D9D9D9"/>
            </w:tcBorders>
          </w:tcPr>
          <w:p w14:paraId="5DDFAE0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NTRK1</w:t>
            </w:r>
          </w:p>
        </w:tc>
      </w:tr>
      <w:tr w:rsidR="00320BE2" w:rsidRPr="00840E30" w14:paraId="7DA7BE51" w14:textId="77777777" w:rsidTr="00F47FDE">
        <w:trPr>
          <w:trHeight w:val="96"/>
        </w:trPr>
        <w:tc>
          <w:tcPr>
            <w:tcW w:w="1020" w:type="dxa"/>
            <w:tcBorders>
              <w:top w:val="dotted" w:sz="4" w:space="0" w:color="D9D9D9"/>
              <w:bottom w:val="dotted" w:sz="4" w:space="0" w:color="D9D9D9"/>
              <w:right w:val="dotted" w:sz="4" w:space="0" w:color="D9D9D9"/>
            </w:tcBorders>
            <w:shd w:val="clear" w:color="auto" w:fill="auto"/>
            <w:tcMar>
              <w:top w:w="113" w:type="dxa"/>
              <w:bottom w:w="113" w:type="dxa"/>
            </w:tcMar>
          </w:tcPr>
          <w:p w14:paraId="188FAF0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dotted" w:sz="4" w:space="0" w:color="D9D9D9"/>
              <w:left w:val="dotted" w:sz="4" w:space="0" w:color="D9D9D9"/>
              <w:bottom w:val="dotted" w:sz="4" w:space="0" w:color="D9D9D9"/>
              <w:right w:val="dotted" w:sz="4" w:space="0" w:color="D9D9D9"/>
            </w:tcBorders>
            <w:shd w:val="clear" w:color="auto" w:fill="auto"/>
            <w:tcMar>
              <w:top w:w="113" w:type="dxa"/>
              <w:bottom w:w="113" w:type="dxa"/>
            </w:tcMar>
          </w:tcPr>
          <w:p w14:paraId="5B398F9B"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PAX8</w:t>
            </w:r>
          </w:p>
        </w:tc>
        <w:tc>
          <w:tcPr>
            <w:tcW w:w="1020" w:type="dxa"/>
            <w:tcBorders>
              <w:top w:val="dotted" w:sz="4" w:space="0" w:color="D9D9D9"/>
              <w:left w:val="dotted" w:sz="4" w:space="0" w:color="D9D9D9"/>
              <w:bottom w:val="dotted" w:sz="4" w:space="0" w:color="D9D9D9"/>
              <w:right w:val="dotted" w:sz="4" w:space="0" w:color="D9D9D9"/>
            </w:tcBorders>
            <w:shd w:val="clear" w:color="auto" w:fill="auto"/>
            <w:tcMar>
              <w:top w:w="113" w:type="dxa"/>
              <w:bottom w:w="113" w:type="dxa"/>
            </w:tcMar>
          </w:tcPr>
          <w:p w14:paraId="4A4709C5"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PDGFRA</w:t>
            </w:r>
          </w:p>
        </w:tc>
        <w:tc>
          <w:tcPr>
            <w:tcW w:w="1020" w:type="dxa"/>
            <w:tcBorders>
              <w:top w:val="dotted" w:sz="4" w:space="0" w:color="D9D9D9"/>
              <w:left w:val="dotted" w:sz="4" w:space="0" w:color="D9D9D9"/>
              <w:bottom w:val="dotted" w:sz="4" w:space="0" w:color="D9D9D9"/>
              <w:right w:val="dotted" w:sz="4" w:space="0" w:color="D9D9D9"/>
            </w:tcBorders>
          </w:tcPr>
          <w:p w14:paraId="224EA9F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PIK3CA</w:t>
            </w:r>
          </w:p>
        </w:tc>
        <w:tc>
          <w:tcPr>
            <w:tcW w:w="1020" w:type="dxa"/>
            <w:tcBorders>
              <w:top w:val="dotted" w:sz="4" w:space="0" w:color="D9D9D9"/>
              <w:left w:val="dotted" w:sz="4" w:space="0" w:color="D9D9D9"/>
              <w:bottom w:val="dotted" w:sz="4" w:space="0" w:color="D9D9D9"/>
              <w:right w:val="dotted" w:sz="4" w:space="0" w:color="D9D9D9"/>
            </w:tcBorders>
          </w:tcPr>
          <w:p w14:paraId="3EDAB1E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PTEN</w:t>
            </w:r>
          </w:p>
        </w:tc>
        <w:tc>
          <w:tcPr>
            <w:tcW w:w="1020" w:type="dxa"/>
            <w:tcBorders>
              <w:top w:val="dotted" w:sz="4" w:space="0" w:color="D9D9D9"/>
              <w:left w:val="dotted" w:sz="4" w:space="0" w:color="D9D9D9"/>
              <w:bottom w:val="dotted" w:sz="4" w:space="0" w:color="D9D9D9"/>
              <w:right w:val="dotted" w:sz="4" w:space="0" w:color="D9D9D9"/>
            </w:tcBorders>
          </w:tcPr>
          <w:p w14:paraId="66E70670"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RASAL1</w:t>
            </w:r>
          </w:p>
        </w:tc>
        <w:tc>
          <w:tcPr>
            <w:tcW w:w="1020" w:type="dxa"/>
            <w:tcBorders>
              <w:top w:val="dotted" w:sz="4" w:space="0" w:color="D9D9D9"/>
              <w:left w:val="dotted" w:sz="4" w:space="0" w:color="D9D9D9"/>
              <w:bottom w:val="dotted" w:sz="4" w:space="0" w:color="D9D9D9"/>
              <w:right w:val="dotted" w:sz="4" w:space="0" w:color="D9D9D9"/>
            </w:tcBorders>
          </w:tcPr>
          <w:p w14:paraId="47EEE0A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dotted" w:sz="4" w:space="0" w:color="D9D9D9"/>
              <w:left w:val="dotted" w:sz="4" w:space="0" w:color="D9D9D9"/>
              <w:bottom w:val="dotted" w:sz="4" w:space="0" w:color="D9D9D9"/>
              <w:right w:val="dotted" w:sz="4" w:space="0" w:color="D9D9D9"/>
            </w:tcBorders>
          </w:tcPr>
          <w:p w14:paraId="322CA0E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TERT</w:t>
            </w:r>
          </w:p>
        </w:tc>
        <w:tc>
          <w:tcPr>
            <w:tcW w:w="1020" w:type="dxa"/>
            <w:tcBorders>
              <w:top w:val="dotted" w:sz="4" w:space="0" w:color="D9D9D9"/>
              <w:left w:val="dotted" w:sz="4" w:space="0" w:color="D9D9D9"/>
              <w:bottom w:val="dotted" w:sz="4" w:space="0" w:color="D9D9D9"/>
              <w:right w:val="dotted" w:sz="4" w:space="0" w:color="D9D9D9"/>
            </w:tcBorders>
          </w:tcPr>
          <w:p w14:paraId="7525E05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TP53</w:t>
            </w:r>
          </w:p>
        </w:tc>
        <w:tc>
          <w:tcPr>
            <w:tcW w:w="1020" w:type="dxa"/>
            <w:tcBorders>
              <w:top w:val="dotted" w:sz="4" w:space="0" w:color="D9D9D9"/>
              <w:left w:val="dotted" w:sz="4" w:space="0" w:color="D9D9D9"/>
              <w:bottom w:val="dotted" w:sz="4" w:space="0" w:color="D9D9D9"/>
            </w:tcBorders>
            <w:vAlign w:val="center"/>
          </w:tcPr>
          <w:p w14:paraId="491D21D5"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TSC2</w:t>
            </w:r>
          </w:p>
        </w:tc>
      </w:tr>
      <w:tr w:rsidR="00320BE2" w:rsidRPr="00840E30" w14:paraId="0266D344" w14:textId="77777777" w:rsidTr="00F47FDE">
        <w:trPr>
          <w:trHeight w:val="96"/>
        </w:trPr>
        <w:tc>
          <w:tcPr>
            <w:tcW w:w="1020" w:type="dxa"/>
            <w:tcBorders>
              <w:top w:val="dotted" w:sz="4" w:space="0" w:color="D9D9D9"/>
              <w:bottom w:val="single" w:sz="4" w:space="0" w:color="0070C0"/>
              <w:right w:val="dotted" w:sz="4" w:space="0" w:color="D9D9D9" w:themeColor="background1" w:themeShade="D9"/>
            </w:tcBorders>
            <w:shd w:val="clear" w:color="auto" w:fill="auto"/>
            <w:tcMar>
              <w:top w:w="113" w:type="dxa"/>
              <w:bottom w:w="113" w:type="dxa"/>
            </w:tcMar>
            <w:vAlign w:val="center"/>
          </w:tcPr>
          <w:p w14:paraId="273D36B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TSHR</w:t>
            </w:r>
          </w:p>
        </w:tc>
        <w:tc>
          <w:tcPr>
            <w:tcW w:w="1020" w:type="dxa"/>
            <w:tcBorders>
              <w:top w:val="dotted" w:sz="4" w:space="0" w:color="D9D9D9"/>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7269E0AD"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shd w:val="clear" w:color="auto" w:fill="auto"/>
            <w:tcMar>
              <w:top w:w="113" w:type="dxa"/>
              <w:bottom w:w="113" w:type="dxa"/>
            </w:tcMar>
            <w:vAlign w:val="center"/>
          </w:tcPr>
          <w:p w14:paraId="62DD3BE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C4F7B2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7034ABD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2FB1FA3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9D86A4A"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5E728B12"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6B4E2AD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dotted" w:sz="4" w:space="0" w:color="D9D9D9"/>
              <w:left w:val="dotted" w:sz="2" w:space="0" w:color="BFBFBF" w:themeColor="background1" w:themeShade="BF"/>
              <w:bottom w:val="single" w:sz="4" w:space="0" w:color="0070C0"/>
            </w:tcBorders>
            <w:vAlign w:val="center"/>
          </w:tcPr>
          <w:p w14:paraId="30CEA39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5040F379" w14:textId="33C79B6D"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5AB80F24" w14:textId="77777777" w:rsidTr="00F47FDE">
        <w:trPr>
          <w:trHeight w:val="393"/>
        </w:trPr>
        <w:tc>
          <w:tcPr>
            <w:tcW w:w="10200" w:type="dxa"/>
            <w:gridSpan w:val="10"/>
            <w:tcBorders>
              <w:bottom w:val="single" w:sz="4" w:space="0" w:color="0070C0"/>
            </w:tcBorders>
            <w:shd w:val="clear" w:color="auto" w:fill="auto"/>
            <w:vAlign w:val="center"/>
          </w:tcPr>
          <w:p w14:paraId="494798A7"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CNV检测基因列表（4个基因）</w:t>
            </w:r>
          </w:p>
        </w:tc>
      </w:tr>
      <w:tr w:rsidR="00320BE2" w:rsidRPr="00840E30" w14:paraId="0DA39C7C" w14:textId="77777777" w:rsidTr="00F47FDE">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6229B510"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7514109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PDGFRA</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1DCE1CC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tcPr>
          <w:p w14:paraId="073375C9"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tcPr>
          <w:p w14:paraId="5C3A51E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4465A386"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A3F2EE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34F680D3"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6FB8E7A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239B088C"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0BA26DF5" w14:textId="662668A7" w:rsidR="0003787B" w:rsidRDefault="000378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320BE2" w:rsidRPr="00840E30" w14:paraId="3C7B7A63" w14:textId="77777777" w:rsidTr="00F47FDE">
        <w:trPr>
          <w:trHeight w:val="393"/>
        </w:trPr>
        <w:tc>
          <w:tcPr>
            <w:tcW w:w="10200" w:type="dxa"/>
            <w:gridSpan w:val="10"/>
            <w:tcBorders>
              <w:bottom w:val="single" w:sz="4" w:space="0" w:color="0070C0"/>
            </w:tcBorders>
            <w:shd w:val="clear" w:color="auto" w:fill="auto"/>
            <w:vAlign w:val="center"/>
          </w:tcPr>
          <w:p w14:paraId="6A899DE6" w14:textId="77777777" w:rsidR="00320BE2" w:rsidRPr="0004604E" w:rsidRDefault="00320BE2" w:rsidP="00F47FDE">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重排变异检测基因列表（6个基因）</w:t>
            </w:r>
          </w:p>
        </w:tc>
      </w:tr>
      <w:tr w:rsidR="00320BE2" w:rsidRPr="00840E30" w14:paraId="09B6495B" w14:textId="77777777" w:rsidTr="00F47FDE">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68130F2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3E38B67D"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20BDAE2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NTRK1</w:t>
            </w:r>
          </w:p>
        </w:tc>
        <w:tc>
          <w:tcPr>
            <w:tcW w:w="1020" w:type="dxa"/>
            <w:tcBorders>
              <w:top w:val="single" w:sz="4" w:space="0" w:color="0070C0"/>
              <w:left w:val="dotted" w:sz="2" w:space="0" w:color="BFBFBF" w:themeColor="background1" w:themeShade="BF"/>
              <w:bottom w:val="single" w:sz="4" w:space="0" w:color="0070C0"/>
            </w:tcBorders>
          </w:tcPr>
          <w:p w14:paraId="27CEF8B8"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NTRK3</w:t>
            </w:r>
          </w:p>
        </w:tc>
        <w:tc>
          <w:tcPr>
            <w:tcW w:w="1020" w:type="dxa"/>
            <w:tcBorders>
              <w:top w:val="single" w:sz="4" w:space="0" w:color="0070C0"/>
              <w:left w:val="dotted" w:sz="2" w:space="0" w:color="BFBFBF" w:themeColor="background1" w:themeShade="BF"/>
              <w:bottom w:val="single" w:sz="4" w:space="0" w:color="0070C0"/>
            </w:tcBorders>
          </w:tcPr>
          <w:p w14:paraId="4A28698F"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PAX8</w:t>
            </w:r>
          </w:p>
        </w:tc>
        <w:tc>
          <w:tcPr>
            <w:tcW w:w="1020" w:type="dxa"/>
            <w:tcBorders>
              <w:top w:val="single" w:sz="4" w:space="0" w:color="0070C0"/>
              <w:left w:val="dotted" w:sz="2" w:space="0" w:color="BFBFBF" w:themeColor="background1" w:themeShade="BF"/>
              <w:bottom w:val="single" w:sz="4" w:space="0" w:color="0070C0"/>
            </w:tcBorders>
          </w:tcPr>
          <w:p w14:paraId="0B666E1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r w:rsidRPr="000155DB">
              <w:rPr>
                <w:rFonts w:ascii="微软雅黑" w:eastAsia="微软雅黑" w:hAnsi="微软雅黑"/>
                <w:color w:val="595959" w:themeColor="text1" w:themeTint="A6"/>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tcPr>
          <w:p w14:paraId="739930DA"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56F4219E"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6EBA7F24"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3AC72A1" w14:textId="77777777" w:rsidR="00320BE2" w:rsidRPr="000155DB" w:rsidRDefault="00320BE2" w:rsidP="00F47FDE">
            <w:pPr>
              <w:spacing w:line="280" w:lineRule="exact"/>
              <w:jc w:val="center"/>
              <w:rPr>
                <w:rFonts w:ascii="微软雅黑" w:eastAsia="微软雅黑" w:hAnsi="微软雅黑"/>
                <w:color w:val="595959" w:themeColor="text1" w:themeTint="A6"/>
                <w:spacing w:val="6"/>
                <w:sz w:val="18"/>
                <w:szCs w:val="18"/>
              </w:rPr>
            </w:pPr>
          </w:p>
        </w:tc>
      </w:tr>
    </w:tbl>
    <w:p w14:paraId="6A89AC67" w14:textId="77777777" w:rsidR="0003787B" w:rsidRDefault="0003787B">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6"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320BE2" w14:paraId="28D45409" w14:textId="77777777" w:rsidTr="00320BE2">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2437BAC7" w14:textId="77777777" w:rsidR="00320BE2" w:rsidRDefault="00320BE2" w:rsidP="00F47FDE">
            <w:pPr>
              <w:spacing w:line="240" w:lineRule="exact"/>
              <w:jc w:val="center"/>
              <w:rPr>
                <w:rFonts w:ascii="微软雅黑" w:eastAsia="微软雅黑" w:hAnsi="微软雅黑" w:cs="Times New Roman (正文 CS 字体)"/>
                <w:b/>
                <w:color w:val="595959"/>
                <w:spacing w:val="6"/>
                <w:sz w:val="18"/>
                <w:szCs w:val="18"/>
              </w:rPr>
            </w:pPr>
            <w:bookmarkStart w:id="67" w:name="Appendix_Sig_title1"/>
            <w:bookmarkStart w:id="68" w:name="Appendix_Sig_Table"/>
            <w:bookmarkEnd w:id="66"/>
            <w:bookmarkEnd w:id="67"/>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053BD0" w14:textId="77777777" w:rsidR="00320BE2" w:rsidRDefault="00320BE2" w:rsidP="00F47FDE">
            <w:pPr>
              <w:spacing w:line="240" w:lineRule="exact"/>
              <w:jc w:val="center"/>
              <w:rPr>
                <w:rFonts w:ascii="微软雅黑" w:eastAsia="微软雅黑" w:hAnsi="微软雅黑" w:cs="Times New Roman (正文 CS 字体)"/>
                <w:b/>
                <w:color w:val="595959"/>
                <w:spacing w:val="6"/>
                <w:sz w:val="18"/>
                <w:szCs w:val="18"/>
              </w:rPr>
            </w:pPr>
            <w:bookmarkStart w:id="69" w:name="Appendix_Sig_title2"/>
            <w:bookmarkEnd w:id="69"/>
            <w:r>
              <w:rPr>
                <w:rFonts w:ascii="微软雅黑" w:eastAsia="微软雅黑" w:hAnsi="微软雅黑" w:cs="Times New Roman (正文 CS 字体)"/>
                <w:b/>
                <w:color w:val="595959"/>
                <w:spacing w:val="6"/>
                <w:sz w:val="18"/>
                <w:szCs w:val="18"/>
              </w:rPr>
              <w:t>临床意义</w:t>
            </w:r>
          </w:p>
        </w:tc>
      </w:tr>
      <w:tr w:rsidR="00320BE2" w14:paraId="5161A21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4A89CF5"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039A4BFC"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（Ceritinib）、阿来替尼（Alectinib）、布</w:t>
            </w:r>
            <w:proofErr w:type="gramStart"/>
            <w:r>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（Brigatinib）和</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320BE2" w14:paraId="77D105BE"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9943841"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363EDEAB"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4F123C9"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51F68B71"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7A505B71" w14:textId="77777777" w:rsidR="00320BE2" w:rsidRDefault="00320BE2" w:rsidP="00F47FDE">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获益，SDH缺陷型或携带其他驱动基因突变（如NF1、BRAF）不太可能从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w:t>
            </w:r>
          </w:p>
        </w:tc>
      </w:tr>
      <w:tr w:rsidR="00320BE2" w14:paraId="2527AAE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D66E54"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3853575F"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04B9C98"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1FC35F31"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320BE2" w14:paraId="6543FCA9"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197110A"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1B756821"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w:t>
            </w:r>
            <w:r>
              <w:rPr>
                <w:rFonts w:ascii="微软雅黑" w:eastAsia="微软雅黑" w:hAnsi="微软雅黑" w:cs="Times New Roman (正文 CS 字体)" w:hint="eastAsia"/>
                <w:color w:val="595959" w:themeColor="text1" w:themeTint="A6"/>
                <w:spacing w:val="6"/>
                <w:sz w:val="18"/>
                <w:szCs w:val="18"/>
              </w:rPr>
              <w:lastRenderedPageBreak/>
              <w:t>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02287603"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320BE2" w14:paraId="3582F2B2"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C40BDFE"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N</w:t>
            </w:r>
            <w:r>
              <w:rPr>
                <w:rFonts w:ascii="微软雅黑" w:eastAsia="微软雅黑" w:hAnsi="微软雅黑" w:cs="Times New Roman (正文 CS 字体)"/>
                <w:b/>
                <w:spacing w:val="6"/>
                <w:sz w:val="18"/>
                <w:szCs w:val="18"/>
              </w:rPr>
              <w:t>TRK1/</w:t>
            </w:r>
          </w:p>
          <w:p w14:paraId="6B13958D"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695D25E0"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w:t>
            </w:r>
            <w:proofErr w:type="gramStart"/>
            <w:r>
              <w:rPr>
                <w:rFonts w:ascii="微软雅黑" w:eastAsia="微软雅黑" w:hAnsi="微软雅黑" w:cs="Times New Roman (正文 CS 字体)" w:hint="eastAsia"/>
                <w:color w:val="595959" w:themeColor="text1" w:themeTint="A6"/>
                <w:spacing w:val="6"/>
                <w:sz w:val="18"/>
                <w:szCs w:val="18"/>
              </w:rPr>
              <w:t>罗替尼、恩曲替尼用于</w:t>
            </w:r>
            <w:proofErr w:type="gramEnd"/>
            <w:r>
              <w:rPr>
                <w:rFonts w:ascii="微软雅黑" w:eastAsia="微软雅黑" w:hAnsi="微软雅黑" w:cs="Times New Roman (正文 CS 字体)" w:hint="eastAsia"/>
                <w:color w:val="595959" w:themeColor="text1" w:themeTint="A6"/>
                <w:spacing w:val="6"/>
                <w:sz w:val="18"/>
                <w:szCs w:val="18"/>
              </w:rPr>
              <w:t>携带NTRK基因融合的实体瘤患者的治疗。</w:t>
            </w:r>
          </w:p>
        </w:tc>
      </w:tr>
      <w:tr w:rsidR="00320BE2" w14:paraId="10897D95"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BA554DA"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10B52642" w14:textId="77777777" w:rsidR="00320BE2" w:rsidRDefault="00320BE2" w:rsidP="00F47FDE">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320BE2" w14:paraId="34B7B828"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5A37B2C"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6BB909BE"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（Fulvestrant）治疗携带PIK3CA基因突变的HR+/HER2-晚期或转移性乳腺癌患者。</w:t>
            </w:r>
          </w:p>
        </w:tc>
      </w:tr>
      <w:tr w:rsidR="00320BE2" w14:paraId="3D96B617" w14:textId="77777777" w:rsidTr="00320BE2">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720B35F" w14:textId="77777777" w:rsidR="00320BE2" w:rsidRDefault="00320BE2" w:rsidP="00F47FDE">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0C8DF904" w14:textId="77777777" w:rsidR="00320BE2" w:rsidRDefault="00320BE2" w:rsidP="00F47FDE">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(Selpercatinib)、普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 xml:space="preserve">(Pralsetinib)用于治疗携带RET基因融合阳性的转移性非小细胞肺癌（NSCLC）的成人患者。NCCN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（Cabozantinib）治疗。此外，FDA还批准塞尔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bookmarkEnd w:id="68"/>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70" w:name="Reference_val"/>
      <w:bookmarkEnd w:id="70"/>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8FD46" w14:textId="77777777" w:rsidR="00E056C1" w:rsidRDefault="00E056C1">
      <w:r>
        <w:separator/>
      </w:r>
    </w:p>
  </w:endnote>
  <w:endnote w:type="continuationSeparator" w:id="0">
    <w:p w14:paraId="715037FF" w14:textId="77777777" w:rsidR="00E056C1" w:rsidRDefault="00E05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D6E2" w14:textId="77777777" w:rsidR="00E056C1" w:rsidRDefault="00E056C1">
      <w:r>
        <w:separator/>
      </w:r>
    </w:p>
  </w:footnote>
  <w:footnote w:type="continuationSeparator" w:id="0">
    <w:p w14:paraId="7354236F" w14:textId="77777777" w:rsidR="00E056C1" w:rsidRDefault="00E05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5FA72807" w:rsidR="00746CEE" w:rsidRDefault="00A541D2">
          <w:pPr>
            <w:adjustRightInd w:val="0"/>
            <w:snapToGrid w:val="0"/>
            <w:rPr>
              <w:rFonts w:ascii="微软雅黑" w:eastAsia="微软雅黑" w:hAnsi="微软雅黑"/>
              <w:b/>
              <w:color w:val="808080" w:themeColor="background1" w:themeShade="80"/>
              <w:sz w:val="16"/>
              <w:szCs w:val="16"/>
            </w:rPr>
          </w:pPr>
          <w:bookmarkStart w:id="13" w:name="RSID2"/>
          <w:bookmarkEnd w:id="13"/>
          <w:r w:rsidRPr="00A541D2">
            <w:rPr>
              <w:rFonts w:ascii="微软雅黑" w:eastAsia="微软雅黑" w:hAnsi="微软雅黑"/>
              <w:b/>
              <w:color w:val="808080" w:themeColor="background1" w:themeShade="80"/>
              <w:sz w:val="16"/>
              <w:szCs w:val="16"/>
            </w:rPr>
            <w:t>{{sample.sample_parent_id}}</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99426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2764F"/>
    <w:rsid w:val="00030AFD"/>
    <w:rsid w:val="00032768"/>
    <w:rsid w:val="000346EF"/>
    <w:rsid w:val="0003787B"/>
    <w:rsid w:val="00037E8B"/>
    <w:rsid w:val="0004066A"/>
    <w:rsid w:val="000416CB"/>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8A1"/>
    <w:rsid w:val="00063B85"/>
    <w:rsid w:val="000647D3"/>
    <w:rsid w:val="00064828"/>
    <w:rsid w:val="000705B8"/>
    <w:rsid w:val="000718C6"/>
    <w:rsid w:val="0007308A"/>
    <w:rsid w:val="00075B30"/>
    <w:rsid w:val="0008092D"/>
    <w:rsid w:val="00080FEC"/>
    <w:rsid w:val="00081F5D"/>
    <w:rsid w:val="00083E38"/>
    <w:rsid w:val="00086FDC"/>
    <w:rsid w:val="000908B5"/>
    <w:rsid w:val="0009318B"/>
    <w:rsid w:val="00093CA8"/>
    <w:rsid w:val="00096675"/>
    <w:rsid w:val="00096EBD"/>
    <w:rsid w:val="000971ED"/>
    <w:rsid w:val="000A0950"/>
    <w:rsid w:val="000A48A5"/>
    <w:rsid w:val="000A48DB"/>
    <w:rsid w:val="000A65EB"/>
    <w:rsid w:val="000A6807"/>
    <w:rsid w:val="000B06CE"/>
    <w:rsid w:val="000B3839"/>
    <w:rsid w:val="000B3D9E"/>
    <w:rsid w:val="000B422A"/>
    <w:rsid w:val="000B5BDE"/>
    <w:rsid w:val="000B6BBC"/>
    <w:rsid w:val="000B6BDB"/>
    <w:rsid w:val="000B6DFD"/>
    <w:rsid w:val="000B7DC2"/>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E94"/>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13C07"/>
    <w:rsid w:val="001224DD"/>
    <w:rsid w:val="001224EA"/>
    <w:rsid w:val="001247B4"/>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1A4D"/>
    <w:rsid w:val="001842E4"/>
    <w:rsid w:val="00185551"/>
    <w:rsid w:val="0019134E"/>
    <w:rsid w:val="00191E2B"/>
    <w:rsid w:val="00192344"/>
    <w:rsid w:val="00192DF2"/>
    <w:rsid w:val="00195287"/>
    <w:rsid w:val="001A0314"/>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1CC9"/>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3AF4"/>
    <w:rsid w:val="00224A15"/>
    <w:rsid w:val="0023000F"/>
    <w:rsid w:val="002310EB"/>
    <w:rsid w:val="00232777"/>
    <w:rsid w:val="00235D8A"/>
    <w:rsid w:val="00236E0F"/>
    <w:rsid w:val="00236FE2"/>
    <w:rsid w:val="00237097"/>
    <w:rsid w:val="00237B6D"/>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1FFA"/>
    <w:rsid w:val="002D363A"/>
    <w:rsid w:val="002D36AE"/>
    <w:rsid w:val="002E1842"/>
    <w:rsid w:val="002E2CCD"/>
    <w:rsid w:val="002E3F76"/>
    <w:rsid w:val="002E438E"/>
    <w:rsid w:val="002E4F88"/>
    <w:rsid w:val="002E6405"/>
    <w:rsid w:val="002F12B9"/>
    <w:rsid w:val="002F2996"/>
    <w:rsid w:val="002F4611"/>
    <w:rsid w:val="002F5372"/>
    <w:rsid w:val="0030072F"/>
    <w:rsid w:val="0030298B"/>
    <w:rsid w:val="00303E38"/>
    <w:rsid w:val="00305263"/>
    <w:rsid w:val="003055CB"/>
    <w:rsid w:val="00305B34"/>
    <w:rsid w:val="00310051"/>
    <w:rsid w:val="0031053C"/>
    <w:rsid w:val="00311472"/>
    <w:rsid w:val="003157F4"/>
    <w:rsid w:val="003200E4"/>
    <w:rsid w:val="00320BE2"/>
    <w:rsid w:val="003230FA"/>
    <w:rsid w:val="003231ED"/>
    <w:rsid w:val="00323EB9"/>
    <w:rsid w:val="0032543B"/>
    <w:rsid w:val="00325B78"/>
    <w:rsid w:val="00326D97"/>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378D"/>
    <w:rsid w:val="00385070"/>
    <w:rsid w:val="003854C5"/>
    <w:rsid w:val="0038550A"/>
    <w:rsid w:val="00387BC8"/>
    <w:rsid w:val="00390AAB"/>
    <w:rsid w:val="003910FE"/>
    <w:rsid w:val="003928B4"/>
    <w:rsid w:val="0039681A"/>
    <w:rsid w:val="0039798D"/>
    <w:rsid w:val="003A0C32"/>
    <w:rsid w:val="003A1089"/>
    <w:rsid w:val="003A2777"/>
    <w:rsid w:val="003A6388"/>
    <w:rsid w:val="003A6473"/>
    <w:rsid w:val="003A7120"/>
    <w:rsid w:val="003A7279"/>
    <w:rsid w:val="003A738F"/>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D6C8E"/>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345"/>
    <w:rsid w:val="00432508"/>
    <w:rsid w:val="00434F10"/>
    <w:rsid w:val="00436F8A"/>
    <w:rsid w:val="00440DD3"/>
    <w:rsid w:val="0044115F"/>
    <w:rsid w:val="004477E7"/>
    <w:rsid w:val="00452ADA"/>
    <w:rsid w:val="00453260"/>
    <w:rsid w:val="00455211"/>
    <w:rsid w:val="00455C01"/>
    <w:rsid w:val="00455FA1"/>
    <w:rsid w:val="004565B1"/>
    <w:rsid w:val="004573B1"/>
    <w:rsid w:val="00461EAA"/>
    <w:rsid w:val="00462F83"/>
    <w:rsid w:val="004635CF"/>
    <w:rsid w:val="0046366F"/>
    <w:rsid w:val="004636EA"/>
    <w:rsid w:val="004673E1"/>
    <w:rsid w:val="00467FA2"/>
    <w:rsid w:val="00471A22"/>
    <w:rsid w:val="004726DA"/>
    <w:rsid w:val="0047364D"/>
    <w:rsid w:val="00473E5A"/>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97EFD"/>
    <w:rsid w:val="004A04A1"/>
    <w:rsid w:val="004A210B"/>
    <w:rsid w:val="004A29A3"/>
    <w:rsid w:val="004A3446"/>
    <w:rsid w:val="004A6452"/>
    <w:rsid w:val="004A77B3"/>
    <w:rsid w:val="004B24EE"/>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04"/>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0125"/>
    <w:rsid w:val="005B1F0E"/>
    <w:rsid w:val="005B2C2A"/>
    <w:rsid w:val="005B344C"/>
    <w:rsid w:val="005B345D"/>
    <w:rsid w:val="005B449F"/>
    <w:rsid w:val="005B5A95"/>
    <w:rsid w:val="005C050E"/>
    <w:rsid w:val="005C06AE"/>
    <w:rsid w:val="005C1CD2"/>
    <w:rsid w:val="005C5842"/>
    <w:rsid w:val="005C65AE"/>
    <w:rsid w:val="005C6DB2"/>
    <w:rsid w:val="005C7E6E"/>
    <w:rsid w:val="005D16F8"/>
    <w:rsid w:val="005D34FD"/>
    <w:rsid w:val="005D682C"/>
    <w:rsid w:val="005D695C"/>
    <w:rsid w:val="005D73F5"/>
    <w:rsid w:val="005D7A8B"/>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2B5E"/>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6632"/>
    <w:rsid w:val="006979A0"/>
    <w:rsid w:val="006A32A0"/>
    <w:rsid w:val="006A58C4"/>
    <w:rsid w:val="006A5F54"/>
    <w:rsid w:val="006B0518"/>
    <w:rsid w:val="006B3EE6"/>
    <w:rsid w:val="006B4066"/>
    <w:rsid w:val="006B445C"/>
    <w:rsid w:val="006B6BD5"/>
    <w:rsid w:val="006B7F6B"/>
    <w:rsid w:val="006C0DAD"/>
    <w:rsid w:val="006C412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6F6CD7"/>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FAD"/>
    <w:rsid w:val="00823E67"/>
    <w:rsid w:val="0082519C"/>
    <w:rsid w:val="008256E3"/>
    <w:rsid w:val="00825C86"/>
    <w:rsid w:val="00825ED3"/>
    <w:rsid w:val="0082710B"/>
    <w:rsid w:val="008275B5"/>
    <w:rsid w:val="008306F6"/>
    <w:rsid w:val="0083080D"/>
    <w:rsid w:val="00833433"/>
    <w:rsid w:val="00834728"/>
    <w:rsid w:val="00841562"/>
    <w:rsid w:val="0084251E"/>
    <w:rsid w:val="00843DB3"/>
    <w:rsid w:val="008472B7"/>
    <w:rsid w:val="00852655"/>
    <w:rsid w:val="00856153"/>
    <w:rsid w:val="008573E7"/>
    <w:rsid w:val="0086086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95"/>
    <w:rsid w:val="008B0CA4"/>
    <w:rsid w:val="008B16AC"/>
    <w:rsid w:val="008B557A"/>
    <w:rsid w:val="008B5609"/>
    <w:rsid w:val="008B623B"/>
    <w:rsid w:val="008C1C3F"/>
    <w:rsid w:val="008C1E46"/>
    <w:rsid w:val="008C2D1F"/>
    <w:rsid w:val="008C3E4B"/>
    <w:rsid w:val="008D0F11"/>
    <w:rsid w:val="008D12E9"/>
    <w:rsid w:val="008D1D17"/>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34C"/>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60739"/>
    <w:rsid w:val="00960A0B"/>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912"/>
    <w:rsid w:val="00997507"/>
    <w:rsid w:val="00997A2F"/>
    <w:rsid w:val="009A0182"/>
    <w:rsid w:val="009A0801"/>
    <w:rsid w:val="009A6DCD"/>
    <w:rsid w:val="009A7951"/>
    <w:rsid w:val="009A7C7C"/>
    <w:rsid w:val="009B07AF"/>
    <w:rsid w:val="009B1662"/>
    <w:rsid w:val="009B3E4E"/>
    <w:rsid w:val="009B4233"/>
    <w:rsid w:val="009C06FB"/>
    <w:rsid w:val="009C0DF3"/>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042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40F25"/>
    <w:rsid w:val="00A415FC"/>
    <w:rsid w:val="00A445F2"/>
    <w:rsid w:val="00A445FC"/>
    <w:rsid w:val="00A44647"/>
    <w:rsid w:val="00A46987"/>
    <w:rsid w:val="00A47461"/>
    <w:rsid w:val="00A47B20"/>
    <w:rsid w:val="00A513ED"/>
    <w:rsid w:val="00A5143B"/>
    <w:rsid w:val="00A51EA6"/>
    <w:rsid w:val="00A540B6"/>
    <w:rsid w:val="00A541D2"/>
    <w:rsid w:val="00A55AEF"/>
    <w:rsid w:val="00A60BEE"/>
    <w:rsid w:val="00A610B3"/>
    <w:rsid w:val="00A645D5"/>
    <w:rsid w:val="00A659B9"/>
    <w:rsid w:val="00A709E2"/>
    <w:rsid w:val="00A70FA2"/>
    <w:rsid w:val="00A7133C"/>
    <w:rsid w:val="00A714D6"/>
    <w:rsid w:val="00A71F6F"/>
    <w:rsid w:val="00A746A2"/>
    <w:rsid w:val="00A746AB"/>
    <w:rsid w:val="00A769BB"/>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1C8"/>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36D4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AF9"/>
    <w:rsid w:val="00B66E4E"/>
    <w:rsid w:val="00B67026"/>
    <w:rsid w:val="00B706E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96E2D"/>
    <w:rsid w:val="00BA09E1"/>
    <w:rsid w:val="00BA0B02"/>
    <w:rsid w:val="00BA2BC5"/>
    <w:rsid w:val="00BA4273"/>
    <w:rsid w:val="00BA4B60"/>
    <w:rsid w:val="00BA56E1"/>
    <w:rsid w:val="00BA7C2D"/>
    <w:rsid w:val="00BB14D8"/>
    <w:rsid w:val="00BB3430"/>
    <w:rsid w:val="00BB3739"/>
    <w:rsid w:val="00BB5754"/>
    <w:rsid w:val="00BB5F3A"/>
    <w:rsid w:val="00BB6D6E"/>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3AF2"/>
    <w:rsid w:val="00C3120F"/>
    <w:rsid w:val="00C32392"/>
    <w:rsid w:val="00C32CB4"/>
    <w:rsid w:val="00C33DF7"/>
    <w:rsid w:val="00C3578B"/>
    <w:rsid w:val="00C404F8"/>
    <w:rsid w:val="00C41914"/>
    <w:rsid w:val="00C42D72"/>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802"/>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12F0"/>
    <w:rsid w:val="00CB1972"/>
    <w:rsid w:val="00CB258F"/>
    <w:rsid w:val="00CB2E18"/>
    <w:rsid w:val="00CB4A93"/>
    <w:rsid w:val="00CB5C6B"/>
    <w:rsid w:val="00CB6A6D"/>
    <w:rsid w:val="00CB7795"/>
    <w:rsid w:val="00CC19E6"/>
    <w:rsid w:val="00CC1F4F"/>
    <w:rsid w:val="00CC2881"/>
    <w:rsid w:val="00CC6950"/>
    <w:rsid w:val="00CD230B"/>
    <w:rsid w:val="00CE08B9"/>
    <w:rsid w:val="00CE3DAA"/>
    <w:rsid w:val="00CE7E5A"/>
    <w:rsid w:val="00CF4D61"/>
    <w:rsid w:val="00CF4E0F"/>
    <w:rsid w:val="00D00BC7"/>
    <w:rsid w:val="00D03594"/>
    <w:rsid w:val="00D0410C"/>
    <w:rsid w:val="00D045E8"/>
    <w:rsid w:val="00D10051"/>
    <w:rsid w:val="00D1121F"/>
    <w:rsid w:val="00D1169A"/>
    <w:rsid w:val="00D13522"/>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0A0D"/>
    <w:rsid w:val="00D53487"/>
    <w:rsid w:val="00D53A34"/>
    <w:rsid w:val="00D54771"/>
    <w:rsid w:val="00D559BD"/>
    <w:rsid w:val="00D55EEB"/>
    <w:rsid w:val="00D61FFF"/>
    <w:rsid w:val="00D63370"/>
    <w:rsid w:val="00D63B7E"/>
    <w:rsid w:val="00D66D24"/>
    <w:rsid w:val="00D66FCE"/>
    <w:rsid w:val="00D67F18"/>
    <w:rsid w:val="00D70B46"/>
    <w:rsid w:val="00D7477B"/>
    <w:rsid w:val="00D74C90"/>
    <w:rsid w:val="00D74F37"/>
    <w:rsid w:val="00D750B6"/>
    <w:rsid w:val="00D76129"/>
    <w:rsid w:val="00D80E72"/>
    <w:rsid w:val="00D81DAD"/>
    <w:rsid w:val="00D82703"/>
    <w:rsid w:val="00D91DFA"/>
    <w:rsid w:val="00D927BD"/>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908"/>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197E"/>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C1"/>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77B99"/>
    <w:rsid w:val="00E8051F"/>
    <w:rsid w:val="00E81E02"/>
    <w:rsid w:val="00E81F13"/>
    <w:rsid w:val="00E8291A"/>
    <w:rsid w:val="00E832E9"/>
    <w:rsid w:val="00E8447A"/>
    <w:rsid w:val="00E84C9E"/>
    <w:rsid w:val="00E85A7E"/>
    <w:rsid w:val="00E90069"/>
    <w:rsid w:val="00E900B0"/>
    <w:rsid w:val="00E90365"/>
    <w:rsid w:val="00E90842"/>
    <w:rsid w:val="00E90AB6"/>
    <w:rsid w:val="00E913C1"/>
    <w:rsid w:val="00E9169E"/>
    <w:rsid w:val="00E95809"/>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D684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FA7"/>
    <w:rsid w:val="00F11A14"/>
    <w:rsid w:val="00F128E5"/>
    <w:rsid w:val="00F13FAA"/>
    <w:rsid w:val="00F16CB6"/>
    <w:rsid w:val="00F16E10"/>
    <w:rsid w:val="00F2008A"/>
    <w:rsid w:val="00F20CEE"/>
    <w:rsid w:val="00F21437"/>
    <w:rsid w:val="00F21E7D"/>
    <w:rsid w:val="00F2289F"/>
    <w:rsid w:val="00F234CF"/>
    <w:rsid w:val="00F240B5"/>
    <w:rsid w:val="00F26B79"/>
    <w:rsid w:val="00F27964"/>
    <w:rsid w:val="00F304AE"/>
    <w:rsid w:val="00F3198E"/>
    <w:rsid w:val="00F31B79"/>
    <w:rsid w:val="00F33612"/>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5C5C"/>
    <w:rsid w:val="00FA72D7"/>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18</Pages>
  <Words>2482</Words>
  <Characters>14152</Characters>
  <Application>Microsoft Office Word</Application>
  <DocSecurity>0</DocSecurity>
  <Lines>117</Lines>
  <Paragraphs>33</Paragraphs>
  <ScaleCrop>false</ScaleCrop>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164</cp:revision>
  <cp:lastPrinted>2018-07-11T12:19:00Z</cp:lastPrinted>
  <dcterms:created xsi:type="dcterms:W3CDTF">2021-11-02T04:00:00Z</dcterms:created>
  <dcterms:modified xsi:type="dcterms:W3CDTF">2023-11-20T01:07:00Z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