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7"/>
        <w:tblOverlap w:val="never"/>
        <w:tblW w:w="0" w:type="auto"/>
        <w:tblLayout w:type="fixed"/>
        <w:tblLook w:val="04A0" w:firstRow="1" w:lastRow="0" w:firstColumn="1" w:lastColumn="0" w:noHBand="0" w:noVBand="1"/>
      </w:tblPr>
      <w:tblGrid>
        <w:gridCol w:w="3401"/>
        <w:gridCol w:w="310"/>
        <w:gridCol w:w="1832"/>
        <w:gridCol w:w="1405"/>
        <w:gridCol w:w="137"/>
        <w:gridCol w:w="3263"/>
      </w:tblGrid>
      <w:tr w:rsidR="00074BC2" w14:paraId="603BFDBE" w14:textId="77777777" w:rsidTr="00A15570">
        <w:trPr>
          <w:trHeight w:val="20"/>
        </w:trPr>
        <w:tc>
          <w:tcPr>
            <w:tcW w:w="10348" w:type="dxa"/>
            <w:gridSpan w:val="6"/>
            <w:shd w:val="clear" w:color="auto" w:fill="E7E6E6"/>
          </w:tcPr>
          <w:p w14:paraId="5AADFFD2"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患者信息</w:t>
            </w:r>
            <w:r>
              <w:rPr>
                <w:rFonts w:ascii="Times New Roman" w:hAnsi="Times New Roman"/>
                <w:b/>
                <w:bCs/>
                <w:sz w:val="24"/>
                <w:szCs w:val="24"/>
                <w:lang w:val="en-CA"/>
              </w:rPr>
              <w:t xml:space="preserve">                                                                                              </w:t>
            </w:r>
          </w:p>
        </w:tc>
      </w:tr>
      <w:tr w:rsidR="00074BC2" w14:paraId="17C87514" w14:textId="77777777" w:rsidTr="00A15570">
        <w:trPr>
          <w:trHeight w:val="20"/>
        </w:trPr>
        <w:tc>
          <w:tcPr>
            <w:tcW w:w="3711" w:type="dxa"/>
            <w:gridSpan w:val="2"/>
            <w:vAlign w:val="center"/>
          </w:tcPr>
          <w:p w14:paraId="788255C9" w14:textId="6C3953D4" w:rsidR="00074BC2" w:rsidRDefault="00E13836">
            <w:pPr>
              <w:spacing w:after="0" w:line="0" w:lineRule="atLeast"/>
              <w:rPr>
                <w:rFonts w:ascii="Times New Roman" w:hAnsi="Times New Roman"/>
                <w:sz w:val="24"/>
                <w:szCs w:val="24"/>
              </w:rPr>
            </w:pPr>
            <w:bookmarkStart w:id="0" w:name="_Hlk11066731"/>
            <w:r>
              <w:rPr>
                <w:rFonts w:ascii="Times New Roman" w:hAnsi="Times New Roman"/>
                <w:sz w:val="24"/>
                <w:szCs w:val="24"/>
                <w:lang w:val="en-CA"/>
              </w:rPr>
              <w:t>姓名</w:t>
            </w:r>
            <w:r>
              <w:rPr>
                <w:rFonts w:ascii="Times New Roman" w:hAnsi="Times New Roman" w:hint="eastAsia"/>
                <w:sz w:val="24"/>
                <w:szCs w:val="24"/>
                <w:lang w:val="en-CA"/>
              </w:rPr>
              <w:t>：</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sample.patient_name</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sample.patient_name</w:t>
            </w:r>
            <w:proofErr w:type="spellEnd"/>
            <w:r w:rsidR="00A15570" w:rsidRPr="002551B0">
              <w:rPr>
                <w:rFonts w:ascii="Times New Roman" w:hAnsi="Times New Roman"/>
                <w:sz w:val="24"/>
                <w:szCs w:val="24"/>
              </w:rPr>
              <w:t xml:space="preserve"> }}{%else%}{%endif%}</w:t>
            </w:r>
          </w:p>
        </w:tc>
        <w:tc>
          <w:tcPr>
            <w:tcW w:w="3374" w:type="dxa"/>
            <w:gridSpan w:val="3"/>
            <w:vAlign w:val="center"/>
          </w:tcPr>
          <w:p w14:paraId="3B21F236" w14:textId="38F792C9"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性别：</w:t>
            </w:r>
            <w:r w:rsidR="00A15570" w:rsidRPr="002551B0">
              <w:rPr>
                <w:rFonts w:ascii="Times New Roman" w:hAnsi="Times New Roman"/>
                <w:sz w:val="24"/>
                <w:szCs w:val="24"/>
                <w:lang w:val="en-CA"/>
              </w:rPr>
              <w:t xml:space="preserve">{%if </w:t>
            </w:r>
            <w:proofErr w:type="spellStart"/>
            <w:r w:rsidR="00A15570" w:rsidRPr="002551B0">
              <w:rPr>
                <w:rFonts w:ascii="Times New Roman" w:hAnsi="Times New Roman"/>
                <w:sz w:val="24"/>
                <w:szCs w:val="24"/>
                <w:lang w:val="en-CA"/>
              </w:rPr>
              <w:t>sample.gender</w:t>
            </w:r>
            <w:proofErr w:type="spellEnd"/>
            <w:r w:rsidR="00A15570" w:rsidRPr="002551B0">
              <w:rPr>
                <w:rFonts w:ascii="Times New Roman" w:hAnsi="Times New Roman"/>
                <w:sz w:val="24"/>
                <w:szCs w:val="24"/>
                <w:lang w:val="en-CA"/>
              </w:rPr>
              <w:t xml:space="preserve">%}{{ </w:t>
            </w:r>
            <w:proofErr w:type="spellStart"/>
            <w:r w:rsidR="00A15570" w:rsidRPr="002551B0">
              <w:rPr>
                <w:rFonts w:ascii="Times New Roman" w:hAnsi="Times New Roman"/>
                <w:sz w:val="24"/>
                <w:szCs w:val="24"/>
                <w:lang w:val="en-CA"/>
              </w:rPr>
              <w:t>sample.gender</w:t>
            </w:r>
            <w:proofErr w:type="spellEnd"/>
            <w:r w:rsidR="00A15570" w:rsidRPr="002551B0">
              <w:rPr>
                <w:rFonts w:ascii="Times New Roman" w:hAnsi="Times New Roman"/>
                <w:sz w:val="24"/>
                <w:szCs w:val="24"/>
                <w:lang w:val="en-CA"/>
              </w:rPr>
              <w:t xml:space="preserve"> }}{%else%}{%endif%}</w:t>
            </w:r>
          </w:p>
        </w:tc>
        <w:tc>
          <w:tcPr>
            <w:tcW w:w="3263" w:type="dxa"/>
            <w:vAlign w:val="center"/>
          </w:tcPr>
          <w:p w14:paraId="2055D491" w14:textId="73917BD2"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年龄：</w:t>
            </w:r>
            <w:r w:rsidR="00A15570" w:rsidRPr="002551B0">
              <w:rPr>
                <w:rFonts w:ascii="Times New Roman" w:hAnsi="Times New Roman" w:hint="eastAsia"/>
                <w:sz w:val="24"/>
                <w:szCs w:val="24"/>
                <w:lang w:val="en-CA"/>
              </w:rPr>
              <w:t xml:space="preserve">{%if </w:t>
            </w:r>
            <w:proofErr w:type="spellStart"/>
            <w:r w:rsidR="00A15570" w:rsidRPr="002551B0">
              <w:rPr>
                <w:rFonts w:ascii="Times New Roman" w:hAnsi="Times New Roman" w:hint="eastAsia"/>
                <w:sz w:val="24"/>
                <w:szCs w:val="24"/>
                <w:lang w:val="en-CA"/>
              </w:rPr>
              <w:t>sample.age</w:t>
            </w:r>
            <w:proofErr w:type="spellEnd"/>
            <w:r w:rsidR="00A15570" w:rsidRPr="002551B0">
              <w:rPr>
                <w:rFonts w:ascii="Times New Roman" w:hAnsi="Times New Roman" w:hint="eastAsia"/>
                <w:sz w:val="24"/>
                <w:szCs w:val="24"/>
                <w:lang w:val="en-CA"/>
              </w:rPr>
              <w:t xml:space="preserve">%}{{ </w:t>
            </w:r>
            <w:proofErr w:type="spellStart"/>
            <w:r w:rsidR="00A15570" w:rsidRPr="002551B0">
              <w:rPr>
                <w:rFonts w:ascii="Times New Roman" w:hAnsi="Times New Roman" w:hint="eastAsia"/>
                <w:sz w:val="24"/>
                <w:szCs w:val="24"/>
                <w:lang w:val="en-CA"/>
              </w:rPr>
              <w:t>sample.age</w:t>
            </w:r>
            <w:proofErr w:type="spellEnd"/>
            <w:r w:rsidR="00A15570" w:rsidRPr="002551B0">
              <w:rPr>
                <w:rFonts w:ascii="Times New Roman" w:hAnsi="Times New Roman" w:hint="eastAsia"/>
                <w:sz w:val="24"/>
                <w:szCs w:val="24"/>
                <w:lang w:val="en-CA"/>
              </w:rPr>
              <w:t>}}</w:t>
            </w:r>
            <w:r w:rsidR="00A15570" w:rsidRPr="002551B0">
              <w:rPr>
                <w:rFonts w:ascii="Times New Roman" w:hAnsi="Times New Roman" w:hint="eastAsia"/>
                <w:sz w:val="24"/>
                <w:szCs w:val="24"/>
                <w:lang w:val="en-CA"/>
              </w:rPr>
              <w:t>岁</w:t>
            </w:r>
            <w:r w:rsidR="00A15570" w:rsidRPr="002551B0">
              <w:rPr>
                <w:rFonts w:ascii="Times New Roman" w:hAnsi="Times New Roman" w:hint="eastAsia"/>
                <w:sz w:val="24"/>
                <w:szCs w:val="24"/>
                <w:lang w:val="en-CA"/>
              </w:rPr>
              <w:t>{%else%}{%endif%}</w:t>
            </w:r>
          </w:p>
        </w:tc>
      </w:tr>
      <w:tr w:rsidR="00074BC2" w14:paraId="33C80F51" w14:textId="77777777" w:rsidTr="00A15570">
        <w:trPr>
          <w:trHeight w:val="20"/>
        </w:trPr>
        <w:tc>
          <w:tcPr>
            <w:tcW w:w="3711" w:type="dxa"/>
            <w:gridSpan w:val="2"/>
            <w:vAlign w:val="center"/>
          </w:tcPr>
          <w:p w14:paraId="00402ECD" w14:textId="6D458152"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送检医院：</w:t>
            </w:r>
            <w:r w:rsidR="00A15570" w:rsidRPr="00F66D46">
              <w:rPr>
                <w:rFonts w:ascii="Times New Roman" w:hAnsi="Times New Roman" w:hint="eastAsia"/>
                <w:sz w:val="24"/>
                <w:szCs w:val="24"/>
                <w:highlight w:val="yellow"/>
                <w:lang w:val="en-CA"/>
              </w:rPr>
              <w:t>{</w:t>
            </w:r>
            <w:r w:rsidR="00A15570" w:rsidRPr="00F66D46">
              <w:rPr>
                <w:rFonts w:ascii="Times New Roman" w:hAnsi="Times New Roman"/>
                <w:sz w:val="24"/>
                <w:szCs w:val="24"/>
                <w:highlight w:val="yellow"/>
                <w:lang w:val="en-CA"/>
              </w:rPr>
              <w:t xml:space="preserve">%if </w:t>
            </w:r>
            <w:proofErr w:type="spellStart"/>
            <w:r w:rsidR="00A15570" w:rsidRPr="00F66D46">
              <w:rPr>
                <w:rFonts w:ascii="Times New Roman" w:hAnsi="Times New Roman"/>
                <w:sz w:val="24"/>
                <w:szCs w:val="24"/>
                <w:highlight w:val="yellow"/>
                <w:lang w:val="en-CA"/>
              </w:rPr>
              <w:t>sample.report_module_type</w:t>
            </w:r>
            <w:proofErr w:type="spellEnd"/>
            <w:r w:rsidR="00A15570" w:rsidRPr="00F66D46">
              <w:rPr>
                <w:rFonts w:ascii="Times New Roman" w:hAnsi="Times New Roman"/>
                <w:sz w:val="24"/>
                <w:szCs w:val="24"/>
                <w:highlight w:val="yellow"/>
                <w:lang w:val="en-CA"/>
              </w:rPr>
              <w:t xml:space="preserve"> == “hospital”%</w:t>
            </w:r>
            <w:r w:rsidR="00A15570" w:rsidRPr="00F66D46">
              <w:rPr>
                <w:rFonts w:ascii="Times New Roman" w:hAnsi="Times New Roman" w:hint="eastAsia"/>
                <w:sz w:val="24"/>
                <w:szCs w:val="24"/>
                <w:highlight w:val="yellow"/>
                <w:lang w:val="en-CA"/>
              </w:rPr>
              <w:t>}</w:t>
            </w:r>
            <w:r w:rsidR="00A15570">
              <w:rPr>
                <w:rFonts w:ascii="Times New Roman" w:hAnsi="Times New Roman"/>
                <w:sz w:val="24"/>
                <w:szCs w:val="24"/>
                <w:lang w:val="en-CA"/>
              </w:rPr>
              <w:t>{{sample.</w:t>
            </w:r>
            <w:r w:rsidR="00A15570" w:rsidRPr="002B684C">
              <w:rPr>
                <w:rFonts w:ascii="Times New Roman" w:hAnsi="Times New Roman"/>
                <w:sz w:val="24"/>
                <w:szCs w:val="24"/>
                <w:lang w:val="en-CA"/>
              </w:rPr>
              <w:t>origin_company</w:t>
            </w:r>
            <w:r w:rsidR="00A15570">
              <w:rPr>
                <w:rFonts w:ascii="Times New Roman" w:hAnsi="Times New Roman"/>
                <w:sz w:val="24"/>
                <w:szCs w:val="24"/>
                <w:lang w:val="en-CA"/>
              </w:rPr>
              <w:t>}}</w:t>
            </w:r>
            <w:r w:rsidR="00A15570" w:rsidRPr="00F66D46">
              <w:rPr>
                <w:rFonts w:ascii="Times New Roman" w:hAnsi="Times New Roman"/>
                <w:sz w:val="24"/>
                <w:szCs w:val="24"/>
                <w:highlight w:val="yellow"/>
                <w:lang w:val="en-CA"/>
              </w:rPr>
              <w:t>{%else%}</w:t>
            </w:r>
            <w:r w:rsidR="00A15570">
              <w:rPr>
                <w:rFonts w:ascii="Times New Roman" w:hAnsi="Times New Roman"/>
                <w:sz w:val="24"/>
                <w:szCs w:val="24"/>
                <w:lang w:val="en-CA"/>
              </w:rPr>
              <w:t>{{sample.</w:t>
            </w:r>
            <w:r w:rsidR="00A15570" w:rsidRPr="002B684C">
              <w:rPr>
                <w:rFonts w:ascii="Times New Roman" w:hAnsi="Times New Roman"/>
                <w:sz w:val="24"/>
                <w:szCs w:val="24"/>
                <w:lang w:val="en-CA"/>
              </w:rPr>
              <w:t>company</w:t>
            </w:r>
            <w:r w:rsidR="00A15570">
              <w:rPr>
                <w:rFonts w:ascii="Times New Roman" w:hAnsi="Times New Roman"/>
                <w:sz w:val="24"/>
                <w:szCs w:val="24"/>
                <w:lang w:val="en-CA"/>
              </w:rPr>
              <w:t>}}</w:t>
            </w:r>
            <w:r w:rsidR="00A15570" w:rsidRPr="00F66D46">
              <w:rPr>
                <w:rFonts w:ascii="Times New Roman" w:hAnsi="Times New Roman"/>
                <w:sz w:val="24"/>
                <w:szCs w:val="24"/>
                <w:highlight w:val="yellow"/>
                <w:lang w:val="en-CA"/>
              </w:rPr>
              <w:t>{%endif%}</w:t>
            </w:r>
          </w:p>
        </w:tc>
        <w:tc>
          <w:tcPr>
            <w:tcW w:w="3374" w:type="dxa"/>
            <w:gridSpan w:val="3"/>
            <w:vAlign w:val="center"/>
          </w:tcPr>
          <w:p w14:paraId="39501A3B" w14:textId="0BEF2878"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科室</w:t>
            </w:r>
            <w:r>
              <w:rPr>
                <w:rFonts w:ascii="Times New Roman" w:hAnsi="Times New Roman"/>
                <w:sz w:val="24"/>
                <w:szCs w:val="24"/>
                <w:lang w:val="en-CA"/>
              </w:rPr>
              <w:t>/</w:t>
            </w:r>
            <w:r>
              <w:rPr>
                <w:rFonts w:ascii="Times New Roman" w:hAnsi="Times New Roman"/>
                <w:sz w:val="24"/>
                <w:szCs w:val="24"/>
                <w:lang w:val="en-CA"/>
              </w:rPr>
              <w:t>病区：</w:t>
            </w:r>
            <w:r w:rsidR="00A15570" w:rsidRPr="002551B0">
              <w:rPr>
                <w:rFonts w:ascii="Times New Roman" w:hAnsi="Times New Roman"/>
                <w:sz w:val="24"/>
                <w:szCs w:val="24"/>
                <w:lang w:val="en-CA"/>
              </w:rPr>
              <w:t xml:space="preserve">{%if </w:t>
            </w:r>
            <w:proofErr w:type="spellStart"/>
            <w:r w:rsidR="00A15570" w:rsidRPr="002551B0">
              <w:rPr>
                <w:rFonts w:ascii="Times New Roman" w:hAnsi="Times New Roman"/>
                <w:sz w:val="24"/>
                <w:szCs w:val="24"/>
                <w:lang w:val="en-CA"/>
              </w:rPr>
              <w:t>sample.hosp_depart</w:t>
            </w:r>
            <w:proofErr w:type="spellEnd"/>
            <w:r w:rsidR="00A15570" w:rsidRPr="002551B0">
              <w:rPr>
                <w:rFonts w:ascii="Times New Roman" w:hAnsi="Times New Roman"/>
                <w:sz w:val="24"/>
                <w:szCs w:val="24"/>
                <w:lang w:val="en-CA"/>
              </w:rPr>
              <w:t xml:space="preserve">%}{{ </w:t>
            </w:r>
            <w:proofErr w:type="spellStart"/>
            <w:r w:rsidR="00A15570" w:rsidRPr="002551B0">
              <w:rPr>
                <w:rFonts w:ascii="Times New Roman" w:hAnsi="Times New Roman"/>
                <w:sz w:val="24"/>
                <w:szCs w:val="24"/>
                <w:lang w:val="en-CA"/>
              </w:rPr>
              <w:t>sample.hosp_depart</w:t>
            </w:r>
            <w:proofErr w:type="spellEnd"/>
            <w:r w:rsidR="00A15570" w:rsidRPr="002551B0">
              <w:rPr>
                <w:rFonts w:ascii="Times New Roman" w:hAnsi="Times New Roman"/>
                <w:sz w:val="24"/>
                <w:szCs w:val="24"/>
                <w:lang w:val="en-CA"/>
              </w:rPr>
              <w:t>}}{%else%}{%endif%}</w:t>
            </w:r>
          </w:p>
        </w:tc>
        <w:tc>
          <w:tcPr>
            <w:tcW w:w="3263" w:type="dxa"/>
            <w:vAlign w:val="center"/>
          </w:tcPr>
          <w:p w14:paraId="510B2645" w14:textId="36E2B8E0"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床号：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sample.bed_number</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sample.bed_number</w:t>
            </w:r>
            <w:proofErr w:type="spellEnd"/>
            <w:r w:rsidR="00A15570" w:rsidRPr="002551B0">
              <w:rPr>
                <w:rFonts w:ascii="Times New Roman" w:hAnsi="Times New Roman"/>
                <w:sz w:val="24"/>
                <w:szCs w:val="24"/>
              </w:rPr>
              <w:t>}}{%else%}{%endif%}</w:t>
            </w:r>
          </w:p>
        </w:tc>
      </w:tr>
      <w:tr w:rsidR="00074BC2" w14:paraId="1AC2FFEB" w14:textId="77777777" w:rsidTr="00A15570">
        <w:trPr>
          <w:trHeight w:val="212"/>
        </w:trPr>
        <w:tc>
          <w:tcPr>
            <w:tcW w:w="3711" w:type="dxa"/>
            <w:gridSpan w:val="2"/>
            <w:vAlign w:val="center"/>
          </w:tcPr>
          <w:p w14:paraId="1D005FA2" w14:textId="658CCD61"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住院号：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sample.hospitalization_no</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sample.hospitalization_no</w:t>
            </w:r>
            <w:proofErr w:type="spellEnd"/>
            <w:r w:rsidR="00A15570" w:rsidRPr="002551B0">
              <w:rPr>
                <w:rFonts w:ascii="Times New Roman" w:hAnsi="Times New Roman"/>
                <w:sz w:val="24"/>
                <w:szCs w:val="24"/>
              </w:rPr>
              <w:t>}}{%else%}{%endif%}</w:t>
            </w:r>
          </w:p>
        </w:tc>
        <w:tc>
          <w:tcPr>
            <w:tcW w:w="3374" w:type="dxa"/>
            <w:gridSpan w:val="3"/>
            <w:vAlign w:val="center"/>
          </w:tcPr>
          <w:p w14:paraId="32618F16" w14:textId="3510B702"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门诊号：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sample.outpatient_service_no</w:t>
            </w:r>
            <w:proofErr w:type="spellEnd"/>
            <w:r w:rsidR="00A15570" w:rsidRPr="002551B0">
              <w:rPr>
                <w:rFonts w:ascii="Times New Roman" w:hAnsi="Times New Roman"/>
                <w:sz w:val="24"/>
                <w:szCs w:val="24"/>
              </w:rPr>
              <w:t>%}{{ sample.outpatient_service_no}}{%else%}{%endif%}</w:t>
            </w:r>
          </w:p>
        </w:tc>
        <w:tc>
          <w:tcPr>
            <w:tcW w:w="3263" w:type="dxa"/>
            <w:vAlign w:val="center"/>
          </w:tcPr>
          <w:p w14:paraId="63BB1289" w14:textId="77777777" w:rsidR="00074BC2" w:rsidRDefault="00E13836">
            <w:pPr>
              <w:spacing w:after="0" w:line="0" w:lineRule="atLeast"/>
              <w:rPr>
                <w:rFonts w:ascii="Times New Roman" w:hAnsi="Times New Roman"/>
                <w:sz w:val="24"/>
                <w:szCs w:val="24"/>
              </w:rPr>
            </w:pPr>
            <w:r>
              <w:rPr>
                <w:rFonts w:ascii="Times New Roman" w:hAnsi="Times New Roman" w:hint="eastAsia"/>
                <w:sz w:val="24"/>
                <w:szCs w:val="24"/>
                <w:lang w:val="en-CA"/>
              </w:rPr>
              <w:t>病史</w:t>
            </w:r>
            <w:r>
              <w:rPr>
                <w:rFonts w:ascii="Times New Roman" w:hAnsi="Times New Roman"/>
                <w:sz w:val="24"/>
                <w:szCs w:val="24"/>
                <w:lang w:val="en-CA"/>
              </w:rPr>
              <w:t>：</w:t>
            </w:r>
          </w:p>
        </w:tc>
      </w:tr>
      <w:bookmarkEnd w:id="0"/>
      <w:tr w:rsidR="00074BC2" w14:paraId="52BFCEBA" w14:textId="77777777" w:rsidTr="00A15570">
        <w:trPr>
          <w:trHeight w:val="20"/>
        </w:trPr>
        <w:tc>
          <w:tcPr>
            <w:tcW w:w="10348" w:type="dxa"/>
            <w:gridSpan w:val="6"/>
            <w:shd w:val="clear" w:color="auto" w:fill="E7E6E6"/>
          </w:tcPr>
          <w:p w14:paraId="45E08E4C" w14:textId="2338D935" w:rsidR="00074BC2" w:rsidRDefault="00E13836">
            <w:pPr>
              <w:spacing w:after="0" w:line="0" w:lineRule="atLeast"/>
              <w:jc w:val="left"/>
              <w:rPr>
                <w:rFonts w:ascii="Times New Roman" w:hAnsi="Times New Roman"/>
                <w:b/>
                <w:bCs/>
                <w:sz w:val="24"/>
                <w:szCs w:val="24"/>
                <w:lang w:val="en-CA"/>
              </w:rPr>
            </w:pPr>
            <w:r>
              <w:rPr>
                <w:rFonts w:ascii="Times New Roman" w:hAnsi="Times New Roman"/>
                <w:b/>
                <w:bCs/>
                <w:sz w:val="24"/>
                <w:szCs w:val="24"/>
                <w:lang w:val="en-CA"/>
              </w:rPr>
              <w:t>标本信息</w:t>
            </w:r>
            <w:r>
              <w:rPr>
                <w:rFonts w:ascii="Times New Roman" w:hAnsi="Times New Roman" w:hint="eastAsia"/>
                <w:b/>
                <w:bCs/>
                <w:sz w:val="24"/>
                <w:szCs w:val="24"/>
                <w:lang w:val="en-CA"/>
              </w:rPr>
              <w:t xml:space="preserve"> </w:t>
            </w:r>
            <w:r>
              <w:rPr>
                <w:rFonts w:ascii="Times New Roman" w:hAnsi="Times New Roman"/>
                <w:b/>
                <w:bCs/>
                <w:sz w:val="24"/>
                <w:szCs w:val="24"/>
                <w:lang w:val="en-CA"/>
              </w:rPr>
              <w:t xml:space="preserve">                                                                                                     </w:t>
            </w:r>
            <w:r>
              <w:rPr>
                <w:rFonts w:ascii="Times New Roman" w:hAnsi="Times New Roman" w:hint="eastAsia"/>
                <w:b/>
                <w:bCs/>
                <w:sz w:val="24"/>
                <w:szCs w:val="24"/>
                <w:lang w:val="en-CA"/>
              </w:rPr>
              <w:t>样本编</w:t>
            </w:r>
            <w:r>
              <w:rPr>
                <w:rFonts w:ascii="Times New Roman" w:hAnsi="Times New Roman"/>
                <w:b/>
                <w:bCs/>
                <w:sz w:val="24"/>
                <w:szCs w:val="24"/>
                <w:lang w:val="en-CA"/>
              </w:rPr>
              <w:t>号：</w:t>
            </w:r>
            <w:r w:rsidR="00A15570" w:rsidRPr="002551B0">
              <w:rPr>
                <w:rFonts w:ascii="Times New Roman" w:hAnsi="Times New Roman"/>
                <w:b/>
                <w:bCs/>
                <w:sz w:val="24"/>
                <w:szCs w:val="24"/>
                <w:lang w:val="en-CA"/>
              </w:rPr>
              <w:t>{{</w:t>
            </w:r>
            <w:proofErr w:type="spellStart"/>
            <w:r w:rsidR="00A15570" w:rsidRPr="002551B0">
              <w:rPr>
                <w:rFonts w:ascii="Times New Roman" w:hAnsi="Times New Roman"/>
                <w:b/>
                <w:bCs/>
                <w:sz w:val="24"/>
                <w:szCs w:val="24"/>
                <w:lang w:val="en-CA"/>
              </w:rPr>
              <w:t>sample.</w:t>
            </w:r>
            <w:r w:rsidR="00A15570" w:rsidRPr="00CE1463">
              <w:rPr>
                <w:rFonts w:ascii="Times New Roman" w:hAnsi="Times New Roman"/>
                <w:b/>
                <w:bCs/>
                <w:sz w:val="24"/>
                <w:szCs w:val="24"/>
                <w:lang w:val="en-CA"/>
              </w:rPr>
              <w:t>report_number</w:t>
            </w:r>
            <w:proofErr w:type="spellEnd"/>
            <w:r w:rsidR="00A15570" w:rsidRPr="00CE1463">
              <w:rPr>
                <w:rFonts w:ascii="Times New Roman" w:hAnsi="Times New Roman"/>
                <w:b/>
                <w:bCs/>
                <w:sz w:val="24"/>
                <w:szCs w:val="24"/>
                <w:lang w:val="en-CA"/>
              </w:rPr>
              <w:t xml:space="preserve"> </w:t>
            </w:r>
            <w:r w:rsidR="00A15570" w:rsidRPr="002551B0">
              <w:rPr>
                <w:rFonts w:ascii="Times New Roman" w:hAnsi="Times New Roman"/>
                <w:b/>
                <w:bCs/>
                <w:sz w:val="24"/>
                <w:szCs w:val="24"/>
                <w:lang w:val="en-CA"/>
              </w:rPr>
              <w:t>}}</w:t>
            </w:r>
          </w:p>
        </w:tc>
      </w:tr>
      <w:tr w:rsidR="00074BC2" w14:paraId="2D1F7813" w14:textId="77777777" w:rsidTr="00A15570">
        <w:trPr>
          <w:trHeight w:val="20"/>
        </w:trPr>
        <w:tc>
          <w:tcPr>
            <w:tcW w:w="5543" w:type="dxa"/>
            <w:gridSpan w:val="3"/>
            <w:vAlign w:val="center"/>
          </w:tcPr>
          <w:p w14:paraId="236A9C99" w14:textId="1CBA7200" w:rsidR="00074BC2" w:rsidRDefault="00E13836">
            <w:pPr>
              <w:spacing w:after="0" w:line="0" w:lineRule="atLeast"/>
              <w:rPr>
                <w:rFonts w:ascii="Times New Roman" w:hAnsi="Times New Roman"/>
                <w:sz w:val="24"/>
                <w:szCs w:val="24"/>
                <w:lang w:val="en-CA"/>
              </w:rPr>
            </w:pPr>
            <w:r>
              <w:rPr>
                <w:rFonts w:ascii="Times New Roman" w:hAnsi="Times New Roman"/>
                <w:sz w:val="24"/>
                <w:szCs w:val="24"/>
              </w:rPr>
              <w:t>病理号：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sample.pathological_id</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sample.pathological_id</w:t>
            </w:r>
            <w:proofErr w:type="spellEnd"/>
            <w:r w:rsidR="00A15570" w:rsidRPr="002551B0">
              <w:rPr>
                <w:rFonts w:ascii="Times New Roman" w:hAnsi="Times New Roman"/>
                <w:sz w:val="24"/>
                <w:szCs w:val="24"/>
              </w:rPr>
              <w:t>}}{%else%}{%endif%}</w:t>
            </w:r>
          </w:p>
        </w:tc>
        <w:tc>
          <w:tcPr>
            <w:tcW w:w="4805" w:type="dxa"/>
            <w:gridSpan w:val="3"/>
            <w:vAlign w:val="center"/>
          </w:tcPr>
          <w:p w14:paraId="4C066A0E" w14:textId="77777777" w:rsidR="00074BC2" w:rsidRDefault="00074BC2">
            <w:pPr>
              <w:spacing w:after="0" w:line="0" w:lineRule="atLeast"/>
              <w:rPr>
                <w:rFonts w:ascii="Times New Roman" w:hAnsi="Times New Roman"/>
                <w:sz w:val="24"/>
                <w:szCs w:val="24"/>
              </w:rPr>
            </w:pPr>
          </w:p>
        </w:tc>
      </w:tr>
      <w:tr w:rsidR="00074BC2" w14:paraId="723AB35C" w14:textId="77777777" w:rsidTr="00A15570">
        <w:trPr>
          <w:trHeight w:val="20"/>
        </w:trPr>
        <w:tc>
          <w:tcPr>
            <w:tcW w:w="10348" w:type="dxa"/>
            <w:gridSpan w:val="6"/>
            <w:vAlign w:val="center"/>
          </w:tcPr>
          <w:p w14:paraId="2B4E3457" w14:textId="51855349"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病理诊断：</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sample.pathol_diagn</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sample.pathol_diagn</w:t>
            </w:r>
            <w:proofErr w:type="spellEnd"/>
            <w:r w:rsidR="00A15570" w:rsidRPr="002551B0">
              <w:rPr>
                <w:rFonts w:ascii="Times New Roman" w:hAnsi="Times New Roman"/>
                <w:sz w:val="24"/>
                <w:szCs w:val="24"/>
              </w:rPr>
              <w:t>}}{%else%}{%endif%}</w:t>
            </w:r>
          </w:p>
        </w:tc>
      </w:tr>
      <w:tr w:rsidR="00074BC2" w14:paraId="443BFA3A" w14:textId="77777777" w:rsidTr="00A15570">
        <w:trPr>
          <w:trHeight w:val="20"/>
        </w:trPr>
        <w:tc>
          <w:tcPr>
            <w:tcW w:w="5543" w:type="dxa"/>
            <w:gridSpan w:val="3"/>
            <w:vAlign w:val="center"/>
          </w:tcPr>
          <w:p w14:paraId="50FFD4BF" w14:textId="64CB47D6" w:rsidR="00074BC2" w:rsidRDefault="00E13836">
            <w:pPr>
              <w:spacing w:after="0" w:line="0" w:lineRule="atLeast"/>
              <w:rPr>
                <w:rFonts w:ascii="Times New Roman" w:hAnsi="Times New Roman"/>
                <w:sz w:val="24"/>
                <w:szCs w:val="24"/>
                <w:lang w:val="en-CA"/>
              </w:rPr>
            </w:pPr>
            <w:r>
              <w:rPr>
                <w:rFonts w:ascii="Times New Roman" w:hAnsi="Times New Roman"/>
                <w:sz w:val="24"/>
                <w:szCs w:val="24"/>
              </w:rPr>
              <w:t>标本类型：</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sample.sample_type</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sample.sample_type</w:t>
            </w:r>
            <w:proofErr w:type="spellEnd"/>
            <w:r w:rsidR="00A15570" w:rsidRPr="002551B0">
              <w:rPr>
                <w:rFonts w:ascii="Times New Roman" w:hAnsi="Times New Roman"/>
                <w:sz w:val="24"/>
                <w:szCs w:val="24"/>
              </w:rPr>
              <w:t>}}{%else%}{%endif%}</w:t>
            </w:r>
          </w:p>
        </w:tc>
        <w:tc>
          <w:tcPr>
            <w:tcW w:w="4805" w:type="dxa"/>
            <w:gridSpan w:val="3"/>
            <w:vAlign w:val="center"/>
          </w:tcPr>
          <w:p w14:paraId="019174D7" w14:textId="252D50D7" w:rsidR="00074BC2" w:rsidRDefault="00E13836">
            <w:pPr>
              <w:spacing w:after="0" w:line="0" w:lineRule="atLeast"/>
              <w:rPr>
                <w:rFonts w:ascii="Times New Roman" w:hAnsi="Times New Roman"/>
                <w:sz w:val="24"/>
                <w:szCs w:val="24"/>
              </w:rPr>
            </w:pPr>
            <w:r>
              <w:rPr>
                <w:rFonts w:ascii="Times New Roman" w:hAnsi="Times New Roman"/>
                <w:sz w:val="24"/>
                <w:szCs w:val="24"/>
              </w:rPr>
              <w:t>肿瘤细胞含量：</w:t>
            </w:r>
            <w:r w:rsidR="00A15570" w:rsidRPr="00AE7EEC">
              <w:rPr>
                <w:rFonts w:ascii="Times New Roman" w:hAnsi="Times New Roman"/>
                <w:sz w:val="24"/>
                <w:szCs w:val="24"/>
              </w:rPr>
              <w:t xml:space="preserve">{% if [sample,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xml:space="preserve">%}{{[sample,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xml:space="preserve">}}{% endif%}{% if [sample,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tumor_content_macrodissection_performed</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if [s</w:t>
            </w:r>
            <w:r w:rsidR="00A15570" w:rsidRPr="00AE7EEC">
              <w:rPr>
                <w:rFonts w:ascii="Times New Roman" w:hAnsi="Times New Roman" w:hint="eastAsia"/>
                <w:sz w:val="24"/>
                <w:szCs w:val="24"/>
              </w:rPr>
              <w:t xml:space="preserve">ample, </w:t>
            </w:r>
            <w:proofErr w:type="spellStart"/>
            <w:r w:rsidR="00A15570" w:rsidRPr="00AE7EEC">
              <w:rPr>
                <w:rFonts w:ascii="Times New Roman" w:hAnsi="Times New Roman" w:hint="eastAsia"/>
                <w:sz w:val="24"/>
                <w:szCs w:val="24"/>
              </w:rPr>
              <w:t>lib_quality_control</w:t>
            </w:r>
            <w:proofErr w:type="spellEnd"/>
            <w:r w:rsidR="00A15570" w:rsidRPr="00AE7EEC">
              <w:rPr>
                <w:rFonts w:ascii="Times New Roman" w:hAnsi="Times New Roman" w:hint="eastAsia"/>
                <w:sz w:val="24"/>
                <w:szCs w:val="24"/>
              </w:rPr>
              <w:t xml:space="preserve">, </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tumor_content</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get_tumor_content</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 endif%}</w:t>
            </w:r>
            <w:r w:rsidR="00A15570" w:rsidRPr="00AE7EEC">
              <w:rPr>
                <w:rFonts w:ascii="Times New Roman" w:hAnsi="Times New Roman" w:hint="eastAsia"/>
                <w:sz w:val="24"/>
                <w:szCs w:val="24"/>
              </w:rPr>
              <w:t>富集检测</w:t>
            </w:r>
            <w:r w:rsidR="00A15570" w:rsidRPr="00AE7EEC">
              <w:rPr>
                <w:rFonts w:ascii="Times New Roman" w:hAnsi="Times New Roman" w:hint="eastAsia"/>
                <w:sz w:val="24"/>
                <w:szCs w:val="24"/>
              </w:rPr>
              <w:t xml:space="preserve">{{[sample, </w:t>
            </w:r>
            <w:proofErr w:type="spellStart"/>
            <w:r w:rsidR="00A15570" w:rsidRPr="00AE7EEC">
              <w:rPr>
                <w:rFonts w:ascii="Times New Roman" w:hAnsi="Times New Roman" w:hint="eastAsia"/>
                <w:sz w:val="24"/>
                <w:szCs w:val="24"/>
              </w:rPr>
              <w:t>lib_quality_control</w:t>
            </w:r>
            <w:proofErr w:type="spellEnd"/>
            <w:r w:rsidR="00A15570" w:rsidRPr="00AE7EEC">
              <w:rPr>
                <w:rFonts w:ascii="Times New Roman" w:hAnsi="Times New Roman" w:hint="eastAsia"/>
                <w:sz w:val="24"/>
                <w:szCs w:val="24"/>
              </w:rPr>
              <w:t xml:space="preserve">, </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tumor_content_macrodissection_performed</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get_tumor_content</w:t>
            </w:r>
            <w:proofErr w:type="spellEnd"/>
            <w:r w:rsidR="00A15570" w:rsidRPr="00AE7EEC">
              <w:rPr>
                <w:rFonts w:ascii="Times New Roman" w:hAnsi="Times New Roman" w:hint="eastAsia"/>
                <w:sz w:val="24"/>
                <w:szCs w:val="24"/>
              </w:rPr>
              <w:t xml:space="preserve">}}{% endif%}{% if not [sample, </w:t>
            </w:r>
            <w:proofErr w:type="spellStart"/>
            <w:r w:rsidR="00A15570" w:rsidRPr="00AE7EEC">
              <w:rPr>
                <w:rFonts w:ascii="Times New Roman" w:hAnsi="Times New Roman" w:hint="eastAsia"/>
                <w:sz w:val="24"/>
                <w:szCs w:val="24"/>
              </w:rPr>
              <w:t>lib_quality_control</w:t>
            </w:r>
            <w:proofErr w:type="spellEnd"/>
            <w:r w:rsidR="00A15570" w:rsidRPr="00AE7EEC">
              <w:rPr>
                <w:rFonts w:ascii="Times New Roman" w:hAnsi="Times New Roman" w:hint="eastAsia"/>
                <w:sz w:val="24"/>
                <w:szCs w:val="24"/>
              </w:rPr>
              <w:t xml:space="preserve">, </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tumor_content</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get_tumor_conte</w:t>
            </w:r>
            <w:r w:rsidR="00A15570" w:rsidRPr="00AE7EEC">
              <w:rPr>
                <w:rFonts w:ascii="Times New Roman" w:hAnsi="Times New Roman"/>
                <w:sz w:val="24"/>
                <w:szCs w:val="24"/>
              </w:rPr>
              <w:t>nt</w:t>
            </w:r>
            <w:proofErr w:type="spellEnd"/>
            <w:r w:rsidR="00A15570" w:rsidRPr="00AE7EEC">
              <w:rPr>
                <w:rFonts w:ascii="Times New Roman" w:hAnsi="Times New Roman"/>
                <w:sz w:val="24"/>
                <w:szCs w:val="24"/>
              </w:rPr>
              <w:t xml:space="preserve"> and not [sample,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tumor_content_macrodissection_performed</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endif%}</w:t>
            </w:r>
          </w:p>
        </w:tc>
      </w:tr>
      <w:tr w:rsidR="00074BC2" w14:paraId="411773EF" w14:textId="77777777" w:rsidTr="00A15570">
        <w:trPr>
          <w:trHeight w:val="20"/>
        </w:trPr>
        <w:tc>
          <w:tcPr>
            <w:tcW w:w="5543" w:type="dxa"/>
            <w:gridSpan w:val="3"/>
            <w:tcBorders>
              <w:bottom w:val="single" w:sz="4" w:space="0" w:color="D9D9D9" w:themeColor="background1" w:themeShade="D9"/>
            </w:tcBorders>
            <w:vAlign w:val="center"/>
          </w:tcPr>
          <w:p w14:paraId="4BFB5DA9" w14:textId="72CDFB2E" w:rsidR="00074BC2" w:rsidRDefault="00E13836">
            <w:pPr>
              <w:spacing w:after="0" w:line="0" w:lineRule="atLeast"/>
              <w:rPr>
                <w:rFonts w:ascii="Times New Roman" w:hAnsi="Times New Roman"/>
                <w:sz w:val="24"/>
                <w:szCs w:val="24"/>
              </w:rPr>
            </w:pPr>
            <w:r>
              <w:rPr>
                <w:rFonts w:ascii="Times New Roman" w:hAnsi="Times New Roman"/>
                <w:sz w:val="24"/>
                <w:szCs w:val="24"/>
              </w:rPr>
              <w:t>标本接收日期：</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sample.receive_data</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sample.receive_data</w:t>
            </w:r>
            <w:proofErr w:type="spellEnd"/>
            <w:r w:rsidR="00A15570" w:rsidRPr="002551B0">
              <w:rPr>
                <w:rFonts w:ascii="Times New Roman" w:hAnsi="Times New Roman"/>
                <w:sz w:val="24"/>
                <w:szCs w:val="24"/>
              </w:rPr>
              <w:t>}}{%else%}{%endif%}</w:t>
            </w:r>
          </w:p>
        </w:tc>
        <w:tc>
          <w:tcPr>
            <w:tcW w:w="4805" w:type="dxa"/>
            <w:gridSpan w:val="3"/>
            <w:tcBorders>
              <w:bottom w:val="single" w:sz="4" w:space="0" w:color="D9D9D9" w:themeColor="background1" w:themeShade="D9"/>
            </w:tcBorders>
            <w:vAlign w:val="center"/>
          </w:tcPr>
          <w:p w14:paraId="0544F27E" w14:textId="59384248" w:rsidR="00074BC2" w:rsidRDefault="00E13836">
            <w:pPr>
              <w:spacing w:after="0" w:line="0" w:lineRule="atLeast"/>
              <w:rPr>
                <w:rFonts w:ascii="Times New Roman" w:hAnsi="Times New Roman"/>
                <w:sz w:val="24"/>
                <w:szCs w:val="24"/>
              </w:rPr>
            </w:pPr>
            <w:r>
              <w:rPr>
                <w:rFonts w:ascii="Times New Roman" w:hAnsi="Times New Roman"/>
                <w:sz w:val="24"/>
                <w:szCs w:val="24"/>
              </w:rPr>
              <w:t>报告日期：</w:t>
            </w:r>
            <w:r>
              <w:rPr>
                <w:rFonts w:ascii="Times New Roman" w:hAnsi="Times New Roman"/>
                <w:sz w:val="24"/>
                <w:szCs w:val="24"/>
              </w:rPr>
              <w:fldChar w:fldCharType="begin"/>
            </w:r>
            <w:r>
              <w:rPr>
                <w:rFonts w:ascii="Times New Roman" w:hAnsi="Times New Roman"/>
                <w:sz w:val="24"/>
                <w:szCs w:val="24"/>
              </w:rPr>
              <w:instrText xml:space="preserve"> DATE \@ "yyyy-MM-dd" </w:instrText>
            </w:r>
            <w:r>
              <w:rPr>
                <w:rFonts w:ascii="Times New Roman" w:hAnsi="Times New Roman"/>
                <w:sz w:val="24"/>
                <w:szCs w:val="24"/>
              </w:rPr>
              <w:fldChar w:fldCharType="separate"/>
            </w:r>
            <w:r w:rsidR="00152800">
              <w:rPr>
                <w:rFonts w:ascii="Times New Roman" w:hAnsi="Times New Roman"/>
                <w:noProof/>
                <w:sz w:val="24"/>
                <w:szCs w:val="24"/>
              </w:rPr>
              <w:t>2026-05-20</w:t>
            </w:r>
            <w:r>
              <w:rPr>
                <w:rFonts w:ascii="Times New Roman" w:hAnsi="Times New Roman"/>
                <w:sz w:val="24"/>
                <w:szCs w:val="24"/>
              </w:rPr>
              <w:fldChar w:fldCharType="end"/>
            </w:r>
          </w:p>
        </w:tc>
      </w:tr>
      <w:tr w:rsidR="00074BC2" w14:paraId="57D6E94E" w14:textId="77777777" w:rsidTr="00A15570">
        <w:trPr>
          <w:trHeight w:val="20"/>
        </w:trPr>
        <w:tc>
          <w:tcPr>
            <w:tcW w:w="3401" w:type="dxa"/>
            <w:tcBorders>
              <w:top w:val="single" w:sz="4" w:space="0" w:color="D9D9D9" w:themeColor="background1" w:themeShade="D9"/>
              <w:right w:val="single" w:sz="4" w:space="0" w:color="D9D9D9" w:themeColor="background1" w:themeShade="D9"/>
            </w:tcBorders>
            <w:shd w:val="clear" w:color="auto" w:fill="D9D9D9" w:themeFill="background1" w:themeFillShade="D9"/>
          </w:tcPr>
          <w:p w14:paraId="3BC77F73"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检测项目</w:t>
            </w:r>
          </w:p>
        </w:tc>
        <w:tc>
          <w:tcPr>
            <w:tcW w:w="3547" w:type="dxa"/>
            <w:gridSpan w:val="3"/>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D9D9D9" w:themeFill="background1" w:themeFillShade="D9"/>
          </w:tcPr>
          <w:p w14:paraId="6F7140A2"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检测仪器</w:t>
            </w:r>
          </w:p>
        </w:tc>
        <w:tc>
          <w:tcPr>
            <w:tcW w:w="3400" w:type="dxa"/>
            <w:gridSpan w:val="2"/>
            <w:tcBorders>
              <w:top w:val="single" w:sz="4" w:space="0" w:color="D9D9D9" w:themeColor="background1" w:themeShade="D9"/>
              <w:left w:val="single" w:sz="4" w:space="0" w:color="D9D9D9" w:themeColor="background1" w:themeShade="D9"/>
            </w:tcBorders>
            <w:shd w:val="clear" w:color="auto" w:fill="D9D9D9" w:themeFill="background1" w:themeFillShade="D9"/>
          </w:tcPr>
          <w:p w14:paraId="66C9693B"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检测平台</w:t>
            </w:r>
          </w:p>
        </w:tc>
      </w:tr>
      <w:tr w:rsidR="00074BC2" w14:paraId="56451792" w14:textId="77777777" w:rsidTr="00A15570">
        <w:trPr>
          <w:trHeight w:val="20"/>
        </w:trPr>
        <w:tc>
          <w:tcPr>
            <w:tcW w:w="3401" w:type="dxa"/>
            <w:tcBorders>
              <w:bottom w:val="single" w:sz="4" w:space="0" w:color="D9D9D9" w:themeColor="background1" w:themeShade="D9"/>
              <w:right w:val="single" w:sz="4" w:space="0" w:color="D9D9D9" w:themeColor="background1" w:themeShade="D9"/>
            </w:tcBorders>
            <w:shd w:val="clear" w:color="auto" w:fill="FFFFFF" w:themeFill="background1"/>
          </w:tcPr>
          <w:p w14:paraId="6AC12C40" w14:textId="77777777" w:rsidR="00074BC2" w:rsidRDefault="00E13836">
            <w:pPr>
              <w:spacing w:after="0" w:line="0" w:lineRule="atLeast"/>
              <w:rPr>
                <w:rFonts w:ascii="Times New Roman" w:hAnsi="Times New Roman"/>
                <w:sz w:val="24"/>
                <w:szCs w:val="24"/>
              </w:rPr>
            </w:pPr>
            <w:r w:rsidRPr="00A15570">
              <w:rPr>
                <w:rFonts w:ascii="Times New Roman" w:hAnsi="Times New Roman" w:hint="eastAsia"/>
                <w:sz w:val="24"/>
                <w:szCs w:val="24"/>
                <w:lang w:val="en-CA"/>
              </w:rPr>
              <w:t>BRCA</w:t>
            </w:r>
            <w:r w:rsidRPr="00A15570">
              <w:rPr>
                <w:rFonts w:ascii="Times New Roman" w:hAnsi="Times New Roman"/>
                <w:sz w:val="24"/>
                <w:szCs w:val="24"/>
                <w:lang w:val="en-CA"/>
              </w:rPr>
              <w:t>1</w:t>
            </w:r>
            <w:r w:rsidRPr="00A15570">
              <w:rPr>
                <w:rFonts w:ascii="Times New Roman" w:hAnsi="Times New Roman" w:hint="eastAsia"/>
                <w:sz w:val="24"/>
                <w:szCs w:val="24"/>
                <w:lang w:val="en-CA"/>
              </w:rPr>
              <w:t>/</w:t>
            </w:r>
            <w:r w:rsidRPr="00A15570">
              <w:rPr>
                <w:rFonts w:ascii="Times New Roman" w:hAnsi="Times New Roman"/>
                <w:sz w:val="24"/>
                <w:szCs w:val="24"/>
                <w:lang w:val="en-CA"/>
              </w:rPr>
              <w:t>2</w:t>
            </w:r>
            <w:r w:rsidRPr="00A15570">
              <w:rPr>
                <w:rFonts w:ascii="Times New Roman" w:hAnsi="Times New Roman" w:hint="eastAsia"/>
                <w:sz w:val="24"/>
                <w:szCs w:val="24"/>
                <w:lang w:val="en-CA"/>
              </w:rPr>
              <w:t>基因检测</w:t>
            </w:r>
            <w:r w:rsidRPr="00A15570">
              <w:rPr>
                <w:rFonts w:ascii="Times New Roman" w:hAnsi="Times New Roman" w:hint="eastAsia"/>
                <w:sz w:val="24"/>
                <w:szCs w:val="24"/>
              </w:rPr>
              <w:t>(</w:t>
            </w:r>
            <w:r w:rsidRPr="00A15570">
              <w:rPr>
                <w:rFonts w:ascii="Times New Roman" w:hAnsi="Times New Roman" w:hint="eastAsia"/>
                <w:sz w:val="24"/>
                <w:szCs w:val="24"/>
              </w:rPr>
              <w:t>组织</w:t>
            </w:r>
            <w:r w:rsidRPr="00A15570">
              <w:rPr>
                <w:rFonts w:ascii="Times New Roman" w:hAnsi="Times New Roman" w:hint="eastAsia"/>
                <w:sz w:val="24"/>
                <w:szCs w:val="24"/>
              </w:rPr>
              <w:t>)</w:t>
            </w:r>
          </w:p>
        </w:tc>
        <w:tc>
          <w:tcPr>
            <w:tcW w:w="3547"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Pr>
          <w:p w14:paraId="0FCB8811" w14:textId="77777777"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Salus Pro</w:t>
            </w:r>
          </w:p>
        </w:tc>
        <w:tc>
          <w:tcPr>
            <w:tcW w:w="3400" w:type="dxa"/>
            <w:gridSpan w:val="2"/>
            <w:tcBorders>
              <w:left w:val="single" w:sz="4" w:space="0" w:color="D9D9D9" w:themeColor="background1" w:themeShade="D9"/>
              <w:bottom w:val="single" w:sz="4" w:space="0" w:color="D9D9D9" w:themeColor="background1" w:themeShade="D9"/>
            </w:tcBorders>
            <w:shd w:val="clear" w:color="auto" w:fill="FFFFFF" w:themeFill="background1"/>
          </w:tcPr>
          <w:p w14:paraId="0E2FAE79" w14:textId="77777777"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高通量基因测序（</w:t>
            </w:r>
            <w:r>
              <w:rPr>
                <w:rFonts w:ascii="Times New Roman" w:hAnsi="Times New Roman"/>
                <w:sz w:val="24"/>
                <w:szCs w:val="24"/>
                <w:lang w:val="en-CA"/>
              </w:rPr>
              <w:t>NGS</w:t>
            </w:r>
            <w:r>
              <w:rPr>
                <w:rFonts w:ascii="Times New Roman" w:hAnsi="Times New Roman"/>
                <w:sz w:val="24"/>
                <w:szCs w:val="24"/>
                <w:lang w:val="en-CA"/>
              </w:rPr>
              <w:t>）平台</w:t>
            </w:r>
          </w:p>
        </w:tc>
      </w:tr>
    </w:tbl>
    <w:p w14:paraId="61BDE24B" w14:textId="149ED379" w:rsidR="00074BC2" w:rsidRPr="000E7CB2" w:rsidRDefault="00E13836" w:rsidP="000E7CB2">
      <w:pPr>
        <w:spacing w:after="0" w:line="200" w:lineRule="atLeast"/>
        <w:rPr>
          <w:rFonts w:ascii="Times New Roman" w:hAnsi="Times New Roman"/>
          <w:b/>
          <w:bCs/>
          <w:sz w:val="24"/>
          <w:szCs w:val="24"/>
          <w:lang w:val="en-CA"/>
        </w:rPr>
      </w:pPr>
      <w:r>
        <w:rPr>
          <w:rFonts w:ascii="Times New Roman" w:hAnsi="Times New Roman"/>
          <w:b/>
          <w:bCs/>
          <w:noProof/>
          <w:sz w:val="24"/>
          <w:szCs w:val="24"/>
          <w:lang w:val="en-CA"/>
        </w:rPr>
        <mc:AlternateContent>
          <mc:Choice Requires="wps">
            <w:drawing>
              <wp:anchor distT="0" distB="0" distL="114300" distR="114300" simplePos="0" relativeHeight="251660288" behindDoc="0" locked="0" layoutInCell="1" allowOverlap="1" wp14:anchorId="35BC0CD0" wp14:editId="0A4458F0">
                <wp:simplePos x="0" y="0"/>
                <wp:positionH relativeFrom="margin">
                  <wp:align>right</wp:align>
                </wp:positionH>
                <wp:positionV relativeFrom="paragraph">
                  <wp:posOffset>-756920</wp:posOffset>
                </wp:positionV>
                <wp:extent cx="2787650" cy="438150"/>
                <wp:effectExtent l="0" t="0" r="0" b="0"/>
                <wp:wrapNone/>
                <wp:docPr id="1056695241" name="文本框 1"/>
                <wp:cNvGraphicFramePr/>
                <a:graphic xmlns:a="http://schemas.openxmlformats.org/drawingml/2006/main">
                  <a:graphicData uri="http://schemas.microsoft.com/office/word/2010/wordprocessingShape">
                    <wps:wsp>
                      <wps:cNvSpPr txBox="1"/>
                      <wps:spPr>
                        <a:xfrm>
                          <a:off x="0" y="0"/>
                          <a:ext cx="2787650" cy="438150"/>
                        </a:xfrm>
                        <a:prstGeom prst="rect">
                          <a:avLst/>
                        </a:prstGeom>
                        <a:solidFill>
                          <a:schemeClr val="lt1"/>
                        </a:solidFill>
                        <a:ln w="6350">
                          <a:noFill/>
                        </a:ln>
                      </wps:spPr>
                      <wps:txbx>
                        <w:txbxContent>
                          <w:p w14:paraId="140E30A1" w14:textId="77777777" w:rsidR="00074BC2" w:rsidRDefault="00E13836">
                            <w:pPr>
                              <w:rPr>
                                <w:sz w:val="44"/>
                                <w:szCs w:val="44"/>
                              </w:rPr>
                            </w:pPr>
                            <w:r>
                              <w:rPr>
                                <w:rFonts w:hint="eastAsia"/>
                                <w:sz w:val="44"/>
                                <w:szCs w:val="44"/>
                              </w:rPr>
                              <w:t>分子病理检测报告单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5BC0CD0" id="_x0000_t202" coordsize="21600,21600" o:spt="202" path="m,l,21600r21600,l21600,xe">
                <v:stroke joinstyle="miter"/>
                <v:path gradientshapeok="t" o:connecttype="rect"/>
              </v:shapetype>
              <v:shape id="文本框 1" o:spid="_x0000_s1026" type="#_x0000_t202" style="position:absolute;left:0;text-align:left;margin-left:168.3pt;margin-top:-59.6pt;width:219.5pt;height:34.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" fillcolor="white [3201]" stroked="f" strokeweight=".5pt">
                <v:textbox>
                  <w:txbxContent>
                    <w:p w14:paraId="140E30A1" w14:textId="77777777" w:rsidR="00074BC2" w:rsidRDefault="00E13836">
                      <w:pPr>
                        <w:rPr>
                          <w:sz w:val="44"/>
                          <w:szCs w:val="44"/>
                        </w:rPr>
                      </w:pPr>
                      <w:r>
                        <w:rPr>
                          <w:rFonts w:hint="eastAsia"/>
                          <w:sz w:val="44"/>
                          <w:szCs w:val="44"/>
                        </w:rPr>
                        <w:t>分子病理检测报告单</w:t>
                      </w:r>
                    </w:p>
                  </w:txbxContent>
                </v:textbox>
                <w10:wrap anchorx="margin"/>
              </v:shape>
            </w:pict>
          </mc:Fallback>
        </mc:AlternateContent>
      </w:r>
      <w:r>
        <w:rPr>
          <w:rFonts w:ascii="Times New Roman" w:hAnsi="Times New Roman"/>
          <w:b/>
          <w:bCs/>
          <w:noProof/>
          <w:sz w:val="24"/>
          <w:szCs w:val="24"/>
          <w:lang w:val="en-CA"/>
        </w:rPr>
        <w:drawing>
          <wp:anchor distT="0" distB="0" distL="114300" distR="114300" simplePos="0" relativeHeight="251659264" behindDoc="0" locked="0" layoutInCell="1" allowOverlap="1" wp14:anchorId="7B14ACB3" wp14:editId="63325419">
            <wp:simplePos x="0" y="0"/>
            <wp:positionH relativeFrom="margin">
              <wp:posOffset>58420</wp:posOffset>
            </wp:positionH>
            <wp:positionV relativeFrom="margin">
              <wp:posOffset>-763270</wp:posOffset>
            </wp:positionV>
            <wp:extent cx="3460750" cy="514350"/>
            <wp:effectExtent l="0" t="0" r="6350" b="0"/>
            <wp:wrapSquare wrapText="bothSides"/>
            <wp:docPr id="1607939064" name="图片 160793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064" name="图片 16079390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60750" cy="514350"/>
                    </a:xfrm>
                    <a:prstGeom prst="rect">
                      <a:avLst/>
                    </a:prstGeom>
                    <a:noFill/>
                    <a:ln>
                      <a:noFill/>
                    </a:ln>
                  </pic:spPr>
                </pic:pic>
              </a:graphicData>
            </a:graphic>
          </wp:anchor>
        </w:drawing>
      </w:r>
      <w:bookmarkStart w:id="1" w:name="_Hlk170214787"/>
      <w:bookmarkStart w:id="2" w:name="_Hlk88407188"/>
      <w:bookmarkStart w:id="3" w:name="_Toc487641878"/>
      <w:bookmarkStart w:id="4" w:name="_Toc487641538"/>
    </w:p>
    <w:tbl>
      <w:tblPr>
        <w:tblStyle w:val="4b"/>
        <w:tblW w:w="10348" w:type="dxa"/>
        <w:tblLayout w:type="fixed"/>
        <w:tblLook w:val="0000" w:firstRow="0" w:lastRow="0" w:firstColumn="0" w:lastColumn="0" w:noHBand="0" w:noVBand="0"/>
      </w:tblPr>
      <w:tblGrid>
        <w:gridCol w:w="1418"/>
        <w:gridCol w:w="2268"/>
        <w:gridCol w:w="1559"/>
        <w:gridCol w:w="2977"/>
        <w:gridCol w:w="2126"/>
      </w:tblGrid>
      <w:tr w:rsidR="000E7CB2" w:rsidRPr="007908EE" w14:paraId="5E194907" w14:textId="77777777" w:rsidTr="000E42B4">
        <w:trPr>
          <w:cnfStyle w:val="000000100000" w:firstRow="0" w:lastRow="0" w:firstColumn="0" w:lastColumn="0" w:oddVBand="0" w:evenVBand="0" w:oddHBand="1" w:evenHBand="0" w:firstRowFirstColumn="0" w:firstRowLastColumn="0" w:lastRowFirstColumn="0" w:lastRowLastColumn="0"/>
          <w:trHeight w:hRule="exact" w:val="454"/>
        </w:trPr>
        <w:tc>
          <w:tcPr>
            <w:cnfStyle w:val="000010000000" w:firstRow="0" w:lastRow="0" w:firstColumn="0" w:lastColumn="0" w:oddVBand="1" w:evenVBand="0" w:oddHBand="0" w:evenHBand="0" w:firstRowFirstColumn="0" w:firstRowLastColumn="0" w:lastRowFirstColumn="0" w:lastRowLastColumn="0"/>
            <w:tcW w:w="10348" w:type="dxa"/>
            <w:gridSpan w:val="5"/>
            <w:tcBorders>
              <w:top w:val="single" w:sz="4" w:space="0" w:color="4472C4"/>
              <w:bottom w:val="dotted" w:sz="4" w:space="0" w:color="4472C4"/>
            </w:tcBorders>
            <w:shd w:val="clear" w:color="auto" w:fill="D9D9D9"/>
          </w:tcPr>
          <w:p w14:paraId="420F400F" w14:textId="77777777" w:rsidR="000E7CB2" w:rsidRPr="007908EE" w:rsidRDefault="000E7CB2" w:rsidP="000E42B4">
            <w:pPr>
              <w:spacing w:after="0"/>
              <w:jc w:val="left"/>
              <w:rPr>
                <w:rFonts w:ascii="Times New Roman" w:hAnsi="Times New Roman"/>
                <w:b/>
                <w:bCs/>
                <w:sz w:val="24"/>
                <w:szCs w:val="24"/>
              </w:rPr>
            </w:pPr>
            <w:r>
              <w:rPr>
                <w:rFonts w:ascii="Times New Roman" w:hAnsi="Times New Roman" w:hint="eastAsia"/>
                <w:b/>
                <w:bCs/>
                <w:sz w:val="24"/>
                <w:szCs w:val="24"/>
              </w:rPr>
              <w:lastRenderedPageBreak/>
              <w:t>检测结果</w:t>
            </w:r>
          </w:p>
        </w:tc>
      </w:tr>
      <w:tr w:rsidR="000E7CB2" w:rsidRPr="007908EE" w14:paraId="052D87B5" w14:textId="77777777" w:rsidTr="000E42B4">
        <w:trPr>
          <w:cnfStyle w:val="000000010000" w:firstRow="0" w:lastRow="0" w:firstColumn="0" w:lastColumn="0" w:oddVBand="0" w:evenVBand="0" w:oddHBand="0" w:evenHBand="1" w:firstRowFirstColumn="0" w:firstRowLastColumn="0" w:lastRowFirstColumn="0" w:lastRowLastColumn="0"/>
          <w:trHeight w:hRule="exact" w:val="454"/>
        </w:trPr>
        <w:tc>
          <w:tcPr>
            <w:cnfStyle w:val="000010000000" w:firstRow="0" w:lastRow="0" w:firstColumn="0" w:lastColumn="0" w:oddVBand="1" w:evenVBand="0" w:oddHBand="0" w:evenHBand="0" w:firstRowFirstColumn="0" w:firstRowLastColumn="0" w:lastRowFirstColumn="0" w:lastRowLastColumn="0"/>
            <w:tcW w:w="10348" w:type="dxa"/>
            <w:gridSpan w:val="5"/>
            <w:tcBorders>
              <w:top w:val="dotted" w:sz="4" w:space="0" w:color="4472C4"/>
              <w:bottom w:val="dotted" w:sz="4" w:space="0" w:color="4472C4"/>
            </w:tcBorders>
            <w:shd w:val="clear" w:color="auto" w:fill="D9D9D9"/>
          </w:tcPr>
          <w:p w14:paraId="0B13799F" w14:textId="77777777" w:rsidR="000E7CB2" w:rsidRPr="007908EE" w:rsidRDefault="000E7CB2" w:rsidP="000E42B4">
            <w:pPr>
              <w:spacing w:after="0"/>
              <w:jc w:val="left"/>
              <w:rPr>
                <w:rFonts w:ascii="Times New Roman" w:hAnsi="Times New Roman"/>
                <w:b/>
                <w:bCs/>
                <w:sz w:val="24"/>
                <w:szCs w:val="24"/>
              </w:rPr>
            </w:pPr>
            <w:r w:rsidRPr="007908EE">
              <w:rPr>
                <w:rFonts w:ascii="Times New Roman" w:hAnsi="Times New Roman" w:hint="eastAsia"/>
                <w:b/>
                <w:bCs/>
                <w:sz w:val="24"/>
                <w:szCs w:val="24"/>
              </w:rPr>
              <w:t>子宫内膜癌分子分型</w:t>
            </w:r>
          </w:p>
        </w:tc>
      </w:tr>
      <w:tr w:rsidR="000E7CB2" w:rsidRPr="007908EE" w14:paraId="594D91E9" w14:textId="77777777" w:rsidTr="000E42B4">
        <w:trPr>
          <w:cnfStyle w:val="000000100000" w:firstRow="0" w:lastRow="0" w:firstColumn="0" w:lastColumn="0" w:oddVBand="0" w:evenVBand="0" w:oddHBand="1" w:evenHBand="0" w:firstRowFirstColumn="0" w:firstRowLastColumn="0" w:lastRowFirstColumn="0" w:lastRowLastColumn="0"/>
          <w:trHeight w:hRule="exact" w:val="310"/>
        </w:trPr>
        <w:tc>
          <w:tcPr>
            <w:cnfStyle w:val="000010000000" w:firstRow="0" w:lastRow="0" w:firstColumn="0" w:lastColumn="0" w:oddVBand="1" w:evenVBand="0" w:oddHBand="0" w:evenHBand="0" w:firstRowFirstColumn="0" w:firstRowLastColumn="0" w:lastRowFirstColumn="0" w:lastRowLastColumn="0"/>
            <w:tcW w:w="1418" w:type="dxa"/>
            <w:tcBorders>
              <w:top w:val="dotted" w:sz="4" w:space="0" w:color="4472C4"/>
              <w:bottom w:val="dotted" w:sz="4" w:space="0" w:color="4472C4"/>
            </w:tcBorders>
            <w:shd w:val="clear" w:color="auto" w:fill="auto"/>
          </w:tcPr>
          <w:p w14:paraId="3EBBCE0C"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检测内容</w:t>
            </w:r>
          </w:p>
        </w:tc>
        <w:tc>
          <w:tcPr>
            <w:cnfStyle w:val="000001000000" w:firstRow="0" w:lastRow="0" w:firstColumn="0" w:lastColumn="0" w:oddVBand="0" w:evenVBand="1" w:oddHBand="0" w:evenHBand="0" w:firstRowFirstColumn="0" w:firstRowLastColumn="0" w:lastRowFirstColumn="0" w:lastRowLastColumn="0"/>
            <w:tcW w:w="2268" w:type="dxa"/>
            <w:tcBorders>
              <w:top w:val="dotted" w:sz="4" w:space="0" w:color="4472C4"/>
              <w:bottom w:val="dotted" w:sz="4" w:space="0" w:color="4472C4"/>
            </w:tcBorders>
            <w:shd w:val="clear" w:color="auto" w:fill="auto"/>
          </w:tcPr>
          <w:p w14:paraId="45DC6B0A"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检测结果</w:t>
            </w:r>
          </w:p>
        </w:tc>
        <w:tc>
          <w:tcPr>
            <w:cnfStyle w:val="000010000000" w:firstRow="0" w:lastRow="0" w:firstColumn="0" w:lastColumn="0" w:oddVBand="1" w:evenVBand="0" w:oddHBand="0" w:evenHBand="0" w:firstRowFirstColumn="0" w:firstRowLastColumn="0" w:lastRowFirstColumn="0" w:lastRowLastColumn="0"/>
            <w:tcW w:w="1559" w:type="dxa"/>
            <w:tcBorders>
              <w:top w:val="dotted" w:sz="4" w:space="0" w:color="4472C4"/>
              <w:bottom w:val="dotted" w:sz="4" w:space="0" w:color="4472C4"/>
            </w:tcBorders>
            <w:shd w:val="clear" w:color="auto" w:fill="auto"/>
          </w:tcPr>
          <w:p w14:paraId="34033FD1"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丰度</w:t>
            </w:r>
          </w:p>
        </w:tc>
        <w:tc>
          <w:tcPr>
            <w:cnfStyle w:val="000001000000" w:firstRow="0" w:lastRow="0" w:firstColumn="0" w:lastColumn="0" w:oddVBand="0" w:evenVBand="1" w:oddHBand="0" w:evenHBand="0" w:firstRowFirstColumn="0" w:firstRowLastColumn="0" w:lastRowFirstColumn="0" w:lastRowLastColumn="0"/>
            <w:tcW w:w="2977" w:type="dxa"/>
            <w:tcBorders>
              <w:top w:val="dotted" w:sz="4" w:space="0" w:color="4472C4"/>
              <w:bottom w:val="dotted" w:sz="4" w:space="0" w:color="4472C4"/>
            </w:tcBorders>
            <w:shd w:val="clear" w:color="auto" w:fill="auto"/>
          </w:tcPr>
          <w:p w14:paraId="7BB3FEF4"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分子分型</w:t>
            </w:r>
          </w:p>
        </w:tc>
        <w:tc>
          <w:tcPr>
            <w:cnfStyle w:val="000010000000" w:firstRow="0" w:lastRow="0" w:firstColumn="0" w:lastColumn="0" w:oddVBand="1" w:evenVBand="0" w:oddHBand="0" w:evenHBand="0" w:firstRowFirstColumn="0" w:firstRowLastColumn="0" w:lastRowFirstColumn="0" w:lastRowLastColumn="0"/>
            <w:tcW w:w="2126" w:type="dxa"/>
            <w:tcBorders>
              <w:top w:val="dotted" w:sz="4" w:space="0" w:color="4472C4"/>
              <w:bottom w:val="dotted" w:sz="4" w:space="0" w:color="4472C4"/>
            </w:tcBorders>
            <w:shd w:val="clear" w:color="auto" w:fill="auto"/>
          </w:tcPr>
          <w:p w14:paraId="4348C22A"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临床意义</w:t>
            </w:r>
          </w:p>
        </w:tc>
      </w:tr>
      <w:tr w:rsidR="000E7CB2" w:rsidRPr="007908EE" w14:paraId="227A1FC0" w14:textId="77777777" w:rsidTr="000E42B4">
        <w:trPr>
          <w:cnfStyle w:val="000000010000" w:firstRow="0" w:lastRow="0" w:firstColumn="0" w:lastColumn="0" w:oddVBand="0" w:evenVBand="0" w:oddHBand="0" w:evenHBand="1" w:firstRowFirstColumn="0" w:firstRowLastColumn="0" w:lastRowFirstColumn="0" w:lastRowLastColumn="0"/>
          <w:trHeight w:val="629"/>
        </w:trPr>
        <w:tc>
          <w:tcPr>
            <w:cnfStyle w:val="000010000000" w:firstRow="0" w:lastRow="0" w:firstColumn="0" w:lastColumn="0" w:oddVBand="1" w:evenVBand="0" w:oddHBand="0" w:evenHBand="0" w:firstRowFirstColumn="0" w:firstRowLastColumn="0" w:lastRowFirstColumn="0" w:lastRowLastColumn="0"/>
            <w:tcW w:w="10348" w:type="dxa"/>
            <w:gridSpan w:val="5"/>
            <w:tcBorders>
              <w:top w:val="dotted" w:sz="4" w:space="0" w:color="4472C4"/>
            </w:tcBorders>
          </w:tcPr>
          <w:p w14:paraId="0FE36A85" w14:textId="77777777" w:rsidR="000E7CB2" w:rsidRPr="007908EE"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{%tr for a in [</w:t>
            </w:r>
            <w:proofErr w:type="spellStart"/>
            <w:r w:rsidRPr="00B10A60">
              <w:rPr>
                <w:rFonts w:ascii="Times New Roman" w:hAnsi="Times New Roman"/>
                <w:sz w:val="21"/>
                <w:szCs w:val="21"/>
              </w:rPr>
              <w:t>msi</w:t>
            </w:r>
            <w:proofErr w:type="spellEnd"/>
            <w:r w:rsidRPr="00B10A60">
              <w:rPr>
                <w:rFonts w:ascii="Times New Roman" w:hAnsi="Times New Roman"/>
                <w:sz w:val="21"/>
                <w:szCs w:val="21"/>
              </w:rPr>
              <w:t>] +</w:t>
            </w:r>
            <w:r>
              <w:rPr>
                <w:rFonts w:ascii="Times New Roman" w:hAnsi="Times New Roman"/>
                <w:sz w:val="21"/>
                <w:szCs w:val="21"/>
              </w:rPr>
              <w:t xml:space="preserve"> </w:t>
            </w:r>
            <w:r w:rsidRPr="00B10A60">
              <w:rPr>
                <w:rFonts w:ascii="Times New Roman" w:hAnsi="Times New Roman"/>
                <w:sz w:val="21"/>
                <w:szCs w:val="21"/>
              </w:rPr>
              <w:t>var.ec_type.POLE_level12_withECtype + var.ec_type.TP53_level12_withECtype%}</w:t>
            </w:r>
          </w:p>
        </w:tc>
      </w:tr>
      <w:tr w:rsidR="000E7CB2" w:rsidRPr="007908EE" w14:paraId="34E46C63" w14:textId="77777777" w:rsidTr="000E42B4">
        <w:trPr>
          <w:cnfStyle w:val="000000100000" w:firstRow="0" w:lastRow="0" w:firstColumn="0" w:lastColumn="0" w:oddVBand="0" w:evenVBand="0" w:oddHBand="1" w:evenHBand="0" w:firstRowFirstColumn="0" w:firstRowLastColumn="0" w:lastRowFirstColumn="0" w:lastRowLastColumn="0"/>
          <w:trHeight w:val="284"/>
        </w:trPr>
        <w:tc>
          <w:tcPr>
            <w:cnfStyle w:val="000010000000" w:firstRow="0" w:lastRow="0" w:firstColumn="0" w:lastColumn="0" w:oddVBand="1" w:evenVBand="0" w:oddHBand="0" w:evenHBand="0" w:firstRowFirstColumn="0" w:firstRowLastColumn="0" w:lastRowFirstColumn="0" w:lastRowLastColumn="0"/>
            <w:tcW w:w="1418" w:type="dxa"/>
            <w:tcBorders>
              <w:top w:val="dotted" w:sz="4" w:space="0" w:color="4472C4"/>
            </w:tcBorders>
          </w:tcPr>
          <w:p w14:paraId="4220BB67"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 xml:space="preserve">{%p if </w:t>
            </w:r>
            <w:proofErr w:type="spellStart"/>
            <w:r w:rsidRPr="000E7CB2">
              <w:rPr>
                <w:rFonts w:ascii="Times New Roman" w:hAnsi="Times New Roman"/>
                <w:b/>
                <w:bCs/>
                <w:sz w:val="21"/>
                <w:szCs w:val="21"/>
              </w:rPr>
              <w:t>a.var_id</w:t>
            </w:r>
            <w:proofErr w:type="spellEnd"/>
            <w:r w:rsidRPr="000E7CB2">
              <w:rPr>
                <w:rFonts w:ascii="Times New Roman" w:hAnsi="Times New Roman"/>
                <w:b/>
                <w:bCs/>
                <w:sz w:val="21"/>
                <w:szCs w:val="21"/>
              </w:rPr>
              <w:t xml:space="preserve"> in [”MSI-H”, ”MSS”]%}</w:t>
            </w:r>
          </w:p>
          <w:p w14:paraId="7CC23029"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MSI</w:t>
            </w:r>
          </w:p>
          <w:p w14:paraId="40BE9B9E"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{%p else%}</w:t>
            </w:r>
          </w:p>
          <w:p w14:paraId="6B64C6A6" w14:textId="77777777" w:rsidR="000E7CB2" w:rsidRPr="000E7CB2" w:rsidRDefault="000E7CB2" w:rsidP="000E42B4">
            <w:pPr>
              <w:spacing w:after="0" w:line="240" w:lineRule="auto"/>
              <w:jc w:val="center"/>
              <w:rPr>
                <w:rFonts w:ascii="Times New Roman" w:hAnsi="Times New Roman"/>
                <w:b/>
                <w:bCs/>
                <w:i/>
                <w:iCs/>
                <w:sz w:val="21"/>
                <w:szCs w:val="21"/>
              </w:rPr>
            </w:pPr>
            <w:r w:rsidRPr="000E7CB2">
              <w:rPr>
                <w:rFonts w:ascii="Times New Roman" w:hAnsi="Times New Roman"/>
                <w:b/>
                <w:bCs/>
                <w:i/>
                <w:iCs/>
                <w:sz w:val="21"/>
                <w:szCs w:val="21"/>
              </w:rPr>
              <w:t>{{</w:t>
            </w:r>
            <w:proofErr w:type="spellStart"/>
            <w:r w:rsidRPr="000E7CB2">
              <w:rPr>
                <w:rFonts w:ascii="Times New Roman" w:hAnsi="Times New Roman"/>
                <w:b/>
                <w:bCs/>
                <w:i/>
                <w:iCs/>
                <w:sz w:val="21"/>
                <w:szCs w:val="21"/>
              </w:rPr>
              <w:t>a.gene_symbol</w:t>
            </w:r>
            <w:proofErr w:type="spellEnd"/>
            <w:r w:rsidRPr="000E7CB2">
              <w:rPr>
                <w:rFonts w:ascii="Times New Roman" w:hAnsi="Times New Roman"/>
                <w:b/>
                <w:bCs/>
                <w:i/>
                <w:iCs/>
                <w:sz w:val="21"/>
                <w:szCs w:val="21"/>
              </w:rPr>
              <w:t>}}</w:t>
            </w:r>
          </w:p>
          <w:p w14:paraId="1425CEBC"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{%p endif%}</w:t>
            </w:r>
          </w:p>
        </w:tc>
        <w:tc>
          <w:tcPr>
            <w:cnfStyle w:val="000001000000" w:firstRow="0" w:lastRow="0" w:firstColumn="0" w:lastColumn="0" w:oddVBand="0" w:evenVBand="1" w:oddHBand="0" w:evenHBand="0" w:firstRowFirstColumn="0" w:firstRowLastColumn="0" w:lastRowFirstColumn="0" w:lastRowLastColumn="0"/>
            <w:tcW w:w="2268" w:type="dxa"/>
            <w:tcBorders>
              <w:top w:val="dotted" w:sz="4" w:space="0" w:color="4472C4"/>
            </w:tcBorders>
          </w:tcPr>
          <w:p w14:paraId="0978C2AA"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 xml:space="preserve">{%p if </w:t>
            </w:r>
            <w:proofErr w:type="spellStart"/>
            <w:r w:rsidRPr="00B10A60">
              <w:rPr>
                <w:rFonts w:ascii="Times New Roman" w:hAnsi="Times New Roman"/>
                <w:sz w:val="21"/>
                <w:szCs w:val="21"/>
              </w:rPr>
              <w:t>a.var_id</w:t>
            </w:r>
            <w:proofErr w:type="spellEnd"/>
            <w:r w:rsidRPr="00B10A60">
              <w:rPr>
                <w:rFonts w:ascii="Times New Roman" w:hAnsi="Times New Roman"/>
                <w:sz w:val="21"/>
                <w:szCs w:val="21"/>
              </w:rPr>
              <w:t>==”MSI-H”%}</w:t>
            </w:r>
          </w:p>
          <w:p w14:paraId="78D0A85B"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MSI-H</w:t>
            </w:r>
          </w:p>
          <w:p w14:paraId="77D79887"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 xml:space="preserve">{%p </w:t>
            </w:r>
            <w:proofErr w:type="spellStart"/>
            <w:r w:rsidRPr="00B10A60">
              <w:rPr>
                <w:rFonts w:ascii="Times New Roman" w:hAnsi="Times New Roman"/>
                <w:sz w:val="21"/>
                <w:szCs w:val="21"/>
              </w:rPr>
              <w:t>elif</w:t>
            </w:r>
            <w:proofErr w:type="spellEnd"/>
            <w:r w:rsidRPr="00B10A60">
              <w:rPr>
                <w:rFonts w:ascii="Times New Roman" w:hAnsi="Times New Roman"/>
                <w:sz w:val="21"/>
                <w:szCs w:val="21"/>
              </w:rPr>
              <w:t xml:space="preserve"> </w:t>
            </w:r>
            <w:proofErr w:type="spellStart"/>
            <w:r w:rsidRPr="00B10A60">
              <w:rPr>
                <w:rFonts w:ascii="Times New Roman" w:hAnsi="Times New Roman"/>
                <w:sz w:val="21"/>
                <w:szCs w:val="21"/>
              </w:rPr>
              <w:t>a.var_id</w:t>
            </w:r>
            <w:proofErr w:type="spellEnd"/>
            <w:r w:rsidRPr="00B10A60">
              <w:rPr>
                <w:rFonts w:ascii="Times New Roman" w:hAnsi="Times New Roman"/>
                <w:sz w:val="21"/>
                <w:szCs w:val="21"/>
              </w:rPr>
              <w:t>==”MSS”%}</w:t>
            </w:r>
          </w:p>
          <w:p w14:paraId="25035B6C"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hint="eastAsia"/>
                <w:sz w:val="21"/>
                <w:szCs w:val="21"/>
              </w:rPr>
              <w:t>未检测到</w:t>
            </w:r>
            <w:r w:rsidRPr="00B10A60">
              <w:rPr>
                <w:rFonts w:ascii="Times New Roman" w:hAnsi="Times New Roman" w:hint="eastAsia"/>
                <w:sz w:val="21"/>
                <w:szCs w:val="21"/>
              </w:rPr>
              <w:t>MSI-H</w:t>
            </w:r>
          </w:p>
          <w:p w14:paraId="0CD6F2C3"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else%}</w:t>
            </w:r>
          </w:p>
          <w:p w14:paraId="2D2BE2FB"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 xml:space="preserve">{%p if </w:t>
            </w:r>
            <w:proofErr w:type="spellStart"/>
            <w:r w:rsidRPr="00B10A60">
              <w:rPr>
                <w:rFonts w:ascii="Times New Roman" w:hAnsi="Times New Roman"/>
                <w:sz w:val="21"/>
                <w:szCs w:val="21"/>
              </w:rPr>
              <w:t>a.result</w:t>
            </w:r>
            <w:proofErr w:type="spellEnd"/>
            <w:r w:rsidRPr="00B10A60">
              <w:rPr>
                <w:rFonts w:ascii="Times New Roman" w:hAnsi="Times New Roman"/>
                <w:sz w:val="21"/>
                <w:szCs w:val="21"/>
              </w:rPr>
              <w:t>==”</w:t>
            </w:r>
            <w:proofErr w:type="spellStart"/>
            <w:r w:rsidRPr="00B10A60">
              <w:rPr>
                <w:rFonts w:ascii="Times New Roman" w:hAnsi="Times New Roman"/>
                <w:sz w:val="21"/>
                <w:szCs w:val="21"/>
              </w:rPr>
              <w:t>nofound</w:t>
            </w:r>
            <w:proofErr w:type="spellEnd"/>
            <w:r w:rsidRPr="00B10A60">
              <w:rPr>
                <w:rFonts w:ascii="Times New Roman" w:hAnsi="Times New Roman"/>
                <w:sz w:val="21"/>
                <w:szCs w:val="21"/>
              </w:rPr>
              <w:t>”%}</w:t>
            </w:r>
          </w:p>
          <w:p w14:paraId="07AF7D3F"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hint="eastAsia"/>
                <w:sz w:val="21"/>
                <w:szCs w:val="21"/>
              </w:rPr>
              <w:t xml:space="preserve">{%if </w:t>
            </w:r>
            <w:proofErr w:type="spellStart"/>
            <w:r w:rsidRPr="00B10A60">
              <w:rPr>
                <w:rFonts w:ascii="Times New Roman" w:hAnsi="Times New Roman" w:hint="eastAsia"/>
                <w:sz w:val="21"/>
                <w:szCs w:val="21"/>
              </w:rPr>
              <w:t>a.gene_symbol</w:t>
            </w:r>
            <w:proofErr w:type="spellEnd"/>
            <w:r w:rsidRPr="00B10A60">
              <w:rPr>
                <w:rFonts w:ascii="Times New Roman" w:hAnsi="Times New Roman" w:hint="eastAsia"/>
                <w:sz w:val="21"/>
                <w:szCs w:val="21"/>
              </w:rPr>
              <w:t>==</w:t>
            </w:r>
            <w:r w:rsidRPr="00B10A60">
              <w:rPr>
                <w:rFonts w:ascii="Times New Roman" w:hAnsi="Times New Roman" w:hint="eastAsia"/>
                <w:sz w:val="21"/>
                <w:szCs w:val="21"/>
              </w:rPr>
              <w:t>”</w:t>
            </w:r>
            <w:r w:rsidRPr="00B10A60">
              <w:rPr>
                <w:rFonts w:ascii="Times New Roman" w:hAnsi="Times New Roman" w:hint="eastAsia"/>
                <w:sz w:val="21"/>
                <w:szCs w:val="21"/>
              </w:rPr>
              <w:t>POLE</w:t>
            </w:r>
            <w:r w:rsidRPr="00B10A60">
              <w:rPr>
                <w:rFonts w:ascii="Times New Roman" w:hAnsi="Times New Roman" w:hint="eastAsia"/>
                <w:sz w:val="21"/>
                <w:szCs w:val="21"/>
              </w:rPr>
              <w:t>”</w:t>
            </w:r>
            <w:r w:rsidRPr="00B10A60">
              <w:rPr>
                <w:rFonts w:ascii="Times New Roman" w:hAnsi="Times New Roman" w:hint="eastAsia"/>
                <w:sz w:val="21"/>
                <w:szCs w:val="21"/>
              </w:rPr>
              <w:t>%}</w:t>
            </w:r>
            <w:r w:rsidRPr="00B10A60">
              <w:rPr>
                <w:rFonts w:ascii="Times New Roman" w:hAnsi="Times New Roman" w:hint="eastAsia"/>
                <w:sz w:val="21"/>
                <w:szCs w:val="21"/>
              </w:rPr>
              <w:t>未检测到热点突变</w:t>
            </w:r>
            <w:r w:rsidRPr="00B10A60">
              <w:rPr>
                <w:rFonts w:ascii="Times New Roman" w:hAnsi="Times New Roman" w:hint="eastAsia"/>
                <w:sz w:val="21"/>
                <w:szCs w:val="21"/>
              </w:rPr>
              <w:t>{%else%}</w:t>
            </w:r>
            <w:r w:rsidRPr="00B10A60">
              <w:rPr>
                <w:rFonts w:ascii="Times New Roman" w:hAnsi="Times New Roman" w:hint="eastAsia"/>
                <w:sz w:val="21"/>
                <w:szCs w:val="21"/>
              </w:rPr>
              <w:t>未检测到具有临床意义的突变</w:t>
            </w:r>
            <w:r w:rsidRPr="00B10A60">
              <w:rPr>
                <w:rFonts w:ascii="Times New Roman" w:hAnsi="Times New Roman" w:hint="eastAsia"/>
                <w:sz w:val="21"/>
                <w:szCs w:val="21"/>
              </w:rPr>
              <w:t>{%endif%}</w:t>
            </w:r>
          </w:p>
          <w:p w14:paraId="726486FE" w14:textId="77777777" w:rsidR="000E7CB2"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else%}</w:t>
            </w:r>
          </w:p>
          <w:p w14:paraId="159BA574" w14:textId="77777777" w:rsidR="000E7CB2" w:rsidRPr="00B10A60" w:rsidRDefault="000E7CB2" w:rsidP="000E42B4">
            <w:pPr>
              <w:spacing w:after="0" w:line="240" w:lineRule="auto"/>
              <w:jc w:val="center"/>
              <w:rPr>
                <w:rFonts w:ascii="Times New Roman" w:hAnsi="Times New Roman"/>
                <w:sz w:val="21"/>
                <w:szCs w:val="21"/>
              </w:rPr>
            </w:pPr>
            <w:r>
              <w:rPr>
                <w:rFonts w:ascii="Times New Roman" w:hAnsi="Times New Roman" w:hint="eastAsia"/>
                <w:sz w:val="21"/>
                <w:szCs w:val="21"/>
              </w:rPr>
              <w:t>{{</w:t>
            </w:r>
            <w:proofErr w:type="spellStart"/>
            <w:r>
              <w:rPr>
                <w:rFonts w:ascii="Times New Roman" w:hAnsi="Times New Roman"/>
                <w:sz w:val="21"/>
                <w:szCs w:val="21"/>
              </w:rPr>
              <w:t>a.hgvs_c</w:t>
            </w:r>
            <w:proofErr w:type="spellEnd"/>
            <w:r>
              <w:rPr>
                <w:rFonts w:ascii="Times New Roman" w:hAnsi="Times New Roman" w:hint="eastAsia"/>
                <w:sz w:val="21"/>
                <w:szCs w:val="21"/>
              </w:rPr>
              <w:t>}}</w:t>
            </w:r>
            <w:r>
              <w:rPr>
                <w:rFonts w:ascii="Times New Roman" w:hAnsi="Times New Roman"/>
                <w:sz w:val="21"/>
                <w:szCs w:val="21"/>
              </w:rPr>
              <w:t xml:space="preserve">{%if </w:t>
            </w:r>
            <w:proofErr w:type="spellStart"/>
            <w:r>
              <w:rPr>
                <w:rFonts w:ascii="Times New Roman" w:hAnsi="Times New Roman"/>
                <w:sz w:val="21"/>
                <w:szCs w:val="21"/>
              </w:rPr>
              <w:t>a.hgvs_p</w:t>
            </w:r>
            <w:proofErr w:type="spellEnd"/>
            <w:r>
              <w:rPr>
                <w:rFonts w:ascii="Times New Roman" w:hAnsi="Times New Roman"/>
                <w:sz w:val="21"/>
                <w:szCs w:val="21"/>
              </w:rPr>
              <w:t xml:space="preserve"> != “p.?”%} {{</w:t>
            </w:r>
            <w:proofErr w:type="spellStart"/>
            <w:r>
              <w:rPr>
                <w:rFonts w:ascii="Times New Roman" w:hAnsi="Times New Roman"/>
                <w:sz w:val="21"/>
                <w:szCs w:val="21"/>
              </w:rPr>
              <w:t>a.hgvs_p</w:t>
            </w:r>
            <w:proofErr w:type="spellEnd"/>
            <w:r>
              <w:rPr>
                <w:rFonts w:ascii="Times New Roman" w:hAnsi="Times New Roman"/>
                <w:sz w:val="21"/>
                <w:szCs w:val="21"/>
              </w:rPr>
              <w:t>}}{%endif%}</w:t>
            </w:r>
          </w:p>
          <w:p w14:paraId="0F270B44"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endif%}</w:t>
            </w:r>
          </w:p>
          <w:p w14:paraId="67E7E50D" w14:textId="77777777" w:rsidR="000E7CB2" w:rsidRPr="007908EE"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endif%}</w:t>
            </w:r>
          </w:p>
        </w:tc>
        <w:tc>
          <w:tcPr>
            <w:cnfStyle w:val="000010000000" w:firstRow="0" w:lastRow="0" w:firstColumn="0" w:lastColumn="0" w:oddVBand="1" w:evenVBand="0" w:oddHBand="0" w:evenHBand="0" w:firstRowFirstColumn="0" w:firstRowLastColumn="0" w:lastRowFirstColumn="0" w:lastRowLastColumn="0"/>
            <w:tcW w:w="1559" w:type="dxa"/>
            <w:tcBorders>
              <w:top w:val="dotted" w:sz="4" w:space="0" w:color="4472C4"/>
            </w:tcBorders>
          </w:tcPr>
          <w:p w14:paraId="464B0A26"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w:t>
            </w:r>
            <w:proofErr w:type="spellStart"/>
            <w:r w:rsidRPr="005853A7">
              <w:rPr>
                <w:rFonts w:ascii="Times New Roman" w:hAnsi="Times New Roman"/>
                <w:sz w:val="21"/>
                <w:szCs w:val="21"/>
              </w:rPr>
              <w:t>a.var_id</w:t>
            </w:r>
            <w:proofErr w:type="spellEnd"/>
            <w:r w:rsidRPr="005853A7">
              <w:rPr>
                <w:rFonts w:ascii="Times New Roman" w:hAnsi="Times New Roman"/>
                <w:sz w:val="21"/>
                <w:szCs w:val="21"/>
              </w:rPr>
              <w:t>==”MSI-H”%}</w:t>
            </w:r>
          </w:p>
          <w:p w14:paraId="47D13942"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
          <w:p w14:paraId="408E7091"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a.var_id</w:t>
            </w:r>
            <w:proofErr w:type="spellEnd"/>
            <w:r w:rsidRPr="005853A7">
              <w:rPr>
                <w:rFonts w:ascii="Times New Roman" w:hAnsi="Times New Roman"/>
                <w:sz w:val="21"/>
                <w:szCs w:val="21"/>
              </w:rPr>
              <w:t>==”MSS”%}</w:t>
            </w:r>
          </w:p>
          <w:p w14:paraId="3381517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
          <w:p w14:paraId="031F9741"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else%}</w:t>
            </w:r>
          </w:p>
          <w:p w14:paraId="6DFA5B99"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w:t>
            </w:r>
            <w:proofErr w:type="spellStart"/>
            <w:r w:rsidRPr="005853A7">
              <w:rPr>
                <w:rFonts w:ascii="Times New Roman" w:hAnsi="Times New Roman"/>
                <w:sz w:val="21"/>
                <w:szCs w:val="21"/>
              </w:rPr>
              <w:t>a.result</w:t>
            </w:r>
            <w:proofErr w:type="spellEnd"/>
            <w:r w:rsidRPr="005853A7">
              <w:rPr>
                <w:rFonts w:ascii="Times New Roman" w:hAnsi="Times New Roman"/>
                <w:sz w:val="21"/>
                <w:szCs w:val="21"/>
              </w:rPr>
              <w:t>==”</w:t>
            </w:r>
            <w:proofErr w:type="spellStart"/>
            <w:r w:rsidRPr="005853A7">
              <w:rPr>
                <w:rFonts w:ascii="Times New Roman" w:hAnsi="Times New Roman"/>
                <w:sz w:val="21"/>
                <w:szCs w:val="21"/>
              </w:rPr>
              <w:t>nofound</w:t>
            </w:r>
            <w:proofErr w:type="spellEnd"/>
            <w:r w:rsidRPr="005853A7">
              <w:rPr>
                <w:rFonts w:ascii="Times New Roman" w:hAnsi="Times New Roman"/>
                <w:sz w:val="21"/>
                <w:szCs w:val="21"/>
              </w:rPr>
              <w:t>”%}</w:t>
            </w:r>
          </w:p>
          <w:p w14:paraId="3898E543"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
          <w:p w14:paraId="5C9FFC4D"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else%}</w:t>
            </w:r>
          </w:p>
          <w:p w14:paraId="009F0253"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roofErr w:type="spellStart"/>
            <w:r w:rsidRPr="005853A7">
              <w:rPr>
                <w:rFonts w:ascii="Times New Roman" w:hAnsi="Times New Roman"/>
                <w:sz w:val="21"/>
                <w:szCs w:val="21"/>
              </w:rPr>
              <w:t>a.freq_str</w:t>
            </w:r>
            <w:proofErr w:type="spellEnd"/>
            <w:r w:rsidRPr="005853A7">
              <w:rPr>
                <w:rFonts w:ascii="Times New Roman" w:hAnsi="Times New Roman"/>
                <w:sz w:val="21"/>
                <w:szCs w:val="21"/>
              </w:rPr>
              <w:t>}}</w:t>
            </w:r>
          </w:p>
          <w:p w14:paraId="6F28D04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p w14:paraId="0BCB922F" w14:textId="77777777" w:rsidR="000E7CB2" w:rsidRPr="007908EE"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tc>
        <w:tc>
          <w:tcPr>
            <w:cnfStyle w:val="000001000000" w:firstRow="0" w:lastRow="0" w:firstColumn="0" w:lastColumn="0" w:oddVBand="0" w:evenVBand="1" w:oddHBand="0" w:evenHBand="0" w:firstRowFirstColumn="0" w:firstRowLastColumn="0" w:lastRowFirstColumn="0" w:lastRowLastColumn="0"/>
            <w:tcW w:w="2977" w:type="dxa"/>
            <w:tcBorders>
              <w:top w:val="dotted" w:sz="4" w:space="0" w:color="4472C4"/>
            </w:tcBorders>
          </w:tcPr>
          <w:p w14:paraId="1BB3D84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“POLE-</w:t>
            </w:r>
            <w:proofErr w:type="spellStart"/>
            <w:r w:rsidRPr="005853A7">
              <w:rPr>
                <w:rFonts w:ascii="Times New Roman" w:hAnsi="Times New Roman"/>
                <w:sz w:val="21"/>
                <w:szCs w:val="21"/>
              </w:rPr>
              <w:t>ultramutated</w:t>
            </w:r>
            <w:proofErr w:type="spellEnd"/>
            <w:r w:rsidRPr="005853A7">
              <w:rPr>
                <w:rFonts w:ascii="Times New Roman" w:hAnsi="Times New Roman"/>
                <w:sz w:val="21"/>
                <w:szCs w:val="21"/>
              </w:rPr>
              <w:t xml:space="preserve"> type EC”%}</w:t>
            </w:r>
          </w:p>
          <w:p w14:paraId="5D7D3FBC"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w:t>
            </w:r>
            <w:proofErr w:type="spellStart"/>
            <w:r w:rsidRPr="005853A7">
              <w:rPr>
                <w:rFonts w:ascii="Times New Roman" w:hAnsi="Times New Roman" w:hint="eastAsia"/>
                <w:sz w:val="21"/>
                <w:szCs w:val="21"/>
              </w:rPr>
              <w:t>vm</w:t>
            </w:r>
            <w:proofErr w:type="spellEnd"/>
            <w:r w:rsidRPr="005853A7">
              <w:rPr>
                <w:rFonts w:ascii="Times New Roman" w:hAnsi="Times New Roman" w:hint="eastAsia"/>
                <w:sz w:val="21"/>
                <w:szCs w:val="21"/>
              </w:rPr>
              <w:t>%}POLE</w:t>
            </w:r>
            <w:r w:rsidRPr="005853A7">
              <w:rPr>
                <w:rFonts w:ascii="Times New Roman" w:hAnsi="Times New Roman" w:hint="eastAsia"/>
                <w:sz w:val="21"/>
                <w:szCs w:val="21"/>
              </w:rPr>
              <w:t>突变型（</w:t>
            </w:r>
            <w:r w:rsidRPr="005853A7">
              <w:rPr>
                <w:rFonts w:ascii="Times New Roman" w:hAnsi="Times New Roman" w:hint="eastAsia"/>
                <w:sz w:val="21"/>
                <w:szCs w:val="21"/>
              </w:rPr>
              <w:t>POLE mutation</w:t>
            </w:r>
            <w:r w:rsidRPr="005853A7">
              <w:rPr>
                <w:rFonts w:ascii="Times New Roman" w:hAnsi="Times New Roman" w:hint="eastAsia"/>
                <w:sz w:val="21"/>
                <w:szCs w:val="21"/>
              </w:rPr>
              <w:t>，</w:t>
            </w:r>
            <w:r w:rsidRPr="005853A7">
              <w:rPr>
                <w:rFonts w:ascii="Times New Roman" w:hAnsi="Times New Roman" w:hint="eastAsia"/>
                <w:sz w:val="21"/>
                <w:szCs w:val="21"/>
              </w:rPr>
              <w:t>POLE mut</w:t>
            </w:r>
            <w:r w:rsidRPr="005853A7">
              <w:rPr>
                <w:rFonts w:ascii="Times New Roman" w:hAnsi="Times New Roman" w:hint="eastAsia"/>
                <w:sz w:val="21"/>
                <w:szCs w:val="21"/>
              </w:rPr>
              <w:t>）</w:t>
            </w:r>
          </w:p>
          <w:p w14:paraId="2902F99F"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“MSI-H type EC”%}</w:t>
            </w:r>
          </w:p>
          <w:p w14:paraId="722F18EF"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错配修复功能缺陷（</w:t>
            </w:r>
            <w:r w:rsidRPr="005853A7">
              <w:rPr>
                <w:rFonts w:ascii="Times New Roman" w:hAnsi="Times New Roman" w:hint="eastAsia"/>
                <w:sz w:val="21"/>
                <w:szCs w:val="21"/>
              </w:rPr>
              <w:t>Mismatch repair deficiency</w:t>
            </w:r>
            <w:r w:rsidRPr="005853A7">
              <w:rPr>
                <w:rFonts w:ascii="Times New Roman" w:hAnsi="Times New Roman" w:hint="eastAsia"/>
                <w:sz w:val="21"/>
                <w:szCs w:val="21"/>
              </w:rPr>
              <w:t>，</w:t>
            </w:r>
            <w:proofErr w:type="spellStart"/>
            <w:r w:rsidRPr="005853A7">
              <w:rPr>
                <w:rFonts w:ascii="Times New Roman" w:hAnsi="Times New Roman" w:hint="eastAsia"/>
                <w:sz w:val="21"/>
                <w:szCs w:val="21"/>
              </w:rPr>
              <w:t>MMRd</w:t>
            </w:r>
            <w:proofErr w:type="spellEnd"/>
            <w:r w:rsidRPr="005853A7">
              <w:rPr>
                <w:rFonts w:ascii="Times New Roman" w:hAnsi="Times New Roman" w:hint="eastAsia"/>
                <w:sz w:val="21"/>
                <w:szCs w:val="21"/>
              </w:rPr>
              <w:t>）</w:t>
            </w:r>
          </w:p>
          <w:p w14:paraId="13DC704E"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“CNH type EC”%}</w:t>
            </w:r>
          </w:p>
          <w:p w14:paraId="0ACD0DF9"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TP53</w:t>
            </w:r>
            <w:r w:rsidRPr="005853A7">
              <w:rPr>
                <w:rFonts w:ascii="Times New Roman" w:hAnsi="Times New Roman" w:hint="eastAsia"/>
                <w:sz w:val="21"/>
                <w:szCs w:val="21"/>
              </w:rPr>
              <w:t>基因突变</w:t>
            </w:r>
            <w:r>
              <w:rPr>
                <w:rFonts w:ascii="Times New Roman" w:hAnsi="Times New Roman" w:hint="eastAsia"/>
                <w:sz w:val="21"/>
                <w:szCs w:val="21"/>
              </w:rPr>
              <w:t>型</w:t>
            </w:r>
            <w:r w:rsidRPr="005853A7">
              <w:rPr>
                <w:rFonts w:ascii="Times New Roman" w:hAnsi="Times New Roman" w:hint="eastAsia"/>
                <w:sz w:val="21"/>
                <w:szCs w:val="21"/>
              </w:rPr>
              <w:t>（</w:t>
            </w:r>
            <w:r w:rsidRPr="005853A7">
              <w:rPr>
                <w:rFonts w:ascii="Times New Roman" w:hAnsi="Times New Roman" w:hint="eastAsia"/>
                <w:sz w:val="21"/>
                <w:szCs w:val="21"/>
              </w:rPr>
              <w:t>p53 abnormality</w:t>
            </w:r>
            <w:r w:rsidRPr="005853A7">
              <w:rPr>
                <w:rFonts w:ascii="Times New Roman" w:hAnsi="Times New Roman" w:hint="eastAsia"/>
                <w:sz w:val="21"/>
                <w:szCs w:val="21"/>
              </w:rPr>
              <w:t>，</w:t>
            </w:r>
            <w:r w:rsidRPr="005853A7">
              <w:rPr>
                <w:rFonts w:ascii="Times New Roman" w:hAnsi="Times New Roman" w:hint="eastAsia"/>
                <w:sz w:val="21"/>
                <w:szCs w:val="21"/>
              </w:rPr>
              <w:t xml:space="preserve">p53 </w:t>
            </w:r>
            <w:proofErr w:type="spellStart"/>
            <w:r w:rsidRPr="005853A7">
              <w:rPr>
                <w:rFonts w:ascii="Times New Roman" w:hAnsi="Times New Roman" w:hint="eastAsia"/>
                <w:sz w:val="21"/>
                <w:szCs w:val="21"/>
              </w:rPr>
              <w:t>abn</w:t>
            </w:r>
            <w:proofErr w:type="spellEnd"/>
            <w:r w:rsidRPr="005853A7">
              <w:rPr>
                <w:rFonts w:ascii="Times New Roman" w:hAnsi="Times New Roman" w:hint="eastAsia"/>
                <w:sz w:val="21"/>
                <w:szCs w:val="21"/>
              </w:rPr>
              <w:t>）</w:t>
            </w:r>
          </w:p>
          <w:p w14:paraId="779DAE52"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“CNL type EC”%}</w:t>
            </w:r>
          </w:p>
          <w:p w14:paraId="773567B6"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非特异性分子谱（</w:t>
            </w:r>
            <w:r w:rsidRPr="005853A7">
              <w:rPr>
                <w:rFonts w:ascii="Times New Roman" w:hAnsi="Times New Roman" w:hint="eastAsia"/>
                <w:sz w:val="21"/>
                <w:szCs w:val="21"/>
              </w:rPr>
              <w:t>Non-specific molecular profile</w:t>
            </w:r>
            <w:r w:rsidRPr="005853A7">
              <w:rPr>
                <w:rFonts w:ascii="Times New Roman" w:hAnsi="Times New Roman" w:hint="eastAsia"/>
                <w:sz w:val="21"/>
                <w:szCs w:val="21"/>
              </w:rPr>
              <w:t>，</w:t>
            </w:r>
            <w:r w:rsidRPr="005853A7">
              <w:rPr>
                <w:rFonts w:ascii="Times New Roman" w:hAnsi="Times New Roman" w:hint="eastAsia"/>
                <w:sz w:val="21"/>
                <w:szCs w:val="21"/>
              </w:rPr>
              <w:t>NSMP</w:t>
            </w:r>
            <w:r w:rsidRPr="005853A7">
              <w:rPr>
                <w:rFonts w:ascii="Times New Roman" w:hAnsi="Times New Roman" w:hint="eastAsia"/>
                <w:sz w:val="21"/>
                <w:szCs w:val="21"/>
              </w:rPr>
              <w:t>）</w:t>
            </w:r>
          </w:p>
          <w:p w14:paraId="56D8AEEC" w14:textId="77777777" w:rsidR="000E7CB2" w:rsidRPr="007908EE"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tc>
        <w:tc>
          <w:tcPr>
            <w:cnfStyle w:val="000010000000" w:firstRow="0" w:lastRow="0" w:firstColumn="0" w:lastColumn="0" w:oddVBand="1" w:evenVBand="0" w:oddHBand="0" w:evenHBand="0" w:firstRowFirstColumn="0" w:firstRowLastColumn="0" w:lastRowFirstColumn="0" w:lastRowLastColumn="0"/>
            <w:tcW w:w="2126" w:type="dxa"/>
            <w:tcBorders>
              <w:top w:val="dotted" w:sz="4" w:space="0" w:color="4472C4"/>
            </w:tcBorders>
          </w:tcPr>
          <w:p w14:paraId="51BB6CAC"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“Poor” in </w:t>
            </w:r>
            <w:proofErr w:type="spellStart"/>
            <w:r w:rsidRPr="005853A7">
              <w:rPr>
                <w:rFonts w:ascii="Times New Roman" w:hAnsi="Times New Roman"/>
                <w:sz w:val="21"/>
                <w:szCs w:val="21"/>
              </w:rPr>
              <w:t>var.ec_type.clinical_significance</w:t>
            </w:r>
            <w:proofErr w:type="spellEnd"/>
            <w:r w:rsidRPr="005853A7">
              <w:rPr>
                <w:rFonts w:ascii="Times New Roman" w:hAnsi="Times New Roman"/>
                <w:sz w:val="21"/>
                <w:szCs w:val="21"/>
              </w:rPr>
              <w:t>%}</w:t>
            </w:r>
          </w:p>
          <w:p w14:paraId="1E44F3A1"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w:t>
            </w:r>
            <w:proofErr w:type="spellStart"/>
            <w:r w:rsidRPr="005853A7">
              <w:rPr>
                <w:rFonts w:ascii="Times New Roman" w:hAnsi="Times New Roman" w:hint="eastAsia"/>
                <w:sz w:val="21"/>
                <w:szCs w:val="21"/>
              </w:rPr>
              <w:t>vm</w:t>
            </w:r>
            <w:proofErr w:type="spellEnd"/>
            <w:r w:rsidRPr="005853A7">
              <w:rPr>
                <w:rFonts w:ascii="Times New Roman" w:hAnsi="Times New Roman" w:hint="eastAsia"/>
                <w:sz w:val="21"/>
                <w:szCs w:val="21"/>
              </w:rPr>
              <w:t>%}</w:t>
            </w:r>
            <w:r w:rsidRPr="005853A7">
              <w:rPr>
                <w:rFonts w:ascii="Times New Roman" w:hAnsi="Times New Roman" w:hint="eastAsia"/>
                <w:sz w:val="21"/>
                <w:szCs w:val="21"/>
              </w:rPr>
              <w:t>预后最差</w:t>
            </w:r>
          </w:p>
          <w:p w14:paraId="5643259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“Better” in </w:t>
            </w:r>
            <w:proofErr w:type="spellStart"/>
            <w:r w:rsidRPr="005853A7">
              <w:rPr>
                <w:rFonts w:ascii="Times New Roman" w:hAnsi="Times New Roman"/>
                <w:sz w:val="21"/>
                <w:szCs w:val="21"/>
              </w:rPr>
              <w:t>var.ec_type.clinical_significance</w:t>
            </w:r>
            <w:proofErr w:type="spellEnd"/>
            <w:r w:rsidRPr="005853A7">
              <w:rPr>
                <w:rFonts w:ascii="Times New Roman" w:hAnsi="Times New Roman"/>
                <w:sz w:val="21"/>
                <w:szCs w:val="21"/>
              </w:rPr>
              <w:t>%}</w:t>
            </w:r>
          </w:p>
          <w:p w14:paraId="69067509"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预后最好</w:t>
            </w:r>
          </w:p>
          <w:p w14:paraId="37C4D048"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else%}</w:t>
            </w:r>
          </w:p>
          <w:p w14:paraId="14773738"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预后中等</w:t>
            </w:r>
          </w:p>
          <w:p w14:paraId="3C8E29C0" w14:textId="77777777" w:rsidR="000E7CB2" w:rsidRPr="007908EE"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tc>
      </w:tr>
      <w:tr w:rsidR="000E7CB2" w:rsidRPr="007908EE" w14:paraId="4FF587BF" w14:textId="77777777" w:rsidTr="000E42B4">
        <w:trPr>
          <w:cnfStyle w:val="000000010000" w:firstRow="0" w:lastRow="0" w:firstColumn="0" w:lastColumn="0" w:oddVBand="0" w:evenVBand="0" w:oddHBand="0" w:evenHBand="1" w:firstRowFirstColumn="0" w:firstRowLastColumn="0" w:lastRowFirstColumn="0" w:lastRowLastColumn="0"/>
          <w:trHeight w:val="629"/>
        </w:trPr>
        <w:tc>
          <w:tcPr>
            <w:cnfStyle w:val="000010000000" w:firstRow="0" w:lastRow="0" w:firstColumn="0" w:lastColumn="0" w:oddVBand="1" w:evenVBand="0" w:oddHBand="0" w:evenHBand="0" w:firstRowFirstColumn="0" w:firstRowLastColumn="0" w:lastRowFirstColumn="0" w:lastRowLastColumn="0"/>
            <w:tcW w:w="10348" w:type="dxa"/>
            <w:gridSpan w:val="5"/>
          </w:tcPr>
          <w:p w14:paraId="3A1EF04D" w14:textId="77777777" w:rsidR="000E7CB2" w:rsidRPr="007908EE" w:rsidRDefault="000E7CB2" w:rsidP="000E42B4">
            <w:pPr>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bl>
    <w:p w14:paraId="5411B25D" w14:textId="77777777" w:rsidR="000E7CB2" w:rsidRDefault="000E7CB2">
      <w:pPr>
        <w:autoSpaceDE w:val="0"/>
        <w:autoSpaceDN w:val="0"/>
        <w:adjustRightInd w:val="0"/>
        <w:spacing w:after="0" w:line="240" w:lineRule="auto"/>
        <w:rPr>
          <w:rFonts w:ascii="Times New Roman" w:hAnsi="Times New Roman"/>
          <w:sz w:val="16"/>
          <w:szCs w:val="16"/>
        </w:rPr>
      </w:pPr>
    </w:p>
    <w:p w14:paraId="3C7C41DD" w14:textId="77777777" w:rsidR="000E7CB2" w:rsidRDefault="000E7CB2">
      <w:pPr>
        <w:autoSpaceDE w:val="0"/>
        <w:autoSpaceDN w:val="0"/>
        <w:adjustRightInd w:val="0"/>
        <w:spacing w:after="0" w:line="240" w:lineRule="auto"/>
        <w:rPr>
          <w:rFonts w:ascii="Times New Roman" w:hAnsi="Times New Roman"/>
          <w:sz w:val="16"/>
          <w:szCs w:val="16"/>
        </w:rPr>
      </w:pPr>
    </w:p>
    <w:tbl>
      <w:tblPr>
        <w:tblW w:w="10348" w:type="dxa"/>
        <w:tblBorders>
          <w:top w:val="single" w:sz="4" w:space="0" w:color="4472C4" w:themeColor="accent1"/>
          <w:bottom w:val="single" w:sz="4" w:space="0" w:color="4472C4" w:themeColor="accent1"/>
          <w:insideH w:val="dotted" w:sz="4" w:space="0" w:color="4472C4" w:themeColor="accent1"/>
          <w:insideV w:val="dotted" w:sz="4" w:space="0" w:color="4472C4" w:themeColor="accent1"/>
        </w:tblBorders>
        <w:tblLayout w:type="fixed"/>
        <w:tblLook w:val="04A0" w:firstRow="1" w:lastRow="0" w:firstColumn="1" w:lastColumn="0" w:noHBand="0" w:noVBand="1"/>
      </w:tblPr>
      <w:tblGrid>
        <w:gridCol w:w="709"/>
        <w:gridCol w:w="709"/>
        <w:gridCol w:w="1134"/>
        <w:gridCol w:w="2410"/>
        <w:gridCol w:w="992"/>
        <w:gridCol w:w="1984"/>
        <w:gridCol w:w="1276"/>
        <w:gridCol w:w="1134"/>
      </w:tblGrid>
      <w:tr w:rsidR="00074BC2" w14:paraId="3A1EB7F6" w14:textId="77777777">
        <w:trPr>
          <w:trHeight w:val="454"/>
          <w:tblHeader/>
        </w:trPr>
        <w:tc>
          <w:tcPr>
            <w:tcW w:w="10348" w:type="dxa"/>
            <w:gridSpan w:val="8"/>
            <w:shd w:val="clear" w:color="auto" w:fill="D9D9D9" w:themeFill="background1" w:themeFillShade="D9"/>
            <w:vAlign w:val="center"/>
          </w:tcPr>
          <w:p w14:paraId="169A5795" w14:textId="77777777" w:rsidR="00074BC2" w:rsidRDefault="00E13836">
            <w:pPr>
              <w:spacing w:after="0" w:line="240" w:lineRule="auto"/>
              <w:rPr>
                <w:rFonts w:ascii="Times New Roman" w:hAnsi="Times New Roman"/>
                <w:b/>
                <w:bCs/>
                <w:sz w:val="24"/>
                <w:szCs w:val="24"/>
              </w:rPr>
            </w:pPr>
            <w:bookmarkStart w:id="5" w:name="_Hlk170137913"/>
            <w:bookmarkEnd w:id="1"/>
            <w:r>
              <w:rPr>
                <w:rFonts w:ascii="Times New Roman" w:hAnsi="Times New Roman" w:hint="eastAsia"/>
                <w:b/>
                <w:bCs/>
                <w:sz w:val="24"/>
                <w:szCs w:val="24"/>
              </w:rPr>
              <w:t>体细胞变异</w:t>
            </w:r>
          </w:p>
        </w:tc>
      </w:tr>
      <w:tr w:rsidR="00074BC2" w14:paraId="2EC607D4" w14:textId="77777777">
        <w:trPr>
          <w:tblHeader/>
        </w:trPr>
        <w:tc>
          <w:tcPr>
            <w:tcW w:w="709" w:type="dxa"/>
            <w:shd w:val="clear" w:color="auto" w:fill="FFFFFF" w:themeFill="background1"/>
            <w:vAlign w:val="center"/>
          </w:tcPr>
          <w:p w14:paraId="4784211F"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32F78A6A"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分</w:t>
            </w:r>
            <w:r>
              <w:rPr>
                <w:rFonts w:ascii="Times New Roman" w:hAnsi="Times New Roman" w:hint="eastAsia"/>
                <w:b/>
                <w:bCs/>
                <w:sz w:val="24"/>
                <w:szCs w:val="24"/>
              </w:rPr>
              <w:t>类</w:t>
            </w:r>
          </w:p>
        </w:tc>
        <w:tc>
          <w:tcPr>
            <w:tcW w:w="709" w:type="dxa"/>
            <w:shd w:val="clear" w:color="auto" w:fill="FFFFFF" w:themeFill="background1"/>
            <w:vAlign w:val="center"/>
          </w:tcPr>
          <w:p w14:paraId="5D85CA6A"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70B33067"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数量</w:t>
            </w:r>
          </w:p>
        </w:tc>
        <w:tc>
          <w:tcPr>
            <w:tcW w:w="1134" w:type="dxa"/>
            <w:shd w:val="clear" w:color="auto" w:fill="FFFFFF" w:themeFill="background1"/>
            <w:vAlign w:val="center"/>
          </w:tcPr>
          <w:p w14:paraId="2554CED7"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410" w:type="dxa"/>
            <w:shd w:val="clear" w:color="auto" w:fill="FFFFFF" w:themeFill="background1"/>
            <w:vAlign w:val="center"/>
          </w:tcPr>
          <w:p w14:paraId="418FC57A"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变异型</w:t>
            </w:r>
          </w:p>
        </w:tc>
        <w:tc>
          <w:tcPr>
            <w:tcW w:w="992" w:type="dxa"/>
            <w:shd w:val="clear" w:color="auto" w:fill="FFFFFF" w:themeFill="background1"/>
            <w:vAlign w:val="center"/>
          </w:tcPr>
          <w:p w14:paraId="4397BC13"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丰度</w:t>
            </w:r>
            <w:r>
              <w:rPr>
                <w:rFonts w:ascii="Times New Roman" w:hAnsi="Times New Roman"/>
                <w:b/>
                <w:bCs/>
                <w:sz w:val="24"/>
                <w:szCs w:val="24"/>
              </w:rPr>
              <w:t>*</w:t>
            </w:r>
          </w:p>
        </w:tc>
        <w:tc>
          <w:tcPr>
            <w:tcW w:w="1984" w:type="dxa"/>
            <w:shd w:val="clear" w:color="auto" w:fill="FFFFFF" w:themeFill="background1"/>
            <w:vAlign w:val="center"/>
          </w:tcPr>
          <w:p w14:paraId="2F170E2E"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2287B60E"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FFFFFF" w:themeFill="background1"/>
            <w:vAlign w:val="center"/>
          </w:tcPr>
          <w:p w14:paraId="4B600B88" w14:textId="77777777" w:rsidR="00074BC2" w:rsidRDefault="00E13836">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34" w:type="dxa"/>
            <w:shd w:val="clear" w:color="auto" w:fill="FFFFFF" w:themeFill="background1"/>
            <w:vAlign w:val="center"/>
          </w:tcPr>
          <w:p w14:paraId="3EA72F15" w14:textId="77777777" w:rsidR="00074BC2" w:rsidRDefault="00E13836">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033F8E" w14:paraId="76E8860D" w14:textId="77777777" w:rsidTr="001221AC">
        <w:tc>
          <w:tcPr>
            <w:tcW w:w="10348" w:type="dxa"/>
            <w:gridSpan w:val="8"/>
            <w:vAlign w:val="center"/>
          </w:tcPr>
          <w:p w14:paraId="6F3C49CF" w14:textId="0A8176FC" w:rsidR="00033F8E" w:rsidRDefault="00033F8E" w:rsidP="00033F8E">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if</w:t>
            </w:r>
            <w:r w:rsidRPr="00671A5D">
              <w:rPr>
                <w:rFonts w:ascii="Times New Roman" w:hAnsi="Times New Roman"/>
                <w:sz w:val="21"/>
                <w:szCs w:val="21"/>
              </w:rPr>
              <w:t xml:space="preserve"> </w:t>
            </w:r>
            <w:proofErr w:type="spellStart"/>
            <w:r w:rsidRPr="00671A5D">
              <w:rPr>
                <w:rFonts w:ascii="Times New Roman" w:hAnsi="Times New Roman"/>
                <w:sz w:val="21"/>
                <w:szCs w:val="21"/>
              </w:rPr>
              <w:t>var.var_somatic.level_I</w:t>
            </w:r>
            <w:proofErr w:type="spellEnd"/>
            <w:r w:rsidRPr="00671A5D">
              <w:rPr>
                <w:rFonts w:ascii="Times New Roman" w:hAnsi="Times New Roman"/>
                <w:sz w:val="21"/>
                <w:szCs w:val="21"/>
              </w:rPr>
              <w:t xml:space="preserve"> %}</w:t>
            </w:r>
          </w:p>
        </w:tc>
      </w:tr>
      <w:tr w:rsidR="00033F8E" w14:paraId="06972012" w14:textId="77777777" w:rsidTr="001221AC">
        <w:tc>
          <w:tcPr>
            <w:tcW w:w="10348" w:type="dxa"/>
            <w:gridSpan w:val="8"/>
            <w:vAlign w:val="center"/>
          </w:tcPr>
          <w:p w14:paraId="0BC7AF27" w14:textId="23BE595F" w:rsidR="00033F8E" w:rsidRDefault="00033F8E" w:rsidP="00033F8E">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for a in</w:t>
            </w:r>
            <w:r w:rsidRPr="00671A5D">
              <w:rPr>
                <w:rFonts w:ascii="Times New Roman" w:hAnsi="Times New Roman"/>
                <w:sz w:val="21"/>
                <w:szCs w:val="21"/>
              </w:rPr>
              <w:t xml:space="preserve"> </w:t>
            </w:r>
            <w:proofErr w:type="spellStart"/>
            <w:r w:rsidRPr="00671A5D">
              <w:rPr>
                <w:rFonts w:ascii="Times New Roman" w:hAnsi="Times New Roman"/>
                <w:sz w:val="21"/>
                <w:szCs w:val="21"/>
              </w:rPr>
              <w:t>var.var_somatic.level_I</w:t>
            </w:r>
            <w:proofErr w:type="spellEnd"/>
            <w:r w:rsidRPr="00671A5D">
              <w:rPr>
                <w:rFonts w:ascii="Times New Roman" w:hAnsi="Times New Roman"/>
                <w:sz w:val="21"/>
                <w:szCs w:val="21"/>
              </w:rPr>
              <w:t xml:space="preserve"> %}</w:t>
            </w:r>
          </w:p>
        </w:tc>
      </w:tr>
      <w:tr w:rsidR="00033F8E" w14:paraId="2D474002" w14:textId="77777777">
        <w:tc>
          <w:tcPr>
            <w:tcW w:w="709" w:type="dxa"/>
            <w:vAlign w:val="center"/>
          </w:tcPr>
          <w:p w14:paraId="2941E439" w14:textId="3CEA6C44"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%}I</w:t>
            </w:r>
            <w:r w:rsidRPr="00E4798F">
              <w:rPr>
                <w:rFonts w:ascii="Times New Roman" w:hAnsi="Times New Roman" w:hint="eastAsia"/>
                <w:sz w:val="21"/>
                <w:szCs w:val="21"/>
              </w:rPr>
              <w:t>类</w:t>
            </w:r>
          </w:p>
        </w:tc>
        <w:tc>
          <w:tcPr>
            <w:tcW w:w="709" w:type="dxa"/>
            <w:vAlign w:val="center"/>
          </w:tcPr>
          <w:p w14:paraId="5FDD2BA8" w14:textId="084833BD"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w:t>
            </w:r>
            <w:proofErr w:type="spellStart"/>
            <w:r w:rsidRPr="00E4798F">
              <w:rPr>
                <w:rFonts w:ascii="Times New Roman" w:hAnsi="Times New Roman" w:hint="eastAsia"/>
                <w:sz w:val="21"/>
                <w:szCs w:val="21"/>
              </w:rPr>
              <w:t>var.var_somatic.level_I|</w:t>
            </w:r>
            <w:r w:rsidRPr="00E4798F">
              <w:rPr>
                <w:rFonts w:ascii="Times New Roman" w:hAnsi="Times New Roman" w:hint="eastAsia"/>
                <w:sz w:val="21"/>
                <w:szCs w:val="21"/>
              </w:rPr>
              <w:lastRenderedPageBreak/>
              <w:t>count</w:t>
            </w:r>
            <w:proofErr w:type="spellEnd"/>
            <w:r w:rsidRPr="00E4798F">
              <w:rPr>
                <w:rFonts w:ascii="Times New Roman" w:hAnsi="Times New Roman" w:hint="eastAsia"/>
                <w:sz w:val="21"/>
                <w:szCs w:val="21"/>
              </w:rPr>
              <w:t>}}</w:t>
            </w:r>
            <w:r w:rsidRPr="00E4798F">
              <w:rPr>
                <w:rFonts w:ascii="Times New Roman" w:hAnsi="Times New Roman" w:hint="eastAsia"/>
                <w:sz w:val="21"/>
                <w:szCs w:val="21"/>
              </w:rPr>
              <w:t>个</w:t>
            </w:r>
          </w:p>
        </w:tc>
        <w:tc>
          <w:tcPr>
            <w:tcW w:w="1134" w:type="dxa"/>
            <w:vAlign w:val="center"/>
          </w:tcPr>
          <w:p w14:paraId="42E0BAC7" w14:textId="54F594A1" w:rsidR="00033F8E" w:rsidRDefault="00033F8E" w:rsidP="00033F8E">
            <w:pPr>
              <w:tabs>
                <w:tab w:val="left" w:pos="3495"/>
              </w:tabs>
              <w:spacing w:after="0" w:line="240" w:lineRule="auto"/>
              <w:jc w:val="center"/>
              <w:rPr>
                <w:rFonts w:ascii="Times New Roman" w:hAnsi="Times New Roman"/>
                <w:color w:val="000000" w:themeColor="text1"/>
                <w:sz w:val="21"/>
                <w:szCs w:val="21"/>
              </w:rPr>
            </w:pPr>
            <w:r w:rsidRPr="005062EC">
              <w:rPr>
                <w:rFonts w:ascii="Times New Roman" w:hAnsi="Times New Roman"/>
                <w:i/>
                <w:iCs/>
                <w:color w:val="000000" w:themeColor="text1"/>
                <w:sz w:val="21"/>
                <w:szCs w:val="21"/>
              </w:rPr>
              <w:lastRenderedPageBreak/>
              <w:t>{{</w:t>
            </w:r>
            <w:proofErr w:type="spellStart"/>
            <w:r w:rsidRPr="005062EC">
              <w:rPr>
                <w:rFonts w:ascii="Times New Roman" w:hAnsi="Times New Roman"/>
                <w:i/>
                <w:iCs/>
                <w:color w:val="000000" w:themeColor="text1"/>
                <w:sz w:val="21"/>
                <w:szCs w:val="21"/>
              </w:rPr>
              <w:t>a.gene_symbol</w:t>
            </w:r>
            <w:proofErr w:type="spellEnd"/>
            <w:r w:rsidRPr="005062EC">
              <w:rPr>
                <w:rFonts w:ascii="Times New Roman" w:hAnsi="Times New Roman"/>
                <w:i/>
                <w:iCs/>
                <w:color w:val="000000" w:themeColor="text1"/>
                <w:sz w:val="21"/>
                <w:szCs w:val="21"/>
              </w:rPr>
              <w:t>}}</w:t>
            </w:r>
          </w:p>
        </w:tc>
        <w:tc>
          <w:tcPr>
            <w:tcW w:w="2410" w:type="dxa"/>
            <w:vAlign w:val="center"/>
          </w:tcPr>
          <w:p w14:paraId="6C53BC74"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a.hgvs_c</w:t>
            </w:r>
            <w:proofErr w:type="spellEnd"/>
            <w:r w:rsidRPr="00E4798F">
              <w:rPr>
                <w:rFonts w:ascii="Times New Roman" w:hAnsi="Times New Roman"/>
                <w:color w:val="000000" w:themeColor="text1"/>
                <w:sz w:val="21"/>
                <w:szCs w:val="21"/>
              </w:rPr>
              <w:t>}}</w:t>
            </w:r>
          </w:p>
          <w:p w14:paraId="6371916B"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!=”p.?”%}</w:t>
            </w:r>
          </w:p>
          <w:p w14:paraId="16E4A9A3"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w:t>
            </w:r>
          </w:p>
          <w:p w14:paraId="5D4C9E0A"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426A299A" w14:textId="5F57DEF1" w:rsidR="00033F8E"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a.varInfo_XAJDY</w:t>
            </w:r>
            <w:proofErr w:type="spellEnd"/>
            <w:r w:rsidRPr="00E4798F">
              <w:rPr>
                <w:rFonts w:ascii="Times New Roman" w:hAnsi="Times New Roman"/>
                <w:color w:val="000000" w:themeColor="text1"/>
                <w:sz w:val="21"/>
                <w:szCs w:val="21"/>
              </w:rPr>
              <w:t>}}</w:t>
            </w:r>
          </w:p>
        </w:tc>
        <w:tc>
          <w:tcPr>
            <w:tcW w:w="992" w:type="dxa"/>
            <w:vAlign w:val="center"/>
          </w:tcPr>
          <w:p w14:paraId="7DCAD375" w14:textId="4910A050" w:rsidR="00033F8E"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a.freq_str</w:t>
            </w:r>
            <w:proofErr w:type="spellEnd"/>
            <w:r w:rsidRPr="00E4798F">
              <w:rPr>
                <w:rFonts w:ascii="Times New Roman" w:hAnsi="Times New Roman"/>
                <w:color w:val="000000" w:themeColor="text1"/>
                <w:sz w:val="21"/>
                <w:szCs w:val="21"/>
              </w:rPr>
              <w:t>}}</w:t>
            </w:r>
          </w:p>
        </w:tc>
        <w:tc>
          <w:tcPr>
            <w:tcW w:w="1984" w:type="dxa"/>
            <w:vAlign w:val="center"/>
          </w:tcPr>
          <w:p w14:paraId="7C85979E" w14:textId="3BD4245F" w:rsidR="005A2759" w:rsidRDefault="005A2759" w:rsidP="00864D06">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 xml:space="preserve">{%p if </w:t>
            </w:r>
            <w:proofErr w:type="spellStart"/>
            <w:r w:rsidRPr="005A2759">
              <w:rPr>
                <w:rFonts w:ascii="Times New Roman" w:hAnsi="Times New Roman"/>
                <w:color w:val="000000" w:themeColor="text1"/>
                <w:sz w:val="21"/>
                <w:szCs w:val="21"/>
              </w:rPr>
              <w:t>a.evi_sum.regimen_S</w:t>
            </w:r>
            <w:proofErr w:type="spellEnd"/>
            <w:r w:rsidRPr="005A2759">
              <w:rPr>
                <w:rFonts w:ascii="Times New Roman" w:hAnsi="Times New Roman"/>
                <w:color w:val="000000" w:themeColor="text1"/>
                <w:sz w:val="21"/>
                <w:szCs w:val="21"/>
              </w:rPr>
              <w:t>%}</w:t>
            </w:r>
          </w:p>
          <w:p w14:paraId="372B55EB" w14:textId="77777777" w:rsidR="007D0947" w:rsidRPr="00987A83" w:rsidRDefault="007D0947" w:rsidP="00864D06">
            <w:pPr>
              <w:spacing w:after="0" w:line="240" w:lineRule="auto"/>
              <w:jc w:val="center"/>
              <w:rPr>
                <w:rFonts w:ascii="Times New Roman" w:hAnsi="Times New Roman"/>
                <w:color w:val="000000" w:themeColor="text1"/>
                <w:sz w:val="21"/>
                <w:szCs w:val="21"/>
              </w:rPr>
            </w:pPr>
          </w:p>
          <w:p w14:paraId="2C169411" w14:textId="6B4CA306"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 a.evi_sum.regimen_S</w:t>
            </w:r>
            <w:r w:rsidR="00152800">
              <w:rPr>
                <w:rFonts w:ascii="Times New Roman" w:hAnsi="Times New Roman" w:hint="eastAsia"/>
                <w:color w:val="000000" w:themeColor="text1"/>
                <w:sz w:val="21"/>
                <w:szCs w:val="21"/>
              </w:rPr>
              <w:t>|xajdy_regimen</w:t>
            </w:r>
            <w:r w:rsidRPr="005A2759">
              <w:rPr>
                <w:rFonts w:ascii="Times New Roman" w:hAnsi="Times New Roman"/>
                <w:color w:val="000000" w:themeColor="text1"/>
                <w:sz w:val="21"/>
                <w:szCs w:val="21"/>
              </w:rPr>
              <w:t>|xajdy_filter_regimen_level|xajdy_regim</w:t>
            </w:r>
            <w:r w:rsidRPr="005A2759">
              <w:rPr>
                <w:rFonts w:ascii="Times New Roman" w:hAnsi="Times New Roman"/>
                <w:color w:val="000000" w:themeColor="text1"/>
                <w:sz w:val="21"/>
                <w:szCs w:val="21"/>
              </w:rPr>
              <w:lastRenderedPageBreak/>
              <w:t>en_add_deng|replace(“\t”, “&lt;</w:t>
            </w:r>
            <w:proofErr w:type="spellStart"/>
            <w:r w:rsidRPr="005A2759">
              <w:rPr>
                <w:rFonts w:ascii="Times New Roman" w:hAnsi="Times New Roman"/>
                <w:color w:val="000000" w:themeColor="text1"/>
                <w:sz w:val="21"/>
                <w:szCs w:val="21"/>
              </w:rPr>
              <w:t>w:br</w:t>
            </w:r>
            <w:proofErr w:type="spellEnd"/>
            <w:r w:rsidRPr="005A2759">
              <w:rPr>
                <w:rFonts w:ascii="Times New Roman" w:hAnsi="Times New Roman"/>
                <w:color w:val="000000" w:themeColor="text1"/>
                <w:sz w:val="21"/>
                <w:szCs w:val="21"/>
              </w:rPr>
              <w:t>/&gt;”)}}</w:t>
            </w:r>
          </w:p>
          <w:p w14:paraId="793B19D4" w14:textId="77777777" w:rsidR="005A2759" w:rsidRPr="005A2759" w:rsidRDefault="005A2759" w:rsidP="005A2759">
            <w:pPr>
              <w:spacing w:after="0" w:line="240" w:lineRule="auto"/>
              <w:jc w:val="center"/>
              <w:rPr>
                <w:rFonts w:ascii="Times New Roman" w:hAnsi="Times New Roman"/>
                <w:color w:val="000000" w:themeColor="text1"/>
                <w:sz w:val="21"/>
                <w:szCs w:val="21"/>
              </w:rPr>
            </w:pPr>
          </w:p>
          <w:p w14:paraId="6B5AC90F" w14:textId="77777777"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else%}</w:t>
            </w:r>
          </w:p>
          <w:p w14:paraId="14E025C9" w14:textId="77777777" w:rsidR="005A2759" w:rsidRPr="005A2759" w:rsidRDefault="005A2759" w:rsidP="005A2759">
            <w:pPr>
              <w:spacing w:after="0" w:line="240" w:lineRule="auto"/>
              <w:jc w:val="center"/>
              <w:rPr>
                <w:rFonts w:ascii="Times New Roman" w:hAnsi="Times New Roman"/>
                <w:color w:val="000000" w:themeColor="text1"/>
                <w:sz w:val="21"/>
                <w:szCs w:val="21"/>
              </w:rPr>
            </w:pPr>
          </w:p>
          <w:p w14:paraId="761641B2" w14:textId="77777777"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w:t>
            </w:r>
          </w:p>
          <w:p w14:paraId="691F1986" w14:textId="4EE333E9" w:rsidR="00033F8E"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endif%}</w:t>
            </w:r>
          </w:p>
        </w:tc>
        <w:tc>
          <w:tcPr>
            <w:tcW w:w="1276" w:type="dxa"/>
            <w:vAlign w:val="center"/>
          </w:tcPr>
          <w:p w14:paraId="0370ED0A"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 xml:space="preserve">{%p if </w:t>
            </w:r>
            <w:proofErr w:type="spellStart"/>
            <w:r w:rsidRPr="00E4798F">
              <w:rPr>
                <w:rFonts w:ascii="Times New Roman" w:hAnsi="Times New Roman"/>
                <w:sz w:val="21"/>
                <w:szCs w:val="21"/>
              </w:rPr>
              <w:t>a.evi_sum.regimen_R</w:t>
            </w:r>
            <w:proofErr w:type="spellEnd"/>
            <w:r w:rsidRPr="00E4798F">
              <w:rPr>
                <w:rFonts w:ascii="Times New Roman" w:hAnsi="Times New Roman"/>
                <w:sz w:val="21"/>
                <w:szCs w:val="21"/>
              </w:rPr>
              <w:t xml:space="preserve"> %}</w:t>
            </w:r>
          </w:p>
          <w:p w14:paraId="1E424A9D" w14:textId="77777777" w:rsidR="00033F8E" w:rsidRDefault="00033F8E" w:rsidP="00033F8E">
            <w:pPr>
              <w:tabs>
                <w:tab w:val="left" w:pos="3495"/>
              </w:tabs>
              <w:spacing w:after="0" w:line="240" w:lineRule="auto"/>
              <w:jc w:val="center"/>
              <w:rPr>
                <w:rFonts w:ascii="Times New Roman" w:hAnsi="Times New Roman"/>
                <w:sz w:val="21"/>
                <w:szCs w:val="21"/>
              </w:rPr>
            </w:pPr>
            <w:r w:rsidRPr="001D3006">
              <w:rPr>
                <w:rFonts w:ascii="Times New Roman" w:hAnsi="Times New Roman"/>
                <w:sz w:val="21"/>
                <w:szCs w:val="21"/>
              </w:rPr>
              <w:t>{{ a.evi_sum.regimen_R|xajdy_filter_regimen</w:t>
            </w:r>
            <w:r w:rsidRPr="001D3006">
              <w:rPr>
                <w:rFonts w:ascii="Times New Roman" w:hAnsi="Times New Roman"/>
                <w:sz w:val="21"/>
                <w:szCs w:val="21"/>
              </w:rPr>
              <w:lastRenderedPageBreak/>
              <w:t>_level|xajdy_regimen_add_deng|replace(“\t”, “&lt;</w:t>
            </w:r>
            <w:proofErr w:type="spellStart"/>
            <w:r w:rsidRPr="001D3006">
              <w:rPr>
                <w:rFonts w:ascii="Times New Roman" w:hAnsi="Times New Roman"/>
                <w:sz w:val="21"/>
                <w:szCs w:val="21"/>
              </w:rPr>
              <w:t>w:br</w:t>
            </w:r>
            <w:proofErr w:type="spellEnd"/>
            <w:r w:rsidRPr="001D3006">
              <w:rPr>
                <w:rFonts w:ascii="Times New Roman" w:hAnsi="Times New Roman"/>
                <w:sz w:val="21"/>
                <w:szCs w:val="21"/>
              </w:rPr>
              <w:t>/&gt;”)}}</w:t>
            </w:r>
          </w:p>
          <w:p w14:paraId="7035226D"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4176B50C"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69232AC7" w14:textId="020C542C"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c>
          <w:tcPr>
            <w:tcW w:w="1134" w:type="dxa"/>
            <w:vAlign w:val="center"/>
          </w:tcPr>
          <w:p w14:paraId="2E05C20D"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 xml:space="preserve">{%p if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 xml:space="preserve"> or </w:t>
            </w:r>
            <w:proofErr w:type="spellStart"/>
            <w:r w:rsidRPr="00E4798F">
              <w:rPr>
                <w:rFonts w:ascii="Times New Roman" w:hAnsi="Times New Roman"/>
                <w:sz w:val="21"/>
                <w:szCs w:val="21"/>
              </w:rPr>
              <w:t>a.evi_sum.evi_split.</w:t>
            </w:r>
            <w:r w:rsidRPr="00E4798F">
              <w:rPr>
                <w:rFonts w:ascii="Times New Roman" w:hAnsi="Times New Roman"/>
                <w:sz w:val="21"/>
                <w:szCs w:val="21"/>
              </w:rPr>
              <w:lastRenderedPageBreak/>
              <w:t>Diagnostic</w:t>
            </w:r>
            <w:proofErr w:type="spellEnd"/>
            <w:r w:rsidRPr="00E4798F">
              <w:rPr>
                <w:rFonts w:ascii="Times New Roman" w:hAnsi="Times New Roman"/>
                <w:sz w:val="21"/>
                <w:szCs w:val="21"/>
              </w:rPr>
              <w:t xml:space="preserve"> %}</w:t>
            </w:r>
          </w:p>
          <w:p w14:paraId="2DF22AB1"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w:t>
            </w:r>
          </w:p>
          <w:p w14:paraId="3E5C9B19"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 xml:space="preserve"> %}</w:t>
            </w:r>
          </w:p>
          <w:p w14:paraId="01B6DCE9"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5F458D6A"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0A4F1340"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16A22C69"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w:t>
            </w:r>
          </w:p>
          <w:p w14:paraId="668E676C"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00228BAE"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485545D6"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0A65025B"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{%p endif%}</w:t>
            </w:r>
          </w:p>
          <w:p w14:paraId="6018163A"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17199F9E"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052D133A" w14:textId="4D0D1D21"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033F8E" w14:paraId="604EA239" w14:textId="77777777" w:rsidTr="0029530C">
        <w:tc>
          <w:tcPr>
            <w:tcW w:w="10348" w:type="dxa"/>
            <w:gridSpan w:val="8"/>
            <w:vAlign w:val="center"/>
          </w:tcPr>
          <w:p w14:paraId="4BADA98F" w14:textId="4B27BF87"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033F8E" w14:paraId="0E890815" w14:textId="77777777" w:rsidTr="0029530C">
        <w:tc>
          <w:tcPr>
            <w:tcW w:w="10348" w:type="dxa"/>
            <w:gridSpan w:val="8"/>
            <w:vAlign w:val="center"/>
          </w:tcPr>
          <w:p w14:paraId="3EF31568" w14:textId="4EEB806C"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033F8E" w14:paraId="6C4365CA" w14:textId="77777777">
        <w:tc>
          <w:tcPr>
            <w:tcW w:w="709" w:type="dxa"/>
            <w:vAlign w:val="center"/>
          </w:tcPr>
          <w:p w14:paraId="2F781862" w14:textId="7DD6FD68"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sz w:val="21"/>
                <w:szCs w:val="21"/>
              </w:rPr>
              <w:t>I</w:t>
            </w:r>
            <w:r>
              <w:rPr>
                <w:rFonts w:ascii="Times New Roman" w:hAnsi="Times New Roman"/>
                <w:sz w:val="21"/>
                <w:szCs w:val="21"/>
              </w:rPr>
              <w:t>类</w:t>
            </w:r>
          </w:p>
        </w:tc>
        <w:tc>
          <w:tcPr>
            <w:tcW w:w="709" w:type="dxa"/>
            <w:vAlign w:val="center"/>
          </w:tcPr>
          <w:p w14:paraId="2D4C2CC3" w14:textId="3BC48521"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vAlign w:val="center"/>
          </w:tcPr>
          <w:p w14:paraId="5E5E016A" w14:textId="7D3410AF"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vAlign w:val="center"/>
          </w:tcPr>
          <w:p w14:paraId="576931C6" w14:textId="517117A3"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vAlign w:val="center"/>
          </w:tcPr>
          <w:p w14:paraId="79A752D7" w14:textId="7AA4B109"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vAlign w:val="center"/>
          </w:tcPr>
          <w:p w14:paraId="2322011C" w14:textId="1B28AAE5" w:rsidR="00033F8E" w:rsidRDefault="00033F8E"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vAlign w:val="center"/>
          </w:tcPr>
          <w:p w14:paraId="6A916483" w14:textId="0230DA27"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vAlign w:val="center"/>
          </w:tcPr>
          <w:p w14:paraId="66C9F185" w14:textId="272DBE2C"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033F8E" w14:paraId="5159EB0F" w14:textId="77777777" w:rsidTr="00F42D00">
        <w:tc>
          <w:tcPr>
            <w:tcW w:w="10348" w:type="dxa"/>
            <w:gridSpan w:val="8"/>
            <w:vAlign w:val="center"/>
          </w:tcPr>
          <w:p w14:paraId="3CD1A2A8" w14:textId="36FBE7B6"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033F8E" w14:paraId="04371690" w14:textId="77777777" w:rsidTr="00F42D00">
        <w:tc>
          <w:tcPr>
            <w:tcW w:w="10348" w:type="dxa"/>
            <w:gridSpan w:val="8"/>
            <w:vAlign w:val="center"/>
          </w:tcPr>
          <w:p w14:paraId="0FA9E807" w14:textId="78F504BC" w:rsidR="00033F8E" w:rsidRDefault="00033F8E" w:rsidP="00033F8E">
            <w:pPr>
              <w:tabs>
                <w:tab w:val="left" w:pos="3495"/>
              </w:tabs>
              <w:spacing w:after="0" w:line="240" w:lineRule="auto"/>
              <w:jc w:val="center"/>
              <w:rPr>
                <w:rFonts w:ascii="Times New Roman" w:hAnsi="Times New Roman"/>
                <w:sz w:val="21"/>
                <w:szCs w:val="21"/>
              </w:rPr>
            </w:pPr>
            <w:r w:rsidRPr="00D87B67">
              <w:rPr>
                <w:rFonts w:ascii="Times New Roman" w:hAnsi="Times New Roman"/>
                <w:sz w:val="21"/>
                <w:szCs w:val="21"/>
              </w:rPr>
              <w:t xml:space="preserve">{%tr if </w:t>
            </w:r>
            <w:proofErr w:type="spellStart"/>
            <w:r w:rsidRPr="00D87B67">
              <w:rPr>
                <w:rFonts w:ascii="Times New Roman" w:hAnsi="Times New Roman"/>
                <w:sz w:val="21"/>
                <w:szCs w:val="21"/>
              </w:rPr>
              <w:t>var.var_somatic.level_II</w:t>
            </w:r>
            <w:proofErr w:type="spellEnd"/>
            <w:r w:rsidRPr="00D87B67">
              <w:rPr>
                <w:rFonts w:ascii="Times New Roman" w:hAnsi="Times New Roman"/>
                <w:sz w:val="21"/>
                <w:szCs w:val="21"/>
              </w:rPr>
              <w:t>%}</w:t>
            </w:r>
          </w:p>
        </w:tc>
      </w:tr>
      <w:tr w:rsidR="00033F8E" w14:paraId="1172F727" w14:textId="77777777" w:rsidTr="00F42D00">
        <w:tc>
          <w:tcPr>
            <w:tcW w:w="10348" w:type="dxa"/>
            <w:gridSpan w:val="8"/>
            <w:vAlign w:val="center"/>
          </w:tcPr>
          <w:p w14:paraId="7D99D450" w14:textId="6AC39568" w:rsidR="00033F8E" w:rsidRDefault="00033F8E" w:rsidP="00033F8E">
            <w:pPr>
              <w:tabs>
                <w:tab w:val="left" w:pos="3495"/>
              </w:tabs>
              <w:spacing w:after="0" w:line="240" w:lineRule="auto"/>
              <w:jc w:val="center"/>
              <w:rPr>
                <w:rFonts w:ascii="Times New Roman" w:hAnsi="Times New Roman"/>
                <w:sz w:val="21"/>
                <w:szCs w:val="21"/>
              </w:rPr>
            </w:pPr>
            <w:r w:rsidRPr="00D87B67">
              <w:rPr>
                <w:rFonts w:ascii="Times New Roman" w:hAnsi="Times New Roman"/>
                <w:sz w:val="21"/>
                <w:szCs w:val="21"/>
              </w:rPr>
              <w:t xml:space="preserve">{%tr for a in </w:t>
            </w:r>
            <w:proofErr w:type="spellStart"/>
            <w:r w:rsidRPr="00D87B67">
              <w:rPr>
                <w:rFonts w:ascii="Times New Roman" w:hAnsi="Times New Roman"/>
                <w:sz w:val="21"/>
                <w:szCs w:val="21"/>
              </w:rPr>
              <w:t>var.var_somatic.level_II</w:t>
            </w:r>
            <w:proofErr w:type="spellEnd"/>
            <w:r w:rsidRPr="00D87B67">
              <w:rPr>
                <w:rFonts w:ascii="Times New Roman" w:hAnsi="Times New Roman"/>
                <w:sz w:val="21"/>
                <w:szCs w:val="21"/>
              </w:rPr>
              <w:t xml:space="preserve"> %}</w:t>
            </w:r>
          </w:p>
        </w:tc>
      </w:tr>
      <w:tr w:rsidR="00033F8E" w14:paraId="420538D0" w14:textId="77777777">
        <w:tc>
          <w:tcPr>
            <w:tcW w:w="709" w:type="dxa"/>
            <w:vAlign w:val="center"/>
          </w:tcPr>
          <w:p w14:paraId="12564751" w14:textId="05F63BCC" w:rsidR="00033F8E" w:rsidRDefault="00033F8E" w:rsidP="00033F8E">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%}II</w:t>
            </w:r>
            <w:r w:rsidRPr="00475A94">
              <w:rPr>
                <w:rFonts w:ascii="Times New Roman" w:hAnsi="Times New Roman" w:hint="eastAsia"/>
                <w:sz w:val="21"/>
                <w:szCs w:val="21"/>
              </w:rPr>
              <w:t>类</w:t>
            </w:r>
          </w:p>
        </w:tc>
        <w:tc>
          <w:tcPr>
            <w:tcW w:w="709" w:type="dxa"/>
            <w:vAlign w:val="center"/>
          </w:tcPr>
          <w:p w14:paraId="12FA9AA3" w14:textId="5260BCE7" w:rsidR="00033F8E" w:rsidRDefault="00033F8E" w:rsidP="00033F8E">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w:t>
            </w:r>
            <w:proofErr w:type="spellStart"/>
            <w:r w:rsidRPr="00475A94">
              <w:rPr>
                <w:rFonts w:ascii="Times New Roman" w:hAnsi="Times New Roman" w:hint="eastAsia"/>
                <w:sz w:val="21"/>
                <w:szCs w:val="21"/>
              </w:rPr>
              <w:t>var.var_somatic.level_II|count</w:t>
            </w:r>
            <w:proofErr w:type="spellEnd"/>
            <w:r w:rsidRPr="00475A94">
              <w:rPr>
                <w:rFonts w:ascii="Times New Roman" w:hAnsi="Times New Roman" w:hint="eastAsia"/>
                <w:sz w:val="21"/>
                <w:szCs w:val="21"/>
              </w:rPr>
              <w:t>}}</w:t>
            </w:r>
            <w:r w:rsidRPr="00475A94">
              <w:rPr>
                <w:rFonts w:ascii="Times New Roman" w:hAnsi="Times New Roman" w:hint="eastAsia"/>
                <w:sz w:val="21"/>
                <w:szCs w:val="21"/>
              </w:rPr>
              <w:t>个</w:t>
            </w:r>
          </w:p>
        </w:tc>
        <w:tc>
          <w:tcPr>
            <w:tcW w:w="1134" w:type="dxa"/>
            <w:vAlign w:val="center"/>
          </w:tcPr>
          <w:p w14:paraId="330B1923" w14:textId="643BC1CF" w:rsidR="00033F8E" w:rsidRDefault="00033F8E" w:rsidP="00033F8E">
            <w:pPr>
              <w:tabs>
                <w:tab w:val="left" w:pos="3495"/>
              </w:tabs>
              <w:spacing w:after="0" w:line="240" w:lineRule="auto"/>
              <w:jc w:val="center"/>
              <w:rPr>
                <w:rFonts w:ascii="Times New Roman" w:hAnsi="Times New Roman"/>
                <w:color w:val="000000" w:themeColor="text1"/>
                <w:sz w:val="21"/>
                <w:szCs w:val="21"/>
              </w:rPr>
            </w:pPr>
            <w:r w:rsidRPr="005062EC">
              <w:rPr>
                <w:rFonts w:ascii="Times New Roman" w:hAnsi="Times New Roman"/>
                <w:i/>
                <w:iCs/>
                <w:color w:val="000000" w:themeColor="text1"/>
                <w:sz w:val="21"/>
                <w:szCs w:val="21"/>
              </w:rPr>
              <w:t>{{</w:t>
            </w:r>
            <w:proofErr w:type="spellStart"/>
            <w:r w:rsidRPr="005062EC">
              <w:rPr>
                <w:rFonts w:ascii="Times New Roman" w:hAnsi="Times New Roman"/>
                <w:i/>
                <w:iCs/>
                <w:color w:val="000000" w:themeColor="text1"/>
                <w:sz w:val="21"/>
                <w:szCs w:val="21"/>
              </w:rPr>
              <w:t>a.gene_symbol</w:t>
            </w:r>
            <w:proofErr w:type="spellEnd"/>
            <w:r w:rsidRPr="005062EC">
              <w:rPr>
                <w:rFonts w:ascii="Times New Roman" w:hAnsi="Times New Roman"/>
                <w:i/>
                <w:iCs/>
                <w:color w:val="000000" w:themeColor="text1"/>
                <w:sz w:val="21"/>
                <w:szCs w:val="21"/>
              </w:rPr>
              <w:t>}}</w:t>
            </w:r>
          </w:p>
        </w:tc>
        <w:tc>
          <w:tcPr>
            <w:tcW w:w="2410" w:type="dxa"/>
            <w:vAlign w:val="center"/>
          </w:tcPr>
          <w:p w14:paraId="6386FE82"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a.hgvs_c</w:t>
            </w:r>
            <w:proofErr w:type="spellEnd"/>
            <w:r w:rsidRPr="00E4798F">
              <w:rPr>
                <w:rFonts w:ascii="Times New Roman" w:hAnsi="Times New Roman"/>
                <w:color w:val="000000" w:themeColor="text1"/>
                <w:sz w:val="21"/>
                <w:szCs w:val="21"/>
              </w:rPr>
              <w:t>}}</w:t>
            </w:r>
          </w:p>
          <w:p w14:paraId="4CDEB909"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!=”p.?”%}</w:t>
            </w:r>
          </w:p>
          <w:p w14:paraId="176D791F"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w:t>
            </w:r>
          </w:p>
          <w:p w14:paraId="5DCC4E7C"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4BD016DA" w14:textId="01EBDC0B" w:rsidR="00033F8E"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a.varInfo_XAJDY</w:t>
            </w:r>
            <w:proofErr w:type="spellEnd"/>
            <w:r w:rsidRPr="00E4798F">
              <w:rPr>
                <w:rFonts w:ascii="Times New Roman" w:hAnsi="Times New Roman"/>
                <w:color w:val="000000" w:themeColor="text1"/>
                <w:sz w:val="21"/>
                <w:szCs w:val="21"/>
              </w:rPr>
              <w:t>}}</w:t>
            </w:r>
          </w:p>
        </w:tc>
        <w:tc>
          <w:tcPr>
            <w:tcW w:w="992" w:type="dxa"/>
            <w:vAlign w:val="center"/>
          </w:tcPr>
          <w:p w14:paraId="09097972" w14:textId="5065422D" w:rsidR="00033F8E"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a.freq_str</w:t>
            </w:r>
            <w:proofErr w:type="spellEnd"/>
            <w:r w:rsidRPr="00E4798F">
              <w:rPr>
                <w:rFonts w:ascii="Times New Roman" w:hAnsi="Times New Roman"/>
                <w:color w:val="000000" w:themeColor="text1"/>
                <w:sz w:val="21"/>
                <w:szCs w:val="21"/>
              </w:rPr>
              <w:t>}}</w:t>
            </w:r>
          </w:p>
        </w:tc>
        <w:tc>
          <w:tcPr>
            <w:tcW w:w="1984" w:type="dxa"/>
            <w:vAlign w:val="center"/>
          </w:tcPr>
          <w:p w14:paraId="023FCE85" w14:textId="77777777"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 xml:space="preserve">{%p if </w:t>
            </w:r>
            <w:proofErr w:type="spellStart"/>
            <w:r w:rsidRPr="005A2759">
              <w:rPr>
                <w:rFonts w:ascii="Times New Roman" w:hAnsi="Times New Roman"/>
                <w:color w:val="000000" w:themeColor="text1"/>
                <w:sz w:val="21"/>
                <w:szCs w:val="21"/>
              </w:rPr>
              <w:t>a.evi_sum.regimen_S</w:t>
            </w:r>
            <w:proofErr w:type="spellEnd"/>
            <w:r w:rsidRPr="005A2759">
              <w:rPr>
                <w:rFonts w:ascii="Times New Roman" w:hAnsi="Times New Roman"/>
                <w:color w:val="000000" w:themeColor="text1"/>
                <w:sz w:val="21"/>
                <w:szCs w:val="21"/>
              </w:rPr>
              <w:t>%}</w:t>
            </w:r>
          </w:p>
          <w:p w14:paraId="64E27AA3" w14:textId="77777777" w:rsidR="005A2759" w:rsidRPr="005A2759" w:rsidRDefault="005A2759" w:rsidP="005A2759">
            <w:pPr>
              <w:spacing w:after="0" w:line="240" w:lineRule="auto"/>
              <w:jc w:val="center"/>
              <w:rPr>
                <w:rFonts w:ascii="Times New Roman" w:hAnsi="Times New Roman"/>
                <w:color w:val="000000" w:themeColor="text1"/>
                <w:sz w:val="21"/>
                <w:szCs w:val="21"/>
              </w:rPr>
            </w:pPr>
          </w:p>
          <w:p w14:paraId="5F87B381" w14:textId="2C88E527"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 a.evi_sum.regimen_S|</w:t>
            </w:r>
            <w:r w:rsidR="001D2D1F">
              <w:rPr>
                <w:rFonts w:ascii="Times New Roman" w:hAnsi="Times New Roman" w:hint="eastAsia"/>
                <w:color w:val="000000" w:themeColor="text1"/>
                <w:sz w:val="21"/>
                <w:szCs w:val="21"/>
              </w:rPr>
              <w:t>xajdy_regimen|</w:t>
            </w:r>
            <w:r w:rsidRPr="005A2759">
              <w:rPr>
                <w:rFonts w:ascii="Times New Roman" w:hAnsi="Times New Roman"/>
                <w:color w:val="000000" w:themeColor="text1"/>
                <w:sz w:val="21"/>
                <w:szCs w:val="21"/>
              </w:rPr>
              <w:t>xajdy_filter_regimen_level|xajdy_regimen_add_deng|replace(“\t”, “&lt;</w:t>
            </w:r>
            <w:proofErr w:type="spellStart"/>
            <w:r w:rsidRPr="005A2759">
              <w:rPr>
                <w:rFonts w:ascii="Times New Roman" w:hAnsi="Times New Roman"/>
                <w:color w:val="000000" w:themeColor="text1"/>
                <w:sz w:val="21"/>
                <w:szCs w:val="21"/>
              </w:rPr>
              <w:t>w:br</w:t>
            </w:r>
            <w:proofErr w:type="spellEnd"/>
            <w:r w:rsidRPr="005A2759">
              <w:rPr>
                <w:rFonts w:ascii="Times New Roman" w:hAnsi="Times New Roman"/>
                <w:color w:val="000000" w:themeColor="text1"/>
                <w:sz w:val="21"/>
                <w:szCs w:val="21"/>
              </w:rPr>
              <w:t>/&gt;”)}}</w:t>
            </w:r>
          </w:p>
          <w:p w14:paraId="73FE491B" w14:textId="77777777" w:rsidR="005A2759" w:rsidRPr="005A2759" w:rsidRDefault="005A2759" w:rsidP="005A2759">
            <w:pPr>
              <w:spacing w:after="0" w:line="240" w:lineRule="auto"/>
              <w:jc w:val="center"/>
              <w:rPr>
                <w:rFonts w:ascii="Times New Roman" w:hAnsi="Times New Roman"/>
                <w:color w:val="000000" w:themeColor="text1"/>
                <w:sz w:val="21"/>
                <w:szCs w:val="21"/>
              </w:rPr>
            </w:pPr>
          </w:p>
          <w:p w14:paraId="7D478A90" w14:textId="77777777"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else%}</w:t>
            </w:r>
          </w:p>
          <w:p w14:paraId="3C9BBCF6" w14:textId="77777777" w:rsidR="005A2759" w:rsidRPr="005A2759" w:rsidRDefault="005A2759" w:rsidP="005A2759">
            <w:pPr>
              <w:spacing w:after="0" w:line="240" w:lineRule="auto"/>
              <w:jc w:val="center"/>
              <w:rPr>
                <w:rFonts w:ascii="Times New Roman" w:hAnsi="Times New Roman"/>
                <w:color w:val="000000" w:themeColor="text1"/>
                <w:sz w:val="21"/>
                <w:szCs w:val="21"/>
              </w:rPr>
            </w:pPr>
          </w:p>
          <w:p w14:paraId="3DACEC94" w14:textId="77777777" w:rsidR="005A2759" w:rsidRPr="005A2759"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w:t>
            </w:r>
          </w:p>
          <w:p w14:paraId="4B84D27F" w14:textId="2DFCC0FC" w:rsidR="00033F8E" w:rsidRDefault="005A2759" w:rsidP="005A2759">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endif%}</w:t>
            </w:r>
          </w:p>
        </w:tc>
        <w:tc>
          <w:tcPr>
            <w:tcW w:w="1276" w:type="dxa"/>
            <w:vAlign w:val="center"/>
          </w:tcPr>
          <w:p w14:paraId="0B9DCA71"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a.evi_sum.regimen_R</w:t>
            </w:r>
            <w:proofErr w:type="spellEnd"/>
            <w:r w:rsidRPr="00E4798F">
              <w:rPr>
                <w:rFonts w:ascii="Times New Roman" w:hAnsi="Times New Roman"/>
                <w:sz w:val="21"/>
                <w:szCs w:val="21"/>
              </w:rPr>
              <w:t xml:space="preserve"> %}</w:t>
            </w:r>
          </w:p>
          <w:p w14:paraId="3F6C0B32" w14:textId="77777777" w:rsidR="00033F8E" w:rsidRDefault="00033F8E" w:rsidP="00033F8E">
            <w:pPr>
              <w:tabs>
                <w:tab w:val="left" w:pos="3495"/>
              </w:tabs>
              <w:spacing w:after="0" w:line="240" w:lineRule="auto"/>
              <w:jc w:val="center"/>
              <w:rPr>
                <w:rFonts w:ascii="Times New Roman" w:hAnsi="Times New Roman"/>
                <w:sz w:val="21"/>
                <w:szCs w:val="21"/>
              </w:rPr>
            </w:pPr>
            <w:r w:rsidRPr="001D3006">
              <w:rPr>
                <w:rFonts w:ascii="Times New Roman" w:hAnsi="Times New Roman"/>
                <w:sz w:val="21"/>
                <w:szCs w:val="21"/>
              </w:rPr>
              <w:t>{{ a.evi_sum.regimen_R|xajdy_filter_regimen_level|xajdy_regimen_add_deng|replace(“\t”, “&lt;</w:t>
            </w:r>
            <w:proofErr w:type="spellStart"/>
            <w:r w:rsidRPr="001D3006">
              <w:rPr>
                <w:rFonts w:ascii="Times New Roman" w:hAnsi="Times New Roman"/>
                <w:sz w:val="21"/>
                <w:szCs w:val="21"/>
              </w:rPr>
              <w:t>w:br</w:t>
            </w:r>
            <w:proofErr w:type="spellEnd"/>
            <w:r w:rsidRPr="001D3006">
              <w:rPr>
                <w:rFonts w:ascii="Times New Roman" w:hAnsi="Times New Roman"/>
                <w:sz w:val="21"/>
                <w:szCs w:val="21"/>
              </w:rPr>
              <w:t>/&gt;”)}}</w:t>
            </w:r>
          </w:p>
          <w:p w14:paraId="2EF65535"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3B2F9624"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418C21F0" w14:textId="2B9FAC49"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c>
          <w:tcPr>
            <w:tcW w:w="1134" w:type="dxa"/>
            <w:vAlign w:val="center"/>
          </w:tcPr>
          <w:p w14:paraId="27A131C1"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 xml:space="preserve"> or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6DFE8CA8"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w:t>
            </w:r>
          </w:p>
          <w:p w14:paraId="5966F72D"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 xml:space="preserve"> %}</w:t>
            </w:r>
          </w:p>
          <w:p w14:paraId="5E2553C9"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590C2913"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42909CB0"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{%p endif%}</w:t>
            </w:r>
          </w:p>
          <w:p w14:paraId="40D7DD29"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w:t>
            </w:r>
          </w:p>
          <w:p w14:paraId="344C43D7"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6CD34FB1"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01A5292C"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382937CE"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204EA3DE"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03F14C46" w14:textId="77777777" w:rsidR="00033F8E" w:rsidRPr="00E4798F"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37FEB8D3" w14:textId="5B07DDFD"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033F8E" w14:paraId="7D799AF0" w14:textId="77777777" w:rsidTr="00C943EF">
        <w:tc>
          <w:tcPr>
            <w:tcW w:w="10348" w:type="dxa"/>
            <w:gridSpan w:val="8"/>
            <w:vAlign w:val="center"/>
          </w:tcPr>
          <w:p w14:paraId="7AC54875" w14:textId="48A71F4A"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033F8E" w14:paraId="5E25C771" w14:textId="77777777" w:rsidTr="00C943EF">
        <w:tc>
          <w:tcPr>
            <w:tcW w:w="10348" w:type="dxa"/>
            <w:gridSpan w:val="8"/>
            <w:vAlign w:val="center"/>
          </w:tcPr>
          <w:p w14:paraId="30664304" w14:textId="4E6830F3"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033F8E" w14:paraId="1F922096" w14:textId="77777777">
        <w:tc>
          <w:tcPr>
            <w:tcW w:w="709" w:type="dxa"/>
            <w:vAlign w:val="center"/>
          </w:tcPr>
          <w:p w14:paraId="56513E59" w14:textId="0D2408C3"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w:t>
            </w:r>
            <w:r>
              <w:rPr>
                <w:rFonts w:ascii="Times New Roman" w:hAnsi="Times New Roman"/>
                <w:sz w:val="21"/>
                <w:szCs w:val="21"/>
              </w:rPr>
              <w:t>类</w:t>
            </w:r>
          </w:p>
        </w:tc>
        <w:tc>
          <w:tcPr>
            <w:tcW w:w="709" w:type="dxa"/>
            <w:vAlign w:val="center"/>
          </w:tcPr>
          <w:p w14:paraId="05D1D366" w14:textId="3A70CE8C"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vAlign w:val="center"/>
          </w:tcPr>
          <w:p w14:paraId="5DA79538" w14:textId="14B0A30F"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vAlign w:val="center"/>
          </w:tcPr>
          <w:p w14:paraId="011462C9" w14:textId="576C33E4"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vAlign w:val="center"/>
          </w:tcPr>
          <w:p w14:paraId="061E598B" w14:textId="6D0F8991"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vAlign w:val="center"/>
          </w:tcPr>
          <w:p w14:paraId="555DD687" w14:textId="081D746B" w:rsidR="00033F8E" w:rsidRDefault="00033F8E"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vAlign w:val="center"/>
          </w:tcPr>
          <w:p w14:paraId="0BFBE4C0" w14:textId="6D07E058"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vAlign w:val="center"/>
          </w:tcPr>
          <w:p w14:paraId="59835CF6" w14:textId="62368801"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033F8E" w14:paraId="3867E2A6" w14:textId="77777777" w:rsidTr="006F0D99">
        <w:tc>
          <w:tcPr>
            <w:tcW w:w="10348" w:type="dxa"/>
            <w:gridSpan w:val="8"/>
            <w:vAlign w:val="center"/>
          </w:tcPr>
          <w:p w14:paraId="3C76E625" w14:textId="4CF0570D"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033F8E" w14:paraId="176C3C02" w14:textId="77777777" w:rsidTr="006F0D99">
        <w:tc>
          <w:tcPr>
            <w:tcW w:w="10348" w:type="dxa"/>
            <w:gridSpan w:val="8"/>
            <w:vAlign w:val="center"/>
          </w:tcPr>
          <w:p w14:paraId="4ACF8D4A" w14:textId="3B485F9F" w:rsidR="00033F8E" w:rsidRDefault="00033F8E" w:rsidP="00033F8E">
            <w:pPr>
              <w:tabs>
                <w:tab w:val="left" w:pos="3495"/>
              </w:tabs>
              <w:spacing w:after="0" w:line="240" w:lineRule="auto"/>
              <w:jc w:val="center"/>
              <w:rPr>
                <w:rFonts w:ascii="Times New Roman" w:hAnsi="Times New Roman"/>
                <w:sz w:val="21"/>
                <w:szCs w:val="21"/>
              </w:rPr>
            </w:pPr>
            <w:r w:rsidRPr="00CB1B22">
              <w:rPr>
                <w:rFonts w:ascii="Times New Roman" w:hAnsi="Times New Roman"/>
                <w:sz w:val="21"/>
                <w:szCs w:val="21"/>
              </w:rPr>
              <w:t xml:space="preserve">{%tr if </w:t>
            </w:r>
            <w:proofErr w:type="spellStart"/>
            <w:r w:rsidRPr="00CB1B22">
              <w:rPr>
                <w:rFonts w:ascii="Times New Roman" w:hAnsi="Times New Roman"/>
                <w:sz w:val="21"/>
                <w:szCs w:val="21"/>
              </w:rPr>
              <w:t>var.var_somatic.level_onco_nodrug</w:t>
            </w:r>
            <w:proofErr w:type="spellEnd"/>
            <w:r w:rsidRPr="00CB1B22">
              <w:rPr>
                <w:rFonts w:ascii="Times New Roman" w:hAnsi="Times New Roman"/>
                <w:sz w:val="21"/>
                <w:szCs w:val="21"/>
              </w:rPr>
              <w:t xml:space="preserve"> + </w:t>
            </w:r>
            <w:proofErr w:type="spellStart"/>
            <w:r w:rsidRPr="00CB1B22">
              <w:rPr>
                <w:rFonts w:ascii="Times New Roman" w:hAnsi="Times New Roman"/>
                <w:sz w:val="21"/>
                <w:szCs w:val="21"/>
              </w:rPr>
              <w:t>var.var_somatic.level_III</w:t>
            </w:r>
            <w:proofErr w:type="spellEnd"/>
            <w:r w:rsidRPr="00CB1B22">
              <w:rPr>
                <w:rFonts w:ascii="Times New Roman" w:hAnsi="Times New Roman"/>
                <w:sz w:val="21"/>
                <w:szCs w:val="21"/>
              </w:rPr>
              <w:t xml:space="preserve"> %}</w:t>
            </w:r>
          </w:p>
        </w:tc>
      </w:tr>
      <w:tr w:rsidR="00033F8E" w14:paraId="22F26563" w14:textId="77777777" w:rsidTr="006F0D99">
        <w:tc>
          <w:tcPr>
            <w:tcW w:w="10348" w:type="dxa"/>
            <w:gridSpan w:val="8"/>
            <w:vAlign w:val="center"/>
          </w:tcPr>
          <w:p w14:paraId="2C0DA7FD" w14:textId="62891EB1" w:rsidR="00033F8E" w:rsidRDefault="00033F8E" w:rsidP="00033F8E">
            <w:pPr>
              <w:tabs>
                <w:tab w:val="left" w:pos="3495"/>
              </w:tabs>
              <w:spacing w:after="0" w:line="240" w:lineRule="auto"/>
              <w:jc w:val="center"/>
              <w:rPr>
                <w:rFonts w:ascii="Times New Roman" w:hAnsi="Times New Roman"/>
                <w:sz w:val="21"/>
                <w:szCs w:val="21"/>
              </w:rPr>
            </w:pPr>
            <w:r w:rsidRPr="00CB1B22">
              <w:rPr>
                <w:rFonts w:ascii="Times New Roman" w:hAnsi="Times New Roman"/>
                <w:sz w:val="21"/>
                <w:szCs w:val="21"/>
              </w:rPr>
              <w:t xml:space="preserve">{%tr for a in </w:t>
            </w:r>
            <w:proofErr w:type="spellStart"/>
            <w:r w:rsidRPr="00CB1B22">
              <w:rPr>
                <w:rFonts w:ascii="Times New Roman" w:hAnsi="Times New Roman"/>
                <w:sz w:val="21"/>
                <w:szCs w:val="21"/>
              </w:rPr>
              <w:t>var.var_somatic.level_onco_nodrug</w:t>
            </w:r>
            <w:proofErr w:type="spellEnd"/>
            <w:r w:rsidRPr="00CB1B22">
              <w:rPr>
                <w:rFonts w:ascii="Times New Roman" w:hAnsi="Times New Roman"/>
                <w:sz w:val="21"/>
                <w:szCs w:val="21"/>
              </w:rPr>
              <w:t xml:space="preserve"> + </w:t>
            </w:r>
            <w:proofErr w:type="spellStart"/>
            <w:r w:rsidRPr="00CB1B22">
              <w:rPr>
                <w:rFonts w:ascii="Times New Roman" w:hAnsi="Times New Roman"/>
                <w:sz w:val="21"/>
                <w:szCs w:val="21"/>
              </w:rPr>
              <w:t>var.var_somatic.level_III</w:t>
            </w:r>
            <w:proofErr w:type="spellEnd"/>
            <w:r w:rsidRPr="00CB1B22">
              <w:rPr>
                <w:rFonts w:ascii="Times New Roman" w:hAnsi="Times New Roman"/>
                <w:sz w:val="21"/>
                <w:szCs w:val="21"/>
              </w:rPr>
              <w:t xml:space="preserve"> %}</w:t>
            </w:r>
          </w:p>
        </w:tc>
      </w:tr>
      <w:tr w:rsidR="00033F8E" w14:paraId="609B73F9" w14:textId="77777777">
        <w:tc>
          <w:tcPr>
            <w:tcW w:w="709" w:type="dxa"/>
            <w:vAlign w:val="center"/>
          </w:tcPr>
          <w:p w14:paraId="64C7D654" w14:textId="3A675A00" w:rsidR="00033F8E" w:rsidRDefault="00033F8E" w:rsidP="00033F8E">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%}III</w:t>
            </w:r>
            <w:r w:rsidRPr="00475A94">
              <w:rPr>
                <w:rFonts w:ascii="Times New Roman" w:hAnsi="Times New Roman" w:hint="eastAsia"/>
                <w:sz w:val="21"/>
                <w:szCs w:val="21"/>
              </w:rPr>
              <w:t>类</w:t>
            </w:r>
          </w:p>
        </w:tc>
        <w:tc>
          <w:tcPr>
            <w:tcW w:w="709" w:type="dxa"/>
            <w:vAlign w:val="center"/>
          </w:tcPr>
          <w:p w14:paraId="61764030" w14:textId="29F47836" w:rsidR="00033F8E" w:rsidRDefault="00033F8E" w:rsidP="00033F8E">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w:t>
            </w:r>
            <w:proofErr w:type="spellStart"/>
            <w:r w:rsidRPr="00475A94">
              <w:rPr>
                <w:rFonts w:ascii="Times New Roman" w:hAnsi="Times New Roman" w:hint="eastAsia"/>
                <w:sz w:val="21"/>
                <w:szCs w:val="21"/>
              </w:rPr>
              <w:t>var.var_somatic.level_onco_nodrug</w:t>
            </w:r>
            <w:proofErr w:type="spellEnd"/>
            <w:r w:rsidRPr="00475A94">
              <w:rPr>
                <w:rFonts w:ascii="Times New Roman" w:hAnsi="Times New Roman" w:hint="eastAsia"/>
                <w:sz w:val="21"/>
                <w:szCs w:val="21"/>
              </w:rPr>
              <w:t xml:space="preserve"> + </w:t>
            </w:r>
            <w:proofErr w:type="spellStart"/>
            <w:r w:rsidRPr="00475A94">
              <w:rPr>
                <w:rFonts w:ascii="Times New Roman" w:hAnsi="Times New Roman" w:hint="eastAsia"/>
                <w:sz w:val="21"/>
                <w:szCs w:val="21"/>
              </w:rPr>
              <w:t>var.v</w:t>
            </w:r>
            <w:r w:rsidRPr="00475A94">
              <w:rPr>
                <w:rFonts w:ascii="Times New Roman" w:hAnsi="Times New Roman" w:hint="eastAsia"/>
                <w:sz w:val="21"/>
                <w:szCs w:val="21"/>
              </w:rPr>
              <w:lastRenderedPageBreak/>
              <w:t>ar_somatic.level_III</w:t>
            </w:r>
            <w:proofErr w:type="spellEnd"/>
            <w:r w:rsidRPr="00475A94">
              <w:rPr>
                <w:rFonts w:ascii="Times New Roman" w:hAnsi="Times New Roman" w:hint="eastAsia"/>
                <w:sz w:val="21"/>
                <w:szCs w:val="21"/>
              </w:rPr>
              <w:t>)|count}}</w:t>
            </w:r>
            <w:r w:rsidRPr="00475A94">
              <w:rPr>
                <w:rFonts w:ascii="Times New Roman" w:hAnsi="Times New Roman" w:hint="eastAsia"/>
                <w:sz w:val="21"/>
                <w:szCs w:val="21"/>
              </w:rPr>
              <w:t>个</w:t>
            </w:r>
          </w:p>
        </w:tc>
        <w:tc>
          <w:tcPr>
            <w:tcW w:w="1134" w:type="dxa"/>
            <w:vAlign w:val="center"/>
          </w:tcPr>
          <w:p w14:paraId="10894BF4" w14:textId="22B46AAA" w:rsidR="00033F8E" w:rsidRDefault="00033F8E" w:rsidP="00033F8E">
            <w:pPr>
              <w:tabs>
                <w:tab w:val="left" w:pos="3495"/>
              </w:tabs>
              <w:spacing w:after="0" w:line="240" w:lineRule="auto"/>
              <w:jc w:val="center"/>
              <w:rPr>
                <w:rFonts w:ascii="Times New Roman" w:hAnsi="Times New Roman"/>
                <w:sz w:val="21"/>
                <w:szCs w:val="21"/>
              </w:rPr>
            </w:pPr>
            <w:r w:rsidRPr="005062EC">
              <w:rPr>
                <w:rFonts w:ascii="Times New Roman" w:hAnsi="Times New Roman"/>
                <w:i/>
                <w:iCs/>
                <w:color w:val="000000" w:themeColor="text1"/>
                <w:sz w:val="21"/>
                <w:szCs w:val="21"/>
              </w:rPr>
              <w:lastRenderedPageBreak/>
              <w:t>{{</w:t>
            </w:r>
            <w:proofErr w:type="spellStart"/>
            <w:r w:rsidRPr="005062EC">
              <w:rPr>
                <w:rFonts w:ascii="Times New Roman" w:hAnsi="Times New Roman"/>
                <w:i/>
                <w:iCs/>
                <w:color w:val="000000" w:themeColor="text1"/>
                <w:sz w:val="21"/>
                <w:szCs w:val="21"/>
              </w:rPr>
              <w:t>a.gene_symbol</w:t>
            </w:r>
            <w:proofErr w:type="spellEnd"/>
            <w:r w:rsidRPr="005062EC">
              <w:rPr>
                <w:rFonts w:ascii="Times New Roman" w:hAnsi="Times New Roman"/>
                <w:i/>
                <w:iCs/>
                <w:color w:val="000000" w:themeColor="text1"/>
                <w:sz w:val="21"/>
                <w:szCs w:val="21"/>
              </w:rPr>
              <w:t>}}</w:t>
            </w:r>
          </w:p>
        </w:tc>
        <w:tc>
          <w:tcPr>
            <w:tcW w:w="2410" w:type="dxa"/>
            <w:vAlign w:val="center"/>
          </w:tcPr>
          <w:p w14:paraId="7E6CB453"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a.hgvs_c</w:t>
            </w:r>
            <w:proofErr w:type="spellEnd"/>
            <w:r w:rsidRPr="00E4798F">
              <w:rPr>
                <w:rFonts w:ascii="Times New Roman" w:hAnsi="Times New Roman"/>
                <w:color w:val="000000" w:themeColor="text1"/>
                <w:sz w:val="21"/>
                <w:szCs w:val="21"/>
              </w:rPr>
              <w:t>}}</w:t>
            </w:r>
          </w:p>
          <w:p w14:paraId="2B4ED9AD"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!=”p.?”%}</w:t>
            </w:r>
          </w:p>
          <w:p w14:paraId="0B018FB4"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w:t>
            </w:r>
          </w:p>
          <w:p w14:paraId="55F2954D" w14:textId="77777777" w:rsidR="00033F8E" w:rsidRPr="00E4798F" w:rsidRDefault="00033F8E"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7E33934C" w14:textId="56568B8E"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a.varInfo_XAJDY</w:t>
            </w:r>
            <w:proofErr w:type="spellEnd"/>
            <w:r w:rsidRPr="00E4798F">
              <w:rPr>
                <w:rFonts w:ascii="Times New Roman" w:hAnsi="Times New Roman"/>
                <w:color w:val="000000" w:themeColor="text1"/>
                <w:sz w:val="21"/>
                <w:szCs w:val="21"/>
              </w:rPr>
              <w:t>}}</w:t>
            </w:r>
          </w:p>
        </w:tc>
        <w:tc>
          <w:tcPr>
            <w:tcW w:w="992" w:type="dxa"/>
            <w:vAlign w:val="center"/>
          </w:tcPr>
          <w:p w14:paraId="1BA6CBA3" w14:textId="5134A598" w:rsidR="00033F8E" w:rsidRDefault="00033F8E"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a.freq_str</w:t>
            </w:r>
            <w:proofErr w:type="spellEnd"/>
            <w:r w:rsidRPr="00E4798F">
              <w:rPr>
                <w:rFonts w:ascii="Times New Roman" w:hAnsi="Times New Roman"/>
                <w:color w:val="000000" w:themeColor="text1"/>
                <w:sz w:val="21"/>
                <w:szCs w:val="21"/>
              </w:rPr>
              <w:t>}}</w:t>
            </w:r>
          </w:p>
        </w:tc>
        <w:tc>
          <w:tcPr>
            <w:tcW w:w="1984" w:type="dxa"/>
            <w:vAlign w:val="center"/>
          </w:tcPr>
          <w:p w14:paraId="68DEFDF6" w14:textId="6BC19E58" w:rsidR="00033F8E" w:rsidRDefault="00033F8E" w:rsidP="00033F8E">
            <w:pPr>
              <w:spacing w:after="0" w:line="240" w:lineRule="auto"/>
              <w:jc w:val="center"/>
              <w:rPr>
                <w:rFonts w:ascii="Times New Roman" w:hAnsi="Times New Roman"/>
                <w:sz w:val="21"/>
                <w:szCs w:val="21"/>
              </w:rPr>
            </w:pPr>
            <w:r>
              <w:rPr>
                <w:rFonts w:ascii="Times New Roman" w:hAnsi="Times New Roman" w:hint="eastAsia"/>
                <w:color w:val="000000" w:themeColor="text1"/>
                <w:sz w:val="21"/>
                <w:szCs w:val="21"/>
              </w:rPr>
              <w:t>-</w:t>
            </w:r>
          </w:p>
        </w:tc>
        <w:tc>
          <w:tcPr>
            <w:tcW w:w="1276" w:type="dxa"/>
            <w:vAlign w:val="center"/>
          </w:tcPr>
          <w:p w14:paraId="4DC1A6B9" w14:textId="7DE485E8"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vAlign w:val="center"/>
          </w:tcPr>
          <w:p w14:paraId="1925F7AD" w14:textId="42F223DF"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033F8E" w14:paraId="4224501E" w14:textId="77777777" w:rsidTr="00C729D0">
        <w:tc>
          <w:tcPr>
            <w:tcW w:w="10348" w:type="dxa"/>
            <w:gridSpan w:val="8"/>
            <w:vAlign w:val="center"/>
          </w:tcPr>
          <w:p w14:paraId="42F81401" w14:textId="4F954113"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033F8E" w14:paraId="09744088" w14:textId="77777777" w:rsidTr="00C729D0">
        <w:tc>
          <w:tcPr>
            <w:tcW w:w="10348" w:type="dxa"/>
            <w:gridSpan w:val="8"/>
            <w:vAlign w:val="center"/>
          </w:tcPr>
          <w:p w14:paraId="3370CCF9" w14:textId="2BEE50CB"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033F8E" w14:paraId="3978C490" w14:textId="77777777">
        <w:tc>
          <w:tcPr>
            <w:tcW w:w="709" w:type="dxa"/>
            <w:vAlign w:val="center"/>
          </w:tcPr>
          <w:p w14:paraId="06225C01" w14:textId="77777777"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III</w:t>
            </w:r>
            <w:r>
              <w:rPr>
                <w:rFonts w:ascii="Times New Roman" w:hAnsi="Times New Roman"/>
                <w:sz w:val="21"/>
                <w:szCs w:val="21"/>
              </w:rPr>
              <w:t>类</w:t>
            </w:r>
          </w:p>
        </w:tc>
        <w:tc>
          <w:tcPr>
            <w:tcW w:w="709" w:type="dxa"/>
            <w:vAlign w:val="center"/>
          </w:tcPr>
          <w:p w14:paraId="6F304251" w14:textId="77777777"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vAlign w:val="center"/>
          </w:tcPr>
          <w:p w14:paraId="296D00DB" w14:textId="77777777"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vAlign w:val="center"/>
          </w:tcPr>
          <w:p w14:paraId="55C6ACE5" w14:textId="77777777" w:rsidR="00033F8E" w:rsidRDefault="00033F8E"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vAlign w:val="center"/>
          </w:tcPr>
          <w:p w14:paraId="41E3B724" w14:textId="77777777" w:rsidR="00033F8E" w:rsidRDefault="00033F8E"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vAlign w:val="center"/>
          </w:tcPr>
          <w:p w14:paraId="57F5B3C6" w14:textId="77777777" w:rsidR="00033F8E" w:rsidRDefault="00033F8E"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vAlign w:val="center"/>
          </w:tcPr>
          <w:p w14:paraId="07FE88A7" w14:textId="77777777"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vAlign w:val="center"/>
          </w:tcPr>
          <w:p w14:paraId="4ACD1A5A" w14:textId="77777777"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033F8E" w14:paraId="3BD02CCC" w14:textId="77777777" w:rsidTr="00A6562E">
        <w:tc>
          <w:tcPr>
            <w:tcW w:w="10348" w:type="dxa"/>
            <w:gridSpan w:val="8"/>
            <w:vAlign w:val="center"/>
          </w:tcPr>
          <w:p w14:paraId="767D3110" w14:textId="647591DB" w:rsidR="00033F8E" w:rsidRDefault="00033F8E"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bookmarkEnd w:id="5"/>
    </w:tbl>
    <w:p w14:paraId="6919A84B" w14:textId="77777777" w:rsidR="00074BC2" w:rsidRDefault="00074BC2">
      <w:pPr>
        <w:autoSpaceDE w:val="0"/>
        <w:autoSpaceDN w:val="0"/>
        <w:adjustRightInd w:val="0"/>
        <w:spacing w:after="0" w:line="240" w:lineRule="auto"/>
        <w:rPr>
          <w:rFonts w:ascii="Times New Roman" w:hAnsi="Times New Roman"/>
          <w:sz w:val="16"/>
          <w:szCs w:val="16"/>
        </w:rPr>
      </w:pPr>
    </w:p>
    <w:p w14:paraId="185A393D" w14:textId="77777777" w:rsidR="00074BC2" w:rsidRDefault="00074BC2">
      <w:pPr>
        <w:autoSpaceDE w:val="0"/>
        <w:autoSpaceDN w:val="0"/>
        <w:adjustRightInd w:val="0"/>
        <w:spacing w:after="0" w:line="240" w:lineRule="auto"/>
        <w:rPr>
          <w:rFonts w:ascii="Times New Roman" w:hAnsi="Times New Roman"/>
          <w:sz w:val="16"/>
          <w:szCs w:val="16"/>
        </w:rPr>
      </w:pPr>
      <w:bookmarkStart w:id="6" w:name="_Hlk170214969"/>
    </w:p>
    <w:tbl>
      <w:tblPr>
        <w:tblW w:w="5073" w:type="pct"/>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54"/>
      </w:tblGrid>
      <w:tr w:rsidR="00074BC2" w14:paraId="72F28EFC" w14:textId="77777777">
        <w:trPr>
          <w:trHeight w:val="454"/>
        </w:trPr>
        <w:tc>
          <w:tcPr>
            <w:tcW w:w="10354" w:type="dxa"/>
            <w:shd w:val="clear" w:color="auto" w:fill="D9D9D9" w:themeFill="background1" w:themeFillShade="D9"/>
            <w:vAlign w:val="center"/>
          </w:tcPr>
          <w:bookmarkEnd w:id="6"/>
          <w:p w14:paraId="58529387" w14:textId="77777777" w:rsidR="00074BC2" w:rsidRDefault="00E13836">
            <w:pPr>
              <w:autoSpaceDE w:val="0"/>
              <w:autoSpaceDN w:val="0"/>
              <w:adjustRightInd w:val="0"/>
              <w:spacing w:after="0" w:line="240" w:lineRule="auto"/>
              <w:rPr>
                <w:rFonts w:ascii="Times New Roman" w:hAnsi="Times New Roman"/>
                <w:b/>
                <w:bCs/>
                <w:sz w:val="24"/>
                <w:szCs w:val="24"/>
              </w:rPr>
            </w:pPr>
            <w:r>
              <w:rPr>
                <w:rFonts w:ascii="Times New Roman" w:hAnsi="Times New Roman" w:hint="eastAsia"/>
                <w:b/>
                <w:bCs/>
                <w:sz w:val="24"/>
                <w:szCs w:val="24"/>
              </w:rPr>
              <w:t>结果解读</w:t>
            </w:r>
            <w:r>
              <w:rPr>
                <w:rFonts w:ascii="Times New Roman" w:hAnsi="Times New Roman" w:hint="eastAsia"/>
                <w:b/>
                <w:bCs/>
                <w:sz w:val="24"/>
                <w:szCs w:val="24"/>
              </w:rPr>
              <w:t xml:space="preserve"> </w:t>
            </w:r>
          </w:p>
        </w:tc>
      </w:tr>
      <w:tr w:rsidR="00074BC2" w14:paraId="4B6F2583" w14:textId="77777777">
        <w:trPr>
          <w:trHeight w:val="454"/>
        </w:trPr>
        <w:tc>
          <w:tcPr>
            <w:tcW w:w="10354" w:type="dxa"/>
            <w:shd w:val="clear" w:color="auto" w:fill="D9D9D9" w:themeFill="background1" w:themeFillShade="D9"/>
            <w:vAlign w:val="center"/>
          </w:tcPr>
          <w:p w14:paraId="5E645DCB" w14:textId="7F8C4CB7" w:rsidR="00074BC2" w:rsidRDefault="00E13836">
            <w:pPr>
              <w:autoSpaceDE w:val="0"/>
              <w:autoSpaceDN w:val="0"/>
              <w:adjustRightInd w:val="0"/>
              <w:spacing w:after="0" w:line="240" w:lineRule="auto"/>
              <w:rPr>
                <w:rFonts w:ascii="Times New Roman" w:hAnsi="Times New Roman"/>
                <w:sz w:val="24"/>
                <w:szCs w:val="24"/>
              </w:rPr>
            </w:pPr>
            <w:r>
              <w:rPr>
                <w:rFonts w:ascii="Times New Roman" w:hAnsi="Times New Roman" w:hint="eastAsia"/>
                <w:sz w:val="24"/>
                <w:szCs w:val="24"/>
              </w:rPr>
              <w:t>子宫内膜癌分型：</w:t>
            </w:r>
            <w:r w:rsidR="00033F8E" w:rsidRPr="00F8386C">
              <w:rPr>
                <w:rFonts w:ascii="Times New Roman" w:hAnsi="Times New Roman"/>
                <w:sz w:val="24"/>
                <w:szCs w:val="24"/>
              </w:rPr>
              <w:t xml:space="preserve">{% if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“POLE-</w:t>
            </w:r>
            <w:proofErr w:type="spellStart"/>
            <w:r w:rsidR="00033F8E" w:rsidRPr="00F8386C">
              <w:rPr>
                <w:rFonts w:ascii="Times New Roman" w:hAnsi="Times New Roman"/>
                <w:sz w:val="24"/>
                <w:szCs w:val="24"/>
              </w:rPr>
              <w:t>ultramutated</w:t>
            </w:r>
            <w:proofErr w:type="spellEnd"/>
            <w:r w:rsidR="00033F8E" w:rsidRPr="00F8386C">
              <w:rPr>
                <w:rFonts w:ascii="Times New Roman" w:hAnsi="Times New Roman"/>
                <w:sz w:val="24"/>
                <w:szCs w:val="24"/>
              </w:rPr>
              <w:t xml:space="preserve"> type EC”%}</w:t>
            </w:r>
            <w:r w:rsidR="00033F8E" w:rsidRPr="00F8386C">
              <w:rPr>
                <w:rFonts w:ascii="Times New Roman" w:hAnsi="Times New Roman" w:hint="eastAsia"/>
                <w:i/>
                <w:iCs/>
                <w:sz w:val="24"/>
                <w:szCs w:val="24"/>
              </w:rPr>
              <w:t>POLE</w:t>
            </w:r>
            <w:r w:rsidR="00033F8E" w:rsidRPr="00F8386C">
              <w:rPr>
                <w:rFonts w:ascii="Times New Roman" w:hAnsi="Times New Roman" w:hint="eastAsia"/>
                <w:sz w:val="24"/>
                <w:szCs w:val="24"/>
              </w:rPr>
              <w:t>突变型（</w:t>
            </w:r>
            <w:r w:rsidR="00033F8E" w:rsidRPr="00F8386C">
              <w:rPr>
                <w:rFonts w:ascii="Times New Roman" w:hAnsi="Times New Roman" w:hint="eastAsia"/>
                <w:i/>
                <w:iCs/>
                <w:sz w:val="24"/>
                <w:szCs w:val="24"/>
              </w:rPr>
              <w:t>POLE</w:t>
            </w:r>
            <w:r w:rsidR="00033F8E" w:rsidRPr="00F8386C">
              <w:rPr>
                <w:rFonts w:ascii="Times New Roman" w:hAnsi="Times New Roman" w:hint="eastAsia"/>
                <w:sz w:val="24"/>
                <w:szCs w:val="24"/>
              </w:rPr>
              <w:t xml:space="preserve"> mutation</w:t>
            </w:r>
            <w:r w:rsidR="00033F8E" w:rsidRPr="00F8386C">
              <w:rPr>
                <w:rFonts w:ascii="Times New Roman" w:hAnsi="Times New Roman" w:hint="eastAsia"/>
                <w:sz w:val="24"/>
                <w:szCs w:val="24"/>
              </w:rPr>
              <w:t>，</w:t>
            </w:r>
            <w:r w:rsidR="00033F8E" w:rsidRPr="005062EC">
              <w:rPr>
                <w:rFonts w:ascii="Times New Roman" w:hAnsi="Times New Roman" w:hint="eastAsia"/>
                <w:i/>
                <w:iCs/>
                <w:sz w:val="24"/>
                <w:szCs w:val="24"/>
              </w:rPr>
              <w:t>POLE</w:t>
            </w:r>
            <w:r w:rsidR="00033F8E" w:rsidRPr="00F8386C">
              <w:rPr>
                <w:rFonts w:ascii="Times New Roman" w:hAnsi="Times New Roman" w:hint="eastAsia"/>
                <w:sz w:val="24"/>
                <w:szCs w:val="24"/>
              </w:rPr>
              <w:t xml:space="preserve"> mut</w:t>
            </w:r>
            <w:r w:rsidR="00033F8E" w:rsidRPr="00F8386C">
              <w:rPr>
                <w:rFonts w:ascii="Times New Roman" w:hAnsi="Times New Roman" w:hint="eastAsia"/>
                <w:sz w:val="24"/>
                <w:szCs w:val="24"/>
              </w:rPr>
              <w:t>）</w:t>
            </w:r>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elif</w:t>
            </w:r>
            <w:proofErr w:type="spellEnd"/>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“MSI-H type EC”%}</w:t>
            </w:r>
            <w:r w:rsidR="00033F8E" w:rsidRPr="00F8386C">
              <w:rPr>
                <w:rFonts w:ascii="Times New Roman" w:hAnsi="Times New Roman" w:hint="eastAsia"/>
                <w:sz w:val="24"/>
                <w:szCs w:val="24"/>
              </w:rPr>
              <w:t>错配修复功能缺陷（</w:t>
            </w:r>
            <w:r w:rsidR="00033F8E" w:rsidRPr="00F8386C">
              <w:rPr>
                <w:rFonts w:ascii="Times New Roman" w:hAnsi="Times New Roman" w:hint="eastAsia"/>
                <w:sz w:val="24"/>
                <w:szCs w:val="24"/>
              </w:rPr>
              <w:t>Mismatch repair deficiency</w:t>
            </w:r>
            <w:r w:rsidR="00033F8E" w:rsidRPr="00F8386C">
              <w:rPr>
                <w:rFonts w:ascii="Times New Roman" w:hAnsi="Times New Roman" w:hint="eastAsia"/>
                <w:sz w:val="24"/>
                <w:szCs w:val="24"/>
              </w:rPr>
              <w:t>，</w:t>
            </w:r>
            <w:proofErr w:type="spellStart"/>
            <w:r w:rsidR="00033F8E" w:rsidRPr="00F8386C">
              <w:rPr>
                <w:rFonts w:ascii="Times New Roman" w:hAnsi="Times New Roman" w:hint="eastAsia"/>
                <w:sz w:val="24"/>
                <w:szCs w:val="24"/>
              </w:rPr>
              <w:t>MMRd</w:t>
            </w:r>
            <w:proofErr w:type="spellEnd"/>
            <w:r w:rsidR="00033F8E" w:rsidRPr="00F8386C">
              <w:rPr>
                <w:rFonts w:ascii="Times New Roman" w:hAnsi="Times New Roman" w:hint="eastAsia"/>
                <w:sz w:val="24"/>
                <w:szCs w:val="24"/>
              </w:rPr>
              <w:t>）</w:t>
            </w:r>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elif</w:t>
            </w:r>
            <w:proofErr w:type="spellEnd"/>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“CNH type EC”%}</w:t>
            </w:r>
            <w:r w:rsidR="00033F8E" w:rsidRPr="00F8386C">
              <w:rPr>
                <w:rFonts w:ascii="Times New Roman" w:hAnsi="Times New Roman" w:hint="eastAsia"/>
                <w:i/>
                <w:iCs/>
                <w:sz w:val="24"/>
                <w:szCs w:val="24"/>
              </w:rPr>
              <w:t>TP53</w:t>
            </w:r>
            <w:r w:rsidR="00033F8E" w:rsidRPr="00F8386C">
              <w:rPr>
                <w:rFonts w:ascii="Times New Roman" w:hAnsi="Times New Roman" w:hint="eastAsia"/>
                <w:sz w:val="24"/>
                <w:szCs w:val="24"/>
              </w:rPr>
              <w:t>基因突变型（</w:t>
            </w:r>
            <w:r w:rsidR="00033F8E" w:rsidRPr="00F8386C">
              <w:rPr>
                <w:rFonts w:ascii="Times New Roman" w:hAnsi="Times New Roman" w:hint="eastAsia"/>
                <w:sz w:val="24"/>
                <w:szCs w:val="24"/>
              </w:rPr>
              <w:t>p53 abnormality</w:t>
            </w:r>
            <w:r w:rsidR="00033F8E" w:rsidRPr="00F8386C">
              <w:rPr>
                <w:rFonts w:ascii="Times New Roman" w:hAnsi="Times New Roman" w:hint="eastAsia"/>
                <w:sz w:val="24"/>
                <w:szCs w:val="24"/>
              </w:rPr>
              <w:t>，</w:t>
            </w:r>
            <w:r w:rsidR="00033F8E" w:rsidRPr="00F8386C">
              <w:rPr>
                <w:rFonts w:ascii="Times New Roman" w:hAnsi="Times New Roman" w:hint="eastAsia"/>
                <w:sz w:val="24"/>
                <w:szCs w:val="24"/>
              </w:rPr>
              <w:t xml:space="preserve">p53 </w:t>
            </w:r>
            <w:proofErr w:type="spellStart"/>
            <w:r w:rsidR="00033F8E" w:rsidRPr="00F8386C">
              <w:rPr>
                <w:rFonts w:ascii="Times New Roman" w:hAnsi="Times New Roman" w:hint="eastAsia"/>
                <w:sz w:val="24"/>
                <w:szCs w:val="24"/>
              </w:rPr>
              <w:t>abn</w:t>
            </w:r>
            <w:proofErr w:type="spellEnd"/>
            <w:r w:rsidR="00033F8E" w:rsidRPr="00F8386C">
              <w:rPr>
                <w:rFonts w:ascii="Times New Roman" w:hAnsi="Times New Roman" w:hint="eastAsia"/>
                <w:sz w:val="24"/>
                <w:szCs w:val="24"/>
              </w:rPr>
              <w:t>）</w:t>
            </w:r>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elif</w:t>
            </w:r>
            <w:proofErr w:type="spellEnd"/>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“CNL type EC”%}</w:t>
            </w:r>
            <w:r w:rsidR="00033F8E" w:rsidRPr="00F8386C">
              <w:rPr>
                <w:rFonts w:ascii="Times New Roman" w:hAnsi="Times New Roman" w:hint="eastAsia"/>
                <w:sz w:val="24"/>
                <w:szCs w:val="24"/>
              </w:rPr>
              <w:t>非特异性分子谱（</w:t>
            </w:r>
            <w:r w:rsidR="00033F8E" w:rsidRPr="00F8386C">
              <w:rPr>
                <w:rFonts w:ascii="Times New Roman" w:hAnsi="Times New Roman" w:hint="eastAsia"/>
                <w:sz w:val="24"/>
                <w:szCs w:val="24"/>
              </w:rPr>
              <w:t>Non-specific molecular profile</w:t>
            </w:r>
            <w:r w:rsidR="00033F8E" w:rsidRPr="00F8386C">
              <w:rPr>
                <w:rFonts w:ascii="Times New Roman" w:hAnsi="Times New Roman" w:hint="eastAsia"/>
                <w:sz w:val="24"/>
                <w:szCs w:val="24"/>
              </w:rPr>
              <w:t>，</w:t>
            </w:r>
            <w:r w:rsidR="00033F8E" w:rsidRPr="00F8386C">
              <w:rPr>
                <w:rFonts w:ascii="Times New Roman" w:hAnsi="Times New Roman" w:hint="eastAsia"/>
                <w:sz w:val="24"/>
                <w:szCs w:val="24"/>
              </w:rPr>
              <w:t>NSMP</w:t>
            </w:r>
            <w:r w:rsidR="00033F8E" w:rsidRPr="00F8386C">
              <w:rPr>
                <w:rFonts w:ascii="Times New Roman" w:hAnsi="Times New Roman" w:hint="eastAsia"/>
                <w:sz w:val="24"/>
                <w:szCs w:val="24"/>
              </w:rPr>
              <w:t>）</w:t>
            </w:r>
            <w:r w:rsidR="00033F8E" w:rsidRPr="00F8386C">
              <w:rPr>
                <w:rFonts w:ascii="Times New Roman" w:hAnsi="Times New Roman"/>
                <w:sz w:val="24"/>
                <w:szCs w:val="24"/>
              </w:rPr>
              <w:t>{% endif%}</w:t>
            </w:r>
          </w:p>
        </w:tc>
      </w:tr>
      <w:tr w:rsidR="00074BC2" w14:paraId="4DD06A4D" w14:textId="77777777">
        <w:trPr>
          <w:trHeight w:val="284"/>
        </w:trPr>
        <w:tc>
          <w:tcPr>
            <w:tcW w:w="10354" w:type="dxa"/>
            <w:vAlign w:val="center"/>
          </w:tcPr>
          <w:p w14:paraId="01FEFA98" w14:textId="77777777" w:rsidR="00074BC2" w:rsidRDefault="00E13836">
            <w:pPr>
              <w:autoSpaceDE w:val="0"/>
              <w:autoSpaceDN w:val="0"/>
              <w:adjustRightInd w:val="0"/>
              <w:spacing w:after="0" w:line="240" w:lineRule="auto"/>
              <w:jc w:val="left"/>
              <w:rPr>
                <w:rFonts w:ascii="Times New Roman" w:hAnsi="Times New Roman"/>
                <w:b/>
                <w:bCs/>
                <w:i/>
                <w:iCs/>
                <w:sz w:val="24"/>
                <w:szCs w:val="24"/>
              </w:rPr>
            </w:pPr>
            <w:r>
              <w:rPr>
                <w:rFonts w:ascii="Times New Roman" w:hAnsi="Times New Roman" w:hint="eastAsia"/>
                <w:b/>
                <w:bCs/>
                <w:sz w:val="21"/>
                <w:szCs w:val="21"/>
              </w:rPr>
              <w:t>临床预后：</w:t>
            </w:r>
          </w:p>
          <w:p w14:paraId="35591082" w14:textId="2FA3F0CE" w:rsidR="00660DB7" w:rsidRPr="00660DB7"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F8386C">
              <w:rPr>
                <w:rFonts w:ascii="Times New Roman" w:hAnsi="Times New Roman" w:hint="eastAsia"/>
                <w:sz w:val="21"/>
                <w:szCs w:val="21"/>
              </w:rPr>
              <w:t>本次检测结果显示患者的子宫内膜癌分子分型为</w:t>
            </w:r>
            <w:r w:rsidRPr="00F8386C">
              <w:rPr>
                <w:rFonts w:ascii="Times New Roman" w:hAnsi="Times New Roman" w:hint="eastAsia"/>
                <w:sz w:val="21"/>
                <w:szCs w:val="21"/>
              </w:rPr>
              <w:t xml:space="preserve">{%if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POLE-</w:t>
            </w:r>
            <w:proofErr w:type="spellStart"/>
            <w:r w:rsidRPr="00F8386C">
              <w:rPr>
                <w:rFonts w:ascii="Times New Roman" w:hAnsi="Times New Roman" w:hint="eastAsia"/>
                <w:sz w:val="21"/>
                <w:szCs w:val="21"/>
              </w:rPr>
              <w:t>ultramutated</w:t>
            </w:r>
            <w:proofErr w:type="spellEnd"/>
            <w:r w:rsidRPr="00F8386C">
              <w:rPr>
                <w:rFonts w:ascii="Times New Roman" w:hAnsi="Times New Roman" w:hint="eastAsia"/>
                <w:sz w:val="21"/>
                <w:szCs w:val="21"/>
              </w:rPr>
              <w:t xml:space="preserve"> type EC</w:t>
            </w:r>
            <w:r w:rsidRPr="00F8386C">
              <w:rPr>
                <w:rFonts w:ascii="Times New Roman" w:hAnsi="Times New Roman" w:hint="eastAsia"/>
                <w:sz w:val="21"/>
                <w:szCs w:val="21"/>
              </w:rPr>
              <w:t>”</w:t>
            </w:r>
            <w:r w:rsidRPr="00F8386C">
              <w:rPr>
                <w:rFonts w:ascii="Times New Roman" w:hAnsi="Times New Roman" w:hint="eastAsia"/>
                <w:sz w:val="21"/>
                <w:szCs w:val="21"/>
              </w:rPr>
              <w:t>%}POLE</w:t>
            </w:r>
            <w:r w:rsidRPr="00F8386C">
              <w:rPr>
                <w:rFonts w:ascii="Times New Roman" w:hAnsi="Times New Roman" w:hint="eastAsia"/>
                <w:sz w:val="21"/>
                <w:szCs w:val="21"/>
              </w:rPr>
              <w:t>突变型（</w:t>
            </w:r>
            <w:r w:rsidRPr="00F8386C">
              <w:rPr>
                <w:rFonts w:ascii="Times New Roman" w:hAnsi="Times New Roman" w:hint="eastAsia"/>
                <w:sz w:val="21"/>
                <w:szCs w:val="21"/>
              </w:rPr>
              <w:t>POLE mut</w:t>
            </w:r>
            <w:r w:rsidRPr="00F8386C">
              <w:rPr>
                <w:rFonts w:ascii="Times New Roman" w:hAnsi="Times New Roman" w:hint="eastAsia"/>
                <w:sz w:val="21"/>
                <w:szCs w:val="21"/>
              </w:rPr>
              <w:t>）</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MSI-H type EC</w:t>
            </w:r>
            <w:r w:rsidRPr="00F8386C">
              <w:rPr>
                <w:rFonts w:ascii="Times New Roman" w:hAnsi="Times New Roman" w:hint="eastAsia"/>
                <w:sz w:val="21"/>
                <w:szCs w:val="21"/>
              </w:rPr>
              <w:t>”</w:t>
            </w:r>
            <w:r w:rsidRPr="00F8386C">
              <w:rPr>
                <w:rFonts w:ascii="Times New Roman" w:hAnsi="Times New Roman" w:hint="eastAsia"/>
                <w:sz w:val="21"/>
                <w:szCs w:val="21"/>
              </w:rPr>
              <w:t>%}</w:t>
            </w:r>
            <w:r w:rsidRPr="00F8386C">
              <w:rPr>
                <w:rFonts w:ascii="Times New Roman" w:hAnsi="Times New Roman" w:hint="eastAsia"/>
                <w:sz w:val="21"/>
                <w:szCs w:val="21"/>
              </w:rPr>
              <w:t>错配修复功能缺陷型（</w:t>
            </w:r>
            <w:proofErr w:type="spellStart"/>
            <w:r w:rsidRPr="00F8386C">
              <w:rPr>
                <w:rFonts w:ascii="Times New Roman" w:hAnsi="Times New Roman" w:hint="eastAsia"/>
                <w:sz w:val="21"/>
                <w:szCs w:val="21"/>
              </w:rPr>
              <w:t>MMRd</w:t>
            </w:r>
            <w:proofErr w:type="spellEnd"/>
            <w:r w:rsidRPr="00F8386C">
              <w:rPr>
                <w:rFonts w:ascii="Times New Roman" w:hAnsi="Times New Roman" w:hint="eastAsia"/>
                <w:sz w:val="21"/>
                <w:szCs w:val="21"/>
              </w:rPr>
              <w:t>）</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CNH type EC</w:t>
            </w:r>
            <w:r w:rsidRPr="00F8386C">
              <w:rPr>
                <w:rFonts w:ascii="Times New Roman" w:hAnsi="Times New Roman" w:hint="eastAsia"/>
                <w:sz w:val="21"/>
                <w:szCs w:val="21"/>
              </w:rPr>
              <w:t>”</w:t>
            </w:r>
            <w:r w:rsidRPr="00F8386C">
              <w:rPr>
                <w:rFonts w:ascii="Times New Roman" w:hAnsi="Times New Roman" w:hint="eastAsia"/>
                <w:sz w:val="21"/>
                <w:szCs w:val="21"/>
              </w:rPr>
              <w:t>%}TP53</w:t>
            </w:r>
            <w:r w:rsidRPr="00F8386C">
              <w:rPr>
                <w:rFonts w:ascii="Times New Roman" w:hAnsi="Times New Roman" w:hint="eastAsia"/>
                <w:sz w:val="21"/>
                <w:szCs w:val="21"/>
              </w:rPr>
              <w:t>基因突变型（</w:t>
            </w:r>
            <w:r w:rsidRPr="00F8386C">
              <w:rPr>
                <w:rFonts w:ascii="Times New Roman" w:hAnsi="Times New Roman" w:hint="eastAsia"/>
                <w:sz w:val="21"/>
                <w:szCs w:val="21"/>
              </w:rPr>
              <w:t xml:space="preserve">p53 </w:t>
            </w:r>
            <w:proofErr w:type="spellStart"/>
            <w:r w:rsidRPr="00F8386C">
              <w:rPr>
                <w:rFonts w:ascii="Times New Roman" w:hAnsi="Times New Roman" w:hint="eastAsia"/>
                <w:sz w:val="21"/>
                <w:szCs w:val="21"/>
              </w:rPr>
              <w:t>abn</w:t>
            </w:r>
            <w:proofErr w:type="spellEnd"/>
            <w:r w:rsidRPr="00F8386C">
              <w:rPr>
                <w:rFonts w:ascii="Times New Roman" w:hAnsi="Times New Roman" w:hint="eastAsia"/>
                <w:sz w:val="21"/>
                <w:szCs w:val="21"/>
              </w:rPr>
              <w:t>）</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CNL type EC</w:t>
            </w:r>
            <w:r w:rsidRPr="00F8386C">
              <w:rPr>
                <w:rFonts w:ascii="Times New Roman" w:hAnsi="Times New Roman" w:hint="eastAsia"/>
                <w:sz w:val="21"/>
                <w:szCs w:val="21"/>
              </w:rPr>
              <w:t>”</w:t>
            </w:r>
            <w:r w:rsidRPr="00F8386C">
              <w:rPr>
                <w:rFonts w:ascii="Times New Roman" w:hAnsi="Times New Roman" w:hint="eastAsia"/>
                <w:sz w:val="21"/>
                <w:szCs w:val="21"/>
              </w:rPr>
              <w:t>%}</w:t>
            </w:r>
            <w:r w:rsidRPr="00F8386C">
              <w:rPr>
                <w:rFonts w:ascii="Times New Roman" w:hAnsi="Times New Roman" w:hint="eastAsia"/>
                <w:sz w:val="21"/>
                <w:szCs w:val="21"/>
              </w:rPr>
              <w:t>非特异性分子谱（</w:t>
            </w:r>
            <w:r w:rsidRPr="00F8386C">
              <w:rPr>
                <w:rFonts w:ascii="Times New Roman" w:hAnsi="Times New Roman" w:hint="eastAsia"/>
                <w:sz w:val="21"/>
                <w:szCs w:val="21"/>
              </w:rPr>
              <w:t>NSMP</w:t>
            </w:r>
            <w:r w:rsidRPr="00F8386C">
              <w:rPr>
                <w:rFonts w:ascii="Times New Roman" w:hAnsi="Times New Roman" w:hint="eastAsia"/>
                <w:sz w:val="21"/>
                <w:szCs w:val="21"/>
              </w:rPr>
              <w:t>）</w:t>
            </w:r>
            <w:r w:rsidRPr="00F8386C">
              <w:rPr>
                <w:rFonts w:ascii="Times New Roman" w:hAnsi="Times New Roman" w:hint="eastAsia"/>
                <w:sz w:val="21"/>
                <w:szCs w:val="21"/>
              </w:rPr>
              <w:t>{%endif%}</w:t>
            </w:r>
            <w:r w:rsidRPr="00F8386C">
              <w:rPr>
                <w:rFonts w:ascii="Times New Roman" w:hAnsi="Times New Roman" w:hint="eastAsia"/>
                <w:sz w:val="21"/>
                <w:szCs w:val="21"/>
              </w:rPr>
              <w:t>，该分型患者预后</w:t>
            </w:r>
            <w:r w:rsidRPr="00F8386C">
              <w:rPr>
                <w:rFonts w:ascii="Times New Roman" w:hAnsi="Times New Roman" w:hint="eastAsia"/>
                <w:sz w:val="21"/>
                <w:szCs w:val="21"/>
              </w:rPr>
              <w:t xml:space="preserve">{%if </w:t>
            </w:r>
            <w:r w:rsidRPr="00F8386C">
              <w:rPr>
                <w:rFonts w:ascii="Times New Roman" w:hAnsi="Times New Roman" w:hint="eastAsia"/>
                <w:sz w:val="21"/>
                <w:szCs w:val="21"/>
              </w:rPr>
              <w:t>“</w:t>
            </w:r>
            <w:r w:rsidRPr="00F8386C">
              <w:rPr>
                <w:rFonts w:ascii="Times New Roman" w:hAnsi="Times New Roman" w:hint="eastAsia"/>
                <w:sz w:val="21"/>
                <w:szCs w:val="21"/>
              </w:rPr>
              <w:t>Better</w:t>
            </w:r>
            <w:r w:rsidRPr="00F8386C">
              <w:rPr>
                <w:rFonts w:ascii="Times New Roman" w:hAnsi="Times New Roman" w:hint="eastAsia"/>
                <w:sz w:val="21"/>
                <w:szCs w:val="21"/>
              </w:rPr>
              <w:t>”</w:t>
            </w:r>
            <w:r w:rsidRPr="00F8386C">
              <w:rPr>
                <w:rFonts w:ascii="Times New Roman" w:hAnsi="Times New Roman" w:hint="eastAsia"/>
                <w:sz w:val="21"/>
                <w:szCs w:val="21"/>
              </w:rPr>
              <w:t xml:space="preserve"> in </w:t>
            </w:r>
            <w:proofErr w:type="spellStart"/>
            <w:r w:rsidRPr="00F8386C">
              <w:rPr>
                <w:rFonts w:ascii="Times New Roman" w:hAnsi="Times New Roman" w:hint="eastAsia"/>
                <w:sz w:val="21"/>
                <w:szCs w:val="21"/>
              </w:rPr>
              <w:t>var.ec_type.clinical_significance</w:t>
            </w:r>
            <w:proofErr w:type="spellEnd"/>
            <w:r w:rsidRPr="00F8386C">
              <w:rPr>
                <w:rFonts w:ascii="Times New Roman" w:hAnsi="Times New Roman" w:hint="eastAsia"/>
                <w:sz w:val="21"/>
                <w:szCs w:val="21"/>
              </w:rPr>
              <w:t>%}</w:t>
            </w:r>
            <w:r w:rsidRPr="00F8386C">
              <w:rPr>
                <w:rFonts w:ascii="Times New Roman" w:hAnsi="Times New Roman" w:hint="eastAsia"/>
                <w:sz w:val="21"/>
                <w:szCs w:val="21"/>
              </w:rPr>
              <w:t>最好</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r w:rsidRPr="00F8386C">
              <w:rPr>
                <w:rFonts w:ascii="Times New Roman" w:hAnsi="Times New Roman" w:hint="eastAsia"/>
                <w:sz w:val="21"/>
                <w:szCs w:val="21"/>
              </w:rPr>
              <w:t>“</w:t>
            </w:r>
            <w:r w:rsidRPr="00F8386C">
              <w:rPr>
                <w:rFonts w:ascii="Times New Roman" w:hAnsi="Times New Roman" w:hint="eastAsia"/>
                <w:sz w:val="21"/>
                <w:szCs w:val="21"/>
              </w:rPr>
              <w:t>Poor</w:t>
            </w:r>
            <w:r w:rsidRPr="00F8386C">
              <w:rPr>
                <w:rFonts w:ascii="Times New Roman" w:hAnsi="Times New Roman" w:hint="eastAsia"/>
                <w:sz w:val="21"/>
                <w:szCs w:val="21"/>
              </w:rPr>
              <w:t>”</w:t>
            </w:r>
            <w:r w:rsidRPr="00F8386C">
              <w:rPr>
                <w:rFonts w:ascii="Times New Roman" w:hAnsi="Times New Roman" w:hint="eastAsia"/>
                <w:sz w:val="21"/>
                <w:szCs w:val="21"/>
              </w:rPr>
              <w:t xml:space="preserve"> in </w:t>
            </w:r>
            <w:proofErr w:type="spellStart"/>
            <w:r w:rsidRPr="00F8386C">
              <w:rPr>
                <w:rFonts w:ascii="Times New Roman" w:hAnsi="Times New Roman" w:hint="eastAsia"/>
                <w:sz w:val="21"/>
                <w:szCs w:val="21"/>
              </w:rPr>
              <w:t>var.ec_type.clinical_significance</w:t>
            </w:r>
            <w:proofErr w:type="spellEnd"/>
            <w:r w:rsidRPr="00F8386C">
              <w:rPr>
                <w:rFonts w:ascii="Times New Roman" w:hAnsi="Times New Roman" w:hint="eastAsia"/>
                <w:sz w:val="21"/>
                <w:szCs w:val="21"/>
              </w:rPr>
              <w:t xml:space="preserve"> %}</w:t>
            </w:r>
            <w:r w:rsidRPr="00F8386C">
              <w:rPr>
                <w:rFonts w:ascii="Times New Roman" w:hAnsi="Times New Roman" w:hint="eastAsia"/>
                <w:sz w:val="21"/>
                <w:szCs w:val="21"/>
              </w:rPr>
              <w:t>最差</w:t>
            </w:r>
            <w:r w:rsidRPr="00F8386C">
              <w:rPr>
                <w:rFonts w:ascii="Times New Roman" w:hAnsi="Times New Roman" w:hint="eastAsia"/>
                <w:sz w:val="21"/>
                <w:szCs w:val="21"/>
              </w:rPr>
              <w:t>{%else%}</w:t>
            </w:r>
            <w:r w:rsidRPr="00F8386C">
              <w:rPr>
                <w:rFonts w:ascii="Times New Roman" w:hAnsi="Times New Roman" w:hint="eastAsia"/>
                <w:sz w:val="21"/>
                <w:szCs w:val="21"/>
              </w:rPr>
              <w:t>中等</w:t>
            </w:r>
            <w:r w:rsidRPr="00F8386C">
              <w:rPr>
                <w:rFonts w:ascii="Times New Roman" w:hAnsi="Times New Roman" w:hint="eastAsia"/>
                <w:sz w:val="21"/>
                <w:szCs w:val="21"/>
              </w:rPr>
              <w:t>{%endif%}</w:t>
            </w:r>
            <w:r w:rsidRPr="00F8386C">
              <w:rPr>
                <w:rFonts w:ascii="Times New Roman" w:hAnsi="Times New Roman" w:hint="eastAsia"/>
                <w:sz w:val="21"/>
                <w:szCs w:val="21"/>
              </w:rPr>
              <w:t>。</w:t>
            </w:r>
          </w:p>
          <w:p w14:paraId="11979295" w14:textId="77777777" w:rsidR="00074BC2" w:rsidRDefault="00E13836">
            <w:pPr>
              <w:autoSpaceDE w:val="0"/>
              <w:autoSpaceDN w:val="0"/>
              <w:adjustRightInd w:val="0"/>
              <w:spacing w:after="0" w:line="240" w:lineRule="auto"/>
              <w:jc w:val="left"/>
              <w:rPr>
                <w:rFonts w:ascii="Times New Roman" w:hAnsi="Times New Roman"/>
                <w:b/>
                <w:bCs/>
                <w:i/>
                <w:iCs/>
                <w:sz w:val="24"/>
                <w:szCs w:val="24"/>
              </w:rPr>
            </w:pPr>
            <w:r>
              <w:rPr>
                <w:rFonts w:ascii="Times New Roman" w:hAnsi="Times New Roman" w:hint="eastAsia"/>
                <w:b/>
                <w:bCs/>
                <w:sz w:val="21"/>
                <w:szCs w:val="21"/>
              </w:rPr>
              <w:t>临床决策参考：</w:t>
            </w:r>
          </w:p>
          <w:p w14:paraId="6960822D"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w:t>
            </w:r>
            <w:proofErr w:type="spellStart"/>
            <w:r w:rsidRPr="00C1035F">
              <w:rPr>
                <w:rFonts w:ascii="Times New Roman" w:hAnsi="Times New Roman"/>
                <w:sz w:val="21"/>
                <w:szCs w:val="21"/>
              </w:rPr>
              <w:t>var.ec_type.variant_desc_cn|e</w:t>
            </w:r>
            <w:proofErr w:type="spellEnd"/>
            <w:r w:rsidRPr="00C1035F">
              <w:rPr>
                <w:rFonts w:ascii="Times New Roman" w:hAnsi="Times New Roman"/>
                <w:sz w:val="21"/>
                <w:szCs w:val="21"/>
              </w:rPr>
              <w:t>}}</w:t>
            </w:r>
          </w:p>
          <w:p w14:paraId="366EEB97"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 xml:space="preserve">{%p if </w:t>
            </w:r>
            <w:proofErr w:type="spellStart"/>
            <w:r w:rsidRPr="00C1035F">
              <w:rPr>
                <w:rFonts w:ascii="Times New Roman" w:hAnsi="Times New Roman"/>
                <w:sz w:val="21"/>
                <w:szCs w:val="21"/>
              </w:rPr>
              <w:t>var.ec_type.evi_interpretation_dia</w:t>
            </w:r>
            <w:proofErr w:type="spellEnd"/>
            <w:r w:rsidRPr="00C1035F">
              <w:rPr>
                <w:rFonts w:ascii="Times New Roman" w:hAnsi="Times New Roman"/>
                <w:sz w:val="21"/>
                <w:szCs w:val="21"/>
              </w:rPr>
              <w:t xml:space="preserve"> %}</w:t>
            </w:r>
          </w:p>
          <w:p w14:paraId="5850C144"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 xml:space="preserve">{{ </w:t>
            </w:r>
            <w:proofErr w:type="spellStart"/>
            <w:r w:rsidRPr="00C1035F">
              <w:rPr>
                <w:rFonts w:ascii="Times New Roman" w:hAnsi="Times New Roman"/>
                <w:sz w:val="21"/>
                <w:szCs w:val="21"/>
              </w:rPr>
              <w:t>var.ec_type.evi_interpretation_dia|e</w:t>
            </w:r>
            <w:proofErr w:type="spellEnd"/>
            <w:r w:rsidRPr="00C1035F">
              <w:rPr>
                <w:rFonts w:ascii="Times New Roman" w:hAnsi="Times New Roman"/>
                <w:sz w:val="21"/>
                <w:szCs w:val="21"/>
              </w:rPr>
              <w:t xml:space="preserve"> }}</w:t>
            </w:r>
          </w:p>
          <w:p w14:paraId="2D133D7F"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{%p endif%}</w:t>
            </w:r>
          </w:p>
          <w:p w14:paraId="562B0B46"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 xml:space="preserve">{%p if </w:t>
            </w:r>
            <w:proofErr w:type="spellStart"/>
            <w:r w:rsidRPr="00C1035F">
              <w:rPr>
                <w:rFonts w:ascii="Times New Roman" w:hAnsi="Times New Roman"/>
                <w:sz w:val="21"/>
                <w:szCs w:val="21"/>
              </w:rPr>
              <w:t>var.ec_type.evi_interpretation</w:t>
            </w:r>
            <w:proofErr w:type="spellEnd"/>
            <w:r w:rsidRPr="00C1035F">
              <w:rPr>
                <w:rFonts w:ascii="Times New Roman" w:hAnsi="Times New Roman"/>
                <w:sz w:val="21"/>
                <w:szCs w:val="21"/>
              </w:rPr>
              <w:t xml:space="preserve"> %}</w:t>
            </w:r>
          </w:p>
          <w:p w14:paraId="4C5C69F9"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w:t>
            </w:r>
            <w:proofErr w:type="spellStart"/>
            <w:r w:rsidRPr="00C1035F">
              <w:rPr>
                <w:rFonts w:ascii="Times New Roman" w:hAnsi="Times New Roman"/>
                <w:sz w:val="21"/>
                <w:szCs w:val="21"/>
              </w:rPr>
              <w:t>var.ec_type.evi_interpretation|e</w:t>
            </w:r>
            <w:proofErr w:type="spellEnd"/>
            <w:r w:rsidRPr="00C1035F">
              <w:rPr>
                <w:rFonts w:ascii="Times New Roman" w:hAnsi="Times New Roman"/>
                <w:sz w:val="21"/>
                <w:szCs w:val="21"/>
              </w:rPr>
              <w:t>}}</w:t>
            </w:r>
          </w:p>
          <w:p w14:paraId="105A64BB"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{%p else%}</w:t>
            </w:r>
          </w:p>
          <w:p w14:paraId="76D7034A"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color w:val="EE0000"/>
                <w:sz w:val="21"/>
                <w:szCs w:val="21"/>
              </w:rPr>
            </w:pPr>
            <w:r w:rsidRPr="00C1035F">
              <w:rPr>
                <w:rFonts w:ascii="Times New Roman" w:hAnsi="Times New Roman" w:hint="eastAsia"/>
                <w:color w:val="EE0000"/>
                <w:sz w:val="21"/>
                <w:szCs w:val="21"/>
              </w:rPr>
              <w:t>未返回预后证据，请检查证据匹配情况！</w:t>
            </w:r>
          </w:p>
          <w:p w14:paraId="3EB200AB" w14:textId="31A63847" w:rsidR="00660DB7"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{%p endif%}</w:t>
            </w:r>
          </w:p>
        </w:tc>
      </w:tr>
      <w:tr w:rsidR="00074BC2" w14:paraId="1D9C79E0" w14:textId="77777777">
        <w:trPr>
          <w:trHeight w:val="454"/>
        </w:trPr>
        <w:tc>
          <w:tcPr>
            <w:tcW w:w="10354" w:type="dxa"/>
            <w:shd w:val="clear" w:color="auto" w:fill="D9D9D9" w:themeFill="background1" w:themeFillShade="D9"/>
            <w:vAlign w:val="center"/>
          </w:tcPr>
          <w:p w14:paraId="4F8ADF11" w14:textId="63B678B3" w:rsidR="00074BC2" w:rsidRDefault="00E13836">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微卫星分析（</w:t>
            </w:r>
            <w:r w:rsidR="00660DB7" w:rsidRPr="00BC0E3C">
              <w:rPr>
                <w:rFonts w:ascii="Times New Roman" w:hAnsi="Times New Roman" w:hint="eastAsia"/>
                <w:b/>
                <w:sz w:val="21"/>
                <w:szCs w:val="21"/>
              </w:rPr>
              <w:t xml:space="preserve">{%if </w:t>
            </w:r>
            <w:proofErr w:type="spellStart"/>
            <w:r w:rsidR="00660DB7" w:rsidRPr="00BC0E3C">
              <w:rPr>
                <w:rFonts w:ascii="Times New Roman" w:hAnsi="Times New Roman" w:hint="eastAsia"/>
                <w:b/>
                <w:sz w:val="21"/>
                <w:szCs w:val="21"/>
              </w:rPr>
              <w:t>msi.var_id</w:t>
            </w:r>
            <w:proofErr w:type="spellEnd"/>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MSS</w:t>
            </w:r>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未检测到</w:t>
            </w:r>
            <w:r w:rsidR="00660DB7" w:rsidRPr="00BC0E3C">
              <w:rPr>
                <w:rFonts w:ascii="Times New Roman" w:hAnsi="Times New Roman" w:hint="eastAsia"/>
                <w:b/>
                <w:sz w:val="21"/>
                <w:szCs w:val="21"/>
              </w:rPr>
              <w:t>MSI-H{%else%}MSI-H{%endif%}</w:t>
            </w:r>
            <w:r w:rsidR="00660DB7" w:rsidRPr="00BC0E3C">
              <w:rPr>
                <w:rFonts w:ascii="Times New Roman" w:hAnsi="Times New Roman" w:hint="eastAsia"/>
                <w:b/>
                <w:sz w:val="21"/>
                <w:szCs w:val="21"/>
              </w:rPr>
              <w:t>；</w:t>
            </w:r>
            <w:proofErr w:type="spellStart"/>
            <w:r w:rsidR="00660DB7" w:rsidRPr="00BC0E3C">
              <w:rPr>
                <w:rFonts w:ascii="Times New Roman" w:hAnsi="Times New Roman" w:hint="eastAsia"/>
                <w:b/>
                <w:sz w:val="21"/>
                <w:szCs w:val="21"/>
              </w:rPr>
              <w:t>MSI_Ratio</w:t>
            </w:r>
            <w:proofErr w:type="spellEnd"/>
            <w:r w:rsidR="00660DB7" w:rsidRPr="00BC0E3C">
              <w:rPr>
                <w:rFonts w:ascii="Times New Roman" w:hAnsi="Times New Roman" w:hint="eastAsia"/>
                <w:b/>
                <w:sz w:val="21"/>
                <w:szCs w:val="21"/>
              </w:rPr>
              <w:t>:{{</w:t>
            </w:r>
            <w:proofErr w:type="spellStart"/>
            <w:r w:rsidR="00660DB7" w:rsidRPr="00BC0E3C">
              <w:rPr>
                <w:rFonts w:ascii="Times New Roman" w:hAnsi="Times New Roman" w:hint="eastAsia"/>
                <w:b/>
                <w:sz w:val="21"/>
                <w:szCs w:val="21"/>
              </w:rPr>
              <w:t>msi.msi_score_str</w:t>
            </w:r>
            <w:proofErr w:type="spellEnd"/>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w:t>
            </w:r>
            <w:proofErr w:type="spellStart"/>
            <w:r w:rsidR="00660DB7" w:rsidRPr="00BC0E3C">
              <w:rPr>
                <w:rFonts w:ascii="Times New Roman" w:hAnsi="Times New Roman" w:hint="eastAsia"/>
                <w:b/>
                <w:sz w:val="21"/>
                <w:szCs w:val="21"/>
              </w:rPr>
              <w:t>MSI_Num</w:t>
            </w:r>
            <w:proofErr w:type="spellEnd"/>
            <w:r w:rsidR="00660DB7" w:rsidRPr="00BC0E3C">
              <w:rPr>
                <w:rFonts w:ascii="Times New Roman" w:hAnsi="Times New Roman" w:hint="eastAsia"/>
                <w:b/>
                <w:sz w:val="21"/>
                <w:szCs w:val="21"/>
              </w:rPr>
              <w:t>:{{msi.msi_num_</w:t>
            </w:r>
            <w:r w:rsidR="00660DB7">
              <w:rPr>
                <w:rFonts w:ascii="Times New Roman" w:hAnsi="Times New Roman"/>
                <w:b/>
                <w:sz w:val="21"/>
                <w:szCs w:val="21"/>
              </w:rPr>
              <w:t>cp40</w:t>
            </w:r>
            <w:r w:rsidR="00660DB7" w:rsidRPr="00BC0E3C">
              <w:rPr>
                <w:rFonts w:ascii="Times New Roman" w:hAnsi="Times New Roman" w:hint="eastAsia"/>
                <w:b/>
                <w:sz w:val="21"/>
                <w:szCs w:val="21"/>
              </w:rPr>
              <w:t>}}/5</w:t>
            </w:r>
            <w:r w:rsidR="00660DB7">
              <w:rPr>
                <w:rFonts w:ascii="Times New Roman" w:hAnsi="Times New Roman"/>
                <w:b/>
                <w:sz w:val="21"/>
                <w:szCs w:val="21"/>
              </w:rPr>
              <w:t>5</w:t>
            </w:r>
            <w:r>
              <w:rPr>
                <w:rFonts w:ascii="Times New Roman" w:hAnsi="Times New Roman" w:hint="eastAsia"/>
                <w:b/>
                <w:sz w:val="21"/>
                <w:szCs w:val="21"/>
              </w:rPr>
              <w:t>）</w:t>
            </w:r>
          </w:p>
        </w:tc>
      </w:tr>
      <w:tr w:rsidR="00074BC2" w14:paraId="690A0669" w14:textId="77777777">
        <w:trPr>
          <w:trHeight w:val="454"/>
        </w:trPr>
        <w:tc>
          <w:tcPr>
            <w:tcW w:w="10354" w:type="dxa"/>
            <w:vAlign w:val="center"/>
          </w:tcPr>
          <w:p w14:paraId="16FC5308" w14:textId="77777777" w:rsidR="00074BC2" w:rsidRDefault="00E13836">
            <w:pPr>
              <w:tabs>
                <w:tab w:val="left" w:pos="3495"/>
              </w:tabs>
              <w:spacing w:after="0" w:line="240" w:lineRule="auto"/>
              <w:ind w:firstLineChars="200" w:firstLine="420"/>
              <w:rPr>
                <w:rFonts w:ascii="Times New Roman" w:hAnsi="Times New Roman"/>
                <w:sz w:val="21"/>
                <w:szCs w:val="21"/>
              </w:rPr>
            </w:pPr>
            <w:r>
              <w:rPr>
                <w:rFonts w:ascii="Times New Roman" w:hAnsi="Times New Roman" w:hint="eastAsia"/>
                <w:sz w:val="21"/>
                <w:szCs w:val="21"/>
              </w:rPr>
              <w:t>微卫星不稳定型（</w:t>
            </w:r>
            <w:r>
              <w:rPr>
                <w:rFonts w:ascii="Times New Roman" w:hAnsi="Times New Roman" w:hint="eastAsia"/>
                <w:sz w:val="21"/>
                <w:szCs w:val="21"/>
              </w:rPr>
              <w:t>MSI-H</w:t>
            </w:r>
            <w:r>
              <w:rPr>
                <w:rFonts w:ascii="Times New Roman" w:hAnsi="Times New Roman" w:hint="eastAsia"/>
                <w:sz w:val="21"/>
                <w:szCs w:val="21"/>
              </w:rPr>
              <w:t>）的患者可能有较好的免疫治疗应答，可能从</w:t>
            </w:r>
            <w:proofErr w:type="spellStart"/>
            <w:r>
              <w:rPr>
                <w:rFonts w:ascii="Times New Roman" w:hAnsi="Times New Roman" w:hint="eastAsia"/>
                <w:sz w:val="21"/>
                <w:szCs w:val="21"/>
              </w:rPr>
              <w:t>Dostarlimab-gxly</w:t>
            </w:r>
            <w:proofErr w:type="spellEnd"/>
            <w:r>
              <w:rPr>
                <w:rFonts w:ascii="Times New Roman" w:hAnsi="Times New Roman" w:hint="eastAsia"/>
                <w:sz w:val="21"/>
                <w:szCs w:val="21"/>
              </w:rPr>
              <w:t>、恩沃利单抗、帕博利珠单抗、替雷利珠单抗、普特利单抗、斯鲁利单抗等药物治疗中获益。</w:t>
            </w:r>
          </w:p>
        </w:tc>
      </w:tr>
      <w:tr w:rsidR="00786468" w14:paraId="74BBF4BE" w14:textId="77777777" w:rsidTr="00417A48">
        <w:trPr>
          <w:trHeight w:val="454"/>
        </w:trPr>
        <w:tc>
          <w:tcPr>
            <w:tcW w:w="10354" w:type="dxa"/>
            <w:vAlign w:val="center"/>
          </w:tcPr>
          <w:p w14:paraId="63ACBC2D" w14:textId="46A2A451" w:rsidR="00786468" w:rsidRDefault="00786468" w:rsidP="00786468">
            <w:pPr>
              <w:tabs>
                <w:tab w:val="left" w:pos="3495"/>
              </w:tabs>
              <w:spacing w:after="0" w:line="240" w:lineRule="auto"/>
              <w:ind w:firstLineChars="200" w:firstLine="420"/>
              <w:rPr>
                <w:rFonts w:ascii="Times New Roman" w:hAnsi="Times New Roman"/>
                <w:sz w:val="21"/>
                <w:szCs w:val="21"/>
              </w:rPr>
            </w:pPr>
            <w:r w:rsidRPr="00F8386C">
              <w:rPr>
                <w:rFonts w:ascii="Times New Roman" w:hAnsi="Times New Roman"/>
                <w:sz w:val="21"/>
                <w:szCs w:val="21"/>
              </w:rPr>
              <w:t xml:space="preserve">{%tr for a in </w:t>
            </w:r>
            <w:proofErr w:type="spellStart"/>
            <w:r w:rsidRPr="00F8386C">
              <w:rPr>
                <w:rFonts w:ascii="Times New Roman" w:hAnsi="Times New Roman"/>
                <w:sz w:val="21"/>
                <w:szCs w:val="21"/>
              </w:rPr>
              <w:t>var.var_somatic.level_I</w:t>
            </w:r>
            <w:proofErr w:type="spellEnd"/>
            <w:r w:rsidRPr="00F8386C">
              <w:rPr>
                <w:rFonts w:ascii="Times New Roman" w:hAnsi="Times New Roman"/>
                <w:sz w:val="21"/>
                <w:szCs w:val="21"/>
              </w:rPr>
              <w:t xml:space="preserve"> +</w:t>
            </w:r>
            <w:proofErr w:type="spellStart"/>
            <w:r w:rsidRPr="00F8386C">
              <w:rPr>
                <w:rFonts w:ascii="Times New Roman" w:hAnsi="Times New Roman"/>
                <w:sz w:val="21"/>
                <w:szCs w:val="21"/>
              </w:rPr>
              <w:t>var.var_somatic.level_II</w:t>
            </w:r>
            <w:proofErr w:type="spellEnd"/>
            <w:r w:rsidRPr="00F8386C">
              <w:rPr>
                <w:rFonts w:ascii="Times New Roman" w:hAnsi="Times New Roman"/>
                <w:sz w:val="21"/>
                <w:szCs w:val="21"/>
              </w:rPr>
              <w:t xml:space="preserve"> %}</w:t>
            </w:r>
          </w:p>
        </w:tc>
      </w:tr>
      <w:tr w:rsidR="00786468" w14:paraId="14924D39" w14:textId="77777777" w:rsidTr="00417A48">
        <w:trPr>
          <w:trHeight w:val="454"/>
        </w:trPr>
        <w:tc>
          <w:tcPr>
            <w:tcW w:w="10354" w:type="dxa"/>
            <w:shd w:val="clear" w:color="auto" w:fill="D9D9D9"/>
            <w:vAlign w:val="center"/>
          </w:tcPr>
          <w:p w14:paraId="176B907A" w14:textId="7365E523" w:rsidR="00786468" w:rsidRDefault="00786468" w:rsidP="00786468">
            <w:pPr>
              <w:tabs>
                <w:tab w:val="left" w:pos="3495"/>
              </w:tabs>
              <w:spacing w:after="0" w:line="240" w:lineRule="auto"/>
              <w:rPr>
                <w:rFonts w:ascii="Times New Roman" w:hAnsi="Times New Roman"/>
                <w:sz w:val="21"/>
                <w:szCs w:val="21"/>
              </w:rPr>
            </w:pPr>
            <w:r w:rsidRPr="00F8386C">
              <w:rPr>
                <w:rFonts w:ascii="Times New Roman" w:hAnsi="Times New Roman"/>
                <w:bCs/>
                <w:sz w:val="21"/>
                <w:szCs w:val="21"/>
              </w:rPr>
              <w:lastRenderedPageBreak/>
              <w:t>{{</w:t>
            </w:r>
            <w:proofErr w:type="spellStart"/>
            <w:r w:rsidRPr="00F8386C">
              <w:rPr>
                <w:rFonts w:ascii="Times New Roman" w:hAnsi="Times New Roman"/>
                <w:bCs/>
                <w:sz w:val="21"/>
                <w:szCs w:val="21"/>
              </w:rPr>
              <w:t>a.gene_symbol</w:t>
            </w:r>
            <w:proofErr w:type="spellEnd"/>
            <w:r w:rsidRPr="00F8386C">
              <w:rPr>
                <w:rFonts w:ascii="Times New Roman" w:hAnsi="Times New Roman"/>
                <w:bCs/>
                <w:sz w:val="21"/>
                <w:szCs w:val="21"/>
              </w:rPr>
              <w:t>}} {{</w:t>
            </w:r>
            <w:proofErr w:type="spellStart"/>
            <w:r w:rsidRPr="00F8386C">
              <w:rPr>
                <w:rFonts w:ascii="Times New Roman" w:hAnsi="Times New Roman"/>
                <w:bCs/>
                <w:sz w:val="21"/>
                <w:szCs w:val="21"/>
              </w:rPr>
              <w:t>a.transcript_primary</w:t>
            </w:r>
            <w:proofErr w:type="spellEnd"/>
            <w:r w:rsidRPr="00F8386C">
              <w:rPr>
                <w:rFonts w:ascii="Times New Roman" w:hAnsi="Times New Roman"/>
                <w:bCs/>
                <w:sz w:val="21"/>
                <w:szCs w:val="21"/>
              </w:rPr>
              <w:t>}} {{</w:t>
            </w:r>
            <w:proofErr w:type="spellStart"/>
            <w:r w:rsidRPr="00F8386C">
              <w:rPr>
                <w:rFonts w:ascii="Times New Roman" w:hAnsi="Times New Roman"/>
                <w:bCs/>
                <w:sz w:val="21"/>
                <w:szCs w:val="21"/>
              </w:rPr>
              <w:t>a.hgvs_c</w:t>
            </w:r>
            <w:proofErr w:type="spellEnd"/>
            <w:r w:rsidRPr="00F8386C">
              <w:rPr>
                <w:rFonts w:ascii="Times New Roman" w:hAnsi="Times New Roman"/>
                <w:bCs/>
                <w:sz w:val="21"/>
                <w:szCs w:val="21"/>
              </w:rPr>
              <w:t xml:space="preserve">}}{%if </w:t>
            </w:r>
            <w:proofErr w:type="spellStart"/>
            <w:r w:rsidRPr="00F8386C">
              <w:rPr>
                <w:rFonts w:ascii="Times New Roman" w:hAnsi="Times New Roman"/>
                <w:bCs/>
                <w:sz w:val="21"/>
                <w:szCs w:val="21"/>
              </w:rPr>
              <w:t>a.hgvs_p</w:t>
            </w:r>
            <w:proofErr w:type="spellEnd"/>
            <w:r w:rsidRPr="00F8386C">
              <w:rPr>
                <w:rFonts w:ascii="Times New Roman" w:hAnsi="Times New Roman"/>
                <w:bCs/>
                <w:sz w:val="21"/>
                <w:szCs w:val="21"/>
              </w:rPr>
              <w:t>!=”p.?”%} {{</w:t>
            </w:r>
            <w:proofErr w:type="spellStart"/>
            <w:r w:rsidRPr="00F8386C">
              <w:rPr>
                <w:rFonts w:ascii="Times New Roman" w:hAnsi="Times New Roman"/>
                <w:bCs/>
                <w:sz w:val="21"/>
                <w:szCs w:val="21"/>
              </w:rPr>
              <w:t>a.hgvs_p</w:t>
            </w:r>
            <w:proofErr w:type="spellEnd"/>
            <w:r w:rsidRPr="00F8386C">
              <w:rPr>
                <w:rFonts w:ascii="Times New Roman" w:hAnsi="Times New Roman"/>
                <w:bCs/>
                <w:sz w:val="21"/>
                <w:szCs w:val="21"/>
              </w:rPr>
              <w:t>}}{%endif%}</w:t>
            </w:r>
          </w:p>
        </w:tc>
      </w:tr>
      <w:tr w:rsidR="00786468" w14:paraId="51D31D0D" w14:textId="77777777" w:rsidTr="00417A48">
        <w:trPr>
          <w:trHeight w:val="454"/>
        </w:trPr>
        <w:tc>
          <w:tcPr>
            <w:tcW w:w="10354" w:type="dxa"/>
            <w:vAlign w:val="center"/>
          </w:tcPr>
          <w:p w14:paraId="1DA0E905" w14:textId="77777777" w:rsidR="00786468" w:rsidRDefault="00786468" w:rsidP="00786468">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基因注释：</w:t>
            </w:r>
          </w:p>
          <w:p w14:paraId="41181DB0" w14:textId="77777777" w:rsidR="00786468" w:rsidRPr="00860066" w:rsidRDefault="00786468" w:rsidP="00786468">
            <w:pPr>
              <w:autoSpaceDE w:val="0"/>
              <w:autoSpaceDN w:val="0"/>
              <w:adjustRightInd w:val="0"/>
              <w:spacing w:after="0" w:line="240" w:lineRule="auto"/>
              <w:ind w:firstLineChars="200" w:firstLine="420"/>
              <w:rPr>
                <w:rFonts w:ascii="Times New Roman" w:hAnsi="Times New Roman"/>
                <w:bCs/>
                <w:sz w:val="21"/>
                <w:szCs w:val="21"/>
              </w:rPr>
            </w:pPr>
            <w:r w:rsidRPr="00860066">
              <w:rPr>
                <w:rFonts w:ascii="Times New Roman" w:hAnsi="Times New Roman"/>
                <w:bCs/>
                <w:sz w:val="21"/>
                <w:szCs w:val="21"/>
              </w:rPr>
              <w:t>{{</w:t>
            </w:r>
            <w:proofErr w:type="spellStart"/>
            <w:r w:rsidRPr="00860066">
              <w:rPr>
                <w:rFonts w:ascii="Times New Roman" w:hAnsi="Times New Roman"/>
                <w:bCs/>
                <w:sz w:val="21"/>
                <w:szCs w:val="21"/>
              </w:rPr>
              <w:t>a.gene_function|e</w:t>
            </w:r>
            <w:proofErr w:type="spellEnd"/>
            <w:r w:rsidRPr="00860066">
              <w:rPr>
                <w:rFonts w:ascii="Times New Roman" w:hAnsi="Times New Roman"/>
                <w:bCs/>
                <w:sz w:val="21"/>
                <w:szCs w:val="21"/>
              </w:rPr>
              <w:t>}}</w:t>
            </w:r>
          </w:p>
          <w:p w14:paraId="5537BD9B" w14:textId="77777777" w:rsidR="00786468" w:rsidRDefault="00786468" w:rsidP="00786468">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变异注释：</w:t>
            </w:r>
          </w:p>
          <w:p w14:paraId="18500B6D" w14:textId="5671C6E3" w:rsidR="00786468" w:rsidRDefault="00786468" w:rsidP="00786468">
            <w:pPr>
              <w:tabs>
                <w:tab w:val="left" w:pos="3495"/>
              </w:tabs>
              <w:spacing w:after="0" w:line="240" w:lineRule="auto"/>
              <w:ind w:firstLineChars="200" w:firstLine="420"/>
              <w:rPr>
                <w:rFonts w:ascii="Times New Roman" w:hAnsi="Times New Roman"/>
                <w:sz w:val="21"/>
                <w:szCs w:val="21"/>
              </w:rPr>
            </w:pPr>
            <w:r w:rsidRPr="00F8386C">
              <w:rPr>
                <w:rFonts w:ascii="Times New Roman" w:hAnsi="Times New Roman"/>
                <w:bCs/>
                <w:sz w:val="21"/>
                <w:szCs w:val="21"/>
              </w:rPr>
              <w:t>{{</w:t>
            </w:r>
            <w:proofErr w:type="spellStart"/>
            <w:r w:rsidRPr="00F8386C">
              <w:rPr>
                <w:rFonts w:ascii="Times New Roman" w:hAnsi="Times New Roman"/>
                <w:bCs/>
                <w:sz w:val="21"/>
                <w:szCs w:val="21"/>
              </w:rPr>
              <w:t>a.variant_desc_cn|e|trim</w:t>
            </w:r>
            <w:proofErr w:type="spellEnd"/>
            <w:r w:rsidRPr="00F8386C">
              <w:rPr>
                <w:rFonts w:ascii="Times New Roman" w:hAnsi="Times New Roman"/>
                <w:bCs/>
                <w:sz w:val="21"/>
                <w:szCs w:val="21"/>
              </w:rPr>
              <w:t>}}{{</w:t>
            </w:r>
            <w:proofErr w:type="spellStart"/>
            <w:r w:rsidRPr="00F8386C">
              <w:rPr>
                <w:rFonts w:ascii="Times New Roman" w:hAnsi="Times New Roman"/>
                <w:bCs/>
                <w:sz w:val="21"/>
                <w:szCs w:val="21"/>
              </w:rPr>
              <w:t>a.variant_interpret_cn|e|trim</w:t>
            </w:r>
            <w:proofErr w:type="spellEnd"/>
            <w:r w:rsidRPr="00F8386C">
              <w:rPr>
                <w:rFonts w:ascii="Times New Roman" w:hAnsi="Times New Roman"/>
                <w:bCs/>
                <w:sz w:val="21"/>
                <w:szCs w:val="21"/>
              </w:rPr>
              <w:t>}}</w:t>
            </w:r>
            <w:r w:rsidRPr="00330F0B">
              <w:rPr>
                <w:rFonts w:ascii="Times New Roman" w:hAnsi="Times New Roman"/>
                <w:bCs/>
                <w:sz w:val="21"/>
                <w:szCs w:val="21"/>
              </w:rPr>
              <w:t xml:space="preserve">{% if </w:t>
            </w:r>
            <w:proofErr w:type="spellStart"/>
            <w:r w:rsidRPr="00330F0B">
              <w:rPr>
                <w:rFonts w:ascii="Times New Roman" w:hAnsi="Times New Roman"/>
                <w:bCs/>
                <w:sz w:val="21"/>
                <w:szCs w:val="21"/>
              </w:rPr>
              <w:t>a.evi_sum.evi_split</w:t>
            </w:r>
            <w:proofErr w:type="spellEnd"/>
            <w:r w:rsidRPr="00330F0B">
              <w:rPr>
                <w:rFonts w:ascii="Times New Roman" w:hAnsi="Times New Roman"/>
                <w:bCs/>
                <w:sz w:val="21"/>
                <w:szCs w:val="21"/>
              </w:rPr>
              <w:t xml:space="preserve"> and </w:t>
            </w:r>
            <w:proofErr w:type="spellStart"/>
            <w:r w:rsidRPr="00330F0B">
              <w:rPr>
                <w:rFonts w:ascii="Times New Roman" w:hAnsi="Times New Roman"/>
                <w:bCs/>
                <w:sz w:val="21"/>
                <w:szCs w:val="21"/>
              </w:rPr>
              <w:t>a.evi_sum.evi_split.Predictive</w:t>
            </w:r>
            <w:proofErr w:type="spellEnd"/>
            <w:r w:rsidRPr="00330F0B">
              <w:rPr>
                <w:rFonts w:ascii="Times New Roman" w:hAnsi="Times New Roman"/>
                <w:bCs/>
                <w:sz w:val="21"/>
                <w:szCs w:val="21"/>
              </w:rPr>
              <w:t xml:space="preserve"> %}{{ a.evi_sum.evi_split.Predictive|xajdy_evi_summary</w:t>
            </w:r>
            <w:r>
              <w:rPr>
                <w:rFonts w:ascii="Times New Roman" w:hAnsi="Times New Roman"/>
                <w:bCs/>
                <w:sz w:val="21"/>
                <w:szCs w:val="21"/>
              </w:rPr>
              <w:t>_v2</w:t>
            </w:r>
            <w:r w:rsidRPr="00330F0B">
              <w:rPr>
                <w:rFonts w:ascii="Times New Roman" w:hAnsi="Times New Roman"/>
                <w:bCs/>
                <w:sz w:val="21"/>
                <w:szCs w:val="21"/>
              </w:rPr>
              <w:t>|e }}{% endif%}</w:t>
            </w:r>
          </w:p>
        </w:tc>
      </w:tr>
      <w:tr w:rsidR="00786468" w14:paraId="44DA9ADA" w14:textId="77777777" w:rsidTr="00417A48">
        <w:trPr>
          <w:trHeight w:val="454"/>
        </w:trPr>
        <w:tc>
          <w:tcPr>
            <w:tcW w:w="10354" w:type="dxa"/>
            <w:vAlign w:val="center"/>
          </w:tcPr>
          <w:p w14:paraId="0FCCF4DE" w14:textId="7AFE8087" w:rsidR="00786468" w:rsidRDefault="00786468" w:rsidP="00786468">
            <w:pPr>
              <w:tabs>
                <w:tab w:val="left" w:pos="3495"/>
              </w:tabs>
              <w:spacing w:after="0" w:line="240" w:lineRule="auto"/>
              <w:ind w:firstLineChars="200" w:firstLine="420"/>
              <w:rPr>
                <w:rFonts w:ascii="Times New Roman" w:hAnsi="Times New Roman"/>
                <w:sz w:val="21"/>
                <w:szCs w:val="21"/>
              </w:rPr>
            </w:pPr>
            <w:r w:rsidRPr="00F8386C">
              <w:rPr>
                <w:rFonts w:ascii="Times New Roman" w:hAnsi="Times New Roman" w:hint="eastAsia"/>
                <w:sz w:val="21"/>
                <w:szCs w:val="21"/>
              </w:rPr>
              <w:t>{</w:t>
            </w:r>
            <w:r w:rsidRPr="00F8386C">
              <w:rPr>
                <w:rFonts w:ascii="Times New Roman" w:hAnsi="Times New Roman"/>
                <w:sz w:val="21"/>
                <w:szCs w:val="21"/>
              </w:rPr>
              <w:t xml:space="preserve">%tr </w:t>
            </w:r>
            <w:proofErr w:type="spellStart"/>
            <w:r w:rsidRPr="00F8386C">
              <w:rPr>
                <w:rFonts w:ascii="Times New Roman" w:hAnsi="Times New Roman"/>
                <w:sz w:val="21"/>
                <w:szCs w:val="21"/>
              </w:rPr>
              <w:t>endfor</w:t>
            </w:r>
            <w:proofErr w:type="spellEnd"/>
            <w:r w:rsidRPr="00F8386C">
              <w:rPr>
                <w:rFonts w:ascii="Times New Roman" w:hAnsi="Times New Roman"/>
                <w:sz w:val="21"/>
                <w:szCs w:val="21"/>
              </w:rPr>
              <w:t>%</w:t>
            </w:r>
            <w:r w:rsidRPr="00F8386C">
              <w:rPr>
                <w:rFonts w:ascii="Times New Roman" w:hAnsi="Times New Roman" w:hint="eastAsia"/>
                <w:sz w:val="21"/>
                <w:szCs w:val="21"/>
              </w:rPr>
              <w:t>}</w:t>
            </w:r>
          </w:p>
        </w:tc>
      </w:tr>
    </w:tbl>
    <w:p w14:paraId="40A4E64D" w14:textId="77777777" w:rsidR="00074BC2" w:rsidRDefault="00074BC2">
      <w:pPr>
        <w:pStyle w:val="Default"/>
        <w:snapToGrid w:val="0"/>
        <w:jc w:val="both"/>
        <w:rPr>
          <w:rFonts w:ascii="Times New Roman" w:eastAsia="宋体" w:hAnsi="Times New Roman" w:cs="Times New Roman"/>
          <w:bCs/>
          <w:color w:val="3B3838"/>
          <w:sz w:val="18"/>
          <w:szCs w:val="18"/>
        </w:rPr>
      </w:pPr>
    </w:p>
    <w:p w14:paraId="1123F0FE" w14:textId="77777777" w:rsidR="00074BC2" w:rsidRDefault="00E13836">
      <w:pPr>
        <w:pStyle w:val="Default"/>
        <w:snapToGrid w:val="0"/>
        <w:jc w:val="both"/>
        <w:rPr>
          <w:rFonts w:ascii="Times New Roman" w:eastAsia="宋体" w:hAnsi="Times New Roman" w:cs="Times New Roman"/>
          <w:bCs/>
          <w:color w:val="000000" w:themeColor="text1"/>
          <w:sz w:val="18"/>
          <w:szCs w:val="18"/>
        </w:rPr>
      </w:pPr>
      <w:r>
        <w:rPr>
          <w:rFonts w:ascii="Times New Roman" w:eastAsia="宋体" w:hAnsi="Times New Roman" w:cs="Times New Roman"/>
          <w:bCs/>
          <w:color w:val="000000" w:themeColor="text1"/>
          <w:sz w:val="18"/>
          <w:szCs w:val="18"/>
        </w:rPr>
        <w:t>注：</w:t>
      </w:r>
    </w:p>
    <w:p w14:paraId="2AE0EBA9" w14:textId="54503763"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hint="eastAsia"/>
          <w:color w:val="000000" w:themeColor="text1"/>
          <w:sz w:val="18"/>
          <w:szCs w:val="18"/>
          <w:lang w:val="en-CA"/>
        </w:rPr>
        <w:t>参照</w:t>
      </w:r>
      <w:r>
        <w:rPr>
          <w:rFonts w:ascii="Times New Roman" w:hAnsi="Times New Roman" w:hint="eastAsia"/>
          <w:color w:val="000000" w:themeColor="text1"/>
          <w:sz w:val="18"/>
          <w:szCs w:val="18"/>
          <w:lang w:val="en-CA"/>
        </w:rPr>
        <w:t>AMP/ASCO/C</w:t>
      </w:r>
      <w:r w:rsidRPr="00046910">
        <w:rPr>
          <w:rFonts w:ascii="Times New Roman" w:hAnsi="Times New Roman" w:hint="eastAsia"/>
          <w:color w:val="000000" w:themeColor="text1"/>
          <w:sz w:val="18"/>
          <w:szCs w:val="18"/>
          <w:lang w:val="en-CA"/>
        </w:rPr>
        <w:t>AP</w:t>
      </w:r>
      <w:r w:rsidRPr="00046910">
        <w:rPr>
          <w:rFonts w:ascii="Times New Roman" w:hAnsi="Times New Roman" w:hint="eastAsia"/>
          <w:color w:val="000000" w:themeColor="text1"/>
          <w:sz w:val="18"/>
          <w:szCs w:val="18"/>
          <w:lang w:val="en-CA"/>
        </w:rPr>
        <w:t>指南</w:t>
      </w:r>
      <w:r w:rsidR="00327F7B" w:rsidRPr="00046910">
        <w:rPr>
          <w:rFonts w:ascii="Times New Roman" w:hAnsi="Times New Roman" w:hint="eastAsia"/>
          <w:color w:val="000000" w:themeColor="text1"/>
          <w:sz w:val="18"/>
          <w:szCs w:val="18"/>
          <w:lang w:val="en-CA"/>
        </w:rPr>
        <w:t>（</w:t>
      </w:r>
      <w:r w:rsidRPr="00046910">
        <w:rPr>
          <w:rFonts w:ascii="Times New Roman" w:hAnsi="Times New Roman" w:hint="eastAsia"/>
          <w:color w:val="000000" w:themeColor="text1"/>
          <w:sz w:val="18"/>
          <w:szCs w:val="18"/>
          <w:lang w:val="en-CA"/>
        </w:rPr>
        <w:t>Li, Marilyn M., et al. 2017</w:t>
      </w:r>
      <w:r w:rsidR="00327F7B" w:rsidRPr="00046910">
        <w:rPr>
          <w:rFonts w:ascii="Times New Roman" w:hAnsi="Times New Roman" w:hint="eastAsia"/>
          <w:color w:val="000000" w:themeColor="text1"/>
          <w:sz w:val="18"/>
          <w:szCs w:val="18"/>
          <w:lang w:val="en-CA"/>
        </w:rPr>
        <w:t>）</w:t>
      </w:r>
      <w:r w:rsidRPr="00046910">
        <w:rPr>
          <w:rFonts w:ascii="Times New Roman" w:hAnsi="Times New Roman" w:hint="eastAsia"/>
          <w:color w:val="000000" w:themeColor="text1"/>
          <w:sz w:val="18"/>
          <w:szCs w:val="18"/>
          <w:lang w:val="en-CA"/>
        </w:rPr>
        <w:t>及</w:t>
      </w:r>
      <w:proofErr w:type="spellStart"/>
      <w:r w:rsidR="001C1290" w:rsidRPr="00046910">
        <w:rPr>
          <w:rFonts w:ascii="Times New Roman" w:hAnsi="Times New Roman" w:hint="eastAsia"/>
          <w:color w:val="000000" w:themeColor="text1"/>
          <w:sz w:val="18"/>
          <w:szCs w:val="18"/>
          <w:lang w:val="en-CA"/>
        </w:rPr>
        <w:t>O</w:t>
      </w:r>
      <w:r w:rsidRPr="00046910">
        <w:rPr>
          <w:rFonts w:ascii="Times New Roman" w:hAnsi="Times New Roman" w:hint="eastAsia"/>
          <w:color w:val="000000" w:themeColor="text1"/>
          <w:sz w:val="18"/>
          <w:szCs w:val="18"/>
          <w:lang w:val="en-CA"/>
        </w:rPr>
        <w:t>ncoKB</w:t>
      </w:r>
      <w:proofErr w:type="spellEnd"/>
      <w:r w:rsidRPr="00046910">
        <w:rPr>
          <w:rFonts w:ascii="Times New Roman" w:hAnsi="Times New Roman" w:hint="eastAsia"/>
          <w:color w:val="000000" w:themeColor="text1"/>
          <w:sz w:val="18"/>
          <w:szCs w:val="18"/>
          <w:lang w:val="en-CA"/>
        </w:rPr>
        <w:t>等公共数据</w:t>
      </w:r>
      <w:r>
        <w:rPr>
          <w:rFonts w:ascii="Times New Roman" w:hAnsi="Times New Roman" w:hint="eastAsia"/>
          <w:color w:val="000000" w:themeColor="text1"/>
          <w:sz w:val="18"/>
          <w:szCs w:val="18"/>
          <w:lang w:val="en-CA"/>
        </w:rPr>
        <w:t>库，本内部数据库将基因变异所对应的靶向药物敏感性分为</w:t>
      </w:r>
      <w:r>
        <w:rPr>
          <w:rFonts w:ascii="Times New Roman" w:hAnsi="Times New Roman" w:hint="eastAsia"/>
          <w:color w:val="000000" w:themeColor="text1"/>
          <w:sz w:val="18"/>
          <w:szCs w:val="18"/>
          <w:lang w:val="en-CA"/>
        </w:rPr>
        <w:t>ABCD</w:t>
      </w:r>
      <w:r>
        <w:rPr>
          <w:rFonts w:ascii="Times New Roman" w:hAnsi="Times New Roman" w:hint="eastAsia"/>
          <w:color w:val="000000" w:themeColor="text1"/>
          <w:sz w:val="18"/>
          <w:szCs w:val="18"/>
          <w:lang w:val="en-CA"/>
        </w:rPr>
        <w:t>四个等级：</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w:t>
      </w:r>
      <w:r>
        <w:rPr>
          <w:rFonts w:ascii="Times New Roman" w:hAnsi="Times New Roman" w:hint="eastAsia"/>
          <w:color w:val="000000" w:themeColor="text1"/>
          <w:sz w:val="18"/>
          <w:szCs w:val="18"/>
          <w:lang w:val="en-CA"/>
        </w:rPr>
        <w:t>FDA/NMPA</w:t>
      </w:r>
      <w:r>
        <w:rPr>
          <w:rFonts w:ascii="Times New Roman" w:hAnsi="Times New Roman" w:hint="eastAsia"/>
          <w:color w:val="000000" w:themeColor="text1"/>
          <w:sz w:val="18"/>
          <w:szCs w:val="18"/>
          <w:lang w:val="en-CA"/>
        </w:rPr>
        <w:t>批准，或来自于专业临床指南；</w:t>
      </w:r>
      <w:r>
        <w:rPr>
          <w:rFonts w:ascii="Times New Roman" w:hAnsi="Times New Roman" w:hint="eastAsia"/>
          <w:color w:val="000000" w:themeColor="text1"/>
          <w:sz w:val="18"/>
          <w:szCs w:val="18"/>
          <w:lang w:val="en-CA"/>
        </w:rPr>
        <w:t>B</w:t>
      </w:r>
      <w:r>
        <w:rPr>
          <w:rFonts w:ascii="Times New Roman" w:hAnsi="Times New Roman" w:hint="eastAsia"/>
          <w:color w:val="000000" w:themeColor="text1"/>
          <w:sz w:val="18"/>
          <w:szCs w:val="18"/>
          <w:lang w:val="en-CA"/>
        </w:rPr>
        <w:t>级，较大规模的临床研究证实，且取得临床专家共识；</w:t>
      </w:r>
      <w:r>
        <w:rPr>
          <w:rFonts w:ascii="Times New Roman" w:hAnsi="Times New Roman" w:hint="eastAsia"/>
          <w:color w:val="000000" w:themeColor="text1"/>
          <w:sz w:val="18"/>
          <w:szCs w:val="18"/>
          <w:lang w:val="en-CA"/>
        </w:rPr>
        <w:t>C</w:t>
      </w:r>
      <w:r>
        <w:rPr>
          <w:rFonts w:ascii="Times New Roman" w:hAnsi="Times New Roman" w:hint="eastAsia"/>
          <w:color w:val="000000" w:themeColor="text1"/>
          <w:sz w:val="18"/>
          <w:szCs w:val="18"/>
          <w:lang w:val="en-CA"/>
        </w:rPr>
        <w:t>级，在其他癌种中的</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级证据、或者已作为临床试验的筛选入组标准、或者有多个小型研究支持；</w:t>
      </w:r>
      <w:r>
        <w:rPr>
          <w:rFonts w:ascii="Times New Roman" w:hAnsi="Times New Roman" w:hint="eastAsia"/>
          <w:color w:val="000000" w:themeColor="text1"/>
          <w:sz w:val="18"/>
          <w:szCs w:val="18"/>
          <w:lang w:val="en-CA"/>
        </w:rPr>
        <w:t>D</w:t>
      </w:r>
      <w:r>
        <w:rPr>
          <w:rFonts w:ascii="Times New Roman" w:hAnsi="Times New Roman" w:hint="eastAsia"/>
          <w:color w:val="000000" w:themeColor="text1"/>
          <w:sz w:val="18"/>
          <w:szCs w:val="18"/>
          <w:lang w:val="en-CA"/>
        </w:rPr>
        <w:t>级，临床前研究、或者是病例报道支持。该数据仅供临床医生参考。随着数据库不断完善以及临床数据的更新，变异分级可能发生变化。</w:t>
      </w:r>
    </w:p>
    <w:p w14:paraId="11BD6C64" w14:textId="77777777"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hint="eastAsia"/>
          <w:color w:val="000000" w:themeColor="text1"/>
          <w:sz w:val="18"/>
          <w:szCs w:val="18"/>
          <w:lang w:val="en-CA"/>
        </w:rPr>
        <w:t>综合伴随诊断、临床指南、数据库或文献证据、药物敏感性证据等级等，将写入报告的体细胞基因变异分为</w:t>
      </w:r>
      <w:r>
        <w:rPr>
          <w:rFonts w:ascii="Times New Roman" w:hAnsi="Times New Roman" w:hint="eastAsia"/>
          <w:color w:val="000000" w:themeColor="text1"/>
          <w:sz w:val="18"/>
          <w:szCs w:val="18"/>
          <w:lang w:val="en-CA"/>
        </w:rPr>
        <w:t>I-IV</w:t>
      </w:r>
      <w:r>
        <w:rPr>
          <w:rFonts w:ascii="Times New Roman" w:hAnsi="Times New Roman" w:hint="eastAsia"/>
          <w:color w:val="000000" w:themeColor="text1"/>
          <w:sz w:val="18"/>
          <w:szCs w:val="18"/>
          <w:lang w:val="en-CA"/>
        </w:rPr>
        <w:t>四类：</w:t>
      </w:r>
      <w:r>
        <w:rPr>
          <w:rFonts w:ascii="Times New Roman" w:hAnsi="Times New Roman"/>
          <w:color w:val="000000" w:themeColor="text1"/>
          <w:sz w:val="18"/>
          <w:szCs w:val="18"/>
          <w:lang w:val="en-CA"/>
        </w:rPr>
        <w:t>Ⅰ</w:t>
      </w:r>
      <w:r>
        <w:rPr>
          <w:rFonts w:ascii="Times New Roman" w:hAnsi="Times New Roman" w:hint="eastAsia"/>
          <w:color w:val="000000" w:themeColor="text1"/>
          <w:sz w:val="18"/>
          <w:szCs w:val="18"/>
          <w:lang w:val="en-CA"/>
        </w:rPr>
        <w:t>类，具有明确临床意义（涵盖</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级或</w:t>
      </w:r>
      <w:r>
        <w:rPr>
          <w:rFonts w:ascii="Times New Roman" w:hAnsi="Times New Roman" w:hint="eastAsia"/>
          <w:color w:val="000000" w:themeColor="text1"/>
          <w:sz w:val="18"/>
          <w:szCs w:val="18"/>
          <w:lang w:val="en-CA"/>
        </w:rPr>
        <w:t>B</w:t>
      </w:r>
      <w:r>
        <w:rPr>
          <w:rFonts w:ascii="Times New Roman" w:hAnsi="Times New Roman" w:hint="eastAsia"/>
          <w:color w:val="000000" w:themeColor="text1"/>
          <w:sz w:val="18"/>
          <w:szCs w:val="18"/>
          <w:lang w:val="en-CA"/>
        </w:rPr>
        <w:t>级证据）；</w:t>
      </w:r>
      <w:r>
        <w:rPr>
          <w:rFonts w:ascii="Times New Roman" w:hAnsi="Times New Roman"/>
          <w:color w:val="000000" w:themeColor="text1"/>
          <w:sz w:val="18"/>
          <w:szCs w:val="18"/>
          <w:lang w:val="en-CA"/>
        </w:rPr>
        <w:t>Ⅱ</w:t>
      </w:r>
      <w:r>
        <w:rPr>
          <w:rFonts w:ascii="Times New Roman" w:hAnsi="Times New Roman" w:hint="eastAsia"/>
          <w:color w:val="000000" w:themeColor="text1"/>
          <w:sz w:val="18"/>
          <w:szCs w:val="18"/>
          <w:lang w:val="en-CA"/>
        </w:rPr>
        <w:t>类，具有潜在临床意义（涵盖</w:t>
      </w:r>
      <w:r>
        <w:rPr>
          <w:rFonts w:ascii="Times New Roman" w:hAnsi="Times New Roman" w:hint="eastAsia"/>
          <w:color w:val="000000" w:themeColor="text1"/>
          <w:sz w:val="18"/>
          <w:szCs w:val="18"/>
          <w:lang w:val="en-CA"/>
        </w:rPr>
        <w:t>C</w:t>
      </w:r>
      <w:r>
        <w:rPr>
          <w:rFonts w:ascii="Times New Roman" w:hAnsi="Times New Roman" w:hint="eastAsia"/>
          <w:color w:val="000000" w:themeColor="text1"/>
          <w:sz w:val="18"/>
          <w:szCs w:val="18"/>
          <w:lang w:val="en-CA"/>
        </w:rPr>
        <w:t>级或</w:t>
      </w:r>
      <w:r>
        <w:rPr>
          <w:rFonts w:ascii="Times New Roman" w:hAnsi="Times New Roman" w:hint="eastAsia"/>
          <w:color w:val="000000" w:themeColor="text1"/>
          <w:sz w:val="18"/>
          <w:szCs w:val="18"/>
          <w:lang w:val="en-CA"/>
        </w:rPr>
        <w:t>D</w:t>
      </w:r>
      <w:r>
        <w:rPr>
          <w:rFonts w:ascii="Times New Roman" w:hAnsi="Times New Roman" w:hint="eastAsia"/>
          <w:color w:val="000000" w:themeColor="text1"/>
          <w:sz w:val="18"/>
          <w:szCs w:val="18"/>
          <w:lang w:val="en-CA"/>
        </w:rPr>
        <w:t>级证据）；</w:t>
      </w:r>
      <w:r>
        <w:rPr>
          <w:rFonts w:ascii="Times New Roman" w:hAnsi="Times New Roman"/>
          <w:color w:val="000000" w:themeColor="text1"/>
          <w:sz w:val="18"/>
          <w:szCs w:val="18"/>
          <w:lang w:val="en-CA"/>
        </w:rPr>
        <w:t>Ⅲ</w:t>
      </w:r>
      <w:r>
        <w:rPr>
          <w:rFonts w:ascii="Times New Roman" w:hAnsi="Times New Roman" w:hint="eastAsia"/>
          <w:color w:val="000000" w:themeColor="text1"/>
          <w:sz w:val="18"/>
          <w:szCs w:val="18"/>
          <w:lang w:val="en-CA"/>
        </w:rPr>
        <w:t>类，临床意义尚不明确；</w:t>
      </w:r>
      <w:r>
        <w:rPr>
          <w:rFonts w:ascii="Times New Roman" w:hAnsi="Times New Roman" w:hint="eastAsia"/>
          <w:color w:val="000000" w:themeColor="text1"/>
          <w:sz w:val="18"/>
          <w:szCs w:val="18"/>
          <w:lang w:val="en-CA"/>
        </w:rPr>
        <w:t>IV</w:t>
      </w:r>
      <w:r>
        <w:rPr>
          <w:rFonts w:ascii="Times New Roman" w:hAnsi="Times New Roman" w:hint="eastAsia"/>
          <w:color w:val="000000" w:themeColor="text1"/>
          <w:sz w:val="18"/>
          <w:szCs w:val="18"/>
          <w:lang w:val="en-CA"/>
        </w:rPr>
        <w:t>类，良性或可能良性变异。本报告中仅列出</w:t>
      </w:r>
      <w:r>
        <w:rPr>
          <w:rFonts w:ascii="Times New Roman" w:hAnsi="Times New Roman" w:hint="eastAsia"/>
          <w:color w:val="000000" w:themeColor="text1"/>
          <w:sz w:val="18"/>
          <w:szCs w:val="18"/>
          <w:lang w:val="en-CA"/>
        </w:rPr>
        <w:t>I-</w:t>
      </w:r>
      <w:r>
        <w:rPr>
          <w:rFonts w:ascii="Times New Roman" w:hAnsi="Times New Roman"/>
          <w:color w:val="000000" w:themeColor="text1"/>
          <w:sz w:val="18"/>
          <w:szCs w:val="18"/>
          <w:lang w:val="en-CA"/>
        </w:rPr>
        <w:t>Ⅲ</w:t>
      </w:r>
      <w:r>
        <w:rPr>
          <w:rFonts w:ascii="Times New Roman" w:hAnsi="Times New Roman" w:hint="eastAsia"/>
          <w:color w:val="000000" w:themeColor="text1"/>
          <w:sz w:val="18"/>
          <w:szCs w:val="18"/>
          <w:lang w:val="en-CA"/>
        </w:rPr>
        <w:t>类变异。</w:t>
      </w:r>
    </w:p>
    <w:p w14:paraId="2AF4026F" w14:textId="77777777"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突变丰度：该位点所有等位基因中，突变等位基因的具体占比。如突变丰度</w:t>
      </w: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意为该位点含有</w:t>
      </w: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的突变等位基因和</w:t>
      </w:r>
      <w:r>
        <w:rPr>
          <w:rFonts w:ascii="Times New Roman" w:hAnsi="Times New Roman"/>
          <w:color w:val="000000" w:themeColor="text1"/>
          <w:sz w:val="18"/>
          <w:szCs w:val="18"/>
          <w:lang w:val="en-CA"/>
        </w:rPr>
        <w:t>95%</w:t>
      </w:r>
      <w:r>
        <w:rPr>
          <w:rFonts w:ascii="Times New Roman" w:hAnsi="Times New Roman"/>
          <w:color w:val="000000" w:themeColor="text1"/>
          <w:sz w:val="18"/>
          <w:szCs w:val="18"/>
          <w:lang w:val="en-CA"/>
        </w:rPr>
        <w:t>的野生型等位基因。</w:t>
      </w:r>
    </w:p>
    <w:p w14:paraId="6E0E2873" w14:textId="77777777"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本报告中参考药物并非按照疗效排序，相关药物可能在不同病人身上产生不同程度的疗效，仅供参考。</w:t>
      </w:r>
    </w:p>
    <w:bookmarkEnd w:id="2"/>
    <w:p w14:paraId="3032B299" w14:textId="77777777" w:rsidR="00074BC2" w:rsidRDefault="00074BC2">
      <w:pPr>
        <w:widowControl w:val="0"/>
        <w:autoSpaceDE w:val="0"/>
        <w:autoSpaceDN w:val="0"/>
        <w:adjustRightInd w:val="0"/>
        <w:spacing w:after="0" w:line="240" w:lineRule="auto"/>
        <w:ind w:left="360" w:hangingChars="200" w:hanging="360"/>
        <w:rPr>
          <w:rFonts w:ascii="Times New Roman" w:hAnsi="Times New Roman"/>
          <w:color w:val="3B3838"/>
          <w:sz w:val="18"/>
          <w:szCs w:val="18"/>
          <w:lang w:val="en-CA"/>
        </w:rPr>
      </w:pPr>
    </w:p>
    <w:tbl>
      <w:tblPr>
        <w:tblW w:w="10348" w:type="dxa"/>
        <w:shd w:val="clear" w:color="auto" w:fill="F2F7E9"/>
        <w:tblLayout w:type="fixed"/>
        <w:tblLook w:val="04A0" w:firstRow="1" w:lastRow="0" w:firstColumn="1" w:lastColumn="0" w:noHBand="0" w:noVBand="1"/>
      </w:tblPr>
      <w:tblGrid>
        <w:gridCol w:w="10348"/>
      </w:tblGrid>
      <w:tr w:rsidR="00074BC2" w14:paraId="57D8A52F" w14:textId="77777777">
        <w:trPr>
          <w:trHeight w:val="475"/>
          <w:tblHeader/>
        </w:trPr>
        <w:tc>
          <w:tcPr>
            <w:tcW w:w="10348" w:type="dxa"/>
            <w:shd w:val="clear" w:color="auto" w:fill="D0CECE" w:themeFill="background2" w:themeFillShade="E6"/>
            <w:vAlign w:val="center"/>
          </w:tcPr>
          <w:p w14:paraId="23FA63F0" w14:textId="77777777" w:rsidR="00074BC2" w:rsidRDefault="00E13836">
            <w:pPr>
              <w:widowControl w:val="0"/>
              <w:autoSpaceDE w:val="0"/>
              <w:autoSpaceDN w:val="0"/>
              <w:adjustRightInd w:val="0"/>
              <w:spacing w:after="0" w:line="240" w:lineRule="auto"/>
              <w:rPr>
                <w:rFonts w:ascii="Times New Roman" w:hAnsi="Times New Roman"/>
                <w:b/>
                <w:bCs/>
                <w:sz w:val="24"/>
                <w:szCs w:val="24"/>
              </w:rPr>
            </w:pPr>
            <w:bookmarkStart w:id="7" w:name="_Hlk151562556"/>
            <w:r>
              <w:rPr>
                <w:rFonts w:ascii="Times New Roman" w:hAnsi="Times New Roman"/>
                <w:b/>
                <w:bCs/>
                <w:sz w:val="24"/>
                <w:szCs w:val="24"/>
              </w:rPr>
              <w:t>检测局限性及说明</w:t>
            </w:r>
          </w:p>
        </w:tc>
      </w:tr>
    </w:tbl>
    <w:bookmarkEnd w:id="7"/>
    <w:p w14:paraId="2D45E25A"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本检测只适用于检测特定肿瘤基因的</w:t>
      </w:r>
      <w:r>
        <w:rPr>
          <w:rFonts w:ascii="Times New Roman" w:hAnsi="Times New Roman"/>
          <w:bCs/>
          <w:color w:val="000000" w:themeColor="text1"/>
          <w:sz w:val="18"/>
          <w:szCs w:val="18"/>
        </w:rPr>
        <w:t>DNA</w:t>
      </w:r>
      <w:r>
        <w:rPr>
          <w:rFonts w:ascii="Times New Roman" w:hAnsi="Times New Roman"/>
          <w:bCs/>
          <w:color w:val="000000" w:themeColor="text1"/>
          <w:sz w:val="18"/>
          <w:szCs w:val="18"/>
        </w:rPr>
        <w:t>水平变异，不涉及蛋白质水平和</w:t>
      </w:r>
      <w:r>
        <w:rPr>
          <w:rFonts w:ascii="Times New Roman" w:hAnsi="Times New Roman"/>
          <w:bCs/>
          <w:color w:val="000000" w:themeColor="text1"/>
          <w:sz w:val="18"/>
          <w:szCs w:val="18"/>
        </w:rPr>
        <w:t>RNA</w:t>
      </w:r>
      <w:r>
        <w:rPr>
          <w:rFonts w:ascii="Times New Roman" w:hAnsi="Times New Roman"/>
          <w:bCs/>
          <w:color w:val="000000" w:themeColor="text1"/>
          <w:sz w:val="18"/>
          <w:szCs w:val="18"/>
        </w:rPr>
        <w:t>水平。</w:t>
      </w:r>
    </w:p>
    <w:p w14:paraId="6D096E36"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肿瘤具有异质性，不同肿瘤细胞之间的基因突变谱不同，相同肿瘤细胞不同区域之间的基因突变谱也可能不同，肿瘤发展或治疗过程中同样可能出现原发部位与继发部位肿瘤基因突变谱的差异。本报告中的检测结果仅反映本次送检样本的情况。</w:t>
      </w:r>
    </w:p>
    <w:p w14:paraId="1DD5ED74" w14:textId="5E27191D"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微卫星分析：检测基因组内特定微卫星位点，通过每个微卫星位点等位基因变化情况结合多项专利算法评估是否出现微卫星不稳定（</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）。当组织中肿瘤细胞占比＜</w:t>
      </w:r>
      <w:r>
        <w:rPr>
          <w:rFonts w:ascii="Times New Roman" w:hAnsi="Times New Roman" w:hint="eastAsia"/>
          <w:bCs/>
          <w:color w:val="000000" w:themeColor="text1"/>
          <w:sz w:val="18"/>
          <w:szCs w:val="18"/>
        </w:rPr>
        <w:t>20%</w:t>
      </w:r>
      <w:r>
        <w:rPr>
          <w:rFonts w:ascii="Times New Roman" w:hAnsi="Times New Roman" w:hint="eastAsia"/>
          <w:bCs/>
          <w:color w:val="000000" w:themeColor="text1"/>
          <w:sz w:val="18"/>
          <w:szCs w:val="18"/>
        </w:rPr>
        <w:t>或质量评估为风险预警时，</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的检测灵敏度受限，体液中肿瘤占比暂无法评估。共检测</w:t>
      </w:r>
      <w:r>
        <w:rPr>
          <w:rFonts w:ascii="Times New Roman" w:hAnsi="Times New Roman" w:hint="eastAsia"/>
          <w:bCs/>
          <w:color w:val="000000" w:themeColor="text1"/>
          <w:sz w:val="18"/>
          <w:szCs w:val="18"/>
        </w:rPr>
        <w:t>55</w:t>
      </w:r>
      <w:r>
        <w:rPr>
          <w:rFonts w:ascii="Times New Roman" w:hAnsi="Times New Roman" w:hint="eastAsia"/>
          <w:bCs/>
          <w:color w:val="000000" w:themeColor="text1"/>
          <w:sz w:val="18"/>
          <w:szCs w:val="18"/>
        </w:rPr>
        <w:t>个位点，阳性过滤阈值为</w:t>
      </w:r>
      <w:r>
        <w:rPr>
          <w:rFonts w:ascii="Times New Roman" w:hAnsi="Times New Roman" w:hint="eastAsia"/>
          <w:bCs/>
          <w:color w:val="000000" w:themeColor="text1"/>
          <w:sz w:val="18"/>
          <w:szCs w:val="18"/>
        </w:rPr>
        <w:t>15%</w:t>
      </w:r>
      <w:r>
        <w:rPr>
          <w:rFonts w:ascii="Times New Roman" w:hAnsi="Times New Roman" w:hint="eastAsia"/>
          <w:bCs/>
          <w:color w:val="000000" w:themeColor="text1"/>
          <w:sz w:val="18"/>
          <w:szCs w:val="18"/>
        </w:rPr>
        <w:t>，当检出</w:t>
      </w:r>
      <w:r w:rsidRPr="001C44C0">
        <w:rPr>
          <w:rFonts w:ascii="Times New Roman" w:hAnsi="Times New Roman" w:hint="eastAsia"/>
          <w:bCs/>
          <w:color w:val="000000" w:themeColor="text1"/>
          <w:sz w:val="18"/>
          <w:szCs w:val="18"/>
        </w:rPr>
        <w:t>值位于</w:t>
      </w:r>
      <w:r w:rsidRPr="001C44C0">
        <w:rPr>
          <w:rFonts w:ascii="Times New Roman" w:hAnsi="Times New Roman" w:hint="eastAsia"/>
          <w:bCs/>
          <w:color w:val="000000" w:themeColor="text1"/>
          <w:sz w:val="18"/>
          <w:szCs w:val="18"/>
        </w:rPr>
        <w:t>12</w:t>
      </w:r>
      <w:r w:rsidR="00D15F3F" w:rsidRPr="001C44C0">
        <w:rPr>
          <w:rFonts w:ascii="Times New Roman" w:hAnsi="Times New Roman"/>
          <w:bCs/>
          <w:color w:val="000000" w:themeColor="text1"/>
          <w:sz w:val="18"/>
          <w:szCs w:val="18"/>
        </w:rPr>
        <w:t>%</w:t>
      </w:r>
      <w:r w:rsidRPr="001C44C0">
        <w:rPr>
          <w:rFonts w:ascii="Times New Roman" w:hAnsi="Times New Roman" w:hint="eastAsia"/>
          <w:bCs/>
          <w:color w:val="000000" w:themeColor="text1"/>
          <w:sz w:val="18"/>
          <w:szCs w:val="18"/>
        </w:rPr>
        <w:t>-24%</w:t>
      </w:r>
      <w:r w:rsidRPr="001C44C0">
        <w:rPr>
          <w:rFonts w:ascii="Times New Roman" w:hAnsi="Times New Roman" w:hint="eastAsia"/>
          <w:bCs/>
          <w:color w:val="000000" w:themeColor="text1"/>
          <w:sz w:val="18"/>
          <w:szCs w:val="18"/>
        </w:rPr>
        <w:t>区</w:t>
      </w:r>
      <w:r>
        <w:rPr>
          <w:rFonts w:ascii="Times New Roman" w:hAnsi="Times New Roman" w:hint="eastAsia"/>
          <w:bCs/>
          <w:color w:val="000000" w:themeColor="text1"/>
          <w:sz w:val="18"/>
          <w:szCs w:val="18"/>
        </w:rPr>
        <w:t>间时，建议采用</w:t>
      </w:r>
      <w:r>
        <w:rPr>
          <w:rFonts w:ascii="Times New Roman" w:hAnsi="Times New Roman" w:hint="eastAsia"/>
          <w:bCs/>
          <w:color w:val="000000" w:themeColor="text1"/>
          <w:sz w:val="18"/>
          <w:szCs w:val="18"/>
        </w:rPr>
        <w:t>PCR</w:t>
      </w:r>
      <w:r>
        <w:rPr>
          <w:rFonts w:ascii="Times New Roman" w:hAnsi="Times New Roman" w:hint="eastAsia"/>
          <w:bCs/>
          <w:color w:val="000000" w:themeColor="text1"/>
          <w:sz w:val="18"/>
          <w:szCs w:val="18"/>
        </w:rPr>
        <w:t>毛细管电泳法或</w:t>
      </w:r>
      <w:r>
        <w:rPr>
          <w:rFonts w:ascii="Times New Roman" w:hAnsi="Times New Roman" w:hint="eastAsia"/>
          <w:bCs/>
          <w:color w:val="000000" w:themeColor="text1"/>
          <w:sz w:val="18"/>
          <w:szCs w:val="18"/>
        </w:rPr>
        <w:t>PCR</w:t>
      </w:r>
      <w:r>
        <w:rPr>
          <w:rFonts w:ascii="Times New Roman" w:hAnsi="Times New Roman" w:hint="eastAsia"/>
          <w:bCs/>
          <w:color w:val="000000" w:themeColor="text1"/>
          <w:sz w:val="18"/>
          <w:szCs w:val="18"/>
        </w:rPr>
        <w:t>溶解曲线法进行验证。</w:t>
      </w:r>
    </w:p>
    <w:p w14:paraId="33033AE8"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检测微卫星不稳定性时只区分</w:t>
      </w:r>
      <w:r>
        <w:rPr>
          <w:rFonts w:ascii="Times New Roman" w:hAnsi="Times New Roman" w:hint="eastAsia"/>
          <w:bCs/>
          <w:color w:val="000000" w:themeColor="text1"/>
          <w:sz w:val="18"/>
          <w:szCs w:val="18"/>
        </w:rPr>
        <w:t>MSS</w:t>
      </w:r>
      <w:r>
        <w:rPr>
          <w:rFonts w:ascii="Times New Roman" w:hAnsi="Times New Roman" w:hint="eastAsia"/>
          <w:bCs/>
          <w:color w:val="000000" w:themeColor="text1"/>
          <w:sz w:val="18"/>
          <w:szCs w:val="18"/>
        </w:rPr>
        <w:t>和</w:t>
      </w:r>
      <w:r>
        <w:rPr>
          <w:rFonts w:ascii="Times New Roman" w:hAnsi="Times New Roman" w:hint="eastAsia"/>
          <w:bCs/>
          <w:color w:val="000000" w:themeColor="text1"/>
          <w:sz w:val="18"/>
          <w:szCs w:val="18"/>
        </w:rPr>
        <w:t>MSI-H</w:t>
      </w:r>
      <w:r>
        <w:rPr>
          <w:rFonts w:ascii="Times New Roman" w:hAnsi="Times New Roman" w:hint="eastAsia"/>
          <w:bCs/>
          <w:color w:val="000000" w:themeColor="text1"/>
          <w:sz w:val="18"/>
          <w:szCs w:val="18"/>
        </w:rPr>
        <w:t>，不能区分</w:t>
      </w:r>
      <w:r>
        <w:rPr>
          <w:rFonts w:ascii="Times New Roman" w:hAnsi="Times New Roman" w:hint="eastAsia"/>
          <w:bCs/>
          <w:color w:val="000000" w:themeColor="text1"/>
          <w:sz w:val="18"/>
          <w:szCs w:val="18"/>
        </w:rPr>
        <w:t>MSI-L</w:t>
      </w:r>
      <w:r>
        <w:rPr>
          <w:rFonts w:ascii="Times New Roman" w:hAnsi="Times New Roman" w:hint="eastAsia"/>
          <w:bCs/>
          <w:color w:val="000000" w:themeColor="text1"/>
          <w:sz w:val="18"/>
          <w:szCs w:val="18"/>
        </w:rPr>
        <w:t>的样本。</w:t>
      </w:r>
    </w:p>
    <w:p w14:paraId="1DF79FDD"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8" w:name="_Hlk28026152"/>
      <w:r>
        <w:rPr>
          <w:rFonts w:ascii="Times New Roman" w:hAnsi="Times New Roman" w:hint="eastAsia"/>
          <w:bCs/>
          <w:color w:val="000000" w:themeColor="text1"/>
          <w:sz w:val="18"/>
          <w:szCs w:val="18"/>
        </w:rPr>
        <w:t>《子宫内膜癌分子检测中国专家共识（</w:t>
      </w:r>
      <w:r>
        <w:rPr>
          <w:rFonts w:ascii="Times New Roman" w:hAnsi="Times New Roman" w:hint="eastAsia"/>
          <w:bCs/>
          <w:color w:val="000000" w:themeColor="text1"/>
          <w:sz w:val="18"/>
          <w:szCs w:val="18"/>
        </w:rPr>
        <w:t>2021</w:t>
      </w:r>
      <w:r>
        <w:rPr>
          <w:rFonts w:ascii="Times New Roman" w:hAnsi="Times New Roman" w:hint="eastAsia"/>
          <w:bCs/>
          <w:color w:val="000000" w:themeColor="text1"/>
          <w:sz w:val="18"/>
          <w:szCs w:val="18"/>
        </w:rPr>
        <w:t>年版）》对分子分型检测方案的基本推荐为：联合</w:t>
      </w:r>
      <w:r>
        <w:rPr>
          <w:rFonts w:ascii="Times New Roman" w:hAnsi="Times New Roman" w:hint="eastAsia"/>
          <w:bCs/>
          <w:color w:val="000000" w:themeColor="text1"/>
          <w:sz w:val="18"/>
          <w:szCs w:val="18"/>
        </w:rPr>
        <w:t>POLE</w:t>
      </w:r>
      <w:r>
        <w:rPr>
          <w:rFonts w:ascii="Times New Roman" w:hAnsi="Times New Roman" w:hint="eastAsia"/>
          <w:bCs/>
          <w:color w:val="000000" w:themeColor="text1"/>
          <w:sz w:val="18"/>
          <w:szCs w:val="18"/>
        </w:rPr>
        <w:t>基因热点突变检测（</w:t>
      </w:r>
      <w:r>
        <w:rPr>
          <w:rFonts w:ascii="Times New Roman" w:hAnsi="Times New Roman" w:hint="eastAsia"/>
          <w:bCs/>
          <w:color w:val="000000" w:themeColor="text1"/>
          <w:sz w:val="18"/>
          <w:szCs w:val="18"/>
        </w:rPr>
        <w:t>Sanger</w:t>
      </w:r>
      <w:r>
        <w:rPr>
          <w:rFonts w:ascii="Times New Roman" w:hAnsi="Times New Roman" w:hint="eastAsia"/>
          <w:bCs/>
          <w:color w:val="000000" w:themeColor="text1"/>
          <w:sz w:val="18"/>
          <w:szCs w:val="18"/>
        </w:rPr>
        <w:t>测序）、</w:t>
      </w:r>
      <w:r>
        <w:rPr>
          <w:rFonts w:ascii="Times New Roman" w:hAnsi="Times New Roman" w:hint="eastAsia"/>
          <w:bCs/>
          <w:color w:val="000000" w:themeColor="text1"/>
          <w:sz w:val="18"/>
          <w:szCs w:val="18"/>
        </w:rPr>
        <w:t>MMR</w:t>
      </w:r>
      <w:r>
        <w:rPr>
          <w:rFonts w:ascii="Times New Roman" w:hAnsi="Times New Roman" w:hint="eastAsia"/>
          <w:bCs/>
          <w:color w:val="000000" w:themeColor="text1"/>
          <w:sz w:val="18"/>
          <w:szCs w:val="18"/>
        </w:rPr>
        <w:t>蛋白检测（免疫组织化学法）</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检测（</w:t>
      </w:r>
      <w:r>
        <w:rPr>
          <w:rFonts w:ascii="Times New Roman" w:hAnsi="Times New Roman" w:hint="eastAsia"/>
          <w:bCs/>
          <w:color w:val="000000" w:themeColor="text1"/>
          <w:sz w:val="18"/>
          <w:szCs w:val="18"/>
        </w:rPr>
        <w:t>PCR</w:t>
      </w:r>
      <w:r>
        <w:rPr>
          <w:rFonts w:ascii="Times New Roman" w:hAnsi="Times New Roman" w:hint="eastAsia"/>
          <w:bCs/>
          <w:color w:val="000000" w:themeColor="text1"/>
          <w:sz w:val="18"/>
          <w:szCs w:val="18"/>
        </w:rPr>
        <w:t>法）和</w:t>
      </w:r>
      <w:r>
        <w:rPr>
          <w:rFonts w:ascii="Times New Roman" w:hAnsi="Times New Roman" w:hint="eastAsia"/>
          <w:bCs/>
          <w:color w:val="000000" w:themeColor="text1"/>
          <w:sz w:val="18"/>
          <w:szCs w:val="18"/>
        </w:rPr>
        <w:t>p53</w:t>
      </w:r>
      <w:r>
        <w:rPr>
          <w:rFonts w:ascii="Times New Roman" w:hAnsi="Times New Roman" w:hint="eastAsia"/>
          <w:bCs/>
          <w:color w:val="000000" w:themeColor="text1"/>
          <w:sz w:val="18"/>
          <w:szCs w:val="18"/>
        </w:rPr>
        <w:t>蛋白检测（免疫组织化学法）进行分型；可选推荐为：采用高通量测序方法检测</w:t>
      </w:r>
      <w:r>
        <w:rPr>
          <w:rFonts w:ascii="Times New Roman" w:hAnsi="Times New Roman" w:hint="eastAsia"/>
          <w:bCs/>
          <w:color w:val="000000" w:themeColor="text1"/>
          <w:sz w:val="18"/>
          <w:szCs w:val="18"/>
        </w:rPr>
        <w:t>POLE</w:t>
      </w:r>
      <w:r>
        <w:rPr>
          <w:rFonts w:ascii="Times New Roman" w:hAnsi="Times New Roman" w:hint="eastAsia"/>
          <w:bCs/>
          <w:color w:val="000000" w:themeColor="text1"/>
          <w:sz w:val="18"/>
          <w:szCs w:val="18"/>
        </w:rPr>
        <w:t>基因突变、</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状态和</w:t>
      </w:r>
      <w:r>
        <w:rPr>
          <w:rFonts w:ascii="Times New Roman" w:hAnsi="Times New Roman" w:hint="eastAsia"/>
          <w:bCs/>
          <w:color w:val="000000" w:themeColor="text1"/>
          <w:sz w:val="18"/>
          <w:szCs w:val="18"/>
        </w:rPr>
        <w:t>TP53</w:t>
      </w:r>
      <w:r>
        <w:rPr>
          <w:rFonts w:ascii="Times New Roman" w:hAnsi="Times New Roman" w:hint="eastAsia"/>
          <w:bCs/>
          <w:color w:val="000000" w:themeColor="text1"/>
          <w:sz w:val="18"/>
          <w:szCs w:val="18"/>
        </w:rPr>
        <w:t>基因突变，进行分子分型。</w:t>
      </w:r>
    </w:p>
    <w:p w14:paraId="3FBCA2FF"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《子宫内膜癌分子检测中国专家共识（</w:t>
      </w:r>
      <w:r>
        <w:rPr>
          <w:rFonts w:ascii="Times New Roman" w:hAnsi="Times New Roman" w:hint="eastAsia"/>
          <w:bCs/>
          <w:color w:val="000000" w:themeColor="text1"/>
          <w:sz w:val="18"/>
          <w:szCs w:val="18"/>
        </w:rPr>
        <w:t>2021</w:t>
      </w:r>
      <w:r>
        <w:rPr>
          <w:rFonts w:ascii="Times New Roman" w:hAnsi="Times New Roman" w:hint="eastAsia"/>
          <w:bCs/>
          <w:color w:val="000000" w:themeColor="text1"/>
          <w:sz w:val="18"/>
          <w:szCs w:val="18"/>
        </w:rPr>
        <w:t>年版）》提示，在少数子宫内膜癌病例中肿瘤组织的</w:t>
      </w:r>
      <w:r>
        <w:rPr>
          <w:rFonts w:ascii="Times New Roman" w:hAnsi="Times New Roman" w:hint="eastAsia"/>
          <w:bCs/>
          <w:color w:val="000000" w:themeColor="text1"/>
          <w:sz w:val="18"/>
          <w:szCs w:val="18"/>
        </w:rPr>
        <w:t>MMR/MSI</w:t>
      </w:r>
      <w:r>
        <w:rPr>
          <w:rFonts w:ascii="Times New Roman" w:hAnsi="Times New Roman" w:hint="eastAsia"/>
          <w:bCs/>
          <w:color w:val="000000" w:themeColor="text1"/>
          <w:sz w:val="18"/>
          <w:szCs w:val="18"/>
        </w:rPr>
        <w:t>状态具有异质性，可能会导致</w:t>
      </w:r>
      <w:r>
        <w:rPr>
          <w:rFonts w:ascii="Times New Roman" w:hAnsi="Times New Roman" w:hint="eastAsia"/>
          <w:bCs/>
          <w:color w:val="000000" w:themeColor="text1"/>
          <w:sz w:val="18"/>
          <w:szCs w:val="18"/>
        </w:rPr>
        <w:t>MMR</w:t>
      </w:r>
      <w:r>
        <w:rPr>
          <w:rFonts w:ascii="Times New Roman" w:hAnsi="Times New Roman" w:hint="eastAsia"/>
          <w:bCs/>
          <w:color w:val="000000" w:themeColor="text1"/>
          <w:sz w:val="18"/>
          <w:szCs w:val="18"/>
        </w:rPr>
        <w:t>蛋白免疫组织化学检测与</w:t>
      </w:r>
      <w:r>
        <w:rPr>
          <w:rFonts w:ascii="Times New Roman" w:hAnsi="Times New Roman" w:hint="eastAsia"/>
          <w:bCs/>
          <w:color w:val="000000" w:themeColor="text1"/>
          <w:sz w:val="18"/>
          <w:szCs w:val="18"/>
        </w:rPr>
        <w:t>DNA MSI</w:t>
      </w:r>
      <w:r>
        <w:rPr>
          <w:rFonts w:ascii="Times New Roman" w:hAnsi="Times New Roman" w:hint="eastAsia"/>
          <w:bCs/>
          <w:color w:val="000000" w:themeColor="text1"/>
          <w:sz w:val="18"/>
          <w:szCs w:val="18"/>
        </w:rPr>
        <w:t>检测结果不一致，</w:t>
      </w:r>
      <w:r>
        <w:rPr>
          <w:rFonts w:ascii="Times New Roman" w:hAnsi="Times New Roman" w:hint="eastAsia"/>
          <w:bCs/>
          <w:color w:val="000000" w:themeColor="text1"/>
          <w:sz w:val="18"/>
          <w:szCs w:val="18"/>
        </w:rPr>
        <w:t>MMR</w:t>
      </w:r>
      <w:r>
        <w:rPr>
          <w:rFonts w:ascii="Times New Roman" w:hAnsi="Times New Roman" w:hint="eastAsia"/>
          <w:bCs/>
          <w:color w:val="000000" w:themeColor="text1"/>
          <w:sz w:val="18"/>
          <w:szCs w:val="18"/>
        </w:rPr>
        <w:t>蛋白免疫组织化学检测可以更直观地观察到这种异质性；</w:t>
      </w:r>
      <w:r>
        <w:rPr>
          <w:rFonts w:ascii="Times New Roman" w:hAnsi="Times New Roman" w:hint="eastAsia"/>
          <w:bCs/>
          <w:color w:val="000000" w:themeColor="text1"/>
          <w:sz w:val="18"/>
          <w:szCs w:val="18"/>
        </w:rPr>
        <w:t>p53</w:t>
      </w:r>
      <w:r>
        <w:rPr>
          <w:rFonts w:ascii="Times New Roman" w:hAnsi="Times New Roman" w:hint="eastAsia"/>
          <w:bCs/>
          <w:color w:val="000000" w:themeColor="text1"/>
          <w:sz w:val="18"/>
          <w:szCs w:val="18"/>
        </w:rPr>
        <w:t>蛋白免疫组织化学检测与</w:t>
      </w:r>
      <w:r>
        <w:rPr>
          <w:rFonts w:ascii="Times New Roman" w:hAnsi="Times New Roman" w:hint="eastAsia"/>
          <w:bCs/>
          <w:color w:val="000000" w:themeColor="text1"/>
          <w:sz w:val="18"/>
          <w:szCs w:val="18"/>
        </w:rPr>
        <w:t>TP53</w:t>
      </w:r>
      <w:r>
        <w:rPr>
          <w:rFonts w:ascii="Times New Roman" w:hAnsi="Times New Roman" w:hint="eastAsia"/>
          <w:bCs/>
          <w:color w:val="000000" w:themeColor="text1"/>
          <w:sz w:val="18"/>
          <w:szCs w:val="18"/>
        </w:rPr>
        <w:t>基因突变一致性可达</w:t>
      </w:r>
      <w:r>
        <w:rPr>
          <w:rFonts w:ascii="Times New Roman" w:hAnsi="Times New Roman" w:hint="eastAsia"/>
          <w:bCs/>
          <w:color w:val="000000" w:themeColor="text1"/>
          <w:sz w:val="18"/>
          <w:szCs w:val="18"/>
        </w:rPr>
        <w:t>92.3%</w:t>
      </w:r>
      <w:r>
        <w:rPr>
          <w:rFonts w:ascii="Times New Roman" w:hAnsi="Times New Roman" w:hint="eastAsia"/>
          <w:bCs/>
          <w:color w:val="000000" w:themeColor="text1"/>
          <w:sz w:val="18"/>
          <w:szCs w:val="18"/>
        </w:rPr>
        <w:t>。</w:t>
      </w:r>
    </w:p>
    <w:p w14:paraId="42C5F5F1"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本报告中对于变异位点的解读，是基于当前已发表的文献、指南、公共数据库及临床研究结果，随着研究的发展，特定位点的解读可能发生变更</w:t>
      </w:r>
      <w:r>
        <w:rPr>
          <w:rFonts w:ascii="Times New Roman" w:hAnsi="Times New Roman" w:hint="eastAsia"/>
          <w:bCs/>
          <w:color w:val="000000" w:themeColor="text1"/>
          <w:sz w:val="18"/>
          <w:szCs w:val="18"/>
        </w:rPr>
        <w:t>。</w:t>
      </w:r>
    </w:p>
    <w:p w14:paraId="3F78E835"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本报告仅对送检样本负责，报告结果仅供参考，不代表临床决策意见，不作为临床诊断的依据。临床决策和诊断需要临床医生根据检测者各项检测结果进行综合评判。</w:t>
      </w:r>
      <w:bookmarkEnd w:id="8"/>
    </w:p>
    <w:p w14:paraId="1C7101F0" w14:textId="77777777" w:rsidR="00074BC2" w:rsidRDefault="00074BC2">
      <w:pPr>
        <w:adjustRightInd w:val="0"/>
        <w:snapToGrid w:val="0"/>
        <w:spacing w:after="120"/>
        <w:contextualSpacing/>
        <w:jc w:val="left"/>
        <w:outlineLvl w:val="0"/>
        <w:rPr>
          <w:rFonts w:ascii="Times New Roman" w:hAnsi="Times New Roman"/>
          <w:b/>
          <w:smallCaps/>
          <w:color w:val="1654B0"/>
          <w:sz w:val="28"/>
          <w:szCs w:val="26"/>
        </w:rPr>
      </w:pP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829"/>
        <w:gridCol w:w="3421"/>
        <w:gridCol w:w="2955"/>
      </w:tblGrid>
      <w:tr w:rsidR="00074BC2" w14:paraId="37A089C2" w14:textId="77777777">
        <w:trPr>
          <w:jc w:val="center"/>
        </w:trPr>
        <w:tc>
          <w:tcPr>
            <w:tcW w:w="10205" w:type="dxa"/>
            <w:gridSpan w:val="3"/>
            <w:tcBorders>
              <w:bottom w:val="dotted" w:sz="4" w:space="0" w:color="0000FF"/>
            </w:tcBorders>
            <w:shd w:val="clear" w:color="auto" w:fill="EDEDED"/>
            <w:vAlign w:val="center"/>
          </w:tcPr>
          <w:p w14:paraId="36640F02"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r>
              <w:rPr>
                <w:rFonts w:ascii="Times New Roman" w:hAnsi="Times New Roman" w:hint="eastAsia"/>
                <w:b/>
                <w:lang w:val="en-CA"/>
              </w:rPr>
              <w:t>样本质控</w:t>
            </w:r>
          </w:p>
        </w:tc>
      </w:tr>
      <w:tr w:rsidR="00074BC2" w14:paraId="1872E5CB" w14:textId="77777777">
        <w:trPr>
          <w:jc w:val="center"/>
        </w:trPr>
        <w:tc>
          <w:tcPr>
            <w:tcW w:w="10205" w:type="dxa"/>
            <w:gridSpan w:val="3"/>
            <w:tcBorders>
              <w:bottom w:val="dotted" w:sz="4" w:space="0" w:color="0000FF"/>
            </w:tcBorders>
            <w:shd w:val="clear" w:color="auto" w:fill="EDEDED"/>
            <w:vAlign w:val="center"/>
          </w:tcPr>
          <w:p w14:paraId="24D19CA3"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bookmarkStart w:id="9" w:name="_Hlk88637281"/>
            <w:r>
              <w:rPr>
                <w:rFonts w:ascii="Times New Roman" w:hAnsi="Times New Roman" w:hint="eastAsia"/>
                <w:b/>
                <w:lang w:val="en-CA"/>
              </w:rPr>
              <w:t>样本信息</w:t>
            </w:r>
          </w:p>
        </w:tc>
      </w:tr>
      <w:tr w:rsidR="001A2456" w14:paraId="531576FC" w14:textId="77777777">
        <w:trPr>
          <w:jc w:val="center"/>
        </w:trPr>
        <w:tc>
          <w:tcPr>
            <w:tcW w:w="3829" w:type="dxa"/>
            <w:tcBorders>
              <w:top w:val="dotted" w:sz="4" w:space="0" w:color="0000FF"/>
              <w:bottom w:val="dotted" w:sz="4" w:space="0" w:color="0000FF"/>
            </w:tcBorders>
            <w:shd w:val="clear" w:color="auto" w:fill="FFFFFF"/>
            <w:vAlign w:val="center"/>
          </w:tcPr>
          <w:p w14:paraId="0AE668A7"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样本编号</w:t>
            </w:r>
            <w:proofErr w:type="spellEnd"/>
          </w:p>
        </w:tc>
        <w:tc>
          <w:tcPr>
            <w:tcW w:w="6376" w:type="dxa"/>
            <w:gridSpan w:val="2"/>
            <w:tcBorders>
              <w:top w:val="dotted" w:sz="4" w:space="0" w:color="0000FF"/>
              <w:bottom w:val="dotted" w:sz="4" w:space="0" w:color="0000FF"/>
            </w:tcBorders>
            <w:shd w:val="clear" w:color="auto" w:fill="FFFFFF"/>
            <w:vAlign w:val="center"/>
          </w:tcPr>
          <w:p w14:paraId="44498238" w14:textId="162AD57F"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spellStart"/>
            <w:r>
              <w:rPr>
                <w:rFonts w:ascii="Times New Roman" w:hAnsi="Times New Roman"/>
                <w:color w:val="3B3838"/>
              </w:rPr>
              <w:t>sample.</w:t>
            </w:r>
            <w:r w:rsidRPr="00CE1463">
              <w:rPr>
                <w:rFonts w:ascii="Times New Roman" w:hAnsi="Times New Roman"/>
                <w:color w:val="3B3838"/>
              </w:rPr>
              <w:t>report_number</w:t>
            </w:r>
            <w:proofErr w:type="spellEnd"/>
            <w:r w:rsidRPr="00CE1463">
              <w:rPr>
                <w:rFonts w:ascii="Times New Roman" w:hAnsi="Times New Roman" w:hint="eastAsia"/>
                <w:color w:val="3B3838"/>
              </w:rPr>
              <w:t xml:space="preserve"> </w:t>
            </w:r>
            <w:r>
              <w:rPr>
                <w:rFonts w:ascii="Times New Roman" w:hAnsi="Times New Roman" w:hint="eastAsia"/>
                <w:color w:val="3B3838"/>
              </w:rPr>
              <w:t>}}</w:t>
            </w:r>
          </w:p>
        </w:tc>
      </w:tr>
      <w:tr w:rsidR="001A2456" w14:paraId="49754959" w14:textId="77777777">
        <w:trPr>
          <w:jc w:val="center"/>
        </w:trPr>
        <w:tc>
          <w:tcPr>
            <w:tcW w:w="3829" w:type="dxa"/>
            <w:tcBorders>
              <w:top w:val="dotted" w:sz="4" w:space="0" w:color="0000FF"/>
              <w:bottom w:val="dotted" w:sz="4" w:space="0" w:color="0000FF"/>
            </w:tcBorders>
            <w:shd w:val="clear" w:color="auto" w:fill="FFFFFF"/>
            <w:vAlign w:val="center"/>
          </w:tcPr>
          <w:p w14:paraId="798276D0"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样本类型</w:t>
            </w:r>
            <w:proofErr w:type="spellEnd"/>
          </w:p>
        </w:tc>
        <w:tc>
          <w:tcPr>
            <w:tcW w:w="6376" w:type="dxa"/>
            <w:gridSpan w:val="2"/>
            <w:tcBorders>
              <w:top w:val="dotted" w:sz="4" w:space="0" w:color="0000FF"/>
              <w:bottom w:val="dotted" w:sz="4" w:space="0" w:color="0000FF"/>
            </w:tcBorders>
            <w:shd w:val="clear" w:color="auto" w:fill="FFFFFF"/>
            <w:vAlign w:val="center"/>
          </w:tcPr>
          <w:p w14:paraId="1D14FE87" w14:textId="1EB3F4AC"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spellStart"/>
            <w:r>
              <w:rPr>
                <w:rFonts w:ascii="Times New Roman" w:hAnsi="Times New Roman"/>
                <w:color w:val="3B3838"/>
              </w:rPr>
              <w:t>sample.sample_type</w:t>
            </w:r>
            <w:proofErr w:type="spellEnd"/>
            <w:r>
              <w:rPr>
                <w:rFonts w:ascii="Times New Roman" w:hAnsi="Times New Roman" w:hint="eastAsia"/>
                <w:color w:val="3B3838"/>
              </w:rPr>
              <w:t>}}</w:t>
            </w:r>
          </w:p>
        </w:tc>
      </w:tr>
      <w:tr w:rsidR="00074BC2" w14:paraId="70FD4290" w14:textId="77777777">
        <w:trPr>
          <w:jc w:val="center"/>
        </w:trPr>
        <w:tc>
          <w:tcPr>
            <w:tcW w:w="7250" w:type="dxa"/>
            <w:gridSpan w:val="2"/>
            <w:tcBorders>
              <w:top w:val="dotted" w:sz="4" w:space="0" w:color="0000FF"/>
              <w:bottom w:val="dotted" w:sz="4" w:space="0" w:color="0000FF"/>
            </w:tcBorders>
            <w:shd w:val="clear" w:color="auto" w:fill="EDEDED"/>
            <w:vAlign w:val="center"/>
          </w:tcPr>
          <w:p w14:paraId="338BC009" w14:textId="77777777" w:rsidR="00074BC2" w:rsidRDefault="00E13836">
            <w:pPr>
              <w:spacing w:after="0" w:line="240" w:lineRule="auto"/>
              <w:jc w:val="left"/>
              <w:rPr>
                <w:rFonts w:ascii="Times New Roman" w:eastAsia="思源黑体 CN Normal" w:hAnsi="Times New Roman"/>
                <w:color w:val="548DD4"/>
                <w:lang w:eastAsia="en-US"/>
              </w:rPr>
            </w:pPr>
            <w:r>
              <w:rPr>
                <w:rFonts w:ascii="Times New Roman" w:hAnsi="Times New Roman"/>
                <w:b/>
                <w:lang w:val="en-CA"/>
              </w:rPr>
              <w:t>样本质量评估</w:t>
            </w:r>
          </w:p>
        </w:tc>
        <w:tc>
          <w:tcPr>
            <w:tcW w:w="2955" w:type="dxa"/>
            <w:tcBorders>
              <w:top w:val="dotted" w:sz="4" w:space="0" w:color="0000FF"/>
              <w:bottom w:val="dotted" w:sz="4" w:space="0" w:color="0000FF"/>
            </w:tcBorders>
            <w:shd w:val="clear" w:color="auto" w:fill="EDEDED"/>
            <w:vAlign w:val="center"/>
          </w:tcPr>
          <w:p w14:paraId="1352F7E8" w14:textId="77777777" w:rsidR="00074BC2" w:rsidRDefault="00E13836">
            <w:pPr>
              <w:overflowPunct w:val="0"/>
              <w:autoSpaceDE w:val="0"/>
              <w:autoSpaceDN w:val="0"/>
              <w:adjustRightInd w:val="0"/>
              <w:spacing w:after="0" w:line="240" w:lineRule="auto"/>
              <w:textAlignment w:val="baseline"/>
              <w:rPr>
                <w:rFonts w:ascii="Times New Roman" w:eastAsia="思源黑体 CN Normal" w:hAnsi="Times New Roman"/>
                <w:color w:val="548DD4"/>
                <w:lang w:eastAsia="en-US"/>
              </w:rPr>
            </w:pPr>
            <w:r>
              <w:rPr>
                <w:rFonts w:ascii="Times New Roman" w:hAnsi="Times New Roman"/>
                <w:b/>
                <w:lang w:val="en-CA"/>
              </w:rPr>
              <w:t>参考范围</w:t>
            </w:r>
          </w:p>
        </w:tc>
      </w:tr>
      <w:tr w:rsidR="001A2456" w14:paraId="0C8EB9D5" w14:textId="77777777">
        <w:trPr>
          <w:jc w:val="center"/>
        </w:trPr>
        <w:tc>
          <w:tcPr>
            <w:tcW w:w="3829" w:type="dxa"/>
            <w:tcBorders>
              <w:top w:val="dotted" w:sz="4" w:space="0" w:color="0000FF"/>
              <w:bottom w:val="dotted" w:sz="4" w:space="0" w:color="0000FF"/>
            </w:tcBorders>
            <w:shd w:val="clear" w:color="auto" w:fill="FFFFFF"/>
            <w:vAlign w:val="center"/>
          </w:tcPr>
          <w:p w14:paraId="3EEF92DC" w14:textId="77777777" w:rsidR="001A2456" w:rsidRDefault="001A2456" w:rsidP="001A2456">
            <w:pPr>
              <w:overflowPunct w:val="0"/>
              <w:autoSpaceDE w:val="0"/>
              <w:autoSpaceDN w:val="0"/>
              <w:adjustRightInd w:val="0"/>
              <w:spacing w:after="0" w:line="240" w:lineRule="auto"/>
              <w:jc w:val="center"/>
              <w:textAlignment w:val="baseline"/>
              <w:rPr>
                <w:rFonts w:ascii="Times New Roman" w:eastAsia="思源黑体 CN Regular" w:hAnsi="Times New Roman"/>
                <w:color w:val="3B3838"/>
                <w:lang w:eastAsia="en-US"/>
              </w:rPr>
            </w:pPr>
            <w:proofErr w:type="spellStart"/>
            <w:r>
              <w:rPr>
                <w:rFonts w:ascii="Times New Roman" w:hAnsi="Times New Roman"/>
                <w:color w:val="3B3838"/>
                <w:lang w:eastAsia="en-US"/>
              </w:rPr>
              <w:t>肿瘤细胞含量</w:t>
            </w:r>
            <w:proofErr w:type="spellEnd"/>
            <w:r>
              <w:rPr>
                <w:rFonts w:ascii="Times New Roman" w:hAnsi="Times New Roman"/>
                <w:color w:val="3B3838"/>
              </w:rPr>
              <w:t>(</w:t>
            </w:r>
            <w:r>
              <w:rPr>
                <w:rFonts w:ascii="Times New Roman" w:eastAsia="思源黑体 CN Regular" w:hAnsi="Times New Roman"/>
                <w:color w:val="3B3838"/>
                <w:lang w:eastAsia="en-US"/>
              </w:rPr>
              <w:t>%</w:t>
            </w:r>
            <w:r>
              <w:rPr>
                <w:rFonts w:ascii="Times New Roman" w:eastAsia="思源黑体 CN Regular" w:hAnsi="Times New Roman"/>
                <w:color w:val="3B3838"/>
              </w:rPr>
              <w:t>)</w:t>
            </w:r>
          </w:p>
        </w:tc>
        <w:tc>
          <w:tcPr>
            <w:tcW w:w="3421" w:type="dxa"/>
            <w:tcBorders>
              <w:top w:val="dotted" w:sz="4" w:space="0" w:color="0000FF"/>
              <w:bottom w:val="dotted" w:sz="4" w:space="0" w:color="0000FF"/>
            </w:tcBorders>
            <w:shd w:val="clear" w:color="auto" w:fill="FFFFFF"/>
            <w:vAlign w:val="center"/>
          </w:tcPr>
          <w:p w14:paraId="7C9B18C4"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 xml:space="preserve">{%p if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w:t>
            </w:r>
          </w:p>
          <w:p w14:paraId="6512057F"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lastRenderedPageBreak/>
              <w:t xml:space="preserve">{{[sample,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r w:rsidRPr="00B25B84">
              <w:rPr>
                <w:rFonts w:ascii="Times New Roman" w:eastAsia="思源黑体 CN Normal" w:hAnsi="Times New Roman"/>
                <w:color w:val="3B3838"/>
              </w:rPr>
              <w:t>|replace</w:t>
            </w:r>
            <w:proofErr w:type="spellEnd"/>
            <w:r w:rsidRPr="00B25B84">
              <w:rPr>
                <w:rFonts w:ascii="Times New Roman" w:eastAsia="思源黑体 CN Normal" w:hAnsi="Times New Roman"/>
                <w:color w:val="3B3838"/>
              </w:rPr>
              <w:t>(“%”, “”)</w:t>
            </w:r>
            <w:r w:rsidRPr="00BF035C">
              <w:rPr>
                <w:rFonts w:ascii="Times New Roman" w:hAnsi="Times New Roman"/>
                <w:color w:val="3B3838"/>
              </w:rPr>
              <w:t>}}</w:t>
            </w:r>
          </w:p>
          <w:p w14:paraId="7F69C15C"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{%p endif%}</w:t>
            </w:r>
          </w:p>
          <w:p w14:paraId="172BD9AA"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 xml:space="preserve">{%p if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tumor_content_macrodissection_performed</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w:t>
            </w:r>
          </w:p>
          <w:p w14:paraId="084A1053"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hint="eastAsia"/>
                <w:color w:val="3B3838"/>
              </w:rPr>
              <w:t>富集检测：</w:t>
            </w:r>
            <w:r w:rsidRPr="00BF035C">
              <w:rPr>
                <w:rFonts w:ascii="Times New Roman" w:hAnsi="Times New Roman" w:hint="eastAsia"/>
                <w:color w:val="3B3838"/>
              </w:rPr>
              <w:t xml:space="preserve">{{[sample, </w:t>
            </w:r>
            <w:proofErr w:type="spellStart"/>
            <w:r w:rsidRPr="00BF035C">
              <w:rPr>
                <w:rFonts w:ascii="Times New Roman" w:hAnsi="Times New Roman" w:hint="eastAsia"/>
                <w:color w:val="3B3838"/>
              </w:rPr>
              <w:t>lib_quality_control</w:t>
            </w:r>
            <w:proofErr w:type="spellEnd"/>
            <w:r w:rsidRPr="00BF035C">
              <w:rPr>
                <w:rFonts w:ascii="Times New Roman" w:hAnsi="Times New Roman" w:hint="eastAsia"/>
                <w:color w:val="3B3838"/>
              </w:rPr>
              <w:t xml:space="preserve">, </w:t>
            </w:r>
            <w:r w:rsidRPr="00BF035C">
              <w:rPr>
                <w:rFonts w:ascii="Times New Roman" w:hAnsi="Times New Roman" w:hint="eastAsia"/>
                <w:color w:val="3B3838"/>
              </w:rPr>
              <w:t>“</w:t>
            </w:r>
            <w:proofErr w:type="spellStart"/>
            <w:r w:rsidRPr="00BF035C">
              <w:rPr>
                <w:rFonts w:ascii="Times New Roman" w:hAnsi="Times New Roman" w:hint="eastAsia"/>
                <w:color w:val="3B3838"/>
              </w:rPr>
              <w:t>tumor_content_macrodissection_performed</w:t>
            </w:r>
            <w:proofErr w:type="spellEnd"/>
            <w:r w:rsidRPr="00BF035C">
              <w:rPr>
                <w:rFonts w:ascii="Times New Roman" w:hAnsi="Times New Roman" w:hint="eastAsia"/>
                <w:color w:val="3B3838"/>
              </w:rPr>
              <w:t>”</w:t>
            </w:r>
            <w:r w:rsidRPr="00BF035C">
              <w:rPr>
                <w:rFonts w:ascii="Times New Roman" w:hAnsi="Times New Roman" w:hint="eastAsia"/>
                <w:color w:val="3B3838"/>
              </w:rPr>
              <w:t>]|</w:t>
            </w:r>
            <w:proofErr w:type="spellStart"/>
            <w:r w:rsidRPr="00BF035C">
              <w:rPr>
                <w:rFonts w:ascii="Times New Roman" w:hAnsi="Times New Roman" w:hint="eastAsia"/>
                <w:color w:val="3B3838"/>
              </w:rPr>
              <w:t>get_tumor_content</w:t>
            </w:r>
            <w:r w:rsidRPr="00B25B84">
              <w:rPr>
                <w:rFonts w:ascii="Times New Roman" w:eastAsia="思源黑体 CN Normal" w:hAnsi="Times New Roman"/>
                <w:color w:val="3B3838"/>
              </w:rPr>
              <w:t>|replace</w:t>
            </w:r>
            <w:proofErr w:type="spellEnd"/>
            <w:r w:rsidRPr="00B25B84">
              <w:rPr>
                <w:rFonts w:ascii="Times New Roman" w:eastAsia="思源黑体 CN Normal" w:hAnsi="Times New Roman"/>
                <w:color w:val="3B3838"/>
              </w:rPr>
              <w:t>(“%”, “”)</w:t>
            </w:r>
            <w:r w:rsidRPr="00BF035C">
              <w:rPr>
                <w:rFonts w:ascii="Times New Roman" w:hAnsi="Times New Roman" w:hint="eastAsia"/>
                <w:color w:val="3B3838"/>
              </w:rPr>
              <w:t>}}</w:t>
            </w:r>
          </w:p>
          <w:p w14:paraId="1C60F128"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{%p endif%}</w:t>
            </w:r>
          </w:p>
          <w:p w14:paraId="4E105D6D"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 xml:space="preserve">{%p if not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 xml:space="preserve"> and not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tumor_content_macrodissection_performed</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w:t>
            </w:r>
          </w:p>
          <w:p w14:paraId="64DD0CE4" w14:textId="77777777" w:rsidR="001A2456" w:rsidRPr="00BF035C" w:rsidRDefault="001A2456" w:rsidP="001A2456">
            <w:pPr>
              <w:spacing w:after="0" w:line="240" w:lineRule="exact"/>
              <w:jc w:val="center"/>
              <w:rPr>
                <w:rFonts w:ascii="Times New Roman" w:hAnsi="Times New Roman"/>
                <w:color w:val="3B3838"/>
              </w:rPr>
            </w:pPr>
            <w:r>
              <w:rPr>
                <w:rFonts w:ascii="Times New Roman" w:hAnsi="Times New Roman" w:hint="eastAsia"/>
                <w:color w:val="3B3838"/>
              </w:rPr>
              <w:t>/</w:t>
            </w:r>
          </w:p>
          <w:p w14:paraId="07E1E834" w14:textId="0F446F0F" w:rsidR="001A2456"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{%p endif%}</w:t>
            </w:r>
          </w:p>
        </w:tc>
        <w:tc>
          <w:tcPr>
            <w:tcW w:w="2955" w:type="dxa"/>
            <w:tcBorders>
              <w:top w:val="dotted" w:sz="4" w:space="0" w:color="0000FF"/>
              <w:bottom w:val="dotted" w:sz="4" w:space="0" w:color="0000FF"/>
            </w:tcBorders>
            <w:shd w:val="clear" w:color="auto" w:fill="FFFFFF"/>
            <w:vAlign w:val="center"/>
          </w:tcPr>
          <w:p w14:paraId="0095C40C"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lastRenderedPageBreak/>
              <w:t>≥</w:t>
            </w:r>
            <w:r>
              <w:rPr>
                <w:rFonts w:ascii="Times New Roman" w:hAnsi="Times New Roman" w:hint="eastAsia"/>
                <w:color w:val="3B3838"/>
                <w:lang w:eastAsia="en-US"/>
              </w:rPr>
              <w:t>20</w:t>
            </w:r>
          </w:p>
        </w:tc>
      </w:tr>
      <w:tr w:rsidR="001A2456" w14:paraId="726D7614" w14:textId="77777777">
        <w:trPr>
          <w:jc w:val="center"/>
        </w:trPr>
        <w:tc>
          <w:tcPr>
            <w:tcW w:w="3829" w:type="dxa"/>
            <w:tcBorders>
              <w:top w:val="dotted" w:sz="4" w:space="0" w:color="0000FF"/>
              <w:bottom w:val="dotted" w:sz="4" w:space="0" w:color="0000FF"/>
            </w:tcBorders>
            <w:shd w:val="clear" w:color="auto" w:fill="FFFFFF"/>
            <w:vAlign w:val="center"/>
          </w:tcPr>
          <w:p w14:paraId="5A7BE011"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DNA</w:t>
            </w:r>
            <w:r>
              <w:rPr>
                <w:rFonts w:ascii="Times New Roman" w:hAnsi="Times New Roman"/>
                <w:color w:val="3B3838"/>
                <w:lang w:eastAsia="en-US"/>
              </w:rPr>
              <w:t>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5D4FE0A6" w14:textId="79471D24" w:rsidR="001A2456" w:rsidRDefault="001A2456" w:rsidP="001A2456">
            <w:pPr>
              <w:spacing w:after="0" w:line="240" w:lineRule="exact"/>
              <w:jc w:val="center"/>
              <w:rPr>
                <w:rFonts w:ascii="Times New Roman" w:eastAsia="思源黑体 CN Normal" w:hAnsi="Times New Roman"/>
                <w:color w:val="3B3838"/>
              </w:rPr>
            </w:pPr>
            <w:r w:rsidRPr="00135611">
              <w:rPr>
                <w:rFonts w:ascii="Times New Roman" w:hAnsi="Times New Roman"/>
                <w:color w:val="3B3838"/>
              </w:rPr>
              <w:t xml:space="preserve">{%if </w:t>
            </w:r>
            <w:proofErr w:type="spellStart"/>
            <w:r w:rsidRPr="00135611">
              <w:rPr>
                <w:rFonts w:ascii="Times New Roman" w:hAnsi="Times New Roman"/>
                <w:color w:val="3B3838"/>
              </w:rPr>
              <w:t>lib_quality_control</w:t>
            </w:r>
            <w:proofErr w:type="spellEnd"/>
            <w:r w:rsidRPr="00135611">
              <w:rPr>
                <w:rFonts w:ascii="Times New Roman" w:hAnsi="Times New Roman"/>
                <w:color w:val="3B3838"/>
              </w:rPr>
              <w:t xml:space="preserve"> and </w:t>
            </w:r>
            <w:proofErr w:type="spellStart"/>
            <w:r w:rsidRPr="00135611">
              <w:rPr>
                <w:rFonts w:ascii="Times New Roman" w:hAnsi="Times New Roman"/>
                <w:color w:val="3B3838"/>
              </w:rPr>
              <w:t>lib_quality_control.lib_dna_qc</w:t>
            </w:r>
            <w:proofErr w:type="spellEnd"/>
            <w:r w:rsidRPr="00135611">
              <w:rPr>
                <w:rFonts w:ascii="Times New Roman" w:hAnsi="Times New Roman"/>
                <w:color w:val="3B3838"/>
              </w:rPr>
              <w:t xml:space="preserve"> and lib_quality_control.lib_dna_qc.dna_qty%}{{lib_quality_control.lib_dna_qc.dna_qty|replace(“.00”,””)}}{%else%}{%endif%}</w:t>
            </w:r>
          </w:p>
        </w:tc>
        <w:tc>
          <w:tcPr>
            <w:tcW w:w="2955" w:type="dxa"/>
            <w:tcBorders>
              <w:top w:val="dotted" w:sz="4" w:space="0" w:color="0000FF"/>
              <w:bottom w:val="dotted" w:sz="4" w:space="0" w:color="0000FF"/>
            </w:tcBorders>
            <w:shd w:val="clear" w:color="auto" w:fill="FFFFFF"/>
            <w:vAlign w:val="center"/>
          </w:tcPr>
          <w:p w14:paraId="5C6A3B30"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30</w:t>
            </w:r>
          </w:p>
        </w:tc>
      </w:tr>
      <w:tr w:rsidR="001A2456" w14:paraId="15A84ABB" w14:textId="77777777">
        <w:trPr>
          <w:jc w:val="center"/>
        </w:trPr>
        <w:tc>
          <w:tcPr>
            <w:tcW w:w="3829" w:type="dxa"/>
            <w:tcBorders>
              <w:top w:val="dotted" w:sz="4" w:space="0" w:color="0000FF"/>
              <w:bottom w:val="dotted" w:sz="4" w:space="0" w:color="0000FF"/>
            </w:tcBorders>
            <w:shd w:val="clear" w:color="auto" w:fill="FFFFFF"/>
            <w:vAlign w:val="center"/>
          </w:tcPr>
          <w:p w14:paraId="6C57CEB4"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文库总量（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7FA1CFE4" w14:textId="058D8E28" w:rsidR="001A2456" w:rsidRDefault="001A2456" w:rsidP="001A2456">
            <w:pPr>
              <w:overflowPunct w:val="0"/>
              <w:autoSpaceDE w:val="0"/>
              <w:autoSpaceDN w:val="0"/>
              <w:adjustRightInd w:val="0"/>
              <w:spacing w:after="0" w:line="240" w:lineRule="auto"/>
              <w:jc w:val="center"/>
              <w:textAlignment w:val="baseline"/>
              <w:rPr>
                <w:rFonts w:ascii="Times New Roman" w:eastAsia="思源黑体 CN Normal" w:hAnsi="Times New Roman"/>
                <w:color w:val="3B3838"/>
                <w:lang w:eastAsia="en-US"/>
              </w:rPr>
            </w:pPr>
            <w:r w:rsidRPr="00135611">
              <w:rPr>
                <w:rFonts w:ascii="Times New Roman" w:hAnsi="Times New Roman"/>
                <w:color w:val="3B3838"/>
                <w:lang w:eastAsia="en-US"/>
              </w:rPr>
              <w:t xml:space="preserve">{%if </w:t>
            </w:r>
            <w:proofErr w:type="spellStart"/>
            <w:r w:rsidRPr="00135611">
              <w:rPr>
                <w:rFonts w:ascii="Times New Roman" w:hAnsi="Times New Roman"/>
                <w:color w:val="3B3838"/>
                <w:lang w:eastAsia="en-US"/>
              </w:rPr>
              <w:t>lib_quality_control</w:t>
            </w:r>
            <w:proofErr w:type="spellEnd"/>
            <w:r w:rsidRPr="00135611">
              <w:rPr>
                <w:rFonts w:ascii="Times New Roman" w:hAnsi="Times New Roman"/>
                <w:color w:val="3B3838"/>
                <w:lang w:eastAsia="en-US"/>
              </w:rPr>
              <w:t xml:space="preserve"> and </w:t>
            </w:r>
            <w:proofErr w:type="spellStart"/>
            <w:r w:rsidRPr="00135611">
              <w:rPr>
                <w:rFonts w:ascii="Times New Roman" w:hAnsi="Times New Roman"/>
                <w:color w:val="3B3838"/>
                <w:lang w:eastAsia="en-US"/>
              </w:rPr>
              <w:t>lib_quality_control.lib_dna_qc</w:t>
            </w:r>
            <w:proofErr w:type="spellEnd"/>
            <w:r w:rsidRPr="00135611">
              <w:rPr>
                <w:rFonts w:ascii="Times New Roman" w:hAnsi="Times New Roman"/>
                <w:color w:val="3B3838"/>
                <w:lang w:eastAsia="en-US"/>
              </w:rPr>
              <w:t xml:space="preserve"> and lib_quality_control.lib_dna_qc.</w:t>
            </w:r>
            <w:r>
              <w:rPr>
                <w:rFonts w:ascii="Times New Roman" w:hAnsi="Times New Roman"/>
                <w:color w:val="3B3838"/>
                <w:lang w:eastAsia="en-US"/>
              </w:rPr>
              <w:t>library_qty</w:t>
            </w:r>
            <w:r w:rsidRPr="00135611">
              <w:rPr>
                <w:rFonts w:ascii="Times New Roman" w:hAnsi="Times New Roman"/>
                <w:color w:val="3B3838"/>
                <w:lang w:eastAsia="en-US"/>
              </w:rPr>
              <w:t>%}{{lib_quality_control.lib_dna_qc.</w:t>
            </w:r>
            <w:r>
              <w:rPr>
                <w:rFonts w:ascii="Times New Roman" w:hAnsi="Times New Roman"/>
                <w:color w:val="3B3838"/>
                <w:lang w:eastAsia="en-US"/>
              </w:rPr>
              <w:t>library_qty</w:t>
            </w:r>
            <w:r w:rsidRPr="00135611">
              <w:rPr>
                <w:rFonts w:ascii="Times New Roman" w:hAnsi="Times New Roman"/>
                <w:color w:val="3B3838"/>
                <w:lang w:eastAsia="en-US"/>
              </w:rPr>
              <w:t>|replace(“.00”,””)}}{%else%}{%endif%}</w:t>
            </w:r>
          </w:p>
        </w:tc>
        <w:tc>
          <w:tcPr>
            <w:tcW w:w="2955" w:type="dxa"/>
            <w:tcBorders>
              <w:top w:val="dotted" w:sz="4" w:space="0" w:color="0000FF"/>
              <w:bottom w:val="dotted" w:sz="4" w:space="0" w:color="0000FF"/>
            </w:tcBorders>
            <w:shd w:val="clear" w:color="auto" w:fill="FFFFFF"/>
            <w:vAlign w:val="center"/>
          </w:tcPr>
          <w:p w14:paraId="7DB14B72"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1</w:t>
            </w:r>
            <w:r>
              <w:rPr>
                <w:rFonts w:ascii="Times New Roman" w:hAnsi="Times New Roman"/>
                <w:color w:val="3B3838"/>
                <w:lang w:eastAsia="en-US"/>
              </w:rPr>
              <w:t>5</w:t>
            </w:r>
            <w:r>
              <w:rPr>
                <w:rFonts w:ascii="Times New Roman" w:hAnsi="Times New Roman" w:hint="eastAsia"/>
                <w:color w:val="3B3838"/>
                <w:lang w:eastAsia="en-US"/>
              </w:rPr>
              <w:t>0</w:t>
            </w:r>
          </w:p>
        </w:tc>
      </w:tr>
      <w:tr w:rsidR="00074BC2" w14:paraId="25B961F7" w14:textId="77777777">
        <w:trPr>
          <w:jc w:val="center"/>
        </w:trPr>
        <w:tc>
          <w:tcPr>
            <w:tcW w:w="7250" w:type="dxa"/>
            <w:gridSpan w:val="2"/>
            <w:tcBorders>
              <w:top w:val="dotted" w:sz="4" w:space="0" w:color="0000FF"/>
              <w:bottom w:val="dotted" w:sz="4" w:space="0" w:color="0000FF"/>
            </w:tcBorders>
            <w:shd w:val="clear" w:color="auto" w:fill="EDEDED"/>
            <w:vAlign w:val="center"/>
          </w:tcPr>
          <w:p w14:paraId="74479437"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Pr>
                <w:rFonts w:ascii="Times New Roman" w:hAnsi="Times New Roman"/>
                <w:b/>
                <w:lang w:val="en-CA"/>
              </w:rPr>
              <w:t>测序质量评估</w:t>
            </w:r>
          </w:p>
        </w:tc>
        <w:tc>
          <w:tcPr>
            <w:tcW w:w="2955" w:type="dxa"/>
            <w:tcBorders>
              <w:top w:val="dotted" w:sz="4" w:space="0" w:color="0000FF"/>
              <w:bottom w:val="dotted" w:sz="4" w:space="0" w:color="0000FF"/>
            </w:tcBorders>
            <w:shd w:val="clear" w:color="auto" w:fill="EDEDED"/>
            <w:vAlign w:val="center"/>
          </w:tcPr>
          <w:p w14:paraId="790DE93A"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Pr>
                <w:rFonts w:ascii="Times New Roman" w:hAnsi="Times New Roman"/>
                <w:b/>
                <w:lang w:val="en-CA"/>
              </w:rPr>
              <w:t>参考范围</w:t>
            </w:r>
          </w:p>
        </w:tc>
      </w:tr>
      <w:tr w:rsidR="001A2456" w14:paraId="0769759E" w14:textId="77777777">
        <w:trPr>
          <w:jc w:val="center"/>
        </w:trPr>
        <w:tc>
          <w:tcPr>
            <w:tcW w:w="3829" w:type="dxa"/>
            <w:tcBorders>
              <w:top w:val="dotted" w:sz="4" w:space="0" w:color="0000FF"/>
              <w:bottom w:val="dotted" w:sz="4" w:space="0" w:color="0000FF"/>
            </w:tcBorders>
            <w:shd w:val="clear" w:color="auto" w:fill="FFFFFF"/>
            <w:vAlign w:val="center"/>
          </w:tcPr>
          <w:p w14:paraId="53EFF900"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color w:val="3B3838"/>
                <w:lang w:eastAsia="en-US"/>
              </w:rPr>
              <w:t>Q30</w:t>
            </w:r>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8305EA6" w14:textId="6C66D6A1" w:rsidR="001A2456" w:rsidRDefault="001A2456" w:rsidP="001A2456">
            <w:pPr>
              <w:spacing w:after="0" w:line="240" w:lineRule="exact"/>
              <w:jc w:val="center"/>
              <w:rPr>
                <w:rFonts w:ascii="Times New Roman" w:eastAsia="思源黑体 CN Normal" w:hAnsi="Times New Roman"/>
                <w:color w:val="3B3838"/>
              </w:rPr>
            </w:pPr>
            <w:r w:rsidRPr="00B25B84">
              <w:rPr>
                <w:rFonts w:ascii="Times New Roman" w:eastAsia="思源黑体 CN Normal" w:hAnsi="Times New Roman"/>
                <w:color w:val="3B3838"/>
              </w:rPr>
              <w:t>{{qc.dna_data_qc.cleandata_q30|replace(“%”, “”)}}</w:t>
            </w:r>
          </w:p>
        </w:tc>
        <w:tc>
          <w:tcPr>
            <w:tcW w:w="2955" w:type="dxa"/>
            <w:tcBorders>
              <w:top w:val="dotted" w:sz="4" w:space="0" w:color="0000FF"/>
              <w:bottom w:val="dotted" w:sz="4" w:space="0" w:color="0000FF"/>
            </w:tcBorders>
            <w:shd w:val="clear" w:color="auto" w:fill="FFFFFF"/>
            <w:vAlign w:val="center"/>
          </w:tcPr>
          <w:p w14:paraId="32ABE47E"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75</w:t>
            </w:r>
          </w:p>
        </w:tc>
      </w:tr>
      <w:tr w:rsidR="001A2456" w14:paraId="246C8B93" w14:textId="77777777">
        <w:trPr>
          <w:jc w:val="center"/>
        </w:trPr>
        <w:tc>
          <w:tcPr>
            <w:tcW w:w="3829" w:type="dxa"/>
            <w:tcBorders>
              <w:top w:val="dotted" w:sz="4" w:space="0" w:color="0000FF"/>
              <w:bottom w:val="dotted" w:sz="4" w:space="0" w:color="0000FF"/>
            </w:tcBorders>
            <w:shd w:val="clear" w:color="auto" w:fill="FFFFFF"/>
            <w:vAlign w:val="center"/>
          </w:tcPr>
          <w:p w14:paraId="73D1D895"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序列回帖比率</w:t>
            </w:r>
            <w:proofErr w:type="spellEnd"/>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546EB015" w14:textId="2BAD2ECF" w:rsidR="001A2456" w:rsidRDefault="001A2456" w:rsidP="001A2456">
            <w:pPr>
              <w:spacing w:after="0" w:line="240" w:lineRule="exact"/>
              <w:jc w:val="center"/>
              <w:rPr>
                <w:rFonts w:ascii="Times New Roman" w:eastAsia="思源黑体 CN Normal" w:hAnsi="Times New Roman"/>
                <w:color w:val="3B3838"/>
                <w:lang w:eastAsia="en-US"/>
              </w:rPr>
            </w:pPr>
            <w:r w:rsidRPr="00B25B84">
              <w:rPr>
                <w:rFonts w:ascii="Times New Roman" w:eastAsia="思源黑体 CN Normal" w:hAnsi="Times New Roman"/>
                <w:color w:val="3B3838"/>
                <w:lang w:eastAsia="en-US"/>
              </w:rPr>
              <w:t>{{</w:t>
            </w:r>
            <w:proofErr w:type="spellStart"/>
            <w:r w:rsidRPr="00B25B84">
              <w:rPr>
                <w:rFonts w:ascii="Times New Roman" w:eastAsia="思源黑体 CN Normal" w:hAnsi="Times New Roman"/>
                <w:color w:val="3B3838"/>
                <w:lang w:eastAsia="en-US"/>
              </w:rPr>
              <w:t>qc.dna_data_qc.mapping_ratio|replace</w:t>
            </w:r>
            <w:proofErr w:type="spellEnd"/>
            <w:r w:rsidRPr="00B25B84">
              <w:rPr>
                <w:rFonts w:ascii="Times New Roman" w:eastAsia="思源黑体 CN Normal" w:hAnsi="Times New Roman"/>
                <w:color w:val="3B3838"/>
                <w:lang w:eastAsia="en-US"/>
              </w:rPr>
              <w:t>(“%”, “”)}}</w:t>
            </w:r>
          </w:p>
        </w:tc>
        <w:tc>
          <w:tcPr>
            <w:tcW w:w="2955" w:type="dxa"/>
            <w:tcBorders>
              <w:top w:val="dotted" w:sz="4" w:space="0" w:color="0000FF"/>
              <w:bottom w:val="dotted" w:sz="4" w:space="0" w:color="0000FF"/>
            </w:tcBorders>
            <w:shd w:val="clear" w:color="auto" w:fill="FFFFFF"/>
            <w:vAlign w:val="center"/>
          </w:tcPr>
          <w:p w14:paraId="3565FB75"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color w:val="3B3838"/>
                <w:lang w:eastAsia="en-US"/>
              </w:rPr>
              <w:t>95</w:t>
            </w:r>
          </w:p>
        </w:tc>
      </w:tr>
      <w:tr w:rsidR="001A2456" w14:paraId="24109822" w14:textId="77777777">
        <w:trPr>
          <w:jc w:val="center"/>
        </w:trPr>
        <w:tc>
          <w:tcPr>
            <w:tcW w:w="3829" w:type="dxa"/>
            <w:tcBorders>
              <w:top w:val="dotted" w:sz="4" w:space="0" w:color="0000FF"/>
              <w:bottom w:val="dotted" w:sz="4" w:space="0" w:color="0000FF"/>
            </w:tcBorders>
            <w:shd w:val="clear" w:color="auto" w:fill="FFFFFF"/>
            <w:vAlign w:val="center"/>
          </w:tcPr>
          <w:p w14:paraId="73335899"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平均测序深度（</w:t>
            </w:r>
            <w:r>
              <w:rPr>
                <w:rFonts w:ascii="Times New Roman" w:hAnsi="Times New Roman"/>
                <w:color w:val="3B3838"/>
                <w:lang w:eastAsia="en-US"/>
              </w:rPr>
              <w:t>X</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13DAC964" w14:textId="707B46AE" w:rsidR="001A2456" w:rsidRDefault="001A2456" w:rsidP="001A2456">
            <w:pPr>
              <w:spacing w:after="0" w:line="240" w:lineRule="exact"/>
              <w:jc w:val="center"/>
              <w:rPr>
                <w:rFonts w:ascii="Times New Roman" w:eastAsia="思源黑体 CN Normal" w:hAnsi="Times New Roman"/>
                <w:color w:val="3B3838"/>
                <w:lang w:eastAsia="en-US"/>
              </w:rPr>
            </w:pPr>
            <w:r w:rsidRPr="00B25B84">
              <w:rPr>
                <w:rFonts w:ascii="Times New Roman" w:eastAsia="思源黑体 CN Normal" w:hAnsi="Times New Roman"/>
                <w:color w:val="3B3838"/>
                <w:lang w:eastAsia="en-US"/>
              </w:rPr>
              <w:t>{{</w:t>
            </w:r>
            <w:proofErr w:type="spellStart"/>
            <w:r w:rsidRPr="00B25B84">
              <w:rPr>
                <w:rFonts w:ascii="Times New Roman" w:eastAsia="思源黑体 CN Normal" w:hAnsi="Times New Roman"/>
                <w:color w:val="3B3838"/>
                <w:lang w:eastAsia="en-US"/>
              </w:rPr>
              <w:t>qc.dna_data_qc.depth_mean|replace</w:t>
            </w:r>
            <w:proofErr w:type="spellEnd"/>
            <w:r w:rsidRPr="00B25B84">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4B6CB2B5"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color w:val="3B3838"/>
                <w:lang w:eastAsia="en-US"/>
              </w:rPr>
              <w:t>1000</w:t>
            </w:r>
          </w:p>
        </w:tc>
      </w:tr>
      <w:tr w:rsidR="001A2456" w14:paraId="4C9B4E56" w14:textId="77777777">
        <w:trPr>
          <w:jc w:val="center"/>
        </w:trPr>
        <w:tc>
          <w:tcPr>
            <w:tcW w:w="3829" w:type="dxa"/>
            <w:tcBorders>
              <w:top w:val="dotted" w:sz="4" w:space="0" w:color="0000FF"/>
              <w:bottom w:val="dotted" w:sz="4" w:space="0" w:color="0000FF"/>
            </w:tcBorders>
            <w:shd w:val="clear" w:color="auto" w:fill="FFFFFF"/>
            <w:vAlign w:val="center"/>
          </w:tcPr>
          <w:p w14:paraId="2BA903AE"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有效测序深度（</w:t>
            </w:r>
            <w:r>
              <w:rPr>
                <w:rFonts w:ascii="Times New Roman" w:hAnsi="Times New Roman"/>
                <w:color w:val="3B3838"/>
                <w:lang w:eastAsia="en-US"/>
              </w:rPr>
              <w:t>X</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0DFEEDF3" w14:textId="4FB012AD" w:rsidR="001A2456" w:rsidRDefault="001A2456" w:rsidP="001A2456">
            <w:pPr>
              <w:spacing w:after="0" w:line="240" w:lineRule="exact"/>
              <w:jc w:val="center"/>
              <w:rPr>
                <w:rFonts w:ascii="Times New Roman" w:eastAsia="思源黑体 CN Normal" w:hAnsi="Times New Roman"/>
                <w:color w:val="3B3838"/>
                <w:lang w:eastAsia="en-US"/>
              </w:rPr>
            </w:pPr>
            <w:r w:rsidRPr="00B25B84">
              <w:rPr>
                <w:rFonts w:ascii="Times New Roman" w:eastAsia="思源黑体 CN Normal" w:hAnsi="Times New Roman"/>
                <w:color w:val="3B3838"/>
                <w:lang w:eastAsia="en-US"/>
              </w:rPr>
              <w:t>{{</w:t>
            </w:r>
            <w:proofErr w:type="spellStart"/>
            <w:r w:rsidRPr="00B25B84">
              <w:rPr>
                <w:rFonts w:ascii="Times New Roman" w:eastAsia="思源黑体 CN Normal" w:hAnsi="Times New Roman"/>
                <w:color w:val="3B3838"/>
                <w:lang w:eastAsia="en-US"/>
              </w:rPr>
              <w:t>qc.dna_data_qc.depth_ssbc|replace</w:t>
            </w:r>
            <w:proofErr w:type="spellEnd"/>
            <w:r w:rsidRPr="00B25B84">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07FB3E8D"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300</w:t>
            </w:r>
          </w:p>
        </w:tc>
      </w:tr>
      <w:tr w:rsidR="001A2456" w14:paraId="5EDC8FF3" w14:textId="77777777">
        <w:trPr>
          <w:jc w:val="center"/>
        </w:trPr>
        <w:tc>
          <w:tcPr>
            <w:tcW w:w="3829" w:type="dxa"/>
            <w:tcBorders>
              <w:top w:val="dotted" w:sz="4" w:space="0" w:color="0000FF"/>
              <w:bottom w:val="dotted" w:sz="4" w:space="0" w:color="0000FF"/>
            </w:tcBorders>
            <w:shd w:val="clear" w:color="auto" w:fill="FFFFFF"/>
            <w:vAlign w:val="center"/>
          </w:tcPr>
          <w:p w14:paraId="7D190C09"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rPr>
            </w:pPr>
            <w:r>
              <w:rPr>
                <w:rFonts w:ascii="Times New Roman" w:hAnsi="Times New Roman"/>
                <w:color w:val="3B3838"/>
              </w:rPr>
              <w:t>≥20%</w:t>
            </w:r>
            <w:r>
              <w:rPr>
                <w:rFonts w:ascii="Times New Roman" w:hAnsi="Times New Roman"/>
                <w:color w:val="3B3838"/>
              </w:rPr>
              <w:t>平均测序深度占比（</w:t>
            </w:r>
            <w:r>
              <w:rPr>
                <w:rFonts w:ascii="Times New Roman" w:hAnsi="Times New Roman"/>
                <w:color w:val="3B3838"/>
              </w:rPr>
              <w:t>%</w:t>
            </w:r>
            <w:r>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44EFAA75" w14:textId="35126E28" w:rsidR="001A2456" w:rsidRDefault="001A2456" w:rsidP="001A2456">
            <w:pPr>
              <w:spacing w:after="0" w:line="240" w:lineRule="exact"/>
              <w:jc w:val="center"/>
              <w:rPr>
                <w:rFonts w:ascii="Times New Roman" w:eastAsia="思源黑体 CN Normal" w:hAnsi="Times New Roman"/>
                <w:color w:val="3B3838"/>
              </w:rPr>
            </w:pPr>
            <w:r w:rsidRPr="00B25B84">
              <w:rPr>
                <w:rFonts w:ascii="Times New Roman" w:eastAsia="思源黑体 CN Normal" w:hAnsi="Times New Roman"/>
                <w:color w:val="3B3838"/>
              </w:rPr>
              <w:t>{{qc.dna_data_qc.uni20|replace(“%”, “”)}}</w:t>
            </w:r>
          </w:p>
        </w:tc>
        <w:tc>
          <w:tcPr>
            <w:tcW w:w="2955" w:type="dxa"/>
            <w:tcBorders>
              <w:top w:val="dotted" w:sz="4" w:space="0" w:color="0000FF"/>
              <w:bottom w:val="dotted" w:sz="4" w:space="0" w:color="0000FF"/>
            </w:tcBorders>
            <w:shd w:val="clear" w:color="auto" w:fill="FFFFFF"/>
            <w:vAlign w:val="center"/>
          </w:tcPr>
          <w:p w14:paraId="396B27A4"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color w:val="3B3838"/>
                <w:lang w:eastAsia="en-US"/>
              </w:rPr>
              <w:t>90</w:t>
            </w:r>
          </w:p>
        </w:tc>
      </w:tr>
      <w:tr w:rsidR="00074BC2" w14:paraId="371166C7" w14:textId="77777777">
        <w:trPr>
          <w:jc w:val="center"/>
        </w:trPr>
        <w:tc>
          <w:tcPr>
            <w:tcW w:w="7250" w:type="dxa"/>
            <w:gridSpan w:val="2"/>
            <w:tcBorders>
              <w:top w:val="dotted" w:sz="4" w:space="0" w:color="0000FF"/>
              <w:bottom w:val="dotted" w:sz="4" w:space="0" w:color="0000FF"/>
            </w:tcBorders>
            <w:shd w:val="clear" w:color="auto" w:fill="EDEDED"/>
            <w:vAlign w:val="center"/>
          </w:tcPr>
          <w:p w14:paraId="4E8B4128"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r>
              <w:rPr>
                <w:rFonts w:ascii="Times New Roman" w:hAnsi="Times New Roman"/>
                <w:b/>
                <w:lang w:val="en-CA"/>
              </w:rPr>
              <w:t>综合评估</w:t>
            </w:r>
          </w:p>
        </w:tc>
        <w:tc>
          <w:tcPr>
            <w:tcW w:w="2955" w:type="dxa"/>
            <w:tcBorders>
              <w:top w:val="dotted" w:sz="4" w:space="0" w:color="0000FF"/>
              <w:bottom w:val="dotted" w:sz="4" w:space="0" w:color="0000FF"/>
            </w:tcBorders>
            <w:shd w:val="clear" w:color="auto" w:fill="EDEDED"/>
            <w:vAlign w:val="center"/>
          </w:tcPr>
          <w:p w14:paraId="4F4F7A3D" w14:textId="77777777" w:rsidR="00074BC2" w:rsidRDefault="00074BC2">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p>
        </w:tc>
      </w:tr>
      <w:tr w:rsidR="001A2456" w14:paraId="4AA3093E" w14:textId="77777777">
        <w:trPr>
          <w:jc w:val="center"/>
        </w:trPr>
        <w:tc>
          <w:tcPr>
            <w:tcW w:w="3829" w:type="dxa"/>
            <w:tcBorders>
              <w:top w:val="dotted" w:sz="4" w:space="0" w:color="0000FF"/>
              <w:bottom w:val="single" w:sz="4" w:space="0" w:color="4472C4"/>
            </w:tcBorders>
            <w:shd w:val="clear" w:color="auto" w:fill="FFFFFF"/>
            <w:vAlign w:val="center"/>
          </w:tcPr>
          <w:p w14:paraId="31A0BA5C"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综合评估</w:t>
            </w:r>
            <w:proofErr w:type="spellEnd"/>
          </w:p>
        </w:tc>
        <w:tc>
          <w:tcPr>
            <w:tcW w:w="6376" w:type="dxa"/>
            <w:gridSpan w:val="2"/>
            <w:tcBorders>
              <w:top w:val="dotted" w:sz="4" w:space="0" w:color="0000FF"/>
              <w:bottom w:val="single" w:sz="4" w:space="0" w:color="4472C4"/>
            </w:tcBorders>
            <w:shd w:val="clear" w:color="auto" w:fill="FFFFFF"/>
            <w:vAlign w:val="center"/>
          </w:tcPr>
          <w:p w14:paraId="17D88D79"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 xml:space="preserve">{%p if qc.dna_data_qc.cleandata_q30_num &gt;= 0.75 and </w:t>
            </w:r>
            <w:proofErr w:type="spellStart"/>
            <w:r w:rsidRPr="00E37344">
              <w:rPr>
                <w:rFonts w:ascii="Times New Roman" w:hAnsi="Times New Roman"/>
                <w:color w:val="3B3838"/>
                <w:highlight w:val="yellow"/>
                <w:lang w:eastAsia="en-US"/>
              </w:rPr>
              <w:t>qc.dna_data_qc.depth_ssbc_num</w:t>
            </w:r>
            <w:proofErr w:type="spellEnd"/>
            <w:r w:rsidRPr="00E37344">
              <w:rPr>
                <w:rFonts w:ascii="Times New Roman" w:hAnsi="Times New Roman"/>
                <w:color w:val="3B3838"/>
                <w:highlight w:val="yellow"/>
                <w:lang w:eastAsia="en-US"/>
              </w:rPr>
              <w:t xml:space="preserve"> </w:t>
            </w:r>
            <w:r w:rsidRPr="006B4C33">
              <w:rPr>
                <w:rFonts w:ascii="Times New Roman" w:hAnsi="Times New Roman"/>
                <w:color w:val="3B3838"/>
                <w:highlight w:val="yellow"/>
                <w:lang w:eastAsia="en-US"/>
              </w:rPr>
              <w:t xml:space="preserve">&gt;= 300 </w:t>
            </w:r>
            <w:r w:rsidRPr="006B4C33">
              <w:rPr>
                <w:rFonts w:ascii="Times New Roman" w:hAnsi="Times New Roman" w:hint="eastAsia"/>
                <w:color w:val="3B3838"/>
                <w:highlight w:val="yellow"/>
              </w:rPr>
              <w:t>and</w:t>
            </w:r>
            <w:r w:rsidRPr="006B4C33">
              <w:rPr>
                <w:rFonts w:ascii="Times New Roman" w:hAnsi="Times New Roman"/>
                <w:color w:val="3B3838"/>
                <w:highlight w:val="yellow"/>
                <w:lang w:eastAsia="en-US"/>
              </w:rPr>
              <w:t xml:space="preserve"> </w:t>
            </w:r>
            <w:proofErr w:type="spellStart"/>
            <w:r w:rsidRPr="006B4C33">
              <w:rPr>
                <w:rFonts w:ascii="Times New Roman" w:hAnsi="Times New Roman"/>
                <w:color w:val="3B3838"/>
                <w:highlight w:val="yellow"/>
                <w:lang w:eastAsia="en-US"/>
              </w:rPr>
              <w:t>qc.dna_data_qc.mapping_ratio</w:t>
            </w:r>
            <w:r w:rsidRPr="006B4C33">
              <w:rPr>
                <w:rFonts w:ascii="Times New Roman" w:hAnsi="Times New Roman"/>
                <w:color w:val="3B3838"/>
                <w:highlight w:val="yellow"/>
              </w:rPr>
              <w:t>_num</w:t>
            </w:r>
            <w:proofErr w:type="spellEnd"/>
            <w:r w:rsidRPr="006B4C33">
              <w:rPr>
                <w:rFonts w:ascii="Times New Roman" w:hAnsi="Times New Roman"/>
                <w:color w:val="3B3838"/>
                <w:highlight w:val="yellow"/>
              </w:rPr>
              <w:t xml:space="preserve"> &gt;= 0.95 and </w:t>
            </w:r>
            <w:proofErr w:type="spellStart"/>
            <w:r w:rsidRPr="006B4C33">
              <w:rPr>
                <w:rFonts w:ascii="Times New Roman" w:hAnsi="Times New Roman"/>
                <w:color w:val="3B3838"/>
                <w:highlight w:val="yellow"/>
              </w:rPr>
              <w:t>qc.dna_data_qc.depth_mean_num</w:t>
            </w:r>
            <w:proofErr w:type="spellEnd"/>
            <w:r w:rsidRPr="006B4C33">
              <w:rPr>
                <w:rFonts w:ascii="Times New Roman" w:hAnsi="Times New Roman"/>
                <w:color w:val="3B3838"/>
                <w:highlight w:val="yellow"/>
              </w:rPr>
              <w:t xml:space="preserve"> &gt;= </w:t>
            </w:r>
            <w:r>
              <w:rPr>
                <w:rFonts w:ascii="Times New Roman" w:hAnsi="Times New Roman"/>
                <w:color w:val="3B3838"/>
                <w:highlight w:val="yellow"/>
              </w:rPr>
              <w:t>10</w:t>
            </w:r>
            <w:r w:rsidRPr="006B4C33">
              <w:rPr>
                <w:rFonts w:ascii="Times New Roman" w:hAnsi="Times New Roman"/>
                <w:color w:val="3B3838"/>
                <w:highlight w:val="yellow"/>
              </w:rPr>
              <w:t>00 and qc.dna_data_qc.uni20_num &gt;= 0.9</w:t>
            </w:r>
            <w:r w:rsidRPr="006B4C33">
              <w:rPr>
                <w:rFonts w:ascii="Times New Roman" w:hAnsi="Times New Roman"/>
                <w:color w:val="3B3838"/>
                <w:highlight w:val="yellow"/>
                <w:lang w:eastAsia="en-US"/>
              </w:rPr>
              <w:t xml:space="preserve"> %}</w:t>
            </w:r>
          </w:p>
          <w:p w14:paraId="69B80B0F" w14:textId="77777777" w:rsidR="001A2456" w:rsidRDefault="001A2456" w:rsidP="001A2456">
            <w:pPr>
              <w:spacing w:after="0" w:line="240" w:lineRule="exact"/>
              <w:jc w:val="center"/>
              <w:rPr>
                <w:rFonts w:ascii="Times New Roman" w:hAnsi="Times New Roman"/>
                <w:color w:val="3B3838"/>
                <w:lang w:eastAsia="en-US"/>
              </w:rPr>
            </w:pPr>
            <w:r w:rsidRPr="00F75352">
              <w:rPr>
                <w:rFonts w:ascii="Times New Roman" w:hAnsi="Times New Roman"/>
                <w:color w:val="3B3838"/>
                <w:highlight w:val="green"/>
                <w:lang w:eastAsia="en-US"/>
              </w:rPr>
              <w:t xml:space="preserve">{%p if [sample, </w:t>
            </w:r>
            <w:proofErr w:type="spellStart"/>
            <w:r w:rsidRPr="00F75352">
              <w:rPr>
                <w:rFonts w:ascii="Times New Roman" w:hAnsi="Times New Roman"/>
                <w:color w:val="3B3838"/>
                <w:highlight w:val="green"/>
                <w:lang w:eastAsia="en-US"/>
              </w:rPr>
              <w:t>lib_quality_control</w:t>
            </w:r>
            <w:proofErr w:type="spellEnd"/>
            <w:r w:rsidRPr="00F75352">
              <w:rPr>
                <w:rFonts w:ascii="Times New Roman" w:hAnsi="Times New Roman"/>
                <w:color w:val="3B3838"/>
                <w:highlight w:val="green"/>
                <w:lang w:eastAsia="en-US"/>
              </w:rPr>
              <w:t>, “</w:t>
            </w:r>
            <w:proofErr w:type="spellStart"/>
            <w:r w:rsidRPr="00F75352">
              <w:rPr>
                <w:rFonts w:ascii="Times New Roman" w:hAnsi="Times New Roman"/>
                <w:color w:val="3B3838"/>
                <w:highlight w:val="green"/>
                <w:lang w:eastAsia="en-US"/>
              </w:rPr>
              <w:t>tumor_content_macrodissection_performed</w:t>
            </w:r>
            <w:proofErr w:type="spellEnd"/>
            <w:r w:rsidRPr="00F75352">
              <w:rPr>
                <w:rFonts w:ascii="Times New Roman" w:hAnsi="Times New Roman"/>
                <w:color w:val="3B3838"/>
                <w:highlight w:val="green"/>
                <w:lang w:eastAsia="en-US"/>
              </w:rPr>
              <w:t>”]|</w:t>
            </w:r>
            <w:proofErr w:type="spellStart"/>
            <w:r w:rsidRPr="00F75352">
              <w:rPr>
                <w:rFonts w:ascii="Times New Roman" w:hAnsi="Times New Roman"/>
                <w:color w:val="3B3838"/>
                <w:highlight w:val="green"/>
                <w:lang w:eastAsia="en-US"/>
              </w:rPr>
              <w:t>get_tumor_content</w:t>
            </w:r>
            <w:proofErr w:type="spellEnd"/>
            <w:r w:rsidRPr="00F75352">
              <w:rPr>
                <w:rFonts w:ascii="Times New Roman" w:hAnsi="Times New Roman"/>
                <w:color w:val="3B3838"/>
                <w:highlight w:val="green"/>
                <w:lang w:eastAsia="en-US"/>
              </w:rPr>
              <w:t>%}</w:t>
            </w:r>
          </w:p>
          <w:p w14:paraId="548D2FD1"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lastRenderedPageBreak/>
              <w:t xml:space="preserve">{%p if </w:t>
            </w:r>
            <w:proofErr w:type="spellStart"/>
            <w:r w:rsidRPr="00E37344">
              <w:rPr>
                <w:rFonts w:ascii="Times New Roman" w:hAnsi="Times New Roman"/>
                <w:color w:val="3B3838"/>
                <w:highlight w:val="cyan"/>
                <w:lang w:eastAsia="en-US"/>
              </w:rPr>
              <w:t>lib_quality_control</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lib_quality_control.lib_dna_qc.dna_qty</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r>
              <w:rPr>
                <w:rFonts w:ascii="Times New Roman" w:hAnsi="Times New Roman"/>
                <w:color w:val="3B3838"/>
                <w:highlight w:val="cyan"/>
                <w:lang w:eastAsia="en-US"/>
              </w:rPr>
              <w:t>library_qty</w:t>
            </w:r>
            <w:proofErr w:type="spellEnd"/>
            <w:r w:rsidRPr="00E37344">
              <w:rPr>
                <w:rFonts w:ascii="Times New Roman" w:hAnsi="Times New Roman"/>
                <w:color w:val="3B3838"/>
                <w:highlight w:val="cyan"/>
                <w:lang w:eastAsia="en-US"/>
              </w:rPr>
              <w:t xml:space="preserve"> %}</w:t>
            </w:r>
          </w:p>
          <w:p w14:paraId="477037F2"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proofErr w:type="spellStart"/>
            <w:r w:rsidRPr="00E37344">
              <w:rPr>
                <w:rFonts w:ascii="Times New Roman" w:hAnsi="Times New Roman" w:hint="eastAsia"/>
                <w:color w:val="3B3838"/>
                <w:lang w:eastAsia="en-US"/>
              </w:rPr>
              <w:t>lib_quality_control.lib_dna_qc.dna_qty|float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3</w:t>
            </w:r>
            <w:r w:rsidRPr="00E37344">
              <w:rPr>
                <w:rFonts w:ascii="Times New Roman" w:hAnsi="Times New Roman" w:hint="eastAsia"/>
                <w:color w:val="3B3838"/>
                <w:lang w:eastAsia="en-US"/>
              </w:rPr>
              <w:t xml:space="preserve">0 and </w:t>
            </w:r>
            <w:proofErr w:type="spellStart"/>
            <w:r w:rsidRPr="00E37344">
              <w:rPr>
                <w:rFonts w:ascii="Times New Roman" w:hAnsi="Times New Roman" w:hint="eastAsia"/>
                <w:color w:val="3B3838"/>
                <w:lang w:eastAsia="en-US"/>
              </w:rPr>
              <w:t>lib_quality_control.lib_dna_qc.</w:t>
            </w:r>
            <w:r>
              <w:rPr>
                <w:rFonts w:ascii="Times New Roman" w:hAnsi="Times New Roman" w:hint="eastAsia"/>
                <w:color w:val="3B3838"/>
                <w:lang w:eastAsia="en-US"/>
              </w:rPr>
              <w:t>library_qty</w:t>
            </w:r>
            <w:r w:rsidRPr="00E37344">
              <w:rPr>
                <w:rFonts w:ascii="Times New Roman" w:hAnsi="Times New Roman" w:hint="eastAsia"/>
                <w:color w:val="3B3838"/>
                <w:lang w:eastAsia="en-US"/>
              </w:rPr>
              <w:t>|float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15</w:t>
            </w:r>
            <w:r w:rsidRPr="00E37344">
              <w:rPr>
                <w:rFonts w:ascii="Times New Roman" w:hAnsi="Times New Roman" w:hint="eastAsia"/>
                <w:color w:val="3B3838"/>
                <w:lang w:eastAsia="en-US"/>
              </w:rPr>
              <w:t xml:space="preserve">0 and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“tumor_content_macrodissection_performed”]|get_tumor_content</w:t>
            </w:r>
            <w:r w:rsidRPr="00E37344">
              <w:rPr>
                <w:rFonts w:ascii="Times New Roman" w:hAnsi="Times New Roman" w:hint="eastAsia"/>
                <w:color w:val="3B3838"/>
                <w:lang w:eastAsia="en-US"/>
              </w:rPr>
              <w: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 &gt;= 20%}</w:t>
            </w:r>
            <w:proofErr w:type="spellStart"/>
            <w:r w:rsidRPr="00E37344">
              <w:rPr>
                <w:rFonts w:ascii="Times New Roman" w:hAnsi="Times New Roman" w:hint="eastAsia"/>
                <w:color w:val="3B3838"/>
                <w:lang w:eastAsia="en-US"/>
              </w:rPr>
              <w:t>合格</w:t>
            </w:r>
            <w:proofErr w:type="spellEnd"/>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w:t>
            </w:r>
            <w:r w:rsidRPr="00E37344">
              <w:rPr>
                <w:rFonts w:ascii="Times New Roman" w:hAnsi="Times New Roman"/>
                <w:color w:val="3B3838"/>
                <w:lang w:eastAsia="en-US"/>
              </w:rPr>
              <w:t>if%}</w:t>
            </w:r>
          </w:p>
          <w:p w14:paraId="371F22A5"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else%}</w:t>
            </w:r>
          </w:p>
          <w:p w14:paraId="4080E4B7"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“tumor_content_macrodissection_performed”]|get_tumor_content</w:t>
            </w:r>
            <w:r w:rsidRPr="00E37344">
              <w:rPr>
                <w:rFonts w:ascii="Times New Roman" w:hAnsi="Times New Roman" w:hint="eastAsia"/>
                <w:color w:val="3B3838"/>
                <w:lang w:eastAsia="en-US"/>
              </w:rPr>
              <w: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 &gt;= 20%}</w:t>
            </w:r>
            <w:proofErr w:type="spellStart"/>
            <w:r w:rsidRPr="00E37344">
              <w:rPr>
                <w:rFonts w:ascii="Times New Roman" w:hAnsi="Times New Roman" w:hint="eastAsia"/>
                <w:color w:val="3B3838"/>
                <w:lang w:eastAsia="en-US"/>
              </w:rPr>
              <w:t>合格（质控项有缺失，请补齐数据后自行评估</w:t>
            </w:r>
            <w:proofErr w:type="spellEnd"/>
            <w:r w:rsidRPr="00E37344">
              <w:rPr>
                <w:rFonts w:ascii="Times New Roman" w:hAnsi="Times New Roman" w:hint="eastAsia"/>
                <w:color w:val="3B3838"/>
                <w:lang w:eastAsia="en-US"/>
              </w:rPr>
              <w:t>）</w:t>
            </w:r>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w:t>
            </w:r>
            <w:proofErr w:type="spellEnd"/>
            <w:r w:rsidRPr="00E37344">
              <w:rPr>
                <w:rFonts w:ascii="Times New Roman" w:hAnsi="Times New Roman" w:hint="eastAsia"/>
                <w:color w:val="3B3838"/>
                <w:lang w:eastAsia="en-US"/>
              </w:rPr>
              <w:t>险</w:t>
            </w:r>
            <w:r w:rsidRPr="00E37344">
              <w:rPr>
                <w:rFonts w:ascii="Times New Roman" w:hAnsi="Times New Roman" w:hint="eastAsia"/>
                <w:color w:val="3B3838"/>
                <w:lang w:eastAsia="en-US"/>
              </w:rPr>
              <w:t>{%endif%}</w:t>
            </w:r>
          </w:p>
          <w:p w14:paraId="2BD312FA"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5B8BDA22"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else%}</w:t>
            </w:r>
          </w:p>
          <w:p w14:paraId="1F3C37F9" w14:textId="77777777" w:rsidR="001A2456" w:rsidRDefault="001A2456" w:rsidP="001A2456">
            <w:pPr>
              <w:spacing w:after="0" w:line="240" w:lineRule="exact"/>
              <w:jc w:val="center"/>
              <w:rPr>
                <w:rFonts w:ascii="Times New Roman" w:hAnsi="Times New Roman"/>
                <w:color w:val="3B3838"/>
                <w:lang w:eastAsia="en-US"/>
              </w:rPr>
            </w:pPr>
            <w:r w:rsidRPr="00F75352">
              <w:rPr>
                <w:rFonts w:ascii="Times New Roman" w:hAnsi="Times New Roman"/>
                <w:color w:val="3B3838"/>
                <w:highlight w:val="magenta"/>
                <w:lang w:eastAsia="en-US"/>
              </w:rPr>
              <w:t xml:space="preserve">{%p if [sample, </w:t>
            </w:r>
            <w:proofErr w:type="spellStart"/>
            <w:r w:rsidRPr="00F75352">
              <w:rPr>
                <w:rFonts w:ascii="Times New Roman" w:hAnsi="Times New Roman"/>
                <w:color w:val="3B3838"/>
                <w:highlight w:val="magenta"/>
                <w:lang w:eastAsia="en-US"/>
              </w:rPr>
              <w:t>lib_quality_control</w:t>
            </w:r>
            <w:proofErr w:type="spellEnd"/>
            <w:r w:rsidRPr="00F75352">
              <w:rPr>
                <w:rFonts w:ascii="Times New Roman" w:hAnsi="Times New Roman"/>
                <w:color w:val="3B3838"/>
                <w:highlight w:val="magenta"/>
                <w:lang w:eastAsia="en-US"/>
              </w:rPr>
              <w:t>, “</w:t>
            </w:r>
            <w:proofErr w:type="spellStart"/>
            <w:r w:rsidRPr="00F75352">
              <w:rPr>
                <w:rFonts w:ascii="Times New Roman" w:hAnsi="Times New Roman"/>
                <w:color w:val="3B3838"/>
                <w:highlight w:val="magenta"/>
                <w:lang w:eastAsia="en-US"/>
              </w:rPr>
              <w:t>tumor_content</w:t>
            </w:r>
            <w:proofErr w:type="spellEnd"/>
            <w:r w:rsidRPr="00F75352">
              <w:rPr>
                <w:rFonts w:ascii="Times New Roman" w:hAnsi="Times New Roman"/>
                <w:color w:val="3B3838"/>
                <w:highlight w:val="magenta"/>
                <w:lang w:eastAsia="en-US"/>
              </w:rPr>
              <w:t>”]|</w:t>
            </w:r>
            <w:proofErr w:type="spellStart"/>
            <w:r w:rsidRPr="00F75352">
              <w:rPr>
                <w:rFonts w:ascii="Times New Roman" w:hAnsi="Times New Roman"/>
                <w:color w:val="3B3838"/>
                <w:highlight w:val="magenta"/>
                <w:lang w:eastAsia="en-US"/>
              </w:rPr>
              <w:t>get_tumor_content</w:t>
            </w:r>
            <w:proofErr w:type="spellEnd"/>
            <w:r w:rsidRPr="00F75352">
              <w:rPr>
                <w:rFonts w:ascii="Times New Roman" w:hAnsi="Times New Roman"/>
                <w:color w:val="3B3838"/>
                <w:highlight w:val="magenta"/>
                <w:lang w:eastAsia="en-US"/>
              </w:rPr>
              <w:t>%}</w:t>
            </w:r>
          </w:p>
          <w:p w14:paraId="643C1B54"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 xml:space="preserve">{%p if </w:t>
            </w:r>
            <w:proofErr w:type="spellStart"/>
            <w:r w:rsidRPr="00E37344">
              <w:rPr>
                <w:rFonts w:ascii="Times New Roman" w:hAnsi="Times New Roman"/>
                <w:color w:val="3B3838"/>
                <w:highlight w:val="cyan"/>
                <w:lang w:eastAsia="en-US"/>
              </w:rPr>
              <w:t>lib_quality_control</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lib_quality_control.lib_dna_qc.dna_qty</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r>
              <w:rPr>
                <w:rFonts w:ascii="Times New Roman" w:hAnsi="Times New Roman"/>
                <w:color w:val="3B3838"/>
                <w:highlight w:val="cyan"/>
                <w:lang w:eastAsia="en-US"/>
              </w:rPr>
              <w:t>library_qty</w:t>
            </w:r>
            <w:proofErr w:type="spellEnd"/>
            <w:r w:rsidRPr="00E37344">
              <w:rPr>
                <w:rFonts w:ascii="Times New Roman" w:hAnsi="Times New Roman"/>
                <w:color w:val="3B3838"/>
                <w:highlight w:val="cyan"/>
                <w:lang w:eastAsia="en-US"/>
              </w:rPr>
              <w:t xml:space="preserve"> %}</w:t>
            </w:r>
          </w:p>
          <w:p w14:paraId="70F1577B"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lang w:eastAsia="en-US"/>
              </w:rPr>
              <w:t xml:space="preserve">{%if </w:t>
            </w:r>
            <w:proofErr w:type="spellStart"/>
            <w:r w:rsidRPr="00E37344">
              <w:rPr>
                <w:rFonts w:ascii="Times New Roman" w:hAnsi="Times New Roman"/>
                <w:color w:val="3B3838"/>
                <w:lang w:eastAsia="en-US"/>
              </w:rPr>
              <w:t>lib_quality_control.lib_dna_qc.dna_qty|float</w:t>
            </w:r>
            <w:proofErr w:type="spellEnd"/>
            <w:r w:rsidRPr="00E37344">
              <w:rPr>
                <w:rFonts w:ascii="Times New Roman" w:hAnsi="Times New Roman"/>
                <w:color w:val="3B3838"/>
                <w:lang w:eastAsia="en-US"/>
              </w:rPr>
              <w:t xml:space="preserve"> &gt;= </w:t>
            </w:r>
            <w:r>
              <w:rPr>
                <w:rFonts w:ascii="Times New Roman" w:hAnsi="Times New Roman"/>
                <w:color w:val="3B3838"/>
                <w:lang w:eastAsia="en-US"/>
              </w:rPr>
              <w:t>3</w:t>
            </w:r>
            <w:r w:rsidRPr="00E37344">
              <w:rPr>
                <w:rFonts w:ascii="Times New Roman" w:hAnsi="Times New Roman"/>
                <w:color w:val="3B3838"/>
                <w:lang w:eastAsia="en-US"/>
              </w:rPr>
              <w:t xml:space="preserve">0 and </w:t>
            </w:r>
            <w:proofErr w:type="spellStart"/>
            <w:r w:rsidRPr="00E37344">
              <w:rPr>
                <w:rFonts w:ascii="Times New Roman" w:hAnsi="Times New Roman"/>
                <w:color w:val="3B3838"/>
                <w:lang w:eastAsia="en-US"/>
              </w:rPr>
              <w:t>lib_quality_control.lib_dna_qc.</w:t>
            </w:r>
            <w:r>
              <w:rPr>
                <w:rFonts w:ascii="Times New Roman" w:hAnsi="Times New Roman"/>
                <w:color w:val="3B3838"/>
                <w:lang w:eastAsia="en-US"/>
              </w:rPr>
              <w:t>library_qty</w:t>
            </w:r>
            <w:r w:rsidRPr="00E37344">
              <w:rPr>
                <w:rFonts w:ascii="Times New Roman" w:hAnsi="Times New Roman"/>
                <w:color w:val="3B3838"/>
                <w:lang w:eastAsia="en-US"/>
              </w:rPr>
              <w:t>|float</w:t>
            </w:r>
            <w:proofErr w:type="spellEnd"/>
            <w:r w:rsidRPr="00E37344">
              <w:rPr>
                <w:rFonts w:ascii="Times New Roman" w:hAnsi="Times New Roman"/>
                <w:color w:val="3B3838"/>
                <w:lang w:eastAsia="en-US"/>
              </w:rPr>
              <w:t xml:space="preserve"> &gt;= </w:t>
            </w:r>
            <w:r>
              <w:rPr>
                <w:rFonts w:ascii="Times New Roman" w:hAnsi="Times New Roman"/>
                <w:color w:val="3B3838"/>
                <w:lang w:eastAsia="en-US"/>
              </w:rPr>
              <w:t>1</w:t>
            </w:r>
            <w:r w:rsidRPr="00E37344">
              <w:rPr>
                <w:rFonts w:ascii="Times New Roman" w:hAnsi="Times New Roman"/>
                <w:color w:val="3B3838"/>
                <w:lang w:eastAsia="en-US"/>
              </w:rPr>
              <w:t xml:space="preserve">50 and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w:t>
            </w:r>
            <w:proofErr w:type="spellStart"/>
            <w:r w:rsidRPr="00F75352">
              <w:rPr>
                <w:rFonts w:ascii="Times New Roman" w:hAnsi="Times New Roman"/>
                <w:color w:val="3B3838"/>
                <w:lang w:eastAsia="en-US"/>
              </w:rPr>
              <w:t>tumor_content</w:t>
            </w:r>
            <w:proofErr w:type="spellEnd"/>
            <w:r w:rsidRPr="00F75352">
              <w:rPr>
                <w:rFonts w:ascii="Times New Roman" w:hAnsi="Times New Roman"/>
                <w:color w:val="3B3838"/>
                <w:lang w:eastAsia="en-US"/>
              </w:rPr>
              <w:t>”]|</w:t>
            </w:r>
            <w:proofErr w:type="spellStart"/>
            <w:r w:rsidRPr="00F75352">
              <w:rPr>
                <w:rFonts w:ascii="Times New Roman" w:hAnsi="Times New Roman"/>
                <w:color w:val="3B3838"/>
                <w:lang w:eastAsia="en-US"/>
              </w:rPr>
              <w:t>get_tumor_content</w:t>
            </w:r>
            <w:r w:rsidRPr="00E37344">
              <w:rPr>
                <w:rFonts w:ascii="Times New Roman" w:hAnsi="Times New Roman"/>
                <w:color w:val="3B3838"/>
                <w:lang w:eastAsia="en-US"/>
              </w:rPr>
              <w:t>|replace</w:t>
            </w:r>
            <w:proofErr w:type="spellEnd"/>
            <w:r w:rsidRPr="00E37344">
              <w:rPr>
                <w:rFonts w:ascii="Times New Roman" w:hAnsi="Times New Roman"/>
                <w:color w:val="3B3838"/>
                <w:lang w:eastAsia="en-US"/>
              </w:rPr>
              <w:t xml:space="preserve">(“%”,””)|float </w:t>
            </w:r>
            <w:r w:rsidRPr="00E37344">
              <w:rPr>
                <w:rFonts w:ascii="Times New Roman" w:hAnsi="Times New Roman" w:hint="eastAsia"/>
                <w:color w:val="3B3838"/>
                <w:lang w:eastAsia="en-US"/>
              </w:rPr>
              <w:t>&gt;= 20%}</w:t>
            </w:r>
            <w:proofErr w:type="spellStart"/>
            <w:r w:rsidRPr="00E37344">
              <w:rPr>
                <w:rFonts w:ascii="Times New Roman" w:hAnsi="Times New Roman" w:hint="eastAsia"/>
                <w:color w:val="3B3838"/>
                <w:lang w:eastAsia="en-US"/>
              </w:rPr>
              <w:t>合格</w:t>
            </w:r>
            <w:proofErr w:type="spellEnd"/>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75B5EE16"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else%}</w:t>
            </w:r>
          </w:p>
          <w:p w14:paraId="5F7BAB1D"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w:t>
            </w:r>
            <w:proofErr w:type="spellStart"/>
            <w:r w:rsidRPr="00F75352">
              <w:rPr>
                <w:rFonts w:ascii="Times New Roman" w:hAnsi="Times New Roman"/>
                <w:color w:val="3B3838"/>
                <w:lang w:eastAsia="en-US"/>
              </w:rPr>
              <w:t>tumor_content</w:t>
            </w:r>
            <w:proofErr w:type="spellEnd"/>
            <w:r w:rsidRPr="00F75352">
              <w:rPr>
                <w:rFonts w:ascii="Times New Roman" w:hAnsi="Times New Roman"/>
                <w:color w:val="3B3838"/>
                <w:lang w:eastAsia="en-US"/>
              </w:rPr>
              <w:t>”]|</w:t>
            </w:r>
            <w:proofErr w:type="spellStart"/>
            <w:r w:rsidRPr="00F75352">
              <w:rPr>
                <w:rFonts w:ascii="Times New Roman" w:hAnsi="Times New Roman"/>
                <w:color w:val="3B3838"/>
                <w:lang w:eastAsia="en-US"/>
              </w:rPr>
              <w:t>get_tumor_content</w:t>
            </w:r>
            <w:r w:rsidRPr="00E37344">
              <w:rPr>
                <w:rFonts w:ascii="Times New Roman" w:hAnsi="Times New Roman" w:hint="eastAsia"/>
                <w:color w:val="3B3838"/>
                <w:lang w:eastAsia="en-US"/>
              </w:rPr>
              <w:t>|replace</w:t>
            </w:r>
            <w:proofErr w:type="spellEnd"/>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)|float&gt;= 20%}</w:t>
            </w:r>
            <w:proofErr w:type="spellStart"/>
            <w:r w:rsidRPr="00E37344">
              <w:rPr>
                <w:rFonts w:ascii="Times New Roman" w:hAnsi="Times New Roman" w:hint="eastAsia"/>
                <w:color w:val="3B3838"/>
                <w:lang w:eastAsia="en-US"/>
              </w:rPr>
              <w:t>合格（质控项有缺失，请补齐数据后自行评估</w:t>
            </w:r>
            <w:proofErr w:type="spellEnd"/>
            <w:r w:rsidRPr="00E37344">
              <w:rPr>
                <w:rFonts w:ascii="Times New Roman" w:hAnsi="Times New Roman" w:hint="eastAsia"/>
                <w:color w:val="3B3838"/>
                <w:lang w:eastAsia="en-US"/>
              </w:rPr>
              <w:t>）</w:t>
            </w:r>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266071BF"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5CF869AD"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else%}</w:t>
            </w:r>
          </w:p>
          <w:p w14:paraId="40FB0204"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 xml:space="preserve">{%p if </w:t>
            </w:r>
            <w:proofErr w:type="spellStart"/>
            <w:r w:rsidRPr="00E37344">
              <w:rPr>
                <w:rFonts w:ascii="Times New Roman" w:hAnsi="Times New Roman"/>
                <w:color w:val="3B3838"/>
                <w:highlight w:val="cyan"/>
                <w:lang w:eastAsia="en-US"/>
              </w:rPr>
              <w:t>lib_quality_control</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lib_quality_control.lib_dna_qc.dna_qty</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r>
              <w:rPr>
                <w:rFonts w:ascii="Times New Roman" w:hAnsi="Times New Roman"/>
                <w:color w:val="3B3838"/>
                <w:highlight w:val="cyan"/>
                <w:lang w:eastAsia="en-US"/>
              </w:rPr>
              <w:t>library_qty</w:t>
            </w:r>
            <w:proofErr w:type="spellEnd"/>
            <w:r w:rsidRPr="00E37344">
              <w:rPr>
                <w:rFonts w:ascii="Times New Roman" w:hAnsi="Times New Roman"/>
                <w:color w:val="3B3838"/>
                <w:highlight w:val="cyan"/>
                <w:lang w:eastAsia="en-US"/>
              </w:rPr>
              <w:t xml:space="preserve"> %}</w:t>
            </w:r>
          </w:p>
          <w:p w14:paraId="78892A11"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proofErr w:type="spellStart"/>
            <w:r w:rsidRPr="00E37344">
              <w:rPr>
                <w:rFonts w:ascii="Times New Roman" w:hAnsi="Times New Roman" w:hint="eastAsia"/>
                <w:color w:val="3B3838"/>
                <w:lang w:eastAsia="en-US"/>
              </w:rPr>
              <w:t>lib_quality_control.lib_dna_qc.dna_qty|float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3</w:t>
            </w:r>
            <w:r w:rsidRPr="00E37344">
              <w:rPr>
                <w:rFonts w:ascii="Times New Roman" w:hAnsi="Times New Roman" w:hint="eastAsia"/>
                <w:color w:val="3B3838"/>
                <w:lang w:eastAsia="en-US"/>
              </w:rPr>
              <w:t xml:space="preserve">0 and </w:t>
            </w:r>
            <w:proofErr w:type="spellStart"/>
            <w:r w:rsidRPr="00E37344">
              <w:rPr>
                <w:rFonts w:ascii="Times New Roman" w:hAnsi="Times New Roman" w:hint="eastAsia"/>
                <w:color w:val="3B3838"/>
                <w:lang w:eastAsia="en-US"/>
              </w:rPr>
              <w:t>lib_quality_control.lib_dna_qc.</w:t>
            </w:r>
            <w:r>
              <w:rPr>
                <w:rFonts w:ascii="Times New Roman" w:hAnsi="Times New Roman" w:hint="eastAsia"/>
                <w:color w:val="3B3838"/>
                <w:lang w:eastAsia="en-US"/>
              </w:rPr>
              <w:t>library_qty</w:t>
            </w:r>
            <w:r w:rsidRPr="00E37344">
              <w:rPr>
                <w:rFonts w:ascii="Times New Roman" w:hAnsi="Times New Roman" w:hint="eastAsia"/>
                <w:color w:val="3B3838"/>
                <w:lang w:eastAsia="en-US"/>
              </w:rPr>
              <w:t>|float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15</w:t>
            </w:r>
            <w:r w:rsidRPr="00E37344">
              <w:rPr>
                <w:rFonts w:ascii="Times New Roman" w:hAnsi="Times New Roman" w:hint="eastAsia"/>
                <w:color w:val="3B3838"/>
                <w:lang w:eastAsia="en-US"/>
              </w:rPr>
              <w:t>0 %}</w:t>
            </w:r>
            <w:proofErr w:type="spellStart"/>
            <w:r w:rsidRPr="00E37344">
              <w:rPr>
                <w:rFonts w:ascii="Times New Roman" w:hAnsi="Times New Roman" w:hint="eastAsia"/>
                <w:color w:val="3B3838"/>
                <w:lang w:eastAsia="en-US"/>
              </w:rPr>
              <w:t>合格</w:t>
            </w:r>
            <w:proofErr w:type="spellEnd"/>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411FCD7B" w14:textId="77777777" w:rsidR="001A2456" w:rsidRPr="00E37344" w:rsidRDefault="001A2456" w:rsidP="001A2456">
            <w:pPr>
              <w:spacing w:after="0" w:line="240" w:lineRule="exact"/>
              <w:jc w:val="center"/>
              <w:rPr>
                <w:rFonts w:ascii="Times New Roman" w:hAnsi="Times New Roman"/>
                <w:color w:val="3B3838"/>
              </w:rPr>
            </w:pPr>
            <w:r w:rsidRPr="00E37344">
              <w:rPr>
                <w:rFonts w:ascii="Times New Roman" w:hAnsi="Times New Roman"/>
                <w:color w:val="3B3838"/>
                <w:highlight w:val="cyan"/>
              </w:rPr>
              <w:t>{%p else%}</w:t>
            </w:r>
          </w:p>
          <w:p w14:paraId="7C1AB289" w14:textId="77777777" w:rsidR="001A2456" w:rsidRPr="00E37344" w:rsidRDefault="001A2456" w:rsidP="001A2456">
            <w:pPr>
              <w:spacing w:after="0" w:line="240" w:lineRule="exact"/>
              <w:jc w:val="center"/>
              <w:rPr>
                <w:rFonts w:ascii="Times New Roman" w:hAnsi="Times New Roman"/>
                <w:color w:val="3B3838"/>
              </w:rPr>
            </w:pPr>
            <w:r w:rsidRPr="00E37344">
              <w:rPr>
                <w:rFonts w:ascii="Times New Roman" w:hAnsi="Times New Roman" w:hint="eastAsia"/>
                <w:color w:val="3B3838"/>
              </w:rPr>
              <w:t>合格（质控项有缺失，请人工补齐后自行判定！）</w:t>
            </w:r>
          </w:p>
          <w:p w14:paraId="27401D38"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61ADB31A"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endif%}</w:t>
            </w:r>
          </w:p>
          <w:p w14:paraId="5FBCCA67"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endif%}</w:t>
            </w:r>
          </w:p>
          <w:p w14:paraId="68ADC914"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else%}</w:t>
            </w:r>
          </w:p>
          <w:p w14:paraId="6E07E12D" w14:textId="77777777" w:rsidR="001A2456" w:rsidRPr="00E37344" w:rsidRDefault="001A2456" w:rsidP="001A2456">
            <w:pPr>
              <w:spacing w:after="0" w:line="240" w:lineRule="exact"/>
              <w:jc w:val="center"/>
              <w:rPr>
                <w:rFonts w:ascii="Times New Roman" w:hAnsi="Times New Roman"/>
                <w:color w:val="3B3838"/>
                <w:lang w:eastAsia="en-US"/>
              </w:rPr>
            </w:pPr>
            <w:proofErr w:type="spellStart"/>
            <w:r w:rsidRPr="00E37344">
              <w:rPr>
                <w:rFonts w:ascii="Times New Roman" w:hAnsi="Times New Roman" w:hint="eastAsia"/>
                <w:color w:val="3B3838"/>
                <w:lang w:eastAsia="en-US"/>
              </w:rPr>
              <w:t>风险</w:t>
            </w:r>
            <w:proofErr w:type="spellEnd"/>
          </w:p>
          <w:p w14:paraId="7E1A1BA2" w14:textId="3F565E2E" w:rsidR="001A2456"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endif%}</w:t>
            </w:r>
          </w:p>
        </w:tc>
      </w:tr>
      <w:bookmarkEnd w:id="9"/>
    </w:tbl>
    <w:p w14:paraId="6BA65EDF" w14:textId="77777777" w:rsidR="00074BC2" w:rsidRDefault="00074BC2">
      <w:pPr>
        <w:spacing w:after="0" w:line="240" w:lineRule="auto"/>
        <w:jc w:val="left"/>
        <w:rPr>
          <w:b/>
          <w:bCs/>
          <w:sz w:val="24"/>
          <w:szCs w:val="24"/>
        </w:rPr>
      </w:pPr>
    </w:p>
    <w:p w14:paraId="6892788F" w14:textId="5A30713A" w:rsidR="00074BC2" w:rsidRDefault="00E13836">
      <w:pPr>
        <w:widowControl w:val="0"/>
        <w:autoSpaceDE w:val="0"/>
        <w:autoSpaceDN w:val="0"/>
        <w:adjustRightInd w:val="0"/>
        <w:spacing w:after="0" w:line="240" w:lineRule="auto"/>
        <w:rPr>
          <w:rFonts w:ascii="Times New Roman" w:hAnsi="Times New Roman"/>
          <w:b/>
          <w:bCs/>
          <w:sz w:val="24"/>
          <w:szCs w:val="24"/>
        </w:rPr>
      </w:pPr>
      <w:bookmarkStart w:id="10" w:name="_Hlk170137826"/>
      <w:r>
        <w:rPr>
          <w:rFonts w:hint="eastAsia"/>
          <w:b/>
          <w:bCs/>
          <w:sz w:val="24"/>
          <w:szCs w:val="24"/>
        </w:rPr>
        <w:t>附件</w:t>
      </w:r>
      <w:r w:rsidR="001616CD">
        <w:rPr>
          <w:rFonts w:hint="eastAsia"/>
          <w:b/>
          <w:bCs/>
          <w:sz w:val="24"/>
          <w:szCs w:val="24"/>
        </w:rPr>
        <w:t xml:space="preserve"> </w:t>
      </w:r>
      <w:r w:rsidR="002E27B7">
        <w:rPr>
          <w:rFonts w:hint="eastAsia"/>
          <w:b/>
          <w:bCs/>
          <w:sz w:val="24"/>
          <w:szCs w:val="24"/>
        </w:rPr>
        <w:t>1</w:t>
      </w:r>
      <w:r>
        <w:rPr>
          <w:rFonts w:hint="eastAsia"/>
          <w:b/>
          <w:bCs/>
          <w:sz w:val="24"/>
          <w:szCs w:val="24"/>
        </w:rPr>
        <w:t>：检测基因列表</w:t>
      </w:r>
    </w:p>
    <w:tbl>
      <w:tblPr>
        <w:tblW w:w="5000" w:type="pct"/>
        <w:jc w:val="center"/>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1647"/>
        <w:gridCol w:w="1795"/>
        <w:gridCol w:w="1687"/>
        <w:gridCol w:w="1674"/>
        <w:gridCol w:w="1589"/>
        <w:gridCol w:w="1813"/>
      </w:tblGrid>
      <w:tr w:rsidR="00074BC2" w14:paraId="58AED5C5" w14:textId="77777777">
        <w:trPr>
          <w:trHeight w:val="312"/>
          <w:jc w:val="center"/>
        </w:trPr>
        <w:tc>
          <w:tcPr>
            <w:tcW w:w="10205" w:type="dxa"/>
            <w:gridSpan w:val="6"/>
            <w:tcBorders>
              <w:top w:val="single" w:sz="4" w:space="0" w:color="0070C0"/>
              <w:bottom w:val="single" w:sz="4" w:space="0" w:color="0070C0"/>
            </w:tcBorders>
            <w:shd w:val="clear" w:color="auto" w:fill="D9D9D9" w:themeFill="background1" w:themeFillShade="D9"/>
            <w:vAlign w:val="center"/>
          </w:tcPr>
          <w:p w14:paraId="56280759" w14:textId="77777777" w:rsidR="00074BC2" w:rsidRDefault="00E13836">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Pr>
                <w:rFonts w:ascii="Times New Roman" w:hAnsi="Times New Roman"/>
                <w:b/>
                <w:bCs/>
                <w:sz w:val="18"/>
                <w:szCs w:val="18"/>
                <w:lang w:val="en-CA"/>
              </w:rPr>
              <w:t>2</w:t>
            </w:r>
            <w:r>
              <w:rPr>
                <w:rFonts w:ascii="Times New Roman" w:hAnsi="Times New Roman"/>
                <w:b/>
                <w:bCs/>
                <w:sz w:val="18"/>
                <w:szCs w:val="18"/>
                <w:lang w:val="en-CA"/>
              </w:rPr>
              <w:t>个）</w:t>
            </w:r>
          </w:p>
        </w:tc>
      </w:tr>
      <w:tr w:rsidR="00074BC2" w14:paraId="2151BB80" w14:textId="77777777">
        <w:trPr>
          <w:trHeight w:val="312"/>
          <w:jc w:val="center"/>
        </w:trPr>
        <w:tc>
          <w:tcPr>
            <w:tcW w:w="1647" w:type="dxa"/>
            <w:tcBorders>
              <w:top w:val="dotted" w:sz="4" w:space="0" w:color="4472C4"/>
              <w:bottom w:val="single" w:sz="4" w:space="0" w:color="4472C4"/>
              <w:right w:val="dotted" w:sz="4" w:space="0" w:color="4472C4"/>
            </w:tcBorders>
            <w:shd w:val="clear" w:color="auto" w:fill="FFFFFF" w:themeFill="background1"/>
            <w:vAlign w:val="bottom"/>
          </w:tcPr>
          <w:p w14:paraId="464BCABF" w14:textId="2FE402B9" w:rsidR="00074BC2" w:rsidRDefault="00E13836">
            <w:pPr>
              <w:spacing w:after="0" w:line="240" w:lineRule="auto"/>
              <w:jc w:val="left"/>
              <w:textAlignment w:val="bottom"/>
              <w:rPr>
                <w:rFonts w:ascii="Times New Roman" w:hAnsi="Times New Roman"/>
                <w:sz w:val="18"/>
                <w:szCs w:val="18"/>
                <w:lang w:val="en-CA"/>
              </w:rPr>
            </w:pPr>
            <w:r>
              <w:rPr>
                <w:rFonts w:ascii="Times New Roman" w:hAnsi="Times New Roman" w:hint="eastAsia"/>
                <w:color w:val="000000"/>
                <w:sz w:val="18"/>
                <w:szCs w:val="18"/>
              </w:rPr>
              <w:t>BRCA</w:t>
            </w:r>
            <w:r>
              <w:rPr>
                <w:rFonts w:ascii="Times New Roman" w:hAnsi="Times New Roman"/>
                <w:color w:val="000000"/>
                <w:sz w:val="18"/>
                <w:szCs w:val="18"/>
              </w:rPr>
              <w:t>1</w:t>
            </w:r>
          </w:p>
        </w:tc>
        <w:tc>
          <w:tcPr>
            <w:tcW w:w="1795"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64ADD59B" w14:textId="317550AB" w:rsidR="00074BC2" w:rsidRDefault="00E13836">
            <w:pPr>
              <w:spacing w:after="0" w:line="240" w:lineRule="auto"/>
              <w:rPr>
                <w:rFonts w:ascii="Times New Roman" w:hAnsi="Times New Roman"/>
                <w:sz w:val="18"/>
                <w:szCs w:val="18"/>
                <w:lang w:val="en-CA"/>
              </w:rPr>
            </w:pPr>
            <w:r>
              <w:rPr>
                <w:rFonts w:ascii="Times New Roman" w:hAnsi="Times New Roman" w:hint="eastAsia"/>
                <w:sz w:val="18"/>
                <w:szCs w:val="18"/>
                <w:lang w:val="en-CA"/>
              </w:rPr>
              <w:t>BRCA</w:t>
            </w:r>
            <w:r>
              <w:rPr>
                <w:rFonts w:ascii="Times New Roman" w:hAnsi="Times New Roman"/>
                <w:sz w:val="18"/>
                <w:szCs w:val="18"/>
                <w:lang w:val="en-CA"/>
              </w:rPr>
              <w:t>2</w:t>
            </w:r>
          </w:p>
        </w:tc>
        <w:tc>
          <w:tcPr>
            <w:tcW w:w="1687"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BE87B70" w14:textId="77777777" w:rsidR="00074BC2" w:rsidRDefault="00074BC2">
            <w:pPr>
              <w:spacing w:after="0" w:line="240" w:lineRule="auto"/>
              <w:rPr>
                <w:rFonts w:ascii="Times New Roman" w:hAnsi="Times New Roman"/>
                <w:sz w:val="18"/>
                <w:szCs w:val="18"/>
                <w:lang w:val="en-CA"/>
              </w:rPr>
            </w:pPr>
          </w:p>
        </w:tc>
        <w:tc>
          <w:tcPr>
            <w:tcW w:w="1674"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20D4799E" w14:textId="77777777" w:rsidR="00074BC2" w:rsidRDefault="00074BC2">
            <w:pPr>
              <w:spacing w:after="0" w:line="240" w:lineRule="auto"/>
              <w:rPr>
                <w:rFonts w:ascii="Times New Roman" w:hAnsi="Times New Roman"/>
                <w:sz w:val="18"/>
                <w:szCs w:val="18"/>
                <w:lang w:val="en-CA"/>
              </w:rPr>
            </w:pPr>
          </w:p>
        </w:tc>
        <w:tc>
          <w:tcPr>
            <w:tcW w:w="1589"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124A54AE" w14:textId="77777777" w:rsidR="00074BC2" w:rsidRDefault="00074BC2">
            <w:pPr>
              <w:spacing w:after="0" w:line="240" w:lineRule="auto"/>
              <w:rPr>
                <w:rFonts w:ascii="Times New Roman" w:hAnsi="Times New Roman"/>
                <w:sz w:val="18"/>
                <w:szCs w:val="18"/>
                <w:lang w:val="en-CA"/>
              </w:rPr>
            </w:pPr>
          </w:p>
        </w:tc>
        <w:tc>
          <w:tcPr>
            <w:tcW w:w="1813" w:type="dxa"/>
            <w:tcBorders>
              <w:top w:val="dotted" w:sz="4" w:space="0" w:color="4472C4"/>
              <w:left w:val="dotted" w:sz="4" w:space="0" w:color="4472C4"/>
              <w:bottom w:val="single" w:sz="4" w:space="0" w:color="4472C4"/>
            </w:tcBorders>
            <w:shd w:val="clear" w:color="auto" w:fill="FFFFFF" w:themeFill="background1"/>
            <w:vAlign w:val="bottom"/>
          </w:tcPr>
          <w:p w14:paraId="489F461E" w14:textId="77777777" w:rsidR="00074BC2" w:rsidRDefault="00074BC2">
            <w:pPr>
              <w:spacing w:after="0" w:line="240" w:lineRule="auto"/>
              <w:rPr>
                <w:rFonts w:ascii="Times New Roman" w:hAnsi="Times New Roman"/>
                <w:sz w:val="18"/>
                <w:szCs w:val="18"/>
                <w:lang w:val="en-CA"/>
              </w:rPr>
            </w:pPr>
          </w:p>
        </w:tc>
      </w:tr>
    </w:tbl>
    <w:p w14:paraId="398414AB" w14:textId="6CB9DDCE" w:rsidR="00074BC2" w:rsidRPr="006D19F8" w:rsidRDefault="00E13836">
      <w:pPr>
        <w:pStyle w:val="-0"/>
        <w:spacing w:after="48"/>
        <w:rPr>
          <w:rFonts w:ascii="Times New Roman" w:eastAsia="宋体" w:hAnsi="Times New Roman"/>
          <w:color w:val="000000" w:themeColor="text1"/>
          <w:sz w:val="18"/>
          <w:szCs w:val="18"/>
        </w:rPr>
      </w:pPr>
      <w:r w:rsidRPr="006D19F8">
        <w:rPr>
          <w:rFonts w:ascii="Times New Roman" w:eastAsia="宋体" w:hAnsi="Times New Roman" w:hint="eastAsia"/>
          <w:color w:val="000000" w:themeColor="text1"/>
          <w:sz w:val="18"/>
          <w:szCs w:val="18"/>
        </w:rPr>
        <w:t>检测范围包括：</w:t>
      </w:r>
      <w:r w:rsidRPr="006D19F8">
        <w:rPr>
          <w:rFonts w:ascii="Times New Roman" w:eastAsia="宋体" w:hAnsi="Times New Roman"/>
          <w:color w:val="000000" w:themeColor="text1"/>
          <w:sz w:val="18"/>
          <w:szCs w:val="18"/>
        </w:rPr>
        <w:t>BRCA1</w:t>
      </w:r>
      <w:r w:rsidRPr="006D19F8">
        <w:rPr>
          <w:rFonts w:ascii="Times New Roman" w:eastAsia="宋体" w:hAnsi="Times New Roman" w:hint="eastAsia"/>
          <w:color w:val="000000" w:themeColor="text1"/>
          <w:sz w:val="18"/>
          <w:szCs w:val="18"/>
        </w:rPr>
        <w:t>、</w:t>
      </w:r>
      <w:r w:rsidRPr="006D19F8">
        <w:rPr>
          <w:rFonts w:ascii="Times New Roman" w:eastAsia="宋体" w:hAnsi="Times New Roman"/>
          <w:color w:val="000000" w:themeColor="text1"/>
          <w:sz w:val="18"/>
          <w:szCs w:val="18"/>
        </w:rPr>
        <w:t>BRCA2</w:t>
      </w:r>
      <w:r w:rsidRPr="006D19F8">
        <w:rPr>
          <w:rFonts w:ascii="Times New Roman" w:eastAsia="宋体" w:hAnsi="Times New Roman" w:hint="eastAsia"/>
          <w:color w:val="000000" w:themeColor="text1"/>
          <w:sz w:val="18"/>
          <w:szCs w:val="18"/>
        </w:rPr>
        <w:t>基因全编码区、外显子</w:t>
      </w:r>
      <w:r w:rsidRPr="006D19F8">
        <w:rPr>
          <w:rFonts w:ascii="Times New Roman" w:eastAsia="宋体" w:hAnsi="Times New Roman"/>
          <w:color w:val="000000" w:themeColor="text1"/>
          <w:sz w:val="18"/>
          <w:szCs w:val="18"/>
        </w:rPr>
        <w:t>-</w:t>
      </w:r>
      <w:r w:rsidRPr="006D19F8">
        <w:rPr>
          <w:rFonts w:ascii="Times New Roman" w:eastAsia="宋体" w:hAnsi="Times New Roman" w:hint="eastAsia"/>
          <w:color w:val="000000" w:themeColor="text1"/>
          <w:sz w:val="18"/>
          <w:szCs w:val="18"/>
        </w:rPr>
        <w:t>内含子连接区、部分内含子和</w:t>
      </w:r>
      <w:r w:rsidRPr="006D19F8">
        <w:rPr>
          <w:rFonts w:ascii="Times New Roman" w:eastAsia="宋体" w:hAnsi="Times New Roman"/>
          <w:color w:val="000000" w:themeColor="text1"/>
          <w:sz w:val="18"/>
          <w:szCs w:val="18"/>
        </w:rPr>
        <w:t>UTR</w:t>
      </w:r>
      <w:r w:rsidRPr="006D19F8">
        <w:rPr>
          <w:rFonts w:ascii="Times New Roman" w:eastAsia="宋体" w:hAnsi="Times New Roman" w:hint="eastAsia"/>
          <w:color w:val="000000" w:themeColor="text1"/>
          <w:sz w:val="18"/>
          <w:szCs w:val="18"/>
        </w:rPr>
        <w:t>区。</w:t>
      </w:r>
      <w:bookmarkEnd w:id="10"/>
    </w:p>
    <w:p w14:paraId="2434FDDC" w14:textId="1828A14E" w:rsidR="00C605C2" w:rsidRPr="006D19F8" w:rsidRDefault="004C42C5">
      <w:pPr>
        <w:pStyle w:val="-0"/>
        <w:spacing w:after="48"/>
        <w:rPr>
          <w:rFonts w:ascii="Times New Roman" w:eastAsia="宋体" w:hAnsi="Times New Roman"/>
          <w:color w:val="000000" w:themeColor="text1"/>
          <w:sz w:val="18"/>
          <w:szCs w:val="18"/>
        </w:rPr>
      </w:pPr>
      <w:r w:rsidRPr="006D19F8">
        <w:rPr>
          <w:rFonts w:ascii="Times New Roman" w:eastAsia="宋体" w:hAnsi="Times New Roman" w:hint="eastAsia"/>
          <w:color w:val="000000" w:themeColor="text1"/>
          <w:sz w:val="18"/>
          <w:szCs w:val="18"/>
        </w:rPr>
        <w:t>可检测突变类型包括：单核苷酸变异（</w:t>
      </w:r>
      <w:r w:rsidRPr="006D19F8">
        <w:rPr>
          <w:rFonts w:ascii="Times New Roman" w:eastAsia="宋体" w:hAnsi="Times New Roman" w:hint="eastAsia"/>
          <w:color w:val="000000" w:themeColor="text1"/>
          <w:sz w:val="18"/>
          <w:szCs w:val="18"/>
        </w:rPr>
        <w:t>SNV</w:t>
      </w:r>
      <w:r w:rsidRPr="006D19F8">
        <w:rPr>
          <w:rFonts w:ascii="Times New Roman" w:eastAsia="宋体" w:hAnsi="Times New Roman" w:hint="eastAsia"/>
          <w:color w:val="000000" w:themeColor="text1"/>
          <w:sz w:val="18"/>
          <w:szCs w:val="18"/>
        </w:rPr>
        <w:t>）、小片段插入</w:t>
      </w:r>
      <w:r w:rsidRPr="006D19F8">
        <w:rPr>
          <w:rFonts w:ascii="Times New Roman" w:eastAsia="宋体" w:hAnsi="Times New Roman" w:hint="eastAsia"/>
          <w:color w:val="000000" w:themeColor="text1"/>
          <w:sz w:val="18"/>
          <w:szCs w:val="18"/>
        </w:rPr>
        <w:t>/</w:t>
      </w:r>
      <w:r w:rsidRPr="006D19F8">
        <w:rPr>
          <w:rFonts w:ascii="Times New Roman" w:eastAsia="宋体" w:hAnsi="Times New Roman" w:hint="eastAsia"/>
          <w:color w:val="000000" w:themeColor="text1"/>
          <w:sz w:val="18"/>
          <w:szCs w:val="18"/>
        </w:rPr>
        <w:t>缺失（</w:t>
      </w:r>
      <w:proofErr w:type="spellStart"/>
      <w:r w:rsidRPr="006D19F8">
        <w:rPr>
          <w:rFonts w:ascii="Times New Roman" w:eastAsia="宋体" w:hAnsi="Times New Roman" w:hint="eastAsia"/>
          <w:color w:val="000000" w:themeColor="text1"/>
          <w:sz w:val="18"/>
          <w:szCs w:val="18"/>
        </w:rPr>
        <w:t>InDel</w:t>
      </w:r>
      <w:proofErr w:type="spellEnd"/>
      <w:r w:rsidRPr="006D19F8">
        <w:rPr>
          <w:rFonts w:ascii="Times New Roman" w:eastAsia="宋体" w:hAnsi="Times New Roman" w:hint="eastAsia"/>
          <w:color w:val="000000" w:themeColor="text1"/>
          <w:sz w:val="18"/>
          <w:szCs w:val="18"/>
        </w:rPr>
        <w:t>）</w:t>
      </w:r>
    </w:p>
    <w:p w14:paraId="1B19C6E1" w14:textId="77777777" w:rsidR="00074BC2" w:rsidRDefault="00074BC2">
      <w:pPr>
        <w:pStyle w:val="-0"/>
        <w:spacing w:after="48"/>
        <w:rPr>
          <w:rFonts w:ascii="Times New Roman" w:eastAsia="宋体" w:hAnsi="Times New Roman"/>
          <w:sz w:val="18"/>
          <w:szCs w:val="18"/>
        </w:rPr>
      </w:pPr>
    </w:p>
    <w:p w14:paraId="46EF68A6" w14:textId="77777777" w:rsidR="00074BC2" w:rsidRDefault="00E13836" w:rsidP="004C42C5">
      <w:pPr>
        <w:spacing w:after="0"/>
        <w:rPr>
          <w:b/>
          <w:bCs/>
          <w:sz w:val="24"/>
          <w:szCs w:val="24"/>
        </w:rPr>
      </w:pPr>
      <w:r w:rsidRPr="00050F5E">
        <w:rPr>
          <w:rFonts w:hint="eastAsia"/>
          <w:b/>
          <w:bCs/>
          <w:sz w:val="24"/>
          <w:szCs w:val="24"/>
        </w:rPr>
        <w:t>附件</w:t>
      </w:r>
      <w:r w:rsidRPr="00050F5E">
        <w:rPr>
          <w:rFonts w:hint="eastAsia"/>
          <w:b/>
          <w:bCs/>
          <w:sz w:val="24"/>
          <w:szCs w:val="24"/>
        </w:rPr>
        <w:t>2</w:t>
      </w:r>
      <w:r w:rsidRPr="00050F5E">
        <w:rPr>
          <w:rFonts w:hint="eastAsia"/>
          <w:b/>
          <w:bCs/>
          <w:sz w:val="24"/>
          <w:szCs w:val="24"/>
        </w:rPr>
        <w:t>：附加检测基因列表</w:t>
      </w:r>
      <w:r>
        <w:rPr>
          <w:rFonts w:hint="eastAsia"/>
          <w:b/>
          <w:bCs/>
          <w:sz w:val="24"/>
          <w:szCs w:val="24"/>
        </w:rPr>
        <w:t xml:space="preserve"> </w:t>
      </w:r>
    </w:p>
    <w:tbl>
      <w:tblPr>
        <w:tblW w:w="5000" w:type="pct"/>
        <w:jc w:val="center"/>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1647"/>
        <w:gridCol w:w="1795"/>
        <w:gridCol w:w="1687"/>
        <w:gridCol w:w="1674"/>
        <w:gridCol w:w="1589"/>
        <w:gridCol w:w="1813"/>
      </w:tblGrid>
      <w:tr w:rsidR="00074BC2" w14:paraId="1C516989" w14:textId="77777777">
        <w:trPr>
          <w:trHeight w:val="312"/>
          <w:jc w:val="center"/>
        </w:trPr>
        <w:tc>
          <w:tcPr>
            <w:tcW w:w="10205" w:type="dxa"/>
            <w:gridSpan w:val="6"/>
            <w:tcBorders>
              <w:top w:val="single" w:sz="4" w:space="0" w:color="0070C0"/>
              <w:bottom w:val="single" w:sz="4" w:space="0" w:color="0070C0"/>
            </w:tcBorders>
            <w:shd w:val="clear" w:color="auto" w:fill="D9D9D9" w:themeFill="background1" w:themeFillShade="D9"/>
            <w:vAlign w:val="center"/>
          </w:tcPr>
          <w:bookmarkEnd w:id="3"/>
          <w:bookmarkEnd w:id="4"/>
          <w:p w14:paraId="698E8A02" w14:textId="2CB4E962" w:rsidR="00074BC2" w:rsidRDefault="00E13836">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sidR="008E5123">
              <w:rPr>
                <w:rFonts w:ascii="Times New Roman" w:hAnsi="Times New Roman" w:hint="eastAsia"/>
                <w:b/>
                <w:bCs/>
                <w:sz w:val="18"/>
                <w:szCs w:val="18"/>
                <w:lang w:val="en-CA"/>
              </w:rPr>
              <w:t>8</w:t>
            </w:r>
            <w:r>
              <w:rPr>
                <w:rFonts w:ascii="Times New Roman" w:hAnsi="Times New Roman"/>
                <w:b/>
                <w:bCs/>
                <w:sz w:val="18"/>
                <w:szCs w:val="18"/>
                <w:lang w:val="en-CA"/>
              </w:rPr>
              <w:t>个）</w:t>
            </w:r>
          </w:p>
        </w:tc>
      </w:tr>
      <w:tr w:rsidR="00074BC2" w14:paraId="4D11EDD6" w14:textId="77777777" w:rsidTr="003853E7">
        <w:trPr>
          <w:trHeight w:val="312"/>
          <w:jc w:val="center"/>
        </w:trPr>
        <w:tc>
          <w:tcPr>
            <w:tcW w:w="1647" w:type="dxa"/>
            <w:tcBorders>
              <w:top w:val="dotted" w:sz="4" w:space="0" w:color="4472C4"/>
              <w:bottom w:val="dotted" w:sz="4" w:space="0" w:color="4472C4"/>
              <w:right w:val="dotted" w:sz="4" w:space="0" w:color="4472C4"/>
            </w:tcBorders>
            <w:shd w:val="clear" w:color="auto" w:fill="FFFFFF" w:themeFill="background1"/>
            <w:vAlign w:val="bottom"/>
          </w:tcPr>
          <w:p w14:paraId="7A4A7B71" w14:textId="77777777" w:rsidR="00074BC2" w:rsidRDefault="00E13836">
            <w:pPr>
              <w:spacing w:after="0" w:line="240" w:lineRule="auto"/>
              <w:textAlignment w:val="bottom"/>
              <w:rPr>
                <w:rFonts w:ascii="Times New Roman" w:hAnsi="Times New Roman"/>
                <w:sz w:val="18"/>
                <w:szCs w:val="18"/>
                <w:lang w:val="en-CA"/>
              </w:rPr>
            </w:pPr>
            <w:r>
              <w:rPr>
                <w:rFonts w:ascii="Times New Roman" w:hAnsi="Times New Roman" w:hint="eastAsia"/>
                <w:color w:val="000000"/>
                <w:sz w:val="18"/>
                <w:szCs w:val="18"/>
              </w:rPr>
              <w:t>POLE</w:t>
            </w:r>
          </w:p>
        </w:tc>
        <w:tc>
          <w:tcPr>
            <w:tcW w:w="1795"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166E939E" w14:textId="77777777" w:rsidR="00074BC2" w:rsidRDefault="00E13836">
            <w:pPr>
              <w:spacing w:after="0" w:line="240" w:lineRule="auto"/>
              <w:rPr>
                <w:rFonts w:ascii="Times New Roman" w:hAnsi="Times New Roman"/>
                <w:sz w:val="18"/>
                <w:szCs w:val="18"/>
                <w:lang w:val="en-CA"/>
              </w:rPr>
            </w:pPr>
            <w:r>
              <w:rPr>
                <w:rFonts w:ascii="Times New Roman" w:hAnsi="Times New Roman" w:hint="eastAsia"/>
                <w:sz w:val="18"/>
                <w:szCs w:val="18"/>
                <w:lang w:val="en-CA"/>
              </w:rPr>
              <w:t>TP</w:t>
            </w:r>
            <w:r>
              <w:rPr>
                <w:rFonts w:ascii="Times New Roman" w:hAnsi="Times New Roman"/>
                <w:sz w:val="18"/>
                <w:szCs w:val="18"/>
                <w:lang w:val="en-CA"/>
              </w:rPr>
              <w:t>53</w:t>
            </w:r>
          </w:p>
        </w:tc>
        <w:tc>
          <w:tcPr>
            <w:tcW w:w="1687"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2B21C7BA" w14:textId="302D0179"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CTNNB</w:t>
            </w:r>
            <w:r>
              <w:rPr>
                <w:rFonts w:ascii="Times New Roman" w:hAnsi="Times New Roman"/>
                <w:sz w:val="18"/>
                <w:szCs w:val="18"/>
                <w:lang w:val="en-CA"/>
              </w:rPr>
              <w:t>1</w:t>
            </w:r>
          </w:p>
        </w:tc>
        <w:tc>
          <w:tcPr>
            <w:tcW w:w="1674"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49F7EE4E" w14:textId="21A7635D"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E</w:t>
            </w:r>
            <w:r>
              <w:rPr>
                <w:rFonts w:ascii="Times New Roman" w:hAnsi="Times New Roman"/>
                <w:sz w:val="18"/>
                <w:szCs w:val="18"/>
                <w:lang w:val="en-CA"/>
              </w:rPr>
              <w:t>PCAM</w:t>
            </w:r>
          </w:p>
        </w:tc>
        <w:tc>
          <w:tcPr>
            <w:tcW w:w="1589"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477E07F8" w14:textId="00747C47"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M</w:t>
            </w:r>
            <w:r>
              <w:rPr>
                <w:rFonts w:ascii="Times New Roman" w:hAnsi="Times New Roman"/>
                <w:sz w:val="18"/>
                <w:szCs w:val="18"/>
                <w:lang w:val="en-CA"/>
              </w:rPr>
              <w:t>LH1</w:t>
            </w:r>
          </w:p>
        </w:tc>
        <w:tc>
          <w:tcPr>
            <w:tcW w:w="1813" w:type="dxa"/>
            <w:tcBorders>
              <w:top w:val="dotted" w:sz="4" w:space="0" w:color="4472C4"/>
              <w:left w:val="dotted" w:sz="4" w:space="0" w:color="4472C4"/>
              <w:bottom w:val="dotted" w:sz="4" w:space="0" w:color="4472C4"/>
            </w:tcBorders>
            <w:shd w:val="clear" w:color="auto" w:fill="FFFFFF" w:themeFill="background1"/>
            <w:vAlign w:val="bottom"/>
          </w:tcPr>
          <w:p w14:paraId="49048292" w14:textId="6B4F1EA3"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M</w:t>
            </w:r>
            <w:r>
              <w:rPr>
                <w:rFonts w:ascii="Times New Roman" w:hAnsi="Times New Roman"/>
                <w:sz w:val="18"/>
                <w:szCs w:val="18"/>
                <w:lang w:val="en-CA"/>
              </w:rPr>
              <w:t>SH2</w:t>
            </w:r>
          </w:p>
        </w:tc>
      </w:tr>
      <w:tr w:rsidR="003853E7" w14:paraId="4EFB5E4D" w14:textId="77777777">
        <w:trPr>
          <w:trHeight w:val="312"/>
          <w:jc w:val="center"/>
        </w:trPr>
        <w:tc>
          <w:tcPr>
            <w:tcW w:w="1647" w:type="dxa"/>
            <w:tcBorders>
              <w:top w:val="dotted" w:sz="4" w:space="0" w:color="4472C4"/>
              <w:bottom w:val="single" w:sz="4" w:space="0" w:color="4472C4"/>
              <w:right w:val="dotted" w:sz="4" w:space="0" w:color="4472C4"/>
            </w:tcBorders>
            <w:shd w:val="clear" w:color="auto" w:fill="FFFFFF" w:themeFill="background1"/>
            <w:vAlign w:val="bottom"/>
          </w:tcPr>
          <w:p w14:paraId="53CD5B68" w14:textId="119E9369" w:rsidR="003853E7" w:rsidRDefault="003853E7">
            <w:pPr>
              <w:spacing w:after="0" w:line="240" w:lineRule="auto"/>
              <w:textAlignment w:val="bottom"/>
              <w:rPr>
                <w:rFonts w:ascii="Times New Roman" w:hAnsi="Times New Roman"/>
                <w:color w:val="000000"/>
                <w:sz w:val="18"/>
                <w:szCs w:val="18"/>
              </w:rPr>
            </w:pPr>
            <w:r>
              <w:rPr>
                <w:rFonts w:ascii="Times New Roman" w:hAnsi="Times New Roman" w:hint="eastAsia"/>
                <w:color w:val="000000"/>
                <w:sz w:val="18"/>
                <w:szCs w:val="18"/>
              </w:rPr>
              <w:t>M</w:t>
            </w:r>
            <w:r>
              <w:rPr>
                <w:rFonts w:ascii="Times New Roman" w:hAnsi="Times New Roman"/>
                <w:color w:val="000000"/>
                <w:sz w:val="18"/>
                <w:szCs w:val="18"/>
              </w:rPr>
              <w:t>SH6</w:t>
            </w:r>
          </w:p>
        </w:tc>
        <w:tc>
          <w:tcPr>
            <w:tcW w:w="1795"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083875DB" w14:textId="5A8DE8C2" w:rsidR="003853E7"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P</w:t>
            </w:r>
            <w:r>
              <w:rPr>
                <w:rFonts w:ascii="Times New Roman" w:hAnsi="Times New Roman"/>
                <w:sz w:val="18"/>
                <w:szCs w:val="18"/>
                <w:lang w:val="en-CA"/>
              </w:rPr>
              <w:t>MS2</w:t>
            </w:r>
          </w:p>
        </w:tc>
        <w:tc>
          <w:tcPr>
            <w:tcW w:w="1687"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90E1A90" w14:textId="77777777" w:rsidR="003853E7" w:rsidRDefault="003853E7">
            <w:pPr>
              <w:spacing w:after="0" w:line="240" w:lineRule="auto"/>
              <w:rPr>
                <w:rFonts w:ascii="Times New Roman" w:hAnsi="Times New Roman"/>
                <w:sz w:val="18"/>
                <w:szCs w:val="18"/>
                <w:lang w:val="en-CA"/>
              </w:rPr>
            </w:pPr>
          </w:p>
        </w:tc>
        <w:tc>
          <w:tcPr>
            <w:tcW w:w="1674"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2D1DF582" w14:textId="77777777" w:rsidR="003853E7" w:rsidRDefault="003853E7">
            <w:pPr>
              <w:spacing w:after="0" w:line="240" w:lineRule="auto"/>
              <w:rPr>
                <w:rFonts w:ascii="Times New Roman" w:hAnsi="Times New Roman"/>
                <w:sz w:val="18"/>
                <w:szCs w:val="18"/>
                <w:lang w:val="en-CA"/>
              </w:rPr>
            </w:pPr>
          </w:p>
        </w:tc>
        <w:tc>
          <w:tcPr>
            <w:tcW w:w="1589"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16044FB" w14:textId="77777777" w:rsidR="003853E7" w:rsidRDefault="003853E7">
            <w:pPr>
              <w:spacing w:after="0" w:line="240" w:lineRule="auto"/>
              <w:rPr>
                <w:rFonts w:ascii="Times New Roman" w:hAnsi="Times New Roman"/>
                <w:sz w:val="18"/>
                <w:szCs w:val="18"/>
                <w:lang w:val="en-CA"/>
              </w:rPr>
            </w:pPr>
          </w:p>
        </w:tc>
        <w:tc>
          <w:tcPr>
            <w:tcW w:w="1813" w:type="dxa"/>
            <w:tcBorders>
              <w:top w:val="dotted" w:sz="4" w:space="0" w:color="4472C4"/>
              <w:left w:val="dotted" w:sz="4" w:space="0" w:color="4472C4"/>
              <w:bottom w:val="single" w:sz="4" w:space="0" w:color="4472C4"/>
            </w:tcBorders>
            <w:shd w:val="clear" w:color="auto" w:fill="FFFFFF" w:themeFill="background1"/>
            <w:vAlign w:val="bottom"/>
          </w:tcPr>
          <w:p w14:paraId="15433956" w14:textId="77777777" w:rsidR="003853E7" w:rsidRDefault="003853E7">
            <w:pPr>
              <w:spacing w:after="0" w:line="240" w:lineRule="auto"/>
              <w:rPr>
                <w:rFonts w:ascii="Times New Roman" w:hAnsi="Times New Roman"/>
                <w:sz w:val="18"/>
                <w:szCs w:val="18"/>
                <w:lang w:val="en-CA"/>
              </w:rPr>
            </w:pPr>
          </w:p>
        </w:tc>
      </w:tr>
    </w:tbl>
    <w:p w14:paraId="43DDF991" w14:textId="4BF29501" w:rsidR="00074BC2" w:rsidRDefault="00E13836" w:rsidP="003D480A">
      <w:pPr>
        <w:adjustRightInd w:val="0"/>
        <w:snapToGrid w:val="0"/>
        <w:spacing w:after="0" w:line="240" w:lineRule="auto"/>
        <w:rPr>
          <w:rFonts w:ascii="Times New Roman" w:hAnsi="Times New Roman"/>
          <w:color w:val="000000" w:themeColor="text1"/>
          <w:sz w:val="18"/>
          <w:szCs w:val="18"/>
        </w:rPr>
      </w:pPr>
      <w:bookmarkStart w:id="11" w:name="_Hlk170724795"/>
      <w:r>
        <w:rPr>
          <w:rFonts w:ascii="Times New Roman" w:hAnsi="Times New Roman" w:hint="eastAsia"/>
          <w:color w:val="000000" w:themeColor="text1"/>
          <w:sz w:val="18"/>
          <w:szCs w:val="18"/>
        </w:rPr>
        <w:t>检测范围包括：</w:t>
      </w:r>
      <w:r>
        <w:rPr>
          <w:rFonts w:ascii="Times New Roman" w:hAnsi="Times New Roman" w:hint="eastAsia"/>
          <w:color w:val="000000" w:themeColor="text1"/>
          <w:sz w:val="18"/>
          <w:szCs w:val="18"/>
        </w:rPr>
        <w:t>POLE</w:t>
      </w:r>
      <w:r>
        <w:rPr>
          <w:rFonts w:ascii="Times New Roman" w:hAnsi="Times New Roman" w:hint="eastAsia"/>
          <w:color w:val="000000" w:themeColor="text1"/>
          <w:sz w:val="18"/>
          <w:szCs w:val="18"/>
        </w:rPr>
        <w:t>基因的外切酶结构域（</w:t>
      </w:r>
      <w:r w:rsidR="005F1299">
        <w:rPr>
          <w:rFonts w:ascii="Times New Roman" w:hAnsi="Times New Roman" w:hint="eastAsia"/>
          <w:color w:val="000000" w:themeColor="text1"/>
          <w:sz w:val="18"/>
          <w:szCs w:val="18"/>
        </w:rPr>
        <w:t>Exon</w:t>
      </w:r>
      <w:r>
        <w:rPr>
          <w:rFonts w:ascii="Times New Roman" w:hAnsi="Times New Roman" w:hint="eastAsia"/>
          <w:color w:val="000000" w:themeColor="text1"/>
          <w:sz w:val="18"/>
          <w:szCs w:val="18"/>
        </w:rPr>
        <w:t>3-14</w:t>
      </w:r>
      <w:r>
        <w:rPr>
          <w:rFonts w:ascii="Times New Roman" w:hAnsi="Times New Roman" w:hint="eastAsia"/>
          <w:color w:val="000000" w:themeColor="text1"/>
          <w:sz w:val="18"/>
          <w:szCs w:val="18"/>
        </w:rPr>
        <w:t>）以及</w:t>
      </w:r>
      <w:r w:rsidR="005F1299">
        <w:rPr>
          <w:rFonts w:ascii="Times New Roman" w:hAnsi="Times New Roman" w:hint="eastAsia"/>
          <w:color w:val="000000" w:themeColor="text1"/>
          <w:sz w:val="18"/>
          <w:szCs w:val="18"/>
        </w:rPr>
        <w:t>E</w:t>
      </w:r>
      <w:r w:rsidR="005F1299">
        <w:rPr>
          <w:rFonts w:ascii="Times New Roman" w:hAnsi="Times New Roman"/>
          <w:color w:val="000000" w:themeColor="text1"/>
          <w:sz w:val="18"/>
          <w:szCs w:val="18"/>
        </w:rPr>
        <w:t>xon</w:t>
      </w:r>
      <w:r>
        <w:rPr>
          <w:rFonts w:ascii="Times New Roman" w:hAnsi="Times New Roman" w:hint="eastAsia"/>
          <w:color w:val="000000" w:themeColor="text1"/>
          <w:sz w:val="18"/>
          <w:szCs w:val="18"/>
        </w:rPr>
        <w:t>19</w:t>
      </w:r>
      <w:r>
        <w:rPr>
          <w:rFonts w:ascii="Times New Roman" w:hAnsi="Times New Roman" w:hint="eastAsia"/>
          <w:color w:val="000000" w:themeColor="text1"/>
          <w:sz w:val="18"/>
          <w:szCs w:val="18"/>
        </w:rPr>
        <w:t>部分区域；</w:t>
      </w:r>
      <w:r>
        <w:rPr>
          <w:rFonts w:ascii="Times New Roman" w:hAnsi="Times New Roman" w:hint="eastAsia"/>
          <w:color w:val="000000" w:themeColor="text1"/>
          <w:sz w:val="18"/>
          <w:szCs w:val="18"/>
        </w:rPr>
        <w:t>TP53</w:t>
      </w:r>
      <w:r>
        <w:rPr>
          <w:rFonts w:ascii="Times New Roman" w:hAnsi="Times New Roman" w:hint="eastAsia"/>
          <w:color w:val="000000" w:themeColor="text1"/>
          <w:sz w:val="18"/>
          <w:szCs w:val="18"/>
        </w:rPr>
        <w:t>基因全编码区，还包含特定微卫星位点（</w:t>
      </w:r>
      <w:r>
        <w:rPr>
          <w:rFonts w:ascii="Times New Roman" w:hAnsi="Times New Roman" w:hint="eastAsia"/>
          <w:color w:val="000000" w:themeColor="text1"/>
          <w:sz w:val="18"/>
          <w:szCs w:val="18"/>
        </w:rPr>
        <w:t>microsatellite</w:t>
      </w:r>
      <w:r>
        <w:rPr>
          <w:rFonts w:ascii="Times New Roman" w:hAnsi="Times New Roman" w:hint="eastAsia"/>
          <w:color w:val="000000" w:themeColor="text1"/>
          <w:sz w:val="18"/>
          <w:szCs w:val="18"/>
        </w:rPr>
        <w:t>，</w:t>
      </w:r>
      <w:r>
        <w:rPr>
          <w:rFonts w:ascii="Times New Roman" w:hAnsi="Times New Roman" w:hint="eastAsia"/>
          <w:color w:val="000000" w:themeColor="text1"/>
          <w:sz w:val="18"/>
          <w:szCs w:val="18"/>
        </w:rPr>
        <w:t>MS</w:t>
      </w:r>
      <w:r>
        <w:rPr>
          <w:rFonts w:ascii="Times New Roman" w:hAnsi="Times New Roman" w:hint="eastAsia"/>
          <w:color w:val="000000" w:themeColor="text1"/>
          <w:sz w:val="18"/>
          <w:szCs w:val="18"/>
        </w:rPr>
        <w:t>）。</w:t>
      </w:r>
      <w:bookmarkEnd w:id="11"/>
      <w:r w:rsidR="003B7B0A" w:rsidRPr="003B7B0A">
        <w:rPr>
          <w:rFonts w:ascii="Times New Roman" w:hAnsi="Times New Roman" w:hint="eastAsia"/>
          <w:color w:val="000000" w:themeColor="text1"/>
          <w:sz w:val="18"/>
          <w:szCs w:val="18"/>
        </w:rPr>
        <w:t>CTNNB1</w:t>
      </w:r>
      <w:r w:rsidR="003B7B0A" w:rsidRPr="003B7B0A">
        <w:rPr>
          <w:rFonts w:ascii="Times New Roman" w:hAnsi="Times New Roman" w:hint="eastAsia"/>
          <w:color w:val="000000" w:themeColor="text1"/>
          <w:sz w:val="18"/>
          <w:szCs w:val="18"/>
        </w:rPr>
        <w:t>基因</w:t>
      </w:r>
      <w:r w:rsidR="003B7B0A" w:rsidRPr="003B7B0A">
        <w:rPr>
          <w:rFonts w:ascii="Times New Roman" w:hAnsi="Times New Roman" w:hint="eastAsia"/>
          <w:color w:val="000000" w:themeColor="text1"/>
          <w:sz w:val="18"/>
          <w:szCs w:val="18"/>
        </w:rPr>
        <w:t>Exon3</w:t>
      </w:r>
      <w:r w:rsidR="003B7B0A" w:rsidRPr="003B7B0A">
        <w:rPr>
          <w:rFonts w:ascii="Times New Roman" w:hAnsi="Times New Roman" w:hint="eastAsia"/>
          <w:color w:val="000000" w:themeColor="text1"/>
          <w:sz w:val="18"/>
          <w:szCs w:val="18"/>
        </w:rPr>
        <w:t>区，</w:t>
      </w:r>
      <w:r w:rsidR="003B7B0A" w:rsidRPr="003B7B0A">
        <w:rPr>
          <w:rFonts w:ascii="Times New Roman" w:hAnsi="Times New Roman" w:hint="eastAsia"/>
          <w:color w:val="000000" w:themeColor="text1"/>
          <w:sz w:val="18"/>
          <w:szCs w:val="18"/>
        </w:rPr>
        <w:t>EPCAM</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MLH1</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MSH2</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MSH6</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w:t>
      </w:r>
      <w:r w:rsidR="003B7B0A" w:rsidRPr="003B7B0A">
        <w:rPr>
          <w:rFonts w:ascii="Times New Roman" w:hAnsi="Times New Roman" w:hint="eastAsia"/>
          <w:color w:val="000000" w:themeColor="text1"/>
          <w:sz w:val="18"/>
          <w:szCs w:val="18"/>
        </w:rPr>
        <w:t>基因编码区和外显子</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内含子连接区（±</w:t>
      </w:r>
      <w:r w:rsidR="003B7B0A" w:rsidRPr="003B7B0A">
        <w:rPr>
          <w:rFonts w:ascii="Times New Roman" w:hAnsi="Times New Roman" w:hint="eastAsia"/>
          <w:color w:val="000000" w:themeColor="text1"/>
          <w:sz w:val="18"/>
          <w:szCs w:val="18"/>
        </w:rPr>
        <w:t>10 bp</w:t>
      </w:r>
      <w:r w:rsidR="003B7B0A" w:rsidRPr="003B7B0A">
        <w:rPr>
          <w:rFonts w:ascii="Times New Roman" w:hAnsi="Times New Roman" w:hint="eastAsia"/>
          <w:color w:val="000000" w:themeColor="text1"/>
          <w:sz w:val="18"/>
          <w:szCs w:val="18"/>
        </w:rPr>
        <w:t>）。因基因组中同源序列的干扰和部分区域覆盖度不佳等原因，以下基因区域不在检测范围内：</w:t>
      </w:r>
      <w:r w:rsidR="003B7B0A" w:rsidRPr="003B7B0A">
        <w:rPr>
          <w:rFonts w:ascii="Times New Roman" w:hAnsi="Times New Roman" w:hint="eastAsia"/>
          <w:color w:val="000000" w:themeColor="text1"/>
          <w:sz w:val="18"/>
          <w:szCs w:val="18"/>
        </w:rPr>
        <w:t>MSH2 chr2:47630413-47630462</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50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MSH6 chr2:48010518-48010642</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125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 chr7: 6013019-6013183</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165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 chr7:6022522-6022632</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111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 chr7:6026379-6027261</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883 bp</w:t>
      </w:r>
      <w:r w:rsidR="003B7B0A" w:rsidRPr="003B7B0A">
        <w:rPr>
          <w:rFonts w:ascii="Times New Roman" w:hAnsi="Times New Roman" w:hint="eastAsia"/>
          <w:color w:val="000000" w:themeColor="text1"/>
          <w:sz w:val="18"/>
          <w:szCs w:val="18"/>
        </w:rPr>
        <w:t>）。</w:t>
      </w:r>
    </w:p>
    <w:p w14:paraId="2FD846D8" w14:textId="25AE39A6" w:rsidR="003B7B0A" w:rsidRPr="003B7B0A" w:rsidRDefault="003B7B0A">
      <w:pPr>
        <w:rPr>
          <w:rFonts w:ascii="Times New Roman" w:hAnsi="Times New Roman"/>
          <w:color w:val="000000" w:themeColor="text1"/>
          <w:sz w:val="18"/>
          <w:szCs w:val="18"/>
        </w:rPr>
      </w:pPr>
      <w:r w:rsidRPr="003B7B0A">
        <w:rPr>
          <w:rFonts w:ascii="Times New Roman" w:hAnsi="Times New Roman" w:hint="eastAsia"/>
          <w:color w:val="000000" w:themeColor="text1"/>
          <w:sz w:val="18"/>
          <w:szCs w:val="18"/>
        </w:rPr>
        <w:t>可检测突变类型包括</w:t>
      </w:r>
      <w:r w:rsidR="00D35BFA">
        <w:rPr>
          <w:rFonts w:ascii="Times New Roman" w:hAnsi="Times New Roman" w:hint="eastAsia"/>
          <w:color w:val="000000" w:themeColor="text1"/>
          <w:sz w:val="18"/>
          <w:szCs w:val="18"/>
        </w:rPr>
        <w:t>：</w:t>
      </w:r>
      <w:r w:rsidRPr="003B7B0A">
        <w:rPr>
          <w:rFonts w:ascii="Times New Roman" w:hAnsi="Times New Roman" w:hint="eastAsia"/>
          <w:color w:val="000000" w:themeColor="text1"/>
          <w:sz w:val="18"/>
          <w:szCs w:val="18"/>
        </w:rPr>
        <w:t>单核苷酸变异（</w:t>
      </w:r>
      <w:r w:rsidRPr="003B7B0A">
        <w:rPr>
          <w:rFonts w:ascii="Times New Roman" w:hAnsi="Times New Roman" w:hint="eastAsia"/>
          <w:color w:val="000000" w:themeColor="text1"/>
          <w:sz w:val="18"/>
          <w:szCs w:val="18"/>
        </w:rPr>
        <w:t>SNV</w:t>
      </w:r>
      <w:r w:rsidRPr="003B7B0A">
        <w:rPr>
          <w:rFonts w:ascii="Times New Roman" w:hAnsi="Times New Roman" w:hint="eastAsia"/>
          <w:color w:val="000000" w:themeColor="text1"/>
          <w:sz w:val="18"/>
          <w:szCs w:val="18"/>
        </w:rPr>
        <w:t>）、小片段插入</w:t>
      </w:r>
      <w:r w:rsidRPr="003B7B0A">
        <w:rPr>
          <w:rFonts w:ascii="Times New Roman" w:hAnsi="Times New Roman" w:hint="eastAsia"/>
          <w:color w:val="000000" w:themeColor="text1"/>
          <w:sz w:val="18"/>
          <w:szCs w:val="18"/>
        </w:rPr>
        <w:t>/</w:t>
      </w:r>
      <w:r w:rsidRPr="003B7B0A">
        <w:rPr>
          <w:rFonts w:ascii="Times New Roman" w:hAnsi="Times New Roman" w:hint="eastAsia"/>
          <w:color w:val="000000" w:themeColor="text1"/>
          <w:sz w:val="18"/>
          <w:szCs w:val="18"/>
        </w:rPr>
        <w:t>缺失（</w:t>
      </w:r>
      <w:proofErr w:type="spellStart"/>
      <w:r w:rsidRPr="003B7B0A">
        <w:rPr>
          <w:rFonts w:ascii="Times New Roman" w:hAnsi="Times New Roman" w:hint="eastAsia"/>
          <w:color w:val="000000" w:themeColor="text1"/>
          <w:sz w:val="18"/>
          <w:szCs w:val="18"/>
        </w:rPr>
        <w:t>InDel</w:t>
      </w:r>
      <w:proofErr w:type="spellEnd"/>
      <w:r w:rsidRPr="003B7B0A">
        <w:rPr>
          <w:rFonts w:ascii="Times New Roman" w:hAnsi="Times New Roman" w:hint="eastAsia"/>
          <w:color w:val="000000" w:themeColor="text1"/>
          <w:sz w:val="18"/>
          <w:szCs w:val="18"/>
        </w:rPr>
        <w:t>）、微卫星不稳定状态（</w:t>
      </w:r>
      <w:r w:rsidRPr="003B7B0A">
        <w:rPr>
          <w:rFonts w:ascii="Times New Roman" w:hAnsi="Times New Roman" w:hint="eastAsia"/>
          <w:color w:val="000000" w:themeColor="text1"/>
          <w:sz w:val="18"/>
          <w:szCs w:val="18"/>
        </w:rPr>
        <w:t>MSI</w:t>
      </w:r>
      <w:r w:rsidRPr="003B7B0A">
        <w:rPr>
          <w:rFonts w:ascii="Times New Roman" w:hAnsi="Times New Roman" w:hint="eastAsia"/>
          <w:color w:val="000000" w:themeColor="text1"/>
          <w:sz w:val="18"/>
          <w:szCs w:val="18"/>
        </w:rPr>
        <w:t>）</w:t>
      </w:r>
      <w:r w:rsidR="00443870">
        <w:rPr>
          <w:rFonts w:ascii="Times New Roman" w:hAnsi="Times New Roman" w:hint="eastAsia"/>
          <w:color w:val="000000" w:themeColor="text1"/>
          <w:sz w:val="18"/>
          <w:szCs w:val="18"/>
        </w:rPr>
        <w:t>。</w:t>
      </w:r>
    </w:p>
    <w:sectPr w:rsidR="003B7B0A" w:rsidRPr="003B7B0A">
      <w:headerReference w:type="default" r:id="rId10"/>
      <w:footerReference w:type="default" r:id="rId11"/>
      <w:headerReference w:type="first" r:id="rId12"/>
      <w:footerReference w:type="first" r:id="rId13"/>
      <w:pgSz w:w="11907" w:h="16839"/>
      <w:pgMar w:top="1701" w:right="851" w:bottom="1701" w:left="851" w:header="567" w:footer="5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BC7EE" w14:textId="77777777" w:rsidR="004076B1" w:rsidRDefault="004076B1">
      <w:pPr>
        <w:spacing w:line="240" w:lineRule="auto"/>
      </w:pPr>
      <w:r>
        <w:separator/>
      </w:r>
    </w:p>
  </w:endnote>
  <w:endnote w:type="continuationSeparator" w:id="0">
    <w:p w14:paraId="4860F033" w14:textId="77777777" w:rsidR="004076B1" w:rsidRDefault="004076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MicrosoftYaHei">
    <w:altName w:val="Times New Roman"/>
    <w:charset w:val="00"/>
    <w:family w:val="roman"/>
    <w:pitch w:val="default"/>
    <w:sig w:usb0="00000000" w:usb1="00000000" w:usb2="00000000" w:usb3="00000000" w:csb0="00040001" w:csb1="00000000"/>
  </w:font>
  <w:font w:name="Microsoft YaHei UI">
    <w:panose1 w:val="020B0503020204020204"/>
    <w:charset w:val="86"/>
    <w:family w:val="swiss"/>
    <w:pitch w:val="variable"/>
    <w:sig w:usb0="80000287" w:usb1="2ACF3C50" w:usb2="00000016" w:usb3="00000000" w:csb0="0004001F" w:csb1="00000000"/>
  </w:font>
  <w:font w:name="Noto Sans S Chinese Regular">
    <w:altName w:val="宋体"/>
    <w:charset w:val="86"/>
    <w:family w:val="swiss"/>
    <w:pitch w:val="default"/>
    <w:sig w:usb0="00000000" w:usb1="00000000" w:usb2="00000016" w:usb3="00000000" w:csb0="00060107" w:csb1="00000000"/>
  </w:font>
  <w:font w:name="TimesNewRomanPSMT">
    <w:altName w:val="等线"/>
    <w:charset w:val="00"/>
    <w:family w:val="roman"/>
    <w:pitch w:val="default"/>
  </w:font>
  <w:font w:name="Courier 10 Pitch">
    <w:altName w:val="Courier New"/>
    <w:charset w:val="00"/>
    <w:family w:val="roman"/>
    <w:pitch w:val="default"/>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思源黑体 CN Medium">
    <w:altName w:val="黑体"/>
    <w:panose1 w:val="020B06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759" w:type="pct"/>
      <w:tblInd w:w="-838" w:type="dxa"/>
      <w:tblLook w:val="04A0" w:firstRow="1" w:lastRow="0" w:firstColumn="1" w:lastColumn="0" w:noHBand="0" w:noVBand="1"/>
    </w:tblPr>
    <w:tblGrid>
      <w:gridCol w:w="908"/>
      <w:gridCol w:w="992"/>
      <w:gridCol w:w="2499"/>
      <w:gridCol w:w="5555"/>
      <w:gridCol w:w="994"/>
      <w:gridCol w:w="806"/>
    </w:tblGrid>
    <w:tr w:rsidR="00074BC2" w14:paraId="2ACBBB85" w14:textId="77777777">
      <w:tc>
        <w:tcPr>
          <w:tcW w:w="386" w:type="pct"/>
        </w:tcPr>
        <w:p w14:paraId="708C2178" w14:textId="77777777" w:rsidR="00074BC2" w:rsidRDefault="00E13836">
          <w:pPr>
            <w:tabs>
              <w:tab w:val="center" w:pos="4680"/>
              <w:tab w:val="right" w:pos="9360"/>
            </w:tabs>
            <w:spacing w:after="0" w:line="240" w:lineRule="auto"/>
            <w:jc w:val="center"/>
            <w:rPr>
              <w:rFonts w:ascii="Arial" w:eastAsia="思源黑体 CN Medium" w:hAnsi="Arial"/>
              <w:b/>
              <w:color w:val="FFFFFF"/>
              <w:sz w:val="18"/>
              <w:lang w:val="zh-CN"/>
            </w:rPr>
          </w:pPr>
          <w:r>
            <w:rPr>
              <w:rFonts w:ascii="Arial" w:eastAsia="思源黑体 CN Medium" w:hAnsi="Arial"/>
              <w:b/>
              <w:color w:val="FFFFFF"/>
              <w:sz w:val="18"/>
              <w:lang w:val="zh-CN"/>
            </w:rPr>
            <w:t xml:space="preserve">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PAGE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1</w:t>
          </w:r>
          <w:r>
            <w:rPr>
              <w:rFonts w:ascii="Arial" w:eastAsia="思源黑体 CN Medium" w:hAnsi="Arial"/>
              <w:b/>
              <w:bCs/>
              <w:color w:val="FFFFFF"/>
              <w:sz w:val="18"/>
              <w:lang w:val="zh-CN"/>
            </w:rPr>
            <w:fldChar w:fldCharType="end"/>
          </w:r>
          <w:r>
            <w:rPr>
              <w:rFonts w:ascii="Arial" w:eastAsia="思源黑体 CN Medium" w:hAnsi="Arial"/>
              <w:b/>
              <w:color w:val="FFFFFF"/>
              <w:sz w:val="18"/>
              <w:lang w:val="zh-CN"/>
            </w:rPr>
            <w:t xml:space="preserve"> /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NUMPAGES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2</w:t>
          </w:r>
          <w:r>
            <w:rPr>
              <w:rFonts w:ascii="Arial" w:eastAsia="思源黑体 CN Medium" w:hAnsi="Arial"/>
              <w:b/>
              <w:bCs/>
              <w:color w:val="FFFFFF"/>
              <w:sz w:val="18"/>
              <w:lang w:val="zh-CN"/>
            </w:rPr>
            <w:fldChar w:fldCharType="end"/>
          </w:r>
        </w:p>
      </w:tc>
      <w:tc>
        <w:tcPr>
          <w:tcW w:w="422" w:type="pct"/>
          <w:vAlign w:val="center"/>
        </w:tcPr>
        <w:p w14:paraId="4AECDFD8" w14:textId="77777777" w:rsidR="00074BC2" w:rsidRDefault="00074BC2">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7C5446FE" w14:textId="77777777" w:rsidR="00074BC2" w:rsidRDefault="00E13836">
          <w:pPr>
            <w:tabs>
              <w:tab w:val="center" w:pos="4680"/>
              <w:tab w:val="right" w:pos="9360"/>
            </w:tabs>
            <w:spacing w:after="0" w:line="240" w:lineRule="auto"/>
            <w:jc w:val="center"/>
            <w:rPr>
              <w:rFonts w:ascii="Times New Roman" w:hAnsi="Times New Roman"/>
              <w:b/>
              <w:lang w:val="zh-CN"/>
            </w:rPr>
          </w:pPr>
          <w:r>
            <w:rPr>
              <w:rFonts w:ascii="Times New Roman" w:hAnsi="Times New Roman"/>
              <w:b/>
              <w:lang w:val="zh-CN"/>
            </w:rPr>
            <w:t xml:space="preserve"> </w:t>
          </w:r>
          <w:r>
            <w:rPr>
              <w:rFonts w:ascii="Times New Roman" w:hAnsi="Times New Roman"/>
              <w:b/>
              <w:bCs/>
              <w:lang w:val="zh-CN"/>
            </w:rPr>
            <w:fldChar w:fldCharType="begin"/>
          </w:r>
          <w:r>
            <w:rPr>
              <w:rFonts w:ascii="Times New Roman" w:hAnsi="Times New Roman"/>
              <w:b/>
              <w:bCs/>
              <w:lang w:val="zh-CN"/>
            </w:rPr>
            <w:instrText>PAGE  \* Arabic  \* MERGEFORMAT</w:instrText>
          </w:r>
          <w:r>
            <w:rPr>
              <w:rFonts w:ascii="Times New Roman" w:hAnsi="Times New Roman"/>
              <w:b/>
              <w:bCs/>
              <w:lang w:val="zh-CN"/>
            </w:rPr>
            <w:fldChar w:fldCharType="separate"/>
          </w:r>
          <w:r>
            <w:rPr>
              <w:rFonts w:ascii="Times New Roman" w:hAnsi="Times New Roman"/>
              <w:b/>
              <w:bCs/>
              <w:lang w:val="zh-CN"/>
            </w:rPr>
            <w:t>1</w:t>
          </w:r>
          <w:r>
            <w:rPr>
              <w:rFonts w:ascii="Times New Roman" w:hAnsi="Times New Roman"/>
              <w:b/>
              <w:bCs/>
              <w:lang w:val="zh-CN"/>
            </w:rPr>
            <w:fldChar w:fldCharType="end"/>
          </w:r>
          <w:r>
            <w:rPr>
              <w:rFonts w:ascii="Times New Roman" w:hAnsi="Times New Roman"/>
              <w:b/>
              <w:lang w:val="zh-CN"/>
            </w:rPr>
            <w:t xml:space="preserve"> / </w:t>
          </w:r>
          <w:r>
            <w:rPr>
              <w:rFonts w:ascii="Times New Roman" w:hAnsi="Times New Roman"/>
              <w:b/>
              <w:bCs/>
              <w:lang w:val="zh-CN"/>
            </w:rPr>
            <w:fldChar w:fldCharType="begin"/>
          </w:r>
          <w:r>
            <w:rPr>
              <w:rFonts w:ascii="Times New Roman" w:hAnsi="Times New Roman"/>
              <w:b/>
              <w:bCs/>
              <w:lang w:val="zh-CN"/>
            </w:rPr>
            <w:instrText>NUMPAGES  \* Arabic  \* MERGEFORMAT</w:instrText>
          </w:r>
          <w:r>
            <w:rPr>
              <w:rFonts w:ascii="Times New Roman" w:hAnsi="Times New Roman"/>
              <w:b/>
              <w:bCs/>
              <w:lang w:val="zh-CN"/>
            </w:rPr>
            <w:fldChar w:fldCharType="separate"/>
          </w:r>
          <w:r>
            <w:rPr>
              <w:rFonts w:ascii="Times New Roman" w:hAnsi="Times New Roman"/>
              <w:b/>
              <w:bCs/>
              <w:lang w:val="zh-CN"/>
            </w:rPr>
            <w:t>2</w:t>
          </w:r>
          <w:r>
            <w:rPr>
              <w:rFonts w:ascii="Times New Roman" w:hAnsi="Times New Roman"/>
              <w:b/>
              <w:bCs/>
              <w:lang w:val="zh-CN"/>
            </w:rPr>
            <w:fldChar w:fldCharType="end"/>
          </w:r>
        </w:p>
      </w:tc>
      <w:tc>
        <w:tcPr>
          <w:tcW w:w="423" w:type="pct"/>
          <w:vAlign w:val="center"/>
        </w:tcPr>
        <w:p w14:paraId="48348332" w14:textId="77777777" w:rsidR="00074BC2" w:rsidRDefault="00074BC2">
          <w:pPr>
            <w:tabs>
              <w:tab w:val="center" w:pos="4680"/>
              <w:tab w:val="right" w:pos="9360"/>
            </w:tabs>
            <w:spacing w:after="0" w:line="240" w:lineRule="auto"/>
            <w:jc w:val="right"/>
            <w:rPr>
              <w:rFonts w:ascii="Arial" w:eastAsia="思源黑体 CN Medium" w:hAnsi="Arial"/>
              <w:b/>
              <w:color w:val="1654B0"/>
              <w:sz w:val="18"/>
              <w:lang w:val="zh-CN"/>
            </w:rPr>
          </w:pPr>
        </w:p>
      </w:tc>
      <w:tc>
        <w:tcPr>
          <w:tcW w:w="343" w:type="pct"/>
        </w:tcPr>
        <w:p w14:paraId="2199F7FF" w14:textId="77777777" w:rsidR="00074BC2" w:rsidRDefault="00074BC2">
          <w:pPr>
            <w:tabs>
              <w:tab w:val="center" w:pos="4680"/>
              <w:tab w:val="right" w:pos="9360"/>
            </w:tabs>
            <w:spacing w:after="0" w:line="240" w:lineRule="auto"/>
            <w:jc w:val="right"/>
            <w:rPr>
              <w:rFonts w:ascii="Arial" w:eastAsia="思源黑体 CN Medium" w:hAnsi="Arial"/>
              <w:b/>
              <w:color w:val="1654B0"/>
              <w:lang w:val="zh-CN"/>
            </w:rPr>
          </w:pPr>
        </w:p>
      </w:tc>
    </w:tr>
    <w:tr w:rsidR="00074BC2" w14:paraId="2F4B41E1" w14:textId="77777777">
      <w:tc>
        <w:tcPr>
          <w:tcW w:w="386" w:type="pct"/>
          <w:tcBorders>
            <w:bottom w:val="single" w:sz="18" w:space="0" w:color="1654B0"/>
          </w:tcBorders>
          <w:shd w:val="clear" w:color="auto" w:fill="FFFFFF"/>
        </w:tcPr>
        <w:p w14:paraId="64E59489" w14:textId="77777777" w:rsidR="00074BC2" w:rsidRDefault="00074BC2">
          <w:pPr>
            <w:tabs>
              <w:tab w:val="center" w:pos="4680"/>
              <w:tab w:val="right" w:pos="9360"/>
            </w:tabs>
            <w:spacing w:after="0" w:line="240" w:lineRule="auto"/>
            <w:jc w:val="center"/>
            <w:rPr>
              <w:rFonts w:ascii="Arial" w:eastAsia="思源黑体 CN Medium" w:hAnsi="Arial"/>
              <w:b/>
              <w:color w:val="FFFFFF"/>
              <w:sz w:val="18"/>
              <w:lang w:val="zh-CN"/>
            </w:rPr>
          </w:pPr>
        </w:p>
      </w:tc>
      <w:tc>
        <w:tcPr>
          <w:tcW w:w="1485" w:type="pct"/>
          <w:gridSpan w:val="2"/>
          <w:tcBorders>
            <w:bottom w:val="single" w:sz="18" w:space="0" w:color="1654B0"/>
          </w:tcBorders>
          <w:shd w:val="clear" w:color="auto" w:fill="FFFFFF"/>
          <w:vAlign w:val="center"/>
        </w:tcPr>
        <w:p w14:paraId="568046F3" w14:textId="77777777" w:rsidR="00074BC2" w:rsidRDefault="00E13836">
          <w:pPr>
            <w:tabs>
              <w:tab w:val="center" w:pos="4680"/>
              <w:tab w:val="right" w:pos="9360"/>
            </w:tabs>
            <w:spacing w:after="0" w:line="240" w:lineRule="auto"/>
            <w:rPr>
              <w:rFonts w:ascii="Arial" w:eastAsia="思源黑体 CN Medium" w:hAnsi="Arial"/>
              <w:color w:val="FFFFFF"/>
              <w:sz w:val="6"/>
              <w:szCs w:val="10"/>
              <w:lang w:val="zh-CN"/>
            </w:rPr>
          </w:pPr>
          <w:r>
            <w:rPr>
              <w:rFonts w:ascii="Times New Roman" w:hAnsi="Times New Roman"/>
              <w:b/>
              <w:sz w:val="18"/>
              <w:lang w:val="zh-CN"/>
            </w:rPr>
            <w:t>西安交通大学第一附属医院病理科分子室</w:t>
          </w:r>
        </w:p>
      </w:tc>
      <w:tc>
        <w:tcPr>
          <w:tcW w:w="2786" w:type="pct"/>
          <w:gridSpan w:val="2"/>
          <w:tcBorders>
            <w:bottom w:val="single" w:sz="18" w:space="0" w:color="1654B0"/>
          </w:tcBorders>
          <w:vAlign w:val="center"/>
        </w:tcPr>
        <w:p w14:paraId="122EC9CC" w14:textId="77777777" w:rsidR="00074BC2" w:rsidRDefault="00E13836">
          <w:pPr>
            <w:tabs>
              <w:tab w:val="center" w:pos="4680"/>
              <w:tab w:val="right" w:pos="9360"/>
            </w:tabs>
            <w:spacing w:after="0" w:line="240" w:lineRule="auto"/>
            <w:jc w:val="left"/>
            <w:rPr>
              <w:rFonts w:ascii="Times New Roman" w:hAnsi="Times New Roman"/>
              <w:b/>
              <w:sz w:val="18"/>
              <w:lang w:val="zh-CN"/>
            </w:rPr>
          </w:pPr>
          <w:r>
            <w:rPr>
              <w:rFonts w:ascii="Times New Roman" w:hAnsi="Times New Roman" w:hint="eastAsia"/>
              <w:b/>
              <w:sz w:val="18"/>
              <w:lang w:val="zh-CN"/>
            </w:rPr>
            <w:t>地址：西安市雁塔西路</w:t>
          </w:r>
          <w:r>
            <w:rPr>
              <w:rFonts w:ascii="Times New Roman" w:hAnsi="Times New Roman" w:hint="eastAsia"/>
              <w:b/>
              <w:sz w:val="18"/>
              <w:lang w:val="zh-CN"/>
            </w:rPr>
            <w:t>277</w:t>
          </w:r>
          <w:r>
            <w:rPr>
              <w:rFonts w:ascii="Times New Roman" w:hAnsi="Times New Roman" w:hint="eastAsia"/>
              <w:b/>
              <w:sz w:val="18"/>
              <w:lang w:val="zh-CN"/>
            </w:rPr>
            <w:t>号</w:t>
          </w:r>
          <w:r>
            <w:rPr>
              <w:rFonts w:ascii="Times New Roman" w:hAnsi="Times New Roman" w:hint="eastAsia"/>
              <w:b/>
              <w:sz w:val="18"/>
              <w:lang w:val="zh-CN"/>
            </w:rPr>
            <w:t xml:space="preserve"> </w:t>
          </w:r>
          <w:r>
            <w:rPr>
              <w:rFonts w:ascii="Times New Roman" w:hAnsi="Times New Roman"/>
              <w:b/>
              <w:sz w:val="18"/>
              <w:lang w:val="zh-CN"/>
            </w:rPr>
            <w:t xml:space="preserve">            </w:t>
          </w:r>
          <w:r>
            <w:rPr>
              <w:rFonts w:ascii="Times New Roman" w:hAnsi="Times New Roman" w:hint="eastAsia"/>
              <w:b/>
              <w:sz w:val="18"/>
              <w:lang w:val="zh-CN"/>
            </w:rPr>
            <w:t>咨询电话</w:t>
          </w:r>
          <w:r>
            <w:rPr>
              <w:rFonts w:ascii="Times New Roman" w:hAnsi="Times New Roman"/>
              <w:b/>
              <w:sz w:val="18"/>
              <w:lang w:val="zh-CN"/>
            </w:rPr>
            <w:t>：</w:t>
          </w:r>
          <w:r>
            <w:rPr>
              <w:rFonts w:ascii="Times New Roman" w:hAnsi="Times New Roman" w:hint="eastAsia"/>
              <w:b/>
              <w:sz w:val="18"/>
              <w:lang w:val="zh-CN"/>
            </w:rPr>
            <w:t>029</w:t>
          </w:r>
          <w:r>
            <w:rPr>
              <w:rFonts w:ascii="Times New Roman" w:hAnsi="Times New Roman"/>
              <w:b/>
              <w:sz w:val="18"/>
              <w:lang w:val="zh-CN"/>
            </w:rPr>
            <w:t>-85323251</w:t>
          </w:r>
        </w:p>
      </w:tc>
      <w:tc>
        <w:tcPr>
          <w:tcW w:w="343" w:type="pct"/>
          <w:tcBorders>
            <w:bottom w:val="single" w:sz="18" w:space="0" w:color="1654B0"/>
          </w:tcBorders>
        </w:tcPr>
        <w:p w14:paraId="280051B5" w14:textId="77777777" w:rsidR="00074BC2" w:rsidRDefault="00074BC2">
          <w:pPr>
            <w:tabs>
              <w:tab w:val="center" w:pos="4680"/>
              <w:tab w:val="right" w:pos="9360"/>
            </w:tabs>
            <w:spacing w:after="0" w:line="240" w:lineRule="auto"/>
            <w:jc w:val="right"/>
            <w:rPr>
              <w:rFonts w:ascii="Arial" w:eastAsia="思源黑体 CN Medium" w:hAnsi="Arial"/>
              <w:b/>
              <w:color w:val="1654B0"/>
              <w:lang w:val="zh-CN"/>
            </w:rPr>
          </w:pPr>
        </w:p>
      </w:tc>
    </w:tr>
    <w:tr w:rsidR="00074BC2" w14:paraId="4250DDDB" w14:textId="77777777">
      <w:trPr>
        <w:trHeight w:val="322"/>
      </w:trPr>
      <w:tc>
        <w:tcPr>
          <w:tcW w:w="386" w:type="pct"/>
          <w:tcBorders>
            <w:top w:val="single" w:sz="18" w:space="0" w:color="1654B0"/>
          </w:tcBorders>
        </w:tcPr>
        <w:p w14:paraId="752B2642" w14:textId="77777777" w:rsidR="00074BC2" w:rsidRDefault="00074BC2">
          <w:pPr>
            <w:tabs>
              <w:tab w:val="center" w:pos="4680"/>
              <w:tab w:val="right" w:pos="9360"/>
            </w:tabs>
            <w:spacing w:after="0" w:line="240" w:lineRule="auto"/>
            <w:rPr>
              <w:rFonts w:ascii="Arial" w:eastAsia="思源黑体 CN Medium" w:hAnsi="Arial"/>
              <w:b/>
              <w:color w:val="548DD4"/>
              <w:lang w:val="zh-CN"/>
            </w:rPr>
          </w:pPr>
        </w:p>
      </w:tc>
      <w:tc>
        <w:tcPr>
          <w:tcW w:w="4271" w:type="pct"/>
          <w:gridSpan w:val="4"/>
          <w:tcBorders>
            <w:top w:val="single" w:sz="18" w:space="0" w:color="1654B0"/>
          </w:tcBorders>
          <w:vAlign w:val="center"/>
        </w:tcPr>
        <w:p w14:paraId="1367A3CC" w14:textId="77777777" w:rsidR="00074BC2" w:rsidRDefault="00E13836">
          <w:pPr>
            <w:tabs>
              <w:tab w:val="center" w:pos="4680"/>
              <w:tab w:val="right" w:pos="9360"/>
            </w:tabs>
            <w:spacing w:after="0" w:line="240" w:lineRule="auto"/>
            <w:rPr>
              <w:rFonts w:ascii="宋体" w:hAnsi="宋体" w:hint="eastAsia"/>
              <w:b/>
              <w:color w:val="548DD4"/>
              <w:lang w:val="zh-CN"/>
            </w:rPr>
          </w:pPr>
          <w:r>
            <w:rPr>
              <w:rFonts w:ascii="宋体" w:hAnsi="宋体" w:cs="Arial" w:hint="eastAsia"/>
              <w:b/>
              <w:color w:val="000000"/>
            </w:rPr>
            <w:t>备注：本报告仅针对本次送检样本，本检测结果为患者个体化治疗提供依据，仅供临床参考。</w:t>
          </w:r>
        </w:p>
      </w:tc>
      <w:tc>
        <w:tcPr>
          <w:tcW w:w="343" w:type="pct"/>
          <w:tcBorders>
            <w:top w:val="single" w:sz="18" w:space="0" w:color="1654B0"/>
          </w:tcBorders>
        </w:tcPr>
        <w:p w14:paraId="0A03794B" w14:textId="77777777" w:rsidR="00074BC2" w:rsidRDefault="00074BC2">
          <w:pPr>
            <w:tabs>
              <w:tab w:val="center" w:pos="4680"/>
              <w:tab w:val="right" w:pos="9360"/>
            </w:tabs>
            <w:spacing w:after="0" w:line="240" w:lineRule="auto"/>
            <w:rPr>
              <w:rFonts w:ascii="微软雅黑" w:eastAsia="微软雅黑" w:hAnsi="微软雅黑" w:hint="eastAsia"/>
              <w:color w:val="1654B0"/>
              <w:sz w:val="16"/>
              <w:szCs w:val="16"/>
            </w:rPr>
          </w:pPr>
        </w:p>
      </w:tc>
    </w:tr>
  </w:tbl>
  <w:p w14:paraId="335BE976" w14:textId="77777777" w:rsidR="00074BC2" w:rsidRDefault="00074BC2">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759" w:type="pct"/>
      <w:tblInd w:w="-838" w:type="dxa"/>
      <w:tblLook w:val="04A0" w:firstRow="1" w:lastRow="0" w:firstColumn="1" w:lastColumn="0" w:noHBand="0" w:noVBand="1"/>
    </w:tblPr>
    <w:tblGrid>
      <w:gridCol w:w="908"/>
      <w:gridCol w:w="992"/>
      <w:gridCol w:w="2499"/>
      <w:gridCol w:w="5555"/>
      <w:gridCol w:w="994"/>
      <w:gridCol w:w="806"/>
    </w:tblGrid>
    <w:tr w:rsidR="00074BC2" w14:paraId="7B7522E1" w14:textId="77777777">
      <w:tc>
        <w:tcPr>
          <w:tcW w:w="386" w:type="pct"/>
        </w:tcPr>
        <w:p w14:paraId="15C10C40" w14:textId="77777777" w:rsidR="00074BC2" w:rsidRDefault="00E13836">
          <w:pPr>
            <w:tabs>
              <w:tab w:val="center" w:pos="4680"/>
              <w:tab w:val="right" w:pos="9360"/>
            </w:tabs>
            <w:spacing w:after="0" w:line="240" w:lineRule="auto"/>
            <w:jc w:val="center"/>
            <w:rPr>
              <w:rFonts w:ascii="Arial" w:eastAsia="思源黑体 CN Medium" w:hAnsi="Arial"/>
              <w:b/>
              <w:color w:val="FFFFFF"/>
              <w:sz w:val="18"/>
              <w:lang w:val="zh-CN"/>
            </w:rPr>
          </w:pP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PAGE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1</w:t>
          </w:r>
          <w:r>
            <w:rPr>
              <w:rFonts w:ascii="Arial" w:eastAsia="思源黑体 CN Medium" w:hAnsi="Arial"/>
              <w:b/>
              <w:bCs/>
              <w:color w:val="FFFFFF"/>
              <w:sz w:val="18"/>
              <w:lang w:val="zh-CN"/>
            </w:rPr>
            <w:fldChar w:fldCharType="end"/>
          </w:r>
          <w:r>
            <w:rPr>
              <w:rFonts w:ascii="Arial" w:eastAsia="思源黑体 CN Medium" w:hAnsi="Arial"/>
              <w:b/>
              <w:color w:val="FFFFFF"/>
              <w:sz w:val="18"/>
              <w:lang w:val="zh-CN"/>
            </w:rPr>
            <w:t xml:space="preserve"> /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NUMPAGES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2</w:t>
          </w:r>
          <w:r>
            <w:rPr>
              <w:rFonts w:ascii="Arial" w:eastAsia="思源黑体 CN Medium" w:hAnsi="Arial"/>
              <w:b/>
              <w:bCs/>
              <w:color w:val="FFFFFF"/>
              <w:sz w:val="18"/>
              <w:lang w:val="zh-CN"/>
            </w:rPr>
            <w:fldChar w:fldCharType="end"/>
          </w:r>
        </w:p>
      </w:tc>
      <w:tc>
        <w:tcPr>
          <w:tcW w:w="422" w:type="pct"/>
          <w:vAlign w:val="center"/>
        </w:tcPr>
        <w:p w14:paraId="29FFB6D6" w14:textId="77777777" w:rsidR="00074BC2" w:rsidRDefault="00074BC2">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52160370" w14:textId="77777777" w:rsidR="00074BC2" w:rsidRDefault="00E13836">
          <w:pPr>
            <w:tabs>
              <w:tab w:val="center" w:pos="4680"/>
              <w:tab w:val="right" w:pos="9360"/>
            </w:tabs>
            <w:spacing w:after="0" w:line="240" w:lineRule="auto"/>
            <w:jc w:val="center"/>
            <w:rPr>
              <w:rFonts w:ascii="Times New Roman" w:hAnsi="Times New Roman"/>
              <w:b/>
              <w:lang w:val="zh-CN"/>
            </w:rPr>
          </w:pPr>
          <w:r>
            <w:rPr>
              <w:rFonts w:ascii="Times New Roman" w:hAnsi="Times New Roman"/>
              <w:b/>
              <w:lang w:val="zh-CN"/>
            </w:rPr>
            <w:t xml:space="preserve"> </w:t>
          </w:r>
          <w:r>
            <w:rPr>
              <w:rFonts w:ascii="Times New Roman" w:hAnsi="Times New Roman"/>
              <w:b/>
              <w:bCs/>
              <w:lang w:val="zh-CN"/>
            </w:rPr>
            <w:fldChar w:fldCharType="begin"/>
          </w:r>
          <w:r>
            <w:rPr>
              <w:rFonts w:ascii="Times New Roman" w:hAnsi="Times New Roman"/>
              <w:b/>
              <w:bCs/>
              <w:lang w:val="zh-CN"/>
            </w:rPr>
            <w:instrText>PAGE  \* Arabic  \* MERGEFORMAT</w:instrText>
          </w:r>
          <w:r>
            <w:rPr>
              <w:rFonts w:ascii="Times New Roman" w:hAnsi="Times New Roman"/>
              <w:b/>
              <w:bCs/>
              <w:lang w:val="zh-CN"/>
            </w:rPr>
            <w:fldChar w:fldCharType="separate"/>
          </w:r>
          <w:r>
            <w:rPr>
              <w:rFonts w:ascii="Times New Roman" w:hAnsi="Times New Roman"/>
              <w:b/>
              <w:bCs/>
              <w:lang w:val="zh-CN"/>
            </w:rPr>
            <w:t>1</w:t>
          </w:r>
          <w:r>
            <w:rPr>
              <w:rFonts w:ascii="Times New Roman" w:hAnsi="Times New Roman"/>
              <w:b/>
              <w:bCs/>
              <w:lang w:val="zh-CN"/>
            </w:rPr>
            <w:fldChar w:fldCharType="end"/>
          </w:r>
          <w:r>
            <w:rPr>
              <w:rFonts w:ascii="Times New Roman" w:hAnsi="Times New Roman"/>
              <w:b/>
              <w:lang w:val="zh-CN"/>
            </w:rPr>
            <w:t xml:space="preserve"> / </w:t>
          </w:r>
          <w:r>
            <w:rPr>
              <w:rFonts w:ascii="Times New Roman" w:hAnsi="Times New Roman"/>
              <w:b/>
              <w:bCs/>
              <w:lang w:val="zh-CN"/>
            </w:rPr>
            <w:fldChar w:fldCharType="begin"/>
          </w:r>
          <w:r>
            <w:rPr>
              <w:rFonts w:ascii="Times New Roman" w:hAnsi="Times New Roman"/>
              <w:b/>
              <w:bCs/>
              <w:lang w:val="zh-CN"/>
            </w:rPr>
            <w:instrText>NUMPAGES  \* Arabic  \* MERGEFORMAT</w:instrText>
          </w:r>
          <w:r>
            <w:rPr>
              <w:rFonts w:ascii="Times New Roman" w:hAnsi="Times New Roman"/>
              <w:b/>
              <w:bCs/>
              <w:lang w:val="zh-CN"/>
            </w:rPr>
            <w:fldChar w:fldCharType="separate"/>
          </w:r>
          <w:r>
            <w:rPr>
              <w:rFonts w:ascii="Times New Roman" w:hAnsi="Times New Roman"/>
              <w:b/>
              <w:bCs/>
              <w:lang w:val="zh-CN"/>
            </w:rPr>
            <w:t>2</w:t>
          </w:r>
          <w:r>
            <w:rPr>
              <w:rFonts w:ascii="Times New Roman" w:hAnsi="Times New Roman"/>
              <w:b/>
              <w:bCs/>
              <w:lang w:val="zh-CN"/>
            </w:rPr>
            <w:fldChar w:fldCharType="end"/>
          </w:r>
        </w:p>
      </w:tc>
      <w:tc>
        <w:tcPr>
          <w:tcW w:w="423" w:type="pct"/>
          <w:vAlign w:val="center"/>
        </w:tcPr>
        <w:p w14:paraId="318EB568" w14:textId="77777777" w:rsidR="00074BC2" w:rsidRDefault="00074BC2">
          <w:pPr>
            <w:tabs>
              <w:tab w:val="center" w:pos="4680"/>
              <w:tab w:val="right" w:pos="9360"/>
            </w:tabs>
            <w:spacing w:after="0" w:line="240" w:lineRule="auto"/>
            <w:jc w:val="right"/>
            <w:rPr>
              <w:rFonts w:ascii="Arial" w:eastAsia="思源黑体 CN Medium" w:hAnsi="Arial"/>
              <w:b/>
              <w:color w:val="1654B0"/>
              <w:sz w:val="18"/>
              <w:lang w:val="zh-CN"/>
            </w:rPr>
          </w:pPr>
        </w:p>
      </w:tc>
      <w:tc>
        <w:tcPr>
          <w:tcW w:w="343" w:type="pct"/>
        </w:tcPr>
        <w:p w14:paraId="4AD228D4" w14:textId="77777777" w:rsidR="00074BC2" w:rsidRDefault="00074BC2">
          <w:pPr>
            <w:tabs>
              <w:tab w:val="center" w:pos="4680"/>
              <w:tab w:val="right" w:pos="9360"/>
            </w:tabs>
            <w:spacing w:after="0" w:line="240" w:lineRule="auto"/>
            <w:jc w:val="right"/>
            <w:rPr>
              <w:rFonts w:ascii="Arial" w:eastAsia="思源黑体 CN Medium" w:hAnsi="Arial"/>
              <w:b/>
              <w:color w:val="1654B0"/>
              <w:lang w:val="zh-CN"/>
            </w:rPr>
          </w:pPr>
        </w:p>
      </w:tc>
    </w:tr>
    <w:tr w:rsidR="00074BC2" w14:paraId="3B5437EA" w14:textId="77777777">
      <w:tc>
        <w:tcPr>
          <w:tcW w:w="386" w:type="pct"/>
          <w:tcBorders>
            <w:bottom w:val="single" w:sz="18" w:space="0" w:color="1654B0"/>
          </w:tcBorders>
          <w:shd w:val="clear" w:color="auto" w:fill="FFFFFF"/>
        </w:tcPr>
        <w:p w14:paraId="57C81815" w14:textId="77777777" w:rsidR="00074BC2" w:rsidRDefault="00074BC2">
          <w:pPr>
            <w:tabs>
              <w:tab w:val="center" w:pos="4680"/>
              <w:tab w:val="right" w:pos="9360"/>
            </w:tabs>
            <w:spacing w:after="0" w:line="240" w:lineRule="auto"/>
            <w:jc w:val="center"/>
            <w:rPr>
              <w:rFonts w:ascii="Arial" w:eastAsia="思源黑体 CN Medium" w:hAnsi="Arial"/>
              <w:b/>
              <w:color w:val="FFFFFF"/>
              <w:sz w:val="18"/>
              <w:lang w:val="zh-CN"/>
            </w:rPr>
          </w:pPr>
        </w:p>
      </w:tc>
      <w:tc>
        <w:tcPr>
          <w:tcW w:w="1485" w:type="pct"/>
          <w:gridSpan w:val="2"/>
          <w:tcBorders>
            <w:bottom w:val="single" w:sz="18" w:space="0" w:color="1654B0"/>
          </w:tcBorders>
          <w:shd w:val="clear" w:color="auto" w:fill="FFFFFF"/>
          <w:vAlign w:val="center"/>
        </w:tcPr>
        <w:p w14:paraId="3250D1B2" w14:textId="77777777" w:rsidR="00074BC2" w:rsidRDefault="00E13836">
          <w:pPr>
            <w:tabs>
              <w:tab w:val="center" w:pos="4680"/>
              <w:tab w:val="right" w:pos="9360"/>
            </w:tabs>
            <w:spacing w:after="0" w:line="240" w:lineRule="auto"/>
            <w:rPr>
              <w:rFonts w:ascii="Arial" w:eastAsia="思源黑体 CN Medium" w:hAnsi="Arial"/>
              <w:color w:val="FFFFFF"/>
              <w:sz w:val="6"/>
              <w:szCs w:val="10"/>
              <w:lang w:val="zh-CN"/>
            </w:rPr>
          </w:pPr>
          <w:r>
            <w:rPr>
              <w:rFonts w:ascii="Times New Roman" w:hAnsi="Times New Roman"/>
              <w:b/>
              <w:sz w:val="18"/>
              <w:lang w:val="zh-CN"/>
            </w:rPr>
            <w:t>西安交通大学第一附属医院病理科分子室</w:t>
          </w:r>
        </w:p>
      </w:tc>
      <w:tc>
        <w:tcPr>
          <w:tcW w:w="2786" w:type="pct"/>
          <w:gridSpan w:val="2"/>
          <w:tcBorders>
            <w:bottom w:val="single" w:sz="18" w:space="0" w:color="1654B0"/>
          </w:tcBorders>
          <w:vAlign w:val="center"/>
        </w:tcPr>
        <w:p w14:paraId="61895B00" w14:textId="77777777" w:rsidR="00074BC2" w:rsidRDefault="00E13836">
          <w:pPr>
            <w:tabs>
              <w:tab w:val="center" w:pos="4680"/>
              <w:tab w:val="right" w:pos="9360"/>
            </w:tabs>
            <w:spacing w:after="0" w:line="240" w:lineRule="auto"/>
            <w:jc w:val="left"/>
            <w:rPr>
              <w:rFonts w:ascii="Times New Roman" w:hAnsi="Times New Roman"/>
              <w:b/>
              <w:sz w:val="18"/>
              <w:lang w:val="zh-CN"/>
            </w:rPr>
          </w:pPr>
          <w:r>
            <w:rPr>
              <w:rFonts w:ascii="Times New Roman" w:hAnsi="Times New Roman" w:hint="eastAsia"/>
              <w:b/>
              <w:sz w:val="18"/>
              <w:lang w:val="zh-CN"/>
            </w:rPr>
            <w:t>地址：西安市雁塔西路</w:t>
          </w:r>
          <w:r>
            <w:rPr>
              <w:rFonts w:ascii="Times New Roman" w:hAnsi="Times New Roman" w:hint="eastAsia"/>
              <w:b/>
              <w:sz w:val="18"/>
              <w:lang w:val="zh-CN"/>
            </w:rPr>
            <w:t>277</w:t>
          </w:r>
          <w:r>
            <w:rPr>
              <w:rFonts w:ascii="Times New Roman" w:hAnsi="Times New Roman" w:hint="eastAsia"/>
              <w:b/>
              <w:sz w:val="18"/>
              <w:lang w:val="zh-CN"/>
            </w:rPr>
            <w:t>号</w:t>
          </w:r>
          <w:r>
            <w:rPr>
              <w:rFonts w:ascii="Times New Roman" w:hAnsi="Times New Roman" w:hint="eastAsia"/>
              <w:b/>
              <w:sz w:val="18"/>
              <w:lang w:val="zh-CN"/>
            </w:rPr>
            <w:t xml:space="preserve"> </w:t>
          </w:r>
          <w:r>
            <w:rPr>
              <w:rFonts w:ascii="Times New Roman" w:hAnsi="Times New Roman"/>
              <w:b/>
              <w:sz w:val="18"/>
              <w:lang w:val="zh-CN"/>
            </w:rPr>
            <w:t xml:space="preserve">            </w:t>
          </w:r>
          <w:r>
            <w:rPr>
              <w:rFonts w:ascii="Times New Roman" w:hAnsi="Times New Roman" w:hint="eastAsia"/>
              <w:b/>
              <w:sz w:val="18"/>
              <w:lang w:val="zh-CN"/>
            </w:rPr>
            <w:t>咨询电话</w:t>
          </w:r>
          <w:r>
            <w:rPr>
              <w:rFonts w:ascii="Times New Roman" w:hAnsi="Times New Roman"/>
              <w:b/>
              <w:sz w:val="18"/>
              <w:lang w:val="zh-CN"/>
            </w:rPr>
            <w:t>：</w:t>
          </w:r>
          <w:r>
            <w:rPr>
              <w:rFonts w:ascii="Times New Roman" w:hAnsi="Times New Roman" w:hint="eastAsia"/>
              <w:b/>
              <w:sz w:val="18"/>
              <w:lang w:val="zh-CN"/>
            </w:rPr>
            <w:t>029</w:t>
          </w:r>
          <w:r>
            <w:rPr>
              <w:rFonts w:ascii="Times New Roman" w:hAnsi="Times New Roman"/>
              <w:b/>
              <w:sz w:val="18"/>
              <w:lang w:val="zh-CN"/>
            </w:rPr>
            <w:t>-85323251</w:t>
          </w:r>
        </w:p>
      </w:tc>
      <w:tc>
        <w:tcPr>
          <w:tcW w:w="343" w:type="pct"/>
          <w:tcBorders>
            <w:bottom w:val="single" w:sz="18" w:space="0" w:color="1654B0"/>
          </w:tcBorders>
        </w:tcPr>
        <w:p w14:paraId="6D74F7D2" w14:textId="77777777" w:rsidR="00074BC2" w:rsidRDefault="00074BC2">
          <w:pPr>
            <w:tabs>
              <w:tab w:val="center" w:pos="4680"/>
              <w:tab w:val="right" w:pos="9360"/>
            </w:tabs>
            <w:spacing w:after="0" w:line="240" w:lineRule="auto"/>
            <w:jc w:val="right"/>
            <w:rPr>
              <w:rFonts w:ascii="Arial" w:eastAsia="思源黑体 CN Medium" w:hAnsi="Arial"/>
              <w:b/>
              <w:color w:val="1654B0"/>
              <w:lang w:val="zh-CN"/>
            </w:rPr>
          </w:pPr>
        </w:p>
      </w:tc>
    </w:tr>
    <w:tr w:rsidR="00074BC2" w14:paraId="7D344DBD" w14:textId="77777777">
      <w:trPr>
        <w:trHeight w:val="322"/>
      </w:trPr>
      <w:tc>
        <w:tcPr>
          <w:tcW w:w="386" w:type="pct"/>
          <w:tcBorders>
            <w:top w:val="single" w:sz="18" w:space="0" w:color="1654B0"/>
          </w:tcBorders>
        </w:tcPr>
        <w:p w14:paraId="28F1D2F7" w14:textId="77777777" w:rsidR="00074BC2" w:rsidRDefault="00074BC2">
          <w:pPr>
            <w:tabs>
              <w:tab w:val="center" w:pos="4680"/>
              <w:tab w:val="right" w:pos="9360"/>
            </w:tabs>
            <w:spacing w:after="0" w:line="240" w:lineRule="auto"/>
            <w:rPr>
              <w:rFonts w:ascii="Arial" w:eastAsia="思源黑体 CN Medium" w:hAnsi="Arial"/>
              <w:b/>
              <w:color w:val="548DD4"/>
              <w:lang w:val="zh-CN"/>
            </w:rPr>
          </w:pPr>
        </w:p>
      </w:tc>
      <w:tc>
        <w:tcPr>
          <w:tcW w:w="4271" w:type="pct"/>
          <w:gridSpan w:val="4"/>
          <w:tcBorders>
            <w:top w:val="single" w:sz="18" w:space="0" w:color="1654B0"/>
          </w:tcBorders>
          <w:vAlign w:val="center"/>
        </w:tcPr>
        <w:p w14:paraId="60372818" w14:textId="77777777" w:rsidR="00074BC2" w:rsidRDefault="00E13836">
          <w:pPr>
            <w:tabs>
              <w:tab w:val="center" w:pos="4680"/>
              <w:tab w:val="right" w:pos="9360"/>
            </w:tabs>
            <w:spacing w:after="0" w:line="240" w:lineRule="auto"/>
            <w:rPr>
              <w:rFonts w:ascii="宋体" w:hAnsi="宋体" w:hint="eastAsia"/>
              <w:b/>
              <w:color w:val="548DD4"/>
              <w:lang w:val="zh-CN"/>
            </w:rPr>
          </w:pPr>
          <w:r>
            <w:rPr>
              <w:rFonts w:ascii="宋体" w:hAnsi="宋体" w:cs="Arial" w:hint="eastAsia"/>
              <w:b/>
              <w:color w:val="000000"/>
            </w:rPr>
            <w:t>备注：本报告仅针对本次送检样本，本检测结果为患者个体化治疗提供依据，仅供临床参考。</w:t>
          </w:r>
        </w:p>
      </w:tc>
      <w:tc>
        <w:tcPr>
          <w:tcW w:w="343" w:type="pct"/>
          <w:tcBorders>
            <w:top w:val="single" w:sz="18" w:space="0" w:color="1654B0"/>
          </w:tcBorders>
        </w:tcPr>
        <w:p w14:paraId="3F09FCCE" w14:textId="77777777" w:rsidR="00074BC2" w:rsidRDefault="00074BC2">
          <w:pPr>
            <w:tabs>
              <w:tab w:val="center" w:pos="4680"/>
              <w:tab w:val="right" w:pos="9360"/>
            </w:tabs>
            <w:spacing w:after="0" w:line="240" w:lineRule="auto"/>
            <w:rPr>
              <w:rFonts w:ascii="微软雅黑" w:eastAsia="微软雅黑" w:hAnsi="微软雅黑" w:hint="eastAsia"/>
              <w:color w:val="1654B0"/>
              <w:sz w:val="16"/>
              <w:szCs w:val="16"/>
            </w:rPr>
          </w:pPr>
        </w:p>
      </w:tc>
    </w:tr>
  </w:tbl>
  <w:p w14:paraId="5A9742DF" w14:textId="77777777" w:rsidR="00074BC2" w:rsidRDefault="00074BC2">
    <w:pPr>
      <w:pStyle w:val="a8"/>
      <w:rPr>
        <w:rFonts w:hint="eastAsia"/>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0198E" w14:textId="77777777" w:rsidR="004076B1" w:rsidRDefault="004076B1">
      <w:pPr>
        <w:spacing w:after="0"/>
      </w:pPr>
      <w:r>
        <w:separator/>
      </w:r>
    </w:p>
  </w:footnote>
  <w:footnote w:type="continuationSeparator" w:id="0">
    <w:p w14:paraId="0E44E135" w14:textId="77777777" w:rsidR="004076B1" w:rsidRDefault="004076B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5076"/>
      <w:gridCol w:w="5129"/>
    </w:tblGrid>
    <w:tr w:rsidR="00074BC2" w14:paraId="19F5DD81" w14:textId="77777777">
      <w:tc>
        <w:tcPr>
          <w:tcW w:w="2487" w:type="pct"/>
          <w:vAlign w:val="center"/>
        </w:tcPr>
        <w:p w14:paraId="0E51F764" w14:textId="77777777" w:rsidR="00074BC2" w:rsidRDefault="00074BC2">
          <w:pPr>
            <w:pStyle w:val="a9"/>
            <w:jc w:val="right"/>
            <w:rPr>
              <w:rFonts w:ascii="Cambria" w:hAnsi="Cambria"/>
              <w:color w:val="4F81BD"/>
              <w:sz w:val="30"/>
            </w:rPr>
          </w:pPr>
        </w:p>
      </w:tc>
      <w:tc>
        <w:tcPr>
          <w:tcW w:w="2513" w:type="pct"/>
          <w:vAlign w:val="center"/>
        </w:tcPr>
        <w:p w14:paraId="798C646F" w14:textId="77777777" w:rsidR="00074BC2" w:rsidRDefault="00074BC2">
          <w:pPr>
            <w:pStyle w:val="a9"/>
            <w:jc w:val="right"/>
            <w:rPr>
              <w:rFonts w:ascii="Cambria" w:hAnsi="Cambria"/>
              <w:color w:val="4F81BD"/>
              <w:sz w:val="30"/>
            </w:rPr>
          </w:pPr>
        </w:p>
      </w:tc>
    </w:tr>
    <w:tr w:rsidR="00074BC2" w14:paraId="268F4A68" w14:textId="77777777">
      <w:tc>
        <w:tcPr>
          <w:tcW w:w="2487" w:type="pct"/>
          <w:vAlign w:val="center"/>
        </w:tcPr>
        <w:p w14:paraId="083F55FD" w14:textId="77777777" w:rsidR="00074BC2" w:rsidRDefault="00074BC2">
          <w:pPr>
            <w:pStyle w:val="a9"/>
            <w:jc w:val="right"/>
            <w:rPr>
              <w:rFonts w:ascii="Cambria" w:hAnsi="Cambria"/>
              <w:color w:val="4F81BD"/>
              <w:sz w:val="30"/>
            </w:rPr>
          </w:pPr>
        </w:p>
      </w:tc>
      <w:tc>
        <w:tcPr>
          <w:tcW w:w="2513" w:type="pct"/>
          <w:vAlign w:val="center"/>
        </w:tcPr>
        <w:p w14:paraId="00D28043" w14:textId="77777777" w:rsidR="00074BC2" w:rsidRDefault="00074BC2">
          <w:pPr>
            <w:pStyle w:val="a9"/>
            <w:jc w:val="right"/>
            <w:rPr>
              <w:rFonts w:ascii="Cambria" w:hAnsi="Cambria"/>
              <w:color w:val="4F81BD"/>
              <w:sz w:val="30"/>
            </w:rPr>
          </w:pPr>
        </w:p>
      </w:tc>
    </w:tr>
  </w:tbl>
  <w:p w14:paraId="44F70057" w14:textId="77777777" w:rsidR="000E7CB2" w:rsidRDefault="000E7CB2" w:rsidP="000E7CB2">
    <w:pPr>
      <w:pStyle w:val="a9"/>
      <w:tabs>
        <w:tab w:val="clear" w:pos="4680"/>
        <w:tab w:val="clear" w:pos="9360"/>
        <w:tab w:val="right" w:pos="10205"/>
      </w:tabs>
      <w:rPr>
        <w:rFonts w:ascii="Times New Roman" w:hAnsi="Times New Roman"/>
        <w:sz w:val="22"/>
        <w:szCs w:val="22"/>
      </w:rPr>
    </w:pPr>
    <w:r w:rsidRPr="00765959">
      <w:rPr>
        <w:rFonts w:ascii="Times New Roman" w:hAnsi="Times New Roman"/>
        <w:sz w:val="22"/>
        <w:szCs w:val="22"/>
      </w:rPr>
      <w:t xml:space="preserve">{{ </w:t>
    </w:r>
    <w:proofErr w:type="spellStart"/>
    <w:r w:rsidRPr="00765959">
      <w:rPr>
        <w:rFonts w:ascii="Times New Roman" w:hAnsi="Times New Roman"/>
        <w:sz w:val="22"/>
        <w:szCs w:val="22"/>
      </w:rPr>
      <w:t>sample.patient_name</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sample.gender</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sample.age</w:t>
    </w:r>
    <w:proofErr w:type="spellEnd"/>
    <w:r w:rsidRPr="00765959">
      <w:rPr>
        <w:rFonts w:ascii="Times New Roman" w:hAnsi="Times New Roman"/>
        <w:sz w:val="22"/>
        <w:szCs w:val="22"/>
      </w:rPr>
      <w:t>}}</w:t>
    </w:r>
    <w:r>
      <w:rPr>
        <w:rFonts w:ascii="Times New Roman" w:hAnsi="Times New Roman" w:hint="eastAsia"/>
        <w:sz w:val="22"/>
        <w:szCs w:val="22"/>
      </w:rPr>
      <w:t xml:space="preserve">      </w:t>
    </w:r>
    <w:r>
      <w:rPr>
        <w:rFonts w:ascii="Times New Roman" w:hAnsi="Times New Roman"/>
        <w:sz w:val="22"/>
        <w:szCs w:val="22"/>
      </w:rPr>
      <w:t xml:space="preserve">                                                                                             </w:t>
    </w:r>
    <w:r>
      <w:rPr>
        <w:rFonts w:ascii="Times New Roman" w:hAnsi="Times New Roman" w:hint="eastAsia"/>
        <w:sz w:val="22"/>
        <w:szCs w:val="22"/>
      </w:rPr>
      <w:t xml:space="preserve">                                    </w:t>
    </w:r>
    <w:r w:rsidRPr="00765959">
      <w:rPr>
        <w:rFonts w:ascii="Times New Roman" w:hAnsi="Times New Roman"/>
        <w:sz w:val="22"/>
        <w:szCs w:val="22"/>
      </w:rPr>
      <w:t>{{</w:t>
    </w:r>
    <w:proofErr w:type="spellStart"/>
    <w:r w:rsidRPr="00765959">
      <w:rPr>
        <w:rFonts w:ascii="Times New Roman" w:hAnsi="Times New Roman"/>
        <w:sz w:val="22"/>
        <w:szCs w:val="22"/>
      </w:rPr>
      <w:t>sample.</w:t>
    </w:r>
    <w:r w:rsidRPr="00CE1463">
      <w:rPr>
        <w:rFonts w:ascii="Times New Roman" w:hAnsi="Times New Roman"/>
        <w:sz w:val="22"/>
        <w:szCs w:val="22"/>
      </w:rPr>
      <w:t>report_number</w:t>
    </w:r>
    <w:proofErr w:type="spellEnd"/>
    <w:r w:rsidRPr="00CE1463">
      <w:rPr>
        <w:rFonts w:ascii="Times New Roman" w:hAnsi="Times New Roman"/>
        <w:sz w:val="22"/>
        <w:szCs w:val="22"/>
      </w:rPr>
      <w:t xml:space="preserve"> </w:t>
    </w:r>
    <w:r w:rsidRPr="00765959">
      <w:rPr>
        <w:rFonts w:ascii="Times New Roman" w:hAnsi="Times New Roman"/>
        <w:sz w:val="22"/>
        <w:szCs w:val="22"/>
      </w:rPr>
      <w:t>}}</w:t>
    </w:r>
  </w:p>
  <w:p w14:paraId="6F13EC1A" w14:textId="77777777" w:rsidR="00074BC2" w:rsidRPr="000E7CB2" w:rsidRDefault="00074BC2">
    <w:pPr>
      <w:pStyle w:val="a9"/>
      <w:tabs>
        <w:tab w:val="clear" w:pos="4680"/>
        <w:tab w:val="clear" w:pos="9360"/>
        <w:tab w:val="right" w:pos="10205"/>
      </w:tabs>
      <w:rPr>
        <w:rFonts w:ascii="Times New Roman" w:hAnsi="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85AEB" w14:textId="77777777" w:rsidR="00074BC2" w:rsidRDefault="00E13836">
    <w:pPr>
      <w:pStyle w:val="a9"/>
      <w:rPr>
        <w:rFonts w:ascii="Cambria" w:hAnsi="Cambria"/>
        <w:color w:val="4F81BD"/>
        <w:sz w:val="30"/>
      </w:rPr>
    </w:pPr>
    <w:r>
      <w:rPr>
        <w:rFonts w:ascii="Cambria" w:hAnsi="Cambria"/>
        <w:color w:val="4F81BD"/>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C684D"/>
    <w:multiLevelType w:val="multilevel"/>
    <w:tmpl w:val="0F1C684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CFE62FF"/>
    <w:multiLevelType w:val="multilevel"/>
    <w:tmpl w:val="7CFE62FF"/>
    <w:lvl w:ilvl="0">
      <w:start w:val="1"/>
      <w:numFmt w:val="decimal"/>
      <w:suff w:val="space"/>
      <w:lvlText w:val="%1."/>
      <w:lvlJc w:val="left"/>
      <w:pPr>
        <w:ind w:left="5808" w:hanging="420"/>
      </w:pPr>
      <w:rPr>
        <w:color w:val="3B3838"/>
      </w:rPr>
    </w:lvl>
    <w:lvl w:ilvl="1">
      <w:start w:val="1"/>
      <w:numFmt w:val="lowerLetter"/>
      <w:lvlText w:val="%2)"/>
      <w:lvlJc w:val="left"/>
      <w:pPr>
        <w:ind w:left="6228" w:hanging="420"/>
      </w:pPr>
    </w:lvl>
    <w:lvl w:ilvl="2">
      <w:start w:val="1"/>
      <w:numFmt w:val="lowerRoman"/>
      <w:lvlText w:val="%3."/>
      <w:lvlJc w:val="right"/>
      <w:pPr>
        <w:ind w:left="6648" w:hanging="420"/>
      </w:pPr>
    </w:lvl>
    <w:lvl w:ilvl="3">
      <w:start w:val="1"/>
      <w:numFmt w:val="decimal"/>
      <w:lvlText w:val="%4."/>
      <w:lvlJc w:val="left"/>
      <w:pPr>
        <w:ind w:left="7068" w:hanging="420"/>
      </w:pPr>
    </w:lvl>
    <w:lvl w:ilvl="4">
      <w:start w:val="1"/>
      <w:numFmt w:val="lowerLetter"/>
      <w:lvlText w:val="%5)"/>
      <w:lvlJc w:val="left"/>
      <w:pPr>
        <w:ind w:left="7488" w:hanging="420"/>
      </w:pPr>
    </w:lvl>
    <w:lvl w:ilvl="5">
      <w:start w:val="1"/>
      <w:numFmt w:val="lowerRoman"/>
      <w:lvlText w:val="%6."/>
      <w:lvlJc w:val="right"/>
      <w:pPr>
        <w:ind w:left="7908" w:hanging="420"/>
      </w:pPr>
    </w:lvl>
    <w:lvl w:ilvl="6">
      <w:start w:val="1"/>
      <w:numFmt w:val="decimal"/>
      <w:lvlText w:val="%7."/>
      <w:lvlJc w:val="left"/>
      <w:pPr>
        <w:ind w:left="8328" w:hanging="420"/>
      </w:pPr>
    </w:lvl>
    <w:lvl w:ilvl="7">
      <w:start w:val="1"/>
      <w:numFmt w:val="lowerLetter"/>
      <w:lvlText w:val="%8)"/>
      <w:lvlJc w:val="left"/>
      <w:pPr>
        <w:ind w:left="8748" w:hanging="420"/>
      </w:pPr>
    </w:lvl>
    <w:lvl w:ilvl="8">
      <w:start w:val="1"/>
      <w:numFmt w:val="lowerRoman"/>
      <w:lvlText w:val="%9."/>
      <w:lvlJc w:val="right"/>
      <w:pPr>
        <w:ind w:left="9168" w:hanging="420"/>
      </w:pPr>
    </w:lvl>
  </w:abstractNum>
  <w:num w:numId="1" w16cid:durableId="705954875">
    <w:abstractNumId w:val="0"/>
  </w:num>
  <w:num w:numId="2" w16cid:durableId="7938388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gutterAtTop/>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2N2VlOThjNmFkZWEzMDkwOTYxNzFkYWQ0NWY0ZjUifQ=="/>
  </w:docVars>
  <w:rsids>
    <w:rsidRoot w:val="00172A27"/>
    <w:rsid w:val="0000096F"/>
    <w:rsid w:val="000023E0"/>
    <w:rsid w:val="00003079"/>
    <w:rsid w:val="00003364"/>
    <w:rsid w:val="000035C9"/>
    <w:rsid w:val="00004621"/>
    <w:rsid w:val="00004837"/>
    <w:rsid w:val="00006891"/>
    <w:rsid w:val="00006A93"/>
    <w:rsid w:val="00010DA3"/>
    <w:rsid w:val="000112DF"/>
    <w:rsid w:val="000117C2"/>
    <w:rsid w:val="00013169"/>
    <w:rsid w:val="0001351D"/>
    <w:rsid w:val="000136D2"/>
    <w:rsid w:val="00013A22"/>
    <w:rsid w:val="00014ABE"/>
    <w:rsid w:val="00015BB6"/>
    <w:rsid w:val="00016822"/>
    <w:rsid w:val="00016D4C"/>
    <w:rsid w:val="00020326"/>
    <w:rsid w:val="00023CD1"/>
    <w:rsid w:val="0002402D"/>
    <w:rsid w:val="00025078"/>
    <w:rsid w:val="00026CF6"/>
    <w:rsid w:val="0002753A"/>
    <w:rsid w:val="00027954"/>
    <w:rsid w:val="000302AB"/>
    <w:rsid w:val="000307F8"/>
    <w:rsid w:val="000309D4"/>
    <w:rsid w:val="00030B76"/>
    <w:rsid w:val="000316D7"/>
    <w:rsid w:val="00032EDC"/>
    <w:rsid w:val="00033906"/>
    <w:rsid w:val="00033F8E"/>
    <w:rsid w:val="00035983"/>
    <w:rsid w:val="00035C78"/>
    <w:rsid w:val="00036F12"/>
    <w:rsid w:val="0003711F"/>
    <w:rsid w:val="00037A77"/>
    <w:rsid w:val="00041A04"/>
    <w:rsid w:val="00041CB3"/>
    <w:rsid w:val="00042B14"/>
    <w:rsid w:val="0004326F"/>
    <w:rsid w:val="0004345C"/>
    <w:rsid w:val="00043C39"/>
    <w:rsid w:val="000442FD"/>
    <w:rsid w:val="000447A6"/>
    <w:rsid w:val="00044C68"/>
    <w:rsid w:val="0004578D"/>
    <w:rsid w:val="00046910"/>
    <w:rsid w:val="0004774F"/>
    <w:rsid w:val="00047C87"/>
    <w:rsid w:val="00050F5E"/>
    <w:rsid w:val="00051667"/>
    <w:rsid w:val="00052FC7"/>
    <w:rsid w:val="00053282"/>
    <w:rsid w:val="000539E8"/>
    <w:rsid w:val="00053BF1"/>
    <w:rsid w:val="00054A88"/>
    <w:rsid w:val="00056B09"/>
    <w:rsid w:val="00056E7F"/>
    <w:rsid w:val="0005754B"/>
    <w:rsid w:val="000601E1"/>
    <w:rsid w:val="00060295"/>
    <w:rsid w:val="000610B0"/>
    <w:rsid w:val="000612A6"/>
    <w:rsid w:val="0006141B"/>
    <w:rsid w:val="000618CF"/>
    <w:rsid w:val="00061A06"/>
    <w:rsid w:val="00061FD9"/>
    <w:rsid w:val="00062C53"/>
    <w:rsid w:val="00063D87"/>
    <w:rsid w:val="00063FFB"/>
    <w:rsid w:val="00066004"/>
    <w:rsid w:val="00066546"/>
    <w:rsid w:val="00067668"/>
    <w:rsid w:val="000730A1"/>
    <w:rsid w:val="0007344B"/>
    <w:rsid w:val="000736FB"/>
    <w:rsid w:val="00073C98"/>
    <w:rsid w:val="00073EE8"/>
    <w:rsid w:val="0007485C"/>
    <w:rsid w:val="00074A9C"/>
    <w:rsid w:val="00074BC2"/>
    <w:rsid w:val="000757F6"/>
    <w:rsid w:val="00076224"/>
    <w:rsid w:val="00076DAA"/>
    <w:rsid w:val="00076FE7"/>
    <w:rsid w:val="00077484"/>
    <w:rsid w:val="00080031"/>
    <w:rsid w:val="000808AE"/>
    <w:rsid w:val="00081B7E"/>
    <w:rsid w:val="00081D44"/>
    <w:rsid w:val="0008229D"/>
    <w:rsid w:val="000833BF"/>
    <w:rsid w:val="00085458"/>
    <w:rsid w:val="00085EA1"/>
    <w:rsid w:val="00086086"/>
    <w:rsid w:val="000866FE"/>
    <w:rsid w:val="00086B21"/>
    <w:rsid w:val="00086B9D"/>
    <w:rsid w:val="00087975"/>
    <w:rsid w:val="00087E2E"/>
    <w:rsid w:val="0009006E"/>
    <w:rsid w:val="00090FBC"/>
    <w:rsid w:val="00091CE3"/>
    <w:rsid w:val="000925B0"/>
    <w:rsid w:val="00092A88"/>
    <w:rsid w:val="00092B7D"/>
    <w:rsid w:val="00092F82"/>
    <w:rsid w:val="00093803"/>
    <w:rsid w:val="000938C4"/>
    <w:rsid w:val="00094D8A"/>
    <w:rsid w:val="00094E07"/>
    <w:rsid w:val="00094F96"/>
    <w:rsid w:val="000952AB"/>
    <w:rsid w:val="0009530C"/>
    <w:rsid w:val="00097976"/>
    <w:rsid w:val="000979CE"/>
    <w:rsid w:val="00097A90"/>
    <w:rsid w:val="00097F6B"/>
    <w:rsid w:val="000A0AF9"/>
    <w:rsid w:val="000A267F"/>
    <w:rsid w:val="000A27A4"/>
    <w:rsid w:val="000A2ABF"/>
    <w:rsid w:val="000A339A"/>
    <w:rsid w:val="000A3F0E"/>
    <w:rsid w:val="000A5B16"/>
    <w:rsid w:val="000A5C9C"/>
    <w:rsid w:val="000A7729"/>
    <w:rsid w:val="000B0AD2"/>
    <w:rsid w:val="000B0F5D"/>
    <w:rsid w:val="000B167F"/>
    <w:rsid w:val="000B2D3B"/>
    <w:rsid w:val="000B3706"/>
    <w:rsid w:val="000B38D8"/>
    <w:rsid w:val="000B4820"/>
    <w:rsid w:val="000B5389"/>
    <w:rsid w:val="000B6DD7"/>
    <w:rsid w:val="000B77DA"/>
    <w:rsid w:val="000B7906"/>
    <w:rsid w:val="000B7C1F"/>
    <w:rsid w:val="000C121E"/>
    <w:rsid w:val="000C1E7A"/>
    <w:rsid w:val="000C23B4"/>
    <w:rsid w:val="000C2CB0"/>
    <w:rsid w:val="000C32E0"/>
    <w:rsid w:val="000C349A"/>
    <w:rsid w:val="000C37D3"/>
    <w:rsid w:val="000C394D"/>
    <w:rsid w:val="000C421D"/>
    <w:rsid w:val="000C4233"/>
    <w:rsid w:val="000C4455"/>
    <w:rsid w:val="000C47D4"/>
    <w:rsid w:val="000C4AA7"/>
    <w:rsid w:val="000C52CC"/>
    <w:rsid w:val="000C6018"/>
    <w:rsid w:val="000C61B4"/>
    <w:rsid w:val="000C61D2"/>
    <w:rsid w:val="000C6A8C"/>
    <w:rsid w:val="000C764D"/>
    <w:rsid w:val="000D1A7F"/>
    <w:rsid w:val="000D1A80"/>
    <w:rsid w:val="000D1FD8"/>
    <w:rsid w:val="000D2090"/>
    <w:rsid w:val="000D2450"/>
    <w:rsid w:val="000D2D0B"/>
    <w:rsid w:val="000D32D7"/>
    <w:rsid w:val="000D4021"/>
    <w:rsid w:val="000D425D"/>
    <w:rsid w:val="000D5838"/>
    <w:rsid w:val="000D5DDE"/>
    <w:rsid w:val="000D64C6"/>
    <w:rsid w:val="000D6F0E"/>
    <w:rsid w:val="000E088B"/>
    <w:rsid w:val="000E1518"/>
    <w:rsid w:val="000E20E7"/>
    <w:rsid w:val="000E2876"/>
    <w:rsid w:val="000E2CE9"/>
    <w:rsid w:val="000E342A"/>
    <w:rsid w:val="000E3871"/>
    <w:rsid w:val="000E3D9E"/>
    <w:rsid w:val="000E42E7"/>
    <w:rsid w:val="000E43F3"/>
    <w:rsid w:val="000E4B40"/>
    <w:rsid w:val="000E57E0"/>
    <w:rsid w:val="000E591D"/>
    <w:rsid w:val="000E5E49"/>
    <w:rsid w:val="000E79CE"/>
    <w:rsid w:val="000E7AD2"/>
    <w:rsid w:val="000E7CB2"/>
    <w:rsid w:val="000F252C"/>
    <w:rsid w:val="000F2C3B"/>
    <w:rsid w:val="000F3868"/>
    <w:rsid w:val="000F40C9"/>
    <w:rsid w:val="000F48A3"/>
    <w:rsid w:val="000F4B87"/>
    <w:rsid w:val="000F5237"/>
    <w:rsid w:val="000F528E"/>
    <w:rsid w:val="000F5636"/>
    <w:rsid w:val="000F5927"/>
    <w:rsid w:val="000F5DB8"/>
    <w:rsid w:val="000F60A4"/>
    <w:rsid w:val="000F76C0"/>
    <w:rsid w:val="000F78C2"/>
    <w:rsid w:val="000F7AC0"/>
    <w:rsid w:val="000F7D73"/>
    <w:rsid w:val="00100334"/>
    <w:rsid w:val="00100459"/>
    <w:rsid w:val="00100562"/>
    <w:rsid w:val="001015AC"/>
    <w:rsid w:val="00101628"/>
    <w:rsid w:val="00102356"/>
    <w:rsid w:val="00102D4F"/>
    <w:rsid w:val="001035D6"/>
    <w:rsid w:val="00103A96"/>
    <w:rsid w:val="00104EF6"/>
    <w:rsid w:val="0010527A"/>
    <w:rsid w:val="0010611D"/>
    <w:rsid w:val="00110058"/>
    <w:rsid w:val="00110F0A"/>
    <w:rsid w:val="001129E5"/>
    <w:rsid w:val="00112B12"/>
    <w:rsid w:val="00112E25"/>
    <w:rsid w:val="00113263"/>
    <w:rsid w:val="00114035"/>
    <w:rsid w:val="0011422C"/>
    <w:rsid w:val="00114941"/>
    <w:rsid w:val="001150B5"/>
    <w:rsid w:val="001160E8"/>
    <w:rsid w:val="0011631B"/>
    <w:rsid w:val="001164F5"/>
    <w:rsid w:val="00117463"/>
    <w:rsid w:val="001176EB"/>
    <w:rsid w:val="00117D8D"/>
    <w:rsid w:val="001209D9"/>
    <w:rsid w:val="00122560"/>
    <w:rsid w:val="001226F9"/>
    <w:rsid w:val="00122957"/>
    <w:rsid w:val="00123080"/>
    <w:rsid w:val="0012401D"/>
    <w:rsid w:val="00124901"/>
    <w:rsid w:val="00124C2A"/>
    <w:rsid w:val="00124DE0"/>
    <w:rsid w:val="00124E07"/>
    <w:rsid w:val="001258FA"/>
    <w:rsid w:val="00125C5E"/>
    <w:rsid w:val="00126156"/>
    <w:rsid w:val="00126DED"/>
    <w:rsid w:val="00127207"/>
    <w:rsid w:val="0013057B"/>
    <w:rsid w:val="00130D84"/>
    <w:rsid w:val="001321AB"/>
    <w:rsid w:val="001325FD"/>
    <w:rsid w:val="00132CE3"/>
    <w:rsid w:val="00134938"/>
    <w:rsid w:val="00134BC4"/>
    <w:rsid w:val="00135124"/>
    <w:rsid w:val="001351EF"/>
    <w:rsid w:val="00135368"/>
    <w:rsid w:val="00135D61"/>
    <w:rsid w:val="00135D85"/>
    <w:rsid w:val="001361AD"/>
    <w:rsid w:val="0013627A"/>
    <w:rsid w:val="00136940"/>
    <w:rsid w:val="00137698"/>
    <w:rsid w:val="00140F87"/>
    <w:rsid w:val="00142547"/>
    <w:rsid w:val="00142985"/>
    <w:rsid w:val="00142C11"/>
    <w:rsid w:val="00142FE0"/>
    <w:rsid w:val="00143E01"/>
    <w:rsid w:val="00143E4E"/>
    <w:rsid w:val="001448B9"/>
    <w:rsid w:val="00144A3D"/>
    <w:rsid w:val="0014647E"/>
    <w:rsid w:val="001465A1"/>
    <w:rsid w:val="0015022E"/>
    <w:rsid w:val="00150494"/>
    <w:rsid w:val="00150A96"/>
    <w:rsid w:val="00151018"/>
    <w:rsid w:val="00151127"/>
    <w:rsid w:val="0015258A"/>
    <w:rsid w:val="00152800"/>
    <w:rsid w:val="00152BAC"/>
    <w:rsid w:val="00153259"/>
    <w:rsid w:val="00153978"/>
    <w:rsid w:val="00154664"/>
    <w:rsid w:val="00154D3D"/>
    <w:rsid w:val="0015525F"/>
    <w:rsid w:val="001564D1"/>
    <w:rsid w:val="001579EF"/>
    <w:rsid w:val="00157CB9"/>
    <w:rsid w:val="00160B35"/>
    <w:rsid w:val="00160CA4"/>
    <w:rsid w:val="001616CD"/>
    <w:rsid w:val="0016174F"/>
    <w:rsid w:val="00161BE2"/>
    <w:rsid w:val="00163746"/>
    <w:rsid w:val="0016386A"/>
    <w:rsid w:val="00164818"/>
    <w:rsid w:val="0016719B"/>
    <w:rsid w:val="00167971"/>
    <w:rsid w:val="00167C24"/>
    <w:rsid w:val="0017079F"/>
    <w:rsid w:val="00170F32"/>
    <w:rsid w:val="001719A8"/>
    <w:rsid w:val="00171CBC"/>
    <w:rsid w:val="00172706"/>
    <w:rsid w:val="0017293C"/>
    <w:rsid w:val="00172A27"/>
    <w:rsid w:val="001731F1"/>
    <w:rsid w:val="00173873"/>
    <w:rsid w:val="001738A5"/>
    <w:rsid w:val="0017425D"/>
    <w:rsid w:val="001747FC"/>
    <w:rsid w:val="0017554B"/>
    <w:rsid w:val="00175923"/>
    <w:rsid w:val="00176DDA"/>
    <w:rsid w:val="0017701A"/>
    <w:rsid w:val="0017752B"/>
    <w:rsid w:val="00180BC3"/>
    <w:rsid w:val="00180DB7"/>
    <w:rsid w:val="00182755"/>
    <w:rsid w:val="00182EAE"/>
    <w:rsid w:val="00183A15"/>
    <w:rsid w:val="00183C09"/>
    <w:rsid w:val="0018485C"/>
    <w:rsid w:val="00184FAC"/>
    <w:rsid w:val="00185D37"/>
    <w:rsid w:val="00187C1A"/>
    <w:rsid w:val="00187D21"/>
    <w:rsid w:val="001903B6"/>
    <w:rsid w:val="00191324"/>
    <w:rsid w:val="00192682"/>
    <w:rsid w:val="001943EC"/>
    <w:rsid w:val="00195187"/>
    <w:rsid w:val="00195CF3"/>
    <w:rsid w:val="00195F05"/>
    <w:rsid w:val="00195F20"/>
    <w:rsid w:val="001960E1"/>
    <w:rsid w:val="00197431"/>
    <w:rsid w:val="00197EA4"/>
    <w:rsid w:val="001A047C"/>
    <w:rsid w:val="001A193B"/>
    <w:rsid w:val="001A19C8"/>
    <w:rsid w:val="001A2248"/>
    <w:rsid w:val="001A2456"/>
    <w:rsid w:val="001A270E"/>
    <w:rsid w:val="001A28E4"/>
    <w:rsid w:val="001A3E97"/>
    <w:rsid w:val="001A4C5B"/>
    <w:rsid w:val="001A523F"/>
    <w:rsid w:val="001A5F0A"/>
    <w:rsid w:val="001A6656"/>
    <w:rsid w:val="001A6CA5"/>
    <w:rsid w:val="001A6DC8"/>
    <w:rsid w:val="001A7654"/>
    <w:rsid w:val="001A7E4E"/>
    <w:rsid w:val="001B0304"/>
    <w:rsid w:val="001B1305"/>
    <w:rsid w:val="001B17E7"/>
    <w:rsid w:val="001B199B"/>
    <w:rsid w:val="001B2C68"/>
    <w:rsid w:val="001B3ADC"/>
    <w:rsid w:val="001B3C61"/>
    <w:rsid w:val="001B400D"/>
    <w:rsid w:val="001B43BE"/>
    <w:rsid w:val="001B43E7"/>
    <w:rsid w:val="001B5B13"/>
    <w:rsid w:val="001B74B4"/>
    <w:rsid w:val="001B7E54"/>
    <w:rsid w:val="001C092B"/>
    <w:rsid w:val="001C1290"/>
    <w:rsid w:val="001C13BB"/>
    <w:rsid w:val="001C19D7"/>
    <w:rsid w:val="001C2AA9"/>
    <w:rsid w:val="001C2BD6"/>
    <w:rsid w:val="001C36E0"/>
    <w:rsid w:val="001C3A66"/>
    <w:rsid w:val="001C3B7C"/>
    <w:rsid w:val="001C3CDF"/>
    <w:rsid w:val="001C44C0"/>
    <w:rsid w:val="001C4832"/>
    <w:rsid w:val="001C4F8F"/>
    <w:rsid w:val="001C5128"/>
    <w:rsid w:val="001C672C"/>
    <w:rsid w:val="001C733E"/>
    <w:rsid w:val="001C78D2"/>
    <w:rsid w:val="001C7B90"/>
    <w:rsid w:val="001D082A"/>
    <w:rsid w:val="001D0BA9"/>
    <w:rsid w:val="001D0BDA"/>
    <w:rsid w:val="001D1411"/>
    <w:rsid w:val="001D149C"/>
    <w:rsid w:val="001D18F5"/>
    <w:rsid w:val="001D2D1F"/>
    <w:rsid w:val="001D3006"/>
    <w:rsid w:val="001D3E8A"/>
    <w:rsid w:val="001D43BF"/>
    <w:rsid w:val="001D4845"/>
    <w:rsid w:val="001D4B9D"/>
    <w:rsid w:val="001D4DC9"/>
    <w:rsid w:val="001D4E43"/>
    <w:rsid w:val="001D4E4E"/>
    <w:rsid w:val="001D5558"/>
    <w:rsid w:val="001E018D"/>
    <w:rsid w:val="001E0449"/>
    <w:rsid w:val="001E04CC"/>
    <w:rsid w:val="001E1783"/>
    <w:rsid w:val="001E228E"/>
    <w:rsid w:val="001E295B"/>
    <w:rsid w:val="001E2A71"/>
    <w:rsid w:val="001E4018"/>
    <w:rsid w:val="001E4905"/>
    <w:rsid w:val="001E4EB6"/>
    <w:rsid w:val="001E541C"/>
    <w:rsid w:val="001E57BF"/>
    <w:rsid w:val="001E6AAE"/>
    <w:rsid w:val="001E7936"/>
    <w:rsid w:val="001F02E6"/>
    <w:rsid w:val="001F0934"/>
    <w:rsid w:val="001F09E9"/>
    <w:rsid w:val="001F1999"/>
    <w:rsid w:val="001F36D5"/>
    <w:rsid w:val="001F5FAB"/>
    <w:rsid w:val="001F631F"/>
    <w:rsid w:val="001F6CF5"/>
    <w:rsid w:val="001F7739"/>
    <w:rsid w:val="00201C96"/>
    <w:rsid w:val="0020223D"/>
    <w:rsid w:val="002026DC"/>
    <w:rsid w:val="002038FA"/>
    <w:rsid w:val="00203B00"/>
    <w:rsid w:val="00205C1E"/>
    <w:rsid w:val="00205F3F"/>
    <w:rsid w:val="00206A91"/>
    <w:rsid w:val="00206DF7"/>
    <w:rsid w:val="00207B56"/>
    <w:rsid w:val="00211292"/>
    <w:rsid w:val="002143C9"/>
    <w:rsid w:val="00214CEE"/>
    <w:rsid w:val="002160B9"/>
    <w:rsid w:val="0021668E"/>
    <w:rsid w:val="0021669C"/>
    <w:rsid w:val="00216839"/>
    <w:rsid w:val="002169D6"/>
    <w:rsid w:val="002173F1"/>
    <w:rsid w:val="00217D72"/>
    <w:rsid w:val="00220523"/>
    <w:rsid w:val="002211CD"/>
    <w:rsid w:val="0022180F"/>
    <w:rsid w:val="002222B9"/>
    <w:rsid w:val="00222601"/>
    <w:rsid w:val="00222BBC"/>
    <w:rsid w:val="00223080"/>
    <w:rsid w:val="00223492"/>
    <w:rsid w:val="00223A6D"/>
    <w:rsid w:val="002243FD"/>
    <w:rsid w:val="00224FE8"/>
    <w:rsid w:val="0022507A"/>
    <w:rsid w:val="00226958"/>
    <w:rsid w:val="00226B29"/>
    <w:rsid w:val="00231523"/>
    <w:rsid w:val="00231933"/>
    <w:rsid w:val="00231975"/>
    <w:rsid w:val="00231AE8"/>
    <w:rsid w:val="00231C8A"/>
    <w:rsid w:val="00235F49"/>
    <w:rsid w:val="00236753"/>
    <w:rsid w:val="00236C78"/>
    <w:rsid w:val="00237BBE"/>
    <w:rsid w:val="0024008D"/>
    <w:rsid w:val="002403C8"/>
    <w:rsid w:val="00240C1C"/>
    <w:rsid w:val="00240F31"/>
    <w:rsid w:val="00240F5E"/>
    <w:rsid w:val="002414DA"/>
    <w:rsid w:val="00241A25"/>
    <w:rsid w:val="0024204F"/>
    <w:rsid w:val="0024217F"/>
    <w:rsid w:val="0024226F"/>
    <w:rsid w:val="00242516"/>
    <w:rsid w:val="002427FB"/>
    <w:rsid w:val="00244D83"/>
    <w:rsid w:val="00244ED5"/>
    <w:rsid w:val="00246019"/>
    <w:rsid w:val="00246C61"/>
    <w:rsid w:val="00246EB6"/>
    <w:rsid w:val="00246F60"/>
    <w:rsid w:val="00246F8C"/>
    <w:rsid w:val="0025048E"/>
    <w:rsid w:val="00250577"/>
    <w:rsid w:val="002526DF"/>
    <w:rsid w:val="00253CD2"/>
    <w:rsid w:val="00253F58"/>
    <w:rsid w:val="00255459"/>
    <w:rsid w:val="00255ADE"/>
    <w:rsid w:val="00255C0F"/>
    <w:rsid w:val="002562D3"/>
    <w:rsid w:val="0025647A"/>
    <w:rsid w:val="00256F47"/>
    <w:rsid w:val="00257484"/>
    <w:rsid w:val="0025753C"/>
    <w:rsid w:val="00257951"/>
    <w:rsid w:val="00257DF2"/>
    <w:rsid w:val="00257F34"/>
    <w:rsid w:val="00257FA9"/>
    <w:rsid w:val="002600CF"/>
    <w:rsid w:val="002601CE"/>
    <w:rsid w:val="00260226"/>
    <w:rsid w:val="00260EAC"/>
    <w:rsid w:val="0026140B"/>
    <w:rsid w:val="00261FB6"/>
    <w:rsid w:val="002622C0"/>
    <w:rsid w:val="002622F4"/>
    <w:rsid w:val="00263190"/>
    <w:rsid w:val="00263497"/>
    <w:rsid w:val="00263A55"/>
    <w:rsid w:val="00266567"/>
    <w:rsid w:val="002672F7"/>
    <w:rsid w:val="002677A4"/>
    <w:rsid w:val="002677D1"/>
    <w:rsid w:val="00267BBB"/>
    <w:rsid w:val="00270AC7"/>
    <w:rsid w:val="00271FBD"/>
    <w:rsid w:val="002736CF"/>
    <w:rsid w:val="00274E20"/>
    <w:rsid w:val="00274FC9"/>
    <w:rsid w:val="0027519C"/>
    <w:rsid w:val="00275E16"/>
    <w:rsid w:val="00276D66"/>
    <w:rsid w:val="00277248"/>
    <w:rsid w:val="002775A0"/>
    <w:rsid w:val="002775DA"/>
    <w:rsid w:val="00277F00"/>
    <w:rsid w:val="00280893"/>
    <w:rsid w:val="00282479"/>
    <w:rsid w:val="00283503"/>
    <w:rsid w:val="0028368A"/>
    <w:rsid w:val="00284986"/>
    <w:rsid w:val="00284FF9"/>
    <w:rsid w:val="002853AD"/>
    <w:rsid w:val="002863D7"/>
    <w:rsid w:val="0028697B"/>
    <w:rsid w:val="002931FE"/>
    <w:rsid w:val="00293E27"/>
    <w:rsid w:val="00294CEB"/>
    <w:rsid w:val="00294E95"/>
    <w:rsid w:val="00295634"/>
    <w:rsid w:val="00295A75"/>
    <w:rsid w:val="002A0398"/>
    <w:rsid w:val="002A06E4"/>
    <w:rsid w:val="002A1F41"/>
    <w:rsid w:val="002A2C17"/>
    <w:rsid w:val="002A35FB"/>
    <w:rsid w:val="002A3F12"/>
    <w:rsid w:val="002A4067"/>
    <w:rsid w:val="002A43FA"/>
    <w:rsid w:val="002A46F5"/>
    <w:rsid w:val="002A4EF5"/>
    <w:rsid w:val="002A5A59"/>
    <w:rsid w:val="002A61D2"/>
    <w:rsid w:val="002A70EE"/>
    <w:rsid w:val="002A7267"/>
    <w:rsid w:val="002B007D"/>
    <w:rsid w:val="002B070C"/>
    <w:rsid w:val="002B0D32"/>
    <w:rsid w:val="002B0D71"/>
    <w:rsid w:val="002B11A0"/>
    <w:rsid w:val="002B11B7"/>
    <w:rsid w:val="002B1B99"/>
    <w:rsid w:val="002B2050"/>
    <w:rsid w:val="002B2447"/>
    <w:rsid w:val="002B26F7"/>
    <w:rsid w:val="002B3034"/>
    <w:rsid w:val="002B382F"/>
    <w:rsid w:val="002B3A6D"/>
    <w:rsid w:val="002B41D5"/>
    <w:rsid w:val="002B4C68"/>
    <w:rsid w:val="002B584D"/>
    <w:rsid w:val="002B6C46"/>
    <w:rsid w:val="002B713D"/>
    <w:rsid w:val="002C0CC2"/>
    <w:rsid w:val="002C0DA3"/>
    <w:rsid w:val="002C1137"/>
    <w:rsid w:val="002C1218"/>
    <w:rsid w:val="002C1993"/>
    <w:rsid w:val="002C2784"/>
    <w:rsid w:val="002C50E6"/>
    <w:rsid w:val="002C51A0"/>
    <w:rsid w:val="002C5856"/>
    <w:rsid w:val="002C642B"/>
    <w:rsid w:val="002C6831"/>
    <w:rsid w:val="002C6F66"/>
    <w:rsid w:val="002C71B1"/>
    <w:rsid w:val="002C75A2"/>
    <w:rsid w:val="002C78A9"/>
    <w:rsid w:val="002D0F7F"/>
    <w:rsid w:val="002D1DC5"/>
    <w:rsid w:val="002D20B4"/>
    <w:rsid w:val="002D2104"/>
    <w:rsid w:val="002D2FA7"/>
    <w:rsid w:val="002D2FE7"/>
    <w:rsid w:val="002D3C71"/>
    <w:rsid w:val="002D43D9"/>
    <w:rsid w:val="002D4B9E"/>
    <w:rsid w:val="002D5962"/>
    <w:rsid w:val="002D607B"/>
    <w:rsid w:val="002D6B86"/>
    <w:rsid w:val="002D73F1"/>
    <w:rsid w:val="002E108C"/>
    <w:rsid w:val="002E136F"/>
    <w:rsid w:val="002E13B9"/>
    <w:rsid w:val="002E27B7"/>
    <w:rsid w:val="002E30C0"/>
    <w:rsid w:val="002E32F0"/>
    <w:rsid w:val="002E34A3"/>
    <w:rsid w:val="002E3811"/>
    <w:rsid w:val="002E3DC4"/>
    <w:rsid w:val="002E425D"/>
    <w:rsid w:val="002E44D3"/>
    <w:rsid w:val="002E5258"/>
    <w:rsid w:val="002E59DF"/>
    <w:rsid w:val="002E6084"/>
    <w:rsid w:val="002E6637"/>
    <w:rsid w:val="002E69BF"/>
    <w:rsid w:val="002E75F8"/>
    <w:rsid w:val="002F0663"/>
    <w:rsid w:val="002F0804"/>
    <w:rsid w:val="002F11CB"/>
    <w:rsid w:val="002F1A13"/>
    <w:rsid w:val="002F2413"/>
    <w:rsid w:val="002F283C"/>
    <w:rsid w:val="002F2BAB"/>
    <w:rsid w:val="002F40E5"/>
    <w:rsid w:val="002F49A4"/>
    <w:rsid w:val="002F4E41"/>
    <w:rsid w:val="002F57B9"/>
    <w:rsid w:val="002F6899"/>
    <w:rsid w:val="002F6E54"/>
    <w:rsid w:val="002F7632"/>
    <w:rsid w:val="002F7713"/>
    <w:rsid w:val="002F7AA0"/>
    <w:rsid w:val="0030065A"/>
    <w:rsid w:val="0030127B"/>
    <w:rsid w:val="00301743"/>
    <w:rsid w:val="003020AE"/>
    <w:rsid w:val="003023C6"/>
    <w:rsid w:val="0030247E"/>
    <w:rsid w:val="0030274B"/>
    <w:rsid w:val="00302DB1"/>
    <w:rsid w:val="00305D5B"/>
    <w:rsid w:val="00306DC5"/>
    <w:rsid w:val="003078E4"/>
    <w:rsid w:val="003100A2"/>
    <w:rsid w:val="003100BD"/>
    <w:rsid w:val="0031016B"/>
    <w:rsid w:val="003108EA"/>
    <w:rsid w:val="003109F7"/>
    <w:rsid w:val="003111F2"/>
    <w:rsid w:val="00311771"/>
    <w:rsid w:val="0031245E"/>
    <w:rsid w:val="00313473"/>
    <w:rsid w:val="00313AAE"/>
    <w:rsid w:val="00313C5D"/>
    <w:rsid w:val="00313F10"/>
    <w:rsid w:val="00313FCD"/>
    <w:rsid w:val="00314A0A"/>
    <w:rsid w:val="0031577E"/>
    <w:rsid w:val="00316C0D"/>
    <w:rsid w:val="00316DF6"/>
    <w:rsid w:val="0031738D"/>
    <w:rsid w:val="003178BA"/>
    <w:rsid w:val="0032095C"/>
    <w:rsid w:val="00320FB1"/>
    <w:rsid w:val="00322346"/>
    <w:rsid w:val="00322756"/>
    <w:rsid w:val="003230AF"/>
    <w:rsid w:val="00323594"/>
    <w:rsid w:val="0032558B"/>
    <w:rsid w:val="00325E31"/>
    <w:rsid w:val="00327F7B"/>
    <w:rsid w:val="003306BA"/>
    <w:rsid w:val="00330875"/>
    <w:rsid w:val="00330DAE"/>
    <w:rsid w:val="00330F0B"/>
    <w:rsid w:val="003320E1"/>
    <w:rsid w:val="00332195"/>
    <w:rsid w:val="00332275"/>
    <w:rsid w:val="00333399"/>
    <w:rsid w:val="003337BB"/>
    <w:rsid w:val="00333937"/>
    <w:rsid w:val="00333B26"/>
    <w:rsid w:val="00334218"/>
    <w:rsid w:val="00334D22"/>
    <w:rsid w:val="0033521A"/>
    <w:rsid w:val="003354DB"/>
    <w:rsid w:val="00336536"/>
    <w:rsid w:val="00336CAB"/>
    <w:rsid w:val="003378D9"/>
    <w:rsid w:val="003403B2"/>
    <w:rsid w:val="0034100E"/>
    <w:rsid w:val="003414DE"/>
    <w:rsid w:val="00341530"/>
    <w:rsid w:val="00342A3C"/>
    <w:rsid w:val="00342F54"/>
    <w:rsid w:val="00343EF7"/>
    <w:rsid w:val="00344E0D"/>
    <w:rsid w:val="00345A8B"/>
    <w:rsid w:val="003466F6"/>
    <w:rsid w:val="0034689B"/>
    <w:rsid w:val="0034748A"/>
    <w:rsid w:val="00347BA8"/>
    <w:rsid w:val="00350717"/>
    <w:rsid w:val="003510B9"/>
    <w:rsid w:val="0035181B"/>
    <w:rsid w:val="00351B9F"/>
    <w:rsid w:val="0035209D"/>
    <w:rsid w:val="003526A4"/>
    <w:rsid w:val="00353EEB"/>
    <w:rsid w:val="00354254"/>
    <w:rsid w:val="00355888"/>
    <w:rsid w:val="0035625A"/>
    <w:rsid w:val="003572E7"/>
    <w:rsid w:val="00357743"/>
    <w:rsid w:val="00357EA8"/>
    <w:rsid w:val="00360429"/>
    <w:rsid w:val="00360AC8"/>
    <w:rsid w:val="00360FB5"/>
    <w:rsid w:val="0036142A"/>
    <w:rsid w:val="003614A5"/>
    <w:rsid w:val="003617AC"/>
    <w:rsid w:val="003636DE"/>
    <w:rsid w:val="00364ADE"/>
    <w:rsid w:val="00365277"/>
    <w:rsid w:val="00366A85"/>
    <w:rsid w:val="00366AB9"/>
    <w:rsid w:val="003675D4"/>
    <w:rsid w:val="00367A2B"/>
    <w:rsid w:val="003700E7"/>
    <w:rsid w:val="00370561"/>
    <w:rsid w:val="00371280"/>
    <w:rsid w:val="003718C2"/>
    <w:rsid w:val="003722FF"/>
    <w:rsid w:val="003724FB"/>
    <w:rsid w:val="00372836"/>
    <w:rsid w:val="00372A14"/>
    <w:rsid w:val="00372F15"/>
    <w:rsid w:val="00374EC5"/>
    <w:rsid w:val="00374F56"/>
    <w:rsid w:val="003750CC"/>
    <w:rsid w:val="003751EE"/>
    <w:rsid w:val="00376880"/>
    <w:rsid w:val="003778C7"/>
    <w:rsid w:val="0038003C"/>
    <w:rsid w:val="003833E2"/>
    <w:rsid w:val="00383667"/>
    <w:rsid w:val="00384491"/>
    <w:rsid w:val="00384E35"/>
    <w:rsid w:val="003850EB"/>
    <w:rsid w:val="003853E7"/>
    <w:rsid w:val="003857F0"/>
    <w:rsid w:val="00385B8E"/>
    <w:rsid w:val="0038743D"/>
    <w:rsid w:val="00387501"/>
    <w:rsid w:val="00387668"/>
    <w:rsid w:val="0038775F"/>
    <w:rsid w:val="00387C5C"/>
    <w:rsid w:val="00387F77"/>
    <w:rsid w:val="00390E1F"/>
    <w:rsid w:val="003917CE"/>
    <w:rsid w:val="00391B92"/>
    <w:rsid w:val="00391CCE"/>
    <w:rsid w:val="0039222B"/>
    <w:rsid w:val="00392907"/>
    <w:rsid w:val="00392FD5"/>
    <w:rsid w:val="00393391"/>
    <w:rsid w:val="003933D8"/>
    <w:rsid w:val="00393DC5"/>
    <w:rsid w:val="00393F05"/>
    <w:rsid w:val="003948A9"/>
    <w:rsid w:val="00396049"/>
    <w:rsid w:val="00397D07"/>
    <w:rsid w:val="00397FAC"/>
    <w:rsid w:val="003A0586"/>
    <w:rsid w:val="003A0A2D"/>
    <w:rsid w:val="003A1332"/>
    <w:rsid w:val="003A36C7"/>
    <w:rsid w:val="003A37AC"/>
    <w:rsid w:val="003A3918"/>
    <w:rsid w:val="003A427E"/>
    <w:rsid w:val="003A42E6"/>
    <w:rsid w:val="003A44E4"/>
    <w:rsid w:val="003A48DD"/>
    <w:rsid w:val="003A68BD"/>
    <w:rsid w:val="003A72EA"/>
    <w:rsid w:val="003A7866"/>
    <w:rsid w:val="003A7E8D"/>
    <w:rsid w:val="003B0027"/>
    <w:rsid w:val="003B0202"/>
    <w:rsid w:val="003B02F8"/>
    <w:rsid w:val="003B0A97"/>
    <w:rsid w:val="003B0FDB"/>
    <w:rsid w:val="003B135B"/>
    <w:rsid w:val="003B220B"/>
    <w:rsid w:val="003B28BE"/>
    <w:rsid w:val="003B361F"/>
    <w:rsid w:val="003B374F"/>
    <w:rsid w:val="003B39BF"/>
    <w:rsid w:val="003B445A"/>
    <w:rsid w:val="003B4A36"/>
    <w:rsid w:val="003B4C12"/>
    <w:rsid w:val="003B69DC"/>
    <w:rsid w:val="003B6AAE"/>
    <w:rsid w:val="003B7200"/>
    <w:rsid w:val="003B730B"/>
    <w:rsid w:val="003B7B0A"/>
    <w:rsid w:val="003C071F"/>
    <w:rsid w:val="003C1188"/>
    <w:rsid w:val="003C145C"/>
    <w:rsid w:val="003C146F"/>
    <w:rsid w:val="003C2B71"/>
    <w:rsid w:val="003C2CE2"/>
    <w:rsid w:val="003C3566"/>
    <w:rsid w:val="003C39DE"/>
    <w:rsid w:val="003C48E7"/>
    <w:rsid w:val="003C53C9"/>
    <w:rsid w:val="003C58BA"/>
    <w:rsid w:val="003C5B0F"/>
    <w:rsid w:val="003C5DE3"/>
    <w:rsid w:val="003C6CFA"/>
    <w:rsid w:val="003C6DED"/>
    <w:rsid w:val="003C7114"/>
    <w:rsid w:val="003D03C0"/>
    <w:rsid w:val="003D1575"/>
    <w:rsid w:val="003D1A22"/>
    <w:rsid w:val="003D1DC7"/>
    <w:rsid w:val="003D2016"/>
    <w:rsid w:val="003D231D"/>
    <w:rsid w:val="003D2A80"/>
    <w:rsid w:val="003D2BD4"/>
    <w:rsid w:val="003D2C33"/>
    <w:rsid w:val="003D36C5"/>
    <w:rsid w:val="003D38FE"/>
    <w:rsid w:val="003D3D13"/>
    <w:rsid w:val="003D43AF"/>
    <w:rsid w:val="003D47FE"/>
    <w:rsid w:val="003D480A"/>
    <w:rsid w:val="003D4EB0"/>
    <w:rsid w:val="003D5030"/>
    <w:rsid w:val="003D6601"/>
    <w:rsid w:val="003D6D4A"/>
    <w:rsid w:val="003D74B8"/>
    <w:rsid w:val="003D7F83"/>
    <w:rsid w:val="003E42BD"/>
    <w:rsid w:val="003E4322"/>
    <w:rsid w:val="003E483A"/>
    <w:rsid w:val="003E48C8"/>
    <w:rsid w:val="003E4BDB"/>
    <w:rsid w:val="003E5A65"/>
    <w:rsid w:val="003E7225"/>
    <w:rsid w:val="003F0937"/>
    <w:rsid w:val="003F0DF7"/>
    <w:rsid w:val="003F16A7"/>
    <w:rsid w:val="003F232D"/>
    <w:rsid w:val="003F25D2"/>
    <w:rsid w:val="003F3076"/>
    <w:rsid w:val="003F33F2"/>
    <w:rsid w:val="003F3B1D"/>
    <w:rsid w:val="003F40C8"/>
    <w:rsid w:val="003F47B2"/>
    <w:rsid w:val="003F50AD"/>
    <w:rsid w:val="003F5EDC"/>
    <w:rsid w:val="003F5EFA"/>
    <w:rsid w:val="003F62F4"/>
    <w:rsid w:val="003F68BB"/>
    <w:rsid w:val="003F71B2"/>
    <w:rsid w:val="003F73F4"/>
    <w:rsid w:val="003F7F5B"/>
    <w:rsid w:val="00400854"/>
    <w:rsid w:val="004011EC"/>
    <w:rsid w:val="00401F95"/>
    <w:rsid w:val="00402EC3"/>
    <w:rsid w:val="00403351"/>
    <w:rsid w:val="00403910"/>
    <w:rsid w:val="00403DA6"/>
    <w:rsid w:val="00404DBA"/>
    <w:rsid w:val="004054C2"/>
    <w:rsid w:val="0040560D"/>
    <w:rsid w:val="0040568F"/>
    <w:rsid w:val="004056BF"/>
    <w:rsid w:val="0040606E"/>
    <w:rsid w:val="00406E44"/>
    <w:rsid w:val="00407410"/>
    <w:rsid w:val="0040743F"/>
    <w:rsid w:val="004076B1"/>
    <w:rsid w:val="004077BF"/>
    <w:rsid w:val="00410FEC"/>
    <w:rsid w:val="0041112B"/>
    <w:rsid w:val="004114F1"/>
    <w:rsid w:val="0041185D"/>
    <w:rsid w:val="004119F0"/>
    <w:rsid w:val="00411D26"/>
    <w:rsid w:val="00412442"/>
    <w:rsid w:val="0041313D"/>
    <w:rsid w:val="0041370D"/>
    <w:rsid w:val="00413E70"/>
    <w:rsid w:val="00414035"/>
    <w:rsid w:val="0041447E"/>
    <w:rsid w:val="0041486B"/>
    <w:rsid w:val="00414B1D"/>
    <w:rsid w:val="00414FA8"/>
    <w:rsid w:val="0041557A"/>
    <w:rsid w:val="00417295"/>
    <w:rsid w:val="004174B8"/>
    <w:rsid w:val="004179C6"/>
    <w:rsid w:val="00417A48"/>
    <w:rsid w:val="0042134E"/>
    <w:rsid w:val="00421628"/>
    <w:rsid w:val="00421682"/>
    <w:rsid w:val="004222B1"/>
    <w:rsid w:val="0042265B"/>
    <w:rsid w:val="004246B1"/>
    <w:rsid w:val="00425044"/>
    <w:rsid w:val="0042567D"/>
    <w:rsid w:val="00425ACA"/>
    <w:rsid w:val="004260D8"/>
    <w:rsid w:val="0042662D"/>
    <w:rsid w:val="00426969"/>
    <w:rsid w:val="0042696A"/>
    <w:rsid w:val="0043029B"/>
    <w:rsid w:val="00432F48"/>
    <w:rsid w:val="00433123"/>
    <w:rsid w:val="00433A82"/>
    <w:rsid w:val="0043481C"/>
    <w:rsid w:val="0043495F"/>
    <w:rsid w:val="00434B5A"/>
    <w:rsid w:val="004353B1"/>
    <w:rsid w:val="00435F91"/>
    <w:rsid w:val="004369F6"/>
    <w:rsid w:val="00437BDE"/>
    <w:rsid w:val="00440009"/>
    <w:rsid w:val="004400D3"/>
    <w:rsid w:val="00440777"/>
    <w:rsid w:val="00440E86"/>
    <w:rsid w:val="0044173B"/>
    <w:rsid w:val="004423F5"/>
    <w:rsid w:val="00442E64"/>
    <w:rsid w:val="004434E7"/>
    <w:rsid w:val="00443870"/>
    <w:rsid w:val="00443EFA"/>
    <w:rsid w:val="0044442B"/>
    <w:rsid w:val="004449D4"/>
    <w:rsid w:val="00445B46"/>
    <w:rsid w:val="004461CD"/>
    <w:rsid w:val="00447095"/>
    <w:rsid w:val="004509F2"/>
    <w:rsid w:val="00450F4D"/>
    <w:rsid w:val="00451D87"/>
    <w:rsid w:val="0045281D"/>
    <w:rsid w:val="00452D85"/>
    <w:rsid w:val="00453917"/>
    <w:rsid w:val="00453E1E"/>
    <w:rsid w:val="00454FB0"/>
    <w:rsid w:val="00455076"/>
    <w:rsid w:val="0045510E"/>
    <w:rsid w:val="00455D2A"/>
    <w:rsid w:val="00456227"/>
    <w:rsid w:val="0045667A"/>
    <w:rsid w:val="00456812"/>
    <w:rsid w:val="004575DA"/>
    <w:rsid w:val="00457901"/>
    <w:rsid w:val="00460396"/>
    <w:rsid w:val="00461663"/>
    <w:rsid w:val="0046219D"/>
    <w:rsid w:val="00462879"/>
    <w:rsid w:val="00462A04"/>
    <w:rsid w:val="004633D2"/>
    <w:rsid w:val="00464708"/>
    <w:rsid w:val="00466C0F"/>
    <w:rsid w:val="00466EDD"/>
    <w:rsid w:val="00466FDE"/>
    <w:rsid w:val="004708D0"/>
    <w:rsid w:val="00471E4E"/>
    <w:rsid w:val="0047236C"/>
    <w:rsid w:val="00472AD3"/>
    <w:rsid w:val="004734E0"/>
    <w:rsid w:val="0047478C"/>
    <w:rsid w:val="00474A97"/>
    <w:rsid w:val="0047537D"/>
    <w:rsid w:val="004759AC"/>
    <w:rsid w:val="004805B3"/>
    <w:rsid w:val="00480659"/>
    <w:rsid w:val="00480D70"/>
    <w:rsid w:val="004818D4"/>
    <w:rsid w:val="00481CF3"/>
    <w:rsid w:val="00481D6B"/>
    <w:rsid w:val="0048279A"/>
    <w:rsid w:val="004828DF"/>
    <w:rsid w:val="00482A02"/>
    <w:rsid w:val="00482A71"/>
    <w:rsid w:val="00482C22"/>
    <w:rsid w:val="00483F22"/>
    <w:rsid w:val="0048421A"/>
    <w:rsid w:val="0048577B"/>
    <w:rsid w:val="0048584E"/>
    <w:rsid w:val="004861CF"/>
    <w:rsid w:val="00486513"/>
    <w:rsid w:val="004867CD"/>
    <w:rsid w:val="00487223"/>
    <w:rsid w:val="00487910"/>
    <w:rsid w:val="00490013"/>
    <w:rsid w:val="004911FF"/>
    <w:rsid w:val="0049141E"/>
    <w:rsid w:val="00491A37"/>
    <w:rsid w:val="00491C17"/>
    <w:rsid w:val="00491EA5"/>
    <w:rsid w:val="004926D4"/>
    <w:rsid w:val="00492F17"/>
    <w:rsid w:val="00493864"/>
    <w:rsid w:val="00493ED3"/>
    <w:rsid w:val="00494938"/>
    <w:rsid w:val="00494F02"/>
    <w:rsid w:val="00494F7B"/>
    <w:rsid w:val="00495B2A"/>
    <w:rsid w:val="00495D0E"/>
    <w:rsid w:val="00496682"/>
    <w:rsid w:val="00496A71"/>
    <w:rsid w:val="00496BAD"/>
    <w:rsid w:val="00497954"/>
    <w:rsid w:val="00497D04"/>
    <w:rsid w:val="00497ECC"/>
    <w:rsid w:val="004A02B7"/>
    <w:rsid w:val="004A0435"/>
    <w:rsid w:val="004A0D1F"/>
    <w:rsid w:val="004A11DD"/>
    <w:rsid w:val="004A186D"/>
    <w:rsid w:val="004A1A43"/>
    <w:rsid w:val="004A20E1"/>
    <w:rsid w:val="004A21E0"/>
    <w:rsid w:val="004A2DC2"/>
    <w:rsid w:val="004A2F1F"/>
    <w:rsid w:val="004A3A11"/>
    <w:rsid w:val="004A3E12"/>
    <w:rsid w:val="004A46DE"/>
    <w:rsid w:val="004A4E45"/>
    <w:rsid w:val="004A57A7"/>
    <w:rsid w:val="004A5C23"/>
    <w:rsid w:val="004A6F4F"/>
    <w:rsid w:val="004A745C"/>
    <w:rsid w:val="004A7481"/>
    <w:rsid w:val="004A7A04"/>
    <w:rsid w:val="004A7F53"/>
    <w:rsid w:val="004B08F0"/>
    <w:rsid w:val="004B1194"/>
    <w:rsid w:val="004B27FE"/>
    <w:rsid w:val="004B2C5C"/>
    <w:rsid w:val="004B3135"/>
    <w:rsid w:val="004B357A"/>
    <w:rsid w:val="004B364E"/>
    <w:rsid w:val="004B4738"/>
    <w:rsid w:val="004B4C05"/>
    <w:rsid w:val="004B4E16"/>
    <w:rsid w:val="004B5542"/>
    <w:rsid w:val="004B5A0C"/>
    <w:rsid w:val="004C0DEE"/>
    <w:rsid w:val="004C120E"/>
    <w:rsid w:val="004C2B31"/>
    <w:rsid w:val="004C3218"/>
    <w:rsid w:val="004C327F"/>
    <w:rsid w:val="004C42C5"/>
    <w:rsid w:val="004C5C5C"/>
    <w:rsid w:val="004C5C8F"/>
    <w:rsid w:val="004C5FCF"/>
    <w:rsid w:val="004C6B05"/>
    <w:rsid w:val="004C6C24"/>
    <w:rsid w:val="004C7881"/>
    <w:rsid w:val="004D308D"/>
    <w:rsid w:val="004D3392"/>
    <w:rsid w:val="004D3E22"/>
    <w:rsid w:val="004D7291"/>
    <w:rsid w:val="004D75A4"/>
    <w:rsid w:val="004D7706"/>
    <w:rsid w:val="004E07F4"/>
    <w:rsid w:val="004E12D8"/>
    <w:rsid w:val="004E2A3F"/>
    <w:rsid w:val="004E2C2D"/>
    <w:rsid w:val="004E454A"/>
    <w:rsid w:val="004E4CC6"/>
    <w:rsid w:val="004E50C9"/>
    <w:rsid w:val="004E51E3"/>
    <w:rsid w:val="004E53A1"/>
    <w:rsid w:val="004E6A5E"/>
    <w:rsid w:val="004E6C6A"/>
    <w:rsid w:val="004E6E79"/>
    <w:rsid w:val="004E79CA"/>
    <w:rsid w:val="004F041E"/>
    <w:rsid w:val="004F0A2D"/>
    <w:rsid w:val="004F0C0F"/>
    <w:rsid w:val="004F0DD9"/>
    <w:rsid w:val="004F105D"/>
    <w:rsid w:val="004F2ADD"/>
    <w:rsid w:val="004F2C4D"/>
    <w:rsid w:val="004F491B"/>
    <w:rsid w:val="004F5D74"/>
    <w:rsid w:val="004F65E3"/>
    <w:rsid w:val="004F7D15"/>
    <w:rsid w:val="0050060C"/>
    <w:rsid w:val="00503441"/>
    <w:rsid w:val="00503767"/>
    <w:rsid w:val="0050394A"/>
    <w:rsid w:val="00503C97"/>
    <w:rsid w:val="005041AD"/>
    <w:rsid w:val="00504289"/>
    <w:rsid w:val="00504658"/>
    <w:rsid w:val="0050566A"/>
    <w:rsid w:val="005058FB"/>
    <w:rsid w:val="005062EC"/>
    <w:rsid w:val="00506552"/>
    <w:rsid w:val="00506577"/>
    <w:rsid w:val="00506DA8"/>
    <w:rsid w:val="00507FC4"/>
    <w:rsid w:val="00511B0D"/>
    <w:rsid w:val="00511D3A"/>
    <w:rsid w:val="00512099"/>
    <w:rsid w:val="005123E1"/>
    <w:rsid w:val="0051346A"/>
    <w:rsid w:val="00514070"/>
    <w:rsid w:val="00515700"/>
    <w:rsid w:val="00516CD2"/>
    <w:rsid w:val="00516DFB"/>
    <w:rsid w:val="00516E17"/>
    <w:rsid w:val="00517A78"/>
    <w:rsid w:val="00517F5A"/>
    <w:rsid w:val="00520940"/>
    <w:rsid w:val="00520ECB"/>
    <w:rsid w:val="005219C6"/>
    <w:rsid w:val="00521C33"/>
    <w:rsid w:val="00522CC8"/>
    <w:rsid w:val="00523227"/>
    <w:rsid w:val="00523AF8"/>
    <w:rsid w:val="00523AFA"/>
    <w:rsid w:val="00524313"/>
    <w:rsid w:val="00524CAD"/>
    <w:rsid w:val="00524EE3"/>
    <w:rsid w:val="00525113"/>
    <w:rsid w:val="00525120"/>
    <w:rsid w:val="005252B7"/>
    <w:rsid w:val="00525913"/>
    <w:rsid w:val="00526C8D"/>
    <w:rsid w:val="005272AF"/>
    <w:rsid w:val="00530059"/>
    <w:rsid w:val="005308E6"/>
    <w:rsid w:val="005317AE"/>
    <w:rsid w:val="00531C77"/>
    <w:rsid w:val="005320E7"/>
    <w:rsid w:val="005328E1"/>
    <w:rsid w:val="005331D5"/>
    <w:rsid w:val="005336C0"/>
    <w:rsid w:val="00533B8B"/>
    <w:rsid w:val="0053494E"/>
    <w:rsid w:val="005362F8"/>
    <w:rsid w:val="00536C8A"/>
    <w:rsid w:val="00537269"/>
    <w:rsid w:val="00537B04"/>
    <w:rsid w:val="00537D4D"/>
    <w:rsid w:val="005400CA"/>
    <w:rsid w:val="00540545"/>
    <w:rsid w:val="0054070E"/>
    <w:rsid w:val="005416AF"/>
    <w:rsid w:val="0054176A"/>
    <w:rsid w:val="005425B0"/>
    <w:rsid w:val="005427A4"/>
    <w:rsid w:val="00542CDA"/>
    <w:rsid w:val="00542F41"/>
    <w:rsid w:val="00542F94"/>
    <w:rsid w:val="00543305"/>
    <w:rsid w:val="00543F22"/>
    <w:rsid w:val="00544505"/>
    <w:rsid w:val="005448A2"/>
    <w:rsid w:val="005448EB"/>
    <w:rsid w:val="00544F51"/>
    <w:rsid w:val="005450A8"/>
    <w:rsid w:val="00545C2A"/>
    <w:rsid w:val="00545E12"/>
    <w:rsid w:val="00546A05"/>
    <w:rsid w:val="00547317"/>
    <w:rsid w:val="0054744A"/>
    <w:rsid w:val="005478B1"/>
    <w:rsid w:val="00547C5B"/>
    <w:rsid w:val="00550033"/>
    <w:rsid w:val="005500E3"/>
    <w:rsid w:val="00550BD7"/>
    <w:rsid w:val="00550CF0"/>
    <w:rsid w:val="005522E9"/>
    <w:rsid w:val="00553158"/>
    <w:rsid w:val="00554804"/>
    <w:rsid w:val="005556DD"/>
    <w:rsid w:val="005559A7"/>
    <w:rsid w:val="00556F1A"/>
    <w:rsid w:val="005572B3"/>
    <w:rsid w:val="005605AB"/>
    <w:rsid w:val="005618E9"/>
    <w:rsid w:val="005625ED"/>
    <w:rsid w:val="005629D5"/>
    <w:rsid w:val="00562A3F"/>
    <w:rsid w:val="00562D90"/>
    <w:rsid w:val="00562E22"/>
    <w:rsid w:val="0056462D"/>
    <w:rsid w:val="00564CE2"/>
    <w:rsid w:val="005650E9"/>
    <w:rsid w:val="00566032"/>
    <w:rsid w:val="0056613E"/>
    <w:rsid w:val="00570192"/>
    <w:rsid w:val="00571186"/>
    <w:rsid w:val="00571ECD"/>
    <w:rsid w:val="005721CB"/>
    <w:rsid w:val="00572385"/>
    <w:rsid w:val="00572BA8"/>
    <w:rsid w:val="0057379C"/>
    <w:rsid w:val="00574637"/>
    <w:rsid w:val="00575074"/>
    <w:rsid w:val="005757AB"/>
    <w:rsid w:val="00575FA6"/>
    <w:rsid w:val="005761EC"/>
    <w:rsid w:val="0057630C"/>
    <w:rsid w:val="00576B1E"/>
    <w:rsid w:val="005801E3"/>
    <w:rsid w:val="005812F6"/>
    <w:rsid w:val="00581A9D"/>
    <w:rsid w:val="005829B0"/>
    <w:rsid w:val="00582E4A"/>
    <w:rsid w:val="005830DD"/>
    <w:rsid w:val="0058372D"/>
    <w:rsid w:val="00584106"/>
    <w:rsid w:val="00584FA6"/>
    <w:rsid w:val="005856C6"/>
    <w:rsid w:val="00585DB9"/>
    <w:rsid w:val="00586962"/>
    <w:rsid w:val="00586C4C"/>
    <w:rsid w:val="00587AAD"/>
    <w:rsid w:val="00587CCF"/>
    <w:rsid w:val="00590C56"/>
    <w:rsid w:val="00591978"/>
    <w:rsid w:val="00591989"/>
    <w:rsid w:val="005919D3"/>
    <w:rsid w:val="00592424"/>
    <w:rsid w:val="00592C8A"/>
    <w:rsid w:val="0059519F"/>
    <w:rsid w:val="00595AE3"/>
    <w:rsid w:val="00595E25"/>
    <w:rsid w:val="00596C85"/>
    <w:rsid w:val="00597327"/>
    <w:rsid w:val="005A13D6"/>
    <w:rsid w:val="005A1470"/>
    <w:rsid w:val="005A1C0A"/>
    <w:rsid w:val="005A2759"/>
    <w:rsid w:val="005A2AB8"/>
    <w:rsid w:val="005A31AF"/>
    <w:rsid w:val="005A36A2"/>
    <w:rsid w:val="005A50C7"/>
    <w:rsid w:val="005A5D8C"/>
    <w:rsid w:val="005A5F44"/>
    <w:rsid w:val="005A6749"/>
    <w:rsid w:val="005A6802"/>
    <w:rsid w:val="005A77B6"/>
    <w:rsid w:val="005B07D9"/>
    <w:rsid w:val="005B0984"/>
    <w:rsid w:val="005B0F1C"/>
    <w:rsid w:val="005B3C0A"/>
    <w:rsid w:val="005B43DE"/>
    <w:rsid w:val="005B6782"/>
    <w:rsid w:val="005B75C3"/>
    <w:rsid w:val="005C0910"/>
    <w:rsid w:val="005C0DDB"/>
    <w:rsid w:val="005C1245"/>
    <w:rsid w:val="005C124A"/>
    <w:rsid w:val="005C3311"/>
    <w:rsid w:val="005C3519"/>
    <w:rsid w:val="005C4CC7"/>
    <w:rsid w:val="005C4D3B"/>
    <w:rsid w:val="005C6060"/>
    <w:rsid w:val="005C6747"/>
    <w:rsid w:val="005C71B0"/>
    <w:rsid w:val="005C7C5E"/>
    <w:rsid w:val="005D050C"/>
    <w:rsid w:val="005D1B67"/>
    <w:rsid w:val="005D247B"/>
    <w:rsid w:val="005D44D6"/>
    <w:rsid w:val="005D58FD"/>
    <w:rsid w:val="005D5EC0"/>
    <w:rsid w:val="005D6F0B"/>
    <w:rsid w:val="005D7C42"/>
    <w:rsid w:val="005E01F2"/>
    <w:rsid w:val="005E0702"/>
    <w:rsid w:val="005E0876"/>
    <w:rsid w:val="005E0C02"/>
    <w:rsid w:val="005E1FA3"/>
    <w:rsid w:val="005E20FD"/>
    <w:rsid w:val="005E32DF"/>
    <w:rsid w:val="005E3B31"/>
    <w:rsid w:val="005E4134"/>
    <w:rsid w:val="005E62A0"/>
    <w:rsid w:val="005E62E2"/>
    <w:rsid w:val="005E6700"/>
    <w:rsid w:val="005E6B29"/>
    <w:rsid w:val="005E7228"/>
    <w:rsid w:val="005E7B9E"/>
    <w:rsid w:val="005F0FC4"/>
    <w:rsid w:val="005F1299"/>
    <w:rsid w:val="005F15A9"/>
    <w:rsid w:val="005F1E6C"/>
    <w:rsid w:val="005F3275"/>
    <w:rsid w:val="005F3991"/>
    <w:rsid w:val="005F3BE0"/>
    <w:rsid w:val="005F3CF6"/>
    <w:rsid w:val="005F3DCB"/>
    <w:rsid w:val="005F3DD5"/>
    <w:rsid w:val="005F583B"/>
    <w:rsid w:val="005F5974"/>
    <w:rsid w:val="005F6394"/>
    <w:rsid w:val="005F7753"/>
    <w:rsid w:val="005F7F0B"/>
    <w:rsid w:val="00600F4D"/>
    <w:rsid w:val="006020AB"/>
    <w:rsid w:val="0060280E"/>
    <w:rsid w:val="00602968"/>
    <w:rsid w:val="00602C62"/>
    <w:rsid w:val="006037F6"/>
    <w:rsid w:val="00603F5F"/>
    <w:rsid w:val="006041BE"/>
    <w:rsid w:val="00604AE4"/>
    <w:rsid w:val="00604CBC"/>
    <w:rsid w:val="00604DA8"/>
    <w:rsid w:val="0060516C"/>
    <w:rsid w:val="00605ECA"/>
    <w:rsid w:val="00606C08"/>
    <w:rsid w:val="00607620"/>
    <w:rsid w:val="00610701"/>
    <w:rsid w:val="00610E01"/>
    <w:rsid w:val="006112C8"/>
    <w:rsid w:val="006115D3"/>
    <w:rsid w:val="006117F1"/>
    <w:rsid w:val="00611C73"/>
    <w:rsid w:val="00612482"/>
    <w:rsid w:val="00612762"/>
    <w:rsid w:val="00613FCF"/>
    <w:rsid w:val="0061410E"/>
    <w:rsid w:val="00614799"/>
    <w:rsid w:val="0061616A"/>
    <w:rsid w:val="006163C7"/>
    <w:rsid w:val="0061663E"/>
    <w:rsid w:val="00616818"/>
    <w:rsid w:val="00620193"/>
    <w:rsid w:val="00620874"/>
    <w:rsid w:val="006219F3"/>
    <w:rsid w:val="00621D50"/>
    <w:rsid w:val="00622017"/>
    <w:rsid w:val="00622B33"/>
    <w:rsid w:val="00622FBA"/>
    <w:rsid w:val="006236D7"/>
    <w:rsid w:val="00623878"/>
    <w:rsid w:val="00624A25"/>
    <w:rsid w:val="00624CB5"/>
    <w:rsid w:val="006260A1"/>
    <w:rsid w:val="0062738A"/>
    <w:rsid w:val="006307B6"/>
    <w:rsid w:val="0063167E"/>
    <w:rsid w:val="00631D00"/>
    <w:rsid w:val="006329D0"/>
    <w:rsid w:val="00633375"/>
    <w:rsid w:val="00633D46"/>
    <w:rsid w:val="0063487F"/>
    <w:rsid w:val="00635B1E"/>
    <w:rsid w:val="00636B09"/>
    <w:rsid w:val="0063712D"/>
    <w:rsid w:val="0063781A"/>
    <w:rsid w:val="0064053E"/>
    <w:rsid w:val="006407BA"/>
    <w:rsid w:val="00641829"/>
    <w:rsid w:val="006421A1"/>
    <w:rsid w:val="006427BE"/>
    <w:rsid w:val="006431A1"/>
    <w:rsid w:val="006439B0"/>
    <w:rsid w:val="00643A03"/>
    <w:rsid w:val="006446EA"/>
    <w:rsid w:val="00647315"/>
    <w:rsid w:val="00647B9E"/>
    <w:rsid w:val="006512FB"/>
    <w:rsid w:val="00651646"/>
    <w:rsid w:val="00652044"/>
    <w:rsid w:val="00652540"/>
    <w:rsid w:val="00652CD5"/>
    <w:rsid w:val="00652E81"/>
    <w:rsid w:val="0065369C"/>
    <w:rsid w:val="00653A55"/>
    <w:rsid w:val="00653C6E"/>
    <w:rsid w:val="00654595"/>
    <w:rsid w:val="006549FE"/>
    <w:rsid w:val="00654F72"/>
    <w:rsid w:val="0065591D"/>
    <w:rsid w:val="0065688F"/>
    <w:rsid w:val="00656EAD"/>
    <w:rsid w:val="00656F6B"/>
    <w:rsid w:val="00660DB7"/>
    <w:rsid w:val="006616AA"/>
    <w:rsid w:val="00661BBE"/>
    <w:rsid w:val="00661CA9"/>
    <w:rsid w:val="00662C4A"/>
    <w:rsid w:val="0066333D"/>
    <w:rsid w:val="00665BEF"/>
    <w:rsid w:val="006667BB"/>
    <w:rsid w:val="006674A4"/>
    <w:rsid w:val="006679FA"/>
    <w:rsid w:val="00673626"/>
    <w:rsid w:val="006737BA"/>
    <w:rsid w:val="00673C53"/>
    <w:rsid w:val="0067466E"/>
    <w:rsid w:val="00674A3A"/>
    <w:rsid w:val="006751EC"/>
    <w:rsid w:val="006766AF"/>
    <w:rsid w:val="006768F8"/>
    <w:rsid w:val="006769C8"/>
    <w:rsid w:val="00677BCF"/>
    <w:rsid w:val="00677FE7"/>
    <w:rsid w:val="00680423"/>
    <w:rsid w:val="006806CE"/>
    <w:rsid w:val="006808E1"/>
    <w:rsid w:val="00680C56"/>
    <w:rsid w:val="00681414"/>
    <w:rsid w:val="006814C1"/>
    <w:rsid w:val="00681584"/>
    <w:rsid w:val="0068218F"/>
    <w:rsid w:val="00682767"/>
    <w:rsid w:val="00682D36"/>
    <w:rsid w:val="00684DAB"/>
    <w:rsid w:val="0068507D"/>
    <w:rsid w:val="00686419"/>
    <w:rsid w:val="00686C16"/>
    <w:rsid w:val="00687A35"/>
    <w:rsid w:val="00687E56"/>
    <w:rsid w:val="00690A3B"/>
    <w:rsid w:val="00691730"/>
    <w:rsid w:val="00693188"/>
    <w:rsid w:val="006943A9"/>
    <w:rsid w:val="00694B2F"/>
    <w:rsid w:val="006950CC"/>
    <w:rsid w:val="00695312"/>
    <w:rsid w:val="006957BF"/>
    <w:rsid w:val="00696717"/>
    <w:rsid w:val="00696C21"/>
    <w:rsid w:val="0069715D"/>
    <w:rsid w:val="00697955"/>
    <w:rsid w:val="006A0166"/>
    <w:rsid w:val="006A0655"/>
    <w:rsid w:val="006A176A"/>
    <w:rsid w:val="006A1B44"/>
    <w:rsid w:val="006A1BF6"/>
    <w:rsid w:val="006A1C03"/>
    <w:rsid w:val="006A2B6F"/>
    <w:rsid w:val="006A2D38"/>
    <w:rsid w:val="006A306C"/>
    <w:rsid w:val="006A3942"/>
    <w:rsid w:val="006A45AA"/>
    <w:rsid w:val="006A4CFC"/>
    <w:rsid w:val="006A550D"/>
    <w:rsid w:val="006A567C"/>
    <w:rsid w:val="006A69F2"/>
    <w:rsid w:val="006A7AE1"/>
    <w:rsid w:val="006B1642"/>
    <w:rsid w:val="006B194E"/>
    <w:rsid w:val="006B2709"/>
    <w:rsid w:val="006B3355"/>
    <w:rsid w:val="006B4C33"/>
    <w:rsid w:val="006B4D4C"/>
    <w:rsid w:val="006B4D55"/>
    <w:rsid w:val="006B524D"/>
    <w:rsid w:val="006B60D8"/>
    <w:rsid w:val="006B6133"/>
    <w:rsid w:val="006B71A1"/>
    <w:rsid w:val="006B7D57"/>
    <w:rsid w:val="006B7D9D"/>
    <w:rsid w:val="006C0CF4"/>
    <w:rsid w:val="006C1A95"/>
    <w:rsid w:val="006C26E8"/>
    <w:rsid w:val="006C2766"/>
    <w:rsid w:val="006C3017"/>
    <w:rsid w:val="006C4BD3"/>
    <w:rsid w:val="006C4BF9"/>
    <w:rsid w:val="006C5566"/>
    <w:rsid w:val="006C59AF"/>
    <w:rsid w:val="006C72A8"/>
    <w:rsid w:val="006C7605"/>
    <w:rsid w:val="006C7899"/>
    <w:rsid w:val="006C7935"/>
    <w:rsid w:val="006C7AE7"/>
    <w:rsid w:val="006D06AA"/>
    <w:rsid w:val="006D140F"/>
    <w:rsid w:val="006D199D"/>
    <w:rsid w:val="006D19F8"/>
    <w:rsid w:val="006D1DF8"/>
    <w:rsid w:val="006D2276"/>
    <w:rsid w:val="006D283F"/>
    <w:rsid w:val="006D2D6A"/>
    <w:rsid w:val="006D2DC1"/>
    <w:rsid w:val="006D2E04"/>
    <w:rsid w:val="006D37B7"/>
    <w:rsid w:val="006D4840"/>
    <w:rsid w:val="006D4EFE"/>
    <w:rsid w:val="006D5A46"/>
    <w:rsid w:val="006D7997"/>
    <w:rsid w:val="006D7CAA"/>
    <w:rsid w:val="006D7DB4"/>
    <w:rsid w:val="006E0290"/>
    <w:rsid w:val="006E0AAF"/>
    <w:rsid w:val="006E0F54"/>
    <w:rsid w:val="006E13E0"/>
    <w:rsid w:val="006E1A14"/>
    <w:rsid w:val="006E1FF9"/>
    <w:rsid w:val="006E2E06"/>
    <w:rsid w:val="006E324B"/>
    <w:rsid w:val="006E5B89"/>
    <w:rsid w:val="006E5C58"/>
    <w:rsid w:val="006E64EA"/>
    <w:rsid w:val="006E675C"/>
    <w:rsid w:val="006E69EA"/>
    <w:rsid w:val="006E7A30"/>
    <w:rsid w:val="006F08C9"/>
    <w:rsid w:val="006F1795"/>
    <w:rsid w:val="006F2015"/>
    <w:rsid w:val="006F27E6"/>
    <w:rsid w:val="006F2955"/>
    <w:rsid w:val="006F2DE9"/>
    <w:rsid w:val="006F3F6E"/>
    <w:rsid w:val="006F4E19"/>
    <w:rsid w:val="006F5A49"/>
    <w:rsid w:val="006F5AF6"/>
    <w:rsid w:val="006F64AE"/>
    <w:rsid w:val="006F6DE1"/>
    <w:rsid w:val="006F774C"/>
    <w:rsid w:val="006F7CD5"/>
    <w:rsid w:val="007000DA"/>
    <w:rsid w:val="007017AA"/>
    <w:rsid w:val="00701A24"/>
    <w:rsid w:val="00702772"/>
    <w:rsid w:val="00702827"/>
    <w:rsid w:val="00703A03"/>
    <w:rsid w:val="0070559A"/>
    <w:rsid w:val="007057C3"/>
    <w:rsid w:val="00705A44"/>
    <w:rsid w:val="007069FC"/>
    <w:rsid w:val="00706A40"/>
    <w:rsid w:val="00706F22"/>
    <w:rsid w:val="00706FCE"/>
    <w:rsid w:val="00710189"/>
    <w:rsid w:val="00710669"/>
    <w:rsid w:val="00710E37"/>
    <w:rsid w:val="00711838"/>
    <w:rsid w:val="007119FB"/>
    <w:rsid w:val="00713006"/>
    <w:rsid w:val="0071394F"/>
    <w:rsid w:val="0071398F"/>
    <w:rsid w:val="00717148"/>
    <w:rsid w:val="007176C0"/>
    <w:rsid w:val="00717A98"/>
    <w:rsid w:val="00717B9F"/>
    <w:rsid w:val="00720C3F"/>
    <w:rsid w:val="00721905"/>
    <w:rsid w:val="00721AFD"/>
    <w:rsid w:val="00721B00"/>
    <w:rsid w:val="007225CE"/>
    <w:rsid w:val="00722BFC"/>
    <w:rsid w:val="00722E86"/>
    <w:rsid w:val="0072304B"/>
    <w:rsid w:val="0072359F"/>
    <w:rsid w:val="00725297"/>
    <w:rsid w:val="007258E7"/>
    <w:rsid w:val="00726E0E"/>
    <w:rsid w:val="00726E18"/>
    <w:rsid w:val="00727D57"/>
    <w:rsid w:val="00730B68"/>
    <w:rsid w:val="0073175D"/>
    <w:rsid w:val="0073192E"/>
    <w:rsid w:val="00731E96"/>
    <w:rsid w:val="0073408E"/>
    <w:rsid w:val="00735003"/>
    <w:rsid w:val="0073527A"/>
    <w:rsid w:val="00736959"/>
    <w:rsid w:val="00736FE2"/>
    <w:rsid w:val="0074047E"/>
    <w:rsid w:val="007407CA"/>
    <w:rsid w:val="0074080D"/>
    <w:rsid w:val="0074168D"/>
    <w:rsid w:val="0074182E"/>
    <w:rsid w:val="00742EC1"/>
    <w:rsid w:val="00743548"/>
    <w:rsid w:val="00744628"/>
    <w:rsid w:val="00745024"/>
    <w:rsid w:val="007454F4"/>
    <w:rsid w:val="007457D5"/>
    <w:rsid w:val="00746021"/>
    <w:rsid w:val="00746E65"/>
    <w:rsid w:val="0074776D"/>
    <w:rsid w:val="00747CF5"/>
    <w:rsid w:val="007505F5"/>
    <w:rsid w:val="007506A4"/>
    <w:rsid w:val="007511AE"/>
    <w:rsid w:val="00751392"/>
    <w:rsid w:val="00751C0C"/>
    <w:rsid w:val="00752043"/>
    <w:rsid w:val="00753055"/>
    <w:rsid w:val="00753714"/>
    <w:rsid w:val="00753722"/>
    <w:rsid w:val="007560FE"/>
    <w:rsid w:val="007568E8"/>
    <w:rsid w:val="00756FDA"/>
    <w:rsid w:val="007574B0"/>
    <w:rsid w:val="0075782C"/>
    <w:rsid w:val="00760F1D"/>
    <w:rsid w:val="007629C6"/>
    <w:rsid w:val="00762BD3"/>
    <w:rsid w:val="007630DC"/>
    <w:rsid w:val="00763375"/>
    <w:rsid w:val="0076341F"/>
    <w:rsid w:val="0076361A"/>
    <w:rsid w:val="00763E65"/>
    <w:rsid w:val="007640D7"/>
    <w:rsid w:val="00764F8A"/>
    <w:rsid w:val="0076563D"/>
    <w:rsid w:val="00765C4A"/>
    <w:rsid w:val="00765CF7"/>
    <w:rsid w:val="0076695B"/>
    <w:rsid w:val="00771AEC"/>
    <w:rsid w:val="00771FC4"/>
    <w:rsid w:val="00772A7A"/>
    <w:rsid w:val="00772A90"/>
    <w:rsid w:val="00773026"/>
    <w:rsid w:val="0077318F"/>
    <w:rsid w:val="00773B29"/>
    <w:rsid w:val="0077452B"/>
    <w:rsid w:val="007759ED"/>
    <w:rsid w:val="00775A8F"/>
    <w:rsid w:val="00775F21"/>
    <w:rsid w:val="0077636D"/>
    <w:rsid w:val="00776D29"/>
    <w:rsid w:val="00780D0F"/>
    <w:rsid w:val="00781717"/>
    <w:rsid w:val="00783292"/>
    <w:rsid w:val="0078373C"/>
    <w:rsid w:val="00784857"/>
    <w:rsid w:val="00785249"/>
    <w:rsid w:val="0078621D"/>
    <w:rsid w:val="00786468"/>
    <w:rsid w:val="007867D9"/>
    <w:rsid w:val="00786BF9"/>
    <w:rsid w:val="00787310"/>
    <w:rsid w:val="00790890"/>
    <w:rsid w:val="00791A00"/>
    <w:rsid w:val="00791AF9"/>
    <w:rsid w:val="007923F9"/>
    <w:rsid w:val="007936B8"/>
    <w:rsid w:val="007939AE"/>
    <w:rsid w:val="0079429C"/>
    <w:rsid w:val="007943FD"/>
    <w:rsid w:val="00794614"/>
    <w:rsid w:val="00795C0E"/>
    <w:rsid w:val="00796A7B"/>
    <w:rsid w:val="00796C9C"/>
    <w:rsid w:val="007A21A4"/>
    <w:rsid w:val="007A2AC9"/>
    <w:rsid w:val="007A3223"/>
    <w:rsid w:val="007A3442"/>
    <w:rsid w:val="007A46E1"/>
    <w:rsid w:val="007A4CDB"/>
    <w:rsid w:val="007A530F"/>
    <w:rsid w:val="007A5869"/>
    <w:rsid w:val="007A5CBE"/>
    <w:rsid w:val="007A647E"/>
    <w:rsid w:val="007A7701"/>
    <w:rsid w:val="007A7CAC"/>
    <w:rsid w:val="007B18F2"/>
    <w:rsid w:val="007B22D0"/>
    <w:rsid w:val="007B2B71"/>
    <w:rsid w:val="007B2FB6"/>
    <w:rsid w:val="007B4E19"/>
    <w:rsid w:val="007B62E4"/>
    <w:rsid w:val="007B72C9"/>
    <w:rsid w:val="007B78D8"/>
    <w:rsid w:val="007B7ED0"/>
    <w:rsid w:val="007C000C"/>
    <w:rsid w:val="007C0711"/>
    <w:rsid w:val="007C07E9"/>
    <w:rsid w:val="007C1031"/>
    <w:rsid w:val="007C20C9"/>
    <w:rsid w:val="007C2706"/>
    <w:rsid w:val="007C2939"/>
    <w:rsid w:val="007C2A9B"/>
    <w:rsid w:val="007C3177"/>
    <w:rsid w:val="007C36DB"/>
    <w:rsid w:val="007C38DF"/>
    <w:rsid w:val="007C3AB3"/>
    <w:rsid w:val="007C44C0"/>
    <w:rsid w:val="007C464A"/>
    <w:rsid w:val="007C4DFB"/>
    <w:rsid w:val="007C59C7"/>
    <w:rsid w:val="007C5AD7"/>
    <w:rsid w:val="007C5C6C"/>
    <w:rsid w:val="007C5DA1"/>
    <w:rsid w:val="007C6630"/>
    <w:rsid w:val="007C6D0C"/>
    <w:rsid w:val="007C7659"/>
    <w:rsid w:val="007C76F5"/>
    <w:rsid w:val="007C7F38"/>
    <w:rsid w:val="007D0947"/>
    <w:rsid w:val="007D0FD4"/>
    <w:rsid w:val="007D1108"/>
    <w:rsid w:val="007D135C"/>
    <w:rsid w:val="007D14D8"/>
    <w:rsid w:val="007D16D5"/>
    <w:rsid w:val="007D16D8"/>
    <w:rsid w:val="007D1709"/>
    <w:rsid w:val="007D2853"/>
    <w:rsid w:val="007D2C89"/>
    <w:rsid w:val="007D33FA"/>
    <w:rsid w:val="007D36B1"/>
    <w:rsid w:val="007D3793"/>
    <w:rsid w:val="007D4061"/>
    <w:rsid w:val="007D4738"/>
    <w:rsid w:val="007D4DAA"/>
    <w:rsid w:val="007D5A00"/>
    <w:rsid w:val="007D5A8B"/>
    <w:rsid w:val="007D5D94"/>
    <w:rsid w:val="007D69BC"/>
    <w:rsid w:val="007D6E09"/>
    <w:rsid w:val="007D73FD"/>
    <w:rsid w:val="007D798C"/>
    <w:rsid w:val="007D7BD6"/>
    <w:rsid w:val="007D7F3F"/>
    <w:rsid w:val="007E01D3"/>
    <w:rsid w:val="007E04CA"/>
    <w:rsid w:val="007E0BCF"/>
    <w:rsid w:val="007E299F"/>
    <w:rsid w:val="007E3835"/>
    <w:rsid w:val="007E38BE"/>
    <w:rsid w:val="007E4F8B"/>
    <w:rsid w:val="007E571C"/>
    <w:rsid w:val="007E5A24"/>
    <w:rsid w:val="007E5EBC"/>
    <w:rsid w:val="007E6609"/>
    <w:rsid w:val="007E69E2"/>
    <w:rsid w:val="007E7475"/>
    <w:rsid w:val="007E7F73"/>
    <w:rsid w:val="007F04CA"/>
    <w:rsid w:val="007F0A65"/>
    <w:rsid w:val="007F0EAD"/>
    <w:rsid w:val="007F0F50"/>
    <w:rsid w:val="007F1C9E"/>
    <w:rsid w:val="007F22B2"/>
    <w:rsid w:val="007F2739"/>
    <w:rsid w:val="007F2BCB"/>
    <w:rsid w:val="007F2CCE"/>
    <w:rsid w:val="007F3352"/>
    <w:rsid w:val="007F4045"/>
    <w:rsid w:val="007F4D3B"/>
    <w:rsid w:val="007F5E94"/>
    <w:rsid w:val="007F60F9"/>
    <w:rsid w:val="007F6349"/>
    <w:rsid w:val="007F6A99"/>
    <w:rsid w:val="007F760D"/>
    <w:rsid w:val="00800CA0"/>
    <w:rsid w:val="00802784"/>
    <w:rsid w:val="008031B8"/>
    <w:rsid w:val="00803E1A"/>
    <w:rsid w:val="00803E5D"/>
    <w:rsid w:val="008043A1"/>
    <w:rsid w:val="0080456D"/>
    <w:rsid w:val="008045E2"/>
    <w:rsid w:val="00804669"/>
    <w:rsid w:val="00806A96"/>
    <w:rsid w:val="00810369"/>
    <w:rsid w:val="0081118D"/>
    <w:rsid w:val="00811A0D"/>
    <w:rsid w:val="00811AE6"/>
    <w:rsid w:val="00811D4B"/>
    <w:rsid w:val="00811EC8"/>
    <w:rsid w:val="00813E6D"/>
    <w:rsid w:val="0081429C"/>
    <w:rsid w:val="0081435A"/>
    <w:rsid w:val="00814419"/>
    <w:rsid w:val="00814C38"/>
    <w:rsid w:val="00814EA8"/>
    <w:rsid w:val="00815FE4"/>
    <w:rsid w:val="008173A7"/>
    <w:rsid w:val="008206BF"/>
    <w:rsid w:val="0082176D"/>
    <w:rsid w:val="00821E32"/>
    <w:rsid w:val="008236E4"/>
    <w:rsid w:val="008239E7"/>
    <w:rsid w:val="00823B16"/>
    <w:rsid w:val="008242C9"/>
    <w:rsid w:val="00824945"/>
    <w:rsid w:val="008255DB"/>
    <w:rsid w:val="00825A7B"/>
    <w:rsid w:val="008265A7"/>
    <w:rsid w:val="00826F4F"/>
    <w:rsid w:val="00827477"/>
    <w:rsid w:val="0083007A"/>
    <w:rsid w:val="00830A5C"/>
    <w:rsid w:val="00830DD4"/>
    <w:rsid w:val="00830F56"/>
    <w:rsid w:val="00831093"/>
    <w:rsid w:val="00831CA8"/>
    <w:rsid w:val="0083274A"/>
    <w:rsid w:val="0083353F"/>
    <w:rsid w:val="00834204"/>
    <w:rsid w:val="00834314"/>
    <w:rsid w:val="00834615"/>
    <w:rsid w:val="00835202"/>
    <w:rsid w:val="0083682C"/>
    <w:rsid w:val="008369FE"/>
    <w:rsid w:val="00836F9A"/>
    <w:rsid w:val="008376C4"/>
    <w:rsid w:val="00837990"/>
    <w:rsid w:val="008400F8"/>
    <w:rsid w:val="008400FA"/>
    <w:rsid w:val="00841021"/>
    <w:rsid w:val="0084107D"/>
    <w:rsid w:val="008424BA"/>
    <w:rsid w:val="008435F7"/>
    <w:rsid w:val="00843889"/>
    <w:rsid w:val="008440DC"/>
    <w:rsid w:val="00844DA7"/>
    <w:rsid w:val="00846F45"/>
    <w:rsid w:val="00850ABA"/>
    <w:rsid w:val="00850CA4"/>
    <w:rsid w:val="00851C51"/>
    <w:rsid w:val="00852712"/>
    <w:rsid w:val="00852A80"/>
    <w:rsid w:val="00852FFE"/>
    <w:rsid w:val="008530C8"/>
    <w:rsid w:val="008547E0"/>
    <w:rsid w:val="008550CC"/>
    <w:rsid w:val="00855416"/>
    <w:rsid w:val="00856068"/>
    <w:rsid w:val="00856E51"/>
    <w:rsid w:val="00856F67"/>
    <w:rsid w:val="0085734A"/>
    <w:rsid w:val="00860066"/>
    <w:rsid w:val="00860F03"/>
    <w:rsid w:val="008610A4"/>
    <w:rsid w:val="008617CF"/>
    <w:rsid w:val="0086217D"/>
    <w:rsid w:val="00862899"/>
    <w:rsid w:val="00862ADB"/>
    <w:rsid w:val="00862D25"/>
    <w:rsid w:val="008641E0"/>
    <w:rsid w:val="008647AD"/>
    <w:rsid w:val="0086484E"/>
    <w:rsid w:val="00864D06"/>
    <w:rsid w:val="00865187"/>
    <w:rsid w:val="00865DF2"/>
    <w:rsid w:val="00867ADC"/>
    <w:rsid w:val="0087005E"/>
    <w:rsid w:val="00870193"/>
    <w:rsid w:val="0087042D"/>
    <w:rsid w:val="00870711"/>
    <w:rsid w:val="00870AE1"/>
    <w:rsid w:val="00870F0F"/>
    <w:rsid w:val="00871DC7"/>
    <w:rsid w:val="008724DE"/>
    <w:rsid w:val="0087304B"/>
    <w:rsid w:val="00874264"/>
    <w:rsid w:val="00875CE0"/>
    <w:rsid w:val="008773E1"/>
    <w:rsid w:val="008778C7"/>
    <w:rsid w:val="00877BDA"/>
    <w:rsid w:val="00881600"/>
    <w:rsid w:val="00881781"/>
    <w:rsid w:val="008819E6"/>
    <w:rsid w:val="00881C22"/>
    <w:rsid w:val="00881D2C"/>
    <w:rsid w:val="00881DF2"/>
    <w:rsid w:val="00883232"/>
    <w:rsid w:val="00885F67"/>
    <w:rsid w:val="00886706"/>
    <w:rsid w:val="0088672A"/>
    <w:rsid w:val="00886EBF"/>
    <w:rsid w:val="008871CD"/>
    <w:rsid w:val="00887DA2"/>
    <w:rsid w:val="008902B4"/>
    <w:rsid w:val="00890874"/>
    <w:rsid w:val="008912F9"/>
    <w:rsid w:val="008918F8"/>
    <w:rsid w:val="00891956"/>
    <w:rsid w:val="00891D0A"/>
    <w:rsid w:val="00892220"/>
    <w:rsid w:val="00892B58"/>
    <w:rsid w:val="00892BAD"/>
    <w:rsid w:val="00892D71"/>
    <w:rsid w:val="00893EBA"/>
    <w:rsid w:val="008952D0"/>
    <w:rsid w:val="00895C50"/>
    <w:rsid w:val="00896567"/>
    <w:rsid w:val="008968C3"/>
    <w:rsid w:val="00896A49"/>
    <w:rsid w:val="00896BD3"/>
    <w:rsid w:val="00897A72"/>
    <w:rsid w:val="008A116F"/>
    <w:rsid w:val="008A1957"/>
    <w:rsid w:val="008A22F4"/>
    <w:rsid w:val="008A2350"/>
    <w:rsid w:val="008A2FD3"/>
    <w:rsid w:val="008A30BB"/>
    <w:rsid w:val="008A35E3"/>
    <w:rsid w:val="008A37FA"/>
    <w:rsid w:val="008A48A2"/>
    <w:rsid w:val="008A5A73"/>
    <w:rsid w:val="008A5B57"/>
    <w:rsid w:val="008A5CCA"/>
    <w:rsid w:val="008A75F9"/>
    <w:rsid w:val="008A7B28"/>
    <w:rsid w:val="008B05A4"/>
    <w:rsid w:val="008B0A2F"/>
    <w:rsid w:val="008B17A8"/>
    <w:rsid w:val="008B1BF7"/>
    <w:rsid w:val="008B2254"/>
    <w:rsid w:val="008B29FC"/>
    <w:rsid w:val="008B3A3D"/>
    <w:rsid w:val="008B4135"/>
    <w:rsid w:val="008B485D"/>
    <w:rsid w:val="008B57DB"/>
    <w:rsid w:val="008B5BF7"/>
    <w:rsid w:val="008B5FEF"/>
    <w:rsid w:val="008B7048"/>
    <w:rsid w:val="008B7E7D"/>
    <w:rsid w:val="008B7EE0"/>
    <w:rsid w:val="008C16B8"/>
    <w:rsid w:val="008C1837"/>
    <w:rsid w:val="008C2177"/>
    <w:rsid w:val="008C2454"/>
    <w:rsid w:val="008C572F"/>
    <w:rsid w:val="008C5F7E"/>
    <w:rsid w:val="008C78DD"/>
    <w:rsid w:val="008C7A31"/>
    <w:rsid w:val="008D1BE9"/>
    <w:rsid w:val="008D1D23"/>
    <w:rsid w:val="008D239B"/>
    <w:rsid w:val="008D2D53"/>
    <w:rsid w:val="008D301A"/>
    <w:rsid w:val="008D3635"/>
    <w:rsid w:val="008D37FC"/>
    <w:rsid w:val="008D49B3"/>
    <w:rsid w:val="008D529E"/>
    <w:rsid w:val="008D5AAF"/>
    <w:rsid w:val="008D5E1D"/>
    <w:rsid w:val="008D74BD"/>
    <w:rsid w:val="008D7837"/>
    <w:rsid w:val="008D79D3"/>
    <w:rsid w:val="008E0B2E"/>
    <w:rsid w:val="008E0C79"/>
    <w:rsid w:val="008E17EE"/>
    <w:rsid w:val="008E1F5E"/>
    <w:rsid w:val="008E2E36"/>
    <w:rsid w:val="008E2F1A"/>
    <w:rsid w:val="008E3221"/>
    <w:rsid w:val="008E3884"/>
    <w:rsid w:val="008E44F2"/>
    <w:rsid w:val="008E4770"/>
    <w:rsid w:val="008E5018"/>
    <w:rsid w:val="008E5123"/>
    <w:rsid w:val="008E5205"/>
    <w:rsid w:val="008E5B6C"/>
    <w:rsid w:val="008E629A"/>
    <w:rsid w:val="008E69B5"/>
    <w:rsid w:val="008E6FAD"/>
    <w:rsid w:val="008E7418"/>
    <w:rsid w:val="008F005D"/>
    <w:rsid w:val="008F00BB"/>
    <w:rsid w:val="008F1A5E"/>
    <w:rsid w:val="008F2D8C"/>
    <w:rsid w:val="008F338D"/>
    <w:rsid w:val="008F447A"/>
    <w:rsid w:val="008F61C4"/>
    <w:rsid w:val="008F6297"/>
    <w:rsid w:val="008F65B1"/>
    <w:rsid w:val="008F6970"/>
    <w:rsid w:val="008F6F22"/>
    <w:rsid w:val="008F7424"/>
    <w:rsid w:val="009002EA"/>
    <w:rsid w:val="00901764"/>
    <w:rsid w:val="00902012"/>
    <w:rsid w:val="009030B5"/>
    <w:rsid w:val="00903491"/>
    <w:rsid w:val="00903682"/>
    <w:rsid w:val="00904341"/>
    <w:rsid w:val="00905409"/>
    <w:rsid w:val="00905B86"/>
    <w:rsid w:val="00905FF1"/>
    <w:rsid w:val="00906DF2"/>
    <w:rsid w:val="009077E7"/>
    <w:rsid w:val="00907811"/>
    <w:rsid w:val="009101A6"/>
    <w:rsid w:val="00910839"/>
    <w:rsid w:val="00911838"/>
    <w:rsid w:val="00911A85"/>
    <w:rsid w:val="00911CFB"/>
    <w:rsid w:val="00911FF2"/>
    <w:rsid w:val="00912022"/>
    <w:rsid w:val="0091222E"/>
    <w:rsid w:val="009137E6"/>
    <w:rsid w:val="00913CAC"/>
    <w:rsid w:val="009141B8"/>
    <w:rsid w:val="0091537B"/>
    <w:rsid w:val="0091560A"/>
    <w:rsid w:val="0091563A"/>
    <w:rsid w:val="0091563C"/>
    <w:rsid w:val="00915722"/>
    <w:rsid w:val="009169CE"/>
    <w:rsid w:val="00916A4E"/>
    <w:rsid w:val="00917266"/>
    <w:rsid w:val="009176E2"/>
    <w:rsid w:val="00917A42"/>
    <w:rsid w:val="00920172"/>
    <w:rsid w:val="00920F89"/>
    <w:rsid w:val="00921454"/>
    <w:rsid w:val="00922400"/>
    <w:rsid w:val="00922C17"/>
    <w:rsid w:val="00923A5E"/>
    <w:rsid w:val="009240A3"/>
    <w:rsid w:val="009244DC"/>
    <w:rsid w:val="00925C97"/>
    <w:rsid w:val="009263CA"/>
    <w:rsid w:val="00927024"/>
    <w:rsid w:val="00927D2B"/>
    <w:rsid w:val="0093022A"/>
    <w:rsid w:val="0093144D"/>
    <w:rsid w:val="00931593"/>
    <w:rsid w:val="00932119"/>
    <w:rsid w:val="00932336"/>
    <w:rsid w:val="009337A0"/>
    <w:rsid w:val="00933F08"/>
    <w:rsid w:val="00934A4A"/>
    <w:rsid w:val="00934CA0"/>
    <w:rsid w:val="009351ED"/>
    <w:rsid w:val="009367A2"/>
    <w:rsid w:val="009367CE"/>
    <w:rsid w:val="009367DF"/>
    <w:rsid w:val="00936D87"/>
    <w:rsid w:val="00937595"/>
    <w:rsid w:val="00937A64"/>
    <w:rsid w:val="0094049D"/>
    <w:rsid w:val="00940C09"/>
    <w:rsid w:val="009413B0"/>
    <w:rsid w:val="00942582"/>
    <w:rsid w:val="009437B0"/>
    <w:rsid w:val="00943F21"/>
    <w:rsid w:val="00944B4E"/>
    <w:rsid w:val="00944F82"/>
    <w:rsid w:val="0094549E"/>
    <w:rsid w:val="00945CFF"/>
    <w:rsid w:val="00946F74"/>
    <w:rsid w:val="00947F40"/>
    <w:rsid w:val="00950107"/>
    <w:rsid w:val="00950963"/>
    <w:rsid w:val="009512BC"/>
    <w:rsid w:val="009526E3"/>
    <w:rsid w:val="00953E57"/>
    <w:rsid w:val="0095402C"/>
    <w:rsid w:val="00954D80"/>
    <w:rsid w:val="0095501E"/>
    <w:rsid w:val="009555F7"/>
    <w:rsid w:val="009558E7"/>
    <w:rsid w:val="00955F5E"/>
    <w:rsid w:val="00956542"/>
    <w:rsid w:val="009575BC"/>
    <w:rsid w:val="0096100A"/>
    <w:rsid w:val="0096145A"/>
    <w:rsid w:val="009616CA"/>
    <w:rsid w:val="00961F73"/>
    <w:rsid w:val="00962385"/>
    <w:rsid w:val="00962564"/>
    <w:rsid w:val="00962FB5"/>
    <w:rsid w:val="009634E6"/>
    <w:rsid w:val="009660ED"/>
    <w:rsid w:val="00966B5B"/>
    <w:rsid w:val="009678D6"/>
    <w:rsid w:val="00967CBD"/>
    <w:rsid w:val="00970EA3"/>
    <w:rsid w:val="0097141D"/>
    <w:rsid w:val="00971E4F"/>
    <w:rsid w:val="00972E05"/>
    <w:rsid w:val="00972FA8"/>
    <w:rsid w:val="00972FFC"/>
    <w:rsid w:val="0097300E"/>
    <w:rsid w:val="0097365C"/>
    <w:rsid w:val="009737A0"/>
    <w:rsid w:val="00974174"/>
    <w:rsid w:val="00974263"/>
    <w:rsid w:val="00976C7B"/>
    <w:rsid w:val="009779D8"/>
    <w:rsid w:val="00980C96"/>
    <w:rsid w:val="00980CBC"/>
    <w:rsid w:val="00983899"/>
    <w:rsid w:val="00983E71"/>
    <w:rsid w:val="00985209"/>
    <w:rsid w:val="00986BB7"/>
    <w:rsid w:val="00987A83"/>
    <w:rsid w:val="00987CF8"/>
    <w:rsid w:val="00987EEE"/>
    <w:rsid w:val="00990E68"/>
    <w:rsid w:val="009916C5"/>
    <w:rsid w:val="0099245F"/>
    <w:rsid w:val="0099367B"/>
    <w:rsid w:val="0099381F"/>
    <w:rsid w:val="00994228"/>
    <w:rsid w:val="00994368"/>
    <w:rsid w:val="009959F6"/>
    <w:rsid w:val="009962FF"/>
    <w:rsid w:val="00997548"/>
    <w:rsid w:val="00997B71"/>
    <w:rsid w:val="00997BAD"/>
    <w:rsid w:val="00997EFE"/>
    <w:rsid w:val="009A0F47"/>
    <w:rsid w:val="009A1038"/>
    <w:rsid w:val="009A1EB2"/>
    <w:rsid w:val="009A1FD2"/>
    <w:rsid w:val="009A27B8"/>
    <w:rsid w:val="009A27D1"/>
    <w:rsid w:val="009A5413"/>
    <w:rsid w:val="009A577F"/>
    <w:rsid w:val="009A5D4D"/>
    <w:rsid w:val="009A6968"/>
    <w:rsid w:val="009A6EF9"/>
    <w:rsid w:val="009A7852"/>
    <w:rsid w:val="009A7B5E"/>
    <w:rsid w:val="009B095E"/>
    <w:rsid w:val="009B0CFC"/>
    <w:rsid w:val="009B21A7"/>
    <w:rsid w:val="009B2249"/>
    <w:rsid w:val="009B2460"/>
    <w:rsid w:val="009B2CFE"/>
    <w:rsid w:val="009B3682"/>
    <w:rsid w:val="009B4169"/>
    <w:rsid w:val="009B4E3A"/>
    <w:rsid w:val="009B58E1"/>
    <w:rsid w:val="009B6FCD"/>
    <w:rsid w:val="009B7367"/>
    <w:rsid w:val="009B786F"/>
    <w:rsid w:val="009B7872"/>
    <w:rsid w:val="009C0168"/>
    <w:rsid w:val="009C0D11"/>
    <w:rsid w:val="009C113E"/>
    <w:rsid w:val="009C14BC"/>
    <w:rsid w:val="009C1C2E"/>
    <w:rsid w:val="009C24C8"/>
    <w:rsid w:val="009C2556"/>
    <w:rsid w:val="009C2EE6"/>
    <w:rsid w:val="009C3330"/>
    <w:rsid w:val="009C4454"/>
    <w:rsid w:val="009C4692"/>
    <w:rsid w:val="009C5517"/>
    <w:rsid w:val="009C59F5"/>
    <w:rsid w:val="009C5D08"/>
    <w:rsid w:val="009C6A33"/>
    <w:rsid w:val="009C7395"/>
    <w:rsid w:val="009D1957"/>
    <w:rsid w:val="009D1E3E"/>
    <w:rsid w:val="009D251D"/>
    <w:rsid w:val="009D2737"/>
    <w:rsid w:val="009D2EAB"/>
    <w:rsid w:val="009D3F45"/>
    <w:rsid w:val="009D3FC6"/>
    <w:rsid w:val="009D46EF"/>
    <w:rsid w:val="009D4985"/>
    <w:rsid w:val="009D5D4B"/>
    <w:rsid w:val="009E128F"/>
    <w:rsid w:val="009E1D5B"/>
    <w:rsid w:val="009E1DAC"/>
    <w:rsid w:val="009E1E16"/>
    <w:rsid w:val="009E1F1E"/>
    <w:rsid w:val="009E20D5"/>
    <w:rsid w:val="009E28B7"/>
    <w:rsid w:val="009E46D3"/>
    <w:rsid w:val="009E4C1A"/>
    <w:rsid w:val="009E50A7"/>
    <w:rsid w:val="009E5388"/>
    <w:rsid w:val="009E57FD"/>
    <w:rsid w:val="009E5B44"/>
    <w:rsid w:val="009E66F0"/>
    <w:rsid w:val="009E68F4"/>
    <w:rsid w:val="009E713D"/>
    <w:rsid w:val="009E7FCB"/>
    <w:rsid w:val="009F10B7"/>
    <w:rsid w:val="009F2083"/>
    <w:rsid w:val="009F2108"/>
    <w:rsid w:val="009F22B8"/>
    <w:rsid w:val="009F2683"/>
    <w:rsid w:val="009F30D5"/>
    <w:rsid w:val="009F35CE"/>
    <w:rsid w:val="009F378E"/>
    <w:rsid w:val="009F43EE"/>
    <w:rsid w:val="009F57CE"/>
    <w:rsid w:val="009F587A"/>
    <w:rsid w:val="009F6E30"/>
    <w:rsid w:val="00A001B1"/>
    <w:rsid w:val="00A00500"/>
    <w:rsid w:val="00A01242"/>
    <w:rsid w:val="00A027FC"/>
    <w:rsid w:val="00A052D1"/>
    <w:rsid w:val="00A05B21"/>
    <w:rsid w:val="00A05B7D"/>
    <w:rsid w:val="00A0647A"/>
    <w:rsid w:val="00A07189"/>
    <w:rsid w:val="00A0773D"/>
    <w:rsid w:val="00A108F9"/>
    <w:rsid w:val="00A115CD"/>
    <w:rsid w:val="00A11D67"/>
    <w:rsid w:val="00A14021"/>
    <w:rsid w:val="00A14372"/>
    <w:rsid w:val="00A14B1A"/>
    <w:rsid w:val="00A151F8"/>
    <w:rsid w:val="00A15570"/>
    <w:rsid w:val="00A15973"/>
    <w:rsid w:val="00A15D71"/>
    <w:rsid w:val="00A17BE2"/>
    <w:rsid w:val="00A213C4"/>
    <w:rsid w:val="00A2285D"/>
    <w:rsid w:val="00A23517"/>
    <w:rsid w:val="00A23592"/>
    <w:rsid w:val="00A2364B"/>
    <w:rsid w:val="00A237C3"/>
    <w:rsid w:val="00A243DB"/>
    <w:rsid w:val="00A246C0"/>
    <w:rsid w:val="00A25217"/>
    <w:rsid w:val="00A254B9"/>
    <w:rsid w:val="00A25CAC"/>
    <w:rsid w:val="00A25E68"/>
    <w:rsid w:val="00A26553"/>
    <w:rsid w:val="00A27012"/>
    <w:rsid w:val="00A271C6"/>
    <w:rsid w:val="00A273C1"/>
    <w:rsid w:val="00A273D5"/>
    <w:rsid w:val="00A273FD"/>
    <w:rsid w:val="00A274AE"/>
    <w:rsid w:val="00A27987"/>
    <w:rsid w:val="00A30ADB"/>
    <w:rsid w:val="00A30F29"/>
    <w:rsid w:val="00A30FB2"/>
    <w:rsid w:val="00A318CB"/>
    <w:rsid w:val="00A32005"/>
    <w:rsid w:val="00A32037"/>
    <w:rsid w:val="00A326EC"/>
    <w:rsid w:val="00A32BA1"/>
    <w:rsid w:val="00A32CF2"/>
    <w:rsid w:val="00A3352C"/>
    <w:rsid w:val="00A338BE"/>
    <w:rsid w:val="00A3399B"/>
    <w:rsid w:val="00A34FD1"/>
    <w:rsid w:val="00A3575F"/>
    <w:rsid w:val="00A36723"/>
    <w:rsid w:val="00A375C8"/>
    <w:rsid w:val="00A4028B"/>
    <w:rsid w:val="00A404D1"/>
    <w:rsid w:val="00A40511"/>
    <w:rsid w:val="00A40E52"/>
    <w:rsid w:val="00A4104C"/>
    <w:rsid w:val="00A41AA7"/>
    <w:rsid w:val="00A43C00"/>
    <w:rsid w:val="00A441B8"/>
    <w:rsid w:val="00A44319"/>
    <w:rsid w:val="00A4447C"/>
    <w:rsid w:val="00A44868"/>
    <w:rsid w:val="00A44A35"/>
    <w:rsid w:val="00A45321"/>
    <w:rsid w:val="00A45BD1"/>
    <w:rsid w:val="00A47F72"/>
    <w:rsid w:val="00A51C7B"/>
    <w:rsid w:val="00A5216E"/>
    <w:rsid w:val="00A52AAF"/>
    <w:rsid w:val="00A52CA7"/>
    <w:rsid w:val="00A536FA"/>
    <w:rsid w:val="00A53E5E"/>
    <w:rsid w:val="00A55DA7"/>
    <w:rsid w:val="00A55FCC"/>
    <w:rsid w:val="00A55FE2"/>
    <w:rsid w:val="00A57AB3"/>
    <w:rsid w:val="00A61480"/>
    <w:rsid w:val="00A61831"/>
    <w:rsid w:val="00A61D1A"/>
    <w:rsid w:val="00A61F23"/>
    <w:rsid w:val="00A61FA8"/>
    <w:rsid w:val="00A63BE5"/>
    <w:rsid w:val="00A65173"/>
    <w:rsid w:val="00A6547E"/>
    <w:rsid w:val="00A65CAB"/>
    <w:rsid w:val="00A65DBD"/>
    <w:rsid w:val="00A66178"/>
    <w:rsid w:val="00A6691E"/>
    <w:rsid w:val="00A66BE1"/>
    <w:rsid w:val="00A671E7"/>
    <w:rsid w:val="00A7037B"/>
    <w:rsid w:val="00A70820"/>
    <w:rsid w:val="00A70BFE"/>
    <w:rsid w:val="00A70E29"/>
    <w:rsid w:val="00A717DD"/>
    <w:rsid w:val="00A718C2"/>
    <w:rsid w:val="00A71DCF"/>
    <w:rsid w:val="00A72558"/>
    <w:rsid w:val="00A72614"/>
    <w:rsid w:val="00A726F7"/>
    <w:rsid w:val="00A72C8C"/>
    <w:rsid w:val="00A73794"/>
    <w:rsid w:val="00A73E67"/>
    <w:rsid w:val="00A741C0"/>
    <w:rsid w:val="00A74540"/>
    <w:rsid w:val="00A748DF"/>
    <w:rsid w:val="00A755B3"/>
    <w:rsid w:val="00A759AE"/>
    <w:rsid w:val="00A76F2C"/>
    <w:rsid w:val="00A775DB"/>
    <w:rsid w:val="00A776E8"/>
    <w:rsid w:val="00A77930"/>
    <w:rsid w:val="00A8039E"/>
    <w:rsid w:val="00A8079C"/>
    <w:rsid w:val="00A81680"/>
    <w:rsid w:val="00A818F3"/>
    <w:rsid w:val="00A81EBC"/>
    <w:rsid w:val="00A825E4"/>
    <w:rsid w:val="00A84C0F"/>
    <w:rsid w:val="00A84DF7"/>
    <w:rsid w:val="00A867E7"/>
    <w:rsid w:val="00A872CE"/>
    <w:rsid w:val="00A87A72"/>
    <w:rsid w:val="00A87FCD"/>
    <w:rsid w:val="00A909AC"/>
    <w:rsid w:val="00A90D75"/>
    <w:rsid w:val="00A9100C"/>
    <w:rsid w:val="00A916E6"/>
    <w:rsid w:val="00A91CF6"/>
    <w:rsid w:val="00A92627"/>
    <w:rsid w:val="00A92BC4"/>
    <w:rsid w:val="00A92FBF"/>
    <w:rsid w:val="00A92FCC"/>
    <w:rsid w:val="00A93BDD"/>
    <w:rsid w:val="00A93DB6"/>
    <w:rsid w:val="00A94F85"/>
    <w:rsid w:val="00A95891"/>
    <w:rsid w:val="00A95E8F"/>
    <w:rsid w:val="00A96266"/>
    <w:rsid w:val="00A9684C"/>
    <w:rsid w:val="00A96F03"/>
    <w:rsid w:val="00AA3810"/>
    <w:rsid w:val="00AA4723"/>
    <w:rsid w:val="00AA50C4"/>
    <w:rsid w:val="00AA6B42"/>
    <w:rsid w:val="00AA6D5B"/>
    <w:rsid w:val="00AA6F69"/>
    <w:rsid w:val="00AA7779"/>
    <w:rsid w:val="00AA7AC8"/>
    <w:rsid w:val="00AB0DEB"/>
    <w:rsid w:val="00AB1D35"/>
    <w:rsid w:val="00AB22C8"/>
    <w:rsid w:val="00AB2726"/>
    <w:rsid w:val="00AB2A5D"/>
    <w:rsid w:val="00AB2EF9"/>
    <w:rsid w:val="00AB3152"/>
    <w:rsid w:val="00AB48CB"/>
    <w:rsid w:val="00AB4991"/>
    <w:rsid w:val="00AB55DB"/>
    <w:rsid w:val="00AB5ED7"/>
    <w:rsid w:val="00AB64C7"/>
    <w:rsid w:val="00AB6711"/>
    <w:rsid w:val="00AB7324"/>
    <w:rsid w:val="00AC064C"/>
    <w:rsid w:val="00AC1024"/>
    <w:rsid w:val="00AC1D91"/>
    <w:rsid w:val="00AC233E"/>
    <w:rsid w:val="00AC24EF"/>
    <w:rsid w:val="00AC25D6"/>
    <w:rsid w:val="00AC3F35"/>
    <w:rsid w:val="00AC3FDD"/>
    <w:rsid w:val="00AC466A"/>
    <w:rsid w:val="00AC5618"/>
    <w:rsid w:val="00AC5F1C"/>
    <w:rsid w:val="00AD06D7"/>
    <w:rsid w:val="00AD083B"/>
    <w:rsid w:val="00AD1657"/>
    <w:rsid w:val="00AD2AED"/>
    <w:rsid w:val="00AD3CC0"/>
    <w:rsid w:val="00AD4103"/>
    <w:rsid w:val="00AD42DB"/>
    <w:rsid w:val="00AD44D1"/>
    <w:rsid w:val="00AD4C34"/>
    <w:rsid w:val="00AD4F74"/>
    <w:rsid w:val="00AD615A"/>
    <w:rsid w:val="00AD6725"/>
    <w:rsid w:val="00AD6A22"/>
    <w:rsid w:val="00AD6A9C"/>
    <w:rsid w:val="00AE0614"/>
    <w:rsid w:val="00AE1536"/>
    <w:rsid w:val="00AE15DD"/>
    <w:rsid w:val="00AE2C9F"/>
    <w:rsid w:val="00AE4AEA"/>
    <w:rsid w:val="00AE68EF"/>
    <w:rsid w:val="00AE6DC4"/>
    <w:rsid w:val="00AE71FE"/>
    <w:rsid w:val="00AE7EEC"/>
    <w:rsid w:val="00AF00EE"/>
    <w:rsid w:val="00AF1868"/>
    <w:rsid w:val="00AF2457"/>
    <w:rsid w:val="00AF3664"/>
    <w:rsid w:val="00AF7286"/>
    <w:rsid w:val="00B014AE"/>
    <w:rsid w:val="00B022B1"/>
    <w:rsid w:val="00B02D89"/>
    <w:rsid w:val="00B038EE"/>
    <w:rsid w:val="00B03C27"/>
    <w:rsid w:val="00B042BD"/>
    <w:rsid w:val="00B04562"/>
    <w:rsid w:val="00B048C8"/>
    <w:rsid w:val="00B0612E"/>
    <w:rsid w:val="00B0640F"/>
    <w:rsid w:val="00B1074A"/>
    <w:rsid w:val="00B10CB2"/>
    <w:rsid w:val="00B10FC4"/>
    <w:rsid w:val="00B123FA"/>
    <w:rsid w:val="00B126B5"/>
    <w:rsid w:val="00B126D6"/>
    <w:rsid w:val="00B128D2"/>
    <w:rsid w:val="00B12DD5"/>
    <w:rsid w:val="00B13B7B"/>
    <w:rsid w:val="00B14023"/>
    <w:rsid w:val="00B15D71"/>
    <w:rsid w:val="00B1704A"/>
    <w:rsid w:val="00B2008C"/>
    <w:rsid w:val="00B20697"/>
    <w:rsid w:val="00B21395"/>
    <w:rsid w:val="00B21505"/>
    <w:rsid w:val="00B2217B"/>
    <w:rsid w:val="00B2248B"/>
    <w:rsid w:val="00B22BFC"/>
    <w:rsid w:val="00B2304F"/>
    <w:rsid w:val="00B23587"/>
    <w:rsid w:val="00B23A29"/>
    <w:rsid w:val="00B24138"/>
    <w:rsid w:val="00B259F6"/>
    <w:rsid w:val="00B25B84"/>
    <w:rsid w:val="00B27589"/>
    <w:rsid w:val="00B2775C"/>
    <w:rsid w:val="00B30D52"/>
    <w:rsid w:val="00B31476"/>
    <w:rsid w:val="00B31B70"/>
    <w:rsid w:val="00B324BF"/>
    <w:rsid w:val="00B32713"/>
    <w:rsid w:val="00B32847"/>
    <w:rsid w:val="00B32C61"/>
    <w:rsid w:val="00B33410"/>
    <w:rsid w:val="00B33D45"/>
    <w:rsid w:val="00B344F1"/>
    <w:rsid w:val="00B34582"/>
    <w:rsid w:val="00B34C8F"/>
    <w:rsid w:val="00B35C54"/>
    <w:rsid w:val="00B40BBF"/>
    <w:rsid w:val="00B40F9B"/>
    <w:rsid w:val="00B422E8"/>
    <w:rsid w:val="00B423B4"/>
    <w:rsid w:val="00B43F8A"/>
    <w:rsid w:val="00B44585"/>
    <w:rsid w:val="00B4497C"/>
    <w:rsid w:val="00B450D6"/>
    <w:rsid w:val="00B45129"/>
    <w:rsid w:val="00B4565E"/>
    <w:rsid w:val="00B46189"/>
    <w:rsid w:val="00B468EB"/>
    <w:rsid w:val="00B46E65"/>
    <w:rsid w:val="00B478F7"/>
    <w:rsid w:val="00B47F53"/>
    <w:rsid w:val="00B500A4"/>
    <w:rsid w:val="00B50CAB"/>
    <w:rsid w:val="00B51023"/>
    <w:rsid w:val="00B517C0"/>
    <w:rsid w:val="00B517CA"/>
    <w:rsid w:val="00B51A38"/>
    <w:rsid w:val="00B52716"/>
    <w:rsid w:val="00B52A72"/>
    <w:rsid w:val="00B549EF"/>
    <w:rsid w:val="00B55CE1"/>
    <w:rsid w:val="00B56701"/>
    <w:rsid w:val="00B56937"/>
    <w:rsid w:val="00B56C48"/>
    <w:rsid w:val="00B5704B"/>
    <w:rsid w:val="00B574E1"/>
    <w:rsid w:val="00B57DAF"/>
    <w:rsid w:val="00B6033B"/>
    <w:rsid w:val="00B61823"/>
    <w:rsid w:val="00B61ADE"/>
    <w:rsid w:val="00B61D16"/>
    <w:rsid w:val="00B621D1"/>
    <w:rsid w:val="00B624FE"/>
    <w:rsid w:val="00B62DF1"/>
    <w:rsid w:val="00B63F53"/>
    <w:rsid w:val="00B6424B"/>
    <w:rsid w:val="00B647E2"/>
    <w:rsid w:val="00B64812"/>
    <w:rsid w:val="00B65025"/>
    <w:rsid w:val="00B6600E"/>
    <w:rsid w:val="00B66600"/>
    <w:rsid w:val="00B6779E"/>
    <w:rsid w:val="00B7046C"/>
    <w:rsid w:val="00B704A9"/>
    <w:rsid w:val="00B70A1F"/>
    <w:rsid w:val="00B70E97"/>
    <w:rsid w:val="00B713FB"/>
    <w:rsid w:val="00B718F4"/>
    <w:rsid w:val="00B71EDC"/>
    <w:rsid w:val="00B728E1"/>
    <w:rsid w:val="00B730CA"/>
    <w:rsid w:val="00B7318C"/>
    <w:rsid w:val="00B74D2B"/>
    <w:rsid w:val="00B74E15"/>
    <w:rsid w:val="00B76F7D"/>
    <w:rsid w:val="00B77BF5"/>
    <w:rsid w:val="00B801DD"/>
    <w:rsid w:val="00B81839"/>
    <w:rsid w:val="00B818E2"/>
    <w:rsid w:val="00B8262F"/>
    <w:rsid w:val="00B82EDC"/>
    <w:rsid w:val="00B83109"/>
    <w:rsid w:val="00B832B4"/>
    <w:rsid w:val="00B84ECB"/>
    <w:rsid w:val="00B85DC2"/>
    <w:rsid w:val="00B86959"/>
    <w:rsid w:val="00B875D8"/>
    <w:rsid w:val="00B87F2B"/>
    <w:rsid w:val="00B90A83"/>
    <w:rsid w:val="00B916AB"/>
    <w:rsid w:val="00B933AE"/>
    <w:rsid w:val="00B94030"/>
    <w:rsid w:val="00B94720"/>
    <w:rsid w:val="00B955BF"/>
    <w:rsid w:val="00B95A24"/>
    <w:rsid w:val="00B9676E"/>
    <w:rsid w:val="00B96BBB"/>
    <w:rsid w:val="00B9745C"/>
    <w:rsid w:val="00B976AD"/>
    <w:rsid w:val="00BA1AC7"/>
    <w:rsid w:val="00BA391D"/>
    <w:rsid w:val="00BA4473"/>
    <w:rsid w:val="00BA4B08"/>
    <w:rsid w:val="00BA69A6"/>
    <w:rsid w:val="00BA6BC8"/>
    <w:rsid w:val="00BA7CC9"/>
    <w:rsid w:val="00BA7E7D"/>
    <w:rsid w:val="00BB03C3"/>
    <w:rsid w:val="00BB29F0"/>
    <w:rsid w:val="00BB303E"/>
    <w:rsid w:val="00BB3CB4"/>
    <w:rsid w:val="00BB4341"/>
    <w:rsid w:val="00BB5846"/>
    <w:rsid w:val="00BB5BEB"/>
    <w:rsid w:val="00BB5C8B"/>
    <w:rsid w:val="00BB6EEE"/>
    <w:rsid w:val="00BB7109"/>
    <w:rsid w:val="00BB7589"/>
    <w:rsid w:val="00BB7E80"/>
    <w:rsid w:val="00BC04EC"/>
    <w:rsid w:val="00BC06D6"/>
    <w:rsid w:val="00BC072F"/>
    <w:rsid w:val="00BC0B17"/>
    <w:rsid w:val="00BC0E3C"/>
    <w:rsid w:val="00BC2C00"/>
    <w:rsid w:val="00BC386E"/>
    <w:rsid w:val="00BC39CA"/>
    <w:rsid w:val="00BC3EB0"/>
    <w:rsid w:val="00BC4E06"/>
    <w:rsid w:val="00BC60EC"/>
    <w:rsid w:val="00BC6259"/>
    <w:rsid w:val="00BC6B3B"/>
    <w:rsid w:val="00BC6EE6"/>
    <w:rsid w:val="00BC740D"/>
    <w:rsid w:val="00BD0799"/>
    <w:rsid w:val="00BD0DBA"/>
    <w:rsid w:val="00BD188B"/>
    <w:rsid w:val="00BD2A06"/>
    <w:rsid w:val="00BD3821"/>
    <w:rsid w:val="00BD3C85"/>
    <w:rsid w:val="00BD74D6"/>
    <w:rsid w:val="00BE0A94"/>
    <w:rsid w:val="00BE0CD9"/>
    <w:rsid w:val="00BE1036"/>
    <w:rsid w:val="00BE10E6"/>
    <w:rsid w:val="00BE1524"/>
    <w:rsid w:val="00BE1899"/>
    <w:rsid w:val="00BE1AFD"/>
    <w:rsid w:val="00BE203E"/>
    <w:rsid w:val="00BE2042"/>
    <w:rsid w:val="00BE24B2"/>
    <w:rsid w:val="00BE51A3"/>
    <w:rsid w:val="00BE5B9E"/>
    <w:rsid w:val="00BE60AF"/>
    <w:rsid w:val="00BE6FDB"/>
    <w:rsid w:val="00BE7713"/>
    <w:rsid w:val="00BF035C"/>
    <w:rsid w:val="00BF0576"/>
    <w:rsid w:val="00BF0C32"/>
    <w:rsid w:val="00BF109D"/>
    <w:rsid w:val="00BF1601"/>
    <w:rsid w:val="00BF1724"/>
    <w:rsid w:val="00BF2569"/>
    <w:rsid w:val="00BF273D"/>
    <w:rsid w:val="00BF2B91"/>
    <w:rsid w:val="00BF329F"/>
    <w:rsid w:val="00BF403F"/>
    <w:rsid w:val="00BF4373"/>
    <w:rsid w:val="00BF4383"/>
    <w:rsid w:val="00BF5696"/>
    <w:rsid w:val="00BF5C5A"/>
    <w:rsid w:val="00BF671E"/>
    <w:rsid w:val="00BF68A3"/>
    <w:rsid w:val="00C0163B"/>
    <w:rsid w:val="00C02149"/>
    <w:rsid w:val="00C02657"/>
    <w:rsid w:val="00C02D12"/>
    <w:rsid w:val="00C031A0"/>
    <w:rsid w:val="00C0439F"/>
    <w:rsid w:val="00C05042"/>
    <w:rsid w:val="00C053A4"/>
    <w:rsid w:val="00C0591A"/>
    <w:rsid w:val="00C05FBF"/>
    <w:rsid w:val="00C06894"/>
    <w:rsid w:val="00C068E1"/>
    <w:rsid w:val="00C06FD0"/>
    <w:rsid w:val="00C076CA"/>
    <w:rsid w:val="00C1035F"/>
    <w:rsid w:val="00C106C5"/>
    <w:rsid w:val="00C11703"/>
    <w:rsid w:val="00C11C0D"/>
    <w:rsid w:val="00C122E2"/>
    <w:rsid w:val="00C12801"/>
    <w:rsid w:val="00C12AF9"/>
    <w:rsid w:val="00C135D8"/>
    <w:rsid w:val="00C136FD"/>
    <w:rsid w:val="00C13CEB"/>
    <w:rsid w:val="00C14D27"/>
    <w:rsid w:val="00C14DA1"/>
    <w:rsid w:val="00C14F64"/>
    <w:rsid w:val="00C156F5"/>
    <w:rsid w:val="00C16768"/>
    <w:rsid w:val="00C2039E"/>
    <w:rsid w:val="00C24126"/>
    <w:rsid w:val="00C2531F"/>
    <w:rsid w:val="00C2548A"/>
    <w:rsid w:val="00C25B1E"/>
    <w:rsid w:val="00C26B2D"/>
    <w:rsid w:val="00C26C86"/>
    <w:rsid w:val="00C30982"/>
    <w:rsid w:val="00C30C09"/>
    <w:rsid w:val="00C30E12"/>
    <w:rsid w:val="00C32993"/>
    <w:rsid w:val="00C3314D"/>
    <w:rsid w:val="00C336D8"/>
    <w:rsid w:val="00C339DD"/>
    <w:rsid w:val="00C34692"/>
    <w:rsid w:val="00C3596E"/>
    <w:rsid w:val="00C359C0"/>
    <w:rsid w:val="00C35FBB"/>
    <w:rsid w:val="00C37B9C"/>
    <w:rsid w:val="00C406CD"/>
    <w:rsid w:val="00C40D6A"/>
    <w:rsid w:val="00C413E2"/>
    <w:rsid w:val="00C4141E"/>
    <w:rsid w:val="00C415D3"/>
    <w:rsid w:val="00C41BEE"/>
    <w:rsid w:val="00C42010"/>
    <w:rsid w:val="00C423C1"/>
    <w:rsid w:val="00C42510"/>
    <w:rsid w:val="00C42DAE"/>
    <w:rsid w:val="00C43F54"/>
    <w:rsid w:val="00C4409F"/>
    <w:rsid w:val="00C446C2"/>
    <w:rsid w:val="00C44C9C"/>
    <w:rsid w:val="00C44F9F"/>
    <w:rsid w:val="00C451AA"/>
    <w:rsid w:val="00C454A0"/>
    <w:rsid w:val="00C4565D"/>
    <w:rsid w:val="00C4581E"/>
    <w:rsid w:val="00C45BB0"/>
    <w:rsid w:val="00C45FEC"/>
    <w:rsid w:val="00C469D8"/>
    <w:rsid w:val="00C46BA9"/>
    <w:rsid w:val="00C470C6"/>
    <w:rsid w:val="00C4716F"/>
    <w:rsid w:val="00C473C0"/>
    <w:rsid w:val="00C477EE"/>
    <w:rsid w:val="00C47D99"/>
    <w:rsid w:val="00C47E0C"/>
    <w:rsid w:val="00C501F8"/>
    <w:rsid w:val="00C5203C"/>
    <w:rsid w:val="00C5246C"/>
    <w:rsid w:val="00C52863"/>
    <w:rsid w:val="00C52FE7"/>
    <w:rsid w:val="00C53B57"/>
    <w:rsid w:val="00C55968"/>
    <w:rsid w:val="00C573BC"/>
    <w:rsid w:val="00C57CA0"/>
    <w:rsid w:val="00C605C2"/>
    <w:rsid w:val="00C6083D"/>
    <w:rsid w:val="00C609A3"/>
    <w:rsid w:val="00C618CB"/>
    <w:rsid w:val="00C61A19"/>
    <w:rsid w:val="00C61F14"/>
    <w:rsid w:val="00C623E3"/>
    <w:rsid w:val="00C62C89"/>
    <w:rsid w:val="00C62DA8"/>
    <w:rsid w:val="00C630AB"/>
    <w:rsid w:val="00C63CF6"/>
    <w:rsid w:val="00C64021"/>
    <w:rsid w:val="00C6438C"/>
    <w:rsid w:val="00C648AA"/>
    <w:rsid w:val="00C65431"/>
    <w:rsid w:val="00C655A3"/>
    <w:rsid w:val="00C65931"/>
    <w:rsid w:val="00C65D7E"/>
    <w:rsid w:val="00C66287"/>
    <w:rsid w:val="00C66C43"/>
    <w:rsid w:val="00C67DE8"/>
    <w:rsid w:val="00C67E66"/>
    <w:rsid w:val="00C70CAB"/>
    <w:rsid w:val="00C719C4"/>
    <w:rsid w:val="00C71B20"/>
    <w:rsid w:val="00C72A9B"/>
    <w:rsid w:val="00C73ECA"/>
    <w:rsid w:val="00C748A7"/>
    <w:rsid w:val="00C74E76"/>
    <w:rsid w:val="00C75852"/>
    <w:rsid w:val="00C7615D"/>
    <w:rsid w:val="00C76AF5"/>
    <w:rsid w:val="00C77B1F"/>
    <w:rsid w:val="00C80478"/>
    <w:rsid w:val="00C81232"/>
    <w:rsid w:val="00C81B6F"/>
    <w:rsid w:val="00C81CE4"/>
    <w:rsid w:val="00C82854"/>
    <w:rsid w:val="00C82F1B"/>
    <w:rsid w:val="00C8453A"/>
    <w:rsid w:val="00C85FEA"/>
    <w:rsid w:val="00C86269"/>
    <w:rsid w:val="00C8688D"/>
    <w:rsid w:val="00C86B6D"/>
    <w:rsid w:val="00C8718D"/>
    <w:rsid w:val="00C87C59"/>
    <w:rsid w:val="00C87EA3"/>
    <w:rsid w:val="00C90C13"/>
    <w:rsid w:val="00C91087"/>
    <w:rsid w:val="00C910CD"/>
    <w:rsid w:val="00C9115A"/>
    <w:rsid w:val="00C91DBE"/>
    <w:rsid w:val="00C920A2"/>
    <w:rsid w:val="00C93890"/>
    <w:rsid w:val="00C93E66"/>
    <w:rsid w:val="00C95EDF"/>
    <w:rsid w:val="00C96118"/>
    <w:rsid w:val="00C961CE"/>
    <w:rsid w:val="00C962E8"/>
    <w:rsid w:val="00C9776E"/>
    <w:rsid w:val="00C977A4"/>
    <w:rsid w:val="00C97965"/>
    <w:rsid w:val="00C97B36"/>
    <w:rsid w:val="00CA1196"/>
    <w:rsid w:val="00CA1338"/>
    <w:rsid w:val="00CA21F9"/>
    <w:rsid w:val="00CA2BBA"/>
    <w:rsid w:val="00CA2D34"/>
    <w:rsid w:val="00CA2DF3"/>
    <w:rsid w:val="00CA483F"/>
    <w:rsid w:val="00CA5D3E"/>
    <w:rsid w:val="00CA61F8"/>
    <w:rsid w:val="00CA6C7A"/>
    <w:rsid w:val="00CB1964"/>
    <w:rsid w:val="00CB1A48"/>
    <w:rsid w:val="00CB2799"/>
    <w:rsid w:val="00CB2898"/>
    <w:rsid w:val="00CB2A04"/>
    <w:rsid w:val="00CB3A7E"/>
    <w:rsid w:val="00CB3D57"/>
    <w:rsid w:val="00CB4E6D"/>
    <w:rsid w:val="00CB55CD"/>
    <w:rsid w:val="00CB6026"/>
    <w:rsid w:val="00CB624C"/>
    <w:rsid w:val="00CB6B75"/>
    <w:rsid w:val="00CB6C79"/>
    <w:rsid w:val="00CB7208"/>
    <w:rsid w:val="00CB759D"/>
    <w:rsid w:val="00CC2176"/>
    <w:rsid w:val="00CC2387"/>
    <w:rsid w:val="00CC24F6"/>
    <w:rsid w:val="00CC2E6A"/>
    <w:rsid w:val="00CC3829"/>
    <w:rsid w:val="00CC3BA1"/>
    <w:rsid w:val="00CC3BC7"/>
    <w:rsid w:val="00CC3C59"/>
    <w:rsid w:val="00CC43F6"/>
    <w:rsid w:val="00CC4859"/>
    <w:rsid w:val="00CC4C80"/>
    <w:rsid w:val="00CC508F"/>
    <w:rsid w:val="00CC63A9"/>
    <w:rsid w:val="00CC6519"/>
    <w:rsid w:val="00CC653F"/>
    <w:rsid w:val="00CC6A46"/>
    <w:rsid w:val="00CC6C9A"/>
    <w:rsid w:val="00CC6E6A"/>
    <w:rsid w:val="00CC70F2"/>
    <w:rsid w:val="00CD08CC"/>
    <w:rsid w:val="00CD0E6C"/>
    <w:rsid w:val="00CD2262"/>
    <w:rsid w:val="00CD24E6"/>
    <w:rsid w:val="00CD276E"/>
    <w:rsid w:val="00CD46E0"/>
    <w:rsid w:val="00CD4F6F"/>
    <w:rsid w:val="00CD5793"/>
    <w:rsid w:val="00CD6D89"/>
    <w:rsid w:val="00CD6E5F"/>
    <w:rsid w:val="00CD78D9"/>
    <w:rsid w:val="00CD7C79"/>
    <w:rsid w:val="00CD7D7D"/>
    <w:rsid w:val="00CD7E81"/>
    <w:rsid w:val="00CE024A"/>
    <w:rsid w:val="00CE0F79"/>
    <w:rsid w:val="00CE1463"/>
    <w:rsid w:val="00CE19FE"/>
    <w:rsid w:val="00CE1ADC"/>
    <w:rsid w:val="00CE2083"/>
    <w:rsid w:val="00CE2408"/>
    <w:rsid w:val="00CE2F11"/>
    <w:rsid w:val="00CE31A7"/>
    <w:rsid w:val="00CE331D"/>
    <w:rsid w:val="00CE4435"/>
    <w:rsid w:val="00CE547D"/>
    <w:rsid w:val="00CE64B3"/>
    <w:rsid w:val="00CE6A36"/>
    <w:rsid w:val="00CE735A"/>
    <w:rsid w:val="00CE776C"/>
    <w:rsid w:val="00CF0059"/>
    <w:rsid w:val="00CF1060"/>
    <w:rsid w:val="00CF1250"/>
    <w:rsid w:val="00CF1332"/>
    <w:rsid w:val="00CF1968"/>
    <w:rsid w:val="00CF19B3"/>
    <w:rsid w:val="00CF1C34"/>
    <w:rsid w:val="00CF1C3D"/>
    <w:rsid w:val="00CF1D27"/>
    <w:rsid w:val="00CF2063"/>
    <w:rsid w:val="00CF21E9"/>
    <w:rsid w:val="00CF2791"/>
    <w:rsid w:val="00CF39CF"/>
    <w:rsid w:val="00CF4C45"/>
    <w:rsid w:val="00CF4C78"/>
    <w:rsid w:val="00CF64EC"/>
    <w:rsid w:val="00CF6CEA"/>
    <w:rsid w:val="00CF73D2"/>
    <w:rsid w:val="00CF766D"/>
    <w:rsid w:val="00D00C15"/>
    <w:rsid w:val="00D01411"/>
    <w:rsid w:val="00D02500"/>
    <w:rsid w:val="00D03A31"/>
    <w:rsid w:val="00D044AD"/>
    <w:rsid w:val="00D04990"/>
    <w:rsid w:val="00D050EA"/>
    <w:rsid w:val="00D05B3A"/>
    <w:rsid w:val="00D06234"/>
    <w:rsid w:val="00D069D3"/>
    <w:rsid w:val="00D06A4E"/>
    <w:rsid w:val="00D06CF3"/>
    <w:rsid w:val="00D076CB"/>
    <w:rsid w:val="00D07F07"/>
    <w:rsid w:val="00D07F4B"/>
    <w:rsid w:val="00D106BA"/>
    <w:rsid w:val="00D10CB1"/>
    <w:rsid w:val="00D1141C"/>
    <w:rsid w:val="00D11D81"/>
    <w:rsid w:val="00D12670"/>
    <w:rsid w:val="00D12DD6"/>
    <w:rsid w:val="00D1424B"/>
    <w:rsid w:val="00D1444B"/>
    <w:rsid w:val="00D1449A"/>
    <w:rsid w:val="00D14D80"/>
    <w:rsid w:val="00D15488"/>
    <w:rsid w:val="00D15693"/>
    <w:rsid w:val="00D15E1E"/>
    <w:rsid w:val="00D15F3F"/>
    <w:rsid w:val="00D16BC5"/>
    <w:rsid w:val="00D170F2"/>
    <w:rsid w:val="00D17D2C"/>
    <w:rsid w:val="00D17DBA"/>
    <w:rsid w:val="00D2082F"/>
    <w:rsid w:val="00D20DF3"/>
    <w:rsid w:val="00D20FC9"/>
    <w:rsid w:val="00D21078"/>
    <w:rsid w:val="00D2294A"/>
    <w:rsid w:val="00D22B34"/>
    <w:rsid w:val="00D237F8"/>
    <w:rsid w:val="00D247D6"/>
    <w:rsid w:val="00D2553F"/>
    <w:rsid w:val="00D26351"/>
    <w:rsid w:val="00D265A0"/>
    <w:rsid w:val="00D26A4F"/>
    <w:rsid w:val="00D26B18"/>
    <w:rsid w:val="00D2711A"/>
    <w:rsid w:val="00D27583"/>
    <w:rsid w:val="00D275C3"/>
    <w:rsid w:val="00D27CE3"/>
    <w:rsid w:val="00D27FBA"/>
    <w:rsid w:val="00D3111A"/>
    <w:rsid w:val="00D315F0"/>
    <w:rsid w:val="00D3264A"/>
    <w:rsid w:val="00D32DB9"/>
    <w:rsid w:val="00D330C4"/>
    <w:rsid w:val="00D330F1"/>
    <w:rsid w:val="00D334BC"/>
    <w:rsid w:val="00D3370E"/>
    <w:rsid w:val="00D33C16"/>
    <w:rsid w:val="00D3559D"/>
    <w:rsid w:val="00D35606"/>
    <w:rsid w:val="00D357A1"/>
    <w:rsid w:val="00D35BFA"/>
    <w:rsid w:val="00D35C2C"/>
    <w:rsid w:val="00D3611B"/>
    <w:rsid w:val="00D36216"/>
    <w:rsid w:val="00D36570"/>
    <w:rsid w:val="00D3670A"/>
    <w:rsid w:val="00D40581"/>
    <w:rsid w:val="00D42B95"/>
    <w:rsid w:val="00D431E3"/>
    <w:rsid w:val="00D4347F"/>
    <w:rsid w:val="00D43A90"/>
    <w:rsid w:val="00D43B42"/>
    <w:rsid w:val="00D44D73"/>
    <w:rsid w:val="00D4530C"/>
    <w:rsid w:val="00D45567"/>
    <w:rsid w:val="00D45FDC"/>
    <w:rsid w:val="00D5062D"/>
    <w:rsid w:val="00D50AF2"/>
    <w:rsid w:val="00D50E90"/>
    <w:rsid w:val="00D51759"/>
    <w:rsid w:val="00D51761"/>
    <w:rsid w:val="00D51B1D"/>
    <w:rsid w:val="00D52A31"/>
    <w:rsid w:val="00D52A6A"/>
    <w:rsid w:val="00D52DE7"/>
    <w:rsid w:val="00D531AE"/>
    <w:rsid w:val="00D546E0"/>
    <w:rsid w:val="00D54E0F"/>
    <w:rsid w:val="00D54E76"/>
    <w:rsid w:val="00D55125"/>
    <w:rsid w:val="00D55641"/>
    <w:rsid w:val="00D56A5F"/>
    <w:rsid w:val="00D56B59"/>
    <w:rsid w:val="00D573AB"/>
    <w:rsid w:val="00D60497"/>
    <w:rsid w:val="00D60ED7"/>
    <w:rsid w:val="00D60FD6"/>
    <w:rsid w:val="00D620F1"/>
    <w:rsid w:val="00D62287"/>
    <w:rsid w:val="00D623EF"/>
    <w:rsid w:val="00D62680"/>
    <w:rsid w:val="00D62A02"/>
    <w:rsid w:val="00D632D6"/>
    <w:rsid w:val="00D6464C"/>
    <w:rsid w:val="00D64C87"/>
    <w:rsid w:val="00D65299"/>
    <w:rsid w:val="00D657DD"/>
    <w:rsid w:val="00D65D07"/>
    <w:rsid w:val="00D66563"/>
    <w:rsid w:val="00D66B2A"/>
    <w:rsid w:val="00D702BA"/>
    <w:rsid w:val="00D702CE"/>
    <w:rsid w:val="00D71181"/>
    <w:rsid w:val="00D715F9"/>
    <w:rsid w:val="00D72045"/>
    <w:rsid w:val="00D726BD"/>
    <w:rsid w:val="00D72A3D"/>
    <w:rsid w:val="00D73D2D"/>
    <w:rsid w:val="00D746BF"/>
    <w:rsid w:val="00D74C60"/>
    <w:rsid w:val="00D752B4"/>
    <w:rsid w:val="00D75CB1"/>
    <w:rsid w:val="00D75EA7"/>
    <w:rsid w:val="00D76B2E"/>
    <w:rsid w:val="00D76B5F"/>
    <w:rsid w:val="00D771D9"/>
    <w:rsid w:val="00D772E7"/>
    <w:rsid w:val="00D773D5"/>
    <w:rsid w:val="00D77707"/>
    <w:rsid w:val="00D77841"/>
    <w:rsid w:val="00D80548"/>
    <w:rsid w:val="00D80F6F"/>
    <w:rsid w:val="00D811F0"/>
    <w:rsid w:val="00D817EE"/>
    <w:rsid w:val="00D81C22"/>
    <w:rsid w:val="00D81F71"/>
    <w:rsid w:val="00D82448"/>
    <w:rsid w:val="00D83A7D"/>
    <w:rsid w:val="00D83B5E"/>
    <w:rsid w:val="00D85814"/>
    <w:rsid w:val="00D85C1B"/>
    <w:rsid w:val="00D85C3A"/>
    <w:rsid w:val="00D85F76"/>
    <w:rsid w:val="00D871D2"/>
    <w:rsid w:val="00D87264"/>
    <w:rsid w:val="00D90FF5"/>
    <w:rsid w:val="00D911AE"/>
    <w:rsid w:val="00D9125F"/>
    <w:rsid w:val="00D915D4"/>
    <w:rsid w:val="00D92C01"/>
    <w:rsid w:val="00D930F6"/>
    <w:rsid w:val="00D934A9"/>
    <w:rsid w:val="00D9473B"/>
    <w:rsid w:val="00D94B4C"/>
    <w:rsid w:val="00D9543E"/>
    <w:rsid w:val="00D95BC7"/>
    <w:rsid w:val="00D95DBC"/>
    <w:rsid w:val="00D96CBB"/>
    <w:rsid w:val="00D96E77"/>
    <w:rsid w:val="00DA0082"/>
    <w:rsid w:val="00DA0BEC"/>
    <w:rsid w:val="00DA0E20"/>
    <w:rsid w:val="00DA12FA"/>
    <w:rsid w:val="00DA2484"/>
    <w:rsid w:val="00DA28B8"/>
    <w:rsid w:val="00DA3807"/>
    <w:rsid w:val="00DA530A"/>
    <w:rsid w:val="00DA55D0"/>
    <w:rsid w:val="00DA657F"/>
    <w:rsid w:val="00DA7058"/>
    <w:rsid w:val="00DA770C"/>
    <w:rsid w:val="00DB02B3"/>
    <w:rsid w:val="00DB133B"/>
    <w:rsid w:val="00DB16EC"/>
    <w:rsid w:val="00DB1A97"/>
    <w:rsid w:val="00DB2E1A"/>
    <w:rsid w:val="00DB3BD5"/>
    <w:rsid w:val="00DB3EA1"/>
    <w:rsid w:val="00DB4118"/>
    <w:rsid w:val="00DB5093"/>
    <w:rsid w:val="00DB54AB"/>
    <w:rsid w:val="00DB557A"/>
    <w:rsid w:val="00DB55B3"/>
    <w:rsid w:val="00DB5751"/>
    <w:rsid w:val="00DB5801"/>
    <w:rsid w:val="00DB602B"/>
    <w:rsid w:val="00DB6B4B"/>
    <w:rsid w:val="00DB711F"/>
    <w:rsid w:val="00DB7140"/>
    <w:rsid w:val="00DB7F08"/>
    <w:rsid w:val="00DC0278"/>
    <w:rsid w:val="00DC0AF8"/>
    <w:rsid w:val="00DC0BF2"/>
    <w:rsid w:val="00DC1CA3"/>
    <w:rsid w:val="00DC2294"/>
    <w:rsid w:val="00DC2C60"/>
    <w:rsid w:val="00DC2F47"/>
    <w:rsid w:val="00DC34EE"/>
    <w:rsid w:val="00DC3C44"/>
    <w:rsid w:val="00DC4423"/>
    <w:rsid w:val="00DC55ED"/>
    <w:rsid w:val="00DC5D38"/>
    <w:rsid w:val="00DC602F"/>
    <w:rsid w:val="00DC6A76"/>
    <w:rsid w:val="00DC6C18"/>
    <w:rsid w:val="00DC765F"/>
    <w:rsid w:val="00DC790D"/>
    <w:rsid w:val="00DC7E38"/>
    <w:rsid w:val="00DD01CE"/>
    <w:rsid w:val="00DD0CAC"/>
    <w:rsid w:val="00DD1F0E"/>
    <w:rsid w:val="00DD256F"/>
    <w:rsid w:val="00DD2705"/>
    <w:rsid w:val="00DD2D51"/>
    <w:rsid w:val="00DD2F1E"/>
    <w:rsid w:val="00DD3F19"/>
    <w:rsid w:val="00DD3F4A"/>
    <w:rsid w:val="00DD4A1E"/>
    <w:rsid w:val="00DD5990"/>
    <w:rsid w:val="00DD5C0E"/>
    <w:rsid w:val="00DD6A97"/>
    <w:rsid w:val="00DD7094"/>
    <w:rsid w:val="00DD7E2C"/>
    <w:rsid w:val="00DE02A8"/>
    <w:rsid w:val="00DE02D5"/>
    <w:rsid w:val="00DE053A"/>
    <w:rsid w:val="00DE05A8"/>
    <w:rsid w:val="00DE2A4B"/>
    <w:rsid w:val="00DE2AF2"/>
    <w:rsid w:val="00DE2BE6"/>
    <w:rsid w:val="00DE2E3C"/>
    <w:rsid w:val="00DE33B7"/>
    <w:rsid w:val="00DE3AAF"/>
    <w:rsid w:val="00DE3FDC"/>
    <w:rsid w:val="00DE56CF"/>
    <w:rsid w:val="00DE6F48"/>
    <w:rsid w:val="00DE7B9A"/>
    <w:rsid w:val="00DF162E"/>
    <w:rsid w:val="00DF18A8"/>
    <w:rsid w:val="00DF246C"/>
    <w:rsid w:val="00DF4199"/>
    <w:rsid w:val="00DF4334"/>
    <w:rsid w:val="00DF488D"/>
    <w:rsid w:val="00DF4CAF"/>
    <w:rsid w:val="00DF52DE"/>
    <w:rsid w:val="00DF5522"/>
    <w:rsid w:val="00DF7D66"/>
    <w:rsid w:val="00E012AB"/>
    <w:rsid w:val="00E03180"/>
    <w:rsid w:val="00E039EC"/>
    <w:rsid w:val="00E03D4E"/>
    <w:rsid w:val="00E03FA4"/>
    <w:rsid w:val="00E04250"/>
    <w:rsid w:val="00E04F80"/>
    <w:rsid w:val="00E0554C"/>
    <w:rsid w:val="00E060EA"/>
    <w:rsid w:val="00E0616C"/>
    <w:rsid w:val="00E06AAD"/>
    <w:rsid w:val="00E07FC4"/>
    <w:rsid w:val="00E10DB0"/>
    <w:rsid w:val="00E12014"/>
    <w:rsid w:val="00E12EFE"/>
    <w:rsid w:val="00E133A5"/>
    <w:rsid w:val="00E13836"/>
    <w:rsid w:val="00E14D34"/>
    <w:rsid w:val="00E14E8B"/>
    <w:rsid w:val="00E15A6E"/>
    <w:rsid w:val="00E15D09"/>
    <w:rsid w:val="00E17885"/>
    <w:rsid w:val="00E17ED6"/>
    <w:rsid w:val="00E21B1B"/>
    <w:rsid w:val="00E21CA9"/>
    <w:rsid w:val="00E227E9"/>
    <w:rsid w:val="00E22C5B"/>
    <w:rsid w:val="00E22DF2"/>
    <w:rsid w:val="00E2306F"/>
    <w:rsid w:val="00E23CB5"/>
    <w:rsid w:val="00E24806"/>
    <w:rsid w:val="00E249A6"/>
    <w:rsid w:val="00E24A61"/>
    <w:rsid w:val="00E25827"/>
    <w:rsid w:val="00E279C1"/>
    <w:rsid w:val="00E32697"/>
    <w:rsid w:val="00E3340D"/>
    <w:rsid w:val="00E3435C"/>
    <w:rsid w:val="00E34DE3"/>
    <w:rsid w:val="00E35517"/>
    <w:rsid w:val="00E35775"/>
    <w:rsid w:val="00E3584C"/>
    <w:rsid w:val="00E35B4E"/>
    <w:rsid w:val="00E35E6E"/>
    <w:rsid w:val="00E372E2"/>
    <w:rsid w:val="00E37420"/>
    <w:rsid w:val="00E37440"/>
    <w:rsid w:val="00E41475"/>
    <w:rsid w:val="00E41F4D"/>
    <w:rsid w:val="00E42EDE"/>
    <w:rsid w:val="00E43212"/>
    <w:rsid w:val="00E43256"/>
    <w:rsid w:val="00E440CF"/>
    <w:rsid w:val="00E446C4"/>
    <w:rsid w:val="00E44952"/>
    <w:rsid w:val="00E46007"/>
    <w:rsid w:val="00E46FF8"/>
    <w:rsid w:val="00E47882"/>
    <w:rsid w:val="00E5072D"/>
    <w:rsid w:val="00E511B2"/>
    <w:rsid w:val="00E5251A"/>
    <w:rsid w:val="00E5295D"/>
    <w:rsid w:val="00E53155"/>
    <w:rsid w:val="00E534C4"/>
    <w:rsid w:val="00E546FB"/>
    <w:rsid w:val="00E562BE"/>
    <w:rsid w:val="00E56B71"/>
    <w:rsid w:val="00E57496"/>
    <w:rsid w:val="00E57B28"/>
    <w:rsid w:val="00E60E8F"/>
    <w:rsid w:val="00E61B8B"/>
    <w:rsid w:val="00E62312"/>
    <w:rsid w:val="00E62A04"/>
    <w:rsid w:val="00E639B1"/>
    <w:rsid w:val="00E63C73"/>
    <w:rsid w:val="00E64214"/>
    <w:rsid w:val="00E64664"/>
    <w:rsid w:val="00E64ECF"/>
    <w:rsid w:val="00E65F6F"/>
    <w:rsid w:val="00E665D8"/>
    <w:rsid w:val="00E67238"/>
    <w:rsid w:val="00E67EA7"/>
    <w:rsid w:val="00E70092"/>
    <w:rsid w:val="00E70B47"/>
    <w:rsid w:val="00E70EB7"/>
    <w:rsid w:val="00E716B3"/>
    <w:rsid w:val="00E71E4B"/>
    <w:rsid w:val="00E72127"/>
    <w:rsid w:val="00E7215C"/>
    <w:rsid w:val="00E7242A"/>
    <w:rsid w:val="00E725CB"/>
    <w:rsid w:val="00E72A1E"/>
    <w:rsid w:val="00E73BD4"/>
    <w:rsid w:val="00E751CC"/>
    <w:rsid w:val="00E75245"/>
    <w:rsid w:val="00E757C3"/>
    <w:rsid w:val="00E758A3"/>
    <w:rsid w:val="00E7643A"/>
    <w:rsid w:val="00E765F7"/>
    <w:rsid w:val="00E76657"/>
    <w:rsid w:val="00E76746"/>
    <w:rsid w:val="00E767EB"/>
    <w:rsid w:val="00E768C4"/>
    <w:rsid w:val="00E77CA7"/>
    <w:rsid w:val="00E77E04"/>
    <w:rsid w:val="00E77EE0"/>
    <w:rsid w:val="00E803FB"/>
    <w:rsid w:val="00E813B6"/>
    <w:rsid w:val="00E828AC"/>
    <w:rsid w:val="00E83339"/>
    <w:rsid w:val="00E8364B"/>
    <w:rsid w:val="00E84826"/>
    <w:rsid w:val="00E84A39"/>
    <w:rsid w:val="00E851DB"/>
    <w:rsid w:val="00E8595D"/>
    <w:rsid w:val="00E85BB7"/>
    <w:rsid w:val="00E86A32"/>
    <w:rsid w:val="00E86D4F"/>
    <w:rsid w:val="00E91F96"/>
    <w:rsid w:val="00E947EB"/>
    <w:rsid w:val="00E948A5"/>
    <w:rsid w:val="00E94C9A"/>
    <w:rsid w:val="00E94D6B"/>
    <w:rsid w:val="00E95C15"/>
    <w:rsid w:val="00E9605E"/>
    <w:rsid w:val="00E9667A"/>
    <w:rsid w:val="00E967F0"/>
    <w:rsid w:val="00E969FF"/>
    <w:rsid w:val="00E97741"/>
    <w:rsid w:val="00E97C01"/>
    <w:rsid w:val="00EA01A7"/>
    <w:rsid w:val="00EA0F46"/>
    <w:rsid w:val="00EA1A1E"/>
    <w:rsid w:val="00EA1BB8"/>
    <w:rsid w:val="00EA1D8C"/>
    <w:rsid w:val="00EA2BA5"/>
    <w:rsid w:val="00EA2DCC"/>
    <w:rsid w:val="00EA3804"/>
    <w:rsid w:val="00EA4DA9"/>
    <w:rsid w:val="00EA53CC"/>
    <w:rsid w:val="00EA6C10"/>
    <w:rsid w:val="00EA6C72"/>
    <w:rsid w:val="00EA748B"/>
    <w:rsid w:val="00EA7AB2"/>
    <w:rsid w:val="00EA7ECF"/>
    <w:rsid w:val="00EB11F8"/>
    <w:rsid w:val="00EB15B2"/>
    <w:rsid w:val="00EB1E3A"/>
    <w:rsid w:val="00EB2153"/>
    <w:rsid w:val="00EB29C1"/>
    <w:rsid w:val="00EB2D6C"/>
    <w:rsid w:val="00EB41FA"/>
    <w:rsid w:val="00EB5E42"/>
    <w:rsid w:val="00EB7115"/>
    <w:rsid w:val="00EB72B5"/>
    <w:rsid w:val="00EB7441"/>
    <w:rsid w:val="00EB7E7E"/>
    <w:rsid w:val="00EC01D3"/>
    <w:rsid w:val="00EC01EA"/>
    <w:rsid w:val="00EC0451"/>
    <w:rsid w:val="00EC10B2"/>
    <w:rsid w:val="00EC10E1"/>
    <w:rsid w:val="00EC22A7"/>
    <w:rsid w:val="00EC38DA"/>
    <w:rsid w:val="00EC46A0"/>
    <w:rsid w:val="00EC4B26"/>
    <w:rsid w:val="00EC5361"/>
    <w:rsid w:val="00EC55DC"/>
    <w:rsid w:val="00EC5894"/>
    <w:rsid w:val="00EC60B2"/>
    <w:rsid w:val="00EC633E"/>
    <w:rsid w:val="00EC6A5D"/>
    <w:rsid w:val="00EC7B61"/>
    <w:rsid w:val="00ED041A"/>
    <w:rsid w:val="00ED16E4"/>
    <w:rsid w:val="00ED1800"/>
    <w:rsid w:val="00ED24E4"/>
    <w:rsid w:val="00ED2F8E"/>
    <w:rsid w:val="00ED4043"/>
    <w:rsid w:val="00ED4AF7"/>
    <w:rsid w:val="00ED50BB"/>
    <w:rsid w:val="00ED69D5"/>
    <w:rsid w:val="00EE057B"/>
    <w:rsid w:val="00EE1AE1"/>
    <w:rsid w:val="00EE45CA"/>
    <w:rsid w:val="00EE6468"/>
    <w:rsid w:val="00EE7217"/>
    <w:rsid w:val="00EF0B64"/>
    <w:rsid w:val="00EF0CA2"/>
    <w:rsid w:val="00EF0D8F"/>
    <w:rsid w:val="00EF23F8"/>
    <w:rsid w:val="00EF2521"/>
    <w:rsid w:val="00EF2E7C"/>
    <w:rsid w:val="00EF434E"/>
    <w:rsid w:val="00EF4FCD"/>
    <w:rsid w:val="00EF59B7"/>
    <w:rsid w:val="00EF6535"/>
    <w:rsid w:val="00EF65E3"/>
    <w:rsid w:val="00EF6A7F"/>
    <w:rsid w:val="00EF7203"/>
    <w:rsid w:val="00F00743"/>
    <w:rsid w:val="00F00F2E"/>
    <w:rsid w:val="00F010F2"/>
    <w:rsid w:val="00F01AA2"/>
    <w:rsid w:val="00F01DC4"/>
    <w:rsid w:val="00F027D3"/>
    <w:rsid w:val="00F0357B"/>
    <w:rsid w:val="00F03ADB"/>
    <w:rsid w:val="00F03F30"/>
    <w:rsid w:val="00F03FA5"/>
    <w:rsid w:val="00F04B42"/>
    <w:rsid w:val="00F050AB"/>
    <w:rsid w:val="00F06C10"/>
    <w:rsid w:val="00F075AB"/>
    <w:rsid w:val="00F0771B"/>
    <w:rsid w:val="00F10654"/>
    <w:rsid w:val="00F117CD"/>
    <w:rsid w:val="00F12150"/>
    <w:rsid w:val="00F12DAB"/>
    <w:rsid w:val="00F12E5D"/>
    <w:rsid w:val="00F13017"/>
    <w:rsid w:val="00F143D0"/>
    <w:rsid w:val="00F14D86"/>
    <w:rsid w:val="00F150B7"/>
    <w:rsid w:val="00F150EE"/>
    <w:rsid w:val="00F15570"/>
    <w:rsid w:val="00F157E6"/>
    <w:rsid w:val="00F15F19"/>
    <w:rsid w:val="00F167C5"/>
    <w:rsid w:val="00F16BA8"/>
    <w:rsid w:val="00F1757F"/>
    <w:rsid w:val="00F20371"/>
    <w:rsid w:val="00F204F1"/>
    <w:rsid w:val="00F20CAC"/>
    <w:rsid w:val="00F22B7B"/>
    <w:rsid w:val="00F2389E"/>
    <w:rsid w:val="00F24A59"/>
    <w:rsid w:val="00F25E0C"/>
    <w:rsid w:val="00F266B0"/>
    <w:rsid w:val="00F26A6C"/>
    <w:rsid w:val="00F26D6F"/>
    <w:rsid w:val="00F26E09"/>
    <w:rsid w:val="00F30456"/>
    <w:rsid w:val="00F30973"/>
    <w:rsid w:val="00F310B0"/>
    <w:rsid w:val="00F31766"/>
    <w:rsid w:val="00F317BA"/>
    <w:rsid w:val="00F3251C"/>
    <w:rsid w:val="00F325B4"/>
    <w:rsid w:val="00F32708"/>
    <w:rsid w:val="00F327B6"/>
    <w:rsid w:val="00F331EB"/>
    <w:rsid w:val="00F34329"/>
    <w:rsid w:val="00F346C5"/>
    <w:rsid w:val="00F347E5"/>
    <w:rsid w:val="00F34AD4"/>
    <w:rsid w:val="00F35199"/>
    <w:rsid w:val="00F3541F"/>
    <w:rsid w:val="00F35513"/>
    <w:rsid w:val="00F35D3B"/>
    <w:rsid w:val="00F361DD"/>
    <w:rsid w:val="00F375A5"/>
    <w:rsid w:val="00F3777C"/>
    <w:rsid w:val="00F37791"/>
    <w:rsid w:val="00F37CA7"/>
    <w:rsid w:val="00F40288"/>
    <w:rsid w:val="00F40879"/>
    <w:rsid w:val="00F40A7A"/>
    <w:rsid w:val="00F40B1A"/>
    <w:rsid w:val="00F40B26"/>
    <w:rsid w:val="00F42619"/>
    <w:rsid w:val="00F4357B"/>
    <w:rsid w:val="00F436BB"/>
    <w:rsid w:val="00F4404B"/>
    <w:rsid w:val="00F44AEC"/>
    <w:rsid w:val="00F4501A"/>
    <w:rsid w:val="00F45896"/>
    <w:rsid w:val="00F45F0A"/>
    <w:rsid w:val="00F471D7"/>
    <w:rsid w:val="00F507BF"/>
    <w:rsid w:val="00F51651"/>
    <w:rsid w:val="00F52069"/>
    <w:rsid w:val="00F536E8"/>
    <w:rsid w:val="00F5511A"/>
    <w:rsid w:val="00F55FCA"/>
    <w:rsid w:val="00F564BE"/>
    <w:rsid w:val="00F5672B"/>
    <w:rsid w:val="00F56A67"/>
    <w:rsid w:val="00F56D29"/>
    <w:rsid w:val="00F56DF8"/>
    <w:rsid w:val="00F56FB2"/>
    <w:rsid w:val="00F57263"/>
    <w:rsid w:val="00F57DED"/>
    <w:rsid w:val="00F57F9C"/>
    <w:rsid w:val="00F61A90"/>
    <w:rsid w:val="00F622B7"/>
    <w:rsid w:val="00F62355"/>
    <w:rsid w:val="00F63065"/>
    <w:rsid w:val="00F6327A"/>
    <w:rsid w:val="00F64FAC"/>
    <w:rsid w:val="00F6525E"/>
    <w:rsid w:val="00F65BF4"/>
    <w:rsid w:val="00F6623C"/>
    <w:rsid w:val="00F66D5C"/>
    <w:rsid w:val="00F66DD4"/>
    <w:rsid w:val="00F67669"/>
    <w:rsid w:val="00F67E44"/>
    <w:rsid w:val="00F70AEC"/>
    <w:rsid w:val="00F70D55"/>
    <w:rsid w:val="00F71909"/>
    <w:rsid w:val="00F71F79"/>
    <w:rsid w:val="00F735D5"/>
    <w:rsid w:val="00F73C19"/>
    <w:rsid w:val="00F752C0"/>
    <w:rsid w:val="00F75352"/>
    <w:rsid w:val="00F76A1E"/>
    <w:rsid w:val="00F77844"/>
    <w:rsid w:val="00F77A9C"/>
    <w:rsid w:val="00F77DF0"/>
    <w:rsid w:val="00F77E2D"/>
    <w:rsid w:val="00F77FC9"/>
    <w:rsid w:val="00F80071"/>
    <w:rsid w:val="00F8026A"/>
    <w:rsid w:val="00F81F2F"/>
    <w:rsid w:val="00F8208C"/>
    <w:rsid w:val="00F8361C"/>
    <w:rsid w:val="00F8386C"/>
    <w:rsid w:val="00F83933"/>
    <w:rsid w:val="00F84877"/>
    <w:rsid w:val="00F854BF"/>
    <w:rsid w:val="00F866F2"/>
    <w:rsid w:val="00F86D77"/>
    <w:rsid w:val="00F871B6"/>
    <w:rsid w:val="00F87674"/>
    <w:rsid w:val="00F90714"/>
    <w:rsid w:val="00F90B29"/>
    <w:rsid w:val="00F90DD2"/>
    <w:rsid w:val="00F91C0A"/>
    <w:rsid w:val="00F92EB6"/>
    <w:rsid w:val="00F93092"/>
    <w:rsid w:val="00F93ED0"/>
    <w:rsid w:val="00F9506B"/>
    <w:rsid w:val="00F9506E"/>
    <w:rsid w:val="00F95FCC"/>
    <w:rsid w:val="00F9663A"/>
    <w:rsid w:val="00F96D4A"/>
    <w:rsid w:val="00F971DB"/>
    <w:rsid w:val="00F979EB"/>
    <w:rsid w:val="00FA079F"/>
    <w:rsid w:val="00FA0DDC"/>
    <w:rsid w:val="00FA1368"/>
    <w:rsid w:val="00FA1BDF"/>
    <w:rsid w:val="00FA3250"/>
    <w:rsid w:val="00FA41B3"/>
    <w:rsid w:val="00FA4FC8"/>
    <w:rsid w:val="00FA5544"/>
    <w:rsid w:val="00FA67C5"/>
    <w:rsid w:val="00FA6C7F"/>
    <w:rsid w:val="00FA7029"/>
    <w:rsid w:val="00FA773E"/>
    <w:rsid w:val="00FB21FD"/>
    <w:rsid w:val="00FB2329"/>
    <w:rsid w:val="00FB2A31"/>
    <w:rsid w:val="00FB2EBD"/>
    <w:rsid w:val="00FB3A99"/>
    <w:rsid w:val="00FB42C6"/>
    <w:rsid w:val="00FB6CED"/>
    <w:rsid w:val="00FB6E86"/>
    <w:rsid w:val="00FB7448"/>
    <w:rsid w:val="00FC0FF1"/>
    <w:rsid w:val="00FC1C3D"/>
    <w:rsid w:val="00FC21BA"/>
    <w:rsid w:val="00FC220F"/>
    <w:rsid w:val="00FC2920"/>
    <w:rsid w:val="00FC3C68"/>
    <w:rsid w:val="00FC44A4"/>
    <w:rsid w:val="00FC50A7"/>
    <w:rsid w:val="00FC5171"/>
    <w:rsid w:val="00FC556A"/>
    <w:rsid w:val="00FC55CC"/>
    <w:rsid w:val="00FC6755"/>
    <w:rsid w:val="00FD06AB"/>
    <w:rsid w:val="00FD0861"/>
    <w:rsid w:val="00FD5E20"/>
    <w:rsid w:val="00FD6665"/>
    <w:rsid w:val="00FD6744"/>
    <w:rsid w:val="00FD7268"/>
    <w:rsid w:val="00FD768D"/>
    <w:rsid w:val="00FD7FD0"/>
    <w:rsid w:val="00FE0C05"/>
    <w:rsid w:val="00FE111B"/>
    <w:rsid w:val="00FE1237"/>
    <w:rsid w:val="00FE30F8"/>
    <w:rsid w:val="00FE31A7"/>
    <w:rsid w:val="00FE46E1"/>
    <w:rsid w:val="00FE4D06"/>
    <w:rsid w:val="00FE4DCE"/>
    <w:rsid w:val="00FE6FB9"/>
    <w:rsid w:val="00FE7CE3"/>
    <w:rsid w:val="00FF045A"/>
    <w:rsid w:val="00FF0F22"/>
    <w:rsid w:val="00FF2A03"/>
    <w:rsid w:val="00FF2B00"/>
    <w:rsid w:val="00FF3855"/>
    <w:rsid w:val="00FF58E6"/>
    <w:rsid w:val="00FF5BB6"/>
    <w:rsid w:val="00FF5DE5"/>
    <w:rsid w:val="00FF6032"/>
    <w:rsid w:val="00FF74A1"/>
    <w:rsid w:val="02FA4898"/>
    <w:rsid w:val="09954E0D"/>
    <w:rsid w:val="0AB614DF"/>
    <w:rsid w:val="0B6C7DF0"/>
    <w:rsid w:val="127001C5"/>
    <w:rsid w:val="12F42BA4"/>
    <w:rsid w:val="13547AE7"/>
    <w:rsid w:val="163D2AB4"/>
    <w:rsid w:val="184243B2"/>
    <w:rsid w:val="20EA55E7"/>
    <w:rsid w:val="21751354"/>
    <w:rsid w:val="234E6301"/>
    <w:rsid w:val="24860C2C"/>
    <w:rsid w:val="259532C2"/>
    <w:rsid w:val="27231852"/>
    <w:rsid w:val="285D2B42"/>
    <w:rsid w:val="3369683F"/>
    <w:rsid w:val="33A53D1B"/>
    <w:rsid w:val="36744B52"/>
    <w:rsid w:val="38CB5F94"/>
    <w:rsid w:val="38E0087B"/>
    <w:rsid w:val="49F53E96"/>
    <w:rsid w:val="4F766114"/>
    <w:rsid w:val="4FFA0AF3"/>
    <w:rsid w:val="533D49EA"/>
    <w:rsid w:val="55EE4C56"/>
    <w:rsid w:val="59044790"/>
    <w:rsid w:val="59425744"/>
    <w:rsid w:val="5BCA7F13"/>
    <w:rsid w:val="5D3E5596"/>
    <w:rsid w:val="64C21053"/>
    <w:rsid w:val="68866F70"/>
    <w:rsid w:val="6CF92406"/>
    <w:rsid w:val="72E476B5"/>
    <w:rsid w:val="75527D89"/>
    <w:rsid w:val="774E15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2542D99A"/>
  <w15:docId w15:val="{A0D0605B-620A-41E4-872F-E4977D446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Pr>
      <w:b/>
      <w:bCs/>
      <w:caps/>
      <w:sz w:val="16"/>
      <w:szCs w:val="18"/>
    </w:rPr>
  </w:style>
  <w:style w:type="paragraph" w:styleId="a4">
    <w:name w:val="annotation text"/>
    <w:basedOn w:val="a"/>
    <w:link w:val="12"/>
    <w:uiPriority w:val="99"/>
    <w:unhideWhenUsed/>
    <w:qFormat/>
    <w:rPr>
      <w:sz w:val="22"/>
      <w:szCs w:val="22"/>
    </w:rPr>
  </w:style>
  <w:style w:type="paragraph" w:styleId="a5">
    <w:name w:val="Body Text"/>
    <w:basedOn w:val="a"/>
    <w:link w:val="a6"/>
    <w:qFormat/>
    <w:pPr>
      <w:spacing w:after="140" w:line="288" w:lineRule="auto"/>
    </w:pPr>
  </w:style>
  <w:style w:type="paragraph" w:styleId="TOC3">
    <w:name w:val="toc 3"/>
    <w:basedOn w:val="a"/>
    <w:next w:val="a"/>
    <w:uiPriority w:val="39"/>
    <w:qFormat/>
    <w:pPr>
      <w:spacing w:after="100"/>
      <w:ind w:left="440"/>
    </w:pPr>
    <w:rPr>
      <w:rFonts w:cs="Calibri"/>
    </w:rPr>
  </w:style>
  <w:style w:type="paragraph" w:styleId="a7">
    <w:name w:val="Balloon Text"/>
    <w:basedOn w:val="a"/>
    <w:link w:val="10"/>
    <w:uiPriority w:val="99"/>
    <w:unhideWhenUsed/>
    <w:qFormat/>
    <w:pPr>
      <w:spacing w:after="0" w:line="240" w:lineRule="auto"/>
    </w:pPr>
    <w:rPr>
      <w:rFonts w:ascii="Tahoma" w:hAnsi="Tahoma"/>
      <w:sz w:val="16"/>
      <w:szCs w:val="16"/>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20"/>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a">
    <w:name w:val="Subtitle"/>
    <w:basedOn w:val="a"/>
    <w:next w:val="a"/>
    <w:link w:val="120"/>
    <w:uiPriority w:val="11"/>
    <w:qFormat/>
    <w:pPr>
      <w:spacing w:after="720" w:line="240" w:lineRule="auto"/>
      <w:jc w:val="right"/>
    </w:pPr>
    <w:rPr>
      <w:rFonts w:ascii="Cambria" w:hAnsi="Cambria"/>
      <w:szCs w:val="22"/>
    </w:rPr>
  </w:style>
  <w:style w:type="paragraph" w:styleId="ab">
    <w:name w:val="List"/>
    <w:basedOn w:val="a5"/>
    <w:qFormat/>
    <w:rPr>
      <w:rFonts w:cs="Lohit Devanagari"/>
    </w:rPr>
  </w:style>
  <w:style w:type="paragraph" w:styleId="ac">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paragraph" w:styleId="ad">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e">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f">
    <w:name w:val="annotation subject"/>
    <w:basedOn w:val="a4"/>
    <w:next w:val="a4"/>
    <w:link w:val="122"/>
    <w:uiPriority w:val="99"/>
    <w:unhideWhenUsed/>
    <w:qFormat/>
    <w:rPr>
      <w:b/>
      <w:bCs/>
    </w:rPr>
  </w:style>
  <w:style w:type="table" w:styleId="af0">
    <w:name w:val="Table Grid"/>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1">
    <w:name w:val="Strong"/>
    <w:uiPriority w:val="22"/>
    <w:qFormat/>
    <w:rPr>
      <w:b/>
      <w:color w:val="C0504D"/>
    </w:rPr>
  </w:style>
  <w:style w:type="character" w:styleId="af2">
    <w:name w:val="FollowedHyperlink"/>
    <w:uiPriority w:val="99"/>
    <w:unhideWhenUsed/>
    <w:qFormat/>
    <w:rPr>
      <w:color w:val="800080"/>
      <w:u w:val="single"/>
    </w:rPr>
  </w:style>
  <w:style w:type="character" w:styleId="af3">
    <w:name w:val="Emphasis"/>
    <w:uiPriority w:val="20"/>
    <w:qFormat/>
    <w:rPr>
      <w:b/>
      <w:i/>
      <w:spacing w:val="10"/>
    </w:rPr>
  </w:style>
  <w:style w:type="character" w:styleId="af4">
    <w:name w:val="Hyperlink"/>
    <w:uiPriority w:val="99"/>
    <w:unhideWhenUsed/>
    <w:qFormat/>
    <w:rPr>
      <w:color w:val="0000FF"/>
      <w:u w:val="single"/>
    </w:rPr>
  </w:style>
  <w:style w:type="character" w:styleId="af5">
    <w:name w:val="annotation reference"/>
    <w:uiPriority w:val="99"/>
    <w:unhideWhenUsed/>
    <w:qFormat/>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qFormat/>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qFormat/>
    <w:rPr>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0">
    <w:name w:val="页眉 字符2"/>
    <w:basedOn w:val="a0"/>
    <w:link w:val="a9"/>
    <w:uiPriority w:val="99"/>
    <w:qFormat/>
  </w:style>
  <w:style w:type="character" w:customStyle="1" w:styleId="120">
    <w:name w:val="副标题 字符12"/>
    <w:link w:val="aa"/>
    <w:uiPriority w:val="11"/>
    <w:qFormat/>
    <w:rPr>
      <w:rFonts w:ascii="Cambria" w:eastAsia="宋体" w:hAnsi="Cambria" w:cs="Times New Roman"/>
      <w:szCs w:val="22"/>
    </w:rPr>
  </w:style>
  <w:style w:type="character" w:customStyle="1" w:styleId="121">
    <w:name w:val="标题 字符12"/>
    <w:link w:val="ae"/>
    <w:uiPriority w:val="10"/>
    <w:qFormat/>
    <w:rPr>
      <w:smallCaps/>
      <w:sz w:val="48"/>
      <w:szCs w:val="48"/>
    </w:rPr>
  </w:style>
  <w:style w:type="character" w:customStyle="1" w:styleId="122">
    <w:name w:val="批注主题 字符12"/>
    <w:link w:val="af"/>
    <w:uiPriority w:val="99"/>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6">
    <w:name w:val="页眉 字符"/>
    <w:uiPriority w:val="99"/>
    <w:qFormat/>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13">
    <w:name w:val="标题 1 字符"/>
    <w:uiPriority w:val="9"/>
    <w:qFormat/>
    <w:rPr>
      <w:b/>
      <w:bCs/>
      <w:kern w:val="44"/>
      <w:sz w:val="44"/>
      <w:szCs w:val="4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7">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113">
    <w:name w:val="批注文字 字符11"/>
    <w:uiPriority w:val="99"/>
    <w:semiHidden/>
    <w:qFormat/>
    <w:locked/>
    <w:rPr>
      <w:sz w:val="22"/>
      <w:szCs w:val="22"/>
    </w:rPr>
  </w:style>
  <w:style w:type="character" w:customStyle="1" w:styleId="40">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1">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90">
    <w:name w:val="标题 9 字符"/>
    <w:uiPriority w:val="9"/>
    <w:semiHidden/>
    <w:qFormat/>
    <w:rPr>
      <w:rFonts w:ascii="等线 Light" w:eastAsia="等线 Light" w:hAnsi="等线 Light" w:cs="Times New Roman" w:hint="eastAsia"/>
      <w:sz w:val="21"/>
      <w:szCs w:val="21"/>
    </w:rPr>
  </w:style>
  <w:style w:type="character" w:customStyle="1" w:styleId="70">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8"/>
    <w:uiPriority w:val="1"/>
    <w:qFormat/>
    <w:rPr>
      <w:sz w:val="22"/>
      <w:szCs w:val="22"/>
      <w:lang w:val="en-US" w:eastAsia="zh-CN" w:bidi="ar-SA"/>
    </w:rPr>
  </w:style>
  <w:style w:type="paragraph" w:styleId="af8">
    <w:name w:val="No Spacing"/>
    <w:link w:val="114"/>
    <w:uiPriority w:val="1"/>
    <w:qFormat/>
    <w:rPr>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3">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qFormat/>
    <w:locked/>
    <w:rPr>
      <w:smallCaps/>
      <w:color w:val="943634"/>
      <w:spacing w:val="10"/>
      <w:sz w:val="22"/>
      <w:szCs w:val="26"/>
    </w:rPr>
  </w:style>
  <w:style w:type="character" w:customStyle="1" w:styleId="30">
    <w:name w:val="批注文字 字符3"/>
    <w:uiPriority w:val="99"/>
    <w:semiHidden/>
    <w:qFormat/>
    <w:locked/>
    <w:rPr>
      <w:sz w:val="22"/>
      <w:szCs w:val="22"/>
    </w:rPr>
  </w:style>
  <w:style w:type="character" w:customStyle="1" w:styleId="41">
    <w:name w:val="标题 4 字符"/>
    <w:uiPriority w:val="9"/>
    <w:semiHidden/>
    <w:qFormat/>
    <w:rPr>
      <w:rFonts w:ascii="等线 Light" w:eastAsia="等线 Light" w:hAnsi="等线 Light" w:cs="Times New Roman" w:hint="eastAsia"/>
      <w:b/>
      <w:bCs/>
      <w:sz w:val="28"/>
      <w:szCs w:val="28"/>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
    <w:name w:val="标题 3 字符1"/>
    <w:uiPriority w:val="99"/>
    <w:semiHidden/>
    <w:qFormat/>
    <w:locked/>
    <w:rPr>
      <w:smallCaps/>
      <w:spacing w:val="5"/>
      <w:sz w:val="24"/>
      <w:szCs w:val="24"/>
    </w:rPr>
  </w:style>
  <w:style w:type="character" w:customStyle="1" w:styleId="86">
    <w:name w:val="批注主题 字符8"/>
    <w:uiPriority w:val="99"/>
    <w:semiHidden/>
    <w:qFormat/>
    <w:locked/>
    <w:rPr>
      <w:b/>
      <w:bCs/>
      <w:sz w:val="22"/>
      <w:szCs w:val="22"/>
    </w:rPr>
  </w:style>
  <w:style w:type="character" w:customStyle="1" w:styleId="130">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9">
    <w:name w:val="批注主题 字符"/>
    <w:uiPriority w:val="99"/>
    <w:semiHidden/>
    <w:qFormat/>
    <w:rPr>
      <w:b/>
      <w:bCs/>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32">
    <w:name w:val="标题 3 字符"/>
    <w:uiPriority w:val="9"/>
    <w:semiHidden/>
    <w:qFormat/>
    <w:rPr>
      <w:b/>
      <w:bCs/>
      <w:sz w:val="32"/>
      <w:szCs w:val="32"/>
    </w:rPr>
  </w:style>
  <w:style w:type="character" w:customStyle="1" w:styleId="94">
    <w:name w:val="批注文字 字符9"/>
    <w:uiPriority w:val="99"/>
    <w:semiHidden/>
    <w:qFormat/>
    <w:locked/>
    <w:rPr>
      <w:sz w:val="22"/>
      <w:szCs w:val="22"/>
    </w:rPr>
  </w:style>
  <w:style w:type="character" w:customStyle="1" w:styleId="50">
    <w:name w:val="副标题 字符5"/>
    <w:uiPriority w:val="11"/>
    <w:qFormat/>
    <w:locked/>
    <w:rPr>
      <w:rFonts w:ascii="Cambria" w:hAnsi="Cambria" w:hint="default"/>
      <w:szCs w:val="22"/>
    </w:rPr>
  </w:style>
  <w:style w:type="character" w:customStyle="1" w:styleId="22">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a">
    <w:name w:val="批注文字 字符"/>
    <w:uiPriority w:val="99"/>
    <w:semiHidden/>
    <w:qFormat/>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b">
    <w:name w:val="世和一级标题 字符"/>
    <w:link w:val="afc"/>
    <w:qFormat/>
    <w:rPr>
      <w:rFonts w:ascii="微软雅黑" w:eastAsia="微软雅黑" w:hAnsi="微软雅黑"/>
      <w:b/>
      <w:smallCaps/>
      <w:color w:val="000000"/>
      <w:sz w:val="28"/>
      <w:szCs w:val="26"/>
      <w:lang w:val="en-US" w:eastAsia="zh-CN" w:bidi="ar-SA"/>
    </w:rPr>
  </w:style>
  <w:style w:type="paragraph" w:customStyle="1" w:styleId="afc">
    <w:name w:val="世和一级标题"/>
    <w:next w:val="a"/>
    <w:link w:val="afb"/>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2">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89">
    <w:name w:val="标题 8 字符9"/>
    <w:uiPriority w:val="9"/>
    <w:semiHidden/>
    <w:qFormat/>
    <w:locked/>
    <w:rPr>
      <w:b/>
      <w:i/>
      <w:smallCaps/>
      <w:color w:val="943634"/>
    </w:rPr>
  </w:style>
  <w:style w:type="character" w:customStyle="1" w:styleId="71">
    <w:name w:val="批注文字 字符7"/>
    <w:uiPriority w:val="99"/>
    <w:semiHidden/>
    <w:qFormat/>
    <w:locked/>
    <w:rPr>
      <w:sz w:val="22"/>
      <w:szCs w:val="22"/>
    </w:rPr>
  </w:style>
  <w:style w:type="character" w:customStyle="1" w:styleId="afd">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3">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48">
    <w:name w:val="标题 4 字符8"/>
    <w:uiPriority w:val="9"/>
    <w:semiHidden/>
    <w:qFormat/>
    <w:locked/>
    <w:rPr>
      <w:smallCaps/>
      <w:spacing w:val="10"/>
      <w:sz w:val="22"/>
      <w:szCs w:val="22"/>
    </w:rPr>
  </w:style>
  <w:style w:type="character" w:customStyle="1" w:styleId="36">
    <w:name w:val="批注主题 字符3"/>
    <w:uiPriority w:val="99"/>
    <w:semiHidden/>
    <w:qFormat/>
    <w:locked/>
    <w:rPr>
      <w:b/>
      <w:bCs/>
      <w:sz w:val="22"/>
      <w:szCs w:val="22"/>
    </w:rPr>
  </w:style>
  <w:style w:type="character" w:customStyle="1" w:styleId="76">
    <w:name w:val="标题 字符7"/>
    <w:uiPriority w:val="10"/>
    <w:qFormat/>
    <w:locked/>
    <w:rPr>
      <w:smallCaps/>
      <w:sz w:val="48"/>
      <w:szCs w:val="48"/>
    </w:rPr>
  </w:style>
  <w:style w:type="character" w:customStyle="1" w:styleId="38">
    <w:name w:val="无间隔 字符3"/>
    <w:uiPriority w:val="1"/>
    <w:qFormat/>
    <w:locked/>
    <w:rPr>
      <w:sz w:val="22"/>
      <w:szCs w:val="22"/>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4">
    <w:name w:val="无间隔 字符5"/>
    <w:uiPriority w:val="1"/>
    <w:qFormat/>
    <w:locked/>
    <w:rPr>
      <w:sz w:val="22"/>
      <w:szCs w:val="22"/>
    </w:rPr>
  </w:style>
  <w:style w:type="character" w:customStyle="1" w:styleId="68">
    <w:name w:val="标题 6 字符8"/>
    <w:uiPriority w:val="9"/>
    <w:semiHidden/>
    <w:qFormat/>
    <w:locked/>
    <w:rPr>
      <w:smallCaps/>
      <w:color w:val="C0504D"/>
      <w:spacing w:val="5"/>
      <w:sz w:val="22"/>
    </w:rPr>
  </w:style>
  <w:style w:type="character" w:customStyle="1" w:styleId="24">
    <w:name w:val="标题 2 字符4"/>
    <w:uiPriority w:val="99"/>
    <w:semiHidden/>
    <w:qFormat/>
    <w:locked/>
    <w:rPr>
      <w:smallCaps/>
      <w:spacing w:val="5"/>
      <w:sz w:val="28"/>
      <w:szCs w:val="28"/>
    </w:rPr>
  </w:style>
  <w:style w:type="character" w:customStyle="1" w:styleId="87">
    <w:name w:val="批注文字 字符8"/>
    <w:uiPriority w:val="99"/>
    <w:semiHidden/>
    <w:qFormat/>
    <w:locked/>
    <w:rPr>
      <w:sz w:val="22"/>
      <w:szCs w:val="22"/>
    </w:rPr>
  </w:style>
  <w:style w:type="character" w:customStyle="1" w:styleId="23">
    <w:name w:val="副标题 字符2"/>
    <w:uiPriority w:val="11"/>
    <w:qFormat/>
    <w:locked/>
    <w:rPr>
      <w:rFonts w:ascii="Cambria" w:hAnsi="Cambria"/>
      <w:szCs w:val="22"/>
    </w:rPr>
  </w:style>
  <w:style w:type="character" w:customStyle="1" w:styleId="77">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8">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a">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b">
    <w:name w:val="标题 2 字符"/>
    <w:uiPriority w:val="9"/>
    <w:semiHidden/>
    <w:qFormat/>
    <w:rPr>
      <w:rFonts w:ascii="等线 Light" w:eastAsia="等线 Light" w:hAnsi="等线 Light" w:cs="Times New Roman" w:hint="eastAsia"/>
      <w:b/>
      <w:bCs/>
      <w:sz w:val="32"/>
      <w:szCs w:val="32"/>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56">
    <w:name w:val="标题 5 字符"/>
    <w:uiPriority w:val="9"/>
    <w:semiHidden/>
    <w:qFormat/>
    <w:rPr>
      <w:b/>
      <w:bCs/>
      <w:sz w:val="28"/>
      <w:szCs w:val="2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7b">
    <w:name w:val="标题 7 字符"/>
    <w:uiPriority w:val="9"/>
    <w:semiHidden/>
    <w:qFormat/>
    <w:rPr>
      <w:b/>
      <w:bCs/>
      <w:sz w:val="24"/>
      <w:szCs w:val="24"/>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afe">
    <w:name w:val="页脚 字符"/>
    <w:uiPriority w:val="99"/>
    <w:qFormat/>
    <w:rPr>
      <w:rFonts w:ascii="微软雅黑" w:eastAsia="微软雅黑" w:hAnsi="微软雅黑" w:hint="eastAsia"/>
      <w:b/>
      <w:color w:val="548DD4"/>
      <w:lang w:val="en-CA"/>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f">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f0">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paragraph" w:customStyle="1" w:styleId="1f0">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qFormat/>
    <w:pPr>
      <w:spacing w:before="100" w:beforeAutospacing="1" w:after="100" w:afterAutospacing="1" w:line="240" w:lineRule="auto"/>
    </w:pPr>
    <w:rPr>
      <w:rFonts w:ascii="宋体" w:hAnsi="宋体" w:cs="宋体"/>
      <w:sz w:val="24"/>
      <w:szCs w:val="24"/>
    </w:rPr>
  </w:style>
  <w:style w:type="paragraph" w:customStyle="1" w:styleId="Default">
    <w:name w:val="Default"/>
    <w:uiPriority w:val="99"/>
    <w:qFormat/>
    <w:pPr>
      <w:autoSpaceDE w:val="0"/>
      <w:autoSpaceDN w:val="0"/>
      <w:adjustRightInd w:val="0"/>
    </w:pPr>
    <w:rPr>
      <w:rFonts w:ascii="微软雅黑" w:eastAsia="微软雅黑"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f1"/>
    <w:uiPriority w:val="99"/>
    <w:unhideWhenUsed/>
    <w:qFormat/>
    <w:pPr>
      <w:ind w:firstLineChars="200" w:firstLine="420"/>
      <w:jc w:val="left"/>
    </w:pPr>
    <w:rPr>
      <w:sz w:val="22"/>
      <w:szCs w:val="22"/>
    </w:rPr>
  </w:style>
  <w:style w:type="paragraph" w:styleId="aff1">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2">
    <w:name w:val="目录标题"/>
    <w:basedOn w:val="1"/>
    <w:next w:val="a"/>
    <w:uiPriority w:val="39"/>
    <w:unhideWhenUsed/>
    <w:qFormat/>
    <w:pPr>
      <w:outlineLvl w:val="9"/>
    </w:pPr>
    <w:rPr>
      <w:lang w:bidi="en-US"/>
    </w:r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1f4">
    <w:name w:val="页眉 字符1"/>
    <w:basedOn w:val="a0"/>
    <w:uiPriority w:val="99"/>
    <w:qFormat/>
  </w:style>
  <w:style w:type="paragraph" w:customStyle="1" w:styleId="aff3">
    <w:name w:val="世和一级"/>
    <w:basedOn w:val="a"/>
    <w:link w:val="aff4"/>
    <w:qFormat/>
    <w:pPr>
      <w:spacing w:after="0" w:line="360" w:lineRule="auto"/>
      <w:jc w:val="left"/>
    </w:pPr>
    <w:rPr>
      <w:rFonts w:ascii="微软雅黑" w:eastAsia="微软雅黑" w:hAnsi="微软雅黑"/>
      <w:b/>
      <w:sz w:val="28"/>
      <w:szCs w:val="28"/>
    </w:rPr>
  </w:style>
  <w:style w:type="character" w:customStyle="1" w:styleId="aff4">
    <w:name w:val="世和一级 字符"/>
    <w:link w:val="aff3"/>
    <w:qFormat/>
    <w:rPr>
      <w:rFonts w:ascii="微软雅黑" w:eastAsia="微软雅黑" w:hAnsi="微软雅黑"/>
      <w:b/>
      <w:sz w:val="28"/>
      <w:szCs w:val="28"/>
    </w:rPr>
  </w:style>
  <w:style w:type="character" w:customStyle="1" w:styleId="fontstyle01">
    <w:name w:val="fontstyle01"/>
    <w:qFormat/>
    <w:rPr>
      <w:rFonts w:ascii="MicrosoftYaHei" w:hAnsi="MicrosoftYaHei" w:hint="default"/>
      <w:color w:val="000000"/>
      <w:sz w:val="18"/>
      <w:szCs w:val="18"/>
    </w:rPr>
  </w:style>
  <w:style w:type="character" w:customStyle="1" w:styleId="4Char">
    <w:name w:val="标题 4 Char"/>
    <w:uiPriority w:val="9"/>
    <w:qFormat/>
    <w:rPr>
      <w:smallCaps/>
      <w:spacing w:val="10"/>
      <w:sz w:val="22"/>
      <w:szCs w:val="22"/>
    </w:rPr>
  </w:style>
  <w:style w:type="character" w:customStyle="1" w:styleId="Char">
    <w:name w:val="无间隔 Char"/>
    <w:uiPriority w:val="1"/>
    <w:qFormat/>
    <w:rPr>
      <w:sz w:val="22"/>
      <w:szCs w:val="22"/>
      <w:lang w:val="en-US" w:eastAsia="zh-CN" w:bidi="ar-SA"/>
    </w:rPr>
  </w:style>
  <w:style w:type="character" w:customStyle="1" w:styleId="Char0">
    <w:name w:val="页眉 Char"/>
    <w:basedOn w:val="a0"/>
    <w:uiPriority w:val="99"/>
    <w:qFormat/>
  </w:style>
  <w:style w:type="character" w:customStyle="1" w:styleId="1Char">
    <w:name w:val="标题 1 Char"/>
    <w:uiPriority w:val="99"/>
    <w:qFormat/>
    <w:rPr>
      <w:smallCaps/>
      <w:spacing w:val="5"/>
      <w:sz w:val="32"/>
      <w:szCs w:val="32"/>
    </w:rPr>
  </w:style>
  <w:style w:type="character" w:customStyle="1" w:styleId="2Char0">
    <w:name w:val="标题 2 Char"/>
    <w:uiPriority w:val="99"/>
    <w:qFormat/>
    <w:rPr>
      <w:smallCaps/>
      <w:spacing w:val="5"/>
      <w:sz w:val="28"/>
      <w:szCs w:val="28"/>
    </w:rPr>
  </w:style>
  <w:style w:type="character" w:customStyle="1" w:styleId="Char2">
    <w:name w:val="批注框文本 Char"/>
    <w:uiPriority w:val="99"/>
    <w:qFormat/>
    <w:rPr>
      <w:rFonts w:ascii="Tahoma" w:hAnsi="Tahoma" w:cs="Tahoma"/>
      <w:sz w:val="16"/>
      <w:szCs w:val="16"/>
    </w:rPr>
  </w:style>
  <w:style w:type="character" w:customStyle="1" w:styleId="6Char">
    <w:name w:val="标题 6 Char"/>
    <w:uiPriority w:val="9"/>
    <w:qFormat/>
    <w:rPr>
      <w:smallCaps/>
      <w:color w:val="C0504D"/>
      <w:spacing w:val="5"/>
      <w:sz w:val="22"/>
    </w:rPr>
  </w:style>
  <w:style w:type="character" w:customStyle="1" w:styleId="3Char">
    <w:name w:val="标题 3 Char"/>
    <w:uiPriority w:val="99"/>
    <w:qFormat/>
    <w:rPr>
      <w:smallCaps/>
      <w:spacing w:val="5"/>
      <w:sz w:val="24"/>
      <w:szCs w:val="24"/>
    </w:rPr>
  </w:style>
  <w:style w:type="character" w:customStyle="1" w:styleId="Char3">
    <w:name w:val="页脚 Char"/>
    <w:uiPriority w:val="99"/>
    <w:qFormat/>
    <w:rPr>
      <w:rFonts w:ascii="微软雅黑" w:eastAsia="微软雅黑" w:hAnsi="微软雅黑"/>
      <w:b/>
      <w:color w:val="548DD4"/>
      <w:lang w:val="en-CA"/>
    </w:rPr>
  </w:style>
  <w:style w:type="character" w:customStyle="1" w:styleId="Char4">
    <w:name w:val="批注文字 Char"/>
    <w:uiPriority w:val="99"/>
    <w:semiHidden/>
    <w:qFormat/>
    <w:rPr>
      <w:sz w:val="22"/>
      <w:szCs w:val="22"/>
    </w:rPr>
  </w:style>
  <w:style w:type="character" w:customStyle="1" w:styleId="Char5">
    <w:name w:val="批注主题 Char"/>
    <w:uiPriority w:val="99"/>
    <w:semiHidden/>
    <w:qFormat/>
    <w:rPr>
      <w:b/>
      <w:bCs/>
      <w:sz w:val="22"/>
      <w:szCs w:val="22"/>
    </w:rPr>
  </w:style>
  <w:style w:type="character" w:customStyle="1" w:styleId="5Char">
    <w:name w:val="标题 5 Char"/>
    <w:uiPriority w:val="9"/>
    <w:qFormat/>
    <w:rPr>
      <w:smallCaps/>
      <w:color w:val="943634"/>
      <w:spacing w:val="10"/>
      <w:sz w:val="22"/>
      <w:szCs w:val="26"/>
    </w:rPr>
  </w:style>
  <w:style w:type="character" w:customStyle="1" w:styleId="7Char">
    <w:name w:val="标题 7 Char"/>
    <w:uiPriority w:val="9"/>
    <w:qFormat/>
    <w:rPr>
      <w:b/>
      <w:smallCaps/>
      <w:color w:val="C0504D"/>
      <w:spacing w:val="10"/>
    </w:rPr>
  </w:style>
  <w:style w:type="character" w:customStyle="1" w:styleId="8Char">
    <w:name w:val="标题 8 Char"/>
    <w:uiPriority w:val="9"/>
    <w:qFormat/>
    <w:rPr>
      <w:b/>
      <w:i/>
      <w:smallCaps/>
      <w:color w:val="943634"/>
    </w:rPr>
  </w:style>
  <w:style w:type="character" w:customStyle="1" w:styleId="9Char">
    <w:name w:val="标题 9 Char"/>
    <w:uiPriority w:val="9"/>
    <w:qFormat/>
    <w:rPr>
      <w:b/>
      <w:i/>
      <w:smallCaps/>
      <w:color w:val="622423"/>
    </w:rPr>
  </w:style>
  <w:style w:type="character" w:customStyle="1" w:styleId="Char6">
    <w:name w:val="标题 Char"/>
    <w:uiPriority w:val="10"/>
    <w:qFormat/>
    <w:rPr>
      <w:smallCaps/>
      <w:sz w:val="48"/>
      <w:szCs w:val="48"/>
    </w:rPr>
  </w:style>
  <w:style w:type="character" w:customStyle="1" w:styleId="Char7">
    <w:name w:val="副标题 Char"/>
    <w:uiPriority w:val="11"/>
    <w:qFormat/>
    <w:rPr>
      <w:rFonts w:ascii="Cambria" w:eastAsia="宋体" w:hAnsi="Cambria" w:cs="Times New Roman"/>
      <w:szCs w:val="22"/>
    </w:r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18">
    <w:name w:val="书目11"/>
    <w:basedOn w:val="a"/>
    <w:next w:val="a"/>
    <w:autoRedefine/>
    <w:uiPriority w:val="37"/>
    <w:unhideWhenUsed/>
    <w:qFormat/>
    <w:pPr>
      <w:tabs>
        <w:tab w:val="left" w:pos="384"/>
      </w:tabs>
      <w:spacing w:after="0" w:line="240" w:lineRule="auto"/>
      <w:ind w:left="384" w:hanging="384"/>
    </w:pPr>
  </w:style>
  <w:style w:type="paragraph" w:customStyle="1" w:styleId="TOC11">
    <w:name w:val="TOC 标题11"/>
    <w:basedOn w:val="1"/>
    <w:next w:val="a"/>
    <w:autoRedefine/>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
    <w:name w:val="样式-1表内容"/>
    <w:basedOn w:val="a"/>
    <w:autoRedefine/>
    <w:qFormat/>
    <w:pPr>
      <w:widowControl w:val="0"/>
      <w:snapToGrid w:val="0"/>
      <w:spacing w:after="0" w:line="300" w:lineRule="exact"/>
      <w:jc w:val="center"/>
    </w:pPr>
    <w:rPr>
      <w:rFonts w:ascii="微软雅黑" w:eastAsia="微软雅黑" w:hAnsi="微软雅黑" w:cs="微软雅黑" w:hint="eastAsia"/>
      <w:kern w:val="2"/>
      <w:sz w:val="18"/>
      <w:szCs w:val="18"/>
    </w:rPr>
  </w:style>
  <w:style w:type="paragraph" w:customStyle="1" w:styleId="-">
    <w:name w:val="样式-表头"/>
    <w:basedOn w:val="a"/>
    <w:autoRedefine/>
    <w:qFormat/>
    <w:pPr>
      <w:widowControl w:val="0"/>
      <w:snapToGrid w:val="0"/>
      <w:spacing w:after="0" w:line="240" w:lineRule="auto"/>
      <w:jc w:val="center"/>
    </w:pPr>
    <w:rPr>
      <w:rFonts w:ascii="微软雅黑" w:eastAsia="微软雅黑" w:hAnsi="微软雅黑" w:cs="微软雅黑" w:hint="eastAsia"/>
      <w:b/>
      <w:bCs/>
      <w:color w:val="FFFFFF" w:themeColor="background1"/>
      <w:kern w:val="2"/>
      <w:sz w:val="18"/>
      <w:szCs w:val="18"/>
    </w:rPr>
  </w:style>
  <w:style w:type="character" w:customStyle="1" w:styleId="1f5">
    <w:name w:val="未处理的提及1"/>
    <w:basedOn w:val="a0"/>
    <w:autoRedefine/>
    <w:uiPriority w:val="99"/>
    <w:semiHidden/>
    <w:unhideWhenUsed/>
    <w:qFormat/>
    <w:rPr>
      <w:color w:val="605E5C"/>
      <w:shd w:val="clear" w:color="auto" w:fill="E1DFDD"/>
    </w:rPr>
  </w:style>
  <w:style w:type="paragraph" w:customStyle="1" w:styleId="-0">
    <w:name w:val="样式-备注"/>
    <w:basedOn w:val="a"/>
    <w:autoRedefine/>
    <w:qFormat/>
    <w:pPr>
      <w:widowControl w:val="0"/>
      <w:snapToGrid w:val="0"/>
      <w:spacing w:afterLines="20" w:after="20" w:line="240" w:lineRule="exact"/>
    </w:pPr>
    <w:rPr>
      <w:rFonts w:ascii="微软雅黑" w:eastAsia="微软雅黑" w:hAnsi="微软雅黑"/>
      <w:color w:val="595959" w:themeColor="text1" w:themeTint="A6"/>
      <w:kern w:val="2"/>
      <w:sz w:val="16"/>
      <w:szCs w:val="16"/>
    </w:rPr>
  </w:style>
  <w:style w:type="character" w:customStyle="1" w:styleId="2d">
    <w:name w:val="未处理的提及2"/>
    <w:basedOn w:val="a0"/>
    <w:uiPriority w:val="99"/>
    <w:semiHidden/>
    <w:unhideWhenUsed/>
    <w:qFormat/>
    <w:rPr>
      <w:color w:val="605E5C"/>
      <w:shd w:val="clear" w:color="auto" w:fill="E1DFDD"/>
    </w:rPr>
  </w:style>
  <w:style w:type="paragraph" w:customStyle="1" w:styleId="1f6">
    <w:name w:val="引用1"/>
    <w:basedOn w:val="a"/>
    <w:next w:val="a"/>
    <w:autoRedefine/>
    <w:uiPriority w:val="29"/>
    <w:qFormat/>
    <w:pPr>
      <w:spacing w:before="160" w:after="160" w:line="0" w:lineRule="atLeast"/>
      <w:jc w:val="center"/>
    </w:pPr>
    <w:rPr>
      <w:rFonts w:ascii="Times New Roman" w:hAnsi="Times New Roman"/>
      <w:i/>
      <w:iCs/>
      <w:color w:val="404040"/>
      <w:sz w:val="24"/>
      <w:szCs w:val="24"/>
      <w:lang w:val="en-CA"/>
    </w:rPr>
  </w:style>
  <w:style w:type="character" w:customStyle="1" w:styleId="aff5">
    <w:name w:val="引用 字符"/>
    <w:basedOn w:val="a0"/>
    <w:link w:val="aff6"/>
    <w:autoRedefine/>
    <w:uiPriority w:val="29"/>
    <w:qFormat/>
    <w:rPr>
      <w:i/>
      <w:iCs/>
      <w:color w:val="404040"/>
    </w:rPr>
  </w:style>
  <w:style w:type="paragraph" w:styleId="aff6">
    <w:name w:val="Quote"/>
    <w:basedOn w:val="a"/>
    <w:next w:val="a"/>
    <w:link w:val="aff5"/>
    <w:uiPriority w:val="29"/>
    <w:unhideWhenUsed/>
    <w:qFormat/>
    <w:pPr>
      <w:spacing w:before="200" w:after="160"/>
      <w:ind w:left="864" w:right="864"/>
      <w:jc w:val="center"/>
    </w:pPr>
    <w:rPr>
      <w:i/>
      <w:iCs/>
      <w:color w:val="404040"/>
    </w:rPr>
  </w:style>
  <w:style w:type="character" w:customStyle="1" w:styleId="1f7">
    <w:name w:val="引用 字符1"/>
    <w:basedOn w:val="a0"/>
    <w:uiPriority w:val="99"/>
    <w:qFormat/>
    <w:rPr>
      <w:i/>
      <w:iCs/>
      <w:color w:val="404040" w:themeColor="text1" w:themeTint="BF"/>
    </w:rPr>
  </w:style>
  <w:style w:type="character" w:customStyle="1" w:styleId="2e">
    <w:name w:val="明显强调2"/>
    <w:basedOn w:val="a0"/>
    <w:uiPriority w:val="21"/>
    <w:qFormat/>
    <w:rPr>
      <w:i/>
      <w:iCs/>
      <w:color w:val="0F4761"/>
    </w:rPr>
  </w:style>
  <w:style w:type="paragraph" w:customStyle="1" w:styleId="1f8">
    <w:name w:val="明显引用1"/>
    <w:basedOn w:val="a"/>
    <w:next w:val="a"/>
    <w:autoRedefine/>
    <w:uiPriority w:val="30"/>
    <w:qFormat/>
    <w:pPr>
      <w:pBdr>
        <w:top w:val="single" w:sz="4" w:space="10" w:color="0F4761"/>
        <w:bottom w:val="single" w:sz="4" w:space="10" w:color="0F4761"/>
      </w:pBdr>
      <w:spacing w:before="360" w:after="360" w:line="0" w:lineRule="atLeast"/>
      <w:ind w:left="864" w:right="864"/>
      <w:jc w:val="center"/>
    </w:pPr>
    <w:rPr>
      <w:rFonts w:ascii="Times New Roman" w:hAnsi="Times New Roman"/>
      <w:i/>
      <w:iCs/>
      <w:color w:val="0F4761"/>
      <w:sz w:val="24"/>
      <w:szCs w:val="24"/>
      <w:lang w:val="en-CA"/>
    </w:rPr>
  </w:style>
  <w:style w:type="character" w:customStyle="1" w:styleId="aff7">
    <w:name w:val="明显引用 字符"/>
    <w:basedOn w:val="a0"/>
    <w:link w:val="aff8"/>
    <w:autoRedefine/>
    <w:uiPriority w:val="30"/>
    <w:qFormat/>
    <w:rPr>
      <w:i/>
      <w:iCs/>
      <w:color w:val="0F4761"/>
    </w:rPr>
  </w:style>
  <w:style w:type="paragraph" w:styleId="aff8">
    <w:name w:val="Intense Quote"/>
    <w:basedOn w:val="a"/>
    <w:next w:val="a"/>
    <w:link w:val="aff7"/>
    <w:uiPriority w:val="30"/>
    <w:unhideWhenUsed/>
    <w:qFormat/>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1f9">
    <w:name w:val="明显引用 字符1"/>
    <w:basedOn w:val="a0"/>
    <w:uiPriority w:val="99"/>
    <w:qFormat/>
    <w:rPr>
      <w:i/>
      <w:iCs/>
      <w:color w:val="4472C4" w:themeColor="accent1"/>
    </w:rPr>
  </w:style>
  <w:style w:type="character" w:customStyle="1" w:styleId="2f">
    <w:name w:val="明显参考2"/>
    <w:basedOn w:val="a0"/>
    <w:autoRedefine/>
    <w:uiPriority w:val="32"/>
    <w:qFormat/>
    <w:rPr>
      <w:b/>
      <w:bCs/>
      <w:smallCaps/>
      <w:color w:val="0F4761"/>
      <w:spacing w:val="5"/>
    </w:rPr>
  </w:style>
  <w:style w:type="table" w:customStyle="1" w:styleId="1fa">
    <w:name w:val="网格型1"/>
    <w:basedOn w:val="a1"/>
    <w:autoRedefine/>
    <w:uiPriority w:val="99"/>
    <w:unhideWhenUsed/>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浅色列表 - 着色 41"/>
    <w:basedOn w:val="a1"/>
    <w:uiPriority w:val="61"/>
    <w:qFormat/>
    <w:rPr>
      <w:rFonts w:ascii="Times New Roman" w:hAnsi="Times New Roma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31">
    <w:name w:val="浅色网格 - 着色 31"/>
    <w:basedOn w:val="a1"/>
    <w:autoRedefine/>
    <w:uiPriority w:val="62"/>
    <w:qFormat/>
    <w:rPr>
      <w:rFonts w:ascii="Times New Roman" w:hAnsi="Times New Roma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着色 41"/>
    <w:basedOn w:val="a1"/>
    <w:autoRedefine/>
    <w:uiPriority w:val="62"/>
    <w:qFormat/>
    <w:rPr>
      <w:rFonts w:ascii="Times New Roman" w:hAnsi="Times New Roma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51">
    <w:name w:val="浅色网格 - 着色 51"/>
    <w:basedOn w:val="a1"/>
    <w:autoRedefine/>
    <w:uiPriority w:val="62"/>
    <w:qFormat/>
    <w:rPr>
      <w:rFonts w:ascii="Times New Roman" w:hAnsi="Times New Roma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61">
    <w:name w:val="浅色网格 - 着色 61"/>
    <w:basedOn w:val="a1"/>
    <w:autoRedefine/>
    <w:uiPriority w:val="62"/>
    <w:qFormat/>
    <w:rPr>
      <w:rFonts w:ascii="Times New Roman" w:hAnsi="Times New Roma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1-11">
    <w:name w:val="中等深浅网格 1 - 着色 11"/>
    <w:basedOn w:val="a1"/>
    <w:autoRedefine/>
    <w:uiPriority w:val="67"/>
    <w:qFormat/>
    <w:rPr>
      <w:rFonts w:ascii="Times New Roman" w:hAnsi="Times New Roma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19">
    <w:name w:val="浅色网格11"/>
    <w:basedOn w:val="a1"/>
    <w:autoRedefine/>
    <w:uiPriority w:val="62"/>
    <w:qFormat/>
    <w:rPr>
      <w:rFonts w:ascii="Times New Roman" w:hAnsi="Times New Roma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0">
    <w:name w:val="浅色底纹 - 强调文字颜色 111"/>
    <w:basedOn w:val="a1"/>
    <w:autoRedefine/>
    <w:uiPriority w:val="60"/>
    <w:qFormat/>
    <w:rPr>
      <w:rFonts w:ascii="Times New Roman" w:hAnsi="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1a">
    <w:name w:val="不明显参考11"/>
    <w:basedOn w:val="a1"/>
    <w:autoRedefine/>
    <w:uiPriority w:val="31"/>
    <w:qFormat/>
    <w:rPr>
      <w:rFonts w:ascii="Times New Roman" w:hAnsi="Times New Roman"/>
    </w:rPr>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1">
    <w:name w:val="网格表 4 - 强调文字颜色 51"/>
    <w:basedOn w:val="a1"/>
    <w:autoRedefine/>
    <w:uiPriority w:val="49"/>
    <w:qFormat/>
    <w:rPr>
      <w:rFonts w:ascii="Times New Roman" w:hAnsi="Times New Roman"/>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网格表 5 深色 - 强调文字颜色 11"/>
    <w:basedOn w:val="a1"/>
    <w:autoRedefine/>
    <w:uiPriority w:val="50"/>
    <w:qFormat/>
    <w:rPr>
      <w:rFonts w:ascii="Times New Roman" w:hAnsi="Times New Roman"/>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1">
    <w:name w:val="网格表 6 彩色 - 强调文字颜色 51"/>
    <w:basedOn w:val="a1"/>
    <w:autoRedefine/>
    <w:uiPriority w:val="51"/>
    <w:qFormat/>
    <w:rPr>
      <w:rFonts w:ascii="Times New Roman" w:hAnsi="Times New Roman"/>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
    <w:name w:val="浅色网格 - 强调文字颜色 111"/>
    <w:basedOn w:val="a1"/>
    <w:autoRedefine/>
    <w:uiPriority w:val="62"/>
    <w:qFormat/>
    <w:rPr>
      <w:rFonts w:ascii="Times New Roman" w:hAnsi="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1">
    <w:name w:val="Grid Table 1 Light - Accent 411"/>
    <w:basedOn w:val="a1"/>
    <w:autoRedefine/>
    <w:uiPriority w:val="46"/>
    <w:qFormat/>
    <w:rPr>
      <w:rFonts w:ascii="Times New Roman" w:hAnsi="Times New Roman"/>
    </w:rPr>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1">
    <w:name w:val="Grid Table 3 - Accent 511"/>
    <w:basedOn w:val="a1"/>
    <w:autoRedefine/>
    <w:uiPriority w:val="48"/>
    <w:qFormat/>
    <w:rPr>
      <w:rFonts w:ascii="Times New Roman" w:hAnsi="Times New Roman"/>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1">
    <w:name w:val="Grid Table 2 - Accent 111"/>
    <w:basedOn w:val="a1"/>
    <w:autoRedefine/>
    <w:uiPriority w:val="47"/>
    <w:qFormat/>
    <w:rPr>
      <w:rFonts w:ascii="Times New Roman" w:hAnsi="Times New Roman"/>
    </w:rPr>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1">
    <w:name w:val="Grid Table 1 Light - Accent 511"/>
    <w:basedOn w:val="a1"/>
    <w:autoRedefine/>
    <w:uiPriority w:val="46"/>
    <w:qFormat/>
    <w:rPr>
      <w:rFonts w:ascii="Times New Roman" w:hAnsi="Times New Roman"/>
    </w:rPr>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1">
    <w:name w:val="List Table 2 - Accent 511"/>
    <w:basedOn w:val="a1"/>
    <w:autoRedefine/>
    <w:uiPriority w:val="47"/>
    <w:qFormat/>
    <w:rPr>
      <w:rFonts w:ascii="Times New Roman" w:hAnsi="Times New Roman"/>
    </w:rPr>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1">
    <w:name w:val="List Table 1 Light - Accent 511"/>
    <w:basedOn w:val="a1"/>
    <w:autoRedefine/>
    <w:uiPriority w:val="46"/>
    <w:qFormat/>
    <w:rPr>
      <w:rFonts w:ascii="Times New Roman" w:hAnsi="Times New Roman"/>
    </w:rPr>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1">
    <w:name w:val="List Table 2 - Accent 111"/>
    <w:basedOn w:val="a1"/>
    <w:autoRedefine/>
    <w:uiPriority w:val="47"/>
    <w:qFormat/>
    <w:rPr>
      <w:rFonts w:ascii="Times New Roman" w:hAnsi="Times New Roman"/>
    </w:rPr>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41">
    <w:name w:val="中等深浅列表 2 - 着色 41"/>
    <w:basedOn w:val="a1"/>
    <w:autoRedefine/>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character" w:customStyle="1" w:styleId="150">
    <w:name w:val="15"/>
    <w:basedOn w:val="a0"/>
    <w:autoRedefine/>
    <w:qFormat/>
    <w:rPr>
      <w:rFonts w:ascii="宋体" w:eastAsia="宋体" w:hAnsi="宋体" w:hint="eastAsia"/>
      <w:color w:val="666666"/>
      <w:sz w:val="16"/>
      <w:szCs w:val="16"/>
    </w:rPr>
  </w:style>
  <w:style w:type="paragraph" w:customStyle="1" w:styleId="xl65">
    <w:name w:val="xl65"/>
    <w:basedOn w:val="a"/>
    <w:autoRedefine/>
    <w:qFormat/>
    <w:pPr>
      <w:spacing w:before="100" w:beforeAutospacing="1" w:after="100" w:afterAutospacing="1" w:line="240" w:lineRule="auto"/>
      <w:jc w:val="left"/>
    </w:pPr>
    <w:rPr>
      <w:rFonts w:ascii="Times New Roman" w:hAnsi="Times New Roman"/>
      <w:sz w:val="12"/>
      <w:szCs w:val="12"/>
      <w:lang w:val="en-CA"/>
    </w:rPr>
  </w:style>
  <w:style w:type="character" w:customStyle="1" w:styleId="cf01">
    <w:name w:val="cf01"/>
    <w:basedOn w:val="a0"/>
    <w:autoRedefine/>
    <w:qFormat/>
    <w:rPr>
      <w:rFonts w:ascii="Microsoft YaHei UI" w:eastAsia="Microsoft YaHei UI" w:hAnsi="Microsoft YaHei UI" w:hint="eastAsia"/>
      <w:sz w:val="18"/>
      <w:szCs w:val="18"/>
    </w:rPr>
  </w:style>
  <w:style w:type="paragraph" w:customStyle="1" w:styleId="xl66">
    <w:name w:val="xl66"/>
    <w:basedOn w:val="a"/>
    <w:autoRedefine/>
    <w:qFormat/>
    <w:pPr>
      <w:pBdr>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7">
    <w:name w:val="xl67"/>
    <w:basedOn w:val="a"/>
    <w:autoRedefine/>
    <w:qFormat/>
    <w:pPr>
      <w:pBdr>
        <w:bottom w:val="single" w:sz="8"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8">
    <w:name w:val="xl68"/>
    <w:basedOn w:val="a"/>
    <w:autoRedefine/>
    <w:qFormat/>
    <w:pPr>
      <w:pBdr>
        <w:bottom w:val="single" w:sz="8"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9">
    <w:name w:val="xl69"/>
    <w:basedOn w:val="a"/>
    <w:autoRedefine/>
    <w:qFormat/>
    <w:pPr>
      <w:pBdr>
        <w:top w:val="dotted" w:sz="4" w:space="0" w:color="4472C4"/>
        <w:bottom w:val="dotted" w:sz="4"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70">
    <w:name w:val="xl70"/>
    <w:basedOn w:val="a"/>
    <w:autoRedefine/>
    <w:qFormat/>
    <w:pPr>
      <w:pBdr>
        <w:top w:val="dotted" w:sz="4" w:space="0" w:color="4472C4"/>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character" w:customStyle="1" w:styleId="3c">
    <w:name w:val="明显强调3"/>
    <w:basedOn w:val="a0"/>
    <w:autoRedefine/>
    <w:uiPriority w:val="21"/>
    <w:qFormat/>
    <w:rPr>
      <w:i/>
      <w:iCs/>
      <w:color w:val="4472C4" w:themeColor="accent1"/>
    </w:rPr>
  </w:style>
  <w:style w:type="character" w:customStyle="1" w:styleId="3d">
    <w:name w:val="明显参考3"/>
    <w:basedOn w:val="a0"/>
    <w:autoRedefine/>
    <w:uiPriority w:val="32"/>
    <w:qFormat/>
    <w:rPr>
      <w:b/>
      <w:bCs/>
      <w:smallCaps/>
      <w:color w:val="4472C4" w:themeColor="accent1"/>
      <w:spacing w:val="5"/>
    </w:rPr>
  </w:style>
  <w:style w:type="character" w:customStyle="1" w:styleId="fontstyle21">
    <w:name w:val="fontstyle21"/>
    <w:basedOn w:val="a0"/>
    <w:autoRedefine/>
    <w:qFormat/>
    <w:rPr>
      <w:rFonts w:ascii="Noto Sans S Chinese Regular" w:eastAsia="Noto Sans S Chinese Regular" w:hAnsi="TimesNewRomanPSMT"/>
      <w:color w:val="666666"/>
      <w:sz w:val="16"/>
      <w:szCs w:val="16"/>
    </w:rPr>
  </w:style>
  <w:style w:type="character" w:customStyle="1" w:styleId="CitationCar">
    <w:name w:val="Citation Car"/>
    <w:uiPriority w:val="29"/>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2f0">
    <w:name w:val="不明显强调2"/>
    <w:uiPriority w:val="19"/>
    <w:qFormat/>
    <w:rPr>
      <w:i/>
      <w:iCs/>
      <w:color w:val="404040" w:themeColor="text1" w:themeTint="BF"/>
    </w:rPr>
  </w:style>
  <w:style w:type="paragraph" w:customStyle="1" w:styleId="Heading">
    <w:name w:val="Heading"/>
    <w:basedOn w:val="a"/>
    <w:next w:val="a"/>
    <w:link w:val="HeadingC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a"/>
    <w:qFormat/>
    <w:pPr>
      <w:suppressLineNumbers/>
    </w:pPr>
    <w:rPr>
      <w:rFonts w:cs="Lohit Devanagari"/>
    </w:rPr>
  </w:style>
  <w:style w:type="character" w:customStyle="1" w:styleId="a6">
    <w:name w:val="正文文本 字符"/>
    <w:basedOn w:val="a0"/>
    <w:link w:val="a5"/>
  </w:style>
  <w:style w:type="character" w:customStyle="1" w:styleId="NumberingSymbols">
    <w:name w:val="Numbering Symbols"/>
    <w:qFormat/>
  </w:style>
  <w:style w:type="character" w:customStyle="1" w:styleId="Heading1Car">
    <w:name w:val="Heading 1 Car"/>
    <w:uiPriority w:val="9"/>
    <w:qFormat/>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Pr>
      <w:rFonts w:asciiTheme="majorHAnsi" w:eastAsiaTheme="majorEastAsia" w:hAnsiTheme="majorHAnsi" w:cstheme="majorBidi"/>
      <w:color w:val="1F3864" w:themeColor="accent1" w:themeShade="80"/>
      <w:sz w:val="24"/>
      <w:szCs w:val="24"/>
    </w:rPr>
  </w:style>
  <w:style w:type="character" w:customStyle="1" w:styleId="Heading4Car">
    <w:name w:val="Heading 4 Car"/>
    <w:uiPriority w:val="9"/>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qFormat/>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qFormat/>
    <w:rPr>
      <w:rFonts w:asciiTheme="majorHAnsi" w:eastAsiaTheme="majorEastAsia" w:hAnsiTheme="majorHAnsi" w:cstheme="majorBidi"/>
      <w:spacing w:val="-10"/>
      <w:kern w:val="28"/>
      <w:sz w:val="56"/>
      <w:szCs w:val="56"/>
    </w:rPr>
  </w:style>
  <w:style w:type="paragraph" w:customStyle="1" w:styleId="1fb">
    <w:name w:val="修订1"/>
    <w:hidden/>
    <w:uiPriority w:val="99"/>
    <w:semiHidden/>
  </w:style>
  <w:style w:type="table" w:customStyle="1" w:styleId="413">
    <w:name w:val="无格式表格 41"/>
    <w:basedOn w:val="a1"/>
    <w:uiPriority w:val="44"/>
    <w:qFormat/>
    <w:pPr>
      <w:jc w:val="center"/>
    </w:pPr>
    <w:tblPr>
      <w:tblBorders>
        <w:top w:val="single" w:sz="4" w:space="0" w:color="4472C4"/>
        <w:bottom w:val="single" w:sz="4" w:space="0" w:color="4472C4"/>
        <w:insideH w:val="dotted" w:sz="4" w:space="0" w:color="4472C4"/>
        <w:insideV w:val="dotted" w:sz="4" w:space="0" w:color="4472C4"/>
      </w:tblBorders>
    </w:tblPr>
    <w:tcPr>
      <w:shd w:val="clear" w:color="auto" w:fill="1654B0"/>
      <w:vAlign w:val="center"/>
    </w:tcPr>
    <w:tblStylePr w:type="firstRow">
      <w:rPr>
        <w:b/>
        <w:bCs/>
      </w:rPr>
      <w:tblPr/>
      <w:tcPr>
        <w:shd w:val="clear" w:color="auto" w:fill="E7E6E6"/>
      </w:tcPr>
    </w:tblStylePr>
    <w:tblStylePr w:type="lastRow">
      <w:rPr>
        <w:b/>
        <w:bCs/>
      </w:rPr>
      <w:tblPr/>
      <w:tcPr>
        <w:shd w:val="clear" w:color="auto" w:fill="FFFFFF" w:themeFill="background1"/>
      </w:tcPr>
    </w:tblStylePr>
    <w:tblStylePr w:type="firstCol">
      <w:rPr>
        <w:b/>
        <w:bCs/>
      </w:rPr>
    </w:tblStylePr>
    <w:tblStylePr w:type="lastCol">
      <w:rPr>
        <w:b/>
        <w:bCs/>
      </w:rPr>
    </w:tblStylePr>
    <w:tblStylePr w:type="band1Vert">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 w:type="table" w:styleId="4b">
    <w:name w:val="Plain Table 4"/>
    <w:basedOn w:val="a1"/>
    <w:uiPriority w:val="44"/>
    <w:rsid w:val="000E7CB2"/>
    <w:pPr>
      <w:jc w:val="center"/>
    </w:pPr>
    <w:tblPr>
      <w:tblStyleRowBandSize w:val="1"/>
      <w:tblStyleColBandSize w:val="1"/>
      <w:tblBorders>
        <w:top w:val="single" w:sz="4" w:space="0" w:color="4472C4"/>
        <w:bottom w:val="single" w:sz="4" w:space="0" w:color="4472C4"/>
        <w:insideH w:val="dotted" w:sz="4" w:space="0" w:color="4472C4"/>
        <w:insideV w:val="dotted" w:sz="4" w:space="0" w:color="4472C4"/>
      </w:tblBorders>
    </w:tblPr>
    <w:tcPr>
      <w:shd w:val="clear" w:color="auto" w:fill="1654B0"/>
      <w:vAlign w:val="center"/>
    </w:tcPr>
    <w:tblStylePr w:type="firstRow">
      <w:rPr>
        <w:b/>
        <w:bCs/>
      </w:rPr>
      <w:tblPr/>
      <w:tcPr>
        <w:shd w:val="clear" w:color="auto" w:fill="E7E6E6"/>
      </w:tcPr>
    </w:tblStylePr>
    <w:tblStylePr w:type="lastRow">
      <w:rPr>
        <w:b/>
        <w:bCs/>
      </w:rPr>
      <w:tblPr/>
      <w:tcPr>
        <w:shd w:val="clear" w:color="auto" w:fill="FFFFFF" w:themeFill="background1"/>
      </w:tcPr>
    </w:tblStylePr>
    <w:tblStylePr w:type="firstCol">
      <w:rPr>
        <w:b/>
        <w:bCs/>
      </w:rPr>
    </w:tblStylePr>
    <w:tblStylePr w:type="lastCol">
      <w:rPr>
        <w:b/>
        <w:bCs/>
      </w:rPr>
    </w:tblStylePr>
    <w:tblStylePr w:type="band1Vert">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252A47-5B84-49D0-BFD8-00A30ACA4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20</TotalTime>
  <Pages>10</Pages>
  <Words>1905</Words>
  <Characters>10863</Characters>
  <Application>Microsoft Office Word</Application>
  <DocSecurity>0</DocSecurity>
  <Lines>90</Lines>
  <Paragraphs>25</Paragraphs>
  <ScaleCrop>false</ScaleCrop>
  <Company>P R C</Company>
  <LinksUpToDate>false</LinksUpToDate>
  <CharactersWithSpaces>12743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Mengchen Ji(嵇梦晨)</cp:lastModifiedBy>
  <cp:revision>16</cp:revision>
  <cp:lastPrinted>2024-05-24T10:36:00Z</cp:lastPrinted>
  <dcterms:created xsi:type="dcterms:W3CDTF">2026-05-20T08:32:00Z</dcterms:created>
  <dcterms:modified xsi:type="dcterms:W3CDTF">2026-05-20T09:23:00Z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17A82655CECE46D2A35EDF669366F543_13</vt:lpwstr>
  </property>
  <property fmtid="{D5CDD505-2E9C-101B-9397-08002B2CF9AE}" pid="6" name="KSOTemplateDocerSaveRecord">
    <vt:lpwstr>eyJoZGlkIjoiMGI2N2VlOThjNmFkZWEzMDkwOTYxNzFkYWQ0NWY0ZjUiLCJ1c2VySWQiOiI1NDYxNTYyNDEifQ==</vt:lpwstr>
  </property>
</Properties>
</file>