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D318AF">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55168" behindDoc="0" locked="0" layoutInCell="1" allowOverlap="1" wp14:anchorId="2ACE2BF1" wp14:editId="2ECE0CEC">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w:t>
            </w:r>
            <w:proofErr w:type="spellStart"/>
            <w:r w:rsidRPr="00344A78">
              <w:rPr>
                <w:rFonts w:ascii="宋体" w:eastAsia="宋体" w:hAnsi="宋体"/>
                <w:b/>
                <w:color w:val="2F5496" w:themeColor="accent1" w:themeShade="BF"/>
                <w:sz w:val="28"/>
                <w:szCs w:val="28"/>
              </w:rPr>
              <w:t>sample.control_sample_id</w:t>
            </w:r>
            <w:proofErr w:type="spellEnd"/>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spellStart"/>
            <w:r>
              <w:rPr>
                <w:rFonts w:ascii="宋体" w:eastAsia="宋体" w:hAnsi="宋体"/>
                <w:b/>
                <w:color w:val="2F5496" w:themeColor="accent1" w:themeShade="BF"/>
                <w:sz w:val="28"/>
                <w:szCs w:val="28"/>
              </w:rPr>
              <w:t>sample.control_sample_id</w:t>
            </w:r>
            <w:proofErr w:type="spellEnd"/>
            <w:r>
              <w:rPr>
                <w:rFonts w:ascii="宋体" w:eastAsia="宋体" w:hAnsi="宋体"/>
                <w:b/>
                <w:color w:val="2F5496" w:themeColor="accent1" w:themeShade="BF"/>
                <w:sz w:val="28"/>
                <w:szCs w:val="28"/>
              </w:rPr>
              <w:t>%}</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682F8937"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1BAA1D37" w14:textId="1FA100AE"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%tr if “</w:t>
            </w:r>
            <w:r>
              <w:rPr>
                <w:rFonts w:ascii="宋体" w:eastAsia="宋体" w:hAnsi="宋体" w:hint="eastAsia"/>
                <w:b/>
                <w:color w:val="2F5496" w:themeColor="accent1" w:themeShade="BF"/>
                <w:sz w:val="28"/>
                <w:szCs w:val="28"/>
              </w:rPr>
              <w:t>子宫内膜癌</w:t>
            </w:r>
            <w:r>
              <w:rPr>
                <w:rFonts w:ascii="宋体" w:eastAsia="宋体" w:hAnsi="宋体"/>
                <w:b/>
                <w:color w:val="2F5496" w:themeColor="accent1" w:themeShade="BF"/>
                <w:sz w:val="28"/>
                <w:szCs w:val="28"/>
              </w:rPr>
              <w:t xml:space="preserve">” in </w:t>
            </w:r>
            <w:proofErr w:type="spellStart"/>
            <w:r>
              <w:rPr>
                <w:rFonts w:ascii="宋体" w:eastAsia="宋体" w:hAnsi="宋体"/>
                <w:b/>
                <w:color w:val="2F5496" w:themeColor="accent1" w:themeShade="BF"/>
                <w:sz w:val="28"/>
                <w:szCs w:val="28"/>
              </w:rPr>
              <w:t>sample.tumor_list</w:t>
            </w:r>
            <w:proofErr w:type="spellEnd"/>
            <w:r>
              <w:rPr>
                <w:rFonts w:ascii="宋体" w:eastAsia="宋体" w:hAnsi="宋体"/>
                <w:b/>
                <w:color w:val="2F5496" w:themeColor="accent1" w:themeShade="BF"/>
                <w:sz w:val="28"/>
                <w:szCs w:val="28"/>
              </w:rPr>
              <w:t>%}</w:t>
            </w:r>
          </w:p>
        </w:tc>
      </w:tr>
      <w:tr w:rsidR="00344A78" w14:paraId="59E834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AEEBFD5" w14:textId="0F5F7AA1"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子宫内膜</w:t>
            </w:r>
            <w:proofErr w:type="gramStart"/>
            <w:r w:rsidRPr="00344A78">
              <w:rPr>
                <w:rFonts w:ascii="宋体" w:eastAsia="宋体" w:hAnsi="宋体" w:hint="eastAsia"/>
                <w:b/>
                <w:color w:val="2F5496" w:themeColor="accent1" w:themeShade="BF"/>
                <w:sz w:val="28"/>
                <w:szCs w:val="28"/>
              </w:rPr>
              <w:t>癌分子</w:t>
            </w:r>
            <w:proofErr w:type="gramEnd"/>
            <w:r w:rsidRPr="00344A78">
              <w:rPr>
                <w:rFonts w:ascii="宋体" w:eastAsia="宋体" w:hAnsi="宋体" w:hint="eastAsia"/>
                <w:b/>
                <w:color w:val="2F5496" w:themeColor="accent1" w:themeShade="BF"/>
                <w:sz w:val="28"/>
                <w:szCs w:val="28"/>
              </w:rPr>
              <w:t>分型结果解读</w:t>
            </w:r>
          </w:p>
        </w:tc>
        <w:tc>
          <w:tcPr>
            <w:tcW w:w="1462" w:type="dxa"/>
          </w:tcPr>
          <w:p w14:paraId="64422DE9" w14:textId="7B41423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_Toc139469680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30</w:t>
            </w:r>
            <w:r>
              <w:rPr>
                <w:rFonts w:ascii="宋体" w:eastAsia="宋体" w:hAnsi="宋体"/>
                <w:b/>
                <w:color w:val="2F5496" w:themeColor="accent1" w:themeShade="BF"/>
                <w:sz w:val="28"/>
                <w:szCs w:val="28"/>
              </w:rPr>
              <w:fldChar w:fldCharType="end"/>
            </w:r>
          </w:p>
        </w:tc>
      </w:tr>
      <w:tr w:rsidR="00344A78" w14:paraId="3F5B18ED"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3F51C764" w14:textId="4401F2D5"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324"/>
        <w:gridCol w:w="1376"/>
        <w:gridCol w:w="42"/>
        <w:gridCol w:w="1275"/>
        <w:gridCol w:w="1234"/>
        <w:gridCol w:w="1570"/>
      </w:tblGrid>
      <w:tr w:rsidR="0036725E" w14:paraId="504DFF60" w14:textId="77777777" w:rsidTr="00221121">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3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3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gridSpan w:val="2"/>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221121">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3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sample.patient_name</w:t>
            </w:r>
            <w:proofErr w:type="spellEnd"/>
            <w:r>
              <w:rPr>
                <w:rFonts w:asciiTheme="minorEastAsia" w:hAnsiTheme="minorEastAsia"/>
                <w:b/>
                <w:color w:val="2F5496" w:themeColor="accent1" w:themeShade="BF"/>
                <w:u w:val="single"/>
              </w:rPr>
              <w:t>}}</w:t>
            </w:r>
          </w:p>
        </w:tc>
        <w:tc>
          <w:tcPr>
            <w:tcW w:w="13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gridSpan w:val="2"/>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sample.gender</w:t>
            </w:r>
            <w:proofErr w:type="spell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221121" w14:paraId="50B3BBCB" w14:textId="77777777" w:rsidTr="00221121">
        <w:trPr>
          <w:jc w:val="center"/>
        </w:trPr>
        <w:tc>
          <w:tcPr>
            <w:tcW w:w="1543" w:type="dxa"/>
            <w:tcBorders>
              <w:top w:val="nil"/>
              <w:bottom w:val="nil"/>
            </w:tcBorders>
            <w:shd w:val="clear" w:color="auto" w:fill="D9E2F3" w:themeFill="accent1" w:themeFillTint="33"/>
            <w:vAlign w:val="center"/>
          </w:tcPr>
          <w:p w14:paraId="0F3045F6" w14:textId="77777777" w:rsidR="00221121" w:rsidRDefault="00221121" w:rsidP="00221121">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324" w:type="dxa"/>
            <w:tcBorders>
              <w:top w:val="nil"/>
              <w:bottom w:val="nil"/>
            </w:tcBorders>
            <w:shd w:val="clear" w:color="auto" w:fill="D9E2F3" w:themeFill="accent1" w:themeFillTint="33"/>
            <w:vAlign w:val="center"/>
          </w:tcPr>
          <w:p w14:paraId="49F895EE" w14:textId="77777777" w:rsidR="00221121" w:rsidRDefault="00221121" w:rsidP="00221121">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roofErr w:type="spellEnd"/>
            <w:r>
              <w:rPr>
                <w:rFonts w:asciiTheme="minorEastAsia" w:hAnsiTheme="minorEastAsia"/>
                <w:b/>
                <w:color w:val="2F5496" w:themeColor="accent1" w:themeShade="BF"/>
                <w:u w:val="single"/>
              </w:rPr>
              <w:t>}}</w:t>
            </w:r>
          </w:p>
        </w:tc>
        <w:tc>
          <w:tcPr>
            <w:tcW w:w="1376" w:type="dxa"/>
            <w:tcBorders>
              <w:top w:val="nil"/>
              <w:bottom w:val="nil"/>
            </w:tcBorders>
            <w:shd w:val="clear" w:color="auto" w:fill="D9E2F3" w:themeFill="accent1" w:themeFillTint="33"/>
            <w:vAlign w:val="center"/>
          </w:tcPr>
          <w:p w14:paraId="609CA1B4" w14:textId="366B8057" w:rsidR="00221121" w:rsidRDefault="00221121" w:rsidP="00221121">
            <w:pPr>
              <w:jc w:val="center"/>
              <w:rPr>
                <w:rFonts w:asciiTheme="minorEastAsia" w:hAnsiTheme="minorEastAsia"/>
                <w:b/>
                <w:color w:val="2F5496" w:themeColor="accent1" w:themeShade="BF"/>
              </w:rPr>
            </w:pPr>
            <w:r>
              <w:rPr>
                <w:rFonts w:hint="eastAsia"/>
                <w:b/>
                <w:color w:val="2F5496"/>
              </w:rPr>
              <w:t>送检医师</w:t>
            </w:r>
          </w:p>
        </w:tc>
        <w:tc>
          <w:tcPr>
            <w:tcW w:w="1317" w:type="dxa"/>
            <w:gridSpan w:val="2"/>
            <w:tcBorders>
              <w:top w:val="nil"/>
              <w:bottom w:val="nil"/>
            </w:tcBorders>
            <w:shd w:val="clear" w:color="auto" w:fill="D9E2F3" w:themeFill="accent1" w:themeFillTint="33"/>
            <w:vAlign w:val="center"/>
          </w:tcPr>
          <w:p w14:paraId="73F452D9" w14:textId="62851EDB" w:rsidR="00221121" w:rsidRDefault="00221121" w:rsidP="00221121">
            <w:pPr>
              <w:rPr>
                <w:rFonts w:asciiTheme="minorEastAsia" w:hAnsiTheme="minorEastAsia"/>
                <w:b/>
                <w:color w:val="2F5496" w:themeColor="accent1" w:themeShade="BF"/>
                <w:sz w:val="22"/>
                <w:szCs w:val="22"/>
              </w:rPr>
            </w:pPr>
            <w:r>
              <w:rPr>
                <w:noProof/>
              </w:rPr>
              <w:pict w14:anchorId="132A8D8D">
                <v:line id="直接连接符 705782112" o:spid="_x0000_s1063"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34" w:type="dxa"/>
            <w:tcBorders>
              <w:top w:val="nil"/>
              <w:bottom w:val="nil"/>
            </w:tcBorders>
            <w:shd w:val="clear" w:color="auto" w:fill="D9E2F3" w:themeFill="accent1" w:themeFillTint="33"/>
            <w:vAlign w:val="center"/>
          </w:tcPr>
          <w:p w14:paraId="7F1B5493" w14:textId="56B76123" w:rsidR="00221121" w:rsidRDefault="00221121" w:rsidP="00221121">
            <w:pPr>
              <w:jc w:val="center"/>
              <w:rPr>
                <w:rFonts w:asciiTheme="minorEastAsia" w:hAnsiTheme="minorEastAsia"/>
                <w:b/>
                <w:color w:val="2F5496" w:themeColor="accent1" w:themeShade="BF"/>
              </w:rPr>
            </w:pPr>
            <w:r>
              <w:rPr>
                <w:rFonts w:hint="eastAsia"/>
                <w:b/>
                <w:color w:val="2F5496"/>
              </w:rPr>
              <w:t>送检时间</w:t>
            </w:r>
          </w:p>
        </w:tc>
        <w:tc>
          <w:tcPr>
            <w:tcW w:w="1570" w:type="dxa"/>
            <w:tcBorders>
              <w:top w:val="nil"/>
              <w:bottom w:val="nil"/>
            </w:tcBorders>
            <w:shd w:val="clear" w:color="auto" w:fill="D9E2F3" w:themeFill="accent1" w:themeFillTint="33"/>
            <w:vAlign w:val="center"/>
          </w:tcPr>
          <w:p w14:paraId="56889472" w14:textId="3DE4D054" w:rsidR="00221121" w:rsidRDefault="00221121" w:rsidP="00221121">
            <w:pPr>
              <w:rPr>
                <w:rFonts w:asciiTheme="minorEastAsia" w:hAnsiTheme="minorEastAsia"/>
                <w:b/>
                <w:color w:val="2F5496" w:themeColor="accent1" w:themeShade="BF"/>
              </w:rPr>
            </w:pPr>
            <w:r>
              <w:rPr>
                <w:noProof/>
              </w:rPr>
              <w:pict w14:anchorId="040E9132">
                <v:line id="直接连接符 2016842363" o:spid="_x0000_s1062"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221121" w14:paraId="10493AFD" w14:textId="77777777" w:rsidTr="00221121">
        <w:trPr>
          <w:jc w:val="center"/>
        </w:trPr>
        <w:tc>
          <w:tcPr>
            <w:tcW w:w="1543" w:type="dxa"/>
            <w:tcBorders>
              <w:top w:val="nil"/>
              <w:bottom w:val="single" w:sz="24" w:space="0" w:color="2F5496" w:themeColor="accent1" w:themeShade="BF"/>
            </w:tcBorders>
            <w:shd w:val="clear" w:color="auto" w:fill="auto"/>
            <w:vAlign w:val="center"/>
          </w:tcPr>
          <w:p w14:paraId="1A38478B" w14:textId="7A8E1385" w:rsidR="00221121" w:rsidRDefault="00221121" w:rsidP="00221121">
            <w:pPr>
              <w:jc w:val="center"/>
              <w:rPr>
                <w:rFonts w:asciiTheme="minorEastAsia" w:hAnsiTheme="minorEastAsia"/>
                <w:b/>
                <w:color w:val="2F5496" w:themeColor="accent1" w:themeShade="BF"/>
              </w:rPr>
            </w:pPr>
            <w:r>
              <w:rPr>
                <w:rFonts w:hint="eastAsia"/>
                <w:b/>
                <w:color w:val="2F5496"/>
              </w:rPr>
              <w:t xml:space="preserve">住 院 </w:t>
            </w:r>
            <w:r>
              <w:rPr>
                <w:b/>
                <w:color w:val="2F5496"/>
              </w:rPr>
              <w:t>号</w:t>
            </w:r>
          </w:p>
        </w:tc>
        <w:tc>
          <w:tcPr>
            <w:tcW w:w="1324" w:type="dxa"/>
            <w:tcBorders>
              <w:top w:val="nil"/>
              <w:bottom w:val="single" w:sz="24" w:space="0" w:color="2F5496" w:themeColor="accent1" w:themeShade="BF"/>
            </w:tcBorders>
            <w:shd w:val="clear" w:color="auto" w:fill="auto"/>
            <w:vAlign w:val="center"/>
          </w:tcPr>
          <w:p w14:paraId="04E30B69" w14:textId="7929D287" w:rsidR="00221121" w:rsidRDefault="00221121" w:rsidP="00221121">
            <w:pPr>
              <w:rPr>
                <w:rFonts w:asciiTheme="minorEastAsia" w:hAnsiTheme="minorEastAsia"/>
                <w:b/>
                <w:color w:val="2F5496" w:themeColor="accent1" w:themeShade="BF"/>
              </w:rPr>
            </w:pPr>
            <w:r>
              <w:rPr>
                <w:noProof/>
              </w:rPr>
              <w:pict w14:anchorId="2E0E6447">
                <v:line id="直接连接符 150421115" o:spid="_x0000_s1061"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w:r>
            <w:r>
              <w:rPr>
                <w:rFonts w:hint="eastAsia"/>
                <w:b/>
                <w:color w:val="2F5496"/>
              </w:rPr>
              <w:t>{</w:t>
            </w:r>
            <w:r>
              <w:rPr>
                <w:b/>
                <w:color w:val="2F5496"/>
              </w:rPr>
              <w:t>{</w:t>
            </w:r>
            <w:r w:rsidRPr="00C84863">
              <w:rPr>
                <w:b/>
                <w:color w:val="2F5496"/>
              </w:rPr>
              <w:t>sample.</w:t>
            </w:r>
            <w:r>
              <w:t xml:space="preserve"> </w:t>
            </w:r>
            <w:proofErr w:type="spellStart"/>
            <w:r w:rsidRPr="00792CFC">
              <w:rPr>
                <w:b/>
                <w:color w:val="2F5496"/>
              </w:rPr>
              <w:t>hospitalization_no</w:t>
            </w:r>
            <w:proofErr w:type="spellEnd"/>
            <w:r w:rsidRPr="00792CFC">
              <w:rPr>
                <w:b/>
                <w:color w:val="2F5496"/>
              </w:rPr>
              <w:t xml:space="preserve"> </w:t>
            </w:r>
            <w:r>
              <w:rPr>
                <w:b/>
                <w:color w:val="2F5496"/>
              </w:rPr>
              <w:t>}}</w:t>
            </w:r>
          </w:p>
        </w:tc>
        <w:tc>
          <w:tcPr>
            <w:tcW w:w="1418" w:type="dxa"/>
            <w:gridSpan w:val="2"/>
            <w:tcBorders>
              <w:top w:val="nil"/>
              <w:bottom w:val="single" w:sz="24" w:space="0" w:color="2F5496" w:themeColor="accent1" w:themeShade="BF"/>
            </w:tcBorders>
            <w:shd w:val="clear" w:color="auto" w:fill="auto"/>
            <w:vAlign w:val="center"/>
          </w:tcPr>
          <w:p w14:paraId="15396A34" w14:textId="334252A9" w:rsidR="00221121" w:rsidRDefault="00221121" w:rsidP="00221121">
            <w:pPr>
              <w:jc w:val="center"/>
              <w:rPr>
                <w:rFonts w:asciiTheme="minorEastAsia" w:hAnsiTheme="minorEastAsia"/>
                <w:b/>
                <w:color w:val="2F5496" w:themeColor="accent1" w:themeShade="BF"/>
              </w:rPr>
            </w:pPr>
            <w:r>
              <w:rPr>
                <w:rFonts w:hint="eastAsia"/>
                <w:b/>
                <w:color w:val="2F5496"/>
              </w:rPr>
              <w:t>临床诊断</w:t>
            </w:r>
          </w:p>
        </w:tc>
        <w:tc>
          <w:tcPr>
            <w:tcW w:w="4079" w:type="dxa"/>
            <w:gridSpan w:val="3"/>
            <w:tcBorders>
              <w:top w:val="nil"/>
              <w:bottom w:val="single" w:sz="24" w:space="0" w:color="2F5496" w:themeColor="accent1" w:themeShade="BF"/>
            </w:tcBorders>
            <w:shd w:val="clear" w:color="auto" w:fill="auto"/>
            <w:vAlign w:val="center"/>
          </w:tcPr>
          <w:p w14:paraId="7C1D6F71" w14:textId="6CD184B3" w:rsidR="00221121" w:rsidRDefault="00221121" w:rsidP="00221121">
            <w:pPr>
              <w:rPr>
                <w:rFonts w:asciiTheme="minorEastAsia" w:hAnsiTheme="minorEastAsia"/>
                <w:b/>
                <w:color w:val="2F5496" w:themeColor="accent1" w:themeShade="BF"/>
              </w:rPr>
            </w:pPr>
            <w:r>
              <w:rPr>
                <w:noProof/>
              </w:rPr>
              <w:pict w14:anchorId="01EC99B6">
                <v:line id="直接连接符 1559007295" o:spid="_x0000_s1060"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6.35pt" to="170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" strokecolor="#2f5496" strokeweight=".5pt">
                  <v:stroke joinstyle="miter"/>
                </v:line>
              </w:pict>
            </w:r>
            <w:r>
              <w:rPr>
                <w:rFonts w:hint="eastAsia"/>
                <w:b/>
                <w:color w:val="2F5496"/>
              </w:rPr>
              <w:t>{</w:t>
            </w:r>
            <w:r>
              <w:rPr>
                <w:b/>
                <w:color w:val="2F5496"/>
              </w:rPr>
              <w:t>{</w:t>
            </w:r>
            <w:proofErr w:type="spellStart"/>
            <w:r>
              <w:rPr>
                <w:b/>
                <w:color w:val="2F5496"/>
              </w:rPr>
              <w:t>sample.</w:t>
            </w:r>
            <w:r w:rsidRPr="00E43DEC">
              <w:rPr>
                <w:rFonts w:hint="eastAsia"/>
                <w:b/>
                <w:color w:val="2F5496"/>
              </w:rPr>
              <w:t>clinical_diagnosis</w:t>
            </w:r>
            <w:proofErr w:type="spellEnd"/>
            <w:r>
              <w:rPr>
                <w:b/>
                <w:color w:val="2F5496"/>
              </w:rPr>
              <w:t>}}</w:t>
            </w:r>
          </w:p>
        </w:tc>
      </w:tr>
    </w:tbl>
    <w:p w14:paraId="1A50D2FA" w14:textId="77777777" w:rsidR="0036725E" w:rsidRDefault="0036725E">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sample.pathological_id</w:t>
            </w:r>
            <w:proofErr w:type="spellEnd"/>
            <w:r w:rsidRPr="00651B99">
              <w:rPr>
                <w:rFonts w:eastAsiaTheme="minorHAnsi"/>
                <w:b/>
                <w:color w:val="2F5496" w:themeColor="accent1" w:themeShade="BF"/>
                <w:u w:val="single"/>
              </w:rPr>
              <w:t>}}</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r w:rsidRPr="00651B99">
              <w:rPr>
                <w:rFonts w:asciiTheme="minorEastAsia" w:hAnsiTheme="minorEastAsia"/>
                <w:b/>
                <w:color w:val="2F5496" w:themeColor="accent1" w:themeShade="BF"/>
                <w:u w:val="single"/>
              </w:rPr>
              <w:t>sample.pathol_diagn</w:t>
            </w:r>
            <w:proofErr w:type="spellEnd"/>
            <w:r w:rsidRPr="00651B99">
              <w:rPr>
                <w:rFonts w:asciiTheme="minorEastAsia" w:hAnsiTheme="minorEastAsia"/>
                <w:b/>
                <w:color w:val="2F5496" w:themeColor="accent1" w:themeShade="BF"/>
                <w:u w:val="single"/>
              </w:rPr>
              <w:t>}}</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w:t>
      </w:r>
      <w:proofErr w:type="spellStart"/>
      <w:r>
        <w:rPr>
          <w:rFonts w:ascii="黑体" w:eastAsia="黑体" w:hAnsi="黑体"/>
        </w:rPr>
        <w:t>sample.control_sample_id</w:t>
      </w:r>
      <w:proofErr w:type="spellEnd"/>
      <w:r>
        <w:rPr>
          <w:rFonts w:ascii="黑体" w:eastAsia="黑体" w:hAnsi="黑体"/>
        </w:rPr>
        <w:t>%}</w:t>
      </w:r>
    </w:p>
    <w:p w14:paraId="4D7318FC" w14:textId="77777777" w:rsidR="0049612E" w:rsidRPr="0036725E" w:rsidRDefault="0049612E">
      <w:pPr>
        <w:rPr>
          <w:rFonts w:ascii="黑体" w:eastAsia="黑体" w:hAnsi="黑体"/>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sample.control_sample_type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sample.control_sample_amount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sample.control_sample_id</w:t>
            </w:r>
            <w:proofErr w:type="spellEnd"/>
            <w:r w:rsidRPr="00651B99">
              <w:rPr>
                <w:rFonts w:eastAsiaTheme="minorHAnsi"/>
                <w:b/>
                <w:color w:val="2F5496" w:themeColor="accent1" w:themeShade="BF"/>
                <w:u w:val="single"/>
              </w:rPr>
              <w:t>}}</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36725E"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2FD4DFE4" w:rsidR="0036725E" w:rsidRDefault="0036725E" w:rsidP="00F7122F">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r w:rsidRPr="00651B99">
              <w:rPr>
                <w:rFonts w:eastAsiaTheme="minorHAnsi"/>
                <w:b/>
                <w:color w:val="2F5496" w:themeColor="accent1" w:themeShade="BF"/>
                <w:sz w:val="22"/>
                <w:szCs w:val="22"/>
                <w:u w:val="single"/>
              </w:rPr>
              <w:t>sample.blood_collection_dat</w:t>
            </w:r>
            <w:r w:rsidR="0016438C">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7F39818F"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 xml:space="preserve">{%p if </w:t>
            </w:r>
            <w:proofErr w:type="spellStart"/>
            <w:r w:rsidRPr="004B14C5">
              <w:rPr>
                <w:rFonts w:eastAsiaTheme="minorHAnsi"/>
                <w:b/>
                <w:color w:val="2F5496" w:themeColor="accent1" w:themeShade="BF"/>
                <w:u w:val="single"/>
              </w:rPr>
              <w:t>sample.order_type</w:t>
            </w:r>
            <w:proofErr w:type="spellEnd"/>
            <w:r w:rsidRPr="004B14C5">
              <w:rPr>
                <w:rFonts w:eastAsiaTheme="minorHAnsi"/>
                <w:b/>
                <w:color w:val="2F5496" w:themeColor="accent1" w:themeShade="BF"/>
                <w:u w:val="single"/>
              </w:rPr>
              <w:t>%}</w:t>
            </w:r>
          </w:p>
          <w:p w14:paraId="5C2C3B44"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r w:rsidRPr="004B14C5">
              <w:rPr>
                <w:rFonts w:eastAsiaTheme="minorHAnsi"/>
                <w:b/>
                <w:color w:val="2F5496" w:themeColor="accent1" w:themeShade="BF"/>
                <w:u w:val="single"/>
              </w:rPr>
              <w:t>sample.blood_date_received|replace</w:t>
            </w:r>
            <w:proofErr w:type="spellEnd"/>
            <w:r w:rsidRPr="004B14C5">
              <w:rPr>
                <w:rFonts w:eastAsiaTheme="minorHAnsi"/>
                <w:b/>
                <w:color w:val="2F5496" w:themeColor="accent1" w:themeShade="BF"/>
                <w:u w:val="single"/>
              </w:rPr>
              <w:t>(“-”,”.”)}}</w:t>
            </w:r>
          </w:p>
          <w:p w14:paraId="27EA8455"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{%p else%}</w:t>
            </w:r>
          </w:p>
          <w:p w14:paraId="6AE3888B"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r w:rsidRPr="004B14C5">
              <w:rPr>
                <w:rFonts w:eastAsiaTheme="minorHAnsi"/>
                <w:b/>
                <w:color w:val="2F5496" w:themeColor="accent1" w:themeShade="BF"/>
                <w:u w:val="single"/>
              </w:rPr>
              <w:t>sample.receive_data|replace</w:t>
            </w:r>
            <w:proofErr w:type="spellEnd"/>
            <w:r w:rsidRPr="004B14C5">
              <w:rPr>
                <w:rFonts w:eastAsiaTheme="minorHAnsi"/>
                <w:b/>
                <w:color w:val="2F5496" w:themeColor="accent1" w:themeShade="BF"/>
                <w:u w:val="single"/>
              </w:rPr>
              <w:t>(“-”,”.”)}}</w:t>
            </w:r>
          </w:p>
          <w:p w14:paraId="029AD187" w14:textId="35FA2A44" w:rsidR="0036725E" w:rsidRDefault="004B14C5" w:rsidP="004B14C5">
            <w:pPr>
              <w:rPr>
                <w:rFonts w:eastAsiaTheme="minorHAnsi"/>
                <w:b/>
                <w:color w:val="2F5496" w:themeColor="accent1" w:themeShade="BF"/>
              </w:rPr>
            </w:pPr>
            <w:r w:rsidRPr="004B14C5">
              <w:rPr>
                <w:rFonts w:eastAsiaTheme="minorHAnsi"/>
                <w:b/>
                <w:color w:val="2F5496" w:themeColor="accent1" w:themeShade="BF"/>
                <w:u w:val="single"/>
              </w:rPr>
              <w:t>{%p endif%}</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1B7E5479" w:rsidR="0049612E" w:rsidRDefault="00EB755E">
            <w:r w:rsidRPr="00EB755E">
              <w:t xml:space="preserve">{%if </w:t>
            </w:r>
            <w:proofErr w:type="spellStart"/>
            <w:r w:rsidRPr="00EB755E">
              <w:t>sample.control_sample_id</w:t>
            </w:r>
            <w:proofErr w:type="spellEnd"/>
            <w:r w:rsidRPr="00EB755E">
              <w:t>%}本产品检测范围覆盖116个基因，检测变异包含点突变、小片段插入缺失、基因融合和拷贝数变异，同时检测遗传性肿瘤相关基因胚系突变、微卫星状态和化疗药物代谢相关酶类多态性位点等。{%else%}本产品检测范围覆盖116个基因，检测变异包含点突变、小片段插入缺失、基因融合和拷贝数变异，同时检测微卫星状态和化疗药物代谢相关酶类多态性位点等。{%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0C7F72"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0C7F72" w:rsidRDefault="000C7F72" w:rsidP="000C7F72">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0A314048"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r w:rsidRPr="008D1AD6">
              <w:rPr>
                <w:rFonts w:eastAsiaTheme="minorHAnsi"/>
                <w:sz w:val="18"/>
                <w:szCs w:val="18"/>
              </w:rPr>
              <w:t>sample.control_sample_id</w:t>
            </w:r>
            <w:proofErr w:type="spellEnd"/>
            <w:r w:rsidRPr="008D1AD6">
              <w:rPr>
                <w:rFonts w:eastAsiaTheme="minorHAnsi"/>
                <w:sz w:val="18"/>
                <w:szCs w:val="18"/>
              </w:rPr>
              <w:t>%}</w:t>
            </w:r>
          </w:p>
          <w:p w14:paraId="1E7BBB3D"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具有临床意义的突变有：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0BCAC5AA"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7D0DCE91"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5BA794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r w:rsidRPr="00630448">
              <w:rPr>
                <w:rFonts w:ascii="思源黑体 CN Normal" w:eastAsia="思源黑体 CN Normal" w:hAnsi="思源黑体 CN Normal"/>
                <w:sz w:val="17"/>
                <w:szCs w:val="17"/>
              </w:rPr>
              <w:t>sample.control_sample_id</w:t>
            </w:r>
            <w:proofErr w:type="spellEnd"/>
            <w:r w:rsidRPr="00630448">
              <w:rPr>
                <w:rFonts w:ascii="思源黑体 CN Normal" w:eastAsia="思源黑体 CN Normal" w:hAnsi="思源黑体 CN Normal"/>
                <w:sz w:val="17"/>
                <w:szCs w:val="17"/>
              </w:rPr>
              <w:t>%}</w:t>
            </w:r>
          </w:p>
        </w:tc>
      </w:tr>
      <w:tr w:rsidR="000C7F72"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0C7F72" w:rsidRDefault="000C7F72" w:rsidP="000C7F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F883881" w:rsidR="000C7F72" w:rsidRPr="008D1AD6" w:rsidRDefault="000C7F72" w:rsidP="000C7F72">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0721E" w14:paraId="7D63D8E7"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3A5D967" w14:textId="77777777" w:rsidTr="000B39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6E0E3F78" w14:textId="1E12E03C"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hint="eastAsia"/>
                <w:sz w:val="17"/>
                <w:szCs w:val="17"/>
              </w:rPr>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50721E" w14:paraId="353EAD4E"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04108ECA" w14:textId="4C8719CD"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子宫内膜</w:t>
            </w:r>
            <w:proofErr w:type="gramStart"/>
            <w:r>
              <w:rPr>
                <w:rFonts w:eastAsiaTheme="minorHAnsi" w:hint="eastAsia"/>
                <w:b/>
                <w:color w:val="2F5496" w:themeColor="accent1" w:themeShade="BF"/>
                <w:sz w:val="18"/>
                <w:szCs w:val="18"/>
              </w:rPr>
              <w:t>癌分子</w:t>
            </w:r>
            <w:proofErr w:type="gramEnd"/>
            <w:r>
              <w:rPr>
                <w:rFonts w:eastAsiaTheme="minorHAnsi" w:hint="eastAsia"/>
                <w:b/>
                <w:color w:val="2F5496" w:themeColor="accent1" w:themeShade="BF"/>
                <w:sz w:val="18"/>
                <w:szCs w:val="18"/>
              </w:rPr>
              <w:t>分型相关标志物</w:t>
            </w:r>
          </w:p>
        </w:tc>
        <w:tc>
          <w:tcPr>
            <w:tcW w:w="5680" w:type="dxa"/>
          </w:tcPr>
          <w:p w14:paraId="492708A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if </w:t>
            </w:r>
            <w:proofErr w:type="spellStart"/>
            <w:r w:rsidRPr="0050721E">
              <w:rPr>
                <w:rFonts w:eastAsiaTheme="minorHAnsi"/>
                <w:sz w:val="18"/>
                <w:szCs w:val="18"/>
              </w:rPr>
              <w:t>var.ec_type.var_id</w:t>
            </w:r>
            <w:proofErr w:type="spellEnd"/>
            <w:r w:rsidRPr="0050721E">
              <w:rPr>
                <w:rFonts w:eastAsiaTheme="minorHAnsi"/>
                <w:sz w:val="18"/>
                <w:szCs w:val="18"/>
              </w:rPr>
              <w:t xml:space="preserve"> == “POLE-</w:t>
            </w:r>
            <w:proofErr w:type="spellStart"/>
            <w:r w:rsidRPr="0050721E">
              <w:rPr>
                <w:rFonts w:eastAsiaTheme="minorHAnsi"/>
                <w:sz w:val="18"/>
                <w:szCs w:val="18"/>
              </w:rPr>
              <w:t>ultramutated</w:t>
            </w:r>
            <w:proofErr w:type="spellEnd"/>
            <w:r w:rsidRPr="0050721E">
              <w:rPr>
                <w:rFonts w:eastAsiaTheme="minorHAnsi"/>
                <w:sz w:val="18"/>
                <w:szCs w:val="18"/>
              </w:rPr>
              <w:t xml:space="preserve"> type EC”%}</w:t>
            </w:r>
          </w:p>
          <w:p w14:paraId="7983AFD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POLE突变型（POLE mutation，POLE mut）</w:t>
            </w:r>
          </w:p>
          <w:p w14:paraId="4BFE3F7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“MSI-H type EC”%}</w:t>
            </w:r>
          </w:p>
          <w:p w14:paraId="73D4DEF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错配修复功能缺陷（Mismatch repair deficiency，</w:t>
            </w:r>
            <w:proofErr w:type="spellStart"/>
            <w:r w:rsidRPr="0050721E">
              <w:rPr>
                <w:rFonts w:eastAsiaTheme="minorHAnsi" w:hint="eastAsia"/>
                <w:sz w:val="18"/>
                <w:szCs w:val="18"/>
              </w:rPr>
              <w:t>MMRd</w:t>
            </w:r>
            <w:proofErr w:type="spellEnd"/>
            <w:r w:rsidRPr="0050721E">
              <w:rPr>
                <w:rFonts w:eastAsiaTheme="minorHAnsi" w:hint="eastAsia"/>
                <w:sz w:val="18"/>
                <w:szCs w:val="18"/>
              </w:rPr>
              <w:t>）</w:t>
            </w:r>
          </w:p>
          <w:p w14:paraId="487B834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“CNH type EC”%}</w:t>
            </w:r>
          </w:p>
          <w:p w14:paraId="4568F05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 xml:space="preserve">TP53基因突变（p53 abnormality，p53 </w:t>
            </w:r>
            <w:proofErr w:type="spellStart"/>
            <w:r w:rsidRPr="0050721E">
              <w:rPr>
                <w:rFonts w:eastAsiaTheme="minorHAnsi" w:hint="eastAsia"/>
                <w:sz w:val="18"/>
                <w:szCs w:val="18"/>
              </w:rPr>
              <w:t>abn</w:t>
            </w:r>
            <w:proofErr w:type="spellEnd"/>
            <w:r w:rsidRPr="0050721E">
              <w:rPr>
                <w:rFonts w:eastAsiaTheme="minorHAnsi" w:hint="eastAsia"/>
                <w:sz w:val="18"/>
                <w:szCs w:val="18"/>
              </w:rPr>
              <w:t>）</w:t>
            </w:r>
          </w:p>
          <w:p w14:paraId="65D8615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“CNL type EC”%}</w:t>
            </w:r>
          </w:p>
          <w:p w14:paraId="391B217F"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非特异性分子谱（Non-specific molecular profile，NSMP）</w:t>
            </w:r>
          </w:p>
          <w:p w14:paraId="0A4286EB" w14:textId="60E0C546"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E9BE1C0" w14:textId="77777777" w:rsidTr="00E74BFF">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0CF8C4A0" w14:textId="7777B369"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sz w:val="17"/>
                <w:szCs w:val="17"/>
              </w:rPr>
              <w:t>{%tr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r w:rsidRPr="000B4104">
        <w:rPr>
          <w:rFonts w:ascii="思源黑体 CN Normal" w:eastAsia="思源黑体 CN Normal" w:hAnsi="思源黑体 CN Normal"/>
          <w:b/>
          <w:bCs/>
          <w:color w:val="595959"/>
          <w:sz w:val="15"/>
          <w:szCs w:val="15"/>
        </w:rPr>
        <w:t>sample.control_sample_id</w:t>
      </w:r>
      <w:proofErr w:type="spellEnd"/>
      <w:r w:rsidRPr="000B4104">
        <w:rPr>
          <w:rFonts w:ascii="思源黑体 CN Normal" w:eastAsia="思源黑体 CN Normal" w:hAnsi="思源黑体 CN Normal"/>
          <w:b/>
          <w:bCs/>
          <w:color w:val="595959"/>
          <w:sz w:val="15"/>
          <w:szCs w:val="15"/>
        </w:rPr>
        <w:t>%}</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0"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0"/>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1" w:name="_Toc139469521"/>
      <w:bookmarkStart w:id="42" w:name="_Toc139469676"/>
      <w:bookmarkStart w:id="43" w:name="_Toc139469950"/>
      <w:bookmarkStart w:id="44" w:name="_Toc139617718"/>
      <w:bookmarkStart w:id="45" w:name="_Toc139617956"/>
      <w:bookmarkStart w:id="46" w:name="_Toc139617987"/>
      <w:bookmarkStart w:id="47" w:name="_Toc139618150"/>
      <w:bookmarkStart w:id="48" w:name="_Toc139618289"/>
      <w:bookmarkStart w:id="49" w:name="_Toc139618484"/>
      <w:r w:rsidRPr="005B3002">
        <w:rPr>
          <w:rFonts w:ascii="等线" w:hAnsi="等线" w:hint="eastAsia"/>
        </w:rPr>
        <w:lastRenderedPageBreak/>
        <w:t>检测结果详细信息</w:t>
      </w:r>
      <w:bookmarkEnd w:id="41"/>
      <w:bookmarkEnd w:id="42"/>
      <w:bookmarkEnd w:id="43"/>
      <w:bookmarkEnd w:id="44"/>
      <w:bookmarkEnd w:id="45"/>
      <w:bookmarkEnd w:id="46"/>
      <w:bookmarkEnd w:id="47"/>
      <w:bookmarkEnd w:id="48"/>
      <w:bookmarkEnd w:id="49"/>
    </w:p>
    <w:p w14:paraId="18F36EB9" w14:textId="61D85D87" w:rsidR="0049612E" w:rsidRPr="0073600F" w:rsidRDefault="00EF1916" w:rsidP="0073600F">
      <w:pPr>
        <w:pStyle w:val="22"/>
        <w:numPr>
          <w:ilvl w:val="0"/>
          <w:numId w:val="11"/>
        </w:numPr>
        <w:ind w:left="0" w:firstLine="0"/>
      </w:pPr>
      <w:bookmarkStart w:id="50" w:name="_Toc139469951"/>
      <w:bookmarkStart w:id="51" w:name="_Toc139618151"/>
      <w:bookmarkStart w:id="52" w:name="_Toc139618290"/>
      <w:r w:rsidRPr="0073600F">
        <w:rPr>
          <w:rFonts w:hint="eastAsia"/>
        </w:rPr>
        <w:t>检出变异的临床意义提示</w:t>
      </w:r>
      <w:bookmarkEnd w:id="50"/>
      <w:bookmarkEnd w:id="51"/>
      <w:bookmarkEnd w:id="52"/>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spellStart"/>
            <w:r w:rsidRPr="00BF6880">
              <w:rPr>
                <w:sz w:val="18"/>
                <w:szCs w:val="18"/>
              </w:rPr>
              <w:t>sample.control_sample_id</w:t>
            </w:r>
            <w:proofErr w:type="spellEnd"/>
            <w:r w:rsidRPr="00BF6880">
              <w:rPr>
                <w:sz w:val="18"/>
                <w:szCs w:val="18"/>
              </w:rPr>
              <w:t>%}</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var.knb.evi_sum.evi_split.Predictive</w:t>
            </w:r>
            <w:proofErr w:type="spell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var.knb.evi_sum.evi_split.Predictive</w:t>
            </w:r>
            <w:proofErr w:type="spell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var.knb.evi_sum.evi_split.Prognostic</w:t>
            </w:r>
            <w:proofErr w:type="spell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var.knb.evi_sum.evi_split.Prognostic</w:t>
            </w:r>
            <w:proofErr w:type="spell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var.knb.evi_sum.evi_split.Diagnostic</w:t>
            </w:r>
            <w:proofErr w:type="spell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var.knb.evi_sum.evi_split.Diagnostic</w:t>
            </w:r>
            <w:proofErr w:type="spell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r w:rsidRPr="003F2DF4">
              <w:rPr>
                <w:rFonts w:eastAsiaTheme="minorHAnsi" w:cs="思源黑体 CN Light"/>
                <w:b/>
                <w:sz w:val="18"/>
                <w:szCs w:val="18"/>
              </w:rPr>
              <w:t>a.gene_symbol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r w:rsidRPr="003F2DF4">
              <w:rPr>
                <w:rFonts w:eastAsiaTheme="minorHAnsi" w:cs="思源黑体 CN Light"/>
                <w:b/>
                <w:sz w:val="18"/>
                <w:szCs w:val="18"/>
              </w:rPr>
              <w:t>a.five_prime_gene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r w:rsidRPr="003F2DF4">
              <w:rPr>
                <w:rFonts w:eastAsiaTheme="minorHAnsi" w:cs="思源黑体 CN Light"/>
                <w:b/>
                <w:i/>
                <w:iCs/>
                <w:sz w:val="18"/>
                <w:szCs w:val="18"/>
              </w:rPr>
              <w:t>a.five_pri</w:t>
            </w:r>
            <w:r w:rsidRPr="003F2DF4">
              <w:rPr>
                <w:rFonts w:eastAsiaTheme="minorHAnsi" w:cs="思源黑体 CN Light"/>
                <w:b/>
                <w:i/>
                <w:iCs/>
                <w:sz w:val="18"/>
                <w:szCs w:val="18"/>
              </w:rPr>
              <w:lastRenderedPageBreak/>
              <w:t>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r w:rsidRPr="003F2DF4">
              <w:rPr>
                <w:rFonts w:eastAsiaTheme="minorHAnsi" w:cs="思源黑体 CN Light"/>
                <w:b/>
                <w:i/>
                <w:iCs/>
                <w:sz w:val="18"/>
                <w:szCs w:val="18"/>
              </w:rPr>
              <w:t>a.three_prime_gene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r w:rsidRPr="003F2DF4">
              <w:rPr>
                <w:rFonts w:eastAsiaTheme="minorHAnsi" w:cs="思源黑体 CN Light"/>
                <w:b/>
                <w:i/>
                <w:iCs/>
                <w:sz w:val="18"/>
                <w:szCs w:val="18"/>
              </w:rPr>
              <w:t>a.five_prime_gene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r w:rsidRPr="003F2DF4">
              <w:rPr>
                <w:rFonts w:eastAsiaTheme="minorHAnsi" w:cs="思源黑体 CN Light"/>
                <w:b/>
                <w:i/>
                <w:iCs/>
                <w:sz w:val="18"/>
                <w:szCs w:val="18"/>
              </w:rPr>
              <w:t>a.gene_symbol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a.gene_region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a.gene_region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a.transcript_primary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lastRenderedPageBreak/>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a.five_prime_transcript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spellStart"/>
            <w:r w:rsidRPr="003F2DF4">
              <w:rPr>
                <w:rFonts w:eastAsiaTheme="minorHAnsi"/>
                <w:kern w:val="0"/>
                <w:sz w:val="18"/>
                <w:szCs w:val="18"/>
              </w:rPr>
              <w:t>Snvindel</w:t>
            </w:r>
            <w:proofErr w:type="spell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==”germline”%}</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r w:rsidRPr="003F2DF4">
              <w:rPr>
                <w:rFonts w:eastAsiaTheme="minorHAnsi"/>
                <w:kern w:val="0"/>
                <w:sz w:val="18"/>
                <w:szCs w:val="18"/>
              </w:rPr>
              <w:t>a.freq_ctrl</w:t>
            </w:r>
            <w:proofErr w:type="spellEnd"/>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a.freq_str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spellStart"/>
            <w:r w:rsidRPr="003F2DF4">
              <w:rPr>
                <w:rFonts w:eastAsiaTheme="minorHAnsi"/>
                <w:kern w:val="0"/>
                <w:sz w:val="18"/>
                <w:szCs w:val="18"/>
              </w:rPr>
              <w:t>Cnv</w:t>
            </w:r>
            <w:proofErr w:type="spell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spellStart"/>
            <w:r w:rsidRPr="003F2DF4">
              <w:rPr>
                <w:rFonts w:eastAsiaTheme="minorHAnsi"/>
                <w:kern w:val="0"/>
                <w:sz w:val="18"/>
                <w:szCs w:val="18"/>
              </w:rPr>
              <w:t>Sv</w:t>
            </w:r>
            <w:proofErr w:type="spell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a.freq_str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r w:rsidRPr="003F2DF4">
              <w:rPr>
                <w:rFonts w:eastAsiaTheme="minorHAnsi" w:cs="思源黑体 CN Light"/>
                <w:iCs/>
                <w:sz w:val="18"/>
                <w:szCs w:val="18"/>
              </w:rPr>
              <w:t>a.clinic_num_s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a.evi_sum.evi_split.Predictive</w:t>
            </w:r>
            <w:proofErr w:type="spell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a.evi_sum.evi_split.Predictive</w:t>
            </w:r>
            <w:proofErr w:type="spell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a.evi_sum.evi_split.Prognostic</w:t>
            </w:r>
            <w:proofErr w:type="spell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 xml:space="preserve">%p for b in </w:t>
            </w:r>
            <w:proofErr w:type="spellStart"/>
            <w:r w:rsidRPr="003F2DF4">
              <w:rPr>
                <w:rFonts w:eastAsiaTheme="minorHAnsi"/>
                <w:iCs/>
                <w:sz w:val="18"/>
                <w:szCs w:val="18"/>
              </w:rPr>
              <w:t>a.evi_sum.evi_split.Prognostic</w:t>
            </w:r>
            <w:proofErr w:type="spell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a.evi_sum.evi_split.</w:t>
            </w:r>
            <w:r w:rsidRPr="003F2DF4">
              <w:rPr>
                <w:rFonts w:eastAsiaTheme="minorHAnsi" w:hint="eastAsia"/>
                <w:iCs/>
                <w:sz w:val="18"/>
                <w:szCs w:val="18"/>
              </w:rPr>
              <w:t>Diagnostic</w:t>
            </w:r>
            <w:proofErr w:type="spell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a.evi_sum.evi_split.</w:t>
            </w:r>
            <w:r w:rsidRPr="003F2DF4">
              <w:rPr>
                <w:rFonts w:eastAsiaTheme="minorHAnsi" w:hint="eastAsia"/>
                <w:iCs/>
                <w:sz w:val="18"/>
                <w:szCs w:val="18"/>
              </w:rPr>
              <w:t>Diagnostic</w:t>
            </w:r>
            <w:proofErr w:type="spell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E3CDDF1"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sample.association.AMP</w:t>
      </w:r>
      <w:proofErr w:type="spellEnd"/>
      <w:r w:rsidR="009A3E34" w:rsidRPr="009A3E34">
        <w:rPr>
          <w:b/>
          <w:color w:val="2F5496" w:themeColor="accent1" w:themeShade="BF"/>
          <w:sz w:val="18"/>
          <w:szCs w:val="18"/>
        </w:rPr>
        <w:t>}}</w:t>
      </w:r>
      <w:r w:rsidRPr="0047564C">
        <w:rPr>
          <w:b/>
          <w:color w:val="2F5496" w:themeColor="accent1" w:themeShade="BF"/>
          <w:sz w:val="18"/>
          <w:szCs w:val="18"/>
        </w:rPr>
        <w:t>、</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sample.association.ASCO</w:t>
      </w:r>
      <w:proofErr w:type="spellEnd"/>
      <w:r w:rsidR="009A3E34" w:rsidRPr="009A3E34">
        <w:rPr>
          <w:b/>
          <w:color w:val="2F5496" w:themeColor="accent1" w:themeShade="BF"/>
          <w:sz w:val="18"/>
          <w:szCs w:val="18"/>
        </w:rPr>
        <w:t xml:space="preserve"> }}</w:t>
      </w:r>
      <w:r w:rsidRPr="0047564C">
        <w:rPr>
          <w:b/>
          <w:color w:val="2F5496" w:themeColor="accent1" w:themeShade="BF"/>
          <w:sz w:val="18"/>
          <w:szCs w:val="18"/>
        </w:rPr>
        <w:t>和</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sample.association.CAP</w:t>
      </w:r>
      <w:proofErr w:type="spellEnd"/>
      <w:r w:rsidR="009A3E34" w:rsidRPr="009A3E34">
        <w:rPr>
          <w:b/>
          <w:color w:val="2F5496" w:themeColor="accent1" w:themeShade="BF"/>
          <w:sz w:val="18"/>
          <w:szCs w:val="18"/>
        </w:rPr>
        <w:t xml:space="preserve"> }}</w:t>
      </w:r>
      <w:r w:rsidRPr="0047564C">
        <w:rPr>
          <w:b/>
          <w:color w:val="2F5496" w:themeColor="accent1" w:themeShade="BF"/>
          <w:sz w:val="18"/>
          <w:szCs w:val="18"/>
        </w:rPr>
        <w:t>联合发布的</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sample.guideline.tumor_var</w:t>
      </w:r>
      <w:proofErr w:type="spellEnd"/>
      <w:r w:rsidR="009A3E34" w:rsidRPr="009A3E34">
        <w:rPr>
          <w:b/>
          <w:color w:val="2F5496" w:themeColor="accent1" w:themeShade="BF"/>
          <w:sz w:val="18"/>
          <w:szCs w:val="18"/>
        </w:rPr>
        <w:t>}}</w:t>
      </w:r>
      <w:r w:rsidRPr="0047564C">
        <w:rPr>
          <w:b/>
          <w:color w:val="2F5496" w:themeColor="accent1" w:themeShade="BF"/>
          <w:sz w:val="18"/>
          <w:szCs w:val="18"/>
        </w:rPr>
        <w:t>（PMID: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w:t>
      </w:r>
      <w:r>
        <w:rPr>
          <w:rFonts w:hint="eastAsia"/>
          <w:b/>
          <w:color w:val="2F5496" w:themeColor="accent1" w:themeShade="BF"/>
          <w:sz w:val="18"/>
          <w:szCs w:val="18"/>
        </w:rPr>
        <w:lastRenderedPageBreak/>
        <w:t>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 xml:space="preserve">{%if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7372E9D6" w14:textId="77777777" w:rsidR="000F2DBD" w:rsidRPr="0073600F" w:rsidRDefault="000F2DBD" w:rsidP="000F2DBD">
      <w:pPr>
        <w:pStyle w:val="22"/>
        <w:numPr>
          <w:ilvl w:val="0"/>
          <w:numId w:val="11"/>
        </w:numPr>
        <w:ind w:left="0" w:firstLine="0"/>
      </w:pPr>
      <w:bookmarkStart w:id="53" w:name="_Toc139469958"/>
      <w:bookmarkStart w:id="54" w:name="_Toc139618158"/>
      <w:bookmarkStart w:id="55" w:name="_Toc139618297"/>
      <w:bookmarkStart w:id="56" w:name="_Toc139469952"/>
      <w:bookmarkStart w:id="57" w:name="_Toc139618152"/>
      <w:bookmarkStart w:id="58" w:name="_Toc139618291"/>
      <w:r w:rsidRPr="0073600F">
        <w:rPr>
          <w:rFonts w:hint="eastAsia"/>
        </w:rPr>
        <w:lastRenderedPageBreak/>
        <w:t>临床意义不明</w:t>
      </w:r>
      <w:r w:rsidRPr="0073600F">
        <w:t xml:space="preserve">{%if </w:t>
      </w:r>
      <w:proofErr w:type="spellStart"/>
      <w:r w:rsidRPr="0073600F">
        <w:t>sample.control_sample_id</w:t>
      </w:r>
      <w:proofErr w:type="spellEnd"/>
      <w:r w:rsidRPr="0073600F">
        <w:t xml:space="preserve"> %}体细胞{%endif%}</w:t>
      </w:r>
      <w:r w:rsidRPr="0073600F">
        <w:rPr>
          <w:rFonts w:hint="eastAsia"/>
        </w:rPr>
        <w:t>变异</w:t>
      </w:r>
      <w:bookmarkEnd w:id="53"/>
      <w:bookmarkEnd w:id="54"/>
      <w:bookmarkEnd w:id="55"/>
    </w:p>
    <w:tbl>
      <w:tblPr>
        <w:tblStyle w:val="af8"/>
        <w:tblW w:w="8364" w:type="dxa"/>
        <w:tblLayout w:type="fixed"/>
        <w:tblLook w:val="04A0" w:firstRow="1" w:lastRow="0" w:firstColumn="1" w:lastColumn="0" w:noHBand="0" w:noVBand="1"/>
      </w:tblPr>
      <w:tblGrid>
        <w:gridCol w:w="1182"/>
        <w:gridCol w:w="4063"/>
        <w:gridCol w:w="3119"/>
      </w:tblGrid>
      <w:tr w:rsidR="000F2DBD" w14:paraId="2450AE4D" w14:textId="77777777" w:rsidTr="003B460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1A81B932" w14:textId="77777777" w:rsidR="000F2DBD" w:rsidRDefault="000F2DBD" w:rsidP="003B4604">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DAA6FC7"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0E8F237A"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0F2DBD" w14:paraId="76E4B99A"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63B958A"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0F2DBD" w14:paraId="0FF3E11C"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FB14D6B"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0F2DBD" w14:paraId="74EF33B9"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1A0F9D7B"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r w:rsidRPr="00C77CB4">
              <w:rPr>
                <w:rFonts w:eastAsiaTheme="minorHAnsi" w:cs="思源黑体 CN Light"/>
                <w:b/>
                <w:sz w:val="18"/>
                <w:szCs w:val="18"/>
              </w:rPr>
              <w:t>a.gene_symbol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641934E6"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r w:rsidRPr="00C77CB4">
              <w:rPr>
                <w:rFonts w:eastAsiaTheme="minorHAnsi" w:cs="思源黑体 CN Light"/>
                <w:b/>
                <w:sz w:val="18"/>
                <w:szCs w:val="18"/>
              </w:rPr>
              <w:t>a.five_prime_gene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360F44C1"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r w:rsidRPr="00C77CB4">
              <w:rPr>
                <w:rFonts w:eastAsiaTheme="minorHAnsi" w:cs="思源黑体 CN Light"/>
                <w:b/>
                <w:i/>
                <w:iCs/>
                <w:sz w:val="18"/>
                <w:szCs w:val="18"/>
              </w:rPr>
              <w:t>a.five_prime_gene</w:t>
            </w:r>
            <w:proofErr w:type="spellEnd"/>
            <w:r w:rsidRPr="00C77CB4">
              <w:rPr>
                <w:rFonts w:eastAsiaTheme="minorHAnsi" w:cs="思源黑体 CN Light"/>
                <w:b/>
                <w:i/>
                <w:iCs/>
                <w:sz w:val="18"/>
                <w:szCs w:val="18"/>
              </w:rPr>
              <w:t>}}</w:t>
            </w:r>
          </w:p>
          <w:p w14:paraId="02CD7ADB"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r w:rsidRPr="00C77CB4">
              <w:rPr>
                <w:rFonts w:eastAsiaTheme="minorHAnsi" w:cs="思源黑体 CN Light"/>
                <w:b/>
                <w:i/>
                <w:iCs/>
                <w:sz w:val="18"/>
                <w:szCs w:val="18"/>
              </w:rPr>
              <w:t>a.three_prime_gene</w:t>
            </w:r>
            <w:proofErr w:type="spellEnd"/>
            <w:r w:rsidRPr="00C77CB4">
              <w:rPr>
                <w:rFonts w:eastAsiaTheme="minorHAnsi" w:cs="思源黑体 CN Light"/>
                <w:b/>
                <w:i/>
                <w:iCs/>
                <w:sz w:val="18"/>
                <w:szCs w:val="18"/>
              </w:rPr>
              <w:t>}}</w:t>
            </w:r>
          </w:p>
          <w:p w14:paraId="1FEED5C3"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288B682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r w:rsidRPr="00C77CB4">
              <w:rPr>
                <w:rFonts w:eastAsiaTheme="minorHAnsi" w:cs="思源黑体 CN Light"/>
                <w:b/>
                <w:i/>
                <w:iCs/>
                <w:sz w:val="18"/>
                <w:szCs w:val="18"/>
              </w:rPr>
              <w:t>a.five_prime_gene</w:t>
            </w:r>
            <w:proofErr w:type="spellEnd"/>
            <w:r w:rsidRPr="00C77CB4">
              <w:rPr>
                <w:rFonts w:eastAsiaTheme="minorHAnsi" w:cs="思源黑体 CN Light"/>
                <w:b/>
                <w:i/>
                <w:iCs/>
                <w:sz w:val="18"/>
                <w:szCs w:val="18"/>
              </w:rPr>
              <w:t>}}</w:t>
            </w:r>
          </w:p>
          <w:p w14:paraId="072716CE"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01A29BA1"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6392B3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r w:rsidRPr="00C77CB4">
              <w:rPr>
                <w:rFonts w:eastAsiaTheme="minorHAnsi" w:cs="思源黑体 CN Light"/>
                <w:b/>
                <w:i/>
                <w:iCs/>
                <w:sz w:val="18"/>
                <w:szCs w:val="18"/>
              </w:rPr>
              <w:t>a.gene_symbol</w:t>
            </w:r>
            <w:proofErr w:type="spellEnd"/>
            <w:r w:rsidRPr="00C77CB4">
              <w:rPr>
                <w:rFonts w:eastAsiaTheme="minorHAnsi" w:cs="思源黑体 CN Light"/>
                <w:b/>
                <w:i/>
                <w:iCs/>
                <w:sz w:val="18"/>
                <w:szCs w:val="18"/>
              </w:rPr>
              <w:t>}}</w:t>
            </w:r>
          </w:p>
          <w:p w14:paraId="6A3B612D" w14:textId="77777777" w:rsidR="000F2DBD" w:rsidRPr="00C77CB4" w:rsidRDefault="000F2DBD" w:rsidP="003B460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030BE74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r w:rsidRPr="00C77CB4">
              <w:rPr>
                <w:rFonts w:eastAsiaTheme="minorHAnsi"/>
                <w:bCs/>
                <w:iCs/>
                <w:color w:val="000000" w:themeColor="text1"/>
                <w:sz w:val="18"/>
                <w:szCs w:val="18"/>
              </w:rPr>
              <w:t>”%}</w:t>
            </w:r>
          </w:p>
          <w:p w14:paraId="7AB324F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!=”p.?”%}</w:t>
            </w:r>
          </w:p>
          <w:p w14:paraId="459D0F3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a.gene_region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355D7D7C"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5EA3C2F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a.gene_region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4B7BF53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D7B3D9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a.transcript_primary</w:t>
            </w:r>
            <w:proofErr w:type="spellEnd"/>
            <w:r w:rsidRPr="00C77CB4">
              <w:rPr>
                <w:rFonts w:eastAsiaTheme="minorHAnsi"/>
                <w:bCs/>
                <w:iCs/>
                <w:color w:val="000000" w:themeColor="text1"/>
                <w:sz w:val="18"/>
                <w:szCs w:val="18"/>
              </w:rPr>
              <w:t>}}</w:t>
            </w:r>
          </w:p>
          <w:p w14:paraId="2BF7627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r w:rsidRPr="00C77CB4">
              <w:rPr>
                <w:rFonts w:eastAsiaTheme="minorHAnsi"/>
                <w:bCs/>
                <w:iCs/>
                <w:color w:val="000000" w:themeColor="text1"/>
                <w:sz w:val="18"/>
                <w:szCs w:val="18"/>
              </w:rPr>
              <w:t>”%}</w:t>
            </w:r>
          </w:p>
          <w:p w14:paraId="4C892C2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456F7B2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60D38C3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2EB6CAAF"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a.five_prime_transcript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358A77F6"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1C28F0C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r w:rsidRPr="00C77CB4">
              <w:rPr>
                <w:rFonts w:eastAsiaTheme="minorHAnsi"/>
                <w:bCs/>
                <w:iCs/>
                <w:color w:val="000000" w:themeColor="text1"/>
                <w:sz w:val="18"/>
                <w:szCs w:val="18"/>
              </w:rPr>
              <w:t>”%}</w:t>
            </w:r>
          </w:p>
          <w:p w14:paraId="69AA0F6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a.freq_str</w:t>
            </w:r>
            <w:proofErr w:type="spellEnd"/>
            <w:r w:rsidRPr="00C77CB4">
              <w:rPr>
                <w:rFonts w:eastAsiaTheme="minorHAnsi"/>
                <w:bCs/>
                <w:iCs/>
                <w:color w:val="000000" w:themeColor="text1"/>
                <w:sz w:val="18"/>
                <w:szCs w:val="18"/>
              </w:rPr>
              <w:t>}}</w:t>
            </w:r>
          </w:p>
          <w:p w14:paraId="3C1CFD9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r w:rsidRPr="00C77CB4">
              <w:rPr>
                <w:rFonts w:eastAsiaTheme="minorHAnsi"/>
                <w:bCs/>
                <w:iCs/>
                <w:color w:val="000000" w:themeColor="text1"/>
                <w:sz w:val="18"/>
                <w:szCs w:val="18"/>
              </w:rPr>
              <w:t>”%}</w:t>
            </w:r>
          </w:p>
          <w:p w14:paraId="3F386AC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726562F4"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r w:rsidRPr="00C77CB4">
              <w:rPr>
                <w:rFonts w:eastAsiaTheme="minorHAnsi"/>
                <w:bCs/>
                <w:iCs/>
                <w:color w:val="000000" w:themeColor="text1"/>
                <w:sz w:val="18"/>
                <w:szCs w:val="18"/>
              </w:rPr>
              <w:t>”%}</w:t>
            </w:r>
          </w:p>
          <w:p w14:paraId="369224D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a.freq_str</w:t>
            </w:r>
            <w:proofErr w:type="spellEnd"/>
            <w:r w:rsidRPr="00C77CB4">
              <w:rPr>
                <w:rFonts w:eastAsiaTheme="minorHAnsi"/>
                <w:bCs/>
                <w:iCs/>
                <w:color w:val="000000" w:themeColor="text1"/>
                <w:sz w:val="18"/>
                <w:szCs w:val="18"/>
              </w:rPr>
              <w:t>}}</w:t>
            </w:r>
          </w:p>
          <w:p w14:paraId="1F9C7C9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5163711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a.freq</w:t>
            </w:r>
            <w:proofErr w:type="spellEnd"/>
            <w:r w:rsidRPr="00C77CB4">
              <w:rPr>
                <w:rFonts w:eastAsiaTheme="minorHAnsi"/>
                <w:bCs/>
                <w:iCs/>
                <w:color w:val="000000" w:themeColor="text1"/>
                <w:sz w:val="18"/>
                <w:szCs w:val="18"/>
              </w:rPr>
              <w:t>}} copies</w:t>
            </w:r>
          </w:p>
          <w:p w14:paraId="6EF62B7C"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0F2DBD" w14:paraId="770AEDF6"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7A02DD4"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0F2DBD" w14:paraId="3D843D68"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7957EF4C"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0F2DBD" w14:paraId="1C826C70"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5348FEE"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0F2DBD" w14:paraId="17E91730"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5286C965"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42B4AB3" w14:textId="77777777" w:rsidR="000F2DBD" w:rsidRDefault="000F2DBD" w:rsidP="000F2DBD">
      <w:pPr>
        <w:spacing w:line="240" w:lineRule="exact"/>
        <w:rPr>
          <w:b/>
          <w:color w:val="2F5496" w:themeColor="accent1" w:themeShade="BF"/>
          <w:sz w:val="18"/>
          <w:szCs w:val="18"/>
        </w:rPr>
      </w:pPr>
      <w:r>
        <w:rPr>
          <w:rFonts w:hint="eastAsia"/>
          <w:b/>
          <w:color w:val="2F5496" w:themeColor="accent1" w:themeShade="BF"/>
          <w:sz w:val="18"/>
          <w:szCs w:val="18"/>
        </w:rPr>
        <w:t>注：</w:t>
      </w:r>
    </w:p>
    <w:p w14:paraId="5D4321C2" w14:textId="332B0DDB" w:rsidR="000F2DBD" w:rsidRPr="000F2DBD" w:rsidRDefault="000F2DBD" w:rsidP="000F2DBD">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38500A36" w14:textId="0F94DF31" w:rsidR="0049612E" w:rsidRPr="0073600F" w:rsidRDefault="00EF1916" w:rsidP="0073600F">
      <w:pPr>
        <w:pStyle w:val="22"/>
        <w:numPr>
          <w:ilvl w:val="0"/>
          <w:numId w:val="11"/>
        </w:numPr>
        <w:ind w:left="0" w:firstLine="0"/>
      </w:pPr>
      <w:r w:rsidRPr="0073600F">
        <w:rPr>
          <w:rFonts w:hint="eastAsia"/>
        </w:rPr>
        <w:t>肿瘤发生发展相关</w:t>
      </w:r>
      <w:r w:rsidR="008671B8" w:rsidRPr="0073600F">
        <w:t xml:space="preserve">{%if </w:t>
      </w:r>
      <w:proofErr w:type="spellStart"/>
      <w:r w:rsidR="008671B8" w:rsidRPr="0073600F">
        <w:t>sample.control_sample_id</w:t>
      </w:r>
      <w:proofErr w:type="spellEnd"/>
      <w:r w:rsidR="008671B8" w:rsidRPr="0073600F">
        <w:t xml:space="preserve"> %}体细胞{%endif%}</w:t>
      </w:r>
      <w:r w:rsidRPr="0073600F">
        <w:rPr>
          <w:rFonts w:hint="eastAsia"/>
        </w:rPr>
        <w:t>变异</w:t>
      </w:r>
      <w:bookmarkEnd w:id="56"/>
      <w:bookmarkEnd w:id="57"/>
      <w:bookmarkEnd w:id="58"/>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lastRenderedPageBreak/>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r w:rsidRPr="00BF132F">
              <w:rPr>
                <w:rFonts w:eastAsiaTheme="minorHAnsi" w:cs="思源黑体 CN Light"/>
                <w:b/>
                <w:sz w:val="18"/>
                <w:szCs w:val="18"/>
              </w:rPr>
              <w:t>a.gene_symbol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r w:rsidRPr="00BF132F">
              <w:rPr>
                <w:rFonts w:eastAsiaTheme="minorHAnsi" w:cs="思源黑体 CN Light"/>
                <w:b/>
                <w:sz w:val="18"/>
                <w:szCs w:val="18"/>
              </w:rPr>
              <w:t>a.five_prime_gene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r w:rsidRPr="00BF132F">
              <w:rPr>
                <w:rFonts w:eastAsiaTheme="minorHAnsi" w:cs="思源黑体 CN Light"/>
                <w:b/>
                <w:i/>
                <w:iCs/>
                <w:sz w:val="18"/>
                <w:szCs w:val="18"/>
              </w:rPr>
              <w:t>a.five_prime_gene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r w:rsidRPr="00BF132F">
              <w:rPr>
                <w:rFonts w:eastAsiaTheme="minorHAnsi" w:cs="思源黑体 CN Light"/>
                <w:b/>
                <w:i/>
                <w:iCs/>
                <w:sz w:val="18"/>
                <w:szCs w:val="18"/>
              </w:rPr>
              <w:t>a.three_prime_gene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r w:rsidRPr="00BF132F">
              <w:rPr>
                <w:rFonts w:eastAsiaTheme="minorHAnsi" w:cs="思源黑体 CN Light"/>
                <w:b/>
                <w:i/>
                <w:iCs/>
                <w:sz w:val="18"/>
                <w:szCs w:val="18"/>
              </w:rPr>
              <w:t>a.five_prime_gene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r w:rsidRPr="00BF132F">
              <w:rPr>
                <w:rFonts w:eastAsiaTheme="minorHAnsi" w:cs="思源黑体 CN Light"/>
                <w:b/>
                <w:i/>
                <w:iCs/>
                <w:sz w:val="18"/>
                <w:szCs w:val="18"/>
              </w:rPr>
              <w:t>a.gene_symbol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a.gene_region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a.gene_region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a.transcript_primary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a.five_prime_transcript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a.freq_str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a.freq_str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a.freq</w:t>
            </w:r>
            <w:proofErr w:type="spell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w:t>
      </w:r>
      <w:r>
        <w:rPr>
          <w:rFonts w:hint="eastAsia"/>
          <w:b/>
          <w:color w:val="2F5496" w:themeColor="accent1" w:themeShade="BF"/>
          <w:sz w:val="18"/>
          <w:szCs w:val="18"/>
        </w:rPr>
        <w:lastRenderedPageBreak/>
        <w:t>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r w:rsidRPr="00852117">
        <w:rPr>
          <w:rFonts w:ascii="思源黑体 CN Normal" w:eastAsia="思源黑体 CN Normal" w:hAnsi="思源黑体 CN Normal"/>
          <w:color w:val="595959"/>
          <w:sz w:val="15"/>
          <w:szCs w:val="15"/>
        </w:rPr>
        <w:t>sample.control_sample_id</w:t>
      </w:r>
      <w:proofErr w:type="spellEnd"/>
      <w:r w:rsidRPr="00852117">
        <w:rPr>
          <w:rFonts w:ascii="思源黑体 CN Normal" w:eastAsia="思源黑体 CN Normal" w:hAnsi="思源黑体 CN Normal"/>
          <w:color w:val="595959"/>
          <w:sz w:val="15"/>
          <w:szCs w:val="15"/>
        </w:rPr>
        <w:t>%}</w:t>
      </w:r>
    </w:p>
    <w:p w14:paraId="040E0429" w14:textId="1D08AC39" w:rsidR="0049612E" w:rsidRPr="0073600F" w:rsidRDefault="00EF1916" w:rsidP="0073600F">
      <w:pPr>
        <w:pStyle w:val="22"/>
        <w:numPr>
          <w:ilvl w:val="0"/>
          <w:numId w:val="11"/>
        </w:numPr>
        <w:ind w:left="0" w:firstLine="0"/>
      </w:pPr>
      <w:bookmarkStart w:id="59" w:name="_Toc139469953"/>
      <w:bookmarkStart w:id="60" w:name="_Toc139618153"/>
      <w:bookmarkStart w:id="61" w:name="_Toc139618292"/>
      <w:r w:rsidRPr="0073600F">
        <w:rPr>
          <w:rFonts w:hint="eastAsia"/>
        </w:rPr>
        <w:lastRenderedPageBreak/>
        <w:t>遗传性肿瘤基因致病</w:t>
      </w:r>
      <w:r w:rsidRPr="0073600F">
        <w:t>/</w:t>
      </w:r>
      <w:r w:rsidRPr="0073600F">
        <w:rPr>
          <w:rFonts w:hint="eastAsia"/>
        </w:rPr>
        <w:t>疑似致病变异</w:t>
      </w:r>
      <w:bookmarkEnd w:id="59"/>
      <w:bookmarkEnd w:id="60"/>
      <w:bookmarkEnd w:id="61"/>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a.gene_symbol</w:t>
            </w:r>
            <w:proofErr w:type="spellEnd"/>
            <w:r w:rsidRPr="00D75946">
              <w:rPr>
                <w:rFonts w:asciiTheme="minorEastAsia" w:hAnsiTheme="minorEastAsia" w:cs="思源黑体 CN Light"/>
                <w:b/>
                <w:i/>
                <w:iCs/>
                <w:sz w:val="18"/>
                <w:szCs w:val="18"/>
              </w:rPr>
              <w:t>}}</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 xml:space="preserve">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a.transcript_primary</w:t>
            </w:r>
            <w:proofErr w:type="spellEnd"/>
            <w:r w:rsidRPr="00D75946">
              <w:rPr>
                <w:rFonts w:asciiTheme="minorEastAsia" w:hAnsiTheme="minorEastAsia"/>
                <w:bCs/>
                <w:iCs/>
                <w:color w:val="000000" w:themeColor="text1"/>
                <w:sz w:val="18"/>
                <w:szCs w:val="18"/>
              </w:rPr>
              <w:t>}}</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a.clinic_num_g</w:t>
            </w:r>
            <w:proofErr w:type="spellEnd"/>
            <w:r w:rsidRPr="00D75946">
              <w:rPr>
                <w:rFonts w:asciiTheme="minorEastAsia" w:hAnsiTheme="minorEastAsia"/>
                <w:bCs/>
                <w:iCs/>
                <w:color w:val="000000" w:themeColor="text1"/>
                <w:sz w:val="18"/>
                <w:szCs w:val="18"/>
              </w:rPr>
              <w:t>==5%}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608CDE8B"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w:t>
      </w:r>
      <w:r w:rsidR="00E123E3" w:rsidRPr="00E123E3">
        <w:rPr>
          <w:b/>
          <w:color w:val="2F5496" w:themeColor="accent1" w:themeShade="BF"/>
          <w:sz w:val="18"/>
          <w:szCs w:val="18"/>
        </w:rPr>
        <w:t>{{</w:t>
      </w:r>
      <w:proofErr w:type="spellStart"/>
      <w:r w:rsidR="00E123E3" w:rsidRPr="00E123E3">
        <w:rPr>
          <w:b/>
          <w:color w:val="2F5496" w:themeColor="accent1" w:themeShade="BF"/>
          <w:sz w:val="18"/>
          <w:szCs w:val="18"/>
        </w:rPr>
        <w:t>sample.association.ACMG</w:t>
      </w:r>
      <w:proofErr w:type="spellEnd"/>
      <w:r w:rsidR="00E123E3" w:rsidRPr="00E123E3">
        <w:rPr>
          <w:b/>
          <w:color w:val="2F5496" w:themeColor="accent1" w:themeShade="BF"/>
          <w:sz w:val="18"/>
          <w:szCs w:val="18"/>
        </w:rPr>
        <w:t xml:space="preserve"> }}</w:t>
      </w:r>
      <w:r>
        <w:rPr>
          <w:rFonts w:hint="eastAsia"/>
          <w:b/>
          <w:color w:val="2F5496" w:themeColor="accent1" w:themeShade="BF"/>
          <w:sz w:val="18"/>
          <w:szCs w:val="18"/>
        </w:rPr>
        <w:t>发布的</w:t>
      </w:r>
      <w:r w:rsidR="00E123E3" w:rsidRPr="00E123E3">
        <w:rPr>
          <w:b/>
          <w:color w:val="2F5496" w:themeColor="accent1" w:themeShade="BF"/>
          <w:sz w:val="18"/>
          <w:szCs w:val="18"/>
        </w:rPr>
        <w:t>{{</w:t>
      </w:r>
      <w:proofErr w:type="spellStart"/>
      <w:r w:rsidR="00E123E3" w:rsidRPr="00E123E3">
        <w:rPr>
          <w:b/>
          <w:color w:val="2F5496" w:themeColor="accent1" w:themeShade="BF"/>
          <w:sz w:val="18"/>
          <w:szCs w:val="18"/>
        </w:rPr>
        <w:t>sample.guideline.germline_var</w:t>
      </w:r>
      <w:proofErr w:type="spellEnd"/>
      <w:r w:rsidR="00E123E3" w:rsidRPr="00E123E3">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8517" w:type="dxa"/>
        <w:tblLayout w:type="fixed"/>
        <w:tblLook w:val="04A0" w:firstRow="1" w:lastRow="0" w:firstColumn="1" w:lastColumn="0" w:noHBand="0" w:noVBand="1"/>
      </w:tblPr>
      <w:tblGrid>
        <w:gridCol w:w="1664"/>
        <w:gridCol w:w="2273"/>
        <w:gridCol w:w="2126"/>
        <w:gridCol w:w="1276"/>
        <w:gridCol w:w="1178"/>
      </w:tblGrid>
      <w:tr w:rsidR="00E31054" w14:paraId="05EA0D10" w14:textId="77777777" w:rsidTr="00E31054">
        <w:trPr>
          <w:cnfStyle w:val="100000000000" w:firstRow="1" w:lastRow="0" w:firstColumn="0" w:lastColumn="0" w:oddVBand="0" w:evenVBand="0" w:oddHBand="0" w:evenHBand="0" w:firstRowFirstColumn="0" w:firstRowLastColumn="0" w:lastRowFirstColumn="0" w:lastRowLastColumn="0"/>
          <w:trHeight w:val="248"/>
        </w:trPr>
        <w:tc>
          <w:tcPr>
            <w:tcW w:w="1664" w:type="dxa"/>
          </w:tcPr>
          <w:p w14:paraId="794EA54C" w14:textId="3AA08D64"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2273" w:type="dxa"/>
          </w:tcPr>
          <w:p w14:paraId="5073F0C9" w14:textId="3C5D0128"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2126" w:type="dxa"/>
          </w:tcPr>
          <w:p w14:paraId="5928599B" w14:textId="57022E7A"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1276" w:type="dxa"/>
          </w:tcPr>
          <w:p w14:paraId="2D326E92"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spellStart"/>
            <w:r w:rsidRPr="00161546">
              <w:rPr>
                <w:rFonts w:ascii="思源黑体 CN Bold" w:eastAsia="思源黑体 CN Bold" w:hAnsi="思源黑体 CN Bold" w:cs="思源黑体 CN Light"/>
                <w:kern w:val="0"/>
                <w:sz w:val="18"/>
                <w:szCs w:val="18"/>
              </w:rPr>
              <w:t>sample.control_sample_id</w:t>
            </w:r>
            <w:proofErr w:type="spellEnd"/>
            <w:r w:rsidRPr="00161546">
              <w:rPr>
                <w:rFonts w:ascii="思源黑体 CN Bold" w:eastAsia="思源黑体 CN Bold" w:hAnsi="思源黑体 CN Bold" w:cs="思源黑体 CN Light"/>
                <w:kern w:val="0"/>
                <w:sz w:val="18"/>
                <w:szCs w:val="18"/>
              </w:rPr>
              <w:t>%}</w:t>
            </w:r>
          </w:p>
          <w:p w14:paraId="02C8996E"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64B2C1E3"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38C512C2"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3C2E7F90" w14:textId="7B6D7F87" w:rsidR="00E31054" w:rsidRDefault="00E31054" w:rsidP="00E31054">
            <w:pPr>
              <w:spacing w:line="340" w:lineRule="exact"/>
              <w:jc w:val="center"/>
              <w:rPr>
                <w:rFonts w:eastAsiaTheme="minorHAnsi"/>
                <w:sz w:val="18"/>
                <w:szCs w:val="18"/>
              </w:rPr>
            </w:pPr>
            <w:r w:rsidRPr="00161546">
              <w:rPr>
                <w:rFonts w:ascii="思源黑体 CN Bold" w:eastAsia="思源黑体 CN Bold" w:hAnsi="思源黑体 CN Bold" w:cs="思源黑体 CN Light"/>
                <w:kern w:val="0"/>
                <w:sz w:val="18"/>
                <w:szCs w:val="18"/>
              </w:rPr>
              <w:t>{%p endif%}</w:t>
            </w:r>
          </w:p>
        </w:tc>
        <w:tc>
          <w:tcPr>
            <w:tcW w:w="1178" w:type="dxa"/>
          </w:tcPr>
          <w:p w14:paraId="7C027907" w14:textId="66642019"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E31054" w14:paraId="09F0FD80" w14:textId="77777777" w:rsidTr="00E31054">
        <w:trPr>
          <w:cnfStyle w:val="000000100000" w:firstRow="0" w:lastRow="0" w:firstColumn="0" w:lastColumn="0" w:oddVBand="0" w:evenVBand="0" w:oddHBand="1" w:evenHBand="0" w:firstRowFirstColumn="0" w:firstRowLastColumn="0" w:lastRowFirstColumn="0" w:lastRowLastColumn="0"/>
        </w:trPr>
        <w:tc>
          <w:tcPr>
            <w:tcW w:w="8517" w:type="dxa"/>
            <w:gridSpan w:val="5"/>
          </w:tcPr>
          <w:p w14:paraId="78199EE0" w14:textId="6D451A81" w:rsidR="00E31054" w:rsidRDefault="00E31054" w:rsidP="00E31054">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E31054" w14:paraId="1033E81F" w14:textId="77777777" w:rsidTr="00E31054">
        <w:trPr>
          <w:cnfStyle w:val="000000010000" w:firstRow="0" w:lastRow="0" w:firstColumn="0" w:lastColumn="0" w:oddVBand="0" w:evenVBand="0" w:oddHBand="0" w:evenHBand="1" w:firstRowFirstColumn="0" w:firstRowLastColumn="0" w:lastRowFirstColumn="0" w:lastRowLastColumn="0"/>
        </w:trPr>
        <w:tc>
          <w:tcPr>
            <w:tcW w:w="1664" w:type="dxa"/>
          </w:tcPr>
          <w:p w14:paraId="7D39D05E" w14:textId="0E5FA433" w:rsidR="00E31054" w:rsidRPr="00161546" w:rsidRDefault="00E31054" w:rsidP="00E31054">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spellStart"/>
            <w:r w:rsidRPr="00161546">
              <w:rPr>
                <w:rFonts w:eastAsiaTheme="minorHAnsi" w:cs="思源黑体 CN Light"/>
                <w:b/>
                <w:bCs/>
                <w:i/>
                <w:iCs/>
                <w:color w:val="000000" w:themeColor="text1"/>
                <w:kern w:val="0"/>
                <w:sz w:val="18"/>
                <w:szCs w:val="18"/>
              </w:rPr>
              <w:t>a.gene_symbol</w:t>
            </w:r>
            <w:proofErr w:type="spellEnd"/>
            <w:r w:rsidRPr="00161546">
              <w:rPr>
                <w:rFonts w:eastAsiaTheme="minorHAnsi" w:cs="思源黑体 CN Light"/>
                <w:b/>
                <w:bCs/>
                <w:i/>
                <w:iCs/>
                <w:color w:val="000000" w:themeColor="text1"/>
                <w:kern w:val="0"/>
                <w:sz w:val="18"/>
                <w:szCs w:val="18"/>
              </w:rPr>
              <w:t>}}</w:t>
            </w:r>
          </w:p>
        </w:tc>
        <w:tc>
          <w:tcPr>
            <w:tcW w:w="2273" w:type="dxa"/>
          </w:tcPr>
          <w:p w14:paraId="39D3F81E" w14:textId="062B02B6"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a.disease</w:t>
            </w:r>
            <w:proofErr w:type="spellEnd"/>
            <w:r w:rsidRPr="00161546">
              <w:rPr>
                <w:rFonts w:eastAsiaTheme="minorHAnsi" w:cs="思源黑体 CN Light"/>
                <w:color w:val="000000" w:themeColor="text1"/>
                <w:kern w:val="0"/>
                <w:sz w:val="18"/>
                <w:szCs w:val="18"/>
              </w:rPr>
              <w:t>}}</w:t>
            </w:r>
          </w:p>
        </w:tc>
        <w:tc>
          <w:tcPr>
            <w:tcW w:w="2126" w:type="dxa"/>
          </w:tcPr>
          <w:p w14:paraId="3B13ACDA"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7CDAEB8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r w:rsidRPr="00161546">
              <w:rPr>
                <w:rFonts w:eastAsiaTheme="minorHAnsi" w:cs="思源黑体 CN Light"/>
                <w:color w:val="000000" w:themeColor="text1"/>
                <w:kern w:val="0"/>
                <w:sz w:val="18"/>
                <w:szCs w:val="18"/>
                <w:highlight w:val="green"/>
              </w:rPr>
              <w:t>”%}</w:t>
            </w:r>
          </w:p>
          <w:p w14:paraId="758A8D0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!=”p.?”%}{{</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}}{%else%}{{</w:t>
            </w:r>
            <w:proofErr w:type="spellStart"/>
            <w:r w:rsidRPr="00161546">
              <w:rPr>
                <w:rFonts w:eastAsiaTheme="minorHAnsi" w:cs="思源黑体 CN Light"/>
                <w:color w:val="000000" w:themeColor="text1"/>
                <w:kern w:val="0"/>
                <w:sz w:val="18"/>
                <w:szCs w:val="18"/>
              </w:rPr>
              <w:t>a.hgvs_c</w:t>
            </w:r>
            <w:proofErr w:type="spellEnd"/>
            <w:r w:rsidRPr="00161546">
              <w:rPr>
                <w:rFonts w:eastAsiaTheme="minorHAnsi" w:cs="思源黑体 CN Light"/>
                <w:color w:val="000000" w:themeColor="text1"/>
                <w:kern w:val="0"/>
                <w:sz w:val="18"/>
                <w:szCs w:val="18"/>
              </w:rPr>
              <w:t>}}{%endif%}</w:t>
            </w:r>
          </w:p>
          <w:p w14:paraId="5F524B65"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r w:rsidRPr="00161546">
              <w:rPr>
                <w:rFonts w:eastAsiaTheme="minorHAnsi" w:cs="思源黑体 CN Light"/>
                <w:color w:val="000000" w:themeColor="text1"/>
                <w:kern w:val="0"/>
                <w:sz w:val="18"/>
                <w:szCs w:val="18"/>
                <w:highlight w:val="green"/>
              </w:rPr>
              <w:t>”%}</w:t>
            </w:r>
          </w:p>
          <w:p w14:paraId="73233E8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a.five_prime_gene</w:t>
            </w:r>
            <w:proofErr w:type="spellEnd"/>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a.three_prime_gene</w:t>
            </w:r>
            <w:proofErr w:type="spellEnd"/>
            <w:r w:rsidRPr="00161546">
              <w:rPr>
                <w:rFonts w:eastAsiaTheme="minorHAnsi" w:cs="思源黑体 CN Light"/>
                <w:i/>
                <w:iCs/>
                <w:color w:val="000000" w:themeColor="text1"/>
                <w:kern w:val="0"/>
                <w:sz w:val="18"/>
                <w:szCs w:val="18"/>
              </w:rPr>
              <w:t>}}</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276" w:type="dxa"/>
          </w:tcPr>
          <w:p w14:paraId="0F048A8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3C443EC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w:t>
            </w:r>
            <w:proofErr w:type="spellStart"/>
            <w:r w:rsidRPr="00161546">
              <w:rPr>
                <w:rFonts w:eastAsiaTheme="minorHAnsi" w:cs="思源黑体 CN Light"/>
                <w:color w:val="000000" w:themeColor="text1"/>
                <w:kern w:val="0"/>
                <w:sz w:val="18"/>
                <w:szCs w:val="18"/>
                <w:highlight w:val="cyan"/>
              </w:rPr>
              <w:t>a.var_origin</w:t>
            </w:r>
            <w:proofErr w:type="spellEnd"/>
            <w:r w:rsidRPr="00161546">
              <w:rPr>
                <w:rFonts w:eastAsiaTheme="minorHAnsi" w:cs="思源黑体 CN Light"/>
                <w:color w:val="000000" w:themeColor="text1"/>
                <w:kern w:val="0"/>
                <w:sz w:val="18"/>
                <w:szCs w:val="18"/>
                <w:highlight w:val="cyan"/>
              </w:rPr>
              <w:t>==”germline”</w:t>
            </w:r>
            <w:r w:rsidRPr="00161546">
              <w:rPr>
                <w:rFonts w:eastAsiaTheme="minorHAnsi" w:cs="思源黑体 CN Light" w:hint="eastAsia"/>
                <w:color w:val="000000" w:themeColor="text1"/>
                <w:kern w:val="0"/>
                <w:sz w:val="18"/>
                <w:szCs w:val="18"/>
                <w:highlight w:val="cyan"/>
              </w:rPr>
              <w:t>%}</w:t>
            </w:r>
          </w:p>
          <w:p w14:paraId="2129464A"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r w:rsidRPr="00161546">
              <w:rPr>
                <w:rFonts w:eastAsiaTheme="minorHAnsi"/>
                <w:color w:val="000000" w:themeColor="text1"/>
                <w:kern w:val="0"/>
                <w:sz w:val="18"/>
                <w:szCs w:val="18"/>
              </w:rPr>
              <w:t>a.freq_ctrl</w:t>
            </w:r>
            <w:proofErr w:type="spellEnd"/>
            <w:r w:rsidRPr="00161546">
              <w:rPr>
                <w:rFonts w:eastAsiaTheme="minorHAnsi" w:hint="eastAsia"/>
                <w:color w:val="000000" w:themeColor="text1"/>
                <w:kern w:val="0"/>
                <w:sz w:val="18"/>
                <w:szCs w:val="18"/>
              </w:rPr>
              <w:t>%}</w:t>
            </w:r>
          </w:p>
          <w:p w14:paraId="477A513C"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 xml:space="preserve">{%if </w:t>
            </w:r>
            <w:proofErr w:type="spellStart"/>
            <w:r w:rsidRPr="00161546">
              <w:rPr>
                <w:rFonts w:eastAsiaTheme="minorHAnsi" w:hint="eastAsia"/>
                <w:color w:val="000000" w:themeColor="text1"/>
                <w:kern w:val="0"/>
                <w:sz w:val="18"/>
                <w:szCs w:val="18"/>
              </w:rPr>
              <w:t>a.freq_c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 xml:space="preserve"> &gt;= 0.85%}纯合{%else%}杂合{%endif%}</w:t>
            </w:r>
          </w:p>
          <w:p w14:paraId="3A8B4828"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C5C0CD0"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proofErr w:type="spellStart"/>
            <w:r w:rsidRPr="00161546">
              <w:rPr>
                <w:rFonts w:eastAsiaTheme="minorHAnsi" w:hint="eastAsia"/>
                <w:color w:val="000000" w:themeColor="text1"/>
                <w:kern w:val="0"/>
                <w:sz w:val="18"/>
                <w:szCs w:val="18"/>
              </w:rPr>
              <w:t>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数据，请人工填写！</w:t>
            </w:r>
          </w:p>
          <w:p w14:paraId="426438B7"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19E0A451"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r w:rsidRPr="00161546">
              <w:rPr>
                <w:rFonts w:eastAsiaTheme="minorHAnsi"/>
                <w:color w:val="000000" w:themeColor="text1"/>
                <w:kern w:val="0"/>
                <w:sz w:val="18"/>
                <w:szCs w:val="18"/>
              </w:rPr>
              <w:t>a.gene_symbol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5A0C771D"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2B427C83"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0AF736D"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55EBDB29"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lastRenderedPageBreak/>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r w:rsidRPr="00161546">
              <w:rPr>
                <w:rFonts w:eastAsiaTheme="minorHAnsi" w:cs="思源黑体 CN Light"/>
                <w:color w:val="000000" w:themeColor="text1"/>
                <w:kern w:val="0"/>
                <w:sz w:val="18"/>
                <w:szCs w:val="18"/>
                <w:highlight w:val="green"/>
              </w:rPr>
              <w:t>”%}</w:t>
            </w:r>
          </w:p>
          <w:p w14:paraId="5443A76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a.freq_str</w:t>
            </w:r>
            <w:proofErr w:type="spellEnd"/>
            <w:r w:rsidRPr="00161546">
              <w:rPr>
                <w:rFonts w:eastAsiaTheme="minorHAnsi" w:cs="思源黑体 CN Light"/>
                <w:color w:val="000000" w:themeColor="text1"/>
                <w:kern w:val="0"/>
                <w:sz w:val="18"/>
                <w:szCs w:val="18"/>
              </w:rPr>
              <w:t>}}</w:t>
            </w:r>
          </w:p>
          <w:p w14:paraId="427B2A9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r w:rsidRPr="00161546">
              <w:rPr>
                <w:rFonts w:eastAsiaTheme="minorHAnsi" w:cs="思源黑体 CN Light"/>
                <w:color w:val="000000" w:themeColor="text1"/>
                <w:kern w:val="0"/>
                <w:sz w:val="18"/>
                <w:szCs w:val="18"/>
                <w:highlight w:val="green"/>
              </w:rPr>
              <w:t>”%}</w:t>
            </w:r>
          </w:p>
          <w:p w14:paraId="0A1E81F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a.cn_mean</w:t>
            </w:r>
            <w:proofErr w:type="spellEnd"/>
            <w:r w:rsidRPr="00161546">
              <w:rPr>
                <w:rFonts w:eastAsiaTheme="minorHAnsi" w:cs="思源黑体 CN Light"/>
                <w:color w:val="000000" w:themeColor="text1"/>
                <w:kern w:val="0"/>
                <w:sz w:val="18"/>
                <w:szCs w:val="18"/>
              </w:rPr>
              <w:t>}}</w:t>
            </w:r>
          </w:p>
          <w:p w14:paraId="4F6D55D2"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308238C0"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a.freq_str</w:t>
            </w:r>
            <w:proofErr w:type="spellEnd"/>
            <w:r w:rsidRPr="00161546">
              <w:rPr>
                <w:rFonts w:eastAsiaTheme="minorHAnsi" w:cs="思源黑体 CN Light"/>
                <w:color w:val="000000" w:themeColor="text1"/>
                <w:kern w:val="0"/>
                <w:sz w:val="18"/>
                <w:szCs w:val="18"/>
              </w:rPr>
              <w:t>}}</w:t>
            </w:r>
          </w:p>
          <w:p w14:paraId="0EC7E0F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50E149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spellStart"/>
            <w:r w:rsidRPr="00161546">
              <w:rPr>
                <w:rFonts w:eastAsiaTheme="minorHAnsi" w:cs="思源黑体 CN Light"/>
                <w:color w:val="000000" w:themeColor="text1"/>
                <w:kern w:val="0"/>
                <w:sz w:val="18"/>
                <w:szCs w:val="18"/>
                <w:highlight w:val="magenta"/>
              </w:rPr>
              <w:t>sample.control_sample_id</w:t>
            </w:r>
            <w:proofErr w:type="spellEnd"/>
            <w:r w:rsidRPr="00161546">
              <w:rPr>
                <w:rFonts w:eastAsiaTheme="minorHAnsi" w:cs="思源黑体 CN Light" w:hint="eastAsia"/>
                <w:color w:val="000000" w:themeColor="text1"/>
                <w:kern w:val="0"/>
                <w:sz w:val="18"/>
                <w:szCs w:val="18"/>
                <w:highlight w:val="magenta"/>
              </w:rPr>
              <w:t xml:space="preserve"> %}</w:t>
            </w:r>
          </w:p>
          <w:p w14:paraId="28388274"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r w:rsidRPr="00161546">
              <w:rPr>
                <w:rFonts w:eastAsiaTheme="minorHAnsi"/>
                <w:color w:val="000000" w:themeColor="text1"/>
                <w:kern w:val="0"/>
                <w:sz w:val="18"/>
                <w:szCs w:val="18"/>
              </w:rPr>
              <w:t>a.gene_symbol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1AF16C51"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3AD5208A"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1D4E220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597D375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33C11704"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19CCB73"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40B5A6BC" w14:textId="4735A9D5"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178" w:type="dxa"/>
          </w:tcPr>
          <w:p w14:paraId="28EF8CEB"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08FDD41D"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w:t>
            </w:r>
            <w:proofErr w:type="spellStart"/>
            <w:r w:rsidRPr="00161546">
              <w:rPr>
                <w:rFonts w:eastAsiaTheme="minorHAnsi" w:cs="思源黑体 CN Light"/>
                <w:color w:val="000000" w:themeColor="text1"/>
                <w:kern w:val="0"/>
                <w:sz w:val="18"/>
                <w:szCs w:val="18"/>
                <w:highlight w:val="green"/>
              </w:rPr>
              <w:t>a.var_origin</w:t>
            </w:r>
            <w:proofErr w:type="spellEnd"/>
            <w:r w:rsidRPr="00161546">
              <w:rPr>
                <w:rFonts w:eastAsiaTheme="minorHAnsi" w:cs="思源黑体 CN Light"/>
                <w:color w:val="000000" w:themeColor="text1"/>
                <w:kern w:val="0"/>
                <w:sz w:val="18"/>
                <w:szCs w:val="18"/>
                <w:highlight w:val="green"/>
              </w:rPr>
              <w:t>==”germline”</w:t>
            </w:r>
            <w:r w:rsidRPr="00161546">
              <w:rPr>
                <w:rFonts w:eastAsiaTheme="minorHAnsi" w:cs="思源黑体 CN Light" w:hint="eastAsia"/>
                <w:color w:val="000000" w:themeColor="text1"/>
                <w:kern w:val="0"/>
                <w:sz w:val="18"/>
                <w:szCs w:val="18"/>
                <w:highlight w:val="green"/>
              </w:rPr>
              <w:t>%}</w:t>
            </w:r>
          </w:p>
          <w:p w14:paraId="0CBF0D9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r w:rsidRPr="00161546">
              <w:rPr>
                <w:rFonts w:eastAsiaTheme="minorHAnsi" w:cs="思源黑体 CN Light"/>
                <w:color w:val="000000" w:themeColor="text1"/>
                <w:kern w:val="0"/>
                <w:sz w:val="18"/>
                <w:szCs w:val="18"/>
              </w:rPr>
              <w:t>a.clinic_num_g</w:t>
            </w:r>
            <w:proofErr w:type="spellEnd"/>
            <w:r w:rsidRPr="00161546">
              <w:rPr>
                <w:rFonts w:eastAsiaTheme="minorHAnsi" w:cs="思源黑体 CN Light"/>
                <w:color w:val="000000" w:themeColor="text1"/>
                <w:kern w:val="0"/>
                <w:sz w:val="18"/>
                <w:szCs w:val="18"/>
              </w:rPr>
              <w:t>==5%}</w:t>
            </w:r>
          </w:p>
          <w:p w14:paraId="187A18E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1F1A19BB"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4759DD2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5D86AA5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12419EC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A75039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r w:rsidRPr="00161546">
              <w:rPr>
                <w:rFonts w:eastAsiaTheme="minorHAnsi" w:cs="思源黑体 CN Light"/>
                <w:color w:val="000000" w:themeColor="text1"/>
                <w:kern w:val="0"/>
                <w:sz w:val="18"/>
                <w:szCs w:val="18"/>
              </w:rPr>
              <w:t>a.clinic_num_s</w:t>
            </w:r>
            <w:proofErr w:type="spellEnd"/>
            <w:r w:rsidRPr="00161546">
              <w:rPr>
                <w:rFonts w:eastAsiaTheme="minorHAnsi" w:cs="思源黑体 CN Light"/>
                <w:color w:val="000000" w:themeColor="text1"/>
                <w:kern w:val="0"/>
                <w:sz w:val="18"/>
                <w:szCs w:val="18"/>
              </w:rPr>
              <w:t>==5%}</w:t>
            </w:r>
          </w:p>
          <w:p w14:paraId="7617CD1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A24A4C9"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proofErr w:type="spellStart"/>
            <w:r w:rsidRPr="00161546">
              <w:rPr>
                <w:rFonts w:eastAsiaTheme="minorHAnsi" w:cs="思源黑体 CN Light"/>
                <w:color w:val="000000" w:themeColor="text1"/>
                <w:kern w:val="0"/>
                <w:sz w:val="18"/>
                <w:szCs w:val="18"/>
              </w:rPr>
              <w:t>elif</w:t>
            </w:r>
            <w:proofErr w:type="spellEnd"/>
            <w:r w:rsidRPr="00161546">
              <w:rPr>
                <w:rFonts w:eastAsiaTheme="minorHAnsi" w:cs="思源黑体 CN Light"/>
                <w:color w:val="000000" w:themeColor="text1"/>
                <w:kern w:val="0"/>
                <w:sz w:val="18"/>
                <w:szCs w:val="18"/>
              </w:rPr>
              <w:t xml:space="preserve"> </w:t>
            </w:r>
            <w:proofErr w:type="spellStart"/>
            <w:r w:rsidRPr="00161546">
              <w:rPr>
                <w:rFonts w:eastAsiaTheme="minorHAnsi" w:cs="思源黑体 CN Light"/>
                <w:color w:val="000000" w:themeColor="text1"/>
                <w:kern w:val="0"/>
                <w:sz w:val="18"/>
                <w:szCs w:val="18"/>
              </w:rPr>
              <w:t>a.clinic_num_s</w:t>
            </w:r>
            <w:proofErr w:type="spellEnd"/>
            <w:r w:rsidRPr="00161546">
              <w:rPr>
                <w:rFonts w:eastAsiaTheme="minorHAnsi" w:cs="思源黑体 CN Light"/>
                <w:color w:val="000000" w:themeColor="text1"/>
                <w:kern w:val="0"/>
                <w:sz w:val="18"/>
                <w:szCs w:val="18"/>
              </w:rPr>
              <w:t>==4%}</w:t>
            </w:r>
          </w:p>
          <w:p w14:paraId="3AD25F01"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39374B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3AF26C8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13A1FC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2DE2F47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76C9F9E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D8636B4"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60ED76C6"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E31054" w14:paraId="6A128F5A" w14:textId="77777777" w:rsidTr="00E31054">
        <w:trPr>
          <w:cnfStyle w:val="000000100000" w:firstRow="0" w:lastRow="0" w:firstColumn="0" w:lastColumn="0" w:oddVBand="0" w:evenVBand="0" w:oddHBand="1" w:evenHBand="0" w:firstRowFirstColumn="0" w:firstRowLastColumn="0" w:lastRowFirstColumn="0" w:lastRowLastColumn="0"/>
        </w:trPr>
        <w:tc>
          <w:tcPr>
            <w:tcW w:w="8517" w:type="dxa"/>
            <w:gridSpan w:val="5"/>
          </w:tcPr>
          <w:p w14:paraId="069DAD6B" w14:textId="416BE99C" w:rsidR="00E31054" w:rsidRDefault="00E31054" w:rsidP="00E31054">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E31054" w14:paraId="2DBCE195" w14:textId="77777777" w:rsidTr="00E31054">
        <w:trPr>
          <w:cnfStyle w:val="000000010000" w:firstRow="0" w:lastRow="0" w:firstColumn="0" w:lastColumn="0" w:oddVBand="0" w:evenVBand="0" w:oddHBand="0" w:evenHBand="1" w:firstRowFirstColumn="0" w:firstRowLastColumn="0" w:lastRowFirstColumn="0" w:lastRowLastColumn="0"/>
        </w:trPr>
        <w:tc>
          <w:tcPr>
            <w:tcW w:w="1664" w:type="dxa"/>
          </w:tcPr>
          <w:p w14:paraId="65125359" w14:textId="73F6F007" w:rsidR="00E31054" w:rsidRPr="00161546" w:rsidRDefault="00E31054" w:rsidP="00E31054">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2273" w:type="dxa"/>
          </w:tcPr>
          <w:p w14:paraId="51927560" w14:textId="63633D91"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2126" w:type="dxa"/>
          </w:tcPr>
          <w:p w14:paraId="713DDBC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6D258E60"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276" w:type="dxa"/>
          </w:tcPr>
          <w:p w14:paraId="479169E9" w14:textId="3F3A9F1C"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178" w:type="dxa"/>
          </w:tcPr>
          <w:p w14:paraId="2776DAE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15B8812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623F4F3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31CFDF75"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0EBC4E7E"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55E72C5F"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62" w:name="_Toc139469955"/>
      <w:bookmarkStart w:id="63" w:name="_Toc139618155"/>
      <w:bookmarkStart w:id="64" w:name="_Toc139618294"/>
      <w:r w:rsidRPr="0073600F">
        <w:rPr>
          <w:rFonts w:hint="eastAsia"/>
        </w:rPr>
        <w:lastRenderedPageBreak/>
        <w:t>免疫检查点抑制剂疗效相关标志物</w:t>
      </w:r>
      <w:bookmarkEnd w:id="62"/>
      <w:bookmarkEnd w:id="63"/>
      <w:bookmarkEnd w:id="64"/>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 xml:space="preserve">{%if </w:t>
            </w:r>
            <w:proofErr w:type="spellStart"/>
            <w:r w:rsidRPr="00161546">
              <w:rPr>
                <w:b/>
                <w:color w:val="2F5496" w:themeColor="accent1" w:themeShade="BF"/>
                <w:sz w:val="18"/>
                <w:szCs w:val="18"/>
              </w:rPr>
              <w:t>msi.var_id</w:t>
            </w:r>
            <w:proofErr w:type="spellEnd"/>
            <w:r w:rsidRPr="00161546">
              <w:rPr>
                <w:b/>
                <w:color w:val="2F5496" w:themeColor="accent1" w:themeShade="BF"/>
                <w:sz w:val="18"/>
                <w:szCs w:val="18"/>
              </w:rPr>
              <w:t>==</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DCEDECA"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445CB5E"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7497A2D9"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784F4688"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1451B83C" w:rsidR="0049612E" w:rsidRDefault="002127F3" w:rsidP="002127F3">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5400E9CE"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w:t>
      </w:r>
      <w:r w:rsidR="009C76DE">
        <w:rPr>
          <w:b/>
          <w:color w:val="2F5496" w:themeColor="accent1" w:themeShade="BF"/>
          <w:sz w:val="18"/>
          <w:szCs w:val="18"/>
        </w:rPr>
        <w:t xml:space="preserve"> </w:t>
      </w:r>
      <w:r w:rsidR="009C76DE" w:rsidRPr="009C76DE">
        <w:rPr>
          <w:b/>
          <w:color w:val="2F5496" w:themeColor="accent1" w:themeShade="BF"/>
          <w:sz w:val="18"/>
          <w:szCs w:val="18"/>
          <w:highlight w:val="yellow"/>
        </w:rPr>
        <w:t>{%if [</w:t>
      </w:r>
      <w:proofErr w:type="spellStart"/>
      <w:r w:rsidR="009C76DE" w:rsidRPr="009C76DE">
        <w:rPr>
          <w:b/>
          <w:color w:val="2F5496" w:themeColor="accent1" w:themeShade="BF"/>
          <w:sz w:val="18"/>
          <w:szCs w:val="18"/>
          <w:highlight w:val="yellow"/>
        </w:rPr>
        <w:t>sample.json_batch_name</w:t>
      </w:r>
      <w:proofErr w:type="spellEnd"/>
      <w:r w:rsidR="009C76DE" w:rsidRPr="009C76DE">
        <w:rPr>
          <w:b/>
          <w:color w:val="2F5496" w:themeColor="accent1" w:themeShade="BF"/>
          <w:sz w:val="18"/>
          <w:szCs w:val="18"/>
          <w:highlight w:val="yellow"/>
        </w:rPr>
        <w:t>, “v0.8.0”]|</w:t>
      </w:r>
      <w:proofErr w:type="spellStart"/>
      <w:r w:rsidR="009C76DE" w:rsidRPr="009C76DE">
        <w:rPr>
          <w:b/>
          <w:color w:val="2F5496" w:themeColor="accent1" w:themeShade="BF"/>
          <w:sz w:val="18"/>
          <w:szCs w:val="18"/>
          <w:highlight w:val="yellow"/>
        </w:rPr>
        <w:t>judge_version</w:t>
      </w:r>
      <w:proofErr w:type="spellEnd"/>
      <w:r w:rsidR="009C76DE" w:rsidRPr="009C76DE">
        <w:rPr>
          <w:b/>
          <w:color w:val="2F5496" w:themeColor="accent1" w:themeShade="BF"/>
          <w:sz w:val="18"/>
          <w:szCs w:val="18"/>
          <w:highlight w:val="yellow"/>
        </w:rPr>
        <w:t>%}</w:t>
      </w:r>
      <w:r w:rsidR="009C76DE" w:rsidRPr="009C76DE">
        <w:rPr>
          <w:b/>
          <w:color w:val="2F5496" w:themeColor="accent1" w:themeShade="BF"/>
          <w:sz w:val="18"/>
          <w:szCs w:val="18"/>
        </w:rPr>
        <w:t>共检测75个微卫星位点，MSI-H阳性阈值为90。</w:t>
      </w:r>
      <w:r w:rsidR="009C76DE" w:rsidRPr="009C76DE">
        <w:rPr>
          <w:b/>
          <w:color w:val="2F5496" w:themeColor="accent1" w:themeShade="BF"/>
          <w:sz w:val="18"/>
          <w:szCs w:val="18"/>
          <w:highlight w:val="yellow"/>
        </w:rPr>
        <w:t>{%else%}</w:t>
      </w:r>
      <w:r>
        <w:rPr>
          <w:rFonts w:hint="eastAsia"/>
          <w:b/>
          <w:color w:val="2F5496" w:themeColor="accent1" w:themeShade="BF"/>
          <w:sz w:val="18"/>
          <w:szCs w:val="18"/>
        </w:rPr>
        <w:t>共检测</w:t>
      </w:r>
      <w:r>
        <w:rPr>
          <w:b/>
          <w:color w:val="2F5496" w:themeColor="accent1" w:themeShade="BF"/>
          <w:sz w:val="18"/>
          <w:szCs w:val="18"/>
        </w:rPr>
        <w:t>5</w:t>
      </w:r>
      <w:r w:rsidR="00DB3BD4">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sidR="009C76DE" w:rsidRPr="009C76DE">
        <w:rPr>
          <w:b/>
          <w:color w:val="2F5496" w:themeColor="accent1" w:themeShade="BF"/>
          <w:sz w:val="18"/>
          <w:szCs w:val="18"/>
          <w:highlight w:val="yellow"/>
        </w:rPr>
        <w:t>{%endif%}</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49612E" w14:paraId="78790021"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29B106"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免疫检查点抑制剂疗效正相关基因</w:t>
            </w:r>
          </w:p>
        </w:tc>
      </w:tr>
      <w:tr w:rsidR="0049612E" w14:paraId="33011318" w14:textId="77777777" w:rsidTr="0073600F">
        <w:tc>
          <w:tcPr>
            <w:tcW w:w="1288" w:type="dxa"/>
            <w:tcBorders>
              <w:top w:val="single" w:sz="24" w:space="0" w:color="2F5496" w:themeColor="accent1" w:themeShade="BF"/>
              <w:bottom w:val="single" w:sz="24" w:space="0" w:color="2F5496" w:themeColor="accent1" w:themeShade="BF"/>
              <w:right w:val="nil"/>
            </w:tcBorders>
            <w:vAlign w:val="center"/>
          </w:tcPr>
          <w:p w14:paraId="5506E0BB"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45" w:type="dxa"/>
            <w:tcBorders>
              <w:top w:val="single" w:sz="24" w:space="0" w:color="2F5496" w:themeColor="accent1" w:themeShade="BF"/>
              <w:left w:val="nil"/>
              <w:bottom w:val="single" w:sz="24" w:space="0" w:color="2F5496" w:themeColor="accent1" w:themeShade="BF"/>
              <w:right w:val="nil"/>
            </w:tcBorders>
            <w:vAlign w:val="center"/>
          </w:tcPr>
          <w:p w14:paraId="03E851C2"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831" w:type="dxa"/>
            <w:tcBorders>
              <w:top w:val="single" w:sz="24" w:space="0" w:color="2F5496" w:themeColor="accent1" w:themeShade="BF"/>
              <w:left w:val="nil"/>
              <w:bottom w:val="single" w:sz="24" w:space="0" w:color="2F5496" w:themeColor="accent1" w:themeShade="BF"/>
            </w:tcBorders>
            <w:vAlign w:val="center"/>
          </w:tcPr>
          <w:p w14:paraId="02954191"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4D154416" w14:textId="77777777" w:rsidTr="0073600F">
        <w:tc>
          <w:tcPr>
            <w:tcW w:w="1288" w:type="dxa"/>
            <w:tcBorders>
              <w:top w:val="single" w:sz="24" w:space="0" w:color="2F5496" w:themeColor="accent1" w:themeShade="BF"/>
              <w:bottom w:val="nil"/>
              <w:right w:val="nil"/>
            </w:tcBorders>
            <w:shd w:val="clear" w:color="auto" w:fill="auto"/>
            <w:vAlign w:val="center"/>
          </w:tcPr>
          <w:p w14:paraId="4B465B2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45" w:type="dxa"/>
            <w:tcBorders>
              <w:top w:val="single" w:sz="24" w:space="0" w:color="2F5496" w:themeColor="accent1" w:themeShade="BF"/>
              <w:left w:val="nil"/>
              <w:bottom w:val="nil"/>
              <w:right w:val="nil"/>
            </w:tcBorders>
            <w:shd w:val="clear" w:color="auto" w:fill="auto"/>
            <w:vAlign w:val="center"/>
          </w:tcPr>
          <w:p w14:paraId="1341E6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622875C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453A87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7740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6F031E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B63DE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52308E8" w14:textId="3571DDD3"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single" w:sz="24" w:space="0" w:color="2F5496" w:themeColor="accent1" w:themeShade="BF"/>
              <w:left w:val="nil"/>
              <w:bottom w:val="nil"/>
            </w:tcBorders>
            <w:shd w:val="clear" w:color="auto" w:fill="auto"/>
            <w:vAlign w:val="center"/>
          </w:tcPr>
          <w:p w14:paraId="0C199928"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73600F" w14:paraId="2D0445F1" w14:textId="77777777" w:rsidTr="0073600F">
        <w:tc>
          <w:tcPr>
            <w:tcW w:w="1288" w:type="dxa"/>
            <w:tcBorders>
              <w:top w:val="nil"/>
              <w:bottom w:val="nil"/>
              <w:right w:val="nil"/>
            </w:tcBorders>
            <w:shd w:val="clear" w:color="auto" w:fill="auto"/>
            <w:vAlign w:val="center"/>
          </w:tcPr>
          <w:p w14:paraId="43E1CE71"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45" w:type="dxa"/>
            <w:tcBorders>
              <w:top w:val="nil"/>
              <w:left w:val="nil"/>
              <w:bottom w:val="nil"/>
              <w:right w:val="nil"/>
            </w:tcBorders>
            <w:shd w:val="clear" w:color="auto" w:fill="auto"/>
            <w:vAlign w:val="center"/>
          </w:tcPr>
          <w:p w14:paraId="7CA41C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3ED644A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3D1440E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0A213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8A982F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A120FD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8B9A5B5" w14:textId="61F6FB0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1516F6BC" w14:textId="77777777" w:rsidR="0073600F" w:rsidRDefault="0073600F" w:rsidP="0073600F">
            <w:pPr>
              <w:spacing w:line="240" w:lineRule="exact"/>
              <w:rPr>
                <w:rFonts w:eastAsiaTheme="minorHAnsi"/>
                <w:b/>
                <w:color w:val="2F5496" w:themeColor="accent1" w:themeShade="BF"/>
                <w:sz w:val="18"/>
                <w:szCs w:val="18"/>
              </w:rPr>
            </w:pPr>
          </w:p>
        </w:tc>
      </w:tr>
      <w:tr w:rsidR="0073600F" w14:paraId="13E11A92" w14:textId="77777777" w:rsidTr="0073600F">
        <w:tc>
          <w:tcPr>
            <w:tcW w:w="1288" w:type="dxa"/>
            <w:tcBorders>
              <w:top w:val="nil"/>
              <w:bottom w:val="nil"/>
              <w:right w:val="nil"/>
            </w:tcBorders>
            <w:shd w:val="clear" w:color="auto" w:fill="auto"/>
            <w:vAlign w:val="center"/>
          </w:tcPr>
          <w:p w14:paraId="17FBF88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45" w:type="dxa"/>
            <w:tcBorders>
              <w:top w:val="nil"/>
              <w:left w:val="nil"/>
              <w:bottom w:val="nil"/>
              <w:right w:val="nil"/>
            </w:tcBorders>
            <w:shd w:val="clear" w:color="auto" w:fill="auto"/>
            <w:vAlign w:val="center"/>
          </w:tcPr>
          <w:p w14:paraId="0C937C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111EA3E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F8213C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3EA59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A6397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9B0521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79516B" w14:textId="0C49420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1354692" w14:textId="77777777" w:rsidR="0073600F" w:rsidRDefault="0073600F" w:rsidP="0073600F">
            <w:pPr>
              <w:spacing w:line="240" w:lineRule="exact"/>
              <w:rPr>
                <w:rFonts w:eastAsiaTheme="minorHAnsi"/>
                <w:b/>
                <w:color w:val="2F5496" w:themeColor="accent1" w:themeShade="BF"/>
                <w:sz w:val="18"/>
                <w:szCs w:val="18"/>
              </w:rPr>
            </w:pPr>
          </w:p>
        </w:tc>
      </w:tr>
      <w:tr w:rsidR="0073600F" w14:paraId="253885EA" w14:textId="77777777" w:rsidTr="0073600F">
        <w:tc>
          <w:tcPr>
            <w:tcW w:w="1288" w:type="dxa"/>
            <w:tcBorders>
              <w:top w:val="nil"/>
              <w:bottom w:val="nil"/>
              <w:right w:val="nil"/>
            </w:tcBorders>
            <w:shd w:val="clear" w:color="auto" w:fill="auto"/>
            <w:vAlign w:val="center"/>
          </w:tcPr>
          <w:p w14:paraId="3DC50A1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45" w:type="dxa"/>
            <w:tcBorders>
              <w:top w:val="nil"/>
              <w:left w:val="nil"/>
              <w:bottom w:val="nil"/>
              <w:right w:val="nil"/>
            </w:tcBorders>
            <w:shd w:val="clear" w:color="auto" w:fill="auto"/>
            <w:vAlign w:val="center"/>
          </w:tcPr>
          <w:p w14:paraId="4CBD79C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1BF57C6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33B2E66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3D7C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D06DE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D154E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B21C16B" w14:textId="357CC91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905F944" w14:textId="77777777" w:rsidR="0073600F" w:rsidRDefault="0073600F" w:rsidP="0073600F">
            <w:pPr>
              <w:spacing w:line="240" w:lineRule="exact"/>
              <w:rPr>
                <w:rFonts w:eastAsiaTheme="minorHAnsi"/>
                <w:b/>
                <w:color w:val="2F5496" w:themeColor="accent1" w:themeShade="BF"/>
                <w:sz w:val="18"/>
                <w:szCs w:val="18"/>
              </w:rPr>
            </w:pPr>
          </w:p>
        </w:tc>
      </w:tr>
      <w:tr w:rsidR="0073600F" w14:paraId="38D01C63" w14:textId="77777777" w:rsidTr="0073600F">
        <w:tc>
          <w:tcPr>
            <w:tcW w:w="1288" w:type="dxa"/>
            <w:tcBorders>
              <w:top w:val="nil"/>
              <w:bottom w:val="nil"/>
              <w:right w:val="nil"/>
            </w:tcBorders>
            <w:shd w:val="clear" w:color="auto" w:fill="auto"/>
            <w:vAlign w:val="center"/>
          </w:tcPr>
          <w:p w14:paraId="026A23D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45" w:type="dxa"/>
            <w:tcBorders>
              <w:top w:val="nil"/>
              <w:left w:val="nil"/>
              <w:bottom w:val="nil"/>
              <w:right w:val="nil"/>
            </w:tcBorders>
            <w:shd w:val="clear" w:color="auto" w:fill="auto"/>
            <w:vAlign w:val="center"/>
          </w:tcPr>
          <w:p w14:paraId="4F6D470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var.io.result_116.FANCA</w:t>
            </w:r>
            <w:r w:rsidRPr="0073600F">
              <w:rPr>
                <w:rFonts w:eastAsiaTheme="minorHAnsi" w:cs="思源黑体 CN Normal" w:hint="eastAsia"/>
                <w:color w:val="000000" w:themeColor="text1"/>
                <w:sz w:val="18"/>
                <w:szCs w:val="18"/>
              </w:rPr>
              <w:t xml:space="preserve"> %}</w:t>
            </w:r>
          </w:p>
          <w:p w14:paraId="2E4A74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var.io.result_116.FANCA %}</w:t>
            </w:r>
          </w:p>
          <w:p w14:paraId="795FF78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A879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7563D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2839F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CEEBF4F" w14:textId="3E82B0A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E2E145E" w14:textId="77777777" w:rsidR="0073600F" w:rsidRDefault="0073600F" w:rsidP="0073600F">
            <w:pPr>
              <w:spacing w:line="240" w:lineRule="exact"/>
              <w:rPr>
                <w:rFonts w:eastAsiaTheme="minorHAnsi"/>
                <w:b/>
                <w:color w:val="2F5496" w:themeColor="accent1" w:themeShade="BF"/>
                <w:sz w:val="18"/>
                <w:szCs w:val="18"/>
              </w:rPr>
            </w:pPr>
          </w:p>
        </w:tc>
      </w:tr>
      <w:tr w:rsidR="0073600F" w14:paraId="55708A04" w14:textId="77777777" w:rsidTr="0073600F">
        <w:tc>
          <w:tcPr>
            <w:tcW w:w="1288" w:type="dxa"/>
            <w:tcBorders>
              <w:top w:val="nil"/>
              <w:bottom w:val="nil"/>
              <w:right w:val="nil"/>
            </w:tcBorders>
            <w:shd w:val="clear" w:color="auto" w:fill="auto"/>
            <w:vAlign w:val="center"/>
          </w:tcPr>
          <w:p w14:paraId="22DDCB5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45" w:type="dxa"/>
            <w:tcBorders>
              <w:top w:val="nil"/>
              <w:left w:val="nil"/>
              <w:bottom w:val="nil"/>
              <w:right w:val="nil"/>
            </w:tcBorders>
            <w:shd w:val="clear" w:color="auto" w:fill="auto"/>
            <w:vAlign w:val="center"/>
          </w:tcPr>
          <w:p w14:paraId="73E908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var.io.result_116.MRE11</w:t>
            </w:r>
            <w:r w:rsidRPr="0073600F">
              <w:rPr>
                <w:rFonts w:eastAsiaTheme="minorHAnsi" w:cs="思源黑体 CN Normal" w:hint="eastAsia"/>
                <w:color w:val="000000" w:themeColor="text1"/>
                <w:sz w:val="18"/>
                <w:szCs w:val="18"/>
              </w:rPr>
              <w:t>%}</w:t>
            </w:r>
          </w:p>
          <w:p w14:paraId="4DF241A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var.io.result_116.MRE11%}</w:t>
            </w:r>
          </w:p>
          <w:p w14:paraId="61CE9A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FA0AB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C7A0E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92213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31CDDBF6" w14:textId="1E1247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17C37AC" w14:textId="77777777" w:rsidR="0073600F" w:rsidRDefault="0073600F" w:rsidP="0073600F">
            <w:pPr>
              <w:spacing w:line="240" w:lineRule="exact"/>
              <w:rPr>
                <w:rFonts w:eastAsiaTheme="minorHAnsi"/>
                <w:b/>
                <w:color w:val="2F5496" w:themeColor="accent1" w:themeShade="BF"/>
                <w:sz w:val="18"/>
                <w:szCs w:val="18"/>
              </w:rPr>
            </w:pPr>
          </w:p>
        </w:tc>
      </w:tr>
      <w:tr w:rsidR="0073600F" w14:paraId="107F2C3A" w14:textId="77777777" w:rsidTr="0073600F">
        <w:trPr>
          <w:trHeight w:val="221"/>
        </w:trPr>
        <w:tc>
          <w:tcPr>
            <w:tcW w:w="1288" w:type="dxa"/>
            <w:tcBorders>
              <w:top w:val="nil"/>
              <w:bottom w:val="nil"/>
              <w:right w:val="nil"/>
            </w:tcBorders>
            <w:shd w:val="clear" w:color="auto" w:fill="auto"/>
            <w:vAlign w:val="center"/>
          </w:tcPr>
          <w:p w14:paraId="596B8EB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45" w:type="dxa"/>
            <w:tcBorders>
              <w:top w:val="nil"/>
              <w:left w:val="nil"/>
              <w:bottom w:val="nil"/>
              <w:right w:val="nil"/>
            </w:tcBorders>
            <w:shd w:val="clear" w:color="auto" w:fill="auto"/>
            <w:vAlign w:val="center"/>
          </w:tcPr>
          <w:p w14:paraId="0142B49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var.io.result_116.PALB2</w:t>
            </w:r>
            <w:r w:rsidRPr="0073600F">
              <w:rPr>
                <w:rFonts w:eastAsiaTheme="minorHAnsi" w:cs="思源黑体 CN Normal" w:hint="eastAsia"/>
                <w:color w:val="000000" w:themeColor="text1"/>
                <w:sz w:val="18"/>
                <w:szCs w:val="18"/>
              </w:rPr>
              <w:t>%}</w:t>
            </w:r>
          </w:p>
          <w:p w14:paraId="7716110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var.io.result_116.PALB2%}</w:t>
            </w:r>
          </w:p>
          <w:p w14:paraId="2497A75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8FB6E5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0C634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ED685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4E3B4D" w14:textId="26BFFD0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A45BD61" w14:textId="77777777" w:rsidR="0073600F" w:rsidRDefault="0073600F" w:rsidP="0073600F">
            <w:pPr>
              <w:spacing w:line="240" w:lineRule="exact"/>
              <w:rPr>
                <w:rFonts w:eastAsiaTheme="minorHAnsi"/>
                <w:b/>
                <w:color w:val="2F5496" w:themeColor="accent1" w:themeShade="BF"/>
                <w:sz w:val="18"/>
                <w:szCs w:val="18"/>
              </w:rPr>
            </w:pPr>
          </w:p>
        </w:tc>
      </w:tr>
      <w:tr w:rsidR="0073600F" w14:paraId="089A40E3" w14:textId="77777777" w:rsidTr="0073600F">
        <w:tc>
          <w:tcPr>
            <w:tcW w:w="1288" w:type="dxa"/>
            <w:tcBorders>
              <w:top w:val="nil"/>
              <w:bottom w:val="nil"/>
              <w:right w:val="nil"/>
            </w:tcBorders>
            <w:shd w:val="clear" w:color="auto" w:fill="D9E2F3" w:themeFill="accent1" w:themeFillTint="33"/>
            <w:vAlign w:val="center"/>
          </w:tcPr>
          <w:p w14:paraId="40AE4E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45" w:type="dxa"/>
            <w:tcBorders>
              <w:top w:val="nil"/>
              <w:left w:val="nil"/>
              <w:bottom w:val="nil"/>
              <w:right w:val="nil"/>
            </w:tcBorders>
            <w:shd w:val="clear" w:color="auto" w:fill="D9E2F3" w:themeFill="accent1" w:themeFillTint="33"/>
            <w:vAlign w:val="center"/>
          </w:tcPr>
          <w:p w14:paraId="23791F1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var.io.result_116.MLH1</w:t>
            </w:r>
            <w:r w:rsidRPr="0073600F">
              <w:rPr>
                <w:rFonts w:eastAsiaTheme="minorHAnsi" w:cs="思源黑体 CN Normal" w:hint="eastAsia"/>
                <w:color w:val="000000" w:themeColor="text1"/>
                <w:sz w:val="18"/>
                <w:szCs w:val="18"/>
              </w:rPr>
              <w:t>%}</w:t>
            </w:r>
          </w:p>
          <w:p w14:paraId="78A9D41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var.io.result_116.MLH1%}</w:t>
            </w:r>
          </w:p>
          <w:p w14:paraId="263AA5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2F60C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3FAD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E20E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FC689A" w14:textId="3040F51D"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D9E2F3" w:themeFill="accent1" w:themeFillTint="33"/>
            <w:vAlign w:val="center"/>
          </w:tcPr>
          <w:p w14:paraId="6345D21B" w14:textId="77777777" w:rsidR="0073600F" w:rsidRDefault="0073600F" w:rsidP="0073600F">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的方法包括免疫组化、微卫星状态检测和基因测序。检出MMR通路基因突变时，请结合免疫组化和微卫星状态检测结果制定临床用药方案。</w:t>
            </w:r>
          </w:p>
        </w:tc>
      </w:tr>
      <w:tr w:rsidR="0073600F" w14:paraId="7BA27E16" w14:textId="77777777" w:rsidTr="0073600F">
        <w:tc>
          <w:tcPr>
            <w:tcW w:w="1288" w:type="dxa"/>
            <w:tcBorders>
              <w:top w:val="nil"/>
              <w:bottom w:val="nil"/>
              <w:right w:val="nil"/>
            </w:tcBorders>
            <w:shd w:val="clear" w:color="auto" w:fill="D9E2F3" w:themeFill="accent1" w:themeFillTint="33"/>
            <w:vAlign w:val="center"/>
          </w:tcPr>
          <w:p w14:paraId="20B7E73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45" w:type="dxa"/>
            <w:tcBorders>
              <w:top w:val="nil"/>
              <w:left w:val="nil"/>
              <w:bottom w:val="nil"/>
              <w:right w:val="nil"/>
            </w:tcBorders>
            <w:shd w:val="clear" w:color="auto" w:fill="D9E2F3" w:themeFill="accent1" w:themeFillTint="33"/>
            <w:vAlign w:val="center"/>
          </w:tcPr>
          <w:p w14:paraId="219EF06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var.io.result_116.MSH2</w:t>
            </w:r>
            <w:r w:rsidRPr="0073600F">
              <w:rPr>
                <w:rFonts w:eastAsiaTheme="minorHAnsi" w:cs="思源黑体 CN Normal" w:hint="eastAsia"/>
                <w:color w:val="000000" w:themeColor="text1"/>
                <w:sz w:val="18"/>
                <w:szCs w:val="18"/>
              </w:rPr>
              <w:t>%}</w:t>
            </w:r>
          </w:p>
          <w:p w14:paraId="697A5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var.io.result_116.MSH2%}</w:t>
            </w:r>
          </w:p>
          <w:p w14:paraId="153C2DE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0BA39C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3487ED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F3699E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A2EA710" w14:textId="7CBB1BAA"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7ACBE87A" w14:textId="77777777" w:rsidR="0073600F" w:rsidRDefault="0073600F" w:rsidP="0073600F">
            <w:pPr>
              <w:spacing w:line="240" w:lineRule="exact"/>
              <w:rPr>
                <w:rFonts w:eastAsiaTheme="minorHAnsi"/>
                <w:b/>
                <w:color w:val="2F5496" w:themeColor="accent1" w:themeShade="BF"/>
                <w:sz w:val="18"/>
                <w:szCs w:val="18"/>
              </w:rPr>
            </w:pPr>
          </w:p>
        </w:tc>
      </w:tr>
      <w:tr w:rsidR="0073600F" w14:paraId="6EF5FB6A" w14:textId="77777777" w:rsidTr="0073600F">
        <w:tc>
          <w:tcPr>
            <w:tcW w:w="1288" w:type="dxa"/>
            <w:tcBorders>
              <w:top w:val="nil"/>
              <w:bottom w:val="nil"/>
              <w:right w:val="nil"/>
            </w:tcBorders>
            <w:shd w:val="clear" w:color="auto" w:fill="D9E2F3" w:themeFill="accent1" w:themeFillTint="33"/>
            <w:vAlign w:val="center"/>
          </w:tcPr>
          <w:p w14:paraId="23CC16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45" w:type="dxa"/>
            <w:tcBorders>
              <w:top w:val="nil"/>
              <w:left w:val="nil"/>
              <w:bottom w:val="nil"/>
              <w:right w:val="nil"/>
            </w:tcBorders>
            <w:shd w:val="clear" w:color="auto" w:fill="D9E2F3" w:themeFill="accent1" w:themeFillTint="33"/>
            <w:vAlign w:val="center"/>
          </w:tcPr>
          <w:p w14:paraId="64971B8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var.io.result_116.MSH6</w:t>
            </w:r>
            <w:r w:rsidRPr="0073600F">
              <w:rPr>
                <w:rFonts w:eastAsiaTheme="minorHAnsi" w:cs="思源黑体 CN Normal" w:hint="eastAsia"/>
                <w:color w:val="000000" w:themeColor="text1"/>
                <w:sz w:val="18"/>
                <w:szCs w:val="18"/>
              </w:rPr>
              <w:t>%}</w:t>
            </w:r>
          </w:p>
          <w:p w14:paraId="1407439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var.io.result_116.MSH6%}</w:t>
            </w:r>
          </w:p>
          <w:p w14:paraId="75B99B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C8B8F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1011D7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D385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77E12ED" w14:textId="67BE900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6AA8F619" w14:textId="77777777" w:rsidR="0073600F" w:rsidRDefault="0073600F" w:rsidP="0073600F">
            <w:pPr>
              <w:spacing w:line="240" w:lineRule="exact"/>
              <w:rPr>
                <w:rFonts w:eastAsiaTheme="minorHAnsi"/>
                <w:b/>
                <w:color w:val="2F5496" w:themeColor="accent1" w:themeShade="BF"/>
                <w:sz w:val="18"/>
                <w:szCs w:val="18"/>
              </w:rPr>
            </w:pPr>
          </w:p>
        </w:tc>
      </w:tr>
      <w:tr w:rsidR="0073600F" w14:paraId="0B3E072A" w14:textId="77777777" w:rsidTr="0073600F">
        <w:tc>
          <w:tcPr>
            <w:tcW w:w="1288" w:type="dxa"/>
            <w:tcBorders>
              <w:top w:val="nil"/>
              <w:bottom w:val="nil"/>
              <w:right w:val="nil"/>
            </w:tcBorders>
            <w:shd w:val="clear" w:color="auto" w:fill="D9E2F3" w:themeFill="accent1" w:themeFillTint="33"/>
            <w:vAlign w:val="center"/>
          </w:tcPr>
          <w:p w14:paraId="6DBB05A5"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45" w:type="dxa"/>
            <w:tcBorders>
              <w:top w:val="nil"/>
              <w:left w:val="nil"/>
              <w:bottom w:val="nil"/>
              <w:right w:val="nil"/>
            </w:tcBorders>
            <w:shd w:val="clear" w:color="auto" w:fill="D9E2F3" w:themeFill="accent1" w:themeFillTint="33"/>
            <w:vAlign w:val="center"/>
          </w:tcPr>
          <w:p w14:paraId="757CC15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var.io.result_116.PMS2</w:t>
            </w:r>
            <w:r w:rsidRPr="0073600F">
              <w:rPr>
                <w:rFonts w:eastAsiaTheme="minorHAnsi" w:cs="思源黑体 CN Normal" w:hint="eastAsia"/>
                <w:color w:val="000000" w:themeColor="text1"/>
                <w:sz w:val="18"/>
                <w:szCs w:val="18"/>
              </w:rPr>
              <w:t>%}</w:t>
            </w:r>
          </w:p>
          <w:p w14:paraId="4E13112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var.io.result_116.PMS2%}</w:t>
            </w:r>
          </w:p>
          <w:p w14:paraId="4C87106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48D92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3119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4B721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D479C3" w14:textId="1081214E"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044FFA32" w14:textId="77777777" w:rsidR="0073600F" w:rsidRDefault="0073600F" w:rsidP="0073600F">
            <w:pPr>
              <w:spacing w:line="240" w:lineRule="exact"/>
              <w:rPr>
                <w:rFonts w:eastAsiaTheme="minorHAnsi"/>
                <w:b/>
                <w:color w:val="2F5496" w:themeColor="accent1" w:themeShade="BF"/>
                <w:sz w:val="18"/>
                <w:szCs w:val="18"/>
              </w:rPr>
            </w:pPr>
          </w:p>
        </w:tc>
      </w:tr>
      <w:tr w:rsidR="0073600F" w14:paraId="1F73CDEF" w14:textId="77777777" w:rsidTr="0073600F">
        <w:tc>
          <w:tcPr>
            <w:tcW w:w="1288" w:type="dxa"/>
            <w:tcBorders>
              <w:top w:val="nil"/>
              <w:bottom w:val="nil"/>
              <w:right w:val="nil"/>
            </w:tcBorders>
            <w:shd w:val="clear" w:color="auto" w:fill="auto"/>
            <w:vAlign w:val="center"/>
          </w:tcPr>
          <w:p w14:paraId="65A5962B"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45" w:type="dxa"/>
            <w:tcBorders>
              <w:top w:val="nil"/>
              <w:left w:val="nil"/>
              <w:bottom w:val="nil"/>
              <w:right w:val="nil"/>
            </w:tcBorders>
            <w:shd w:val="clear" w:color="auto" w:fill="auto"/>
            <w:vAlign w:val="center"/>
          </w:tcPr>
          <w:p w14:paraId="7E179F1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var.io.result_116.POLE</w:t>
            </w:r>
            <w:r w:rsidRPr="0073600F">
              <w:rPr>
                <w:rFonts w:eastAsiaTheme="minorHAnsi" w:cs="思源黑体 CN Normal" w:hint="eastAsia"/>
                <w:color w:val="000000" w:themeColor="text1"/>
                <w:sz w:val="18"/>
                <w:szCs w:val="18"/>
              </w:rPr>
              <w:t xml:space="preserve"> %}</w:t>
            </w:r>
          </w:p>
          <w:p w14:paraId="6B3F80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var.io.result_116.POLE %}</w:t>
            </w:r>
          </w:p>
          <w:p w14:paraId="7E399F0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397CD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ABEE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BE94AB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C7EED81" w14:textId="6FE41A8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auto"/>
            <w:vAlign w:val="center"/>
          </w:tcPr>
          <w:p w14:paraId="4C6A2755"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w:t>
            </w:r>
            <w:proofErr w:type="gramStart"/>
            <w:r>
              <w:rPr>
                <w:rFonts w:eastAsiaTheme="minorHAnsi" w:hint="eastAsia"/>
                <w:color w:val="000000" w:themeColor="text1"/>
                <w:sz w:val="18"/>
                <w:szCs w:val="18"/>
              </w:rPr>
              <w:t>肿瘤超</w:t>
            </w:r>
            <w:proofErr w:type="gramEnd"/>
            <w:r>
              <w:rPr>
                <w:rFonts w:eastAsiaTheme="minorHAnsi" w:hint="eastAsia"/>
                <w:color w:val="000000" w:themeColor="text1"/>
                <w:sz w:val="18"/>
                <w:szCs w:val="18"/>
              </w:rPr>
              <w:t>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73600F" w14:paraId="6C2F9F0F" w14:textId="77777777" w:rsidTr="0073600F">
        <w:tc>
          <w:tcPr>
            <w:tcW w:w="1288" w:type="dxa"/>
            <w:tcBorders>
              <w:top w:val="nil"/>
              <w:bottom w:val="nil"/>
              <w:right w:val="nil"/>
            </w:tcBorders>
            <w:shd w:val="clear" w:color="auto" w:fill="auto"/>
            <w:vAlign w:val="center"/>
          </w:tcPr>
          <w:p w14:paraId="38B00C70"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45" w:type="dxa"/>
            <w:tcBorders>
              <w:top w:val="nil"/>
              <w:left w:val="nil"/>
              <w:bottom w:val="nil"/>
              <w:right w:val="nil"/>
            </w:tcBorders>
            <w:shd w:val="clear" w:color="auto" w:fill="auto"/>
            <w:vAlign w:val="center"/>
          </w:tcPr>
          <w:p w14:paraId="0E5183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var.io.result_116.POLD1</w:t>
            </w:r>
            <w:r w:rsidRPr="0073600F">
              <w:rPr>
                <w:rFonts w:eastAsiaTheme="minorHAnsi" w:cs="思源黑体 CN Normal" w:hint="eastAsia"/>
                <w:color w:val="000000" w:themeColor="text1"/>
                <w:sz w:val="18"/>
                <w:szCs w:val="18"/>
              </w:rPr>
              <w:t>%}</w:t>
            </w:r>
          </w:p>
          <w:p w14:paraId="6827B9A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var.io.result_116.POLD1%}</w:t>
            </w:r>
          </w:p>
          <w:p w14:paraId="570A25D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B5A91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94961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4F83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4D9EA85" w14:textId="046E92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706D53F" w14:textId="77777777" w:rsidR="0073600F" w:rsidRDefault="0073600F" w:rsidP="0073600F">
            <w:pPr>
              <w:spacing w:line="240" w:lineRule="exact"/>
              <w:rPr>
                <w:rFonts w:eastAsiaTheme="minorHAnsi"/>
                <w:b/>
                <w:color w:val="2F5496" w:themeColor="accent1" w:themeShade="BF"/>
                <w:sz w:val="18"/>
                <w:szCs w:val="18"/>
              </w:rPr>
            </w:pPr>
          </w:p>
        </w:tc>
      </w:tr>
      <w:tr w:rsidR="0073600F" w14:paraId="73B27406" w14:textId="77777777" w:rsidTr="0073600F">
        <w:tc>
          <w:tcPr>
            <w:tcW w:w="1288" w:type="dxa"/>
            <w:tcBorders>
              <w:top w:val="nil"/>
              <w:bottom w:val="nil"/>
              <w:right w:val="nil"/>
            </w:tcBorders>
            <w:shd w:val="clear" w:color="auto" w:fill="D9E2F3" w:themeFill="accent1" w:themeFillTint="33"/>
            <w:vAlign w:val="center"/>
          </w:tcPr>
          <w:p w14:paraId="79F60618"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45" w:type="dxa"/>
            <w:tcBorders>
              <w:top w:val="nil"/>
              <w:left w:val="nil"/>
              <w:bottom w:val="nil"/>
              <w:right w:val="nil"/>
            </w:tcBorders>
            <w:shd w:val="clear" w:color="auto" w:fill="D9E2F3" w:themeFill="accent1" w:themeFillTint="33"/>
            <w:vAlign w:val="center"/>
          </w:tcPr>
          <w:p w14:paraId="717E63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var.io.result_116.TP53</w:t>
            </w:r>
            <w:r w:rsidRPr="0073600F">
              <w:rPr>
                <w:rFonts w:eastAsiaTheme="minorHAnsi" w:cs="思源黑体 CN Normal" w:hint="eastAsia"/>
                <w:color w:val="000000" w:themeColor="text1"/>
                <w:sz w:val="18"/>
                <w:szCs w:val="18"/>
              </w:rPr>
              <w:t>%}</w:t>
            </w:r>
          </w:p>
          <w:p w14:paraId="18C0504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var.io.result_116.TP53%}</w:t>
            </w:r>
          </w:p>
          <w:p w14:paraId="24D5AB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17E4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3A722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DAD4B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E54CC77" w14:textId="1F1F1892"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4634D3E9"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w:t>
            </w:r>
            <w:proofErr w:type="gramStart"/>
            <w:r>
              <w:rPr>
                <w:rFonts w:eastAsiaTheme="minorHAnsi" w:hint="eastAsia"/>
                <w:color w:val="262626" w:themeColor="text1" w:themeTint="D9"/>
                <w:sz w:val="18"/>
                <w:szCs w:val="18"/>
              </w:rPr>
              <w:t>多项非</w:t>
            </w:r>
            <w:proofErr w:type="gramEnd"/>
            <w:r>
              <w:rPr>
                <w:rFonts w:eastAsiaTheme="minorHAnsi" w:hint="eastAsia"/>
                <w:color w:val="262626" w:themeColor="text1" w:themeTint="D9"/>
                <w:sz w:val="18"/>
                <w:szCs w:val="18"/>
              </w:rPr>
              <w:t>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73600F" w14:paraId="1F5CDB00" w14:textId="77777777" w:rsidTr="0073600F">
        <w:tc>
          <w:tcPr>
            <w:tcW w:w="1288" w:type="dxa"/>
            <w:tcBorders>
              <w:top w:val="nil"/>
              <w:bottom w:val="nil"/>
              <w:right w:val="nil"/>
            </w:tcBorders>
            <w:shd w:val="clear" w:color="auto" w:fill="auto"/>
            <w:vAlign w:val="center"/>
          </w:tcPr>
          <w:p w14:paraId="2019F6FA"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45" w:type="dxa"/>
            <w:tcBorders>
              <w:top w:val="nil"/>
              <w:left w:val="nil"/>
              <w:bottom w:val="nil"/>
              <w:right w:val="nil"/>
            </w:tcBorders>
            <w:shd w:val="clear" w:color="auto" w:fill="auto"/>
            <w:vAlign w:val="center"/>
          </w:tcPr>
          <w:p w14:paraId="65CFC9D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var.io.result_116.KRAS</w:t>
            </w:r>
            <w:r w:rsidRPr="0073600F">
              <w:rPr>
                <w:rFonts w:eastAsiaTheme="minorHAnsi" w:cs="思源黑体 CN Normal" w:hint="eastAsia"/>
                <w:color w:val="000000" w:themeColor="text1"/>
                <w:sz w:val="18"/>
                <w:szCs w:val="18"/>
              </w:rPr>
              <w:t xml:space="preserve"> %}</w:t>
            </w:r>
          </w:p>
          <w:p w14:paraId="6F7FB8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var.io.result_116.KRAS %}</w:t>
            </w:r>
          </w:p>
          <w:p w14:paraId="11D85CA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6671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90E63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0E791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F24A4C5" w14:textId="7E47F87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5BD1EC23"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73600F" w14:paraId="776B525C" w14:textId="77777777" w:rsidTr="0073600F">
        <w:tc>
          <w:tcPr>
            <w:tcW w:w="1288" w:type="dxa"/>
            <w:tcBorders>
              <w:top w:val="nil"/>
              <w:bottom w:val="nil"/>
              <w:right w:val="nil"/>
            </w:tcBorders>
            <w:shd w:val="clear" w:color="auto" w:fill="D9E2F3" w:themeFill="accent1" w:themeFillTint="33"/>
            <w:vAlign w:val="center"/>
          </w:tcPr>
          <w:p w14:paraId="484A522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45" w:type="dxa"/>
            <w:tcBorders>
              <w:top w:val="nil"/>
              <w:left w:val="nil"/>
              <w:bottom w:val="nil"/>
              <w:right w:val="nil"/>
            </w:tcBorders>
            <w:shd w:val="clear" w:color="auto" w:fill="D9E2F3" w:themeFill="accent1" w:themeFillTint="33"/>
            <w:vAlign w:val="center"/>
          </w:tcPr>
          <w:p w14:paraId="2DEC036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var.io.result_116.CD274</w:t>
            </w:r>
            <w:r w:rsidRPr="0073600F">
              <w:rPr>
                <w:rFonts w:eastAsiaTheme="minorHAnsi" w:cs="思源黑体 CN Normal" w:hint="eastAsia"/>
                <w:color w:val="000000" w:themeColor="text1"/>
                <w:sz w:val="18"/>
                <w:szCs w:val="18"/>
              </w:rPr>
              <w:t>%}</w:t>
            </w:r>
          </w:p>
          <w:p w14:paraId="524A3C8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var.io.result_116.CD274%}</w:t>
            </w:r>
          </w:p>
          <w:p w14:paraId="05022D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F89925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078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0ED53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3DD8F6" w14:textId="1B99175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6DB943CF"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73600F" w14:paraId="32ED0E4F" w14:textId="77777777" w:rsidTr="0073600F">
        <w:tc>
          <w:tcPr>
            <w:tcW w:w="1288" w:type="dxa"/>
            <w:tcBorders>
              <w:top w:val="nil"/>
              <w:bottom w:val="nil"/>
              <w:right w:val="nil"/>
            </w:tcBorders>
            <w:shd w:val="clear" w:color="auto" w:fill="auto"/>
            <w:vAlign w:val="center"/>
          </w:tcPr>
          <w:p w14:paraId="6B437E7E" w14:textId="77777777" w:rsidR="0073600F" w:rsidRDefault="0073600F" w:rsidP="0073600F">
            <w:pPr>
              <w:jc w:val="center"/>
              <w:rPr>
                <w:rFonts w:eastAsiaTheme="minorHAnsi"/>
                <w:b/>
                <w:i/>
                <w:color w:val="2F5496" w:themeColor="accent1" w:themeShade="BF"/>
                <w:sz w:val="18"/>
                <w:szCs w:val="18"/>
              </w:rPr>
            </w:pPr>
            <w:r>
              <w:rPr>
                <w:rFonts w:eastAsiaTheme="minorHAnsi"/>
                <w:b/>
                <w:bCs/>
                <w:i/>
                <w:sz w:val="18"/>
                <w:szCs w:val="18"/>
              </w:rPr>
              <w:t>ARID1A</w:t>
            </w:r>
          </w:p>
        </w:tc>
        <w:tc>
          <w:tcPr>
            <w:tcW w:w="2245" w:type="dxa"/>
            <w:tcBorders>
              <w:top w:val="nil"/>
              <w:left w:val="nil"/>
              <w:bottom w:val="nil"/>
              <w:right w:val="nil"/>
            </w:tcBorders>
            <w:shd w:val="clear" w:color="auto" w:fill="auto"/>
            <w:vAlign w:val="center"/>
          </w:tcPr>
          <w:p w14:paraId="1A72CB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var.io.result_116.ARID1A</w:t>
            </w:r>
            <w:r w:rsidRPr="0073600F">
              <w:rPr>
                <w:rFonts w:eastAsiaTheme="minorHAnsi" w:cs="思源黑体 CN Normal" w:hint="eastAsia"/>
                <w:color w:val="000000" w:themeColor="text1"/>
                <w:sz w:val="18"/>
                <w:szCs w:val="18"/>
              </w:rPr>
              <w:t xml:space="preserve"> %}</w:t>
            </w:r>
          </w:p>
          <w:p w14:paraId="40E972F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var.io.result_116.ARID1A %}</w:t>
            </w:r>
          </w:p>
          <w:p w14:paraId="56ED0E2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43E6F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B01AAC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A00EA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7589758" w14:textId="303BE2BC"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3CB2D047"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73600F" w14:paraId="378A7442" w14:textId="77777777" w:rsidTr="0073600F">
        <w:tc>
          <w:tcPr>
            <w:tcW w:w="1288" w:type="dxa"/>
            <w:tcBorders>
              <w:top w:val="nil"/>
              <w:bottom w:val="nil"/>
              <w:right w:val="nil"/>
            </w:tcBorders>
            <w:shd w:val="clear" w:color="auto" w:fill="D9E2F3" w:themeFill="accent1" w:themeFillTint="33"/>
            <w:vAlign w:val="center"/>
          </w:tcPr>
          <w:p w14:paraId="2A3DF77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45" w:type="dxa"/>
            <w:tcBorders>
              <w:top w:val="nil"/>
              <w:left w:val="nil"/>
              <w:bottom w:val="nil"/>
              <w:right w:val="nil"/>
            </w:tcBorders>
            <w:shd w:val="clear" w:color="auto" w:fill="D9E2F3" w:themeFill="accent1" w:themeFillTint="33"/>
            <w:vAlign w:val="center"/>
          </w:tcPr>
          <w:p w14:paraId="3EB3BE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var.io.result_116.TERT</w:t>
            </w:r>
            <w:r w:rsidRPr="0073600F">
              <w:rPr>
                <w:rFonts w:eastAsiaTheme="minorHAnsi" w:cs="思源黑体 CN Normal" w:hint="eastAsia"/>
                <w:color w:val="000000" w:themeColor="text1"/>
                <w:sz w:val="18"/>
                <w:szCs w:val="18"/>
              </w:rPr>
              <w:t xml:space="preserve"> %}</w:t>
            </w:r>
          </w:p>
          <w:p w14:paraId="10AC20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var.io.result_116.TERT %}</w:t>
            </w:r>
          </w:p>
          <w:p w14:paraId="366BBB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E049A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B395F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18E243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4B0D63" w14:textId="15101E0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284D4630"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73600F" w14:paraId="576BBB3F" w14:textId="77777777" w:rsidTr="0073600F">
        <w:tc>
          <w:tcPr>
            <w:tcW w:w="1288" w:type="dxa"/>
            <w:tcBorders>
              <w:top w:val="nil"/>
              <w:bottom w:val="single" w:sz="24" w:space="0" w:color="2F5496" w:themeColor="accent1" w:themeShade="BF"/>
              <w:right w:val="nil"/>
            </w:tcBorders>
            <w:shd w:val="clear" w:color="auto" w:fill="auto"/>
            <w:vAlign w:val="center"/>
          </w:tcPr>
          <w:p w14:paraId="6BF14701" w14:textId="0FD9A3A6"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45" w:type="dxa"/>
            <w:tcBorders>
              <w:top w:val="nil"/>
              <w:left w:val="nil"/>
              <w:bottom w:val="single" w:sz="24" w:space="0" w:color="2F5496" w:themeColor="accent1" w:themeShade="BF"/>
              <w:right w:val="nil"/>
            </w:tcBorders>
            <w:shd w:val="clear" w:color="auto" w:fill="auto"/>
            <w:vAlign w:val="center"/>
          </w:tcPr>
          <w:p w14:paraId="58F2E2E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var.io.result_116.CDK12</w:t>
            </w:r>
            <w:r w:rsidRPr="0073600F">
              <w:rPr>
                <w:rFonts w:eastAsiaTheme="minorHAnsi" w:cs="思源黑体 CN Normal" w:hint="eastAsia"/>
                <w:color w:val="000000" w:themeColor="text1"/>
                <w:sz w:val="18"/>
                <w:szCs w:val="18"/>
              </w:rPr>
              <w:t>%}</w:t>
            </w:r>
          </w:p>
          <w:p w14:paraId="78F681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%p for a in var.io.result_116.CDK12%}</w:t>
            </w:r>
          </w:p>
          <w:p w14:paraId="23CEC74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EBEA7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334B33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CBB3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23DD59F" w14:textId="7CB8A8E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single" w:sz="24" w:space="0" w:color="2F5496" w:themeColor="accent1" w:themeShade="BF"/>
            </w:tcBorders>
            <w:shd w:val="clear" w:color="auto" w:fill="auto"/>
            <w:vAlign w:val="center"/>
          </w:tcPr>
          <w:p w14:paraId="3938E9BD" w14:textId="7128F2D9" w:rsidR="0073600F" w:rsidRDefault="0073600F" w:rsidP="0073600F">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w:t>
            </w:r>
            <w:r>
              <w:rPr>
                <w:rFonts w:eastAsiaTheme="minorHAnsi" w:hint="eastAsia"/>
                <w:color w:val="262626" w:themeColor="text1" w:themeTint="D9"/>
                <w:sz w:val="18"/>
                <w:szCs w:val="18"/>
              </w:rPr>
              <w:lastRenderedPageBreak/>
              <w:t>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4A45F9C3"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284"/>
      </w:tblGrid>
      <w:tr w:rsidR="0049612E" w14:paraId="79F7C356" w14:textId="77777777" w:rsidTr="0073600F">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98B8EF2"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49612E" w14:paraId="21C26D43" w14:textId="77777777" w:rsidTr="0073600F">
        <w:tc>
          <w:tcPr>
            <w:tcW w:w="1869" w:type="dxa"/>
            <w:tcBorders>
              <w:top w:val="single" w:sz="24" w:space="0" w:color="2F5496" w:themeColor="accent1" w:themeShade="BF"/>
              <w:bottom w:val="single" w:sz="24" w:space="0" w:color="2F5496" w:themeColor="accent1" w:themeShade="BF"/>
              <w:right w:val="nil"/>
            </w:tcBorders>
            <w:vAlign w:val="center"/>
          </w:tcPr>
          <w:p w14:paraId="310DA9F6"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743E159C"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0CCFFA4F"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1E777A92" w14:textId="77777777" w:rsidTr="0073600F">
        <w:tc>
          <w:tcPr>
            <w:tcW w:w="1869" w:type="dxa"/>
            <w:tcBorders>
              <w:top w:val="single" w:sz="24" w:space="0" w:color="2F5496" w:themeColor="accent1" w:themeShade="BF"/>
              <w:bottom w:val="nil"/>
              <w:right w:val="nil"/>
            </w:tcBorders>
            <w:shd w:val="clear" w:color="auto" w:fill="auto"/>
            <w:vAlign w:val="center"/>
          </w:tcPr>
          <w:p w14:paraId="3AE65E89"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364EEA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var.io.result_116.EGFR</w:t>
            </w:r>
            <w:r w:rsidRPr="0073600F">
              <w:rPr>
                <w:rFonts w:eastAsiaTheme="minorHAnsi" w:cs="思源黑体 CN Normal" w:hint="eastAsia"/>
                <w:color w:val="000000" w:themeColor="text1"/>
                <w:sz w:val="18"/>
                <w:szCs w:val="18"/>
              </w:rPr>
              <w:t xml:space="preserve"> %}</w:t>
            </w:r>
          </w:p>
          <w:p w14:paraId="7223682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var.io.result_116.EGFR %}</w:t>
            </w:r>
          </w:p>
          <w:p w14:paraId="535FC6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46ACD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60C70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BF85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2C57447" w14:textId="6B82762B"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C0A9EB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73600F" w14:paraId="586E5EA1" w14:textId="77777777" w:rsidTr="0073600F">
        <w:tc>
          <w:tcPr>
            <w:tcW w:w="1869" w:type="dxa"/>
            <w:tcBorders>
              <w:top w:val="nil"/>
              <w:bottom w:val="nil"/>
              <w:right w:val="nil"/>
            </w:tcBorders>
            <w:shd w:val="clear" w:color="auto" w:fill="auto"/>
            <w:vAlign w:val="center"/>
          </w:tcPr>
          <w:p w14:paraId="68A5ED5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173BF2A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71D9115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2F7A14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97869B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7BAFA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30D5E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08EBBDB" w14:textId="62F1F1E3"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3EC9A291" w14:textId="77777777" w:rsidR="0073600F" w:rsidRDefault="0073600F" w:rsidP="0073600F">
            <w:pPr>
              <w:spacing w:line="300" w:lineRule="exact"/>
              <w:rPr>
                <w:rFonts w:eastAsiaTheme="minorHAnsi"/>
                <w:b/>
                <w:color w:val="2F5496" w:themeColor="accent1" w:themeShade="BF"/>
                <w:sz w:val="18"/>
                <w:szCs w:val="18"/>
              </w:rPr>
            </w:pPr>
          </w:p>
        </w:tc>
      </w:tr>
      <w:tr w:rsidR="0073600F" w14:paraId="13D04D8A" w14:textId="77777777" w:rsidTr="0073600F">
        <w:tc>
          <w:tcPr>
            <w:tcW w:w="1869" w:type="dxa"/>
            <w:tcBorders>
              <w:top w:val="nil"/>
              <w:bottom w:val="nil"/>
              <w:right w:val="nil"/>
            </w:tcBorders>
            <w:shd w:val="clear" w:color="auto" w:fill="D9E2F3" w:themeFill="accent1" w:themeFillTint="33"/>
            <w:vAlign w:val="center"/>
          </w:tcPr>
          <w:p w14:paraId="38A414E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0E18DF7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var.io.result_116.CDKN2A</w:t>
            </w:r>
            <w:r w:rsidRPr="0073600F">
              <w:rPr>
                <w:rFonts w:eastAsiaTheme="minorHAnsi" w:cs="思源黑体 CN Normal" w:hint="eastAsia"/>
                <w:color w:val="000000" w:themeColor="text1"/>
                <w:sz w:val="18"/>
                <w:szCs w:val="18"/>
              </w:rPr>
              <w:t xml:space="preserve"> %}</w:t>
            </w:r>
          </w:p>
          <w:p w14:paraId="6B4159F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var.io.result_116.CDKN2A %}</w:t>
            </w:r>
          </w:p>
          <w:p w14:paraId="4524C64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D837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7DF173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48B673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9C36E64" w14:textId="73044E1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296E9ED6"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w:t>
            </w:r>
            <w:proofErr w:type="gramStart"/>
            <w:r>
              <w:rPr>
                <w:rFonts w:eastAsiaTheme="minorHAnsi" w:hint="eastAsia"/>
                <w:sz w:val="18"/>
                <w:szCs w:val="18"/>
              </w:rPr>
              <w:t>肿瘤超</w:t>
            </w:r>
            <w:proofErr w:type="gramEnd"/>
            <w:r>
              <w:rPr>
                <w:rFonts w:eastAsiaTheme="minorHAnsi" w:hint="eastAsia"/>
                <w:sz w:val="18"/>
                <w:szCs w:val="18"/>
              </w:rPr>
              <w:t>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73600F" w14:paraId="2D6C6E6B" w14:textId="77777777" w:rsidTr="0073600F">
        <w:tc>
          <w:tcPr>
            <w:tcW w:w="1869" w:type="dxa"/>
            <w:tcBorders>
              <w:top w:val="nil"/>
              <w:bottom w:val="nil"/>
              <w:right w:val="nil"/>
            </w:tcBorders>
            <w:shd w:val="clear" w:color="auto" w:fill="D9E2F3" w:themeFill="accent1" w:themeFillTint="33"/>
            <w:vAlign w:val="center"/>
          </w:tcPr>
          <w:p w14:paraId="393B59C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18117F3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var.io.result_116.CDKN2B</w:t>
            </w:r>
            <w:r w:rsidRPr="0073600F">
              <w:rPr>
                <w:rFonts w:eastAsiaTheme="minorHAnsi" w:cs="思源黑体 CN Normal" w:hint="eastAsia"/>
                <w:color w:val="000000" w:themeColor="text1"/>
                <w:sz w:val="18"/>
                <w:szCs w:val="18"/>
              </w:rPr>
              <w:t xml:space="preserve"> %}</w:t>
            </w:r>
          </w:p>
          <w:p w14:paraId="7249AF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var.io.result_116.CDKN2B %}</w:t>
            </w:r>
          </w:p>
          <w:p w14:paraId="0FE56C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F71A6D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1B890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964F7D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4F045C4" w14:textId="51839C6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0B15091" w14:textId="77777777" w:rsidR="0073600F" w:rsidRDefault="0073600F" w:rsidP="0073600F">
            <w:pPr>
              <w:spacing w:line="300" w:lineRule="exact"/>
              <w:rPr>
                <w:rFonts w:eastAsiaTheme="minorHAnsi"/>
                <w:b/>
                <w:color w:val="2F5496" w:themeColor="accent1" w:themeShade="BF"/>
                <w:sz w:val="18"/>
                <w:szCs w:val="18"/>
              </w:rPr>
            </w:pPr>
          </w:p>
        </w:tc>
      </w:tr>
      <w:tr w:rsidR="0073600F" w14:paraId="6F02B914" w14:textId="77777777" w:rsidTr="0073600F">
        <w:tc>
          <w:tcPr>
            <w:tcW w:w="1869" w:type="dxa"/>
            <w:tcBorders>
              <w:top w:val="nil"/>
              <w:bottom w:val="nil"/>
              <w:right w:val="nil"/>
            </w:tcBorders>
            <w:shd w:val="clear" w:color="auto" w:fill="auto"/>
            <w:vAlign w:val="center"/>
          </w:tcPr>
          <w:p w14:paraId="135297E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67251D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var.io.result_116.STK11</w:t>
            </w:r>
            <w:r w:rsidRPr="0073600F">
              <w:rPr>
                <w:rFonts w:eastAsiaTheme="minorHAnsi" w:cs="思源黑体 CN Normal" w:hint="eastAsia"/>
                <w:color w:val="000000" w:themeColor="text1"/>
                <w:sz w:val="18"/>
                <w:szCs w:val="18"/>
              </w:rPr>
              <w:t>%}</w:t>
            </w:r>
          </w:p>
          <w:p w14:paraId="15DF14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var.io.result_116.STK11%}</w:t>
            </w:r>
          </w:p>
          <w:p w14:paraId="2A1A02A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2E5454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09F38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3A83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2998CC2" w14:textId="0ADDCE3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7B9D3E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73600F" w14:paraId="1ED8F21F" w14:textId="77777777" w:rsidTr="0073600F">
        <w:tc>
          <w:tcPr>
            <w:tcW w:w="1869" w:type="dxa"/>
            <w:tcBorders>
              <w:top w:val="nil"/>
              <w:bottom w:val="nil"/>
              <w:right w:val="nil"/>
            </w:tcBorders>
            <w:shd w:val="clear" w:color="auto" w:fill="D9E2F3" w:themeFill="accent1" w:themeFillTint="33"/>
            <w:vAlign w:val="center"/>
          </w:tcPr>
          <w:p w14:paraId="09B2553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3930172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var.io.result_116.JAK1</w:t>
            </w:r>
            <w:r w:rsidRPr="0073600F">
              <w:rPr>
                <w:rFonts w:eastAsiaTheme="minorHAnsi" w:cs="思源黑体 CN Normal" w:hint="eastAsia"/>
                <w:color w:val="000000" w:themeColor="text1"/>
                <w:sz w:val="18"/>
                <w:szCs w:val="18"/>
              </w:rPr>
              <w:t>%}</w:t>
            </w:r>
          </w:p>
          <w:p w14:paraId="04F45F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var.io.result_116.JAK1%}</w:t>
            </w:r>
          </w:p>
          <w:p w14:paraId="2DEE43B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8A7C7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79695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76FE448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97B26E0" w14:textId="13979B1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248F0C55" w14:textId="4925BA72" w:rsidR="0073600F" w:rsidRPr="007F1F22" w:rsidRDefault="007F1F22" w:rsidP="007F1F22">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73600F" w14:paraId="5713C3F7" w14:textId="77777777" w:rsidTr="0073600F">
        <w:tc>
          <w:tcPr>
            <w:tcW w:w="1869" w:type="dxa"/>
            <w:tcBorders>
              <w:top w:val="nil"/>
              <w:bottom w:val="nil"/>
              <w:right w:val="nil"/>
            </w:tcBorders>
            <w:shd w:val="clear" w:color="auto" w:fill="D9E2F3" w:themeFill="accent1" w:themeFillTint="33"/>
            <w:vAlign w:val="center"/>
          </w:tcPr>
          <w:p w14:paraId="03CD4F8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JAK2</w:t>
            </w:r>
          </w:p>
        </w:tc>
        <w:tc>
          <w:tcPr>
            <w:tcW w:w="2363" w:type="dxa"/>
            <w:tcBorders>
              <w:top w:val="nil"/>
              <w:left w:val="nil"/>
              <w:bottom w:val="nil"/>
              <w:right w:val="nil"/>
            </w:tcBorders>
            <w:shd w:val="clear" w:color="auto" w:fill="D9E2F3" w:themeFill="accent1" w:themeFillTint="33"/>
            <w:vAlign w:val="center"/>
          </w:tcPr>
          <w:p w14:paraId="5FDF65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var.io.result_116.JAK2</w:t>
            </w:r>
            <w:r w:rsidRPr="0073600F">
              <w:rPr>
                <w:rFonts w:eastAsiaTheme="minorHAnsi" w:cs="思源黑体 CN Normal" w:hint="eastAsia"/>
                <w:color w:val="000000" w:themeColor="text1"/>
                <w:sz w:val="18"/>
                <w:szCs w:val="18"/>
              </w:rPr>
              <w:t>%}</w:t>
            </w:r>
          </w:p>
          <w:p w14:paraId="18374C2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var.io.result_116.JAK2%}</w:t>
            </w:r>
          </w:p>
          <w:p w14:paraId="1C7036C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7F136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A7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8F7ADE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671A837" w14:textId="60D8541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014F3793" w14:textId="77777777" w:rsidR="0073600F" w:rsidRDefault="0073600F" w:rsidP="0073600F">
            <w:pPr>
              <w:spacing w:line="300" w:lineRule="exact"/>
              <w:rPr>
                <w:rFonts w:eastAsiaTheme="minorHAnsi"/>
                <w:b/>
                <w:color w:val="2F5496" w:themeColor="accent1" w:themeShade="BF"/>
                <w:sz w:val="18"/>
                <w:szCs w:val="18"/>
              </w:rPr>
            </w:pPr>
          </w:p>
        </w:tc>
      </w:tr>
      <w:tr w:rsidR="0073600F" w14:paraId="306CC508" w14:textId="77777777" w:rsidTr="0073600F">
        <w:tc>
          <w:tcPr>
            <w:tcW w:w="1869" w:type="dxa"/>
            <w:tcBorders>
              <w:top w:val="nil"/>
              <w:bottom w:val="nil"/>
              <w:right w:val="nil"/>
            </w:tcBorders>
            <w:shd w:val="clear" w:color="auto" w:fill="auto"/>
            <w:vAlign w:val="center"/>
          </w:tcPr>
          <w:p w14:paraId="2C51B21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3E35C6C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017AD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175AFB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62BB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ECB61C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B7282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52A4671" w14:textId="72F900B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51DD4354"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73600F" w14:paraId="40BE988D" w14:textId="77777777" w:rsidTr="0073600F">
        <w:tc>
          <w:tcPr>
            <w:tcW w:w="1869" w:type="dxa"/>
            <w:tcBorders>
              <w:top w:val="nil"/>
              <w:bottom w:val="nil"/>
              <w:right w:val="nil"/>
            </w:tcBorders>
            <w:shd w:val="clear" w:color="auto" w:fill="auto"/>
            <w:vAlign w:val="center"/>
          </w:tcPr>
          <w:p w14:paraId="57CFA3B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10FDE2B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var.io.result_116.CTNNB1</w:t>
            </w:r>
            <w:r w:rsidRPr="0073600F">
              <w:rPr>
                <w:rFonts w:eastAsiaTheme="minorHAnsi" w:cs="思源黑体 CN Normal" w:hint="eastAsia"/>
                <w:color w:val="000000" w:themeColor="text1"/>
                <w:sz w:val="18"/>
                <w:szCs w:val="18"/>
              </w:rPr>
              <w:t>%}</w:t>
            </w:r>
          </w:p>
          <w:p w14:paraId="76F044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var.io.result_116.CTNNB1%}</w:t>
            </w:r>
          </w:p>
          <w:p w14:paraId="7A7A11E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80E689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D0662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4EC41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3C96FB6" w14:textId="16905F5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71CF8217" w14:textId="77777777" w:rsidR="0073600F" w:rsidRDefault="0073600F" w:rsidP="0073600F">
            <w:pPr>
              <w:spacing w:line="300" w:lineRule="exact"/>
              <w:rPr>
                <w:rFonts w:eastAsiaTheme="minorHAnsi"/>
                <w:b/>
                <w:color w:val="2F5496" w:themeColor="accent1" w:themeShade="BF"/>
                <w:sz w:val="18"/>
                <w:szCs w:val="18"/>
              </w:rPr>
            </w:pPr>
          </w:p>
        </w:tc>
      </w:tr>
      <w:tr w:rsidR="0073600F" w14:paraId="04CEA386" w14:textId="77777777" w:rsidTr="00762372">
        <w:tc>
          <w:tcPr>
            <w:tcW w:w="1869" w:type="dxa"/>
            <w:tcBorders>
              <w:top w:val="nil"/>
              <w:bottom w:val="nil"/>
              <w:right w:val="nil"/>
            </w:tcBorders>
            <w:shd w:val="clear" w:color="auto" w:fill="D9E2F3" w:themeFill="accent1" w:themeFillTint="33"/>
            <w:vAlign w:val="center"/>
          </w:tcPr>
          <w:p w14:paraId="46B4A506"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4FA7F96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var.io.result_116.PTEN</w:t>
            </w:r>
            <w:r w:rsidRPr="0073600F">
              <w:rPr>
                <w:rFonts w:eastAsiaTheme="minorHAnsi" w:cs="思源黑体 CN Normal" w:hint="eastAsia"/>
                <w:color w:val="000000" w:themeColor="text1"/>
                <w:sz w:val="18"/>
                <w:szCs w:val="18"/>
              </w:rPr>
              <w:t xml:space="preserve"> %}</w:t>
            </w:r>
          </w:p>
          <w:p w14:paraId="7A181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var.io.result_116.PTEN %}</w:t>
            </w:r>
          </w:p>
          <w:p w14:paraId="090B047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6B732F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2A9F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4110D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B2BB345" w14:textId="062F65F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76891A9B"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762372" w14:paraId="6649730A" w14:textId="77777777" w:rsidTr="00762372">
        <w:tc>
          <w:tcPr>
            <w:tcW w:w="1869" w:type="dxa"/>
            <w:tcBorders>
              <w:top w:val="nil"/>
              <w:bottom w:val="single" w:sz="24" w:space="0" w:color="2F5496"/>
              <w:right w:val="nil"/>
            </w:tcBorders>
            <w:shd w:val="clear" w:color="auto" w:fill="auto"/>
            <w:vAlign w:val="center"/>
          </w:tcPr>
          <w:p w14:paraId="0C7654EA" w14:textId="24FC5DAD" w:rsidR="00762372" w:rsidRDefault="00762372" w:rsidP="0073600F">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2AF47B7E" w14:textId="3C43A245"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00325CE8"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2722D260"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7DED7926"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32A45C7E" w14:textId="1A4DB1F3" w:rsidR="00762372" w:rsidRPr="0073600F"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667D0C30" w14:textId="566662C0" w:rsidR="00762372" w:rsidRDefault="00762372" w:rsidP="0073600F">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2AE7816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B10606" w14:textId="5DDDB5D4" w:rsidR="0049612E" w:rsidRDefault="00EF1916">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r w:rsidR="00945D90">
        <w:rPr>
          <w:rFonts w:hint="eastAsia"/>
          <w:b/>
          <w:color w:val="2F5496" w:themeColor="accent1" w:themeShade="BF"/>
          <w:sz w:val="18"/>
          <w:szCs w:val="18"/>
        </w:rPr>
        <w:t>。</w:t>
      </w:r>
      <w:r w:rsidR="00945D90">
        <w:rPr>
          <w:b/>
          <w:color w:val="2F5496" w:themeColor="accent1" w:themeShade="BF"/>
          <w:sz w:val="18"/>
          <w:szCs w:val="18"/>
        </w:rPr>
        <w:br w:type="page"/>
      </w:r>
    </w:p>
    <w:p w14:paraId="21D85FDC" w14:textId="5192CD41" w:rsidR="0073600F" w:rsidRPr="0073600F" w:rsidRDefault="0073600F" w:rsidP="0073600F">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29B66736" w14:textId="3370001B" w:rsidR="00A923A6" w:rsidRPr="0073600F" w:rsidRDefault="00A923A6" w:rsidP="0073600F">
      <w:pPr>
        <w:pStyle w:val="22"/>
        <w:numPr>
          <w:ilvl w:val="0"/>
          <w:numId w:val="11"/>
        </w:numPr>
        <w:ind w:left="0" w:firstLine="0"/>
      </w:pPr>
      <w:bookmarkStart w:id="65" w:name="_Toc139469956"/>
      <w:bookmarkStart w:id="66" w:name="_Toc139618156"/>
      <w:bookmarkStart w:id="67" w:name="_Toc139618295"/>
      <w:r w:rsidRPr="0073600F">
        <w:rPr>
          <w:rFonts w:hint="eastAsia"/>
        </w:rPr>
        <w:t>子宫内膜</w:t>
      </w:r>
      <w:proofErr w:type="gramStart"/>
      <w:r w:rsidRPr="0073600F">
        <w:rPr>
          <w:rFonts w:hint="eastAsia"/>
        </w:rPr>
        <w:t>癌分子</w:t>
      </w:r>
      <w:proofErr w:type="gramEnd"/>
      <w:r w:rsidRPr="0073600F">
        <w:rPr>
          <w:rFonts w:hint="eastAsia"/>
        </w:rPr>
        <w:t>分型相关标志物</w:t>
      </w:r>
      <w:bookmarkEnd w:id="65"/>
      <w:bookmarkEnd w:id="66"/>
      <w:bookmarkEnd w:id="6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072"/>
        <w:gridCol w:w="730"/>
        <w:gridCol w:w="5488"/>
      </w:tblGrid>
      <w:tr w:rsidR="00A923A6" w14:paraId="3FB3CCC8" w14:textId="77777777" w:rsidTr="00C76803">
        <w:tc>
          <w:tcPr>
            <w:tcW w:w="2072" w:type="dxa"/>
            <w:tcBorders>
              <w:top w:val="single" w:sz="24" w:space="0" w:color="2F5496" w:themeColor="accent1" w:themeShade="BF"/>
              <w:bottom w:val="single" w:sz="24" w:space="0" w:color="2F5496" w:themeColor="accent1" w:themeShade="BF"/>
            </w:tcBorders>
            <w:shd w:val="clear" w:color="auto" w:fill="2F5496" w:themeFill="accent1" w:themeFillShade="BF"/>
          </w:tcPr>
          <w:p w14:paraId="7E79F8C6" w14:textId="77777777" w:rsidR="00A923A6" w:rsidRDefault="00A923A6" w:rsidP="00A923A6">
            <w:pPr>
              <w:jc w:val="center"/>
              <w:rPr>
                <w:b/>
                <w:color w:val="FFFFFF" w:themeColor="background1"/>
                <w:sz w:val="18"/>
                <w:szCs w:val="18"/>
              </w:rPr>
            </w:pPr>
            <w:r>
              <w:rPr>
                <w:rFonts w:hint="eastAsia"/>
                <w:b/>
                <w:color w:val="FFFFFF" w:themeColor="background1"/>
                <w:sz w:val="18"/>
                <w:szCs w:val="18"/>
              </w:rPr>
              <w:t>基因</w:t>
            </w:r>
          </w:p>
        </w:tc>
        <w:tc>
          <w:tcPr>
            <w:tcW w:w="6218"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AC842B5" w14:textId="0F7B87CA" w:rsidR="00A923A6" w:rsidRDefault="00A923A6" w:rsidP="00A923A6">
            <w:pPr>
              <w:jc w:val="center"/>
              <w:rPr>
                <w:b/>
                <w:color w:val="FFFFFF" w:themeColor="background1"/>
                <w:sz w:val="18"/>
                <w:szCs w:val="18"/>
              </w:rPr>
            </w:pPr>
            <w:r>
              <w:rPr>
                <w:rFonts w:hint="eastAsia"/>
                <w:b/>
                <w:color w:val="FFFFFF" w:themeColor="background1"/>
                <w:sz w:val="18"/>
                <w:szCs w:val="18"/>
              </w:rPr>
              <w:t>检测结果</w:t>
            </w:r>
          </w:p>
        </w:tc>
      </w:tr>
      <w:tr w:rsidR="00A923A6" w14:paraId="48E3C3DB" w14:textId="77777777" w:rsidTr="00A923A6">
        <w:tc>
          <w:tcPr>
            <w:tcW w:w="2802" w:type="dxa"/>
            <w:gridSpan w:val="2"/>
            <w:tcBorders>
              <w:top w:val="nil"/>
            </w:tcBorders>
            <w:vAlign w:val="center"/>
          </w:tcPr>
          <w:p w14:paraId="29F4A201" w14:textId="2F114AB9" w:rsidR="00A923A6" w:rsidRDefault="00A923A6" w:rsidP="00A923A6">
            <w:pPr>
              <w:jc w:val="center"/>
              <w:rPr>
                <w:rFonts w:eastAsiaTheme="minorHAnsi"/>
                <w:b/>
                <w:color w:val="2F5496" w:themeColor="accent1" w:themeShade="BF"/>
                <w:sz w:val="18"/>
                <w:szCs w:val="18"/>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5488" w:type="dxa"/>
            <w:tcBorders>
              <w:top w:val="nil"/>
            </w:tcBorders>
            <w:vAlign w:val="center"/>
          </w:tcPr>
          <w:p w14:paraId="123372C3"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if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“POLE-</w:t>
            </w:r>
            <w:proofErr w:type="spellStart"/>
            <w:r w:rsidRPr="0073600F">
              <w:rPr>
                <w:rFonts w:eastAsiaTheme="minorHAnsi"/>
                <w:sz w:val="18"/>
                <w:szCs w:val="18"/>
                <w:highlight w:val="yellow"/>
              </w:rPr>
              <w:t>ultramutated</w:t>
            </w:r>
            <w:proofErr w:type="spellEnd"/>
            <w:r w:rsidRPr="0073600F">
              <w:rPr>
                <w:rFonts w:eastAsiaTheme="minorHAnsi"/>
                <w:sz w:val="18"/>
                <w:szCs w:val="18"/>
                <w:highlight w:val="yellow"/>
              </w:rPr>
              <w:t xml:space="preserve"> type EC”</w:t>
            </w:r>
            <w:r w:rsidRPr="0073600F">
              <w:rPr>
                <w:rFonts w:eastAsiaTheme="minorHAnsi" w:hint="eastAsia"/>
                <w:sz w:val="18"/>
                <w:szCs w:val="18"/>
                <w:highlight w:val="yellow"/>
              </w:rPr>
              <w:t>%}</w:t>
            </w:r>
          </w:p>
          <w:p w14:paraId="5AC6641A" w14:textId="77777777" w:rsidR="0073600F" w:rsidRPr="0073600F" w:rsidRDefault="0073600F" w:rsidP="0073600F">
            <w:pPr>
              <w:jc w:val="center"/>
              <w:rPr>
                <w:rFonts w:eastAsiaTheme="minorHAnsi"/>
                <w:sz w:val="18"/>
                <w:szCs w:val="18"/>
              </w:rPr>
            </w:pPr>
            <w:r w:rsidRPr="0073600F">
              <w:rPr>
                <w:rFonts w:eastAsiaTheme="minorHAnsi" w:hint="eastAsia"/>
                <w:i/>
                <w:iCs/>
                <w:sz w:val="18"/>
                <w:szCs w:val="18"/>
              </w:rPr>
              <w:t>POLE</w:t>
            </w:r>
            <w:r w:rsidRPr="0073600F">
              <w:rPr>
                <w:rFonts w:eastAsiaTheme="minorHAnsi" w:hint="eastAsia"/>
                <w:sz w:val="18"/>
                <w:szCs w:val="18"/>
              </w:rPr>
              <w:t>突变型（</w:t>
            </w:r>
            <w:r w:rsidRPr="0073600F">
              <w:rPr>
                <w:rFonts w:eastAsiaTheme="minorHAnsi" w:hint="eastAsia"/>
                <w:i/>
                <w:iCs/>
                <w:sz w:val="18"/>
                <w:szCs w:val="18"/>
              </w:rPr>
              <w:t>POLE</w:t>
            </w:r>
            <w:r w:rsidRPr="0073600F">
              <w:rPr>
                <w:rFonts w:eastAsiaTheme="minorHAnsi"/>
                <w:sz w:val="18"/>
                <w:szCs w:val="18"/>
              </w:rPr>
              <w:t xml:space="preserve"> </w:t>
            </w:r>
            <w:r w:rsidRPr="0073600F">
              <w:rPr>
                <w:rFonts w:eastAsiaTheme="minorHAnsi" w:hint="eastAsia"/>
                <w:sz w:val="18"/>
                <w:szCs w:val="18"/>
              </w:rPr>
              <w:t>mutation，POLE</w:t>
            </w:r>
            <w:r w:rsidRPr="0073600F">
              <w:rPr>
                <w:rFonts w:eastAsiaTheme="minorHAnsi"/>
                <w:sz w:val="18"/>
                <w:szCs w:val="18"/>
              </w:rPr>
              <w:t xml:space="preserve"> </w:t>
            </w:r>
            <w:r w:rsidRPr="0073600F">
              <w:rPr>
                <w:rFonts w:eastAsiaTheme="minorHAnsi" w:hint="eastAsia"/>
                <w:sz w:val="18"/>
                <w:szCs w:val="18"/>
              </w:rPr>
              <w:t>mut）</w:t>
            </w:r>
          </w:p>
          <w:p w14:paraId="07FB1B4E"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“MSI-H type EC”</w:t>
            </w:r>
            <w:r w:rsidRPr="0073600F">
              <w:rPr>
                <w:rFonts w:eastAsiaTheme="minorHAnsi" w:hint="eastAsia"/>
                <w:sz w:val="18"/>
                <w:szCs w:val="18"/>
                <w:highlight w:val="yellow"/>
              </w:rPr>
              <w:t>%}</w:t>
            </w:r>
          </w:p>
          <w:p w14:paraId="47533B5A"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错配修复功能缺陷（</w:t>
            </w:r>
            <w:r w:rsidRPr="0073600F">
              <w:rPr>
                <w:rFonts w:eastAsiaTheme="minorHAnsi"/>
                <w:sz w:val="18"/>
                <w:szCs w:val="18"/>
              </w:rPr>
              <w:t>Mismatch repair deficiency</w:t>
            </w:r>
            <w:r w:rsidRPr="0073600F">
              <w:rPr>
                <w:rFonts w:eastAsiaTheme="minorHAnsi" w:hint="eastAsia"/>
                <w:sz w:val="18"/>
                <w:szCs w:val="18"/>
              </w:rPr>
              <w:t>，</w:t>
            </w:r>
            <w:proofErr w:type="spellStart"/>
            <w:r w:rsidRPr="0073600F">
              <w:rPr>
                <w:rFonts w:eastAsiaTheme="minorHAnsi" w:hint="eastAsia"/>
                <w:sz w:val="18"/>
                <w:szCs w:val="18"/>
              </w:rPr>
              <w:t>MMRd</w:t>
            </w:r>
            <w:proofErr w:type="spellEnd"/>
            <w:r w:rsidRPr="0073600F">
              <w:rPr>
                <w:rFonts w:eastAsiaTheme="minorHAnsi" w:hint="eastAsia"/>
                <w:sz w:val="18"/>
                <w:szCs w:val="18"/>
              </w:rPr>
              <w:t>）</w:t>
            </w:r>
          </w:p>
          <w:p w14:paraId="5F18D87D"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“CNH type EC”</w:t>
            </w:r>
            <w:r w:rsidRPr="0073600F">
              <w:rPr>
                <w:rFonts w:eastAsiaTheme="minorHAnsi" w:hint="eastAsia"/>
                <w:sz w:val="18"/>
                <w:szCs w:val="18"/>
                <w:highlight w:val="yellow"/>
              </w:rPr>
              <w:t>%}</w:t>
            </w:r>
          </w:p>
          <w:p w14:paraId="573629B9" w14:textId="77777777" w:rsidR="0073600F" w:rsidRPr="0073600F" w:rsidRDefault="0073600F" w:rsidP="0073600F">
            <w:pPr>
              <w:jc w:val="center"/>
              <w:rPr>
                <w:rFonts w:eastAsiaTheme="minorHAnsi"/>
                <w:sz w:val="18"/>
                <w:szCs w:val="18"/>
              </w:rPr>
            </w:pPr>
            <w:r w:rsidRPr="0073600F">
              <w:rPr>
                <w:rFonts w:eastAsiaTheme="minorHAnsi"/>
                <w:i/>
                <w:iCs/>
                <w:sz w:val="18"/>
                <w:szCs w:val="18"/>
              </w:rPr>
              <w:t>TP53</w:t>
            </w:r>
            <w:r w:rsidRPr="0073600F">
              <w:rPr>
                <w:rFonts w:eastAsiaTheme="minorHAnsi"/>
                <w:sz w:val="18"/>
                <w:szCs w:val="18"/>
              </w:rPr>
              <w:t>基因突变</w:t>
            </w:r>
            <w:r w:rsidRPr="0073600F">
              <w:rPr>
                <w:rFonts w:eastAsiaTheme="minorHAnsi" w:hint="eastAsia"/>
                <w:sz w:val="18"/>
                <w:szCs w:val="18"/>
              </w:rPr>
              <w:t>（</w:t>
            </w:r>
            <w:r w:rsidRPr="0073600F">
              <w:rPr>
                <w:rFonts w:eastAsiaTheme="minorHAnsi"/>
                <w:sz w:val="18"/>
                <w:szCs w:val="18"/>
              </w:rPr>
              <w:t>p53 abnormality</w:t>
            </w:r>
            <w:r w:rsidRPr="0073600F">
              <w:rPr>
                <w:rFonts w:eastAsiaTheme="minorHAnsi" w:hint="eastAsia"/>
                <w:sz w:val="18"/>
                <w:szCs w:val="18"/>
              </w:rPr>
              <w:t>，p</w:t>
            </w:r>
            <w:r w:rsidRPr="0073600F">
              <w:rPr>
                <w:rFonts w:eastAsiaTheme="minorHAnsi"/>
                <w:sz w:val="18"/>
                <w:szCs w:val="18"/>
              </w:rPr>
              <w:t xml:space="preserve">53 </w:t>
            </w:r>
            <w:proofErr w:type="spellStart"/>
            <w:r w:rsidRPr="0073600F">
              <w:rPr>
                <w:rFonts w:eastAsiaTheme="minorHAnsi" w:hint="eastAsia"/>
                <w:sz w:val="18"/>
                <w:szCs w:val="18"/>
              </w:rPr>
              <w:t>abn</w:t>
            </w:r>
            <w:proofErr w:type="spellEnd"/>
            <w:r w:rsidRPr="0073600F">
              <w:rPr>
                <w:rFonts w:eastAsiaTheme="minorHAnsi" w:hint="eastAsia"/>
                <w:sz w:val="18"/>
                <w:szCs w:val="18"/>
              </w:rPr>
              <w:t>）</w:t>
            </w:r>
          </w:p>
          <w:p w14:paraId="53EB70C7"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“CNL type EC”</w:t>
            </w:r>
            <w:r w:rsidRPr="0073600F">
              <w:rPr>
                <w:rFonts w:eastAsiaTheme="minorHAnsi" w:hint="eastAsia"/>
                <w:sz w:val="18"/>
                <w:szCs w:val="18"/>
                <w:highlight w:val="yellow"/>
              </w:rPr>
              <w:t>%}</w:t>
            </w:r>
          </w:p>
          <w:p w14:paraId="0A526294"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非特异性分子谱（</w:t>
            </w:r>
            <w:r w:rsidRPr="0073600F">
              <w:rPr>
                <w:rFonts w:eastAsiaTheme="minorHAnsi"/>
                <w:sz w:val="18"/>
                <w:szCs w:val="18"/>
              </w:rPr>
              <w:t>Non-specific molecular profile</w:t>
            </w:r>
            <w:r w:rsidRPr="0073600F">
              <w:rPr>
                <w:rFonts w:eastAsiaTheme="minorHAnsi" w:hint="eastAsia"/>
                <w:sz w:val="18"/>
                <w:szCs w:val="18"/>
              </w:rPr>
              <w:t>，NSMP）</w:t>
            </w:r>
          </w:p>
          <w:p w14:paraId="6FC3E2E1" w14:textId="159C8AE7" w:rsidR="00A923A6" w:rsidRDefault="0073600F" w:rsidP="0073600F">
            <w:pPr>
              <w:jc w:val="center"/>
              <w:rPr>
                <w:rFonts w:eastAsiaTheme="minorHAnsi"/>
                <w:b/>
                <w:color w:val="2F5496" w:themeColor="accent1" w:themeShade="BF"/>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endif%}</w:t>
            </w:r>
          </w:p>
        </w:tc>
      </w:tr>
    </w:tbl>
    <w:p w14:paraId="65005200" w14:textId="77777777" w:rsidR="00A923A6" w:rsidRDefault="00A923A6" w:rsidP="00A923A6">
      <w:pPr>
        <w:spacing w:line="240" w:lineRule="exact"/>
        <w:rPr>
          <w:b/>
          <w:color w:val="2F5496" w:themeColor="accent1" w:themeShade="BF"/>
          <w:sz w:val="18"/>
          <w:szCs w:val="18"/>
        </w:rPr>
      </w:pPr>
      <w:r>
        <w:rPr>
          <w:rFonts w:hint="eastAsia"/>
          <w:b/>
          <w:color w:val="2F5496" w:themeColor="accent1" w:themeShade="BF"/>
          <w:sz w:val="18"/>
          <w:szCs w:val="18"/>
        </w:rPr>
        <w:t>注：</w:t>
      </w:r>
    </w:p>
    <w:p w14:paraId="2DCFDEAF" w14:textId="074F033E" w:rsidR="00A923A6" w:rsidRDefault="00A923A6" w:rsidP="00A923A6">
      <w:pPr>
        <w:numPr>
          <w:ilvl w:val="0"/>
          <w:numId w:val="8"/>
        </w:numPr>
        <w:spacing w:line="240" w:lineRule="exact"/>
        <w:rPr>
          <w:b/>
          <w:color w:val="2F5496" w:themeColor="accent1" w:themeShade="BF"/>
          <w:sz w:val="18"/>
          <w:szCs w:val="18"/>
        </w:rPr>
      </w:pPr>
      <w:r w:rsidRPr="00A923A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923A6">
        <w:rPr>
          <w:rFonts w:hint="eastAsia"/>
          <w:b/>
          <w:color w:val="2F5496" w:themeColor="accent1" w:themeShade="BF"/>
          <w:sz w:val="18"/>
          <w:szCs w:val="18"/>
        </w:rPr>
        <w:t>癌分子</w:t>
      </w:r>
      <w:proofErr w:type="gramEnd"/>
      <w:r w:rsidRPr="00A923A6">
        <w:rPr>
          <w:rFonts w:hint="eastAsia"/>
          <w:b/>
          <w:color w:val="2F5496" w:themeColor="accent1" w:themeShade="BF"/>
          <w:sz w:val="18"/>
          <w:szCs w:val="18"/>
        </w:rPr>
        <w:t>分型。根据WHO女性生殖器官肿瘤分类（第5版）分为4种类型：POLE mut（POLE突变型，POLE mutation）、</w:t>
      </w:r>
      <w:proofErr w:type="spellStart"/>
      <w:r w:rsidRPr="00A923A6">
        <w:rPr>
          <w:rFonts w:hint="eastAsia"/>
          <w:b/>
          <w:color w:val="2F5496" w:themeColor="accent1" w:themeShade="BF"/>
          <w:sz w:val="18"/>
          <w:szCs w:val="18"/>
        </w:rPr>
        <w:t>MMRd</w:t>
      </w:r>
      <w:proofErr w:type="spellEnd"/>
      <w:r w:rsidRPr="00A923A6">
        <w:rPr>
          <w:rFonts w:hint="eastAsia"/>
          <w:b/>
          <w:color w:val="2F5496" w:themeColor="accent1" w:themeShade="BF"/>
          <w:sz w:val="18"/>
          <w:szCs w:val="18"/>
        </w:rPr>
        <w:t xml:space="preserve">（错配修复功能缺陷，MMR deficiency）、p53 </w:t>
      </w:r>
      <w:proofErr w:type="spellStart"/>
      <w:r w:rsidRPr="00A923A6">
        <w:rPr>
          <w:rFonts w:hint="eastAsia"/>
          <w:b/>
          <w:color w:val="2F5496" w:themeColor="accent1" w:themeShade="BF"/>
          <w:sz w:val="18"/>
          <w:szCs w:val="18"/>
        </w:rPr>
        <w:t>abn</w:t>
      </w:r>
      <w:proofErr w:type="spellEnd"/>
      <w:r w:rsidRPr="00A923A6">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p>
    <w:p w14:paraId="347AB5F7" w14:textId="16EAFDDD" w:rsidR="00945D90" w:rsidRPr="00A923A6" w:rsidRDefault="00A923A6" w:rsidP="00A923A6">
      <w:pPr>
        <w:pStyle w:val="af4"/>
        <w:numPr>
          <w:ilvl w:val="0"/>
          <w:numId w:val="8"/>
        </w:numPr>
        <w:spacing w:line="240" w:lineRule="exact"/>
        <w:ind w:firstLineChars="0"/>
        <w:rPr>
          <w:b/>
          <w:color w:val="2F5496" w:themeColor="accent1" w:themeShade="BF"/>
          <w:sz w:val="18"/>
          <w:szCs w:val="18"/>
        </w:rPr>
      </w:pPr>
      <w:r w:rsidRPr="00A923A6">
        <w:rPr>
          <w:rFonts w:hint="eastAsia"/>
          <w:b/>
          <w:color w:val="2F5496" w:themeColor="accent1" w:themeShade="BF"/>
          <w:sz w:val="18"/>
          <w:szCs w:val="18"/>
        </w:rPr>
        <w:t>以上检测结果仅供参考，请结合临床实际情况确定治疗方案。</w:t>
      </w:r>
      <w:r>
        <w:rPr>
          <w:b/>
          <w:color w:val="2F5496" w:themeColor="accent1" w:themeShade="BF"/>
          <w:sz w:val="18"/>
          <w:szCs w:val="18"/>
        </w:rPr>
        <w:br w:type="page"/>
      </w:r>
    </w:p>
    <w:p w14:paraId="28BC67AB" w14:textId="1F938564" w:rsidR="0073600F" w:rsidRDefault="0073600F">
      <w:pPr>
        <w:spacing w:line="360" w:lineRule="auto"/>
        <w:rPr>
          <w:b/>
          <w:color w:val="2F5496" w:themeColor="accent1" w:themeShade="BF"/>
          <w:sz w:val="21"/>
          <w:szCs w:val="21"/>
        </w:rPr>
      </w:pPr>
      <w:r>
        <w:rPr>
          <w:rFonts w:hint="eastAsia"/>
          <w:b/>
          <w:color w:val="2F5496" w:themeColor="accent1" w:themeShade="BF"/>
          <w:sz w:val="21"/>
          <w:szCs w:val="21"/>
        </w:rPr>
        <w:lastRenderedPageBreak/>
        <w:t>{</w:t>
      </w:r>
      <w:r>
        <w:rPr>
          <w:b/>
          <w:color w:val="2F5496" w:themeColor="accent1" w:themeShade="BF"/>
          <w:sz w:val="21"/>
          <w:szCs w:val="21"/>
        </w:rPr>
        <w:t>%p endif%}</w:t>
      </w:r>
    </w:p>
    <w:p w14:paraId="7D90C439" w14:textId="6F575B19" w:rsidR="0049612E" w:rsidRPr="0073600F" w:rsidRDefault="00EF1916" w:rsidP="0073600F">
      <w:pPr>
        <w:pStyle w:val="22"/>
        <w:numPr>
          <w:ilvl w:val="0"/>
          <w:numId w:val="11"/>
        </w:numPr>
        <w:ind w:left="0" w:firstLine="0"/>
      </w:pPr>
      <w:bookmarkStart w:id="68" w:name="_Toc139469957"/>
      <w:bookmarkStart w:id="69" w:name="_Toc139618157"/>
      <w:bookmarkStart w:id="70" w:name="_Toc139618296"/>
      <w:r w:rsidRPr="0073600F">
        <w:rPr>
          <w:rFonts w:hint="eastAsia"/>
        </w:rPr>
        <w:t>化疗药物相关标志物</w:t>
      </w:r>
      <w:bookmarkEnd w:id="68"/>
      <w:bookmarkEnd w:id="69"/>
      <w:bookmarkEnd w:id="70"/>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r w:rsidRPr="00C77CB4">
              <w:rPr>
                <w:rFonts w:eastAsiaTheme="minorHAnsi" w:cs="思源黑体 CN Normal"/>
                <w:b/>
                <w:bCs/>
                <w:i/>
                <w:iCs/>
                <w:color w:val="000000"/>
                <w:sz w:val="18"/>
                <w:szCs w:val="18"/>
              </w:rPr>
              <w:t>a.gene_symbol</w:t>
            </w:r>
            <w:proofErr w:type="spellEnd"/>
            <w:r w:rsidRPr="00C77CB4">
              <w:rPr>
                <w:rFonts w:eastAsiaTheme="minorHAnsi" w:cs="思源黑体 CN Normal"/>
                <w:b/>
                <w:bCs/>
                <w:i/>
                <w:iCs/>
                <w:color w:val="000000"/>
                <w:sz w:val="18"/>
                <w:szCs w:val="18"/>
              </w:rPr>
              <w:t>}}</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a.dbsnp</w:t>
            </w:r>
            <w:proofErr w:type="spell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a.genotype</w:t>
            </w:r>
            <w:proofErr w:type="spell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a.clin_anno_cn</w:t>
            </w:r>
            <w:proofErr w:type="spellEnd"/>
            <w:r w:rsidRPr="00C77CB4">
              <w:rPr>
                <w:rFonts w:eastAsiaTheme="minorHAnsi" w:cs="思源黑体 CN Normal"/>
                <w:color w:val="000000"/>
                <w:sz w:val="18"/>
                <w:szCs w:val="18"/>
              </w:rPr>
              <w:t>}}</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0836A804" w14:textId="77777777" w:rsidR="0073600F" w:rsidRPr="00D84B09" w:rsidRDefault="0073600F" w:rsidP="0073600F">
      <w:pPr>
        <w:pStyle w:val="22"/>
        <w:numPr>
          <w:ilvl w:val="0"/>
          <w:numId w:val="11"/>
        </w:numPr>
        <w:ind w:left="0" w:firstLine="0"/>
      </w:pPr>
      <w:bookmarkStart w:id="71" w:name="_Toc139442140"/>
      <w:bookmarkStart w:id="72" w:name="_Toc139469959"/>
      <w:bookmarkStart w:id="73" w:name="_Toc139618159"/>
      <w:bookmarkStart w:id="74" w:name="_Toc139618298"/>
      <w:r>
        <w:rPr>
          <w:rFonts w:hint="eastAsia"/>
        </w:rPr>
        <w:lastRenderedPageBreak/>
        <w:t>基因拷贝数</w:t>
      </w:r>
      <w:r w:rsidRPr="00D84B09">
        <w:rPr>
          <w:rFonts w:hint="eastAsia"/>
        </w:rPr>
        <w:t>变异</w:t>
      </w:r>
      <w:r>
        <w:rPr>
          <w:rFonts w:hint="eastAsia"/>
        </w:rPr>
        <w:t>分布图</w:t>
      </w:r>
      <w:bookmarkEnd w:id="71"/>
      <w:bookmarkEnd w:id="72"/>
      <w:bookmarkEnd w:id="73"/>
      <w:bookmarkEnd w:id="74"/>
    </w:p>
    <w:p w14:paraId="46448E5A"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 xml:space="preserve">{%p if </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4F15ECD5"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172B94ED"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7DFD1100"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0822316"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26"/>
      <w:bookmarkStart w:id="76" w:name="_Toc139442141"/>
      <w:bookmarkStart w:id="77" w:name="_Toc139442256"/>
      <w:bookmarkStart w:id="78" w:name="_Toc139469522"/>
      <w:bookmarkStart w:id="79" w:name="_Toc139469677"/>
      <w:bookmarkStart w:id="80" w:name="_Toc139469960"/>
      <w:bookmarkStart w:id="81" w:name="_Toc139617719"/>
      <w:bookmarkStart w:id="82" w:name="_Toc139617957"/>
      <w:bookmarkStart w:id="83" w:name="_Toc139617988"/>
      <w:bookmarkStart w:id="84" w:name="_Toc139618160"/>
      <w:bookmarkStart w:id="85" w:name="_Toc139618299"/>
      <w:bookmarkStart w:id="86"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5"/>
      <w:bookmarkEnd w:id="76"/>
      <w:bookmarkEnd w:id="77"/>
      <w:bookmarkEnd w:id="78"/>
      <w:bookmarkEnd w:id="79"/>
      <w:bookmarkEnd w:id="80"/>
      <w:bookmarkEnd w:id="81"/>
      <w:bookmarkEnd w:id="82"/>
      <w:bookmarkEnd w:id="83"/>
      <w:bookmarkEnd w:id="84"/>
      <w:bookmarkEnd w:id="85"/>
      <w:bookmarkEnd w:id="86"/>
    </w:p>
    <w:p w14:paraId="60197643" w14:textId="77777777" w:rsidR="006F3F9C" w:rsidRPr="009157CF" w:rsidRDefault="006F3F9C" w:rsidP="006F3F9C">
      <w:pPr>
        <w:pStyle w:val="14"/>
        <w:numPr>
          <w:ilvl w:val="0"/>
          <w:numId w:val="13"/>
        </w:numPr>
        <w:ind w:left="420" w:hanging="420"/>
        <w:rPr>
          <w:rFonts w:ascii="等线" w:hAnsi="等线"/>
        </w:rPr>
      </w:pPr>
      <w:bookmarkStart w:id="87" w:name="_Toc132716670"/>
      <w:bookmarkStart w:id="88" w:name="_Toc132717647"/>
      <w:bookmarkStart w:id="89" w:name="_Toc132719176"/>
      <w:bookmarkStart w:id="90" w:name="_Toc139442142"/>
      <w:bookmarkStart w:id="91" w:name="_Toc139442257"/>
      <w:bookmarkStart w:id="92" w:name="_Toc139469523"/>
      <w:bookmarkStart w:id="93" w:name="_Toc139469678"/>
      <w:bookmarkStart w:id="94" w:name="_Toc139469961"/>
      <w:bookmarkStart w:id="95" w:name="_Toc139617720"/>
      <w:bookmarkStart w:id="96" w:name="_Toc139617958"/>
      <w:bookmarkStart w:id="97" w:name="_Toc139617989"/>
      <w:bookmarkStart w:id="98" w:name="_Toc139618161"/>
      <w:bookmarkStart w:id="99" w:name="_Toc139618300"/>
      <w:bookmarkStart w:id="100" w:name="_Toc139618486"/>
      <w:bookmarkStart w:id="101"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87"/>
      <w:bookmarkEnd w:id="88"/>
      <w:bookmarkEnd w:id="89"/>
      <w:r w:rsidRPr="00F07F14">
        <w:rPr>
          <w:rFonts w:ascii="等线" w:hAnsi="等线"/>
        </w:rPr>
        <w:t>{%else%}基因变异及药物解析{%endif%</w:t>
      </w:r>
      <w:r>
        <w:rPr>
          <w:rFonts w:ascii="等线" w:hAnsi="等线"/>
        </w:rPr>
        <w:t>}</w:t>
      </w:r>
      <w:bookmarkEnd w:id="90"/>
      <w:bookmarkEnd w:id="91"/>
      <w:bookmarkEnd w:id="92"/>
      <w:bookmarkEnd w:id="93"/>
      <w:bookmarkEnd w:id="94"/>
      <w:bookmarkEnd w:id="95"/>
      <w:bookmarkEnd w:id="96"/>
      <w:bookmarkEnd w:id="97"/>
      <w:bookmarkEnd w:id="98"/>
      <w:bookmarkEnd w:id="99"/>
      <w:bookmarkEnd w:id="100"/>
    </w:p>
    <w:bookmarkEnd w:id="101"/>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var.knb.evi_sum.evi_split.Predictive_merge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var.knb.evi_sum.evi_split.Predictive_merge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var.knb.evi_sum.evi_split.Prognostic</w:t>
            </w:r>
            <w:proofErr w:type="spell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var.knb.evi_sum.evi_split.Prognostic</w:t>
            </w:r>
            <w:proofErr w:type="spell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var.knb.evi_sum.evi_split.Diagnostic</w:t>
            </w:r>
            <w:proofErr w:type="spell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var.knb.evi_sum.evi_split.Diagnostic</w:t>
            </w:r>
            <w:proofErr w:type="spell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r w:rsidRPr="0092323E">
              <w:rPr>
                <w:rFonts w:eastAsiaTheme="minorHAnsi" w:cs="思源黑体 CN Light"/>
                <w:sz w:val="18"/>
                <w:szCs w:val="18"/>
              </w:rPr>
              <w:t>a.gene_symbol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r w:rsidRPr="0092323E">
              <w:rPr>
                <w:rFonts w:eastAsiaTheme="minorHAnsi" w:cs="思源黑体 CN Light"/>
                <w:sz w:val="18"/>
                <w:szCs w:val="18"/>
              </w:rPr>
              <w:t>a.five_prime_gene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r w:rsidRPr="0092323E">
              <w:rPr>
                <w:rFonts w:eastAsiaTheme="minorHAnsi" w:cs="思源黑体 CN Light"/>
                <w:sz w:val="18"/>
                <w:szCs w:val="18"/>
              </w:rPr>
              <w:t>a.five_prime_gene_function|e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r w:rsidRPr="0092323E">
              <w:rPr>
                <w:rFonts w:eastAsiaTheme="minorHAnsi" w:cs="思源黑体 CN Light"/>
                <w:sz w:val="18"/>
                <w:szCs w:val="18"/>
              </w:rPr>
              <w:t>a.three_prime_gene_function|e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r w:rsidRPr="0092323E">
              <w:rPr>
                <w:rFonts w:eastAsiaTheme="minorHAnsi" w:cs="思源黑体 CN Light"/>
                <w:sz w:val="18"/>
                <w:szCs w:val="18"/>
              </w:rPr>
              <w:t>a.five_prime_gene_function|e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a.evi_sum.evi_split.Predictive_merge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a.evi_sum.evi_split.Predictive_merge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a.evi_sum.evi_split.Predictive_merge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a.evi_sum.evi_split.Prognostic</w:t>
            </w:r>
            <w:proofErr w:type="spell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a.evi_sum.evi_split.Prognostic</w:t>
            </w:r>
            <w:proofErr w:type="spell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a.evi_sum.evi_split.Diagnostic</w:t>
            </w:r>
            <w:proofErr w:type="spell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a.evi_sum.evi_split.Diagnostic</w:t>
            </w:r>
            <w:proofErr w:type="spell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 xml:space="preserve">{%p if not var.var_somatic.level_I+var.var_somatic.level_II+var.var_somatic.level_onco_nodrug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102"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102"/>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103" w:name="_Toc139375928"/>
      <w:bookmarkStart w:id="104" w:name="_Toc139442143"/>
      <w:bookmarkStart w:id="105" w:name="_Toc139442258"/>
      <w:bookmarkStart w:id="106" w:name="_Toc139469524"/>
      <w:bookmarkStart w:id="107" w:name="_Toc139469679"/>
      <w:bookmarkStart w:id="108" w:name="_Toc139469962"/>
      <w:bookmarkStart w:id="109" w:name="_Toc139617721"/>
      <w:bookmarkStart w:id="110" w:name="_Toc139617959"/>
      <w:bookmarkStart w:id="111" w:name="_Toc139617990"/>
      <w:bookmarkStart w:id="112" w:name="_Toc139618162"/>
      <w:bookmarkStart w:id="113" w:name="_Toc139618301"/>
      <w:bookmarkStart w:id="114" w:name="_Toc139618487"/>
      <w:r w:rsidRPr="00072956">
        <w:rPr>
          <w:rFonts w:ascii="等线" w:hAnsi="等线" w:hint="eastAsia"/>
        </w:rPr>
        <w:lastRenderedPageBreak/>
        <w:t>胚系致病性或疑似致病性变异及药物解析</w:t>
      </w:r>
      <w:bookmarkEnd w:id="103"/>
      <w:bookmarkEnd w:id="104"/>
      <w:bookmarkEnd w:id="105"/>
      <w:bookmarkEnd w:id="106"/>
      <w:bookmarkEnd w:id="107"/>
      <w:bookmarkEnd w:id="108"/>
      <w:bookmarkEnd w:id="109"/>
      <w:bookmarkEnd w:id="110"/>
      <w:bookmarkEnd w:id="111"/>
      <w:bookmarkEnd w:id="112"/>
      <w:bookmarkEnd w:id="113"/>
      <w:bookmarkEnd w:id="114"/>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r w:rsidRPr="008C241D">
              <w:rPr>
                <w:b/>
                <w:bCs/>
                <w:i/>
                <w:iCs/>
                <w:color w:val="FFFFFF" w:themeColor="background1"/>
                <w:sz w:val="18"/>
                <w:szCs w:val="18"/>
              </w:rPr>
              <w:t>a.gene_symbol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a.gene_function|e</w:t>
            </w:r>
            <w:proofErr w:type="spellEnd"/>
            <w:r w:rsidRPr="008C241D">
              <w:rPr>
                <w:rFonts w:ascii="等线" w:eastAsia="等线" w:hAnsi="等线" w:cs="思源黑体 CN Light"/>
                <w:sz w:val="18"/>
                <w:szCs w:val="18"/>
              </w:rPr>
              <w:t>}}</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a.evi_sum.evi_split.Predictive_merge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a.evi_sum.evi_split.Predictive</w:t>
            </w:r>
            <w:proofErr w:type="spell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a.evi_sum.evi_split.Predictive</w:t>
            </w:r>
            <w:proofErr w:type="spell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a.evi_sum.evi_split.Prognostic</w:t>
            </w:r>
            <w:proofErr w:type="spell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a.evi_sum.evi_split.Prognostic</w:t>
            </w:r>
            <w:proofErr w:type="spell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a.evi_sum.evi_split.Diagnostic</w:t>
            </w:r>
            <w:proofErr w:type="spell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a.evi_sum.evi_split.Diagnostic</w:t>
            </w:r>
            <w:proofErr w:type="spell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a.evi_sum.evi_split.Predisposing</w:t>
            </w:r>
            <w:proofErr w:type="spell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 xml:space="preserve">%p </w:t>
      </w:r>
      <w:proofErr w:type="spellStart"/>
      <w:r>
        <w:t>endfor</w:t>
      </w:r>
      <w:proofErr w:type="spellEnd"/>
      <w:r>
        <w:t>%}</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34F73117" w14:textId="04C3D1F2" w:rsidR="00C95A90" w:rsidRPr="00C95A90" w:rsidRDefault="00C95A90" w:rsidP="00C95A90">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Pr>
          <w:rFonts w:ascii="思源黑体 CN Normal" w:eastAsia="思源黑体 CN Normal" w:hAnsi="思源黑体 CN Normal" w:hint="eastAsia"/>
          <w:color w:val="595959"/>
          <w:sz w:val="15"/>
          <w:szCs w:val="15"/>
        </w:rPr>
        <w:t>%}</w:t>
      </w:r>
      <w:r w:rsidR="004A6909">
        <w:rPr>
          <w:b/>
          <w:color w:val="2F5496" w:themeColor="accent1" w:themeShade="BF"/>
          <w:sz w:val="18"/>
          <w:szCs w:val="18"/>
        </w:rPr>
        <w:br w:type="page"/>
      </w:r>
    </w:p>
    <w:p w14:paraId="34B15940" w14:textId="486EF3CE" w:rsidR="004A6909" w:rsidRPr="00C95A90" w:rsidRDefault="004A6909" w:rsidP="00C95A90">
      <w:pPr>
        <w:pStyle w:val="14"/>
        <w:numPr>
          <w:ilvl w:val="0"/>
          <w:numId w:val="13"/>
        </w:numPr>
        <w:ind w:left="420" w:hanging="420"/>
        <w:rPr>
          <w:rFonts w:ascii="等线" w:hAnsi="等线"/>
        </w:rPr>
      </w:pPr>
      <w:bookmarkStart w:id="115" w:name="_Toc139469525"/>
      <w:bookmarkStart w:id="116" w:name="_Toc139469680"/>
      <w:bookmarkStart w:id="117" w:name="_Toc139469963"/>
      <w:bookmarkStart w:id="118" w:name="_Toc139617722"/>
      <w:bookmarkStart w:id="119" w:name="_Toc139617960"/>
      <w:bookmarkStart w:id="120" w:name="_Toc139617991"/>
      <w:bookmarkStart w:id="121" w:name="_Toc139618163"/>
      <w:bookmarkStart w:id="122" w:name="_Toc139618302"/>
      <w:bookmarkStart w:id="123" w:name="_Toc139618488"/>
      <w:r w:rsidRPr="00C95A90">
        <w:rPr>
          <w:rFonts w:ascii="等线" w:hAnsi="等线" w:hint="eastAsia"/>
        </w:rPr>
        <w:lastRenderedPageBreak/>
        <w:t>子宫内膜</w:t>
      </w:r>
      <w:proofErr w:type="gramStart"/>
      <w:r w:rsidRPr="00C95A90">
        <w:rPr>
          <w:rFonts w:ascii="等线" w:hAnsi="等线" w:hint="eastAsia"/>
        </w:rPr>
        <w:t>癌分子</w:t>
      </w:r>
      <w:proofErr w:type="gramEnd"/>
      <w:r w:rsidRPr="00C95A90">
        <w:rPr>
          <w:rFonts w:ascii="等线" w:hAnsi="等线" w:hint="eastAsia"/>
        </w:rPr>
        <w:t>分型结果解读</w:t>
      </w:r>
      <w:bookmarkEnd w:id="115"/>
      <w:bookmarkEnd w:id="116"/>
      <w:bookmarkEnd w:id="117"/>
      <w:bookmarkEnd w:id="118"/>
      <w:bookmarkEnd w:id="119"/>
      <w:bookmarkEnd w:id="120"/>
      <w:bookmarkEnd w:id="121"/>
      <w:bookmarkEnd w:id="122"/>
      <w:bookmarkEnd w:id="123"/>
    </w:p>
    <w:tbl>
      <w:tblPr>
        <w:tblStyle w:val="ae"/>
        <w:tblW w:w="836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51"/>
        <w:gridCol w:w="6914"/>
      </w:tblGrid>
      <w:tr w:rsidR="004A6909" w14:paraId="79BDCB5F" w14:textId="77777777" w:rsidTr="00F718FF">
        <w:trPr>
          <w:trHeight w:val="454"/>
          <w:jc w:val="center"/>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77FE2E" w14:textId="13A4ACCC"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if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“POLE-</w:t>
            </w:r>
            <w:proofErr w:type="spellStart"/>
            <w:r w:rsidRPr="00C95A90">
              <w:rPr>
                <w:rFonts w:ascii="等线" w:eastAsia="等线" w:hAnsi="等线" w:cs="等线"/>
                <w:b/>
                <w:bCs/>
                <w:iCs/>
                <w:color w:val="FFFFFF" w:themeColor="background1"/>
                <w:sz w:val="18"/>
                <w:szCs w:val="18"/>
              </w:rPr>
              <w:t>ultramutated</w:t>
            </w:r>
            <w:proofErr w:type="spellEnd"/>
            <w:r w:rsidRPr="00C95A90">
              <w:rPr>
                <w:rFonts w:ascii="等线" w:eastAsia="等线" w:hAnsi="等线" w:cs="等线"/>
                <w:b/>
                <w:bCs/>
                <w:iCs/>
                <w:color w:val="FFFFFF" w:themeColor="background1"/>
                <w:sz w:val="18"/>
                <w:szCs w:val="18"/>
              </w:rPr>
              <w:t xml:space="preserve"> type EC”%}</w:t>
            </w:r>
          </w:p>
          <w:p w14:paraId="055EF618" w14:textId="7CF2FDEF"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POLE突变型（POLE mut）</w:t>
            </w:r>
          </w:p>
          <w:p w14:paraId="27139FDB" w14:textId="7055778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“MSI-H type EC”%}</w:t>
            </w:r>
          </w:p>
          <w:p w14:paraId="36E863AF" w14:textId="3BCF6B13"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错配修复功能缺陷型（</w:t>
            </w:r>
            <w:proofErr w:type="spellStart"/>
            <w:r w:rsidRPr="00C95A90">
              <w:rPr>
                <w:rFonts w:ascii="等线" w:eastAsia="等线" w:hAnsi="等线" w:cs="等线"/>
                <w:b/>
                <w:bCs/>
                <w:iCs/>
                <w:color w:val="FFFFFF" w:themeColor="background1"/>
                <w:sz w:val="18"/>
                <w:szCs w:val="18"/>
              </w:rPr>
              <w:t>MMRd</w:t>
            </w:r>
            <w:proofErr w:type="spellEnd"/>
            <w:r w:rsidRPr="00C95A90">
              <w:rPr>
                <w:rFonts w:ascii="等线" w:eastAsia="等线" w:hAnsi="等线" w:cs="等线"/>
                <w:b/>
                <w:bCs/>
                <w:iCs/>
                <w:color w:val="FFFFFF" w:themeColor="background1"/>
                <w:sz w:val="18"/>
                <w:szCs w:val="18"/>
              </w:rPr>
              <w:t>）</w:t>
            </w:r>
          </w:p>
          <w:p w14:paraId="0C450339" w14:textId="782B4BC9"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“CNH type EC”%}</w:t>
            </w:r>
          </w:p>
          <w:p w14:paraId="4E996298" w14:textId="3CAF1B3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TP53基因突变型（p53 </w:t>
            </w:r>
            <w:proofErr w:type="spellStart"/>
            <w:r w:rsidRPr="00C95A90">
              <w:rPr>
                <w:rFonts w:ascii="等线" w:eastAsia="等线" w:hAnsi="等线" w:cs="等线"/>
                <w:b/>
                <w:bCs/>
                <w:iCs/>
                <w:color w:val="FFFFFF" w:themeColor="background1"/>
                <w:sz w:val="18"/>
                <w:szCs w:val="18"/>
              </w:rPr>
              <w:t>abn</w:t>
            </w:r>
            <w:proofErr w:type="spellEnd"/>
            <w:r w:rsidRPr="00C95A90">
              <w:rPr>
                <w:rFonts w:ascii="等线" w:eastAsia="等线" w:hAnsi="等线" w:cs="等线"/>
                <w:b/>
                <w:bCs/>
                <w:iCs/>
                <w:color w:val="FFFFFF" w:themeColor="background1"/>
                <w:sz w:val="18"/>
                <w:szCs w:val="18"/>
              </w:rPr>
              <w:t>）</w:t>
            </w:r>
          </w:p>
          <w:p w14:paraId="6D684698" w14:textId="3D662170"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“CNL type EC”%}</w:t>
            </w:r>
          </w:p>
          <w:p w14:paraId="54692C34" w14:textId="3BA73566"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非特异性分子谱（NSMP）</w:t>
            </w:r>
          </w:p>
          <w:p w14:paraId="12B9B768" w14:textId="3F74F8AF" w:rsidR="004A6909"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endif%}</w:t>
            </w:r>
          </w:p>
        </w:tc>
      </w:tr>
      <w:tr w:rsidR="004E0320" w14:paraId="0BF04407" w14:textId="77777777" w:rsidTr="004E0320">
        <w:trPr>
          <w:trHeight w:val="711"/>
          <w:jc w:val="center"/>
        </w:trPr>
        <w:tc>
          <w:tcPr>
            <w:tcW w:w="1451" w:type="dxa"/>
            <w:tcBorders>
              <w:top w:val="single" w:sz="24" w:space="0" w:color="2F5496" w:themeColor="accent1" w:themeShade="BF"/>
              <w:left w:val="nil"/>
              <w:bottom w:val="nil"/>
              <w:right w:val="nil"/>
            </w:tcBorders>
            <w:shd w:val="clear" w:color="auto" w:fill="auto"/>
            <w:vAlign w:val="center"/>
          </w:tcPr>
          <w:p w14:paraId="012FFD5E" w14:textId="00A9F189" w:rsidR="004A6909" w:rsidRDefault="004E0320" w:rsidP="00F718FF">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背景介绍</w:t>
            </w:r>
          </w:p>
        </w:tc>
        <w:tc>
          <w:tcPr>
            <w:tcW w:w="6914" w:type="dxa"/>
            <w:tcBorders>
              <w:top w:val="single" w:sz="24" w:space="0" w:color="2F5496" w:themeColor="accent1" w:themeShade="BF"/>
              <w:left w:val="nil"/>
              <w:bottom w:val="nil"/>
              <w:right w:val="nil"/>
            </w:tcBorders>
            <w:shd w:val="clear" w:color="auto" w:fill="auto"/>
            <w:vAlign w:val="center"/>
          </w:tcPr>
          <w:p w14:paraId="53317B30"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013</w:t>
            </w:r>
            <w:r w:rsidRPr="004E0320">
              <w:rPr>
                <w:rFonts w:ascii="等线" w:eastAsia="等线" w:hAnsi="等线" w:cs="等线" w:hint="eastAsia"/>
                <w:color w:val="000000" w:themeColor="text1"/>
                <w:sz w:val="18"/>
                <w:szCs w:val="18"/>
              </w:rPr>
              <w:t>年，癌症基因组图谱（The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Genome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 xml:space="preserve">Atlas，TCGA）多组学研究（PMID: </w:t>
            </w:r>
            <w:r w:rsidRPr="004E0320">
              <w:rPr>
                <w:rFonts w:ascii="等线" w:eastAsia="等线" w:hAnsi="等线" w:cs="等线"/>
                <w:color w:val="000000" w:themeColor="text1"/>
                <w:sz w:val="18"/>
                <w:szCs w:val="18"/>
              </w:rPr>
              <w:t>23636398</w:t>
            </w:r>
            <w:r w:rsidRPr="004E0320">
              <w:rPr>
                <w:rFonts w:ascii="等线" w:eastAsia="等线" w:hAnsi="等线" w:cs="等线" w:hint="eastAsia"/>
                <w:color w:val="000000" w:themeColor="text1"/>
                <w:sz w:val="18"/>
                <w:szCs w:val="18"/>
              </w:rPr>
              <w:t>）全面揭示了子宫内膜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遗传图谱，提出新的分子分型策略，依据多组学特征和预后的关联性分为</w:t>
            </w:r>
            <w:r w:rsidRPr="004E0320">
              <w:rPr>
                <w:rFonts w:ascii="等线" w:eastAsia="等线" w:hAnsi="等线" w:cs="等线"/>
                <w:color w:val="000000" w:themeColor="text1"/>
                <w:sz w:val="18"/>
                <w:szCs w:val="18"/>
              </w:rPr>
              <w:t>4</w:t>
            </w:r>
            <w:r w:rsidRPr="004E0320">
              <w:rPr>
                <w:rFonts w:ascii="等线" w:eastAsia="等线" w:hAnsi="等线" w:cs="等线" w:hint="eastAsia"/>
                <w:color w:val="000000" w:themeColor="text1"/>
                <w:sz w:val="18"/>
                <w:szCs w:val="18"/>
              </w:rPr>
              <w:t>个亚型：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w:t>
            </w:r>
            <w:proofErr w:type="spellStart"/>
            <w:r w:rsidRPr="004E0320">
              <w:rPr>
                <w:rFonts w:ascii="等线" w:eastAsia="等线" w:hAnsi="等线" w:cs="等线" w:hint="eastAsia"/>
                <w:color w:val="000000" w:themeColor="text1"/>
                <w:sz w:val="18"/>
                <w:szCs w:val="18"/>
              </w:rPr>
              <w:t>ultramutated</w:t>
            </w:r>
            <w:proofErr w:type="spellEnd"/>
            <w:r w:rsidRPr="004E0320">
              <w:rPr>
                <w:rFonts w:ascii="等线" w:eastAsia="等线" w:hAnsi="等线" w:cs="等线" w:hint="eastAsia"/>
                <w:color w:val="000000" w:themeColor="text1"/>
                <w:sz w:val="18"/>
                <w:szCs w:val="18"/>
              </w:rPr>
              <w:t>）、MSI（hypermutated）、copy-number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high（serous-like）和copy-number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low（endometrioid），用于患者预后和复发风险评估；其中，</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亚型预后最好，copy-number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high亚型预后最差。由于TCGA研究通过高通量测序进行分型，临床实现难度大，后被简化成</w:t>
            </w:r>
            <w:proofErr w:type="spellStart"/>
            <w:r w:rsidRPr="004E0320">
              <w:rPr>
                <w:rFonts w:ascii="等线" w:eastAsia="等线" w:hAnsi="等线" w:cs="等线" w:hint="eastAsia"/>
                <w:color w:val="000000" w:themeColor="text1"/>
                <w:sz w:val="18"/>
                <w:szCs w:val="18"/>
              </w:rPr>
              <w:t>ProMisE</w:t>
            </w:r>
            <w:proofErr w:type="spellEnd"/>
            <w:r w:rsidRPr="004E0320">
              <w:rPr>
                <w:rFonts w:ascii="等线" w:eastAsia="等线" w:hAnsi="等线" w:cs="等线" w:hint="eastAsia"/>
                <w:color w:val="000000" w:themeColor="text1"/>
                <w:sz w:val="18"/>
                <w:szCs w:val="18"/>
              </w:rPr>
              <w:t xml:space="preserve">分型（PMID: </w:t>
            </w:r>
            <w:r w:rsidRPr="004E0320">
              <w:rPr>
                <w:rFonts w:ascii="等线" w:eastAsia="等线" w:hAnsi="等线" w:cs="等线"/>
                <w:color w:val="000000" w:themeColor="text1"/>
                <w:sz w:val="18"/>
                <w:szCs w:val="18"/>
              </w:rPr>
              <w:t>26172027</w:t>
            </w:r>
            <w:r w:rsidRPr="004E0320">
              <w:rPr>
                <w:rFonts w:ascii="等线" w:eastAsia="等线" w:hAnsi="等线" w:cs="等线" w:hint="eastAsia"/>
                <w:color w:val="000000" w:themeColor="text1"/>
                <w:sz w:val="18"/>
                <w:szCs w:val="18"/>
              </w:rPr>
              <w:t>），通过错配修复（mismatch repair，MMR）蛋白、p53蛋白和</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基因检测进行分型（4种分子分型分别为</w:t>
            </w:r>
            <w:r w:rsidRPr="004E0320">
              <w:rPr>
                <w:rFonts w:ascii="等线" w:eastAsia="等线" w:hAnsi="等线" w:cs="等线" w:hint="eastAsia"/>
                <w:i/>
                <w:iCs/>
                <w:color w:val="000000" w:themeColor="text1"/>
                <w:sz w:val="18"/>
                <w:szCs w:val="18"/>
              </w:rPr>
              <w:t>POLE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EDM、MMR-D、p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wt</w:t>
            </w:r>
            <w:proofErr w:type="spellEnd"/>
            <w:r w:rsidRPr="004E0320">
              <w:rPr>
                <w:rFonts w:ascii="等线" w:eastAsia="等线" w:hAnsi="等线" w:cs="等线" w:hint="eastAsia"/>
                <w:color w:val="000000" w:themeColor="text1"/>
                <w:sz w:val="18"/>
                <w:szCs w:val="18"/>
              </w:rPr>
              <w:t>和p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abn</w:t>
            </w:r>
            <w:proofErr w:type="spellEnd"/>
            <w:r w:rsidRPr="004E0320">
              <w:rPr>
                <w:rFonts w:ascii="等线" w:eastAsia="等线" w:hAnsi="等线" w:cs="等线" w:hint="eastAsia"/>
                <w:color w:val="000000" w:themeColor="text1"/>
                <w:sz w:val="18"/>
                <w:szCs w:val="18"/>
              </w:rPr>
              <w:t>），与TCGA分型一致性非常高，更贴合临床实践，简单易操作，该分子分型遂逐步进入临床实践中。</w:t>
            </w:r>
          </w:p>
          <w:p w14:paraId="2C4FB3D6"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020</w:t>
            </w:r>
            <w:r w:rsidRPr="004E0320">
              <w:rPr>
                <w:rFonts w:ascii="等线" w:eastAsia="等线" w:hAnsi="等线" w:cs="等线" w:hint="eastAsia"/>
                <w:color w:val="000000" w:themeColor="text1"/>
                <w:sz w:val="18"/>
                <w:szCs w:val="18"/>
              </w:rPr>
              <w:t>年，分子分型纳入美国国立综合癌症网络（National</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Comprehensive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Network，NCCN）指南和世界卫生组织（World</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Health</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Organization，WHO）女性生殖器官肿瘤分类标准（第5版）中。2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年，基于分子分型的风险评估规则被纳入欧洲妇科肿瘤协会（European</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Society</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of</w:t>
            </w:r>
            <w:r w:rsidRPr="004E0320">
              <w:rPr>
                <w:rFonts w:ascii="等线" w:eastAsia="等线" w:hAnsi="等线" w:cs="等线"/>
                <w:color w:val="000000" w:themeColor="text1"/>
                <w:sz w:val="18"/>
                <w:szCs w:val="18"/>
              </w:rPr>
              <w:t xml:space="preserve"> </w:t>
            </w:r>
            <w:proofErr w:type="spellStart"/>
            <w:r w:rsidRPr="004E0320">
              <w:rPr>
                <w:rFonts w:ascii="等线" w:eastAsia="等线" w:hAnsi="等线" w:cs="等线" w:hint="eastAsia"/>
                <w:color w:val="000000" w:themeColor="text1"/>
                <w:sz w:val="18"/>
                <w:szCs w:val="18"/>
              </w:rPr>
              <w:t>Gynaecological</w:t>
            </w:r>
            <w:proofErr w:type="spellEnd"/>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Oncology，ESGO）指南中（</w:t>
            </w:r>
            <w:r w:rsidRPr="004E0320">
              <w:rPr>
                <w:rFonts w:ascii="等线" w:eastAsia="等线" w:hAnsi="等线" w:cs="等线"/>
                <w:color w:val="000000" w:themeColor="text1"/>
                <w:sz w:val="18"/>
                <w:szCs w:val="18"/>
              </w:rPr>
              <w:t>PMID: 33604759</w:t>
            </w: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272114C4" w14:textId="1CC3C8B2"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共识推荐所有确诊的子宫内膜癌患者进行分子分型，</w:t>
            </w:r>
            <w:r w:rsidRPr="004E0320">
              <w:rPr>
                <w:rFonts w:ascii="等线" w:eastAsia="等线" w:hAnsi="等线" w:cs="等线"/>
                <w:color w:val="000000" w:themeColor="text1"/>
                <w:sz w:val="18"/>
                <w:szCs w:val="18"/>
              </w:rPr>
              <w:t>推荐</w:t>
            </w:r>
            <w:r w:rsidRPr="004E0320">
              <w:rPr>
                <w:rFonts w:ascii="等线" w:eastAsia="等线" w:hAnsi="等线" w:cs="等线" w:hint="eastAsia"/>
                <w:color w:val="000000" w:themeColor="text1"/>
                <w:sz w:val="18"/>
                <w:szCs w:val="18"/>
              </w:rPr>
              <w:t>对符合检测标准的子宫内膜癌患者进行遗传咨询及</w:t>
            </w:r>
            <w:r w:rsidRPr="004E0320">
              <w:rPr>
                <w:rFonts w:ascii="等线" w:eastAsia="等线" w:hAnsi="等线" w:cs="等线"/>
                <w:color w:val="000000" w:themeColor="text1"/>
                <w:sz w:val="18"/>
                <w:szCs w:val="18"/>
              </w:rPr>
              <w:t>林奇综合征</w:t>
            </w:r>
            <w:r w:rsidRPr="004E0320">
              <w:rPr>
                <w:rFonts w:ascii="等线" w:eastAsia="等线" w:hAnsi="等线" w:cs="等线" w:hint="eastAsia"/>
                <w:color w:val="000000" w:themeColor="text1"/>
                <w:sz w:val="18"/>
                <w:szCs w:val="18"/>
              </w:rPr>
              <w:t>相关MMR基因胚系突变检测以确诊林奇综合征。共识推荐结合</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基因核酸外切酶结构域突变状态、MMR/MSI状态和p53状态进行</w:t>
            </w:r>
            <w:r w:rsidRPr="004E0320">
              <w:rPr>
                <w:rFonts w:ascii="等线" w:eastAsia="等线" w:hAnsi="等线" w:cs="等线" w:hint="eastAsia"/>
                <w:color w:val="000000" w:themeColor="text1"/>
                <w:sz w:val="18"/>
                <w:szCs w:val="18"/>
              </w:rPr>
              <w:t>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分型。根据</w:t>
            </w:r>
            <w:r w:rsidRPr="004E0320">
              <w:rPr>
                <w:rFonts w:ascii="等线" w:eastAsia="等线" w:hAnsi="等线" w:cs="等线"/>
                <w:color w:val="000000" w:themeColor="text1"/>
                <w:sz w:val="18"/>
                <w:szCs w:val="18"/>
              </w:rPr>
              <w:t>WHO女性</w:t>
            </w:r>
            <w:r w:rsidRPr="004E0320">
              <w:rPr>
                <w:rFonts w:ascii="等线" w:eastAsia="等线" w:hAnsi="等线" w:cs="等线" w:hint="eastAsia"/>
                <w:color w:val="000000" w:themeColor="text1"/>
                <w:sz w:val="18"/>
                <w:szCs w:val="18"/>
              </w:rPr>
              <w:t>生殖器官肿瘤分类（第</w:t>
            </w:r>
            <w:r w:rsidRPr="004E0320">
              <w:rPr>
                <w:rFonts w:ascii="等线" w:eastAsia="等线" w:hAnsi="等线" w:cs="等线"/>
                <w:color w:val="000000" w:themeColor="text1"/>
                <w:sz w:val="18"/>
                <w:szCs w:val="18"/>
              </w:rPr>
              <w:t>5版）</w:t>
            </w:r>
            <w:r w:rsidRPr="004E0320">
              <w:rPr>
                <w:rFonts w:ascii="等线" w:eastAsia="等线" w:hAnsi="等线" w:cs="等线" w:hint="eastAsia"/>
                <w:color w:val="000000" w:themeColor="text1"/>
                <w:sz w:val="18"/>
                <w:szCs w:val="18"/>
              </w:rPr>
              <w:t>分为4种类型：</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突变型</w:t>
            </w:r>
            <w:r w:rsidRPr="004E0320">
              <w:rPr>
                <w:rFonts w:ascii="等线" w:eastAsia="等线" w:hAnsi="等线" w:cs="等线" w:hint="eastAsia"/>
                <w:color w:val="000000" w:themeColor="text1"/>
                <w:sz w:val="18"/>
                <w:szCs w:val="18"/>
              </w:rPr>
              <w: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mutation）、</w:t>
            </w:r>
            <w:proofErr w:type="spellStart"/>
            <w:r w:rsidRPr="004E0320">
              <w:rPr>
                <w:rFonts w:ascii="等线" w:eastAsia="等线" w:hAnsi="等线" w:cs="等线"/>
                <w:color w:val="000000" w:themeColor="text1"/>
                <w:sz w:val="18"/>
                <w:szCs w:val="18"/>
              </w:rPr>
              <w:t>MMRd</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错配修复功能缺陷型，</w:t>
            </w:r>
            <w:r w:rsidRPr="004E0320">
              <w:rPr>
                <w:rFonts w:ascii="等线" w:eastAsia="等线" w:hAnsi="等线" w:cs="等线"/>
                <w:color w:val="000000" w:themeColor="text1"/>
                <w:sz w:val="18"/>
                <w:szCs w:val="18"/>
              </w:rPr>
              <w:t xml:space="preserve">MMR deficiency）、p53 </w:t>
            </w:r>
            <w:proofErr w:type="spellStart"/>
            <w:r w:rsidRPr="004E0320">
              <w:rPr>
                <w:rFonts w:ascii="等线" w:eastAsia="等线" w:hAnsi="等线" w:cs="等线"/>
                <w:color w:val="000000" w:themeColor="text1"/>
                <w:sz w:val="18"/>
                <w:szCs w:val="18"/>
              </w:rPr>
              <w:t>abn</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p</w:t>
            </w:r>
            <w:r w:rsidRPr="004E0320">
              <w:rPr>
                <w:rFonts w:ascii="等线" w:eastAsia="等线" w:hAnsi="等线" w:cs="等线"/>
                <w:color w:val="000000" w:themeColor="text1"/>
                <w:sz w:val="18"/>
                <w:szCs w:val="18"/>
              </w:rPr>
              <w:t>53</w:t>
            </w:r>
            <w:r w:rsidRPr="004E0320">
              <w:rPr>
                <w:rFonts w:ascii="等线" w:eastAsia="等线" w:hAnsi="等线" w:cs="等线" w:hint="eastAsia"/>
                <w:color w:val="000000" w:themeColor="text1"/>
                <w:sz w:val="18"/>
                <w:szCs w:val="18"/>
              </w:rPr>
              <w:t>蛋白异常/</w:t>
            </w:r>
            <w:r w:rsidRPr="004E0320">
              <w:rPr>
                <w:rFonts w:ascii="等线" w:eastAsia="等线" w:hAnsi="等线" w:cs="等线"/>
                <w:i/>
                <w:iCs/>
                <w:color w:val="000000" w:themeColor="text1"/>
                <w:sz w:val="18"/>
                <w:szCs w:val="18"/>
              </w:rPr>
              <w:t>TP53</w:t>
            </w:r>
            <w:r w:rsidRPr="004E0320">
              <w:rPr>
                <w:rFonts w:ascii="等线" w:eastAsia="等线" w:hAnsi="等线" w:cs="等线"/>
                <w:color w:val="000000" w:themeColor="text1"/>
                <w:sz w:val="18"/>
                <w:szCs w:val="18"/>
              </w:rPr>
              <w:t>基因突变</w:t>
            </w:r>
            <w:r w:rsidRPr="004E0320">
              <w:rPr>
                <w:rFonts w:ascii="等线" w:eastAsia="等线" w:hAnsi="等线" w:cs="等线" w:hint="eastAsia"/>
                <w:color w:val="000000" w:themeColor="text1"/>
                <w:sz w:val="18"/>
                <w:szCs w:val="18"/>
              </w:rPr>
              <w:t>型，</w:t>
            </w:r>
            <w:r w:rsidRPr="004E0320">
              <w:rPr>
                <w:rFonts w:ascii="等线" w:eastAsia="等线" w:hAnsi="等线" w:cs="等线"/>
                <w:color w:val="000000" w:themeColor="text1"/>
                <w:sz w:val="18"/>
                <w:szCs w:val="18"/>
              </w:rPr>
              <w:t>p53 abnormality）和NSMP（</w:t>
            </w:r>
            <w:r w:rsidRPr="004E0320">
              <w:rPr>
                <w:rFonts w:ascii="等线" w:eastAsia="等线" w:hAnsi="等线" w:cs="等线" w:hint="eastAsia"/>
                <w:color w:val="000000" w:themeColor="text1"/>
                <w:sz w:val="18"/>
                <w:szCs w:val="18"/>
              </w:rPr>
              <w:t>非特异性分子谱，n</w:t>
            </w:r>
            <w:r w:rsidRPr="004E0320">
              <w:rPr>
                <w:rFonts w:ascii="等线" w:eastAsia="等线" w:hAnsi="等线" w:cs="等线"/>
                <w:color w:val="000000" w:themeColor="text1"/>
                <w:sz w:val="18"/>
                <w:szCs w:val="18"/>
              </w:rPr>
              <w:t>on-specific molecular profile）</w:t>
            </w:r>
            <w:r w:rsidRPr="004E0320">
              <w:rPr>
                <w:rFonts w:ascii="等线" w:eastAsia="等线" w:hAnsi="等线" w:cs="等线" w:hint="eastAsia"/>
                <w:color w:val="000000" w:themeColor="text1"/>
                <w:sz w:val="18"/>
                <w:szCs w:val="18"/>
              </w:rPr>
              <w:t>。可选推荐的分子分型检测方案为采用高通量测序方法检测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基因突变、MSI状态和</w:t>
            </w:r>
            <w:r w:rsidRPr="004E0320">
              <w:rPr>
                <w:rFonts w:ascii="等线" w:eastAsia="等线" w:hAnsi="等线" w:cs="等线" w:hint="eastAsia"/>
                <w:i/>
                <w:iCs/>
                <w:color w:val="000000" w:themeColor="text1"/>
                <w:sz w:val="18"/>
                <w:szCs w:val="18"/>
              </w:rPr>
              <w:t>TP</w:t>
            </w:r>
            <w:r w:rsidRPr="004E0320">
              <w:rPr>
                <w:rFonts w:ascii="等线" w:eastAsia="等线" w:hAnsi="等线" w:cs="等线"/>
                <w:i/>
                <w:iCs/>
                <w:color w:val="000000" w:themeColor="text1"/>
                <w:sz w:val="18"/>
                <w:szCs w:val="18"/>
              </w:rPr>
              <w:t>53</w:t>
            </w:r>
            <w:r w:rsidRPr="004E0320">
              <w:rPr>
                <w:rFonts w:ascii="等线" w:eastAsia="等线" w:hAnsi="等线" w:cs="等线" w:hint="eastAsia"/>
                <w:color w:val="000000" w:themeColor="text1"/>
                <w:sz w:val="18"/>
                <w:szCs w:val="18"/>
              </w:rPr>
              <w:t>基因突变。按照下图的判断顺序进行分子分型。</w:t>
            </w:r>
          </w:p>
          <w:p w14:paraId="6E985591" w14:textId="31A8786F" w:rsidR="004A6909" w:rsidRDefault="004E0320" w:rsidP="004E0320">
            <w:pPr>
              <w:adjustRightInd w:val="0"/>
              <w:snapToGrid w:val="0"/>
              <w:jc w:val="center"/>
              <w:rPr>
                <w:rFonts w:ascii="等线" w:eastAsia="等线" w:hAnsi="等线" w:cs="等线"/>
                <w:color w:val="000000" w:themeColor="text1"/>
                <w:sz w:val="18"/>
                <w:szCs w:val="18"/>
              </w:rPr>
            </w:pPr>
            <w:r>
              <w:rPr>
                <w:noProof/>
              </w:rPr>
              <w:drawing>
                <wp:inline distT="0" distB="0" distL="0" distR="0" wp14:anchorId="0C161EDB" wp14:editId="65161F83">
                  <wp:extent cx="3560666" cy="1423783"/>
                  <wp:effectExtent l="19050" t="19050" r="1905" b="5080"/>
                  <wp:docPr id="1965781661" name="图片 196578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3582720" cy="1432602"/>
                          </a:xfrm>
                          <a:prstGeom prst="rect">
                            <a:avLst/>
                          </a:prstGeom>
                          <a:ln>
                            <a:solidFill>
                              <a:srgbClr val="1E7648"/>
                            </a:solidFill>
                          </a:ln>
                        </pic:spPr>
                      </pic:pic>
                    </a:graphicData>
                  </a:graphic>
                </wp:inline>
              </w:drawing>
            </w:r>
          </w:p>
          <w:p w14:paraId="2917AA62" w14:textId="7FA29480"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注：图中MSS包含MSI-L和MSS。2</w:t>
            </w:r>
            <w:r w:rsidRPr="004E0320">
              <w:rPr>
                <w:rFonts w:ascii="等线" w:eastAsia="等线" w:hAnsi="等线" w:cs="等线"/>
                <w:color w:val="000000" w:themeColor="text1"/>
                <w:sz w:val="18"/>
                <w:szCs w:val="18"/>
              </w:rPr>
              <w:t>019</w:t>
            </w:r>
            <w:r w:rsidRPr="004E0320">
              <w:rPr>
                <w:rFonts w:ascii="等线" w:eastAsia="等线" w:hAnsi="等线" w:cs="等线" w:hint="eastAsia"/>
                <w:color w:val="000000" w:themeColor="text1"/>
                <w:sz w:val="18"/>
                <w:szCs w:val="18"/>
              </w:rPr>
              <w:t>年ESMO指南建议取消MSI-H和MSI-L描述，推荐MSI检测结果分别为MSI和MSS，将MSI-H归类为MSI，将MSI-L和MSS归类为MSS。</w:t>
            </w:r>
          </w:p>
        </w:tc>
      </w:tr>
      <w:tr w:rsidR="00C95A90" w14:paraId="1FA776F4" w14:textId="77777777" w:rsidTr="004E0320">
        <w:trPr>
          <w:trHeight w:val="811"/>
          <w:jc w:val="center"/>
        </w:trPr>
        <w:tc>
          <w:tcPr>
            <w:tcW w:w="1451" w:type="dxa"/>
            <w:tcBorders>
              <w:top w:val="nil"/>
              <w:left w:val="nil"/>
              <w:bottom w:val="nil"/>
              <w:right w:val="nil"/>
            </w:tcBorders>
            <w:shd w:val="clear" w:color="auto" w:fill="D9E2F3" w:themeFill="accent1" w:themeFillTint="33"/>
            <w:vAlign w:val="center"/>
          </w:tcPr>
          <w:p w14:paraId="1B6E7808" w14:textId="333E0335"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临床预后</w:t>
            </w:r>
          </w:p>
        </w:tc>
        <w:tc>
          <w:tcPr>
            <w:tcW w:w="6914" w:type="dxa"/>
            <w:tcBorders>
              <w:top w:val="nil"/>
              <w:left w:val="nil"/>
              <w:bottom w:val="nil"/>
              <w:right w:val="nil"/>
            </w:tcBorders>
            <w:shd w:val="clear" w:color="auto" w:fill="D9E2F3" w:themeFill="accent1" w:themeFillTint="33"/>
            <w:vAlign w:val="center"/>
          </w:tcPr>
          <w:p w14:paraId="77FF7E91" w14:textId="24B7FC7E" w:rsidR="00C95A90" w:rsidRPr="00C95A90" w:rsidRDefault="00C95A90" w:rsidP="00C95A90">
            <w:pPr>
              <w:adjustRightInd w:val="0"/>
              <w:snapToGrid w:val="0"/>
              <w:rPr>
                <w:rFonts w:eastAsiaTheme="minorHAnsi" w:cs="等线"/>
                <w:sz w:val="18"/>
                <w:szCs w:val="18"/>
              </w:rPr>
            </w:pPr>
            <w:r w:rsidRPr="00C95A90">
              <w:rPr>
                <w:rFonts w:eastAsiaTheme="minorHAnsi" w:cs="思源黑体 CN Light" w:hint="eastAsia"/>
                <w:sz w:val="18"/>
                <w:szCs w:val="18"/>
              </w:rPr>
              <w:t>本次检测结果显示患者的子宫内膜</w:t>
            </w:r>
            <w:proofErr w:type="gramStart"/>
            <w:r w:rsidRPr="00C95A90">
              <w:rPr>
                <w:rFonts w:eastAsiaTheme="minorHAnsi" w:cs="思源黑体 CN Light" w:hint="eastAsia"/>
                <w:sz w:val="18"/>
                <w:szCs w:val="18"/>
              </w:rPr>
              <w:t>癌分子</w:t>
            </w:r>
            <w:proofErr w:type="gramEnd"/>
            <w:r w:rsidRPr="00C95A90">
              <w:rPr>
                <w:rFonts w:eastAsiaTheme="minorHAnsi" w:cs="思源黑体 CN Light" w:hint="eastAsia"/>
                <w:sz w:val="18"/>
                <w:szCs w:val="18"/>
              </w:rPr>
              <w:t xml:space="preserve">分型为{%if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“POLE-</w:t>
            </w:r>
            <w:proofErr w:type="spellStart"/>
            <w:r w:rsidRPr="00C95A90">
              <w:rPr>
                <w:rFonts w:eastAsiaTheme="minorHAnsi" w:cs="思源黑体 CN Light" w:hint="eastAsia"/>
                <w:sz w:val="18"/>
                <w:szCs w:val="18"/>
              </w:rPr>
              <w:t>ultramutated</w:t>
            </w:r>
            <w:proofErr w:type="spellEnd"/>
            <w:r w:rsidRPr="00C95A90">
              <w:rPr>
                <w:rFonts w:eastAsiaTheme="minorHAnsi" w:cs="思源黑体 CN Light" w:hint="eastAsia"/>
                <w:sz w:val="18"/>
                <w:szCs w:val="18"/>
              </w:rPr>
              <w:t xml:space="preserve"> type EC”%}POLE突变型（POLE mut）{%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“MSI-H type EC”%}错配修复功能缺陷型（</w:t>
            </w:r>
            <w:proofErr w:type="spellStart"/>
            <w:r w:rsidRPr="00C95A90">
              <w:rPr>
                <w:rFonts w:eastAsiaTheme="minorHAnsi" w:cs="思源黑体 CN Light" w:hint="eastAsia"/>
                <w:sz w:val="18"/>
                <w:szCs w:val="18"/>
              </w:rPr>
              <w:t>MMRd</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“CNH type EC”%}TP53基因突变型（p53 </w:t>
            </w:r>
            <w:proofErr w:type="spellStart"/>
            <w:r w:rsidRPr="00C95A90">
              <w:rPr>
                <w:rFonts w:eastAsiaTheme="minorHAnsi" w:cs="思源黑体 CN Light" w:hint="eastAsia"/>
                <w:sz w:val="18"/>
                <w:szCs w:val="18"/>
              </w:rPr>
              <w:t>abn</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“CNL type EC”%}非特异性分子谱（NSMP）{%endif%}，该分型患者预后{%if “Better”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%}最好{%</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“Poor”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 xml:space="preserve"> %}</w:t>
            </w:r>
            <w:r w:rsidRPr="00C95A90">
              <w:rPr>
                <w:rFonts w:eastAsiaTheme="minorHAnsi" w:cs="思源黑体 CN Light" w:hint="eastAsia"/>
                <w:sz w:val="18"/>
                <w:szCs w:val="18"/>
              </w:rPr>
              <w:lastRenderedPageBreak/>
              <w:t>最差{%else%}中等{%endif%}。</w:t>
            </w:r>
          </w:p>
        </w:tc>
      </w:tr>
      <w:tr w:rsidR="00C95A90" w14:paraId="46FFA3F7" w14:textId="77777777" w:rsidTr="004E0320">
        <w:trPr>
          <w:trHeight w:val="845"/>
          <w:jc w:val="center"/>
        </w:trPr>
        <w:tc>
          <w:tcPr>
            <w:tcW w:w="1451" w:type="dxa"/>
            <w:tcBorders>
              <w:top w:val="nil"/>
              <w:left w:val="nil"/>
              <w:bottom w:val="single" w:sz="24" w:space="0" w:color="2F5496" w:themeColor="accent1" w:themeShade="BF"/>
              <w:right w:val="nil"/>
            </w:tcBorders>
            <w:shd w:val="clear" w:color="auto" w:fill="auto"/>
            <w:vAlign w:val="center"/>
          </w:tcPr>
          <w:p w14:paraId="10FA92D8" w14:textId="77777777" w:rsidR="00C95A90" w:rsidRPr="004E032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临床辅助治疗</w:t>
            </w:r>
          </w:p>
          <w:p w14:paraId="768B2AA8" w14:textId="77E01E30"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决策参考</w:t>
            </w:r>
          </w:p>
        </w:tc>
        <w:tc>
          <w:tcPr>
            <w:tcW w:w="6914" w:type="dxa"/>
            <w:tcBorders>
              <w:top w:val="nil"/>
              <w:left w:val="nil"/>
              <w:bottom w:val="single" w:sz="24" w:space="0" w:color="2F5496" w:themeColor="accent1" w:themeShade="BF"/>
              <w:right w:val="nil"/>
            </w:tcBorders>
            <w:shd w:val="clear" w:color="auto" w:fill="auto"/>
            <w:vAlign w:val="center"/>
          </w:tcPr>
          <w:p w14:paraId="72772EE9"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w:t>
            </w:r>
            <w:proofErr w:type="spellStart"/>
            <w:r w:rsidRPr="00C7321C">
              <w:rPr>
                <w:rFonts w:eastAsiaTheme="minorHAnsi" w:cs="思源黑体 CN Light" w:hint="eastAsia"/>
                <w:sz w:val="18"/>
                <w:szCs w:val="18"/>
              </w:rPr>
              <w:t>var.ec_type.variant_desc_cn|e</w:t>
            </w:r>
            <w:proofErr w:type="spellEnd"/>
            <w:r w:rsidRPr="00C7321C">
              <w:rPr>
                <w:rFonts w:eastAsiaTheme="minorHAnsi" w:cs="思源黑体 CN Light" w:hint="eastAsia"/>
                <w:sz w:val="18"/>
                <w:szCs w:val="18"/>
              </w:rPr>
              <w:t>}}</w:t>
            </w:r>
          </w:p>
          <w:p w14:paraId="614F8A97"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{%p if </w:t>
            </w:r>
            <w:proofErr w:type="spellStart"/>
            <w:r w:rsidRPr="00C7321C">
              <w:rPr>
                <w:rFonts w:eastAsiaTheme="minorHAnsi" w:cs="思源黑体 CN Light" w:hint="eastAsia"/>
                <w:sz w:val="18"/>
                <w:szCs w:val="18"/>
              </w:rPr>
              <w:t>var.ec_type.evi_interpretation_dia</w:t>
            </w:r>
            <w:proofErr w:type="spellEnd"/>
            <w:r w:rsidRPr="00C7321C">
              <w:rPr>
                <w:rFonts w:eastAsiaTheme="minorHAnsi" w:cs="思源黑体 CN Light" w:hint="eastAsia"/>
                <w:sz w:val="18"/>
                <w:szCs w:val="18"/>
              </w:rPr>
              <w:t xml:space="preserve"> %}</w:t>
            </w:r>
          </w:p>
          <w:p w14:paraId="4384BD10"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 </w:t>
            </w:r>
            <w:proofErr w:type="spellStart"/>
            <w:r w:rsidRPr="00C7321C">
              <w:rPr>
                <w:rFonts w:eastAsiaTheme="minorHAnsi" w:cs="思源黑体 CN Light" w:hint="eastAsia"/>
                <w:sz w:val="18"/>
                <w:szCs w:val="18"/>
              </w:rPr>
              <w:t>var.ec_type.evi_interpretation_dia|e</w:t>
            </w:r>
            <w:proofErr w:type="spellEnd"/>
            <w:r w:rsidRPr="00C7321C">
              <w:rPr>
                <w:rFonts w:eastAsiaTheme="minorHAnsi" w:cs="思源黑体 CN Light" w:hint="eastAsia"/>
                <w:sz w:val="18"/>
                <w:szCs w:val="18"/>
              </w:rPr>
              <w:t xml:space="preserve"> }}</w:t>
            </w:r>
          </w:p>
          <w:p w14:paraId="5655F277"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{%p endif%}</w:t>
            </w:r>
          </w:p>
          <w:p w14:paraId="3A43AF66"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{%p if </w:t>
            </w:r>
            <w:proofErr w:type="spellStart"/>
            <w:r w:rsidRPr="00C7321C">
              <w:rPr>
                <w:rFonts w:eastAsiaTheme="minorHAnsi" w:cs="思源黑体 CN Light" w:hint="eastAsia"/>
                <w:sz w:val="18"/>
                <w:szCs w:val="18"/>
              </w:rPr>
              <w:t>var.ec_type.evi_interpretation</w:t>
            </w:r>
            <w:proofErr w:type="spellEnd"/>
            <w:r w:rsidRPr="00C7321C">
              <w:rPr>
                <w:rFonts w:eastAsiaTheme="minorHAnsi" w:cs="思源黑体 CN Light" w:hint="eastAsia"/>
                <w:sz w:val="18"/>
                <w:szCs w:val="18"/>
              </w:rPr>
              <w:t xml:space="preserve"> %}</w:t>
            </w:r>
          </w:p>
          <w:p w14:paraId="51ACB2AC"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w:t>
            </w:r>
            <w:proofErr w:type="spellStart"/>
            <w:r w:rsidRPr="00C7321C">
              <w:rPr>
                <w:rFonts w:eastAsiaTheme="minorHAnsi" w:cs="思源黑体 CN Light" w:hint="eastAsia"/>
                <w:sz w:val="18"/>
                <w:szCs w:val="18"/>
              </w:rPr>
              <w:t>var.ec_type.evi_interpretation|e</w:t>
            </w:r>
            <w:proofErr w:type="spellEnd"/>
            <w:r w:rsidRPr="00C7321C">
              <w:rPr>
                <w:rFonts w:eastAsiaTheme="minorHAnsi" w:cs="思源黑体 CN Light" w:hint="eastAsia"/>
                <w:sz w:val="18"/>
                <w:szCs w:val="18"/>
              </w:rPr>
              <w:t>}}</w:t>
            </w:r>
          </w:p>
          <w:p w14:paraId="694F496C"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{%p else%}</w:t>
            </w:r>
          </w:p>
          <w:p w14:paraId="21C0A561" w14:textId="77777777" w:rsidR="00C7321C" w:rsidRPr="00C7321C" w:rsidRDefault="00C7321C" w:rsidP="00C7321C">
            <w:pPr>
              <w:adjustRightInd w:val="0"/>
              <w:snapToGrid w:val="0"/>
              <w:rPr>
                <w:rFonts w:eastAsiaTheme="minorHAnsi" w:cs="思源黑体 CN Light"/>
                <w:color w:val="FF0000"/>
                <w:sz w:val="18"/>
                <w:szCs w:val="18"/>
              </w:rPr>
            </w:pPr>
            <w:r w:rsidRPr="00C7321C">
              <w:rPr>
                <w:rFonts w:eastAsiaTheme="minorHAnsi" w:cs="思源黑体 CN Light" w:hint="eastAsia"/>
                <w:color w:val="FF0000"/>
                <w:sz w:val="18"/>
                <w:szCs w:val="18"/>
              </w:rPr>
              <w:t>未返回预后证据，请检查证据匹配情况！</w:t>
            </w:r>
          </w:p>
          <w:p w14:paraId="53F05BD4" w14:textId="7695385A" w:rsidR="00115FD0" w:rsidRPr="00C95A90" w:rsidRDefault="00C7321C" w:rsidP="00C7321C">
            <w:pPr>
              <w:adjustRightInd w:val="0"/>
              <w:snapToGrid w:val="0"/>
              <w:rPr>
                <w:rFonts w:eastAsiaTheme="minorHAnsi" w:cs="等线"/>
                <w:color w:val="000000" w:themeColor="text1"/>
                <w:sz w:val="18"/>
                <w:szCs w:val="18"/>
              </w:rPr>
            </w:pPr>
            <w:r w:rsidRPr="00C7321C">
              <w:rPr>
                <w:rFonts w:eastAsiaTheme="minorHAnsi" w:cs="思源黑体 CN Light" w:hint="eastAsia"/>
                <w:sz w:val="18"/>
                <w:szCs w:val="18"/>
              </w:rPr>
              <w:t>{%p endif%}</w:t>
            </w:r>
          </w:p>
        </w:tc>
      </w:tr>
    </w:tbl>
    <w:p w14:paraId="2AD88C8D" w14:textId="727FA800" w:rsidR="0020444A" w:rsidRDefault="0020444A">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0A84584" w14:textId="57F13D27" w:rsidR="0049612E" w:rsidRDefault="0020444A" w:rsidP="0020444A">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4" w:name="_Toc139469526"/>
      <w:bookmarkStart w:id="125" w:name="_Toc139469681"/>
      <w:bookmarkStart w:id="126" w:name="_Toc139469964"/>
      <w:bookmarkStart w:id="127" w:name="_Toc139617723"/>
      <w:bookmarkStart w:id="128" w:name="_Toc139617961"/>
      <w:bookmarkStart w:id="129" w:name="_Toc139617992"/>
      <w:bookmarkStart w:id="130" w:name="_Toc139618164"/>
      <w:bookmarkStart w:id="131" w:name="_Toc139618303"/>
      <w:bookmarkStart w:id="132"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24"/>
      <w:bookmarkEnd w:id="125"/>
      <w:bookmarkEnd w:id="126"/>
      <w:bookmarkEnd w:id="127"/>
      <w:bookmarkEnd w:id="128"/>
      <w:bookmarkEnd w:id="129"/>
      <w:bookmarkEnd w:id="130"/>
      <w:bookmarkEnd w:id="131"/>
      <w:bookmarkEnd w:id="132"/>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3DEBAEB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if </w:t>
            </w:r>
            <w:proofErr w:type="spellStart"/>
            <w:r w:rsidRPr="009906E8">
              <w:rPr>
                <w:rFonts w:ascii="等线" w:eastAsia="等线" w:hAnsi="等线"/>
                <w:bCs/>
                <w:sz w:val="18"/>
                <w:szCs w:val="18"/>
              </w:rPr>
              <w:t>a.drug_details|get_drug_mechanism_cn</w:t>
            </w:r>
            <w:proofErr w:type="spellEnd"/>
            <w:r w:rsidRPr="009906E8">
              <w:rPr>
                <w:rFonts w:ascii="等线" w:eastAsia="等线" w:hAnsi="等线"/>
                <w:bCs/>
                <w:sz w:val="18"/>
                <w:szCs w:val="18"/>
              </w:rPr>
              <w:t xml:space="preserve"> %}</w:t>
            </w:r>
          </w:p>
          <w:p w14:paraId="159A3F55"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for b in </w:t>
            </w:r>
            <w:proofErr w:type="spellStart"/>
            <w:r w:rsidRPr="009906E8">
              <w:rPr>
                <w:rFonts w:ascii="等线" w:eastAsia="等线" w:hAnsi="等线"/>
                <w:bCs/>
                <w:sz w:val="18"/>
                <w:szCs w:val="18"/>
              </w:rPr>
              <w:t>a.drug_details|get_drug_mechanism_cn</w:t>
            </w:r>
            <w:proofErr w:type="spellEnd"/>
            <w:r w:rsidRPr="009906E8">
              <w:rPr>
                <w:rFonts w:ascii="等线" w:eastAsia="等线" w:hAnsi="等线"/>
                <w:bCs/>
                <w:sz w:val="18"/>
                <w:szCs w:val="18"/>
              </w:rPr>
              <w:t xml:space="preserve"> %}</w:t>
            </w:r>
          </w:p>
          <w:p w14:paraId="597C50BB"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w:t>
            </w:r>
            <w:proofErr w:type="spellStart"/>
            <w:r w:rsidRPr="009906E8">
              <w:rPr>
                <w:rFonts w:ascii="等线" w:eastAsia="等线" w:hAnsi="等线"/>
                <w:bCs/>
                <w:sz w:val="18"/>
                <w:szCs w:val="18"/>
              </w:rPr>
              <w:t>b|e</w:t>
            </w:r>
            <w:proofErr w:type="spellEnd"/>
            <w:r w:rsidRPr="009906E8">
              <w:rPr>
                <w:rFonts w:ascii="等线" w:eastAsia="等线" w:hAnsi="等线"/>
                <w:bCs/>
                <w:sz w:val="18"/>
                <w:szCs w:val="18"/>
              </w:rPr>
              <w:t>}}</w:t>
            </w:r>
          </w:p>
          <w:p w14:paraId="11320043"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w:t>
            </w:r>
            <w:proofErr w:type="spellStart"/>
            <w:r w:rsidRPr="009906E8">
              <w:rPr>
                <w:rFonts w:ascii="等线" w:eastAsia="等线" w:hAnsi="等线"/>
                <w:bCs/>
                <w:sz w:val="18"/>
                <w:szCs w:val="18"/>
              </w:rPr>
              <w:t>endfor</w:t>
            </w:r>
            <w:proofErr w:type="spellEnd"/>
            <w:r w:rsidRPr="009906E8">
              <w:rPr>
                <w:rFonts w:ascii="等线" w:eastAsia="等线" w:hAnsi="等线"/>
                <w:bCs/>
                <w:sz w:val="18"/>
                <w:szCs w:val="18"/>
              </w:rPr>
              <w:t>%}</w:t>
            </w:r>
          </w:p>
          <w:p w14:paraId="4640B42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else%}</w:t>
            </w:r>
          </w:p>
          <w:p w14:paraId="3B4BFD48" w14:textId="77777777" w:rsidR="009906E8" w:rsidRPr="009906E8" w:rsidRDefault="009906E8" w:rsidP="009906E8">
            <w:pPr>
              <w:adjustRightInd w:val="0"/>
              <w:snapToGrid w:val="0"/>
              <w:rPr>
                <w:rFonts w:ascii="等线" w:eastAsia="等线" w:hAnsi="等线"/>
                <w:bCs/>
                <w:color w:val="FF0000"/>
                <w:sz w:val="18"/>
                <w:szCs w:val="18"/>
              </w:rPr>
            </w:pPr>
            <w:r w:rsidRPr="009906E8">
              <w:rPr>
                <w:rFonts w:ascii="等线" w:eastAsia="等线" w:hAnsi="等线" w:hint="eastAsia"/>
                <w:bCs/>
                <w:color w:val="FF0000"/>
                <w:sz w:val="18"/>
                <w:szCs w:val="18"/>
              </w:rPr>
              <w:t>药物缺少药理机制信息，请检查后补充知识库内容！</w:t>
            </w:r>
          </w:p>
          <w:p w14:paraId="605F4F61" w14:textId="6D408713" w:rsidR="009F2DB1" w:rsidRPr="00CE3AA5"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r w:rsidRPr="00CE3AA5">
              <w:rPr>
                <w:rFonts w:ascii="等线" w:eastAsia="等线" w:hAnsi="等线"/>
                <w:sz w:val="18"/>
                <w:szCs w:val="18"/>
                <w:highlight w:val="magenta"/>
              </w:rPr>
              <w:t>var.special.judge_mergeMET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r w:rsidRPr="00CE3AA5">
              <w:rPr>
                <w:rFonts w:ascii="等线" w:eastAsia="等线" w:hAnsi="等线"/>
                <w:sz w:val="18"/>
                <w:szCs w:val="18"/>
                <w:highlight w:val="cyan"/>
              </w:rPr>
              <w:t>b.hgvs</w:t>
            </w:r>
            <w:proofErr w:type="spell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b.hgvs</w:t>
            </w:r>
            <w:proofErr w:type="spell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b.biomarker_type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221121">
              <w:rPr>
                <w:rFonts w:ascii="等线" w:eastAsia="等线" w:hAnsi="等线" w:hint="eastAsia"/>
                <w:sz w:val="18"/>
                <w:szCs w:val="18"/>
                <w:highlight w:val="darkCyan"/>
              </w:rPr>
              <w:t>{%p</w:t>
            </w:r>
            <w:r w:rsidRPr="00221121">
              <w:rPr>
                <w:rFonts w:ascii="等线" w:eastAsia="等线" w:hAnsi="等线"/>
                <w:sz w:val="18"/>
                <w:szCs w:val="18"/>
                <w:highlight w:val="darkCyan"/>
              </w:rPr>
              <w:t xml:space="preserve"> </w:t>
            </w:r>
            <w:proofErr w:type="spellStart"/>
            <w:r w:rsidRPr="00221121">
              <w:rPr>
                <w:rFonts w:ascii="等线" w:eastAsia="等线" w:hAnsi="等线"/>
                <w:sz w:val="18"/>
                <w:szCs w:val="18"/>
                <w:highlight w:val="darkCyan"/>
              </w:rPr>
              <w:t>elif</w:t>
            </w:r>
            <w:proofErr w:type="spellEnd"/>
            <w:r w:rsidRPr="00221121">
              <w:rPr>
                <w:rFonts w:ascii="等线" w:eastAsia="等线" w:hAnsi="等线"/>
                <w:sz w:val="18"/>
                <w:szCs w:val="18"/>
                <w:highlight w:val="darkCyan"/>
              </w:rPr>
              <w:t xml:space="preserve"> </w:t>
            </w:r>
            <w:proofErr w:type="spellStart"/>
            <w:r w:rsidRPr="00221121">
              <w:rPr>
                <w:rFonts w:ascii="等线" w:eastAsia="等线" w:hAnsi="等线"/>
                <w:sz w:val="18"/>
                <w:szCs w:val="18"/>
                <w:highlight w:val="darkCyan"/>
              </w:rPr>
              <w:t>b.five_prime_gene</w:t>
            </w:r>
            <w:proofErr w:type="spellEnd"/>
            <w:r w:rsidRPr="0022112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r w:rsidRPr="00CE3AA5">
              <w:rPr>
                <w:rFonts w:ascii="等线" w:eastAsia="等线" w:hAnsi="等线"/>
                <w:sz w:val="18"/>
                <w:szCs w:val="18"/>
                <w:highlight w:val="cyan"/>
              </w:rPr>
              <w:t>b.hgvs</w:t>
            </w:r>
            <w:proofErr w:type="spell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b.hgvs</w:t>
            </w:r>
            <w:proofErr w:type="spell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b.biomarker_type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221121">
              <w:rPr>
                <w:rFonts w:ascii="等线" w:eastAsia="等线" w:hAnsi="等线" w:hint="eastAsia"/>
                <w:sz w:val="18"/>
                <w:szCs w:val="18"/>
                <w:highlight w:val="darkCyan"/>
              </w:rPr>
              <w:t>{%p</w:t>
            </w:r>
            <w:r w:rsidRPr="00221121">
              <w:rPr>
                <w:rFonts w:ascii="等线" w:eastAsia="等线" w:hAnsi="等线"/>
                <w:sz w:val="18"/>
                <w:szCs w:val="18"/>
                <w:highlight w:val="darkCyan"/>
              </w:rPr>
              <w:t xml:space="preserve"> </w:t>
            </w:r>
            <w:proofErr w:type="spellStart"/>
            <w:r w:rsidRPr="00221121">
              <w:rPr>
                <w:rFonts w:ascii="等线" w:eastAsia="等线" w:hAnsi="等线"/>
                <w:sz w:val="18"/>
                <w:szCs w:val="18"/>
                <w:highlight w:val="darkCyan"/>
              </w:rPr>
              <w:t>elif</w:t>
            </w:r>
            <w:proofErr w:type="spellEnd"/>
            <w:r w:rsidRPr="00221121">
              <w:rPr>
                <w:rFonts w:ascii="等线" w:eastAsia="等线" w:hAnsi="等线"/>
                <w:sz w:val="18"/>
                <w:szCs w:val="18"/>
                <w:highlight w:val="darkCyan"/>
              </w:rPr>
              <w:t xml:space="preserve"> </w:t>
            </w:r>
            <w:proofErr w:type="spellStart"/>
            <w:r w:rsidRPr="00221121">
              <w:rPr>
                <w:rFonts w:ascii="等线" w:eastAsia="等线" w:hAnsi="等线"/>
                <w:sz w:val="18"/>
                <w:szCs w:val="18"/>
                <w:highlight w:val="darkCyan"/>
              </w:rPr>
              <w:t>b.five_prime_gene</w:t>
            </w:r>
            <w:proofErr w:type="spellEnd"/>
            <w:r w:rsidRPr="0022112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b.gene_symbol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r w:rsidRPr="00CE3AA5">
              <w:rPr>
                <w:rFonts w:ascii="等线" w:eastAsia="等线" w:hAnsi="等线"/>
                <w:sz w:val="18"/>
                <w:szCs w:val="18"/>
              </w:rPr>
              <w:t>a.adaptation_disease_cn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r w:rsidRPr="00CE3AA5">
              <w:rPr>
                <w:rFonts w:ascii="等线" w:eastAsia="等线" w:hAnsi="等线"/>
                <w:sz w:val="18"/>
                <w:szCs w:val="18"/>
              </w:rPr>
              <w:t>a.adaptation_disease_cn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3" w:name="_Toc139469527"/>
      <w:bookmarkStart w:id="134" w:name="_Toc139469682"/>
      <w:bookmarkStart w:id="135" w:name="_Toc139469965"/>
      <w:bookmarkStart w:id="136" w:name="_Toc139617724"/>
      <w:bookmarkStart w:id="137" w:name="_Toc139617962"/>
      <w:bookmarkStart w:id="138" w:name="_Toc139617993"/>
      <w:bookmarkStart w:id="139" w:name="_Toc139618165"/>
      <w:bookmarkStart w:id="140" w:name="_Toc139618304"/>
      <w:bookmarkStart w:id="141"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33"/>
      <w:bookmarkEnd w:id="134"/>
      <w:bookmarkEnd w:id="135"/>
      <w:bookmarkEnd w:id="136"/>
      <w:bookmarkEnd w:id="137"/>
      <w:bookmarkEnd w:id="138"/>
      <w:bookmarkEnd w:id="139"/>
      <w:bookmarkEnd w:id="140"/>
      <w:bookmarkEnd w:id="141"/>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r w:rsidRPr="009B6161">
              <w:rPr>
                <w:rFonts w:ascii="等线" w:hAnsi="等线" w:cs="思源黑体 CN Normal"/>
                <w:b/>
                <w:bCs/>
                <w:i/>
                <w:iCs/>
                <w:sz w:val="18"/>
                <w:szCs w:val="18"/>
              </w:rPr>
              <w:t>a.gene_symbol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r w:rsidRPr="009B6161">
              <w:rPr>
                <w:rFonts w:ascii="等线" w:hAnsi="等线" w:cs="思源黑体 CN Light"/>
                <w:sz w:val="18"/>
                <w:szCs w:val="18"/>
              </w:rPr>
              <w:t>a.clinicaltrial_number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r w:rsidRPr="009B6161">
              <w:rPr>
                <w:rFonts w:ascii="等线" w:hAnsi="等线" w:cs="思源黑体 CN Light"/>
                <w:sz w:val="18"/>
                <w:szCs w:val="18"/>
              </w:rPr>
              <w:t>a.study_title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r w:rsidRPr="009B6161">
              <w:rPr>
                <w:rFonts w:ascii="等线" w:hAnsi="等线" w:cs="思源黑体 CN Light"/>
                <w:bCs/>
                <w:iCs/>
                <w:color w:val="000000"/>
                <w:sz w:val="18"/>
                <w:szCs w:val="18"/>
              </w:rPr>
              <w:t>a.interventions</w:t>
            </w:r>
            <w:proofErr w:type="spell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r w:rsidRPr="009B6161">
              <w:rPr>
                <w:rFonts w:ascii="等线" w:hAnsi="等线" w:cs="思源黑体 CN Light"/>
                <w:bCs/>
                <w:iCs/>
                <w:color w:val="000000"/>
                <w:sz w:val="18"/>
                <w:szCs w:val="18"/>
              </w:rPr>
              <w:t>a.phase</w:t>
            </w:r>
            <w:proofErr w:type="spell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42" w:name="_Toc139469528"/>
      <w:bookmarkStart w:id="143" w:name="_Toc139469683"/>
      <w:bookmarkStart w:id="144" w:name="_Toc139469966"/>
      <w:bookmarkStart w:id="145" w:name="_Toc139617725"/>
      <w:bookmarkStart w:id="146" w:name="_Toc139617963"/>
      <w:bookmarkStart w:id="147" w:name="_Toc139617994"/>
      <w:bookmarkStart w:id="148" w:name="_Toc139618166"/>
      <w:bookmarkStart w:id="149" w:name="_Toc139618305"/>
      <w:bookmarkStart w:id="150" w:name="_Toc139618491"/>
      <w:r>
        <w:rPr>
          <w:rFonts w:ascii="思源黑体 CN Bold" w:eastAsia="思源黑体 CN Bold" w:hAnsi="思源黑体 CN Bold" w:hint="eastAsia"/>
          <w:color w:val="4472C4" w:themeColor="accent1"/>
          <w:sz w:val="28"/>
          <w:szCs w:val="28"/>
        </w:rPr>
        <w:lastRenderedPageBreak/>
        <w:t>检测质控信息</w:t>
      </w:r>
      <w:bookmarkEnd w:id="142"/>
      <w:bookmarkEnd w:id="143"/>
      <w:bookmarkEnd w:id="144"/>
      <w:bookmarkEnd w:id="145"/>
      <w:bookmarkEnd w:id="146"/>
      <w:bookmarkEnd w:id="147"/>
      <w:bookmarkEnd w:id="148"/>
      <w:bookmarkEnd w:id="149"/>
      <w:bookmarkEnd w:id="150"/>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2768DE" w14:paraId="33800FAE" w14:textId="77777777" w:rsidTr="007853BA">
        <w:tc>
          <w:tcPr>
            <w:tcW w:w="985" w:type="dxa"/>
            <w:vMerge w:val="restart"/>
            <w:tcBorders>
              <w:top w:val="single" w:sz="24" w:space="0" w:color="2F5496" w:themeColor="accent1" w:themeShade="BF"/>
            </w:tcBorders>
            <w:vAlign w:val="center"/>
          </w:tcPr>
          <w:p w14:paraId="3C86B579"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5EC02CE" w:rsidR="002768DE" w:rsidRPr="007853BA" w:rsidRDefault="002768DE" w:rsidP="002768DE">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 xml:space="preserve">{%if </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 xml:space="preserve">}}{%else%}{%if </w:t>
            </w:r>
            <w:proofErr w:type="spellStart"/>
            <w:r w:rsidRPr="00CC6CCA">
              <w:rPr>
                <w:rFonts w:eastAsiaTheme="minorHAnsi" w:cs="思源黑体 CN Light"/>
                <w:kern w:val="0"/>
                <w:sz w:val="18"/>
                <w:szCs w:val="18"/>
              </w:rPr>
              <w:t>lib_quality_control</w:t>
            </w:r>
            <w:proofErr w:type="spellEnd"/>
            <w:r w:rsidRPr="00CC6CCA">
              <w:rPr>
                <w:rFonts w:eastAsiaTheme="minorHAnsi" w:cs="思源黑体 CN Light"/>
                <w:kern w:val="0"/>
                <w:sz w:val="18"/>
                <w:szCs w:val="18"/>
              </w:rPr>
              <w:t xml:space="preserve"> and </w:t>
            </w:r>
            <w:proofErr w:type="spellStart"/>
            <w:r w:rsidRPr="00CC6CCA">
              <w:rPr>
                <w:rFonts w:eastAsiaTheme="minorHAnsi" w:cs="思源黑体 CN Light"/>
                <w:kern w:val="0"/>
                <w:sz w:val="18"/>
                <w:szCs w:val="18"/>
              </w:rPr>
              <w:t>lib_quality_control.lib_dna_qc</w:t>
            </w:r>
            <w:proofErr w:type="spellEnd"/>
            <w:r w:rsidRPr="00CC6CCA">
              <w:rPr>
                <w:rFonts w:eastAsiaTheme="minorHAnsi" w:cs="思源黑体 CN Light"/>
                <w:kern w:val="0"/>
                <w:sz w:val="18"/>
                <w:szCs w:val="18"/>
              </w:rPr>
              <w:t xml:space="preserve">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4C73BC74" w14:textId="04A3E270" w:rsidR="00C869D4" w:rsidRDefault="00C869D4" w:rsidP="007853BA">
            <w:pPr>
              <w:spacing w:line="280" w:lineRule="exact"/>
              <w:jc w:val="center"/>
              <w:rPr>
                <w:rFonts w:eastAsiaTheme="minorHAnsi" w:cs="思源黑体 CN Light"/>
                <w:kern w:val="0"/>
                <w:sz w:val="18"/>
                <w:szCs w:val="18"/>
              </w:rPr>
            </w:pPr>
            <w:r w:rsidRPr="00C869D4">
              <w:rPr>
                <w:rFonts w:eastAsiaTheme="minorHAnsi" w:cs="思源黑体 CN Light"/>
                <w:kern w:val="0"/>
                <w:sz w:val="18"/>
                <w:szCs w:val="18"/>
              </w:rPr>
              <w:t xml:space="preserve">{%p if </w:t>
            </w:r>
            <w:proofErr w:type="spellStart"/>
            <w:r w:rsidRPr="00C869D4">
              <w:rPr>
                <w:rFonts w:eastAsiaTheme="minorHAnsi" w:cs="思源黑体 CN Light"/>
                <w:kern w:val="0"/>
                <w:sz w:val="18"/>
                <w:szCs w:val="18"/>
              </w:rPr>
              <w:t>sample.report_module_type</w:t>
            </w:r>
            <w:proofErr w:type="spellEnd"/>
            <w:r w:rsidRPr="00C869D4">
              <w:rPr>
                <w:rFonts w:eastAsiaTheme="minorHAnsi" w:cs="思源黑体 CN Light"/>
                <w:kern w:val="0"/>
                <w:sz w:val="18"/>
                <w:szCs w:val="18"/>
              </w:rPr>
              <w:t xml:space="preserve"> == “rummage” and </w:t>
            </w:r>
            <w:proofErr w:type="spellStart"/>
            <w:r w:rsidRPr="00C869D4">
              <w:rPr>
                <w:rFonts w:eastAsiaTheme="minorHAnsi" w:cs="思源黑体 CN Light"/>
                <w:kern w:val="0"/>
                <w:sz w:val="18"/>
                <w:szCs w:val="18"/>
              </w:rPr>
              <w:t>sample.locate</w:t>
            </w:r>
            <w:proofErr w:type="spellEnd"/>
            <w:r w:rsidRPr="00C869D4">
              <w:rPr>
                <w:rFonts w:eastAsiaTheme="minorHAnsi" w:cs="思源黑体 CN Light"/>
                <w:kern w:val="0"/>
                <w:sz w:val="18"/>
                <w:szCs w:val="18"/>
              </w:rPr>
              <w:t xml:space="preserve"> == “SH”%}</w:t>
            </w:r>
          </w:p>
          <w:p w14:paraId="1E328887" w14:textId="650538A8" w:rsidR="00C869D4" w:rsidRDefault="00C869D4"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145B78F3" w14:textId="7FAF0500" w:rsidR="00C869D4" w:rsidRDefault="00C869D4"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111170CF" w14:textId="77777777" w:rsidR="007853BA" w:rsidRDefault="007853BA"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7CC0D3A8" w14:textId="3F94CA83" w:rsidR="00C869D4" w:rsidRDefault="00C869D4"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lib_quality_control.lib_dna_qc.dna_qty%}{{lib_quality_control.lib_dna_qc.dna_qty|replace(“.00”,””)}}{%else%}{%endif%}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65821C3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2E2ABC">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2E2ABC">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lib_quality_control.lib_dna_qc.library_qty%}{{lib_quality_control.lib_dna_qc.library_qty|replace(“.00”,””)}}{%else%}{%endif%}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qc.dna_data_qc.cover_ratio</w:t>
            </w:r>
            <w:proofErr w:type="spellEnd"/>
            <w:r w:rsidRPr="007853BA">
              <w:rPr>
                <w:rFonts w:eastAsiaTheme="minorHAnsi" w:cs="思源黑体 CN Light"/>
                <w:kern w:val="0"/>
                <w:sz w:val="18"/>
                <w:szCs w:val="18"/>
              </w:rPr>
              <w:t>}}</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qc.dna_data_qc.cnv_cv</w:t>
            </w:r>
            <w:proofErr w:type="spellEnd"/>
            <w:r w:rsidRPr="007853BA">
              <w:rPr>
                <w:rFonts w:eastAsiaTheme="minorHAnsi" w:cs="思源黑体 CN Light"/>
                <w:kern w:val="0"/>
                <w:sz w:val="18"/>
                <w:szCs w:val="18"/>
              </w:rPr>
              <w:t>}}</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qc.dna_data_qc.cnv_uni</w:t>
            </w:r>
            <w:proofErr w:type="spellEnd"/>
            <w:r w:rsidRPr="007853BA">
              <w:rPr>
                <w:rFonts w:eastAsiaTheme="minorHAnsi" w:cs="思源黑体 CN Light"/>
                <w:kern w:val="0"/>
                <w:sz w:val="18"/>
                <w:szCs w:val="18"/>
              </w:rPr>
              <w:t>}}</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qc.dna_data_qc.depth_mean_uniq</w:t>
            </w:r>
            <w:proofErr w:type="spellEnd"/>
            <w:r w:rsidRPr="007853BA">
              <w:rPr>
                <w:rFonts w:eastAsiaTheme="minorHAnsi" w:cs="思源黑体 CN Light"/>
                <w:kern w:val="0"/>
                <w:sz w:val="18"/>
                <w:szCs w:val="18"/>
              </w:rPr>
              <w:t>}}</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qc.dna_data_qc.mapping_ratio</w:t>
            </w:r>
            <w:proofErr w:type="spellEnd"/>
            <w:r w:rsidRPr="007853BA">
              <w:rPr>
                <w:rFonts w:eastAsiaTheme="minorHAnsi" w:cs="思源黑体 CN Light"/>
                <w:kern w:val="0"/>
                <w:sz w:val="18"/>
                <w:szCs w:val="18"/>
              </w:rPr>
              <w:t>}}</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w:t>
      </w:r>
      <w:proofErr w:type="gramStart"/>
      <w:r w:rsidRPr="00647D32">
        <w:rPr>
          <w:rFonts w:hint="eastAsia"/>
          <w:b/>
          <w:color w:val="2F5496" w:themeColor="accent1" w:themeShade="BF"/>
          <w:sz w:val="18"/>
          <w:szCs w:val="18"/>
        </w:rPr>
        <w:t>玻</w:t>
      </w:r>
      <w:proofErr w:type="gramEnd"/>
      <w:r w:rsidRPr="00647D32">
        <w:rPr>
          <w:rFonts w:hint="eastAsia"/>
          <w:b/>
          <w:color w:val="2F5496" w:themeColor="accent1" w:themeShade="BF"/>
          <w:sz w:val="18"/>
          <w:szCs w:val="18"/>
        </w:rPr>
        <w:t>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51" w:name="_Hlk107500405"/>
      <w:r w:rsidRPr="00647D32">
        <w:rPr>
          <w:rFonts w:hint="eastAsia"/>
          <w:b/>
          <w:color w:val="2F5496" w:themeColor="accent1" w:themeShade="BF"/>
          <w:sz w:val="18"/>
          <w:szCs w:val="18"/>
        </w:rPr>
        <w:t>目标区域每个碱基被覆盖到的次数的平均值，去除PCR重复后测到的读数</w:t>
      </w:r>
      <w:bookmarkEnd w:id="151"/>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220B29D4" w:rsidR="0049612E" w:rsidRDefault="00EF1916">
            <w:pPr>
              <w:jc w:val="center"/>
              <w:rPr>
                <w:b/>
                <w:color w:val="2F5496" w:themeColor="accent1" w:themeShade="BF"/>
              </w:rPr>
            </w:pPr>
            <w:r>
              <w:rPr>
                <w:rFonts w:hint="eastAsia"/>
                <w:b/>
                <w:color w:val="2F5496" w:themeColor="accent1" w:themeShade="BF"/>
              </w:rPr>
              <w:t>检测人：</w:t>
            </w:r>
            <w:r w:rsidR="00D81322">
              <w:rPr>
                <w:rFonts w:hint="eastAsia"/>
                <w:b/>
                <w:color w:val="2F5496"/>
              </w:rPr>
              <w:t>高星宇</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38329315" w:rsidR="0049612E" w:rsidRDefault="00EF1916">
            <w:pPr>
              <w:jc w:val="center"/>
              <w:rPr>
                <w:b/>
                <w:color w:val="2F5496" w:themeColor="accent1" w:themeShade="BF"/>
              </w:rPr>
            </w:pPr>
            <w:r>
              <w:rPr>
                <w:rFonts w:hint="eastAsia"/>
                <w:b/>
                <w:color w:val="2F5496" w:themeColor="accent1" w:themeShade="BF"/>
              </w:rPr>
              <w:t>复核人：</w:t>
            </w:r>
            <w:proofErr w:type="gramStart"/>
            <w:r w:rsidR="00D81322">
              <w:rPr>
                <w:rFonts w:hint="eastAsia"/>
                <w:b/>
                <w:color w:val="2F5496" w:themeColor="accent1" w:themeShade="BF"/>
              </w:rPr>
              <w:t>贾梦</w:t>
            </w:r>
            <w:proofErr w:type="gramEnd"/>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52" w:name="_Hlk92455027"/>
      <w:bookmarkEnd w:id="152"/>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5FD1E" w14:textId="77777777" w:rsidR="00D318AF" w:rsidRDefault="00D318AF">
      <w:r>
        <w:separator/>
      </w:r>
    </w:p>
  </w:endnote>
  <w:endnote w:type="continuationSeparator" w:id="0">
    <w:p w14:paraId="35B05370" w14:textId="77777777" w:rsidR="00D318AF" w:rsidRDefault="00D31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A081E" w14:textId="77777777" w:rsidR="00D318AF" w:rsidRDefault="00D318AF">
      <w:r>
        <w:separator/>
      </w:r>
    </w:p>
  </w:footnote>
  <w:footnote w:type="continuationSeparator" w:id="0">
    <w:p w14:paraId="57387F3B" w14:textId="77777777" w:rsidR="00D318AF" w:rsidRDefault="00D31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D318AF">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1D8D"/>
    <w:rsid w:val="000C2671"/>
    <w:rsid w:val="000C732E"/>
    <w:rsid w:val="000C7F72"/>
    <w:rsid w:val="000D1E9D"/>
    <w:rsid w:val="000D2EC0"/>
    <w:rsid w:val="000D4868"/>
    <w:rsid w:val="000D6A67"/>
    <w:rsid w:val="000E09C7"/>
    <w:rsid w:val="000E7081"/>
    <w:rsid w:val="000F2DBD"/>
    <w:rsid w:val="00106C29"/>
    <w:rsid w:val="0011003C"/>
    <w:rsid w:val="00113731"/>
    <w:rsid w:val="00113B17"/>
    <w:rsid w:val="00115FD0"/>
    <w:rsid w:val="00122538"/>
    <w:rsid w:val="00122688"/>
    <w:rsid w:val="00124DF3"/>
    <w:rsid w:val="00130810"/>
    <w:rsid w:val="00135F1F"/>
    <w:rsid w:val="00161546"/>
    <w:rsid w:val="0016438C"/>
    <w:rsid w:val="0016501C"/>
    <w:rsid w:val="0017224F"/>
    <w:rsid w:val="00173E2E"/>
    <w:rsid w:val="00186E2D"/>
    <w:rsid w:val="00187D38"/>
    <w:rsid w:val="00196463"/>
    <w:rsid w:val="001B22A7"/>
    <w:rsid w:val="001B3C82"/>
    <w:rsid w:val="001B48FC"/>
    <w:rsid w:val="001E0509"/>
    <w:rsid w:val="001E42F8"/>
    <w:rsid w:val="001E6A2F"/>
    <w:rsid w:val="001F02A2"/>
    <w:rsid w:val="001F501A"/>
    <w:rsid w:val="001F6752"/>
    <w:rsid w:val="00202A83"/>
    <w:rsid w:val="00203A1E"/>
    <w:rsid w:val="0020444A"/>
    <w:rsid w:val="002057B9"/>
    <w:rsid w:val="002068AA"/>
    <w:rsid w:val="00207E5A"/>
    <w:rsid w:val="002127F3"/>
    <w:rsid w:val="00221121"/>
    <w:rsid w:val="00243635"/>
    <w:rsid w:val="00245300"/>
    <w:rsid w:val="0024765F"/>
    <w:rsid w:val="002479E2"/>
    <w:rsid w:val="00260B11"/>
    <w:rsid w:val="00267B85"/>
    <w:rsid w:val="00270E63"/>
    <w:rsid w:val="002739A2"/>
    <w:rsid w:val="00275C6E"/>
    <w:rsid w:val="002768DE"/>
    <w:rsid w:val="0028024C"/>
    <w:rsid w:val="00281E27"/>
    <w:rsid w:val="00285A47"/>
    <w:rsid w:val="00293203"/>
    <w:rsid w:val="00295522"/>
    <w:rsid w:val="002B3F1F"/>
    <w:rsid w:val="002C33D6"/>
    <w:rsid w:val="002D0F32"/>
    <w:rsid w:val="002D6867"/>
    <w:rsid w:val="002D6BF3"/>
    <w:rsid w:val="002E2ABC"/>
    <w:rsid w:val="002F6085"/>
    <w:rsid w:val="00302355"/>
    <w:rsid w:val="0030777F"/>
    <w:rsid w:val="00311FA6"/>
    <w:rsid w:val="003129D9"/>
    <w:rsid w:val="00313507"/>
    <w:rsid w:val="00320468"/>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E22FF"/>
    <w:rsid w:val="003F1723"/>
    <w:rsid w:val="003F17F9"/>
    <w:rsid w:val="0041350D"/>
    <w:rsid w:val="004157C6"/>
    <w:rsid w:val="004219FC"/>
    <w:rsid w:val="00422967"/>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14C5"/>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E7DA3"/>
    <w:rsid w:val="007F1F22"/>
    <w:rsid w:val="007F233F"/>
    <w:rsid w:val="007F544D"/>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06E8"/>
    <w:rsid w:val="00996199"/>
    <w:rsid w:val="009A3E34"/>
    <w:rsid w:val="009A4D5E"/>
    <w:rsid w:val="009A7219"/>
    <w:rsid w:val="009B623C"/>
    <w:rsid w:val="009B632C"/>
    <w:rsid w:val="009B64C4"/>
    <w:rsid w:val="009C59EA"/>
    <w:rsid w:val="009C76DE"/>
    <w:rsid w:val="009D5AE2"/>
    <w:rsid w:val="009F2DB1"/>
    <w:rsid w:val="009F3DDA"/>
    <w:rsid w:val="009F7208"/>
    <w:rsid w:val="00A00C41"/>
    <w:rsid w:val="00A04A71"/>
    <w:rsid w:val="00A0565E"/>
    <w:rsid w:val="00A06FA2"/>
    <w:rsid w:val="00A073D9"/>
    <w:rsid w:val="00A12045"/>
    <w:rsid w:val="00A13C90"/>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A6065"/>
    <w:rsid w:val="00AA6472"/>
    <w:rsid w:val="00AB0997"/>
    <w:rsid w:val="00AC113F"/>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3DD0"/>
    <w:rsid w:val="00B776DD"/>
    <w:rsid w:val="00B8573C"/>
    <w:rsid w:val="00B91B03"/>
    <w:rsid w:val="00B93114"/>
    <w:rsid w:val="00BB45CF"/>
    <w:rsid w:val="00BC313C"/>
    <w:rsid w:val="00BD3527"/>
    <w:rsid w:val="00BD77E4"/>
    <w:rsid w:val="00BE2538"/>
    <w:rsid w:val="00BE4119"/>
    <w:rsid w:val="00BE5D9D"/>
    <w:rsid w:val="00BE6F1F"/>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321C"/>
    <w:rsid w:val="00C74255"/>
    <w:rsid w:val="00C75D2F"/>
    <w:rsid w:val="00C81ACB"/>
    <w:rsid w:val="00C869D4"/>
    <w:rsid w:val="00C875A0"/>
    <w:rsid w:val="00C95A90"/>
    <w:rsid w:val="00C965B4"/>
    <w:rsid w:val="00C9734C"/>
    <w:rsid w:val="00CA639A"/>
    <w:rsid w:val="00CA6451"/>
    <w:rsid w:val="00CB0536"/>
    <w:rsid w:val="00CD3D29"/>
    <w:rsid w:val="00CF083F"/>
    <w:rsid w:val="00CF49A8"/>
    <w:rsid w:val="00CF71FB"/>
    <w:rsid w:val="00D06075"/>
    <w:rsid w:val="00D1214A"/>
    <w:rsid w:val="00D22513"/>
    <w:rsid w:val="00D24603"/>
    <w:rsid w:val="00D318AF"/>
    <w:rsid w:val="00D40D5B"/>
    <w:rsid w:val="00D43C32"/>
    <w:rsid w:val="00D46198"/>
    <w:rsid w:val="00D53DDF"/>
    <w:rsid w:val="00D57359"/>
    <w:rsid w:val="00D62653"/>
    <w:rsid w:val="00D63F0D"/>
    <w:rsid w:val="00D71663"/>
    <w:rsid w:val="00D80A1A"/>
    <w:rsid w:val="00D81322"/>
    <w:rsid w:val="00D86F0A"/>
    <w:rsid w:val="00D91A71"/>
    <w:rsid w:val="00D94A14"/>
    <w:rsid w:val="00DA7C35"/>
    <w:rsid w:val="00DB212A"/>
    <w:rsid w:val="00DB3BD4"/>
    <w:rsid w:val="00DB4B99"/>
    <w:rsid w:val="00DC39FF"/>
    <w:rsid w:val="00DD0E9E"/>
    <w:rsid w:val="00DD1CCF"/>
    <w:rsid w:val="00DD5DEF"/>
    <w:rsid w:val="00DF07FF"/>
    <w:rsid w:val="00E006C4"/>
    <w:rsid w:val="00E123E3"/>
    <w:rsid w:val="00E1364C"/>
    <w:rsid w:val="00E1725C"/>
    <w:rsid w:val="00E207A1"/>
    <w:rsid w:val="00E24095"/>
    <w:rsid w:val="00E260F4"/>
    <w:rsid w:val="00E3105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Pages>
  <Words>5004</Words>
  <Characters>28529</Characters>
  <Application>Microsoft Office Word</Application>
  <DocSecurity>0</DocSecurity>
  <Lines>237</Lines>
  <Paragraphs>66</Paragraphs>
  <ScaleCrop>false</ScaleCrop>
  <Company/>
  <LinksUpToDate>false</LinksUpToDate>
  <CharactersWithSpaces>33467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康雅君</cp:lastModifiedBy>
  <cp:revision>169</cp:revision>
  <cp:lastPrinted>2023-02-20T04:31:00Z</cp:lastPrinted>
  <dcterms:created xsi:type="dcterms:W3CDTF">2023-01-29T06:01:00Z</dcterms:created>
  <dcterms:modified xsi:type="dcterms:W3CDTF">2026-05-21T08:45:00Z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