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D06CC" w14:textId="77777777" w:rsidR="00B6548B" w:rsidRDefault="00EE653D">
      <w:pPr>
        <w:pStyle w:val="aa"/>
        <w:rPr>
          <w:rFonts w:ascii="思源黑体 CN Bold" w:eastAsia="思源黑体 CN Bold" w:hAnsi="思源黑体 CN Bold"/>
          <w:color w:val="00653B"/>
          <w:sz w:val="72"/>
          <w:szCs w:val="72"/>
        </w:rPr>
      </w:pPr>
      <w:r>
        <w:rPr>
          <w:rFonts w:ascii="思源黑体 CN Bold" w:eastAsia="思源黑体 CN Bold" w:hAnsi="思源黑体 CN Bold" w:hint="eastAsia"/>
          <w:color w:val="00653B"/>
          <w:sz w:val="72"/>
          <w:szCs w:val="72"/>
        </w:rPr>
        <w:t>检测报告</w:t>
      </w:r>
    </w:p>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590"/>
        <w:gridCol w:w="2154"/>
        <w:gridCol w:w="2372"/>
      </w:tblGrid>
      <w:tr w:rsidR="00B6548B" w14:paraId="648D0907" w14:textId="77777777">
        <w:trPr>
          <w:jc w:val="center"/>
        </w:trPr>
        <w:tc>
          <w:tcPr>
            <w:tcW w:w="2372" w:type="dxa"/>
          </w:tcPr>
          <w:p w14:paraId="761AB31F" w14:textId="77777777" w:rsidR="00B6548B" w:rsidRDefault="00EE653D">
            <w:pPr>
              <w:jc w:val="righ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方案编号：</w:t>
            </w:r>
          </w:p>
        </w:tc>
        <w:tc>
          <w:tcPr>
            <w:tcW w:w="2590" w:type="dxa"/>
          </w:tcPr>
          <w:p w14:paraId="7956A591" w14:textId="77777777" w:rsidR="00B6548B" w:rsidRDefault="00EE653D">
            <w:pPr>
              <w:jc w:val="lef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ACE-106-001</w:t>
            </w:r>
          </w:p>
        </w:tc>
        <w:tc>
          <w:tcPr>
            <w:tcW w:w="2154" w:type="dxa"/>
          </w:tcPr>
          <w:p w14:paraId="0C1AAEE1" w14:textId="77777777" w:rsidR="00B6548B" w:rsidRDefault="00EE653D">
            <w:pPr>
              <w:jc w:val="righ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厦维项目编号：</w:t>
            </w:r>
          </w:p>
        </w:tc>
        <w:tc>
          <w:tcPr>
            <w:tcW w:w="2372" w:type="dxa"/>
          </w:tcPr>
          <w:p w14:paraId="76B3A34F" w14:textId="77777777" w:rsidR="00B6548B" w:rsidRDefault="00EE653D">
            <w:pPr>
              <w:jc w:val="lef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XW6701</w:t>
            </w:r>
          </w:p>
        </w:tc>
      </w:tr>
    </w:tbl>
    <w:p w14:paraId="11A05126" w14:textId="77777777" w:rsidR="00B6548B" w:rsidRDefault="00EE653D">
      <w:pPr>
        <w:tabs>
          <w:tab w:val="left" w:pos="426"/>
        </w:tabs>
        <w:ind w:rightChars="-67" w:right="-141"/>
        <w:rPr>
          <w:rFonts w:ascii="思源黑体 CN Bold" w:eastAsia="思源黑体 CN Bold" w:hAnsi="思源黑体 CN Bold" w:cs="微软雅黑"/>
          <w:b/>
          <w:color w:val="3C6243"/>
          <w:sz w:val="32"/>
        </w:rPr>
      </w:pPr>
      <w:r>
        <w:rPr>
          <w:rFonts w:ascii="思源黑体 CN Bold" w:eastAsia="思源黑体 CN Bold" w:hAnsi="思源黑体 CN Bold" w:cs="思源黑体 CN Bold" w:hint="eastAsia"/>
          <w:b/>
          <w:noProof/>
          <w:color w:val="345C32"/>
          <w:sz w:val="44"/>
          <w:szCs w:val="44"/>
        </w:rPr>
        <w:drawing>
          <wp:inline distT="0" distB="0" distL="0" distR="0" wp14:anchorId="503C2C9B" wp14:editId="2F8808A8">
            <wp:extent cx="371475" cy="343535"/>
            <wp:effectExtent l="0" t="0" r="0" b="0"/>
            <wp:docPr id="1741748809"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48809" name="图片 100" descr="元素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74346" cy="346677"/>
                    </a:xfrm>
                    <a:prstGeom prst="rect">
                      <a:avLst/>
                    </a:prstGeom>
                    <a:noFill/>
                    <a:ln>
                      <a:noFill/>
                    </a:ln>
                  </pic:spPr>
                </pic:pic>
              </a:graphicData>
            </a:graphic>
          </wp:inline>
        </w:drawing>
      </w:r>
      <w:r>
        <w:rPr>
          <w:rFonts w:ascii="思源黑体 CN Bold" w:eastAsia="思源黑体 CN Bold" w:hAnsi="思源黑体 CN Bold" w:cs="微软雅黑" w:hint="eastAsia"/>
          <w:b/>
          <w:color w:val="00653B"/>
          <w:sz w:val="44"/>
          <w:szCs w:val="44"/>
        </w:rPr>
        <w:t>送检信息</w:t>
      </w:r>
    </w:p>
    <w:tbl>
      <w:tblPr>
        <w:tblStyle w:val="4-5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C6243"/>
        <w:tblLayout w:type="fixed"/>
        <w:tblLook w:val="04A0" w:firstRow="1" w:lastRow="0" w:firstColumn="1" w:lastColumn="0" w:noHBand="0" w:noVBand="1"/>
      </w:tblPr>
      <w:tblGrid>
        <w:gridCol w:w="1696"/>
        <w:gridCol w:w="3402"/>
        <w:gridCol w:w="1310"/>
        <w:gridCol w:w="3080"/>
      </w:tblGrid>
      <w:tr w:rsidR="006A79B6" w14:paraId="53B2816E" w14:textId="77777777" w:rsidTr="004D4B2F">
        <w:trPr>
          <w:cnfStyle w:val="100000000000" w:firstRow="1" w:lastRow="0" w:firstColumn="0" w:lastColumn="0" w:oddVBand="0" w:evenVBand="0" w:oddHBand="0" w:evenHBand="0" w:firstRowFirstColumn="0" w:firstRowLastColumn="0" w:lastRowFirstColumn="0" w:lastRowLastColumn="0"/>
          <w:trHeight w:hRule="exact" w:val="510"/>
          <w:jc w:val="center"/>
        </w:trPr>
        <w:tc>
          <w:tcPr>
            <w:cnfStyle w:val="001000000000" w:firstRow="0" w:lastRow="0" w:firstColumn="1" w:lastColumn="0" w:oddVBand="0" w:evenVBand="0" w:oddHBand="0" w:evenHBand="0" w:firstRowFirstColumn="0" w:firstRowLastColumn="0" w:lastRowFirstColumn="0" w:lastRowLastColumn="0"/>
            <w:tcW w:w="9488" w:type="dxa"/>
            <w:gridSpan w:val="4"/>
            <w:tcBorders>
              <w:top w:val="single" w:sz="4" w:space="0" w:color="auto"/>
              <w:left w:val="single" w:sz="4" w:space="0" w:color="auto"/>
              <w:bottom w:val="single" w:sz="4" w:space="0" w:color="auto"/>
              <w:right w:val="single" w:sz="4" w:space="0" w:color="auto"/>
            </w:tcBorders>
            <w:shd w:val="clear" w:color="auto" w:fill="00653B"/>
            <w:vAlign w:val="center"/>
          </w:tcPr>
          <w:p w14:paraId="7183431C" w14:textId="77777777" w:rsidR="006A79B6" w:rsidRDefault="006A79B6" w:rsidP="004D4B2F">
            <w:pPr>
              <w:tabs>
                <w:tab w:val="left" w:pos="426"/>
              </w:tabs>
              <w:jc w:val="left"/>
              <w:rPr>
                <w:b w:val="0"/>
                <w:bCs w:val="0"/>
              </w:rPr>
            </w:pPr>
            <w:r>
              <w:rPr>
                <w:rFonts w:ascii="思源黑体 CN Bold" w:eastAsia="思源黑体 CN Bold" w:hAnsi="思源黑体 CN Bold" w:cs="微软雅黑" w:hint="eastAsia"/>
                <w:bCs w:val="0"/>
                <w:szCs w:val="18"/>
              </w:rPr>
              <w:t xml:space="preserve">受试者信息 </w:t>
            </w:r>
          </w:p>
        </w:tc>
      </w:tr>
      <w:tr w:rsidR="006A79B6" w:rsidRPr="006F2857" w14:paraId="3ECA1EE0" w14:textId="77777777" w:rsidTr="004D4B2F">
        <w:trPr>
          <w:trHeight w:hRule="exact" w:val="510"/>
          <w:jc w:val="center"/>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auto"/>
              <w:right w:val="nil"/>
            </w:tcBorders>
            <w:shd w:val="clear" w:color="auto" w:fill="auto"/>
            <w:vAlign w:val="center"/>
          </w:tcPr>
          <w:p w14:paraId="021C4756" w14:textId="77777777" w:rsidR="006A79B6" w:rsidRPr="006F2857" w:rsidRDefault="006A79B6" w:rsidP="004D4B2F">
            <w:pPr>
              <w:tabs>
                <w:tab w:val="left" w:pos="426"/>
              </w:tabs>
              <w:jc w:val="left"/>
              <w:rPr>
                <w:b w:val="0"/>
                <w:szCs w:val="21"/>
              </w:rPr>
            </w:pPr>
            <w:r w:rsidRPr="006F2857">
              <w:rPr>
                <w:rFonts w:ascii="思源黑体 CN Bold" w:eastAsia="思源黑体 CN Bold" w:hAnsi="思源黑体 CN Bold" w:cs="微软雅黑" w:hint="eastAsia"/>
                <w:szCs w:val="21"/>
              </w:rPr>
              <w:t>中心</w:t>
            </w:r>
            <w:r>
              <w:rPr>
                <w:rFonts w:ascii="思源黑体 CN Bold" w:eastAsia="思源黑体 CN Bold" w:hAnsi="思源黑体 CN Bold" w:cs="微软雅黑" w:hint="eastAsia"/>
                <w:szCs w:val="21"/>
              </w:rPr>
              <w:t>编号：</w:t>
            </w:r>
          </w:p>
        </w:tc>
        <w:tc>
          <w:tcPr>
            <w:tcW w:w="7792" w:type="dxa"/>
            <w:gridSpan w:val="3"/>
            <w:tcBorders>
              <w:top w:val="single" w:sz="4" w:space="0" w:color="auto"/>
              <w:left w:val="nil"/>
            </w:tcBorders>
            <w:shd w:val="clear" w:color="auto" w:fill="auto"/>
            <w:vAlign w:val="center"/>
          </w:tcPr>
          <w:p w14:paraId="11E950B6" w14:textId="77777777" w:rsidR="006A79B6" w:rsidRPr="006F2857"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9513F4">
              <w:rPr>
                <w:rFonts w:ascii="思源黑体 CN Bold" w:eastAsia="思源黑体 CN Bold" w:hAnsi="思源黑体 CN Bold" w:cs="微软雅黑" w:hint="eastAsia"/>
                <w:b/>
                <w:szCs w:val="21"/>
              </w:rPr>
              <w:t>{</w:t>
            </w:r>
            <w:r w:rsidRPr="009513F4">
              <w:rPr>
                <w:rFonts w:ascii="思源黑体 CN Bold" w:eastAsia="思源黑体 CN Bold" w:hAnsi="思源黑体 CN Bold" w:cs="微软雅黑"/>
                <w:b/>
                <w:szCs w:val="21"/>
              </w:rPr>
              <w:t>{sample.site_</w:t>
            </w:r>
            <w:r>
              <w:rPr>
                <w:rFonts w:ascii="思源黑体 CN Bold" w:eastAsia="思源黑体 CN Bold" w:hAnsi="思源黑体 CN Bold" w:cs="微软雅黑" w:hint="eastAsia"/>
                <w:b/>
                <w:szCs w:val="21"/>
              </w:rPr>
              <w:t>ID</w:t>
            </w:r>
            <w:r w:rsidRPr="009513F4">
              <w:rPr>
                <w:rFonts w:ascii="思源黑体 CN Bold" w:eastAsia="思源黑体 CN Bold" w:hAnsi="思源黑体 CN Bold" w:cs="微软雅黑"/>
                <w:b/>
                <w:szCs w:val="21"/>
              </w:rPr>
              <w:t>}}</w:t>
            </w:r>
          </w:p>
        </w:tc>
      </w:tr>
      <w:tr w:rsidR="006A79B6" w:rsidRPr="006F2857" w14:paraId="3F16F66F" w14:textId="77777777" w:rsidTr="004D4B2F">
        <w:trPr>
          <w:trHeight w:hRule="exact" w:val="51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nil"/>
            </w:tcBorders>
            <w:shd w:val="clear" w:color="auto" w:fill="auto"/>
            <w:vAlign w:val="center"/>
          </w:tcPr>
          <w:p w14:paraId="6B0F502A" w14:textId="77777777" w:rsidR="006A79B6" w:rsidRPr="006F2857" w:rsidRDefault="006A79B6" w:rsidP="004D4B2F">
            <w:pPr>
              <w:tabs>
                <w:tab w:val="left" w:pos="426"/>
              </w:tabs>
              <w:rPr>
                <w:b w:val="0"/>
                <w:szCs w:val="21"/>
              </w:rPr>
            </w:pPr>
            <w:r w:rsidRPr="006F2857">
              <w:rPr>
                <w:rFonts w:ascii="思源黑体 CN Bold" w:eastAsia="思源黑体 CN Bold" w:hAnsi="思源黑体 CN Bold" w:cs="微软雅黑" w:hint="eastAsia"/>
                <w:szCs w:val="21"/>
              </w:rPr>
              <w:t>受试者筛选号</w:t>
            </w:r>
            <w:r>
              <w:rPr>
                <w:rFonts w:ascii="思源黑体 CN Bold" w:eastAsia="思源黑体 CN Bold" w:hAnsi="思源黑体 CN Bold" w:cs="微软雅黑" w:hint="eastAsia"/>
                <w:szCs w:val="21"/>
              </w:rPr>
              <w:t>：</w:t>
            </w:r>
          </w:p>
        </w:tc>
        <w:tc>
          <w:tcPr>
            <w:tcW w:w="3402" w:type="dxa"/>
            <w:tcBorders>
              <w:left w:val="nil"/>
            </w:tcBorders>
            <w:shd w:val="clear" w:color="auto" w:fill="auto"/>
            <w:vAlign w:val="center"/>
          </w:tcPr>
          <w:p w14:paraId="45833E76" w14:textId="77777777" w:rsidR="006A79B6" w:rsidRPr="00C025B6"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C025B6">
              <w:rPr>
                <w:rFonts w:ascii="思源黑体 CN Bold" w:eastAsia="思源黑体 CN Bold" w:hAnsi="思源黑体 CN Bold" w:cs="微软雅黑" w:hint="eastAsia"/>
                <w:b/>
                <w:bCs/>
                <w:szCs w:val="21"/>
              </w:rPr>
              <w:t>{</w:t>
            </w:r>
            <w:r w:rsidRPr="00C025B6">
              <w:rPr>
                <w:rFonts w:ascii="思源黑体 CN Bold" w:eastAsia="思源黑体 CN Bold" w:hAnsi="思源黑体 CN Bold" w:cs="微软雅黑"/>
                <w:b/>
                <w:bCs/>
                <w:szCs w:val="21"/>
              </w:rPr>
              <w:t>{sample.subject_ID}}</w:t>
            </w:r>
          </w:p>
        </w:tc>
        <w:tc>
          <w:tcPr>
            <w:tcW w:w="1310" w:type="dxa"/>
            <w:tcBorders>
              <w:right w:val="nil"/>
            </w:tcBorders>
            <w:shd w:val="clear" w:color="auto" w:fill="auto"/>
            <w:vAlign w:val="center"/>
          </w:tcPr>
          <w:p w14:paraId="57002196" w14:textId="77777777" w:rsidR="006A79B6" w:rsidRPr="00E4113D"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szCs w:val="21"/>
              </w:rPr>
            </w:pPr>
            <w:r w:rsidRPr="006F2857">
              <w:rPr>
                <w:rFonts w:ascii="思源黑体 CN Bold" w:eastAsia="思源黑体 CN Bold" w:hAnsi="思源黑体 CN Bold" w:cs="微软雅黑" w:hint="eastAsia"/>
                <w:b/>
                <w:szCs w:val="21"/>
              </w:rPr>
              <w:t>疾病类型</w:t>
            </w:r>
            <w:r>
              <w:rPr>
                <w:rFonts w:ascii="思源黑体 CN Bold" w:eastAsia="思源黑体 CN Bold" w:hAnsi="思源黑体 CN Bold" w:cs="微软雅黑" w:hint="eastAsia"/>
                <w:b/>
                <w:szCs w:val="21"/>
              </w:rPr>
              <w:t>：</w:t>
            </w:r>
          </w:p>
        </w:tc>
        <w:tc>
          <w:tcPr>
            <w:tcW w:w="3080" w:type="dxa"/>
            <w:tcBorders>
              <w:left w:val="nil"/>
            </w:tcBorders>
            <w:shd w:val="clear" w:color="auto" w:fill="auto"/>
            <w:vAlign w:val="center"/>
          </w:tcPr>
          <w:p w14:paraId="3B1566D6"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szCs w:val="21"/>
              </w:rPr>
            </w:pPr>
            <w:r w:rsidRPr="007D3C4A">
              <w:rPr>
                <w:rFonts w:ascii="思源黑体 CN Bold" w:eastAsia="思源黑体 CN Bold" w:hAnsi="思源黑体 CN Bold" w:cs="微软雅黑" w:hint="eastAsia"/>
                <w:b/>
                <w:szCs w:val="21"/>
              </w:rPr>
              <w:t>{</w:t>
            </w:r>
            <w:r w:rsidRPr="007D3C4A">
              <w:rPr>
                <w:rFonts w:ascii="思源黑体 CN Bold" w:eastAsia="思源黑体 CN Bold" w:hAnsi="思源黑体 CN Bold" w:cs="微软雅黑"/>
                <w:b/>
                <w:szCs w:val="21"/>
              </w:rPr>
              <w:t>{</w:t>
            </w:r>
            <w:r w:rsidRPr="007D3C4A">
              <w:rPr>
                <w:rFonts w:ascii="思源黑体 CN Bold" w:eastAsia="思源黑体 CN Bold" w:hAnsi="思源黑体 CN Bold" w:cs="微软雅黑" w:hint="eastAsia"/>
                <w:b/>
                <w:szCs w:val="21"/>
              </w:rPr>
              <w:t>sa</w:t>
            </w:r>
            <w:r w:rsidRPr="007D3C4A">
              <w:rPr>
                <w:rFonts w:ascii="思源黑体 CN Bold" w:eastAsia="思源黑体 CN Bold" w:hAnsi="思源黑体 CN Bold" w:cs="微软雅黑"/>
                <w:b/>
                <w:szCs w:val="21"/>
              </w:rPr>
              <w:t>mple.primary_disease}}</w:t>
            </w:r>
          </w:p>
        </w:tc>
      </w:tr>
      <w:tr w:rsidR="006A79B6" w:rsidRPr="006F2857" w14:paraId="2AAFDFC5" w14:textId="77777777" w:rsidTr="004D4B2F">
        <w:trPr>
          <w:trHeight w:hRule="exact" w:val="51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nil"/>
            </w:tcBorders>
            <w:shd w:val="clear" w:color="auto" w:fill="auto"/>
            <w:vAlign w:val="center"/>
          </w:tcPr>
          <w:p w14:paraId="6EF8E03B" w14:textId="77777777" w:rsidR="006A79B6" w:rsidRPr="006F2857" w:rsidRDefault="006A79B6" w:rsidP="004D4B2F">
            <w:pPr>
              <w:tabs>
                <w:tab w:val="left" w:pos="426"/>
              </w:tabs>
              <w:rPr>
                <w:b w:val="0"/>
                <w:szCs w:val="21"/>
              </w:rPr>
            </w:pPr>
            <w:r w:rsidRPr="006F2857">
              <w:rPr>
                <w:rFonts w:ascii="思源黑体 CN Bold" w:eastAsia="思源黑体 CN Bold" w:hAnsi="思源黑体 CN Bold" w:cs="微软雅黑" w:hint="eastAsia"/>
                <w:szCs w:val="21"/>
              </w:rPr>
              <w:t>出生年份</w:t>
            </w:r>
            <w:r>
              <w:rPr>
                <w:rFonts w:ascii="思源黑体 CN Bold" w:eastAsia="思源黑体 CN Bold" w:hAnsi="思源黑体 CN Bold" w:cs="微软雅黑" w:hint="eastAsia"/>
                <w:szCs w:val="21"/>
              </w:rPr>
              <w:t>：</w:t>
            </w:r>
          </w:p>
        </w:tc>
        <w:tc>
          <w:tcPr>
            <w:tcW w:w="3402" w:type="dxa"/>
            <w:tcBorders>
              <w:left w:val="nil"/>
            </w:tcBorders>
            <w:shd w:val="clear" w:color="auto" w:fill="auto"/>
            <w:vAlign w:val="center"/>
          </w:tcPr>
          <w:p w14:paraId="5CBF2474" w14:textId="77777777" w:rsidR="006A79B6" w:rsidRPr="00C025B6"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C025B6">
              <w:rPr>
                <w:rFonts w:ascii="思源黑体 CN Bold" w:eastAsia="思源黑体 CN Bold" w:hAnsi="思源黑体 CN Bold" w:cs="微软雅黑" w:hint="eastAsia"/>
                <w:b/>
                <w:bCs/>
                <w:szCs w:val="21"/>
              </w:rPr>
              <w:t>{</w:t>
            </w:r>
            <w:r w:rsidRPr="00C025B6">
              <w:rPr>
                <w:rFonts w:ascii="思源黑体 CN Bold" w:eastAsia="思源黑体 CN Bold" w:hAnsi="思源黑体 CN Bold" w:cs="微软雅黑"/>
                <w:b/>
                <w:bCs/>
                <w:szCs w:val="21"/>
              </w:rPr>
              <w:t>{sample.birthday}}</w:t>
            </w:r>
          </w:p>
        </w:tc>
        <w:tc>
          <w:tcPr>
            <w:tcW w:w="1310" w:type="dxa"/>
            <w:tcBorders>
              <w:right w:val="nil"/>
            </w:tcBorders>
            <w:shd w:val="clear" w:color="auto" w:fill="auto"/>
            <w:vAlign w:val="center"/>
          </w:tcPr>
          <w:p w14:paraId="2BE65B12" w14:textId="77777777" w:rsidR="006A79B6" w:rsidRPr="006F2857"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szCs w:val="21"/>
              </w:rPr>
            </w:pPr>
            <w:r>
              <w:rPr>
                <w:rFonts w:ascii="思源黑体 CN Bold" w:eastAsia="思源黑体 CN Bold" w:hAnsi="思源黑体 CN Bold" w:cs="微软雅黑" w:hint="eastAsia"/>
                <w:b/>
                <w:szCs w:val="21"/>
              </w:rPr>
              <w:t>性别：</w:t>
            </w:r>
          </w:p>
        </w:tc>
        <w:tc>
          <w:tcPr>
            <w:tcW w:w="3080" w:type="dxa"/>
            <w:tcBorders>
              <w:left w:val="nil"/>
            </w:tcBorders>
            <w:shd w:val="clear" w:color="auto" w:fill="auto"/>
            <w:vAlign w:val="center"/>
          </w:tcPr>
          <w:p w14:paraId="3F408EB7"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7D3C4A">
              <w:rPr>
                <w:rFonts w:ascii="思源黑体 CN Bold" w:eastAsia="思源黑体 CN Bold" w:hAnsi="思源黑体 CN Bold" w:cs="微软雅黑"/>
                <w:b/>
                <w:bCs/>
                <w:szCs w:val="21"/>
              </w:rPr>
              <w:t>{{sample.gender}}</w:t>
            </w:r>
          </w:p>
        </w:tc>
      </w:tr>
    </w:tbl>
    <w:p w14:paraId="1A3800CC" w14:textId="77777777" w:rsidR="006A79B6" w:rsidRDefault="006A79B6">
      <w:pPr>
        <w:tabs>
          <w:tab w:val="left" w:pos="426"/>
        </w:tabs>
        <w:ind w:rightChars="-67" w:right="-141"/>
        <w:jc w:val="left"/>
        <w:rPr>
          <w:szCs w:val="21"/>
        </w:rPr>
      </w:pPr>
    </w:p>
    <w:tbl>
      <w:tblPr>
        <w:tblStyle w:val="4-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C6243"/>
        <w:tblLayout w:type="fixed"/>
        <w:tblLook w:val="04A0" w:firstRow="1" w:lastRow="0" w:firstColumn="1" w:lastColumn="0" w:noHBand="0" w:noVBand="1"/>
      </w:tblPr>
      <w:tblGrid>
        <w:gridCol w:w="1413"/>
        <w:gridCol w:w="3685"/>
        <w:gridCol w:w="1276"/>
        <w:gridCol w:w="3114"/>
      </w:tblGrid>
      <w:tr w:rsidR="006A79B6" w:rsidRPr="006F2857" w14:paraId="30F6FB18" w14:textId="77777777" w:rsidTr="004D4B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88" w:type="dxa"/>
            <w:gridSpan w:val="4"/>
            <w:tcBorders>
              <w:top w:val="single" w:sz="4" w:space="0" w:color="auto"/>
              <w:left w:val="single" w:sz="4" w:space="0" w:color="auto"/>
              <w:bottom w:val="single" w:sz="4" w:space="0" w:color="auto"/>
              <w:right w:val="single" w:sz="4" w:space="0" w:color="auto"/>
            </w:tcBorders>
            <w:shd w:val="clear" w:color="auto" w:fill="00653B"/>
            <w:vAlign w:val="center"/>
          </w:tcPr>
          <w:p w14:paraId="77591E94" w14:textId="77777777" w:rsidR="006A79B6" w:rsidRPr="006F2857" w:rsidRDefault="006A79B6" w:rsidP="004D4B2F">
            <w:pPr>
              <w:tabs>
                <w:tab w:val="left" w:pos="426"/>
              </w:tabs>
              <w:jc w:val="left"/>
              <w:rPr>
                <w:b w:val="0"/>
                <w:bCs w:val="0"/>
                <w:szCs w:val="21"/>
              </w:rPr>
            </w:pPr>
            <w:bookmarkStart w:id="0" w:name="_Hlk183521299"/>
            <w:r w:rsidRPr="00355B22">
              <w:rPr>
                <w:rFonts w:ascii="思源黑体 CN Bold" w:eastAsia="思源黑体 CN Bold" w:hAnsi="思源黑体 CN Bold" w:cs="微软雅黑" w:hint="eastAsia"/>
                <w:szCs w:val="18"/>
              </w:rPr>
              <w:t>样本信息</w:t>
            </w:r>
            <w:r w:rsidRPr="006F2857">
              <w:rPr>
                <w:rFonts w:ascii="思源黑体 CN Bold" w:eastAsia="思源黑体 CN Bold" w:hAnsi="思源黑体 CN Bold" w:cs="微软雅黑"/>
                <w:bCs w:val="0"/>
                <w:szCs w:val="21"/>
              </w:rPr>
              <w:t xml:space="preserve"> </w:t>
            </w:r>
          </w:p>
        </w:tc>
      </w:tr>
      <w:tr w:rsidR="006A79B6" w:rsidRPr="006F2857" w14:paraId="515883E6" w14:textId="77777777" w:rsidTr="004D4B2F">
        <w:tc>
          <w:tcPr>
            <w:cnfStyle w:val="001000000000" w:firstRow="0" w:lastRow="0" w:firstColumn="1" w:lastColumn="0" w:oddVBand="0" w:evenVBand="0" w:oddHBand="0" w:evenHBand="0" w:firstRowFirstColumn="0" w:firstRowLastColumn="0" w:lastRowFirstColumn="0" w:lastRowLastColumn="0"/>
            <w:tcW w:w="1413" w:type="dxa"/>
            <w:tcBorders>
              <w:top w:val="single" w:sz="4" w:space="0" w:color="auto"/>
              <w:right w:val="nil"/>
            </w:tcBorders>
            <w:shd w:val="clear" w:color="auto" w:fill="auto"/>
            <w:vAlign w:val="center"/>
          </w:tcPr>
          <w:p w14:paraId="0E0B8DC8" w14:textId="77777777" w:rsidR="006A79B6" w:rsidRPr="006F2857" w:rsidRDefault="006A79B6" w:rsidP="004D4B2F">
            <w:pPr>
              <w:tabs>
                <w:tab w:val="left" w:pos="426"/>
              </w:tabs>
              <w:jc w:val="left"/>
              <w:rPr>
                <w:b w:val="0"/>
                <w:szCs w:val="21"/>
              </w:rPr>
            </w:pPr>
            <w:r w:rsidRPr="006F2857">
              <w:rPr>
                <w:rFonts w:ascii="思源黑体 CN Bold" w:eastAsia="思源黑体 CN Bold" w:hAnsi="思源黑体 CN Bold" w:cs="微软雅黑" w:hint="eastAsia"/>
                <w:szCs w:val="21"/>
              </w:rPr>
              <w:t>样本编码</w:t>
            </w:r>
            <w:r>
              <w:rPr>
                <w:rFonts w:ascii="思源黑体 CN Bold" w:eastAsia="思源黑体 CN Bold" w:hAnsi="思源黑体 CN Bold" w:cs="微软雅黑" w:hint="eastAsia"/>
                <w:szCs w:val="21"/>
              </w:rPr>
              <w:t>：</w:t>
            </w:r>
          </w:p>
        </w:tc>
        <w:tc>
          <w:tcPr>
            <w:tcW w:w="3685" w:type="dxa"/>
            <w:tcBorders>
              <w:top w:val="single" w:sz="4" w:space="0" w:color="auto"/>
              <w:left w:val="nil"/>
            </w:tcBorders>
            <w:shd w:val="clear" w:color="auto" w:fill="auto"/>
            <w:vAlign w:val="center"/>
          </w:tcPr>
          <w:p w14:paraId="6C4ADEC3"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szCs w:val="21"/>
              </w:rPr>
            </w:pPr>
            <w:r w:rsidRPr="007D3C4A">
              <w:rPr>
                <w:rFonts w:ascii="思源黑体 CN Bold" w:eastAsia="思源黑体 CN Bold" w:hAnsi="思源黑体 CN Bold" w:cs="微软雅黑"/>
                <w:b/>
                <w:bCs/>
                <w:szCs w:val="21"/>
              </w:rPr>
              <w:t>{{sample.specimen_parent_id}}</w:t>
            </w:r>
          </w:p>
        </w:tc>
        <w:tc>
          <w:tcPr>
            <w:tcW w:w="1276" w:type="dxa"/>
            <w:tcBorders>
              <w:top w:val="single" w:sz="4" w:space="0" w:color="auto"/>
              <w:right w:val="nil"/>
            </w:tcBorders>
            <w:shd w:val="clear" w:color="auto" w:fill="auto"/>
            <w:vAlign w:val="center"/>
          </w:tcPr>
          <w:p w14:paraId="0F50C605" w14:textId="77777777" w:rsidR="006A79B6" w:rsidRPr="006F2857" w:rsidRDefault="006A79B6" w:rsidP="004D4B2F">
            <w:pPr>
              <w:tabs>
                <w:tab w:val="left" w:pos="426"/>
              </w:tabs>
              <w:jc w:val="left"/>
              <w:cnfStyle w:val="000000000000" w:firstRow="0" w:lastRow="0" w:firstColumn="0" w:lastColumn="0" w:oddVBand="0" w:evenVBand="0" w:oddHBand="0" w:evenHBand="0" w:firstRowFirstColumn="0" w:firstRowLastColumn="0" w:lastRowFirstColumn="0" w:lastRowLastColumn="0"/>
              <w:rPr>
                <w:b/>
                <w:szCs w:val="21"/>
              </w:rPr>
            </w:pPr>
            <w:r w:rsidRPr="006F2857">
              <w:rPr>
                <w:rFonts w:ascii="思源黑体 CN Bold" w:eastAsia="思源黑体 CN Bold" w:hAnsi="思源黑体 CN Bold" w:cs="微软雅黑" w:hint="eastAsia"/>
                <w:b/>
                <w:szCs w:val="21"/>
              </w:rPr>
              <w:t>样本类型</w:t>
            </w:r>
            <w:r>
              <w:rPr>
                <w:rFonts w:ascii="思源黑体 CN Bold" w:eastAsia="思源黑体 CN Bold" w:hAnsi="思源黑体 CN Bold" w:cs="微软雅黑" w:hint="eastAsia"/>
                <w:b/>
                <w:szCs w:val="21"/>
              </w:rPr>
              <w:t>：</w:t>
            </w:r>
          </w:p>
        </w:tc>
        <w:tc>
          <w:tcPr>
            <w:tcW w:w="3114" w:type="dxa"/>
            <w:tcBorders>
              <w:top w:val="single" w:sz="4" w:space="0" w:color="auto"/>
              <w:left w:val="nil"/>
            </w:tcBorders>
            <w:shd w:val="clear" w:color="auto" w:fill="auto"/>
            <w:vAlign w:val="center"/>
          </w:tcPr>
          <w:p w14:paraId="28C965F0"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Cs/>
                <w:szCs w:val="21"/>
              </w:rPr>
            </w:pPr>
            <w:r>
              <w:rPr>
                <w:rFonts w:ascii="思源黑体 CN Bold" w:eastAsia="思源黑体 CN Bold" w:hAnsi="思源黑体 CN Bold" w:cs="微软雅黑"/>
                <w:b/>
                <w:bCs/>
                <w:szCs w:val="21"/>
              </w:rPr>
              <w:t>{%if sample.specimen_type==”FFPE”%}</w:t>
            </w:r>
            <w:r w:rsidRPr="00783372">
              <w:rPr>
                <w:rFonts w:ascii="Wingdings 2" w:eastAsia="思源黑体 CN Bold" w:hAnsi="Wingdings 2" w:cs="微软雅黑"/>
                <w:b/>
                <w:bCs/>
                <w:szCs w:val="21"/>
              </w:rPr>
              <w:t>R</w:t>
            </w:r>
            <w:r>
              <w:rPr>
                <w:rFonts w:ascii="Wingdings 2" w:eastAsia="思源黑体 CN Bold" w:hAnsi="Wingdings 2" w:cs="微软雅黑"/>
                <w:b/>
                <w:bCs/>
                <w:szCs w:val="21"/>
              </w:rPr>
              <w:t xml:space="preserve"> </w:t>
            </w:r>
            <w:r>
              <w:rPr>
                <w:rFonts w:ascii="思源黑体 CN Bold" w:eastAsia="思源黑体 CN Bold" w:hAnsi="思源黑体 CN Bold" w:cs="微软雅黑"/>
                <w:b/>
                <w:bCs/>
                <w:szCs w:val="21"/>
              </w:rPr>
              <w:t xml:space="preserve">FFPE </w:t>
            </w:r>
            <w:r w:rsidRPr="00783372">
              <w:rPr>
                <w:rFonts w:ascii="思源黑体 CN Normal" w:eastAsia="思源黑体 CN Normal" w:hAnsi="思源黑体 CN Normal" w:cs="微软雅黑" w:hint="eastAsia"/>
                <w:b/>
                <w:bCs/>
                <w:szCs w:val="21"/>
              </w:rPr>
              <w:t>□</w:t>
            </w:r>
            <w:r>
              <w:rPr>
                <w:rFonts w:ascii="思源黑体 CN Bold" w:eastAsia="思源黑体 CN Bold" w:hAnsi="思源黑体 CN Bold" w:cs="微软雅黑" w:hint="eastAsia"/>
                <w:b/>
                <w:bCs/>
                <w:szCs w:val="21"/>
              </w:rPr>
              <w:t>全血{</w:t>
            </w:r>
            <w:r>
              <w:rPr>
                <w:rFonts w:ascii="思源黑体 CN Bold" w:eastAsia="思源黑体 CN Bold" w:hAnsi="思源黑体 CN Bold" w:cs="微软雅黑"/>
                <w:b/>
                <w:bCs/>
                <w:szCs w:val="21"/>
              </w:rPr>
              <w:t>%</w:t>
            </w:r>
            <w:r>
              <w:rPr>
                <w:rFonts w:ascii="思源黑体 CN Bold" w:eastAsia="思源黑体 CN Bold" w:hAnsi="思源黑体 CN Bold" w:cs="微软雅黑" w:hint="eastAsia"/>
                <w:b/>
                <w:bCs/>
                <w:szCs w:val="21"/>
              </w:rPr>
              <w:t>else</w:t>
            </w:r>
            <w:r>
              <w:rPr>
                <w:rFonts w:ascii="思源黑体 CN Bold" w:eastAsia="思源黑体 CN Bold" w:hAnsi="思源黑体 CN Bold" w:cs="微软雅黑"/>
                <w:b/>
                <w:bCs/>
                <w:szCs w:val="21"/>
              </w:rPr>
              <w:t>%}</w:t>
            </w:r>
            <w:r w:rsidRPr="00783372">
              <w:rPr>
                <w:rFonts w:ascii="思源黑体 CN Normal" w:eastAsia="思源黑体 CN Normal" w:hAnsi="思源黑体 CN Normal" w:cs="微软雅黑" w:hint="eastAsia"/>
                <w:b/>
                <w:bCs/>
                <w:szCs w:val="21"/>
              </w:rPr>
              <w:t>□</w:t>
            </w:r>
            <w:r>
              <w:rPr>
                <w:rFonts w:ascii="思源黑体 CN Normal" w:eastAsia="思源黑体 CN Normal" w:hAnsi="思源黑体 CN Normal" w:cs="微软雅黑" w:hint="eastAsia"/>
                <w:b/>
                <w:bCs/>
                <w:szCs w:val="21"/>
              </w:rPr>
              <w:t xml:space="preserve"> </w:t>
            </w:r>
            <w:r>
              <w:rPr>
                <w:rFonts w:ascii="思源黑体 CN Bold" w:eastAsia="思源黑体 CN Bold" w:hAnsi="思源黑体 CN Bold" w:cs="微软雅黑"/>
                <w:b/>
                <w:bCs/>
                <w:szCs w:val="21"/>
              </w:rPr>
              <w:t xml:space="preserve">FFPE   </w:t>
            </w:r>
            <w:r w:rsidRPr="00783372">
              <w:rPr>
                <w:rFonts w:ascii="Wingdings 2" w:eastAsia="思源黑体 CN Bold" w:hAnsi="Wingdings 2" w:cs="微软雅黑"/>
                <w:b/>
                <w:bCs/>
                <w:szCs w:val="21"/>
              </w:rPr>
              <w:t>R</w:t>
            </w:r>
            <w:r>
              <w:rPr>
                <w:rFonts w:ascii="思源黑体 CN Bold" w:eastAsia="思源黑体 CN Bold" w:hAnsi="思源黑体 CN Bold" w:cs="微软雅黑" w:hint="eastAsia"/>
                <w:b/>
                <w:bCs/>
                <w:szCs w:val="21"/>
              </w:rPr>
              <w:t>全血</w:t>
            </w:r>
            <w:r>
              <w:rPr>
                <w:rFonts w:ascii="思源黑体 CN Bold" w:eastAsia="思源黑体 CN Bold" w:hAnsi="思源黑体 CN Bold" w:cs="微软雅黑"/>
                <w:b/>
                <w:bCs/>
                <w:szCs w:val="21"/>
              </w:rPr>
              <w:t>{%endif%}</w:t>
            </w:r>
          </w:p>
        </w:tc>
      </w:tr>
      <w:tr w:rsidR="006A79B6" w:rsidRPr="006F2857" w14:paraId="658AE204" w14:textId="77777777" w:rsidTr="004D4B2F">
        <w:tc>
          <w:tcPr>
            <w:cnfStyle w:val="001000000000" w:firstRow="0" w:lastRow="0" w:firstColumn="1" w:lastColumn="0" w:oddVBand="0" w:evenVBand="0" w:oddHBand="0" w:evenHBand="0" w:firstRowFirstColumn="0" w:firstRowLastColumn="0" w:lastRowFirstColumn="0" w:lastRowLastColumn="0"/>
            <w:tcW w:w="1413" w:type="dxa"/>
            <w:tcBorders>
              <w:right w:val="nil"/>
            </w:tcBorders>
            <w:shd w:val="clear" w:color="auto" w:fill="auto"/>
            <w:vAlign w:val="center"/>
          </w:tcPr>
          <w:p w14:paraId="4BC8F4FB" w14:textId="77777777" w:rsidR="006A79B6" w:rsidRPr="006F2857" w:rsidRDefault="006A79B6" w:rsidP="004D4B2F">
            <w:pPr>
              <w:tabs>
                <w:tab w:val="left" w:pos="426"/>
              </w:tabs>
              <w:jc w:val="left"/>
              <w:rPr>
                <w:rFonts w:ascii="思源黑体 CN Bold" w:eastAsia="思源黑体 CN Bold" w:hAnsi="思源黑体 CN Bold" w:cs="微软雅黑"/>
                <w:szCs w:val="21"/>
              </w:rPr>
            </w:pPr>
            <w:r w:rsidRPr="000A7AE5">
              <w:rPr>
                <w:rFonts w:ascii="思源黑体 CN Bold" w:eastAsia="思源黑体 CN Bold" w:hAnsi="思源黑体 CN Bold" w:cs="微软雅黑" w:hint="eastAsia"/>
                <w:szCs w:val="21"/>
              </w:rPr>
              <w:t>访视周期</w:t>
            </w:r>
            <w:r>
              <w:rPr>
                <w:rFonts w:ascii="思源黑体 CN Bold" w:eastAsia="思源黑体 CN Bold" w:hAnsi="思源黑体 CN Bold" w:cs="微软雅黑" w:hint="eastAsia"/>
                <w:szCs w:val="21"/>
              </w:rPr>
              <w:t>：</w:t>
            </w:r>
          </w:p>
        </w:tc>
        <w:tc>
          <w:tcPr>
            <w:tcW w:w="3685" w:type="dxa"/>
            <w:tcBorders>
              <w:left w:val="nil"/>
            </w:tcBorders>
            <w:shd w:val="clear" w:color="auto" w:fill="auto"/>
            <w:vAlign w:val="center"/>
          </w:tcPr>
          <w:p w14:paraId="776B26A2"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7D3C4A">
              <w:rPr>
                <w:rFonts w:ascii="思源黑体 CN Bold" w:eastAsia="思源黑体 CN Bold" w:hAnsi="思源黑体 CN Bold" w:cs="微软雅黑" w:hint="eastAsia"/>
                <w:b/>
                <w:bCs/>
                <w:szCs w:val="21"/>
              </w:rPr>
              <w:t>{</w:t>
            </w:r>
            <w:r w:rsidRPr="007D3C4A">
              <w:rPr>
                <w:rFonts w:ascii="思源黑体 CN Bold" w:eastAsia="思源黑体 CN Bold" w:hAnsi="思源黑体 CN Bold" w:cs="微软雅黑"/>
                <w:b/>
                <w:bCs/>
                <w:szCs w:val="21"/>
              </w:rPr>
              <w:t>{sample.visit_name}}</w:t>
            </w:r>
          </w:p>
        </w:tc>
        <w:tc>
          <w:tcPr>
            <w:tcW w:w="1276" w:type="dxa"/>
            <w:tcBorders>
              <w:right w:val="nil"/>
            </w:tcBorders>
            <w:shd w:val="clear" w:color="auto" w:fill="auto"/>
            <w:vAlign w:val="center"/>
          </w:tcPr>
          <w:p w14:paraId="64B612CE" w14:textId="77777777" w:rsidR="006A79B6" w:rsidRPr="006215DA" w:rsidRDefault="006A79B6" w:rsidP="004D4B2F">
            <w:pPr>
              <w:tabs>
                <w:tab w:val="left" w:pos="426"/>
              </w:tabs>
              <w:jc w:val="left"/>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3D24E1">
              <w:rPr>
                <w:rFonts w:ascii="思源黑体 CN Bold" w:eastAsia="思源黑体 CN Bold" w:hAnsi="思源黑体 CN Bold" w:cs="微软雅黑" w:hint="eastAsia"/>
                <w:b/>
                <w:szCs w:val="21"/>
              </w:rPr>
              <w:t>采样日期：</w:t>
            </w:r>
          </w:p>
        </w:tc>
        <w:tc>
          <w:tcPr>
            <w:tcW w:w="3114" w:type="dxa"/>
            <w:tcBorders>
              <w:left w:val="nil"/>
            </w:tcBorders>
            <w:shd w:val="clear" w:color="auto" w:fill="auto"/>
            <w:vAlign w:val="center"/>
          </w:tcPr>
          <w:p w14:paraId="37FC4FB7"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Pr>
                <w:rFonts w:ascii="思源黑体 CN Bold" w:eastAsia="思源黑体 CN Bold" w:hAnsi="思源黑体 CN Bold" w:cs="微软雅黑"/>
                <w:b/>
                <w:bCs/>
                <w:szCs w:val="21"/>
              </w:rPr>
              <w:t>{%</w:t>
            </w:r>
            <w:r>
              <w:rPr>
                <w:rFonts w:ascii="思源黑体 CN Bold" w:eastAsia="思源黑体 CN Bold" w:hAnsi="思源黑体 CN Bold" w:cs="微软雅黑" w:hint="eastAsia"/>
                <w:b/>
                <w:bCs/>
                <w:szCs w:val="21"/>
              </w:rPr>
              <w:t>if</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血液</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in</w:t>
            </w:r>
            <w:r>
              <w:rPr>
                <w:rFonts w:ascii="思源黑体 CN Bold" w:eastAsia="思源黑体 CN Bold" w:hAnsi="思源黑体 CN Bold" w:cs="微软雅黑"/>
                <w:b/>
                <w:bCs/>
                <w:szCs w:val="21"/>
              </w:rPr>
              <w:t xml:space="preserve"> sample.prod_names%}{{sample.blood_collection_date}}{%else%}</w:t>
            </w:r>
            <w:r w:rsidRPr="007D3C4A">
              <w:rPr>
                <w:rFonts w:ascii="思源黑体 CN Bold" w:eastAsia="思源黑体 CN Bold" w:hAnsi="思源黑体 CN Bold" w:cs="微软雅黑"/>
                <w:b/>
                <w:bCs/>
                <w:szCs w:val="21"/>
              </w:rPr>
              <w:t>{{sample.tissue_collection_date}}</w:t>
            </w:r>
            <w:r>
              <w:rPr>
                <w:rFonts w:ascii="思源黑体 CN Bold" w:eastAsia="思源黑体 CN Bold" w:hAnsi="思源黑体 CN Bold" w:cs="微软雅黑"/>
                <w:b/>
                <w:bCs/>
                <w:szCs w:val="21"/>
              </w:rPr>
              <w:t>{%endif%}</w:t>
            </w:r>
          </w:p>
        </w:tc>
      </w:tr>
      <w:tr w:rsidR="006A79B6" w:rsidRPr="000A7AE5" w14:paraId="419DB604" w14:textId="77777777" w:rsidTr="004D4B2F">
        <w:tc>
          <w:tcPr>
            <w:cnfStyle w:val="001000000000" w:firstRow="0" w:lastRow="0" w:firstColumn="1" w:lastColumn="0" w:oddVBand="0" w:evenVBand="0" w:oddHBand="0" w:evenHBand="0" w:firstRowFirstColumn="0" w:firstRowLastColumn="0" w:lastRowFirstColumn="0" w:lastRowLastColumn="0"/>
            <w:tcW w:w="1413" w:type="dxa"/>
            <w:tcBorders>
              <w:right w:val="nil"/>
            </w:tcBorders>
            <w:shd w:val="clear" w:color="auto" w:fill="auto"/>
            <w:vAlign w:val="center"/>
          </w:tcPr>
          <w:p w14:paraId="1C0D98AF" w14:textId="77777777" w:rsidR="006A79B6" w:rsidRPr="000A7AE5" w:rsidRDefault="006A79B6" w:rsidP="004D4B2F">
            <w:pPr>
              <w:tabs>
                <w:tab w:val="left" w:pos="426"/>
              </w:tabs>
              <w:jc w:val="left"/>
              <w:rPr>
                <w:rFonts w:ascii="思源黑体 CN Bold" w:eastAsia="思源黑体 CN Bold" w:hAnsi="思源黑体 CN Bold" w:cs="微软雅黑"/>
                <w:szCs w:val="21"/>
              </w:rPr>
            </w:pPr>
            <w:r w:rsidRPr="000A7AE5">
              <w:rPr>
                <w:rFonts w:ascii="思源黑体 CN Bold" w:eastAsia="思源黑体 CN Bold" w:hAnsi="思源黑体 CN Bold" w:cs="微软雅黑" w:hint="eastAsia"/>
                <w:szCs w:val="21"/>
              </w:rPr>
              <w:lastRenderedPageBreak/>
              <w:t>接收日期</w:t>
            </w:r>
            <w:r>
              <w:rPr>
                <w:rFonts w:ascii="思源黑体 CN Bold" w:eastAsia="思源黑体 CN Bold" w:hAnsi="思源黑体 CN Bold" w:cs="微软雅黑" w:hint="eastAsia"/>
                <w:szCs w:val="21"/>
              </w:rPr>
              <w:t>：</w:t>
            </w:r>
          </w:p>
        </w:tc>
        <w:tc>
          <w:tcPr>
            <w:tcW w:w="3685" w:type="dxa"/>
            <w:tcBorders>
              <w:left w:val="nil"/>
            </w:tcBorders>
            <w:shd w:val="clear" w:color="auto" w:fill="auto"/>
            <w:vAlign w:val="center"/>
          </w:tcPr>
          <w:p w14:paraId="50A73442"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Pr>
                <w:rFonts w:ascii="思源黑体 CN Bold" w:eastAsia="思源黑体 CN Bold" w:hAnsi="思源黑体 CN Bold" w:cs="微软雅黑"/>
                <w:b/>
                <w:bCs/>
                <w:szCs w:val="21"/>
              </w:rPr>
              <w:t>{%</w:t>
            </w:r>
            <w:r>
              <w:rPr>
                <w:rFonts w:ascii="思源黑体 CN Bold" w:eastAsia="思源黑体 CN Bold" w:hAnsi="思源黑体 CN Bold" w:cs="微软雅黑" w:hint="eastAsia"/>
                <w:b/>
                <w:bCs/>
                <w:szCs w:val="21"/>
              </w:rPr>
              <w:t>if</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血液</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in</w:t>
            </w:r>
            <w:r>
              <w:rPr>
                <w:rFonts w:ascii="思源黑体 CN Bold" w:eastAsia="思源黑体 CN Bold" w:hAnsi="思源黑体 CN Bold" w:cs="微软雅黑"/>
                <w:b/>
                <w:bCs/>
                <w:szCs w:val="21"/>
              </w:rPr>
              <w:t xml:space="preserve"> sample.prod_names%}{{sample.blood_date_received}}{%else%}</w:t>
            </w:r>
            <w:r w:rsidRPr="007D3C4A">
              <w:rPr>
                <w:rFonts w:ascii="思源黑体 CN Bold" w:eastAsia="思源黑体 CN Bold" w:hAnsi="思源黑体 CN Bold" w:cs="微软雅黑"/>
                <w:b/>
                <w:bCs/>
                <w:szCs w:val="21"/>
              </w:rPr>
              <w:t>{{sample.tissue_date_received}}</w:t>
            </w:r>
            <w:r>
              <w:rPr>
                <w:rFonts w:ascii="思源黑体 CN Bold" w:eastAsia="思源黑体 CN Bold" w:hAnsi="思源黑体 CN Bold" w:cs="微软雅黑"/>
                <w:b/>
                <w:bCs/>
                <w:szCs w:val="21"/>
              </w:rPr>
              <w:t>{%endif%}</w:t>
            </w:r>
          </w:p>
        </w:tc>
        <w:tc>
          <w:tcPr>
            <w:tcW w:w="1276" w:type="dxa"/>
            <w:tcBorders>
              <w:right w:val="nil"/>
            </w:tcBorders>
            <w:shd w:val="clear" w:color="auto" w:fill="auto"/>
            <w:vAlign w:val="center"/>
          </w:tcPr>
          <w:p w14:paraId="398CBB24" w14:textId="77777777" w:rsidR="006A79B6" w:rsidRPr="000A7AE5" w:rsidRDefault="006A79B6" w:rsidP="004D4B2F">
            <w:pPr>
              <w:tabs>
                <w:tab w:val="left" w:pos="426"/>
              </w:tabs>
              <w:jc w:val="left"/>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3D24E1">
              <w:rPr>
                <w:rFonts w:ascii="思源黑体 CN Bold" w:eastAsia="思源黑体 CN Bold" w:hAnsi="思源黑体 CN Bold" w:cs="微软雅黑" w:hint="eastAsia"/>
                <w:b/>
                <w:szCs w:val="21"/>
              </w:rPr>
              <w:t>报告日期：</w:t>
            </w:r>
          </w:p>
        </w:tc>
        <w:tc>
          <w:tcPr>
            <w:tcW w:w="3114" w:type="dxa"/>
            <w:tcBorders>
              <w:left w:val="nil"/>
            </w:tcBorders>
            <w:shd w:val="clear" w:color="auto" w:fill="auto"/>
            <w:vAlign w:val="center"/>
          </w:tcPr>
          <w:p w14:paraId="66F434E2" w14:textId="77777777" w:rsidR="006A79B6" w:rsidRPr="007D3C4A" w:rsidRDefault="006A79B6" w:rsidP="004D4B2F">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7D3C4A">
              <w:rPr>
                <w:rFonts w:ascii="思源黑体 CN Bold" w:eastAsia="思源黑体 CN Bold" w:hAnsi="思源黑体 CN Bold" w:cs="微软雅黑"/>
                <w:b/>
                <w:bCs/>
                <w:szCs w:val="21"/>
              </w:rPr>
              <w:t>{{sample.report_date}}</w:t>
            </w:r>
          </w:p>
        </w:tc>
      </w:tr>
      <w:bookmarkEnd w:id="0"/>
    </w:tbl>
    <w:p w14:paraId="66382C3D" w14:textId="77777777" w:rsidR="00B6548B" w:rsidRDefault="00EE653D">
      <w:pPr>
        <w:tabs>
          <w:tab w:val="left" w:pos="426"/>
        </w:tabs>
        <w:ind w:rightChars="-67" w:right="-141"/>
      </w:pPr>
      <w:r>
        <w:rPr>
          <w:rFonts w:ascii="思源黑体 CN Bold" w:eastAsia="思源黑体 CN Bold" w:hAnsi="思源黑体 CN Bold" w:cs="微软雅黑"/>
          <w:bCs/>
          <w:sz w:val="18"/>
          <w:szCs w:val="18"/>
        </w:rPr>
        <w:br w:type="page"/>
      </w:r>
    </w:p>
    <w:p w14:paraId="14061FB1" w14:textId="77777777" w:rsidR="00B6548B" w:rsidRDefault="00EE653D">
      <w:pPr>
        <w:tabs>
          <w:tab w:val="left" w:pos="426"/>
        </w:tabs>
        <w:ind w:rightChars="-67" w:right="-141"/>
        <w:rPr>
          <w:rFonts w:ascii="思源黑体 CN Bold" w:eastAsia="思源黑体 CN Bold" w:hAnsi="思源黑体 CN Bold" w:cs="微软雅黑"/>
          <w:b/>
          <w:color w:val="00653B"/>
          <w:sz w:val="36"/>
          <w:szCs w:val="36"/>
        </w:rPr>
      </w:pPr>
      <w:r>
        <w:rPr>
          <w:rFonts w:ascii="思源黑体 CN Bold" w:eastAsia="思源黑体 CN Bold" w:hAnsi="思源黑体 CN Bold" w:cs="思源黑体 CN Bold" w:hint="eastAsia"/>
          <w:b/>
          <w:noProof/>
          <w:color w:val="00653B"/>
          <w:sz w:val="36"/>
          <w:szCs w:val="36"/>
        </w:rPr>
        <w:lastRenderedPageBreak/>
        <w:drawing>
          <wp:inline distT="0" distB="0" distL="0" distR="0" wp14:anchorId="10C0E06A" wp14:editId="526DEBA5">
            <wp:extent cx="438150" cy="405765"/>
            <wp:effectExtent l="0" t="0" r="0" b="0"/>
            <wp:docPr id="887026174"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26174" name="图片 100" descr="元素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8150" cy="405765"/>
                    </a:xfrm>
                    <a:prstGeom prst="rect">
                      <a:avLst/>
                    </a:prstGeom>
                    <a:noFill/>
                    <a:ln>
                      <a:noFill/>
                    </a:ln>
                  </pic:spPr>
                </pic:pic>
              </a:graphicData>
            </a:graphic>
          </wp:inline>
        </w:drawing>
      </w:r>
      <w:r>
        <w:rPr>
          <w:rFonts w:ascii="思源黑体 CN Bold" w:eastAsia="思源黑体 CN Bold" w:hAnsi="思源黑体 CN Bold" w:cs="微软雅黑" w:hint="eastAsia"/>
          <w:b/>
          <w:color w:val="00653B"/>
          <w:sz w:val="36"/>
          <w:szCs w:val="36"/>
        </w:rPr>
        <w:t>检测结果</w:t>
      </w:r>
    </w:p>
    <w:p w14:paraId="49FA829F" w14:textId="77777777" w:rsidR="00B6548B" w:rsidRDefault="00EE653D">
      <w:pPr>
        <w:pStyle w:val="af2"/>
        <w:numPr>
          <w:ilvl w:val="0"/>
          <w:numId w:val="1"/>
        </w:numPr>
        <w:spacing w:line="600" w:lineRule="auto"/>
        <w:ind w:left="360" w:firstLineChars="0"/>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t>检测结果总结</w:t>
      </w:r>
    </w:p>
    <w:tbl>
      <w:tblPr>
        <w:tblStyle w:val="MasterIVD-v3"/>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2077"/>
        <w:gridCol w:w="883"/>
        <w:gridCol w:w="1194"/>
        <w:gridCol w:w="2078"/>
      </w:tblGrid>
      <w:tr w:rsidR="002F2AA5" w14:paraId="530C031E" w14:textId="77777777" w:rsidTr="004D4B2F">
        <w:trPr>
          <w:cnfStyle w:val="100000000000" w:firstRow="1" w:lastRow="0" w:firstColumn="0" w:lastColumn="0" w:oddVBand="0" w:evenVBand="0" w:oddHBand="0" w:evenHBand="0" w:firstRowFirstColumn="0" w:firstRowLastColumn="0" w:lastRowFirstColumn="0" w:lastRowLastColumn="0"/>
          <w:trHeight w:val="567"/>
          <w:jc w:val="center"/>
        </w:trPr>
        <w:tc>
          <w:tcPr>
            <w:tcW w:w="3256" w:type="dxa"/>
          </w:tcPr>
          <w:p w14:paraId="7A953976" w14:textId="77777777" w:rsidR="002F2AA5" w:rsidRDefault="002F2AA5" w:rsidP="004D4B2F">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2960" w:type="dxa"/>
            <w:gridSpan w:val="2"/>
          </w:tcPr>
          <w:p w14:paraId="49CA5216" w14:textId="77777777" w:rsidR="002F2AA5" w:rsidRDefault="002F2AA5" w:rsidP="004D4B2F">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3272" w:type="dxa"/>
            <w:gridSpan w:val="2"/>
          </w:tcPr>
          <w:p w14:paraId="71BBF752" w14:textId="77777777" w:rsidR="002F2AA5" w:rsidRDefault="002F2AA5" w:rsidP="004D4B2F">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变异解读</w:t>
            </w:r>
          </w:p>
        </w:tc>
      </w:tr>
      <w:tr w:rsidR="002F2AA5" w:rsidRPr="008855C0" w14:paraId="549B66C7" w14:textId="77777777" w:rsidTr="004D4B2F">
        <w:trPr>
          <w:trHeight w:val="567"/>
          <w:jc w:val="center"/>
        </w:trPr>
        <w:tc>
          <w:tcPr>
            <w:tcW w:w="9488" w:type="dxa"/>
            <w:gridSpan w:val="5"/>
          </w:tcPr>
          <w:p w14:paraId="0EE07955" w14:textId="77777777" w:rsidR="002F2AA5" w:rsidRPr="00747A35" w:rsidRDefault="002F2AA5" w:rsidP="004D4B2F">
            <w:pPr>
              <w:adjustRightInd w:val="0"/>
              <w:snapToGrid w:val="0"/>
              <w:jc w:val="center"/>
              <w:rPr>
                <w:rFonts w:ascii="思源黑体 CN Bold" w:eastAsia="思源黑体 CN Bold" w:hAnsi="思源黑体 CN Bold" w:cs="微软雅黑"/>
                <w:bCs/>
                <w:sz w:val="18"/>
                <w:szCs w:val="18"/>
              </w:rPr>
            </w:pPr>
            <w:r w:rsidRPr="00BA6E1F">
              <w:rPr>
                <w:rFonts w:ascii="思源黑体 CN Bold" w:eastAsia="思源黑体 CN Bold" w:hAnsi="思源黑体 CN Bold" w:cs="微软雅黑" w:hint="eastAsia"/>
                <w:bCs/>
                <w:sz w:val="18"/>
                <w:szCs w:val="18"/>
                <w:highlight w:val="yellow"/>
              </w:rPr>
              <w:t>{</w:t>
            </w:r>
            <w:r w:rsidRPr="00BA6E1F">
              <w:rPr>
                <w:rFonts w:ascii="思源黑体 CN Bold" w:eastAsia="思源黑体 CN Bold" w:hAnsi="思源黑体 CN Bold" w:cs="微软雅黑"/>
                <w:bCs/>
                <w:sz w:val="18"/>
                <w:szCs w:val="18"/>
                <w:highlight w:val="yellow"/>
              </w:rPr>
              <w:t>%</w:t>
            </w:r>
            <w:r w:rsidRPr="00BA6E1F">
              <w:rPr>
                <w:rFonts w:ascii="思源黑体 CN Bold" w:eastAsia="思源黑体 CN Bold" w:hAnsi="思源黑体 CN Bold" w:cs="微软雅黑" w:hint="eastAsia"/>
                <w:bCs/>
                <w:sz w:val="18"/>
                <w:szCs w:val="18"/>
                <w:highlight w:val="yellow"/>
              </w:rPr>
              <w:t>tr</w:t>
            </w:r>
            <w:r w:rsidRPr="00BA6E1F">
              <w:rPr>
                <w:rFonts w:ascii="思源黑体 CN Bold" w:eastAsia="思源黑体 CN Bold" w:hAnsi="思源黑体 CN Bold" w:cs="微软雅黑"/>
                <w:bCs/>
                <w:sz w:val="18"/>
                <w:szCs w:val="18"/>
                <w:highlight w:val="yellow"/>
              </w:rPr>
              <w:t xml:space="preserve"> if sample.prod_names==”OncoPro（组织）”%}</w:t>
            </w:r>
          </w:p>
        </w:tc>
      </w:tr>
      <w:tr w:rsidR="002F2AA5" w:rsidRPr="008855C0" w14:paraId="12CA2C40" w14:textId="77777777" w:rsidTr="004D4B2F">
        <w:trPr>
          <w:trHeight w:val="567"/>
          <w:jc w:val="center"/>
        </w:trPr>
        <w:tc>
          <w:tcPr>
            <w:tcW w:w="9488" w:type="dxa"/>
            <w:gridSpan w:val="5"/>
          </w:tcPr>
          <w:p w14:paraId="68C2C345" w14:textId="77777777" w:rsidR="002F2AA5" w:rsidRPr="00747A35" w:rsidRDefault="002F2AA5" w:rsidP="004D4B2F">
            <w:pPr>
              <w:adjustRightInd w:val="0"/>
              <w:snapToGrid w:val="0"/>
              <w:jc w:val="center"/>
              <w:rPr>
                <w:rFonts w:ascii="思源黑体 CN Bold" w:eastAsia="思源黑体 CN Bold" w:hAnsi="思源黑体 CN Bold" w:cs="微软雅黑"/>
                <w:bCs/>
                <w:color w:val="BFBFBF" w:themeColor="background1" w:themeShade="BF"/>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var.special.tXW6701.BRCA</w:t>
            </w:r>
            <w:r w:rsidRPr="00747A35">
              <w:rPr>
                <w:rFonts w:ascii="思源黑体 CN Bold" w:eastAsia="思源黑体 CN Bold" w:hAnsi="思源黑体 CN Bold" w:cs="微软雅黑"/>
                <w:bCs/>
                <w:sz w:val="18"/>
                <w:szCs w:val="18"/>
              </w:rPr>
              <w:t>%}</w:t>
            </w:r>
          </w:p>
        </w:tc>
      </w:tr>
      <w:tr w:rsidR="002F2AA5" w:rsidRPr="008855C0" w14:paraId="17C9A701" w14:textId="77777777" w:rsidTr="004D4B2F">
        <w:trPr>
          <w:trHeight w:val="567"/>
          <w:jc w:val="center"/>
        </w:trPr>
        <w:tc>
          <w:tcPr>
            <w:tcW w:w="9488" w:type="dxa"/>
            <w:gridSpan w:val="5"/>
          </w:tcPr>
          <w:p w14:paraId="7110423A" w14:textId="77777777" w:rsidR="002F2AA5" w:rsidRPr="00747A35" w:rsidRDefault="002F2AA5" w:rsidP="004D4B2F">
            <w:pPr>
              <w:adjustRightInd w:val="0"/>
              <w:snapToGrid w:val="0"/>
              <w:jc w:val="center"/>
              <w:rPr>
                <w:rFonts w:ascii="思源黑体 CN Bold" w:eastAsia="思源黑体 CN Bold" w:hAnsi="思源黑体 CN Bold"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var.special.tXW6701.BRCA%}</w:t>
            </w:r>
          </w:p>
        </w:tc>
      </w:tr>
      <w:tr w:rsidR="002F2AA5" w:rsidRPr="008855C0" w14:paraId="586AF938" w14:textId="77777777" w:rsidTr="004D4B2F">
        <w:trPr>
          <w:trHeight w:val="567"/>
          <w:jc w:val="center"/>
        </w:trPr>
        <w:tc>
          <w:tcPr>
            <w:tcW w:w="3256" w:type="dxa"/>
          </w:tcPr>
          <w:p w14:paraId="2E1895A0" w14:textId="77777777" w:rsidR="002F2AA5" w:rsidRPr="00F836E8"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 xml:space="preserve"> 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gridSpan w:val="2"/>
          </w:tcPr>
          <w:p w14:paraId="0030E0D0" w14:textId="77777777" w:rsidR="002F2AA5" w:rsidRPr="00F61377" w:rsidRDefault="002F2AA5" w:rsidP="004D4B2F">
            <w:pPr>
              <w:adjustRightInd w:val="0"/>
              <w:snapToGrid w:val="0"/>
              <w:jc w:val="center"/>
              <w:rPr>
                <w:rFonts w:ascii="思源黑体 CN Normal" w:eastAsia="思源黑体 CN Normal" w:hAnsi="思源黑体 CN Normal" w:cs="微软雅黑"/>
                <w:bCs/>
                <w:color w:val="BFBFBF" w:themeColor="background1" w:themeShade="BF"/>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gridSpan w:val="2"/>
          </w:tcPr>
          <w:p w14:paraId="6E2D3C30" w14:textId="77777777" w:rsidR="002F2AA5" w:rsidRPr="001D7D49" w:rsidRDefault="002F2AA5" w:rsidP="004D4B2F">
            <w:pPr>
              <w:adjustRightInd w:val="0"/>
              <w:snapToGrid w:val="0"/>
              <w:jc w:val="center"/>
              <w:rPr>
                <w:rFonts w:ascii="思源黑体 CN Normal" w:eastAsia="思源黑体 CN Normal" w:hAnsi="思源黑体 CN Normal" w:cs="微软雅黑"/>
                <w:bCs/>
                <w:color w:val="BFBFBF" w:themeColor="background1" w:themeShade="BF"/>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2F2AA5" w:rsidRPr="008855C0" w14:paraId="48614642" w14:textId="77777777" w:rsidTr="004D4B2F">
        <w:trPr>
          <w:trHeight w:val="567"/>
          <w:jc w:val="center"/>
        </w:trPr>
        <w:tc>
          <w:tcPr>
            <w:tcW w:w="9488" w:type="dxa"/>
            <w:gridSpan w:val="5"/>
          </w:tcPr>
          <w:p w14:paraId="1AE7C445"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bookmarkStart w:id="1" w:name="_Hlk192518473"/>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3464E1C0" w14:textId="77777777" w:rsidTr="004D4B2F">
        <w:trPr>
          <w:trHeight w:val="567"/>
          <w:jc w:val="center"/>
        </w:trPr>
        <w:tc>
          <w:tcPr>
            <w:tcW w:w="9488" w:type="dxa"/>
            <w:gridSpan w:val="5"/>
          </w:tcPr>
          <w:p w14:paraId="56D13ED9"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bookmarkEnd w:id="1"/>
      <w:tr w:rsidR="002F2AA5" w:rsidRPr="008855C0" w14:paraId="07B363BC" w14:textId="77777777" w:rsidTr="004D4B2F">
        <w:trPr>
          <w:trHeight w:val="567"/>
          <w:jc w:val="center"/>
        </w:trPr>
        <w:tc>
          <w:tcPr>
            <w:tcW w:w="3256" w:type="dxa"/>
          </w:tcPr>
          <w:p w14:paraId="1D355134" w14:textId="77777777" w:rsidR="002F2AA5" w:rsidRPr="00FB4C86" w:rsidRDefault="002F2AA5" w:rsidP="004D4B2F">
            <w:pPr>
              <w:adjustRightInd w:val="0"/>
              <w:snapToGrid w:val="0"/>
              <w:jc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gridSpan w:val="2"/>
          </w:tcPr>
          <w:p w14:paraId="2178F230"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37EFDB0D"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60ABD704" w14:textId="77777777" w:rsidTr="004D4B2F">
        <w:trPr>
          <w:trHeight w:val="567"/>
          <w:jc w:val="center"/>
        </w:trPr>
        <w:tc>
          <w:tcPr>
            <w:tcW w:w="9488" w:type="dxa"/>
            <w:gridSpan w:val="5"/>
          </w:tcPr>
          <w:p w14:paraId="0805C6E4"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2014B27C" w14:textId="77777777" w:rsidTr="004D4B2F">
        <w:trPr>
          <w:trHeight w:val="567"/>
          <w:jc w:val="center"/>
        </w:trPr>
        <w:tc>
          <w:tcPr>
            <w:tcW w:w="9488" w:type="dxa"/>
            <w:gridSpan w:val="5"/>
          </w:tcPr>
          <w:p w14:paraId="3B64AB84"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var.special.tXW6701.CP</w:t>
            </w:r>
            <w:r w:rsidRPr="00747A35">
              <w:rPr>
                <w:rFonts w:ascii="思源黑体 CN Bold" w:eastAsia="思源黑体 CN Bold" w:hAnsi="思源黑体 CN Bold" w:cs="微软雅黑"/>
                <w:bCs/>
                <w:sz w:val="18"/>
                <w:szCs w:val="18"/>
              </w:rPr>
              <w:t>%}</w:t>
            </w:r>
          </w:p>
        </w:tc>
      </w:tr>
      <w:tr w:rsidR="002F2AA5" w:rsidRPr="008855C0" w14:paraId="6061CA24" w14:textId="77777777" w:rsidTr="004D4B2F">
        <w:trPr>
          <w:trHeight w:val="567"/>
          <w:jc w:val="center"/>
        </w:trPr>
        <w:tc>
          <w:tcPr>
            <w:tcW w:w="9488" w:type="dxa"/>
            <w:gridSpan w:val="5"/>
          </w:tcPr>
          <w:p w14:paraId="550FF61E" w14:textId="77777777" w:rsidR="002F2AA5" w:rsidRPr="00747A35" w:rsidRDefault="002F2AA5" w:rsidP="004D4B2F">
            <w:pPr>
              <w:adjustRightInd w:val="0"/>
              <w:snapToGrid w:val="0"/>
              <w:jc w:val="center"/>
              <w:rPr>
                <w:rFonts w:ascii="思源黑体 CN Bold" w:eastAsia="思源黑体 CN Bold" w:hAnsi="思源黑体 CN Bold"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var.special.tXW6701.CP%}</w:t>
            </w:r>
          </w:p>
        </w:tc>
      </w:tr>
      <w:tr w:rsidR="002F2AA5" w:rsidRPr="008855C0" w14:paraId="437A6E92" w14:textId="77777777" w:rsidTr="004D4B2F">
        <w:trPr>
          <w:trHeight w:val="567"/>
          <w:jc w:val="center"/>
        </w:trPr>
        <w:tc>
          <w:tcPr>
            <w:tcW w:w="3256" w:type="dxa"/>
          </w:tcPr>
          <w:p w14:paraId="2294C0D7" w14:textId="77777777" w:rsidR="002F2AA5" w:rsidRDefault="002F2AA5" w:rsidP="004D4B2F">
            <w:pPr>
              <w:adjustRightInd w:val="0"/>
              <w:snapToGrid w:val="0"/>
              <w:jc w:val="center"/>
              <w:rPr>
                <w:rFonts w:ascii="思源黑体 CN Bold" w:eastAsia="思源黑体 CN Bold" w:hAnsi="思源黑体 CN Bold" w:cs="微软雅黑"/>
                <w:bCs/>
                <w:sz w:val="18"/>
                <w:szCs w:val="18"/>
              </w:rPr>
            </w:pP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gridSpan w:val="2"/>
          </w:tcPr>
          <w:p w14:paraId="3FB6B1F3" w14:textId="77777777" w:rsidR="002F2AA5" w:rsidRDefault="002F2AA5" w:rsidP="004D4B2F">
            <w:pPr>
              <w:adjustRightInd w:val="0"/>
              <w:snapToGrid w:val="0"/>
              <w:jc w:val="center"/>
              <w:rPr>
                <w:rFonts w:ascii="思源黑体 CN Bold" w:eastAsia="思源黑体 CN Bold" w:hAnsi="思源黑体 CN Bold"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gridSpan w:val="2"/>
          </w:tcPr>
          <w:p w14:paraId="5ED599CE" w14:textId="77777777" w:rsidR="002F2AA5" w:rsidRDefault="002F2AA5" w:rsidP="004D4B2F">
            <w:pPr>
              <w:adjustRightInd w:val="0"/>
              <w:snapToGrid w:val="0"/>
              <w:jc w:val="center"/>
              <w:rPr>
                <w:rFonts w:ascii="思源黑体 CN Bold" w:eastAsia="思源黑体 CN Bold" w:hAnsi="思源黑体 CN Bold"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2F2AA5" w:rsidRPr="008855C0" w14:paraId="0C06D8B6" w14:textId="77777777" w:rsidTr="004D4B2F">
        <w:trPr>
          <w:trHeight w:val="567"/>
          <w:jc w:val="center"/>
        </w:trPr>
        <w:tc>
          <w:tcPr>
            <w:tcW w:w="9488" w:type="dxa"/>
            <w:gridSpan w:val="5"/>
          </w:tcPr>
          <w:p w14:paraId="4AF09EBF"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0E5FA6EE" w14:textId="77777777" w:rsidTr="004D4B2F">
        <w:trPr>
          <w:trHeight w:val="567"/>
          <w:jc w:val="center"/>
        </w:trPr>
        <w:tc>
          <w:tcPr>
            <w:tcW w:w="9488" w:type="dxa"/>
            <w:gridSpan w:val="5"/>
          </w:tcPr>
          <w:p w14:paraId="7DB470FD"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518B47E0" w14:textId="77777777" w:rsidTr="004D4B2F">
        <w:trPr>
          <w:trHeight w:val="567"/>
          <w:jc w:val="center"/>
        </w:trPr>
        <w:tc>
          <w:tcPr>
            <w:tcW w:w="3256" w:type="dxa"/>
          </w:tcPr>
          <w:p w14:paraId="0693A63F"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lastRenderedPageBreak/>
              <w:t>CDK12 / PALB2</w:t>
            </w:r>
            <w:r w:rsidRPr="00FB4C86">
              <w:rPr>
                <w:rFonts w:ascii="思源黑体 CN Bold" w:eastAsia="思源黑体 CN Bold" w:hAnsi="思源黑体 CN Bold" w:cs="微软雅黑" w:hint="eastAsia"/>
                <w:b/>
                <w:sz w:val="18"/>
                <w:szCs w:val="18"/>
              </w:rPr>
              <w:t>检测结果</w:t>
            </w:r>
          </w:p>
        </w:tc>
        <w:tc>
          <w:tcPr>
            <w:tcW w:w="2960" w:type="dxa"/>
            <w:gridSpan w:val="2"/>
          </w:tcPr>
          <w:p w14:paraId="695D71B0"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40DF4C9F"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351A854E" w14:textId="77777777" w:rsidTr="004D4B2F">
        <w:trPr>
          <w:trHeight w:val="567"/>
          <w:jc w:val="center"/>
        </w:trPr>
        <w:tc>
          <w:tcPr>
            <w:tcW w:w="9488" w:type="dxa"/>
            <w:gridSpan w:val="5"/>
          </w:tcPr>
          <w:p w14:paraId="67514D97"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157501F1" w14:textId="77777777" w:rsidTr="004D4B2F">
        <w:trPr>
          <w:trHeight w:val="567"/>
          <w:jc w:val="center"/>
        </w:trPr>
        <w:tc>
          <w:tcPr>
            <w:tcW w:w="9488" w:type="dxa"/>
            <w:gridSpan w:val="5"/>
          </w:tcPr>
          <w:p w14:paraId="5578C6F1"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if var.special.tXW6701.hrr%}</w:t>
            </w:r>
          </w:p>
        </w:tc>
      </w:tr>
      <w:tr w:rsidR="002F2AA5" w:rsidRPr="008855C0" w14:paraId="345F14BC" w14:textId="77777777" w:rsidTr="004D4B2F">
        <w:trPr>
          <w:trHeight w:val="567"/>
          <w:jc w:val="center"/>
        </w:trPr>
        <w:tc>
          <w:tcPr>
            <w:tcW w:w="9488" w:type="dxa"/>
            <w:gridSpan w:val="5"/>
          </w:tcPr>
          <w:p w14:paraId="44D82DB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for b in var.special.tXW6701.hrr%}</w:t>
            </w:r>
          </w:p>
        </w:tc>
      </w:tr>
      <w:tr w:rsidR="002F2AA5" w:rsidRPr="008855C0" w14:paraId="4974A9DC" w14:textId="77777777" w:rsidTr="004D4B2F">
        <w:trPr>
          <w:trHeight w:val="567"/>
          <w:jc w:val="center"/>
        </w:trPr>
        <w:tc>
          <w:tcPr>
            <w:tcW w:w="3256" w:type="dxa"/>
          </w:tcPr>
          <w:p w14:paraId="3EAB33CF" w14:textId="77777777" w:rsidR="002F2AA5" w:rsidRPr="001D7D49"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b/>
                <w:sz w:val="18"/>
                <w:szCs w:val="18"/>
              </w:rPr>
              <w:t>{%vm%}</w:t>
            </w:r>
            <w:r w:rsidRPr="00FB4C86">
              <w:rPr>
                <w:rFonts w:ascii="思源黑体 CN Bold" w:eastAsia="思源黑体 CN Bold" w:hAnsi="思源黑体 CN Bold" w:cs="微软雅黑" w:hint="eastAsia"/>
                <w:b/>
                <w:sz w:val="18"/>
                <w:szCs w:val="18"/>
              </w:rPr>
              <w:t xml:space="preserve"> HRR</w:t>
            </w:r>
            <w:r>
              <w:rPr>
                <w:rFonts w:ascii="思源黑体 CN Bold" w:eastAsia="思源黑体 CN Bold" w:hAnsi="思源黑体 CN Bold" w:cs="微软雅黑" w:hint="eastAsia"/>
                <w:b/>
                <w:sz w:val="18"/>
                <w:szCs w:val="18"/>
              </w:rPr>
              <w:t>相关基因</w:t>
            </w:r>
            <w:r w:rsidRPr="00FB4C86">
              <w:rPr>
                <w:rFonts w:ascii="思源黑体 CN Bold" w:eastAsia="思源黑体 CN Bold" w:hAnsi="思源黑体 CN Bold" w:cs="微软雅黑" w:hint="eastAsia"/>
                <w:b/>
                <w:sz w:val="18"/>
                <w:szCs w:val="18"/>
              </w:rPr>
              <w:t>检测结果</w:t>
            </w:r>
          </w:p>
        </w:tc>
        <w:tc>
          <w:tcPr>
            <w:tcW w:w="2960" w:type="dxa"/>
            <w:gridSpan w:val="2"/>
          </w:tcPr>
          <w:p w14:paraId="48EF58ED"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b</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b</w:t>
            </w:r>
            <w:r>
              <w:rPr>
                <w:rFonts w:ascii="思源黑体 CN Normal" w:eastAsia="思源黑体 CN Normal" w:hAnsi="思源黑体 CN Normal" w:cs="微软雅黑"/>
                <w:bCs/>
                <w:sz w:val="18"/>
                <w:szCs w:val="18"/>
              </w:rPr>
              <w:t>.var_info}}</w:t>
            </w:r>
          </w:p>
        </w:tc>
        <w:tc>
          <w:tcPr>
            <w:tcW w:w="3272" w:type="dxa"/>
            <w:gridSpan w:val="2"/>
          </w:tcPr>
          <w:p w14:paraId="213355F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{b.inter}}</w:t>
            </w:r>
          </w:p>
        </w:tc>
      </w:tr>
      <w:tr w:rsidR="002F2AA5" w:rsidRPr="008855C0" w14:paraId="2C21694A" w14:textId="77777777" w:rsidTr="004D4B2F">
        <w:trPr>
          <w:trHeight w:val="567"/>
          <w:jc w:val="center"/>
        </w:trPr>
        <w:tc>
          <w:tcPr>
            <w:tcW w:w="9488" w:type="dxa"/>
            <w:gridSpan w:val="5"/>
          </w:tcPr>
          <w:p w14:paraId="1BA5365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261EC432" w14:textId="77777777" w:rsidTr="004D4B2F">
        <w:trPr>
          <w:trHeight w:val="567"/>
          <w:jc w:val="center"/>
        </w:trPr>
        <w:tc>
          <w:tcPr>
            <w:tcW w:w="9488" w:type="dxa"/>
            <w:gridSpan w:val="5"/>
          </w:tcPr>
          <w:p w14:paraId="18D107A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7485CADC" w14:textId="77777777" w:rsidTr="004D4B2F">
        <w:trPr>
          <w:trHeight w:val="567"/>
          <w:jc w:val="center"/>
        </w:trPr>
        <w:tc>
          <w:tcPr>
            <w:tcW w:w="3256" w:type="dxa"/>
          </w:tcPr>
          <w:p w14:paraId="05596CB0" w14:textId="77777777" w:rsidR="002F2AA5" w:rsidRPr="00F836E8" w:rsidRDefault="002F2AA5" w:rsidP="004D4B2F">
            <w:pPr>
              <w:adjustRightInd w:val="0"/>
              <w:snapToGrid w:val="0"/>
              <w:jc w:val="center"/>
              <w:rPr>
                <w:rFonts w:ascii="思源黑体 CN Bold" w:eastAsia="思源黑体 CN Bold" w:hAnsi="思源黑体 CN Bold" w:cs="微软雅黑"/>
                <w:b/>
                <w:sz w:val="18"/>
                <w:szCs w:val="18"/>
              </w:rPr>
            </w:pPr>
            <w:r w:rsidRPr="00FB4C86">
              <w:rPr>
                <w:rFonts w:ascii="思源黑体 CN Bold" w:eastAsia="思源黑体 CN Bold" w:hAnsi="思源黑体 CN Bold" w:cs="微软雅黑" w:hint="eastAsia"/>
                <w:b/>
                <w:sz w:val="18"/>
                <w:szCs w:val="18"/>
              </w:rPr>
              <w:t>HRR</w:t>
            </w:r>
            <w:r>
              <w:rPr>
                <w:rFonts w:ascii="思源黑体 CN Bold" w:eastAsia="思源黑体 CN Bold" w:hAnsi="思源黑体 CN Bold" w:cs="微软雅黑" w:hint="eastAsia"/>
                <w:b/>
                <w:sz w:val="18"/>
                <w:szCs w:val="18"/>
              </w:rPr>
              <w:t>相关基因</w:t>
            </w:r>
            <w:r w:rsidRPr="00FB4C86">
              <w:rPr>
                <w:rFonts w:ascii="思源黑体 CN Bold" w:eastAsia="思源黑体 CN Bold" w:hAnsi="思源黑体 CN Bold" w:cs="微软雅黑" w:hint="eastAsia"/>
                <w:b/>
                <w:sz w:val="18"/>
                <w:szCs w:val="18"/>
              </w:rPr>
              <w:t>检测结果</w:t>
            </w:r>
          </w:p>
        </w:tc>
        <w:tc>
          <w:tcPr>
            <w:tcW w:w="2960" w:type="dxa"/>
            <w:gridSpan w:val="2"/>
          </w:tcPr>
          <w:p w14:paraId="52AB4A1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1046505D"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46C80F1D" w14:textId="77777777" w:rsidTr="004D4B2F">
        <w:trPr>
          <w:trHeight w:val="567"/>
          <w:jc w:val="center"/>
        </w:trPr>
        <w:tc>
          <w:tcPr>
            <w:tcW w:w="9488" w:type="dxa"/>
            <w:gridSpan w:val="5"/>
          </w:tcPr>
          <w:p w14:paraId="4BC45A46"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74AB0885" w14:textId="77777777" w:rsidTr="004D4B2F">
        <w:trPr>
          <w:trHeight w:val="567"/>
          <w:jc w:val="center"/>
        </w:trPr>
        <w:tc>
          <w:tcPr>
            <w:tcW w:w="9488" w:type="dxa"/>
            <w:gridSpan w:val="5"/>
          </w:tcPr>
          <w:p w14:paraId="03F8A3A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if var.special.tXW6701.other%}</w:t>
            </w:r>
          </w:p>
        </w:tc>
      </w:tr>
      <w:tr w:rsidR="002F2AA5" w:rsidRPr="008855C0" w14:paraId="2D8041F6" w14:textId="77777777" w:rsidTr="004D4B2F">
        <w:trPr>
          <w:trHeight w:val="567"/>
          <w:jc w:val="center"/>
        </w:trPr>
        <w:tc>
          <w:tcPr>
            <w:tcW w:w="9488" w:type="dxa"/>
            <w:gridSpan w:val="5"/>
          </w:tcPr>
          <w:p w14:paraId="6072C1C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for c in var.special.tXW6701.other%}</w:t>
            </w:r>
          </w:p>
        </w:tc>
      </w:tr>
      <w:tr w:rsidR="002F2AA5" w:rsidRPr="008855C0" w14:paraId="473783CA" w14:textId="77777777" w:rsidTr="004D4B2F">
        <w:trPr>
          <w:trHeight w:val="567"/>
          <w:jc w:val="center"/>
        </w:trPr>
        <w:tc>
          <w:tcPr>
            <w:tcW w:w="3256" w:type="dxa"/>
          </w:tcPr>
          <w:p w14:paraId="2C6F5854" w14:textId="77777777" w:rsidR="002F2AA5" w:rsidRPr="00FB4C86"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B4C86">
              <w:rPr>
                <w:rFonts w:ascii="思源黑体 CN Bold" w:eastAsia="思源黑体 CN Bold" w:hAnsi="思源黑体 CN Bold" w:cs="微软雅黑" w:hint="eastAsia"/>
                <w:b/>
                <w:sz w:val="18"/>
                <w:szCs w:val="18"/>
              </w:rPr>
              <w:t>其他基因检测结果</w:t>
            </w:r>
          </w:p>
        </w:tc>
        <w:tc>
          <w:tcPr>
            <w:tcW w:w="2960" w:type="dxa"/>
            <w:gridSpan w:val="2"/>
          </w:tcPr>
          <w:p w14:paraId="469C5FD0" w14:textId="77777777" w:rsidR="002F2AA5" w:rsidRPr="00900F29" w:rsidRDefault="002F2AA5" w:rsidP="004D4B2F">
            <w:pPr>
              <w:adjustRightInd w:val="0"/>
              <w:snapToGrid w:val="0"/>
              <w:jc w:val="center"/>
              <w:rPr>
                <w:rFonts w:ascii="思源黑体 CN Bold" w:eastAsia="思源黑体 CN Bold" w:hAnsi="思源黑体 CN Bold" w:cs="微软雅黑"/>
                <w:b/>
                <w:i/>
                <w:iCs/>
                <w:color w:val="BFBFBF" w:themeColor="background1" w:themeShade="BF"/>
                <w:sz w:val="18"/>
                <w:szCs w:val="18"/>
              </w:rPr>
            </w:pPr>
            <w:r>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Pr>
                <w:rFonts w:ascii="思源黑体 CN Normal" w:eastAsia="思源黑体 CN Normal" w:hAnsi="思源黑体 CN Normal" w:cs="微软雅黑"/>
                <w:bCs/>
                <w:i/>
                <w:iCs/>
                <w:sz w:val="18"/>
                <w:szCs w:val="18"/>
              </w:rPr>
              <w:t>c</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bCs/>
                <w:i/>
                <w:iCs/>
                <w:sz w:val="18"/>
                <w:szCs w:val="18"/>
              </w:rPr>
              <w:t xml:space="preserve"> </w:t>
            </w:r>
            <w:r>
              <w:rPr>
                <w:rFonts w:ascii="思源黑体 CN Normal" w:eastAsia="思源黑体 CN Normal" w:hAnsi="思源黑体 CN Normal" w:cs="微软雅黑"/>
                <w:bCs/>
                <w:sz w:val="18"/>
                <w:szCs w:val="18"/>
              </w:rPr>
              <w:t>{{c.var_info}}</w:t>
            </w:r>
          </w:p>
        </w:tc>
        <w:tc>
          <w:tcPr>
            <w:tcW w:w="3272" w:type="dxa"/>
            <w:gridSpan w:val="2"/>
          </w:tcPr>
          <w:p w14:paraId="78148B78" w14:textId="77777777" w:rsidR="002F2AA5" w:rsidRPr="00900F29" w:rsidRDefault="002F2AA5" w:rsidP="004D4B2F">
            <w:pPr>
              <w:adjustRightInd w:val="0"/>
              <w:snapToGrid w:val="0"/>
              <w:jc w:val="center"/>
              <w:rPr>
                <w:rFonts w:ascii="思源黑体 CN Bold" w:eastAsia="思源黑体 CN Bold" w:hAnsi="思源黑体 CN Bold" w:cs="微软雅黑"/>
                <w:b/>
                <w:i/>
                <w:iCs/>
                <w:color w:val="BFBFBF" w:themeColor="background1" w:themeShade="BF"/>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{c.inter}}</w:t>
            </w:r>
          </w:p>
        </w:tc>
      </w:tr>
      <w:tr w:rsidR="002F2AA5" w:rsidRPr="008855C0" w14:paraId="014515CD" w14:textId="77777777" w:rsidTr="004D4B2F">
        <w:trPr>
          <w:trHeight w:val="567"/>
          <w:jc w:val="center"/>
        </w:trPr>
        <w:tc>
          <w:tcPr>
            <w:tcW w:w="9488" w:type="dxa"/>
            <w:gridSpan w:val="5"/>
          </w:tcPr>
          <w:p w14:paraId="37C7A656"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1538E7BB" w14:textId="77777777" w:rsidTr="004D4B2F">
        <w:trPr>
          <w:trHeight w:val="567"/>
          <w:jc w:val="center"/>
        </w:trPr>
        <w:tc>
          <w:tcPr>
            <w:tcW w:w="9488" w:type="dxa"/>
            <w:gridSpan w:val="5"/>
          </w:tcPr>
          <w:p w14:paraId="526203CE"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1BAE7269" w14:textId="77777777" w:rsidTr="004D4B2F">
        <w:trPr>
          <w:trHeight w:val="567"/>
          <w:jc w:val="center"/>
        </w:trPr>
        <w:tc>
          <w:tcPr>
            <w:tcW w:w="3256" w:type="dxa"/>
          </w:tcPr>
          <w:p w14:paraId="431EB378"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B4C86">
              <w:rPr>
                <w:rFonts w:ascii="思源黑体 CN Bold" w:eastAsia="思源黑体 CN Bold" w:hAnsi="思源黑体 CN Bold" w:cs="微软雅黑" w:hint="eastAsia"/>
                <w:b/>
                <w:sz w:val="18"/>
                <w:szCs w:val="18"/>
              </w:rPr>
              <w:t>其他基因检测结果</w:t>
            </w:r>
          </w:p>
        </w:tc>
        <w:tc>
          <w:tcPr>
            <w:tcW w:w="2960" w:type="dxa"/>
            <w:gridSpan w:val="2"/>
          </w:tcPr>
          <w:p w14:paraId="0BD7E7D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74E54C56"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4222AE47" w14:textId="77777777" w:rsidTr="004D4B2F">
        <w:trPr>
          <w:trHeight w:val="567"/>
          <w:jc w:val="center"/>
        </w:trPr>
        <w:tc>
          <w:tcPr>
            <w:tcW w:w="9488" w:type="dxa"/>
            <w:gridSpan w:val="5"/>
          </w:tcPr>
          <w:p w14:paraId="0E67E0AB"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484B26C4" w14:textId="77777777" w:rsidTr="004D4B2F">
        <w:trPr>
          <w:trHeight w:val="567"/>
          <w:jc w:val="center"/>
        </w:trPr>
        <w:tc>
          <w:tcPr>
            <w:tcW w:w="9488" w:type="dxa"/>
            <w:gridSpan w:val="5"/>
          </w:tcPr>
          <w:p w14:paraId="4784AF7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BA6E1F">
              <w:rPr>
                <w:rFonts w:ascii="思源黑体 CN Normal" w:eastAsia="思源黑体 CN Normal" w:hAnsi="思源黑体 CN Normal" w:cs="微软雅黑" w:hint="eastAsia"/>
                <w:bCs/>
                <w:sz w:val="18"/>
                <w:szCs w:val="18"/>
                <w:highlight w:val="yellow"/>
              </w:rPr>
              <w:t>{</w:t>
            </w:r>
            <w:r w:rsidRPr="00BA6E1F">
              <w:rPr>
                <w:rFonts w:ascii="思源黑体 CN Normal" w:eastAsia="思源黑体 CN Normal" w:hAnsi="思源黑体 CN Normal" w:cs="微软雅黑"/>
                <w:bCs/>
                <w:sz w:val="18"/>
                <w:szCs w:val="18"/>
                <w:highlight w:val="yellow"/>
              </w:rPr>
              <w:t>%tr elif sample.prod_names==”</w:t>
            </w:r>
            <w:bookmarkStart w:id="2" w:name="_Hlk197444400"/>
            <w:r w:rsidRPr="00BA6E1F">
              <w:rPr>
                <w:rFonts w:ascii="思源黑体 CN Normal" w:eastAsia="思源黑体 CN Normal" w:hAnsi="思源黑体 CN Normal" w:cs="微软雅黑"/>
                <w:bCs/>
                <w:sz w:val="18"/>
                <w:szCs w:val="18"/>
                <w:highlight w:val="yellow"/>
              </w:rPr>
              <w:t>OncoPro（</w:t>
            </w:r>
            <w:r w:rsidRPr="00BA6E1F">
              <w:rPr>
                <w:rFonts w:ascii="思源黑体 CN Normal" w:eastAsia="思源黑体 CN Normal" w:hAnsi="思源黑体 CN Normal" w:cs="微软雅黑" w:hint="eastAsia"/>
                <w:bCs/>
                <w:sz w:val="18"/>
                <w:szCs w:val="18"/>
                <w:highlight w:val="yellow"/>
              </w:rPr>
              <w:t>血液</w:t>
            </w:r>
            <w:r w:rsidRPr="00BA6E1F">
              <w:rPr>
                <w:rFonts w:ascii="思源黑体 CN Normal" w:eastAsia="思源黑体 CN Normal" w:hAnsi="思源黑体 CN Normal" w:cs="微软雅黑"/>
                <w:bCs/>
                <w:sz w:val="18"/>
                <w:szCs w:val="18"/>
                <w:highlight w:val="yellow"/>
              </w:rPr>
              <w:t>）</w:t>
            </w:r>
            <w:bookmarkEnd w:id="2"/>
            <w:r w:rsidRPr="00BA6E1F">
              <w:rPr>
                <w:rFonts w:ascii="思源黑体 CN Normal" w:eastAsia="思源黑体 CN Normal" w:hAnsi="思源黑体 CN Normal" w:cs="微软雅黑"/>
                <w:bCs/>
                <w:sz w:val="18"/>
                <w:szCs w:val="18"/>
                <w:highlight w:val="yellow"/>
              </w:rPr>
              <w:t>”%}</w:t>
            </w:r>
          </w:p>
        </w:tc>
      </w:tr>
      <w:tr w:rsidR="002F2AA5" w:rsidRPr="008855C0" w14:paraId="55EFC269" w14:textId="77777777" w:rsidTr="004D4B2F">
        <w:trPr>
          <w:trHeight w:val="567"/>
          <w:jc w:val="center"/>
        </w:trPr>
        <w:tc>
          <w:tcPr>
            <w:tcW w:w="9488" w:type="dxa"/>
            <w:gridSpan w:val="5"/>
          </w:tcPr>
          <w:p w14:paraId="061B0732"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lastRenderedPageBreak/>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var.special.gXW6701.BRCA</w:t>
            </w:r>
            <w:r w:rsidRPr="00747A35">
              <w:rPr>
                <w:rFonts w:ascii="思源黑体 CN Bold" w:eastAsia="思源黑体 CN Bold" w:hAnsi="思源黑体 CN Bold" w:cs="微软雅黑"/>
                <w:bCs/>
                <w:sz w:val="18"/>
                <w:szCs w:val="18"/>
              </w:rPr>
              <w:t>%}</w:t>
            </w:r>
          </w:p>
        </w:tc>
      </w:tr>
      <w:tr w:rsidR="002F2AA5" w:rsidRPr="008855C0" w14:paraId="6ADE9738" w14:textId="77777777" w:rsidTr="004D4B2F">
        <w:trPr>
          <w:trHeight w:val="567"/>
          <w:jc w:val="center"/>
        </w:trPr>
        <w:tc>
          <w:tcPr>
            <w:tcW w:w="9488" w:type="dxa"/>
            <w:gridSpan w:val="5"/>
          </w:tcPr>
          <w:p w14:paraId="6A02074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var.special.gXW6701.BRCA%}</w:t>
            </w:r>
          </w:p>
        </w:tc>
      </w:tr>
      <w:tr w:rsidR="002F2AA5" w:rsidRPr="008855C0" w14:paraId="7E3CC9EA" w14:textId="77777777" w:rsidTr="004D4B2F">
        <w:trPr>
          <w:trHeight w:val="567"/>
          <w:jc w:val="center"/>
        </w:trPr>
        <w:tc>
          <w:tcPr>
            <w:tcW w:w="3256" w:type="dxa"/>
          </w:tcPr>
          <w:p w14:paraId="785C2A6A"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 xml:space="preserve"> 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gridSpan w:val="2"/>
          </w:tcPr>
          <w:p w14:paraId="02D41415"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gridSpan w:val="2"/>
          </w:tcPr>
          <w:p w14:paraId="1D130894"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2F2AA5" w:rsidRPr="008855C0" w14:paraId="134F8605" w14:textId="77777777" w:rsidTr="004D4B2F">
        <w:trPr>
          <w:trHeight w:val="567"/>
          <w:jc w:val="center"/>
        </w:trPr>
        <w:tc>
          <w:tcPr>
            <w:tcW w:w="9488" w:type="dxa"/>
            <w:gridSpan w:val="5"/>
          </w:tcPr>
          <w:p w14:paraId="7D1B1708"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48680089" w14:textId="77777777" w:rsidTr="004D4B2F">
        <w:trPr>
          <w:trHeight w:val="567"/>
          <w:jc w:val="center"/>
        </w:trPr>
        <w:tc>
          <w:tcPr>
            <w:tcW w:w="9488" w:type="dxa"/>
            <w:gridSpan w:val="5"/>
          </w:tcPr>
          <w:p w14:paraId="6CD527E2"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38D87B9C" w14:textId="77777777" w:rsidTr="004D4B2F">
        <w:trPr>
          <w:trHeight w:val="567"/>
          <w:jc w:val="center"/>
        </w:trPr>
        <w:tc>
          <w:tcPr>
            <w:tcW w:w="3256" w:type="dxa"/>
          </w:tcPr>
          <w:p w14:paraId="58E9764A"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gridSpan w:val="2"/>
          </w:tcPr>
          <w:p w14:paraId="0F6BCBA7"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3570862F"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1362049B" w14:textId="77777777" w:rsidTr="004D4B2F">
        <w:trPr>
          <w:trHeight w:val="567"/>
          <w:jc w:val="center"/>
        </w:trPr>
        <w:tc>
          <w:tcPr>
            <w:tcW w:w="9488" w:type="dxa"/>
            <w:gridSpan w:val="5"/>
          </w:tcPr>
          <w:p w14:paraId="640AF4E6"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611AC1FA" w14:textId="77777777" w:rsidTr="004D4B2F">
        <w:trPr>
          <w:trHeight w:val="567"/>
          <w:jc w:val="center"/>
        </w:trPr>
        <w:tc>
          <w:tcPr>
            <w:tcW w:w="9488" w:type="dxa"/>
            <w:gridSpan w:val="5"/>
          </w:tcPr>
          <w:p w14:paraId="32577B1C"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var.special.gXW6701.CP</w:t>
            </w:r>
            <w:r w:rsidRPr="00747A35">
              <w:rPr>
                <w:rFonts w:ascii="思源黑体 CN Bold" w:eastAsia="思源黑体 CN Bold" w:hAnsi="思源黑体 CN Bold" w:cs="微软雅黑"/>
                <w:bCs/>
                <w:sz w:val="18"/>
                <w:szCs w:val="18"/>
              </w:rPr>
              <w:t>%}</w:t>
            </w:r>
          </w:p>
        </w:tc>
      </w:tr>
      <w:tr w:rsidR="002F2AA5" w:rsidRPr="008855C0" w14:paraId="75B4110F" w14:textId="77777777" w:rsidTr="004D4B2F">
        <w:trPr>
          <w:trHeight w:val="567"/>
          <w:jc w:val="center"/>
        </w:trPr>
        <w:tc>
          <w:tcPr>
            <w:tcW w:w="9488" w:type="dxa"/>
            <w:gridSpan w:val="5"/>
          </w:tcPr>
          <w:p w14:paraId="5A9087BC"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var.special.gXW6701.CP%}</w:t>
            </w:r>
          </w:p>
        </w:tc>
      </w:tr>
      <w:tr w:rsidR="002F2AA5" w:rsidRPr="008855C0" w14:paraId="10C0F3CC" w14:textId="77777777" w:rsidTr="004D4B2F">
        <w:trPr>
          <w:trHeight w:val="567"/>
          <w:jc w:val="center"/>
        </w:trPr>
        <w:tc>
          <w:tcPr>
            <w:tcW w:w="3256" w:type="dxa"/>
          </w:tcPr>
          <w:p w14:paraId="17FF5D85"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gridSpan w:val="2"/>
          </w:tcPr>
          <w:p w14:paraId="3AB36E8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gridSpan w:val="2"/>
          </w:tcPr>
          <w:p w14:paraId="10A478F4"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2F2AA5" w:rsidRPr="008855C0" w14:paraId="4F103BE1" w14:textId="77777777" w:rsidTr="004D4B2F">
        <w:trPr>
          <w:trHeight w:val="567"/>
          <w:jc w:val="center"/>
        </w:trPr>
        <w:tc>
          <w:tcPr>
            <w:tcW w:w="9488" w:type="dxa"/>
            <w:gridSpan w:val="5"/>
          </w:tcPr>
          <w:p w14:paraId="555593B4"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77A1EDCA" w14:textId="77777777" w:rsidTr="004D4B2F">
        <w:trPr>
          <w:trHeight w:val="567"/>
          <w:jc w:val="center"/>
        </w:trPr>
        <w:tc>
          <w:tcPr>
            <w:tcW w:w="9488" w:type="dxa"/>
            <w:gridSpan w:val="5"/>
          </w:tcPr>
          <w:p w14:paraId="3CD5F843"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48B4FF30" w14:textId="77777777" w:rsidTr="004D4B2F">
        <w:trPr>
          <w:trHeight w:val="567"/>
          <w:jc w:val="center"/>
        </w:trPr>
        <w:tc>
          <w:tcPr>
            <w:tcW w:w="3256" w:type="dxa"/>
          </w:tcPr>
          <w:p w14:paraId="1A2C5B37"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gridSpan w:val="2"/>
          </w:tcPr>
          <w:p w14:paraId="32B41822"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420EB14F"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612199D1" w14:textId="77777777" w:rsidTr="004D4B2F">
        <w:trPr>
          <w:trHeight w:val="567"/>
          <w:jc w:val="center"/>
        </w:trPr>
        <w:tc>
          <w:tcPr>
            <w:tcW w:w="9488" w:type="dxa"/>
            <w:gridSpan w:val="5"/>
          </w:tcPr>
          <w:p w14:paraId="62AEA5F5"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462C547B" w14:textId="77777777" w:rsidTr="004D4B2F">
        <w:trPr>
          <w:trHeight w:val="567"/>
          <w:jc w:val="center"/>
        </w:trPr>
        <w:tc>
          <w:tcPr>
            <w:tcW w:w="9488" w:type="dxa"/>
            <w:gridSpan w:val="5"/>
          </w:tcPr>
          <w:p w14:paraId="6116E3C1"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if var.special.gXW6701.hrr%}</w:t>
            </w:r>
          </w:p>
        </w:tc>
      </w:tr>
      <w:tr w:rsidR="002F2AA5" w:rsidRPr="008855C0" w14:paraId="17FA6E1F" w14:textId="77777777" w:rsidTr="004D4B2F">
        <w:trPr>
          <w:trHeight w:val="567"/>
          <w:jc w:val="center"/>
        </w:trPr>
        <w:tc>
          <w:tcPr>
            <w:tcW w:w="9488" w:type="dxa"/>
            <w:gridSpan w:val="5"/>
          </w:tcPr>
          <w:p w14:paraId="2DB1C5B5"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for b in var.special.gXW6701.hrr%}</w:t>
            </w:r>
          </w:p>
        </w:tc>
      </w:tr>
      <w:tr w:rsidR="002F2AA5" w:rsidRPr="008855C0" w14:paraId="09E5CC73" w14:textId="77777777" w:rsidTr="004D4B2F">
        <w:trPr>
          <w:trHeight w:val="567"/>
          <w:jc w:val="center"/>
        </w:trPr>
        <w:tc>
          <w:tcPr>
            <w:tcW w:w="3256" w:type="dxa"/>
          </w:tcPr>
          <w:p w14:paraId="7D5F6C08"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b/>
                <w:sz w:val="18"/>
                <w:szCs w:val="18"/>
              </w:rPr>
              <w:t>{%vm%}</w:t>
            </w:r>
            <w:r w:rsidRPr="00FB4C86">
              <w:rPr>
                <w:rFonts w:ascii="思源黑体 CN Bold" w:eastAsia="思源黑体 CN Bold" w:hAnsi="思源黑体 CN Bold" w:cs="微软雅黑" w:hint="eastAsia"/>
                <w:b/>
                <w:sz w:val="18"/>
                <w:szCs w:val="18"/>
              </w:rPr>
              <w:t xml:space="preserve"> HRR</w:t>
            </w:r>
            <w:r>
              <w:rPr>
                <w:rFonts w:ascii="思源黑体 CN Bold" w:eastAsia="思源黑体 CN Bold" w:hAnsi="思源黑体 CN Bold" w:cs="微软雅黑" w:hint="eastAsia"/>
                <w:b/>
                <w:sz w:val="18"/>
                <w:szCs w:val="18"/>
              </w:rPr>
              <w:t>相关基</w:t>
            </w:r>
            <w:r>
              <w:rPr>
                <w:rFonts w:ascii="微软雅黑" w:eastAsia="微软雅黑" w:hAnsi="微软雅黑" w:cs="微软雅黑" w:hint="eastAsia"/>
                <w:b/>
                <w:sz w:val="18"/>
                <w:szCs w:val="18"/>
              </w:rPr>
              <w:t>因</w:t>
            </w:r>
            <w:r w:rsidRPr="00FB4C86">
              <w:rPr>
                <w:rFonts w:ascii="思源黑体 CN Bold" w:eastAsia="思源黑体 CN Bold" w:hAnsi="思源黑体 CN Bold" w:cs="微软雅黑" w:hint="eastAsia"/>
                <w:b/>
                <w:sz w:val="18"/>
                <w:szCs w:val="18"/>
              </w:rPr>
              <w:t>检测结果</w:t>
            </w:r>
          </w:p>
        </w:tc>
        <w:tc>
          <w:tcPr>
            <w:tcW w:w="2960" w:type="dxa"/>
            <w:gridSpan w:val="2"/>
          </w:tcPr>
          <w:p w14:paraId="50C067C4"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b</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b</w:t>
            </w:r>
            <w:r>
              <w:rPr>
                <w:rFonts w:ascii="思源黑体 CN Normal" w:eastAsia="思源黑体 CN Normal" w:hAnsi="思源黑体 CN Normal" w:cs="微软雅黑"/>
                <w:bCs/>
                <w:sz w:val="18"/>
                <w:szCs w:val="18"/>
              </w:rPr>
              <w:t>.var_info}}</w:t>
            </w:r>
          </w:p>
        </w:tc>
        <w:tc>
          <w:tcPr>
            <w:tcW w:w="3272" w:type="dxa"/>
            <w:gridSpan w:val="2"/>
          </w:tcPr>
          <w:p w14:paraId="0059A399"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{b.inter}}</w:t>
            </w:r>
          </w:p>
        </w:tc>
      </w:tr>
      <w:tr w:rsidR="002F2AA5" w:rsidRPr="008855C0" w14:paraId="055D34FB" w14:textId="77777777" w:rsidTr="004D4B2F">
        <w:trPr>
          <w:trHeight w:val="567"/>
          <w:jc w:val="center"/>
        </w:trPr>
        <w:tc>
          <w:tcPr>
            <w:tcW w:w="9488" w:type="dxa"/>
            <w:gridSpan w:val="5"/>
          </w:tcPr>
          <w:p w14:paraId="4FE0FD2B"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lastRenderedPageBreak/>
              <w:t>{</w:t>
            </w:r>
            <w:r>
              <w:rPr>
                <w:rFonts w:ascii="思源黑体 CN Normal" w:eastAsia="思源黑体 CN Normal" w:hAnsi="思源黑体 CN Normal" w:cs="微软雅黑"/>
                <w:bCs/>
                <w:sz w:val="18"/>
                <w:szCs w:val="18"/>
              </w:rPr>
              <w:t>%tr endfor%}</w:t>
            </w:r>
          </w:p>
        </w:tc>
      </w:tr>
      <w:tr w:rsidR="002F2AA5" w:rsidRPr="008855C0" w14:paraId="43EADF92" w14:textId="77777777" w:rsidTr="004D4B2F">
        <w:trPr>
          <w:trHeight w:val="567"/>
          <w:jc w:val="center"/>
        </w:trPr>
        <w:tc>
          <w:tcPr>
            <w:tcW w:w="9488" w:type="dxa"/>
            <w:gridSpan w:val="5"/>
          </w:tcPr>
          <w:p w14:paraId="63C6279F"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48E357BE" w14:textId="77777777" w:rsidTr="004D4B2F">
        <w:trPr>
          <w:trHeight w:val="567"/>
          <w:jc w:val="center"/>
        </w:trPr>
        <w:tc>
          <w:tcPr>
            <w:tcW w:w="3256" w:type="dxa"/>
          </w:tcPr>
          <w:p w14:paraId="248FB198"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B4C86">
              <w:rPr>
                <w:rFonts w:ascii="思源黑体 CN Bold" w:eastAsia="思源黑体 CN Bold" w:hAnsi="思源黑体 CN Bold" w:cs="微软雅黑" w:hint="eastAsia"/>
                <w:b/>
                <w:sz w:val="18"/>
                <w:szCs w:val="18"/>
              </w:rPr>
              <w:t>HRR</w:t>
            </w:r>
            <w:r>
              <w:rPr>
                <w:rFonts w:ascii="思源黑体 CN Bold" w:eastAsia="思源黑体 CN Bold" w:hAnsi="思源黑体 CN Bold" w:cs="微软雅黑" w:hint="eastAsia"/>
                <w:b/>
                <w:sz w:val="18"/>
                <w:szCs w:val="18"/>
              </w:rPr>
              <w:t>相关基</w:t>
            </w:r>
            <w:r>
              <w:rPr>
                <w:rFonts w:ascii="微软雅黑" w:eastAsia="微软雅黑" w:hAnsi="微软雅黑" w:cs="微软雅黑" w:hint="eastAsia"/>
                <w:b/>
                <w:sz w:val="18"/>
                <w:szCs w:val="18"/>
              </w:rPr>
              <w:t>因</w:t>
            </w:r>
            <w:r w:rsidRPr="00FB4C86">
              <w:rPr>
                <w:rFonts w:ascii="思源黑体 CN Bold" w:eastAsia="思源黑体 CN Bold" w:hAnsi="思源黑体 CN Bold" w:cs="微软雅黑" w:hint="eastAsia"/>
                <w:b/>
                <w:sz w:val="18"/>
                <w:szCs w:val="18"/>
              </w:rPr>
              <w:t>检测结果</w:t>
            </w:r>
          </w:p>
        </w:tc>
        <w:tc>
          <w:tcPr>
            <w:tcW w:w="2960" w:type="dxa"/>
            <w:gridSpan w:val="2"/>
          </w:tcPr>
          <w:p w14:paraId="379CC79F"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14A2E97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144B1DA7" w14:textId="77777777" w:rsidTr="004D4B2F">
        <w:trPr>
          <w:trHeight w:val="567"/>
          <w:jc w:val="center"/>
        </w:trPr>
        <w:tc>
          <w:tcPr>
            <w:tcW w:w="9488" w:type="dxa"/>
            <w:gridSpan w:val="5"/>
          </w:tcPr>
          <w:p w14:paraId="54A9E1DF"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18C8687A" w14:textId="77777777" w:rsidTr="004D4B2F">
        <w:trPr>
          <w:trHeight w:val="567"/>
          <w:jc w:val="center"/>
        </w:trPr>
        <w:tc>
          <w:tcPr>
            <w:tcW w:w="9488" w:type="dxa"/>
            <w:gridSpan w:val="5"/>
          </w:tcPr>
          <w:p w14:paraId="20BD49E4"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if var.special.gXW6701.other%}</w:t>
            </w:r>
          </w:p>
        </w:tc>
      </w:tr>
      <w:tr w:rsidR="002F2AA5" w:rsidRPr="008855C0" w14:paraId="12A7A593" w14:textId="77777777" w:rsidTr="004D4B2F">
        <w:trPr>
          <w:trHeight w:val="567"/>
          <w:jc w:val="center"/>
        </w:trPr>
        <w:tc>
          <w:tcPr>
            <w:tcW w:w="9488" w:type="dxa"/>
            <w:gridSpan w:val="5"/>
          </w:tcPr>
          <w:p w14:paraId="5B5CD015"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for c in var.special.gXW6701.other%}</w:t>
            </w:r>
          </w:p>
        </w:tc>
      </w:tr>
      <w:tr w:rsidR="002F2AA5" w:rsidRPr="008855C0" w14:paraId="5431E585" w14:textId="77777777" w:rsidTr="004D4B2F">
        <w:trPr>
          <w:trHeight w:val="567"/>
          <w:jc w:val="center"/>
        </w:trPr>
        <w:tc>
          <w:tcPr>
            <w:tcW w:w="3256" w:type="dxa"/>
          </w:tcPr>
          <w:p w14:paraId="4487BA1D"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B4C86">
              <w:rPr>
                <w:rFonts w:ascii="思源黑体 CN Bold" w:eastAsia="思源黑体 CN Bold" w:hAnsi="思源黑体 CN Bold" w:cs="微软雅黑" w:hint="eastAsia"/>
                <w:b/>
                <w:sz w:val="18"/>
                <w:szCs w:val="18"/>
              </w:rPr>
              <w:t>其他基</w:t>
            </w:r>
            <w:r w:rsidRPr="00FB4C86">
              <w:rPr>
                <w:rFonts w:ascii="微软雅黑" w:eastAsia="微软雅黑" w:hAnsi="微软雅黑" w:cs="微软雅黑" w:hint="eastAsia"/>
                <w:b/>
                <w:sz w:val="18"/>
                <w:szCs w:val="18"/>
              </w:rPr>
              <w:t>因</w:t>
            </w:r>
            <w:r w:rsidRPr="00FB4C86">
              <w:rPr>
                <w:rFonts w:ascii="思源黑体 CN Bold" w:eastAsia="思源黑体 CN Bold" w:hAnsi="思源黑体 CN Bold" w:cs="思源黑体 CN Bold" w:hint="eastAsia"/>
                <w:b/>
                <w:sz w:val="18"/>
                <w:szCs w:val="18"/>
              </w:rPr>
              <w:t>检测结果</w:t>
            </w:r>
          </w:p>
        </w:tc>
        <w:tc>
          <w:tcPr>
            <w:tcW w:w="2960" w:type="dxa"/>
            <w:gridSpan w:val="2"/>
          </w:tcPr>
          <w:p w14:paraId="25FBCFD7"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Pr>
                <w:rFonts w:ascii="思源黑体 CN Normal" w:eastAsia="思源黑体 CN Normal" w:hAnsi="思源黑体 CN Normal" w:cs="微软雅黑"/>
                <w:bCs/>
                <w:i/>
                <w:iCs/>
                <w:sz w:val="18"/>
                <w:szCs w:val="18"/>
              </w:rPr>
              <w:t>c</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bCs/>
                <w:i/>
                <w:iCs/>
                <w:sz w:val="18"/>
                <w:szCs w:val="18"/>
              </w:rPr>
              <w:t xml:space="preserve"> </w:t>
            </w:r>
            <w:r>
              <w:rPr>
                <w:rFonts w:ascii="思源黑体 CN Normal" w:eastAsia="思源黑体 CN Normal" w:hAnsi="思源黑体 CN Normal" w:cs="微软雅黑"/>
                <w:bCs/>
                <w:sz w:val="18"/>
                <w:szCs w:val="18"/>
              </w:rPr>
              <w:t>{{c.var_info}}</w:t>
            </w:r>
          </w:p>
        </w:tc>
        <w:tc>
          <w:tcPr>
            <w:tcW w:w="3272" w:type="dxa"/>
            <w:gridSpan w:val="2"/>
          </w:tcPr>
          <w:p w14:paraId="486134C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{c.inter}}</w:t>
            </w:r>
          </w:p>
        </w:tc>
      </w:tr>
      <w:tr w:rsidR="002F2AA5" w:rsidRPr="008855C0" w14:paraId="2102F888" w14:textId="77777777" w:rsidTr="004D4B2F">
        <w:trPr>
          <w:trHeight w:val="567"/>
          <w:jc w:val="center"/>
        </w:trPr>
        <w:tc>
          <w:tcPr>
            <w:tcW w:w="9488" w:type="dxa"/>
            <w:gridSpan w:val="5"/>
          </w:tcPr>
          <w:p w14:paraId="193F008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063E0D42" w14:textId="77777777" w:rsidTr="004D4B2F">
        <w:trPr>
          <w:trHeight w:val="567"/>
          <w:jc w:val="center"/>
        </w:trPr>
        <w:tc>
          <w:tcPr>
            <w:tcW w:w="9488" w:type="dxa"/>
            <w:gridSpan w:val="5"/>
          </w:tcPr>
          <w:p w14:paraId="0A053E92"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else%}</w:t>
            </w:r>
          </w:p>
        </w:tc>
      </w:tr>
      <w:tr w:rsidR="002F2AA5" w:rsidRPr="008855C0" w14:paraId="12FE2827" w14:textId="77777777" w:rsidTr="004D4B2F">
        <w:trPr>
          <w:trHeight w:val="567"/>
          <w:jc w:val="center"/>
        </w:trPr>
        <w:tc>
          <w:tcPr>
            <w:tcW w:w="3256" w:type="dxa"/>
          </w:tcPr>
          <w:p w14:paraId="158F4285"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B4C86">
              <w:rPr>
                <w:rFonts w:ascii="思源黑体 CN Bold" w:eastAsia="思源黑体 CN Bold" w:hAnsi="思源黑体 CN Bold" w:cs="微软雅黑" w:hint="eastAsia"/>
                <w:b/>
                <w:sz w:val="18"/>
                <w:szCs w:val="18"/>
              </w:rPr>
              <w:t>其他基</w:t>
            </w:r>
            <w:r w:rsidRPr="00FB4C86">
              <w:rPr>
                <w:rFonts w:ascii="微软雅黑" w:eastAsia="微软雅黑" w:hAnsi="微软雅黑" w:cs="微软雅黑" w:hint="eastAsia"/>
                <w:b/>
                <w:sz w:val="18"/>
                <w:szCs w:val="18"/>
              </w:rPr>
              <w:t>因</w:t>
            </w:r>
            <w:r w:rsidRPr="00FB4C86">
              <w:rPr>
                <w:rFonts w:ascii="思源黑体 CN Bold" w:eastAsia="思源黑体 CN Bold" w:hAnsi="思源黑体 CN Bold" w:cs="思源黑体 CN Bold" w:hint="eastAsia"/>
                <w:b/>
                <w:sz w:val="18"/>
                <w:szCs w:val="18"/>
              </w:rPr>
              <w:t>检测结果</w:t>
            </w:r>
          </w:p>
        </w:tc>
        <w:tc>
          <w:tcPr>
            <w:tcW w:w="2960" w:type="dxa"/>
            <w:gridSpan w:val="2"/>
          </w:tcPr>
          <w:p w14:paraId="33F79BDE"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3D236C4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1AAA03CD" w14:textId="77777777" w:rsidTr="004D4B2F">
        <w:trPr>
          <w:trHeight w:val="567"/>
          <w:jc w:val="center"/>
        </w:trPr>
        <w:tc>
          <w:tcPr>
            <w:tcW w:w="9488" w:type="dxa"/>
            <w:gridSpan w:val="5"/>
          </w:tcPr>
          <w:p w14:paraId="3B572EC5"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1D21EF3A" w14:textId="77777777" w:rsidTr="004D4B2F">
        <w:trPr>
          <w:trHeight w:val="567"/>
          <w:jc w:val="center"/>
        </w:trPr>
        <w:tc>
          <w:tcPr>
            <w:tcW w:w="9488" w:type="dxa"/>
            <w:gridSpan w:val="5"/>
          </w:tcPr>
          <w:p w14:paraId="076086D9"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BA6E1F">
              <w:rPr>
                <w:rFonts w:ascii="思源黑体 CN Normal" w:eastAsia="思源黑体 CN Normal" w:hAnsi="思源黑体 CN Normal" w:cs="微软雅黑" w:hint="eastAsia"/>
                <w:bCs/>
                <w:sz w:val="18"/>
                <w:szCs w:val="18"/>
                <w:highlight w:val="yellow"/>
              </w:rPr>
              <w:t>{</w:t>
            </w:r>
            <w:r w:rsidRPr="00BA6E1F">
              <w:rPr>
                <w:rFonts w:ascii="思源黑体 CN Normal" w:eastAsia="思源黑体 CN Normal" w:hAnsi="思源黑体 CN Normal" w:cs="微软雅黑"/>
                <w:bCs/>
                <w:sz w:val="18"/>
                <w:szCs w:val="18"/>
                <w:highlight w:val="yellow"/>
              </w:rPr>
              <w:t>%tr else%}</w:t>
            </w:r>
          </w:p>
        </w:tc>
      </w:tr>
      <w:tr w:rsidR="002F2AA5" w:rsidRPr="008855C0" w14:paraId="5F26ECE3" w14:textId="77777777" w:rsidTr="004D4B2F">
        <w:trPr>
          <w:trHeight w:val="567"/>
          <w:jc w:val="center"/>
        </w:trPr>
        <w:tc>
          <w:tcPr>
            <w:tcW w:w="9488" w:type="dxa"/>
            <w:gridSpan w:val="5"/>
          </w:tcPr>
          <w:p w14:paraId="39E346FB" w14:textId="77777777" w:rsidR="002F2AA5" w:rsidRPr="00BA6E1F" w:rsidRDefault="002F2AA5" w:rsidP="004D4B2F">
            <w:pPr>
              <w:adjustRightInd w:val="0"/>
              <w:snapToGrid w:val="0"/>
              <w:jc w:val="center"/>
              <w:rPr>
                <w:rFonts w:ascii="思源黑体 CN Normal" w:eastAsia="思源黑体 CN Normal" w:hAnsi="思源黑体 CN Normal" w:cs="微软雅黑"/>
                <w:bCs/>
                <w:sz w:val="18"/>
                <w:szCs w:val="18"/>
                <w:highlight w:val="yellow"/>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var.special.XW6701.BRCA</w:t>
            </w:r>
            <w:r w:rsidRPr="00747A35">
              <w:rPr>
                <w:rFonts w:ascii="思源黑体 CN Bold" w:eastAsia="思源黑体 CN Bold" w:hAnsi="思源黑体 CN Bold" w:cs="微软雅黑"/>
                <w:bCs/>
                <w:sz w:val="18"/>
                <w:szCs w:val="18"/>
              </w:rPr>
              <w:t>%}</w:t>
            </w:r>
          </w:p>
        </w:tc>
      </w:tr>
      <w:tr w:rsidR="002F2AA5" w:rsidRPr="008855C0" w14:paraId="7ACF3B1A" w14:textId="77777777" w:rsidTr="004D4B2F">
        <w:trPr>
          <w:trHeight w:val="567"/>
          <w:jc w:val="center"/>
        </w:trPr>
        <w:tc>
          <w:tcPr>
            <w:tcW w:w="9488" w:type="dxa"/>
            <w:gridSpan w:val="5"/>
          </w:tcPr>
          <w:p w14:paraId="735ABB45" w14:textId="77777777" w:rsidR="002F2AA5" w:rsidRPr="00BA6E1F" w:rsidRDefault="002F2AA5" w:rsidP="004D4B2F">
            <w:pPr>
              <w:adjustRightInd w:val="0"/>
              <w:snapToGrid w:val="0"/>
              <w:jc w:val="center"/>
              <w:rPr>
                <w:rFonts w:ascii="思源黑体 CN Normal" w:eastAsia="思源黑体 CN Normal" w:hAnsi="思源黑体 CN Normal" w:cs="微软雅黑"/>
                <w:bCs/>
                <w:sz w:val="18"/>
                <w:szCs w:val="18"/>
                <w:highlight w:val="yellow"/>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var.special.XW6701.BRCA%}</w:t>
            </w:r>
          </w:p>
        </w:tc>
      </w:tr>
      <w:tr w:rsidR="002F2AA5" w:rsidRPr="008855C0" w14:paraId="45370037" w14:textId="77777777" w:rsidTr="004D4B2F">
        <w:trPr>
          <w:trHeight w:val="567"/>
          <w:jc w:val="center"/>
        </w:trPr>
        <w:tc>
          <w:tcPr>
            <w:tcW w:w="3256" w:type="dxa"/>
          </w:tcPr>
          <w:p w14:paraId="7B1B4A28"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 xml:space="preserve"> 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gridSpan w:val="2"/>
          </w:tcPr>
          <w:p w14:paraId="60F8C82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gridSpan w:val="2"/>
          </w:tcPr>
          <w:p w14:paraId="43238876"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2F2AA5" w:rsidRPr="008855C0" w14:paraId="08A7CB5C" w14:textId="77777777" w:rsidTr="004D4B2F">
        <w:trPr>
          <w:trHeight w:val="567"/>
          <w:jc w:val="center"/>
        </w:trPr>
        <w:tc>
          <w:tcPr>
            <w:tcW w:w="9488" w:type="dxa"/>
            <w:gridSpan w:val="5"/>
          </w:tcPr>
          <w:p w14:paraId="6A1026A7"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0235CADB" w14:textId="77777777" w:rsidTr="004D4B2F">
        <w:trPr>
          <w:trHeight w:val="567"/>
          <w:jc w:val="center"/>
        </w:trPr>
        <w:tc>
          <w:tcPr>
            <w:tcW w:w="9488" w:type="dxa"/>
            <w:gridSpan w:val="5"/>
          </w:tcPr>
          <w:p w14:paraId="2831311C"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212E26B5" w14:textId="77777777" w:rsidTr="004D4B2F">
        <w:trPr>
          <w:trHeight w:val="567"/>
          <w:jc w:val="center"/>
        </w:trPr>
        <w:tc>
          <w:tcPr>
            <w:tcW w:w="3256" w:type="dxa"/>
          </w:tcPr>
          <w:p w14:paraId="64B3D234"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lastRenderedPageBreak/>
              <w:t>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gridSpan w:val="2"/>
          </w:tcPr>
          <w:p w14:paraId="6193F9E5"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04E6B158"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5C28FA98" w14:textId="77777777" w:rsidTr="004D4B2F">
        <w:trPr>
          <w:trHeight w:val="567"/>
          <w:jc w:val="center"/>
        </w:trPr>
        <w:tc>
          <w:tcPr>
            <w:tcW w:w="9488" w:type="dxa"/>
            <w:gridSpan w:val="5"/>
          </w:tcPr>
          <w:p w14:paraId="028FA7E7"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661A72CD" w14:textId="77777777" w:rsidTr="004D4B2F">
        <w:trPr>
          <w:trHeight w:val="567"/>
          <w:jc w:val="center"/>
        </w:trPr>
        <w:tc>
          <w:tcPr>
            <w:tcW w:w="9488" w:type="dxa"/>
            <w:gridSpan w:val="5"/>
          </w:tcPr>
          <w:p w14:paraId="2B228379"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var.special.XW6701.CP</w:t>
            </w:r>
            <w:r w:rsidRPr="00747A35">
              <w:rPr>
                <w:rFonts w:ascii="思源黑体 CN Bold" w:eastAsia="思源黑体 CN Bold" w:hAnsi="思源黑体 CN Bold" w:cs="微软雅黑"/>
                <w:bCs/>
                <w:sz w:val="18"/>
                <w:szCs w:val="18"/>
              </w:rPr>
              <w:t>%}</w:t>
            </w:r>
          </w:p>
        </w:tc>
      </w:tr>
      <w:tr w:rsidR="002F2AA5" w:rsidRPr="008855C0" w14:paraId="31D3CBBC" w14:textId="77777777" w:rsidTr="004D4B2F">
        <w:trPr>
          <w:trHeight w:val="567"/>
          <w:jc w:val="center"/>
        </w:trPr>
        <w:tc>
          <w:tcPr>
            <w:tcW w:w="9488" w:type="dxa"/>
            <w:gridSpan w:val="5"/>
          </w:tcPr>
          <w:p w14:paraId="1FB30501"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var.special.XW6701.CP%}</w:t>
            </w:r>
          </w:p>
        </w:tc>
      </w:tr>
      <w:tr w:rsidR="002F2AA5" w:rsidRPr="008855C0" w14:paraId="44109C4A" w14:textId="77777777" w:rsidTr="004D4B2F">
        <w:trPr>
          <w:trHeight w:val="567"/>
          <w:jc w:val="center"/>
        </w:trPr>
        <w:tc>
          <w:tcPr>
            <w:tcW w:w="3256" w:type="dxa"/>
          </w:tcPr>
          <w:p w14:paraId="253BB301"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gridSpan w:val="2"/>
          </w:tcPr>
          <w:p w14:paraId="7E4F00AE"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gridSpan w:val="2"/>
          </w:tcPr>
          <w:p w14:paraId="37DA12D1"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2F2AA5" w:rsidRPr="008855C0" w14:paraId="18DC54F1" w14:textId="77777777" w:rsidTr="004D4B2F">
        <w:trPr>
          <w:trHeight w:val="567"/>
          <w:jc w:val="center"/>
        </w:trPr>
        <w:tc>
          <w:tcPr>
            <w:tcW w:w="9488" w:type="dxa"/>
            <w:gridSpan w:val="5"/>
          </w:tcPr>
          <w:p w14:paraId="4C489DD8"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17FC8642" w14:textId="77777777" w:rsidTr="004D4B2F">
        <w:trPr>
          <w:trHeight w:val="567"/>
          <w:jc w:val="center"/>
        </w:trPr>
        <w:tc>
          <w:tcPr>
            <w:tcW w:w="9488" w:type="dxa"/>
            <w:gridSpan w:val="5"/>
          </w:tcPr>
          <w:p w14:paraId="57B3637D"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67AD416D" w14:textId="77777777" w:rsidTr="004D4B2F">
        <w:trPr>
          <w:trHeight w:val="567"/>
          <w:jc w:val="center"/>
        </w:trPr>
        <w:tc>
          <w:tcPr>
            <w:tcW w:w="3256" w:type="dxa"/>
          </w:tcPr>
          <w:p w14:paraId="4DB74F44" w14:textId="77777777" w:rsidR="002F2AA5" w:rsidRDefault="002F2AA5" w:rsidP="004D4B2F">
            <w:pPr>
              <w:adjustRightInd w:val="0"/>
              <w:snapToGrid w:val="0"/>
              <w:jc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gridSpan w:val="2"/>
          </w:tcPr>
          <w:p w14:paraId="0C68D3E0"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2C94E8A1" w14:textId="77777777" w:rsidR="002F2AA5" w:rsidRPr="001D7D49"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1C34AE24" w14:textId="77777777" w:rsidTr="004D4B2F">
        <w:trPr>
          <w:trHeight w:val="567"/>
          <w:jc w:val="center"/>
        </w:trPr>
        <w:tc>
          <w:tcPr>
            <w:tcW w:w="9488" w:type="dxa"/>
            <w:gridSpan w:val="5"/>
          </w:tcPr>
          <w:p w14:paraId="7CB3E3BC"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7F7008B7" w14:textId="77777777" w:rsidTr="004D4B2F">
        <w:trPr>
          <w:trHeight w:val="567"/>
          <w:jc w:val="center"/>
        </w:trPr>
        <w:tc>
          <w:tcPr>
            <w:tcW w:w="9488" w:type="dxa"/>
            <w:gridSpan w:val="5"/>
          </w:tcPr>
          <w:p w14:paraId="2C0964E2"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if var.special.XW6701.hrr%}</w:t>
            </w:r>
          </w:p>
        </w:tc>
      </w:tr>
      <w:tr w:rsidR="002F2AA5" w:rsidRPr="008855C0" w14:paraId="359A10E0" w14:textId="77777777" w:rsidTr="004D4B2F">
        <w:trPr>
          <w:trHeight w:val="567"/>
          <w:jc w:val="center"/>
        </w:trPr>
        <w:tc>
          <w:tcPr>
            <w:tcW w:w="9488" w:type="dxa"/>
            <w:gridSpan w:val="5"/>
          </w:tcPr>
          <w:p w14:paraId="080B53C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for b in var.special.XW6701.hrr%}</w:t>
            </w:r>
          </w:p>
        </w:tc>
      </w:tr>
      <w:tr w:rsidR="002F2AA5" w:rsidRPr="008855C0" w14:paraId="41D47361" w14:textId="77777777" w:rsidTr="004D4B2F">
        <w:trPr>
          <w:trHeight w:val="567"/>
          <w:jc w:val="center"/>
        </w:trPr>
        <w:tc>
          <w:tcPr>
            <w:tcW w:w="3256" w:type="dxa"/>
          </w:tcPr>
          <w:p w14:paraId="72862675" w14:textId="77777777" w:rsidR="002F2AA5" w:rsidRPr="00F836E8"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b/>
                <w:sz w:val="18"/>
                <w:szCs w:val="18"/>
              </w:rPr>
              <w:t>{%vm%}</w:t>
            </w:r>
            <w:r w:rsidRPr="00FB4C86">
              <w:rPr>
                <w:rFonts w:ascii="思源黑体 CN Bold" w:eastAsia="思源黑体 CN Bold" w:hAnsi="思源黑体 CN Bold" w:cs="微软雅黑" w:hint="eastAsia"/>
                <w:b/>
                <w:sz w:val="18"/>
                <w:szCs w:val="18"/>
              </w:rPr>
              <w:t xml:space="preserve"> HRR</w:t>
            </w:r>
            <w:r>
              <w:rPr>
                <w:rFonts w:ascii="思源黑体 CN Bold" w:eastAsia="思源黑体 CN Bold" w:hAnsi="思源黑体 CN Bold" w:cs="微软雅黑" w:hint="eastAsia"/>
                <w:b/>
                <w:sz w:val="18"/>
                <w:szCs w:val="18"/>
              </w:rPr>
              <w:t>相关基</w:t>
            </w:r>
            <w:r>
              <w:rPr>
                <w:rFonts w:ascii="微软雅黑" w:eastAsia="微软雅黑" w:hAnsi="微软雅黑" w:cs="微软雅黑" w:hint="eastAsia"/>
                <w:b/>
                <w:sz w:val="18"/>
                <w:szCs w:val="18"/>
              </w:rPr>
              <w:t>因</w:t>
            </w:r>
            <w:r w:rsidRPr="00FB4C86">
              <w:rPr>
                <w:rFonts w:ascii="思源黑体 CN Bold" w:eastAsia="思源黑体 CN Bold" w:hAnsi="思源黑体 CN Bold" w:cs="微软雅黑" w:hint="eastAsia"/>
                <w:b/>
                <w:sz w:val="18"/>
                <w:szCs w:val="18"/>
              </w:rPr>
              <w:t>检测结果</w:t>
            </w:r>
          </w:p>
        </w:tc>
        <w:tc>
          <w:tcPr>
            <w:tcW w:w="2960" w:type="dxa"/>
            <w:gridSpan w:val="2"/>
          </w:tcPr>
          <w:p w14:paraId="1F7E427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b</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b</w:t>
            </w:r>
            <w:r>
              <w:rPr>
                <w:rFonts w:ascii="思源黑体 CN Normal" w:eastAsia="思源黑体 CN Normal" w:hAnsi="思源黑体 CN Normal" w:cs="微软雅黑"/>
                <w:bCs/>
                <w:sz w:val="18"/>
                <w:szCs w:val="18"/>
              </w:rPr>
              <w:t>.var_info}}</w:t>
            </w:r>
          </w:p>
        </w:tc>
        <w:tc>
          <w:tcPr>
            <w:tcW w:w="3272" w:type="dxa"/>
            <w:gridSpan w:val="2"/>
          </w:tcPr>
          <w:p w14:paraId="49C9126B"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{b.inter}}</w:t>
            </w:r>
          </w:p>
        </w:tc>
      </w:tr>
      <w:tr w:rsidR="002F2AA5" w:rsidRPr="008855C0" w14:paraId="5A25160A" w14:textId="77777777" w:rsidTr="004D4B2F">
        <w:trPr>
          <w:trHeight w:val="567"/>
          <w:jc w:val="center"/>
        </w:trPr>
        <w:tc>
          <w:tcPr>
            <w:tcW w:w="9488" w:type="dxa"/>
            <w:gridSpan w:val="5"/>
          </w:tcPr>
          <w:p w14:paraId="0E5B284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26292920" w14:textId="77777777" w:rsidTr="004D4B2F">
        <w:trPr>
          <w:trHeight w:val="567"/>
          <w:jc w:val="center"/>
        </w:trPr>
        <w:tc>
          <w:tcPr>
            <w:tcW w:w="9488" w:type="dxa"/>
            <w:gridSpan w:val="5"/>
          </w:tcPr>
          <w:p w14:paraId="5BCB6D3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2F2AA5" w:rsidRPr="008855C0" w14:paraId="5DEE96F7" w14:textId="77777777" w:rsidTr="004D4B2F">
        <w:trPr>
          <w:trHeight w:val="567"/>
          <w:jc w:val="center"/>
        </w:trPr>
        <w:tc>
          <w:tcPr>
            <w:tcW w:w="3256" w:type="dxa"/>
          </w:tcPr>
          <w:p w14:paraId="141B842C" w14:textId="77777777" w:rsidR="002F2AA5" w:rsidRPr="00F836E8" w:rsidRDefault="002F2AA5" w:rsidP="004D4B2F">
            <w:pPr>
              <w:adjustRightInd w:val="0"/>
              <w:snapToGrid w:val="0"/>
              <w:jc w:val="center"/>
              <w:rPr>
                <w:rFonts w:ascii="思源黑体 CN Bold" w:eastAsia="思源黑体 CN Bold" w:hAnsi="思源黑体 CN Bold" w:cs="微软雅黑"/>
                <w:b/>
                <w:sz w:val="18"/>
                <w:szCs w:val="18"/>
              </w:rPr>
            </w:pPr>
            <w:r w:rsidRPr="00FB4C86">
              <w:rPr>
                <w:rFonts w:ascii="思源黑体 CN Bold" w:eastAsia="思源黑体 CN Bold" w:hAnsi="思源黑体 CN Bold" w:cs="微软雅黑" w:hint="eastAsia"/>
                <w:b/>
                <w:sz w:val="18"/>
                <w:szCs w:val="18"/>
              </w:rPr>
              <w:t>HRR</w:t>
            </w:r>
            <w:r>
              <w:rPr>
                <w:rFonts w:ascii="思源黑体 CN Bold" w:eastAsia="思源黑体 CN Bold" w:hAnsi="思源黑体 CN Bold" w:cs="微软雅黑" w:hint="eastAsia"/>
                <w:b/>
                <w:sz w:val="18"/>
                <w:szCs w:val="18"/>
              </w:rPr>
              <w:t>相关基</w:t>
            </w:r>
            <w:r>
              <w:rPr>
                <w:rFonts w:ascii="微软雅黑" w:eastAsia="微软雅黑" w:hAnsi="微软雅黑" w:cs="微软雅黑" w:hint="eastAsia"/>
                <w:b/>
                <w:sz w:val="18"/>
                <w:szCs w:val="18"/>
              </w:rPr>
              <w:t>因</w:t>
            </w:r>
            <w:r w:rsidRPr="00FB4C86">
              <w:rPr>
                <w:rFonts w:ascii="思源黑体 CN Bold" w:eastAsia="思源黑体 CN Bold" w:hAnsi="思源黑体 CN Bold" w:cs="微软雅黑" w:hint="eastAsia"/>
                <w:b/>
                <w:sz w:val="18"/>
                <w:szCs w:val="18"/>
              </w:rPr>
              <w:t>检测结果</w:t>
            </w:r>
          </w:p>
        </w:tc>
        <w:tc>
          <w:tcPr>
            <w:tcW w:w="2960" w:type="dxa"/>
            <w:gridSpan w:val="2"/>
          </w:tcPr>
          <w:p w14:paraId="7EAA53C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675C607D"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3524FEEC" w14:textId="77777777" w:rsidTr="004D4B2F">
        <w:trPr>
          <w:trHeight w:val="567"/>
          <w:jc w:val="center"/>
        </w:trPr>
        <w:tc>
          <w:tcPr>
            <w:tcW w:w="9488" w:type="dxa"/>
            <w:gridSpan w:val="5"/>
          </w:tcPr>
          <w:p w14:paraId="25226FB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2FE95BFF" w14:textId="77777777" w:rsidTr="004D4B2F">
        <w:trPr>
          <w:trHeight w:val="567"/>
          <w:jc w:val="center"/>
        </w:trPr>
        <w:tc>
          <w:tcPr>
            <w:tcW w:w="9488" w:type="dxa"/>
            <w:gridSpan w:val="5"/>
          </w:tcPr>
          <w:p w14:paraId="6754811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if var.special.XW6701.other%}</w:t>
            </w:r>
          </w:p>
        </w:tc>
      </w:tr>
      <w:tr w:rsidR="002F2AA5" w:rsidRPr="008855C0" w14:paraId="5C1A4100" w14:textId="77777777" w:rsidTr="004D4B2F">
        <w:trPr>
          <w:trHeight w:val="567"/>
          <w:jc w:val="center"/>
        </w:trPr>
        <w:tc>
          <w:tcPr>
            <w:tcW w:w="9488" w:type="dxa"/>
            <w:gridSpan w:val="5"/>
          </w:tcPr>
          <w:p w14:paraId="267B1D2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lastRenderedPageBreak/>
              <w:t>{</w:t>
            </w:r>
            <w:r>
              <w:rPr>
                <w:rFonts w:ascii="思源黑体 CN Normal" w:eastAsia="思源黑体 CN Normal" w:hAnsi="思源黑体 CN Normal" w:cs="微软雅黑"/>
                <w:bCs/>
                <w:sz w:val="18"/>
                <w:szCs w:val="18"/>
              </w:rPr>
              <w:t>%tr for c in var.special.XW6701.other%}</w:t>
            </w:r>
          </w:p>
        </w:tc>
      </w:tr>
      <w:tr w:rsidR="002F2AA5" w:rsidRPr="008855C0" w14:paraId="030276BA" w14:textId="77777777" w:rsidTr="004D4B2F">
        <w:trPr>
          <w:trHeight w:val="567"/>
          <w:jc w:val="center"/>
        </w:trPr>
        <w:tc>
          <w:tcPr>
            <w:tcW w:w="3256" w:type="dxa"/>
          </w:tcPr>
          <w:p w14:paraId="763C830D" w14:textId="77777777" w:rsidR="002F2AA5" w:rsidRPr="00F836E8"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B4C86">
              <w:rPr>
                <w:rFonts w:ascii="思源黑体 CN Bold" w:eastAsia="思源黑体 CN Bold" w:hAnsi="思源黑体 CN Bold" w:cs="微软雅黑" w:hint="eastAsia"/>
                <w:b/>
                <w:sz w:val="18"/>
                <w:szCs w:val="18"/>
              </w:rPr>
              <w:t>其他基</w:t>
            </w:r>
            <w:r w:rsidRPr="00FB4C86">
              <w:rPr>
                <w:rFonts w:ascii="微软雅黑" w:eastAsia="微软雅黑" w:hAnsi="微软雅黑" w:cs="微软雅黑" w:hint="eastAsia"/>
                <w:b/>
                <w:sz w:val="18"/>
                <w:szCs w:val="18"/>
              </w:rPr>
              <w:t>因</w:t>
            </w:r>
            <w:r w:rsidRPr="00FB4C86">
              <w:rPr>
                <w:rFonts w:ascii="思源黑体 CN Bold" w:eastAsia="思源黑体 CN Bold" w:hAnsi="思源黑体 CN Bold" w:cs="思源黑体 CN Bold" w:hint="eastAsia"/>
                <w:b/>
                <w:sz w:val="18"/>
                <w:szCs w:val="18"/>
              </w:rPr>
              <w:t>检测结果</w:t>
            </w:r>
          </w:p>
        </w:tc>
        <w:tc>
          <w:tcPr>
            <w:tcW w:w="2960" w:type="dxa"/>
            <w:gridSpan w:val="2"/>
          </w:tcPr>
          <w:p w14:paraId="0A7C72B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Pr>
                <w:rFonts w:ascii="思源黑体 CN Normal" w:eastAsia="思源黑体 CN Normal" w:hAnsi="思源黑体 CN Normal" w:cs="微软雅黑"/>
                <w:bCs/>
                <w:i/>
                <w:iCs/>
                <w:sz w:val="18"/>
                <w:szCs w:val="18"/>
              </w:rPr>
              <w:t>c</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bCs/>
                <w:i/>
                <w:iCs/>
                <w:sz w:val="18"/>
                <w:szCs w:val="18"/>
              </w:rPr>
              <w:t xml:space="preserve"> </w:t>
            </w:r>
            <w:r>
              <w:rPr>
                <w:rFonts w:ascii="思源黑体 CN Normal" w:eastAsia="思源黑体 CN Normal" w:hAnsi="思源黑体 CN Normal" w:cs="微软雅黑"/>
                <w:bCs/>
                <w:sz w:val="18"/>
                <w:szCs w:val="18"/>
              </w:rPr>
              <w:t>{{c.var_info}}</w:t>
            </w:r>
          </w:p>
        </w:tc>
        <w:tc>
          <w:tcPr>
            <w:tcW w:w="3272" w:type="dxa"/>
            <w:gridSpan w:val="2"/>
          </w:tcPr>
          <w:p w14:paraId="634902EF"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{c.inter}}</w:t>
            </w:r>
          </w:p>
        </w:tc>
      </w:tr>
      <w:tr w:rsidR="002F2AA5" w:rsidRPr="008855C0" w14:paraId="3426C801" w14:textId="77777777" w:rsidTr="004D4B2F">
        <w:trPr>
          <w:trHeight w:val="567"/>
          <w:jc w:val="center"/>
        </w:trPr>
        <w:tc>
          <w:tcPr>
            <w:tcW w:w="9488" w:type="dxa"/>
            <w:gridSpan w:val="5"/>
          </w:tcPr>
          <w:p w14:paraId="10916044"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2F2AA5" w:rsidRPr="008855C0" w14:paraId="26E61BB7" w14:textId="77777777" w:rsidTr="004D4B2F">
        <w:trPr>
          <w:trHeight w:val="567"/>
          <w:jc w:val="center"/>
        </w:trPr>
        <w:tc>
          <w:tcPr>
            <w:tcW w:w="9488" w:type="dxa"/>
            <w:gridSpan w:val="5"/>
          </w:tcPr>
          <w:p w14:paraId="4ED39ACA"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else%}</w:t>
            </w:r>
          </w:p>
        </w:tc>
      </w:tr>
      <w:tr w:rsidR="002F2AA5" w:rsidRPr="008855C0" w14:paraId="2EAC14E5" w14:textId="77777777" w:rsidTr="004D4B2F">
        <w:trPr>
          <w:trHeight w:val="567"/>
          <w:jc w:val="center"/>
        </w:trPr>
        <w:tc>
          <w:tcPr>
            <w:tcW w:w="3256" w:type="dxa"/>
          </w:tcPr>
          <w:p w14:paraId="64C1F745" w14:textId="77777777" w:rsidR="002F2AA5" w:rsidRPr="00F836E8" w:rsidRDefault="002F2AA5" w:rsidP="004D4B2F">
            <w:pPr>
              <w:adjustRightInd w:val="0"/>
              <w:snapToGrid w:val="0"/>
              <w:jc w:val="center"/>
              <w:rPr>
                <w:rFonts w:ascii="思源黑体 CN Bold" w:eastAsia="思源黑体 CN Bold" w:hAnsi="思源黑体 CN Bold" w:cs="微软雅黑"/>
                <w:b/>
                <w:sz w:val="18"/>
                <w:szCs w:val="18"/>
              </w:rPr>
            </w:pPr>
            <w:r w:rsidRPr="00FB4C86">
              <w:rPr>
                <w:rFonts w:ascii="思源黑体 CN Bold" w:eastAsia="思源黑体 CN Bold" w:hAnsi="思源黑体 CN Bold" w:cs="微软雅黑" w:hint="eastAsia"/>
                <w:b/>
                <w:sz w:val="18"/>
                <w:szCs w:val="18"/>
              </w:rPr>
              <w:t>其他基</w:t>
            </w:r>
            <w:r w:rsidRPr="00FB4C86">
              <w:rPr>
                <w:rFonts w:ascii="微软雅黑" w:eastAsia="微软雅黑" w:hAnsi="微软雅黑" w:cs="微软雅黑" w:hint="eastAsia"/>
                <w:b/>
                <w:sz w:val="18"/>
                <w:szCs w:val="18"/>
              </w:rPr>
              <w:t>因</w:t>
            </w:r>
            <w:r w:rsidRPr="00FB4C86">
              <w:rPr>
                <w:rFonts w:ascii="思源黑体 CN Bold" w:eastAsia="思源黑体 CN Bold" w:hAnsi="思源黑体 CN Bold" w:cs="思源黑体 CN Bold" w:hint="eastAsia"/>
                <w:b/>
                <w:sz w:val="18"/>
                <w:szCs w:val="18"/>
              </w:rPr>
              <w:t>检测结果</w:t>
            </w:r>
          </w:p>
        </w:tc>
        <w:tc>
          <w:tcPr>
            <w:tcW w:w="2960" w:type="dxa"/>
            <w:gridSpan w:val="2"/>
          </w:tcPr>
          <w:p w14:paraId="0038105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gridSpan w:val="2"/>
          </w:tcPr>
          <w:p w14:paraId="01D6F61B"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2F2AA5" w:rsidRPr="008855C0" w14:paraId="166690A1" w14:textId="77777777" w:rsidTr="004D4B2F">
        <w:trPr>
          <w:trHeight w:val="567"/>
          <w:jc w:val="center"/>
        </w:trPr>
        <w:tc>
          <w:tcPr>
            <w:tcW w:w="9488" w:type="dxa"/>
            <w:gridSpan w:val="5"/>
          </w:tcPr>
          <w:p w14:paraId="1AAA680E"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2F2AA5" w:rsidRPr="008855C0" w14:paraId="320CCAAD" w14:textId="77777777" w:rsidTr="004D4B2F">
        <w:trPr>
          <w:trHeight w:val="567"/>
          <w:jc w:val="center"/>
        </w:trPr>
        <w:tc>
          <w:tcPr>
            <w:tcW w:w="9488" w:type="dxa"/>
            <w:gridSpan w:val="5"/>
          </w:tcPr>
          <w:p w14:paraId="77C740C5"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sidRPr="00BA6E1F">
              <w:rPr>
                <w:rFonts w:ascii="思源黑体 CN Normal" w:eastAsia="思源黑体 CN Normal" w:hAnsi="思源黑体 CN Normal" w:cs="微软雅黑" w:hint="eastAsia"/>
                <w:bCs/>
                <w:sz w:val="18"/>
                <w:szCs w:val="18"/>
                <w:highlight w:val="yellow"/>
              </w:rPr>
              <w:t>{</w:t>
            </w:r>
            <w:r w:rsidRPr="00BA6E1F">
              <w:rPr>
                <w:rFonts w:ascii="思源黑体 CN Normal" w:eastAsia="思源黑体 CN Normal" w:hAnsi="思源黑体 CN Normal" w:cs="微软雅黑"/>
                <w:bCs/>
                <w:sz w:val="18"/>
                <w:szCs w:val="18"/>
                <w:highlight w:val="yellow"/>
              </w:rPr>
              <w:t xml:space="preserve">%tr </w:t>
            </w:r>
            <w:r>
              <w:rPr>
                <w:rFonts w:ascii="思源黑体 CN Normal" w:eastAsia="思源黑体 CN Normal" w:hAnsi="思源黑体 CN Normal" w:cs="微软雅黑"/>
                <w:bCs/>
                <w:sz w:val="18"/>
                <w:szCs w:val="18"/>
                <w:highlight w:val="yellow"/>
              </w:rPr>
              <w:t>endif</w:t>
            </w:r>
            <w:r w:rsidRPr="00BA6E1F">
              <w:rPr>
                <w:rFonts w:ascii="思源黑体 CN Normal" w:eastAsia="思源黑体 CN Normal" w:hAnsi="思源黑体 CN Normal" w:cs="微软雅黑"/>
                <w:bCs/>
                <w:sz w:val="18"/>
                <w:szCs w:val="18"/>
                <w:highlight w:val="yellow"/>
              </w:rPr>
              <w:t>%}</w:t>
            </w:r>
          </w:p>
        </w:tc>
      </w:tr>
      <w:tr w:rsidR="002F2AA5" w:rsidRPr="008855C0" w14:paraId="76FF79B7" w14:textId="77777777" w:rsidTr="004D4B2F">
        <w:trPr>
          <w:trHeight w:val="567"/>
          <w:jc w:val="center"/>
        </w:trPr>
        <w:tc>
          <w:tcPr>
            <w:tcW w:w="3256" w:type="dxa"/>
            <w:shd w:val="clear" w:color="auto" w:fill="1E7648"/>
          </w:tcPr>
          <w:p w14:paraId="161FA7C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Bold" w:eastAsia="思源黑体 CN Bold" w:hAnsi="思源黑体 CN Bold" w:hint="eastAsia"/>
                <w:b/>
                <w:bCs/>
                <w:color w:val="FFFFFF" w:themeColor="background1"/>
                <w:sz w:val="18"/>
                <w:szCs w:val="18"/>
              </w:rPr>
              <w:t>HRD状态</w:t>
            </w:r>
          </w:p>
        </w:tc>
        <w:tc>
          <w:tcPr>
            <w:tcW w:w="6232" w:type="dxa"/>
            <w:gridSpan w:val="4"/>
            <w:shd w:val="clear" w:color="auto" w:fill="1E7648"/>
          </w:tcPr>
          <w:p w14:paraId="5773228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Bold" w:eastAsia="思源黑体 CN Bold" w:hAnsi="思源黑体 CN Bold" w:hint="eastAsia"/>
                <w:b/>
                <w:bCs/>
                <w:color w:val="FFFFFF" w:themeColor="background1"/>
                <w:sz w:val="18"/>
                <w:szCs w:val="18"/>
              </w:rPr>
              <w:t>GSS检测结果</w:t>
            </w:r>
          </w:p>
        </w:tc>
      </w:tr>
      <w:tr w:rsidR="002F2AA5" w:rsidRPr="008855C0" w14:paraId="47AD0C38" w14:textId="77777777" w:rsidTr="004D4B2F">
        <w:trPr>
          <w:trHeight w:val="567"/>
          <w:jc w:val="center"/>
        </w:trPr>
        <w:tc>
          <w:tcPr>
            <w:tcW w:w="9488" w:type="dxa"/>
            <w:gridSpan w:val="5"/>
          </w:tcPr>
          <w:p w14:paraId="41ED4CEE" w14:textId="53E71303"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 xml:space="preserve">%tr if “HRD” in sample.prod_names </w:t>
            </w:r>
            <w:r>
              <w:rPr>
                <w:rFonts w:ascii="思源黑体 CN Normal" w:eastAsia="思源黑体 CN Normal" w:hAnsi="思源黑体 CN Normal" w:cs="微软雅黑" w:hint="eastAsia"/>
                <w:bCs/>
                <w:sz w:val="18"/>
                <w:szCs w:val="18"/>
              </w:rPr>
              <w:t>and</w:t>
            </w:r>
            <w:r>
              <w:rPr>
                <w:rFonts w:ascii="思源黑体 CN Normal" w:eastAsia="思源黑体 CN Normal" w:hAnsi="思源黑体 CN Normal" w:cs="微软雅黑"/>
                <w:bCs/>
                <w:sz w:val="18"/>
                <w:szCs w:val="18"/>
              </w:rPr>
              <w:t xml:space="preserve"> “</w:t>
            </w:r>
            <w:r>
              <w:rPr>
                <w:rFonts w:ascii="思源黑体 CN Normal" w:eastAsia="思源黑体 CN Normal" w:hAnsi="思源黑体 CN Normal" w:cs="微软雅黑" w:hint="eastAsia"/>
                <w:bCs/>
                <w:sz w:val="18"/>
                <w:szCs w:val="18"/>
              </w:rPr>
              <w:t>卵巢癌</w:t>
            </w:r>
            <w:r>
              <w:rPr>
                <w:rFonts w:ascii="思源黑体 CN Normal" w:eastAsia="思源黑体 CN Normal" w:hAnsi="思源黑体 CN Normal" w:cs="微软雅黑"/>
                <w:bCs/>
                <w:sz w:val="18"/>
                <w:szCs w:val="18"/>
              </w:rPr>
              <w:t>” in sample.tumor_list</w:t>
            </w:r>
            <w:r w:rsidR="00DA770F">
              <w:rPr>
                <w:rFonts w:ascii="思源黑体 CN Normal" w:eastAsia="思源黑体 CN Normal" w:hAnsi="思源黑体 CN Normal" w:cs="微软雅黑"/>
                <w:bCs/>
                <w:sz w:val="18"/>
                <w:szCs w:val="18"/>
              </w:rPr>
              <w:t xml:space="preserve"> </w:t>
            </w:r>
            <w:r w:rsidR="00DA770F">
              <w:rPr>
                <w:rFonts w:ascii="思源黑体 CN Normal" w:eastAsia="思源黑体 CN Normal" w:hAnsi="思源黑体 CN Normal" w:cs="微软雅黑" w:hint="eastAsia"/>
                <w:bCs/>
                <w:sz w:val="18"/>
                <w:szCs w:val="18"/>
              </w:rPr>
              <w:t>and</w:t>
            </w:r>
            <w:r w:rsidR="00DA770F">
              <w:rPr>
                <w:rFonts w:ascii="思源黑体 CN Normal" w:eastAsia="思源黑体 CN Normal" w:hAnsi="思源黑体 CN Normal" w:cs="微软雅黑"/>
                <w:bCs/>
                <w:sz w:val="18"/>
                <w:szCs w:val="18"/>
              </w:rPr>
              <w:t xml:space="preserve"> sample.tumor_type != “</w:t>
            </w:r>
            <w:r w:rsidR="00DA770F">
              <w:rPr>
                <w:rFonts w:ascii="思源黑体 CN Normal" w:eastAsia="思源黑体 CN Normal" w:hAnsi="思源黑体 CN Normal" w:cs="微软雅黑" w:hint="eastAsia"/>
                <w:bCs/>
                <w:sz w:val="18"/>
                <w:szCs w:val="18"/>
              </w:rPr>
              <w:t>实体瘤</w:t>
            </w:r>
            <w:r w:rsidR="00DA770F">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w:t>
            </w:r>
          </w:p>
        </w:tc>
      </w:tr>
      <w:tr w:rsidR="0084342A" w:rsidRPr="008855C0" w14:paraId="4BB6457F" w14:textId="77777777" w:rsidTr="004D4B2F">
        <w:trPr>
          <w:trHeight w:val="567"/>
          <w:jc w:val="center"/>
        </w:trPr>
        <w:tc>
          <w:tcPr>
            <w:tcW w:w="9488" w:type="dxa"/>
            <w:gridSpan w:val="5"/>
          </w:tcPr>
          <w:p w14:paraId="1E87683A" w14:textId="22A46A84" w:rsidR="0084342A" w:rsidRDefault="0084342A"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 xml:space="preserve">%tr if </w:t>
            </w:r>
            <w:r w:rsidRPr="0084342A">
              <w:rPr>
                <w:rFonts w:ascii="思源黑体 CN Normal" w:eastAsia="思源黑体 CN Normal" w:hAnsi="思源黑体 CN Normal" w:cs="微软雅黑"/>
                <w:bCs/>
                <w:sz w:val="18"/>
                <w:szCs w:val="18"/>
              </w:rPr>
              <w:t>lib_quality_control.lib_dna_qc.dna_concn_num &gt;=</w:t>
            </w:r>
            <w:r>
              <w:rPr>
                <w:rFonts w:ascii="思源黑体 CN Normal" w:eastAsia="思源黑体 CN Normal" w:hAnsi="思源黑体 CN Normal" w:cs="微软雅黑"/>
                <w:bCs/>
                <w:sz w:val="18"/>
                <w:szCs w:val="18"/>
              </w:rPr>
              <w:t xml:space="preserve"> 2.08</w:t>
            </w:r>
            <w:r w:rsidRPr="0084342A">
              <w:rPr>
                <w:rFonts w:ascii="思源黑体 CN Normal" w:eastAsia="思源黑体 CN Normal" w:hAnsi="思源黑体 CN Normal" w:cs="微软雅黑"/>
                <w:bCs/>
                <w:sz w:val="18"/>
                <w:szCs w:val="18"/>
              </w:rPr>
              <w:t xml:space="preserve"> and lib_quality_control.lib_dna_qc.dna_qty_num &gt;= </w:t>
            </w:r>
            <w:r>
              <w:rPr>
                <w:rFonts w:ascii="思源黑体 CN Normal" w:eastAsia="思源黑体 CN Normal" w:hAnsi="思源黑体 CN Normal" w:cs="微软雅黑"/>
                <w:bCs/>
                <w:sz w:val="18"/>
                <w:szCs w:val="18"/>
              </w:rPr>
              <w:t>5</w:t>
            </w:r>
            <w:r w:rsidRPr="0084342A">
              <w:rPr>
                <w:rFonts w:ascii="思源黑体 CN Normal" w:eastAsia="思源黑体 CN Normal" w:hAnsi="思源黑体 CN Normal" w:cs="微软雅黑"/>
                <w:bCs/>
                <w:sz w:val="18"/>
                <w:szCs w:val="18"/>
              </w:rPr>
              <w:t xml:space="preserve">0 and lib_quality_control.lib_dna_qc.dna_input_num &gt;= </w:t>
            </w:r>
            <w:r>
              <w:rPr>
                <w:rFonts w:ascii="思源黑体 CN Normal" w:eastAsia="思源黑体 CN Normal" w:hAnsi="思源黑体 CN Normal" w:cs="微软雅黑"/>
                <w:bCs/>
                <w:sz w:val="18"/>
                <w:szCs w:val="18"/>
              </w:rPr>
              <w:t>5</w:t>
            </w:r>
            <w:r w:rsidRPr="0084342A">
              <w:rPr>
                <w:rFonts w:ascii="思源黑体 CN Normal" w:eastAsia="思源黑体 CN Normal" w:hAnsi="思源黑体 CN Normal" w:cs="微软雅黑"/>
                <w:bCs/>
                <w:sz w:val="18"/>
                <w:szCs w:val="18"/>
              </w:rPr>
              <w:t>0</w:t>
            </w:r>
            <w:r>
              <w:rPr>
                <w:rFonts w:ascii="思源黑体 CN Normal" w:eastAsia="思源黑体 CN Normal" w:hAnsi="思源黑体 CN Normal" w:cs="微软雅黑"/>
                <w:bCs/>
                <w:sz w:val="18"/>
                <w:szCs w:val="18"/>
              </w:rPr>
              <w:t>%}</w:t>
            </w:r>
          </w:p>
        </w:tc>
      </w:tr>
      <w:tr w:rsidR="002F2AA5" w:rsidRPr="008855C0" w14:paraId="54A05AAF" w14:textId="77777777" w:rsidTr="004D4B2F">
        <w:trPr>
          <w:trHeight w:val="567"/>
          <w:jc w:val="center"/>
        </w:trPr>
        <w:tc>
          <w:tcPr>
            <w:tcW w:w="3256" w:type="dxa"/>
          </w:tcPr>
          <w:p w14:paraId="54BA9E4E"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{%p if var.gss.BRCA1 or var.gss.BRCA2%}</w:t>
            </w:r>
          </w:p>
          <w:p w14:paraId="1657E7A3"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HRD阳性</w:t>
            </w:r>
          </w:p>
          <w:p w14:paraId="455E0EC3"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{%p else%}</w:t>
            </w:r>
          </w:p>
          <w:p w14:paraId="446931AC"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{%p if var.gss.gss.gsscore|float &gt;= 45%}</w:t>
            </w:r>
          </w:p>
          <w:p w14:paraId="12A35D5E"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HRD阳性</w:t>
            </w:r>
          </w:p>
          <w:p w14:paraId="2041965F"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{%p else%}</w:t>
            </w:r>
          </w:p>
          <w:p w14:paraId="0F328F55"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HRD阴性</w:t>
            </w:r>
          </w:p>
          <w:p w14:paraId="21B17B09"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{%p endif%}</w:t>
            </w:r>
          </w:p>
          <w:p w14:paraId="30C9C2DD"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sidRPr="00003D3E">
              <w:rPr>
                <w:rFonts w:ascii="思源黑体 CN Normal" w:eastAsia="思源黑体 CN Normal" w:hAnsi="思源黑体 CN Normal" w:cs="微软雅黑"/>
                <w:bCs/>
                <w:sz w:val="18"/>
                <w:szCs w:val="18"/>
              </w:rPr>
              <w:t>{%p endif%}</w:t>
            </w:r>
          </w:p>
        </w:tc>
        <w:tc>
          <w:tcPr>
            <w:tcW w:w="2077" w:type="dxa"/>
          </w:tcPr>
          <w:p w14:paraId="474573C6"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hint="eastAsia"/>
                <w:sz w:val="17"/>
                <w:szCs w:val="17"/>
              </w:rPr>
              <w:t>GSS评分：{</w:t>
            </w:r>
            <w:r>
              <w:rPr>
                <w:rFonts w:ascii="思源黑体 CN Normal" w:eastAsia="思源黑体 CN Normal" w:hAnsi="思源黑体 CN Normal"/>
                <w:sz w:val="17"/>
                <w:szCs w:val="17"/>
              </w:rPr>
              <w:t>%if var.gss.gss.gsscore|float&lt;45%}</w:t>
            </w:r>
            <w:r>
              <w:rPr>
                <w:rFonts w:ascii="思源黑体 CN Normal" w:eastAsia="思源黑体 CN Normal" w:hAnsi="思源黑体 CN Normal" w:hint="eastAsia"/>
                <w:sz w:val="17"/>
                <w:szCs w:val="17"/>
              </w:rPr>
              <w:t>阴性{</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else</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阳性{</w:t>
            </w:r>
            <w:r>
              <w:rPr>
                <w:rFonts w:ascii="思源黑体 CN Normal" w:eastAsia="思源黑体 CN Normal" w:hAnsi="思源黑体 CN Normal"/>
                <w:sz w:val="17"/>
                <w:szCs w:val="17"/>
              </w:rPr>
              <w:t>%endif%}</w:t>
            </w:r>
          </w:p>
        </w:tc>
        <w:tc>
          <w:tcPr>
            <w:tcW w:w="2077" w:type="dxa"/>
            <w:gridSpan w:val="2"/>
          </w:tcPr>
          <w:p w14:paraId="4E774473"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G</w:t>
            </w:r>
            <w:r>
              <w:rPr>
                <w:rFonts w:ascii="思源黑体 CN Normal" w:eastAsia="思源黑体 CN Normal" w:hAnsi="思源黑体 CN Normal" w:cs="微软雅黑"/>
                <w:bCs/>
                <w:sz w:val="18"/>
                <w:szCs w:val="18"/>
              </w:rPr>
              <w:t>SS</w:t>
            </w:r>
          </w:p>
        </w:tc>
        <w:tc>
          <w:tcPr>
            <w:tcW w:w="2078" w:type="dxa"/>
          </w:tcPr>
          <w:p w14:paraId="5089E198"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{{var.gss.gss.gsscore}}</w:t>
            </w:r>
          </w:p>
        </w:tc>
      </w:tr>
      <w:tr w:rsidR="002F2AA5" w:rsidRPr="008855C0" w14:paraId="42FFDC92" w14:textId="77777777" w:rsidTr="004D4B2F">
        <w:trPr>
          <w:trHeight w:val="567"/>
          <w:jc w:val="center"/>
        </w:trPr>
        <w:tc>
          <w:tcPr>
            <w:tcW w:w="9488" w:type="dxa"/>
            <w:gridSpan w:val="5"/>
          </w:tcPr>
          <w:p w14:paraId="26C3DCF1"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lastRenderedPageBreak/>
              <w:t>{</w:t>
            </w:r>
            <w:r>
              <w:rPr>
                <w:rFonts w:ascii="思源黑体 CN Normal" w:eastAsia="思源黑体 CN Normal" w:hAnsi="思源黑体 CN Normal" w:cs="微软雅黑"/>
                <w:bCs/>
                <w:sz w:val="18"/>
                <w:szCs w:val="18"/>
              </w:rPr>
              <w:t>%tr else%}</w:t>
            </w:r>
          </w:p>
        </w:tc>
      </w:tr>
      <w:tr w:rsidR="002F2AA5" w:rsidRPr="008855C0" w14:paraId="6169F407" w14:textId="77777777" w:rsidTr="004D4B2F">
        <w:trPr>
          <w:trHeight w:val="567"/>
          <w:jc w:val="center"/>
        </w:trPr>
        <w:tc>
          <w:tcPr>
            <w:tcW w:w="3256" w:type="dxa"/>
          </w:tcPr>
          <w:p w14:paraId="6CBDB0C4" w14:textId="77777777" w:rsidR="002F2AA5" w:rsidRPr="00003D3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2077" w:type="dxa"/>
          </w:tcPr>
          <w:p w14:paraId="44334657" w14:textId="77777777" w:rsidR="002F2AA5" w:rsidRDefault="002F2AA5" w:rsidP="004D4B2F">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2077" w:type="dxa"/>
            <w:gridSpan w:val="2"/>
          </w:tcPr>
          <w:p w14:paraId="7E1E4A3F"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2078" w:type="dxa"/>
          </w:tcPr>
          <w:p w14:paraId="6B136080" w14:textId="77777777" w:rsidR="002F2AA5"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84342A" w:rsidRPr="008855C0" w14:paraId="6E6E8822" w14:textId="77777777" w:rsidTr="00DD36CA">
        <w:trPr>
          <w:trHeight w:val="567"/>
          <w:jc w:val="center"/>
        </w:trPr>
        <w:tc>
          <w:tcPr>
            <w:tcW w:w="9488" w:type="dxa"/>
            <w:gridSpan w:val="5"/>
          </w:tcPr>
          <w:p w14:paraId="1ACE10FD" w14:textId="29D26ECB" w:rsidR="0084342A" w:rsidRDefault="0084342A"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endif%}</w:t>
            </w:r>
          </w:p>
        </w:tc>
      </w:tr>
      <w:tr w:rsidR="0084342A" w:rsidRPr="008855C0" w14:paraId="2287F076" w14:textId="77777777" w:rsidTr="00DD36CA">
        <w:trPr>
          <w:trHeight w:val="567"/>
          <w:jc w:val="center"/>
        </w:trPr>
        <w:tc>
          <w:tcPr>
            <w:tcW w:w="9488" w:type="dxa"/>
            <w:gridSpan w:val="5"/>
          </w:tcPr>
          <w:p w14:paraId="0B56F880" w14:textId="79879CBA" w:rsidR="0084342A" w:rsidRDefault="0084342A"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84342A" w:rsidRPr="008855C0" w14:paraId="6023635E" w14:textId="77777777" w:rsidTr="004D4B2F">
        <w:trPr>
          <w:trHeight w:val="567"/>
          <w:jc w:val="center"/>
        </w:trPr>
        <w:tc>
          <w:tcPr>
            <w:tcW w:w="3256" w:type="dxa"/>
          </w:tcPr>
          <w:p w14:paraId="2802C855" w14:textId="13A37653" w:rsidR="0084342A" w:rsidRDefault="0084342A" w:rsidP="0084342A">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2077" w:type="dxa"/>
          </w:tcPr>
          <w:p w14:paraId="0DCC3E0C" w14:textId="00FF0BF9" w:rsidR="0084342A" w:rsidRDefault="0084342A" w:rsidP="0084342A">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2077" w:type="dxa"/>
            <w:gridSpan w:val="2"/>
          </w:tcPr>
          <w:p w14:paraId="6F750BAD" w14:textId="537AFD50" w:rsidR="0084342A" w:rsidRDefault="0084342A" w:rsidP="0084342A">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2078" w:type="dxa"/>
          </w:tcPr>
          <w:p w14:paraId="784DEA53" w14:textId="3054C633" w:rsidR="0084342A" w:rsidRDefault="0084342A" w:rsidP="0084342A">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84342A" w:rsidRPr="008855C0" w14:paraId="41589AFF" w14:textId="77777777" w:rsidTr="004D4B2F">
        <w:trPr>
          <w:trHeight w:val="567"/>
          <w:jc w:val="center"/>
        </w:trPr>
        <w:tc>
          <w:tcPr>
            <w:tcW w:w="9488" w:type="dxa"/>
            <w:gridSpan w:val="5"/>
          </w:tcPr>
          <w:p w14:paraId="38C38F2E" w14:textId="77777777" w:rsidR="0084342A" w:rsidRDefault="0084342A" w:rsidP="0084342A">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endif%}</w:t>
            </w:r>
          </w:p>
        </w:tc>
      </w:tr>
    </w:tbl>
    <w:p w14:paraId="7A663CFE" w14:textId="77777777" w:rsidR="00B6548B" w:rsidRDefault="00EE653D">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3F3EE28C" w14:textId="072D4DD1" w:rsidR="00B6548B" w:rsidRDefault="00EE653D">
      <w:pPr>
        <w:numPr>
          <w:ilvl w:val="0"/>
          <w:numId w:val="2"/>
        </w:numPr>
        <w:rPr>
          <w:rFonts w:ascii="思源黑体 CN Normal" w:eastAsia="思源黑体 CN Normal" w:hAnsi="思源黑体 CN Normal"/>
          <w:color w:val="000000"/>
          <w:sz w:val="16"/>
          <w:szCs w:val="16"/>
        </w:rPr>
      </w:pPr>
      <w:bookmarkStart w:id="3" w:name="_Hlk195694192"/>
      <w:r>
        <w:rPr>
          <w:rFonts w:ascii="思源黑体 CN Normal" w:eastAsia="思源黑体 CN Normal" w:hAnsi="思源黑体 CN Normal"/>
          <w:color w:val="000000"/>
          <w:sz w:val="16"/>
          <w:szCs w:val="16"/>
        </w:rPr>
        <w:t>卵巢癌患者</w:t>
      </w:r>
      <w:r>
        <w:rPr>
          <w:rFonts w:ascii="思源黑体 CN Normal" w:eastAsia="思源黑体 CN Normal" w:hAnsi="思源黑体 CN Normal" w:hint="eastAsia"/>
          <w:color w:val="000000"/>
          <w:sz w:val="16"/>
          <w:szCs w:val="16"/>
        </w:rPr>
        <w:t>的组织样本检测输出HRD结果</w:t>
      </w:r>
      <w:r>
        <w:rPr>
          <w:rFonts w:ascii="思源黑体 CN Normal" w:eastAsia="思源黑体 CN Normal" w:hAnsi="思源黑体 CN Normal"/>
          <w:color w:val="000000"/>
          <w:sz w:val="16"/>
          <w:szCs w:val="16"/>
        </w:rPr>
        <w:t>，其他肿瘤患者</w:t>
      </w:r>
      <w:r>
        <w:rPr>
          <w:rFonts w:ascii="思源黑体 CN Normal" w:eastAsia="思源黑体 CN Normal" w:hAnsi="思源黑体 CN Normal" w:hint="eastAsia"/>
          <w:color w:val="000000"/>
          <w:sz w:val="16"/>
          <w:szCs w:val="16"/>
        </w:rPr>
        <w:t>不适用（特殊情况除外），HRD结果用N/A表示</w:t>
      </w:r>
      <w:bookmarkEnd w:id="3"/>
      <w:r>
        <w:rPr>
          <w:rFonts w:ascii="思源黑体 CN Normal" w:eastAsia="思源黑体 CN Normal" w:hAnsi="思源黑体 CN Normal"/>
          <w:color w:val="000000"/>
          <w:sz w:val="16"/>
          <w:szCs w:val="16"/>
        </w:rPr>
        <w:t>。</w:t>
      </w:r>
    </w:p>
    <w:p w14:paraId="6A85DB84" w14:textId="77777777" w:rsidR="00B6548B" w:rsidRDefault="00EE653D">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胚系变异和相关抑癌基因变异解读遵循美国医学遗传学和基因组学学会（The American College of Medical Genetics，ACMG）、分子病理协会（the Association for Molecular Pathology，AMP）、美国病理学家学会（the College of American Pathologists，CAP）发布的《遗传变异分类标准与指南》（2015年版）和ClinGen专家组发布的特殊基因变异解读指南，遗传变异分为5个等级：致病性、疑似致病性、意义不明确、疑似良性、良性。</w:t>
      </w:r>
    </w:p>
    <w:p w14:paraId="2A5A3A69" w14:textId="716E8930" w:rsidR="00B6548B" w:rsidRPr="00E51E27" w:rsidRDefault="00EE653D" w:rsidP="00E51E27">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来源于肿瘤组织或者变异来源不明确的变异解读遵循美国病理学会（AMP）、美国临床肿瘤学会（ASCO）和美国病理学家学会（CAP）共同参与制定的《肿瘤变异解读及报告指南（2017年版）》与中国专家共识《二代测序临床报告解读指引》，</w:t>
      </w:r>
      <w:bookmarkStart w:id="4" w:name="_Hlk190701852"/>
      <w:r>
        <w:rPr>
          <w:rFonts w:ascii="思源黑体 CN Normal" w:eastAsia="思源黑体 CN Normal" w:hAnsi="思源黑体 CN Normal" w:hint="eastAsia"/>
          <w:color w:val="000000"/>
          <w:sz w:val="16"/>
          <w:szCs w:val="16"/>
        </w:rPr>
        <w:t>变异分为5个等级：致癌性、疑似致癌性、意义不明确、疑似良性、良性。</w:t>
      </w:r>
      <w:bookmarkEnd w:id="4"/>
      <w:r w:rsidRPr="00E51E27">
        <w:rPr>
          <w:rFonts w:ascii="思源黑体 CN Normal" w:eastAsia="思源黑体 CN Normal" w:hAnsi="思源黑体 CN Normal" w:hint="eastAsia"/>
          <w:color w:val="000000"/>
          <w:sz w:val="16"/>
          <w:szCs w:val="16"/>
        </w:rPr>
        <w:t>变异结果仅统计致病性/致癌性变异和疑似致病性/疑似致癌性变异。</w:t>
      </w:r>
    </w:p>
    <w:p w14:paraId="627F8930" w14:textId="77777777" w:rsidR="00B6548B" w:rsidRDefault="00EE653D">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HRD评分中，采用GSS进行评估。基因组瘢痕得分（</w:t>
      </w:r>
      <w:r>
        <w:rPr>
          <w:rFonts w:ascii="思源黑体 CN Normal" w:eastAsia="思源黑体 CN Normal" w:hAnsi="思源黑体 CN Normal"/>
          <w:color w:val="000000"/>
          <w:sz w:val="16"/>
          <w:szCs w:val="16"/>
        </w:rPr>
        <w:t>Genomic Scar Score</w:t>
      </w:r>
      <w:r>
        <w:rPr>
          <w:rFonts w:ascii="思源黑体 CN Normal" w:eastAsia="思源黑体 CN Normal" w:hAnsi="思源黑体 CN Normal" w:hint="eastAsia"/>
          <w:color w:val="000000"/>
          <w:sz w:val="16"/>
          <w:szCs w:val="16"/>
        </w:rPr>
        <w:t>，GSS</w:t>
      </w:r>
      <w:r>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：对基因测序下机数据进行拆分、质控，进行格式转化后与人类参考基因组进行比对，根据比对结果分析染色体结构变异，考虑</w:t>
      </w:r>
      <w:r>
        <w:rPr>
          <w:rFonts w:ascii="思源黑体 CN Normal" w:eastAsia="思源黑体 CN Normal" w:hAnsi="思源黑体 CN Normal"/>
          <w:color w:val="000000"/>
          <w:sz w:val="16"/>
          <w:szCs w:val="16"/>
        </w:rPr>
        <w:t>22对常染色体结构变异长度（length of copy number，LCN）、变异类型（type of copy number，TCN）及变异在染色体上的位置信息（site of copy number，SCN），对三类信息进行组合得到变异特征，计算每个染色体结构变异所属的特征，同时考虑染色体断裂点作为额外的特征，通过模型训练赋予特征相应的权重，对特征进行加权求和（线性），得到GSS评分。</w:t>
      </w:r>
    </w:p>
    <w:p w14:paraId="51BED55F" w14:textId="77777777" w:rsidR="00B6548B" w:rsidRDefault="00EE653D">
      <w:pPr>
        <w:ind w:left="20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LCN：length of copy number，染色体结构变异长度，分为大片段（&gt;15M但小于整个染色体臂）、中片段（10-15M）和小片段（5-10M）。</w:t>
      </w:r>
    </w:p>
    <w:p w14:paraId="210C7CAC" w14:textId="77777777" w:rsidR="00B6548B" w:rsidRDefault="00EE653D">
      <w:pPr>
        <w:ind w:left="20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7717A02F" w14:textId="77777777" w:rsidR="00B6548B" w:rsidRDefault="00EE653D">
      <w:pPr>
        <w:ind w:left="20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606912C6" w14:textId="77777777" w:rsidR="00B6548B" w:rsidRDefault="00EE653D">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lastRenderedPageBreak/>
        <w:t>同源重组缺陷（HRD）状态判断标准：</w:t>
      </w:r>
      <w:r>
        <w:rPr>
          <w:rFonts w:ascii="思源黑体 CN Normal" w:eastAsia="思源黑体 CN Normal" w:hAnsi="思源黑体 CN Normal"/>
          <w:color w:val="000000"/>
          <w:sz w:val="16"/>
          <w:szCs w:val="16"/>
        </w:rPr>
        <w:t>HRD评分</w:t>
      </w:r>
      <w:r>
        <w:rPr>
          <w:rFonts w:ascii="思源黑体 CN Normal" w:eastAsia="思源黑体 CN Normal" w:hAnsi="思源黑体 CN Normal" w:hint="eastAsia"/>
          <w:color w:val="000000"/>
          <w:sz w:val="16"/>
          <w:szCs w:val="16"/>
        </w:rPr>
        <w:t>中，GSS的</w:t>
      </w:r>
      <w:r>
        <w:rPr>
          <w:rFonts w:ascii="思源黑体 CN Normal" w:eastAsia="思源黑体 CN Normal" w:hAnsi="思源黑体 CN Normal"/>
          <w:color w:val="000000"/>
          <w:sz w:val="16"/>
          <w:szCs w:val="16"/>
        </w:rPr>
        <w:t>阳性</w:t>
      </w:r>
      <w:r>
        <w:rPr>
          <w:rFonts w:ascii="思源黑体 CN Normal" w:eastAsia="思源黑体 CN Normal" w:hAnsi="思源黑体 CN Normal" w:hint="eastAsia"/>
          <w:color w:val="000000"/>
          <w:sz w:val="16"/>
          <w:szCs w:val="16"/>
        </w:rPr>
        <w:t>阈值（</w:t>
      </w:r>
      <w:r>
        <w:rPr>
          <w:rFonts w:ascii="思源黑体 CN Normal" w:eastAsia="思源黑体 CN Normal" w:hAnsi="思源黑体 CN Normal"/>
          <w:color w:val="000000"/>
          <w:sz w:val="16"/>
          <w:szCs w:val="16"/>
        </w:rPr>
        <w:t>cut off</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为45，具体判定规则如下：</w:t>
      </w:r>
    </w:p>
    <w:p w14:paraId="3A021EC1" w14:textId="77777777" w:rsidR="00B6548B" w:rsidRDefault="00EE653D">
      <w:pPr>
        <w:ind w:firstLineChars="200" w:firstLine="32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GSS</w:t>
      </w:r>
      <w:r>
        <w:rPr>
          <w:rFonts w:ascii="思源黑体 CN Normal" w:eastAsia="思源黑体 CN Normal" w:hAnsi="思源黑体 CN Normal"/>
          <w:color w:val="000000"/>
          <w:sz w:val="16"/>
          <w:szCs w:val="16"/>
        </w:rPr>
        <w:t>≥45，HRD</w:t>
      </w:r>
      <w:r>
        <w:rPr>
          <w:rFonts w:ascii="思源黑体 CN Normal" w:eastAsia="思源黑体 CN Normal" w:hAnsi="思源黑体 CN Normal" w:hint="eastAsia"/>
          <w:color w:val="000000"/>
          <w:sz w:val="16"/>
          <w:szCs w:val="16"/>
        </w:rPr>
        <w:t>状态</w:t>
      </w:r>
      <w:r>
        <w:rPr>
          <w:rFonts w:ascii="思源黑体 CN Normal" w:eastAsia="思源黑体 CN Normal" w:hAnsi="思源黑体 CN Normal"/>
          <w:color w:val="000000"/>
          <w:sz w:val="16"/>
          <w:szCs w:val="16"/>
        </w:rPr>
        <w:t>判定为阳性；</w:t>
      </w:r>
    </w:p>
    <w:p w14:paraId="7E62B05F" w14:textId="77777777" w:rsidR="00B6548B" w:rsidRDefault="00EE653D">
      <w:pPr>
        <w:ind w:firstLineChars="200" w:firstLine="32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GSS</w:t>
      </w:r>
      <w:r>
        <w:rPr>
          <w:rFonts w:ascii="思源黑体 CN Normal" w:eastAsia="思源黑体 CN Normal" w:hAnsi="思源黑体 CN Normal"/>
          <w:color w:val="000000"/>
          <w:sz w:val="16"/>
          <w:szCs w:val="16"/>
        </w:rPr>
        <w:t>＜45，但</w:t>
      </w:r>
      <w:r>
        <w:rPr>
          <w:rFonts w:ascii="思源黑体 CN Normal" w:eastAsia="思源黑体 CN Normal" w:hAnsi="思源黑体 CN Normal"/>
          <w:i/>
          <w:iCs/>
          <w:color w:val="000000"/>
          <w:sz w:val="16"/>
          <w:szCs w:val="16"/>
        </w:rPr>
        <w:t>BRCA1</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i/>
          <w:iCs/>
          <w:color w:val="000000"/>
          <w:sz w:val="16"/>
          <w:szCs w:val="16"/>
        </w:rPr>
        <w:t>2</w:t>
      </w:r>
      <w:r>
        <w:rPr>
          <w:rFonts w:ascii="思源黑体 CN Normal" w:eastAsia="思源黑体 CN Normal" w:hAnsi="思源黑体 CN Normal"/>
          <w:color w:val="000000"/>
          <w:sz w:val="16"/>
          <w:szCs w:val="16"/>
        </w:rPr>
        <w:t>基因检测到致病性或</w:t>
      </w:r>
      <w:r>
        <w:rPr>
          <w:rFonts w:ascii="思源黑体 CN Normal" w:eastAsia="思源黑体 CN Normal" w:hAnsi="思源黑体 CN Normal" w:hint="eastAsia"/>
          <w:color w:val="000000"/>
          <w:sz w:val="16"/>
          <w:szCs w:val="16"/>
        </w:rPr>
        <w:t>疑似</w:t>
      </w:r>
      <w:r>
        <w:rPr>
          <w:rFonts w:ascii="思源黑体 CN Normal" w:eastAsia="思源黑体 CN Normal" w:hAnsi="思源黑体 CN Normal"/>
          <w:color w:val="000000"/>
          <w:sz w:val="16"/>
          <w:szCs w:val="16"/>
        </w:rPr>
        <w:t>致病性变异，HRD</w:t>
      </w:r>
      <w:r>
        <w:rPr>
          <w:rFonts w:ascii="思源黑体 CN Normal" w:eastAsia="思源黑体 CN Normal" w:hAnsi="思源黑体 CN Normal" w:hint="eastAsia"/>
          <w:color w:val="000000"/>
          <w:sz w:val="16"/>
          <w:szCs w:val="16"/>
        </w:rPr>
        <w:t>状态</w:t>
      </w:r>
      <w:r>
        <w:rPr>
          <w:rFonts w:ascii="思源黑体 CN Normal" w:eastAsia="思源黑体 CN Normal" w:hAnsi="思源黑体 CN Normal"/>
          <w:color w:val="000000"/>
          <w:sz w:val="16"/>
          <w:szCs w:val="16"/>
        </w:rPr>
        <w:t>判定为阳性；</w:t>
      </w:r>
    </w:p>
    <w:p w14:paraId="2B1519AF" w14:textId="77777777" w:rsidR="00B6548B" w:rsidRDefault="00EE653D">
      <w:pPr>
        <w:ind w:firstLineChars="200" w:firstLine="32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GSS</w:t>
      </w:r>
      <w:r>
        <w:rPr>
          <w:rFonts w:ascii="思源黑体 CN Normal" w:eastAsia="思源黑体 CN Normal" w:hAnsi="思源黑体 CN Normal"/>
          <w:color w:val="000000"/>
          <w:sz w:val="16"/>
          <w:szCs w:val="16"/>
        </w:rPr>
        <w:t>＜45</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且</w:t>
      </w:r>
      <w:r>
        <w:rPr>
          <w:rFonts w:ascii="思源黑体 CN Normal" w:eastAsia="思源黑体 CN Normal" w:hAnsi="思源黑体 CN Normal"/>
          <w:i/>
          <w:iCs/>
          <w:color w:val="000000"/>
          <w:sz w:val="16"/>
          <w:szCs w:val="16"/>
        </w:rPr>
        <w:t>BRCA1</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i/>
          <w:iCs/>
          <w:color w:val="000000"/>
          <w:sz w:val="16"/>
          <w:szCs w:val="16"/>
        </w:rPr>
        <w:t>2</w:t>
      </w:r>
      <w:r>
        <w:rPr>
          <w:rFonts w:ascii="思源黑体 CN Normal" w:eastAsia="思源黑体 CN Normal" w:hAnsi="思源黑体 CN Normal"/>
          <w:color w:val="000000"/>
          <w:sz w:val="16"/>
          <w:szCs w:val="16"/>
        </w:rPr>
        <w:t>基因未检测到致病性或</w:t>
      </w:r>
      <w:r>
        <w:rPr>
          <w:rFonts w:ascii="思源黑体 CN Normal" w:eastAsia="思源黑体 CN Normal" w:hAnsi="思源黑体 CN Normal" w:hint="eastAsia"/>
          <w:color w:val="000000"/>
          <w:sz w:val="16"/>
          <w:szCs w:val="16"/>
        </w:rPr>
        <w:t>疑似</w:t>
      </w:r>
      <w:r>
        <w:rPr>
          <w:rFonts w:ascii="思源黑体 CN Normal" w:eastAsia="思源黑体 CN Normal" w:hAnsi="思源黑体 CN Normal"/>
          <w:color w:val="000000"/>
          <w:sz w:val="16"/>
          <w:szCs w:val="16"/>
        </w:rPr>
        <w:t>致病性变异，HRD</w:t>
      </w:r>
      <w:r>
        <w:rPr>
          <w:rFonts w:ascii="思源黑体 CN Normal" w:eastAsia="思源黑体 CN Normal" w:hAnsi="思源黑体 CN Normal" w:hint="eastAsia"/>
          <w:color w:val="000000"/>
          <w:sz w:val="16"/>
          <w:szCs w:val="16"/>
        </w:rPr>
        <w:t>状态</w:t>
      </w:r>
      <w:r>
        <w:rPr>
          <w:rFonts w:ascii="思源黑体 CN Normal" w:eastAsia="思源黑体 CN Normal" w:hAnsi="思源黑体 CN Normal"/>
          <w:color w:val="000000"/>
          <w:sz w:val="16"/>
          <w:szCs w:val="16"/>
        </w:rPr>
        <w:t>判</w:t>
      </w:r>
      <w:r>
        <w:rPr>
          <w:rFonts w:ascii="思源黑体 CN Normal" w:eastAsia="思源黑体 CN Normal" w:hAnsi="思源黑体 CN Normal" w:hint="eastAsia"/>
          <w:color w:val="000000"/>
          <w:sz w:val="16"/>
          <w:szCs w:val="16"/>
        </w:rPr>
        <w:t>定</w:t>
      </w:r>
      <w:r>
        <w:rPr>
          <w:rFonts w:ascii="思源黑体 CN Normal" w:eastAsia="思源黑体 CN Normal" w:hAnsi="思源黑体 CN Normal"/>
          <w:color w:val="000000"/>
          <w:sz w:val="16"/>
          <w:szCs w:val="16"/>
        </w:rPr>
        <w:t>为阴性。</w:t>
      </w:r>
    </w:p>
    <w:p w14:paraId="63871B13" w14:textId="222F705D" w:rsidR="00B6548B" w:rsidRDefault="00EE653D">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 xml:space="preserve"> </w:t>
      </w:r>
      <w:r>
        <w:rPr>
          <w:rFonts w:ascii="思源黑体 CN Normal" w:eastAsia="思源黑体 CN Normal" w:hAnsi="思源黑体 CN Normal" w:hint="eastAsia"/>
          <w:color w:val="000000"/>
          <w:sz w:val="16"/>
          <w:szCs w:val="16"/>
        </w:rPr>
        <w:t>根据卵巢癌患者样本的“BRCA</w:t>
      </w:r>
      <w:r>
        <w:rPr>
          <w:rFonts w:ascii="思源黑体 CN Normal" w:eastAsia="思源黑体 CN Normal" w:hAnsi="思源黑体 CN Normal"/>
          <w:color w:val="000000"/>
          <w:sz w:val="16"/>
          <w:szCs w:val="16"/>
        </w:rPr>
        <w:t>1/2</w:t>
      </w:r>
      <w:r>
        <w:rPr>
          <w:rFonts w:ascii="思源黑体 CN Normal" w:eastAsia="思源黑体 CN Normal" w:hAnsi="思源黑体 CN Normal" w:hint="eastAsia"/>
          <w:color w:val="000000"/>
          <w:sz w:val="16"/>
          <w:szCs w:val="16"/>
        </w:rPr>
        <w:t>检测结果”和“GSS评分”评估HRD状态</w:t>
      </w:r>
      <w:r>
        <w:rPr>
          <w:rFonts w:ascii="思源黑体 CN Normal" w:eastAsia="思源黑体 CN Normal" w:hAnsi="思源黑体 CN Normal"/>
          <w:color w:val="000000"/>
          <w:sz w:val="16"/>
          <w:szCs w:val="16"/>
        </w:rPr>
        <w:t>。</w:t>
      </w:r>
    </w:p>
    <w:p w14:paraId="56A28EF7"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if “</w:t>
      </w:r>
      <w:r>
        <w:rPr>
          <w:rFonts w:ascii="思源黑体 CN Normal" w:eastAsia="思源黑体 CN Normal" w:hAnsi="思源黑体 CN Normal" w:hint="eastAsia"/>
          <w:color w:val="000000"/>
          <w:sz w:val="16"/>
          <w:szCs w:val="16"/>
        </w:rPr>
        <w:t>H</w:t>
      </w:r>
      <w:r>
        <w:rPr>
          <w:rFonts w:ascii="思源黑体 CN Normal" w:eastAsia="思源黑体 CN Normal" w:hAnsi="思源黑体 CN Normal"/>
          <w:color w:val="000000"/>
          <w:sz w:val="16"/>
          <w:szCs w:val="16"/>
        </w:rPr>
        <w:t xml:space="preserve">RD” </w:t>
      </w:r>
      <w:r>
        <w:rPr>
          <w:rFonts w:ascii="思源黑体 CN Normal" w:eastAsia="思源黑体 CN Normal" w:hAnsi="思源黑体 CN Normal" w:hint="eastAsia"/>
          <w:color w:val="000000"/>
          <w:sz w:val="16"/>
          <w:szCs w:val="16"/>
        </w:rPr>
        <w:t>in</w:t>
      </w:r>
      <w:r>
        <w:rPr>
          <w:rFonts w:ascii="思源黑体 CN Normal" w:eastAsia="思源黑体 CN Normal" w:hAnsi="思源黑体 CN Normal"/>
          <w:color w:val="000000"/>
          <w:sz w:val="16"/>
          <w:szCs w:val="16"/>
        </w:rPr>
        <w:t xml:space="preserve"> sample.prod_names and “</w:t>
      </w:r>
      <w:r>
        <w:rPr>
          <w:rFonts w:ascii="思源黑体 CN Normal" w:eastAsia="思源黑体 CN Normal" w:hAnsi="思源黑体 CN Normal" w:hint="eastAsia"/>
          <w:color w:val="000000"/>
          <w:sz w:val="16"/>
          <w:szCs w:val="16"/>
        </w:rPr>
        <w:t>卵巢癌</w:t>
      </w:r>
      <w:r>
        <w:rPr>
          <w:rFonts w:ascii="思源黑体 CN Normal" w:eastAsia="思源黑体 CN Normal" w:hAnsi="思源黑体 CN Normal"/>
          <w:color w:val="000000"/>
          <w:sz w:val="16"/>
          <w:szCs w:val="16"/>
        </w:rPr>
        <w:t xml:space="preserve">” </w:t>
      </w:r>
      <w:r>
        <w:rPr>
          <w:rFonts w:ascii="思源黑体 CN Normal" w:eastAsia="思源黑体 CN Normal" w:hAnsi="思源黑体 CN Normal" w:hint="eastAsia"/>
          <w:color w:val="000000"/>
          <w:sz w:val="16"/>
          <w:szCs w:val="16"/>
        </w:rPr>
        <w:t>in</w:t>
      </w:r>
      <w:r>
        <w:rPr>
          <w:rFonts w:ascii="思源黑体 CN Normal" w:eastAsia="思源黑体 CN Normal" w:hAnsi="思源黑体 CN Normal"/>
          <w:color w:val="000000"/>
          <w:sz w:val="16"/>
          <w:szCs w:val="16"/>
        </w:rPr>
        <w:t xml:space="preserve"> sample.tumor_list%}</w:t>
      </w:r>
    </w:p>
    <w:p w14:paraId="35538088" w14:textId="77777777" w:rsidR="002F2AA5" w:rsidRPr="00B0433D" w:rsidRDefault="002F2AA5" w:rsidP="002F2AA5">
      <w:pPr>
        <w:pStyle w:val="af2"/>
        <w:widowControl/>
        <w:numPr>
          <w:ilvl w:val="0"/>
          <w:numId w:val="2"/>
        </w:numPr>
        <w:ind w:firstLineChars="0"/>
        <w:jc w:val="left"/>
        <w:rPr>
          <w:rFonts w:ascii="思源黑体 CN Normal" w:eastAsia="思源黑体 CN Normal" w:hAnsi="思源黑体 CN Normal"/>
          <w:color w:val="000000" w:themeColor="text1"/>
          <w:sz w:val="16"/>
          <w:szCs w:val="16"/>
        </w:rPr>
      </w:pPr>
      <w:r w:rsidRPr="00CE57A2">
        <w:rPr>
          <w:rFonts w:ascii="思源黑体 CN Normal" w:eastAsia="思源黑体 CN Normal" w:hAnsi="思源黑体 CN Normal" w:hint="eastAsia"/>
          <w:color w:val="000000" w:themeColor="text1"/>
          <w:sz w:val="16"/>
          <w:szCs w:val="16"/>
        </w:rPr>
        <w:t>如果检测样本的肿瘤细胞含量低于</w:t>
      </w:r>
      <w:r w:rsidRPr="00CE57A2">
        <w:rPr>
          <w:rFonts w:ascii="思源黑体 CN Normal" w:eastAsia="思源黑体 CN Normal" w:hAnsi="思源黑体 CN Normal"/>
          <w:color w:val="000000" w:themeColor="text1"/>
          <w:sz w:val="16"/>
          <w:szCs w:val="16"/>
        </w:rPr>
        <w:t>30%</w:t>
      </w:r>
      <w:r w:rsidRPr="00CE57A2">
        <w:rPr>
          <w:rFonts w:ascii="思源黑体 CN Normal" w:eastAsia="思源黑体 CN Normal" w:hAnsi="思源黑体 CN Normal" w:hint="eastAsia"/>
          <w:color w:val="000000" w:themeColor="text1"/>
          <w:sz w:val="16"/>
          <w:szCs w:val="16"/>
        </w:rPr>
        <w:t>，可能影响</w:t>
      </w:r>
      <w:r w:rsidRPr="00CE57A2">
        <w:rPr>
          <w:rFonts w:ascii="思源黑体 CN Normal" w:eastAsia="思源黑体 CN Normal" w:hAnsi="思源黑体 CN Normal"/>
          <w:color w:val="000000" w:themeColor="text1"/>
          <w:sz w:val="16"/>
          <w:szCs w:val="16"/>
        </w:rPr>
        <w:t>GSS</w:t>
      </w:r>
      <w:r w:rsidRPr="00CE57A2">
        <w:rPr>
          <w:rFonts w:ascii="思源黑体 CN Normal" w:eastAsia="思源黑体 CN Normal" w:hAnsi="思源黑体 CN Normal" w:hint="eastAsia"/>
          <w:color w:val="000000" w:themeColor="text1"/>
          <w:sz w:val="16"/>
          <w:szCs w:val="16"/>
        </w:rPr>
        <w:t>检测结果的准确性。</w:t>
      </w:r>
    </w:p>
    <w:p w14:paraId="5F76C356"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if not var.gss.BRCA1 and not var.gss.BRCA2%}</w:t>
      </w:r>
    </w:p>
    <w:p w14:paraId="6A30A397"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{%p if var.gss.gss.var_auto_result==”F”%}</w:t>
      </w:r>
    </w:p>
    <w:p w14:paraId="6700C087"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本次同源重组修复缺陷（HRD）检测中，深度噪音/等位基因变异频率噪音较高，HRD判断结果仅供参考。</w:t>
      </w:r>
    </w:p>
    <w:p w14:paraId="22E6F1BB"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p</w:t>
      </w:r>
      <w:r>
        <w:rPr>
          <w:rFonts w:ascii="思源黑体 CN Normal" w:eastAsia="思源黑体 CN Normal" w:hAnsi="思源黑体 CN Normal"/>
          <w:color w:val="000000"/>
          <w:sz w:val="16"/>
          <w:szCs w:val="16"/>
        </w:rPr>
        <w:t xml:space="preserve"> endif%}</w:t>
      </w:r>
    </w:p>
    <w:p w14:paraId="10D461FC"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if lib_quality_control.lib_dna_qc.macrodissection_performed==”</w:t>
      </w:r>
      <w:r>
        <w:rPr>
          <w:rFonts w:ascii="思源黑体 CN Normal" w:eastAsia="思源黑体 CN Normal" w:hAnsi="思源黑体 CN Normal" w:hint="eastAsia"/>
          <w:color w:val="000000"/>
          <w:sz w:val="16"/>
          <w:szCs w:val="16"/>
        </w:rPr>
        <w:t>是</w:t>
      </w:r>
      <w:r>
        <w:rPr>
          <w:rFonts w:ascii="思源黑体 CN Normal" w:eastAsia="思源黑体 CN Normal" w:hAnsi="思源黑体 CN Normal"/>
          <w:color w:val="000000"/>
          <w:sz w:val="16"/>
          <w:szCs w:val="16"/>
        </w:rPr>
        <w:t>” and lib_quality_control.li_dna_qc.tumor_content_macrodissection_performed_num|float&lt;30%}</w:t>
      </w:r>
    </w:p>
    <w:p w14:paraId="3EBFCC3A" w14:textId="77777777" w:rsidR="002F2AA5" w:rsidRDefault="002F2AA5" w:rsidP="002F2AA5">
      <w:pPr>
        <w:pStyle w:val="af2"/>
        <w:widowControl/>
        <w:numPr>
          <w:ilvl w:val="0"/>
          <w:numId w:val="2"/>
        </w:numPr>
        <w:ind w:firstLineChars="0"/>
        <w:jc w:val="left"/>
        <w:rPr>
          <w:rFonts w:ascii="思源黑体 CN Normal" w:eastAsia="思源黑体 CN Normal" w:hAnsi="思源黑体 CN Normal"/>
          <w:color w:val="000000" w:themeColor="text1"/>
          <w:sz w:val="16"/>
          <w:szCs w:val="16"/>
        </w:rPr>
      </w:pPr>
      <w:r w:rsidRPr="00494F93">
        <w:rPr>
          <w:rFonts w:ascii="思源黑体 CN Normal" w:eastAsia="思源黑体 CN Normal" w:hAnsi="思源黑体 CN Normal" w:hint="eastAsia"/>
          <w:color w:val="000000" w:themeColor="text1"/>
          <w:sz w:val="16"/>
          <w:szCs w:val="16"/>
        </w:rPr>
        <w:t>本次受检样本肿瘤细胞含量较低</w:t>
      </w:r>
      <w:r w:rsidRPr="00494F93">
        <w:rPr>
          <w:rFonts w:ascii="思源黑体 CN Normal" w:eastAsia="思源黑体 CN Normal" w:hAnsi="思源黑体 CN Normal"/>
          <w:color w:val="000000" w:themeColor="text1"/>
          <w:sz w:val="16"/>
          <w:szCs w:val="16"/>
        </w:rPr>
        <w:t>/未知，HRD判定结果仅供参考。</w:t>
      </w:r>
    </w:p>
    <w:p w14:paraId="5F0A9214"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endif%}</w:t>
      </w:r>
    </w:p>
    <w:p w14:paraId="3392EE45"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if lib_quality_control.lib_dna_qc.macrodissection_performed==”</w:t>
      </w:r>
      <w:r>
        <w:rPr>
          <w:rFonts w:ascii="思源黑体 CN Normal" w:eastAsia="思源黑体 CN Normal" w:hAnsi="思源黑体 CN Normal" w:hint="eastAsia"/>
          <w:color w:val="000000"/>
          <w:sz w:val="16"/>
          <w:szCs w:val="16"/>
        </w:rPr>
        <w:t>否</w:t>
      </w:r>
      <w:r>
        <w:rPr>
          <w:rFonts w:ascii="思源黑体 CN Normal" w:eastAsia="思源黑体 CN Normal" w:hAnsi="思源黑体 CN Normal"/>
          <w:color w:val="000000"/>
          <w:sz w:val="16"/>
          <w:szCs w:val="16"/>
        </w:rPr>
        <w:t>” and lib_quality_control.lib_dna_qc.tumor_content_num|float&lt;30%}</w:t>
      </w:r>
    </w:p>
    <w:p w14:paraId="26CBA136" w14:textId="77777777" w:rsidR="002F2AA5" w:rsidRDefault="002F2AA5" w:rsidP="002F2AA5">
      <w:pPr>
        <w:pStyle w:val="af2"/>
        <w:widowControl/>
        <w:numPr>
          <w:ilvl w:val="0"/>
          <w:numId w:val="2"/>
        </w:numPr>
        <w:ind w:firstLineChars="0"/>
        <w:jc w:val="left"/>
        <w:rPr>
          <w:rFonts w:ascii="思源黑体 CN Normal" w:eastAsia="思源黑体 CN Normal" w:hAnsi="思源黑体 CN Normal"/>
          <w:color w:val="000000" w:themeColor="text1"/>
          <w:sz w:val="16"/>
          <w:szCs w:val="16"/>
        </w:rPr>
      </w:pPr>
      <w:r w:rsidRPr="00494F93">
        <w:rPr>
          <w:rFonts w:ascii="思源黑体 CN Normal" w:eastAsia="思源黑体 CN Normal" w:hAnsi="思源黑体 CN Normal" w:hint="eastAsia"/>
          <w:color w:val="000000" w:themeColor="text1"/>
          <w:sz w:val="16"/>
          <w:szCs w:val="16"/>
        </w:rPr>
        <w:t>本次受检样本肿瘤细胞含量较低</w:t>
      </w:r>
      <w:r w:rsidRPr="00494F93">
        <w:rPr>
          <w:rFonts w:ascii="思源黑体 CN Normal" w:eastAsia="思源黑体 CN Normal" w:hAnsi="思源黑体 CN Normal"/>
          <w:color w:val="000000" w:themeColor="text1"/>
          <w:sz w:val="16"/>
          <w:szCs w:val="16"/>
        </w:rPr>
        <w:t>/未知，HRD判定结果仅供参考。</w:t>
      </w:r>
    </w:p>
    <w:p w14:paraId="6CF46DC8"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{%p endif%}</w:t>
      </w:r>
    </w:p>
    <w:p w14:paraId="78247156" w14:textId="77777777"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endif%}</w:t>
      </w:r>
    </w:p>
    <w:p w14:paraId="10F65EE1" w14:textId="48B5FDE4" w:rsidR="002F2AA5" w:rsidRDefault="002F2AA5" w:rsidP="002F2AA5">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%p endif%}</w:t>
      </w:r>
    </w:p>
    <w:p w14:paraId="513711E2" w14:textId="2D11F8B0" w:rsidR="002F2AA5" w:rsidRPr="002F2AA5" w:rsidRDefault="002F2AA5" w:rsidP="002F2AA5">
      <w:pPr>
        <w:widowControl/>
        <w:jc w:val="left"/>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br w:type="page"/>
      </w:r>
    </w:p>
    <w:p w14:paraId="51269333" w14:textId="77777777" w:rsidR="00B6548B" w:rsidRDefault="00EE653D" w:rsidP="00770908">
      <w:pPr>
        <w:widowControl/>
        <w:jc w:val="left"/>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lastRenderedPageBreak/>
        <w:t>详细检测结果</w:t>
      </w:r>
    </w:p>
    <w:p w14:paraId="4FE9E990" w14:textId="79C95453"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bookmarkStart w:id="5" w:name="_Hlk183173508"/>
      <w:r>
        <w:rPr>
          <w:rFonts w:ascii="思源黑体 CN Bold" w:eastAsia="思源黑体 CN Bold" w:hAnsi="思源黑体 CN Bold" w:cs="微软雅黑"/>
          <w:b/>
          <w:bCs/>
          <w:color w:val="00653B"/>
          <w:sz w:val="22"/>
          <w:szCs w:val="22"/>
        </w:rPr>
        <w:t>SNV及InDel</w:t>
      </w:r>
      <w:r>
        <w:rPr>
          <w:rFonts w:ascii="思源黑体 CN Bold" w:eastAsia="思源黑体 CN Bold" w:hAnsi="思源黑体 CN Bold" w:cs="微软雅黑" w:hint="eastAsia"/>
          <w:b/>
          <w:bCs/>
          <w:color w:val="00653B"/>
          <w:sz w:val="22"/>
          <w:szCs w:val="22"/>
        </w:rPr>
        <w:t>检测结果</w:t>
      </w:r>
    </w:p>
    <w:p w14:paraId="3BB4EBF7" w14:textId="6F8B77F7" w:rsid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b/>
          <w:bCs/>
          <w:color w:val="00653B"/>
          <w:sz w:val="22"/>
          <w:szCs w:val="22"/>
        </w:rPr>
        <w:t>{%p if sample.prod_names==”OncoPro（血液）”%}</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5"/>
        <w:gridCol w:w="1700"/>
        <w:gridCol w:w="1418"/>
        <w:gridCol w:w="1418"/>
        <w:gridCol w:w="1700"/>
        <w:gridCol w:w="992"/>
      </w:tblGrid>
      <w:tr w:rsidR="002F2AA5" w14:paraId="682E3340" w14:textId="77777777" w:rsidTr="004D4B2F">
        <w:trPr>
          <w:trHeight w:val="454"/>
          <w:jc w:val="center"/>
        </w:trPr>
        <w:tc>
          <w:tcPr>
            <w:tcW w:w="593" w:type="pct"/>
            <w:shd w:val="clear" w:color="auto" w:fill="00653B"/>
            <w:noWrap/>
            <w:vAlign w:val="center"/>
          </w:tcPr>
          <w:p w14:paraId="4C24F0A1"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基因</w:t>
            </w:r>
          </w:p>
        </w:tc>
        <w:tc>
          <w:tcPr>
            <w:tcW w:w="598" w:type="pct"/>
            <w:shd w:val="clear" w:color="auto" w:fill="00653B"/>
            <w:noWrap/>
            <w:vAlign w:val="center"/>
          </w:tcPr>
          <w:p w14:paraId="40302E99"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变异类型</w:t>
            </w:r>
          </w:p>
        </w:tc>
        <w:tc>
          <w:tcPr>
            <w:tcW w:w="896" w:type="pct"/>
            <w:shd w:val="clear" w:color="auto" w:fill="00653B"/>
            <w:vAlign w:val="center"/>
          </w:tcPr>
          <w:p w14:paraId="137882D2"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转录本</w:t>
            </w:r>
          </w:p>
        </w:tc>
        <w:tc>
          <w:tcPr>
            <w:tcW w:w="747" w:type="pct"/>
            <w:shd w:val="clear" w:color="auto" w:fill="00653B"/>
            <w:vAlign w:val="center"/>
          </w:tcPr>
          <w:p w14:paraId="113F6099"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外显子/内含子</w:t>
            </w:r>
          </w:p>
        </w:tc>
        <w:tc>
          <w:tcPr>
            <w:tcW w:w="747" w:type="pct"/>
            <w:shd w:val="clear" w:color="auto" w:fill="00653B"/>
            <w:vAlign w:val="center"/>
          </w:tcPr>
          <w:p w14:paraId="47698ACC"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碱基变化</w:t>
            </w:r>
          </w:p>
        </w:tc>
        <w:tc>
          <w:tcPr>
            <w:tcW w:w="896" w:type="pct"/>
            <w:shd w:val="clear" w:color="auto" w:fill="00653B"/>
            <w:vAlign w:val="center"/>
          </w:tcPr>
          <w:p w14:paraId="36FE9D4F" w14:textId="77777777" w:rsidR="002F2AA5" w:rsidRPr="00861E49"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氨基酸变化</w:t>
            </w:r>
          </w:p>
        </w:tc>
        <w:tc>
          <w:tcPr>
            <w:tcW w:w="523" w:type="pct"/>
            <w:shd w:val="clear" w:color="auto" w:fill="00653B"/>
            <w:vAlign w:val="center"/>
          </w:tcPr>
          <w:p w14:paraId="60E5BA70"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突变丰度</w:t>
            </w:r>
          </w:p>
        </w:tc>
      </w:tr>
      <w:tr w:rsidR="002F2AA5" w14:paraId="3FEF6DBB" w14:textId="77777777" w:rsidTr="004D4B2F">
        <w:trPr>
          <w:trHeight w:val="20"/>
          <w:jc w:val="center"/>
        </w:trPr>
        <w:tc>
          <w:tcPr>
            <w:tcW w:w="5000" w:type="pct"/>
            <w:gridSpan w:val="7"/>
            <w:shd w:val="clear" w:color="auto" w:fill="FFFFFF" w:themeFill="background1"/>
            <w:noWrap/>
            <w:vAlign w:val="center"/>
          </w:tcPr>
          <w:p w14:paraId="4F7112EA"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DF2A19">
              <w:rPr>
                <w:rFonts w:ascii="思源黑体 CN Normal" w:eastAsia="思源黑体 CN Normal" w:hAnsi="思源黑体 CN Normal" w:hint="eastAsia"/>
                <w:bCs/>
                <w:sz w:val="18"/>
                <w:szCs w:val="18"/>
              </w:rPr>
              <w:t>{</w:t>
            </w:r>
            <w:r w:rsidRPr="00DF2A19">
              <w:rPr>
                <w:rFonts w:ascii="思源黑体 CN Normal" w:eastAsia="思源黑体 CN Normal" w:hAnsi="思源黑体 CN Normal"/>
                <w:bCs/>
                <w:sz w:val="18"/>
                <w:szCs w:val="18"/>
              </w:rPr>
              <w:t>%tr if qc.dna_data_qc.</w:t>
            </w:r>
            <w:r w:rsidRPr="00DF2A19">
              <w:rPr>
                <w:rFonts w:ascii="思源黑体 CN Normal" w:eastAsia="思源黑体 CN Normal" w:hAnsi="思源黑体 CN Normal" w:hint="eastAsia"/>
                <w:bCs/>
                <w:sz w:val="18"/>
                <w:szCs w:val="18"/>
              </w:rPr>
              <w:t>final</w:t>
            </w:r>
            <w:r w:rsidRPr="00DF2A19">
              <w:rPr>
                <w:rFonts w:ascii="思源黑体 CN Normal" w:eastAsia="思源黑体 CN Normal" w:hAnsi="思源黑体 CN Normal"/>
                <w:bCs/>
                <w:sz w:val="18"/>
                <w:szCs w:val="18"/>
              </w:rPr>
              <w:t>!=”F”%}</w:t>
            </w:r>
          </w:p>
        </w:tc>
      </w:tr>
      <w:tr w:rsidR="002F2AA5" w14:paraId="50E134A4" w14:textId="77777777" w:rsidTr="004D4B2F">
        <w:trPr>
          <w:trHeight w:val="20"/>
          <w:jc w:val="center"/>
        </w:trPr>
        <w:tc>
          <w:tcPr>
            <w:tcW w:w="5000" w:type="pct"/>
            <w:gridSpan w:val="7"/>
            <w:shd w:val="clear" w:color="auto" w:fill="FFFFFF" w:themeFill="background1"/>
            <w:noWrap/>
            <w:vAlign w:val="center"/>
          </w:tcPr>
          <w:p w14:paraId="5F5166CA"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(var.var_somatic.level_I+var.var_somatic.level_II+var.var_somatic.level_onco_nodrug+var.var_somatic.level_III)|filter_snvindel</w:t>
            </w:r>
            <w:r w:rsidRPr="00590D85">
              <w:rPr>
                <w:rFonts w:ascii="思源黑体 CN Normal" w:eastAsia="思源黑体 CN Normal" w:hAnsi="思源黑体 CN Normal" w:cs="微软雅黑"/>
                <w:b/>
                <w:sz w:val="18"/>
                <w:szCs w:val="18"/>
              </w:rPr>
              <w:t>%}</w:t>
            </w:r>
          </w:p>
        </w:tc>
      </w:tr>
      <w:tr w:rsidR="002F2AA5" w14:paraId="14C616CE" w14:textId="77777777" w:rsidTr="004D4B2F">
        <w:trPr>
          <w:trHeight w:val="20"/>
          <w:jc w:val="center"/>
        </w:trPr>
        <w:tc>
          <w:tcPr>
            <w:tcW w:w="5000" w:type="pct"/>
            <w:gridSpan w:val="7"/>
            <w:shd w:val="clear" w:color="auto" w:fill="FFFFFF" w:themeFill="background1"/>
            <w:noWrap/>
            <w:vAlign w:val="center"/>
          </w:tcPr>
          <w:p w14:paraId="6AAD4893"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(var.var_somatic.level_I+var.var_somatic.level_II+var.var_somatic.level_onco_nodrug+var.var_somatic.level_III)|filter_snvindel%}</w:t>
            </w:r>
          </w:p>
        </w:tc>
      </w:tr>
      <w:tr w:rsidR="002F2AA5" w14:paraId="6B1B8494" w14:textId="77777777" w:rsidTr="004D4B2F">
        <w:trPr>
          <w:trHeight w:val="20"/>
          <w:jc w:val="center"/>
        </w:trPr>
        <w:tc>
          <w:tcPr>
            <w:tcW w:w="593" w:type="pct"/>
            <w:shd w:val="clear" w:color="auto" w:fill="FFFFFF" w:themeFill="background1"/>
            <w:noWrap/>
            <w:vAlign w:val="center"/>
          </w:tcPr>
          <w:p w14:paraId="0E65A9CA"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hint="eastAsia"/>
                <w:bCs/>
                <w:i/>
                <w:iCs/>
                <w:sz w:val="18"/>
                <w:szCs w:val="18"/>
              </w:rPr>
              <w:t>{</w:t>
            </w:r>
            <w:r w:rsidRPr="00ED07BE">
              <w:rPr>
                <w:rFonts w:ascii="思源黑体 CN Normal" w:eastAsia="思源黑体 CN Normal" w:hAnsi="思源黑体 CN Normal" w:cs="微软雅黑"/>
                <w:bCs/>
                <w:i/>
                <w:iCs/>
                <w:sz w:val="18"/>
                <w:szCs w:val="18"/>
              </w:rPr>
              <w:t>{a.gene_symbol}}</w:t>
            </w:r>
          </w:p>
        </w:tc>
        <w:tc>
          <w:tcPr>
            <w:tcW w:w="598" w:type="pct"/>
            <w:shd w:val="clear" w:color="auto" w:fill="FFFFFF" w:themeFill="background1"/>
            <w:noWrap/>
            <w:vAlign w:val="center"/>
          </w:tcPr>
          <w:p w14:paraId="6D2F72C3"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if “&gt;” in a.hgvs_c%}</w:t>
            </w:r>
          </w:p>
          <w:p w14:paraId="50528E83"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SNV</w:t>
            </w:r>
          </w:p>
          <w:p w14:paraId="0A32122F"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w:t>
            </w:r>
            <w:r>
              <w:rPr>
                <w:rFonts w:ascii="思源黑体 CN Normal" w:eastAsia="思源黑体 CN Normal" w:hAnsi="思源黑体 CN Normal" w:cs="微软雅黑"/>
                <w:bCs/>
                <w:color w:val="auto"/>
                <w:kern w:val="2"/>
                <w:sz w:val="18"/>
                <w:szCs w:val="18"/>
              </w:rPr>
              <w:t>lse</w:t>
            </w:r>
            <w:r w:rsidRPr="00ED07BE">
              <w:rPr>
                <w:rFonts w:ascii="思源黑体 CN Normal" w:eastAsia="思源黑体 CN Normal" w:hAnsi="思源黑体 CN Normal" w:cs="微软雅黑"/>
                <w:bCs/>
                <w:color w:val="auto"/>
                <w:kern w:val="2"/>
                <w:sz w:val="18"/>
                <w:szCs w:val="18"/>
              </w:rPr>
              <w:t>%}</w:t>
            </w:r>
          </w:p>
          <w:p w14:paraId="3DF03957"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I</w:t>
            </w:r>
            <w:r w:rsidRPr="00ED07BE">
              <w:rPr>
                <w:rFonts w:ascii="思源黑体 CN Normal" w:eastAsia="思源黑体 CN Normal" w:hAnsi="思源黑体 CN Normal" w:cs="微软雅黑"/>
                <w:bCs/>
                <w:color w:val="auto"/>
                <w:kern w:val="2"/>
                <w:sz w:val="18"/>
                <w:szCs w:val="18"/>
              </w:rPr>
              <w:t>ndel</w:t>
            </w:r>
          </w:p>
          <w:p w14:paraId="43D49526"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endif%}</w:t>
            </w:r>
          </w:p>
        </w:tc>
        <w:tc>
          <w:tcPr>
            <w:tcW w:w="896" w:type="pct"/>
            <w:shd w:val="clear" w:color="auto" w:fill="FFFFFF" w:themeFill="background1"/>
            <w:vAlign w:val="center"/>
          </w:tcPr>
          <w:p w14:paraId="4D6AA4C7"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{{a.transcript_primary}}</w:t>
            </w:r>
          </w:p>
        </w:tc>
        <w:tc>
          <w:tcPr>
            <w:tcW w:w="747" w:type="pct"/>
            <w:shd w:val="clear" w:color="auto" w:fill="FFFFFF" w:themeFill="background1"/>
            <w:vAlign w:val="center"/>
          </w:tcPr>
          <w:p w14:paraId="0F403532"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{a.gene_region}}</w:t>
            </w:r>
          </w:p>
        </w:tc>
        <w:tc>
          <w:tcPr>
            <w:tcW w:w="747" w:type="pct"/>
            <w:shd w:val="clear" w:color="auto" w:fill="FFFFFF" w:themeFill="background1"/>
            <w:vAlign w:val="center"/>
          </w:tcPr>
          <w:p w14:paraId="2D457CE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{a.hgvs_c}}</w:t>
            </w:r>
          </w:p>
        </w:tc>
        <w:tc>
          <w:tcPr>
            <w:tcW w:w="896" w:type="pct"/>
            <w:shd w:val="clear" w:color="auto" w:fill="FFFFFF" w:themeFill="background1"/>
            <w:vAlign w:val="center"/>
          </w:tcPr>
          <w:p w14:paraId="5DD59D8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{a.hgvs_p}}</w:t>
            </w:r>
          </w:p>
        </w:tc>
        <w:tc>
          <w:tcPr>
            <w:tcW w:w="523" w:type="pct"/>
            <w:shd w:val="clear" w:color="auto" w:fill="FFFFFF" w:themeFill="background1"/>
            <w:vAlign w:val="center"/>
          </w:tcPr>
          <w:p w14:paraId="67094EA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 sample]|freq_stran}}</w:t>
            </w:r>
          </w:p>
        </w:tc>
      </w:tr>
      <w:tr w:rsidR="002F2AA5" w14:paraId="15095505" w14:textId="77777777" w:rsidTr="004D4B2F">
        <w:trPr>
          <w:trHeight w:val="20"/>
          <w:jc w:val="center"/>
        </w:trPr>
        <w:tc>
          <w:tcPr>
            <w:tcW w:w="5000" w:type="pct"/>
            <w:gridSpan w:val="7"/>
            <w:shd w:val="clear" w:color="auto" w:fill="FFFFFF" w:themeFill="background1"/>
            <w:noWrap/>
            <w:vAlign w:val="center"/>
          </w:tcPr>
          <w:p w14:paraId="19BA242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4066BB53" w14:textId="77777777" w:rsidTr="004D4B2F">
        <w:trPr>
          <w:trHeight w:val="20"/>
          <w:jc w:val="center"/>
        </w:trPr>
        <w:tc>
          <w:tcPr>
            <w:tcW w:w="5000" w:type="pct"/>
            <w:gridSpan w:val="7"/>
            <w:shd w:val="clear" w:color="auto" w:fill="FFFFFF" w:themeFill="background1"/>
            <w:noWrap/>
            <w:vAlign w:val="center"/>
          </w:tcPr>
          <w:p w14:paraId="220F4F6D"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59511A8B" w14:textId="77777777" w:rsidTr="004D4B2F">
        <w:trPr>
          <w:trHeight w:val="20"/>
          <w:jc w:val="center"/>
        </w:trPr>
        <w:tc>
          <w:tcPr>
            <w:tcW w:w="593" w:type="pct"/>
            <w:shd w:val="clear" w:color="auto" w:fill="FFFFFF" w:themeFill="background1"/>
            <w:noWrap/>
            <w:vAlign w:val="center"/>
          </w:tcPr>
          <w:p w14:paraId="402D37D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98" w:type="pct"/>
            <w:shd w:val="clear" w:color="auto" w:fill="FFFFFF" w:themeFill="background1"/>
            <w:noWrap/>
            <w:vAlign w:val="center"/>
          </w:tcPr>
          <w:p w14:paraId="21C51BE3"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896" w:type="pct"/>
            <w:shd w:val="clear" w:color="auto" w:fill="FFFFFF" w:themeFill="background1"/>
            <w:vAlign w:val="center"/>
          </w:tcPr>
          <w:p w14:paraId="21CB9DF2"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747" w:type="pct"/>
            <w:shd w:val="clear" w:color="auto" w:fill="FFFFFF" w:themeFill="background1"/>
            <w:vAlign w:val="center"/>
          </w:tcPr>
          <w:p w14:paraId="1B771586"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747" w:type="pct"/>
            <w:shd w:val="clear" w:color="auto" w:fill="FFFFFF" w:themeFill="background1"/>
            <w:vAlign w:val="center"/>
          </w:tcPr>
          <w:p w14:paraId="4281698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896" w:type="pct"/>
            <w:shd w:val="clear" w:color="auto" w:fill="FFFFFF" w:themeFill="background1"/>
            <w:vAlign w:val="center"/>
          </w:tcPr>
          <w:p w14:paraId="79BA548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23" w:type="pct"/>
            <w:shd w:val="clear" w:color="auto" w:fill="FFFFFF" w:themeFill="background1"/>
            <w:vAlign w:val="center"/>
          </w:tcPr>
          <w:p w14:paraId="7C4AB6B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6022B138" w14:textId="77777777" w:rsidTr="004D4B2F">
        <w:trPr>
          <w:trHeight w:val="20"/>
          <w:jc w:val="center"/>
        </w:trPr>
        <w:tc>
          <w:tcPr>
            <w:tcW w:w="5000" w:type="pct"/>
            <w:gridSpan w:val="7"/>
            <w:shd w:val="clear" w:color="auto" w:fill="FFFFFF" w:themeFill="background1"/>
            <w:noWrap/>
            <w:vAlign w:val="center"/>
          </w:tcPr>
          <w:p w14:paraId="1774350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r w:rsidR="002F2AA5" w14:paraId="41DD853E" w14:textId="77777777" w:rsidTr="004D4B2F">
        <w:trPr>
          <w:trHeight w:val="20"/>
          <w:jc w:val="center"/>
        </w:trPr>
        <w:tc>
          <w:tcPr>
            <w:tcW w:w="5000" w:type="pct"/>
            <w:gridSpan w:val="7"/>
            <w:shd w:val="clear" w:color="auto" w:fill="FFFFFF" w:themeFill="background1"/>
            <w:noWrap/>
            <w:vAlign w:val="center"/>
          </w:tcPr>
          <w:p w14:paraId="2DF5983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0C97973E" w14:textId="77777777" w:rsidTr="004D4B2F">
        <w:trPr>
          <w:trHeight w:val="20"/>
          <w:jc w:val="center"/>
        </w:trPr>
        <w:tc>
          <w:tcPr>
            <w:tcW w:w="593" w:type="pct"/>
            <w:shd w:val="clear" w:color="auto" w:fill="FFFFFF" w:themeFill="background1"/>
            <w:noWrap/>
            <w:vAlign w:val="center"/>
          </w:tcPr>
          <w:p w14:paraId="6A4D80C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98" w:type="pct"/>
            <w:shd w:val="clear" w:color="auto" w:fill="FFFFFF" w:themeFill="background1"/>
            <w:noWrap/>
            <w:vAlign w:val="center"/>
          </w:tcPr>
          <w:p w14:paraId="3A512ECD"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577D3B46"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7A57CD3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15696AB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082FA1F6"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23" w:type="pct"/>
            <w:shd w:val="clear" w:color="auto" w:fill="FFFFFF" w:themeFill="background1"/>
            <w:vAlign w:val="center"/>
          </w:tcPr>
          <w:p w14:paraId="266505AD"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2F2AA5" w14:paraId="2A811AB8" w14:textId="77777777" w:rsidTr="004D4B2F">
        <w:trPr>
          <w:trHeight w:val="20"/>
          <w:jc w:val="center"/>
        </w:trPr>
        <w:tc>
          <w:tcPr>
            <w:tcW w:w="5000" w:type="pct"/>
            <w:gridSpan w:val="7"/>
            <w:shd w:val="clear" w:color="auto" w:fill="FFFFFF" w:themeFill="background1"/>
            <w:noWrap/>
            <w:vAlign w:val="center"/>
          </w:tcPr>
          <w:p w14:paraId="2E91CD63" w14:textId="77777777" w:rsidR="002F2AA5" w:rsidRPr="00AA497C"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lastRenderedPageBreak/>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bl>
    <w:p w14:paraId="3DD35782" w14:textId="77777777" w:rsidR="002F2AA5" w:rsidRDefault="002F2AA5" w:rsidP="002F2AA5">
      <w:pPr>
        <w:spacing w:line="600" w:lineRule="auto"/>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w:t>
      </w:r>
      <w:r>
        <w:rPr>
          <w:rFonts w:ascii="思源黑体 CN Bold" w:eastAsia="思源黑体 CN Bold" w:hAnsi="思源黑体 CN Bold" w:cs="微软雅黑"/>
          <w:b/>
          <w:bCs/>
          <w:color w:val="00653B"/>
          <w:sz w:val="22"/>
          <w:szCs w:val="22"/>
        </w:rPr>
        <w:t>%</w:t>
      </w:r>
      <w:r>
        <w:rPr>
          <w:rFonts w:ascii="思源黑体 CN Bold" w:eastAsia="思源黑体 CN Bold" w:hAnsi="思源黑体 CN Bold" w:cs="微软雅黑" w:hint="eastAsia"/>
          <w:b/>
          <w:bCs/>
          <w:color w:val="00653B"/>
          <w:sz w:val="22"/>
          <w:szCs w:val="22"/>
        </w:rPr>
        <w:t>p</w:t>
      </w:r>
      <w:r>
        <w:rPr>
          <w:rFonts w:ascii="思源黑体 CN Bold" w:eastAsia="思源黑体 CN Bold" w:hAnsi="思源黑体 CN Bold" w:cs="微软雅黑"/>
          <w:b/>
          <w:bCs/>
          <w:color w:val="00653B"/>
          <w:sz w:val="22"/>
          <w:szCs w:val="22"/>
        </w:rPr>
        <w:t xml:space="preserve"> </w:t>
      </w:r>
      <w:r>
        <w:rPr>
          <w:rFonts w:ascii="思源黑体 CN Bold" w:eastAsia="思源黑体 CN Bold" w:hAnsi="思源黑体 CN Bold" w:cs="微软雅黑" w:hint="eastAsia"/>
          <w:b/>
          <w:bCs/>
          <w:color w:val="00653B"/>
          <w:sz w:val="22"/>
          <w:szCs w:val="22"/>
        </w:rPr>
        <w:t>elif</w:t>
      </w:r>
      <w:r>
        <w:rPr>
          <w:rFonts w:ascii="思源黑体 CN Bold" w:eastAsia="思源黑体 CN Bold" w:hAnsi="思源黑体 CN Bold" w:cs="微软雅黑"/>
          <w:b/>
          <w:bCs/>
          <w:color w:val="00653B"/>
          <w:sz w:val="22"/>
          <w:szCs w:val="22"/>
        </w:rPr>
        <w:t xml:space="preserve"> </w:t>
      </w:r>
      <w:r>
        <w:rPr>
          <w:rFonts w:ascii="思源黑体 CN Bold" w:eastAsia="思源黑体 CN Bold" w:hAnsi="思源黑体 CN Bold" w:cs="微软雅黑" w:hint="eastAsia"/>
          <w:b/>
          <w:bCs/>
          <w:color w:val="00653B"/>
          <w:sz w:val="22"/>
          <w:szCs w:val="22"/>
        </w:rPr>
        <w:t>sam</w:t>
      </w:r>
      <w:r>
        <w:rPr>
          <w:rFonts w:ascii="思源黑体 CN Bold" w:eastAsia="思源黑体 CN Bold" w:hAnsi="思源黑体 CN Bold" w:cs="微软雅黑"/>
          <w:b/>
          <w:bCs/>
          <w:color w:val="00653B"/>
          <w:sz w:val="22"/>
          <w:szCs w:val="22"/>
        </w:rPr>
        <w:t>ple.prod_names==”</w:t>
      </w:r>
      <w:r w:rsidRPr="004A0078">
        <w:rPr>
          <w:rFonts w:ascii="思源黑体 CN Bold" w:eastAsia="思源黑体 CN Bold" w:hAnsi="思源黑体 CN Bold" w:cs="微软雅黑"/>
          <w:b/>
          <w:bCs/>
          <w:color w:val="00653B"/>
          <w:sz w:val="22"/>
          <w:szCs w:val="22"/>
        </w:rPr>
        <w:t>OncoPro（</w:t>
      </w:r>
      <w:r>
        <w:rPr>
          <w:rFonts w:ascii="思源黑体 CN Bold" w:eastAsia="思源黑体 CN Bold" w:hAnsi="思源黑体 CN Bold" w:cs="微软雅黑" w:hint="eastAsia"/>
          <w:b/>
          <w:bCs/>
          <w:color w:val="00653B"/>
          <w:sz w:val="22"/>
          <w:szCs w:val="22"/>
        </w:rPr>
        <w:t>组织</w:t>
      </w:r>
      <w:r w:rsidRPr="004A0078">
        <w:rPr>
          <w:rFonts w:ascii="思源黑体 CN Bold" w:eastAsia="思源黑体 CN Bold" w:hAnsi="思源黑体 CN Bold" w:cs="微软雅黑"/>
          <w:b/>
          <w:bCs/>
          <w:color w:val="00653B"/>
          <w:sz w:val="22"/>
          <w:szCs w:val="22"/>
        </w:rPr>
        <w:t>）</w:t>
      </w:r>
      <w:r>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5"/>
        <w:gridCol w:w="1700"/>
        <w:gridCol w:w="1418"/>
        <w:gridCol w:w="1418"/>
        <w:gridCol w:w="1700"/>
        <w:gridCol w:w="992"/>
      </w:tblGrid>
      <w:tr w:rsidR="002F2AA5" w14:paraId="3072AD45" w14:textId="77777777" w:rsidTr="004D4B2F">
        <w:trPr>
          <w:trHeight w:val="454"/>
          <w:jc w:val="center"/>
        </w:trPr>
        <w:tc>
          <w:tcPr>
            <w:tcW w:w="593" w:type="pct"/>
            <w:shd w:val="clear" w:color="auto" w:fill="00653B"/>
            <w:noWrap/>
            <w:vAlign w:val="center"/>
          </w:tcPr>
          <w:p w14:paraId="7A2CED45"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基因</w:t>
            </w:r>
          </w:p>
        </w:tc>
        <w:tc>
          <w:tcPr>
            <w:tcW w:w="598" w:type="pct"/>
            <w:shd w:val="clear" w:color="auto" w:fill="00653B"/>
            <w:noWrap/>
            <w:vAlign w:val="center"/>
          </w:tcPr>
          <w:p w14:paraId="28976050"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变异类型</w:t>
            </w:r>
          </w:p>
        </w:tc>
        <w:tc>
          <w:tcPr>
            <w:tcW w:w="896" w:type="pct"/>
            <w:shd w:val="clear" w:color="auto" w:fill="00653B"/>
            <w:vAlign w:val="center"/>
          </w:tcPr>
          <w:p w14:paraId="5256AB5D"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转录本</w:t>
            </w:r>
          </w:p>
        </w:tc>
        <w:tc>
          <w:tcPr>
            <w:tcW w:w="747" w:type="pct"/>
            <w:shd w:val="clear" w:color="auto" w:fill="00653B"/>
            <w:vAlign w:val="center"/>
          </w:tcPr>
          <w:p w14:paraId="61F8E181"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外显子/内含子</w:t>
            </w:r>
          </w:p>
        </w:tc>
        <w:tc>
          <w:tcPr>
            <w:tcW w:w="747" w:type="pct"/>
            <w:shd w:val="clear" w:color="auto" w:fill="00653B"/>
            <w:vAlign w:val="center"/>
          </w:tcPr>
          <w:p w14:paraId="23F00016"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碱基变化</w:t>
            </w:r>
          </w:p>
        </w:tc>
        <w:tc>
          <w:tcPr>
            <w:tcW w:w="896" w:type="pct"/>
            <w:shd w:val="clear" w:color="auto" w:fill="00653B"/>
            <w:vAlign w:val="center"/>
          </w:tcPr>
          <w:p w14:paraId="494006E3" w14:textId="77777777" w:rsidR="002F2AA5" w:rsidRPr="00861E49"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氨基酸变化</w:t>
            </w:r>
          </w:p>
        </w:tc>
        <w:tc>
          <w:tcPr>
            <w:tcW w:w="523" w:type="pct"/>
            <w:shd w:val="clear" w:color="auto" w:fill="00653B"/>
            <w:vAlign w:val="center"/>
          </w:tcPr>
          <w:p w14:paraId="38550377"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突变丰度</w:t>
            </w:r>
          </w:p>
        </w:tc>
      </w:tr>
      <w:tr w:rsidR="002F2AA5" w14:paraId="28907133" w14:textId="77777777" w:rsidTr="004D4B2F">
        <w:trPr>
          <w:trHeight w:val="20"/>
          <w:jc w:val="center"/>
        </w:trPr>
        <w:tc>
          <w:tcPr>
            <w:tcW w:w="5000" w:type="pct"/>
            <w:gridSpan w:val="7"/>
            <w:shd w:val="clear" w:color="auto" w:fill="FFFFFF" w:themeFill="background1"/>
            <w:noWrap/>
            <w:vAlign w:val="center"/>
          </w:tcPr>
          <w:p w14:paraId="3A6DFD05"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E86493">
              <w:rPr>
                <w:rFonts w:ascii="思源黑体 CN Normal" w:eastAsia="思源黑体 CN Normal" w:hAnsi="思源黑体 CN Normal" w:hint="eastAsia"/>
                <w:sz w:val="18"/>
                <w:szCs w:val="18"/>
              </w:rPr>
              <w:t>{</w:t>
            </w:r>
            <w:r w:rsidRPr="00E86493">
              <w:rPr>
                <w:rFonts w:ascii="思源黑体 CN Normal" w:eastAsia="思源黑体 CN Normal" w:hAnsi="思源黑体 CN Normal"/>
                <w:sz w:val="18"/>
                <w:szCs w:val="18"/>
              </w:rPr>
              <w:t>%</w:t>
            </w:r>
            <w:r w:rsidRPr="00E86493">
              <w:rPr>
                <w:rFonts w:ascii="思源黑体 CN Normal" w:eastAsia="思源黑体 CN Normal" w:hAnsi="思源黑体 CN Normal" w:hint="eastAsia"/>
                <w:sz w:val="18"/>
                <w:szCs w:val="18"/>
              </w:rPr>
              <w:t>tr</w:t>
            </w:r>
            <w:r w:rsidRPr="00E86493">
              <w:rPr>
                <w:rFonts w:ascii="思源黑体 CN Normal" w:eastAsia="思源黑体 CN Normal" w:hAnsi="思源黑体 CN Normal"/>
                <w:sz w:val="18"/>
                <w:szCs w:val="18"/>
              </w:rPr>
              <w:t xml:space="preserve"> if qc.dna_data_qc.cleandata_q30_num &gt;= 0.75 and qc.dna_data_qc.depth_ssbc_num &gt;=400%}</w:t>
            </w:r>
          </w:p>
        </w:tc>
      </w:tr>
      <w:tr w:rsidR="002F2AA5" w14:paraId="4502CA41" w14:textId="77777777" w:rsidTr="004D4B2F">
        <w:trPr>
          <w:trHeight w:val="20"/>
          <w:jc w:val="center"/>
        </w:trPr>
        <w:tc>
          <w:tcPr>
            <w:tcW w:w="5000" w:type="pct"/>
            <w:gridSpan w:val="7"/>
            <w:shd w:val="clear" w:color="auto" w:fill="FFFFFF" w:themeFill="background1"/>
            <w:noWrap/>
            <w:vAlign w:val="center"/>
          </w:tcPr>
          <w:p w14:paraId="485376D6"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(var.var_somatic.level_I+var.var_somatic.level_II+var.var_somatic.level_onco_nodrug+var.var_somatic.level_III)|filter_snvindel</w:t>
            </w:r>
            <w:r w:rsidRPr="00590D85">
              <w:rPr>
                <w:rFonts w:ascii="思源黑体 CN Normal" w:eastAsia="思源黑体 CN Normal" w:hAnsi="思源黑体 CN Normal" w:cs="微软雅黑"/>
                <w:b/>
                <w:sz w:val="18"/>
                <w:szCs w:val="18"/>
              </w:rPr>
              <w:t>%}</w:t>
            </w:r>
          </w:p>
        </w:tc>
      </w:tr>
      <w:tr w:rsidR="002F2AA5" w14:paraId="437C8CE1" w14:textId="77777777" w:rsidTr="004D4B2F">
        <w:trPr>
          <w:trHeight w:val="20"/>
          <w:jc w:val="center"/>
        </w:trPr>
        <w:tc>
          <w:tcPr>
            <w:tcW w:w="5000" w:type="pct"/>
            <w:gridSpan w:val="7"/>
            <w:shd w:val="clear" w:color="auto" w:fill="FFFFFF" w:themeFill="background1"/>
            <w:noWrap/>
            <w:vAlign w:val="center"/>
          </w:tcPr>
          <w:p w14:paraId="171609A4"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(var.var_somatic.level_I+var.var_somatic.level_II+var.var_somatic.level_onco_nodrug+var.var_somatic.level_III)|filter_snvindel%}</w:t>
            </w:r>
          </w:p>
        </w:tc>
      </w:tr>
      <w:tr w:rsidR="002F2AA5" w14:paraId="7044B4FE" w14:textId="77777777" w:rsidTr="004D4B2F">
        <w:trPr>
          <w:trHeight w:val="20"/>
          <w:jc w:val="center"/>
        </w:trPr>
        <w:tc>
          <w:tcPr>
            <w:tcW w:w="593" w:type="pct"/>
            <w:shd w:val="clear" w:color="auto" w:fill="FFFFFF" w:themeFill="background1"/>
            <w:noWrap/>
            <w:vAlign w:val="center"/>
          </w:tcPr>
          <w:p w14:paraId="1C356556"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hint="eastAsia"/>
                <w:bCs/>
                <w:i/>
                <w:iCs/>
                <w:sz w:val="18"/>
                <w:szCs w:val="18"/>
              </w:rPr>
              <w:t>{</w:t>
            </w:r>
            <w:r w:rsidRPr="00ED07BE">
              <w:rPr>
                <w:rFonts w:ascii="思源黑体 CN Normal" w:eastAsia="思源黑体 CN Normal" w:hAnsi="思源黑体 CN Normal" w:cs="微软雅黑"/>
                <w:bCs/>
                <w:i/>
                <w:iCs/>
                <w:sz w:val="18"/>
                <w:szCs w:val="18"/>
              </w:rPr>
              <w:t>{a.gene_symbol}}</w:t>
            </w:r>
          </w:p>
        </w:tc>
        <w:tc>
          <w:tcPr>
            <w:tcW w:w="598" w:type="pct"/>
            <w:shd w:val="clear" w:color="auto" w:fill="FFFFFF" w:themeFill="background1"/>
            <w:noWrap/>
            <w:vAlign w:val="center"/>
          </w:tcPr>
          <w:p w14:paraId="477D66AA"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if “&gt;” in a.hgvs_c%}</w:t>
            </w:r>
          </w:p>
          <w:p w14:paraId="30D85A1B"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SNV</w:t>
            </w:r>
          </w:p>
          <w:p w14:paraId="7705892F"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w:t>
            </w:r>
            <w:r>
              <w:rPr>
                <w:rFonts w:ascii="思源黑体 CN Normal" w:eastAsia="思源黑体 CN Normal" w:hAnsi="思源黑体 CN Normal" w:cs="微软雅黑"/>
                <w:bCs/>
                <w:color w:val="auto"/>
                <w:kern w:val="2"/>
                <w:sz w:val="18"/>
                <w:szCs w:val="18"/>
              </w:rPr>
              <w:t>lse</w:t>
            </w:r>
            <w:r w:rsidRPr="00ED07BE">
              <w:rPr>
                <w:rFonts w:ascii="思源黑体 CN Normal" w:eastAsia="思源黑体 CN Normal" w:hAnsi="思源黑体 CN Normal" w:cs="微软雅黑"/>
                <w:bCs/>
                <w:color w:val="auto"/>
                <w:kern w:val="2"/>
                <w:sz w:val="18"/>
                <w:szCs w:val="18"/>
              </w:rPr>
              <w:t>%}</w:t>
            </w:r>
          </w:p>
          <w:p w14:paraId="2A6CC5F0"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I</w:t>
            </w:r>
            <w:r w:rsidRPr="00ED07BE">
              <w:rPr>
                <w:rFonts w:ascii="思源黑体 CN Normal" w:eastAsia="思源黑体 CN Normal" w:hAnsi="思源黑体 CN Normal" w:cs="微软雅黑"/>
                <w:bCs/>
                <w:color w:val="auto"/>
                <w:kern w:val="2"/>
                <w:sz w:val="18"/>
                <w:szCs w:val="18"/>
              </w:rPr>
              <w:t>ndel</w:t>
            </w:r>
          </w:p>
          <w:p w14:paraId="29F25763"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endif%}</w:t>
            </w:r>
          </w:p>
        </w:tc>
        <w:tc>
          <w:tcPr>
            <w:tcW w:w="896" w:type="pct"/>
            <w:shd w:val="clear" w:color="auto" w:fill="FFFFFF" w:themeFill="background1"/>
            <w:vAlign w:val="center"/>
          </w:tcPr>
          <w:p w14:paraId="510F4A94"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{{a.transcript_primary}}</w:t>
            </w:r>
          </w:p>
        </w:tc>
        <w:tc>
          <w:tcPr>
            <w:tcW w:w="747" w:type="pct"/>
            <w:shd w:val="clear" w:color="auto" w:fill="FFFFFF" w:themeFill="background1"/>
            <w:vAlign w:val="center"/>
          </w:tcPr>
          <w:p w14:paraId="52ACF2E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{a.gene_region}}</w:t>
            </w:r>
          </w:p>
        </w:tc>
        <w:tc>
          <w:tcPr>
            <w:tcW w:w="747" w:type="pct"/>
            <w:shd w:val="clear" w:color="auto" w:fill="FFFFFF" w:themeFill="background1"/>
            <w:vAlign w:val="center"/>
          </w:tcPr>
          <w:p w14:paraId="4FEF20F2"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{a.hgvs_c}}</w:t>
            </w:r>
          </w:p>
        </w:tc>
        <w:tc>
          <w:tcPr>
            <w:tcW w:w="896" w:type="pct"/>
            <w:shd w:val="clear" w:color="auto" w:fill="FFFFFF" w:themeFill="background1"/>
            <w:vAlign w:val="center"/>
          </w:tcPr>
          <w:p w14:paraId="23CFB10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{a.hgvs_p}}</w:t>
            </w:r>
          </w:p>
        </w:tc>
        <w:tc>
          <w:tcPr>
            <w:tcW w:w="523" w:type="pct"/>
            <w:shd w:val="clear" w:color="auto" w:fill="FFFFFF" w:themeFill="background1"/>
            <w:vAlign w:val="center"/>
          </w:tcPr>
          <w:p w14:paraId="71C6BCC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 sample]|freq_stran}}</w:t>
            </w:r>
          </w:p>
        </w:tc>
      </w:tr>
      <w:tr w:rsidR="002F2AA5" w14:paraId="3C1ABB7B" w14:textId="77777777" w:rsidTr="004D4B2F">
        <w:trPr>
          <w:trHeight w:val="20"/>
          <w:jc w:val="center"/>
        </w:trPr>
        <w:tc>
          <w:tcPr>
            <w:tcW w:w="5000" w:type="pct"/>
            <w:gridSpan w:val="7"/>
            <w:shd w:val="clear" w:color="auto" w:fill="FFFFFF" w:themeFill="background1"/>
            <w:noWrap/>
            <w:vAlign w:val="center"/>
          </w:tcPr>
          <w:p w14:paraId="16E075FA"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0C597FEF" w14:textId="77777777" w:rsidTr="004D4B2F">
        <w:trPr>
          <w:trHeight w:val="20"/>
          <w:jc w:val="center"/>
        </w:trPr>
        <w:tc>
          <w:tcPr>
            <w:tcW w:w="5000" w:type="pct"/>
            <w:gridSpan w:val="7"/>
            <w:shd w:val="clear" w:color="auto" w:fill="FFFFFF" w:themeFill="background1"/>
            <w:noWrap/>
            <w:vAlign w:val="center"/>
          </w:tcPr>
          <w:p w14:paraId="6897385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709FCA55" w14:textId="77777777" w:rsidTr="004D4B2F">
        <w:trPr>
          <w:trHeight w:val="20"/>
          <w:jc w:val="center"/>
        </w:trPr>
        <w:tc>
          <w:tcPr>
            <w:tcW w:w="593" w:type="pct"/>
            <w:shd w:val="clear" w:color="auto" w:fill="FFFFFF" w:themeFill="background1"/>
            <w:noWrap/>
            <w:vAlign w:val="center"/>
          </w:tcPr>
          <w:p w14:paraId="608D9FE1"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98" w:type="pct"/>
            <w:shd w:val="clear" w:color="auto" w:fill="FFFFFF" w:themeFill="background1"/>
            <w:noWrap/>
            <w:vAlign w:val="center"/>
          </w:tcPr>
          <w:p w14:paraId="343B7373"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896" w:type="pct"/>
            <w:shd w:val="clear" w:color="auto" w:fill="FFFFFF" w:themeFill="background1"/>
            <w:vAlign w:val="center"/>
          </w:tcPr>
          <w:p w14:paraId="67C8CE27"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747" w:type="pct"/>
            <w:shd w:val="clear" w:color="auto" w:fill="FFFFFF" w:themeFill="background1"/>
            <w:vAlign w:val="center"/>
          </w:tcPr>
          <w:p w14:paraId="1D99A40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747" w:type="pct"/>
            <w:shd w:val="clear" w:color="auto" w:fill="FFFFFF" w:themeFill="background1"/>
            <w:vAlign w:val="center"/>
          </w:tcPr>
          <w:p w14:paraId="2A36960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896" w:type="pct"/>
            <w:shd w:val="clear" w:color="auto" w:fill="FFFFFF" w:themeFill="background1"/>
            <w:vAlign w:val="center"/>
          </w:tcPr>
          <w:p w14:paraId="0B26838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23" w:type="pct"/>
            <w:shd w:val="clear" w:color="auto" w:fill="FFFFFF" w:themeFill="background1"/>
            <w:vAlign w:val="center"/>
          </w:tcPr>
          <w:p w14:paraId="5F919F7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5FADAA35" w14:textId="77777777" w:rsidTr="004D4B2F">
        <w:trPr>
          <w:trHeight w:val="20"/>
          <w:jc w:val="center"/>
        </w:trPr>
        <w:tc>
          <w:tcPr>
            <w:tcW w:w="5000" w:type="pct"/>
            <w:gridSpan w:val="7"/>
            <w:shd w:val="clear" w:color="auto" w:fill="FFFFFF" w:themeFill="background1"/>
            <w:noWrap/>
            <w:vAlign w:val="center"/>
          </w:tcPr>
          <w:p w14:paraId="3D2215D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r w:rsidR="002F2AA5" w14:paraId="34C4B612" w14:textId="77777777" w:rsidTr="004D4B2F">
        <w:trPr>
          <w:trHeight w:val="20"/>
          <w:jc w:val="center"/>
        </w:trPr>
        <w:tc>
          <w:tcPr>
            <w:tcW w:w="5000" w:type="pct"/>
            <w:gridSpan w:val="7"/>
            <w:shd w:val="clear" w:color="auto" w:fill="FFFFFF" w:themeFill="background1"/>
            <w:noWrap/>
            <w:vAlign w:val="center"/>
          </w:tcPr>
          <w:p w14:paraId="246794D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60520144" w14:textId="77777777" w:rsidTr="004D4B2F">
        <w:trPr>
          <w:trHeight w:val="20"/>
          <w:jc w:val="center"/>
        </w:trPr>
        <w:tc>
          <w:tcPr>
            <w:tcW w:w="593" w:type="pct"/>
            <w:shd w:val="clear" w:color="auto" w:fill="FFFFFF" w:themeFill="background1"/>
            <w:noWrap/>
            <w:vAlign w:val="center"/>
          </w:tcPr>
          <w:p w14:paraId="7989A77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98" w:type="pct"/>
            <w:shd w:val="clear" w:color="auto" w:fill="FFFFFF" w:themeFill="background1"/>
            <w:noWrap/>
            <w:vAlign w:val="center"/>
          </w:tcPr>
          <w:p w14:paraId="30EA01F5"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1C59CE60"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3C4EFF7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3DAB096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65940BA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23" w:type="pct"/>
            <w:shd w:val="clear" w:color="auto" w:fill="FFFFFF" w:themeFill="background1"/>
            <w:vAlign w:val="center"/>
          </w:tcPr>
          <w:p w14:paraId="7B900D0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2F2AA5" w14:paraId="4C04642A" w14:textId="77777777" w:rsidTr="004D4B2F">
        <w:trPr>
          <w:trHeight w:val="20"/>
          <w:jc w:val="center"/>
        </w:trPr>
        <w:tc>
          <w:tcPr>
            <w:tcW w:w="5000" w:type="pct"/>
            <w:gridSpan w:val="7"/>
            <w:shd w:val="clear" w:color="auto" w:fill="FFFFFF" w:themeFill="background1"/>
            <w:noWrap/>
            <w:vAlign w:val="center"/>
          </w:tcPr>
          <w:p w14:paraId="4507819E" w14:textId="77777777" w:rsidR="002F2AA5" w:rsidRPr="00AA497C"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bl>
    <w:p w14:paraId="4BBDD821" w14:textId="77777777" w:rsidR="002F2AA5" w:rsidRDefault="002F2AA5" w:rsidP="002F2AA5">
      <w:pPr>
        <w:spacing w:line="600" w:lineRule="auto"/>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w:t>
      </w:r>
      <w:r>
        <w:rPr>
          <w:rFonts w:ascii="思源黑体 CN Bold" w:eastAsia="思源黑体 CN Bold" w:hAnsi="思源黑体 CN Bold" w:cs="微软雅黑"/>
          <w:b/>
          <w:bCs/>
          <w:color w:val="00653B"/>
          <w:sz w:val="22"/>
          <w:szCs w:val="22"/>
        </w:rPr>
        <w:t>%</w:t>
      </w:r>
      <w:r>
        <w:rPr>
          <w:rFonts w:ascii="思源黑体 CN Bold" w:eastAsia="思源黑体 CN Bold" w:hAnsi="思源黑体 CN Bold" w:cs="微软雅黑" w:hint="eastAsia"/>
          <w:b/>
          <w:bCs/>
          <w:color w:val="00653B"/>
          <w:sz w:val="22"/>
          <w:szCs w:val="22"/>
        </w:rPr>
        <w:t>p</w:t>
      </w:r>
      <w:r>
        <w:rPr>
          <w:rFonts w:ascii="思源黑体 CN Bold" w:eastAsia="思源黑体 CN Bold" w:hAnsi="思源黑体 CN Bold" w:cs="微软雅黑"/>
          <w:b/>
          <w:bCs/>
          <w:color w:val="00653B"/>
          <w:sz w:val="22"/>
          <w:szCs w:val="22"/>
        </w:rPr>
        <w:t xml:space="preserve">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5"/>
        <w:gridCol w:w="1700"/>
        <w:gridCol w:w="1418"/>
        <w:gridCol w:w="1418"/>
        <w:gridCol w:w="1700"/>
        <w:gridCol w:w="992"/>
      </w:tblGrid>
      <w:tr w:rsidR="002F2AA5" w14:paraId="3E2C9116" w14:textId="77777777" w:rsidTr="004D4B2F">
        <w:trPr>
          <w:trHeight w:val="454"/>
          <w:jc w:val="center"/>
        </w:trPr>
        <w:tc>
          <w:tcPr>
            <w:tcW w:w="593" w:type="pct"/>
            <w:shd w:val="clear" w:color="auto" w:fill="00653B"/>
            <w:noWrap/>
            <w:vAlign w:val="center"/>
          </w:tcPr>
          <w:p w14:paraId="4511E710"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lastRenderedPageBreak/>
              <w:t>基因</w:t>
            </w:r>
          </w:p>
        </w:tc>
        <w:tc>
          <w:tcPr>
            <w:tcW w:w="598" w:type="pct"/>
            <w:shd w:val="clear" w:color="auto" w:fill="00653B"/>
            <w:noWrap/>
            <w:vAlign w:val="center"/>
          </w:tcPr>
          <w:p w14:paraId="5ADA1A51"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变异类型</w:t>
            </w:r>
          </w:p>
        </w:tc>
        <w:tc>
          <w:tcPr>
            <w:tcW w:w="896" w:type="pct"/>
            <w:shd w:val="clear" w:color="auto" w:fill="00653B"/>
            <w:vAlign w:val="center"/>
          </w:tcPr>
          <w:p w14:paraId="7C307688"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转录本</w:t>
            </w:r>
          </w:p>
        </w:tc>
        <w:tc>
          <w:tcPr>
            <w:tcW w:w="747" w:type="pct"/>
            <w:shd w:val="clear" w:color="auto" w:fill="00653B"/>
            <w:vAlign w:val="center"/>
          </w:tcPr>
          <w:p w14:paraId="6A4028D4"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外显子/内含子</w:t>
            </w:r>
          </w:p>
        </w:tc>
        <w:tc>
          <w:tcPr>
            <w:tcW w:w="747" w:type="pct"/>
            <w:shd w:val="clear" w:color="auto" w:fill="00653B"/>
            <w:vAlign w:val="center"/>
          </w:tcPr>
          <w:p w14:paraId="3A6B3CBC"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碱基变化</w:t>
            </w:r>
          </w:p>
        </w:tc>
        <w:tc>
          <w:tcPr>
            <w:tcW w:w="896" w:type="pct"/>
            <w:shd w:val="clear" w:color="auto" w:fill="00653B"/>
            <w:vAlign w:val="center"/>
          </w:tcPr>
          <w:p w14:paraId="3F05CB78" w14:textId="77777777" w:rsidR="002F2AA5" w:rsidRPr="00861E49"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氨基酸变化</w:t>
            </w:r>
          </w:p>
        </w:tc>
        <w:tc>
          <w:tcPr>
            <w:tcW w:w="523" w:type="pct"/>
            <w:shd w:val="clear" w:color="auto" w:fill="00653B"/>
            <w:vAlign w:val="center"/>
          </w:tcPr>
          <w:p w14:paraId="5C5B85E5" w14:textId="77777777" w:rsidR="002F2AA5" w:rsidRPr="00226E24" w:rsidRDefault="002F2AA5" w:rsidP="004D4B2F">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突变丰度</w:t>
            </w:r>
          </w:p>
        </w:tc>
      </w:tr>
      <w:tr w:rsidR="002F2AA5" w14:paraId="3B96126F" w14:textId="77777777" w:rsidTr="004D4B2F">
        <w:trPr>
          <w:trHeight w:val="20"/>
          <w:jc w:val="center"/>
        </w:trPr>
        <w:tc>
          <w:tcPr>
            <w:tcW w:w="5000" w:type="pct"/>
            <w:gridSpan w:val="7"/>
            <w:shd w:val="clear" w:color="auto" w:fill="FFFFFF" w:themeFill="background1"/>
            <w:noWrap/>
            <w:vAlign w:val="center"/>
          </w:tcPr>
          <w:p w14:paraId="4EC6CC3D"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DF2A19">
              <w:rPr>
                <w:rFonts w:ascii="思源黑体 CN Normal" w:eastAsia="思源黑体 CN Normal" w:hAnsi="思源黑体 CN Normal" w:hint="eastAsia"/>
                <w:bCs/>
                <w:sz w:val="18"/>
                <w:szCs w:val="18"/>
              </w:rPr>
              <w:t>{</w:t>
            </w:r>
            <w:r w:rsidRPr="00DF2A19">
              <w:rPr>
                <w:rFonts w:ascii="思源黑体 CN Normal" w:eastAsia="思源黑体 CN Normal" w:hAnsi="思源黑体 CN Normal"/>
                <w:bCs/>
                <w:sz w:val="18"/>
                <w:szCs w:val="18"/>
              </w:rPr>
              <w:t>%tr if qc.dna_data_qc.</w:t>
            </w:r>
            <w:r w:rsidRPr="00DF2A19">
              <w:rPr>
                <w:rFonts w:ascii="思源黑体 CN Normal" w:eastAsia="思源黑体 CN Normal" w:hAnsi="思源黑体 CN Normal" w:hint="eastAsia"/>
                <w:bCs/>
                <w:sz w:val="18"/>
                <w:szCs w:val="18"/>
              </w:rPr>
              <w:t>final</w:t>
            </w:r>
            <w:r w:rsidRPr="00DF2A19">
              <w:rPr>
                <w:rFonts w:ascii="思源黑体 CN Normal" w:eastAsia="思源黑体 CN Normal" w:hAnsi="思源黑体 CN Normal"/>
                <w:bCs/>
                <w:sz w:val="18"/>
                <w:szCs w:val="18"/>
              </w:rPr>
              <w:t>!=”F”%}</w:t>
            </w:r>
          </w:p>
        </w:tc>
      </w:tr>
      <w:tr w:rsidR="002F2AA5" w14:paraId="54192FEA" w14:textId="77777777" w:rsidTr="004D4B2F">
        <w:trPr>
          <w:trHeight w:val="20"/>
          <w:jc w:val="center"/>
        </w:trPr>
        <w:tc>
          <w:tcPr>
            <w:tcW w:w="5000" w:type="pct"/>
            <w:gridSpan w:val="7"/>
            <w:shd w:val="clear" w:color="auto" w:fill="FFFFFF" w:themeFill="background1"/>
            <w:noWrap/>
            <w:vAlign w:val="center"/>
          </w:tcPr>
          <w:p w14:paraId="074DF0BD"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(var.var_somatic.level_I+var.var_somatic.level_II+var.var_somatic.level_onco_nodrug+var.var_somatic.level_III)|filter_snvindel</w:t>
            </w:r>
            <w:r w:rsidRPr="00590D85">
              <w:rPr>
                <w:rFonts w:ascii="思源黑体 CN Normal" w:eastAsia="思源黑体 CN Normal" w:hAnsi="思源黑体 CN Normal" w:cs="微软雅黑"/>
                <w:b/>
                <w:sz w:val="18"/>
                <w:szCs w:val="18"/>
              </w:rPr>
              <w:t>%}</w:t>
            </w:r>
          </w:p>
        </w:tc>
      </w:tr>
      <w:tr w:rsidR="002F2AA5" w14:paraId="4CE0906E" w14:textId="77777777" w:rsidTr="004D4B2F">
        <w:trPr>
          <w:trHeight w:val="20"/>
          <w:jc w:val="center"/>
        </w:trPr>
        <w:tc>
          <w:tcPr>
            <w:tcW w:w="5000" w:type="pct"/>
            <w:gridSpan w:val="7"/>
            <w:shd w:val="clear" w:color="auto" w:fill="FFFFFF" w:themeFill="background1"/>
            <w:noWrap/>
            <w:vAlign w:val="center"/>
          </w:tcPr>
          <w:p w14:paraId="6550191E"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(var.var_somatic.level_I+var.var_somatic.level_II+var.var_somatic.level_onco_nodrug+var.var_somatic.level_III)|filter_snvindel%}</w:t>
            </w:r>
          </w:p>
        </w:tc>
      </w:tr>
      <w:tr w:rsidR="002F2AA5" w14:paraId="4A873E73" w14:textId="77777777" w:rsidTr="004D4B2F">
        <w:trPr>
          <w:trHeight w:val="20"/>
          <w:jc w:val="center"/>
        </w:trPr>
        <w:tc>
          <w:tcPr>
            <w:tcW w:w="593" w:type="pct"/>
            <w:shd w:val="clear" w:color="auto" w:fill="FFFFFF" w:themeFill="background1"/>
            <w:noWrap/>
            <w:vAlign w:val="center"/>
          </w:tcPr>
          <w:p w14:paraId="5E11A174"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hint="eastAsia"/>
                <w:bCs/>
                <w:i/>
                <w:iCs/>
                <w:sz w:val="18"/>
                <w:szCs w:val="18"/>
              </w:rPr>
              <w:t>{</w:t>
            </w:r>
            <w:r w:rsidRPr="00ED07BE">
              <w:rPr>
                <w:rFonts w:ascii="思源黑体 CN Normal" w:eastAsia="思源黑体 CN Normal" w:hAnsi="思源黑体 CN Normal" w:cs="微软雅黑"/>
                <w:bCs/>
                <w:i/>
                <w:iCs/>
                <w:sz w:val="18"/>
                <w:szCs w:val="18"/>
              </w:rPr>
              <w:t>{a.gene_symbol}}</w:t>
            </w:r>
          </w:p>
        </w:tc>
        <w:tc>
          <w:tcPr>
            <w:tcW w:w="598" w:type="pct"/>
            <w:shd w:val="clear" w:color="auto" w:fill="FFFFFF" w:themeFill="background1"/>
            <w:noWrap/>
            <w:vAlign w:val="center"/>
          </w:tcPr>
          <w:p w14:paraId="656BC2A5"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if “&gt;” in a.hgvs_c%}</w:t>
            </w:r>
          </w:p>
          <w:p w14:paraId="7217162B"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SNV</w:t>
            </w:r>
          </w:p>
          <w:p w14:paraId="7ABA74D7"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w:t>
            </w:r>
            <w:r>
              <w:rPr>
                <w:rFonts w:ascii="思源黑体 CN Normal" w:eastAsia="思源黑体 CN Normal" w:hAnsi="思源黑体 CN Normal" w:cs="微软雅黑"/>
                <w:bCs/>
                <w:color w:val="auto"/>
                <w:kern w:val="2"/>
                <w:sz w:val="18"/>
                <w:szCs w:val="18"/>
              </w:rPr>
              <w:t>lse</w:t>
            </w:r>
            <w:r w:rsidRPr="00ED07BE">
              <w:rPr>
                <w:rFonts w:ascii="思源黑体 CN Normal" w:eastAsia="思源黑体 CN Normal" w:hAnsi="思源黑体 CN Normal" w:cs="微软雅黑"/>
                <w:bCs/>
                <w:color w:val="auto"/>
                <w:kern w:val="2"/>
                <w:sz w:val="18"/>
                <w:szCs w:val="18"/>
              </w:rPr>
              <w:t>%}</w:t>
            </w:r>
          </w:p>
          <w:p w14:paraId="5E215ACF"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I</w:t>
            </w:r>
            <w:r w:rsidRPr="00ED07BE">
              <w:rPr>
                <w:rFonts w:ascii="思源黑体 CN Normal" w:eastAsia="思源黑体 CN Normal" w:hAnsi="思源黑体 CN Normal" w:cs="微软雅黑"/>
                <w:bCs/>
                <w:color w:val="auto"/>
                <w:kern w:val="2"/>
                <w:sz w:val="18"/>
                <w:szCs w:val="18"/>
              </w:rPr>
              <w:t>ndel</w:t>
            </w:r>
          </w:p>
          <w:p w14:paraId="40A59708"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endif%}</w:t>
            </w:r>
          </w:p>
        </w:tc>
        <w:tc>
          <w:tcPr>
            <w:tcW w:w="896" w:type="pct"/>
            <w:shd w:val="clear" w:color="auto" w:fill="FFFFFF" w:themeFill="background1"/>
            <w:vAlign w:val="center"/>
          </w:tcPr>
          <w:p w14:paraId="2B9FF3F6"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{{a.transcript_primary}}</w:t>
            </w:r>
          </w:p>
        </w:tc>
        <w:tc>
          <w:tcPr>
            <w:tcW w:w="747" w:type="pct"/>
            <w:shd w:val="clear" w:color="auto" w:fill="FFFFFF" w:themeFill="background1"/>
            <w:vAlign w:val="center"/>
          </w:tcPr>
          <w:p w14:paraId="325EE6F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{a.gene_region}}</w:t>
            </w:r>
          </w:p>
        </w:tc>
        <w:tc>
          <w:tcPr>
            <w:tcW w:w="747" w:type="pct"/>
            <w:shd w:val="clear" w:color="auto" w:fill="FFFFFF" w:themeFill="background1"/>
            <w:vAlign w:val="center"/>
          </w:tcPr>
          <w:p w14:paraId="7DCFF10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{a.hgvs_c}}</w:t>
            </w:r>
          </w:p>
        </w:tc>
        <w:tc>
          <w:tcPr>
            <w:tcW w:w="896" w:type="pct"/>
            <w:shd w:val="clear" w:color="auto" w:fill="FFFFFF" w:themeFill="background1"/>
            <w:vAlign w:val="center"/>
          </w:tcPr>
          <w:p w14:paraId="2D5E0B62"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{a.hgvs_p}}</w:t>
            </w:r>
          </w:p>
        </w:tc>
        <w:tc>
          <w:tcPr>
            <w:tcW w:w="523" w:type="pct"/>
            <w:shd w:val="clear" w:color="auto" w:fill="FFFFFF" w:themeFill="background1"/>
            <w:vAlign w:val="center"/>
          </w:tcPr>
          <w:p w14:paraId="0BE77BD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 sample]|freq_stran}}</w:t>
            </w:r>
          </w:p>
        </w:tc>
      </w:tr>
      <w:tr w:rsidR="002F2AA5" w14:paraId="0B598BBF" w14:textId="77777777" w:rsidTr="004D4B2F">
        <w:trPr>
          <w:trHeight w:val="20"/>
          <w:jc w:val="center"/>
        </w:trPr>
        <w:tc>
          <w:tcPr>
            <w:tcW w:w="5000" w:type="pct"/>
            <w:gridSpan w:val="7"/>
            <w:shd w:val="clear" w:color="auto" w:fill="FFFFFF" w:themeFill="background1"/>
            <w:noWrap/>
            <w:vAlign w:val="center"/>
          </w:tcPr>
          <w:p w14:paraId="41739CF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559A5956" w14:textId="77777777" w:rsidTr="004D4B2F">
        <w:trPr>
          <w:trHeight w:val="20"/>
          <w:jc w:val="center"/>
        </w:trPr>
        <w:tc>
          <w:tcPr>
            <w:tcW w:w="5000" w:type="pct"/>
            <w:gridSpan w:val="7"/>
            <w:shd w:val="clear" w:color="auto" w:fill="FFFFFF" w:themeFill="background1"/>
            <w:noWrap/>
            <w:vAlign w:val="center"/>
          </w:tcPr>
          <w:p w14:paraId="0552D3F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7F7362E5" w14:textId="77777777" w:rsidTr="004D4B2F">
        <w:trPr>
          <w:trHeight w:val="20"/>
          <w:jc w:val="center"/>
        </w:trPr>
        <w:tc>
          <w:tcPr>
            <w:tcW w:w="593" w:type="pct"/>
            <w:shd w:val="clear" w:color="auto" w:fill="FFFFFF" w:themeFill="background1"/>
            <w:noWrap/>
            <w:vAlign w:val="center"/>
          </w:tcPr>
          <w:p w14:paraId="1D621156"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98" w:type="pct"/>
            <w:shd w:val="clear" w:color="auto" w:fill="FFFFFF" w:themeFill="background1"/>
            <w:noWrap/>
            <w:vAlign w:val="center"/>
          </w:tcPr>
          <w:p w14:paraId="563FC298"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896" w:type="pct"/>
            <w:shd w:val="clear" w:color="auto" w:fill="FFFFFF" w:themeFill="background1"/>
            <w:vAlign w:val="center"/>
          </w:tcPr>
          <w:p w14:paraId="67191D74"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747" w:type="pct"/>
            <w:shd w:val="clear" w:color="auto" w:fill="FFFFFF" w:themeFill="background1"/>
            <w:vAlign w:val="center"/>
          </w:tcPr>
          <w:p w14:paraId="498BDBF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747" w:type="pct"/>
            <w:shd w:val="clear" w:color="auto" w:fill="FFFFFF" w:themeFill="background1"/>
            <w:vAlign w:val="center"/>
          </w:tcPr>
          <w:p w14:paraId="15831B2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896" w:type="pct"/>
            <w:shd w:val="clear" w:color="auto" w:fill="FFFFFF" w:themeFill="background1"/>
            <w:vAlign w:val="center"/>
          </w:tcPr>
          <w:p w14:paraId="61B58161"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23" w:type="pct"/>
            <w:shd w:val="clear" w:color="auto" w:fill="FFFFFF" w:themeFill="background1"/>
            <w:vAlign w:val="center"/>
          </w:tcPr>
          <w:p w14:paraId="0B315AC1"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5ECEA440" w14:textId="77777777" w:rsidTr="004D4B2F">
        <w:trPr>
          <w:trHeight w:val="20"/>
          <w:jc w:val="center"/>
        </w:trPr>
        <w:tc>
          <w:tcPr>
            <w:tcW w:w="5000" w:type="pct"/>
            <w:gridSpan w:val="7"/>
            <w:shd w:val="clear" w:color="auto" w:fill="FFFFFF" w:themeFill="background1"/>
            <w:noWrap/>
            <w:vAlign w:val="center"/>
          </w:tcPr>
          <w:p w14:paraId="08A5E1A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r w:rsidR="002F2AA5" w14:paraId="23166C1B" w14:textId="77777777" w:rsidTr="004D4B2F">
        <w:trPr>
          <w:trHeight w:val="20"/>
          <w:jc w:val="center"/>
        </w:trPr>
        <w:tc>
          <w:tcPr>
            <w:tcW w:w="5000" w:type="pct"/>
            <w:gridSpan w:val="7"/>
            <w:shd w:val="clear" w:color="auto" w:fill="FFFFFF" w:themeFill="background1"/>
            <w:noWrap/>
            <w:vAlign w:val="center"/>
          </w:tcPr>
          <w:p w14:paraId="38800A4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76AE69A3" w14:textId="77777777" w:rsidTr="004D4B2F">
        <w:trPr>
          <w:trHeight w:val="20"/>
          <w:jc w:val="center"/>
        </w:trPr>
        <w:tc>
          <w:tcPr>
            <w:tcW w:w="593" w:type="pct"/>
            <w:shd w:val="clear" w:color="auto" w:fill="FFFFFF" w:themeFill="background1"/>
            <w:noWrap/>
            <w:vAlign w:val="center"/>
          </w:tcPr>
          <w:p w14:paraId="2E3E116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98" w:type="pct"/>
            <w:shd w:val="clear" w:color="auto" w:fill="FFFFFF" w:themeFill="background1"/>
            <w:noWrap/>
            <w:vAlign w:val="center"/>
          </w:tcPr>
          <w:p w14:paraId="1E2DEB0B"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629EC3EF"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7FCF97D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5A010226"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73BC4D22"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23" w:type="pct"/>
            <w:shd w:val="clear" w:color="auto" w:fill="FFFFFF" w:themeFill="background1"/>
            <w:vAlign w:val="center"/>
          </w:tcPr>
          <w:p w14:paraId="19E80FA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2F2AA5" w14:paraId="4F8F823C" w14:textId="77777777" w:rsidTr="004D4B2F">
        <w:trPr>
          <w:trHeight w:val="20"/>
          <w:jc w:val="center"/>
        </w:trPr>
        <w:tc>
          <w:tcPr>
            <w:tcW w:w="5000" w:type="pct"/>
            <w:gridSpan w:val="7"/>
            <w:shd w:val="clear" w:color="auto" w:fill="FFFFFF" w:themeFill="background1"/>
            <w:noWrap/>
            <w:vAlign w:val="center"/>
          </w:tcPr>
          <w:p w14:paraId="1C1793D8" w14:textId="77777777" w:rsidR="002F2AA5" w:rsidRPr="00AA497C"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bl>
    <w:p w14:paraId="5486351E" w14:textId="3D9F89B9"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w:t>
      </w:r>
      <w:r>
        <w:rPr>
          <w:rFonts w:ascii="思源黑体 CN Bold" w:eastAsia="思源黑体 CN Bold" w:hAnsi="思源黑体 CN Bold" w:cs="微软雅黑"/>
          <w:b/>
          <w:bCs/>
          <w:color w:val="00653B"/>
          <w:sz w:val="22"/>
          <w:szCs w:val="22"/>
        </w:rPr>
        <w:t>%p endif%}</w:t>
      </w:r>
    </w:p>
    <w:p w14:paraId="71CDA8A2" w14:textId="42376E5D"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CNV检测结果</w:t>
      </w:r>
    </w:p>
    <w:p w14:paraId="67DB1E6F"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b/>
          <w:bCs/>
          <w:color w:val="00653B"/>
          <w:sz w:val="22"/>
          <w:szCs w:val="22"/>
        </w:rPr>
        <w:lastRenderedPageBreak/>
        <w:t>{%p if sample.prod_names==”OncoPro（血液）”%}</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9"/>
        <w:gridCol w:w="1875"/>
        <w:gridCol w:w="1877"/>
        <w:gridCol w:w="1877"/>
      </w:tblGrid>
      <w:tr w:rsidR="002F2AA5" w14:paraId="684930EC" w14:textId="77777777" w:rsidTr="004D4B2F">
        <w:trPr>
          <w:trHeight w:val="436"/>
          <w:jc w:val="center"/>
        </w:trPr>
        <w:tc>
          <w:tcPr>
            <w:tcW w:w="2034" w:type="pct"/>
            <w:shd w:val="clear" w:color="auto" w:fill="00653B"/>
            <w:noWrap/>
            <w:vAlign w:val="center"/>
          </w:tcPr>
          <w:p w14:paraId="5C2B6BAE"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88" w:type="pct"/>
            <w:shd w:val="clear" w:color="auto" w:fill="00653B"/>
            <w:noWrap/>
            <w:vAlign w:val="center"/>
          </w:tcPr>
          <w:p w14:paraId="08CEC682" w14:textId="77777777" w:rsidR="002F2AA5" w:rsidRDefault="002F2AA5" w:rsidP="004D4B2F">
            <w:pPr>
              <w:jc w:val="center"/>
              <w:rPr>
                <w:rFonts w:ascii="思源黑体 CN Bold" w:eastAsia="思源黑体 CN Bold" w:hAnsi="思源黑体 CN Bold"/>
                <w:b/>
                <w:bCs/>
                <w:color w:val="FFFFFF"/>
                <w:sz w:val="18"/>
                <w:szCs w:val="18"/>
              </w:rPr>
            </w:pPr>
            <w:r w:rsidRPr="0064034B">
              <w:rPr>
                <w:rFonts w:ascii="思源黑体 CN Bold" w:eastAsia="思源黑体 CN Bold" w:hAnsi="思源黑体 CN Bold" w:hint="eastAsia"/>
                <w:b/>
                <w:color w:val="FFFFFF"/>
                <w:sz w:val="18"/>
                <w:szCs w:val="18"/>
              </w:rPr>
              <w:t>突变</w:t>
            </w:r>
            <w:r>
              <w:rPr>
                <w:rFonts w:ascii="思源黑体 CN Bold" w:eastAsia="思源黑体 CN Bold" w:hAnsi="思源黑体 CN Bold" w:hint="eastAsia"/>
                <w:b/>
                <w:color w:val="FFFFFF"/>
                <w:sz w:val="18"/>
                <w:szCs w:val="18"/>
              </w:rPr>
              <w:t>类型</w:t>
            </w:r>
          </w:p>
        </w:tc>
        <w:tc>
          <w:tcPr>
            <w:tcW w:w="989" w:type="pct"/>
            <w:shd w:val="clear" w:color="auto" w:fill="00653B"/>
            <w:vAlign w:val="center"/>
          </w:tcPr>
          <w:p w14:paraId="7FA229F6" w14:textId="77777777" w:rsidR="002F2AA5"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89" w:type="pct"/>
            <w:shd w:val="clear" w:color="auto" w:fill="00653B"/>
            <w:vAlign w:val="center"/>
          </w:tcPr>
          <w:p w14:paraId="0B30C02D"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拷贝数</w:t>
            </w:r>
          </w:p>
        </w:tc>
      </w:tr>
      <w:tr w:rsidR="002F2AA5" w14:paraId="61357BDA" w14:textId="77777777" w:rsidTr="004D4B2F">
        <w:trPr>
          <w:trHeight w:val="170"/>
          <w:jc w:val="center"/>
        </w:trPr>
        <w:tc>
          <w:tcPr>
            <w:tcW w:w="5000" w:type="pct"/>
            <w:gridSpan w:val="4"/>
            <w:shd w:val="clear" w:color="auto" w:fill="FFFFFF" w:themeFill="background1"/>
            <w:noWrap/>
            <w:vAlign w:val="center"/>
          </w:tcPr>
          <w:p w14:paraId="5AE6BEE0"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hint="eastAsia"/>
                <w:bCs/>
                <w:iCs/>
                <w:sz w:val="18"/>
                <w:szCs w:val="18"/>
              </w:rPr>
              <w:t>{</w:t>
            </w:r>
            <w:r>
              <w:rPr>
                <w:rFonts w:ascii="思源黑体 CN Normal" w:eastAsia="思源黑体 CN Normal" w:hAnsi="思源黑体 CN Normal"/>
                <w:bCs/>
                <w:iCs/>
                <w:sz w:val="18"/>
                <w:szCs w:val="18"/>
              </w:rPr>
              <w:t>%tr if qc.dna_data_qc.cnv_noise_num&lt;=0.2%}</w:t>
            </w:r>
          </w:p>
        </w:tc>
      </w:tr>
      <w:tr w:rsidR="002F2AA5" w14:paraId="5377C888" w14:textId="77777777" w:rsidTr="004D4B2F">
        <w:trPr>
          <w:trHeight w:val="170"/>
          <w:jc w:val="center"/>
        </w:trPr>
        <w:tc>
          <w:tcPr>
            <w:tcW w:w="5000" w:type="pct"/>
            <w:gridSpan w:val="4"/>
            <w:shd w:val="clear" w:color="auto" w:fill="FFFFFF" w:themeFill="background1"/>
            <w:noWrap/>
            <w:vAlign w:val="center"/>
          </w:tcPr>
          <w:p w14:paraId="5BDD4A49" w14:textId="77777777" w:rsidR="002F2AA5" w:rsidRPr="00D44239"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(var.var_somatic.level_I+var.var_somatic.level_II+var.var_somatic.level_onco_nodrug+var.var_somatic.level_III)|filter_cnv</w:t>
            </w:r>
            <w:r w:rsidRPr="00590D85">
              <w:rPr>
                <w:rFonts w:ascii="思源黑体 CN Normal" w:eastAsia="思源黑体 CN Normal" w:hAnsi="思源黑体 CN Normal" w:cs="微软雅黑"/>
                <w:b/>
                <w:sz w:val="18"/>
                <w:szCs w:val="18"/>
              </w:rPr>
              <w:t>%}</w:t>
            </w:r>
          </w:p>
        </w:tc>
      </w:tr>
      <w:tr w:rsidR="002F2AA5" w14:paraId="151A5400" w14:textId="77777777" w:rsidTr="004D4B2F">
        <w:trPr>
          <w:trHeight w:val="249"/>
          <w:jc w:val="center"/>
        </w:trPr>
        <w:tc>
          <w:tcPr>
            <w:tcW w:w="5000" w:type="pct"/>
            <w:gridSpan w:val="4"/>
            <w:shd w:val="clear" w:color="auto" w:fill="FFFFFF" w:themeFill="background1"/>
            <w:noWrap/>
            <w:vAlign w:val="center"/>
          </w:tcPr>
          <w:p w14:paraId="3554E678" w14:textId="77777777" w:rsidR="002F2AA5" w:rsidRPr="00D44239"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(var.var_somatic.level_I+var.var_somatic.level_II+var.var_somatic.level_onco_nodrug+var.var_somatic.level_III)|filter_cnv%}</w:t>
            </w:r>
          </w:p>
        </w:tc>
      </w:tr>
      <w:tr w:rsidR="002F2AA5" w14:paraId="5251F765" w14:textId="77777777" w:rsidTr="004D4B2F">
        <w:trPr>
          <w:trHeight w:val="170"/>
          <w:jc w:val="center"/>
        </w:trPr>
        <w:tc>
          <w:tcPr>
            <w:tcW w:w="2034" w:type="pct"/>
            <w:shd w:val="clear" w:color="auto" w:fill="FFFFFF" w:themeFill="background1"/>
            <w:noWrap/>
            <w:vAlign w:val="center"/>
          </w:tcPr>
          <w:p w14:paraId="2E1545A3"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bCs/>
                <w:i/>
                <w:iCs/>
                <w:sz w:val="18"/>
                <w:szCs w:val="18"/>
              </w:rPr>
              <w:t>{{a.gene_symbol}}</w:t>
            </w:r>
          </w:p>
        </w:tc>
        <w:tc>
          <w:tcPr>
            <w:tcW w:w="988" w:type="pct"/>
            <w:shd w:val="clear" w:color="auto" w:fill="FFFFFF" w:themeFill="background1"/>
            <w:noWrap/>
            <w:vAlign w:val="center"/>
          </w:tcPr>
          <w:p w14:paraId="011D5C8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if a.cnv_type==”loss”%}</w:t>
            </w:r>
          </w:p>
          <w:p w14:paraId="5E745AF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Loss</w:t>
            </w:r>
          </w:p>
          <w:p w14:paraId="30D3D74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else%}</w:t>
            </w:r>
          </w:p>
          <w:p w14:paraId="49F7BB81"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Amp</w:t>
            </w:r>
          </w:p>
          <w:p w14:paraId="3FE11A7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endif%}</w:t>
            </w:r>
          </w:p>
        </w:tc>
        <w:tc>
          <w:tcPr>
            <w:tcW w:w="989" w:type="pct"/>
            <w:shd w:val="clear" w:color="auto" w:fill="FFFFFF" w:themeFill="background1"/>
            <w:vAlign w:val="center"/>
          </w:tcPr>
          <w:p w14:paraId="39C1B9A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{{a.transcript_primary}}</w:t>
            </w:r>
          </w:p>
        </w:tc>
        <w:tc>
          <w:tcPr>
            <w:tcW w:w="989" w:type="pct"/>
            <w:shd w:val="clear" w:color="auto" w:fill="FFFFFF" w:themeFill="background1"/>
            <w:vAlign w:val="center"/>
          </w:tcPr>
          <w:p w14:paraId="57FAF9E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w:t>
            </w: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 sample]|freq_stran}}</w:t>
            </w:r>
          </w:p>
        </w:tc>
      </w:tr>
      <w:tr w:rsidR="002F2AA5" w14:paraId="0DBF67AC" w14:textId="77777777" w:rsidTr="004D4B2F">
        <w:trPr>
          <w:trHeight w:val="170"/>
          <w:jc w:val="center"/>
        </w:trPr>
        <w:tc>
          <w:tcPr>
            <w:tcW w:w="5000" w:type="pct"/>
            <w:gridSpan w:val="4"/>
            <w:shd w:val="clear" w:color="auto" w:fill="FFFFFF" w:themeFill="background1"/>
            <w:noWrap/>
            <w:vAlign w:val="center"/>
          </w:tcPr>
          <w:p w14:paraId="2D8CCDC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21F01D7B" w14:textId="77777777" w:rsidTr="004D4B2F">
        <w:trPr>
          <w:trHeight w:val="170"/>
          <w:jc w:val="center"/>
        </w:trPr>
        <w:tc>
          <w:tcPr>
            <w:tcW w:w="5000" w:type="pct"/>
            <w:gridSpan w:val="4"/>
            <w:shd w:val="clear" w:color="auto" w:fill="FFFFFF" w:themeFill="background1"/>
            <w:noWrap/>
            <w:vAlign w:val="center"/>
          </w:tcPr>
          <w:p w14:paraId="02F8E83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4CF7B929" w14:textId="77777777" w:rsidTr="004D4B2F">
        <w:trPr>
          <w:trHeight w:val="170"/>
          <w:jc w:val="center"/>
        </w:trPr>
        <w:tc>
          <w:tcPr>
            <w:tcW w:w="2034" w:type="pct"/>
            <w:shd w:val="clear" w:color="auto" w:fill="FFFFFF" w:themeFill="background1"/>
            <w:noWrap/>
            <w:vAlign w:val="center"/>
          </w:tcPr>
          <w:p w14:paraId="13A7B95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8" w:type="pct"/>
            <w:shd w:val="clear" w:color="auto" w:fill="FFFFFF" w:themeFill="background1"/>
            <w:noWrap/>
            <w:vAlign w:val="center"/>
          </w:tcPr>
          <w:p w14:paraId="247D7421"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7BDCDAB2"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62BECE2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1B8528B9" w14:textId="77777777" w:rsidTr="004D4B2F">
        <w:trPr>
          <w:trHeight w:val="170"/>
          <w:jc w:val="center"/>
        </w:trPr>
        <w:tc>
          <w:tcPr>
            <w:tcW w:w="5000" w:type="pct"/>
            <w:gridSpan w:val="4"/>
            <w:shd w:val="clear" w:color="auto" w:fill="FFFFFF" w:themeFill="background1"/>
            <w:noWrap/>
            <w:vAlign w:val="center"/>
          </w:tcPr>
          <w:p w14:paraId="5687318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r w:rsidR="002F2AA5" w14:paraId="3B8B0864" w14:textId="77777777" w:rsidTr="004D4B2F">
        <w:trPr>
          <w:trHeight w:val="170"/>
          <w:jc w:val="center"/>
        </w:trPr>
        <w:tc>
          <w:tcPr>
            <w:tcW w:w="5000" w:type="pct"/>
            <w:gridSpan w:val="4"/>
            <w:shd w:val="clear" w:color="auto" w:fill="FFFFFF" w:themeFill="background1"/>
            <w:noWrap/>
            <w:vAlign w:val="center"/>
          </w:tcPr>
          <w:p w14:paraId="5E77F8A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6A8EE585" w14:textId="77777777" w:rsidTr="004D4B2F">
        <w:trPr>
          <w:trHeight w:val="170"/>
          <w:jc w:val="center"/>
        </w:trPr>
        <w:tc>
          <w:tcPr>
            <w:tcW w:w="2034" w:type="pct"/>
            <w:shd w:val="clear" w:color="auto" w:fill="FFFFFF" w:themeFill="background1"/>
            <w:noWrap/>
            <w:vAlign w:val="center"/>
          </w:tcPr>
          <w:p w14:paraId="5FCDC97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988" w:type="pct"/>
            <w:shd w:val="clear" w:color="auto" w:fill="FFFFFF" w:themeFill="background1"/>
            <w:noWrap/>
          </w:tcPr>
          <w:p w14:paraId="74B755C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3862112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2537D90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r>
      <w:tr w:rsidR="002F2AA5" w14:paraId="5B01E1C4" w14:textId="77777777" w:rsidTr="004D4B2F">
        <w:trPr>
          <w:trHeight w:val="170"/>
          <w:jc w:val="center"/>
        </w:trPr>
        <w:tc>
          <w:tcPr>
            <w:tcW w:w="5000" w:type="pct"/>
            <w:gridSpan w:val="4"/>
            <w:shd w:val="clear" w:color="auto" w:fill="FFFFFF" w:themeFill="background1"/>
            <w:noWrap/>
            <w:vAlign w:val="center"/>
          </w:tcPr>
          <w:p w14:paraId="07080DB1" w14:textId="77777777" w:rsidR="002F2AA5" w:rsidRPr="00D44239"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bl>
    <w:p w14:paraId="723F0B52"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w:t>
      </w:r>
      <w:r w:rsidRPr="002F2AA5">
        <w:rPr>
          <w:rFonts w:ascii="思源黑体 CN Bold" w:eastAsia="思源黑体 CN Bold" w:hAnsi="思源黑体 CN Bold" w:cs="微软雅黑" w:hint="eastAsia"/>
          <w:b/>
          <w:bCs/>
          <w:color w:val="00653B"/>
          <w:sz w:val="22"/>
          <w:szCs w:val="22"/>
        </w:rPr>
        <w:t>p</w:t>
      </w:r>
      <w:r w:rsidRPr="002F2AA5">
        <w:rPr>
          <w:rFonts w:ascii="思源黑体 CN Bold" w:eastAsia="思源黑体 CN Bold" w:hAnsi="思源黑体 CN Bold" w:cs="微软雅黑"/>
          <w:b/>
          <w:bCs/>
          <w:color w:val="00653B"/>
          <w:sz w:val="22"/>
          <w:szCs w:val="22"/>
        </w:rPr>
        <w:t xml:space="preserve"> </w:t>
      </w:r>
      <w:r w:rsidRPr="002F2AA5">
        <w:rPr>
          <w:rFonts w:ascii="思源黑体 CN Bold" w:eastAsia="思源黑体 CN Bold" w:hAnsi="思源黑体 CN Bold" w:cs="微软雅黑" w:hint="eastAsia"/>
          <w:b/>
          <w:bCs/>
          <w:color w:val="00653B"/>
          <w:sz w:val="22"/>
          <w:szCs w:val="22"/>
        </w:rPr>
        <w:t>elif</w:t>
      </w:r>
      <w:r w:rsidRPr="002F2AA5">
        <w:rPr>
          <w:rFonts w:ascii="思源黑体 CN Bold" w:eastAsia="思源黑体 CN Bold" w:hAnsi="思源黑体 CN Bold" w:cs="微软雅黑"/>
          <w:b/>
          <w:bCs/>
          <w:color w:val="00653B"/>
          <w:sz w:val="22"/>
          <w:szCs w:val="22"/>
        </w:rPr>
        <w:t xml:space="preserve"> </w:t>
      </w:r>
      <w:r w:rsidRPr="002F2AA5">
        <w:rPr>
          <w:rFonts w:ascii="思源黑体 CN Bold" w:eastAsia="思源黑体 CN Bold" w:hAnsi="思源黑体 CN Bold" w:cs="微软雅黑" w:hint="eastAsia"/>
          <w:b/>
          <w:bCs/>
          <w:color w:val="00653B"/>
          <w:sz w:val="22"/>
          <w:szCs w:val="22"/>
        </w:rPr>
        <w:t>sam</w:t>
      </w:r>
      <w:r w:rsidRPr="002F2AA5">
        <w:rPr>
          <w:rFonts w:ascii="思源黑体 CN Bold" w:eastAsia="思源黑体 CN Bold" w:hAnsi="思源黑体 CN Bold" w:cs="微软雅黑"/>
          <w:b/>
          <w:bCs/>
          <w:color w:val="00653B"/>
          <w:sz w:val="22"/>
          <w:szCs w:val="22"/>
        </w:rPr>
        <w:t>ple.prod_names==”OncoPro（</w:t>
      </w:r>
      <w:r w:rsidRPr="002F2AA5">
        <w:rPr>
          <w:rFonts w:ascii="思源黑体 CN Bold" w:eastAsia="思源黑体 CN Bold" w:hAnsi="思源黑体 CN Bold" w:cs="微软雅黑" w:hint="eastAsia"/>
          <w:b/>
          <w:bCs/>
          <w:color w:val="00653B"/>
          <w:sz w:val="22"/>
          <w:szCs w:val="22"/>
        </w:rPr>
        <w:t>组织</w:t>
      </w:r>
      <w:r w:rsidRPr="002F2AA5">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9"/>
        <w:gridCol w:w="1875"/>
        <w:gridCol w:w="1877"/>
        <w:gridCol w:w="1877"/>
      </w:tblGrid>
      <w:tr w:rsidR="002F2AA5" w14:paraId="2B2114EA" w14:textId="77777777" w:rsidTr="004D4B2F">
        <w:trPr>
          <w:trHeight w:val="436"/>
          <w:jc w:val="center"/>
        </w:trPr>
        <w:tc>
          <w:tcPr>
            <w:tcW w:w="2034" w:type="pct"/>
            <w:shd w:val="clear" w:color="auto" w:fill="00653B"/>
            <w:noWrap/>
            <w:vAlign w:val="center"/>
          </w:tcPr>
          <w:p w14:paraId="77A230F0"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88" w:type="pct"/>
            <w:shd w:val="clear" w:color="auto" w:fill="00653B"/>
            <w:noWrap/>
            <w:vAlign w:val="center"/>
          </w:tcPr>
          <w:p w14:paraId="243C539C" w14:textId="77777777" w:rsidR="002F2AA5" w:rsidRDefault="002F2AA5" w:rsidP="004D4B2F">
            <w:pPr>
              <w:jc w:val="center"/>
              <w:rPr>
                <w:rFonts w:ascii="思源黑体 CN Bold" w:eastAsia="思源黑体 CN Bold" w:hAnsi="思源黑体 CN Bold"/>
                <w:b/>
                <w:bCs/>
                <w:color w:val="FFFFFF"/>
                <w:sz w:val="18"/>
                <w:szCs w:val="18"/>
              </w:rPr>
            </w:pPr>
            <w:r w:rsidRPr="0064034B">
              <w:rPr>
                <w:rFonts w:ascii="思源黑体 CN Bold" w:eastAsia="思源黑体 CN Bold" w:hAnsi="思源黑体 CN Bold" w:hint="eastAsia"/>
                <w:b/>
                <w:color w:val="FFFFFF"/>
                <w:sz w:val="18"/>
                <w:szCs w:val="18"/>
              </w:rPr>
              <w:t>突变</w:t>
            </w:r>
            <w:r>
              <w:rPr>
                <w:rFonts w:ascii="思源黑体 CN Bold" w:eastAsia="思源黑体 CN Bold" w:hAnsi="思源黑体 CN Bold" w:hint="eastAsia"/>
                <w:b/>
                <w:color w:val="FFFFFF"/>
                <w:sz w:val="18"/>
                <w:szCs w:val="18"/>
              </w:rPr>
              <w:t>类型</w:t>
            </w:r>
          </w:p>
        </w:tc>
        <w:tc>
          <w:tcPr>
            <w:tcW w:w="989" w:type="pct"/>
            <w:shd w:val="clear" w:color="auto" w:fill="00653B"/>
            <w:vAlign w:val="center"/>
          </w:tcPr>
          <w:p w14:paraId="39605B38" w14:textId="77777777" w:rsidR="002F2AA5"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89" w:type="pct"/>
            <w:shd w:val="clear" w:color="auto" w:fill="00653B"/>
            <w:vAlign w:val="center"/>
          </w:tcPr>
          <w:p w14:paraId="40983B20"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拷贝数</w:t>
            </w:r>
          </w:p>
        </w:tc>
      </w:tr>
      <w:tr w:rsidR="002F2AA5" w14:paraId="4C58F4A7" w14:textId="77777777" w:rsidTr="004D4B2F">
        <w:trPr>
          <w:trHeight w:val="170"/>
          <w:jc w:val="center"/>
        </w:trPr>
        <w:tc>
          <w:tcPr>
            <w:tcW w:w="5000" w:type="pct"/>
            <w:gridSpan w:val="4"/>
            <w:shd w:val="clear" w:color="auto" w:fill="FFFFFF" w:themeFill="background1"/>
            <w:noWrap/>
            <w:vAlign w:val="center"/>
          </w:tcPr>
          <w:p w14:paraId="2F2C2A21"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E86493">
              <w:rPr>
                <w:rFonts w:ascii="思源黑体 CN Normal" w:eastAsia="思源黑体 CN Normal" w:hAnsi="思源黑体 CN Normal" w:hint="eastAsia"/>
                <w:sz w:val="18"/>
                <w:szCs w:val="18"/>
              </w:rPr>
              <w:t>{</w:t>
            </w:r>
            <w:r w:rsidRPr="00E86493">
              <w:rPr>
                <w:rFonts w:ascii="思源黑体 CN Normal" w:eastAsia="思源黑体 CN Normal" w:hAnsi="思源黑体 CN Normal"/>
                <w:sz w:val="18"/>
                <w:szCs w:val="18"/>
              </w:rPr>
              <w:t>%</w:t>
            </w:r>
            <w:r w:rsidRPr="00E86493">
              <w:rPr>
                <w:rFonts w:ascii="思源黑体 CN Normal" w:eastAsia="思源黑体 CN Normal" w:hAnsi="思源黑体 CN Normal" w:hint="eastAsia"/>
                <w:sz w:val="18"/>
                <w:szCs w:val="18"/>
              </w:rPr>
              <w:t>tr</w:t>
            </w:r>
            <w:r w:rsidRPr="00E86493">
              <w:rPr>
                <w:rFonts w:ascii="思源黑体 CN Normal" w:eastAsia="思源黑体 CN Normal" w:hAnsi="思源黑体 CN Normal"/>
                <w:sz w:val="18"/>
                <w:szCs w:val="18"/>
              </w:rPr>
              <w:t xml:space="preserve"> if qc.dna_data_qc.cleandata_q30_num &gt;= 0.75 and qc.dna_data_qc.depth_ssbc_num &gt;=400%}</w:t>
            </w:r>
          </w:p>
        </w:tc>
      </w:tr>
      <w:tr w:rsidR="002F2AA5" w14:paraId="3FB6F111" w14:textId="77777777" w:rsidTr="004D4B2F">
        <w:trPr>
          <w:trHeight w:val="170"/>
          <w:jc w:val="center"/>
        </w:trPr>
        <w:tc>
          <w:tcPr>
            <w:tcW w:w="5000" w:type="pct"/>
            <w:gridSpan w:val="4"/>
            <w:shd w:val="clear" w:color="auto" w:fill="FFFFFF" w:themeFill="background1"/>
            <w:noWrap/>
            <w:vAlign w:val="center"/>
          </w:tcPr>
          <w:p w14:paraId="0BAE7B25" w14:textId="77777777" w:rsidR="002F2AA5" w:rsidRPr="00D44239"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 xml:space="preserve">tr if </w:t>
            </w:r>
            <w:r>
              <w:rPr>
                <w:rFonts w:ascii="思源黑体 CN Normal" w:eastAsia="思源黑体 CN Normal" w:hAnsi="思源黑体 CN Normal" w:cs="微软雅黑"/>
                <w:b/>
                <w:sz w:val="18"/>
                <w:szCs w:val="18"/>
              </w:rPr>
              <w:lastRenderedPageBreak/>
              <w:t>(var.var_somatic.level_I+var.var_somatic.level_II+var.var_somatic.level_onco_nodrug+var.var_somatic.level_III)|filter_cnv</w:t>
            </w:r>
            <w:r w:rsidRPr="00590D85">
              <w:rPr>
                <w:rFonts w:ascii="思源黑体 CN Normal" w:eastAsia="思源黑体 CN Normal" w:hAnsi="思源黑体 CN Normal" w:cs="微软雅黑"/>
                <w:b/>
                <w:sz w:val="18"/>
                <w:szCs w:val="18"/>
              </w:rPr>
              <w:t>%}</w:t>
            </w:r>
          </w:p>
        </w:tc>
      </w:tr>
      <w:tr w:rsidR="002F2AA5" w14:paraId="1AFE38CC" w14:textId="77777777" w:rsidTr="004D4B2F">
        <w:trPr>
          <w:trHeight w:val="249"/>
          <w:jc w:val="center"/>
        </w:trPr>
        <w:tc>
          <w:tcPr>
            <w:tcW w:w="5000" w:type="pct"/>
            <w:gridSpan w:val="4"/>
            <w:shd w:val="clear" w:color="auto" w:fill="FFFFFF" w:themeFill="background1"/>
            <w:noWrap/>
            <w:vAlign w:val="center"/>
          </w:tcPr>
          <w:p w14:paraId="684ADC9C" w14:textId="77777777" w:rsidR="002F2AA5" w:rsidRPr="00D44239"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lastRenderedPageBreak/>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(var.var_somatic.level_I+var.var_somatic.level_II+var.var_somatic.level_onco_nodrug+var.var_somatic.level_III)|filter_cnv%}</w:t>
            </w:r>
          </w:p>
        </w:tc>
      </w:tr>
      <w:tr w:rsidR="002F2AA5" w14:paraId="08A279CB" w14:textId="77777777" w:rsidTr="004D4B2F">
        <w:trPr>
          <w:trHeight w:val="170"/>
          <w:jc w:val="center"/>
        </w:trPr>
        <w:tc>
          <w:tcPr>
            <w:tcW w:w="2034" w:type="pct"/>
            <w:shd w:val="clear" w:color="auto" w:fill="FFFFFF" w:themeFill="background1"/>
            <w:noWrap/>
            <w:vAlign w:val="center"/>
          </w:tcPr>
          <w:p w14:paraId="25D5A1B5"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bCs/>
                <w:i/>
                <w:iCs/>
                <w:sz w:val="18"/>
                <w:szCs w:val="18"/>
              </w:rPr>
              <w:t>{{a.gene_symbol}}</w:t>
            </w:r>
          </w:p>
        </w:tc>
        <w:tc>
          <w:tcPr>
            <w:tcW w:w="988" w:type="pct"/>
            <w:shd w:val="clear" w:color="auto" w:fill="FFFFFF" w:themeFill="background1"/>
            <w:noWrap/>
            <w:vAlign w:val="center"/>
          </w:tcPr>
          <w:p w14:paraId="0FA96E0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if a.cnv_type==”loss”%}</w:t>
            </w:r>
          </w:p>
          <w:p w14:paraId="71EFC5A2"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Loss</w:t>
            </w:r>
          </w:p>
          <w:p w14:paraId="167DBAA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else%}</w:t>
            </w:r>
          </w:p>
          <w:p w14:paraId="706F958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Amp</w:t>
            </w:r>
          </w:p>
          <w:p w14:paraId="03C8409A"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endif%}</w:t>
            </w:r>
          </w:p>
        </w:tc>
        <w:tc>
          <w:tcPr>
            <w:tcW w:w="989" w:type="pct"/>
            <w:shd w:val="clear" w:color="auto" w:fill="FFFFFF" w:themeFill="background1"/>
            <w:vAlign w:val="center"/>
          </w:tcPr>
          <w:p w14:paraId="3462FE6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{{a.transcript_primary}}</w:t>
            </w:r>
          </w:p>
        </w:tc>
        <w:tc>
          <w:tcPr>
            <w:tcW w:w="989" w:type="pct"/>
            <w:shd w:val="clear" w:color="auto" w:fill="FFFFFF" w:themeFill="background1"/>
            <w:vAlign w:val="center"/>
          </w:tcPr>
          <w:p w14:paraId="54C79B6D"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w:t>
            </w: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 sample]|freq_stran}}</w:t>
            </w:r>
          </w:p>
        </w:tc>
      </w:tr>
      <w:tr w:rsidR="002F2AA5" w14:paraId="6544DD97" w14:textId="77777777" w:rsidTr="004D4B2F">
        <w:trPr>
          <w:trHeight w:val="170"/>
          <w:jc w:val="center"/>
        </w:trPr>
        <w:tc>
          <w:tcPr>
            <w:tcW w:w="5000" w:type="pct"/>
            <w:gridSpan w:val="4"/>
            <w:shd w:val="clear" w:color="auto" w:fill="FFFFFF" w:themeFill="background1"/>
            <w:noWrap/>
            <w:vAlign w:val="center"/>
          </w:tcPr>
          <w:p w14:paraId="5C27286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78E86F41" w14:textId="77777777" w:rsidTr="004D4B2F">
        <w:trPr>
          <w:trHeight w:val="170"/>
          <w:jc w:val="center"/>
        </w:trPr>
        <w:tc>
          <w:tcPr>
            <w:tcW w:w="5000" w:type="pct"/>
            <w:gridSpan w:val="4"/>
            <w:shd w:val="clear" w:color="auto" w:fill="FFFFFF" w:themeFill="background1"/>
            <w:noWrap/>
            <w:vAlign w:val="center"/>
          </w:tcPr>
          <w:p w14:paraId="1DF5C73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641D0BE3" w14:textId="77777777" w:rsidTr="004D4B2F">
        <w:trPr>
          <w:trHeight w:val="170"/>
          <w:jc w:val="center"/>
        </w:trPr>
        <w:tc>
          <w:tcPr>
            <w:tcW w:w="2034" w:type="pct"/>
            <w:shd w:val="clear" w:color="auto" w:fill="FFFFFF" w:themeFill="background1"/>
            <w:noWrap/>
            <w:vAlign w:val="center"/>
          </w:tcPr>
          <w:p w14:paraId="08010E7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8" w:type="pct"/>
            <w:shd w:val="clear" w:color="auto" w:fill="FFFFFF" w:themeFill="background1"/>
            <w:noWrap/>
            <w:vAlign w:val="center"/>
          </w:tcPr>
          <w:p w14:paraId="2B95D79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2E7D3B5D"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155B2166"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32A937DE" w14:textId="77777777" w:rsidTr="004D4B2F">
        <w:trPr>
          <w:trHeight w:val="170"/>
          <w:jc w:val="center"/>
        </w:trPr>
        <w:tc>
          <w:tcPr>
            <w:tcW w:w="5000" w:type="pct"/>
            <w:gridSpan w:val="4"/>
            <w:shd w:val="clear" w:color="auto" w:fill="FFFFFF" w:themeFill="background1"/>
            <w:noWrap/>
            <w:vAlign w:val="center"/>
          </w:tcPr>
          <w:p w14:paraId="495DE86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r w:rsidR="002F2AA5" w14:paraId="114FDC23" w14:textId="77777777" w:rsidTr="004D4B2F">
        <w:trPr>
          <w:trHeight w:val="170"/>
          <w:jc w:val="center"/>
        </w:trPr>
        <w:tc>
          <w:tcPr>
            <w:tcW w:w="5000" w:type="pct"/>
            <w:gridSpan w:val="4"/>
            <w:shd w:val="clear" w:color="auto" w:fill="FFFFFF" w:themeFill="background1"/>
            <w:noWrap/>
            <w:vAlign w:val="center"/>
          </w:tcPr>
          <w:p w14:paraId="20D11CF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3C9F9C8F" w14:textId="77777777" w:rsidTr="004D4B2F">
        <w:trPr>
          <w:trHeight w:val="170"/>
          <w:jc w:val="center"/>
        </w:trPr>
        <w:tc>
          <w:tcPr>
            <w:tcW w:w="2034" w:type="pct"/>
            <w:shd w:val="clear" w:color="auto" w:fill="FFFFFF" w:themeFill="background1"/>
            <w:noWrap/>
            <w:vAlign w:val="center"/>
          </w:tcPr>
          <w:p w14:paraId="3FBCDFFD"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988" w:type="pct"/>
            <w:shd w:val="clear" w:color="auto" w:fill="FFFFFF" w:themeFill="background1"/>
            <w:noWrap/>
          </w:tcPr>
          <w:p w14:paraId="4BE9CC5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63521BB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5FFE5F6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r>
      <w:tr w:rsidR="002F2AA5" w14:paraId="5F338EBC" w14:textId="77777777" w:rsidTr="004D4B2F">
        <w:trPr>
          <w:trHeight w:val="170"/>
          <w:jc w:val="center"/>
        </w:trPr>
        <w:tc>
          <w:tcPr>
            <w:tcW w:w="5000" w:type="pct"/>
            <w:gridSpan w:val="4"/>
            <w:shd w:val="clear" w:color="auto" w:fill="FFFFFF" w:themeFill="background1"/>
            <w:noWrap/>
            <w:vAlign w:val="center"/>
          </w:tcPr>
          <w:p w14:paraId="5245EA1F" w14:textId="77777777" w:rsidR="002F2AA5" w:rsidRPr="00D44239"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bl>
    <w:p w14:paraId="57F7BC94"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9"/>
        <w:gridCol w:w="1875"/>
        <w:gridCol w:w="1877"/>
        <w:gridCol w:w="1877"/>
      </w:tblGrid>
      <w:tr w:rsidR="002F2AA5" w14:paraId="1C025FE6" w14:textId="77777777" w:rsidTr="004D4B2F">
        <w:trPr>
          <w:trHeight w:val="436"/>
          <w:jc w:val="center"/>
        </w:trPr>
        <w:tc>
          <w:tcPr>
            <w:tcW w:w="2034" w:type="pct"/>
            <w:shd w:val="clear" w:color="auto" w:fill="00653B"/>
            <w:noWrap/>
            <w:vAlign w:val="center"/>
          </w:tcPr>
          <w:p w14:paraId="560A6463"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88" w:type="pct"/>
            <w:shd w:val="clear" w:color="auto" w:fill="00653B"/>
            <w:noWrap/>
            <w:vAlign w:val="center"/>
          </w:tcPr>
          <w:p w14:paraId="67BA1602" w14:textId="77777777" w:rsidR="002F2AA5" w:rsidRDefault="002F2AA5" w:rsidP="004D4B2F">
            <w:pPr>
              <w:jc w:val="center"/>
              <w:rPr>
                <w:rFonts w:ascii="思源黑体 CN Bold" w:eastAsia="思源黑体 CN Bold" w:hAnsi="思源黑体 CN Bold"/>
                <w:b/>
                <w:bCs/>
                <w:color w:val="FFFFFF"/>
                <w:sz w:val="18"/>
                <w:szCs w:val="18"/>
              </w:rPr>
            </w:pPr>
            <w:r w:rsidRPr="0064034B">
              <w:rPr>
                <w:rFonts w:ascii="思源黑体 CN Bold" w:eastAsia="思源黑体 CN Bold" w:hAnsi="思源黑体 CN Bold" w:hint="eastAsia"/>
                <w:b/>
                <w:color w:val="FFFFFF"/>
                <w:sz w:val="18"/>
                <w:szCs w:val="18"/>
              </w:rPr>
              <w:t>突变</w:t>
            </w:r>
            <w:r>
              <w:rPr>
                <w:rFonts w:ascii="思源黑体 CN Bold" w:eastAsia="思源黑体 CN Bold" w:hAnsi="思源黑体 CN Bold" w:hint="eastAsia"/>
                <w:b/>
                <w:color w:val="FFFFFF"/>
                <w:sz w:val="18"/>
                <w:szCs w:val="18"/>
              </w:rPr>
              <w:t>类型</w:t>
            </w:r>
          </w:p>
        </w:tc>
        <w:tc>
          <w:tcPr>
            <w:tcW w:w="989" w:type="pct"/>
            <w:shd w:val="clear" w:color="auto" w:fill="00653B"/>
            <w:vAlign w:val="center"/>
          </w:tcPr>
          <w:p w14:paraId="68EB4814" w14:textId="77777777" w:rsidR="002F2AA5"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89" w:type="pct"/>
            <w:shd w:val="clear" w:color="auto" w:fill="00653B"/>
            <w:vAlign w:val="center"/>
          </w:tcPr>
          <w:p w14:paraId="2539230D"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拷贝数</w:t>
            </w:r>
          </w:p>
        </w:tc>
      </w:tr>
      <w:tr w:rsidR="002F2AA5" w14:paraId="020919DB" w14:textId="77777777" w:rsidTr="004D4B2F">
        <w:trPr>
          <w:trHeight w:val="170"/>
          <w:jc w:val="center"/>
        </w:trPr>
        <w:tc>
          <w:tcPr>
            <w:tcW w:w="2034" w:type="pct"/>
            <w:shd w:val="clear" w:color="auto" w:fill="FFFFFF" w:themeFill="background1"/>
            <w:noWrap/>
            <w:vAlign w:val="center"/>
          </w:tcPr>
          <w:p w14:paraId="2225BA8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988" w:type="pct"/>
            <w:shd w:val="clear" w:color="auto" w:fill="FFFFFF" w:themeFill="background1"/>
            <w:noWrap/>
          </w:tcPr>
          <w:p w14:paraId="1C7244F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66CD2CE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6840339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r>
    </w:tbl>
    <w:p w14:paraId="6391AFE3" w14:textId="6608786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endif%}</w:t>
      </w:r>
    </w:p>
    <w:p w14:paraId="6BB5DF1D" w14:textId="77777777"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Fusion检测结果</w:t>
      </w:r>
    </w:p>
    <w:p w14:paraId="0E24D3FF"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bookmarkStart w:id="6" w:name="_Hlk183183893"/>
      <w:r w:rsidRPr="002F2AA5">
        <w:rPr>
          <w:rFonts w:ascii="思源黑体 CN Bold" w:eastAsia="思源黑体 CN Bold" w:hAnsi="思源黑体 CN Bold" w:cs="微软雅黑"/>
          <w:b/>
          <w:bCs/>
          <w:color w:val="00653B"/>
          <w:sz w:val="22"/>
          <w:szCs w:val="22"/>
        </w:rPr>
        <w:t>{%p if sample.prod_names==”OncoPro（血液）”%}</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46"/>
        <w:gridCol w:w="1879"/>
        <w:gridCol w:w="1881"/>
        <w:gridCol w:w="1882"/>
      </w:tblGrid>
      <w:tr w:rsidR="002F2AA5" w14:paraId="0B9AA03B" w14:textId="77777777" w:rsidTr="004D4B2F">
        <w:trPr>
          <w:trHeight w:val="454"/>
          <w:jc w:val="center"/>
        </w:trPr>
        <w:tc>
          <w:tcPr>
            <w:tcW w:w="2027" w:type="pct"/>
            <w:shd w:val="clear" w:color="auto" w:fill="00653B"/>
            <w:noWrap/>
            <w:vAlign w:val="center"/>
          </w:tcPr>
          <w:p w14:paraId="35E5A738"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lastRenderedPageBreak/>
              <w:t>基因</w:t>
            </w:r>
          </w:p>
        </w:tc>
        <w:tc>
          <w:tcPr>
            <w:tcW w:w="990" w:type="pct"/>
            <w:shd w:val="clear" w:color="auto" w:fill="00653B"/>
            <w:noWrap/>
            <w:vAlign w:val="center"/>
          </w:tcPr>
          <w:p w14:paraId="464CD10E" w14:textId="77777777" w:rsidR="002F2AA5" w:rsidRDefault="002F2AA5" w:rsidP="004D4B2F">
            <w:pPr>
              <w:jc w:val="center"/>
              <w:rPr>
                <w:rFonts w:ascii="思源黑体 CN Bold" w:eastAsia="思源黑体 CN Bold" w:hAnsi="思源黑体 CN Bold"/>
                <w:b/>
                <w:bCs/>
                <w:color w:val="FFFFFF"/>
                <w:sz w:val="18"/>
                <w:szCs w:val="18"/>
              </w:rPr>
            </w:pPr>
            <w:r w:rsidRPr="00CE59B8">
              <w:rPr>
                <w:rFonts w:ascii="思源黑体 CN Bold" w:eastAsia="思源黑体 CN Bold" w:hAnsi="思源黑体 CN Bold" w:hint="eastAsia"/>
                <w:b/>
                <w:color w:val="FFFFFF"/>
                <w:sz w:val="18"/>
                <w:szCs w:val="18"/>
              </w:rPr>
              <w:t>融合类型</w:t>
            </w:r>
          </w:p>
        </w:tc>
        <w:tc>
          <w:tcPr>
            <w:tcW w:w="991" w:type="pct"/>
            <w:shd w:val="clear" w:color="auto" w:fill="00653B"/>
            <w:vAlign w:val="center"/>
          </w:tcPr>
          <w:p w14:paraId="0BFCEB64" w14:textId="77777777" w:rsidR="002F2AA5"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92" w:type="pct"/>
            <w:shd w:val="clear" w:color="auto" w:fill="00653B"/>
            <w:vAlign w:val="center"/>
          </w:tcPr>
          <w:p w14:paraId="00DF24FD"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微软雅黑" w:eastAsia="微软雅黑" w:hAnsi="微软雅黑" w:cs="微软雅黑" w:hint="eastAsia"/>
                <w:b/>
                <w:color w:val="FFFFFF"/>
                <w:sz w:val="18"/>
                <w:szCs w:val="18"/>
              </w:rPr>
              <w:t>拷贝数/</w:t>
            </w:r>
            <w:r>
              <w:rPr>
                <w:rFonts w:ascii="思源黑体 CN Bold" w:eastAsia="思源黑体 CN Bold" w:hAnsi="思源黑体 CN Bold" w:hint="eastAsia"/>
                <w:b/>
                <w:color w:val="FFFFFF"/>
                <w:sz w:val="18"/>
                <w:szCs w:val="18"/>
              </w:rPr>
              <w:t>突变丰度</w:t>
            </w:r>
          </w:p>
        </w:tc>
      </w:tr>
      <w:tr w:rsidR="002F2AA5" w14:paraId="4A203D25" w14:textId="77777777" w:rsidTr="004D4B2F">
        <w:trPr>
          <w:trHeight w:val="340"/>
          <w:jc w:val="center"/>
        </w:trPr>
        <w:tc>
          <w:tcPr>
            <w:tcW w:w="5000" w:type="pct"/>
            <w:gridSpan w:val="4"/>
            <w:shd w:val="clear" w:color="auto" w:fill="FFFFFF" w:themeFill="background1"/>
            <w:noWrap/>
            <w:vAlign w:val="center"/>
          </w:tcPr>
          <w:p w14:paraId="4601B241"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DF2A19">
              <w:rPr>
                <w:rFonts w:ascii="思源黑体 CN Normal" w:eastAsia="思源黑体 CN Normal" w:hAnsi="思源黑体 CN Normal" w:hint="eastAsia"/>
                <w:bCs/>
                <w:sz w:val="18"/>
                <w:szCs w:val="18"/>
              </w:rPr>
              <w:t>{</w:t>
            </w:r>
            <w:r w:rsidRPr="00DF2A19">
              <w:rPr>
                <w:rFonts w:ascii="思源黑体 CN Normal" w:eastAsia="思源黑体 CN Normal" w:hAnsi="思源黑体 CN Normal"/>
                <w:bCs/>
                <w:sz w:val="18"/>
                <w:szCs w:val="18"/>
              </w:rPr>
              <w:t>%tr if qc.dna_data_qc.</w:t>
            </w:r>
            <w:r w:rsidRPr="00DF2A19">
              <w:rPr>
                <w:rFonts w:ascii="思源黑体 CN Normal" w:eastAsia="思源黑体 CN Normal" w:hAnsi="思源黑体 CN Normal" w:hint="eastAsia"/>
                <w:bCs/>
                <w:sz w:val="18"/>
                <w:szCs w:val="18"/>
              </w:rPr>
              <w:t>final</w:t>
            </w:r>
            <w:r w:rsidRPr="00DF2A19">
              <w:rPr>
                <w:rFonts w:ascii="思源黑体 CN Normal" w:eastAsia="思源黑体 CN Normal" w:hAnsi="思源黑体 CN Normal"/>
                <w:bCs/>
                <w:sz w:val="18"/>
                <w:szCs w:val="18"/>
              </w:rPr>
              <w:t>!=”F”%}</w:t>
            </w:r>
          </w:p>
        </w:tc>
      </w:tr>
      <w:tr w:rsidR="002F2AA5" w14:paraId="2E345C4E" w14:textId="77777777" w:rsidTr="004D4B2F">
        <w:trPr>
          <w:trHeight w:val="340"/>
          <w:jc w:val="center"/>
        </w:trPr>
        <w:tc>
          <w:tcPr>
            <w:tcW w:w="5000" w:type="pct"/>
            <w:gridSpan w:val="4"/>
            <w:shd w:val="clear" w:color="auto" w:fill="FFFFFF" w:themeFill="background1"/>
            <w:noWrap/>
            <w:vAlign w:val="center"/>
          </w:tcPr>
          <w:p w14:paraId="51D68836"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(var.var_somatic.level_I+var.var_somatic.level_II+var.var_somatic.level_onco_nodrug+var.var_somatic.level_III)|filter_sv</w:t>
            </w:r>
            <w:r w:rsidRPr="00590D85">
              <w:rPr>
                <w:rFonts w:ascii="思源黑体 CN Normal" w:eastAsia="思源黑体 CN Normal" w:hAnsi="思源黑体 CN Normal" w:cs="微软雅黑"/>
                <w:b/>
                <w:sz w:val="18"/>
                <w:szCs w:val="18"/>
              </w:rPr>
              <w:t>%}</w:t>
            </w:r>
          </w:p>
        </w:tc>
      </w:tr>
      <w:tr w:rsidR="002F2AA5" w14:paraId="28B8E296" w14:textId="77777777" w:rsidTr="004D4B2F">
        <w:trPr>
          <w:trHeight w:val="340"/>
          <w:jc w:val="center"/>
        </w:trPr>
        <w:tc>
          <w:tcPr>
            <w:tcW w:w="5000" w:type="pct"/>
            <w:gridSpan w:val="4"/>
            <w:shd w:val="clear" w:color="auto" w:fill="FFFFFF" w:themeFill="background1"/>
            <w:noWrap/>
            <w:vAlign w:val="center"/>
          </w:tcPr>
          <w:p w14:paraId="29C5EA43"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(var.var_somatic.level_I+var.var_somatic.level_II+var.var_somatic.level_onco_nodrug+var.var_somatic.level_III)|filter_sv%}</w:t>
            </w:r>
          </w:p>
        </w:tc>
      </w:tr>
      <w:tr w:rsidR="002F2AA5" w14:paraId="67AA4A14" w14:textId="77777777" w:rsidTr="004D4B2F">
        <w:trPr>
          <w:trHeight w:val="340"/>
          <w:jc w:val="center"/>
        </w:trPr>
        <w:tc>
          <w:tcPr>
            <w:tcW w:w="2027" w:type="pct"/>
            <w:shd w:val="clear" w:color="auto" w:fill="FFFFFF" w:themeFill="background1"/>
            <w:noWrap/>
            <w:vAlign w:val="center"/>
          </w:tcPr>
          <w:p w14:paraId="57D94A97"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hint="eastAsia"/>
                <w:bCs/>
                <w:i/>
                <w:iCs/>
                <w:sz w:val="18"/>
                <w:szCs w:val="18"/>
              </w:rPr>
              <w:t>{</w:t>
            </w:r>
            <w:r w:rsidRPr="00ED07BE">
              <w:rPr>
                <w:rFonts w:ascii="思源黑体 CN Normal" w:eastAsia="思源黑体 CN Normal" w:hAnsi="思源黑体 CN Normal"/>
                <w:bCs/>
                <w:i/>
                <w:iCs/>
                <w:sz w:val="18"/>
                <w:szCs w:val="18"/>
              </w:rPr>
              <w:t>{a.gene_symbol}}</w:t>
            </w:r>
          </w:p>
        </w:tc>
        <w:tc>
          <w:tcPr>
            <w:tcW w:w="990" w:type="pct"/>
            <w:shd w:val="clear" w:color="auto" w:fill="FFFFFF" w:themeFill="background1"/>
            <w:noWrap/>
            <w:vAlign w:val="center"/>
          </w:tcPr>
          <w:p w14:paraId="460F623D"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{a.five_prime_gene}}:{{a.five_prime_cds}}-</w:t>
            </w:r>
            <w:r w:rsidRPr="00ED07BE">
              <w:rPr>
                <w:rFonts w:ascii="思源黑体 CN Normal" w:eastAsia="思源黑体 CN Normal" w:hAnsi="思源黑体 CN Normal"/>
                <w:bCs/>
                <w:color w:val="000000" w:themeColor="text1"/>
                <w:sz w:val="18"/>
                <w:szCs w:val="18"/>
              </w:rPr>
              <w:t>{{a.three_prime_gene}}:{{a.three_prime_cds}}</w:t>
            </w:r>
          </w:p>
        </w:tc>
        <w:tc>
          <w:tcPr>
            <w:tcW w:w="991" w:type="pct"/>
            <w:shd w:val="clear" w:color="auto" w:fill="FFFFFF" w:themeFill="background1"/>
            <w:vAlign w:val="center"/>
          </w:tcPr>
          <w:p w14:paraId="5738A0C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color w:val="000000" w:themeColor="text1"/>
                <w:sz w:val="18"/>
                <w:szCs w:val="18"/>
              </w:rPr>
              <w:t>{</w:t>
            </w:r>
            <w:r w:rsidRPr="00ED07BE">
              <w:rPr>
                <w:rFonts w:ascii="思源黑体 CN Normal" w:eastAsia="思源黑体 CN Normal" w:hAnsi="思源黑体 CN Normal"/>
                <w:bCs/>
                <w:color w:val="000000" w:themeColor="text1"/>
                <w:sz w:val="18"/>
                <w:szCs w:val="18"/>
              </w:rPr>
              <w:t>{a.five_prime_transcript}}/{{a.three_prime_transcript}}</w:t>
            </w:r>
          </w:p>
        </w:tc>
        <w:tc>
          <w:tcPr>
            <w:tcW w:w="992" w:type="pct"/>
            <w:shd w:val="clear" w:color="auto" w:fill="FFFFFF" w:themeFill="background1"/>
            <w:vAlign w:val="center"/>
          </w:tcPr>
          <w:p w14:paraId="327C5A8B"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w:t>
            </w: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a, sample]|freq_stran}}</w:t>
            </w:r>
          </w:p>
        </w:tc>
      </w:tr>
      <w:tr w:rsidR="002F2AA5" w14:paraId="2232D4DF" w14:textId="77777777" w:rsidTr="004D4B2F">
        <w:trPr>
          <w:trHeight w:val="340"/>
          <w:jc w:val="center"/>
        </w:trPr>
        <w:tc>
          <w:tcPr>
            <w:tcW w:w="5000" w:type="pct"/>
            <w:gridSpan w:val="4"/>
            <w:shd w:val="clear" w:color="auto" w:fill="FFFFFF" w:themeFill="background1"/>
            <w:noWrap/>
            <w:vAlign w:val="center"/>
          </w:tcPr>
          <w:p w14:paraId="0AE8DB5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6455B251" w14:textId="77777777" w:rsidTr="004D4B2F">
        <w:trPr>
          <w:trHeight w:val="340"/>
          <w:jc w:val="center"/>
        </w:trPr>
        <w:tc>
          <w:tcPr>
            <w:tcW w:w="5000" w:type="pct"/>
            <w:gridSpan w:val="4"/>
            <w:shd w:val="clear" w:color="auto" w:fill="FFFFFF" w:themeFill="background1"/>
            <w:noWrap/>
            <w:vAlign w:val="center"/>
          </w:tcPr>
          <w:p w14:paraId="131D411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65B43578" w14:textId="77777777" w:rsidTr="004D4B2F">
        <w:trPr>
          <w:trHeight w:val="340"/>
          <w:jc w:val="center"/>
        </w:trPr>
        <w:tc>
          <w:tcPr>
            <w:tcW w:w="2027" w:type="pct"/>
            <w:shd w:val="clear" w:color="auto" w:fill="FFFFFF" w:themeFill="background1"/>
            <w:noWrap/>
            <w:vAlign w:val="center"/>
          </w:tcPr>
          <w:p w14:paraId="46A6AD6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90" w:type="pct"/>
            <w:shd w:val="clear" w:color="auto" w:fill="FFFFFF" w:themeFill="background1"/>
            <w:noWrap/>
            <w:vAlign w:val="center"/>
          </w:tcPr>
          <w:p w14:paraId="035762C6"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991" w:type="pct"/>
            <w:shd w:val="clear" w:color="auto" w:fill="FFFFFF" w:themeFill="background1"/>
            <w:vAlign w:val="center"/>
          </w:tcPr>
          <w:p w14:paraId="4A75004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92" w:type="pct"/>
            <w:shd w:val="clear" w:color="auto" w:fill="FFFFFF" w:themeFill="background1"/>
            <w:vAlign w:val="center"/>
          </w:tcPr>
          <w:p w14:paraId="0599508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7CFA2A8C" w14:textId="77777777" w:rsidTr="004D4B2F">
        <w:trPr>
          <w:trHeight w:val="340"/>
          <w:jc w:val="center"/>
        </w:trPr>
        <w:tc>
          <w:tcPr>
            <w:tcW w:w="5000" w:type="pct"/>
            <w:gridSpan w:val="4"/>
            <w:shd w:val="clear" w:color="auto" w:fill="FFFFFF" w:themeFill="background1"/>
            <w:noWrap/>
            <w:vAlign w:val="center"/>
          </w:tcPr>
          <w:p w14:paraId="4D742D49" w14:textId="77777777" w:rsidR="002F2AA5"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r w:rsidR="002F2AA5" w14:paraId="2A60F1C3" w14:textId="77777777" w:rsidTr="004D4B2F">
        <w:trPr>
          <w:trHeight w:val="340"/>
          <w:jc w:val="center"/>
        </w:trPr>
        <w:tc>
          <w:tcPr>
            <w:tcW w:w="5000" w:type="pct"/>
            <w:gridSpan w:val="4"/>
            <w:shd w:val="clear" w:color="auto" w:fill="FFFFFF" w:themeFill="background1"/>
            <w:noWrap/>
            <w:vAlign w:val="center"/>
          </w:tcPr>
          <w:p w14:paraId="243F45AE"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else%}</w:t>
            </w:r>
          </w:p>
        </w:tc>
      </w:tr>
      <w:tr w:rsidR="002F2AA5" w14:paraId="6C0BD662" w14:textId="77777777" w:rsidTr="004D4B2F">
        <w:trPr>
          <w:trHeight w:val="340"/>
          <w:jc w:val="center"/>
        </w:trPr>
        <w:tc>
          <w:tcPr>
            <w:tcW w:w="2027" w:type="pct"/>
            <w:shd w:val="clear" w:color="auto" w:fill="FFFFFF" w:themeFill="background1"/>
            <w:noWrap/>
            <w:vAlign w:val="center"/>
          </w:tcPr>
          <w:p w14:paraId="64279F9A" w14:textId="77777777" w:rsidR="002F2AA5" w:rsidRPr="00A84776" w:rsidRDefault="002F2AA5" w:rsidP="004D4B2F">
            <w:pPr>
              <w:adjustRightInd w:val="0"/>
              <w:snapToGrid w:val="0"/>
              <w:jc w:val="center"/>
              <w:rPr>
                <w:rFonts w:ascii="思源黑体 CN Normal" w:eastAsia="思源黑体 CN Normal" w:hAnsi="思源黑体 CN Normal" w:cs="微软雅黑"/>
                <w:bCs/>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0" w:type="pct"/>
            <w:shd w:val="clear" w:color="auto" w:fill="FFFFFF" w:themeFill="background1"/>
            <w:noWrap/>
            <w:vAlign w:val="center"/>
          </w:tcPr>
          <w:p w14:paraId="5F22C803" w14:textId="77777777" w:rsidR="002F2AA5" w:rsidRPr="00D76130" w:rsidRDefault="002F2AA5" w:rsidP="004D4B2F">
            <w:pPr>
              <w:pStyle w:val="Default"/>
              <w:snapToGrid w:val="0"/>
              <w:jc w:val="center"/>
              <w:rPr>
                <w:rFonts w:ascii="思源黑体 CN Normal" w:eastAsia="思源黑体 CN Normal" w:hAnsi="思源黑体 CN Normal" w:cs="微软雅黑"/>
                <w:b/>
                <w:color w:val="auto"/>
                <w:kern w:val="2"/>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1" w:type="pct"/>
            <w:shd w:val="clear" w:color="auto" w:fill="FFFFFF" w:themeFill="background1"/>
            <w:vAlign w:val="center"/>
          </w:tcPr>
          <w:p w14:paraId="545FF899"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2" w:type="pct"/>
            <w:shd w:val="clear" w:color="auto" w:fill="FFFFFF" w:themeFill="background1"/>
            <w:vAlign w:val="center"/>
          </w:tcPr>
          <w:p w14:paraId="00D0F9CD"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r>
      <w:tr w:rsidR="002F2AA5" w14:paraId="47C04BB2" w14:textId="77777777" w:rsidTr="004D4B2F">
        <w:trPr>
          <w:trHeight w:val="340"/>
          <w:jc w:val="center"/>
        </w:trPr>
        <w:tc>
          <w:tcPr>
            <w:tcW w:w="5000" w:type="pct"/>
            <w:gridSpan w:val="4"/>
            <w:shd w:val="clear" w:color="auto" w:fill="FFFFFF" w:themeFill="background1"/>
            <w:noWrap/>
            <w:vAlign w:val="center"/>
          </w:tcPr>
          <w:p w14:paraId="1D2C4E30"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bl>
    <w:p w14:paraId="3724D7B6"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elif sample.prod_names==”OncoPro</w:t>
      </w:r>
      <w:r w:rsidRPr="002F2AA5">
        <w:rPr>
          <w:rFonts w:ascii="思源黑体 CN Bold" w:eastAsia="思源黑体 CN Bold" w:hAnsi="思源黑体 CN Bold" w:cs="微软雅黑" w:hint="eastAsia"/>
          <w:b/>
          <w:bCs/>
          <w:color w:val="00653B"/>
          <w:sz w:val="22"/>
          <w:szCs w:val="22"/>
        </w:rPr>
        <w:t>（组织）</w:t>
      </w:r>
      <w:r w:rsidRPr="002F2AA5">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46"/>
        <w:gridCol w:w="1879"/>
        <w:gridCol w:w="1881"/>
        <w:gridCol w:w="1882"/>
      </w:tblGrid>
      <w:tr w:rsidR="002F2AA5" w14:paraId="23310BB3" w14:textId="77777777" w:rsidTr="004D4B2F">
        <w:trPr>
          <w:trHeight w:val="454"/>
          <w:jc w:val="center"/>
        </w:trPr>
        <w:tc>
          <w:tcPr>
            <w:tcW w:w="2027" w:type="pct"/>
            <w:shd w:val="clear" w:color="auto" w:fill="00653B"/>
            <w:noWrap/>
            <w:vAlign w:val="center"/>
          </w:tcPr>
          <w:p w14:paraId="1B74381D"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90" w:type="pct"/>
            <w:shd w:val="clear" w:color="auto" w:fill="00653B"/>
            <w:noWrap/>
            <w:vAlign w:val="center"/>
          </w:tcPr>
          <w:p w14:paraId="54995F97" w14:textId="77777777" w:rsidR="002F2AA5" w:rsidRDefault="002F2AA5" w:rsidP="004D4B2F">
            <w:pPr>
              <w:jc w:val="center"/>
              <w:rPr>
                <w:rFonts w:ascii="思源黑体 CN Bold" w:eastAsia="思源黑体 CN Bold" w:hAnsi="思源黑体 CN Bold"/>
                <w:b/>
                <w:bCs/>
                <w:color w:val="FFFFFF"/>
                <w:sz w:val="18"/>
                <w:szCs w:val="18"/>
              </w:rPr>
            </w:pPr>
            <w:r w:rsidRPr="00CE59B8">
              <w:rPr>
                <w:rFonts w:ascii="思源黑体 CN Bold" w:eastAsia="思源黑体 CN Bold" w:hAnsi="思源黑体 CN Bold" w:hint="eastAsia"/>
                <w:b/>
                <w:color w:val="FFFFFF"/>
                <w:sz w:val="18"/>
                <w:szCs w:val="18"/>
              </w:rPr>
              <w:t>融合类型</w:t>
            </w:r>
          </w:p>
        </w:tc>
        <w:tc>
          <w:tcPr>
            <w:tcW w:w="991" w:type="pct"/>
            <w:shd w:val="clear" w:color="auto" w:fill="00653B"/>
            <w:vAlign w:val="center"/>
          </w:tcPr>
          <w:p w14:paraId="1AF50065" w14:textId="77777777" w:rsidR="002F2AA5"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92" w:type="pct"/>
            <w:shd w:val="clear" w:color="auto" w:fill="00653B"/>
            <w:vAlign w:val="center"/>
          </w:tcPr>
          <w:p w14:paraId="441CE2AE" w14:textId="77777777" w:rsidR="002F2AA5" w:rsidRPr="0064034B" w:rsidRDefault="002F2AA5" w:rsidP="004D4B2F">
            <w:pPr>
              <w:jc w:val="center"/>
              <w:rPr>
                <w:rFonts w:ascii="思源黑体 CN Bold" w:eastAsia="思源黑体 CN Bold" w:hAnsi="思源黑体 CN Bold"/>
                <w:b/>
                <w:color w:val="FFFFFF"/>
                <w:sz w:val="18"/>
                <w:szCs w:val="18"/>
              </w:rPr>
            </w:pPr>
            <w:r w:rsidRPr="00CE59B8">
              <w:rPr>
                <w:rFonts w:ascii="思源黑体 CN Bold" w:eastAsia="思源黑体 CN Bold" w:hAnsi="思源黑体 CN Bold" w:hint="eastAsia"/>
                <w:b/>
                <w:color w:val="FFFFFF"/>
                <w:sz w:val="18"/>
                <w:szCs w:val="18"/>
              </w:rPr>
              <w:t>拷贝数</w:t>
            </w:r>
          </w:p>
        </w:tc>
      </w:tr>
      <w:tr w:rsidR="002F2AA5" w14:paraId="6248544D" w14:textId="77777777" w:rsidTr="004D4B2F">
        <w:trPr>
          <w:trHeight w:val="340"/>
          <w:jc w:val="center"/>
        </w:trPr>
        <w:tc>
          <w:tcPr>
            <w:tcW w:w="5000" w:type="pct"/>
            <w:gridSpan w:val="4"/>
            <w:shd w:val="clear" w:color="auto" w:fill="FFFFFF" w:themeFill="background1"/>
            <w:noWrap/>
          </w:tcPr>
          <w:p w14:paraId="2B9A8761" w14:textId="77777777" w:rsidR="002F2AA5" w:rsidRPr="00590D85" w:rsidRDefault="002F2AA5" w:rsidP="004D4B2F">
            <w:pPr>
              <w:adjustRightInd w:val="0"/>
              <w:snapToGrid w:val="0"/>
              <w:jc w:val="center"/>
              <w:rPr>
                <w:rFonts w:ascii="思源黑体 CN Normal" w:eastAsia="思源黑体 CN Normal" w:hAnsi="思源黑体 CN Normal" w:cs="微软雅黑"/>
                <w:b/>
                <w:sz w:val="18"/>
                <w:szCs w:val="18"/>
              </w:rPr>
            </w:pPr>
            <w:r w:rsidRPr="0060131E">
              <w:rPr>
                <w:rFonts w:ascii="思源黑体 CN Normal" w:eastAsia="思源黑体 CN Normal" w:hAnsi="思源黑体 CN Normal" w:hint="eastAsia"/>
                <w:sz w:val="18"/>
                <w:szCs w:val="18"/>
              </w:rPr>
              <w:t>{</w:t>
            </w:r>
            <w:r w:rsidRPr="0060131E">
              <w:rPr>
                <w:rFonts w:ascii="思源黑体 CN Normal" w:eastAsia="思源黑体 CN Normal" w:hAnsi="思源黑体 CN Normal"/>
                <w:sz w:val="18"/>
                <w:szCs w:val="18"/>
              </w:rPr>
              <w:t>%</w:t>
            </w:r>
            <w:r w:rsidRPr="0060131E">
              <w:rPr>
                <w:rFonts w:ascii="思源黑体 CN Normal" w:eastAsia="思源黑体 CN Normal" w:hAnsi="思源黑体 CN Normal" w:hint="eastAsia"/>
                <w:sz w:val="18"/>
                <w:szCs w:val="18"/>
              </w:rPr>
              <w:t>tr</w:t>
            </w:r>
            <w:r w:rsidRPr="0060131E">
              <w:rPr>
                <w:rFonts w:ascii="思源黑体 CN Normal" w:eastAsia="思源黑体 CN Normal" w:hAnsi="思源黑体 CN Normal"/>
                <w:sz w:val="18"/>
                <w:szCs w:val="18"/>
              </w:rPr>
              <w:t xml:space="preserve"> if qc.dna_data_qc.depth_rna_ctrl_num&gt;=10 %}</w:t>
            </w:r>
          </w:p>
        </w:tc>
      </w:tr>
      <w:tr w:rsidR="002F2AA5" w14:paraId="50457430" w14:textId="77777777" w:rsidTr="004D4B2F">
        <w:trPr>
          <w:trHeight w:val="340"/>
          <w:jc w:val="center"/>
        </w:trPr>
        <w:tc>
          <w:tcPr>
            <w:tcW w:w="5000" w:type="pct"/>
            <w:gridSpan w:val="4"/>
            <w:shd w:val="clear" w:color="auto" w:fill="FFFFFF" w:themeFill="background1"/>
            <w:noWrap/>
            <w:vAlign w:val="center"/>
          </w:tcPr>
          <w:p w14:paraId="0BD6F36E"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(var.var_somatic.level_I+var.var_somatic.level_II+var.var_somatic.level_onco_nodrug+var.var_somatic.level_III)|filter_sv</w:t>
            </w:r>
            <w:r w:rsidRPr="00590D85">
              <w:rPr>
                <w:rFonts w:ascii="思源黑体 CN Normal" w:eastAsia="思源黑体 CN Normal" w:hAnsi="思源黑体 CN Normal" w:cs="微软雅黑"/>
                <w:b/>
                <w:sz w:val="18"/>
                <w:szCs w:val="18"/>
              </w:rPr>
              <w:t>%}</w:t>
            </w:r>
          </w:p>
        </w:tc>
      </w:tr>
      <w:tr w:rsidR="002F2AA5" w14:paraId="461ED217" w14:textId="77777777" w:rsidTr="004D4B2F">
        <w:trPr>
          <w:trHeight w:val="340"/>
          <w:jc w:val="center"/>
        </w:trPr>
        <w:tc>
          <w:tcPr>
            <w:tcW w:w="5000" w:type="pct"/>
            <w:gridSpan w:val="4"/>
            <w:shd w:val="clear" w:color="auto" w:fill="FFFFFF" w:themeFill="background1"/>
            <w:noWrap/>
            <w:vAlign w:val="center"/>
          </w:tcPr>
          <w:p w14:paraId="13873C3E"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lastRenderedPageBreak/>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(var.var_somatic.level_I+var.var_somatic.level_II+var.var_somatic.level_onco_nodrug+var.var_somatic.level_III)|filter_sv%}</w:t>
            </w:r>
          </w:p>
        </w:tc>
      </w:tr>
      <w:tr w:rsidR="002F2AA5" w14:paraId="3B5930E7" w14:textId="77777777" w:rsidTr="004D4B2F">
        <w:trPr>
          <w:trHeight w:val="340"/>
          <w:jc w:val="center"/>
        </w:trPr>
        <w:tc>
          <w:tcPr>
            <w:tcW w:w="2027" w:type="pct"/>
            <w:shd w:val="clear" w:color="auto" w:fill="FFFFFF" w:themeFill="background1"/>
            <w:noWrap/>
            <w:vAlign w:val="center"/>
          </w:tcPr>
          <w:p w14:paraId="276EA5B5"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hint="eastAsia"/>
                <w:bCs/>
                <w:i/>
                <w:iCs/>
                <w:sz w:val="18"/>
                <w:szCs w:val="18"/>
              </w:rPr>
              <w:t>{</w:t>
            </w:r>
            <w:r w:rsidRPr="00ED07BE">
              <w:rPr>
                <w:rFonts w:ascii="思源黑体 CN Normal" w:eastAsia="思源黑体 CN Normal" w:hAnsi="思源黑体 CN Normal"/>
                <w:bCs/>
                <w:i/>
                <w:iCs/>
                <w:sz w:val="18"/>
                <w:szCs w:val="18"/>
              </w:rPr>
              <w:t>{a.gene_symbol}}</w:t>
            </w:r>
          </w:p>
        </w:tc>
        <w:tc>
          <w:tcPr>
            <w:tcW w:w="990" w:type="pct"/>
            <w:shd w:val="clear" w:color="auto" w:fill="FFFFFF" w:themeFill="background1"/>
            <w:noWrap/>
            <w:vAlign w:val="center"/>
          </w:tcPr>
          <w:p w14:paraId="5AD7D310"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{a.five_prime_gene}}:{{a.five_prime_cds}}-</w:t>
            </w:r>
            <w:r w:rsidRPr="00ED07BE">
              <w:rPr>
                <w:rFonts w:ascii="思源黑体 CN Normal" w:eastAsia="思源黑体 CN Normal" w:hAnsi="思源黑体 CN Normal"/>
                <w:bCs/>
                <w:color w:val="000000" w:themeColor="text1"/>
                <w:sz w:val="18"/>
                <w:szCs w:val="18"/>
              </w:rPr>
              <w:t>{{a.three_prime_gene}}:{{a.three_prime_cds}}</w:t>
            </w:r>
          </w:p>
        </w:tc>
        <w:tc>
          <w:tcPr>
            <w:tcW w:w="991" w:type="pct"/>
            <w:shd w:val="clear" w:color="auto" w:fill="FFFFFF" w:themeFill="background1"/>
            <w:vAlign w:val="center"/>
          </w:tcPr>
          <w:p w14:paraId="24C9038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color w:val="000000" w:themeColor="text1"/>
                <w:sz w:val="18"/>
                <w:szCs w:val="18"/>
              </w:rPr>
              <w:t>{</w:t>
            </w:r>
            <w:r w:rsidRPr="00ED07BE">
              <w:rPr>
                <w:rFonts w:ascii="思源黑体 CN Normal" w:eastAsia="思源黑体 CN Normal" w:hAnsi="思源黑体 CN Normal"/>
                <w:bCs/>
                <w:color w:val="000000" w:themeColor="text1"/>
                <w:sz w:val="18"/>
                <w:szCs w:val="18"/>
              </w:rPr>
              <w:t>{a.five_prime_transcript}}/{{a.three_prime_transcript}}</w:t>
            </w:r>
          </w:p>
        </w:tc>
        <w:tc>
          <w:tcPr>
            <w:tcW w:w="992" w:type="pct"/>
            <w:shd w:val="clear" w:color="auto" w:fill="FFFFFF" w:themeFill="background1"/>
            <w:vAlign w:val="center"/>
          </w:tcPr>
          <w:p w14:paraId="4E98148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w:t>
            </w: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a, sample]|freq_stran}}</w:t>
            </w:r>
          </w:p>
        </w:tc>
      </w:tr>
      <w:tr w:rsidR="002F2AA5" w14:paraId="4569B31A" w14:textId="77777777" w:rsidTr="004D4B2F">
        <w:trPr>
          <w:trHeight w:val="340"/>
          <w:jc w:val="center"/>
        </w:trPr>
        <w:tc>
          <w:tcPr>
            <w:tcW w:w="5000" w:type="pct"/>
            <w:gridSpan w:val="4"/>
            <w:shd w:val="clear" w:color="auto" w:fill="FFFFFF" w:themeFill="background1"/>
            <w:noWrap/>
            <w:vAlign w:val="center"/>
          </w:tcPr>
          <w:p w14:paraId="67B5D2ED"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2F2AA5" w14:paraId="01D13A06" w14:textId="77777777" w:rsidTr="004D4B2F">
        <w:trPr>
          <w:trHeight w:val="340"/>
          <w:jc w:val="center"/>
        </w:trPr>
        <w:tc>
          <w:tcPr>
            <w:tcW w:w="5000" w:type="pct"/>
            <w:gridSpan w:val="4"/>
            <w:shd w:val="clear" w:color="auto" w:fill="FFFFFF" w:themeFill="background1"/>
            <w:noWrap/>
            <w:vAlign w:val="center"/>
          </w:tcPr>
          <w:p w14:paraId="0308C09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2F2AA5" w14:paraId="362FDF18" w14:textId="77777777" w:rsidTr="004D4B2F">
        <w:trPr>
          <w:trHeight w:val="340"/>
          <w:jc w:val="center"/>
        </w:trPr>
        <w:tc>
          <w:tcPr>
            <w:tcW w:w="2027" w:type="pct"/>
            <w:shd w:val="clear" w:color="auto" w:fill="FFFFFF" w:themeFill="background1"/>
            <w:noWrap/>
            <w:vAlign w:val="center"/>
          </w:tcPr>
          <w:p w14:paraId="52ABB18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90" w:type="pct"/>
            <w:shd w:val="clear" w:color="auto" w:fill="FFFFFF" w:themeFill="background1"/>
            <w:noWrap/>
            <w:vAlign w:val="center"/>
          </w:tcPr>
          <w:p w14:paraId="1FC56A9E"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991" w:type="pct"/>
            <w:shd w:val="clear" w:color="auto" w:fill="FFFFFF" w:themeFill="background1"/>
            <w:vAlign w:val="center"/>
          </w:tcPr>
          <w:p w14:paraId="7397E98A"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92" w:type="pct"/>
            <w:shd w:val="clear" w:color="auto" w:fill="FFFFFF" w:themeFill="background1"/>
            <w:vAlign w:val="center"/>
          </w:tcPr>
          <w:p w14:paraId="25E7518A"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2F2AA5" w14:paraId="23CDF14E" w14:textId="77777777" w:rsidTr="004D4B2F">
        <w:trPr>
          <w:trHeight w:val="340"/>
          <w:jc w:val="center"/>
        </w:trPr>
        <w:tc>
          <w:tcPr>
            <w:tcW w:w="5000" w:type="pct"/>
            <w:gridSpan w:val="4"/>
            <w:shd w:val="clear" w:color="auto" w:fill="FFFFFF" w:themeFill="background1"/>
            <w:noWrap/>
            <w:vAlign w:val="center"/>
          </w:tcPr>
          <w:p w14:paraId="658E6BE4" w14:textId="77777777" w:rsidR="002F2AA5"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r w:rsidR="002F2AA5" w14:paraId="0D35D53D" w14:textId="77777777" w:rsidTr="004D4B2F">
        <w:trPr>
          <w:trHeight w:val="340"/>
          <w:jc w:val="center"/>
        </w:trPr>
        <w:tc>
          <w:tcPr>
            <w:tcW w:w="5000" w:type="pct"/>
            <w:gridSpan w:val="4"/>
            <w:shd w:val="clear" w:color="auto" w:fill="FFFFFF" w:themeFill="background1"/>
            <w:noWrap/>
            <w:vAlign w:val="center"/>
          </w:tcPr>
          <w:p w14:paraId="2EAF1142"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else%}</w:t>
            </w:r>
          </w:p>
        </w:tc>
      </w:tr>
      <w:tr w:rsidR="002F2AA5" w14:paraId="68BA8F70" w14:textId="77777777" w:rsidTr="004D4B2F">
        <w:trPr>
          <w:trHeight w:val="340"/>
          <w:jc w:val="center"/>
        </w:trPr>
        <w:tc>
          <w:tcPr>
            <w:tcW w:w="2027" w:type="pct"/>
            <w:shd w:val="clear" w:color="auto" w:fill="FFFFFF" w:themeFill="background1"/>
            <w:noWrap/>
            <w:vAlign w:val="center"/>
          </w:tcPr>
          <w:p w14:paraId="65424AD7" w14:textId="77777777" w:rsidR="002F2AA5" w:rsidRPr="00A84776" w:rsidRDefault="002F2AA5" w:rsidP="004D4B2F">
            <w:pPr>
              <w:adjustRightInd w:val="0"/>
              <w:snapToGrid w:val="0"/>
              <w:jc w:val="center"/>
              <w:rPr>
                <w:rFonts w:ascii="思源黑体 CN Normal" w:eastAsia="思源黑体 CN Normal" w:hAnsi="思源黑体 CN Normal" w:cs="微软雅黑"/>
                <w:bCs/>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0" w:type="pct"/>
            <w:shd w:val="clear" w:color="auto" w:fill="FFFFFF" w:themeFill="background1"/>
            <w:noWrap/>
            <w:vAlign w:val="center"/>
          </w:tcPr>
          <w:p w14:paraId="3B3E1776" w14:textId="77777777" w:rsidR="002F2AA5" w:rsidRPr="00D76130" w:rsidRDefault="002F2AA5" w:rsidP="004D4B2F">
            <w:pPr>
              <w:pStyle w:val="Default"/>
              <w:snapToGrid w:val="0"/>
              <w:jc w:val="center"/>
              <w:rPr>
                <w:rFonts w:ascii="思源黑体 CN Normal" w:eastAsia="思源黑体 CN Normal" w:hAnsi="思源黑体 CN Normal" w:cs="微软雅黑"/>
                <w:b/>
                <w:color w:val="auto"/>
                <w:kern w:val="2"/>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1" w:type="pct"/>
            <w:shd w:val="clear" w:color="auto" w:fill="FFFFFF" w:themeFill="background1"/>
            <w:vAlign w:val="center"/>
          </w:tcPr>
          <w:p w14:paraId="5816DF49"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2" w:type="pct"/>
            <w:shd w:val="clear" w:color="auto" w:fill="FFFFFF" w:themeFill="background1"/>
            <w:vAlign w:val="center"/>
          </w:tcPr>
          <w:p w14:paraId="0080D00F"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r>
      <w:tr w:rsidR="002F2AA5" w14:paraId="02B0712A" w14:textId="77777777" w:rsidTr="004D4B2F">
        <w:trPr>
          <w:trHeight w:val="340"/>
          <w:jc w:val="center"/>
        </w:trPr>
        <w:tc>
          <w:tcPr>
            <w:tcW w:w="5000" w:type="pct"/>
            <w:gridSpan w:val="4"/>
            <w:shd w:val="clear" w:color="auto" w:fill="FFFFFF" w:themeFill="background1"/>
            <w:noWrap/>
            <w:vAlign w:val="center"/>
          </w:tcPr>
          <w:p w14:paraId="581D9A2C" w14:textId="77777777" w:rsidR="002F2AA5" w:rsidRPr="00D76130" w:rsidRDefault="002F2AA5" w:rsidP="004D4B2F">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bl>
    <w:p w14:paraId="45F2104E"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w:t>
      </w:r>
      <w:r w:rsidRPr="002F2AA5">
        <w:rPr>
          <w:rFonts w:ascii="思源黑体 CN Bold" w:eastAsia="思源黑体 CN Bold" w:hAnsi="思源黑体 CN Bold" w:cs="微软雅黑" w:hint="eastAsia"/>
          <w:b/>
          <w:bCs/>
          <w:color w:val="00653B"/>
          <w:sz w:val="22"/>
          <w:szCs w:val="22"/>
        </w:rPr>
        <w:t>p</w:t>
      </w:r>
      <w:r w:rsidRPr="002F2AA5">
        <w:rPr>
          <w:rFonts w:ascii="思源黑体 CN Bold" w:eastAsia="思源黑体 CN Bold" w:hAnsi="思源黑体 CN Bold" w:cs="微软雅黑"/>
          <w:b/>
          <w:bCs/>
          <w:color w:val="00653B"/>
          <w:sz w:val="22"/>
          <w:szCs w:val="22"/>
        </w:rPr>
        <w:t xml:space="preserve">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46"/>
        <w:gridCol w:w="1879"/>
        <w:gridCol w:w="1881"/>
        <w:gridCol w:w="1882"/>
      </w:tblGrid>
      <w:tr w:rsidR="002F2AA5" w14:paraId="37FF6B7C" w14:textId="77777777" w:rsidTr="004D4B2F">
        <w:trPr>
          <w:trHeight w:val="454"/>
          <w:jc w:val="center"/>
        </w:trPr>
        <w:tc>
          <w:tcPr>
            <w:tcW w:w="2027" w:type="pct"/>
            <w:shd w:val="clear" w:color="auto" w:fill="00653B"/>
            <w:noWrap/>
            <w:vAlign w:val="center"/>
          </w:tcPr>
          <w:p w14:paraId="72685514"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90" w:type="pct"/>
            <w:shd w:val="clear" w:color="auto" w:fill="00653B"/>
            <w:noWrap/>
            <w:vAlign w:val="center"/>
          </w:tcPr>
          <w:p w14:paraId="2794E1D2" w14:textId="77777777" w:rsidR="002F2AA5" w:rsidRDefault="002F2AA5" w:rsidP="004D4B2F">
            <w:pPr>
              <w:jc w:val="center"/>
              <w:rPr>
                <w:rFonts w:ascii="思源黑体 CN Bold" w:eastAsia="思源黑体 CN Bold" w:hAnsi="思源黑体 CN Bold"/>
                <w:b/>
                <w:bCs/>
                <w:color w:val="FFFFFF"/>
                <w:sz w:val="18"/>
                <w:szCs w:val="18"/>
              </w:rPr>
            </w:pPr>
            <w:r w:rsidRPr="00CE59B8">
              <w:rPr>
                <w:rFonts w:ascii="思源黑体 CN Bold" w:eastAsia="思源黑体 CN Bold" w:hAnsi="思源黑体 CN Bold" w:hint="eastAsia"/>
                <w:b/>
                <w:color w:val="FFFFFF"/>
                <w:sz w:val="18"/>
                <w:szCs w:val="18"/>
              </w:rPr>
              <w:t>融合类型</w:t>
            </w:r>
          </w:p>
        </w:tc>
        <w:tc>
          <w:tcPr>
            <w:tcW w:w="991" w:type="pct"/>
            <w:shd w:val="clear" w:color="auto" w:fill="00653B"/>
            <w:vAlign w:val="center"/>
          </w:tcPr>
          <w:p w14:paraId="15A7EB04" w14:textId="77777777" w:rsidR="002F2AA5"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92" w:type="pct"/>
            <w:shd w:val="clear" w:color="auto" w:fill="00653B"/>
            <w:vAlign w:val="center"/>
          </w:tcPr>
          <w:p w14:paraId="65EFB4FE"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微软雅黑" w:eastAsia="微软雅黑" w:hAnsi="微软雅黑" w:cs="微软雅黑" w:hint="eastAsia"/>
                <w:b/>
                <w:color w:val="FFFFFF"/>
                <w:sz w:val="18"/>
                <w:szCs w:val="18"/>
              </w:rPr>
              <w:t>拷贝数/</w:t>
            </w:r>
            <w:r>
              <w:rPr>
                <w:rFonts w:ascii="思源黑体 CN Bold" w:eastAsia="思源黑体 CN Bold" w:hAnsi="思源黑体 CN Bold" w:hint="eastAsia"/>
                <w:b/>
                <w:color w:val="FFFFFF"/>
                <w:sz w:val="18"/>
                <w:szCs w:val="18"/>
              </w:rPr>
              <w:t>突变丰度</w:t>
            </w:r>
          </w:p>
        </w:tc>
      </w:tr>
      <w:tr w:rsidR="002F2AA5" w14:paraId="0361052E" w14:textId="77777777" w:rsidTr="004D4B2F">
        <w:trPr>
          <w:trHeight w:val="340"/>
          <w:jc w:val="center"/>
        </w:trPr>
        <w:tc>
          <w:tcPr>
            <w:tcW w:w="2027" w:type="pct"/>
            <w:shd w:val="clear" w:color="auto" w:fill="FFFFFF" w:themeFill="background1"/>
            <w:noWrap/>
            <w:vAlign w:val="center"/>
          </w:tcPr>
          <w:p w14:paraId="5CCB4D83" w14:textId="77777777" w:rsidR="002F2AA5" w:rsidRPr="00ED07BE" w:rsidRDefault="002F2AA5" w:rsidP="004D4B2F">
            <w:pPr>
              <w:adjustRightInd w:val="0"/>
              <w:snapToGrid w:val="0"/>
              <w:jc w:val="center"/>
              <w:rPr>
                <w:rFonts w:ascii="思源黑体 CN Normal" w:eastAsia="思源黑体 CN Normal" w:hAnsi="思源黑体 CN Normal" w:cs="微软雅黑"/>
                <w:bCs/>
                <w:i/>
                <w:iCs/>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0" w:type="pct"/>
            <w:shd w:val="clear" w:color="auto" w:fill="FFFFFF" w:themeFill="background1"/>
            <w:noWrap/>
            <w:vAlign w:val="center"/>
          </w:tcPr>
          <w:p w14:paraId="7E696FC8" w14:textId="77777777" w:rsidR="002F2AA5" w:rsidRPr="00ED07BE" w:rsidRDefault="002F2AA5" w:rsidP="004D4B2F">
            <w:pPr>
              <w:pStyle w:val="Default"/>
              <w:snapToGrid w:val="0"/>
              <w:jc w:val="center"/>
              <w:rPr>
                <w:rFonts w:ascii="思源黑体 CN Normal" w:eastAsia="思源黑体 CN Normal" w:hAnsi="思源黑体 CN Normal" w:cs="微软雅黑"/>
                <w:bCs/>
                <w:color w:val="auto"/>
                <w:kern w:val="2"/>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1" w:type="pct"/>
            <w:shd w:val="clear" w:color="auto" w:fill="FFFFFF" w:themeFill="background1"/>
            <w:vAlign w:val="center"/>
          </w:tcPr>
          <w:p w14:paraId="2DF239A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c>
          <w:tcPr>
            <w:tcW w:w="992" w:type="pct"/>
            <w:shd w:val="clear" w:color="auto" w:fill="FFFFFF" w:themeFill="background1"/>
            <w:vAlign w:val="center"/>
          </w:tcPr>
          <w:p w14:paraId="409A880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A84776">
              <w:rPr>
                <w:rFonts w:ascii="思源黑体 CN Normal" w:eastAsia="思源黑体 CN Normal" w:hAnsi="思源黑体 CN Normal" w:cs="微软雅黑" w:hint="eastAsia"/>
                <w:bCs/>
                <w:sz w:val="18"/>
                <w:szCs w:val="18"/>
              </w:rPr>
              <w:t>N</w:t>
            </w:r>
            <w:r w:rsidRPr="00A84776">
              <w:rPr>
                <w:rFonts w:ascii="思源黑体 CN Normal" w:eastAsia="思源黑体 CN Normal" w:hAnsi="思源黑体 CN Normal" w:cs="微软雅黑"/>
                <w:bCs/>
                <w:sz w:val="18"/>
                <w:szCs w:val="18"/>
              </w:rPr>
              <w:t>/A</w:t>
            </w:r>
          </w:p>
        </w:tc>
      </w:tr>
    </w:tbl>
    <w:p w14:paraId="2FDA2FE0" w14:textId="4EC6990F"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endif%}</w:t>
      </w:r>
    </w:p>
    <w:p w14:paraId="14289909" w14:textId="0A63C070"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HD检测结果</w:t>
      </w:r>
    </w:p>
    <w:p w14:paraId="1EF9A168"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if sample.prod_names==”OncoPro</w:t>
      </w:r>
      <w:r w:rsidRPr="002F2AA5">
        <w:rPr>
          <w:rFonts w:ascii="思源黑体 CN Bold" w:eastAsia="思源黑体 CN Bold" w:hAnsi="思源黑体 CN Bold" w:cs="微软雅黑" w:hint="eastAsia"/>
          <w:b/>
          <w:bCs/>
          <w:color w:val="00653B"/>
          <w:sz w:val="22"/>
          <w:szCs w:val="22"/>
        </w:rPr>
        <w:t>（组织）</w:t>
      </w:r>
      <w:r w:rsidRPr="002F2AA5">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2F2AA5" w14:paraId="03E1A610" w14:textId="77777777" w:rsidTr="004D4B2F">
        <w:trPr>
          <w:trHeight w:val="454"/>
          <w:jc w:val="center"/>
        </w:trPr>
        <w:tc>
          <w:tcPr>
            <w:tcW w:w="1666" w:type="pct"/>
            <w:shd w:val="clear" w:color="auto" w:fill="00653B"/>
            <w:noWrap/>
            <w:vAlign w:val="center"/>
          </w:tcPr>
          <w:p w14:paraId="69B1D04C"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1667" w:type="pct"/>
            <w:shd w:val="clear" w:color="auto" w:fill="00653B"/>
            <w:noWrap/>
            <w:vAlign w:val="center"/>
          </w:tcPr>
          <w:p w14:paraId="6590D251" w14:textId="77777777" w:rsidR="002F2AA5" w:rsidRDefault="002F2AA5" w:rsidP="004D4B2F">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7FE15E0A"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2F2AA5" w14:paraId="2CF1BD50" w14:textId="77777777" w:rsidTr="004D4B2F">
        <w:trPr>
          <w:trHeight w:val="340"/>
          <w:jc w:val="center"/>
        </w:trPr>
        <w:tc>
          <w:tcPr>
            <w:tcW w:w="5000" w:type="pct"/>
            <w:gridSpan w:val="3"/>
            <w:shd w:val="clear" w:color="auto" w:fill="FFFFFF" w:themeFill="background1"/>
            <w:noWrap/>
            <w:vAlign w:val="center"/>
          </w:tcPr>
          <w:p w14:paraId="02AC742E" w14:textId="77777777" w:rsidR="002F2AA5" w:rsidRPr="00E86493"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Normal" w:eastAsia="思源黑体 CN Normal" w:hAnsi="思源黑体 CN Normal" w:hint="eastAsia"/>
                <w:bCs/>
                <w:sz w:val="18"/>
                <w:szCs w:val="18"/>
              </w:rPr>
              <w:lastRenderedPageBreak/>
              <w:t>{</w:t>
            </w:r>
            <w:r>
              <w:rPr>
                <w:rFonts w:ascii="思源黑体 CN Normal" w:eastAsia="思源黑体 CN Normal" w:hAnsi="思源黑体 CN Normal"/>
                <w:bCs/>
                <w:sz w:val="18"/>
                <w:szCs w:val="18"/>
              </w:rPr>
              <w:t>%tr if qc.dna_data_qc.snp_cover_ratio_num &gt;= 0.9%}</w:t>
            </w:r>
          </w:p>
        </w:tc>
      </w:tr>
      <w:tr w:rsidR="002F2AA5" w14:paraId="658109EC" w14:textId="77777777" w:rsidTr="004D4B2F">
        <w:trPr>
          <w:trHeight w:val="340"/>
          <w:jc w:val="center"/>
        </w:trPr>
        <w:tc>
          <w:tcPr>
            <w:tcW w:w="5000" w:type="pct"/>
            <w:gridSpan w:val="3"/>
            <w:shd w:val="clear" w:color="auto" w:fill="FFFFFF" w:themeFill="background1"/>
            <w:noWrap/>
            <w:vAlign w:val="center"/>
          </w:tcPr>
          <w:p w14:paraId="50F86D2C" w14:textId="77777777" w:rsidR="002F2AA5" w:rsidRDefault="002F2AA5" w:rsidP="004D4B2F">
            <w:pPr>
              <w:adjustRightInd w:val="0"/>
              <w:snapToGrid w:val="0"/>
              <w:jc w:val="center"/>
              <w:rPr>
                <w:rFonts w:ascii="思源黑体 CN Normal" w:eastAsia="思源黑体 CN Normal" w:hAnsi="思源黑体 CN Normal"/>
                <w:bCs/>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hd%}</w:t>
            </w:r>
          </w:p>
        </w:tc>
      </w:tr>
      <w:tr w:rsidR="002F2AA5" w14:paraId="5443DCDA" w14:textId="77777777" w:rsidTr="004D4B2F">
        <w:trPr>
          <w:trHeight w:val="340"/>
          <w:jc w:val="center"/>
        </w:trPr>
        <w:tc>
          <w:tcPr>
            <w:tcW w:w="5000" w:type="pct"/>
            <w:gridSpan w:val="3"/>
            <w:shd w:val="clear" w:color="auto" w:fill="FFFFFF" w:themeFill="background1"/>
            <w:noWrap/>
            <w:vAlign w:val="center"/>
          </w:tcPr>
          <w:p w14:paraId="226693E1" w14:textId="77777777" w:rsidR="002F2AA5" w:rsidRDefault="002F2AA5" w:rsidP="004D4B2F">
            <w:pPr>
              <w:adjustRightInd w:val="0"/>
              <w:snapToGrid w:val="0"/>
              <w:jc w:val="center"/>
              <w:rPr>
                <w:rFonts w:ascii="思源黑体 CN Normal" w:eastAsia="思源黑体 CN Normal" w:hAnsi="思源黑体 CN Normal"/>
                <w:bCs/>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for a in hd%}</w:t>
            </w:r>
          </w:p>
        </w:tc>
      </w:tr>
      <w:tr w:rsidR="002F2AA5" w14:paraId="6CDE84FF" w14:textId="77777777" w:rsidTr="004D4B2F">
        <w:trPr>
          <w:trHeight w:val="340"/>
          <w:jc w:val="center"/>
        </w:trPr>
        <w:tc>
          <w:tcPr>
            <w:tcW w:w="1666" w:type="pct"/>
            <w:shd w:val="clear" w:color="auto" w:fill="FFFFFF" w:themeFill="background1"/>
            <w:noWrap/>
            <w:vAlign w:val="center"/>
          </w:tcPr>
          <w:p w14:paraId="4A7C874A"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i/>
                <w:iCs/>
                <w:sz w:val="16"/>
                <w:szCs w:val="16"/>
              </w:rPr>
              <w:t>{</w:t>
            </w:r>
            <w:r w:rsidRPr="00ED07BE">
              <w:rPr>
                <w:rFonts w:ascii="思源黑体 CN Normal" w:eastAsia="思源黑体 CN Normal" w:hAnsi="思源黑体 CN Normal"/>
                <w:bCs/>
                <w:i/>
                <w:iCs/>
                <w:sz w:val="16"/>
                <w:szCs w:val="16"/>
              </w:rPr>
              <w:t>{a.gene_symbol}}</w:t>
            </w:r>
          </w:p>
        </w:tc>
        <w:tc>
          <w:tcPr>
            <w:tcW w:w="1667" w:type="pct"/>
            <w:shd w:val="clear" w:color="auto" w:fill="FFFFFF" w:themeFill="background1"/>
            <w:noWrap/>
            <w:vAlign w:val="center"/>
          </w:tcPr>
          <w:p w14:paraId="265EF18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{a.region}}</w:t>
            </w:r>
          </w:p>
        </w:tc>
        <w:tc>
          <w:tcPr>
            <w:tcW w:w="1667" w:type="pct"/>
            <w:shd w:val="clear" w:color="auto" w:fill="FFFFFF" w:themeFill="background1"/>
            <w:vAlign w:val="center"/>
          </w:tcPr>
          <w:p w14:paraId="2364CB7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阳性Positive</w:t>
            </w:r>
          </w:p>
        </w:tc>
      </w:tr>
      <w:tr w:rsidR="002F2AA5" w14:paraId="5154D58D" w14:textId="77777777" w:rsidTr="004D4B2F">
        <w:trPr>
          <w:trHeight w:val="340"/>
          <w:jc w:val="center"/>
        </w:trPr>
        <w:tc>
          <w:tcPr>
            <w:tcW w:w="5000" w:type="pct"/>
            <w:gridSpan w:val="3"/>
            <w:shd w:val="clear" w:color="auto" w:fill="FFFFFF" w:themeFill="background1"/>
            <w:noWrap/>
            <w:vAlign w:val="center"/>
          </w:tcPr>
          <w:p w14:paraId="2FA112A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endfor%}</w:t>
            </w:r>
          </w:p>
        </w:tc>
      </w:tr>
      <w:tr w:rsidR="002F2AA5" w14:paraId="67B6D84E" w14:textId="77777777" w:rsidTr="004D4B2F">
        <w:trPr>
          <w:trHeight w:val="340"/>
          <w:jc w:val="center"/>
        </w:trPr>
        <w:tc>
          <w:tcPr>
            <w:tcW w:w="5000" w:type="pct"/>
            <w:gridSpan w:val="3"/>
            <w:shd w:val="clear" w:color="auto" w:fill="FFFFFF" w:themeFill="background1"/>
            <w:noWrap/>
            <w:vAlign w:val="center"/>
          </w:tcPr>
          <w:p w14:paraId="3E91500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2F2AA5" w14:paraId="241CBBC1" w14:textId="77777777" w:rsidTr="004D4B2F">
        <w:trPr>
          <w:trHeight w:val="340"/>
          <w:jc w:val="center"/>
        </w:trPr>
        <w:tc>
          <w:tcPr>
            <w:tcW w:w="1666" w:type="pct"/>
            <w:shd w:val="clear" w:color="auto" w:fill="FFFFFF" w:themeFill="background1"/>
            <w:noWrap/>
            <w:vAlign w:val="center"/>
          </w:tcPr>
          <w:p w14:paraId="6C950D0A" w14:textId="77777777" w:rsidR="002F2AA5" w:rsidRPr="00ED07BE" w:rsidRDefault="002F2AA5" w:rsidP="004D4B2F">
            <w:pPr>
              <w:adjustRightInd w:val="0"/>
              <w:snapToGrid w:val="0"/>
              <w:jc w:val="center"/>
              <w:rPr>
                <w:rFonts w:ascii="思源黑体 CN Normal" w:eastAsia="思源黑体 CN Normal" w:hAnsi="思源黑体 CN Normal"/>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noWrap/>
            <w:vAlign w:val="center"/>
          </w:tcPr>
          <w:p w14:paraId="2D22174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vAlign w:val="center"/>
          </w:tcPr>
          <w:p w14:paraId="0FE3756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r>
      <w:tr w:rsidR="002F2AA5" w14:paraId="3DB63A4D" w14:textId="77777777" w:rsidTr="004D4B2F">
        <w:trPr>
          <w:trHeight w:val="340"/>
          <w:jc w:val="center"/>
        </w:trPr>
        <w:tc>
          <w:tcPr>
            <w:tcW w:w="5000" w:type="pct"/>
            <w:gridSpan w:val="3"/>
            <w:shd w:val="clear" w:color="auto" w:fill="FFFFFF" w:themeFill="background1"/>
            <w:noWrap/>
            <w:vAlign w:val="center"/>
          </w:tcPr>
          <w:p w14:paraId="7D5B96D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endif%}</w:t>
            </w:r>
          </w:p>
        </w:tc>
      </w:tr>
      <w:tr w:rsidR="002F2AA5" w14:paraId="559C72DA" w14:textId="77777777" w:rsidTr="004D4B2F">
        <w:trPr>
          <w:trHeight w:val="340"/>
          <w:jc w:val="center"/>
        </w:trPr>
        <w:tc>
          <w:tcPr>
            <w:tcW w:w="5000" w:type="pct"/>
            <w:gridSpan w:val="3"/>
            <w:shd w:val="clear" w:color="auto" w:fill="FFFFFF" w:themeFill="background1"/>
            <w:noWrap/>
            <w:vAlign w:val="center"/>
          </w:tcPr>
          <w:p w14:paraId="12E77C69"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2F2AA5" w14:paraId="1EAFC656" w14:textId="77777777" w:rsidTr="004D4B2F">
        <w:trPr>
          <w:trHeight w:val="340"/>
          <w:jc w:val="center"/>
        </w:trPr>
        <w:tc>
          <w:tcPr>
            <w:tcW w:w="1666" w:type="pct"/>
            <w:shd w:val="clear" w:color="auto" w:fill="FFFFFF" w:themeFill="background1"/>
            <w:noWrap/>
            <w:vAlign w:val="center"/>
          </w:tcPr>
          <w:p w14:paraId="6DEF0390"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05689A8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18FC35F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r w:rsidR="002F2AA5" w14:paraId="59AB78B3" w14:textId="77777777" w:rsidTr="004D4B2F">
        <w:trPr>
          <w:trHeight w:val="340"/>
          <w:jc w:val="center"/>
        </w:trPr>
        <w:tc>
          <w:tcPr>
            <w:tcW w:w="5000" w:type="pct"/>
            <w:gridSpan w:val="3"/>
            <w:shd w:val="clear" w:color="auto" w:fill="FFFFFF" w:themeFill="background1"/>
            <w:noWrap/>
            <w:vAlign w:val="center"/>
          </w:tcPr>
          <w:p w14:paraId="58589726" w14:textId="77777777" w:rsidR="002F2AA5" w:rsidRPr="00E86493" w:rsidRDefault="002F2AA5" w:rsidP="004D4B2F">
            <w:pPr>
              <w:adjustRightInd w:val="0"/>
              <w:snapToGrid w:val="0"/>
              <w:jc w:val="center"/>
              <w:rPr>
                <w:rFonts w:ascii="思源黑体 CN Bold" w:eastAsia="思源黑体 CN Bold" w:hAnsi="思源黑体 CN Bold" w:cs="微软雅黑"/>
                <w:b/>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endif%}</w:t>
            </w:r>
          </w:p>
        </w:tc>
      </w:tr>
    </w:tbl>
    <w:p w14:paraId="22425A73" w14:textId="31C9C213" w:rsid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 xml:space="preserve">%p </w:t>
      </w:r>
      <w:r w:rsidRPr="002F2AA5">
        <w:rPr>
          <w:rFonts w:ascii="思源黑体 CN Bold" w:eastAsia="思源黑体 CN Bold" w:hAnsi="思源黑体 CN Bold" w:cs="微软雅黑" w:hint="eastAsia"/>
          <w:b/>
          <w:bCs/>
          <w:color w:val="00653B"/>
          <w:sz w:val="22"/>
          <w:szCs w:val="22"/>
        </w:rPr>
        <w:t>el</w:t>
      </w:r>
      <w:r w:rsidRPr="002F2AA5">
        <w:rPr>
          <w:rFonts w:ascii="思源黑体 CN Bold" w:eastAsia="思源黑体 CN Bold" w:hAnsi="思源黑体 CN Bold" w:cs="微软雅黑"/>
          <w:b/>
          <w:bCs/>
          <w:color w:val="00653B"/>
          <w:sz w:val="22"/>
          <w:szCs w:val="22"/>
        </w:rPr>
        <w:t>if ”HRD” in sample.prod_names</w:t>
      </w:r>
      <w:bookmarkStart w:id="7" w:name="OLE_LINK1"/>
      <w:r w:rsidR="00BE5483">
        <w:rPr>
          <w:rFonts w:ascii="思源黑体 CN Bold" w:eastAsia="思源黑体 CN Bold" w:hAnsi="思源黑体 CN Bold" w:cs="微软雅黑"/>
          <w:b/>
          <w:bCs/>
          <w:color w:val="00653B"/>
          <w:sz w:val="22"/>
          <w:szCs w:val="22"/>
        </w:rPr>
        <w:t xml:space="preserve"> and “</w:t>
      </w:r>
      <w:r w:rsidR="00BE5483">
        <w:rPr>
          <w:rFonts w:ascii="思源黑体 CN Bold" w:eastAsia="思源黑体 CN Bold" w:hAnsi="思源黑体 CN Bold" w:cs="微软雅黑" w:hint="eastAsia"/>
          <w:b/>
          <w:bCs/>
          <w:color w:val="00653B"/>
          <w:sz w:val="22"/>
          <w:szCs w:val="22"/>
        </w:rPr>
        <w:t>前列腺癌</w:t>
      </w:r>
      <w:r w:rsidR="00BE5483">
        <w:rPr>
          <w:rFonts w:ascii="思源黑体 CN Bold" w:eastAsia="思源黑体 CN Bold" w:hAnsi="思源黑体 CN Bold" w:cs="微软雅黑"/>
          <w:b/>
          <w:bCs/>
          <w:color w:val="00653B"/>
          <w:sz w:val="22"/>
          <w:szCs w:val="22"/>
        </w:rPr>
        <w:t xml:space="preserve">” </w:t>
      </w:r>
      <w:r w:rsidR="00BE5483">
        <w:rPr>
          <w:rFonts w:ascii="思源黑体 CN Bold" w:eastAsia="思源黑体 CN Bold" w:hAnsi="思源黑体 CN Bold" w:cs="微软雅黑" w:hint="eastAsia"/>
          <w:b/>
          <w:bCs/>
          <w:color w:val="00653B"/>
          <w:sz w:val="22"/>
          <w:szCs w:val="22"/>
        </w:rPr>
        <w:t>in</w:t>
      </w:r>
      <w:r w:rsidR="00BE5483">
        <w:rPr>
          <w:rFonts w:ascii="思源黑体 CN Bold" w:eastAsia="思源黑体 CN Bold" w:hAnsi="思源黑体 CN Bold" w:cs="微软雅黑"/>
          <w:b/>
          <w:bCs/>
          <w:color w:val="00653B"/>
          <w:sz w:val="22"/>
          <w:szCs w:val="22"/>
        </w:rPr>
        <w:t xml:space="preserve"> sample.tumor_list</w:t>
      </w:r>
      <w:bookmarkEnd w:id="7"/>
      <w:r w:rsidR="00725297">
        <w:rPr>
          <w:rFonts w:ascii="思源黑体 CN Bold" w:eastAsia="思源黑体 CN Bold" w:hAnsi="思源黑体 CN Bold" w:cs="微软雅黑"/>
          <w:b/>
          <w:bCs/>
          <w:color w:val="00653B"/>
          <w:sz w:val="22"/>
          <w:szCs w:val="22"/>
        </w:rPr>
        <w:t xml:space="preserve"> </w:t>
      </w:r>
      <w:r w:rsidR="00725297">
        <w:rPr>
          <w:rFonts w:ascii="思源黑体 CN Bold" w:eastAsia="思源黑体 CN Bold" w:hAnsi="思源黑体 CN Bold" w:cs="微软雅黑" w:hint="eastAsia"/>
          <w:b/>
          <w:bCs/>
          <w:color w:val="00653B"/>
          <w:sz w:val="22"/>
          <w:szCs w:val="22"/>
        </w:rPr>
        <w:t>and</w:t>
      </w:r>
      <w:r w:rsidR="00725297">
        <w:rPr>
          <w:rFonts w:ascii="思源黑体 CN Bold" w:eastAsia="思源黑体 CN Bold" w:hAnsi="思源黑体 CN Bold" w:cs="微软雅黑"/>
          <w:b/>
          <w:bCs/>
          <w:color w:val="00653B"/>
          <w:sz w:val="22"/>
          <w:szCs w:val="22"/>
        </w:rPr>
        <w:t xml:space="preserve"> sample.tumor_type != “</w:t>
      </w:r>
      <w:r w:rsidR="00725297">
        <w:rPr>
          <w:rFonts w:ascii="思源黑体 CN Bold" w:eastAsia="思源黑体 CN Bold" w:hAnsi="思源黑体 CN Bold" w:cs="微软雅黑" w:hint="eastAsia"/>
          <w:b/>
          <w:bCs/>
          <w:color w:val="00653B"/>
          <w:sz w:val="22"/>
          <w:szCs w:val="22"/>
        </w:rPr>
        <w:t>实体瘤</w:t>
      </w:r>
      <w:r w:rsidR="00725297">
        <w:rPr>
          <w:rFonts w:ascii="思源黑体 CN Bold" w:eastAsia="思源黑体 CN Bold" w:hAnsi="思源黑体 CN Bold" w:cs="微软雅黑"/>
          <w:b/>
          <w:bCs/>
          <w:color w:val="00653B"/>
          <w:sz w:val="22"/>
          <w:szCs w:val="22"/>
        </w:rPr>
        <w:t>”</w:t>
      </w:r>
      <w:r w:rsidRPr="002F2AA5">
        <w:rPr>
          <w:rFonts w:ascii="思源黑体 CN Bold" w:eastAsia="思源黑体 CN Bold" w:hAnsi="思源黑体 CN Bold" w:cs="微软雅黑"/>
          <w:b/>
          <w:bCs/>
          <w:color w:val="00653B"/>
          <w:sz w:val="22"/>
          <w:szCs w:val="22"/>
        </w:rPr>
        <w:t>%}</w:t>
      </w:r>
    </w:p>
    <w:p w14:paraId="207F97E8" w14:textId="682B765B" w:rsidR="0029381A" w:rsidRPr="002F2AA5" w:rsidRDefault="0029381A" w:rsidP="002F2AA5">
      <w:pPr>
        <w:spacing w:line="600" w:lineRule="auto"/>
        <w:rPr>
          <w:rFonts w:ascii="思源黑体 CN Bold" w:eastAsia="思源黑体 CN Bold" w:hAnsi="思源黑体 CN Bold" w:cs="微软雅黑"/>
          <w:b/>
          <w:bCs/>
          <w:color w:val="00653B"/>
          <w:sz w:val="22"/>
          <w:szCs w:val="22"/>
        </w:rPr>
      </w:pPr>
      <w:bookmarkStart w:id="8" w:name="OLE_LINK2"/>
      <w:r>
        <w:rPr>
          <w:rFonts w:ascii="思源黑体 CN Bold" w:eastAsia="思源黑体 CN Bold" w:hAnsi="思源黑体 CN Bold" w:cs="微软雅黑" w:hint="eastAsia"/>
          <w:b/>
          <w:bCs/>
          <w:color w:val="00653B"/>
          <w:sz w:val="22"/>
          <w:szCs w:val="22"/>
        </w:rPr>
        <w:t>{</w:t>
      </w:r>
      <w:r>
        <w:rPr>
          <w:rFonts w:ascii="思源黑体 CN Bold" w:eastAsia="思源黑体 CN Bold" w:hAnsi="思源黑体 CN Bold" w:cs="微软雅黑"/>
          <w:b/>
          <w:bCs/>
          <w:color w:val="00653B"/>
          <w:sz w:val="22"/>
          <w:szCs w:val="22"/>
        </w:rPr>
        <w:t>%p if lib_quality_control.lib_dna_qc.dna_concn_num &gt;= 12.5 and lib_quality_control.lib_dna_qc.dna_qty_num &gt;= 100 and lib_quality_control.lib_dna_qc.dna_input_num &gt;= 100%}</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2F2AA5" w14:paraId="11D62437" w14:textId="77777777" w:rsidTr="004D4B2F">
        <w:trPr>
          <w:trHeight w:val="454"/>
          <w:jc w:val="center"/>
        </w:trPr>
        <w:tc>
          <w:tcPr>
            <w:tcW w:w="1666" w:type="pct"/>
            <w:shd w:val="clear" w:color="auto" w:fill="00653B"/>
            <w:noWrap/>
            <w:vAlign w:val="center"/>
          </w:tcPr>
          <w:bookmarkEnd w:id="8"/>
          <w:p w14:paraId="6694A513"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1667" w:type="pct"/>
            <w:shd w:val="clear" w:color="auto" w:fill="00653B"/>
            <w:noWrap/>
            <w:vAlign w:val="center"/>
          </w:tcPr>
          <w:p w14:paraId="6F8DA5B0" w14:textId="77777777" w:rsidR="002F2AA5" w:rsidRDefault="002F2AA5" w:rsidP="004D4B2F">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281A3E56"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2F2AA5" w14:paraId="02EE4E6A" w14:textId="77777777" w:rsidTr="004D4B2F">
        <w:trPr>
          <w:trHeight w:val="340"/>
          <w:jc w:val="center"/>
        </w:trPr>
        <w:tc>
          <w:tcPr>
            <w:tcW w:w="5000" w:type="pct"/>
            <w:gridSpan w:val="3"/>
            <w:shd w:val="clear" w:color="auto" w:fill="FFFFFF" w:themeFill="background1"/>
            <w:noWrap/>
            <w:vAlign w:val="center"/>
          </w:tcPr>
          <w:p w14:paraId="5F380395" w14:textId="77777777" w:rsidR="002F2AA5" w:rsidRPr="00E86493" w:rsidRDefault="002F2AA5" w:rsidP="004D4B2F">
            <w:pPr>
              <w:adjustRightInd w:val="0"/>
              <w:snapToGrid w:val="0"/>
              <w:jc w:val="center"/>
              <w:rPr>
                <w:rFonts w:ascii="思源黑体 CN Bold" w:eastAsia="思源黑体 CN Bold" w:hAnsi="思源黑体 CN Bold" w:cs="微软雅黑"/>
                <w:b/>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qc.dna_data_qc.hd_baf_noise_num &lt;= 0.05 and qc.dna_data_qc.hd_depth_noise_num &lt;= 0.4%}</w:t>
            </w:r>
          </w:p>
        </w:tc>
      </w:tr>
      <w:tr w:rsidR="002F2AA5" w14:paraId="1F83E9D2" w14:textId="77777777" w:rsidTr="004D4B2F">
        <w:trPr>
          <w:trHeight w:val="340"/>
          <w:jc w:val="center"/>
        </w:trPr>
        <w:tc>
          <w:tcPr>
            <w:tcW w:w="5000" w:type="pct"/>
            <w:gridSpan w:val="3"/>
            <w:shd w:val="clear" w:color="auto" w:fill="FFFFFF" w:themeFill="background1"/>
            <w:noWrap/>
            <w:vAlign w:val="center"/>
          </w:tcPr>
          <w:p w14:paraId="0B42DF79" w14:textId="77777777" w:rsidR="002F2AA5" w:rsidRDefault="002F2AA5" w:rsidP="004D4B2F">
            <w:pPr>
              <w:adjustRightInd w:val="0"/>
              <w:snapToGrid w:val="0"/>
              <w:jc w:val="center"/>
              <w:rPr>
                <w:rFonts w:ascii="思源黑体 CN Normal" w:eastAsia="思源黑体 CN Normal" w:hAnsi="思源黑体 CN Normal"/>
                <w:bCs/>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hd%}</w:t>
            </w:r>
          </w:p>
        </w:tc>
      </w:tr>
      <w:tr w:rsidR="002F2AA5" w14:paraId="043681FD" w14:textId="77777777" w:rsidTr="004D4B2F">
        <w:trPr>
          <w:trHeight w:val="340"/>
          <w:jc w:val="center"/>
        </w:trPr>
        <w:tc>
          <w:tcPr>
            <w:tcW w:w="5000" w:type="pct"/>
            <w:gridSpan w:val="3"/>
            <w:shd w:val="clear" w:color="auto" w:fill="FFFFFF" w:themeFill="background1"/>
            <w:noWrap/>
            <w:vAlign w:val="center"/>
          </w:tcPr>
          <w:p w14:paraId="22ADE4FD" w14:textId="77777777" w:rsidR="002F2AA5" w:rsidRDefault="002F2AA5" w:rsidP="004D4B2F">
            <w:pPr>
              <w:adjustRightInd w:val="0"/>
              <w:snapToGrid w:val="0"/>
              <w:jc w:val="center"/>
              <w:rPr>
                <w:rFonts w:ascii="思源黑体 CN Normal" w:eastAsia="思源黑体 CN Normal" w:hAnsi="思源黑体 CN Normal"/>
                <w:bCs/>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for a in hd%}</w:t>
            </w:r>
          </w:p>
        </w:tc>
      </w:tr>
      <w:tr w:rsidR="002F2AA5" w14:paraId="5A717DB0" w14:textId="77777777" w:rsidTr="004D4B2F">
        <w:trPr>
          <w:trHeight w:val="340"/>
          <w:jc w:val="center"/>
        </w:trPr>
        <w:tc>
          <w:tcPr>
            <w:tcW w:w="1666" w:type="pct"/>
            <w:shd w:val="clear" w:color="auto" w:fill="FFFFFF" w:themeFill="background1"/>
            <w:noWrap/>
            <w:vAlign w:val="center"/>
          </w:tcPr>
          <w:p w14:paraId="3A2567F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i/>
                <w:iCs/>
                <w:sz w:val="16"/>
                <w:szCs w:val="16"/>
              </w:rPr>
              <w:t>{</w:t>
            </w:r>
            <w:r w:rsidRPr="00ED07BE">
              <w:rPr>
                <w:rFonts w:ascii="思源黑体 CN Normal" w:eastAsia="思源黑体 CN Normal" w:hAnsi="思源黑体 CN Normal"/>
                <w:bCs/>
                <w:i/>
                <w:iCs/>
                <w:sz w:val="16"/>
                <w:szCs w:val="16"/>
              </w:rPr>
              <w:t>{a.gene_symbol}}</w:t>
            </w:r>
          </w:p>
        </w:tc>
        <w:tc>
          <w:tcPr>
            <w:tcW w:w="1667" w:type="pct"/>
            <w:shd w:val="clear" w:color="auto" w:fill="FFFFFF" w:themeFill="background1"/>
            <w:noWrap/>
            <w:vAlign w:val="center"/>
          </w:tcPr>
          <w:p w14:paraId="48134963"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{a.region}}</w:t>
            </w:r>
          </w:p>
        </w:tc>
        <w:tc>
          <w:tcPr>
            <w:tcW w:w="1667" w:type="pct"/>
            <w:shd w:val="clear" w:color="auto" w:fill="FFFFFF" w:themeFill="background1"/>
            <w:vAlign w:val="center"/>
          </w:tcPr>
          <w:p w14:paraId="26F32F7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阳性Positive</w:t>
            </w:r>
          </w:p>
        </w:tc>
      </w:tr>
      <w:tr w:rsidR="002F2AA5" w14:paraId="5DCDF53A" w14:textId="77777777" w:rsidTr="004D4B2F">
        <w:trPr>
          <w:trHeight w:val="340"/>
          <w:jc w:val="center"/>
        </w:trPr>
        <w:tc>
          <w:tcPr>
            <w:tcW w:w="5000" w:type="pct"/>
            <w:gridSpan w:val="3"/>
            <w:shd w:val="clear" w:color="auto" w:fill="FFFFFF" w:themeFill="background1"/>
            <w:noWrap/>
            <w:vAlign w:val="center"/>
          </w:tcPr>
          <w:p w14:paraId="4EEFBA61"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endfor%}</w:t>
            </w:r>
          </w:p>
        </w:tc>
      </w:tr>
      <w:tr w:rsidR="002F2AA5" w14:paraId="24F2915C" w14:textId="77777777" w:rsidTr="004D4B2F">
        <w:trPr>
          <w:trHeight w:val="340"/>
          <w:jc w:val="center"/>
        </w:trPr>
        <w:tc>
          <w:tcPr>
            <w:tcW w:w="5000" w:type="pct"/>
            <w:gridSpan w:val="3"/>
            <w:shd w:val="clear" w:color="auto" w:fill="FFFFFF" w:themeFill="background1"/>
            <w:noWrap/>
            <w:vAlign w:val="center"/>
          </w:tcPr>
          <w:p w14:paraId="414591AE"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lastRenderedPageBreak/>
              <w:t>{</w:t>
            </w:r>
            <w:r w:rsidRPr="00ED07BE">
              <w:rPr>
                <w:rFonts w:ascii="思源黑体 CN Normal" w:eastAsia="思源黑体 CN Normal" w:hAnsi="思源黑体 CN Normal"/>
                <w:bCs/>
                <w:sz w:val="18"/>
                <w:szCs w:val="18"/>
              </w:rPr>
              <w:t>%tr else%}</w:t>
            </w:r>
          </w:p>
        </w:tc>
      </w:tr>
      <w:tr w:rsidR="002F2AA5" w14:paraId="659DB781" w14:textId="77777777" w:rsidTr="004D4B2F">
        <w:trPr>
          <w:trHeight w:val="340"/>
          <w:jc w:val="center"/>
        </w:trPr>
        <w:tc>
          <w:tcPr>
            <w:tcW w:w="1666" w:type="pct"/>
            <w:shd w:val="clear" w:color="auto" w:fill="FFFFFF" w:themeFill="background1"/>
            <w:noWrap/>
            <w:vAlign w:val="center"/>
          </w:tcPr>
          <w:p w14:paraId="08BF4566" w14:textId="77777777" w:rsidR="002F2AA5" w:rsidRPr="00ED07BE" w:rsidRDefault="002F2AA5" w:rsidP="004D4B2F">
            <w:pPr>
              <w:adjustRightInd w:val="0"/>
              <w:snapToGrid w:val="0"/>
              <w:jc w:val="center"/>
              <w:rPr>
                <w:rFonts w:ascii="思源黑体 CN Normal" w:eastAsia="思源黑体 CN Normal" w:hAnsi="思源黑体 CN Normal"/>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noWrap/>
            <w:vAlign w:val="center"/>
          </w:tcPr>
          <w:p w14:paraId="2CD61EC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vAlign w:val="center"/>
          </w:tcPr>
          <w:p w14:paraId="2D670E56"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r>
      <w:tr w:rsidR="002F2AA5" w14:paraId="0408919A" w14:textId="77777777" w:rsidTr="004D4B2F">
        <w:trPr>
          <w:trHeight w:val="340"/>
          <w:jc w:val="center"/>
        </w:trPr>
        <w:tc>
          <w:tcPr>
            <w:tcW w:w="5000" w:type="pct"/>
            <w:gridSpan w:val="3"/>
            <w:shd w:val="clear" w:color="auto" w:fill="FFFFFF" w:themeFill="background1"/>
            <w:noWrap/>
            <w:vAlign w:val="center"/>
          </w:tcPr>
          <w:p w14:paraId="6E95CDE4"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endif%}</w:t>
            </w:r>
          </w:p>
        </w:tc>
      </w:tr>
      <w:tr w:rsidR="002F2AA5" w14:paraId="74085DEB" w14:textId="77777777" w:rsidTr="004D4B2F">
        <w:trPr>
          <w:trHeight w:val="340"/>
          <w:jc w:val="center"/>
        </w:trPr>
        <w:tc>
          <w:tcPr>
            <w:tcW w:w="5000" w:type="pct"/>
            <w:gridSpan w:val="3"/>
            <w:shd w:val="clear" w:color="auto" w:fill="FFFFFF" w:themeFill="background1"/>
            <w:noWrap/>
            <w:vAlign w:val="center"/>
          </w:tcPr>
          <w:p w14:paraId="57C67877"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2F2AA5" w14:paraId="1ED5A177" w14:textId="77777777" w:rsidTr="004D4B2F">
        <w:trPr>
          <w:trHeight w:val="340"/>
          <w:jc w:val="center"/>
        </w:trPr>
        <w:tc>
          <w:tcPr>
            <w:tcW w:w="1666" w:type="pct"/>
            <w:shd w:val="clear" w:color="auto" w:fill="FFFFFF" w:themeFill="background1"/>
            <w:noWrap/>
            <w:vAlign w:val="center"/>
          </w:tcPr>
          <w:p w14:paraId="000807C5"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4F1ECCBC"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6BA11CAA"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r w:rsidR="002F2AA5" w14:paraId="0F268775" w14:textId="77777777" w:rsidTr="004D4B2F">
        <w:trPr>
          <w:trHeight w:val="340"/>
          <w:jc w:val="center"/>
        </w:trPr>
        <w:tc>
          <w:tcPr>
            <w:tcW w:w="5000" w:type="pct"/>
            <w:gridSpan w:val="3"/>
            <w:shd w:val="clear" w:color="auto" w:fill="FFFFFF" w:themeFill="background1"/>
            <w:noWrap/>
            <w:vAlign w:val="center"/>
          </w:tcPr>
          <w:p w14:paraId="04A027E1" w14:textId="77777777" w:rsidR="002F2AA5" w:rsidRPr="00E86493" w:rsidRDefault="002F2AA5" w:rsidP="004D4B2F">
            <w:pPr>
              <w:adjustRightInd w:val="0"/>
              <w:snapToGrid w:val="0"/>
              <w:jc w:val="center"/>
              <w:rPr>
                <w:rFonts w:ascii="思源黑体 CN Bold" w:eastAsia="思源黑体 CN Bold" w:hAnsi="思源黑体 CN Bold" w:cs="微软雅黑"/>
                <w:b/>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endif%}</w:t>
            </w:r>
          </w:p>
        </w:tc>
      </w:tr>
    </w:tbl>
    <w:p w14:paraId="01E09C9A" w14:textId="77777777"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bookmarkStart w:id="9" w:name="OLE_LINK3"/>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2F2AA5" w14:paraId="2BB1FD7D" w14:textId="77777777" w:rsidTr="004D4B2F">
        <w:trPr>
          <w:trHeight w:val="454"/>
          <w:jc w:val="center"/>
        </w:trPr>
        <w:tc>
          <w:tcPr>
            <w:tcW w:w="1666" w:type="pct"/>
            <w:shd w:val="clear" w:color="auto" w:fill="00653B"/>
            <w:noWrap/>
            <w:vAlign w:val="center"/>
          </w:tcPr>
          <w:p w14:paraId="20E46ABB" w14:textId="77777777" w:rsidR="002F2AA5" w:rsidRDefault="002F2AA5" w:rsidP="004D4B2F">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1667" w:type="pct"/>
            <w:shd w:val="clear" w:color="auto" w:fill="00653B"/>
            <w:noWrap/>
            <w:vAlign w:val="center"/>
          </w:tcPr>
          <w:p w14:paraId="75DF56E8" w14:textId="77777777" w:rsidR="002F2AA5" w:rsidRDefault="002F2AA5" w:rsidP="004D4B2F">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1416045C" w14:textId="77777777" w:rsidR="002F2AA5" w:rsidRPr="0064034B" w:rsidRDefault="002F2AA5" w:rsidP="004D4B2F">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2F2AA5" w14:paraId="5DD3DA76" w14:textId="77777777" w:rsidTr="004D4B2F">
        <w:trPr>
          <w:trHeight w:val="340"/>
          <w:jc w:val="center"/>
        </w:trPr>
        <w:tc>
          <w:tcPr>
            <w:tcW w:w="1666" w:type="pct"/>
            <w:shd w:val="clear" w:color="auto" w:fill="FFFFFF" w:themeFill="background1"/>
            <w:noWrap/>
            <w:vAlign w:val="center"/>
          </w:tcPr>
          <w:p w14:paraId="6656637F"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1B33FD1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34814228" w14:textId="77777777" w:rsidR="002F2AA5" w:rsidRPr="00ED07BE" w:rsidRDefault="002F2AA5" w:rsidP="004D4B2F">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bl>
    <w:p w14:paraId="096E3B87" w14:textId="76BA5A4B" w:rsidR="00AD2663" w:rsidRDefault="00AD2663" w:rsidP="0029381A">
      <w:pPr>
        <w:spacing w:line="600" w:lineRule="auto"/>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w:t>
      </w:r>
      <w:r>
        <w:rPr>
          <w:rFonts w:ascii="思源黑体 CN Bold" w:eastAsia="思源黑体 CN Bold" w:hAnsi="思源黑体 CN Bold" w:cs="微软雅黑"/>
          <w:b/>
          <w:bCs/>
          <w:color w:val="00653B"/>
          <w:sz w:val="22"/>
          <w:szCs w:val="22"/>
        </w:rPr>
        <w:t>%p endif%}</w:t>
      </w:r>
    </w:p>
    <w:bookmarkEnd w:id="9"/>
    <w:p w14:paraId="197958BD" w14:textId="6F96DB76" w:rsidR="0029381A" w:rsidRPr="002F2AA5" w:rsidRDefault="0029381A" w:rsidP="0029381A">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29381A" w14:paraId="567A0BE8" w14:textId="77777777" w:rsidTr="00674E0B">
        <w:trPr>
          <w:trHeight w:val="454"/>
          <w:jc w:val="center"/>
        </w:trPr>
        <w:tc>
          <w:tcPr>
            <w:tcW w:w="1666" w:type="pct"/>
            <w:shd w:val="clear" w:color="auto" w:fill="00653B"/>
            <w:noWrap/>
            <w:vAlign w:val="center"/>
          </w:tcPr>
          <w:p w14:paraId="5F4DFEBC" w14:textId="77777777" w:rsidR="0029381A" w:rsidRDefault="0029381A" w:rsidP="00674E0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1667" w:type="pct"/>
            <w:shd w:val="clear" w:color="auto" w:fill="00653B"/>
            <w:noWrap/>
            <w:vAlign w:val="center"/>
          </w:tcPr>
          <w:p w14:paraId="4E32555A" w14:textId="77777777" w:rsidR="0029381A" w:rsidRDefault="0029381A" w:rsidP="00674E0B">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7C013C7A" w14:textId="77777777" w:rsidR="0029381A" w:rsidRPr="0064034B" w:rsidRDefault="0029381A" w:rsidP="00674E0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29381A" w14:paraId="41C03AA9" w14:textId="77777777" w:rsidTr="00674E0B">
        <w:trPr>
          <w:trHeight w:val="340"/>
          <w:jc w:val="center"/>
        </w:trPr>
        <w:tc>
          <w:tcPr>
            <w:tcW w:w="1666" w:type="pct"/>
            <w:shd w:val="clear" w:color="auto" w:fill="FFFFFF" w:themeFill="background1"/>
            <w:noWrap/>
            <w:vAlign w:val="center"/>
          </w:tcPr>
          <w:p w14:paraId="2327993A" w14:textId="77777777" w:rsidR="0029381A" w:rsidRPr="00ED07BE" w:rsidRDefault="0029381A" w:rsidP="00674E0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412E06A9" w14:textId="77777777" w:rsidR="0029381A" w:rsidRPr="00ED07BE" w:rsidRDefault="0029381A" w:rsidP="00674E0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1DC24AE7" w14:textId="77777777" w:rsidR="0029381A" w:rsidRPr="00ED07BE" w:rsidRDefault="0029381A" w:rsidP="00674E0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bl>
    <w:p w14:paraId="2370CA38" w14:textId="248E3D45" w:rsidR="002F2AA5" w:rsidRPr="002F2AA5" w:rsidRDefault="002F2AA5" w:rsidP="002F2AA5">
      <w:pPr>
        <w:spacing w:line="600" w:lineRule="auto"/>
        <w:rPr>
          <w:rFonts w:ascii="思源黑体 CN Bold" w:eastAsia="思源黑体 CN Bold" w:hAnsi="思源黑体 CN Bold" w:cs="微软雅黑"/>
          <w:b/>
          <w:bCs/>
          <w:color w:val="00653B"/>
          <w:sz w:val="22"/>
          <w:szCs w:val="22"/>
        </w:rPr>
      </w:pPr>
      <w:r w:rsidRPr="002F2AA5">
        <w:rPr>
          <w:rFonts w:ascii="思源黑体 CN Bold" w:eastAsia="思源黑体 CN Bold" w:hAnsi="思源黑体 CN Bold" w:cs="微软雅黑" w:hint="eastAsia"/>
          <w:b/>
          <w:bCs/>
          <w:color w:val="00653B"/>
          <w:sz w:val="22"/>
          <w:szCs w:val="22"/>
        </w:rPr>
        <w:t>{</w:t>
      </w:r>
      <w:r w:rsidRPr="002F2AA5">
        <w:rPr>
          <w:rFonts w:ascii="思源黑体 CN Bold" w:eastAsia="思源黑体 CN Bold" w:hAnsi="思源黑体 CN Bold" w:cs="微软雅黑"/>
          <w:b/>
          <w:bCs/>
          <w:color w:val="00653B"/>
          <w:sz w:val="22"/>
          <w:szCs w:val="22"/>
        </w:rPr>
        <w:t>%p endif%}</w:t>
      </w:r>
    </w:p>
    <w:p w14:paraId="049A7CFE" w14:textId="77777777" w:rsidR="00B6548B" w:rsidRDefault="00EE653D">
      <w:pPr>
        <w:snapToGrid w:val="0"/>
        <w:spacing w:line="400" w:lineRule="exact"/>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注：</w:t>
      </w:r>
    </w:p>
    <w:bookmarkEnd w:id="5"/>
    <w:bookmarkEnd w:id="6"/>
    <w:p w14:paraId="35B9C782" w14:textId="2E888D8F" w:rsidR="00B6548B" w:rsidRDefault="00EE653D">
      <w:pPr>
        <w:pStyle w:val="af2"/>
        <w:numPr>
          <w:ilvl w:val="0"/>
          <w:numId w:val="4"/>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DNA用于检测点突变（SNV）、插入/缺失（Indel）、拷贝数扩增（CNV）和纯合缺失（HD）变异；RNA用于检测融合（Fusion）和MET exon14 skipping等；</w:t>
      </w:r>
      <w:r w:rsidR="008958D5">
        <w:rPr>
          <w:rFonts w:ascii="思源黑体 CN Normal" w:eastAsia="思源黑体 CN Normal" w:hAnsi="思源黑体 CN Normal" w:cs="微软雅黑" w:hint="eastAsia"/>
          <w:bCs/>
          <w:sz w:val="18"/>
          <w:szCs w:val="18"/>
        </w:rPr>
        <w:t xml:space="preserve"> </w:t>
      </w:r>
    </w:p>
    <w:p w14:paraId="332798A6" w14:textId="77777777" w:rsidR="00B6548B" w:rsidRDefault="00EE653D">
      <w:pPr>
        <w:pStyle w:val="af2"/>
        <w:numPr>
          <w:ilvl w:val="0"/>
          <w:numId w:val="4"/>
        </w:numPr>
        <w:snapToGrid w:val="0"/>
        <w:spacing w:line="400" w:lineRule="exact"/>
        <w:ind w:left="442" w:firstLineChars="0" w:hanging="442"/>
        <w:rPr>
          <w:rFonts w:ascii="思源黑体 CN Normal" w:eastAsia="思源黑体 CN Normal" w:hAnsi="思源黑体 CN Normal" w:cs="微软雅黑"/>
          <w:bCs/>
          <w:sz w:val="18"/>
          <w:szCs w:val="18"/>
        </w:rPr>
      </w:pPr>
      <w:bookmarkStart w:id="10" w:name="_Hlk183183898"/>
      <w:r>
        <w:rPr>
          <w:rFonts w:ascii="思源黑体 CN Normal" w:eastAsia="思源黑体 CN Normal" w:hAnsi="思源黑体 CN Normal" w:cs="微软雅黑" w:hint="eastAsia"/>
          <w:bCs/>
          <w:sz w:val="18"/>
          <w:szCs w:val="18"/>
        </w:rPr>
        <w:t>“/”表示未检出，没有相关结果输出；“N/A”表示不适用或无法评估。</w:t>
      </w:r>
      <w:bookmarkEnd w:id="10"/>
    </w:p>
    <w:p w14:paraId="1117EAA7" w14:textId="77777777" w:rsidR="00B6548B" w:rsidRDefault="00B6548B">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615A4432" w14:textId="77777777" w:rsidR="00B6548B" w:rsidRDefault="00B6548B">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24F4FC6F" w14:textId="77777777" w:rsidR="00B6548B" w:rsidRDefault="00B6548B">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5D91D40B" w14:textId="77777777" w:rsidR="00B6548B" w:rsidRDefault="00EE653D">
      <w:pPr>
        <w:spacing w:line="400" w:lineRule="exact"/>
        <w:ind w:firstLineChars="200" w:firstLine="420"/>
        <w:rPr>
          <w:rFonts w:ascii="思源黑体 CN Normal" w:eastAsia="思源黑体 CN Normal" w:hAnsi="思源黑体 CN Normal" w:cs="微软雅黑"/>
          <w:b/>
          <w:szCs w:val="21"/>
        </w:rPr>
      </w:pPr>
      <w:r>
        <w:rPr>
          <w:rFonts w:ascii="思源黑体 CN Bold" w:eastAsia="思源黑体 CN Bold" w:hAnsi="思源黑体 CN Bold" w:cs="微软雅黑" w:hint="eastAsia"/>
          <w:b/>
          <w:szCs w:val="21"/>
        </w:rPr>
        <w:t>编制人</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Bold" w:eastAsia="思源黑体 CN Bold" w:hAnsi="思源黑体 CN Bold" w:cs="微软雅黑" w:hint="eastAsia"/>
          <w:b/>
          <w:szCs w:val="21"/>
        </w:rPr>
        <w:t>复核人</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Normal" w:eastAsia="思源黑体 CN Normal" w:hAnsi="思源黑体 CN Normal" w:cs="微软雅黑" w:hint="eastAsia"/>
          <w:b/>
          <w:szCs w:val="21"/>
        </w:rPr>
        <w:t xml:space="preserve">  </w:t>
      </w:r>
    </w:p>
    <w:p w14:paraId="3E809FDC" w14:textId="77777777" w:rsidR="00B6548B" w:rsidRDefault="00EE653D">
      <w:pPr>
        <w:spacing w:line="400" w:lineRule="exact"/>
        <w:ind w:firstLine="363"/>
        <w:rPr>
          <w:rFonts w:ascii="思源黑体 CN Bold" w:eastAsia="思源黑体 CN Bold" w:hAnsi="思源黑体 CN Bold" w:cs="微软雅黑"/>
          <w:b/>
          <w:szCs w:val="21"/>
        </w:rPr>
      </w:pPr>
      <w:r>
        <w:rPr>
          <w:rFonts w:ascii="思源黑体 CN Bold" w:eastAsia="思源黑体 CN Bold" w:hAnsi="思源黑体 CN Bold" w:cs="思源黑体 CN Bold" w:hint="eastAsia"/>
          <w:noProof/>
          <w:color w:val="345C32"/>
          <w:szCs w:val="21"/>
        </w:rPr>
        <w:lastRenderedPageBreak/>
        <mc:AlternateContent>
          <mc:Choice Requires="wps">
            <w:drawing>
              <wp:inline distT="0" distB="0" distL="0" distR="0" wp14:anchorId="5DF5E810" wp14:editId="3DD4A6D2">
                <wp:extent cx="5473700" cy="4445"/>
                <wp:effectExtent l="17145" t="17780" r="14605" b="15875"/>
                <wp:docPr id="7"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ln>
                        <a:effectLst/>
                      </wps:spPr>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Line 9" o:spid="_x0000_s1026" o:spt="20" style="height:0.35pt;width:431pt;" filled="f" stroked="t" coordsize="21600,21600" o:gfxdata="UEsDBAoAAAAAAIdO4kAAAAAAAAAAAAAAAAAEAAAAZHJzL1BLAwQUAAAACACHTuJA6+K0CM8AAAAC&#10;AQAADwAAAGRycy9kb3ducmV2LnhtbE2PwU7DMBBE70j8g7VIvVEnOYQS4lSoEidOLXDfxksSNV5H&#10;sVu3/fouXOCy0mhWM2/q9dmN6kRzGDwbyJcZKOLW24E7A58fb48rUCEiWxw9k4ELBVg393c1VtYn&#10;3tJpFzslIRwqNNDHOFVah7Ynh2HpJ2Lxvv3sMIqcO21nTBLuRl1kWakdDiwNPU606ak97I5Oeg/2&#10;kuzzUBZh072m5L7o+p4bs3jIsxdQkc7x7xl+8AUdGmHa+yPboEYDMiT+XvFWZSFyb+AJdFPr/+jN&#10;DVBLAwQUAAAACACHTuJASCMehtUBAACxAwAADgAAAGRycy9lMm9Eb2MueG1srVPBbtswDL0P2D8I&#10;ui92UqfZjDgFlqC7ZFuAdh+gyLItTBIFSYmdvx8lO+naXXrYRRBF8pHvkVo/DFqRs3BegqnofJZT&#10;IgyHWpq2or+eHz99psQHZmqmwIiKXoSnD5uPH9a9LcUCOlC1cARBjC97W9EuBFtmmeed0MzPwAqD&#10;zgacZgFN12a1Yz2ia5Ut8vw+68HV1gEX3uPrbnTSCdG9BxCaRnKxA37SwoQR1QnFAlLynbSeblK3&#10;TSN4+Nk0XgSiKopMQzqxCN6P8cw2a1a2jtlO8qkF9p4W3nDSTBoseoPascDIycl/oLTkDjw0YcZB&#10;ZyORpAiymOdvtHnqmBWJC0rt7U10//9g+Y/zwRFZV3RFiWEaB76XRpAvUZne+hIDtubgIjc+mCe7&#10;B/7bEwPbjplWpA6fLxbT5jEje5USDW8R/9h/hxpj2ClAkmlonI6QKAAZ0jQut2mIIRCOj8tidbfK&#10;cVAcfUVRLFMBVl5zrfPhmwBN4qWiCttO2Oy89yH2wsprSCxl4FEqleatDOkrulgWiB5dHpSsozcZ&#10;rj1ulSNnFlcmv1/efZ0KvwpzcDL1WEWZmCfStk2lr8xHDY9QXw7uKg9OMjU3bV1clb/tJOLLT9v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OvitAjPAAAAAgEAAA8AAAAAAAAAAQAgAAAAIgAAAGRy&#10;cy9kb3ducmV2LnhtbFBLAQIUABQAAAAIAIdO4kBIIx6G1QEAALEDAAAOAAAAAAAAAAEAIAAAAB4B&#10;AABkcnMvZTJvRG9jLnhtbFBLBQYAAAAABgAGAFkBAABlBQAAAAA=&#10;">
                <v:fill on="f" focussize="0,0"/>
                <v:stroke weight="2pt" color="#00653B" joinstyle="round"/>
                <v:imagedata o:title=""/>
                <o:lock v:ext="edit" aspectratio="f"/>
                <w10:wrap type="none"/>
                <w10:anchorlock/>
              </v:line>
            </w:pict>
          </mc:Fallback>
        </mc:AlternateContent>
      </w:r>
    </w:p>
    <w:p w14:paraId="67818A0B" w14:textId="77777777" w:rsidR="00B6548B" w:rsidRDefault="00EE653D">
      <w:pPr>
        <w:spacing w:line="400" w:lineRule="exact"/>
        <w:ind w:firstLine="363"/>
        <w:rPr>
          <w:rFonts w:ascii="思源黑体 CN Normal" w:eastAsia="思源黑体 CN Normal" w:hAnsi="思源黑体 CN Normal"/>
          <w:sz w:val="18"/>
          <w:szCs w:val="18"/>
        </w:rPr>
      </w:pPr>
      <w:r>
        <w:rPr>
          <w:rFonts w:ascii="思源黑体 CN Normal" w:eastAsia="思源黑体 CN Normal" w:hAnsi="思源黑体 CN Normal" w:hint="eastAsia"/>
          <w:b/>
          <w:bCs/>
          <w:sz w:val="18"/>
          <w:szCs w:val="18"/>
        </w:rPr>
        <w:t>注：</w:t>
      </w:r>
      <w:r>
        <w:rPr>
          <w:rFonts w:ascii="思源黑体 CN Normal" w:eastAsia="思源黑体 CN Normal" w:hAnsi="思源黑体 CN Normal" w:hint="eastAsia"/>
          <w:sz w:val="18"/>
          <w:szCs w:val="18"/>
        </w:rPr>
        <w:t>本报告仅针对本次送检标本，该检测为肿瘤患者个体化治疗提供参考，治疗方案由医生决策。</w:t>
      </w:r>
    </w:p>
    <w:p w14:paraId="6F99C101" w14:textId="77777777" w:rsidR="00B6548B" w:rsidRDefault="00EE653D">
      <w:pPr>
        <w:spacing w:line="400" w:lineRule="exact"/>
      </w:pPr>
      <w:r>
        <w:rPr>
          <w:rFonts w:hint="eastAsia"/>
        </w:rPr>
        <w:br w:type="page"/>
      </w:r>
    </w:p>
    <w:p w14:paraId="788E2A9D" w14:textId="77777777" w:rsidR="00B6548B" w:rsidRDefault="00EE653D">
      <w:pPr>
        <w:widowControl/>
        <w:jc w:val="left"/>
        <w:rPr>
          <w:rFonts w:ascii="思源黑体 CN Bold" w:eastAsia="思源黑体 CN Bold" w:hAnsi="思源黑体 CN Bold" w:cs="思源黑体 CN Bold"/>
          <w:b/>
          <w:color w:val="3C6243"/>
          <w:sz w:val="36"/>
          <w:szCs w:val="36"/>
        </w:rPr>
      </w:pPr>
      <w:r>
        <w:rPr>
          <w:rFonts w:ascii="思源黑体 CN Bold" w:eastAsia="思源黑体 CN Bold" w:hAnsi="思源黑体 CN Bold" w:cs="思源黑体 CN Bold" w:hint="eastAsia"/>
          <w:b/>
          <w:noProof/>
          <w:color w:val="345C32"/>
          <w:sz w:val="36"/>
          <w:szCs w:val="36"/>
        </w:rPr>
        <w:lastRenderedPageBreak/>
        <w:drawing>
          <wp:inline distT="0" distB="0" distL="0" distR="0" wp14:anchorId="2210AD8B" wp14:editId="74DE6C82">
            <wp:extent cx="336550" cy="311150"/>
            <wp:effectExtent l="0" t="0" r="6350" b="0"/>
            <wp:docPr id="263"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100" descr="元素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336550" cy="311675"/>
                    </a:xfrm>
                    <a:prstGeom prst="rect">
                      <a:avLst/>
                    </a:prstGeom>
                    <a:noFill/>
                    <a:ln>
                      <a:noFill/>
                    </a:ln>
                  </pic:spPr>
                </pic:pic>
              </a:graphicData>
            </a:graphic>
          </wp:inline>
        </w:drawing>
      </w:r>
      <w:r>
        <w:rPr>
          <w:rFonts w:ascii="思源黑体 CN Bold" w:eastAsia="思源黑体 CN Bold" w:hAnsi="思源黑体 CN Bold" w:cs="思源黑体 CN Bold" w:hint="eastAsia"/>
          <w:b/>
          <w:color w:val="00653B"/>
          <w:sz w:val="36"/>
          <w:szCs w:val="36"/>
        </w:rPr>
        <w:t>检测内容</w:t>
      </w:r>
      <w:r>
        <w:rPr>
          <w:rFonts w:ascii="思源黑体 CN Bold" w:eastAsia="思源黑体 CN Bold" w:hAnsi="思源黑体 CN Bold" w:cs="思源黑体 CN Bold" w:hint="eastAsia"/>
          <w:b/>
          <w:color w:val="3C6243"/>
          <w:sz w:val="36"/>
          <w:szCs w:val="36"/>
        </w:rPr>
        <w:t xml:space="preserve"> </w:t>
      </w:r>
      <w:r>
        <w:rPr>
          <w:rFonts w:ascii="思源黑体 CN Bold" w:eastAsia="思源黑体 CN Bold" w:hAnsi="思源黑体 CN Bold" w:cs="思源黑体 CN Bold"/>
          <w:b/>
          <w:color w:val="3C6243"/>
          <w:sz w:val="36"/>
          <w:szCs w:val="36"/>
        </w:rPr>
        <w:tab/>
      </w:r>
    </w:p>
    <w:p w14:paraId="0105AE91" w14:textId="77777777" w:rsidR="00B6548B" w:rsidRDefault="00EE653D">
      <w:pPr>
        <w:pStyle w:val="af2"/>
        <w:numPr>
          <w:ilvl w:val="0"/>
          <w:numId w:val="1"/>
        </w:numPr>
        <w:spacing w:line="600" w:lineRule="auto"/>
        <w:ind w:left="360" w:firstLineChars="0"/>
        <w:rPr>
          <w:rFonts w:ascii="思源黑体 CN Bold" w:eastAsia="思源黑体 CN Bold" w:hAnsi="思源黑体 CN Bold" w:cs="思源黑体 CN Bold"/>
          <w:b/>
          <w:color w:val="3C6243"/>
          <w:kern w:val="0"/>
          <w:sz w:val="30"/>
          <w:szCs w:val="30"/>
        </w:rPr>
      </w:pPr>
      <w:r>
        <w:rPr>
          <w:rFonts w:ascii="思源黑体 CN Bold" w:eastAsia="思源黑体 CN Bold" w:hAnsi="思源黑体 CN Bold" w:cs="微软雅黑" w:hint="eastAsia"/>
          <w:b/>
          <w:bCs/>
          <w:color w:val="00653B"/>
          <w:sz w:val="30"/>
          <w:szCs w:val="30"/>
        </w:rPr>
        <w:t>检测</w:t>
      </w:r>
      <w:r>
        <w:rPr>
          <w:rFonts w:ascii="思源黑体 CN Bold" w:eastAsia="思源黑体 CN Bold" w:hAnsi="思源黑体 CN Bold" w:cs="思源黑体 CN Bold" w:hint="eastAsia"/>
          <w:b/>
          <w:color w:val="00653B"/>
          <w:kern w:val="0"/>
          <w:sz w:val="30"/>
          <w:szCs w:val="30"/>
        </w:rPr>
        <w:t>方法</w:t>
      </w:r>
      <w:r>
        <w:rPr>
          <w:rFonts w:ascii="思源黑体 CN Bold" w:eastAsia="思源黑体 CN Bold" w:hAnsi="思源黑体 CN Bold" w:cs="思源黑体 CN Bold" w:hint="eastAsia"/>
          <w:b/>
          <w:color w:val="3C6243"/>
          <w:kern w:val="0"/>
          <w:sz w:val="30"/>
          <w:szCs w:val="30"/>
        </w:rPr>
        <w:t xml:space="preserve"> </w:t>
      </w:r>
    </w:p>
    <w:p w14:paraId="5206A8F2" w14:textId="77777777" w:rsidR="00B6548B" w:rsidRDefault="00EE653D">
      <w:pPr>
        <w:tabs>
          <w:tab w:val="left" w:pos="420"/>
        </w:tabs>
        <w:spacing w:line="400" w:lineRule="exact"/>
        <w:rPr>
          <w:rFonts w:ascii="思源黑体 CN Normal" w:eastAsia="思源黑体 CN Normal" w:hAnsi="思源黑体 CN Normal" w:cs="思源黑体 CN Normal"/>
          <w:kern w:val="0"/>
          <w:szCs w:val="21"/>
        </w:rPr>
      </w:pPr>
      <w:r>
        <w:rPr>
          <w:rFonts w:ascii="思源黑体 CN Normal" w:eastAsia="思源黑体 CN Normal" w:hAnsi="思源黑体 CN Normal" w:cs="思源黑体 CN Normal" w:hint="eastAsia"/>
          <w:kern w:val="0"/>
          <w:szCs w:val="21"/>
        </w:rPr>
        <w:t>样本核酸提取后根据样本类型选择以下试剂盒进行文库构建和测序。</w:t>
      </w:r>
    </w:p>
    <w:p w14:paraId="648C3590" w14:textId="77777777" w:rsidR="00B6548B" w:rsidRDefault="00B6548B">
      <w:pPr>
        <w:tabs>
          <w:tab w:val="left" w:pos="420"/>
        </w:tabs>
        <w:spacing w:line="100" w:lineRule="exact"/>
        <w:ind w:firstLineChars="200" w:firstLine="420"/>
        <w:rPr>
          <w:rFonts w:ascii="思源黑体 CN Normal" w:eastAsia="思源黑体 CN Normal" w:hAnsi="思源黑体 CN Normal" w:cs="思源黑体 CN Normal"/>
          <w:kern w:val="0"/>
          <w:szCs w:val="21"/>
        </w:rPr>
      </w:pPr>
    </w:p>
    <w:tbl>
      <w:tblPr>
        <w:tblW w:w="9498" w:type="dxa"/>
        <w:jc w:val="center"/>
        <w:tblLayout w:type="fixed"/>
        <w:tblLook w:val="04A0" w:firstRow="1" w:lastRow="0" w:firstColumn="1" w:lastColumn="0" w:noHBand="0" w:noVBand="1"/>
      </w:tblPr>
      <w:tblGrid>
        <w:gridCol w:w="3461"/>
        <w:gridCol w:w="4477"/>
        <w:gridCol w:w="1560"/>
      </w:tblGrid>
      <w:tr w:rsidR="00B6548B" w14:paraId="39C01A04"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00653B"/>
          </w:tcPr>
          <w:p w14:paraId="71EFBEF5"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样本类型</w:t>
            </w:r>
          </w:p>
        </w:tc>
        <w:tc>
          <w:tcPr>
            <w:tcW w:w="4477"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157DC18E"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试剂盒名称</w:t>
            </w:r>
          </w:p>
        </w:tc>
        <w:tc>
          <w:tcPr>
            <w:tcW w:w="1560"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14772481"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货号</w:t>
            </w:r>
          </w:p>
        </w:tc>
      </w:tr>
      <w:tr w:rsidR="00B6548B" w14:paraId="22785E5D"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FFFFFF" w:themeFill="background1"/>
          </w:tcPr>
          <w:p w14:paraId="19B2EB4A"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组织样本（卵巢癌、前列腺癌、乳腺癌除外的癌种）</w:t>
            </w:r>
          </w:p>
        </w:tc>
        <w:tc>
          <w:tcPr>
            <w:tcW w:w="4477"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FF93591" w14:textId="77777777" w:rsidR="00B6548B" w:rsidRDefault="00EE653D">
            <w:pPr>
              <w:widowControl/>
              <w:rPr>
                <w:rFonts w:ascii="思源黑体 CN Normal" w:eastAsia="思源黑体 CN Normal" w:hAnsi="思源黑体 CN Normal" w:cs="思源黑体 CN Bold"/>
                <w:b/>
                <w:bCs/>
                <w:color w:val="FFFFFF"/>
                <w:kern w:val="0"/>
                <w:sz w:val="18"/>
                <w:szCs w:val="18"/>
              </w:rPr>
            </w:pPr>
            <w:r>
              <w:rPr>
                <w:rFonts w:ascii="思源黑体 CN Normal" w:eastAsia="思源黑体 CN Normal" w:hAnsi="思源黑体 CN Normal" w:hint="eastAsia"/>
                <w:sz w:val="18"/>
                <w:szCs w:val="18"/>
              </w:rPr>
              <w:t>人类实体瘤多基因突变检测试剂盒（高通量测序法）</w:t>
            </w:r>
          </w:p>
        </w:tc>
        <w:tc>
          <w:tcPr>
            <w:tcW w:w="156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16890B04" w14:textId="77777777" w:rsidR="00B6548B" w:rsidRDefault="00EE653D">
            <w:pPr>
              <w:widowControl/>
              <w:rPr>
                <w:rFonts w:ascii="思源黑体 CN Normal" w:eastAsia="思源黑体 CN Normal" w:hAnsi="思源黑体 CN Normal" w:cs="思源黑体 CN Bold"/>
                <w:b/>
                <w:bCs/>
                <w:color w:val="FFFFFF"/>
                <w:kern w:val="0"/>
                <w:sz w:val="18"/>
                <w:szCs w:val="18"/>
              </w:rPr>
            </w:pPr>
            <w:r>
              <w:rPr>
                <w:rFonts w:ascii="思源黑体 CN Normal" w:eastAsia="思源黑体 CN Normal" w:hAnsi="思源黑体 CN Normal"/>
                <w:sz w:val="18"/>
                <w:szCs w:val="18"/>
              </w:rPr>
              <w:t>8.06.01</w:t>
            </w:r>
            <w:r>
              <w:rPr>
                <w:rFonts w:ascii="思源黑体 CN Normal" w:eastAsia="思源黑体 CN Normal" w:hAnsi="思源黑体 CN Normal" w:hint="eastAsia"/>
                <w:sz w:val="18"/>
                <w:szCs w:val="18"/>
              </w:rPr>
              <w:t>69</w:t>
            </w:r>
          </w:p>
        </w:tc>
      </w:tr>
      <w:tr w:rsidR="00B6548B" w14:paraId="4E68E2B8"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FFFFFF" w:themeFill="background1"/>
          </w:tcPr>
          <w:p w14:paraId="7EC8DB51"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组织样本（卵巢癌、前列腺癌、乳腺癌）</w:t>
            </w:r>
          </w:p>
        </w:tc>
        <w:tc>
          <w:tcPr>
            <w:tcW w:w="4477"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A92A1D7"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人类同源重组修复缺陷检测试剂盒（高通量测序法）</w:t>
            </w:r>
          </w:p>
        </w:tc>
        <w:tc>
          <w:tcPr>
            <w:tcW w:w="156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6657B934"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sz w:val="18"/>
                <w:szCs w:val="18"/>
              </w:rPr>
              <w:t>8.06.0</w:t>
            </w:r>
            <w:r>
              <w:rPr>
                <w:rFonts w:ascii="思源黑体 CN Normal" w:eastAsia="思源黑体 CN Normal" w:hAnsi="思源黑体 CN Normal" w:hint="eastAsia"/>
                <w:sz w:val="18"/>
                <w:szCs w:val="18"/>
              </w:rPr>
              <w:t>067</w:t>
            </w:r>
          </w:p>
        </w:tc>
      </w:tr>
      <w:tr w:rsidR="00B6548B" w14:paraId="0BCD41A6"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FFFFFF" w:themeFill="background1"/>
          </w:tcPr>
          <w:p w14:paraId="28CE9D17"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全血样本</w:t>
            </w:r>
          </w:p>
        </w:tc>
        <w:tc>
          <w:tcPr>
            <w:tcW w:w="4477"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196D3295"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cs="思源黑体 CN Bold" w:hint="eastAsia"/>
                <w:kern w:val="0"/>
                <w:sz w:val="18"/>
                <w:szCs w:val="18"/>
              </w:rPr>
              <w:t>人类泛实体瘤液体活检（</w:t>
            </w:r>
            <w:r>
              <w:rPr>
                <w:rFonts w:ascii="思源黑体 CN Normal" w:eastAsia="思源黑体 CN Normal" w:hAnsi="思源黑体 CN Normal" w:cs="思源黑体 CN Bold"/>
                <w:kern w:val="0"/>
                <w:sz w:val="18"/>
                <w:szCs w:val="18"/>
              </w:rPr>
              <w:t>OncoPro）基因检测试剂盒</w:t>
            </w:r>
          </w:p>
        </w:tc>
        <w:tc>
          <w:tcPr>
            <w:tcW w:w="156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0D3A2C96"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cs="思源黑体 CN Bold" w:hint="eastAsia"/>
                <w:kern w:val="0"/>
                <w:sz w:val="18"/>
                <w:szCs w:val="18"/>
              </w:rPr>
              <w:t>8.06.0170</w:t>
            </w:r>
          </w:p>
        </w:tc>
      </w:tr>
    </w:tbl>
    <w:p w14:paraId="5C5C37E6" w14:textId="77777777" w:rsidR="00B6548B" w:rsidRDefault="00B6548B"/>
    <w:p w14:paraId="58D94E0A" w14:textId="77777777" w:rsidR="00B6548B" w:rsidRDefault="00EE653D">
      <w:pPr>
        <w:pStyle w:val="af2"/>
        <w:numPr>
          <w:ilvl w:val="0"/>
          <w:numId w:val="1"/>
        </w:numPr>
        <w:spacing w:line="600" w:lineRule="auto"/>
        <w:ind w:left="360" w:firstLineChars="0"/>
        <w:rPr>
          <w:rFonts w:ascii="思源黑体 CN Bold" w:eastAsia="思源黑体 CN Bold" w:hAnsi="思源黑体 CN Bold" w:cs="思源黑体 CN Bold"/>
          <w:b/>
          <w:color w:val="3C6243"/>
          <w:kern w:val="0"/>
          <w:sz w:val="30"/>
          <w:szCs w:val="30"/>
        </w:rPr>
      </w:pPr>
      <w:r>
        <w:rPr>
          <w:rFonts w:ascii="思源黑体 CN Bold" w:eastAsia="思源黑体 CN Bold" w:hAnsi="思源黑体 CN Bold" w:cs="微软雅黑" w:hint="eastAsia"/>
          <w:b/>
          <w:bCs/>
          <w:color w:val="00653B"/>
          <w:sz w:val="30"/>
          <w:szCs w:val="30"/>
        </w:rPr>
        <w:t>检测局限性</w:t>
      </w:r>
    </w:p>
    <w:tbl>
      <w:tblPr>
        <w:tblW w:w="9493" w:type="dxa"/>
        <w:jc w:val="center"/>
        <w:tblLayout w:type="fixed"/>
        <w:tblLook w:val="04A0" w:firstRow="1" w:lastRow="0" w:firstColumn="1" w:lastColumn="0" w:noHBand="0" w:noVBand="1"/>
      </w:tblPr>
      <w:tblGrid>
        <w:gridCol w:w="2830"/>
        <w:gridCol w:w="6663"/>
      </w:tblGrid>
      <w:tr w:rsidR="00B6548B" w14:paraId="606AD26C"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784032C4"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检测方法</w:t>
            </w:r>
          </w:p>
        </w:tc>
        <w:tc>
          <w:tcPr>
            <w:tcW w:w="6663"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51E88608"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检测局限性</w:t>
            </w:r>
          </w:p>
        </w:tc>
      </w:tr>
      <w:tr w:rsidR="00B6548B" w14:paraId="1686561C"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D175A30" w14:textId="77777777" w:rsidR="00B6548B" w:rsidRDefault="00EE653D">
            <w:pPr>
              <w:widowControl/>
              <w:rPr>
                <w:rFonts w:ascii="思源黑体 CN Normal" w:eastAsia="思源黑体 CN Normal" w:hAnsi="思源黑体 CN Normal" w:cs="思源黑体 CN Bold"/>
                <w:b/>
                <w:bCs/>
                <w:color w:val="FFFFFF"/>
                <w:kern w:val="0"/>
                <w:sz w:val="18"/>
                <w:szCs w:val="18"/>
              </w:rPr>
            </w:pPr>
            <w:r>
              <w:rPr>
                <w:rFonts w:ascii="思源黑体 CN Normal" w:eastAsia="思源黑体 CN Normal" w:hAnsi="思源黑体 CN Normal" w:hint="eastAsia"/>
                <w:sz w:val="18"/>
                <w:szCs w:val="18"/>
              </w:rPr>
              <w:t>人类实体瘤多基因突变检测试剂盒（高通量测序法）</w:t>
            </w:r>
          </w:p>
        </w:tc>
        <w:tc>
          <w:tcPr>
            <w:tcW w:w="6663"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03EBE54B" w14:textId="5A70BE6B"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kern w:val="0"/>
                <w:sz w:val="18"/>
                <w:szCs w:val="18"/>
              </w:rPr>
            </w:pPr>
            <w:r>
              <w:rPr>
                <w:rFonts w:ascii="思源黑体 CN Normal" w:eastAsia="思源黑体 CN Normal" w:hAnsi="思源黑体 CN Normal" w:hint="eastAsia"/>
                <w:kern w:val="0"/>
                <w:sz w:val="18"/>
                <w:szCs w:val="18"/>
              </w:rPr>
              <w:t>本检测仅在DNA/RNA水平进行检测，检测的变异类型仅为点突变（SNV)、插入/缺失（InDel)、拷贝数扩增（CNV)、融合</w:t>
            </w:r>
            <w:bookmarkStart w:id="11" w:name="_Hlk183183833"/>
            <w:r>
              <w:rPr>
                <w:rFonts w:ascii="思源黑体 CN Normal" w:eastAsia="思源黑体 CN Normal" w:hAnsi="思源黑体 CN Normal" w:hint="eastAsia"/>
                <w:kern w:val="0"/>
                <w:sz w:val="18"/>
                <w:szCs w:val="18"/>
              </w:rPr>
              <w:t>（Fusion）</w:t>
            </w:r>
            <w:bookmarkEnd w:id="11"/>
            <w:r>
              <w:rPr>
                <w:rFonts w:ascii="思源黑体 CN Normal" w:eastAsia="思源黑体 CN Normal" w:hAnsi="思源黑体 CN Normal" w:hint="eastAsia"/>
                <w:kern w:val="0"/>
                <w:sz w:val="18"/>
                <w:szCs w:val="18"/>
              </w:rPr>
              <w:t>、MET exon14 skipping及纯合缺失（HD）；不包含其他水平（如蛋白水平）的变异或其他类型的突变。</w:t>
            </w:r>
          </w:p>
          <w:p w14:paraId="0BC8197C"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cs="思源黑体 CN Normal"/>
                <w:sz w:val="18"/>
                <w:szCs w:val="18"/>
              </w:rPr>
            </w:pPr>
            <w:r>
              <w:rPr>
                <w:rFonts w:ascii="思源黑体 CN Normal" w:eastAsia="思源黑体 CN Normal" w:hAnsi="思源黑体 CN Normal" w:hint="eastAsia"/>
                <w:kern w:val="0"/>
                <w:sz w:val="18"/>
                <w:szCs w:val="18"/>
              </w:rPr>
              <w:t>阴性结果不能完全排除突变基因的存在，样本中肿瘤细胞过少，样本过度降解或突变含量低于检测限亦可造成阴性结果。</w:t>
            </w:r>
          </w:p>
        </w:tc>
      </w:tr>
      <w:tr w:rsidR="00B6548B" w14:paraId="073449A5"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3AA21C28"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人类同源重组修复缺陷检测试剂盒（高通量测序法）</w:t>
            </w:r>
          </w:p>
        </w:tc>
        <w:tc>
          <w:tcPr>
            <w:tcW w:w="6663"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81EF5E8"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kern w:val="0"/>
                <w:sz w:val="18"/>
                <w:szCs w:val="18"/>
              </w:rPr>
            </w:pPr>
            <w:r>
              <w:rPr>
                <w:rFonts w:ascii="思源黑体 CN Normal" w:eastAsia="思源黑体 CN Normal" w:hAnsi="思源黑体 CN Normal" w:hint="eastAsia"/>
                <w:kern w:val="0"/>
                <w:sz w:val="18"/>
                <w:szCs w:val="18"/>
              </w:rPr>
              <w:t>本检测仅在DNA水平进行检测。</w:t>
            </w:r>
          </w:p>
          <w:p w14:paraId="56CCBB24"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cs="思源黑体 CN Normal"/>
                <w:sz w:val="18"/>
                <w:szCs w:val="18"/>
              </w:rPr>
            </w:pPr>
            <w:r>
              <w:rPr>
                <w:rFonts w:ascii="思源黑体 CN Normal" w:eastAsia="思源黑体 CN Normal" w:hAnsi="思源黑体 CN Normal" w:hint="eastAsia"/>
                <w:kern w:val="0"/>
                <w:sz w:val="18"/>
                <w:szCs w:val="18"/>
              </w:rPr>
              <w:t>阴性结果不能完全排除突变基因的存在，样本中肿瘤细胞过少，样本过度降解或突变含量低于检测限亦可造成阴性结果。</w:t>
            </w:r>
          </w:p>
        </w:tc>
      </w:tr>
      <w:tr w:rsidR="00B6548B" w14:paraId="4FC17EF4"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BF9F230"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cs="思源黑体 CN Bold" w:hint="eastAsia"/>
                <w:kern w:val="0"/>
                <w:sz w:val="18"/>
                <w:szCs w:val="18"/>
              </w:rPr>
              <w:t>人类泛实体瘤液体活检（</w:t>
            </w:r>
            <w:r>
              <w:rPr>
                <w:rFonts w:ascii="思源黑体 CN Normal" w:eastAsia="思源黑体 CN Normal" w:hAnsi="思源黑体 CN Normal" w:cs="思源黑体 CN Bold"/>
                <w:kern w:val="0"/>
                <w:sz w:val="18"/>
                <w:szCs w:val="18"/>
              </w:rPr>
              <w:t>OncoPro）基因检测试剂盒</w:t>
            </w:r>
          </w:p>
        </w:tc>
        <w:tc>
          <w:tcPr>
            <w:tcW w:w="6663"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3ECD24EE"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cs="思源黑体 CN Normal"/>
                <w:sz w:val="18"/>
                <w:szCs w:val="18"/>
              </w:rPr>
            </w:pPr>
            <w:r>
              <w:rPr>
                <w:rFonts w:ascii="思源黑体 CN Normal" w:eastAsia="思源黑体 CN Normal" w:hAnsi="思源黑体 CN Normal" w:hint="eastAsia"/>
                <w:kern w:val="0"/>
                <w:sz w:val="18"/>
                <w:szCs w:val="18"/>
              </w:rPr>
              <w:t>本检测在D</w:t>
            </w:r>
            <w:r>
              <w:rPr>
                <w:rFonts w:ascii="思源黑体 CN Normal" w:eastAsia="思源黑体 CN Normal" w:hAnsi="思源黑体 CN Normal"/>
                <w:kern w:val="0"/>
                <w:sz w:val="18"/>
                <w:szCs w:val="18"/>
              </w:rPr>
              <w:t>NA</w:t>
            </w:r>
            <w:r>
              <w:rPr>
                <w:rFonts w:ascii="思源黑体 CN Normal" w:eastAsia="思源黑体 CN Normal" w:hAnsi="思源黑体 CN Normal" w:hint="eastAsia"/>
                <w:kern w:val="0"/>
                <w:sz w:val="18"/>
                <w:szCs w:val="18"/>
              </w:rPr>
              <w:t>水平进行检测，检测的突变类型仅为目标区域基因的点突变（S</w:t>
            </w:r>
            <w:r>
              <w:rPr>
                <w:rFonts w:ascii="思源黑体 CN Normal" w:eastAsia="思源黑体 CN Normal" w:hAnsi="思源黑体 CN Normal"/>
                <w:kern w:val="0"/>
                <w:sz w:val="18"/>
                <w:szCs w:val="18"/>
              </w:rPr>
              <w:t>NV）</w:t>
            </w:r>
            <w:r>
              <w:rPr>
                <w:rFonts w:ascii="思源黑体 CN Normal" w:eastAsia="思源黑体 CN Normal" w:hAnsi="思源黑体 CN Normal" w:hint="eastAsia"/>
                <w:kern w:val="0"/>
                <w:sz w:val="18"/>
                <w:szCs w:val="18"/>
              </w:rPr>
              <w:t>、插入/缺失（</w:t>
            </w:r>
            <w:r>
              <w:rPr>
                <w:rFonts w:ascii="思源黑体 CN Normal" w:eastAsia="思源黑体 CN Normal" w:hAnsi="思源黑体 CN Normal"/>
                <w:kern w:val="0"/>
                <w:sz w:val="18"/>
                <w:szCs w:val="18"/>
              </w:rPr>
              <w:t>I</w:t>
            </w:r>
            <w:r>
              <w:rPr>
                <w:rFonts w:ascii="思源黑体 CN Normal" w:eastAsia="思源黑体 CN Normal" w:hAnsi="思源黑体 CN Normal" w:hint="eastAsia"/>
                <w:kern w:val="0"/>
                <w:sz w:val="18"/>
                <w:szCs w:val="18"/>
              </w:rPr>
              <w:t>nDel）、拷贝数变异（CNV）、融合（Fusion）；不包含其他水平（如蛋白水平）的变异或其他类型的突变。</w:t>
            </w:r>
          </w:p>
          <w:p w14:paraId="5F0EA449" w14:textId="77777777" w:rsidR="00B6548B" w:rsidRDefault="00EE653D">
            <w:pPr>
              <w:pStyle w:val="af2"/>
              <w:numPr>
                <w:ilvl w:val="0"/>
                <w:numId w:val="5"/>
              </w:numPr>
              <w:tabs>
                <w:tab w:val="left" w:pos="1485"/>
              </w:tabs>
              <w:spacing w:line="400" w:lineRule="exact"/>
              <w:ind w:firstLineChars="0"/>
              <w:rPr>
                <w:sz w:val="18"/>
                <w:szCs w:val="18"/>
              </w:rPr>
            </w:pPr>
            <w:r>
              <w:rPr>
                <w:rFonts w:ascii="思源黑体 CN Normal" w:eastAsia="思源黑体 CN Normal" w:hAnsi="思源黑体 CN Normal"/>
                <w:kern w:val="0"/>
                <w:sz w:val="18"/>
                <w:szCs w:val="18"/>
              </w:rPr>
              <w:t>阴性结果不能完全排除突变基因的存在，血浆样本中肿瘤游离核酸含量过少，低于检测限亦可造成阴性结果</w:t>
            </w:r>
            <w:r>
              <w:rPr>
                <w:rFonts w:ascii="思源黑体 CN Normal" w:eastAsia="思源黑体 CN Normal" w:hAnsi="思源黑体 CN Normal" w:hint="eastAsia"/>
                <w:kern w:val="0"/>
                <w:sz w:val="18"/>
                <w:szCs w:val="18"/>
              </w:rPr>
              <w:t>。</w:t>
            </w:r>
          </w:p>
        </w:tc>
      </w:tr>
    </w:tbl>
    <w:p w14:paraId="490F5D3A" w14:textId="77777777" w:rsidR="00B6548B" w:rsidRDefault="00B6548B">
      <w:pPr>
        <w:widowControl/>
        <w:jc w:val="left"/>
        <w:rPr>
          <w:rFonts w:ascii="思源黑体 CN Bold" w:eastAsia="思源黑体 CN Bold" w:hAnsi="思源黑体 CN Bold" w:cs="微软雅黑"/>
          <w:b/>
          <w:color w:val="00653B"/>
          <w:sz w:val="36"/>
          <w:szCs w:val="36"/>
        </w:rPr>
      </w:pPr>
    </w:p>
    <w:p w14:paraId="272C3B9A" w14:textId="77777777" w:rsidR="00B6548B" w:rsidRDefault="00EE653D">
      <w:pPr>
        <w:tabs>
          <w:tab w:val="left" w:pos="426"/>
        </w:tabs>
        <w:snapToGrid w:val="0"/>
        <w:ind w:rightChars="-67" w:right="-141"/>
        <w:rPr>
          <w:rFonts w:ascii="思源黑体 CN Bold" w:eastAsia="思源黑体 CN Bold" w:hAnsi="思源黑体 CN Bold" w:cs="微软雅黑"/>
          <w:b/>
          <w:color w:val="00653B"/>
          <w:sz w:val="36"/>
          <w:szCs w:val="36"/>
        </w:rPr>
      </w:pPr>
      <w:r>
        <w:rPr>
          <w:rFonts w:ascii="思源黑体 CN Bold" w:eastAsia="思源黑体 CN Bold" w:hAnsi="思源黑体 CN Bold" w:cs="思源黑体 CN Bold" w:hint="eastAsia"/>
          <w:b/>
          <w:noProof/>
          <w:color w:val="00653B"/>
          <w:sz w:val="36"/>
          <w:szCs w:val="36"/>
        </w:rPr>
        <w:drawing>
          <wp:inline distT="0" distB="0" distL="0" distR="0" wp14:anchorId="13F5AE37" wp14:editId="5329388A">
            <wp:extent cx="438150" cy="405765"/>
            <wp:effectExtent l="0" t="0" r="0" b="0"/>
            <wp:docPr id="1667297958"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97958" name="图片 100" descr="元素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8150" cy="405765"/>
                    </a:xfrm>
                    <a:prstGeom prst="rect">
                      <a:avLst/>
                    </a:prstGeom>
                    <a:noFill/>
                    <a:ln>
                      <a:noFill/>
                    </a:ln>
                  </pic:spPr>
                </pic:pic>
              </a:graphicData>
            </a:graphic>
          </wp:inline>
        </w:drawing>
      </w:r>
      <w:r>
        <w:rPr>
          <w:rFonts w:ascii="思源黑体 CN Bold" w:eastAsia="思源黑体 CN Bold" w:hAnsi="思源黑体 CN Bold" w:cs="微软雅黑" w:hint="eastAsia"/>
          <w:b/>
          <w:color w:val="00653B"/>
          <w:sz w:val="36"/>
          <w:szCs w:val="36"/>
        </w:rPr>
        <w:t>数据质控</w:t>
      </w:r>
    </w:p>
    <w:tbl>
      <w:tblPr>
        <w:tblW w:w="104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4"/>
        <w:gridCol w:w="2470"/>
        <w:gridCol w:w="1734"/>
        <w:gridCol w:w="2153"/>
        <w:gridCol w:w="2351"/>
        <w:gridCol w:w="1132"/>
      </w:tblGrid>
      <w:tr w:rsidR="00B6548B" w14:paraId="068E2482" w14:textId="77777777" w:rsidTr="00730AD6">
        <w:trPr>
          <w:trHeight w:val="454"/>
          <w:jc w:val="center"/>
        </w:trPr>
        <w:tc>
          <w:tcPr>
            <w:tcW w:w="3114" w:type="dxa"/>
            <w:gridSpan w:val="2"/>
            <w:vMerge w:val="restart"/>
            <w:shd w:val="clear" w:color="auto" w:fill="00653B"/>
            <w:vAlign w:val="center"/>
          </w:tcPr>
          <w:p w14:paraId="66F75151" w14:textId="77777777" w:rsidR="00B6548B" w:rsidRDefault="00EE653D">
            <w:pPr>
              <w:widowControl/>
              <w:spacing w:line="240" w:lineRule="atLeast"/>
              <w:jc w:val="center"/>
              <w:rPr>
                <w:rFonts w:ascii="思源黑体 CN Bold" w:eastAsia="思源黑体 CN Bold" w:hAnsi="思源黑体 CN Bold" w:cs="思源黑体 CN Normal"/>
                <w:b/>
                <w:bCs/>
                <w:color w:val="FFFFFF"/>
                <w:kern w:val="0"/>
                <w:szCs w:val="21"/>
                <w:highlight w:val="darkGreen"/>
              </w:rPr>
            </w:pPr>
            <w:r w:rsidRPr="0005667E">
              <w:rPr>
                <w:rFonts w:ascii="思源黑体 CN Bold" w:eastAsia="思源黑体 CN Bold" w:hAnsi="思源黑体 CN Bold" w:cs="思源黑体 CN Normal" w:hint="eastAsia"/>
                <w:b/>
                <w:bCs/>
                <w:color w:val="FFFFFF"/>
                <w:kern w:val="0"/>
                <w:szCs w:val="21"/>
              </w:rPr>
              <w:t>质控内容</w:t>
            </w:r>
          </w:p>
        </w:tc>
        <w:tc>
          <w:tcPr>
            <w:tcW w:w="6238" w:type="dxa"/>
            <w:gridSpan w:val="3"/>
            <w:shd w:val="clear" w:color="auto" w:fill="00653B"/>
            <w:vAlign w:val="center"/>
          </w:tcPr>
          <w:p w14:paraId="38F7907B" w14:textId="77777777" w:rsidR="00B6548B" w:rsidRDefault="00EE653D">
            <w:pPr>
              <w:widowControl/>
              <w:spacing w:line="240" w:lineRule="atLeast"/>
              <w:jc w:val="center"/>
              <w:rPr>
                <w:rFonts w:ascii="思源黑体 CN Bold" w:eastAsia="思源黑体 CN Bold" w:hAnsi="思源黑体 CN Bold" w:cs="思源黑体 CN Normal"/>
                <w:b/>
                <w:bCs/>
                <w:color w:val="FFFFFF"/>
                <w:kern w:val="0"/>
                <w:szCs w:val="21"/>
                <w:highlight w:val="darkGreen"/>
              </w:rPr>
            </w:pPr>
            <w:r w:rsidRPr="0005667E">
              <w:rPr>
                <w:rFonts w:ascii="思源黑体 CN Bold" w:eastAsia="思源黑体 CN Bold" w:hAnsi="思源黑体 CN Bold" w:cs="思源黑体 CN Normal" w:hint="eastAsia"/>
                <w:b/>
                <w:bCs/>
                <w:color w:val="FFFFFF"/>
                <w:kern w:val="0"/>
                <w:szCs w:val="21"/>
              </w:rPr>
              <w:t>质控标准</w:t>
            </w:r>
          </w:p>
        </w:tc>
        <w:tc>
          <w:tcPr>
            <w:tcW w:w="1132" w:type="dxa"/>
            <w:vMerge w:val="restart"/>
            <w:shd w:val="clear" w:color="auto" w:fill="00653B"/>
            <w:vAlign w:val="center"/>
          </w:tcPr>
          <w:p w14:paraId="0C6E826C" w14:textId="77777777" w:rsidR="00B6548B" w:rsidRDefault="00EE653D">
            <w:pPr>
              <w:widowControl/>
              <w:spacing w:line="240" w:lineRule="atLeast"/>
              <w:jc w:val="center"/>
              <w:rPr>
                <w:rFonts w:ascii="思源黑体 CN Bold" w:eastAsia="思源黑体 CN Bold" w:hAnsi="思源黑体 CN Bold" w:cs="思源黑体 CN Normal"/>
                <w:b/>
                <w:bCs/>
                <w:color w:val="FFFFFF"/>
                <w:kern w:val="0"/>
                <w:szCs w:val="21"/>
                <w:highlight w:val="darkGreen"/>
              </w:rPr>
            </w:pPr>
            <w:r w:rsidRPr="0005667E">
              <w:rPr>
                <w:rFonts w:ascii="思源黑体 CN Bold" w:eastAsia="思源黑体 CN Bold" w:hAnsi="思源黑体 CN Bold" w:cs="思源黑体 CN Normal" w:hint="eastAsia"/>
                <w:b/>
                <w:bCs/>
                <w:color w:val="FFFFFF"/>
                <w:kern w:val="0"/>
                <w:szCs w:val="21"/>
              </w:rPr>
              <w:t>质控结果</w:t>
            </w:r>
          </w:p>
        </w:tc>
      </w:tr>
      <w:tr w:rsidR="00B6548B" w14:paraId="3A03C615" w14:textId="77777777" w:rsidTr="00730AD6">
        <w:trPr>
          <w:trHeight w:val="454"/>
          <w:jc w:val="center"/>
        </w:trPr>
        <w:tc>
          <w:tcPr>
            <w:tcW w:w="3114" w:type="dxa"/>
            <w:gridSpan w:val="2"/>
            <w:vMerge/>
            <w:vAlign w:val="center"/>
          </w:tcPr>
          <w:p w14:paraId="161B3658" w14:textId="77777777" w:rsidR="00B6548B" w:rsidRDefault="00B6548B">
            <w:pPr>
              <w:spacing w:line="240" w:lineRule="atLeast"/>
              <w:jc w:val="center"/>
              <w:rPr>
                <w:rFonts w:ascii="思源黑体 CN Normal" w:eastAsia="思源黑体 CN Normal" w:hAnsi="思源黑体 CN Normal" w:cs="思源黑体 CN Normal"/>
                <w:kern w:val="0"/>
                <w:sz w:val="18"/>
                <w:szCs w:val="18"/>
              </w:rPr>
            </w:pPr>
          </w:p>
        </w:tc>
        <w:tc>
          <w:tcPr>
            <w:tcW w:w="1734" w:type="dxa"/>
            <w:shd w:val="clear" w:color="auto" w:fill="00653B"/>
            <w:vAlign w:val="center"/>
          </w:tcPr>
          <w:p w14:paraId="2D007A67" w14:textId="77777777" w:rsidR="00B6548B" w:rsidRDefault="00EE653D" w:rsidP="0005667E">
            <w:pPr>
              <w:widowControl/>
              <w:jc w:val="center"/>
              <w:rPr>
                <w:rFonts w:ascii="思源黑体 CN Bold" w:eastAsia="思源黑体 CN Bold" w:hAnsi="思源黑体 CN Bold" w:cs="思源黑体 CN Normal"/>
                <w:b/>
                <w:bCs/>
                <w:color w:val="FFFFFF"/>
                <w:kern w:val="0"/>
                <w:szCs w:val="21"/>
              </w:rPr>
            </w:pPr>
            <w:r>
              <w:rPr>
                <w:rFonts w:ascii="思源黑体 CN Bold" w:eastAsia="思源黑体 CN Bold" w:hAnsi="思源黑体 CN Bold" w:cs="思源黑体 CN Normal" w:hint="eastAsia"/>
                <w:b/>
                <w:bCs/>
                <w:color w:val="FFFFFF"/>
                <w:kern w:val="0"/>
                <w:szCs w:val="21"/>
              </w:rPr>
              <w:t>血液样本</w:t>
            </w:r>
          </w:p>
        </w:tc>
        <w:tc>
          <w:tcPr>
            <w:tcW w:w="2153" w:type="dxa"/>
            <w:shd w:val="clear" w:color="auto" w:fill="00653B"/>
            <w:vAlign w:val="center"/>
          </w:tcPr>
          <w:p w14:paraId="0664903F" w14:textId="77777777" w:rsidR="00B6548B" w:rsidRDefault="00EE653D" w:rsidP="0005667E">
            <w:pPr>
              <w:widowControl/>
              <w:jc w:val="center"/>
              <w:rPr>
                <w:rFonts w:ascii="思源黑体 CN Bold" w:eastAsia="思源黑体 CN Bold" w:hAnsi="思源黑体 CN Bold" w:cs="思源黑体 CN Normal"/>
                <w:b/>
                <w:bCs/>
                <w:color w:val="FFFFFF"/>
                <w:kern w:val="0"/>
                <w:szCs w:val="21"/>
              </w:rPr>
            </w:pPr>
            <w:r>
              <w:rPr>
                <w:rFonts w:ascii="思源黑体 CN Bold" w:eastAsia="思源黑体 CN Bold" w:hAnsi="思源黑体 CN Bold" w:cs="思源黑体 CN Normal" w:hint="eastAsia"/>
                <w:b/>
                <w:bCs/>
                <w:color w:val="FFFFFF"/>
                <w:kern w:val="0"/>
                <w:szCs w:val="21"/>
              </w:rPr>
              <w:t>非卵巢癌、前列腺癌、乳腺癌组织样本</w:t>
            </w:r>
          </w:p>
        </w:tc>
        <w:tc>
          <w:tcPr>
            <w:tcW w:w="2351" w:type="dxa"/>
            <w:shd w:val="clear" w:color="auto" w:fill="00653B"/>
            <w:vAlign w:val="center"/>
          </w:tcPr>
          <w:p w14:paraId="5AFE77A8" w14:textId="77777777" w:rsidR="00B6548B" w:rsidRDefault="00EE653D" w:rsidP="0005667E">
            <w:pPr>
              <w:widowControl/>
              <w:jc w:val="center"/>
              <w:rPr>
                <w:rFonts w:ascii="思源黑体 CN Bold" w:eastAsia="思源黑体 CN Bold" w:hAnsi="思源黑体 CN Bold" w:cs="思源黑体 CN Normal"/>
                <w:b/>
                <w:bCs/>
                <w:color w:val="FFFFFF"/>
                <w:kern w:val="0"/>
                <w:szCs w:val="21"/>
              </w:rPr>
            </w:pPr>
            <w:r>
              <w:rPr>
                <w:rFonts w:ascii="思源黑体 CN Bold" w:eastAsia="思源黑体 CN Bold" w:hAnsi="思源黑体 CN Bold" w:cs="思源黑体 CN Normal" w:hint="eastAsia"/>
                <w:b/>
                <w:bCs/>
                <w:color w:val="FFFFFF"/>
                <w:kern w:val="0"/>
                <w:szCs w:val="21"/>
              </w:rPr>
              <w:t>卵巢癌、前列腺癌、乳腺癌组织样本</w:t>
            </w:r>
          </w:p>
        </w:tc>
        <w:tc>
          <w:tcPr>
            <w:tcW w:w="1132" w:type="dxa"/>
            <w:vMerge/>
            <w:shd w:val="clear" w:color="auto" w:fill="1E7648"/>
            <w:vAlign w:val="center"/>
          </w:tcPr>
          <w:p w14:paraId="6F415FC4" w14:textId="77777777" w:rsidR="00B6548B" w:rsidRDefault="00B6548B">
            <w:pPr>
              <w:spacing w:line="240" w:lineRule="atLeast"/>
              <w:jc w:val="center"/>
              <w:rPr>
                <w:rFonts w:ascii="思源黑体 CN Normal" w:eastAsia="思源黑体 CN Normal" w:hAnsi="思源黑体 CN Normal" w:cs="Times New Roman"/>
                <w:kern w:val="0"/>
                <w:sz w:val="18"/>
                <w:szCs w:val="18"/>
              </w:rPr>
            </w:pPr>
          </w:p>
        </w:tc>
      </w:tr>
      <w:tr w:rsidR="002F2AA5" w14:paraId="510F4328" w14:textId="77777777" w:rsidTr="00730AD6">
        <w:trPr>
          <w:trHeight w:val="494"/>
          <w:jc w:val="center"/>
        </w:trPr>
        <w:tc>
          <w:tcPr>
            <w:tcW w:w="644" w:type="dxa"/>
            <w:vMerge w:val="restart"/>
            <w:vAlign w:val="center"/>
          </w:tcPr>
          <w:p w14:paraId="3DD2F26A"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病理质控</w:t>
            </w:r>
          </w:p>
        </w:tc>
        <w:tc>
          <w:tcPr>
            <w:tcW w:w="2470" w:type="dxa"/>
            <w:vMerge w:val="restart"/>
            <w:vAlign w:val="center"/>
          </w:tcPr>
          <w:p w14:paraId="60AA9DB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肿瘤细胞含量（SNV/Inde</w:t>
            </w:r>
            <w:r>
              <w:rPr>
                <w:rFonts w:ascii="思源黑体 CN Normal" w:eastAsia="思源黑体 CN Normal" w:hAnsi="思源黑体 CN Normal" w:hint="eastAsia"/>
                <w:sz w:val="18"/>
                <w:szCs w:val="18"/>
              </w:rPr>
              <w:t>l</w:t>
            </w:r>
            <w:r>
              <w:rPr>
                <w:rFonts w:ascii="思源黑体 CN Normal" w:eastAsia="思源黑体 CN Normal" w:hAnsi="思源黑体 CN Normal"/>
                <w:sz w:val="18"/>
                <w:szCs w:val="18"/>
              </w:rPr>
              <w:t>等）</w:t>
            </w:r>
          </w:p>
        </w:tc>
        <w:tc>
          <w:tcPr>
            <w:tcW w:w="1734" w:type="dxa"/>
            <w:vMerge w:val="restart"/>
            <w:vAlign w:val="center"/>
          </w:tcPr>
          <w:p w14:paraId="0C71E4E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08664C5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≥20％</w:t>
            </w:r>
          </w:p>
        </w:tc>
        <w:tc>
          <w:tcPr>
            <w:tcW w:w="2351" w:type="dxa"/>
            <w:vAlign w:val="center"/>
          </w:tcPr>
          <w:p w14:paraId="578AFC0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p>
        </w:tc>
        <w:tc>
          <w:tcPr>
            <w:tcW w:w="1132" w:type="dxa"/>
            <w:vMerge w:val="restart"/>
            <w:vAlign w:val="center"/>
          </w:tcPr>
          <w:p w14:paraId="0FBB25E3"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p</w:t>
            </w:r>
            <w:r>
              <w:rPr>
                <w:rFonts w:ascii="思源黑体 CN Normal" w:eastAsia="思源黑体 CN Normal" w:hAnsi="思源黑体 CN Normal" w:cs="微软雅黑"/>
                <w:bCs/>
                <w:sz w:val="18"/>
                <w:szCs w:val="18"/>
              </w:rPr>
              <w:t xml:space="preserve"> if </w:t>
            </w:r>
            <w:r>
              <w:rPr>
                <w:rFonts w:ascii="思源黑体 CN Normal" w:eastAsia="思源黑体 CN Normal" w:hAnsi="思源黑体 CN Normal" w:cs="微软雅黑" w:hint="eastAsia"/>
                <w:bCs/>
                <w:sz w:val="18"/>
                <w:szCs w:val="18"/>
              </w:rPr>
              <w:t>not</w:t>
            </w:r>
            <w:r>
              <w:rPr>
                <w:rFonts w:ascii="思源黑体 CN Normal" w:eastAsia="思源黑体 CN Normal" w:hAnsi="思源黑体 CN Normal" w:cs="微软雅黑"/>
                <w:bCs/>
                <w:sz w:val="18"/>
                <w:szCs w:val="18"/>
              </w:rPr>
              <w:t xml:space="preserve"> “</w:t>
            </w:r>
            <w:r>
              <w:rPr>
                <w:rFonts w:ascii="思源黑体 CN Normal" w:eastAsia="思源黑体 CN Normal" w:hAnsi="思源黑体 CN Normal" w:cs="微软雅黑" w:hint="eastAsia"/>
                <w:bCs/>
                <w:sz w:val="18"/>
                <w:szCs w:val="18"/>
              </w:rPr>
              <w:t>血液</w:t>
            </w:r>
            <w:r>
              <w:rPr>
                <w:rFonts w:ascii="思源黑体 CN Normal" w:eastAsia="思源黑体 CN Normal" w:hAnsi="思源黑体 CN Normal" w:cs="微软雅黑"/>
                <w:bCs/>
                <w:sz w:val="18"/>
                <w:szCs w:val="18"/>
              </w:rPr>
              <w:t>” in sample.prod_names%}</w:t>
            </w:r>
          </w:p>
          <w:p w14:paraId="19A936F4"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 xml:space="preserve">{%p if </w:t>
            </w:r>
            <w:r w:rsidRPr="00C22E02">
              <w:rPr>
                <w:rFonts w:ascii="思源黑体 CN Normal" w:eastAsia="思源黑体 CN Normal" w:hAnsi="思源黑体 CN Normal" w:cs="微软雅黑"/>
                <w:bCs/>
                <w:sz w:val="18"/>
                <w:szCs w:val="18"/>
              </w:rPr>
              <w:t>lib_quality_control and lib_quality</w:t>
            </w:r>
            <w:r w:rsidRPr="00C22E02">
              <w:rPr>
                <w:rFonts w:ascii="思源黑体 CN Normal" w:eastAsia="思源黑体 CN Normal" w:hAnsi="思源黑体 CN Normal" w:cs="微软雅黑"/>
                <w:bCs/>
                <w:sz w:val="18"/>
                <w:szCs w:val="18"/>
              </w:rPr>
              <w:lastRenderedPageBreak/>
              <w:t xml:space="preserve">_control.lib_dna_qc and </w:t>
            </w:r>
            <w:r w:rsidRPr="00C22E02">
              <w:rPr>
                <w:rFonts w:ascii="思源黑体 CN Normal" w:eastAsia="思源黑体 CN Normal" w:hAnsi="思源黑体 CN Normal" w:cs="微软雅黑" w:hint="eastAsia"/>
                <w:bCs/>
                <w:sz w:val="18"/>
                <w:szCs w:val="18"/>
              </w:rPr>
              <w:t>lib_quality_control.lib_dna_qc.macrodissection_performed==”是”%}</w:t>
            </w:r>
          </w:p>
          <w:p w14:paraId="0BADFF0B"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{{lib_quality_control.lib_dna_qc.tumor_content_macrodissection_performed}}</w:t>
            </w:r>
          </w:p>
          <w:p w14:paraId="2D1DF8A7" w14:textId="77777777" w:rsidR="002F2AA5" w:rsidRPr="00C22E02" w:rsidRDefault="002F2AA5" w:rsidP="002F2AA5">
            <w:pPr>
              <w:adjustRightInd w:val="0"/>
              <w:snapToGrid w:val="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71D8E639"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{{lib_quality_control.lib_dna_qc.tumor_content}}</w:t>
            </w:r>
          </w:p>
          <w:p w14:paraId="29050475" w14:textId="77777777" w:rsidR="002F2AA5" w:rsidRDefault="002F2AA5" w:rsidP="002F2AA5">
            <w:pPr>
              <w:spacing w:line="240" w:lineRule="atLeast"/>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endif%}</w:t>
            </w:r>
          </w:p>
          <w:p w14:paraId="4088B7C6" w14:textId="77777777" w:rsidR="002F2AA5" w:rsidRDefault="002F2AA5" w:rsidP="002F2AA5">
            <w:pPr>
              <w:spacing w:line="240" w:lineRule="atLeast"/>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 xml:space="preserve">%p </w:t>
            </w:r>
            <w:r>
              <w:rPr>
                <w:rFonts w:ascii="思源黑体 CN Normal" w:eastAsia="思源黑体 CN Normal" w:hAnsi="思源黑体 CN Normal" w:cs="微软雅黑"/>
                <w:bCs/>
                <w:sz w:val="18"/>
                <w:szCs w:val="18"/>
              </w:rPr>
              <w:lastRenderedPageBreak/>
              <w:t>else%}</w:t>
            </w:r>
          </w:p>
          <w:p w14:paraId="57FEF468" w14:textId="77777777" w:rsidR="002F2AA5" w:rsidRDefault="002F2AA5" w:rsidP="002F2AA5">
            <w:pPr>
              <w:spacing w:line="240" w:lineRule="atLeast"/>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p w14:paraId="09F32CED" w14:textId="6AF30C93"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endif%}</w:t>
            </w:r>
          </w:p>
        </w:tc>
      </w:tr>
      <w:tr w:rsidR="002F2AA5" w14:paraId="02564579" w14:textId="77777777" w:rsidTr="00730AD6">
        <w:trPr>
          <w:trHeight w:val="522"/>
          <w:jc w:val="center"/>
        </w:trPr>
        <w:tc>
          <w:tcPr>
            <w:tcW w:w="644" w:type="dxa"/>
            <w:vMerge/>
            <w:vAlign w:val="center"/>
          </w:tcPr>
          <w:p w14:paraId="5190452C"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26BA9B8D"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5FEE3FA5"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Align w:val="center"/>
          </w:tcPr>
          <w:p w14:paraId="520C8B76"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5%≤肿瘤细胞含量＜20%*</w:t>
            </w:r>
          </w:p>
        </w:tc>
        <w:tc>
          <w:tcPr>
            <w:tcW w:w="2351" w:type="dxa"/>
            <w:vAlign w:val="center"/>
          </w:tcPr>
          <w:p w14:paraId="464F04A2"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5%≤肿瘤细胞含量＜30%*</w:t>
            </w:r>
          </w:p>
        </w:tc>
        <w:tc>
          <w:tcPr>
            <w:tcW w:w="1132" w:type="dxa"/>
            <w:vMerge/>
            <w:vAlign w:val="center"/>
          </w:tcPr>
          <w:p w14:paraId="6071A1BA" w14:textId="77777777" w:rsidR="002F2AA5" w:rsidRDefault="002F2AA5" w:rsidP="002F2AA5">
            <w:pPr>
              <w:spacing w:line="240" w:lineRule="atLeast"/>
              <w:jc w:val="center"/>
              <w:rPr>
                <w:rFonts w:ascii="思源黑体 CN Normal" w:eastAsia="思源黑体 CN Normal" w:hAnsi="思源黑体 CN Normal" w:cs="思源黑体 CN Light"/>
                <w:kern w:val="0"/>
                <w:sz w:val="18"/>
                <w:szCs w:val="18"/>
              </w:rPr>
            </w:pPr>
          </w:p>
        </w:tc>
      </w:tr>
      <w:tr w:rsidR="002F2AA5" w14:paraId="0D7E16D9" w14:textId="77777777" w:rsidTr="00730AD6">
        <w:trPr>
          <w:trHeight w:val="398"/>
          <w:jc w:val="center"/>
        </w:trPr>
        <w:tc>
          <w:tcPr>
            <w:tcW w:w="644" w:type="dxa"/>
            <w:vMerge/>
            <w:vAlign w:val="center"/>
          </w:tcPr>
          <w:p w14:paraId="42B3F1D2"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restart"/>
            <w:vAlign w:val="center"/>
          </w:tcPr>
          <w:p w14:paraId="0C50EE58"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肿瘤细胞含量（HD检测）</w:t>
            </w:r>
          </w:p>
        </w:tc>
        <w:tc>
          <w:tcPr>
            <w:tcW w:w="1734" w:type="dxa"/>
            <w:vMerge w:val="restart"/>
            <w:vAlign w:val="center"/>
          </w:tcPr>
          <w:p w14:paraId="17D4636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49F68AE3" w14:textId="77777777" w:rsidR="002F2AA5" w:rsidRPr="00BE5483" w:rsidRDefault="002F2AA5" w:rsidP="002F2AA5">
            <w:pPr>
              <w:spacing w:line="240" w:lineRule="atLeast"/>
              <w:jc w:val="center"/>
              <w:rPr>
                <w:rFonts w:ascii="思源黑体 CN Normal" w:eastAsia="思源黑体 CN Normal" w:hAnsi="思源黑体 CN Normal"/>
                <w:sz w:val="18"/>
                <w:szCs w:val="18"/>
              </w:rPr>
            </w:pPr>
            <w:r w:rsidRPr="00BE5483">
              <w:rPr>
                <w:rFonts w:ascii="思源黑体 CN Normal" w:eastAsia="思源黑体 CN Normal" w:hAnsi="思源黑体 CN Normal" w:hint="eastAsia"/>
                <w:sz w:val="18"/>
                <w:szCs w:val="18"/>
              </w:rPr>
              <w:t>≥30％</w:t>
            </w:r>
          </w:p>
        </w:tc>
        <w:tc>
          <w:tcPr>
            <w:tcW w:w="2351" w:type="dxa"/>
            <w:vAlign w:val="center"/>
          </w:tcPr>
          <w:p w14:paraId="123AF4D8" w14:textId="7435F422" w:rsidR="002F2AA5" w:rsidRPr="00BE5483" w:rsidRDefault="002F2AA5" w:rsidP="002F2AA5">
            <w:pPr>
              <w:spacing w:line="240" w:lineRule="atLeast"/>
              <w:jc w:val="center"/>
              <w:rPr>
                <w:rFonts w:ascii="思源黑体 CN Normal" w:eastAsia="思源黑体 CN Normal" w:hAnsi="思源黑体 CN Normal"/>
                <w:sz w:val="18"/>
                <w:szCs w:val="18"/>
              </w:rPr>
            </w:pPr>
            <w:r w:rsidRPr="00BE5483">
              <w:rPr>
                <w:rFonts w:ascii="思源黑体 CN Normal" w:eastAsia="思源黑体 CN Normal" w:hAnsi="思源黑体 CN Normal" w:hint="eastAsia"/>
                <w:sz w:val="18"/>
                <w:szCs w:val="18"/>
              </w:rPr>
              <w:t>≥30％</w:t>
            </w:r>
          </w:p>
        </w:tc>
        <w:tc>
          <w:tcPr>
            <w:tcW w:w="1132" w:type="dxa"/>
            <w:vMerge/>
            <w:vAlign w:val="center"/>
          </w:tcPr>
          <w:p w14:paraId="7ACFB5CB"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p>
        </w:tc>
      </w:tr>
      <w:tr w:rsidR="002F2AA5" w14:paraId="4A989606" w14:textId="77777777" w:rsidTr="00730AD6">
        <w:trPr>
          <w:trHeight w:val="604"/>
          <w:jc w:val="center"/>
        </w:trPr>
        <w:tc>
          <w:tcPr>
            <w:tcW w:w="644" w:type="dxa"/>
            <w:vMerge/>
            <w:vAlign w:val="center"/>
          </w:tcPr>
          <w:p w14:paraId="393F3E1A" w14:textId="77777777" w:rsidR="002F2AA5" w:rsidRDefault="002F2AA5" w:rsidP="002F2AA5">
            <w:pPr>
              <w:spacing w:line="240" w:lineRule="atLeast"/>
              <w:jc w:val="center"/>
            </w:pPr>
          </w:p>
        </w:tc>
        <w:tc>
          <w:tcPr>
            <w:tcW w:w="2470" w:type="dxa"/>
            <w:vMerge/>
            <w:vAlign w:val="center"/>
          </w:tcPr>
          <w:p w14:paraId="4A3E38EC" w14:textId="77777777" w:rsidR="002F2AA5" w:rsidRDefault="002F2AA5" w:rsidP="002F2AA5">
            <w:pPr>
              <w:spacing w:line="240" w:lineRule="atLeast"/>
              <w:jc w:val="center"/>
            </w:pPr>
          </w:p>
        </w:tc>
        <w:tc>
          <w:tcPr>
            <w:tcW w:w="1734" w:type="dxa"/>
            <w:vMerge/>
            <w:vAlign w:val="center"/>
          </w:tcPr>
          <w:p w14:paraId="501A8888" w14:textId="77777777" w:rsidR="002F2AA5" w:rsidRDefault="002F2AA5" w:rsidP="002F2AA5">
            <w:pPr>
              <w:spacing w:line="240" w:lineRule="atLeast"/>
              <w:jc w:val="center"/>
            </w:pPr>
          </w:p>
        </w:tc>
        <w:tc>
          <w:tcPr>
            <w:tcW w:w="2153" w:type="dxa"/>
            <w:vAlign w:val="center"/>
          </w:tcPr>
          <w:p w14:paraId="24F4983C" w14:textId="77777777" w:rsidR="002F2AA5" w:rsidRPr="00BE5483" w:rsidRDefault="002F2AA5" w:rsidP="002F2AA5">
            <w:pPr>
              <w:spacing w:line="240" w:lineRule="atLeast"/>
              <w:jc w:val="center"/>
              <w:rPr>
                <w:rFonts w:ascii="思源黑体 CN Normal" w:eastAsia="思源黑体 CN Normal" w:hAnsi="思源黑体 CN Normal"/>
                <w:sz w:val="18"/>
                <w:szCs w:val="18"/>
              </w:rPr>
            </w:pPr>
            <w:r w:rsidRPr="00BE5483">
              <w:rPr>
                <w:rFonts w:ascii="思源黑体 CN Normal" w:eastAsia="思源黑体 CN Normal" w:hAnsi="思源黑体 CN Normal" w:hint="eastAsia"/>
                <w:sz w:val="18"/>
                <w:szCs w:val="18"/>
              </w:rPr>
              <w:t>5%≤肿瘤细胞含量＜</w:t>
            </w:r>
            <w:r w:rsidRPr="00BE5483">
              <w:rPr>
                <w:rFonts w:ascii="思源黑体 CN Normal" w:eastAsia="思源黑体 CN Normal" w:hAnsi="思源黑体 CN Normal" w:hint="eastAsia"/>
                <w:sz w:val="18"/>
                <w:szCs w:val="18"/>
              </w:rPr>
              <w:lastRenderedPageBreak/>
              <w:t>30%*</w:t>
            </w:r>
          </w:p>
        </w:tc>
        <w:tc>
          <w:tcPr>
            <w:tcW w:w="2351" w:type="dxa"/>
            <w:vAlign w:val="center"/>
          </w:tcPr>
          <w:p w14:paraId="5680EC92" w14:textId="6CD15571" w:rsidR="002F2AA5" w:rsidRPr="00BE5483" w:rsidRDefault="002F2AA5" w:rsidP="002F2AA5">
            <w:pPr>
              <w:spacing w:line="240" w:lineRule="atLeast"/>
              <w:jc w:val="center"/>
              <w:rPr>
                <w:rFonts w:ascii="思源黑体 CN Normal" w:eastAsia="思源黑体 CN Normal" w:hAnsi="思源黑体 CN Normal"/>
                <w:sz w:val="18"/>
                <w:szCs w:val="18"/>
              </w:rPr>
            </w:pPr>
            <w:r w:rsidRPr="00BE5483">
              <w:rPr>
                <w:rFonts w:ascii="思源黑体 CN Normal" w:eastAsia="思源黑体 CN Normal" w:hAnsi="思源黑体 CN Normal" w:hint="eastAsia"/>
                <w:sz w:val="18"/>
                <w:szCs w:val="18"/>
              </w:rPr>
              <w:lastRenderedPageBreak/>
              <w:t>5%≤肿瘤细胞含量＜</w:t>
            </w:r>
            <w:r w:rsidRPr="00BE5483">
              <w:rPr>
                <w:rFonts w:ascii="思源黑体 CN Normal" w:eastAsia="思源黑体 CN Normal" w:hAnsi="思源黑体 CN Normal" w:hint="eastAsia"/>
                <w:sz w:val="18"/>
                <w:szCs w:val="18"/>
              </w:rPr>
              <w:lastRenderedPageBreak/>
              <w:t>30%*</w:t>
            </w:r>
          </w:p>
        </w:tc>
        <w:tc>
          <w:tcPr>
            <w:tcW w:w="1132" w:type="dxa"/>
            <w:vMerge/>
            <w:vAlign w:val="center"/>
          </w:tcPr>
          <w:p w14:paraId="2B006E6A" w14:textId="77777777" w:rsidR="002F2AA5" w:rsidRDefault="002F2AA5" w:rsidP="002F2AA5">
            <w:pPr>
              <w:spacing w:line="240" w:lineRule="atLeast"/>
              <w:jc w:val="center"/>
              <w:rPr>
                <w:rFonts w:ascii="思源黑体 CN Normal" w:eastAsia="思源黑体 CN Normal" w:hAnsi="思源黑体 CN Normal"/>
                <w:sz w:val="18"/>
                <w:szCs w:val="18"/>
              </w:rPr>
            </w:pPr>
          </w:p>
        </w:tc>
      </w:tr>
      <w:tr w:rsidR="002F2AA5" w14:paraId="2FDAF0DA" w14:textId="77777777" w:rsidTr="00730AD6">
        <w:trPr>
          <w:trHeight w:val="210"/>
          <w:jc w:val="center"/>
        </w:trPr>
        <w:tc>
          <w:tcPr>
            <w:tcW w:w="644" w:type="dxa"/>
            <w:vMerge w:val="restart"/>
            <w:vAlign w:val="center"/>
          </w:tcPr>
          <w:p w14:paraId="5AC042E3"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lang w:val="fr-FR"/>
              </w:rPr>
              <w:lastRenderedPageBreak/>
              <w:t>提取</w:t>
            </w:r>
            <w:r>
              <w:rPr>
                <w:rFonts w:ascii="思源黑体 CN Normal" w:eastAsia="思源黑体 CN Normal" w:hAnsi="思源黑体 CN Normal"/>
                <w:sz w:val="18"/>
                <w:szCs w:val="18"/>
                <w:lang w:val="fr-FR"/>
              </w:rPr>
              <w:t>质控</w:t>
            </w:r>
          </w:p>
        </w:tc>
        <w:tc>
          <w:tcPr>
            <w:tcW w:w="2470" w:type="dxa"/>
            <w:vMerge w:val="restart"/>
            <w:vAlign w:val="center"/>
          </w:tcPr>
          <w:p w14:paraId="1CD2EF16"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DNA</w:t>
            </w:r>
            <w:r>
              <w:rPr>
                <w:rFonts w:ascii="思源黑体 CN Normal" w:eastAsia="思源黑体 CN Normal" w:hAnsi="思源黑体 CN Normal"/>
                <w:sz w:val="18"/>
                <w:szCs w:val="18"/>
              </w:rPr>
              <w:t>浓度</w:t>
            </w:r>
            <w:r>
              <w:rPr>
                <w:rFonts w:ascii="思源黑体 CN Normal" w:eastAsia="思源黑体 CN Normal" w:hAnsi="思源黑体 CN Normal" w:hint="eastAsia"/>
                <w:sz w:val="18"/>
                <w:szCs w:val="18"/>
              </w:rPr>
              <w:t>（ng/µL）</w:t>
            </w:r>
          </w:p>
        </w:tc>
        <w:tc>
          <w:tcPr>
            <w:tcW w:w="1734" w:type="dxa"/>
            <w:vMerge w:val="restart"/>
            <w:vAlign w:val="center"/>
          </w:tcPr>
          <w:p w14:paraId="632AD2B1"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≥0.6</w:t>
            </w:r>
            <w:r>
              <w:rPr>
                <w:rFonts w:ascii="思源黑体 CN Normal" w:eastAsia="思源黑体 CN Normal" w:hAnsi="思源黑体 CN Normal" w:hint="eastAsia"/>
                <w:sz w:val="18"/>
                <w:szCs w:val="18"/>
                <w:lang w:val="fr-FR"/>
              </w:rPr>
              <w:t>（cfDNA）</w:t>
            </w:r>
          </w:p>
        </w:tc>
        <w:tc>
          <w:tcPr>
            <w:tcW w:w="2153" w:type="dxa"/>
            <w:vMerge w:val="restart"/>
            <w:vAlign w:val="center"/>
          </w:tcPr>
          <w:p w14:paraId="7CE1B6E0"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≥4.3</w:t>
            </w:r>
          </w:p>
        </w:tc>
        <w:tc>
          <w:tcPr>
            <w:tcW w:w="2351" w:type="dxa"/>
            <w:vAlign w:val="center"/>
          </w:tcPr>
          <w:p w14:paraId="7A31A2C3" w14:textId="3245E62A"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≥3.75</w:t>
            </w:r>
            <w:r>
              <w:rPr>
                <w:rFonts w:ascii="思源黑体 CN Normal" w:eastAsia="思源黑体 CN Normal" w:hAnsi="思源黑体 CN Normal"/>
                <w:sz w:val="18"/>
                <w:szCs w:val="18"/>
              </w:rPr>
              <w:t>（SNV/Inde</w:t>
            </w:r>
            <w:r>
              <w:rPr>
                <w:rFonts w:ascii="思源黑体 CN Normal" w:eastAsia="思源黑体 CN Normal" w:hAnsi="思源黑体 CN Normal" w:hint="eastAsia"/>
                <w:sz w:val="18"/>
                <w:szCs w:val="18"/>
              </w:rPr>
              <w:t>l检测</w:t>
            </w:r>
            <w:r>
              <w:rPr>
                <w:rFonts w:ascii="思源黑体 CN Normal" w:eastAsia="思源黑体 CN Normal" w:hAnsi="思源黑体 CN Normal"/>
                <w:sz w:val="18"/>
                <w:szCs w:val="18"/>
              </w:rPr>
              <w:t>）</w:t>
            </w:r>
          </w:p>
        </w:tc>
        <w:tc>
          <w:tcPr>
            <w:tcW w:w="1132" w:type="dxa"/>
            <w:vMerge w:val="restart"/>
            <w:vAlign w:val="center"/>
          </w:tcPr>
          <w:p w14:paraId="1AEFDE66"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if lib_quality_control and lib_quality_control.lib_dna_qc and lib_quality_control.lib_dna_qc.dna_concn%}</w:t>
            </w:r>
          </w:p>
          <w:p w14:paraId="7F33B350"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{{lib_quality_control.lib_dna_qc.dna_concn|replace(“.00”,””)}}</w:t>
            </w:r>
          </w:p>
          <w:p w14:paraId="7D72F01B"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3D723950"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5D3E088D" w14:textId="620D957E"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lastRenderedPageBreak/>
              <w:t>{%p endif%}</w:t>
            </w:r>
          </w:p>
        </w:tc>
      </w:tr>
      <w:tr w:rsidR="002F2AA5" w14:paraId="214335A4" w14:textId="77777777" w:rsidTr="00730AD6">
        <w:trPr>
          <w:trHeight w:val="210"/>
          <w:jc w:val="center"/>
        </w:trPr>
        <w:tc>
          <w:tcPr>
            <w:tcW w:w="644" w:type="dxa"/>
            <w:vMerge/>
            <w:vAlign w:val="center"/>
          </w:tcPr>
          <w:p w14:paraId="4EC0EEFC" w14:textId="77777777" w:rsidR="002F2AA5" w:rsidRDefault="002F2AA5" w:rsidP="002F2AA5">
            <w:pPr>
              <w:spacing w:line="240" w:lineRule="atLeast"/>
              <w:jc w:val="center"/>
              <w:rPr>
                <w:rFonts w:ascii="思源黑体 CN Normal" w:eastAsia="思源黑体 CN Normal" w:hAnsi="思源黑体 CN Normal"/>
                <w:sz w:val="18"/>
                <w:szCs w:val="18"/>
                <w:lang w:val="fr-FR"/>
              </w:rPr>
            </w:pPr>
          </w:p>
        </w:tc>
        <w:tc>
          <w:tcPr>
            <w:tcW w:w="2470" w:type="dxa"/>
            <w:vMerge/>
            <w:vAlign w:val="center"/>
          </w:tcPr>
          <w:p w14:paraId="5A9D1901"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57D524F0"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Merge/>
            <w:vAlign w:val="center"/>
          </w:tcPr>
          <w:p w14:paraId="26F6E268"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685873BD" w14:textId="25A118AC"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≥6.25（GSS检测）</w:t>
            </w:r>
          </w:p>
        </w:tc>
        <w:tc>
          <w:tcPr>
            <w:tcW w:w="1132" w:type="dxa"/>
            <w:vMerge/>
            <w:vAlign w:val="center"/>
          </w:tcPr>
          <w:p w14:paraId="245D1033"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p>
        </w:tc>
      </w:tr>
      <w:tr w:rsidR="002F2AA5" w14:paraId="546FB47E" w14:textId="77777777" w:rsidTr="00730AD6">
        <w:trPr>
          <w:trHeight w:val="210"/>
          <w:jc w:val="center"/>
        </w:trPr>
        <w:tc>
          <w:tcPr>
            <w:tcW w:w="644" w:type="dxa"/>
            <w:vMerge/>
            <w:vAlign w:val="center"/>
          </w:tcPr>
          <w:p w14:paraId="2A6DA880" w14:textId="77777777" w:rsidR="002F2AA5" w:rsidRDefault="002F2AA5" w:rsidP="002F2AA5">
            <w:pPr>
              <w:spacing w:line="240" w:lineRule="atLeast"/>
              <w:jc w:val="center"/>
              <w:rPr>
                <w:rFonts w:ascii="思源黑体 CN Normal" w:eastAsia="思源黑体 CN Normal" w:hAnsi="思源黑体 CN Normal"/>
                <w:sz w:val="18"/>
                <w:szCs w:val="18"/>
                <w:lang w:val="fr-FR"/>
              </w:rPr>
            </w:pPr>
          </w:p>
        </w:tc>
        <w:tc>
          <w:tcPr>
            <w:tcW w:w="2470" w:type="dxa"/>
            <w:vMerge/>
            <w:vAlign w:val="center"/>
          </w:tcPr>
          <w:p w14:paraId="4BE5FAC2"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50D1D086"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Merge/>
            <w:vAlign w:val="center"/>
          </w:tcPr>
          <w:p w14:paraId="1C397BAD"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644A4AE7" w14:textId="1A5B1EDB"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≥12.5（</w:t>
            </w:r>
            <w:r>
              <w:rPr>
                <w:rFonts w:ascii="思源黑体 CN Normal" w:eastAsia="思源黑体 CN Normal" w:hAnsi="思源黑体 CN Normal"/>
                <w:sz w:val="18"/>
                <w:szCs w:val="18"/>
              </w:rPr>
              <w:t>HD检测</w:t>
            </w:r>
            <w:r>
              <w:rPr>
                <w:rFonts w:ascii="思源黑体 CN Normal" w:eastAsia="思源黑体 CN Normal" w:hAnsi="思源黑体 CN Normal" w:hint="eastAsia"/>
                <w:sz w:val="18"/>
                <w:szCs w:val="18"/>
              </w:rPr>
              <w:t>）**</w:t>
            </w:r>
          </w:p>
        </w:tc>
        <w:tc>
          <w:tcPr>
            <w:tcW w:w="1132" w:type="dxa"/>
            <w:vMerge/>
            <w:vAlign w:val="center"/>
          </w:tcPr>
          <w:p w14:paraId="11285C75"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p>
        </w:tc>
      </w:tr>
      <w:tr w:rsidR="002F2AA5" w14:paraId="68282F24" w14:textId="77777777" w:rsidTr="00730AD6">
        <w:trPr>
          <w:trHeight w:val="210"/>
          <w:jc w:val="center"/>
        </w:trPr>
        <w:tc>
          <w:tcPr>
            <w:tcW w:w="644" w:type="dxa"/>
            <w:vMerge/>
            <w:vAlign w:val="center"/>
          </w:tcPr>
          <w:p w14:paraId="7D5696AF"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7DDFC051"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restart"/>
            <w:vAlign w:val="center"/>
          </w:tcPr>
          <w:p w14:paraId="0BE1D04D"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≥0.1</w:t>
            </w:r>
            <w:r>
              <w:rPr>
                <w:rFonts w:ascii="思源黑体 CN Normal" w:eastAsia="思源黑体 CN Normal" w:hAnsi="思源黑体 CN Normal" w:hint="eastAsia"/>
                <w:sz w:val="18"/>
                <w:szCs w:val="18"/>
                <w:lang w:val="fr-FR"/>
              </w:rPr>
              <w:t>（cfDNA）</w:t>
            </w:r>
            <w:r>
              <w:rPr>
                <w:rFonts w:ascii="思源黑体 CN Normal" w:eastAsia="思源黑体 CN Normal" w:hAnsi="思源黑体 CN Normal" w:hint="eastAsia"/>
                <w:sz w:val="18"/>
                <w:szCs w:val="18"/>
              </w:rPr>
              <w:t>*</w:t>
            </w:r>
          </w:p>
        </w:tc>
        <w:tc>
          <w:tcPr>
            <w:tcW w:w="2153" w:type="dxa"/>
            <w:vMerge w:val="restart"/>
            <w:vAlign w:val="center"/>
          </w:tcPr>
          <w:p w14:paraId="7100CA99"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1.43≤DNA浓度＜4.3 *</w:t>
            </w:r>
          </w:p>
        </w:tc>
        <w:tc>
          <w:tcPr>
            <w:tcW w:w="2351" w:type="dxa"/>
            <w:vAlign w:val="center"/>
          </w:tcPr>
          <w:p w14:paraId="46694B5D" w14:textId="73F6917D"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1.25≤DNA浓度＜3.75 *</w:t>
            </w:r>
            <w:r>
              <w:rPr>
                <w:rFonts w:ascii="思源黑体 CN Normal" w:eastAsia="思源黑体 CN Normal" w:hAnsi="思源黑体 CN Normal"/>
                <w:sz w:val="18"/>
                <w:szCs w:val="18"/>
              </w:rPr>
              <w:t>（SNV/Inde</w:t>
            </w:r>
            <w:r>
              <w:rPr>
                <w:rFonts w:ascii="思源黑体 CN Normal" w:eastAsia="思源黑体 CN Normal" w:hAnsi="思源黑体 CN Normal" w:hint="eastAsia"/>
                <w:sz w:val="18"/>
                <w:szCs w:val="18"/>
              </w:rPr>
              <w:t>l检测</w:t>
            </w:r>
            <w:r>
              <w:rPr>
                <w:rFonts w:ascii="思源黑体 CN Normal" w:eastAsia="思源黑体 CN Normal" w:hAnsi="思源黑体 CN Normal"/>
                <w:sz w:val="18"/>
                <w:szCs w:val="18"/>
              </w:rPr>
              <w:t>）</w:t>
            </w:r>
          </w:p>
        </w:tc>
        <w:tc>
          <w:tcPr>
            <w:tcW w:w="1132" w:type="dxa"/>
            <w:vMerge/>
            <w:vAlign w:val="center"/>
          </w:tcPr>
          <w:p w14:paraId="507D0B52"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p>
        </w:tc>
      </w:tr>
      <w:tr w:rsidR="002F2AA5" w14:paraId="08DA6038" w14:textId="77777777" w:rsidTr="00730AD6">
        <w:trPr>
          <w:trHeight w:val="210"/>
          <w:jc w:val="center"/>
        </w:trPr>
        <w:tc>
          <w:tcPr>
            <w:tcW w:w="644" w:type="dxa"/>
            <w:vMerge/>
            <w:vAlign w:val="center"/>
          </w:tcPr>
          <w:p w14:paraId="5BB67CC7"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02DDCBEB"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11E49FE2"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Merge/>
            <w:vAlign w:val="center"/>
          </w:tcPr>
          <w:p w14:paraId="0AD66CB6"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5F1530CC" w14:textId="10555411" w:rsidR="002F2AA5" w:rsidDel="004B0223"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2.08≤DNA浓度＜6.25 *（GSS检测）</w:t>
            </w:r>
          </w:p>
        </w:tc>
        <w:tc>
          <w:tcPr>
            <w:tcW w:w="1132" w:type="dxa"/>
            <w:vMerge/>
            <w:vAlign w:val="center"/>
          </w:tcPr>
          <w:p w14:paraId="4AFDE22B"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p>
        </w:tc>
      </w:tr>
      <w:tr w:rsidR="002F2AA5" w14:paraId="3531558E" w14:textId="77777777" w:rsidTr="00730AD6">
        <w:trPr>
          <w:trHeight w:val="422"/>
          <w:jc w:val="center"/>
        </w:trPr>
        <w:tc>
          <w:tcPr>
            <w:tcW w:w="644" w:type="dxa"/>
            <w:vMerge/>
            <w:vAlign w:val="center"/>
          </w:tcPr>
          <w:p w14:paraId="68A5568F" w14:textId="77777777" w:rsidR="002F2AA5" w:rsidRDefault="002F2AA5" w:rsidP="002F2AA5">
            <w:pPr>
              <w:spacing w:line="240" w:lineRule="atLeast"/>
              <w:jc w:val="center"/>
              <w:rPr>
                <w:rFonts w:ascii="思源黑体 CN Normal" w:eastAsia="思源黑体 CN Normal" w:hAnsi="思源黑体 CN Normal"/>
                <w:sz w:val="18"/>
                <w:szCs w:val="18"/>
                <w:lang w:val="fr-FR"/>
              </w:rPr>
            </w:pPr>
          </w:p>
        </w:tc>
        <w:tc>
          <w:tcPr>
            <w:tcW w:w="2470" w:type="dxa"/>
            <w:vMerge w:val="restart"/>
            <w:vAlign w:val="center"/>
          </w:tcPr>
          <w:p w14:paraId="29F6AE07" w14:textId="77777777" w:rsidR="002F2AA5" w:rsidRDefault="002F2AA5" w:rsidP="002F2AA5">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DNA</w:t>
            </w:r>
            <w:r>
              <w:rPr>
                <w:rFonts w:ascii="思源黑体 CN Normal" w:eastAsia="思源黑体 CN Normal" w:hAnsi="思源黑体 CN Normal"/>
                <w:sz w:val="18"/>
                <w:szCs w:val="18"/>
              </w:rPr>
              <w:t>总</w:t>
            </w:r>
            <w:r>
              <w:rPr>
                <w:rFonts w:ascii="思源黑体 CN Normal" w:eastAsia="思源黑体 CN Normal" w:hAnsi="思源黑体 CN Normal" w:hint="eastAsia"/>
                <w:sz w:val="18"/>
                <w:szCs w:val="18"/>
              </w:rPr>
              <w:t>量（ng）</w:t>
            </w:r>
          </w:p>
        </w:tc>
        <w:tc>
          <w:tcPr>
            <w:tcW w:w="1734" w:type="dxa"/>
            <w:vAlign w:val="center"/>
          </w:tcPr>
          <w:p w14:paraId="777F029B"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r>
              <w:rPr>
                <w:rFonts w:ascii="思源黑体 CN Normal" w:eastAsia="思源黑体 CN Normal" w:hAnsi="思源黑体 CN Normal" w:hint="eastAsia"/>
                <w:sz w:val="18"/>
                <w:szCs w:val="18"/>
                <w:lang w:val="fr-FR"/>
              </w:rPr>
              <w:t>（cfDNA）</w:t>
            </w:r>
          </w:p>
        </w:tc>
        <w:tc>
          <w:tcPr>
            <w:tcW w:w="2153" w:type="dxa"/>
            <w:vMerge w:val="restart"/>
            <w:vAlign w:val="center"/>
          </w:tcPr>
          <w:p w14:paraId="5E93D9C3"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p>
        </w:tc>
        <w:tc>
          <w:tcPr>
            <w:tcW w:w="2351" w:type="dxa"/>
            <w:vAlign w:val="center"/>
          </w:tcPr>
          <w:p w14:paraId="6915E594" w14:textId="22657BE6" w:rsidR="002F2AA5" w:rsidRPr="00770908" w:rsidRDefault="002F2AA5" w:rsidP="002F2AA5">
            <w:pPr>
              <w:spacing w:line="240" w:lineRule="atLeast"/>
              <w:jc w:val="center"/>
              <w:rPr>
                <w:rFonts w:ascii="思源黑体 CN Normal" w:eastAsia="思源黑体 CN Normal" w:hAnsi="思源黑体 CN Normal"/>
                <w:sz w:val="18"/>
                <w:szCs w:val="18"/>
              </w:rPr>
            </w:pPr>
            <w:r w:rsidRPr="00770908">
              <w:rPr>
                <w:rFonts w:ascii="思源黑体 CN Normal" w:eastAsia="思源黑体 CN Normal" w:hAnsi="思源黑体 CN Normal" w:hint="eastAsia"/>
                <w:sz w:val="18"/>
                <w:szCs w:val="18"/>
              </w:rPr>
              <w:t>≥</w:t>
            </w:r>
            <w:r w:rsidRPr="00770908">
              <w:rPr>
                <w:rFonts w:ascii="思源黑体 CN Normal" w:eastAsia="思源黑体 CN Normal" w:hAnsi="思源黑体 CN Normal"/>
                <w:sz w:val="18"/>
                <w:szCs w:val="18"/>
              </w:rPr>
              <w:t>30（SNV/Indel检测）</w:t>
            </w:r>
          </w:p>
        </w:tc>
        <w:tc>
          <w:tcPr>
            <w:tcW w:w="1132" w:type="dxa"/>
            <w:vMerge w:val="restart"/>
            <w:vAlign w:val="center"/>
          </w:tcPr>
          <w:p w14:paraId="5A285612"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if lib_quality_control and lib_quality_control.lib_dna_qc and lib_quality_control.lib_dna_qc.dna_qty%}</w:t>
            </w:r>
          </w:p>
          <w:p w14:paraId="587AC91A"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{{lib_quality_control.lib_dna_qc.dna_qty|replace(“.00”,””)}}</w:t>
            </w:r>
          </w:p>
          <w:p w14:paraId="7981DF1B"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065907E6"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08155382" w14:textId="2090A40D"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7695D137" w14:textId="77777777" w:rsidTr="00730AD6">
        <w:trPr>
          <w:trHeight w:val="315"/>
          <w:jc w:val="center"/>
        </w:trPr>
        <w:tc>
          <w:tcPr>
            <w:tcW w:w="644" w:type="dxa"/>
            <w:vMerge/>
            <w:vAlign w:val="center"/>
          </w:tcPr>
          <w:p w14:paraId="40ABEC52"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1E95E76C"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restart"/>
            <w:vAlign w:val="center"/>
          </w:tcPr>
          <w:p w14:paraId="77DBE7B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lang w:val="fr-FR"/>
              </w:rPr>
              <w:t>5（cfDNA）</w:t>
            </w:r>
            <w:r>
              <w:rPr>
                <w:rFonts w:ascii="思源黑体 CN Normal" w:eastAsia="思源黑体 CN Normal" w:hAnsi="思源黑体 CN Normal" w:hint="eastAsia"/>
                <w:sz w:val="18"/>
                <w:szCs w:val="18"/>
              </w:rPr>
              <w:t>*</w:t>
            </w:r>
          </w:p>
        </w:tc>
        <w:tc>
          <w:tcPr>
            <w:tcW w:w="2153" w:type="dxa"/>
            <w:vMerge/>
            <w:vAlign w:val="center"/>
          </w:tcPr>
          <w:p w14:paraId="4A5503EA"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3A83F6E8" w14:textId="78BF39F4" w:rsidR="002F2AA5" w:rsidRPr="00770908" w:rsidRDefault="002F2AA5" w:rsidP="002F2AA5">
            <w:pPr>
              <w:spacing w:line="240" w:lineRule="atLeast"/>
              <w:jc w:val="center"/>
              <w:rPr>
                <w:rFonts w:ascii="思源黑体 CN Normal" w:eastAsia="思源黑体 CN Normal" w:hAnsi="思源黑体 CN Normal"/>
                <w:sz w:val="18"/>
                <w:szCs w:val="18"/>
              </w:rPr>
            </w:pPr>
            <w:r w:rsidRPr="00770908">
              <w:rPr>
                <w:rFonts w:ascii="思源黑体 CN Normal" w:eastAsia="思源黑体 CN Normal" w:hAnsi="思源黑体 CN Normal" w:hint="eastAsia"/>
                <w:sz w:val="18"/>
                <w:szCs w:val="18"/>
              </w:rPr>
              <w:t>≥</w:t>
            </w:r>
            <w:r w:rsidRPr="00770908">
              <w:rPr>
                <w:rFonts w:ascii="思源黑体 CN Normal" w:eastAsia="思源黑体 CN Normal" w:hAnsi="思源黑体 CN Normal"/>
                <w:sz w:val="18"/>
                <w:szCs w:val="18"/>
              </w:rPr>
              <w:t>50（GSS检测）</w:t>
            </w:r>
          </w:p>
        </w:tc>
        <w:tc>
          <w:tcPr>
            <w:tcW w:w="1132" w:type="dxa"/>
            <w:vMerge/>
            <w:vAlign w:val="center"/>
          </w:tcPr>
          <w:p w14:paraId="73A40662"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p>
        </w:tc>
      </w:tr>
      <w:tr w:rsidR="002F2AA5" w14:paraId="31305460" w14:textId="77777777" w:rsidTr="00730AD6">
        <w:trPr>
          <w:trHeight w:val="315"/>
          <w:jc w:val="center"/>
        </w:trPr>
        <w:tc>
          <w:tcPr>
            <w:tcW w:w="644" w:type="dxa"/>
            <w:vMerge/>
            <w:vAlign w:val="center"/>
          </w:tcPr>
          <w:p w14:paraId="520D199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5B9AF710"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630518C5"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Merge/>
            <w:vAlign w:val="center"/>
          </w:tcPr>
          <w:p w14:paraId="5594365A"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31F5ED0B" w14:textId="5EF4750F" w:rsidR="002F2AA5" w:rsidRPr="00770908" w:rsidRDefault="002F2AA5" w:rsidP="002F2AA5">
            <w:pPr>
              <w:spacing w:line="240" w:lineRule="atLeast"/>
              <w:jc w:val="center"/>
              <w:rPr>
                <w:rFonts w:ascii="思源黑体 CN Normal" w:eastAsia="思源黑体 CN Normal" w:hAnsi="思源黑体 CN Normal"/>
                <w:sz w:val="18"/>
                <w:szCs w:val="18"/>
              </w:rPr>
            </w:pPr>
            <w:r w:rsidRPr="00770908">
              <w:rPr>
                <w:rFonts w:ascii="思源黑体 CN Normal" w:eastAsia="思源黑体 CN Normal" w:hAnsi="思源黑体 CN Normal" w:hint="eastAsia"/>
                <w:sz w:val="18"/>
                <w:szCs w:val="18"/>
              </w:rPr>
              <w:t>≥</w:t>
            </w:r>
            <w:r w:rsidRPr="00770908">
              <w:rPr>
                <w:rFonts w:ascii="思源黑体 CN Normal" w:eastAsia="思源黑体 CN Normal" w:hAnsi="思源黑体 CN Normal"/>
                <w:sz w:val="18"/>
                <w:szCs w:val="18"/>
              </w:rPr>
              <w:t>100（HD检测</w:t>
            </w:r>
            <w:r w:rsidRPr="00770908">
              <w:rPr>
                <w:rFonts w:ascii="思源黑体 CN Normal" w:eastAsia="思源黑体 CN Normal" w:hAnsi="思源黑体 CN Normal" w:hint="eastAsia"/>
                <w:sz w:val="18"/>
                <w:szCs w:val="18"/>
              </w:rPr>
              <w:t>）</w:t>
            </w:r>
            <w:r w:rsidRPr="00770908">
              <w:rPr>
                <w:rFonts w:ascii="思源黑体 CN Normal" w:eastAsia="思源黑体 CN Normal" w:hAnsi="思源黑体 CN Normal"/>
                <w:sz w:val="18"/>
                <w:szCs w:val="18"/>
              </w:rPr>
              <w:t>**</w:t>
            </w:r>
          </w:p>
        </w:tc>
        <w:tc>
          <w:tcPr>
            <w:tcW w:w="1132" w:type="dxa"/>
            <w:vMerge/>
            <w:vAlign w:val="center"/>
          </w:tcPr>
          <w:p w14:paraId="42938A60"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p>
        </w:tc>
      </w:tr>
      <w:tr w:rsidR="002F2AA5" w14:paraId="1D0D2470" w14:textId="77777777" w:rsidTr="00730AD6">
        <w:trPr>
          <w:trHeight w:val="454"/>
          <w:jc w:val="center"/>
        </w:trPr>
        <w:tc>
          <w:tcPr>
            <w:tcW w:w="644" w:type="dxa"/>
            <w:vMerge/>
            <w:vAlign w:val="center"/>
          </w:tcPr>
          <w:p w14:paraId="6C880F4F"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3AC02BE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RNA</w:t>
            </w:r>
            <w:r>
              <w:rPr>
                <w:rFonts w:ascii="思源黑体 CN Normal" w:eastAsia="思源黑体 CN Normal" w:hAnsi="思源黑体 CN Normal"/>
                <w:sz w:val="18"/>
                <w:szCs w:val="18"/>
              </w:rPr>
              <w:t>浓度</w:t>
            </w:r>
            <w:r>
              <w:rPr>
                <w:rFonts w:ascii="思源黑体 CN Normal" w:eastAsia="思源黑体 CN Normal" w:hAnsi="思源黑体 CN Normal" w:hint="eastAsia"/>
                <w:sz w:val="18"/>
                <w:szCs w:val="18"/>
              </w:rPr>
              <w:t>（ng/µL）</w:t>
            </w:r>
          </w:p>
        </w:tc>
        <w:tc>
          <w:tcPr>
            <w:tcW w:w="1734" w:type="dxa"/>
            <w:vAlign w:val="center"/>
          </w:tcPr>
          <w:p w14:paraId="79622864"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45B489D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≥4.0</w:t>
            </w:r>
          </w:p>
        </w:tc>
        <w:tc>
          <w:tcPr>
            <w:tcW w:w="2351" w:type="dxa"/>
            <w:vAlign w:val="center"/>
          </w:tcPr>
          <w:p w14:paraId="3A193E0C"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6BDDF2EA"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if lib_quality</w:t>
            </w:r>
            <w:r w:rsidRPr="00C22E02">
              <w:rPr>
                <w:rFonts w:ascii="思源黑体 CN Normal" w:eastAsia="思源黑体 CN Normal" w:hAnsi="思源黑体 CN Normal" w:cs="微软雅黑"/>
                <w:bCs/>
                <w:sz w:val="18"/>
                <w:szCs w:val="18"/>
              </w:rPr>
              <w:lastRenderedPageBreak/>
              <w:t>_control and lib_quality_control.</w:t>
            </w:r>
            <w:r w:rsidRPr="00C22E02">
              <w:rPr>
                <w:rFonts w:ascii="思源黑体 CN Normal" w:eastAsia="思源黑体 CN Normal" w:hAnsi="思源黑体 CN Normal" w:cs="微软雅黑" w:hint="eastAsia"/>
                <w:bCs/>
                <w:sz w:val="18"/>
                <w:szCs w:val="18"/>
              </w:rPr>
              <w:t>lib_dna_qc</w:t>
            </w:r>
            <w:r w:rsidRPr="00C22E02">
              <w:rPr>
                <w:rFonts w:ascii="思源黑体 CN Normal" w:eastAsia="思源黑体 CN Normal" w:hAnsi="思源黑体 CN Normal" w:cs="微软雅黑"/>
                <w:bCs/>
                <w:sz w:val="18"/>
                <w:szCs w:val="18"/>
              </w:rPr>
              <w:t xml:space="preserve"> and lib_quality_control.</w:t>
            </w:r>
            <w:r w:rsidRPr="00C22E02">
              <w:rPr>
                <w:rFonts w:ascii="思源黑体 CN Normal" w:eastAsia="思源黑体 CN Normal" w:hAnsi="思源黑体 CN Normal" w:cs="微软雅黑" w:hint="eastAsia"/>
                <w:bCs/>
                <w:sz w:val="18"/>
                <w:szCs w:val="18"/>
              </w:rPr>
              <w:t>lib_dna_qc</w:t>
            </w:r>
            <w:r w:rsidRPr="00C22E02">
              <w:rPr>
                <w:rFonts w:ascii="思源黑体 CN Normal" w:eastAsia="思源黑体 CN Normal" w:hAnsi="思源黑体 CN Normal" w:cs="微软雅黑"/>
                <w:bCs/>
                <w:sz w:val="18"/>
                <w:szCs w:val="18"/>
              </w:rPr>
              <w:t>.rna_concn%}</w:t>
            </w:r>
          </w:p>
          <w:p w14:paraId="3CBCE46F"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w:t>
            </w:r>
            <w:r w:rsidRPr="00C22E02">
              <w:rPr>
                <w:rFonts w:ascii="思源黑体 CN Normal" w:eastAsia="思源黑体 CN Normal" w:hAnsi="思源黑体 CN Normal" w:cs="微软雅黑" w:hint="eastAsia"/>
                <w:bCs/>
                <w:sz w:val="18"/>
                <w:szCs w:val="18"/>
              </w:rPr>
              <w:t>lib_dna_qc</w:t>
            </w:r>
            <w:r w:rsidRPr="00C22E02">
              <w:rPr>
                <w:rFonts w:ascii="思源黑体 CN Normal" w:eastAsia="思源黑体 CN Normal" w:hAnsi="思源黑体 CN Normal" w:cs="微软雅黑"/>
                <w:bCs/>
                <w:sz w:val="18"/>
                <w:szCs w:val="18"/>
              </w:rPr>
              <w:t>.rna_concn|replace(“.00”,””)}}</w:t>
            </w:r>
          </w:p>
          <w:p w14:paraId="35943FAE"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 xml:space="preserve"> {%p else%}</w:t>
            </w:r>
          </w:p>
          <w:p w14:paraId="135BC962"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756E21A1" w14:textId="43497FE8"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2F2AA5" w14:paraId="5BB73F88" w14:textId="77777777" w:rsidTr="00730AD6">
        <w:trPr>
          <w:trHeight w:val="454"/>
          <w:jc w:val="center"/>
        </w:trPr>
        <w:tc>
          <w:tcPr>
            <w:tcW w:w="644" w:type="dxa"/>
            <w:vMerge/>
            <w:vAlign w:val="center"/>
          </w:tcPr>
          <w:p w14:paraId="1C3B9569"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34DFA3E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RNA</w:t>
            </w:r>
            <w:r>
              <w:rPr>
                <w:rFonts w:ascii="思源黑体 CN Normal" w:eastAsia="思源黑体 CN Normal" w:hAnsi="思源黑体 CN Normal"/>
                <w:sz w:val="18"/>
                <w:szCs w:val="18"/>
              </w:rPr>
              <w:t>总</w:t>
            </w:r>
            <w:r>
              <w:rPr>
                <w:rFonts w:ascii="思源黑体 CN Normal" w:eastAsia="思源黑体 CN Normal" w:hAnsi="思源黑体 CN Normal" w:hint="eastAsia"/>
                <w:sz w:val="18"/>
                <w:szCs w:val="18"/>
              </w:rPr>
              <w:t>量（ng）</w:t>
            </w:r>
          </w:p>
        </w:tc>
        <w:tc>
          <w:tcPr>
            <w:tcW w:w="1734" w:type="dxa"/>
            <w:vAlign w:val="center"/>
          </w:tcPr>
          <w:p w14:paraId="029EB433"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1D73CA9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r>
              <w:rPr>
                <w:rFonts w:ascii="思源黑体 CN Normal" w:eastAsia="思源黑体 CN Normal" w:hAnsi="思源黑体 CN Normal"/>
                <w:sz w:val="18"/>
                <w:szCs w:val="18"/>
              </w:rPr>
              <w:t xml:space="preserve"> </w:t>
            </w:r>
          </w:p>
        </w:tc>
        <w:tc>
          <w:tcPr>
            <w:tcW w:w="2351" w:type="dxa"/>
            <w:vAlign w:val="center"/>
          </w:tcPr>
          <w:p w14:paraId="7E30CAD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3381C605"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if lib_quality_control and lib_quality_control.</w:t>
            </w:r>
            <w:r w:rsidRPr="00C22E02">
              <w:rPr>
                <w:rFonts w:ascii="思源黑体 CN Normal" w:eastAsia="思源黑体 CN Normal" w:hAnsi="思源黑体 CN Normal" w:cs="微软雅黑" w:hint="eastAsia"/>
                <w:bCs/>
                <w:sz w:val="18"/>
                <w:szCs w:val="18"/>
              </w:rPr>
              <w:t>lib_dna_qc</w:t>
            </w:r>
            <w:r w:rsidRPr="00C22E02">
              <w:rPr>
                <w:rFonts w:ascii="思源黑体 CN Normal" w:eastAsia="思源黑体 CN Normal" w:hAnsi="思源黑体 CN Normal" w:cs="微软雅黑"/>
                <w:bCs/>
                <w:sz w:val="18"/>
                <w:szCs w:val="18"/>
              </w:rPr>
              <w:t xml:space="preserve"> </w:t>
            </w:r>
            <w:r w:rsidRPr="00C22E02">
              <w:rPr>
                <w:rFonts w:ascii="思源黑体 CN Normal" w:eastAsia="思源黑体 CN Normal" w:hAnsi="思源黑体 CN Normal" w:cs="微软雅黑"/>
                <w:bCs/>
                <w:sz w:val="18"/>
                <w:szCs w:val="18"/>
              </w:rPr>
              <w:lastRenderedPageBreak/>
              <w:t>and lib_quality_control.</w:t>
            </w:r>
            <w:r w:rsidRPr="00C22E02">
              <w:rPr>
                <w:rFonts w:ascii="思源黑体 CN Normal" w:eastAsia="思源黑体 CN Normal" w:hAnsi="思源黑体 CN Normal" w:cs="微软雅黑" w:hint="eastAsia"/>
                <w:bCs/>
                <w:sz w:val="18"/>
                <w:szCs w:val="18"/>
              </w:rPr>
              <w:t>lib_dna_qc</w:t>
            </w:r>
            <w:r w:rsidRPr="00C22E02">
              <w:rPr>
                <w:rFonts w:ascii="思源黑体 CN Normal" w:eastAsia="思源黑体 CN Normal" w:hAnsi="思源黑体 CN Normal" w:cs="微软雅黑"/>
                <w:bCs/>
                <w:sz w:val="18"/>
                <w:szCs w:val="18"/>
              </w:rPr>
              <w:t>.rna_qty%}</w:t>
            </w:r>
          </w:p>
          <w:p w14:paraId="14967454"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w:t>
            </w:r>
            <w:r w:rsidRPr="00C22E02">
              <w:rPr>
                <w:rFonts w:ascii="思源黑体 CN Normal" w:eastAsia="思源黑体 CN Normal" w:hAnsi="思源黑体 CN Normal" w:cs="微软雅黑" w:hint="eastAsia"/>
                <w:bCs/>
                <w:sz w:val="18"/>
                <w:szCs w:val="18"/>
              </w:rPr>
              <w:t>lib_dna_qc</w:t>
            </w:r>
            <w:r w:rsidRPr="00C22E02">
              <w:rPr>
                <w:rFonts w:ascii="思源黑体 CN Normal" w:eastAsia="思源黑体 CN Normal" w:hAnsi="思源黑体 CN Normal" w:cs="微软雅黑"/>
                <w:bCs/>
                <w:sz w:val="18"/>
                <w:szCs w:val="18"/>
              </w:rPr>
              <w:t>.rna_qty|replace(“.00”,””)}}</w:t>
            </w:r>
          </w:p>
          <w:p w14:paraId="6AF96B11"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7D8D5FFC"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30E1A658" w14:textId="33A84DA5"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2F2AA5" w14:paraId="62F40CFE" w14:textId="77777777" w:rsidTr="00730AD6">
        <w:trPr>
          <w:trHeight w:val="454"/>
          <w:jc w:val="center"/>
        </w:trPr>
        <w:tc>
          <w:tcPr>
            <w:tcW w:w="644" w:type="dxa"/>
            <w:vMerge w:val="restart"/>
            <w:vAlign w:val="center"/>
          </w:tcPr>
          <w:p w14:paraId="3E4B2B98" w14:textId="492A1C5A"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建库</w:t>
            </w:r>
          </w:p>
        </w:tc>
        <w:tc>
          <w:tcPr>
            <w:tcW w:w="2470" w:type="dxa"/>
            <w:vMerge w:val="restart"/>
            <w:vAlign w:val="center"/>
          </w:tcPr>
          <w:p w14:paraId="64D437F7" w14:textId="6F8E83CE"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DNA投入量（ng）</w:t>
            </w:r>
          </w:p>
        </w:tc>
        <w:tc>
          <w:tcPr>
            <w:tcW w:w="1734" w:type="dxa"/>
            <w:vMerge w:val="restart"/>
            <w:vAlign w:val="center"/>
          </w:tcPr>
          <w:p w14:paraId="3C73DF17" w14:textId="4963713E" w:rsidR="002F2AA5" w:rsidRDefault="002F2AA5" w:rsidP="002F2AA5">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2153" w:type="dxa"/>
            <w:vMerge w:val="restart"/>
            <w:vAlign w:val="center"/>
          </w:tcPr>
          <w:p w14:paraId="44423F76" w14:textId="06FC37A9" w:rsidR="002F2AA5" w:rsidRDefault="002F2AA5" w:rsidP="002F2AA5">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2351" w:type="dxa"/>
            <w:vAlign w:val="center"/>
          </w:tcPr>
          <w:p w14:paraId="3C895DFF" w14:textId="1CDB3CAA"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r>
              <w:rPr>
                <w:rFonts w:ascii="思源黑体 CN Normal" w:eastAsia="思源黑体 CN Normal" w:hAnsi="思源黑体 CN Normal"/>
                <w:sz w:val="18"/>
                <w:szCs w:val="18"/>
              </w:rPr>
              <w:t>（SNV/Inde</w:t>
            </w:r>
            <w:r>
              <w:rPr>
                <w:rFonts w:ascii="思源黑体 CN Normal" w:eastAsia="思源黑体 CN Normal" w:hAnsi="思源黑体 CN Normal" w:hint="eastAsia"/>
                <w:sz w:val="18"/>
                <w:szCs w:val="18"/>
              </w:rPr>
              <w:t>l检测</w:t>
            </w:r>
            <w:r>
              <w:rPr>
                <w:rFonts w:ascii="思源黑体 CN Normal" w:eastAsia="思源黑体 CN Normal" w:hAnsi="思源黑体 CN Normal"/>
                <w:sz w:val="18"/>
                <w:szCs w:val="18"/>
              </w:rPr>
              <w:t>）</w:t>
            </w:r>
          </w:p>
        </w:tc>
        <w:tc>
          <w:tcPr>
            <w:tcW w:w="1132" w:type="dxa"/>
            <w:vMerge w:val="restart"/>
            <w:vAlign w:val="center"/>
          </w:tcPr>
          <w:p w14:paraId="2CC99E88" w14:textId="1D6E87BD" w:rsidR="002F2AA5" w:rsidRPr="003C1040" w:rsidRDefault="002F2AA5" w:rsidP="002F2AA5">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cs="微软雅黑" w:hint="eastAsia"/>
                <w:sz w:val="18"/>
                <w:szCs w:val="18"/>
              </w:rPr>
              <w:t>{</w:t>
            </w:r>
            <w:r w:rsidRPr="003C1040">
              <w:rPr>
                <w:rFonts w:ascii="思源黑体 CN Normal" w:eastAsia="思源黑体 CN Normal" w:hAnsi="思源黑体 CN Normal" w:cs="微软雅黑"/>
                <w:sz w:val="18"/>
                <w:szCs w:val="18"/>
              </w:rPr>
              <w:t>%p if lib_quality_control and lib_quality_control.lib_dna_qc and lib_quality_control.lib_dna_qc.</w:t>
            </w:r>
            <w:r w:rsidRPr="003C1040">
              <w:rPr>
                <w:rFonts w:ascii="思源黑体 CN Normal" w:eastAsia="思源黑体 CN Normal" w:hAnsi="思源黑体 CN Normal" w:cs="微软雅黑" w:hint="eastAsia"/>
                <w:sz w:val="18"/>
                <w:szCs w:val="18"/>
              </w:rPr>
              <w:t>dna</w:t>
            </w:r>
            <w:r w:rsidRPr="003C1040">
              <w:rPr>
                <w:rFonts w:ascii="思源黑体 CN Normal" w:eastAsia="思源黑体 CN Normal" w:hAnsi="思源黑体 CN Normal" w:cs="微软雅黑"/>
                <w:sz w:val="18"/>
                <w:szCs w:val="18"/>
              </w:rPr>
              <w:t>_input%}</w:t>
            </w:r>
          </w:p>
          <w:p w14:paraId="4DD3A4EB" w14:textId="4F7485B1" w:rsidR="002F2AA5" w:rsidRPr="003C1040" w:rsidRDefault="002F2AA5" w:rsidP="002F2AA5">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hint="eastAsia"/>
                <w:sz w:val="18"/>
                <w:szCs w:val="18"/>
              </w:rPr>
              <w:t>{</w:t>
            </w:r>
            <w:r w:rsidRPr="003C1040">
              <w:rPr>
                <w:rFonts w:ascii="思源黑体 CN Normal" w:eastAsia="思源黑体 CN Normal" w:hAnsi="思源黑体 CN Normal"/>
                <w:sz w:val="18"/>
                <w:szCs w:val="18"/>
              </w:rPr>
              <w:t>{lib_qualit</w:t>
            </w:r>
            <w:r w:rsidRPr="003C1040">
              <w:rPr>
                <w:rFonts w:ascii="思源黑体 CN Normal" w:eastAsia="思源黑体 CN Normal" w:hAnsi="思源黑体 CN Normal"/>
                <w:sz w:val="18"/>
                <w:szCs w:val="18"/>
              </w:rPr>
              <w:lastRenderedPageBreak/>
              <w:t>y_control.lib_dna_qc.dna_input</w:t>
            </w:r>
            <w:r w:rsidRPr="003C1040">
              <w:rPr>
                <w:rFonts w:ascii="思源黑体 CN Normal" w:eastAsia="思源黑体 CN Normal" w:hAnsi="思源黑体 CN Normal" w:cs="微软雅黑"/>
                <w:sz w:val="18"/>
                <w:szCs w:val="18"/>
              </w:rPr>
              <w:t>|replace(“.00”,””)}}</w:t>
            </w:r>
          </w:p>
          <w:p w14:paraId="4B6A9939" w14:textId="77777777" w:rsidR="002F2AA5" w:rsidRPr="003C1040" w:rsidRDefault="002F2AA5" w:rsidP="002F2AA5">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cs="微软雅黑"/>
                <w:sz w:val="18"/>
                <w:szCs w:val="18"/>
              </w:rPr>
              <w:t>{%p else%}</w:t>
            </w:r>
            <w:r w:rsidRPr="003C1040">
              <w:rPr>
                <w:rFonts w:ascii="思源黑体 CN Normal" w:eastAsia="思源黑体 CN Normal" w:hAnsi="思源黑体 CN Normal" w:cs="微软雅黑" w:hint="eastAsia"/>
                <w:sz w:val="18"/>
                <w:szCs w:val="18"/>
              </w:rPr>
              <w:t xml:space="preserve"> </w:t>
            </w:r>
          </w:p>
          <w:p w14:paraId="5384EEFB" w14:textId="77777777" w:rsidR="002F2AA5" w:rsidRPr="003C1040" w:rsidRDefault="002F2AA5" w:rsidP="002F2AA5">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cs="微软雅黑" w:hint="eastAsia"/>
                <w:sz w:val="18"/>
                <w:szCs w:val="18"/>
              </w:rPr>
              <w:t>N/A</w:t>
            </w:r>
          </w:p>
          <w:p w14:paraId="7CE7C817" w14:textId="2DD0F3C5"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sidRPr="003C1040">
              <w:rPr>
                <w:rFonts w:ascii="思源黑体 CN Normal" w:eastAsia="思源黑体 CN Normal" w:hAnsi="思源黑体 CN Normal" w:cs="微软雅黑"/>
                <w:sz w:val="18"/>
                <w:szCs w:val="18"/>
              </w:rPr>
              <w:t>{%p endif%}</w:t>
            </w:r>
          </w:p>
        </w:tc>
      </w:tr>
      <w:tr w:rsidR="002F2AA5" w14:paraId="487A7127" w14:textId="77777777" w:rsidTr="00730AD6">
        <w:trPr>
          <w:trHeight w:val="454"/>
          <w:jc w:val="center"/>
        </w:trPr>
        <w:tc>
          <w:tcPr>
            <w:tcW w:w="644" w:type="dxa"/>
            <w:vMerge/>
            <w:vAlign w:val="center"/>
          </w:tcPr>
          <w:p w14:paraId="42387BE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0BF58C8F"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661DFC4D"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Merge/>
            <w:vAlign w:val="center"/>
          </w:tcPr>
          <w:p w14:paraId="2764F236"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66ACCC18" w14:textId="21B30F0A"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≥50（GSS检测）</w:t>
            </w:r>
          </w:p>
        </w:tc>
        <w:tc>
          <w:tcPr>
            <w:tcW w:w="1132" w:type="dxa"/>
            <w:vMerge/>
            <w:vAlign w:val="center"/>
          </w:tcPr>
          <w:p w14:paraId="0E1EA3B1"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p>
        </w:tc>
      </w:tr>
      <w:tr w:rsidR="002F2AA5" w14:paraId="461C8313" w14:textId="77777777" w:rsidTr="00730AD6">
        <w:trPr>
          <w:trHeight w:val="454"/>
          <w:jc w:val="center"/>
        </w:trPr>
        <w:tc>
          <w:tcPr>
            <w:tcW w:w="644" w:type="dxa"/>
            <w:vMerge/>
            <w:vAlign w:val="center"/>
          </w:tcPr>
          <w:p w14:paraId="36140CBC"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Merge/>
            <w:vAlign w:val="center"/>
          </w:tcPr>
          <w:p w14:paraId="3A3967E8"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1734" w:type="dxa"/>
            <w:vMerge/>
            <w:vAlign w:val="center"/>
          </w:tcPr>
          <w:p w14:paraId="4754006E"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153" w:type="dxa"/>
            <w:vMerge/>
            <w:vAlign w:val="center"/>
          </w:tcPr>
          <w:p w14:paraId="7CA14AEF"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351" w:type="dxa"/>
            <w:vAlign w:val="center"/>
          </w:tcPr>
          <w:p w14:paraId="52C49DE5" w14:textId="520A5218"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≥100（</w:t>
            </w:r>
            <w:r>
              <w:rPr>
                <w:rFonts w:ascii="思源黑体 CN Normal" w:eastAsia="思源黑体 CN Normal" w:hAnsi="思源黑体 CN Normal"/>
                <w:sz w:val="18"/>
                <w:szCs w:val="18"/>
              </w:rPr>
              <w:t>HD检测</w:t>
            </w:r>
            <w:r>
              <w:rPr>
                <w:rFonts w:ascii="思源黑体 CN Normal" w:eastAsia="思源黑体 CN Normal" w:hAnsi="思源黑体 CN Normal" w:hint="eastAsia"/>
                <w:sz w:val="18"/>
                <w:szCs w:val="18"/>
              </w:rPr>
              <w:t>）**</w:t>
            </w:r>
          </w:p>
        </w:tc>
        <w:tc>
          <w:tcPr>
            <w:tcW w:w="1132" w:type="dxa"/>
            <w:vMerge/>
            <w:vAlign w:val="center"/>
          </w:tcPr>
          <w:p w14:paraId="5BEA49C2"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p>
        </w:tc>
      </w:tr>
      <w:tr w:rsidR="002F2AA5" w14:paraId="02BC674E" w14:textId="77777777" w:rsidTr="00730AD6">
        <w:trPr>
          <w:trHeight w:val="454"/>
          <w:jc w:val="center"/>
        </w:trPr>
        <w:tc>
          <w:tcPr>
            <w:tcW w:w="644" w:type="dxa"/>
            <w:vMerge w:val="restart"/>
            <w:vAlign w:val="center"/>
          </w:tcPr>
          <w:p w14:paraId="200D1BC6"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文库质控</w:t>
            </w:r>
          </w:p>
        </w:tc>
        <w:tc>
          <w:tcPr>
            <w:tcW w:w="2470" w:type="dxa"/>
            <w:vAlign w:val="center"/>
          </w:tcPr>
          <w:p w14:paraId="31EF4CD4"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文库浓度</w:t>
            </w:r>
            <w:r>
              <w:rPr>
                <w:rFonts w:ascii="思源黑体 CN Normal" w:eastAsia="思源黑体 CN Normal" w:hAnsi="思源黑体 CN Normal" w:hint="eastAsia"/>
                <w:sz w:val="18"/>
                <w:szCs w:val="18"/>
              </w:rPr>
              <w:t>（ng/µL）</w:t>
            </w:r>
          </w:p>
        </w:tc>
        <w:tc>
          <w:tcPr>
            <w:tcW w:w="1734" w:type="dxa"/>
            <w:vAlign w:val="center"/>
          </w:tcPr>
          <w:p w14:paraId="446328F2"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2B26B424"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p>
        </w:tc>
        <w:tc>
          <w:tcPr>
            <w:tcW w:w="2351" w:type="dxa"/>
            <w:vAlign w:val="center"/>
          </w:tcPr>
          <w:p w14:paraId="06D995F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≥20</w:t>
            </w:r>
          </w:p>
        </w:tc>
        <w:tc>
          <w:tcPr>
            <w:tcW w:w="1132" w:type="dxa"/>
            <w:vAlign w:val="center"/>
          </w:tcPr>
          <w:p w14:paraId="42FC4D83"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w:t>
            </w:r>
            <w:r w:rsidRPr="00C22E02">
              <w:rPr>
                <w:rFonts w:ascii="思源黑体 CN Normal" w:eastAsia="思源黑体 CN Normal" w:hAnsi="思源黑体 CN Normal" w:cs="微软雅黑"/>
                <w:bCs/>
                <w:sz w:val="18"/>
                <w:szCs w:val="18"/>
              </w:rPr>
              <w:t>%p if lib_quality_control and lib_quality_control.lib_dna_qc and lib_quality_control.lib_dna_qc.library_concn%}</w:t>
            </w:r>
          </w:p>
          <w:p w14:paraId="64366717"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{{lib_quality_control.lib_dna_qc.library_concn|replace(“.00”,</w:t>
            </w:r>
            <w:r w:rsidRPr="00C22E02">
              <w:rPr>
                <w:rFonts w:ascii="思源黑体 CN Normal" w:eastAsia="思源黑体 CN Normal" w:hAnsi="思源黑体 CN Normal" w:cs="微软雅黑"/>
                <w:bCs/>
                <w:sz w:val="18"/>
                <w:szCs w:val="18"/>
              </w:rPr>
              <w:lastRenderedPageBreak/>
              <w:t>””)}}</w:t>
            </w:r>
          </w:p>
          <w:p w14:paraId="161DC8A8"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0FA78CB5"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645A996A" w14:textId="29CDADA8"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2F2AA5" w14:paraId="7D42F9C0" w14:textId="77777777" w:rsidTr="00730AD6">
        <w:trPr>
          <w:trHeight w:val="454"/>
          <w:jc w:val="center"/>
        </w:trPr>
        <w:tc>
          <w:tcPr>
            <w:tcW w:w="644" w:type="dxa"/>
            <w:vMerge/>
            <w:vAlign w:val="center"/>
          </w:tcPr>
          <w:p w14:paraId="10D3CF1D"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28BD52B9"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lang w:val="fr-FR"/>
              </w:rPr>
              <w:t>预文库总量</w:t>
            </w:r>
            <w:r>
              <w:rPr>
                <w:rFonts w:ascii="思源黑体 CN Normal" w:eastAsia="思源黑体 CN Normal" w:hAnsi="思源黑体 CN Normal" w:hint="eastAsia"/>
                <w:sz w:val="18"/>
                <w:szCs w:val="18"/>
              </w:rPr>
              <w:t>（ng）</w:t>
            </w:r>
          </w:p>
        </w:tc>
        <w:tc>
          <w:tcPr>
            <w:tcW w:w="1734" w:type="dxa"/>
            <w:vAlign w:val="center"/>
          </w:tcPr>
          <w:p w14:paraId="021B3CC2"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lang w:val="fr-FR"/>
              </w:rPr>
              <w:t>≥</w:t>
            </w:r>
            <w:r>
              <w:rPr>
                <w:rFonts w:ascii="思源黑体 CN Normal" w:eastAsia="思源黑体 CN Normal" w:hAnsi="思源黑体 CN Normal" w:hint="eastAsia"/>
                <w:sz w:val="18"/>
                <w:szCs w:val="18"/>
              </w:rPr>
              <w:t xml:space="preserve">500 </w:t>
            </w:r>
          </w:p>
        </w:tc>
        <w:tc>
          <w:tcPr>
            <w:tcW w:w="2153" w:type="dxa"/>
            <w:vAlign w:val="center"/>
          </w:tcPr>
          <w:p w14:paraId="69F67EC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306A306C"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528BDED2"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%p if  lib_quality_control and lib_quality_control.lib_dna_qc and lib_quality_control.lib_dna_qc.dna_pre_li</w:t>
            </w:r>
            <w:r>
              <w:rPr>
                <w:rFonts w:ascii="思源黑体 CN Normal" w:eastAsia="思源黑体 CN Normal" w:hAnsi="思源黑体 CN Normal" w:cs="Times New Roman"/>
                <w:kern w:val="0"/>
                <w:sz w:val="18"/>
                <w:szCs w:val="18"/>
                <w:lang w:val="fr-FR"/>
              </w:rPr>
              <w:lastRenderedPageBreak/>
              <w:t>brary_qty%}</w:t>
            </w:r>
          </w:p>
          <w:p w14:paraId="5AF0017E"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kern w:val="0"/>
                <w:sz w:val="18"/>
                <w:szCs w:val="18"/>
                <w:lang w:val="fr-FR"/>
              </w:rPr>
              <w:t>{{lib_quality_control.lib_dna_qc.dna_pre_library_qty|replace(</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.00</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 )}}</w:t>
            </w:r>
          </w:p>
          <w:p w14:paraId="44762B7F"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046F701F"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74D07C71" w14:textId="422D059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2F2AA5" w14:paraId="29FFC33B" w14:textId="77777777" w:rsidTr="00730AD6">
        <w:trPr>
          <w:trHeight w:val="90"/>
          <w:jc w:val="center"/>
        </w:trPr>
        <w:tc>
          <w:tcPr>
            <w:tcW w:w="644" w:type="dxa"/>
            <w:vMerge/>
            <w:vAlign w:val="center"/>
          </w:tcPr>
          <w:p w14:paraId="0D7440F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3FEC6A0B"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捕获文库总量（ng）</w:t>
            </w:r>
          </w:p>
        </w:tc>
        <w:tc>
          <w:tcPr>
            <w:tcW w:w="1734" w:type="dxa"/>
            <w:vAlign w:val="center"/>
          </w:tcPr>
          <w:p w14:paraId="6BACF193"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lang w:val="fr-FR"/>
              </w:rPr>
              <w:t xml:space="preserve">≥75 </w:t>
            </w:r>
          </w:p>
        </w:tc>
        <w:tc>
          <w:tcPr>
            <w:tcW w:w="2153" w:type="dxa"/>
            <w:vAlign w:val="center"/>
          </w:tcPr>
          <w:p w14:paraId="64BC7C7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2E0039B3"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05C33FCA"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 xml:space="preserve">%p if lib_quality_control </w:t>
            </w:r>
            <w:r>
              <w:rPr>
                <w:rFonts w:ascii="思源黑体 CN Normal" w:eastAsia="思源黑体 CN Normal" w:hAnsi="思源黑体 CN Normal" w:cs="Times New Roman"/>
                <w:kern w:val="0"/>
                <w:sz w:val="18"/>
                <w:szCs w:val="18"/>
                <w:lang w:val="fr-FR"/>
              </w:rPr>
              <w:lastRenderedPageBreak/>
              <w:t>and lib_quality_control.lib_dna_qc and lib_quality_control.lib_dna_qc.</w:t>
            </w:r>
            <w:r w:rsidRPr="000F6C56">
              <w:rPr>
                <w:rFonts w:ascii="思源黑体 CN Normal" w:eastAsia="思源黑体 CN Normal" w:hAnsi="思源黑体 CN Normal" w:cs="Times New Roman"/>
                <w:kern w:val="0"/>
                <w:sz w:val="18"/>
                <w:szCs w:val="18"/>
                <w:lang w:val="fr-FR"/>
              </w:rPr>
              <w:t>dna_fnl_library_qty</w:t>
            </w:r>
            <w:r>
              <w:rPr>
                <w:rFonts w:ascii="思源黑体 CN Normal" w:eastAsia="思源黑体 CN Normal" w:hAnsi="思源黑体 CN Normal" w:cs="Times New Roman"/>
                <w:kern w:val="0"/>
                <w:sz w:val="18"/>
                <w:szCs w:val="18"/>
                <w:lang w:val="fr-FR"/>
              </w:rPr>
              <w:t>%}</w:t>
            </w:r>
          </w:p>
          <w:p w14:paraId="2E72C9A7"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 lib_quality_control.lib_dna_qc.</w:t>
            </w:r>
            <w:r w:rsidRPr="000F6C56">
              <w:rPr>
                <w:rFonts w:ascii="思源黑体 CN Normal" w:eastAsia="思源黑体 CN Normal" w:hAnsi="思源黑体 CN Normal" w:cs="Times New Roman"/>
                <w:kern w:val="0"/>
                <w:sz w:val="18"/>
                <w:szCs w:val="18"/>
                <w:lang w:val="fr-FR"/>
              </w:rPr>
              <w:t>dna_fnl_library_qty</w:t>
            </w:r>
            <w:r>
              <w:rPr>
                <w:rFonts w:ascii="思源黑体 CN Normal" w:eastAsia="思源黑体 CN Normal" w:hAnsi="思源黑体 CN Normal" w:cs="Times New Roman"/>
                <w:kern w:val="0"/>
                <w:sz w:val="18"/>
                <w:szCs w:val="18"/>
                <w:lang w:val="fr-FR"/>
              </w:rPr>
              <w:t xml:space="preserve"> </w:t>
            </w:r>
            <w:r>
              <w:rPr>
                <w:rFonts w:ascii="思源黑体 CN Normal" w:eastAsia="思源黑体 CN Normal" w:hAnsi="思源黑体 CN Normal" w:cs="Times New Roman"/>
                <w:kern w:val="0"/>
                <w:sz w:val="18"/>
                <w:szCs w:val="18"/>
                <w:lang w:val="fr-FR"/>
              </w:rPr>
              <w:lastRenderedPageBreak/>
              <w:t>|</w:t>
            </w:r>
            <w:r>
              <w:rPr>
                <w:rFonts w:ascii="思源黑体 CN Normal" w:eastAsia="思源黑体 CN Normal" w:hAnsi="思源黑体 CN Normal" w:cs="Times New Roman" w:hint="eastAsia"/>
                <w:kern w:val="0"/>
                <w:sz w:val="18"/>
                <w:szCs w:val="18"/>
                <w:lang w:val="fr-FR"/>
              </w:rPr>
              <w:t>replace</w:t>
            </w:r>
            <w:r>
              <w:rPr>
                <w:rFonts w:ascii="思源黑体 CN Normal" w:eastAsia="思源黑体 CN Normal" w:hAnsi="思源黑体 CN Normal" w:cs="Times New Roman"/>
                <w:kern w:val="0"/>
                <w:sz w:val="18"/>
                <w:szCs w:val="18"/>
                <w:lang w:val="fr-FR"/>
              </w:rPr>
              <w:t>(</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00</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w:t>
            </w:r>
          </w:p>
          <w:p w14:paraId="04AED806"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42A2152D"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59B258A6" w14:textId="5F1345A0" w:rsidR="002F2AA5" w:rsidRDefault="002F2AA5" w:rsidP="002F2AA5">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2F2AA5" w14:paraId="7B9FAD56" w14:textId="77777777" w:rsidTr="00730AD6">
        <w:trPr>
          <w:trHeight w:val="518"/>
          <w:jc w:val="center"/>
        </w:trPr>
        <w:tc>
          <w:tcPr>
            <w:tcW w:w="644" w:type="dxa"/>
            <w:vMerge w:val="restart"/>
            <w:vAlign w:val="center"/>
          </w:tcPr>
          <w:p w14:paraId="53F169A0"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数据质控</w:t>
            </w:r>
          </w:p>
        </w:tc>
        <w:tc>
          <w:tcPr>
            <w:tcW w:w="2470" w:type="dxa"/>
            <w:vAlign w:val="center"/>
          </w:tcPr>
          <w:p w14:paraId="6F6E0BF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Clean Q30</w:t>
            </w:r>
          </w:p>
        </w:tc>
        <w:tc>
          <w:tcPr>
            <w:tcW w:w="1734" w:type="dxa"/>
            <w:vAlign w:val="center"/>
          </w:tcPr>
          <w:p w14:paraId="6BCF0C8D"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≥75％</w:t>
            </w:r>
          </w:p>
        </w:tc>
        <w:tc>
          <w:tcPr>
            <w:tcW w:w="2153" w:type="dxa"/>
            <w:vAlign w:val="center"/>
          </w:tcPr>
          <w:p w14:paraId="0121720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≥75％</w:t>
            </w:r>
          </w:p>
        </w:tc>
        <w:tc>
          <w:tcPr>
            <w:tcW w:w="2351" w:type="dxa"/>
            <w:vAlign w:val="center"/>
          </w:tcPr>
          <w:p w14:paraId="7B20A400"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≥75％</w:t>
            </w:r>
          </w:p>
        </w:tc>
        <w:tc>
          <w:tcPr>
            <w:tcW w:w="1132" w:type="dxa"/>
            <w:vAlign w:val="center"/>
          </w:tcPr>
          <w:p w14:paraId="2E4080F3" w14:textId="62B438AA"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{{qc.dna_data_qc.cleandata_q30|</w:t>
            </w:r>
            <w:r w:rsidRPr="00C22E02">
              <w:rPr>
                <w:rFonts w:ascii="思源黑体 CN Normal" w:eastAsia="思源黑体 CN Normal" w:hAnsi="思源黑体 CN Normal" w:cs="微软雅黑" w:hint="eastAsia"/>
                <w:bCs/>
                <w:sz w:val="18"/>
                <w:szCs w:val="18"/>
              </w:rPr>
              <w:t>re</w:t>
            </w:r>
            <w:r w:rsidRPr="00C22E02">
              <w:rPr>
                <w:rFonts w:ascii="思源黑体 CN Normal" w:eastAsia="思源黑体 CN Normal" w:hAnsi="思源黑体 CN Normal" w:cs="微软雅黑"/>
                <w:bCs/>
                <w:sz w:val="18"/>
                <w:szCs w:val="18"/>
              </w:rPr>
              <w:t>place(“.00%”,”%”)}}</w:t>
            </w:r>
          </w:p>
        </w:tc>
      </w:tr>
      <w:tr w:rsidR="002F2AA5" w14:paraId="16BFB30F" w14:textId="77777777" w:rsidTr="00730AD6">
        <w:trPr>
          <w:trHeight w:val="1082"/>
          <w:jc w:val="center"/>
        </w:trPr>
        <w:tc>
          <w:tcPr>
            <w:tcW w:w="644" w:type="dxa"/>
            <w:vMerge/>
            <w:vAlign w:val="center"/>
          </w:tcPr>
          <w:p w14:paraId="37C9ABE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4ED3EFD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BRCA区域覆盖度</w:t>
            </w:r>
            <w:r>
              <w:rPr>
                <w:rFonts w:ascii="思源黑体 CN Normal" w:eastAsia="思源黑体 CN Normal" w:hAnsi="思源黑体 CN Normal"/>
                <w:sz w:val="18"/>
                <w:szCs w:val="18"/>
              </w:rPr>
              <w:t>Coverage(180×)_BRCA</w:t>
            </w:r>
          </w:p>
        </w:tc>
        <w:tc>
          <w:tcPr>
            <w:tcW w:w="1734" w:type="dxa"/>
            <w:vAlign w:val="center"/>
          </w:tcPr>
          <w:p w14:paraId="33A4024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35F890CC"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1BD7B9A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≥95％</w:t>
            </w:r>
          </w:p>
        </w:tc>
        <w:tc>
          <w:tcPr>
            <w:tcW w:w="1132" w:type="dxa"/>
            <w:vAlign w:val="center"/>
          </w:tcPr>
          <w:p w14:paraId="36EECBF7"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qc.dna_data_qc.brca_cover_rat</w:t>
            </w:r>
            <w:r>
              <w:rPr>
                <w:rFonts w:ascii="思源黑体 CN Normal" w:eastAsia="思源黑体 CN Normal" w:hAnsi="思源黑体 CN Normal" w:cs="微软雅黑"/>
                <w:bCs/>
                <w:sz w:val="18"/>
                <w:szCs w:val="18"/>
              </w:rPr>
              <w:lastRenderedPageBreak/>
              <w:t>io%}</w:t>
            </w:r>
          </w:p>
          <w:p w14:paraId="0213A664" w14:textId="77777777" w:rsidR="002F2AA5" w:rsidRPr="00A248D9"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{{qc.dna_data_qc.brca_cover_ratio}}</w:t>
            </w:r>
          </w:p>
          <w:p w14:paraId="46E2EDC5"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0AC87530"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3DF90EF5" w14:textId="47447C04"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3A659AD9" w14:textId="77777777" w:rsidTr="00730AD6">
        <w:trPr>
          <w:trHeight w:val="470"/>
          <w:jc w:val="center"/>
        </w:trPr>
        <w:tc>
          <w:tcPr>
            <w:tcW w:w="644" w:type="dxa"/>
            <w:vMerge/>
            <w:vAlign w:val="center"/>
          </w:tcPr>
          <w:p w14:paraId="5345090F"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40E00CA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CDS区域覆盖度</w:t>
            </w:r>
          </w:p>
          <w:p w14:paraId="2B3DC0CB"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Coverage(180×)_</w:t>
            </w:r>
            <w:r>
              <w:rPr>
                <w:rFonts w:ascii="思源黑体 CN Normal" w:eastAsia="思源黑体 CN Normal" w:hAnsi="思源黑体 CN Normal" w:hint="eastAsia"/>
                <w:sz w:val="18"/>
                <w:szCs w:val="18"/>
              </w:rPr>
              <w:t>CDS</w:t>
            </w:r>
          </w:p>
        </w:tc>
        <w:tc>
          <w:tcPr>
            <w:tcW w:w="1734" w:type="dxa"/>
            <w:vAlign w:val="center"/>
          </w:tcPr>
          <w:p w14:paraId="4B69632C"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067ECA8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01EE22A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≥95％</w:t>
            </w:r>
          </w:p>
        </w:tc>
        <w:tc>
          <w:tcPr>
            <w:tcW w:w="1132" w:type="dxa"/>
            <w:vAlign w:val="center"/>
          </w:tcPr>
          <w:p w14:paraId="4D532923"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qc.dna_data_qc.cover_ratio%}</w:t>
            </w:r>
          </w:p>
          <w:p w14:paraId="0A5E0A72" w14:textId="77777777" w:rsidR="002F2AA5" w:rsidRPr="00903559"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{{qc.dna_data_qc.cover_ratio}}</w:t>
            </w:r>
          </w:p>
          <w:p w14:paraId="54C36C03"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68139C8F"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2B9EF47F" w14:textId="536A0240"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2B209F98" w14:textId="77777777" w:rsidTr="00730AD6">
        <w:trPr>
          <w:trHeight w:val="470"/>
          <w:jc w:val="center"/>
        </w:trPr>
        <w:tc>
          <w:tcPr>
            <w:tcW w:w="644" w:type="dxa"/>
            <w:vMerge/>
            <w:vAlign w:val="center"/>
          </w:tcPr>
          <w:p w14:paraId="0C8E6E3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1A7970A6" w14:textId="4E642F7E"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BAF噪音系数(BAF</w:t>
            </w:r>
            <w:r>
              <w:rPr>
                <w:rFonts w:ascii="思源黑体 CN Normal" w:eastAsia="思源黑体 CN Normal" w:hAnsi="思源黑体 CN Normal"/>
                <w:sz w:val="18"/>
                <w:szCs w:val="18"/>
              </w:rPr>
              <w:t>Noise</w:t>
            </w:r>
            <w:r>
              <w:rPr>
                <w:rFonts w:ascii="思源黑体 CN Normal" w:eastAsia="思源黑体 CN Normal" w:hAnsi="思源黑体 CN Normal" w:hint="eastAsia"/>
                <w:sz w:val="18"/>
                <w:szCs w:val="18"/>
              </w:rPr>
              <w:t>)</w:t>
            </w:r>
          </w:p>
        </w:tc>
        <w:tc>
          <w:tcPr>
            <w:tcW w:w="1734" w:type="dxa"/>
            <w:vAlign w:val="center"/>
          </w:tcPr>
          <w:p w14:paraId="3FE34EDF"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0E558E31"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033CA4B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≤0.05</w:t>
            </w:r>
          </w:p>
        </w:tc>
        <w:tc>
          <w:tcPr>
            <w:tcW w:w="1132" w:type="dxa"/>
            <w:vAlign w:val="center"/>
          </w:tcPr>
          <w:p w14:paraId="24E52519"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w:t>
            </w:r>
            <w:r>
              <w:rPr>
                <w:rFonts w:ascii="思源黑体 CN Normal" w:eastAsia="思源黑体 CN Normal" w:hAnsi="思源黑体 CN Normal" w:cs="微软雅黑"/>
                <w:bCs/>
                <w:sz w:val="18"/>
                <w:szCs w:val="18"/>
              </w:rPr>
              <w:lastRenderedPageBreak/>
              <w:t>ta_qc and qc.dna_data_qc.baf_noise%}</w:t>
            </w:r>
          </w:p>
          <w:p w14:paraId="05CCED61" w14:textId="77777777" w:rsidR="002F2AA5" w:rsidRPr="002C17F9"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{{qc.dna_data_qc.baf_noise}}</w:t>
            </w:r>
          </w:p>
          <w:p w14:paraId="21BB45AE"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286CFAD4"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48882C84" w14:textId="77DF6FF4"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002969A3" w14:textId="77777777" w:rsidTr="00730AD6">
        <w:trPr>
          <w:trHeight w:val="542"/>
          <w:jc w:val="center"/>
        </w:trPr>
        <w:tc>
          <w:tcPr>
            <w:tcW w:w="644" w:type="dxa"/>
            <w:vMerge/>
            <w:vAlign w:val="center"/>
          </w:tcPr>
          <w:p w14:paraId="1D975A52"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5270B5EF" w14:textId="6F6118D8"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深度噪音系数(</w:t>
            </w:r>
            <w:r>
              <w:rPr>
                <w:rFonts w:ascii="思源黑体 CN Normal" w:eastAsia="思源黑体 CN Normal" w:hAnsi="思源黑体 CN Normal"/>
                <w:sz w:val="18"/>
                <w:szCs w:val="18"/>
              </w:rPr>
              <w:t>DepthNoise</w:t>
            </w:r>
            <w:r>
              <w:rPr>
                <w:rFonts w:ascii="思源黑体 CN Normal" w:eastAsia="思源黑体 CN Normal" w:hAnsi="思源黑体 CN Normal" w:hint="eastAsia"/>
                <w:sz w:val="18"/>
                <w:szCs w:val="18"/>
              </w:rPr>
              <w:t>)</w:t>
            </w:r>
          </w:p>
        </w:tc>
        <w:tc>
          <w:tcPr>
            <w:tcW w:w="1734" w:type="dxa"/>
            <w:vAlign w:val="center"/>
          </w:tcPr>
          <w:p w14:paraId="490069DD"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2FEA2D89"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45E1A9F9"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≤0.35</w:t>
            </w:r>
          </w:p>
        </w:tc>
        <w:tc>
          <w:tcPr>
            <w:tcW w:w="1132" w:type="dxa"/>
            <w:vAlign w:val="center"/>
          </w:tcPr>
          <w:p w14:paraId="79BD8920" w14:textId="77777777" w:rsidR="002F2AA5" w:rsidRPr="002C17F9"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qc.dna_data_qc.depth_noise%}</w:t>
            </w:r>
          </w:p>
          <w:p w14:paraId="77428DC1" w14:textId="77777777" w:rsidR="002F2AA5" w:rsidRPr="002C17F9"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{qc.dna_data_qc.depth_noise}}</w:t>
            </w:r>
          </w:p>
          <w:p w14:paraId="4F450C24"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26EF91A1"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7D42A10D" w14:textId="4FB28B14"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0059137A" w14:textId="77777777" w:rsidTr="00730AD6">
        <w:trPr>
          <w:trHeight w:val="542"/>
          <w:jc w:val="center"/>
        </w:trPr>
        <w:tc>
          <w:tcPr>
            <w:tcW w:w="644" w:type="dxa"/>
            <w:vMerge/>
            <w:vAlign w:val="center"/>
          </w:tcPr>
          <w:p w14:paraId="3EA1E0EA"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633E4261" w14:textId="7EDEA1D6" w:rsidR="002F2AA5" w:rsidRPr="0005667E" w:rsidRDefault="002F2AA5" w:rsidP="002F2AA5">
            <w:pPr>
              <w:spacing w:line="240" w:lineRule="atLeast"/>
              <w:jc w:val="center"/>
              <w:rPr>
                <w:rFonts w:ascii="思源黑体 CN Normal" w:eastAsia="思源黑体 CN Normal" w:hAnsi="思源黑体 CN Normal"/>
                <w:sz w:val="18"/>
                <w:szCs w:val="18"/>
              </w:rPr>
            </w:pPr>
            <w:r w:rsidRPr="0005667E">
              <w:rPr>
                <w:rFonts w:ascii="思源黑体 CN Normal" w:eastAsia="思源黑体 CN Normal" w:hAnsi="思源黑体 CN Normal"/>
                <w:sz w:val="18"/>
                <w:szCs w:val="18"/>
              </w:rPr>
              <w:t>CDS</w:t>
            </w:r>
            <w:r w:rsidRPr="0005667E">
              <w:rPr>
                <w:rFonts w:ascii="思源黑体 CN Normal" w:eastAsia="思源黑体 CN Normal" w:hAnsi="思源黑体 CN Normal" w:hint="eastAsia"/>
                <w:sz w:val="18"/>
                <w:szCs w:val="18"/>
              </w:rPr>
              <w:t>区域</w:t>
            </w:r>
            <w:r w:rsidRPr="0005667E">
              <w:rPr>
                <w:rFonts w:ascii="思源黑体 CN Normal" w:eastAsia="思源黑体 CN Normal" w:hAnsi="思源黑体 CN Normal"/>
                <w:sz w:val="18"/>
                <w:szCs w:val="18"/>
              </w:rPr>
              <w:t>BAF</w:t>
            </w:r>
            <w:r w:rsidRPr="0005667E">
              <w:rPr>
                <w:rFonts w:ascii="思源黑体 CN Normal" w:eastAsia="思源黑体 CN Normal" w:hAnsi="思源黑体 CN Normal" w:hint="eastAsia"/>
                <w:sz w:val="18"/>
                <w:szCs w:val="18"/>
              </w:rPr>
              <w:t>噪音系数</w:t>
            </w:r>
            <w:r>
              <w:rPr>
                <w:rFonts w:ascii="思源黑体 CN Normal" w:eastAsia="思源黑体 CN Normal" w:hAnsi="思源黑体 CN Normal" w:hint="eastAsia"/>
                <w:sz w:val="18"/>
                <w:szCs w:val="18"/>
              </w:rPr>
              <w:t>(CDSBAF</w:t>
            </w:r>
            <w:r>
              <w:rPr>
                <w:rFonts w:ascii="思源黑体 CN Normal" w:eastAsia="思源黑体 CN Normal" w:hAnsi="思源黑体 CN Normal"/>
                <w:sz w:val="18"/>
                <w:szCs w:val="18"/>
              </w:rPr>
              <w:t>Noise</w:t>
            </w:r>
            <w:r>
              <w:rPr>
                <w:rFonts w:ascii="思源黑体 CN Normal" w:eastAsia="思源黑体 CN Normal" w:hAnsi="思源黑体 CN Normal" w:hint="eastAsia"/>
                <w:sz w:val="18"/>
                <w:szCs w:val="18"/>
              </w:rPr>
              <w:t>)</w:t>
            </w:r>
          </w:p>
        </w:tc>
        <w:tc>
          <w:tcPr>
            <w:tcW w:w="1734" w:type="dxa"/>
            <w:vAlign w:val="center"/>
          </w:tcPr>
          <w:p w14:paraId="6685671E" w14:textId="71E9BD6A"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26D1C89C" w14:textId="2F14789B"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5909D2ED" w14:textId="3F6397C4"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≤0.05</w:t>
            </w:r>
          </w:p>
        </w:tc>
        <w:tc>
          <w:tcPr>
            <w:tcW w:w="1132" w:type="dxa"/>
            <w:vAlign w:val="center"/>
          </w:tcPr>
          <w:p w14:paraId="55BAEA3A"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qc.dna_data_qc.hd_baf_noise%}</w:t>
            </w:r>
          </w:p>
          <w:p w14:paraId="7EB89765" w14:textId="77777777" w:rsidR="002F2AA5" w:rsidRPr="0076459C"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{{qc.dna_data_qc.hd_baf_noise}}</w:t>
            </w:r>
          </w:p>
          <w:p w14:paraId="0A950637"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121C1DA9"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68EDA829" w14:textId="5BAAA047"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6581DB05" w14:textId="77777777" w:rsidTr="00730AD6">
        <w:trPr>
          <w:trHeight w:val="542"/>
          <w:jc w:val="center"/>
        </w:trPr>
        <w:tc>
          <w:tcPr>
            <w:tcW w:w="644" w:type="dxa"/>
            <w:vMerge/>
            <w:vAlign w:val="center"/>
          </w:tcPr>
          <w:p w14:paraId="088CA5A1"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16BAB588" w14:textId="0F13577D" w:rsidR="002F2AA5" w:rsidRDefault="002F2AA5" w:rsidP="002F2AA5">
            <w:pPr>
              <w:spacing w:line="240" w:lineRule="atLeast"/>
              <w:jc w:val="center"/>
              <w:rPr>
                <w:rFonts w:ascii="思源黑体 CN Normal" w:eastAsia="思源黑体 CN Normal" w:hAnsi="思源黑体 CN Normal"/>
                <w:sz w:val="18"/>
                <w:szCs w:val="18"/>
              </w:rPr>
            </w:pPr>
            <w:r w:rsidRPr="0005667E">
              <w:rPr>
                <w:rFonts w:ascii="思源黑体 CN Normal" w:eastAsia="思源黑体 CN Normal" w:hAnsi="思源黑体 CN Normal"/>
                <w:sz w:val="18"/>
                <w:szCs w:val="18"/>
              </w:rPr>
              <w:t xml:space="preserve"> CDS</w:t>
            </w:r>
            <w:r w:rsidRPr="0005667E">
              <w:rPr>
                <w:rFonts w:ascii="思源黑体 CN Normal" w:eastAsia="思源黑体 CN Normal" w:hAnsi="思源黑体 CN Normal" w:hint="eastAsia"/>
                <w:sz w:val="18"/>
                <w:szCs w:val="18"/>
              </w:rPr>
              <w:t>区域深度深度噪音系数</w:t>
            </w:r>
            <w:r>
              <w:rPr>
                <w:rFonts w:ascii="思源黑体 CN Normal" w:eastAsia="思源黑体 CN Normal" w:hAnsi="思源黑体 CN Normal" w:hint="eastAsia"/>
                <w:sz w:val="18"/>
                <w:szCs w:val="18"/>
              </w:rPr>
              <w:t>(CDS</w:t>
            </w:r>
            <w:r>
              <w:rPr>
                <w:rFonts w:ascii="思源黑体 CN Normal" w:eastAsia="思源黑体 CN Normal" w:hAnsi="思源黑体 CN Normal"/>
                <w:sz w:val="18"/>
                <w:szCs w:val="18"/>
              </w:rPr>
              <w:t>DepthNoise</w:t>
            </w:r>
            <w:r>
              <w:rPr>
                <w:rFonts w:ascii="思源黑体 CN Normal" w:eastAsia="思源黑体 CN Normal" w:hAnsi="思源黑体 CN Normal" w:hint="eastAsia"/>
                <w:sz w:val="18"/>
                <w:szCs w:val="18"/>
              </w:rPr>
              <w:t>)</w:t>
            </w:r>
          </w:p>
        </w:tc>
        <w:tc>
          <w:tcPr>
            <w:tcW w:w="1734" w:type="dxa"/>
            <w:vAlign w:val="center"/>
          </w:tcPr>
          <w:p w14:paraId="13D2E40C" w14:textId="78DC379A"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1C835855" w14:textId="334E0A21"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75E082A7" w14:textId="74101A4B"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≤0.40</w:t>
            </w:r>
          </w:p>
        </w:tc>
        <w:tc>
          <w:tcPr>
            <w:tcW w:w="1132" w:type="dxa"/>
            <w:vAlign w:val="center"/>
          </w:tcPr>
          <w:p w14:paraId="581CC001"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qc.dna_data_qc.hd_depth_noise%}</w:t>
            </w:r>
          </w:p>
          <w:p w14:paraId="61FED422"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{qc.dna_data_qc.hd_depth_noise}}</w:t>
            </w:r>
          </w:p>
          <w:p w14:paraId="081CFA2A"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 xml:space="preserve">{%p </w:t>
            </w:r>
            <w:r w:rsidRPr="00C22E02">
              <w:rPr>
                <w:rFonts w:ascii="思源黑体 CN Normal" w:eastAsia="思源黑体 CN Normal" w:hAnsi="思源黑体 CN Normal" w:cs="微软雅黑"/>
                <w:bCs/>
                <w:sz w:val="18"/>
                <w:szCs w:val="18"/>
              </w:rPr>
              <w:lastRenderedPageBreak/>
              <w:t>else%}</w:t>
            </w:r>
            <w:r w:rsidRPr="00C22E02">
              <w:rPr>
                <w:rFonts w:ascii="思源黑体 CN Normal" w:eastAsia="思源黑体 CN Normal" w:hAnsi="思源黑体 CN Normal" w:cs="微软雅黑" w:hint="eastAsia"/>
                <w:bCs/>
                <w:sz w:val="18"/>
                <w:szCs w:val="18"/>
              </w:rPr>
              <w:t xml:space="preserve"> </w:t>
            </w:r>
          </w:p>
          <w:p w14:paraId="5AB5E09E"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41012F56" w14:textId="0E76F28E"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11AC4E82" w14:textId="77777777" w:rsidTr="00730AD6">
        <w:trPr>
          <w:trHeight w:val="434"/>
          <w:jc w:val="center"/>
        </w:trPr>
        <w:tc>
          <w:tcPr>
            <w:tcW w:w="644" w:type="dxa"/>
            <w:vMerge/>
            <w:vAlign w:val="center"/>
          </w:tcPr>
          <w:p w14:paraId="4FC633B5"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01BA8804"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有效测序深度（X）</w:t>
            </w:r>
          </w:p>
        </w:tc>
        <w:tc>
          <w:tcPr>
            <w:tcW w:w="1734" w:type="dxa"/>
            <w:vAlign w:val="center"/>
          </w:tcPr>
          <w:p w14:paraId="6C00BA79"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2000</w:t>
            </w:r>
            <w:r>
              <w:rPr>
                <w:rFonts w:ascii="思源黑体 CN Normal" w:eastAsia="思源黑体 CN Normal" w:hAnsi="思源黑体 CN Normal" w:hint="eastAsia"/>
                <w:sz w:val="18"/>
                <w:szCs w:val="18"/>
              </w:rPr>
              <w:t>（中位）</w:t>
            </w:r>
          </w:p>
        </w:tc>
        <w:tc>
          <w:tcPr>
            <w:tcW w:w="2153" w:type="dxa"/>
            <w:vAlign w:val="center"/>
          </w:tcPr>
          <w:p w14:paraId="72FE9690"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≥400（平均）</w:t>
            </w:r>
          </w:p>
        </w:tc>
        <w:tc>
          <w:tcPr>
            <w:tcW w:w="2351" w:type="dxa"/>
            <w:vAlign w:val="center"/>
          </w:tcPr>
          <w:p w14:paraId="2BE304BB"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0443ED4F"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sample.prod_names==”OncoPro</w:t>
            </w:r>
            <w:r>
              <w:rPr>
                <w:rFonts w:ascii="思源黑体 CN Normal" w:eastAsia="思源黑体 CN Normal" w:hAnsi="思源黑体 CN Normal" w:cs="微软雅黑" w:hint="eastAsia"/>
                <w:bCs/>
                <w:sz w:val="18"/>
                <w:szCs w:val="18"/>
              </w:rPr>
              <w:t>（组织）</w:t>
            </w:r>
            <w:r>
              <w:rPr>
                <w:rFonts w:ascii="思源黑体 CN Normal" w:eastAsia="思源黑体 CN Normal" w:hAnsi="思源黑体 CN Normal" w:cs="微软雅黑"/>
                <w:bCs/>
                <w:sz w:val="18"/>
                <w:szCs w:val="18"/>
              </w:rPr>
              <w:t>”%}</w:t>
            </w:r>
          </w:p>
          <w:p w14:paraId="3CF39A42"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{{qc.dna_data_qc.depth_ssbc|replace(“.00”, “”)}}</w:t>
            </w:r>
          </w:p>
          <w:p w14:paraId="6871B668"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p</w:t>
            </w:r>
            <w:r>
              <w:rPr>
                <w:rFonts w:ascii="思源黑体 CN Normal" w:eastAsia="思源黑体 CN Normal" w:hAnsi="思源黑体 CN Normal" w:cs="微软雅黑"/>
                <w:bCs/>
                <w:sz w:val="18"/>
                <w:szCs w:val="18"/>
              </w:rPr>
              <w:t xml:space="preserve"> elif sample.prod_names==”OncoPro</w:t>
            </w:r>
            <w:r>
              <w:rPr>
                <w:rFonts w:ascii="思源黑体 CN Normal" w:eastAsia="思源黑体 CN Normal" w:hAnsi="思源黑体 CN Normal" w:cs="微软雅黑" w:hint="eastAsia"/>
                <w:bCs/>
                <w:sz w:val="18"/>
                <w:szCs w:val="18"/>
              </w:rPr>
              <w:t>（血液）</w:t>
            </w:r>
            <w:r>
              <w:rPr>
                <w:rFonts w:ascii="思源黑体 CN Normal" w:eastAsia="思源黑体 CN Normal" w:hAnsi="思源黑体 CN Normal" w:cs="微软雅黑"/>
                <w:bCs/>
                <w:sz w:val="18"/>
                <w:szCs w:val="18"/>
              </w:rPr>
              <w:t>”%}</w:t>
            </w:r>
          </w:p>
          <w:p w14:paraId="6D6FAB37"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{qc.dna_data_qc.depth_median</w:t>
            </w:r>
            <w:r w:rsidRPr="00C15FDA">
              <w:rPr>
                <w:rFonts w:ascii="思源黑体 CN Normal" w:eastAsia="思源黑体 CN Normal" w:hAnsi="思源黑体 CN Normal" w:cs="Times New Roman"/>
                <w:kern w:val="0"/>
                <w:sz w:val="18"/>
                <w:szCs w:val="18"/>
              </w:rPr>
              <w:t>|replace(“.00”,””)</w:t>
            </w:r>
            <w:r>
              <w:rPr>
                <w:rFonts w:ascii="思源黑体 CN Normal" w:eastAsia="思源黑体 CN Normal" w:hAnsi="思源黑体 CN Normal" w:cs="Times New Roman"/>
                <w:kern w:val="0"/>
                <w:sz w:val="18"/>
                <w:szCs w:val="18"/>
              </w:rPr>
              <w:t>}}</w:t>
            </w:r>
          </w:p>
          <w:p w14:paraId="70084B59"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else%}</w:t>
            </w:r>
          </w:p>
          <w:p w14:paraId="093F849B"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lastRenderedPageBreak/>
              <w:t>N</w:t>
            </w:r>
            <w:r>
              <w:rPr>
                <w:rFonts w:ascii="思源黑体 CN Normal" w:eastAsia="思源黑体 CN Normal" w:hAnsi="思源黑体 CN Normal" w:cs="Times New Roman"/>
                <w:kern w:val="0"/>
                <w:sz w:val="18"/>
                <w:szCs w:val="18"/>
              </w:rPr>
              <w:t>/A</w:t>
            </w:r>
          </w:p>
          <w:p w14:paraId="3F393B7F" w14:textId="64CED7BE"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endif%}</w:t>
            </w:r>
          </w:p>
        </w:tc>
      </w:tr>
      <w:tr w:rsidR="002F2AA5" w14:paraId="540AAD73" w14:textId="77777777" w:rsidTr="00730AD6">
        <w:trPr>
          <w:trHeight w:val="422"/>
          <w:jc w:val="center"/>
        </w:trPr>
        <w:tc>
          <w:tcPr>
            <w:tcW w:w="644" w:type="dxa"/>
            <w:vMerge/>
            <w:vAlign w:val="center"/>
          </w:tcPr>
          <w:p w14:paraId="1A4C7CC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035B0CC6"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RNA内参拷贝数（X）</w:t>
            </w:r>
          </w:p>
        </w:tc>
        <w:tc>
          <w:tcPr>
            <w:tcW w:w="1734" w:type="dxa"/>
            <w:vAlign w:val="center"/>
          </w:tcPr>
          <w:p w14:paraId="5705C9CA"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141B3DA0"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≥10</w:t>
            </w:r>
          </w:p>
        </w:tc>
        <w:tc>
          <w:tcPr>
            <w:tcW w:w="2351" w:type="dxa"/>
            <w:vAlign w:val="center"/>
          </w:tcPr>
          <w:p w14:paraId="7417E489"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7AB395A4"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qc.dna_data_qc.depth_rna_ctrl%}</w:t>
            </w:r>
          </w:p>
          <w:p w14:paraId="5680BF32"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w:t>
            </w:r>
            <w:r w:rsidRPr="00C22E02">
              <w:rPr>
                <w:rFonts w:ascii="思源黑体 CN Normal" w:eastAsia="思源黑体 CN Normal" w:hAnsi="思源黑体 CN Normal" w:cs="微软雅黑"/>
                <w:bCs/>
                <w:sz w:val="18"/>
                <w:szCs w:val="18"/>
              </w:rPr>
              <w:t>{qc.dna_data_qc.depth_rna_ctrl|replace(“.00”, “”)}}</w:t>
            </w:r>
          </w:p>
          <w:p w14:paraId="2433BC81"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6FD36472"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53A74B90" w14:textId="1BC1637A"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08FE1E4D" w14:textId="77777777" w:rsidTr="00730AD6">
        <w:trPr>
          <w:trHeight w:val="434"/>
          <w:jc w:val="center"/>
        </w:trPr>
        <w:tc>
          <w:tcPr>
            <w:tcW w:w="644" w:type="dxa"/>
            <w:vMerge/>
            <w:vAlign w:val="center"/>
          </w:tcPr>
          <w:p w14:paraId="38AD0253"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603EF30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SNP区域50X覆盖率</w:t>
            </w:r>
          </w:p>
        </w:tc>
        <w:tc>
          <w:tcPr>
            <w:tcW w:w="1734" w:type="dxa"/>
            <w:vAlign w:val="center"/>
          </w:tcPr>
          <w:p w14:paraId="69FF562C"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53" w:type="dxa"/>
            <w:vAlign w:val="center"/>
          </w:tcPr>
          <w:p w14:paraId="0399BA05"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≥90%</w:t>
            </w:r>
          </w:p>
        </w:tc>
        <w:tc>
          <w:tcPr>
            <w:tcW w:w="2351" w:type="dxa"/>
            <w:vAlign w:val="center"/>
          </w:tcPr>
          <w:p w14:paraId="3B81F1BD"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6511EEBF"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if qc and qc.dna_da</w:t>
            </w:r>
            <w:r>
              <w:rPr>
                <w:rFonts w:ascii="思源黑体 CN Normal" w:eastAsia="思源黑体 CN Normal" w:hAnsi="思源黑体 CN Normal" w:cs="Times New Roman"/>
                <w:kern w:val="0"/>
                <w:sz w:val="18"/>
                <w:szCs w:val="18"/>
              </w:rPr>
              <w:lastRenderedPageBreak/>
              <w:t>ta_qc and qc.dna_data_qc.snp_cover_ratio%}</w:t>
            </w:r>
          </w:p>
          <w:p w14:paraId="7C0114C3" w14:textId="77777777" w:rsidR="002F2AA5" w:rsidRDefault="002F2AA5" w:rsidP="002F2AA5">
            <w:pPr>
              <w:spacing w:line="240" w:lineRule="atLeast"/>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w:t>
            </w:r>
            <w:r w:rsidRPr="00C22E02">
              <w:rPr>
                <w:rFonts w:ascii="思源黑体 CN Normal" w:eastAsia="思源黑体 CN Normal" w:hAnsi="思源黑体 CN Normal" w:cs="微软雅黑"/>
                <w:bCs/>
                <w:sz w:val="18"/>
                <w:szCs w:val="18"/>
              </w:rPr>
              <w:t>{qc.dna_data_qc.snp_cover_ratio|</w:t>
            </w:r>
            <w:r w:rsidRPr="00C22E02">
              <w:rPr>
                <w:rFonts w:ascii="思源黑体 CN Normal" w:eastAsia="思源黑体 CN Normal" w:hAnsi="思源黑体 CN Normal" w:cs="微软雅黑" w:hint="eastAsia"/>
                <w:bCs/>
                <w:sz w:val="18"/>
                <w:szCs w:val="18"/>
              </w:rPr>
              <w:t>re</w:t>
            </w:r>
            <w:r w:rsidRPr="00C22E02">
              <w:rPr>
                <w:rFonts w:ascii="思源黑体 CN Normal" w:eastAsia="思源黑体 CN Normal" w:hAnsi="思源黑体 CN Normal" w:cs="微软雅黑"/>
                <w:bCs/>
                <w:sz w:val="18"/>
                <w:szCs w:val="18"/>
              </w:rPr>
              <w:t>place(“.00%”,”%”)}}</w:t>
            </w:r>
          </w:p>
          <w:p w14:paraId="508674F3"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51416EB6"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0323A1AD" w14:textId="56410D30"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1967541B" w14:textId="77777777" w:rsidTr="00730AD6">
        <w:trPr>
          <w:trHeight w:val="446"/>
          <w:jc w:val="center"/>
        </w:trPr>
        <w:tc>
          <w:tcPr>
            <w:tcW w:w="644" w:type="dxa"/>
            <w:vMerge/>
            <w:vAlign w:val="center"/>
          </w:tcPr>
          <w:p w14:paraId="17DD2926"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1A80519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1000X有效深度覆盖率</w:t>
            </w:r>
          </w:p>
        </w:tc>
        <w:tc>
          <w:tcPr>
            <w:tcW w:w="1734" w:type="dxa"/>
            <w:vAlign w:val="center"/>
          </w:tcPr>
          <w:p w14:paraId="47C7D52E"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80%</w:t>
            </w:r>
          </w:p>
        </w:tc>
        <w:tc>
          <w:tcPr>
            <w:tcW w:w="2153" w:type="dxa"/>
            <w:vAlign w:val="center"/>
          </w:tcPr>
          <w:p w14:paraId="584A1F70"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2EA4E60D"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2B26BE36"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 xml:space="preserve">%p if qc and qc.dna_data_qc and </w:t>
            </w:r>
            <w:r>
              <w:rPr>
                <w:rFonts w:ascii="思源黑体 CN Normal" w:eastAsia="思源黑体 CN Normal" w:hAnsi="思源黑体 CN Normal" w:cs="Times New Roman"/>
                <w:kern w:val="0"/>
                <w:sz w:val="18"/>
                <w:szCs w:val="18"/>
              </w:rPr>
              <w:lastRenderedPageBreak/>
              <w:t>qc.dna_data_qc.cover1000_ratio%}</w:t>
            </w:r>
          </w:p>
          <w:p w14:paraId="085BE567" w14:textId="77777777" w:rsidR="002F2AA5"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{qc.dna_data_qc.cover1000_ratio</w:t>
            </w:r>
            <w:r w:rsidRPr="00C15FDA">
              <w:rPr>
                <w:rFonts w:ascii="思源黑体 CN Normal" w:eastAsia="思源黑体 CN Normal" w:hAnsi="思源黑体 CN Normal" w:cs="Times New Roman"/>
                <w:kern w:val="0"/>
                <w:sz w:val="18"/>
                <w:szCs w:val="18"/>
              </w:rPr>
              <w:t>|replace(“.00%”,”%”)</w:t>
            </w:r>
            <w:r>
              <w:rPr>
                <w:rFonts w:ascii="思源黑体 CN Normal" w:eastAsia="思源黑体 CN Normal" w:hAnsi="思源黑体 CN Normal" w:cs="Times New Roman"/>
                <w:kern w:val="0"/>
                <w:sz w:val="18"/>
                <w:szCs w:val="18"/>
              </w:rPr>
              <w:t>}}</w:t>
            </w:r>
          </w:p>
          <w:p w14:paraId="487C5458"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64BC8916"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071A5CD0" w14:textId="2FE3F805"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2F2AA5" w14:paraId="68FA26EC" w14:textId="77777777" w:rsidTr="00730AD6">
        <w:trPr>
          <w:trHeight w:val="504"/>
          <w:jc w:val="center"/>
        </w:trPr>
        <w:tc>
          <w:tcPr>
            <w:tcW w:w="644" w:type="dxa"/>
            <w:vMerge/>
            <w:vAlign w:val="center"/>
          </w:tcPr>
          <w:p w14:paraId="2C1260A8" w14:textId="77777777" w:rsidR="002F2AA5" w:rsidRDefault="002F2AA5" w:rsidP="002F2AA5">
            <w:pPr>
              <w:spacing w:line="240" w:lineRule="atLeast"/>
              <w:jc w:val="center"/>
              <w:rPr>
                <w:rFonts w:ascii="思源黑体 CN Normal" w:eastAsia="思源黑体 CN Normal" w:hAnsi="思源黑体 CN Normal"/>
                <w:sz w:val="18"/>
                <w:szCs w:val="18"/>
              </w:rPr>
            </w:pPr>
          </w:p>
        </w:tc>
        <w:tc>
          <w:tcPr>
            <w:tcW w:w="2470" w:type="dxa"/>
            <w:vAlign w:val="center"/>
          </w:tcPr>
          <w:p w14:paraId="5812E67F"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CNV背景噪声</w:t>
            </w:r>
          </w:p>
        </w:tc>
        <w:tc>
          <w:tcPr>
            <w:tcW w:w="1734" w:type="dxa"/>
            <w:vAlign w:val="center"/>
          </w:tcPr>
          <w:p w14:paraId="68216B54"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0.2</w:t>
            </w:r>
          </w:p>
        </w:tc>
        <w:tc>
          <w:tcPr>
            <w:tcW w:w="2153" w:type="dxa"/>
            <w:vAlign w:val="center"/>
          </w:tcPr>
          <w:p w14:paraId="651F6382"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351" w:type="dxa"/>
            <w:vAlign w:val="center"/>
          </w:tcPr>
          <w:p w14:paraId="003964F2" w14:textId="77777777" w:rsidR="002F2AA5" w:rsidRDefault="002F2AA5" w:rsidP="002F2AA5">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32" w:type="dxa"/>
            <w:vAlign w:val="center"/>
          </w:tcPr>
          <w:p w14:paraId="57AEA84A"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if qc and qc.dna_data_qc and qc.dna_data_qc.cnv_noise%}</w:t>
            </w:r>
          </w:p>
          <w:p w14:paraId="627AFBDE" w14:textId="77777777"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lastRenderedPageBreak/>
              <w:t>{</w:t>
            </w:r>
            <w:r>
              <w:rPr>
                <w:rFonts w:ascii="思源黑体 CN Normal" w:eastAsia="思源黑体 CN Normal" w:hAnsi="思源黑体 CN Normal" w:cs="Times New Roman"/>
                <w:kern w:val="0"/>
                <w:sz w:val="18"/>
                <w:szCs w:val="18"/>
              </w:rPr>
              <w:t>{qc.dna_data_qc.cnv_noise}}</w:t>
            </w:r>
          </w:p>
          <w:p w14:paraId="231D5D73"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3896CA89" w14:textId="77777777" w:rsidR="002F2AA5" w:rsidRPr="00C22E02" w:rsidRDefault="002F2AA5" w:rsidP="002F2AA5">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34E24EEA" w14:textId="0BE4C7BC" w:rsidR="002F2AA5" w:rsidRDefault="002F2AA5" w:rsidP="002F2AA5">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bl>
    <w:p w14:paraId="5FB411A3" w14:textId="77777777" w:rsidR="00B6548B" w:rsidRDefault="00EE653D">
      <w:pPr>
        <w:snapToGrid w:val="0"/>
        <w:spacing w:line="400" w:lineRule="exact"/>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lastRenderedPageBreak/>
        <w:t>注：</w:t>
      </w:r>
    </w:p>
    <w:p w14:paraId="1A157541" w14:textId="24E7C1A8" w:rsidR="00B6548B" w:rsidRDefault="00EE653D">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质控标准“/”表示该样本类型无对应检测要求，“*”表示风险标准。</w:t>
      </w:r>
      <w:r w:rsidR="00920515">
        <w:rPr>
          <w:rFonts w:ascii="思源黑体 CN Normal" w:eastAsia="思源黑体 CN Normal" w:hAnsi="思源黑体 CN Normal" w:cs="微软雅黑" w:hint="eastAsia"/>
          <w:bCs/>
          <w:sz w:val="18"/>
          <w:szCs w:val="18"/>
        </w:rPr>
        <w:t>“</w:t>
      </w:r>
      <w:r w:rsidR="00920515">
        <w:rPr>
          <w:rFonts w:ascii="思源黑体 CN Normal" w:eastAsia="思源黑体 CN Normal" w:hAnsi="思源黑体 CN Normal" w:hint="eastAsia"/>
          <w:sz w:val="18"/>
          <w:szCs w:val="18"/>
        </w:rPr>
        <w:t>**</w:t>
      </w:r>
      <w:r w:rsidR="00920515">
        <w:rPr>
          <w:rFonts w:ascii="思源黑体 CN Normal" w:eastAsia="思源黑体 CN Normal" w:hAnsi="思源黑体 CN Normal" w:cs="微软雅黑" w:hint="eastAsia"/>
          <w:bCs/>
          <w:sz w:val="18"/>
          <w:szCs w:val="18"/>
        </w:rPr>
        <w:t>”表示预期用于HD检测的前列腺癌患者的样本质控标准</w:t>
      </w:r>
      <w:r w:rsidR="008958D5">
        <w:rPr>
          <w:rFonts w:ascii="思源黑体 CN Normal" w:eastAsia="思源黑体 CN Normal" w:hAnsi="思源黑体 CN Normal" w:cs="微软雅黑" w:hint="eastAsia"/>
          <w:bCs/>
          <w:sz w:val="18"/>
          <w:szCs w:val="18"/>
        </w:rPr>
        <w:t>。</w:t>
      </w:r>
    </w:p>
    <w:p w14:paraId="44400CB0" w14:textId="77777777" w:rsidR="00B6548B" w:rsidRDefault="00EE653D">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质控结果“N/A”表示不适用。</w:t>
      </w:r>
    </w:p>
    <w:p w14:paraId="6833A01D" w14:textId="77777777" w:rsidR="00B6548B" w:rsidRDefault="00EE653D">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风险标准：样本质控数值低于合格标准时（如肿瘤细胞含量≥5%但低于合格值），检测结果可能存在突变位点假阴性结果，影响结果的准确性。</w:t>
      </w:r>
    </w:p>
    <w:p w14:paraId="380A0803" w14:textId="364167D9" w:rsidR="007B52FC" w:rsidRDefault="007B52FC">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sidRPr="007B52FC">
        <w:rPr>
          <w:rFonts w:ascii="思源黑体 CN Normal" w:eastAsia="思源黑体 CN Normal" w:hAnsi="思源黑体 CN Normal" w:cs="微软雅黑" w:hint="eastAsia"/>
          <w:bCs/>
          <w:sz w:val="18"/>
          <w:szCs w:val="18"/>
        </w:rPr>
        <w:t>当</w:t>
      </w:r>
      <w:r w:rsidR="003248A1">
        <w:rPr>
          <w:rFonts w:ascii="思源黑体 CN Normal" w:eastAsia="思源黑体 CN Normal" w:hAnsi="思源黑体 CN Normal" w:cs="微软雅黑" w:hint="eastAsia"/>
          <w:bCs/>
          <w:sz w:val="18"/>
          <w:szCs w:val="18"/>
        </w:rPr>
        <w:t>提取质控</w:t>
      </w:r>
      <w:r w:rsidR="00683AC9">
        <w:rPr>
          <w:rFonts w:ascii="思源黑体 CN Normal" w:eastAsia="思源黑体 CN Normal" w:hAnsi="思源黑体 CN Normal" w:cs="微软雅黑" w:hint="eastAsia"/>
          <w:bCs/>
          <w:sz w:val="18"/>
          <w:szCs w:val="18"/>
        </w:rPr>
        <w:t>、建库DNA投入量</w:t>
      </w:r>
      <w:r w:rsidR="00146F77">
        <w:rPr>
          <w:rFonts w:ascii="思源黑体 CN Normal" w:eastAsia="思源黑体 CN Normal" w:hAnsi="思源黑体 CN Normal" w:cs="微软雅黑" w:hint="eastAsia"/>
          <w:bCs/>
          <w:sz w:val="18"/>
          <w:szCs w:val="18"/>
        </w:rPr>
        <w:t>不</w:t>
      </w:r>
      <w:r w:rsidRPr="007B52FC">
        <w:rPr>
          <w:rFonts w:ascii="思源黑体 CN Normal" w:eastAsia="思源黑体 CN Normal" w:hAnsi="思源黑体 CN Normal" w:cs="微软雅黑" w:hint="eastAsia"/>
          <w:bCs/>
          <w:sz w:val="18"/>
          <w:szCs w:val="18"/>
        </w:rPr>
        <w:t>符合</w:t>
      </w:r>
      <w:r>
        <w:rPr>
          <w:rFonts w:ascii="思源黑体 CN Normal" w:eastAsia="思源黑体 CN Normal" w:hAnsi="思源黑体 CN Normal" w:cs="微软雅黑" w:hint="eastAsia"/>
          <w:bCs/>
          <w:sz w:val="18"/>
          <w:szCs w:val="18"/>
        </w:rPr>
        <w:t>对应</w:t>
      </w:r>
      <w:r w:rsidRPr="007B52FC">
        <w:rPr>
          <w:rFonts w:ascii="思源黑体 CN Normal" w:eastAsia="思源黑体 CN Normal" w:hAnsi="思源黑体 CN Normal" w:cs="微软雅黑" w:hint="eastAsia"/>
          <w:bCs/>
          <w:sz w:val="18"/>
          <w:szCs w:val="18"/>
        </w:rPr>
        <w:t>变异类型的检测要求时,则对应的变异类型结果</w:t>
      </w:r>
      <w:r w:rsidR="00146F77">
        <w:rPr>
          <w:rFonts w:ascii="思源黑体 CN Normal" w:eastAsia="思源黑体 CN Normal" w:hAnsi="思源黑体 CN Normal" w:cs="微软雅黑" w:hint="eastAsia"/>
          <w:bCs/>
          <w:sz w:val="18"/>
          <w:szCs w:val="18"/>
        </w:rPr>
        <w:t>不输出</w:t>
      </w:r>
      <w:r w:rsidRPr="007B52FC">
        <w:rPr>
          <w:rFonts w:ascii="思源黑体 CN Normal" w:eastAsia="思源黑体 CN Normal" w:hAnsi="思源黑体 CN Normal" w:cs="微软雅黑" w:hint="eastAsia"/>
          <w:bCs/>
          <w:sz w:val="18"/>
          <w:szCs w:val="18"/>
        </w:rPr>
        <w:t>。</w:t>
      </w:r>
    </w:p>
    <w:p w14:paraId="41E6532B" w14:textId="77777777" w:rsidR="007469CE" w:rsidRDefault="007469CE">
      <w:pPr>
        <w:tabs>
          <w:tab w:val="left" w:pos="720"/>
          <w:tab w:val="left" w:pos="1485"/>
        </w:tabs>
        <w:spacing w:line="400" w:lineRule="exact"/>
        <w:rPr>
          <w:rFonts w:ascii="思源黑体 CN Normal" w:eastAsia="思源黑体 CN Normal" w:hAnsi="思源黑体 CN Normal" w:cs="微软雅黑"/>
          <w:sz w:val="18"/>
          <w:szCs w:val="18"/>
        </w:rPr>
      </w:pPr>
    </w:p>
    <w:p w14:paraId="3A5ADC78" w14:textId="77777777" w:rsidR="00B6548B" w:rsidRDefault="00EE653D">
      <w:pPr>
        <w:pStyle w:val="af2"/>
        <w:numPr>
          <w:ilvl w:val="0"/>
          <w:numId w:val="1"/>
        </w:numPr>
        <w:spacing w:line="600" w:lineRule="auto"/>
        <w:ind w:left="360" w:firstLineChars="0"/>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t>名词解释</w:t>
      </w:r>
    </w:p>
    <w:p w14:paraId="4AC8C015"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bookmarkStart w:id="12" w:name="_Hlk183189653"/>
      <w:r>
        <w:rPr>
          <w:rFonts w:ascii="思源黑体 CN Normal" w:eastAsia="思源黑体 CN Normal" w:hAnsi="思源黑体 CN Normal" w:hint="eastAsia"/>
          <w:kern w:val="0"/>
          <w:szCs w:val="21"/>
        </w:rPr>
        <w:t>Q30：碱基质量Q30占比，测序的准确率高于99.9%的碱基的比例；</w:t>
      </w:r>
    </w:p>
    <w:p w14:paraId="1409F943" w14:textId="77777777" w:rsidR="00B6548B" w:rsidRDefault="00EE653D">
      <w:pPr>
        <w:pStyle w:val="af2"/>
        <w:numPr>
          <w:ilvl w:val="0"/>
          <w:numId w:val="7"/>
        </w:numPr>
        <w:tabs>
          <w:tab w:val="left" w:pos="1485"/>
        </w:tabs>
        <w:spacing w:line="400" w:lineRule="exact"/>
        <w:ind w:left="0" w:firstLineChars="0" w:firstLine="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BRCA区域覆盖度：BRCA1基因和BRCA2基因检测区域内有效深度≥180×的位点覆盖度；</w:t>
      </w:r>
    </w:p>
    <w:p w14:paraId="24C61D39" w14:textId="54E3C29F" w:rsidR="00B6548B" w:rsidRDefault="00EE653D">
      <w:pPr>
        <w:pStyle w:val="af2"/>
        <w:numPr>
          <w:ilvl w:val="0"/>
          <w:numId w:val="7"/>
        </w:numPr>
        <w:tabs>
          <w:tab w:val="left" w:pos="1485"/>
        </w:tabs>
        <w:spacing w:line="400" w:lineRule="exact"/>
        <w:ind w:left="0" w:firstLineChars="0" w:firstLine="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CDS区域覆盖度：20个基因检测区域内有效深度≥180×的位点覆盖度；</w:t>
      </w:r>
    </w:p>
    <w:p w14:paraId="0020EE00" w14:textId="6630C9ED"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BAF噪音系数：通过杂合SNP的等位频率衡量异常杂合位点对BAF的影响；</w:t>
      </w:r>
    </w:p>
    <w:p w14:paraId="0A57171F" w14:textId="78BF7F68"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深度噪音系数：通过所有SNP的深度比衡量异常SNP对DepthRatio的影响；</w:t>
      </w:r>
    </w:p>
    <w:p w14:paraId="4A1EBEAE"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lastRenderedPageBreak/>
        <w:t>BRCA1/2基因变异检测结果质控参数为：BRCA区域覆盖度；HRD评分质控参数为：BAF噪音系数和深度噪音系数；</w:t>
      </w:r>
      <w:bookmarkEnd w:id="12"/>
    </w:p>
    <w:p w14:paraId="1885E6D4"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平均有效测序深度（Depth_CDS）: 校正后CDS目标区域每个碱基被覆盖到的次数的平均值；</w:t>
      </w:r>
    </w:p>
    <w:p w14:paraId="63F52476"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RNA内参拷贝数（RNA-Control）: 该拷贝数低于10时表示RNA质量较差、RNA反转录投入量不足或RNA中含有抑制剂，一般应重新提取RNA进行实验；</w:t>
      </w:r>
    </w:p>
    <w:p w14:paraId="4E84ADB7"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SNP区域50 ×覆盖率（Coverage(50x)_SNP）：检测SNP区域内有效深度≥50×的位点覆盖度。</w:t>
      </w:r>
    </w:p>
    <w:p w14:paraId="5FA487B6" w14:textId="77777777" w:rsidR="00B6548B" w:rsidRDefault="00EE653D">
      <w:pPr>
        <w:pStyle w:val="af2"/>
        <w:numPr>
          <w:ilvl w:val="0"/>
          <w:numId w:val="7"/>
        </w:numPr>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1000X有效深度覆盖率：靶向区域内超过uniq深度超过1000X的比例。</w:t>
      </w:r>
    </w:p>
    <w:p w14:paraId="45F74A81" w14:textId="77777777" w:rsidR="00B6548B" w:rsidRDefault="00EE653D">
      <w:pPr>
        <w:pStyle w:val="af2"/>
        <w:numPr>
          <w:ilvl w:val="0"/>
          <w:numId w:val="7"/>
        </w:numPr>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中位有效测序深度：靶向区域内的中位</w:t>
      </w:r>
      <w:r>
        <w:rPr>
          <w:rFonts w:ascii="思源黑体 CN Normal" w:eastAsia="思源黑体 CN Normal" w:hAnsi="思源黑体 CN Normal"/>
          <w:kern w:val="0"/>
          <w:szCs w:val="21"/>
        </w:rPr>
        <w:t>uniq深度</w:t>
      </w:r>
      <w:r>
        <w:rPr>
          <w:rFonts w:ascii="思源黑体 CN Normal" w:eastAsia="思源黑体 CN Normal" w:hAnsi="思源黑体 CN Normal" w:hint="eastAsia"/>
          <w:kern w:val="0"/>
          <w:szCs w:val="21"/>
        </w:rPr>
        <w:t>。</w:t>
      </w:r>
    </w:p>
    <w:p w14:paraId="4A691CBE"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CNV背景噪声：同一个基因内探针的归一化深度的波动程度（该项质控仅针对CNV变异检测）。</w:t>
      </w:r>
    </w:p>
    <w:sectPr w:rsidR="00B6548B">
      <w:headerReference w:type="default" r:id="rId12"/>
      <w:footerReference w:type="default" r:id="rId13"/>
      <w:footerReference w:type="first" r:id="rId14"/>
      <w:pgSz w:w="11900" w:h="16840"/>
      <w:pgMar w:top="1440" w:right="1169" w:bottom="1440" w:left="1233" w:header="851" w:footer="624"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6D2B1" w14:textId="77777777" w:rsidR="005158FC" w:rsidRDefault="005158FC">
      <w:r>
        <w:separator/>
      </w:r>
    </w:p>
  </w:endnote>
  <w:endnote w:type="continuationSeparator" w:id="0">
    <w:p w14:paraId="5B71C1DC" w14:textId="77777777" w:rsidR="005158FC" w:rsidRDefault="005158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思源黑体 CN Bold">
    <w:panose1 w:val="020B0800000000000000"/>
    <w:charset w:val="86"/>
    <w:family w:val="swiss"/>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Wingdings 2">
    <w:panose1 w:val="05020102010507070707"/>
    <w:charset w:val="02"/>
    <w:family w:val="roman"/>
    <w:pitch w:val="variable"/>
    <w:sig w:usb0="00000000" w:usb1="10000000" w:usb2="00000000" w:usb3="00000000" w:csb0="80000000"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931" w:type="dxa"/>
      <w:tblLook w:val="04A0" w:firstRow="1" w:lastRow="0" w:firstColumn="1" w:lastColumn="0" w:noHBand="0" w:noVBand="1"/>
    </w:tblPr>
    <w:tblGrid>
      <w:gridCol w:w="4310"/>
      <w:gridCol w:w="975"/>
      <w:gridCol w:w="3646"/>
    </w:tblGrid>
    <w:tr w:rsidR="00B6548B" w14:paraId="7723A2DC" w14:textId="77777777">
      <w:trPr>
        <w:trHeight w:val="403"/>
      </w:trPr>
      <w:tc>
        <w:tcPr>
          <w:tcW w:w="4310" w:type="dxa"/>
          <w:tcBorders>
            <w:top w:val="nil"/>
            <w:left w:val="nil"/>
            <w:bottom w:val="nil"/>
            <w:right w:val="nil"/>
          </w:tcBorders>
          <w:vAlign w:val="center"/>
        </w:tcPr>
        <w:p w14:paraId="358734DB" w14:textId="03275D34"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文件编号：S</w:t>
          </w:r>
          <w:r>
            <w:rPr>
              <w:rFonts w:ascii="思源黑体 CN Normal" w:eastAsia="思源黑体 CN Normal" w:hAnsi="思源黑体 CN Normal" w:cs="Calibri"/>
              <w:kern w:val="0"/>
              <w:sz w:val="18"/>
              <w:szCs w:val="18"/>
            </w:rPr>
            <w:t>OP-9-XW</w:t>
          </w:r>
          <w:r>
            <w:rPr>
              <w:rFonts w:ascii="思源黑体 CN Normal" w:eastAsia="思源黑体 CN Normal" w:hAnsi="思源黑体 CN Normal" w:cs="Calibri" w:hint="eastAsia"/>
              <w:kern w:val="0"/>
              <w:sz w:val="18"/>
              <w:szCs w:val="18"/>
            </w:rPr>
            <w:t>6701</w:t>
          </w:r>
          <w:r>
            <w:rPr>
              <w:rFonts w:ascii="思源黑体 CN Normal" w:eastAsia="思源黑体 CN Normal" w:hAnsi="思源黑体 CN Normal" w:cs="Calibri"/>
              <w:kern w:val="0"/>
              <w:sz w:val="18"/>
              <w:szCs w:val="18"/>
            </w:rPr>
            <w:t>-02-</w:t>
          </w:r>
          <w:r w:rsidR="00D84C86">
            <w:rPr>
              <w:rFonts w:ascii="思源黑体 CN Normal" w:eastAsia="思源黑体 CN Normal" w:hAnsi="思源黑体 CN Normal" w:cs="Calibri"/>
              <w:kern w:val="0"/>
              <w:sz w:val="18"/>
              <w:szCs w:val="18"/>
            </w:rPr>
            <w:t>R</w:t>
          </w:r>
          <w:r w:rsidR="00D84C86">
            <w:rPr>
              <w:rFonts w:ascii="思源黑体 CN Normal" w:eastAsia="思源黑体 CN Normal" w:hAnsi="思源黑体 CN Normal" w:cs="Calibri" w:hint="eastAsia"/>
              <w:kern w:val="0"/>
              <w:sz w:val="18"/>
              <w:szCs w:val="18"/>
            </w:rPr>
            <w:t>5</w:t>
          </w:r>
        </w:p>
      </w:tc>
      <w:tc>
        <w:tcPr>
          <w:tcW w:w="975" w:type="dxa"/>
          <w:tcBorders>
            <w:top w:val="nil"/>
            <w:left w:val="nil"/>
            <w:bottom w:val="nil"/>
            <w:right w:val="nil"/>
          </w:tcBorders>
          <w:noWrap/>
          <w:vAlign w:val="center"/>
        </w:tcPr>
        <w:p w14:paraId="1F03868F"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lang w:val="zh-CN"/>
            </w:rPr>
            <w:t xml:space="preserve"> </w:t>
          </w:r>
          <w:r>
            <w:rPr>
              <w:rFonts w:ascii="思源黑体 CN Normal" w:eastAsia="思源黑体 CN Normal" w:hAnsi="思源黑体 CN Normal" w:cs="Calibri"/>
              <w:b/>
              <w:bCs/>
              <w:kern w:val="0"/>
              <w:sz w:val="18"/>
              <w:szCs w:val="18"/>
            </w:rPr>
            <w:fldChar w:fldCharType="begin"/>
          </w:r>
          <w:r>
            <w:rPr>
              <w:rFonts w:ascii="思源黑体 CN Normal" w:eastAsia="思源黑体 CN Normal" w:hAnsi="思源黑体 CN Normal" w:cs="Calibri"/>
              <w:b/>
              <w:bCs/>
              <w:kern w:val="0"/>
              <w:sz w:val="18"/>
              <w:szCs w:val="18"/>
            </w:rPr>
            <w:instrText>PAGE  \* Arabic  \* MERGEFORMAT</w:instrText>
          </w:r>
          <w:r>
            <w:rPr>
              <w:rFonts w:ascii="思源黑体 CN Normal" w:eastAsia="思源黑体 CN Normal" w:hAnsi="思源黑体 CN Normal" w:cs="Calibri"/>
              <w:b/>
              <w:bCs/>
              <w:kern w:val="0"/>
              <w:sz w:val="18"/>
              <w:szCs w:val="18"/>
            </w:rPr>
            <w:fldChar w:fldCharType="separate"/>
          </w:r>
          <w:r>
            <w:rPr>
              <w:rFonts w:ascii="思源黑体 CN Normal" w:eastAsia="思源黑体 CN Normal" w:hAnsi="思源黑体 CN Normal" w:cs="Calibri"/>
              <w:b/>
              <w:bCs/>
              <w:kern w:val="0"/>
              <w:sz w:val="18"/>
              <w:szCs w:val="18"/>
              <w:lang w:val="zh-CN"/>
            </w:rPr>
            <w:t>2</w:t>
          </w:r>
          <w:r>
            <w:rPr>
              <w:rFonts w:ascii="思源黑体 CN Normal" w:eastAsia="思源黑体 CN Normal" w:hAnsi="思源黑体 CN Normal" w:cs="Calibri"/>
              <w:b/>
              <w:bCs/>
              <w:kern w:val="0"/>
              <w:sz w:val="18"/>
              <w:szCs w:val="18"/>
            </w:rPr>
            <w:fldChar w:fldCharType="end"/>
          </w:r>
          <w:r>
            <w:rPr>
              <w:rFonts w:ascii="思源黑体 CN Normal" w:eastAsia="思源黑体 CN Normal" w:hAnsi="思源黑体 CN Normal" w:cs="Calibri"/>
              <w:kern w:val="0"/>
              <w:sz w:val="18"/>
              <w:szCs w:val="18"/>
              <w:lang w:val="zh-CN"/>
            </w:rPr>
            <w:t xml:space="preserve"> / </w:t>
          </w:r>
          <w:r>
            <w:rPr>
              <w:rFonts w:ascii="思源黑体 CN Normal" w:eastAsia="思源黑体 CN Normal" w:hAnsi="思源黑体 CN Normal" w:cs="Calibri"/>
              <w:b/>
              <w:bCs/>
              <w:kern w:val="0"/>
              <w:sz w:val="18"/>
              <w:szCs w:val="18"/>
            </w:rPr>
            <w:fldChar w:fldCharType="begin"/>
          </w:r>
          <w:r>
            <w:rPr>
              <w:rFonts w:ascii="思源黑体 CN Normal" w:eastAsia="思源黑体 CN Normal" w:hAnsi="思源黑体 CN Normal" w:cs="Calibri"/>
              <w:b/>
              <w:bCs/>
              <w:kern w:val="0"/>
              <w:sz w:val="18"/>
              <w:szCs w:val="18"/>
            </w:rPr>
            <w:instrText>NUMPAGES  \* Arabic  \* MERGEFORMAT</w:instrText>
          </w:r>
          <w:r>
            <w:rPr>
              <w:rFonts w:ascii="思源黑体 CN Normal" w:eastAsia="思源黑体 CN Normal" w:hAnsi="思源黑体 CN Normal" w:cs="Calibri"/>
              <w:b/>
              <w:bCs/>
              <w:kern w:val="0"/>
              <w:sz w:val="18"/>
              <w:szCs w:val="18"/>
            </w:rPr>
            <w:fldChar w:fldCharType="separate"/>
          </w:r>
          <w:r>
            <w:rPr>
              <w:rFonts w:ascii="思源黑体 CN Normal" w:eastAsia="思源黑体 CN Normal" w:hAnsi="思源黑体 CN Normal" w:cs="Calibri"/>
              <w:b/>
              <w:bCs/>
              <w:kern w:val="0"/>
              <w:sz w:val="18"/>
              <w:szCs w:val="18"/>
              <w:lang w:val="zh-CN"/>
            </w:rPr>
            <w:t>4</w:t>
          </w:r>
          <w:r>
            <w:rPr>
              <w:rFonts w:ascii="思源黑体 CN Normal" w:eastAsia="思源黑体 CN Normal" w:hAnsi="思源黑体 CN Normal" w:cs="Calibri"/>
              <w:b/>
              <w:bCs/>
              <w:kern w:val="0"/>
              <w:sz w:val="18"/>
              <w:szCs w:val="18"/>
            </w:rPr>
            <w:fldChar w:fldCharType="end"/>
          </w:r>
        </w:p>
      </w:tc>
      <w:tc>
        <w:tcPr>
          <w:tcW w:w="3646" w:type="dxa"/>
          <w:tcBorders>
            <w:top w:val="nil"/>
            <w:left w:val="nil"/>
            <w:bottom w:val="nil"/>
            <w:right w:val="nil"/>
          </w:tcBorders>
          <w:vAlign w:val="center"/>
        </w:tcPr>
        <w:p w14:paraId="654DDCFC"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rPr>
            <w:t>检测实验室名称：上海厦维医学检验实验室</w:t>
          </w:r>
        </w:p>
      </w:tc>
    </w:tr>
    <w:tr w:rsidR="00B6548B" w14:paraId="00A92AC5" w14:textId="77777777">
      <w:trPr>
        <w:trHeight w:val="403"/>
      </w:trPr>
      <w:tc>
        <w:tcPr>
          <w:tcW w:w="4310" w:type="dxa"/>
          <w:tcBorders>
            <w:top w:val="nil"/>
            <w:left w:val="nil"/>
            <w:bottom w:val="nil"/>
            <w:right w:val="nil"/>
          </w:tcBorders>
          <w:vAlign w:val="center"/>
        </w:tcPr>
        <w:p w14:paraId="2D2BC0AB" w14:textId="182F3829"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版本：</w:t>
          </w:r>
          <w:r w:rsidR="00D84C86">
            <w:rPr>
              <w:rFonts w:ascii="思源黑体 CN Normal" w:eastAsia="思源黑体 CN Normal" w:hAnsi="思源黑体 CN Normal" w:cs="Calibri" w:hint="eastAsia"/>
              <w:kern w:val="0"/>
              <w:sz w:val="18"/>
              <w:szCs w:val="18"/>
            </w:rPr>
            <w:t>1.0</w:t>
          </w:r>
        </w:p>
      </w:tc>
      <w:tc>
        <w:tcPr>
          <w:tcW w:w="975" w:type="dxa"/>
          <w:tcBorders>
            <w:top w:val="nil"/>
            <w:left w:val="nil"/>
            <w:bottom w:val="nil"/>
            <w:right w:val="nil"/>
          </w:tcBorders>
          <w:noWrap/>
          <w:vAlign w:val="center"/>
        </w:tcPr>
        <w:p w14:paraId="028B2595" w14:textId="77777777" w:rsidR="00B6548B" w:rsidRDefault="00B6548B">
          <w:pPr>
            <w:widowControl/>
            <w:jc w:val="left"/>
            <w:rPr>
              <w:rFonts w:ascii="思源黑体 CN Normal" w:eastAsia="思源黑体 CN Normal" w:hAnsi="思源黑体 CN Normal" w:cs="Calibri"/>
              <w:kern w:val="0"/>
              <w:sz w:val="18"/>
              <w:szCs w:val="18"/>
            </w:rPr>
          </w:pPr>
        </w:p>
      </w:tc>
      <w:tc>
        <w:tcPr>
          <w:tcW w:w="3646" w:type="dxa"/>
          <w:tcBorders>
            <w:top w:val="nil"/>
            <w:left w:val="nil"/>
            <w:bottom w:val="nil"/>
            <w:right w:val="nil"/>
          </w:tcBorders>
          <w:vAlign w:val="center"/>
        </w:tcPr>
        <w:p w14:paraId="2F2D8738" w14:textId="4FF30DCF"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生效日期：</w:t>
          </w:r>
          <w:r w:rsidR="002F2AA5">
            <w:rPr>
              <w:rFonts w:ascii="思源黑体 CN Normal" w:eastAsia="思源黑体 CN Normal" w:hAnsi="思源黑体 CN Normal" w:cs="Calibri" w:hint="eastAsia"/>
              <w:kern w:val="0"/>
              <w:sz w:val="18"/>
              <w:szCs w:val="18"/>
            </w:rPr>
            <w:t>2</w:t>
          </w:r>
          <w:r w:rsidR="002F2AA5">
            <w:rPr>
              <w:rFonts w:ascii="思源黑体 CN Normal" w:eastAsia="思源黑体 CN Normal" w:hAnsi="思源黑体 CN Normal" w:cs="Calibri"/>
              <w:kern w:val="0"/>
              <w:sz w:val="18"/>
              <w:szCs w:val="18"/>
            </w:rPr>
            <w:t>025.10.28</w:t>
          </w:r>
        </w:p>
      </w:tc>
    </w:tr>
  </w:tbl>
  <w:p w14:paraId="74DA6D41" w14:textId="77777777" w:rsidR="00B6548B" w:rsidRDefault="00B6548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931" w:type="dxa"/>
      <w:tblLook w:val="04A0" w:firstRow="1" w:lastRow="0" w:firstColumn="1" w:lastColumn="0" w:noHBand="0" w:noVBand="1"/>
    </w:tblPr>
    <w:tblGrid>
      <w:gridCol w:w="4310"/>
      <w:gridCol w:w="975"/>
      <w:gridCol w:w="3646"/>
    </w:tblGrid>
    <w:tr w:rsidR="00B6548B" w14:paraId="4B248485" w14:textId="77777777">
      <w:trPr>
        <w:trHeight w:val="403"/>
      </w:trPr>
      <w:tc>
        <w:tcPr>
          <w:tcW w:w="4310" w:type="dxa"/>
          <w:tcBorders>
            <w:top w:val="nil"/>
            <w:left w:val="nil"/>
            <w:bottom w:val="nil"/>
            <w:right w:val="nil"/>
          </w:tcBorders>
          <w:vAlign w:val="center"/>
        </w:tcPr>
        <w:p w14:paraId="23CF372B" w14:textId="5F43EF92"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文件编号：S</w:t>
          </w:r>
          <w:r>
            <w:rPr>
              <w:rFonts w:ascii="思源黑体 CN Normal" w:eastAsia="思源黑体 CN Normal" w:hAnsi="思源黑体 CN Normal" w:cs="Calibri"/>
              <w:kern w:val="0"/>
              <w:sz w:val="18"/>
              <w:szCs w:val="18"/>
            </w:rPr>
            <w:t>OP-9-XW</w:t>
          </w:r>
          <w:r>
            <w:rPr>
              <w:rFonts w:ascii="思源黑体 CN Normal" w:eastAsia="思源黑体 CN Normal" w:hAnsi="思源黑体 CN Normal" w:cs="Calibri" w:hint="eastAsia"/>
              <w:kern w:val="0"/>
              <w:sz w:val="18"/>
              <w:szCs w:val="18"/>
            </w:rPr>
            <w:t>6701</w:t>
          </w:r>
          <w:r>
            <w:rPr>
              <w:rFonts w:ascii="思源黑体 CN Normal" w:eastAsia="思源黑体 CN Normal" w:hAnsi="思源黑体 CN Normal" w:cs="Calibri"/>
              <w:kern w:val="0"/>
              <w:sz w:val="18"/>
              <w:szCs w:val="18"/>
            </w:rPr>
            <w:t>-02-</w:t>
          </w:r>
          <w:r w:rsidR="00D84C86">
            <w:rPr>
              <w:rFonts w:ascii="思源黑体 CN Normal" w:eastAsia="思源黑体 CN Normal" w:hAnsi="思源黑体 CN Normal" w:cs="Calibri"/>
              <w:kern w:val="0"/>
              <w:sz w:val="18"/>
              <w:szCs w:val="18"/>
            </w:rPr>
            <w:t>R</w:t>
          </w:r>
          <w:r w:rsidR="00D84C86">
            <w:rPr>
              <w:rFonts w:ascii="思源黑体 CN Normal" w:eastAsia="思源黑体 CN Normal" w:hAnsi="思源黑体 CN Normal" w:cs="Calibri" w:hint="eastAsia"/>
              <w:kern w:val="0"/>
              <w:sz w:val="18"/>
              <w:szCs w:val="18"/>
            </w:rPr>
            <w:t>5</w:t>
          </w:r>
        </w:p>
      </w:tc>
      <w:tc>
        <w:tcPr>
          <w:tcW w:w="975" w:type="dxa"/>
          <w:tcBorders>
            <w:top w:val="nil"/>
            <w:left w:val="nil"/>
            <w:bottom w:val="nil"/>
            <w:right w:val="nil"/>
          </w:tcBorders>
          <w:noWrap/>
          <w:vAlign w:val="center"/>
        </w:tcPr>
        <w:p w14:paraId="5F8441AA"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rPr>
            <w:t xml:space="preserve"> </w:t>
          </w:r>
          <w:r>
            <w:rPr>
              <w:rFonts w:ascii="思源黑体 CN Normal" w:eastAsia="思源黑体 CN Normal" w:hAnsi="思源黑体 CN Normal" w:cs="Calibri"/>
              <w:kern w:val="0"/>
              <w:sz w:val="18"/>
              <w:szCs w:val="18"/>
            </w:rPr>
            <w:fldChar w:fldCharType="begin"/>
          </w:r>
          <w:r>
            <w:rPr>
              <w:rFonts w:ascii="思源黑体 CN Normal" w:eastAsia="思源黑体 CN Normal" w:hAnsi="思源黑体 CN Normal" w:cs="Calibri"/>
              <w:kern w:val="0"/>
              <w:sz w:val="18"/>
              <w:szCs w:val="18"/>
            </w:rPr>
            <w:instrText>PAGE  \* Arabic  \* MERGEFORMAT</w:instrText>
          </w:r>
          <w:r>
            <w:rPr>
              <w:rFonts w:ascii="思源黑体 CN Normal" w:eastAsia="思源黑体 CN Normal" w:hAnsi="思源黑体 CN Normal" w:cs="Calibri"/>
              <w:kern w:val="0"/>
              <w:sz w:val="18"/>
              <w:szCs w:val="18"/>
            </w:rPr>
            <w:fldChar w:fldCharType="separate"/>
          </w:r>
          <w:r>
            <w:rPr>
              <w:rFonts w:ascii="思源黑体 CN Normal" w:eastAsia="思源黑体 CN Normal" w:hAnsi="思源黑体 CN Normal" w:cs="Calibri"/>
              <w:kern w:val="0"/>
              <w:sz w:val="18"/>
              <w:szCs w:val="18"/>
            </w:rPr>
            <w:t>2</w:t>
          </w:r>
          <w:r>
            <w:rPr>
              <w:rFonts w:ascii="思源黑体 CN Normal" w:eastAsia="思源黑体 CN Normal" w:hAnsi="思源黑体 CN Normal" w:cs="Calibri"/>
              <w:kern w:val="0"/>
              <w:sz w:val="18"/>
              <w:szCs w:val="18"/>
            </w:rPr>
            <w:fldChar w:fldCharType="end"/>
          </w:r>
          <w:r>
            <w:rPr>
              <w:rFonts w:ascii="思源黑体 CN Normal" w:eastAsia="思源黑体 CN Normal" w:hAnsi="思源黑体 CN Normal" w:cs="Calibri"/>
              <w:kern w:val="0"/>
              <w:sz w:val="18"/>
              <w:szCs w:val="18"/>
            </w:rPr>
            <w:t xml:space="preserve"> / </w:t>
          </w:r>
          <w:r>
            <w:rPr>
              <w:rFonts w:ascii="思源黑体 CN Normal" w:eastAsia="思源黑体 CN Normal" w:hAnsi="思源黑体 CN Normal" w:cs="Calibri"/>
              <w:kern w:val="0"/>
              <w:sz w:val="18"/>
              <w:szCs w:val="18"/>
            </w:rPr>
            <w:fldChar w:fldCharType="begin"/>
          </w:r>
          <w:r>
            <w:rPr>
              <w:rFonts w:ascii="思源黑体 CN Normal" w:eastAsia="思源黑体 CN Normal" w:hAnsi="思源黑体 CN Normal" w:cs="Calibri"/>
              <w:kern w:val="0"/>
              <w:sz w:val="18"/>
              <w:szCs w:val="18"/>
            </w:rPr>
            <w:instrText>NUMPAGES  \* Arabic  \* MERGEFORMAT</w:instrText>
          </w:r>
          <w:r>
            <w:rPr>
              <w:rFonts w:ascii="思源黑体 CN Normal" w:eastAsia="思源黑体 CN Normal" w:hAnsi="思源黑体 CN Normal" w:cs="Calibri"/>
              <w:kern w:val="0"/>
              <w:sz w:val="18"/>
              <w:szCs w:val="18"/>
            </w:rPr>
            <w:fldChar w:fldCharType="separate"/>
          </w:r>
          <w:r>
            <w:rPr>
              <w:rFonts w:ascii="思源黑体 CN Normal" w:eastAsia="思源黑体 CN Normal" w:hAnsi="思源黑体 CN Normal" w:cs="Calibri"/>
              <w:kern w:val="0"/>
              <w:sz w:val="18"/>
              <w:szCs w:val="18"/>
            </w:rPr>
            <w:t>4</w:t>
          </w:r>
          <w:r>
            <w:rPr>
              <w:rFonts w:ascii="思源黑体 CN Normal" w:eastAsia="思源黑体 CN Normal" w:hAnsi="思源黑体 CN Normal" w:cs="Calibri"/>
              <w:kern w:val="0"/>
              <w:sz w:val="18"/>
              <w:szCs w:val="18"/>
            </w:rPr>
            <w:fldChar w:fldCharType="end"/>
          </w:r>
        </w:p>
      </w:tc>
      <w:tc>
        <w:tcPr>
          <w:tcW w:w="3646" w:type="dxa"/>
          <w:tcBorders>
            <w:top w:val="nil"/>
            <w:left w:val="nil"/>
            <w:bottom w:val="nil"/>
            <w:right w:val="nil"/>
          </w:tcBorders>
          <w:vAlign w:val="center"/>
        </w:tcPr>
        <w:p w14:paraId="6FD7F6D0"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rPr>
            <w:t>检测实验室名称：上海厦维医学检验实验室</w:t>
          </w:r>
        </w:p>
      </w:tc>
    </w:tr>
    <w:tr w:rsidR="00B6548B" w14:paraId="5A681016" w14:textId="77777777">
      <w:trPr>
        <w:trHeight w:val="403"/>
      </w:trPr>
      <w:tc>
        <w:tcPr>
          <w:tcW w:w="4310" w:type="dxa"/>
          <w:tcBorders>
            <w:top w:val="nil"/>
            <w:left w:val="nil"/>
            <w:bottom w:val="nil"/>
            <w:right w:val="nil"/>
          </w:tcBorders>
          <w:vAlign w:val="center"/>
        </w:tcPr>
        <w:p w14:paraId="52FCBF00" w14:textId="4C4A98F8"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版本：</w:t>
          </w:r>
          <w:r w:rsidR="00D84C86">
            <w:rPr>
              <w:rFonts w:ascii="思源黑体 CN Normal" w:eastAsia="思源黑体 CN Normal" w:hAnsi="思源黑体 CN Normal" w:cs="Calibri" w:hint="eastAsia"/>
              <w:kern w:val="0"/>
              <w:sz w:val="18"/>
              <w:szCs w:val="18"/>
            </w:rPr>
            <w:t>1.0</w:t>
          </w:r>
        </w:p>
      </w:tc>
      <w:tc>
        <w:tcPr>
          <w:tcW w:w="975" w:type="dxa"/>
          <w:tcBorders>
            <w:top w:val="nil"/>
            <w:left w:val="nil"/>
            <w:bottom w:val="nil"/>
            <w:right w:val="nil"/>
          </w:tcBorders>
          <w:noWrap/>
          <w:vAlign w:val="center"/>
        </w:tcPr>
        <w:p w14:paraId="4538574A" w14:textId="77777777" w:rsidR="00B6548B" w:rsidRDefault="00B6548B">
          <w:pPr>
            <w:widowControl/>
            <w:jc w:val="left"/>
            <w:rPr>
              <w:rFonts w:ascii="思源黑体 CN Normal" w:eastAsia="思源黑体 CN Normal" w:hAnsi="思源黑体 CN Normal" w:cs="Calibri"/>
              <w:kern w:val="0"/>
              <w:sz w:val="18"/>
              <w:szCs w:val="18"/>
            </w:rPr>
          </w:pPr>
        </w:p>
      </w:tc>
      <w:tc>
        <w:tcPr>
          <w:tcW w:w="3646" w:type="dxa"/>
          <w:tcBorders>
            <w:top w:val="nil"/>
            <w:left w:val="nil"/>
            <w:bottom w:val="nil"/>
            <w:right w:val="nil"/>
          </w:tcBorders>
          <w:vAlign w:val="center"/>
        </w:tcPr>
        <w:p w14:paraId="1D798821" w14:textId="7B55982C"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生效日期：</w:t>
          </w:r>
          <w:r w:rsidR="00FA7C9D">
            <w:rPr>
              <w:rFonts w:ascii="思源黑体 CN Normal" w:eastAsia="思源黑体 CN Normal" w:hAnsi="思源黑体 CN Normal" w:cs="Calibri" w:hint="eastAsia"/>
              <w:kern w:val="0"/>
              <w:sz w:val="18"/>
              <w:szCs w:val="18"/>
            </w:rPr>
            <w:t>2</w:t>
          </w:r>
          <w:r w:rsidR="00FA7C9D">
            <w:rPr>
              <w:rFonts w:ascii="思源黑体 CN Normal" w:eastAsia="思源黑体 CN Normal" w:hAnsi="思源黑体 CN Normal" w:cs="Calibri"/>
              <w:kern w:val="0"/>
              <w:sz w:val="18"/>
              <w:szCs w:val="18"/>
            </w:rPr>
            <w:t>02</w:t>
          </w:r>
          <w:r w:rsidR="002F0232">
            <w:rPr>
              <w:rFonts w:ascii="思源黑体 CN Normal" w:eastAsia="思源黑体 CN Normal" w:hAnsi="思源黑体 CN Normal" w:cs="Calibri"/>
              <w:kern w:val="0"/>
              <w:sz w:val="18"/>
              <w:szCs w:val="18"/>
            </w:rPr>
            <w:t>5</w:t>
          </w:r>
          <w:r w:rsidR="00FA7C9D">
            <w:rPr>
              <w:rFonts w:ascii="思源黑体 CN Normal" w:eastAsia="思源黑体 CN Normal" w:hAnsi="思源黑体 CN Normal" w:cs="Calibri"/>
              <w:kern w:val="0"/>
              <w:sz w:val="18"/>
              <w:szCs w:val="18"/>
            </w:rPr>
            <w:t>.10.28</w:t>
          </w:r>
        </w:p>
      </w:tc>
    </w:tr>
  </w:tbl>
  <w:p w14:paraId="653DFB60" w14:textId="77777777" w:rsidR="00B6548B" w:rsidRDefault="00B6548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3C1827" w14:textId="77777777" w:rsidR="005158FC" w:rsidRDefault="005158FC">
      <w:r>
        <w:separator/>
      </w:r>
    </w:p>
  </w:footnote>
  <w:footnote w:type="continuationSeparator" w:id="0">
    <w:p w14:paraId="0AE52120" w14:textId="77777777" w:rsidR="005158FC" w:rsidRDefault="005158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
      <w:gridCol w:w="459"/>
      <w:gridCol w:w="6383"/>
      <w:gridCol w:w="459"/>
      <w:gridCol w:w="1981"/>
    </w:tblGrid>
    <w:tr w:rsidR="00B6548B" w14:paraId="27AEEFB2" w14:textId="77777777">
      <w:trPr>
        <w:trHeight w:val="330"/>
      </w:trPr>
      <w:tc>
        <w:tcPr>
          <w:tcW w:w="2410" w:type="dxa"/>
          <w:vMerge w:val="restart"/>
        </w:tcPr>
        <w:p w14:paraId="2DD7FD30" w14:textId="77777777" w:rsidR="00B6548B" w:rsidRDefault="00EE653D">
          <w:pPr>
            <w:pStyle w:val="a8"/>
            <w:pBdr>
              <w:bottom w:val="none" w:sz="0" w:space="0" w:color="auto"/>
            </w:pBdr>
            <w:tabs>
              <w:tab w:val="clear" w:pos="709"/>
              <w:tab w:val="clear" w:pos="4153"/>
              <w:tab w:val="clear" w:pos="8306"/>
            </w:tabs>
            <w:ind w:firstLineChars="0" w:firstLine="0"/>
          </w:pPr>
          <w:r>
            <w:rPr>
              <w:noProof/>
            </w:rPr>
            <w:drawing>
              <wp:anchor distT="0" distB="0" distL="114300" distR="114300" simplePos="0" relativeHeight="251660288" behindDoc="0" locked="0" layoutInCell="1" allowOverlap="1" wp14:anchorId="0E34D732" wp14:editId="1C30484C">
                <wp:simplePos x="0" y="0"/>
                <wp:positionH relativeFrom="margin">
                  <wp:posOffset>-3175</wp:posOffset>
                </wp:positionH>
                <wp:positionV relativeFrom="topMargin">
                  <wp:posOffset>7620</wp:posOffset>
                </wp:positionV>
                <wp:extent cx="1028700" cy="353060"/>
                <wp:effectExtent l="0" t="0" r="0" b="9525"/>
                <wp:wrapNone/>
                <wp:docPr id="1578927677" name="图片 1578927677" descr="F:\图片\上海厦维.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27677" name="图片 1578927677" descr="F:\图片\上海厦维.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28700" cy="352911"/>
                        </a:xfrm>
                        <a:prstGeom prst="rect">
                          <a:avLst/>
                        </a:prstGeom>
                        <a:noFill/>
                        <a:ln>
                          <a:noFill/>
                        </a:ln>
                      </pic:spPr>
                    </pic:pic>
                  </a:graphicData>
                </a:graphic>
              </wp:anchor>
            </w:drawing>
          </w:r>
        </w:p>
      </w:tc>
      <w:tc>
        <w:tcPr>
          <w:tcW w:w="1418" w:type="dxa"/>
        </w:tcPr>
        <w:p w14:paraId="5218EA89"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bookmarkStart w:id="13" w:name="_Hlk105663091"/>
          <w:r>
            <w:rPr>
              <w:rFonts w:ascii="思源黑体 CN Normal" w:eastAsia="思源黑体 CN Normal" w:hAnsi="思源黑体 CN Normal" w:hint="eastAsia"/>
            </w:rPr>
            <w:t>受试者筛选号：</w:t>
          </w:r>
        </w:p>
      </w:tc>
      <w:tc>
        <w:tcPr>
          <w:tcW w:w="1984" w:type="dxa"/>
        </w:tcPr>
        <w:p w14:paraId="20EA6A48" w14:textId="5ADFCF07" w:rsidR="00B6548B" w:rsidRDefault="002F2AA5">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w:t>
          </w:r>
          <w:r>
            <w:rPr>
              <w:rFonts w:ascii="思源黑体 CN Normal" w:eastAsia="思源黑体 CN Normal" w:hAnsi="思源黑体 CN Normal"/>
            </w:rPr>
            <w:t>{sample.subject_ID}}</w:t>
          </w:r>
        </w:p>
      </w:tc>
      <w:tc>
        <w:tcPr>
          <w:tcW w:w="1134" w:type="dxa"/>
        </w:tcPr>
        <w:p w14:paraId="5BFBFDD5"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color w:val="A6A6A6" w:themeColor="background1" w:themeShade="A6"/>
            </w:rPr>
          </w:pPr>
          <w:r>
            <w:rPr>
              <w:rFonts w:ascii="思源黑体 CN Normal" w:eastAsia="思源黑体 CN Normal" w:hAnsi="思源黑体 CN Normal" w:hint="eastAsia"/>
            </w:rPr>
            <w:t>样本编码：</w:t>
          </w:r>
        </w:p>
      </w:tc>
      <w:bookmarkEnd w:id="13"/>
      <w:tc>
        <w:tcPr>
          <w:tcW w:w="2547" w:type="dxa"/>
        </w:tcPr>
        <w:p w14:paraId="6D45BEA0" w14:textId="7C422C3B" w:rsidR="00B6548B" w:rsidRDefault="002F2AA5">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color w:val="A6A6A6" w:themeColor="background1" w:themeShade="A6"/>
            </w:rPr>
          </w:pPr>
          <w:r w:rsidRPr="009513F4">
            <w:rPr>
              <w:rFonts w:ascii="思源黑体 CN Normal" w:eastAsia="思源黑体 CN Normal" w:hAnsi="思源黑体 CN Normal" w:hint="eastAsia"/>
            </w:rPr>
            <w:t>{</w:t>
          </w:r>
          <w:r w:rsidRPr="009513F4">
            <w:rPr>
              <w:rFonts w:ascii="思源黑体 CN Normal" w:eastAsia="思源黑体 CN Normal" w:hAnsi="思源黑体 CN Normal"/>
            </w:rPr>
            <w:t>{sample.specimen_parent_id}}</w:t>
          </w:r>
        </w:p>
      </w:tc>
    </w:tr>
    <w:tr w:rsidR="00B6548B" w14:paraId="52805AF5" w14:textId="77777777">
      <w:trPr>
        <w:trHeight w:val="330"/>
      </w:trPr>
      <w:tc>
        <w:tcPr>
          <w:tcW w:w="2410" w:type="dxa"/>
          <w:vMerge/>
        </w:tcPr>
        <w:p w14:paraId="7D2E44F8" w14:textId="77777777" w:rsidR="00B6548B" w:rsidRDefault="00B6548B">
          <w:pPr>
            <w:pStyle w:val="a8"/>
            <w:pBdr>
              <w:bottom w:val="none" w:sz="0" w:space="0" w:color="auto"/>
            </w:pBdr>
            <w:tabs>
              <w:tab w:val="clear" w:pos="709"/>
              <w:tab w:val="clear" w:pos="4153"/>
              <w:tab w:val="clear" w:pos="8306"/>
            </w:tabs>
            <w:ind w:firstLineChars="0" w:firstLine="0"/>
          </w:pPr>
        </w:p>
      </w:tc>
      <w:tc>
        <w:tcPr>
          <w:tcW w:w="1418" w:type="dxa"/>
        </w:tcPr>
        <w:p w14:paraId="7318DEF8"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采样日期：</w:t>
          </w:r>
        </w:p>
      </w:tc>
      <w:tc>
        <w:tcPr>
          <w:tcW w:w="1984" w:type="dxa"/>
        </w:tcPr>
        <w:p w14:paraId="1C2EBA1F" w14:textId="2C1AF6D2" w:rsidR="00B6548B" w:rsidRDefault="002F2AA5">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rPr>
            <w:t>{%if “</w:t>
          </w:r>
          <w:r>
            <w:rPr>
              <w:rFonts w:ascii="思源黑体 CN Normal" w:eastAsia="思源黑体 CN Normal" w:hAnsi="思源黑体 CN Normal" w:hint="eastAsia"/>
            </w:rPr>
            <w:t>血液</w:t>
          </w:r>
          <w:r>
            <w:rPr>
              <w:rFonts w:ascii="思源黑体 CN Normal" w:eastAsia="思源黑体 CN Normal" w:hAnsi="思源黑体 CN Normal"/>
            </w:rPr>
            <w:t>” in sample.prod_names%}{{sample.blood_collection_date}}{%else%}</w:t>
          </w:r>
          <w:r>
            <w:rPr>
              <w:rFonts w:ascii="思源黑体 CN Normal" w:eastAsia="思源黑体 CN Normal" w:hAnsi="思源黑体 CN Normal" w:hint="eastAsia"/>
            </w:rPr>
            <w:t>{</w:t>
          </w:r>
          <w:r>
            <w:rPr>
              <w:rFonts w:ascii="思源黑体 CN Normal" w:eastAsia="思源黑体 CN Normal" w:hAnsi="思源黑体 CN Normal"/>
            </w:rPr>
            <w:t>{sample.tissue_collection_date}}{%endif%}</w:t>
          </w:r>
        </w:p>
      </w:tc>
      <w:tc>
        <w:tcPr>
          <w:tcW w:w="1134" w:type="dxa"/>
        </w:tcPr>
        <w:p w14:paraId="47A6EBA3"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报告日期：</w:t>
          </w:r>
        </w:p>
      </w:tc>
      <w:tc>
        <w:tcPr>
          <w:tcW w:w="2547" w:type="dxa"/>
        </w:tcPr>
        <w:p w14:paraId="69AAA4C7" w14:textId="069B4B0D" w:rsidR="00B6548B" w:rsidRDefault="002F2AA5">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w:t>
          </w:r>
          <w:r>
            <w:rPr>
              <w:rFonts w:ascii="思源黑体 CN Normal" w:eastAsia="思源黑体 CN Normal" w:hAnsi="思源黑体 CN Normal"/>
            </w:rPr>
            <w:t>{sample.report_date}}</w:t>
          </w:r>
        </w:p>
      </w:tc>
    </w:tr>
  </w:tbl>
  <w:p w14:paraId="212E3BBA" w14:textId="77777777" w:rsidR="00B6548B" w:rsidRDefault="00B6548B">
    <w:pPr>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52A55AD"/>
    <w:multiLevelType w:val="singleLevel"/>
    <w:tmpl w:val="A52A55AD"/>
    <w:lvl w:ilvl="0">
      <w:start w:val="1"/>
      <w:numFmt w:val="decimal"/>
      <w:suff w:val="space"/>
      <w:lvlText w:val="%1."/>
      <w:lvlJc w:val="left"/>
      <w:pPr>
        <w:ind w:left="425" w:hanging="425"/>
      </w:pPr>
      <w:rPr>
        <w:rFonts w:hint="default"/>
      </w:rPr>
    </w:lvl>
  </w:abstractNum>
  <w:abstractNum w:abstractNumId="1" w15:restartNumberingAfterBreak="0">
    <w:nsid w:val="031E107F"/>
    <w:multiLevelType w:val="singleLevel"/>
    <w:tmpl w:val="031E107F"/>
    <w:lvl w:ilvl="0">
      <w:start w:val="1"/>
      <w:numFmt w:val="bullet"/>
      <w:lvlText w:val=""/>
      <w:lvlJc w:val="left"/>
      <w:pPr>
        <w:ind w:left="420" w:hanging="420"/>
      </w:pPr>
      <w:rPr>
        <w:rFonts w:ascii="Wingdings" w:hAnsi="Wingdings" w:hint="default"/>
      </w:rPr>
    </w:lvl>
  </w:abstractNum>
  <w:abstractNum w:abstractNumId="2" w15:restartNumberingAfterBreak="0">
    <w:nsid w:val="1DD30963"/>
    <w:multiLevelType w:val="singleLevel"/>
    <w:tmpl w:val="1DD30963"/>
    <w:lvl w:ilvl="0">
      <w:start w:val="1"/>
      <w:numFmt w:val="decimal"/>
      <w:suff w:val="space"/>
      <w:lvlText w:val="%1."/>
      <w:lvlJc w:val="left"/>
      <w:pPr>
        <w:ind w:left="0" w:firstLine="0"/>
      </w:pPr>
      <w:rPr>
        <w:rFonts w:hint="eastAsia"/>
      </w:rPr>
    </w:lvl>
  </w:abstractNum>
  <w:abstractNum w:abstractNumId="3" w15:restartNumberingAfterBreak="0">
    <w:nsid w:val="3687053A"/>
    <w:multiLevelType w:val="multilevel"/>
    <w:tmpl w:val="3687053A"/>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4F610A54"/>
    <w:multiLevelType w:val="multilevel"/>
    <w:tmpl w:val="4F610A54"/>
    <w:lvl w:ilvl="0">
      <w:start w:val="1"/>
      <w:numFmt w:val="decimal"/>
      <w:lvlText w:val="%1."/>
      <w:lvlJc w:val="left"/>
      <w:pPr>
        <w:ind w:left="780" w:hanging="360"/>
      </w:pPr>
      <w:rPr>
        <w:rFonts w:hint="default"/>
        <w:color w:val="00653B"/>
        <w:sz w:val="22"/>
        <w:szCs w:val="22"/>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5" w15:restartNumberingAfterBreak="0">
    <w:nsid w:val="5EE71301"/>
    <w:multiLevelType w:val="multilevel"/>
    <w:tmpl w:val="5EE71301"/>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6F294D5B"/>
    <w:multiLevelType w:val="multilevel"/>
    <w:tmpl w:val="6F294D5B"/>
    <w:lvl w:ilvl="0">
      <w:start w:val="1"/>
      <w:numFmt w:val="bullet"/>
      <w:lvlText w:val=""/>
      <w:lvlJc w:val="left"/>
      <w:pPr>
        <w:ind w:left="780" w:hanging="360"/>
      </w:pPr>
      <w:rPr>
        <w:rFonts w:ascii="Wingdings" w:hAnsi="Wingdings" w:hint="default"/>
        <w:color w:val="00653B"/>
        <w:sz w:val="28"/>
        <w:szCs w:val="28"/>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abstractNumId w:val="6"/>
  </w:num>
  <w:num w:numId="2">
    <w:abstractNumId w:val="2"/>
  </w:num>
  <w:num w:numId="3">
    <w:abstractNumId w:val="4"/>
  </w:num>
  <w:num w:numId="4">
    <w:abstractNumId w:val="5"/>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05"/>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mEwMTVmNzk4ZmI5OTQ3MTU1ZjY2ZWM4ZDkyYWI5NmIifQ=="/>
  </w:docVars>
  <w:rsids>
    <w:rsidRoot w:val="00E72E80"/>
    <w:rsid w:val="00003843"/>
    <w:rsid w:val="0000773F"/>
    <w:rsid w:val="00010260"/>
    <w:rsid w:val="00012428"/>
    <w:rsid w:val="000174DE"/>
    <w:rsid w:val="000233EE"/>
    <w:rsid w:val="00025129"/>
    <w:rsid w:val="00025BED"/>
    <w:rsid w:val="0003084E"/>
    <w:rsid w:val="00030AC5"/>
    <w:rsid w:val="00030EAD"/>
    <w:rsid w:val="00044AA2"/>
    <w:rsid w:val="00050B64"/>
    <w:rsid w:val="00054D3D"/>
    <w:rsid w:val="0005667E"/>
    <w:rsid w:val="00056C1C"/>
    <w:rsid w:val="000626C2"/>
    <w:rsid w:val="00062A21"/>
    <w:rsid w:val="000635BA"/>
    <w:rsid w:val="0006419F"/>
    <w:rsid w:val="00067C2F"/>
    <w:rsid w:val="00067E33"/>
    <w:rsid w:val="000701CC"/>
    <w:rsid w:val="00076A19"/>
    <w:rsid w:val="0007709A"/>
    <w:rsid w:val="000854B0"/>
    <w:rsid w:val="00087BED"/>
    <w:rsid w:val="00087EA0"/>
    <w:rsid w:val="00091E7A"/>
    <w:rsid w:val="000941BC"/>
    <w:rsid w:val="000A0A7E"/>
    <w:rsid w:val="000A457A"/>
    <w:rsid w:val="000B4419"/>
    <w:rsid w:val="000B4869"/>
    <w:rsid w:val="000B4ABF"/>
    <w:rsid w:val="000B7F5A"/>
    <w:rsid w:val="000C07E2"/>
    <w:rsid w:val="000C1CE4"/>
    <w:rsid w:val="000C2344"/>
    <w:rsid w:val="000C4103"/>
    <w:rsid w:val="000C5701"/>
    <w:rsid w:val="000C620F"/>
    <w:rsid w:val="000C6EFA"/>
    <w:rsid w:val="000D1D08"/>
    <w:rsid w:val="000D430D"/>
    <w:rsid w:val="000E43DD"/>
    <w:rsid w:val="000E73CF"/>
    <w:rsid w:val="000F0222"/>
    <w:rsid w:val="000F726B"/>
    <w:rsid w:val="00104292"/>
    <w:rsid w:val="00105A2A"/>
    <w:rsid w:val="0010700D"/>
    <w:rsid w:val="001116B7"/>
    <w:rsid w:val="001127D7"/>
    <w:rsid w:val="00113FD4"/>
    <w:rsid w:val="001151AF"/>
    <w:rsid w:val="00122107"/>
    <w:rsid w:val="00122BDD"/>
    <w:rsid w:val="0012391D"/>
    <w:rsid w:val="00125319"/>
    <w:rsid w:val="001262FB"/>
    <w:rsid w:val="00130E61"/>
    <w:rsid w:val="00133742"/>
    <w:rsid w:val="00133FC3"/>
    <w:rsid w:val="001418B5"/>
    <w:rsid w:val="00141CC7"/>
    <w:rsid w:val="00146F77"/>
    <w:rsid w:val="001573C9"/>
    <w:rsid w:val="001612B7"/>
    <w:rsid w:val="0016262E"/>
    <w:rsid w:val="00162A39"/>
    <w:rsid w:val="00162F0E"/>
    <w:rsid w:val="001647B1"/>
    <w:rsid w:val="00171E2A"/>
    <w:rsid w:val="00176A6A"/>
    <w:rsid w:val="00180173"/>
    <w:rsid w:val="0018156E"/>
    <w:rsid w:val="00185535"/>
    <w:rsid w:val="001878BD"/>
    <w:rsid w:val="0019033D"/>
    <w:rsid w:val="001904D7"/>
    <w:rsid w:val="001949BF"/>
    <w:rsid w:val="0019723C"/>
    <w:rsid w:val="001A1919"/>
    <w:rsid w:val="001A7C73"/>
    <w:rsid w:val="001B148B"/>
    <w:rsid w:val="001B18EB"/>
    <w:rsid w:val="001B68A9"/>
    <w:rsid w:val="001C5825"/>
    <w:rsid w:val="001C71EB"/>
    <w:rsid w:val="001D54A3"/>
    <w:rsid w:val="001D6542"/>
    <w:rsid w:val="001E10CF"/>
    <w:rsid w:val="001E122E"/>
    <w:rsid w:val="001F05E5"/>
    <w:rsid w:val="001F6556"/>
    <w:rsid w:val="001F68AB"/>
    <w:rsid w:val="00200405"/>
    <w:rsid w:val="00205A54"/>
    <w:rsid w:val="00205C37"/>
    <w:rsid w:val="00217CCF"/>
    <w:rsid w:val="002228A9"/>
    <w:rsid w:val="00222DC8"/>
    <w:rsid w:val="00226B85"/>
    <w:rsid w:val="00226C61"/>
    <w:rsid w:val="00230724"/>
    <w:rsid w:val="002315C7"/>
    <w:rsid w:val="00232693"/>
    <w:rsid w:val="00232A9F"/>
    <w:rsid w:val="00234261"/>
    <w:rsid w:val="00235CCA"/>
    <w:rsid w:val="00236CE9"/>
    <w:rsid w:val="002375DD"/>
    <w:rsid w:val="00240415"/>
    <w:rsid w:val="00241D6D"/>
    <w:rsid w:val="00245505"/>
    <w:rsid w:val="00246062"/>
    <w:rsid w:val="00251710"/>
    <w:rsid w:val="00251D30"/>
    <w:rsid w:val="00254197"/>
    <w:rsid w:val="00254F8E"/>
    <w:rsid w:val="00255F16"/>
    <w:rsid w:val="00257B52"/>
    <w:rsid w:val="00272228"/>
    <w:rsid w:val="002725E5"/>
    <w:rsid w:val="00273014"/>
    <w:rsid w:val="002735CD"/>
    <w:rsid w:val="00281280"/>
    <w:rsid w:val="00283940"/>
    <w:rsid w:val="0028436A"/>
    <w:rsid w:val="00284DB4"/>
    <w:rsid w:val="0028538E"/>
    <w:rsid w:val="0028569B"/>
    <w:rsid w:val="002870C9"/>
    <w:rsid w:val="00287FB4"/>
    <w:rsid w:val="00287FC1"/>
    <w:rsid w:val="002909A2"/>
    <w:rsid w:val="00292690"/>
    <w:rsid w:val="0029381A"/>
    <w:rsid w:val="00294D4D"/>
    <w:rsid w:val="00296ED5"/>
    <w:rsid w:val="002A2211"/>
    <w:rsid w:val="002B5339"/>
    <w:rsid w:val="002C0410"/>
    <w:rsid w:val="002C1731"/>
    <w:rsid w:val="002C1BAE"/>
    <w:rsid w:val="002C3B88"/>
    <w:rsid w:val="002D1B28"/>
    <w:rsid w:val="002D5689"/>
    <w:rsid w:val="002D6794"/>
    <w:rsid w:val="002D6B7A"/>
    <w:rsid w:val="002D6C39"/>
    <w:rsid w:val="002D7E67"/>
    <w:rsid w:val="002E098C"/>
    <w:rsid w:val="002E0EBC"/>
    <w:rsid w:val="002E538C"/>
    <w:rsid w:val="002E7DCC"/>
    <w:rsid w:val="002F0232"/>
    <w:rsid w:val="002F220A"/>
    <w:rsid w:val="002F2AA5"/>
    <w:rsid w:val="002F317F"/>
    <w:rsid w:val="002F34FB"/>
    <w:rsid w:val="0030376C"/>
    <w:rsid w:val="0031037A"/>
    <w:rsid w:val="00312D6E"/>
    <w:rsid w:val="0031308F"/>
    <w:rsid w:val="0031325A"/>
    <w:rsid w:val="003150DD"/>
    <w:rsid w:val="003248A1"/>
    <w:rsid w:val="00326616"/>
    <w:rsid w:val="003273C6"/>
    <w:rsid w:val="003337CF"/>
    <w:rsid w:val="003363CB"/>
    <w:rsid w:val="00337670"/>
    <w:rsid w:val="0035157D"/>
    <w:rsid w:val="003524E4"/>
    <w:rsid w:val="00355B22"/>
    <w:rsid w:val="003571BC"/>
    <w:rsid w:val="003601B9"/>
    <w:rsid w:val="00360566"/>
    <w:rsid w:val="003641A3"/>
    <w:rsid w:val="003647F7"/>
    <w:rsid w:val="00365289"/>
    <w:rsid w:val="00371020"/>
    <w:rsid w:val="00373268"/>
    <w:rsid w:val="00374D3E"/>
    <w:rsid w:val="00374F77"/>
    <w:rsid w:val="00375F1E"/>
    <w:rsid w:val="00377865"/>
    <w:rsid w:val="00381D0B"/>
    <w:rsid w:val="00383666"/>
    <w:rsid w:val="003840B5"/>
    <w:rsid w:val="00390024"/>
    <w:rsid w:val="003916F8"/>
    <w:rsid w:val="00397BE8"/>
    <w:rsid w:val="003A03D4"/>
    <w:rsid w:val="003A5B47"/>
    <w:rsid w:val="003A6E86"/>
    <w:rsid w:val="003B075E"/>
    <w:rsid w:val="003B39BF"/>
    <w:rsid w:val="003B49F9"/>
    <w:rsid w:val="003B65B3"/>
    <w:rsid w:val="003C52C8"/>
    <w:rsid w:val="003D24E1"/>
    <w:rsid w:val="003D4C28"/>
    <w:rsid w:val="003D60AD"/>
    <w:rsid w:val="003E7366"/>
    <w:rsid w:val="003E7BF4"/>
    <w:rsid w:val="003F02F4"/>
    <w:rsid w:val="003F0F40"/>
    <w:rsid w:val="003F246A"/>
    <w:rsid w:val="003F2E6B"/>
    <w:rsid w:val="003F40A3"/>
    <w:rsid w:val="003F4F90"/>
    <w:rsid w:val="003F756E"/>
    <w:rsid w:val="00401737"/>
    <w:rsid w:val="0040219B"/>
    <w:rsid w:val="004024C9"/>
    <w:rsid w:val="00403182"/>
    <w:rsid w:val="004112E6"/>
    <w:rsid w:val="00412132"/>
    <w:rsid w:val="00413692"/>
    <w:rsid w:val="00416D8B"/>
    <w:rsid w:val="00425A77"/>
    <w:rsid w:val="004300B1"/>
    <w:rsid w:val="00432E5F"/>
    <w:rsid w:val="004335A5"/>
    <w:rsid w:val="00442BD5"/>
    <w:rsid w:val="00444E3D"/>
    <w:rsid w:val="00445B32"/>
    <w:rsid w:val="00445EB8"/>
    <w:rsid w:val="00453E65"/>
    <w:rsid w:val="00454094"/>
    <w:rsid w:val="00454271"/>
    <w:rsid w:val="00456FD4"/>
    <w:rsid w:val="004570B7"/>
    <w:rsid w:val="00461AB1"/>
    <w:rsid w:val="00463043"/>
    <w:rsid w:val="00466927"/>
    <w:rsid w:val="00473E64"/>
    <w:rsid w:val="00474E46"/>
    <w:rsid w:val="00477CF7"/>
    <w:rsid w:val="00481578"/>
    <w:rsid w:val="00482671"/>
    <w:rsid w:val="00483F81"/>
    <w:rsid w:val="004864E8"/>
    <w:rsid w:val="004903C4"/>
    <w:rsid w:val="004911E0"/>
    <w:rsid w:val="004913F7"/>
    <w:rsid w:val="004A39A2"/>
    <w:rsid w:val="004A4075"/>
    <w:rsid w:val="004A4373"/>
    <w:rsid w:val="004B0223"/>
    <w:rsid w:val="004B22DE"/>
    <w:rsid w:val="004B4A17"/>
    <w:rsid w:val="004B5668"/>
    <w:rsid w:val="004B73E5"/>
    <w:rsid w:val="004C0587"/>
    <w:rsid w:val="004C07D3"/>
    <w:rsid w:val="004C35CC"/>
    <w:rsid w:val="004C3DFA"/>
    <w:rsid w:val="004C6018"/>
    <w:rsid w:val="004C7142"/>
    <w:rsid w:val="004C7304"/>
    <w:rsid w:val="004C77D3"/>
    <w:rsid w:val="004D10A4"/>
    <w:rsid w:val="004D6EB0"/>
    <w:rsid w:val="004D72C8"/>
    <w:rsid w:val="004E2492"/>
    <w:rsid w:val="004E2624"/>
    <w:rsid w:val="004E377E"/>
    <w:rsid w:val="004E51EF"/>
    <w:rsid w:val="004E57D2"/>
    <w:rsid w:val="004E79B9"/>
    <w:rsid w:val="004F04B6"/>
    <w:rsid w:val="004F32CD"/>
    <w:rsid w:val="004F3CBA"/>
    <w:rsid w:val="004F4D51"/>
    <w:rsid w:val="004F4DCB"/>
    <w:rsid w:val="004F500A"/>
    <w:rsid w:val="004F532D"/>
    <w:rsid w:val="004F56C1"/>
    <w:rsid w:val="005018A8"/>
    <w:rsid w:val="00502DBF"/>
    <w:rsid w:val="00506E1A"/>
    <w:rsid w:val="00506E3E"/>
    <w:rsid w:val="00510818"/>
    <w:rsid w:val="005152B0"/>
    <w:rsid w:val="005158FC"/>
    <w:rsid w:val="0052160E"/>
    <w:rsid w:val="00522AA9"/>
    <w:rsid w:val="00522B06"/>
    <w:rsid w:val="00524B3C"/>
    <w:rsid w:val="00525133"/>
    <w:rsid w:val="00531ACE"/>
    <w:rsid w:val="00532564"/>
    <w:rsid w:val="005331D6"/>
    <w:rsid w:val="0053367D"/>
    <w:rsid w:val="00536B0D"/>
    <w:rsid w:val="005418F9"/>
    <w:rsid w:val="00544C20"/>
    <w:rsid w:val="005516A2"/>
    <w:rsid w:val="00564338"/>
    <w:rsid w:val="005718EE"/>
    <w:rsid w:val="005719AB"/>
    <w:rsid w:val="00571B34"/>
    <w:rsid w:val="00572F27"/>
    <w:rsid w:val="005736C0"/>
    <w:rsid w:val="005779DC"/>
    <w:rsid w:val="005817A1"/>
    <w:rsid w:val="00586114"/>
    <w:rsid w:val="005A3720"/>
    <w:rsid w:val="005A53D6"/>
    <w:rsid w:val="005B073D"/>
    <w:rsid w:val="005B0B9D"/>
    <w:rsid w:val="005B3AF5"/>
    <w:rsid w:val="005B6775"/>
    <w:rsid w:val="005B6FC8"/>
    <w:rsid w:val="005C0979"/>
    <w:rsid w:val="005C3034"/>
    <w:rsid w:val="005C4EBA"/>
    <w:rsid w:val="005D0522"/>
    <w:rsid w:val="005D0808"/>
    <w:rsid w:val="005D483B"/>
    <w:rsid w:val="005D6578"/>
    <w:rsid w:val="005D7572"/>
    <w:rsid w:val="005E0877"/>
    <w:rsid w:val="005E1342"/>
    <w:rsid w:val="005E26ED"/>
    <w:rsid w:val="005E326A"/>
    <w:rsid w:val="005E3306"/>
    <w:rsid w:val="005E5459"/>
    <w:rsid w:val="005E7379"/>
    <w:rsid w:val="005F0EB1"/>
    <w:rsid w:val="005F1B44"/>
    <w:rsid w:val="005F2183"/>
    <w:rsid w:val="005F22FD"/>
    <w:rsid w:val="005F5C27"/>
    <w:rsid w:val="005F6637"/>
    <w:rsid w:val="00603A39"/>
    <w:rsid w:val="00610268"/>
    <w:rsid w:val="006147CA"/>
    <w:rsid w:val="00620615"/>
    <w:rsid w:val="006257A0"/>
    <w:rsid w:val="00626C46"/>
    <w:rsid w:val="00627CAC"/>
    <w:rsid w:val="00636AD0"/>
    <w:rsid w:val="00636BCB"/>
    <w:rsid w:val="006411F8"/>
    <w:rsid w:val="00650146"/>
    <w:rsid w:val="006502D1"/>
    <w:rsid w:val="0065069A"/>
    <w:rsid w:val="0065259B"/>
    <w:rsid w:val="00656482"/>
    <w:rsid w:val="00657E37"/>
    <w:rsid w:val="00660337"/>
    <w:rsid w:val="00665C18"/>
    <w:rsid w:val="006706B9"/>
    <w:rsid w:val="0067338F"/>
    <w:rsid w:val="00673976"/>
    <w:rsid w:val="00674741"/>
    <w:rsid w:val="00676E16"/>
    <w:rsid w:val="006815C2"/>
    <w:rsid w:val="00682C47"/>
    <w:rsid w:val="00683AC9"/>
    <w:rsid w:val="006843E4"/>
    <w:rsid w:val="006875AA"/>
    <w:rsid w:val="00693CC8"/>
    <w:rsid w:val="0069425D"/>
    <w:rsid w:val="006945F3"/>
    <w:rsid w:val="006A1779"/>
    <w:rsid w:val="006A231E"/>
    <w:rsid w:val="006A4EFB"/>
    <w:rsid w:val="006A79B6"/>
    <w:rsid w:val="006A7FC7"/>
    <w:rsid w:val="006B0C61"/>
    <w:rsid w:val="006B2C7F"/>
    <w:rsid w:val="006C18A8"/>
    <w:rsid w:val="006C1CEF"/>
    <w:rsid w:val="006C428B"/>
    <w:rsid w:val="006C5B9C"/>
    <w:rsid w:val="006C6C05"/>
    <w:rsid w:val="006D6CAC"/>
    <w:rsid w:val="006E19FD"/>
    <w:rsid w:val="006E278A"/>
    <w:rsid w:val="006E5141"/>
    <w:rsid w:val="006E67A3"/>
    <w:rsid w:val="006F0140"/>
    <w:rsid w:val="006F1255"/>
    <w:rsid w:val="006F26B8"/>
    <w:rsid w:val="006F2857"/>
    <w:rsid w:val="006F2FFB"/>
    <w:rsid w:val="006F59E2"/>
    <w:rsid w:val="006F68C7"/>
    <w:rsid w:val="006F7264"/>
    <w:rsid w:val="00702F62"/>
    <w:rsid w:val="00706D33"/>
    <w:rsid w:val="007076AE"/>
    <w:rsid w:val="007133B7"/>
    <w:rsid w:val="00720748"/>
    <w:rsid w:val="00720B8C"/>
    <w:rsid w:val="00723EEB"/>
    <w:rsid w:val="00725297"/>
    <w:rsid w:val="007269F2"/>
    <w:rsid w:val="00727837"/>
    <w:rsid w:val="00727CF6"/>
    <w:rsid w:val="007304D9"/>
    <w:rsid w:val="00730AD6"/>
    <w:rsid w:val="00731864"/>
    <w:rsid w:val="00733CC9"/>
    <w:rsid w:val="007341C7"/>
    <w:rsid w:val="00736C83"/>
    <w:rsid w:val="007378A6"/>
    <w:rsid w:val="00742EAE"/>
    <w:rsid w:val="007462CD"/>
    <w:rsid w:val="007469CE"/>
    <w:rsid w:val="007546B1"/>
    <w:rsid w:val="0075760F"/>
    <w:rsid w:val="00761805"/>
    <w:rsid w:val="00770908"/>
    <w:rsid w:val="00771918"/>
    <w:rsid w:val="00774093"/>
    <w:rsid w:val="00775126"/>
    <w:rsid w:val="00777415"/>
    <w:rsid w:val="007847C1"/>
    <w:rsid w:val="00786842"/>
    <w:rsid w:val="00787B9F"/>
    <w:rsid w:val="00791DF6"/>
    <w:rsid w:val="00793E6F"/>
    <w:rsid w:val="00795108"/>
    <w:rsid w:val="00797F0A"/>
    <w:rsid w:val="007A23AB"/>
    <w:rsid w:val="007A2619"/>
    <w:rsid w:val="007A4869"/>
    <w:rsid w:val="007A4DD5"/>
    <w:rsid w:val="007B0788"/>
    <w:rsid w:val="007B4AF3"/>
    <w:rsid w:val="007B52FC"/>
    <w:rsid w:val="007B556E"/>
    <w:rsid w:val="007B6267"/>
    <w:rsid w:val="007B6947"/>
    <w:rsid w:val="007C035A"/>
    <w:rsid w:val="007C03D5"/>
    <w:rsid w:val="007C4D6F"/>
    <w:rsid w:val="007C5642"/>
    <w:rsid w:val="007C5C58"/>
    <w:rsid w:val="007C5D77"/>
    <w:rsid w:val="007D5838"/>
    <w:rsid w:val="007E5FBB"/>
    <w:rsid w:val="007E61AD"/>
    <w:rsid w:val="007E6A56"/>
    <w:rsid w:val="007E6E71"/>
    <w:rsid w:val="007F484F"/>
    <w:rsid w:val="007F4CE1"/>
    <w:rsid w:val="007F669C"/>
    <w:rsid w:val="007F66C7"/>
    <w:rsid w:val="007F74D7"/>
    <w:rsid w:val="00803052"/>
    <w:rsid w:val="008060F2"/>
    <w:rsid w:val="00814470"/>
    <w:rsid w:val="00814638"/>
    <w:rsid w:val="008152A6"/>
    <w:rsid w:val="008206DD"/>
    <w:rsid w:val="00820EE9"/>
    <w:rsid w:val="00822A45"/>
    <w:rsid w:val="0082336F"/>
    <w:rsid w:val="00825311"/>
    <w:rsid w:val="00825F2E"/>
    <w:rsid w:val="00825FBD"/>
    <w:rsid w:val="0082616B"/>
    <w:rsid w:val="00826777"/>
    <w:rsid w:val="0083229D"/>
    <w:rsid w:val="008364F9"/>
    <w:rsid w:val="00836A0C"/>
    <w:rsid w:val="00842468"/>
    <w:rsid w:val="0084322A"/>
    <w:rsid w:val="0084342A"/>
    <w:rsid w:val="00844B93"/>
    <w:rsid w:val="008452CB"/>
    <w:rsid w:val="00846627"/>
    <w:rsid w:val="00850211"/>
    <w:rsid w:val="00851017"/>
    <w:rsid w:val="00857423"/>
    <w:rsid w:val="00862D08"/>
    <w:rsid w:val="0086502E"/>
    <w:rsid w:val="00865C2F"/>
    <w:rsid w:val="0086661D"/>
    <w:rsid w:val="00866AF0"/>
    <w:rsid w:val="00867EB6"/>
    <w:rsid w:val="00870606"/>
    <w:rsid w:val="0087500C"/>
    <w:rsid w:val="0088236E"/>
    <w:rsid w:val="008869F3"/>
    <w:rsid w:val="00893352"/>
    <w:rsid w:val="008947B0"/>
    <w:rsid w:val="00894D54"/>
    <w:rsid w:val="008958D5"/>
    <w:rsid w:val="008B2E82"/>
    <w:rsid w:val="008B415D"/>
    <w:rsid w:val="008B6713"/>
    <w:rsid w:val="008C5B16"/>
    <w:rsid w:val="008D0119"/>
    <w:rsid w:val="008D0B89"/>
    <w:rsid w:val="008D106B"/>
    <w:rsid w:val="008D1171"/>
    <w:rsid w:val="008D4849"/>
    <w:rsid w:val="008D503E"/>
    <w:rsid w:val="008E058D"/>
    <w:rsid w:val="008E3F2C"/>
    <w:rsid w:val="008E7B40"/>
    <w:rsid w:val="008E7E4F"/>
    <w:rsid w:val="008F061D"/>
    <w:rsid w:val="008F46E1"/>
    <w:rsid w:val="008F53F5"/>
    <w:rsid w:val="008F663D"/>
    <w:rsid w:val="008F791D"/>
    <w:rsid w:val="00900F29"/>
    <w:rsid w:val="0091021B"/>
    <w:rsid w:val="0091246B"/>
    <w:rsid w:val="00920359"/>
    <w:rsid w:val="00920515"/>
    <w:rsid w:val="009245A7"/>
    <w:rsid w:val="00924627"/>
    <w:rsid w:val="0093026C"/>
    <w:rsid w:val="00931D54"/>
    <w:rsid w:val="0094547A"/>
    <w:rsid w:val="00957505"/>
    <w:rsid w:val="009608C8"/>
    <w:rsid w:val="0096175D"/>
    <w:rsid w:val="009655B2"/>
    <w:rsid w:val="009666FA"/>
    <w:rsid w:val="00967D9D"/>
    <w:rsid w:val="0097263B"/>
    <w:rsid w:val="00972A55"/>
    <w:rsid w:val="009746E1"/>
    <w:rsid w:val="009747DD"/>
    <w:rsid w:val="009749D8"/>
    <w:rsid w:val="00974DB5"/>
    <w:rsid w:val="00975F77"/>
    <w:rsid w:val="00976734"/>
    <w:rsid w:val="00976B09"/>
    <w:rsid w:val="00976BA8"/>
    <w:rsid w:val="00982548"/>
    <w:rsid w:val="009826E0"/>
    <w:rsid w:val="009857DC"/>
    <w:rsid w:val="009907D7"/>
    <w:rsid w:val="009945B1"/>
    <w:rsid w:val="009957D8"/>
    <w:rsid w:val="009A1182"/>
    <w:rsid w:val="009A79E8"/>
    <w:rsid w:val="009B2A90"/>
    <w:rsid w:val="009C2559"/>
    <w:rsid w:val="009C361A"/>
    <w:rsid w:val="009C66A9"/>
    <w:rsid w:val="009D173F"/>
    <w:rsid w:val="009D358E"/>
    <w:rsid w:val="009D6836"/>
    <w:rsid w:val="009D731A"/>
    <w:rsid w:val="009E34FF"/>
    <w:rsid w:val="009E3A4E"/>
    <w:rsid w:val="009E4C35"/>
    <w:rsid w:val="009F45AE"/>
    <w:rsid w:val="009F702E"/>
    <w:rsid w:val="00A042DA"/>
    <w:rsid w:val="00A071A3"/>
    <w:rsid w:val="00A07834"/>
    <w:rsid w:val="00A10AE0"/>
    <w:rsid w:val="00A1128C"/>
    <w:rsid w:val="00A13000"/>
    <w:rsid w:val="00A135E8"/>
    <w:rsid w:val="00A15649"/>
    <w:rsid w:val="00A20FB3"/>
    <w:rsid w:val="00A21CA5"/>
    <w:rsid w:val="00A23564"/>
    <w:rsid w:val="00A25CFC"/>
    <w:rsid w:val="00A2724B"/>
    <w:rsid w:val="00A3199D"/>
    <w:rsid w:val="00A34512"/>
    <w:rsid w:val="00A3750B"/>
    <w:rsid w:val="00A52564"/>
    <w:rsid w:val="00A52B4D"/>
    <w:rsid w:val="00A52C66"/>
    <w:rsid w:val="00A53A3E"/>
    <w:rsid w:val="00A550E0"/>
    <w:rsid w:val="00A61979"/>
    <w:rsid w:val="00A622C7"/>
    <w:rsid w:val="00A63F8F"/>
    <w:rsid w:val="00A6450E"/>
    <w:rsid w:val="00A67BC5"/>
    <w:rsid w:val="00A7321D"/>
    <w:rsid w:val="00A73225"/>
    <w:rsid w:val="00A82852"/>
    <w:rsid w:val="00A84DFB"/>
    <w:rsid w:val="00A85F3A"/>
    <w:rsid w:val="00A87727"/>
    <w:rsid w:val="00A9132A"/>
    <w:rsid w:val="00A918EB"/>
    <w:rsid w:val="00A9471F"/>
    <w:rsid w:val="00A94DE8"/>
    <w:rsid w:val="00A96ADE"/>
    <w:rsid w:val="00A978E4"/>
    <w:rsid w:val="00AA0DD0"/>
    <w:rsid w:val="00AA1709"/>
    <w:rsid w:val="00AA1AAD"/>
    <w:rsid w:val="00AA2A36"/>
    <w:rsid w:val="00AA5279"/>
    <w:rsid w:val="00AA66B8"/>
    <w:rsid w:val="00AB148B"/>
    <w:rsid w:val="00AB2123"/>
    <w:rsid w:val="00AB463B"/>
    <w:rsid w:val="00AC58EB"/>
    <w:rsid w:val="00AC6D2C"/>
    <w:rsid w:val="00AD2663"/>
    <w:rsid w:val="00AD3810"/>
    <w:rsid w:val="00AE28C6"/>
    <w:rsid w:val="00AE753D"/>
    <w:rsid w:val="00AE7E83"/>
    <w:rsid w:val="00AF0295"/>
    <w:rsid w:val="00AF0BB2"/>
    <w:rsid w:val="00AF2B2A"/>
    <w:rsid w:val="00AF2F43"/>
    <w:rsid w:val="00B02163"/>
    <w:rsid w:val="00B03EF3"/>
    <w:rsid w:val="00B05C7C"/>
    <w:rsid w:val="00B10DFA"/>
    <w:rsid w:val="00B1161F"/>
    <w:rsid w:val="00B14E33"/>
    <w:rsid w:val="00B14FB2"/>
    <w:rsid w:val="00B153C4"/>
    <w:rsid w:val="00B16542"/>
    <w:rsid w:val="00B2202B"/>
    <w:rsid w:val="00B259F9"/>
    <w:rsid w:val="00B31701"/>
    <w:rsid w:val="00B32080"/>
    <w:rsid w:val="00B327E3"/>
    <w:rsid w:val="00B33A80"/>
    <w:rsid w:val="00B340F8"/>
    <w:rsid w:val="00B446EC"/>
    <w:rsid w:val="00B45F86"/>
    <w:rsid w:val="00B5162B"/>
    <w:rsid w:val="00B538D4"/>
    <w:rsid w:val="00B54748"/>
    <w:rsid w:val="00B610F1"/>
    <w:rsid w:val="00B61350"/>
    <w:rsid w:val="00B61DCA"/>
    <w:rsid w:val="00B63466"/>
    <w:rsid w:val="00B6548B"/>
    <w:rsid w:val="00B74B06"/>
    <w:rsid w:val="00B82C88"/>
    <w:rsid w:val="00B84561"/>
    <w:rsid w:val="00B853F2"/>
    <w:rsid w:val="00B86E19"/>
    <w:rsid w:val="00BA122B"/>
    <w:rsid w:val="00BA7904"/>
    <w:rsid w:val="00BB19E1"/>
    <w:rsid w:val="00BB5BC1"/>
    <w:rsid w:val="00BB7BBE"/>
    <w:rsid w:val="00BC69DF"/>
    <w:rsid w:val="00BC7A2E"/>
    <w:rsid w:val="00BD09C0"/>
    <w:rsid w:val="00BD22AB"/>
    <w:rsid w:val="00BD3ABA"/>
    <w:rsid w:val="00BE1C15"/>
    <w:rsid w:val="00BE2C6C"/>
    <w:rsid w:val="00BE5483"/>
    <w:rsid w:val="00BE5FA9"/>
    <w:rsid w:val="00BE6481"/>
    <w:rsid w:val="00BF1CF4"/>
    <w:rsid w:val="00BF388F"/>
    <w:rsid w:val="00BF59BF"/>
    <w:rsid w:val="00BF6210"/>
    <w:rsid w:val="00BF6DED"/>
    <w:rsid w:val="00C008AF"/>
    <w:rsid w:val="00C01E25"/>
    <w:rsid w:val="00C0354C"/>
    <w:rsid w:val="00C07DA8"/>
    <w:rsid w:val="00C10B23"/>
    <w:rsid w:val="00C21576"/>
    <w:rsid w:val="00C21B5D"/>
    <w:rsid w:val="00C22456"/>
    <w:rsid w:val="00C22CD2"/>
    <w:rsid w:val="00C25F37"/>
    <w:rsid w:val="00C26531"/>
    <w:rsid w:val="00C30882"/>
    <w:rsid w:val="00C355DE"/>
    <w:rsid w:val="00C36231"/>
    <w:rsid w:val="00C41114"/>
    <w:rsid w:val="00C42E6A"/>
    <w:rsid w:val="00C4417C"/>
    <w:rsid w:val="00C46A23"/>
    <w:rsid w:val="00C5232F"/>
    <w:rsid w:val="00C55602"/>
    <w:rsid w:val="00C60171"/>
    <w:rsid w:val="00C63E1B"/>
    <w:rsid w:val="00C6474E"/>
    <w:rsid w:val="00C655DB"/>
    <w:rsid w:val="00C66D14"/>
    <w:rsid w:val="00C719A5"/>
    <w:rsid w:val="00C7643A"/>
    <w:rsid w:val="00C766C2"/>
    <w:rsid w:val="00C8168B"/>
    <w:rsid w:val="00C816A6"/>
    <w:rsid w:val="00C818B7"/>
    <w:rsid w:val="00C83819"/>
    <w:rsid w:val="00C87E3D"/>
    <w:rsid w:val="00C90F61"/>
    <w:rsid w:val="00C94D78"/>
    <w:rsid w:val="00CA0AA8"/>
    <w:rsid w:val="00CA4241"/>
    <w:rsid w:val="00CA684E"/>
    <w:rsid w:val="00CA7DFB"/>
    <w:rsid w:val="00CB037F"/>
    <w:rsid w:val="00CB166D"/>
    <w:rsid w:val="00CB2A87"/>
    <w:rsid w:val="00CB2F3C"/>
    <w:rsid w:val="00CC6764"/>
    <w:rsid w:val="00CD3413"/>
    <w:rsid w:val="00CD589F"/>
    <w:rsid w:val="00CE0251"/>
    <w:rsid w:val="00CE0BB2"/>
    <w:rsid w:val="00CE11BF"/>
    <w:rsid w:val="00CE2EC5"/>
    <w:rsid w:val="00CE33ED"/>
    <w:rsid w:val="00CE6621"/>
    <w:rsid w:val="00CE6A52"/>
    <w:rsid w:val="00CF0748"/>
    <w:rsid w:val="00CF5C89"/>
    <w:rsid w:val="00D00F30"/>
    <w:rsid w:val="00D017D4"/>
    <w:rsid w:val="00D0262D"/>
    <w:rsid w:val="00D02C96"/>
    <w:rsid w:val="00D12D1B"/>
    <w:rsid w:val="00D14852"/>
    <w:rsid w:val="00D20B2B"/>
    <w:rsid w:val="00D22996"/>
    <w:rsid w:val="00D234CF"/>
    <w:rsid w:val="00D313FB"/>
    <w:rsid w:val="00D371A0"/>
    <w:rsid w:val="00D408DE"/>
    <w:rsid w:val="00D4513F"/>
    <w:rsid w:val="00D46FCC"/>
    <w:rsid w:val="00D50C5B"/>
    <w:rsid w:val="00D51285"/>
    <w:rsid w:val="00D51903"/>
    <w:rsid w:val="00D60FEC"/>
    <w:rsid w:val="00D61C1A"/>
    <w:rsid w:val="00D67ADE"/>
    <w:rsid w:val="00D7137F"/>
    <w:rsid w:val="00D73782"/>
    <w:rsid w:val="00D7799F"/>
    <w:rsid w:val="00D8099B"/>
    <w:rsid w:val="00D83A97"/>
    <w:rsid w:val="00D84C86"/>
    <w:rsid w:val="00D95EE5"/>
    <w:rsid w:val="00D962CA"/>
    <w:rsid w:val="00DA6A07"/>
    <w:rsid w:val="00DA706C"/>
    <w:rsid w:val="00DA708B"/>
    <w:rsid w:val="00DA770F"/>
    <w:rsid w:val="00DA7B08"/>
    <w:rsid w:val="00DB2620"/>
    <w:rsid w:val="00DB3253"/>
    <w:rsid w:val="00DC1F9F"/>
    <w:rsid w:val="00DD49D4"/>
    <w:rsid w:val="00DD5CE5"/>
    <w:rsid w:val="00DD62EF"/>
    <w:rsid w:val="00DE54A5"/>
    <w:rsid w:val="00DE6A0B"/>
    <w:rsid w:val="00DE7280"/>
    <w:rsid w:val="00DE73F7"/>
    <w:rsid w:val="00DF1078"/>
    <w:rsid w:val="00DF6F1A"/>
    <w:rsid w:val="00DF7986"/>
    <w:rsid w:val="00E05D2F"/>
    <w:rsid w:val="00E07E88"/>
    <w:rsid w:val="00E2139C"/>
    <w:rsid w:val="00E25091"/>
    <w:rsid w:val="00E26CA9"/>
    <w:rsid w:val="00E26D95"/>
    <w:rsid w:val="00E30BE8"/>
    <w:rsid w:val="00E319AF"/>
    <w:rsid w:val="00E32D47"/>
    <w:rsid w:val="00E33E2D"/>
    <w:rsid w:val="00E4113D"/>
    <w:rsid w:val="00E512DC"/>
    <w:rsid w:val="00E51E27"/>
    <w:rsid w:val="00E52BB9"/>
    <w:rsid w:val="00E561D8"/>
    <w:rsid w:val="00E56364"/>
    <w:rsid w:val="00E60A1D"/>
    <w:rsid w:val="00E65362"/>
    <w:rsid w:val="00E671AF"/>
    <w:rsid w:val="00E714C0"/>
    <w:rsid w:val="00E72E80"/>
    <w:rsid w:val="00E733A3"/>
    <w:rsid w:val="00E73D52"/>
    <w:rsid w:val="00E77FAC"/>
    <w:rsid w:val="00E80952"/>
    <w:rsid w:val="00E903E8"/>
    <w:rsid w:val="00E92178"/>
    <w:rsid w:val="00E96E73"/>
    <w:rsid w:val="00E97D6E"/>
    <w:rsid w:val="00EA0902"/>
    <w:rsid w:val="00EA465E"/>
    <w:rsid w:val="00EA6B57"/>
    <w:rsid w:val="00EB53B0"/>
    <w:rsid w:val="00EB5CB4"/>
    <w:rsid w:val="00EB7A74"/>
    <w:rsid w:val="00EB7FE5"/>
    <w:rsid w:val="00EC0F27"/>
    <w:rsid w:val="00EC3204"/>
    <w:rsid w:val="00EC6714"/>
    <w:rsid w:val="00EC7E71"/>
    <w:rsid w:val="00ED235E"/>
    <w:rsid w:val="00ED6A49"/>
    <w:rsid w:val="00EE156D"/>
    <w:rsid w:val="00EE653D"/>
    <w:rsid w:val="00EE7320"/>
    <w:rsid w:val="00EF092A"/>
    <w:rsid w:val="00EF126D"/>
    <w:rsid w:val="00EF5A21"/>
    <w:rsid w:val="00F015B8"/>
    <w:rsid w:val="00F0521D"/>
    <w:rsid w:val="00F06DB2"/>
    <w:rsid w:val="00F13649"/>
    <w:rsid w:val="00F16673"/>
    <w:rsid w:val="00F16A67"/>
    <w:rsid w:val="00F26F18"/>
    <w:rsid w:val="00F359D7"/>
    <w:rsid w:val="00F361D4"/>
    <w:rsid w:val="00F4083C"/>
    <w:rsid w:val="00F417E3"/>
    <w:rsid w:val="00F435F7"/>
    <w:rsid w:val="00F44707"/>
    <w:rsid w:val="00F46166"/>
    <w:rsid w:val="00F507E0"/>
    <w:rsid w:val="00F55417"/>
    <w:rsid w:val="00F558CB"/>
    <w:rsid w:val="00F55A8D"/>
    <w:rsid w:val="00F63098"/>
    <w:rsid w:val="00F656CE"/>
    <w:rsid w:val="00F71174"/>
    <w:rsid w:val="00F7619F"/>
    <w:rsid w:val="00F76F68"/>
    <w:rsid w:val="00F8065D"/>
    <w:rsid w:val="00F81B3E"/>
    <w:rsid w:val="00F836E8"/>
    <w:rsid w:val="00F8483F"/>
    <w:rsid w:val="00F8565D"/>
    <w:rsid w:val="00F87527"/>
    <w:rsid w:val="00F906B4"/>
    <w:rsid w:val="00F93C31"/>
    <w:rsid w:val="00F97871"/>
    <w:rsid w:val="00FA0A9A"/>
    <w:rsid w:val="00FA164B"/>
    <w:rsid w:val="00FA7516"/>
    <w:rsid w:val="00FA7623"/>
    <w:rsid w:val="00FA7C9D"/>
    <w:rsid w:val="00FB1315"/>
    <w:rsid w:val="00FB13A5"/>
    <w:rsid w:val="00FB7146"/>
    <w:rsid w:val="00FC7700"/>
    <w:rsid w:val="00FD3D20"/>
    <w:rsid w:val="00FD761A"/>
    <w:rsid w:val="00FE6E2A"/>
    <w:rsid w:val="00FE7647"/>
    <w:rsid w:val="00FF0331"/>
    <w:rsid w:val="00FF1212"/>
    <w:rsid w:val="00FF4533"/>
    <w:rsid w:val="0ABB2844"/>
    <w:rsid w:val="19F3645C"/>
    <w:rsid w:val="1FA75080"/>
    <w:rsid w:val="23FD7323"/>
    <w:rsid w:val="30911027"/>
    <w:rsid w:val="36EC4673"/>
    <w:rsid w:val="3A146FE0"/>
    <w:rsid w:val="46547030"/>
    <w:rsid w:val="47C67A4B"/>
    <w:rsid w:val="4983629D"/>
    <w:rsid w:val="4A1D6B1A"/>
    <w:rsid w:val="4BBB541A"/>
    <w:rsid w:val="51F60703"/>
    <w:rsid w:val="5A3B77FA"/>
    <w:rsid w:val="615D3929"/>
    <w:rsid w:val="69A61A9E"/>
    <w:rsid w:val="6B390B14"/>
    <w:rsid w:val="6B5548BE"/>
    <w:rsid w:val="6B8D621B"/>
    <w:rsid w:val="77C855D6"/>
    <w:rsid w:val="7F0D7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4CF1F25"/>
  <w15:docId w15:val="{A224DF36-0442-4CD7-BB1A-5040F542B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
    <w:qFormat/>
    <w:pPr>
      <w:jc w:val="left"/>
    </w:pPr>
    <w:rPr>
      <w:szCs w:val="22"/>
    </w:rPr>
  </w:style>
  <w:style w:type="paragraph" w:styleId="a4">
    <w:name w:val="Balloon Text"/>
    <w:basedOn w:val="a"/>
    <w:link w:val="a5"/>
    <w:uiPriority w:val="99"/>
    <w:semiHidden/>
    <w:unhideWhenUsed/>
    <w:qFormat/>
    <w:rPr>
      <w:rFonts w:ascii="宋体" w:eastAsia="宋体"/>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autoRedefine/>
    <w:uiPriority w:val="99"/>
    <w:unhideWhenUsed/>
    <w:qFormat/>
    <w:pPr>
      <w:pBdr>
        <w:bottom w:val="single" w:sz="6" w:space="0" w:color="auto"/>
      </w:pBdr>
      <w:tabs>
        <w:tab w:val="left" w:pos="709"/>
        <w:tab w:val="center" w:pos="4153"/>
        <w:tab w:val="right" w:pos="8306"/>
      </w:tabs>
      <w:snapToGrid w:val="0"/>
      <w:ind w:firstLineChars="1000" w:firstLine="1800"/>
    </w:pPr>
    <w:rPr>
      <w:sz w:val="18"/>
      <w:szCs w:val="18"/>
    </w:rPr>
  </w:style>
  <w:style w:type="paragraph" w:styleId="aa">
    <w:name w:val="Title"/>
    <w:basedOn w:val="a"/>
    <w:next w:val="a"/>
    <w:link w:val="ab"/>
    <w:qFormat/>
    <w:pPr>
      <w:spacing w:before="240" w:after="60"/>
      <w:jc w:val="center"/>
      <w:outlineLvl w:val="0"/>
    </w:pPr>
    <w:rPr>
      <w:rFonts w:ascii="Cambria" w:eastAsia="宋体" w:hAnsi="Cambria" w:cs="Times New Roman"/>
      <w:b/>
      <w:bCs/>
      <w:sz w:val="32"/>
      <w:szCs w:val="32"/>
    </w:rPr>
  </w:style>
  <w:style w:type="paragraph" w:styleId="ac">
    <w:name w:val="annotation subject"/>
    <w:basedOn w:val="a3"/>
    <w:next w:val="a3"/>
    <w:link w:val="ad"/>
    <w:uiPriority w:val="99"/>
    <w:semiHidden/>
    <w:unhideWhenUsed/>
    <w:qFormat/>
    <w:rPr>
      <w:b/>
      <w:bCs/>
      <w:szCs w:val="24"/>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uiPriority w:val="99"/>
    <w:semiHidden/>
    <w:unhideWhenUsed/>
    <w:qFormat/>
  </w:style>
  <w:style w:type="character" w:styleId="af0">
    <w:name w:val="annotation reference"/>
    <w:basedOn w:val="a0"/>
    <w:uiPriority w:val="99"/>
    <w:semiHidden/>
    <w:unhideWhenUsed/>
    <w:qFormat/>
    <w:rPr>
      <w:sz w:val="21"/>
      <w:szCs w:val="21"/>
    </w:rPr>
  </w:style>
  <w:style w:type="character" w:customStyle="1" w:styleId="a9">
    <w:name w:val="页眉 字符"/>
    <w:basedOn w:val="a0"/>
    <w:link w:val="a8"/>
    <w:uiPriority w:val="99"/>
    <w:qFormat/>
    <w:rPr>
      <w:kern w:val="2"/>
      <w:sz w:val="18"/>
      <w:szCs w:val="18"/>
    </w:rPr>
  </w:style>
  <w:style w:type="character" w:customStyle="1" w:styleId="a7">
    <w:name w:val="页脚 字符"/>
    <w:basedOn w:val="a0"/>
    <w:link w:val="a6"/>
    <w:uiPriority w:val="99"/>
    <w:qFormat/>
    <w:rPr>
      <w:sz w:val="18"/>
      <w:szCs w:val="18"/>
    </w:rPr>
  </w:style>
  <w:style w:type="character" w:customStyle="1" w:styleId="ab">
    <w:name w:val="标题 字符"/>
    <w:basedOn w:val="a0"/>
    <w:link w:val="aa"/>
    <w:qFormat/>
    <w:rPr>
      <w:rFonts w:ascii="Cambria" w:eastAsia="宋体" w:hAnsi="Cambria" w:cs="Times New Roman"/>
      <w:b/>
      <w:bCs/>
      <w:sz w:val="32"/>
      <w:szCs w:val="32"/>
    </w:rPr>
  </w:style>
  <w:style w:type="character" w:customStyle="1" w:styleId="a5">
    <w:name w:val="批注框文本 字符"/>
    <w:basedOn w:val="a0"/>
    <w:link w:val="a4"/>
    <w:uiPriority w:val="99"/>
    <w:semiHidden/>
    <w:qFormat/>
    <w:rPr>
      <w:rFonts w:ascii="宋体" w:eastAsia="宋体"/>
      <w:sz w:val="18"/>
      <w:szCs w:val="18"/>
    </w:rPr>
  </w:style>
  <w:style w:type="table" w:customStyle="1" w:styleId="3">
    <w:name w:val="网格型3"/>
    <w:basedOn w:val="a1"/>
    <w:uiPriority w:val="39"/>
    <w:qFormat/>
    <w:tblPr/>
  </w:style>
  <w:style w:type="table" w:customStyle="1" w:styleId="11">
    <w:name w:val="无格式表格 11"/>
    <w:basedOn w:val="a1"/>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1-11">
    <w:name w:val="网格表 1 浅色 - 着色 11"/>
    <w:basedOn w:val="a1"/>
    <w:autoRedefine/>
    <w:uiPriority w:val="46"/>
    <w:qFormat/>
    <w:tblPr>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1-51">
    <w:name w:val="网格表 1 浅色 - 着色 51"/>
    <w:basedOn w:val="a1"/>
    <w:autoRedefine/>
    <w:uiPriority w:val="46"/>
    <w:qFormat/>
    <w:tblPr>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customStyle="1" w:styleId="2-11">
    <w:name w:val="网格表 2 - 着色 11"/>
    <w:basedOn w:val="a1"/>
    <w:autoRedefine/>
    <w:uiPriority w:val="47"/>
    <w:qFormat/>
    <w:tblPr>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2-21">
    <w:name w:val="网格表 2 - 着色 21"/>
    <w:basedOn w:val="a1"/>
    <w:uiPriority w:val="47"/>
    <w:qFormat/>
    <w:tblPr>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1-61">
    <w:name w:val="网格表 1 浅色 - 着色 61"/>
    <w:basedOn w:val="a1"/>
    <w:uiPriority w:val="46"/>
    <w:qFormat/>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5-11">
    <w:name w:val="网格表 5 深色 - 着色 11"/>
    <w:basedOn w:val="a1"/>
    <w:autoRedefine/>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4-51">
    <w:name w:val="网格表 4 - 着色 51"/>
    <w:basedOn w:val="a1"/>
    <w:uiPriority w:val="49"/>
    <w:qFormat/>
    <w:tblPr>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10">
    <w:name w:val="网格型1"/>
    <w:basedOn w:val="a1"/>
    <w:uiPriority w:val="39"/>
    <w:unhideWhenUsed/>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qFormat/>
    <w:pPr>
      <w:widowControl w:val="0"/>
      <w:autoSpaceDE w:val="0"/>
      <w:autoSpaceDN w:val="0"/>
      <w:adjustRightInd w:val="0"/>
    </w:pPr>
    <w:rPr>
      <w:rFonts w:ascii="Arial" w:hAnsi="Arial" w:cs="Arial"/>
      <w:color w:val="000000"/>
      <w:sz w:val="24"/>
      <w:szCs w:val="24"/>
    </w:rPr>
  </w:style>
  <w:style w:type="character" w:customStyle="1" w:styleId="1">
    <w:name w:val="批注文字 字符1"/>
    <w:link w:val="a3"/>
    <w:qFormat/>
    <w:rPr>
      <w:szCs w:val="22"/>
    </w:rPr>
  </w:style>
  <w:style w:type="character" w:customStyle="1" w:styleId="af1">
    <w:name w:val="批注文字 字符"/>
    <w:basedOn w:val="a0"/>
    <w:uiPriority w:val="99"/>
    <w:semiHidden/>
    <w:qFormat/>
  </w:style>
  <w:style w:type="paragraph" w:styleId="af2">
    <w:name w:val="List Paragraph"/>
    <w:basedOn w:val="a"/>
    <w:link w:val="af3"/>
    <w:uiPriority w:val="34"/>
    <w:qFormat/>
    <w:pPr>
      <w:ind w:firstLineChars="200" w:firstLine="420"/>
    </w:pPr>
  </w:style>
  <w:style w:type="character" w:customStyle="1" w:styleId="ad">
    <w:name w:val="批注主题 字符"/>
    <w:basedOn w:val="1"/>
    <w:link w:val="ac"/>
    <w:uiPriority w:val="99"/>
    <w:semiHidden/>
    <w:qFormat/>
    <w:rPr>
      <w:b/>
      <w:bCs/>
      <w:szCs w:val="22"/>
    </w:rPr>
  </w:style>
  <w:style w:type="paragraph" w:customStyle="1" w:styleId="12">
    <w:name w:val="修订1"/>
    <w:hidden/>
    <w:uiPriority w:val="99"/>
    <w:semiHidden/>
    <w:qFormat/>
    <w:rPr>
      <w:rFonts w:asciiTheme="minorHAnsi" w:eastAsiaTheme="minorEastAsia" w:hAnsiTheme="minorHAnsi" w:cstheme="minorBidi"/>
      <w:kern w:val="2"/>
      <w:sz w:val="21"/>
      <w:szCs w:val="24"/>
    </w:rPr>
  </w:style>
  <w:style w:type="character" w:customStyle="1" w:styleId="af3">
    <w:name w:val="列表段落 字符"/>
    <w:basedOn w:val="a0"/>
    <w:link w:val="af2"/>
    <w:uiPriority w:val="34"/>
    <w:qFormat/>
  </w:style>
  <w:style w:type="character" w:customStyle="1" w:styleId="13">
    <w:name w:val="页脚 字符1"/>
    <w:uiPriority w:val="99"/>
    <w:qFormat/>
    <w:rPr>
      <w:sz w:val="18"/>
      <w:szCs w:val="18"/>
    </w:rPr>
  </w:style>
  <w:style w:type="paragraph" w:customStyle="1" w:styleId="2">
    <w:name w:val="修订2"/>
    <w:hidden/>
    <w:uiPriority w:val="99"/>
    <w:unhideWhenUsed/>
    <w:qFormat/>
    <w:rPr>
      <w:rFonts w:asciiTheme="minorHAnsi" w:eastAsiaTheme="minorEastAsia" w:hAnsiTheme="minorHAnsi" w:cstheme="minorBidi"/>
      <w:kern w:val="2"/>
      <w:sz w:val="21"/>
      <w:szCs w:val="24"/>
    </w:rPr>
  </w:style>
  <w:style w:type="paragraph" w:customStyle="1" w:styleId="4">
    <w:name w:val="列表段落4"/>
    <w:basedOn w:val="a"/>
    <w:uiPriority w:val="34"/>
    <w:qFormat/>
    <w:pPr>
      <w:widowControl/>
      <w:ind w:firstLineChars="200" w:firstLine="420"/>
      <w:jc w:val="left"/>
    </w:pPr>
    <w:rPr>
      <w:rFonts w:ascii="宋体" w:eastAsia="宋体" w:hAnsi="宋体" w:cs="宋体"/>
      <w:kern w:val="0"/>
      <w:sz w:val="24"/>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paragraph" w:customStyle="1" w:styleId="30">
    <w:name w:val="修订3"/>
    <w:hidden/>
    <w:uiPriority w:val="99"/>
    <w:unhideWhenUsed/>
    <w:qFormat/>
    <w:rPr>
      <w:rFonts w:asciiTheme="minorHAnsi" w:eastAsiaTheme="minorEastAsia" w:hAnsiTheme="minorHAnsi" w:cstheme="minorBidi"/>
      <w:kern w:val="2"/>
      <w:sz w:val="21"/>
      <w:szCs w:val="24"/>
    </w:rPr>
  </w:style>
  <w:style w:type="paragraph" w:customStyle="1" w:styleId="14">
    <w:name w:val="列表段落1"/>
    <w:basedOn w:val="a"/>
    <w:qFormat/>
    <w:pPr>
      <w:ind w:firstLineChars="200" w:firstLine="420"/>
    </w:pPr>
    <w:rPr>
      <w:rFonts w:ascii="等线" w:eastAsia="等线" w:hAnsi="等线" w:cs="Times New Roman"/>
      <w:szCs w:val="21"/>
    </w:rPr>
  </w:style>
  <w:style w:type="paragraph" w:customStyle="1" w:styleId="40">
    <w:name w:val="修订4"/>
    <w:hidden/>
    <w:uiPriority w:val="99"/>
    <w:unhideWhenUsed/>
    <w:qFormat/>
    <w:rPr>
      <w:rFonts w:asciiTheme="minorHAnsi" w:eastAsiaTheme="minorEastAsia" w:hAnsiTheme="minorHAnsi" w:cstheme="minorBidi"/>
      <w:kern w:val="2"/>
      <w:sz w:val="21"/>
      <w:szCs w:val="24"/>
    </w:rPr>
  </w:style>
  <w:style w:type="paragraph" w:customStyle="1" w:styleId="5">
    <w:name w:val="修订5"/>
    <w:hidden/>
    <w:uiPriority w:val="99"/>
    <w:unhideWhenUsed/>
    <w:qFormat/>
    <w:rPr>
      <w:rFonts w:asciiTheme="minorHAnsi" w:eastAsiaTheme="minorEastAsia" w:hAnsiTheme="minorHAnsi" w:cstheme="minorBidi"/>
      <w:kern w:val="2"/>
      <w:sz w:val="21"/>
      <w:szCs w:val="24"/>
    </w:rPr>
  </w:style>
  <w:style w:type="paragraph" w:customStyle="1" w:styleId="6">
    <w:name w:val="修订6"/>
    <w:hidden/>
    <w:uiPriority w:val="99"/>
    <w:unhideWhenUsed/>
    <w:rPr>
      <w:rFonts w:asciiTheme="minorHAnsi" w:eastAsiaTheme="minorEastAsia" w:hAnsiTheme="minorHAnsi" w:cstheme="minorBidi"/>
      <w:kern w:val="2"/>
      <w:sz w:val="21"/>
      <w:szCs w:val="24"/>
    </w:rPr>
  </w:style>
  <w:style w:type="paragraph" w:styleId="af4">
    <w:name w:val="Revision"/>
    <w:hidden/>
    <w:uiPriority w:val="99"/>
    <w:unhideWhenUsed/>
    <w:rsid w:val="00742EAE"/>
    <w:rPr>
      <w:rFonts w:asciiTheme="minorHAnsi" w:eastAsiaTheme="minorEastAsia" w:hAnsiTheme="minorHAnsi" w:cstheme="minorBidi"/>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B2AF0A1-A60E-47F2-B9EF-6445E310A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41</Pages>
  <Words>2712</Words>
  <Characters>15459</Characters>
  <Application>Microsoft Office Word</Application>
  <DocSecurity>0</DocSecurity>
  <Lines>128</Lines>
  <Paragraphs>36</Paragraphs>
  <ScaleCrop>false</ScaleCrop>
  <Company/>
  <LinksUpToDate>false</LinksUpToDate>
  <CharactersWithSpaces>18135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杜若</dc:creator>
  <cp:lastModifiedBy>jimc</cp:lastModifiedBy>
  <cp:revision>310</cp:revision>
  <cp:lastPrinted>2022-06-20T08:54:00Z</cp:lastPrinted>
  <dcterms:created xsi:type="dcterms:W3CDTF">2024-05-30T01:16:00Z</dcterms:created>
  <dcterms:modified xsi:type="dcterms:W3CDTF">2025-10-30T02:14:00Z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9f9e734ed9948b79cbae05eb9c28f0d97a8151ce5d22870aa6f27fc6b4f7320d</vt:lpwstr>
  </property>
  <property fmtid="{D5CDD505-2E9C-101B-9397-08002B2CF9AE}" pid="3" name="KSOProductBuildVer">
    <vt:lpwstr>2052-12.1.0.20784</vt:lpwstr>
  </property>
  <property fmtid="{D5CDD505-2E9C-101B-9397-08002B2CF9AE}" pid="4" name="ICV">
    <vt:lpwstr>DED392D798C545ACB75AB89E78C60BBA_13</vt:lpwstr>
  </property>
  <property fmtid="{D5CDD505-2E9C-101B-9397-08002B2CF9AE}" pid="5" name="KSOTemplateDocerSaveRecord">
    <vt:lpwstr>eyJoZGlkIjoiNGZjNDY3NjlhNzNmYWNhY2FmMDk2MWQ4Nzk1NGZkNDciLCJ1c2VySWQiOiI4MTY0ODQ4MzUifQ==</vt:lpwstr>
  </property>
</Properties>
</file>