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DEF454D" w14:textId="77777777" w:rsidR="00A609A1" w:rsidRDefault="00BD4D89">
      <w:pPr>
        <w:pStyle w:val="aa"/>
        <w:rPr>
          <w:rFonts w:ascii="思源黑体 CN Bold" w:eastAsia="思源黑体 CN Bold" w:hAnsi="思源黑体 CN Bold" w:cs="思源黑体 CN Bold"/>
          <w:color w:val="00653B"/>
          <w:sz w:val="72"/>
          <w:szCs w:val="72"/>
        </w:rPr>
      </w:pPr>
      <w:bookmarkStart w:id="0" w:name="_Hlk41293368"/>
      <w:r>
        <w:rPr>
          <w:rFonts w:ascii="思源黑体 CN Bold" w:eastAsia="思源黑体 CN Bold" w:hAnsi="思源黑体 CN Bold" w:cs="思源黑体 CN Bold" w:hint="eastAsia"/>
          <w:color w:val="00653B"/>
          <w:sz w:val="72"/>
          <w:szCs w:val="72"/>
        </w:rPr>
        <w:t>检测报告</w:t>
      </w:r>
    </w:p>
    <w:p w14:paraId="0F42896C" w14:textId="77777777" w:rsidR="00A609A1" w:rsidRDefault="00BD4D89">
      <w:pPr>
        <w:jc w:val="center"/>
        <w:rPr>
          <w:rFonts w:ascii="思源黑体 CN Bold" w:eastAsia="思源黑体 CN Bold" w:hAnsi="思源黑体 CN Bold" w:cs="思源黑体 CN Bold"/>
          <w:b/>
          <w:color w:val="808080"/>
          <w:sz w:val="24"/>
          <w:szCs w:val="21"/>
        </w:rPr>
      </w:pPr>
      <w:r>
        <w:rPr>
          <w:rFonts w:ascii="思源黑体 CN Bold" w:eastAsia="思源黑体 CN Bold" w:hAnsi="思源黑体 CN Bold" w:cs="思源黑体 CN Bold" w:hint="eastAsia"/>
          <w:b/>
          <w:color w:val="808080"/>
          <w:sz w:val="24"/>
          <w:szCs w:val="21"/>
        </w:rPr>
        <w:t>Testing Report</w:t>
      </w:r>
    </w:p>
    <w:p w14:paraId="069E9DD3" w14:textId="77777777" w:rsidR="00A609A1" w:rsidRDefault="00BD4D89">
      <w:pPr>
        <w:spacing w:line="400" w:lineRule="exact"/>
        <w:jc w:val="center"/>
        <w:rPr>
          <w:rFonts w:ascii="思源黑体 CN Bold" w:eastAsia="思源黑体 CN Bold" w:hAnsi="思源黑体 CN Bold" w:cs="思源黑体 CN Bold"/>
          <w:b/>
          <w:color w:val="000000" w:themeColor="text1"/>
          <w:szCs w:val="21"/>
        </w:rPr>
      </w:pPr>
      <w:r>
        <w:rPr>
          <w:rFonts w:ascii="思源黑体 CN Bold" w:eastAsia="思源黑体 CN Bold" w:hAnsi="思源黑体 CN Bold" w:cs="思源黑体 CN Bold" w:hint="eastAsia"/>
          <w:b/>
          <w:color w:val="000000" w:themeColor="text1"/>
          <w:szCs w:val="21"/>
        </w:rPr>
        <w:t>方案编号</w:t>
      </w:r>
      <w:r>
        <w:rPr>
          <w:rFonts w:ascii="思源黑体 CN Bold" w:eastAsia="思源黑体 CN Bold" w:hAnsi="思源黑体 CN Bold" w:cs="思源黑体 CN Bold" w:hint="eastAsia"/>
          <w:b/>
          <w:color w:val="808080"/>
          <w:sz w:val="15"/>
          <w:szCs w:val="15"/>
        </w:rPr>
        <w:t>Protocol ID</w:t>
      </w:r>
      <w:r>
        <w:rPr>
          <w:rFonts w:ascii="思源黑体 CN Bold" w:eastAsia="思源黑体 CN Bold" w:hAnsi="思源黑体 CN Bold" w:cs="思源黑体 CN Bold" w:hint="eastAsia"/>
          <w:b/>
          <w:color w:val="000000" w:themeColor="text1"/>
          <w:szCs w:val="21"/>
        </w:rPr>
        <w:t>：</w:t>
      </w:r>
      <w:r>
        <w:rPr>
          <w:rFonts w:ascii="思源黑体 CN Bold" w:eastAsia="思源黑体 CN Bold" w:hAnsi="思源黑体 CN Bold" w:cs="思源黑体 CN Bold"/>
          <w:b/>
          <w:color w:val="000000" w:themeColor="text1"/>
          <w:szCs w:val="21"/>
        </w:rPr>
        <w:t>61186372NSC2002</w:t>
      </w:r>
    </w:p>
    <w:p w14:paraId="0E1953DD" w14:textId="77777777" w:rsidR="00A609A1" w:rsidRDefault="00BD4D89">
      <w:pPr>
        <w:spacing w:line="400" w:lineRule="exact"/>
        <w:jc w:val="center"/>
        <w:rPr>
          <w:rFonts w:ascii="思源黑体 CN Bold" w:eastAsia="思源黑体 CN Bold" w:hAnsi="思源黑体 CN Bold" w:cs="思源黑体 CN Bold"/>
          <w:b/>
          <w:color w:val="000000" w:themeColor="text1"/>
          <w:szCs w:val="21"/>
        </w:rPr>
      </w:pPr>
      <w:r>
        <w:rPr>
          <w:rFonts w:ascii="思源黑体 CN Bold" w:eastAsia="思源黑体 CN Bold" w:hAnsi="思源黑体 CN Bold" w:cs="思源黑体 CN Bold" w:hint="eastAsia"/>
          <w:b/>
          <w:color w:val="000000" w:themeColor="text1"/>
          <w:szCs w:val="21"/>
        </w:rPr>
        <w:t>项目编号</w:t>
      </w:r>
      <w:r>
        <w:rPr>
          <w:rFonts w:ascii="思源黑体 CN Bold" w:eastAsia="思源黑体 CN Bold" w:hAnsi="思源黑体 CN Bold" w:cs="思源黑体 CN Bold" w:hint="eastAsia"/>
          <w:b/>
          <w:color w:val="808080"/>
          <w:sz w:val="15"/>
          <w:szCs w:val="15"/>
        </w:rPr>
        <w:t>Project ID</w:t>
      </w:r>
      <w:r>
        <w:rPr>
          <w:rFonts w:ascii="思源黑体 CN Bold" w:eastAsia="思源黑体 CN Bold" w:hAnsi="思源黑体 CN Bold" w:cs="思源黑体 CN Bold" w:hint="eastAsia"/>
          <w:b/>
          <w:color w:val="000000" w:themeColor="text1"/>
          <w:szCs w:val="21"/>
        </w:rPr>
        <w:t>：</w:t>
      </w:r>
      <w:r>
        <w:rPr>
          <w:rFonts w:ascii="思源黑体 CN Bold" w:eastAsia="思源黑体 CN Bold" w:hAnsi="思源黑体 CN Bold" w:cs="思源黑体 CN Bold"/>
          <w:b/>
          <w:color w:val="000000" w:themeColor="text1"/>
          <w:szCs w:val="21"/>
        </w:rPr>
        <w:t>XW0413</w:t>
      </w:r>
    </w:p>
    <w:p w14:paraId="7CB2FF34" w14:textId="77777777" w:rsidR="00A609A1" w:rsidRDefault="00BD4D89">
      <w:pPr>
        <w:spacing w:beforeLines="100" w:before="312" w:line="500" w:lineRule="exact"/>
        <w:rPr>
          <w:rFonts w:ascii="思源黑体 CN Bold" w:eastAsia="思源黑体 CN Bold" w:hAnsi="思源黑体 CN Bold" w:cs="思源黑体 CN Bold"/>
          <w:b/>
          <w:color w:val="3C6243"/>
          <w:sz w:val="44"/>
          <w:szCs w:val="44"/>
        </w:rPr>
      </w:pPr>
      <w:r>
        <w:rPr>
          <w:rFonts w:ascii="思源黑体 CN Bold" w:eastAsia="思源黑体 CN Bold" w:hAnsi="思源黑体 CN Bold" w:cs="思源黑体 CN Bold" w:hint="eastAsia"/>
          <w:noProof/>
          <w:color w:val="345C32"/>
        </w:rPr>
        <w:drawing>
          <wp:anchor distT="0" distB="0" distL="114300" distR="114300" simplePos="0" relativeHeight="251660288" behindDoc="0" locked="0" layoutInCell="1" allowOverlap="1" wp14:anchorId="27B6273C" wp14:editId="120BEB26">
            <wp:simplePos x="0" y="0"/>
            <wp:positionH relativeFrom="column">
              <wp:posOffset>-57150</wp:posOffset>
            </wp:positionH>
            <wp:positionV relativeFrom="paragraph">
              <wp:posOffset>109855</wp:posOffset>
            </wp:positionV>
            <wp:extent cx="438150" cy="405765"/>
            <wp:effectExtent l="0" t="0" r="0" b="0"/>
            <wp:wrapNone/>
            <wp:docPr id="259" name="图片 99"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99" descr="元素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anchor>
        </w:drawing>
      </w:r>
      <w:r>
        <w:rPr>
          <w:rFonts w:ascii="思源黑体 CN Bold" w:eastAsia="思源黑体 CN Bold" w:hAnsi="思源黑体 CN Bold" w:cs="思源黑体 CN Bold" w:hint="eastAsia"/>
          <w:b/>
          <w:color w:val="345C32"/>
          <w:sz w:val="28"/>
          <w:szCs w:val="28"/>
        </w:rPr>
        <w:t xml:space="preserve">      </w:t>
      </w:r>
      <w:r>
        <w:rPr>
          <w:rFonts w:ascii="思源黑体 CN Bold" w:eastAsia="思源黑体 CN Bold" w:hAnsi="思源黑体 CN Bold" w:cs="思源黑体 CN Bold" w:hint="eastAsia"/>
          <w:b/>
          <w:color w:val="3C6243"/>
          <w:sz w:val="44"/>
          <w:szCs w:val="44"/>
        </w:rPr>
        <w:t>送检信息</w:t>
      </w:r>
      <w:r>
        <w:rPr>
          <w:rFonts w:ascii="思源黑体 CN Bold" w:eastAsia="思源黑体 CN Bold" w:hAnsi="思源黑体 CN Bold" w:cs="思源黑体 CN Bold" w:hint="eastAsia"/>
          <w:b/>
          <w:color w:val="3C6243"/>
          <w:sz w:val="44"/>
          <w:szCs w:val="44"/>
        </w:rPr>
        <w:t xml:space="preserve"> </w:t>
      </w:r>
      <w:r>
        <w:rPr>
          <w:rFonts w:ascii="思源黑体 CN Bold" w:eastAsia="思源黑体 CN Bold" w:hAnsi="思源黑体 CN Bold" w:cs="思源黑体 CN Bold" w:hint="eastAsia"/>
          <w:b/>
          <w:color w:val="808080"/>
          <w:szCs w:val="21"/>
        </w:rPr>
        <w:t>General Information</w:t>
      </w:r>
    </w:p>
    <w:p w14:paraId="79F55763" w14:textId="77777777" w:rsidR="00A609A1" w:rsidRDefault="00BD4D89">
      <w:pPr>
        <w:spacing w:after="240"/>
        <w:rPr>
          <w:rFonts w:ascii="思源黑体 CN Bold" w:eastAsia="思源黑体 CN Bold" w:hAnsi="思源黑体 CN Bold" w:cs="思源黑体 CN Bold"/>
          <w:color w:val="345C32"/>
          <w:szCs w:val="21"/>
        </w:rPr>
      </w:pPr>
      <w:r>
        <w:rPr>
          <w:rFonts w:ascii="思源黑体 CN Bold" w:eastAsia="思源黑体 CN Bold" w:hAnsi="思源黑体 CN Bold" w:cs="思源黑体 CN Bold" w:hint="eastAsia"/>
          <w:noProof/>
          <w:color w:val="345C32"/>
          <w:szCs w:val="21"/>
        </w:rPr>
        <mc:AlternateContent>
          <mc:Choice Requires="wps">
            <w:drawing>
              <wp:inline distT="0" distB="0" distL="0" distR="0" wp14:anchorId="6E48D16E" wp14:editId="7A974921">
                <wp:extent cx="5473700" cy="5080"/>
                <wp:effectExtent l="17145" t="10160" r="14605" b="13335"/>
                <wp:docPr id="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3700" cy="5080"/>
                        </a:xfrm>
                        <a:prstGeom prst="line">
                          <a:avLst/>
                        </a:prstGeom>
                        <a:noFill/>
                        <a:ln w="19050">
                          <a:solidFill>
                            <a:srgbClr val="00653B"/>
                          </a:solidFill>
                          <a:round/>
                        </a:ln>
                        <a:effectLst/>
                      </wps:spPr>
                      <wps:bodyPr/>
                    </wps:wsp>
                  </a:graphicData>
                </a:graphic>
              </wp:inline>
            </w:drawing>
          </mc:Choice>
          <mc:Fallback xmlns:wpsCustomData="http://www.wps.cn/officeDocument/2013/wpsCustomData">
            <w:pict>
              <v:line id="Line 3" o:spid="_x0000_s1026" o:spt="20" style="height:0.4pt;width:431pt;" filled="f" stroked="t" coordsize="21600,21600" o:gfxdata="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0/cFqtAAAAACAQAADwAAAAAAAAABACAAAAAiAAAA&#10;ZHJzL2Rvd25yZXYueG1sUEsBAhQAFAAAAAgAh07iQNHNtRHWAQAAsQMAAA4AAAAAAAAAAQAgAAAA&#10;HwEAAGRycy9lMm9Eb2MueG1sUEsFBgAAAAAGAAYAWQEAAGcFAAAAAA==&#10;">
                <v:fill on="f" focussize="0,0"/>
                <v:stroke weight="1.5pt" color="#00653B" joinstyle="round"/>
                <v:imagedata o:title=""/>
                <o:lock v:ext="edit" aspectratio="f"/>
                <w10:wrap type="none"/>
                <w10:anchorlock/>
              </v:line>
            </w:pict>
          </mc:Fallback>
        </mc:AlternateContent>
      </w:r>
    </w:p>
    <w:tbl>
      <w:tblPr>
        <w:tblW w:w="86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32"/>
        <w:gridCol w:w="3532"/>
      </w:tblGrid>
      <w:tr w:rsidR="00A609A1" w14:paraId="606060EB" w14:textId="77777777">
        <w:trPr>
          <w:trHeight w:val="474"/>
        </w:trPr>
        <w:tc>
          <w:tcPr>
            <w:tcW w:w="8664" w:type="dxa"/>
            <w:gridSpan w:val="2"/>
            <w:shd w:val="clear" w:color="auto" w:fill="00653B"/>
            <w:vAlign w:val="center"/>
          </w:tcPr>
          <w:p w14:paraId="54266793" w14:textId="77777777" w:rsidR="00A609A1" w:rsidRDefault="00BD4D89">
            <w:pPr>
              <w:spacing w:line="500" w:lineRule="exact"/>
              <w:jc w:val="left"/>
              <w:rPr>
                <w:rFonts w:ascii="思源黑体 CN Bold" w:eastAsia="思源黑体 CN Bold" w:hAnsi="思源黑体 CN Bold" w:cs="思源黑体 CN Bold"/>
                <w:b/>
                <w:color w:val="FFFFFF"/>
                <w:sz w:val="28"/>
                <w:szCs w:val="32"/>
              </w:rPr>
            </w:pPr>
            <w:r>
              <w:rPr>
                <w:rFonts w:ascii="思源黑体 CN Bold" w:eastAsia="思源黑体 CN Bold" w:hAnsi="思源黑体 CN Bold" w:cs="思源黑体 CN Bold" w:hint="eastAsia"/>
                <w:b/>
                <w:bCs/>
                <w:color w:val="FFFFFF"/>
                <w:sz w:val="28"/>
                <w:szCs w:val="32"/>
              </w:rPr>
              <w:t>受试者信息</w:t>
            </w:r>
            <w:r>
              <w:rPr>
                <w:rFonts w:ascii="思源黑体 CN Bold" w:eastAsia="思源黑体 CN Bold" w:hAnsi="思源黑体 CN Bold" w:cs="思源黑体 CN Bold" w:hint="eastAsia"/>
                <w:b/>
                <w:bCs/>
                <w:color w:val="FFFFFF"/>
                <w:sz w:val="28"/>
                <w:szCs w:val="32"/>
              </w:rPr>
              <w:t xml:space="preserve"> </w:t>
            </w:r>
            <w:r>
              <w:rPr>
                <w:rFonts w:ascii="思源黑体 CN Bold" w:eastAsia="思源黑体 CN Bold" w:hAnsi="思源黑体 CN Bold" w:cs="思源黑体 CN Bold" w:hint="eastAsia"/>
                <w:b/>
                <w:color w:val="808080"/>
                <w:sz w:val="20"/>
                <w:szCs w:val="21"/>
              </w:rPr>
              <w:t>Patient Information</w:t>
            </w:r>
          </w:p>
        </w:tc>
      </w:tr>
      <w:tr w:rsidR="00A609A1" w14:paraId="40FFA0DA" w14:textId="77777777">
        <w:trPr>
          <w:trHeight w:val="46"/>
        </w:trPr>
        <w:tc>
          <w:tcPr>
            <w:tcW w:w="5132" w:type="dxa"/>
            <w:vAlign w:val="center"/>
          </w:tcPr>
          <w:p w14:paraId="6C731480" w14:textId="77777777" w:rsidR="00A609A1" w:rsidRDefault="00BD4D89">
            <w:pPr>
              <w:spacing w:line="500" w:lineRule="exact"/>
              <w:rPr>
                <w:rFonts w:ascii="思源黑体 CN Bold" w:eastAsia="思源黑体 CN Bold" w:hAnsi="思源黑体 CN Bold" w:cs="思源黑体 CN Bold"/>
                <w:b/>
                <w:sz w:val="22"/>
                <w:szCs w:val="24"/>
              </w:rPr>
            </w:pPr>
            <w:r>
              <w:rPr>
                <w:rFonts w:ascii="思源黑体 CN Bold" w:eastAsia="思源黑体 CN Bold" w:hAnsi="思源黑体 CN Bold" w:cs="思源黑体 CN Bold" w:hint="eastAsia"/>
                <w:b/>
                <w:szCs w:val="21"/>
              </w:rPr>
              <w:t>研究中心</w:t>
            </w:r>
            <w:r>
              <w:rPr>
                <w:rFonts w:ascii="思源黑体 CN Bold" w:eastAsia="思源黑体 CN Bold" w:hAnsi="思源黑体 CN Bold" w:cs="思源黑体 CN Bold" w:hint="eastAsia"/>
                <w:color w:val="A6A6A6"/>
                <w:sz w:val="15"/>
                <w:szCs w:val="15"/>
              </w:rPr>
              <w:t>Site Name</w:t>
            </w:r>
            <w:r>
              <w:rPr>
                <w:rFonts w:ascii="思源黑体 CN Bold" w:eastAsia="思源黑体 CN Bold" w:hAnsi="思源黑体 CN Bold" w:cs="思源黑体 CN Bold" w:hint="eastAsia"/>
                <w:b/>
                <w:szCs w:val="21"/>
              </w:rPr>
              <w:t xml:space="preserve">: </w:t>
            </w:r>
            <w:r>
              <w:rPr>
                <w:rFonts w:ascii="思源黑体 CN Normal" w:eastAsia="思源黑体 CN Normal" w:hAnsi="思源黑体 CN Normal" w:cs="思源黑体 CN Bold"/>
                <w:b/>
                <w:szCs w:val="21"/>
              </w:rPr>
              <w:t>{{</w:t>
            </w:r>
            <w:r>
              <w:rPr>
                <w:rFonts w:ascii="思源黑体 CN Normal" w:eastAsia="思源黑体 CN Normal" w:hAnsi="思源黑体 CN Normal" w:cs="思源黑体 CN Bold" w:hint="eastAsia"/>
                <w:b/>
                <w:szCs w:val="21"/>
              </w:rPr>
              <w:t>sa</w:t>
            </w:r>
            <w:r>
              <w:rPr>
                <w:rFonts w:ascii="思源黑体 CN Normal" w:eastAsia="思源黑体 CN Normal" w:hAnsi="思源黑体 CN Normal" w:cs="思源黑体 CN Bold"/>
                <w:b/>
                <w:szCs w:val="21"/>
              </w:rPr>
              <w:t>mple.site_name}}</w:t>
            </w:r>
          </w:p>
        </w:tc>
        <w:tc>
          <w:tcPr>
            <w:tcW w:w="3532" w:type="dxa"/>
            <w:vAlign w:val="center"/>
          </w:tcPr>
          <w:p w14:paraId="15E65961" w14:textId="77777777" w:rsidR="00A609A1" w:rsidRDefault="00BD4D89">
            <w:pPr>
              <w:spacing w:line="500" w:lineRule="exact"/>
              <w:rPr>
                <w:rFonts w:ascii="思源黑体 CN Bold" w:eastAsia="思源黑体 CN Bold" w:hAnsi="思源黑体 CN Bold" w:cs="思源黑体 CN Bold"/>
                <w:b/>
                <w:sz w:val="22"/>
                <w:szCs w:val="24"/>
              </w:rPr>
            </w:pPr>
            <w:r>
              <w:rPr>
                <w:rFonts w:ascii="思源黑体 CN Bold" w:eastAsia="思源黑体 CN Bold" w:hAnsi="思源黑体 CN Bold" w:cs="思源黑体 CN Bold" w:hint="eastAsia"/>
                <w:b/>
                <w:szCs w:val="21"/>
              </w:rPr>
              <w:t>中心编号</w:t>
            </w:r>
            <w:r>
              <w:rPr>
                <w:rFonts w:ascii="思源黑体 CN Bold" w:eastAsia="思源黑体 CN Bold" w:hAnsi="思源黑体 CN Bold" w:cs="思源黑体 CN Bold" w:hint="eastAsia"/>
                <w:color w:val="A6A6A6"/>
                <w:sz w:val="15"/>
                <w:szCs w:val="15"/>
              </w:rPr>
              <w:t>Site ID</w:t>
            </w:r>
            <w:r>
              <w:rPr>
                <w:rFonts w:ascii="思源黑体 CN Bold" w:eastAsia="思源黑体 CN Bold" w:hAnsi="思源黑体 CN Bold" w:cs="思源黑体 CN Bold" w:hint="eastAsia"/>
                <w:b/>
                <w:szCs w:val="21"/>
              </w:rPr>
              <w:t xml:space="preserve">: </w:t>
            </w:r>
            <w:r>
              <w:rPr>
                <w:rFonts w:ascii="思源黑体 CN Normal" w:eastAsia="思源黑体 CN Normal" w:hAnsi="思源黑体 CN Normal" w:cs="思源黑体 CN Bold"/>
                <w:b/>
                <w:szCs w:val="21"/>
              </w:rPr>
              <w:t>{{</w:t>
            </w:r>
            <w:r>
              <w:rPr>
                <w:rFonts w:ascii="思源黑体 CN Normal" w:eastAsia="思源黑体 CN Normal" w:hAnsi="思源黑体 CN Normal" w:cs="思源黑体 CN Bold" w:hint="eastAsia"/>
                <w:b/>
                <w:szCs w:val="21"/>
              </w:rPr>
              <w:t>sa</w:t>
            </w:r>
            <w:r>
              <w:rPr>
                <w:rFonts w:ascii="思源黑体 CN Normal" w:eastAsia="思源黑体 CN Normal" w:hAnsi="思源黑体 CN Normal" w:cs="思源黑体 CN Bold"/>
                <w:b/>
                <w:szCs w:val="21"/>
              </w:rPr>
              <w:t>mple.site_ID}}</w:t>
            </w:r>
          </w:p>
        </w:tc>
      </w:tr>
      <w:tr w:rsidR="00A609A1" w14:paraId="0D0E5523" w14:textId="77777777">
        <w:trPr>
          <w:trHeight w:val="46"/>
        </w:trPr>
        <w:tc>
          <w:tcPr>
            <w:tcW w:w="5132" w:type="dxa"/>
            <w:vAlign w:val="center"/>
          </w:tcPr>
          <w:p w14:paraId="29CA9108" w14:textId="77777777" w:rsidR="00A609A1" w:rsidRDefault="00BD4D89">
            <w:pPr>
              <w:spacing w:line="500" w:lineRule="exact"/>
              <w:rPr>
                <w:rFonts w:ascii="思源黑体 CN Bold" w:eastAsia="思源黑体 CN Bold" w:hAnsi="思源黑体 CN Bold" w:cs="思源黑体 CN Bold"/>
                <w:b/>
                <w:sz w:val="22"/>
                <w:szCs w:val="24"/>
              </w:rPr>
            </w:pPr>
            <w:r>
              <w:rPr>
                <w:rFonts w:ascii="思源黑体 CN Bold" w:eastAsia="思源黑体 CN Bold" w:hAnsi="思源黑体 CN Bold" w:cs="思源黑体 CN Bold" w:hint="eastAsia"/>
                <w:b/>
                <w:szCs w:val="21"/>
              </w:rPr>
              <w:t>受试者编号</w:t>
            </w:r>
            <w:r>
              <w:rPr>
                <w:rFonts w:ascii="思源黑体 CN Bold" w:eastAsia="思源黑体 CN Bold" w:hAnsi="思源黑体 CN Bold" w:cs="思源黑体 CN Bold"/>
                <w:color w:val="A6A6A6"/>
                <w:sz w:val="15"/>
                <w:szCs w:val="15"/>
              </w:rPr>
              <w:t xml:space="preserve"> S</w:t>
            </w:r>
            <w:r>
              <w:rPr>
                <w:rFonts w:ascii="思源黑体 CN Bold" w:eastAsia="思源黑体 CN Bold" w:hAnsi="思源黑体 CN Bold" w:cs="思源黑体 CN Bold" w:hint="eastAsia"/>
                <w:color w:val="A6A6A6"/>
                <w:sz w:val="15"/>
                <w:szCs w:val="15"/>
              </w:rPr>
              <w:t>ub</w:t>
            </w:r>
            <w:r>
              <w:rPr>
                <w:rFonts w:ascii="思源黑体 CN Bold" w:eastAsia="思源黑体 CN Bold" w:hAnsi="思源黑体 CN Bold" w:cs="思源黑体 CN Bold"/>
                <w:color w:val="A6A6A6"/>
                <w:sz w:val="15"/>
                <w:szCs w:val="15"/>
              </w:rPr>
              <w:t>ject</w:t>
            </w:r>
            <w:r>
              <w:rPr>
                <w:rFonts w:ascii="思源黑体 CN Bold" w:eastAsia="思源黑体 CN Bold" w:hAnsi="思源黑体 CN Bold" w:cs="思源黑体 CN Bold" w:hint="eastAsia"/>
                <w:color w:val="A6A6A6"/>
                <w:sz w:val="15"/>
                <w:szCs w:val="15"/>
              </w:rPr>
              <w:t xml:space="preserve"> ID</w:t>
            </w:r>
            <w:r>
              <w:rPr>
                <w:rFonts w:ascii="思源黑体 CN Bold" w:eastAsia="思源黑体 CN Bold" w:hAnsi="思源黑体 CN Bold" w:cs="思源黑体 CN Bold" w:hint="eastAsia"/>
                <w:b/>
                <w:szCs w:val="21"/>
              </w:rPr>
              <w:t>:</w:t>
            </w:r>
            <w:r>
              <w:rPr>
                <w:rFonts w:ascii="思源黑体 CN Normal" w:eastAsia="思源黑体 CN Normal" w:hAnsi="思源黑体 CN Normal" w:cs="思源黑体 CN Bold"/>
                <w:b/>
                <w:szCs w:val="21"/>
              </w:rPr>
              <w:t>{{</w:t>
            </w:r>
            <w:r>
              <w:rPr>
                <w:rFonts w:ascii="思源黑体 CN Normal" w:eastAsia="思源黑体 CN Normal" w:hAnsi="思源黑体 CN Normal" w:cs="思源黑体 CN Bold" w:hint="eastAsia"/>
                <w:b/>
                <w:szCs w:val="21"/>
              </w:rPr>
              <w:t>sa</w:t>
            </w:r>
            <w:r>
              <w:rPr>
                <w:rFonts w:ascii="思源黑体 CN Normal" w:eastAsia="思源黑体 CN Normal" w:hAnsi="思源黑体 CN Normal" w:cs="思源黑体 CN Bold"/>
                <w:b/>
                <w:szCs w:val="21"/>
              </w:rPr>
              <w:t>mple.subject_ID}}</w:t>
            </w:r>
          </w:p>
        </w:tc>
        <w:tc>
          <w:tcPr>
            <w:tcW w:w="3532" w:type="dxa"/>
            <w:vAlign w:val="center"/>
          </w:tcPr>
          <w:p w14:paraId="5B2A9E78" w14:textId="77777777" w:rsidR="00A609A1" w:rsidRDefault="00BD4D89">
            <w:pPr>
              <w:spacing w:line="500" w:lineRule="exact"/>
              <w:rPr>
                <w:rFonts w:ascii="思源黑体 CN Bold" w:eastAsia="思源黑体 CN Bold" w:hAnsi="思源黑体 CN Bold" w:cs="思源黑体 CN Bold"/>
                <w:b/>
                <w:sz w:val="22"/>
                <w:szCs w:val="24"/>
              </w:rPr>
            </w:pPr>
            <w:r>
              <w:rPr>
                <w:rFonts w:ascii="思源黑体 CN Bold" w:eastAsia="思源黑体 CN Bold" w:hAnsi="思源黑体 CN Bold" w:cs="思源黑体 CN Bold" w:hint="eastAsia"/>
                <w:b/>
                <w:szCs w:val="21"/>
              </w:rPr>
              <w:t>出生年份</w:t>
            </w:r>
            <w:r>
              <w:rPr>
                <w:rFonts w:ascii="思源黑体 CN Bold" w:eastAsia="思源黑体 CN Bold" w:hAnsi="思源黑体 CN Bold" w:cs="思源黑体 CN Bold" w:hint="eastAsia"/>
                <w:color w:val="A6A6A6"/>
                <w:sz w:val="15"/>
                <w:szCs w:val="15"/>
              </w:rPr>
              <w:t>Year of Birth</w:t>
            </w:r>
            <w:r>
              <w:rPr>
                <w:rFonts w:ascii="思源黑体 CN Bold" w:eastAsia="思源黑体 CN Bold" w:hAnsi="思源黑体 CN Bold" w:cs="思源黑体 CN Bold" w:hint="eastAsia"/>
                <w:b/>
                <w:szCs w:val="21"/>
              </w:rPr>
              <w:t>:</w:t>
            </w:r>
            <w:r>
              <w:rPr>
                <w:rFonts w:ascii="思源黑体 CN Normal" w:eastAsia="思源黑体 CN Normal" w:hAnsi="思源黑体 CN Normal" w:cs="思源黑体 CN Bold"/>
                <w:b/>
                <w:szCs w:val="21"/>
              </w:rPr>
              <w:t>{{</w:t>
            </w:r>
            <w:r>
              <w:rPr>
                <w:rFonts w:ascii="思源黑体 CN Normal" w:eastAsia="思源黑体 CN Normal" w:hAnsi="思源黑体 CN Normal" w:cs="思源黑体 CN Bold" w:hint="eastAsia"/>
                <w:b/>
                <w:szCs w:val="21"/>
              </w:rPr>
              <w:t>sa</w:t>
            </w:r>
            <w:r>
              <w:rPr>
                <w:rFonts w:ascii="思源黑体 CN Normal" w:eastAsia="思源黑体 CN Normal" w:hAnsi="思源黑体 CN Normal" w:cs="思源黑体 CN Bold"/>
                <w:b/>
                <w:szCs w:val="21"/>
              </w:rPr>
              <w:t>mple.birthday}}</w:t>
            </w:r>
          </w:p>
        </w:tc>
      </w:tr>
      <w:tr w:rsidR="00A609A1" w14:paraId="519F9251" w14:textId="77777777">
        <w:trPr>
          <w:trHeight w:val="46"/>
        </w:trPr>
        <w:tc>
          <w:tcPr>
            <w:tcW w:w="5132" w:type="dxa"/>
            <w:vAlign w:val="center"/>
          </w:tcPr>
          <w:p w14:paraId="79E4D6A2" w14:textId="77777777" w:rsidR="00A609A1" w:rsidRDefault="00BD4D89">
            <w:pPr>
              <w:spacing w:line="500" w:lineRule="exact"/>
              <w:rPr>
                <w:rFonts w:ascii="思源黑体 CN Bold" w:eastAsia="思源黑体 CN Bold" w:hAnsi="思源黑体 CN Bold" w:cs="思源黑体 CN Bold"/>
                <w:b/>
                <w:szCs w:val="21"/>
              </w:rPr>
            </w:pPr>
            <w:r>
              <w:rPr>
                <w:rFonts w:ascii="思源黑体 CN Bold" w:eastAsia="思源黑体 CN Bold" w:hAnsi="思源黑体 CN Bold" w:cs="思源黑体 CN Bold" w:hint="eastAsia"/>
                <w:b/>
                <w:szCs w:val="21"/>
              </w:rPr>
              <w:t>性</w:t>
            </w:r>
            <w:r>
              <w:rPr>
                <w:rFonts w:ascii="思源黑体 CN Bold" w:eastAsia="思源黑体 CN Bold" w:hAnsi="思源黑体 CN Bold" w:cs="思源黑体 CN Bold" w:hint="eastAsia"/>
                <w:b/>
                <w:szCs w:val="21"/>
              </w:rPr>
              <w:t xml:space="preserve">    </w:t>
            </w:r>
            <w:r>
              <w:rPr>
                <w:rFonts w:ascii="思源黑体 CN Bold" w:eastAsia="思源黑体 CN Bold" w:hAnsi="思源黑体 CN Bold" w:cs="思源黑体 CN Bold" w:hint="eastAsia"/>
                <w:b/>
                <w:szCs w:val="21"/>
              </w:rPr>
              <w:t>别</w:t>
            </w:r>
            <w:r>
              <w:rPr>
                <w:rFonts w:ascii="思源黑体 CN Bold" w:eastAsia="思源黑体 CN Bold" w:hAnsi="思源黑体 CN Bold" w:cs="思源黑体 CN Bold" w:hint="eastAsia"/>
                <w:color w:val="A6A6A6"/>
                <w:sz w:val="15"/>
                <w:szCs w:val="15"/>
              </w:rPr>
              <w:t>Gender</w:t>
            </w:r>
            <w:r>
              <w:rPr>
                <w:rFonts w:ascii="思源黑体 CN Bold" w:eastAsia="思源黑体 CN Bold" w:hAnsi="思源黑体 CN Bold" w:cs="思源黑体 CN Bold" w:hint="eastAsia"/>
                <w:b/>
                <w:szCs w:val="21"/>
              </w:rPr>
              <w:t>:</w:t>
            </w:r>
            <w:r>
              <w:rPr>
                <w:rFonts w:ascii="思源黑体 CN Bold" w:eastAsia="思源黑体 CN Bold" w:hAnsi="思源黑体 CN Bold" w:cs="思源黑体 CN Bold" w:hint="eastAsia"/>
                <w:bCs/>
                <w:sz w:val="22"/>
                <w:szCs w:val="24"/>
              </w:rPr>
              <w:t xml:space="preserve"> </w:t>
            </w:r>
            <w:r>
              <w:rPr>
                <w:rFonts w:ascii="思源黑体 CN Normal" w:eastAsia="思源黑体 CN Normal" w:hAnsi="思源黑体 CN Normal" w:cs="思源黑体 CN Bold"/>
                <w:b/>
                <w:szCs w:val="21"/>
              </w:rPr>
              <w:t>{%if sample.gender==”</w:t>
            </w:r>
            <w:r>
              <w:rPr>
                <w:rFonts w:ascii="思源黑体 CN Normal" w:eastAsia="思源黑体 CN Normal" w:hAnsi="思源黑体 CN Normal" w:cs="思源黑体 CN Bold" w:hint="eastAsia"/>
                <w:b/>
                <w:szCs w:val="21"/>
              </w:rPr>
              <w:t>男</w:t>
            </w:r>
            <w:r>
              <w:rPr>
                <w:rFonts w:ascii="思源黑体 CN Normal" w:eastAsia="思源黑体 CN Normal" w:hAnsi="思源黑体 CN Normal" w:cs="思源黑体 CN Bold"/>
                <w:b/>
                <w:szCs w:val="21"/>
              </w:rPr>
              <w:t>”%}</w:t>
            </w:r>
            <w:r>
              <w:rPr>
                <w:rFonts w:ascii="思源黑体 CN Normal" w:eastAsia="思源黑体 CN Normal" w:hAnsi="思源黑体 CN Normal" w:cs="思源黑体 CN Bold" w:hint="eastAsia"/>
                <w:b/>
                <w:szCs w:val="21"/>
              </w:rPr>
              <w:sym w:font="Wingdings 2" w:char="F052"/>
            </w:r>
            <w:r>
              <w:rPr>
                <w:rFonts w:ascii="思源黑体 CN Normal" w:eastAsia="思源黑体 CN Normal" w:hAnsi="思源黑体 CN Normal" w:cs="思源黑体 CN Bold" w:hint="eastAsia"/>
                <w:b/>
                <w:szCs w:val="21"/>
              </w:rPr>
              <w:t>男</w:t>
            </w:r>
            <w:r>
              <w:rPr>
                <w:rFonts w:ascii="思源黑体 CN Normal" w:eastAsia="思源黑体 CN Normal" w:hAnsi="思源黑体 CN Normal" w:cs="思源黑体 CN Bold" w:hint="eastAsia"/>
                <w:b/>
                <w:szCs w:val="21"/>
              </w:rPr>
              <w:t xml:space="preserve">Male  </w:t>
            </w:r>
            <w:r>
              <w:rPr>
                <w:rFonts w:ascii="思源黑体 CN Normal" w:eastAsia="思源黑体 CN Normal" w:hAnsi="思源黑体 CN Normal" w:cs="思源黑体 CN Bold" w:hint="eastAsia"/>
                <w:b/>
                <w:szCs w:val="21"/>
              </w:rPr>
              <w:sym w:font="Wingdings 2" w:char="F0A3"/>
            </w:r>
            <w:r>
              <w:rPr>
                <w:rFonts w:ascii="思源黑体 CN Normal" w:eastAsia="思源黑体 CN Normal" w:hAnsi="思源黑体 CN Normal" w:cs="思源黑体 CN Bold" w:hint="eastAsia"/>
                <w:b/>
                <w:szCs w:val="21"/>
              </w:rPr>
              <w:t>女</w:t>
            </w:r>
            <w:r>
              <w:rPr>
                <w:rFonts w:ascii="思源黑体 CN Normal" w:eastAsia="思源黑体 CN Normal" w:hAnsi="思源黑体 CN Normal" w:cs="思源黑体 CN Bold" w:hint="eastAsia"/>
                <w:b/>
                <w:szCs w:val="21"/>
              </w:rPr>
              <w:t>Female</w:t>
            </w:r>
            <w:r>
              <w:rPr>
                <w:rFonts w:ascii="思源黑体 CN Normal" w:eastAsia="思源黑体 CN Normal" w:hAnsi="思源黑体 CN Normal" w:cs="思源黑体 CN Bold"/>
                <w:b/>
                <w:szCs w:val="21"/>
              </w:rPr>
              <w:t>{%</w:t>
            </w:r>
            <w:r>
              <w:rPr>
                <w:rFonts w:ascii="思源黑体 CN Normal" w:eastAsia="思源黑体 CN Normal" w:hAnsi="思源黑体 CN Normal" w:cs="思源黑体 CN Bold" w:hint="eastAsia"/>
                <w:b/>
                <w:szCs w:val="21"/>
              </w:rPr>
              <w:t>elif</w:t>
            </w:r>
            <w:r>
              <w:rPr>
                <w:rFonts w:ascii="思源黑体 CN Normal" w:eastAsia="思源黑体 CN Normal" w:hAnsi="思源黑体 CN Normal" w:cs="思源黑体 CN Bold"/>
                <w:b/>
                <w:szCs w:val="21"/>
              </w:rPr>
              <w:t xml:space="preserve"> sample.gender==”</w:t>
            </w:r>
            <w:r>
              <w:rPr>
                <w:rFonts w:ascii="思源黑体 CN Normal" w:eastAsia="思源黑体 CN Normal" w:hAnsi="思源黑体 CN Normal" w:cs="思源黑体 CN Bold" w:hint="eastAsia"/>
                <w:b/>
                <w:szCs w:val="21"/>
              </w:rPr>
              <w:t>女</w:t>
            </w:r>
            <w:r>
              <w:rPr>
                <w:rFonts w:ascii="思源黑体 CN Normal" w:eastAsia="思源黑体 CN Normal" w:hAnsi="思源黑体 CN Normal" w:cs="思源黑体 CN Bold"/>
                <w:b/>
                <w:szCs w:val="21"/>
              </w:rPr>
              <w:t>”%}</w:t>
            </w:r>
            <w:r>
              <w:rPr>
                <w:rFonts w:ascii="思源黑体 CN Normal" w:eastAsia="思源黑体 CN Normal" w:hAnsi="思源黑体 CN Normal" w:cs="思源黑体 CN Bold" w:hint="eastAsia"/>
                <w:b/>
                <w:szCs w:val="21"/>
              </w:rPr>
              <w:sym w:font="Wingdings 2" w:char="F0A3"/>
            </w:r>
            <w:r>
              <w:rPr>
                <w:rFonts w:ascii="思源黑体 CN Normal" w:eastAsia="思源黑体 CN Normal" w:hAnsi="思源黑体 CN Normal" w:cs="思源黑体 CN Bold" w:hint="eastAsia"/>
                <w:b/>
                <w:szCs w:val="21"/>
              </w:rPr>
              <w:t>男</w:t>
            </w:r>
            <w:r>
              <w:rPr>
                <w:rFonts w:ascii="思源黑体 CN Normal" w:eastAsia="思源黑体 CN Normal" w:hAnsi="思源黑体 CN Normal" w:cs="思源黑体 CN Bold" w:hint="eastAsia"/>
                <w:b/>
                <w:szCs w:val="21"/>
              </w:rPr>
              <w:t xml:space="preserve">Male  </w:t>
            </w:r>
            <w:r>
              <w:rPr>
                <w:rFonts w:ascii="思源黑体 CN Normal" w:eastAsia="思源黑体 CN Normal" w:hAnsi="思源黑体 CN Normal" w:cs="思源黑体 CN Bold" w:hint="eastAsia"/>
                <w:b/>
                <w:szCs w:val="21"/>
              </w:rPr>
              <w:sym w:font="Wingdings 2" w:char="F052"/>
            </w:r>
            <w:r>
              <w:rPr>
                <w:rFonts w:ascii="思源黑体 CN Normal" w:eastAsia="思源黑体 CN Normal" w:hAnsi="思源黑体 CN Normal" w:cs="思源黑体 CN Bold" w:hint="eastAsia"/>
                <w:b/>
                <w:szCs w:val="21"/>
              </w:rPr>
              <w:t>女</w:t>
            </w:r>
            <w:r>
              <w:rPr>
                <w:rFonts w:ascii="思源黑体 CN Normal" w:eastAsia="思源黑体 CN Normal" w:hAnsi="思源黑体 CN Normal" w:cs="思源黑体 CN Bold" w:hint="eastAsia"/>
                <w:b/>
                <w:szCs w:val="21"/>
              </w:rPr>
              <w:t xml:space="preserve">Female </w:t>
            </w:r>
            <w:r>
              <w:rPr>
                <w:rFonts w:ascii="思源黑体 CN Normal" w:eastAsia="思源黑体 CN Normal" w:hAnsi="思源黑体 CN Normal" w:cs="思源黑体 CN Bold"/>
                <w:b/>
                <w:szCs w:val="21"/>
              </w:rPr>
              <w:t>{%</w:t>
            </w:r>
            <w:r>
              <w:rPr>
                <w:rFonts w:ascii="思源黑体 CN Normal" w:eastAsia="思源黑体 CN Normal" w:hAnsi="思源黑体 CN Normal" w:cs="思源黑体 CN Bold" w:hint="eastAsia"/>
                <w:b/>
                <w:szCs w:val="21"/>
              </w:rPr>
              <w:t>else</w:t>
            </w:r>
            <w:r>
              <w:rPr>
                <w:rFonts w:ascii="思源黑体 CN Normal" w:eastAsia="思源黑体 CN Normal" w:hAnsi="思源黑体 CN Normal" w:cs="思源黑体 CN Bold"/>
                <w:b/>
                <w:szCs w:val="21"/>
              </w:rPr>
              <w:t>%}</w:t>
            </w:r>
            <w:r>
              <w:rPr>
                <w:rFonts w:ascii="思源黑体 CN Normal" w:eastAsia="思源黑体 CN Normal" w:hAnsi="思源黑体 CN Normal" w:cs="思源黑体 CN Bold" w:hint="eastAsia"/>
                <w:b/>
                <w:szCs w:val="21"/>
              </w:rPr>
              <w:sym w:font="Wingdings 2" w:char="F0A3"/>
            </w:r>
            <w:r>
              <w:rPr>
                <w:rFonts w:ascii="思源黑体 CN Normal" w:eastAsia="思源黑体 CN Normal" w:hAnsi="思源黑体 CN Normal" w:cs="思源黑体 CN Bold" w:hint="eastAsia"/>
                <w:b/>
                <w:szCs w:val="21"/>
              </w:rPr>
              <w:t>男</w:t>
            </w:r>
            <w:r>
              <w:rPr>
                <w:rFonts w:ascii="思源黑体 CN Normal" w:eastAsia="思源黑体 CN Normal" w:hAnsi="思源黑体 CN Normal" w:cs="思源黑体 CN Bold" w:hint="eastAsia"/>
                <w:b/>
                <w:szCs w:val="21"/>
              </w:rPr>
              <w:t xml:space="preserve">Male  </w:t>
            </w:r>
            <w:r>
              <w:rPr>
                <w:rFonts w:ascii="思源黑体 CN Normal" w:eastAsia="思源黑体 CN Normal" w:hAnsi="思源黑体 CN Normal" w:cs="思源黑体 CN Bold" w:hint="eastAsia"/>
                <w:b/>
                <w:szCs w:val="21"/>
              </w:rPr>
              <w:sym w:font="Wingdings 2" w:char="F0A3"/>
            </w:r>
            <w:r>
              <w:rPr>
                <w:rFonts w:ascii="思源黑体 CN Normal" w:eastAsia="思源黑体 CN Normal" w:hAnsi="思源黑体 CN Normal" w:cs="思源黑体 CN Bold" w:hint="eastAsia"/>
                <w:b/>
                <w:szCs w:val="21"/>
              </w:rPr>
              <w:t>女</w:t>
            </w:r>
            <w:r>
              <w:rPr>
                <w:rFonts w:ascii="思源黑体 CN Normal" w:eastAsia="思源黑体 CN Normal" w:hAnsi="思源黑体 CN Normal" w:cs="思源黑体 CN Bold" w:hint="eastAsia"/>
                <w:b/>
                <w:szCs w:val="21"/>
              </w:rPr>
              <w:t xml:space="preserve">Female </w:t>
            </w:r>
            <w:r>
              <w:rPr>
                <w:rFonts w:ascii="思源黑体 CN Normal" w:eastAsia="思源黑体 CN Normal" w:hAnsi="思源黑体 CN Normal" w:cs="思源黑体 CN Bold"/>
                <w:b/>
                <w:szCs w:val="21"/>
              </w:rPr>
              <w:t>{%endif%}</w:t>
            </w:r>
          </w:p>
        </w:tc>
        <w:tc>
          <w:tcPr>
            <w:tcW w:w="3532" w:type="dxa"/>
            <w:vAlign w:val="center"/>
          </w:tcPr>
          <w:p w14:paraId="5B0B0A86" w14:textId="77777777" w:rsidR="00A609A1" w:rsidRDefault="00A609A1">
            <w:pPr>
              <w:spacing w:line="500" w:lineRule="exact"/>
              <w:rPr>
                <w:rFonts w:ascii="思源黑体 CN Bold" w:eastAsia="思源黑体 CN Bold" w:hAnsi="思源黑体 CN Bold" w:cs="思源黑体 CN Bold"/>
                <w:b/>
                <w:szCs w:val="21"/>
              </w:rPr>
            </w:pPr>
          </w:p>
        </w:tc>
      </w:tr>
      <w:tr w:rsidR="00A609A1" w14:paraId="7CA423AC" w14:textId="77777777">
        <w:trPr>
          <w:trHeight w:val="515"/>
        </w:trPr>
        <w:tc>
          <w:tcPr>
            <w:tcW w:w="8664" w:type="dxa"/>
            <w:gridSpan w:val="2"/>
            <w:tcBorders>
              <w:top w:val="single" w:sz="4" w:space="0" w:color="2A411B"/>
              <w:left w:val="single" w:sz="4" w:space="0" w:color="2A411B"/>
              <w:bottom w:val="single" w:sz="4" w:space="0" w:color="2A411B"/>
              <w:right w:val="single" w:sz="4" w:space="0" w:color="2A411B"/>
            </w:tcBorders>
            <w:shd w:val="clear" w:color="auto" w:fill="00653B"/>
            <w:vAlign w:val="center"/>
          </w:tcPr>
          <w:p w14:paraId="71BD0CE2" w14:textId="77777777" w:rsidR="00A609A1" w:rsidRDefault="00BD4D89">
            <w:pPr>
              <w:spacing w:line="500" w:lineRule="exact"/>
              <w:jc w:val="left"/>
              <w:rPr>
                <w:rFonts w:ascii="思源黑体 CN Bold" w:eastAsia="思源黑体 CN Bold" w:hAnsi="思源黑体 CN Bold" w:cs="思源黑体 CN Bold"/>
                <w:b/>
                <w:color w:val="FFFFFF"/>
                <w:sz w:val="28"/>
                <w:szCs w:val="32"/>
              </w:rPr>
            </w:pPr>
            <w:r>
              <w:rPr>
                <w:rFonts w:ascii="思源黑体 CN Bold" w:eastAsia="思源黑体 CN Bold" w:hAnsi="思源黑体 CN Bold" w:cs="思源黑体 CN Bold" w:hint="eastAsia"/>
                <w:b/>
                <w:bCs/>
                <w:color w:val="FFFFFF"/>
                <w:sz w:val="28"/>
                <w:szCs w:val="32"/>
              </w:rPr>
              <w:t>样本信息</w:t>
            </w:r>
            <w:r>
              <w:rPr>
                <w:rFonts w:ascii="思源黑体 CN Bold" w:eastAsia="思源黑体 CN Bold" w:hAnsi="思源黑体 CN Bold" w:cs="思源黑体 CN Bold" w:hint="eastAsia"/>
                <w:b/>
                <w:bCs/>
                <w:color w:val="FFFFFF"/>
                <w:sz w:val="28"/>
                <w:szCs w:val="32"/>
              </w:rPr>
              <w:t xml:space="preserve"> </w:t>
            </w:r>
            <w:r>
              <w:rPr>
                <w:rFonts w:ascii="思源黑体 CN Bold" w:eastAsia="思源黑体 CN Bold" w:hAnsi="思源黑体 CN Bold" w:cs="思源黑体 CN Bold" w:hint="eastAsia"/>
                <w:b/>
                <w:color w:val="808080"/>
                <w:sz w:val="20"/>
                <w:szCs w:val="21"/>
              </w:rPr>
              <w:t>Specimen Information</w:t>
            </w:r>
          </w:p>
        </w:tc>
      </w:tr>
      <w:tr w:rsidR="00A609A1" w14:paraId="537BFBA6" w14:textId="77777777">
        <w:trPr>
          <w:trHeight w:val="46"/>
        </w:trPr>
        <w:tc>
          <w:tcPr>
            <w:tcW w:w="5132" w:type="dxa"/>
            <w:vAlign w:val="center"/>
          </w:tcPr>
          <w:p w14:paraId="3FF97B24" w14:textId="77777777" w:rsidR="00A609A1" w:rsidRDefault="00BD4D89">
            <w:pPr>
              <w:spacing w:line="500" w:lineRule="exact"/>
              <w:rPr>
                <w:rFonts w:ascii="思源黑体 CN Bold" w:eastAsia="思源黑体 CN Bold" w:hAnsi="思源黑体 CN Bold" w:cs="思源黑体 CN Bold"/>
                <w:b/>
                <w:sz w:val="22"/>
                <w:szCs w:val="24"/>
              </w:rPr>
            </w:pPr>
            <w:r>
              <w:rPr>
                <w:rFonts w:ascii="思源黑体 CN Bold" w:eastAsia="思源黑体 CN Bold" w:hAnsi="思源黑体 CN Bold" w:cs="思源黑体 CN Bold" w:hint="eastAsia"/>
                <w:b/>
                <w:szCs w:val="21"/>
              </w:rPr>
              <w:t>样本编码</w:t>
            </w:r>
            <w:bookmarkStart w:id="1" w:name="OLE_LINK2"/>
            <w:r>
              <w:rPr>
                <w:rFonts w:ascii="思源黑体 CN Bold" w:eastAsia="思源黑体 CN Bold" w:hAnsi="思源黑体 CN Bold" w:cs="思源黑体 CN Bold" w:hint="eastAsia"/>
                <w:color w:val="A6A6A6"/>
                <w:sz w:val="15"/>
                <w:szCs w:val="15"/>
              </w:rPr>
              <w:t>Sample ID</w:t>
            </w:r>
            <w:bookmarkEnd w:id="1"/>
            <w:r>
              <w:rPr>
                <w:rFonts w:ascii="思源黑体 CN Bold" w:eastAsia="思源黑体 CN Bold" w:hAnsi="思源黑体 CN Bold" w:cs="思源黑体 CN Bold" w:hint="eastAsia"/>
                <w:b/>
                <w:szCs w:val="21"/>
              </w:rPr>
              <w:t xml:space="preserve">: </w:t>
            </w:r>
            <w:r>
              <w:rPr>
                <w:rFonts w:ascii="思源黑体 CN Normal" w:eastAsia="思源黑体 CN Normal" w:hAnsi="思源黑体 CN Normal" w:cs="思源黑体 CN Bold"/>
                <w:b/>
                <w:szCs w:val="21"/>
              </w:rPr>
              <w:t>{{sample.specimen_parent_id}}</w:t>
            </w:r>
          </w:p>
        </w:tc>
        <w:tc>
          <w:tcPr>
            <w:tcW w:w="3532" w:type="dxa"/>
            <w:vAlign w:val="center"/>
          </w:tcPr>
          <w:p w14:paraId="60F5DF14" w14:textId="77777777" w:rsidR="00A609A1" w:rsidRDefault="00BD4D89">
            <w:pPr>
              <w:spacing w:line="400" w:lineRule="exact"/>
              <w:jc w:val="left"/>
              <w:rPr>
                <w:rFonts w:ascii="思源黑体 CN Bold" w:eastAsia="思源黑体 CN Bold" w:hAnsi="思源黑体 CN Bold" w:cs="思源黑体 CN Bold"/>
                <w:b/>
                <w:sz w:val="22"/>
                <w:szCs w:val="24"/>
              </w:rPr>
            </w:pPr>
            <w:r>
              <w:rPr>
                <w:rFonts w:ascii="思源黑体 CN Bold" w:eastAsia="思源黑体 CN Bold" w:hAnsi="思源黑体 CN Bold" w:cs="思源黑体 CN Bold" w:hint="eastAsia"/>
                <w:b/>
                <w:szCs w:val="21"/>
              </w:rPr>
              <w:t>访视周期</w:t>
            </w:r>
            <w:r>
              <w:rPr>
                <w:rFonts w:ascii="思源黑体 CN Bold" w:eastAsia="思源黑体 CN Bold" w:hAnsi="思源黑体 CN Bold" w:cs="思源黑体 CN Bold" w:hint="eastAsia"/>
                <w:color w:val="A6A6A6"/>
                <w:sz w:val="15"/>
                <w:szCs w:val="15"/>
              </w:rPr>
              <w:t>Visit</w:t>
            </w:r>
            <w:r>
              <w:rPr>
                <w:rFonts w:ascii="思源黑体 CN Bold" w:eastAsia="思源黑体 CN Bold" w:hAnsi="思源黑体 CN Bold" w:cs="思源黑体 CN Bold" w:hint="eastAsia"/>
                <w:b/>
                <w:szCs w:val="21"/>
              </w:rPr>
              <w:t>：</w:t>
            </w:r>
            <w:r>
              <w:rPr>
                <w:rFonts w:ascii="思源黑体 CN Normal" w:eastAsia="思源黑体 CN Normal" w:hAnsi="思源黑体 CN Normal" w:cs="思源黑体 CN Bold" w:hint="eastAsia"/>
                <w:b/>
                <w:szCs w:val="21"/>
              </w:rPr>
              <w:t>筛选期</w:t>
            </w:r>
            <w:r>
              <w:rPr>
                <w:rFonts w:ascii="思源黑体 CN Normal" w:eastAsia="思源黑体 CN Normal" w:hAnsi="思源黑体 CN Normal" w:cs="思源黑体 CN Bold" w:hint="eastAsia"/>
                <w:b/>
                <w:szCs w:val="21"/>
              </w:rPr>
              <w:t xml:space="preserve"> </w:t>
            </w:r>
            <w:r>
              <w:rPr>
                <w:rFonts w:ascii="思源黑体 CN Bold" w:eastAsia="思源黑体 CN Bold" w:hAnsi="思源黑体 CN Bold" w:cs="思源黑体 CN Bold"/>
                <w:color w:val="A6A6A6"/>
                <w:sz w:val="15"/>
                <w:szCs w:val="15"/>
              </w:rPr>
              <w:t>S</w:t>
            </w:r>
            <w:r>
              <w:rPr>
                <w:rFonts w:ascii="思源黑体 CN Bold" w:eastAsia="思源黑体 CN Bold" w:hAnsi="思源黑体 CN Bold" w:cs="思源黑体 CN Bold" w:hint="eastAsia"/>
                <w:color w:val="A6A6A6"/>
                <w:sz w:val="15"/>
                <w:szCs w:val="15"/>
              </w:rPr>
              <w:t>creening</w:t>
            </w:r>
          </w:p>
        </w:tc>
      </w:tr>
      <w:tr w:rsidR="00A609A1" w14:paraId="564E857E" w14:textId="77777777">
        <w:trPr>
          <w:trHeight w:val="46"/>
        </w:trPr>
        <w:tc>
          <w:tcPr>
            <w:tcW w:w="5132" w:type="dxa"/>
            <w:vAlign w:val="center"/>
          </w:tcPr>
          <w:p w14:paraId="5671F308" w14:textId="77777777" w:rsidR="00A609A1" w:rsidRDefault="00BD4D89">
            <w:pPr>
              <w:spacing w:line="500" w:lineRule="exact"/>
              <w:rPr>
                <w:rFonts w:ascii="思源黑体 CN Bold" w:eastAsia="思源黑体 CN Bold" w:hAnsi="思源黑体 CN Bold" w:cs="思源黑体 CN Bold"/>
                <w:b/>
                <w:sz w:val="22"/>
                <w:szCs w:val="24"/>
              </w:rPr>
            </w:pPr>
            <w:r>
              <w:rPr>
                <w:rFonts w:ascii="思源黑体 CN Bold" w:eastAsia="思源黑体 CN Bold" w:hAnsi="思源黑体 CN Bold" w:cs="思源黑体 CN Bold" w:hint="eastAsia"/>
                <w:b/>
                <w:szCs w:val="21"/>
              </w:rPr>
              <w:t>样本类型</w:t>
            </w:r>
            <w:r>
              <w:rPr>
                <w:rFonts w:ascii="思源黑体 CN Bold" w:eastAsia="思源黑体 CN Bold" w:hAnsi="思源黑体 CN Bold" w:cs="思源黑体 CN Bold" w:hint="eastAsia"/>
                <w:color w:val="A6A6A6"/>
                <w:sz w:val="15"/>
                <w:szCs w:val="15"/>
              </w:rPr>
              <w:t>Specimen Type</w:t>
            </w:r>
            <w:r>
              <w:rPr>
                <w:rFonts w:ascii="思源黑体 CN Bold" w:eastAsia="思源黑体 CN Bold" w:hAnsi="思源黑体 CN Bold" w:cs="思源黑体 CN Bold" w:hint="eastAsia"/>
                <w:b/>
                <w:szCs w:val="21"/>
              </w:rPr>
              <w:t>:</w:t>
            </w:r>
            <w:r>
              <w:rPr>
                <w:rFonts w:ascii="思源黑体 CN Bold" w:eastAsia="思源黑体 CN Bold" w:hAnsi="思源黑体 CN Bold" w:cs="思源黑体 CN Bold"/>
                <w:b/>
                <w:szCs w:val="21"/>
              </w:rPr>
              <w:t xml:space="preserve"> </w:t>
            </w:r>
            <w:r>
              <w:rPr>
                <w:rFonts w:ascii="思源黑体 CN Normal" w:eastAsia="思源黑体 CN Normal" w:hAnsi="思源黑体 CN Normal" w:cs="思源黑体 CN Bold" w:hint="eastAsia"/>
                <w:b/>
                <w:szCs w:val="21"/>
              </w:rPr>
              <w:t>血液</w:t>
            </w:r>
            <w:r>
              <w:rPr>
                <w:rFonts w:ascii="思源黑体 CN Normal" w:eastAsia="思源黑体 CN Normal" w:hAnsi="思源黑体 CN Normal" w:cs="思源黑体 CN Bold"/>
                <w:b/>
                <w:szCs w:val="21"/>
              </w:rPr>
              <w:t xml:space="preserve"> </w:t>
            </w:r>
            <w:r>
              <w:rPr>
                <w:rFonts w:ascii="思源黑体 CN Bold" w:eastAsia="思源黑体 CN Bold" w:hAnsi="思源黑体 CN Bold" w:cs="思源黑体 CN Bold"/>
                <w:color w:val="A6A6A6"/>
                <w:sz w:val="15"/>
                <w:szCs w:val="15"/>
              </w:rPr>
              <w:t>Blood</w:t>
            </w:r>
            <w:r>
              <w:rPr>
                <w:rFonts w:ascii="思源黑体 CN Bold" w:eastAsia="思源黑体 CN Bold" w:hAnsi="思源黑体 CN Bold" w:cs="思源黑体 CN Bold" w:hint="eastAsia"/>
                <w:color w:val="A6A6A6"/>
                <w:sz w:val="15"/>
                <w:szCs w:val="15"/>
              </w:rPr>
              <w:t xml:space="preserve"> </w:t>
            </w:r>
          </w:p>
        </w:tc>
        <w:tc>
          <w:tcPr>
            <w:tcW w:w="3532" w:type="dxa"/>
            <w:vAlign w:val="center"/>
          </w:tcPr>
          <w:p w14:paraId="6C85710A" w14:textId="77777777" w:rsidR="00A609A1" w:rsidRDefault="00BD4D89">
            <w:pPr>
              <w:spacing w:line="500" w:lineRule="exact"/>
              <w:rPr>
                <w:rFonts w:ascii="思源黑体 CN Bold" w:eastAsia="思源黑体 CN Bold" w:hAnsi="思源黑体 CN Bold" w:cs="思源黑体 CN Bold"/>
                <w:b/>
                <w:sz w:val="22"/>
                <w:szCs w:val="24"/>
              </w:rPr>
            </w:pPr>
            <w:r>
              <w:rPr>
                <w:rFonts w:ascii="思源黑体 CN Bold" w:eastAsia="思源黑体 CN Bold" w:hAnsi="思源黑体 CN Bold" w:cs="思源黑体 CN Bold" w:hint="eastAsia"/>
                <w:b/>
                <w:szCs w:val="21"/>
              </w:rPr>
              <w:t>样本数量</w:t>
            </w:r>
            <w:r>
              <w:rPr>
                <w:rFonts w:ascii="思源黑体 CN Bold" w:eastAsia="思源黑体 CN Bold" w:hAnsi="思源黑体 CN Bold" w:cs="思源黑体 CN Bold" w:hint="eastAsia"/>
                <w:color w:val="A6A6A6"/>
                <w:sz w:val="15"/>
                <w:szCs w:val="15"/>
              </w:rPr>
              <w:t>Specimen Amount</w:t>
            </w:r>
            <w:r>
              <w:rPr>
                <w:rFonts w:ascii="思源黑体 CN Bold" w:eastAsia="思源黑体 CN Bold" w:hAnsi="思源黑体 CN Bold" w:cs="思源黑体 CN Bold" w:hint="eastAsia"/>
                <w:b/>
                <w:szCs w:val="21"/>
              </w:rPr>
              <w:t>:</w:t>
            </w:r>
            <w:r>
              <w:rPr>
                <w:rFonts w:ascii="思源黑体 CN Normal" w:eastAsia="思源黑体 CN Normal" w:hAnsi="思源黑体 CN Normal" w:cs="思源黑体 CN Bold"/>
                <w:b/>
                <w:szCs w:val="21"/>
              </w:rPr>
              <w:t>{{sample.blood_specimen_amount}}</w:t>
            </w:r>
          </w:p>
        </w:tc>
      </w:tr>
      <w:tr w:rsidR="00A609A1" w14:paraId="2B2EE1CD" w14:textId="77777777">
        <w:trPr>
          <w:trHeight w:val="46"/>
        </w:trPr>
        <w:tc>
          <w:tcPr>
            <w:tcW w:w="5132" w:type="dxa"/>
            <w:vAlign w:val="center"/>
          </w:tcPr>
          <w:p w14:paraId="1D640C2A" w14:textId="77777777" w:rsidR="00A609A1" w:rsidRDefault="00BD4D89">
            <w:pPr>
              <w:spacing w:line="500" w:lineRule="exact"/>
              <w:rPr>
                <w:rFonts w:ascii="思源黑体 CN Bold" w:eastAsia="思源黑体 CN Bold" w:hAnsi="思源黑体 CN Bold" w:cs="思源黑体 CN Bold"/>
                <w:b/>
                <w:sz w:val="22"/>
                <w:szCs w:val="24"/>
              </w:rPr>
            </w:pPr>
            <w:r>
              <w:rPr>
                <w:rFonts w:ascii="思源黑体 CN Bold" w:eastAsia="思源黑体 CN Bold" w:hAnsi="思源黑体 CN Bold" w:cs="思源黑体 CN Bold" w:hint="eastAsia"/>
                <w:b/>
                <w:szCs w:val="21"/>
              </w:rPr>
              <w:t>采集日期</w:t>
            </w:r>
            <w:r>
              <w:rPr>
                <w:rFonts w:ascii="思源黑体 CN Bold" w:eastAsia="思源黑体 CN Bold" w:hAnsi="思源黑体 CN Bold" w:cs="思源黑体 CN Bold" w:hint="eastAsia"/>
                <w:color w:val="A6A6A6"/>
                <w:sz w:val="15"/>
                <w:szCs w:val="15"/>
              </w:rPr>
              <w:t>Specimen Collection Date</w:t>
            </w:r>
            <w:r>
              <w:rPr>
                <w:rFonts w:ascii="思源黑体 CN Bold" w:eastAsia="思源黑体 CN Bold" w:hAnsi="思源黑体 CN Bold" w:cs="思源黑体 CN Bold" w:hint="eastAsia"/>
                <w:b/>
                <w:szCs w:val="21"/>
              </w:rPr>
              <w:t>:</w:t>
            </w:r>
            <w:r>
              <w:rPr>
                <w:rFonts w:ascii="思源黑体 CN Bold" w:eastAsia="思源黑体 CN Bold" w:hAnsi="思源黑体 CN Bold" w:cs="思源黑体 CN Bold"/>
                <w:b/>
                <w:szCs w:val="21"/>
              </w:rPr>
              <w:t xml:space="preserve"> </w:t>
            </w:r>
            <w:r>
              <w:rPr>
                <w:rFonts w:ascii="思源黑体 CN Normal" w:eastAsia="思源黑体 CN Normal" w:hAnsi="思源黑体 CN Normal" w:cs="思源黑体 CN Bold"/>
                <w:b/>
                <w:szCs w:val="21"/>
              </w:rPr>
              <w:t>{{</w:t>
            </w:r>
            <w:r>
              <w:rPr>
                <w:rFonts w:ascii="思源黑体 CN Normal" w:eastAsia="思源黑体 CN Normal" w:hAnsi="思源黑体 CN Normal" w:cs="思源黑体 CN Bold" w:hint="eastAsia"/>
                <w:b/>
                <w:szCs w:val="21"/>
              </w:rPr>
              <w:t>sam</w:t>
            </w:r>
            <w:r>
              <w:rPr>
                <w:rFonts w:ascii="思源黑体 CN Normal" w:eastAsia="思源黑体 CN Normal" w:hAnsi="思源黑体 CN Normal" w:cs="思源黑体 CN Bold"/>
                <w:b/>
                <w:szCs w:val="21"/>
              </w:rPr>
              <w:t>ple.blood_collection_date}}</w:t>
            </w:r>
          </w:p>
        </w:tc>
        <w:tc>
          <w:tcPr>
            <w:tcW w:w="3532" w:type="dxa"/>
            <w:vAlign w:val="center"/>
          </w:tcPr>
          <w:p w14:paraId="2233757C" w14:textId="77777777" w:rsidR="00A609A1" w:rsidRDefault="00BD4D89">
            <w:pPr>
              <w:spacing w:line="500" w:lineRule="exact"/>
              <w:rPr>
                <w:rFonts w:ascii="思源黑体 CN Bold" w:eastAsia="思源黑体 CN Bold" w:hAnsi="思源黑体 CN Bold" w:cs="思源黑体 CN Bold"/>
                <w:b/>
                <w:sz w:val="22"/>
                <w:szCs w:val="24"/>
              </w:rPr>
            </w:pPr>
            <w:r>
              <w:rPr>
                <w:rFonts w:ascii="思源黑体 CN Bold" w:eastAsia="思源黑体 CN Bold" w:hAnsi="思源黑体 CN Bold" w:cs="思源黑体 CN Bold" w:hint="eastAsia"/>
                <w:b/>
                <w:szCs w:val="21"/>
              </w:rPr>
              <w:t>接收日期</w:t>
            </w:r>
            <w:r>
              <w:rPr>
                <w:rFonts w:ascii="思源黑体 CN Bold" w:eastAsia="思源黑体 CN Bold" w:hAnsi="思源黑体 CN Bold" w:cs="思源黑体 CN Bold" w:hint="eastAsia"/>
                <w:color w:val="A6A6A6"/>
                <w:sz w:val="15"/>
                <w:szCs w:val="15"/>
              </w:rPr>
              <w:t>Reception Date</w:t>
            </w:r>
            <w:r>
              <w:rPr>
                <w:rFonts w:ascii="思源黑体 CN Bold" w:eastAsia="思源黑体 CN Bold" w:hAnsi="思源黑体 CN Bold" w:cs="思源黑体 CN Bold" w:hint="eastAsia"/>
                <w:b/>
                <w:szCs w:val="21"/>
              </w:rPr>
              <w:t>:</w:t>
            </w:r>
            <w:r>
              <w:rPr>
                <w:rFonts w:ascii="思源黑体 CN Normal" w:eastAsia="思源黑体 CN Normal" w:hAnsi="思源黑体 CN Normal" w:cs="思源黑体 CN Bold"/>
                <w:b/>
                <w:szCs w:val="21"/>
              </w:rPr>
              <w:t>{{sample.</w:t>
            </w:r>
            <w:r>
              <w:rPr>
                <w:rFonts w:ascii="思源黑体 CN Normal" w:eastAsia="思源黑体 CN Normal" w:hAnsi="思源黑体 CN Normal" w:cs="思源黑体 CN Bold" w:hint="eastAsia"/>
                <w:b/>
                <w:szCs w:val="21"/>
              </w:rPr>
              <w:t>blood</w:t>
            </w:r>
            <w:r>
              <w:rPr>
                <w:rFonts w:ascii="思源黑体 CN Normal" w:eastAsia="思源黑体 CN Normal" w:hAnsi="思源黑体 CN Normal" w:cs="思源黑体 CN Bold"/>
                <w:b/>
                <w:szCs w:val="21"/>
              </w:rPr>
              <w:t>_date_received}}</w:t>
            </w:r>
          </w:p>
        </w:tc>
      </w:tr>
      <w:tr w:rsidR="00A609A1" w14:paraId="498F5CEA" w14:textId="77777777">
        <w:trPr>
          <w:trHeight w:val="46"/>
        </w:trPr>
        <w:tc>
          <w:tcPr>
            <w:tcW w:w="5132" w:type="dxa"/>
            <w:vAlign w:val="center"/>
          </w:tcPr>
          <w:p w14:paraId="40994173" w14:textId="77777777" w:rsidR="00A609A1" w:rsidRDefault="00BD4D89">
            <w:pPr>
              <w:spacing w:line="500" w:lineRule="exact"/>
              <w:rPr>
                <w:rFonts w:ascii="思源黑体 CN Bold" w:eastAsia="思源黑体 CN Bold" w:hAnsi="思源黑体 CN Bold" w:cs="思源黑体 CN Bold"/>
                <w:b/>
                <w:szCs w:val="21"/>
              </w:rPr>
            </w:pPr>
            <w:r>
              <w:rPr>
                <w:rFonts w:ascii="思源黑体 CN Bold" w:eastAsia="思源黑体 CN Bold" w:hAnsi="思源黑体 CN Bold" w:cs="思源黑体 CN Bold" w:hint="eastAsia"/>
                <w:b/>
                <w:szCs w:val="21"/>
              </w:rPr>
              <w:t>报告日期</w:t>
            </w:r>
            <w:r>
              <w:rPr>
                <w:rFonts w:ascii="思源黑体 CN Bold" w:eastAsia="思源黑体 CN Bold" w:hAnsi="思源黑体 CN Bold" w:cs="思源黑体 CN Bold" w:hint="eastAsia"/>
                <w:color w:val="A6A6A6"/>
                <w:sz w:val="15"/>
                <w:szCs w:val="15"/>
              </w:rPr>
              <w:t>Report Date</w:t>
            </w:r>
            <w:r>
              <w:rPr>
                <w:rFonts w:ascii="思源黑体 CN Bold" w:eastAsia="思源黑体 CN Bold" w:hAnsi="思源黑体 CN Bold" w:cs="思源黑体 CN Bold" w:hint="eastAsia"/>
                <w:b/>
                <w:szCs w:val="21"/>
              </w:rPr>
              <w:t xml:space="preserve">: </w:t>
            </w:r>
            <w:r>
              <w:rPr>
                <w:rFonts w:ascii="思源黑体 CN Normal" w:eastAsia="思源黑体 CN Normal" w:hAnsi="思源黑体 CN Normal" w:cs="思源黑体 CN Bold"/>
                <w:b/>
                <w:szCs w:val="21"/>
              </w:rPr>
              <w:t>{{sample.report_date}}</w:t>
            </w:r>
          </w:p>
        </w:tc>
        <w:tc>
          <w:tcPr>
            <w:tcW w:w="3532" w:type="dxa"/>
            <w:vAlign w:val="center"/>
          </w:tcPr>
          <w:p w14:paraId="5270B9A9" w14:textId="77777777" w:rsidR="00A609A1" w:rsidRDefault="00BD4D89">
            <w:pPr>
              <w:spacing w:line="500" w:lineRule="exact"/>
              <w:rPr>
                <w:rFonts w:ascii="思源黑体 CN Bold" w:eastAsia="思源黑体 CN Bold" w:hAnsi="思源黑体 CN Bold" w:cs="思源黑体 CN Bold"/>
                <w:b/>
                <w:szCs w:val="21"/>
              </w:rPr>
            </w:pPr>
            <w:r>
              <w:rPr>
                <w:rFonts w:ascii="思源黑体 CN Bold" w:eastAsia="思源黑体 CN Bold" w:hAnsi="思源黑体 CN Bold" w:cs="思源黑体 CN Bold" w:hint="eastAsia"/>
                <w:b/>
                <w:szCs w:val="21"/>
              </w:rPr>
              <w:t xml:space="preserve">     </w:t>
            </w:r>
          </w:p>
        </w:tc>
      </w:tr>
    </w:tbl>
    <w:p w14:paraId="1BEC52A7" w14:textId="77777777" w:rsidR="00A609A1" w:rsidRDefault="00A609A1">
      <w:pPr>
        <w:spacing w:line="360" w:lineRule="exact"/>
        <w:rPr>
          <w:rFonts w:ascii="思源黑体 CN Bold" w:eastAsia="思源黑体 CN Bold" w:hAnsi="思源黑体 CN Bold" w:cs="思源黑体 CN Bold"/>
          <w:b/>
          <w:sz w:val="24"/>
          <w:szCs w:val="24"/>
        </w:rPr>
      </w:pPr>
      <w:bookmarkStart w:id="2" w:name="_Hlk40454246"/>
    </w:p>
    <w:p w14:paraId="542B9BBF" w14:textId="77777777" w:rsidR="00A609A1" w:rsidRDefault="00BD4D89">
      <w:pPr>
        <w:spacing w:line="360" w:lineRule="exact"/>
        <w:rPr>
          <w:rFonts w:ascii="思源黑体 CN Normal" w:eastAsia="思源黑体 CN Normal" w:hAnsi="思源黑体 CN Normal" w:cs="思源黑体 CN Bold"/>
          <w:bCs/>
          <w:szCs w:val="21"/>
        </w:rPr>
      </w:pPr>
      <w:r>
        <w:rPr>
          <w:rFonts w:ascii="思源黑体 CN Bold" w:eastAsia="思源黑体 CN Bold" w:hAnsi="思源黑体 CN Bold" w:cs="思源黑体 CN Bold" w:hint="eastAsia"/>
          <w:b/>
          <w:sz w:val="24"/>
          <w:szCs w:val="24"/>
        </w:rPr>
        <w:lastRenderedPageBreak/>
        <w:t>备注</w:t>
      </w:r>
      <w:r>
        <w:rPr>
          <w:rFonts w:ascii="思源黑体 CN Bold" w:eastAsia="思源黑体 CN Bold" w:hAnsi="思源黑体 CN Bold" w:cs="思源黑体 CN Bold" w:hint="eastAsia"/>
          <w:b/>
          <w:sz w:val="24"/>
          <w:szCs w:val="24"/>
        </w:rPr>
        <w:t xml:space="preserve"> </w:t>
      </w:r>
      <w:r>
        <w:rPr>
          <w:rFonts w:ascii="思源黑体 CN Bold" w:eastAsia="思源黑体 CN Bold" w:hAnsi="思源黑体 CN Bold" w:cs="思源黑体 CN Bold" w:hint="eastAsia"/>
          <w:b/>
          <w:color w:val="808080"/>
          <w:sz w:val="18"/>
          <w:szCs w:val="28"/>
        </w:rPr>
        <w:t>Notes:</w:t>
      </w:r>
      <w:r>
        <w:rPr>
          <w:rFonts w:ascii="思源黑体 CN Normal" w:eastAsia="思源黑体 CN Normal" w:hAnsi="思源黑体 CN Normal" w:cs="思源黑体 CN Bold"/>
          <w:bCs/>
          <w:szCs w:val="21"/>
        </w:rPr>
        <w:t xml:space="preserve"> </w:t>
      </w:r>
    </w:p>
    <w:p w14:paraId="2802C861" w14:textId="77777777" w:rsidR="00A609A1" w:rsidRDefault="00BD4D89">
      <w:pPr>
        <w:spacing w:line="360" w:lineRule="exact"/>
        <w:rPr>
          <w:rFonts w:ascii="思源黑体 CN Normal" w:eastAsia="思源黑体 CN Normal" w:hAnsi="思源黑体 CN Normal" w:cs="思源黑体 CN Bold"/>
          <w:bCs/>
          <w:szCs w:val="21"/>
        </w:rPr>
      </w:pPr>
      <w:r>
        <w:rPr>
          <w:rFonts w:ascii="思源黑体 CN Normal" w:eastAsia="思源黑体 CN Normal" w:hAnsi="思源黑体 CN Normal" w:cs="思源黑体 CN Bold" w:hint="eastAsia"/>
          <w:bCs/>
          <w:szCs w:val="21"/>
        </w:rPr>
        <w:t>{</w:t>
      </w:r>
      <w:r>
        <w:rPr>
          <w:rFonts w:ascii="思源黑体 CN Normal" w:eastAsia="思源黑体 CN Normal" w:hAnsi="思源黑体 CN Normal" w:cs="思源黑体 CN Bold"/>
          <w:bCs/>
          <w:szCs w:val="21"/>
        </w:rPr>
        <w:t>%p if qc and qc.dna_data_qc%}</w:t>
      </w:r>
    </w:p>
    <w:p w14:paraId="0DCDEA7D" w14:textId="77777777" w:rsidR="00A609A1" w:rsidRDefault="00BD4D89">
      <w:pPr>
        <w:spacing w:line="360" w:lineRule="exact"/>
        <w:rPr>
          <w:rFonts w:ascii="思源黑体 CN Normal" w:eastAsia="思源黑体 CN Normal" w:hAnsi="思源黑体 CN Normal" w:cs="思源黑体 CN Bold"/>
          <w:bCs/>
          <w:szCs w:val="21"/>
        </w:rPr>
      </w:pPr>
      <w:r>
        <w:rPr>
          <w:rFonts w:ascii="思源黑体 CN Normal" w:eastAsia="思源黑体 CN Normal" w:hAnsi="思源黑体 CN Normal" w:cs="思源黑体 CN Bold" w:hint="eastAsia"/>
          <w:bCs/>
          <w:szCs w:val="21"/>
          <w:highlight w:val="yellow"/>
        </w:rPr>
        <w:t>{</w:t>
      </w:r>
      <w:r>
        <w:rPr>
          <w:rFonts w:ascii="思源黑体 CN Normal" w:eastAsia="思源黑体 CN Normal" w:hAnsi="思源黑体 CN Normal" w:cs="思源黑体 CN Bold"/>
          <w:bCs/>
          <w:szCs w:val="21"/>
          <w:highlight w:val="yellow"/>
        </w:rPr>
        <w:t>%p if qc.dna_data_qc.</w:t>
      </w:r>
      <w:r>
        <w:rPr>
          <w:rFonts w:ascii="思源黑体 CN Normal" w:eastAsia="思源黑体 CN Normal" w:hAnsi="思源黑体 CN Normal" w:cs="思源黑体 CN Bold" w:hint="eastAsia"/>
          <w:bCs/>
          <w:szCs w:val="21"/>
          <w:highlight w:val="yellow"/>
        </w:rPr>
        <w:t>final</w:t>
      </w:r>
      <w:r>
        <w:rPr>
          <w:rFonts w:ascii="思源黑体 CN Normal" w:eastAsia="思源黑体 CN Normal" w:hAnsi="思源黑体 CN Normal" w:cs="思源黑体 CN Bold"/>
          <w:bCs/>
          <w:szCs w:val="21"/>
          <w:highlight w:val="yellow"/>
        </w:rPr>
        <w:t xml:space="preserve"> == “T” and lib_quality_control.</w:t>
      </w:r>
      <w:r>
        <w:rPr>
          <w:rFonts w:ascii="思源黑体 CN Normal" w:eastAsia="思源黑体 CN Normal" w:hAnsi="思源黑体 CN Normal" w:cs="思源黑体 CN Bold" w:hint="eastAsia"/>
          <w:bCs/>
          <w:szCs w:val="21"/>
          <w:highlight w:val="yellow"/>
        </w:rPr>
        <w:t>li</w:t>
      </w:r>
      <w:r>
        <w:rPr>
          <w:rFonts w:ascii="思源黑体 CN Normal" w:eastAsia="思源黑体 CN Normal" w:hAnsi="思源黑体 CN Normal" w:cs="思源黑体 CN Bold"/>
          <w:bCs/>
          <w:szCs w:val="21"/>
          <w:highlight w:val="yellow"/>
        </w:rPr>
        <w:t>b_dna_qc.total_dna_quality_control == “</w:t>
      </w:r>
      <w:r>
        <w:rPr>
          <w:rFonts w:ascii="思源黑体 CN Normal" w:eastAsia="思源黑体 CN Normal" w:hAnsi="思源黑体 CN Normal" w:cs="思源黑体 CN Bold" w:hint="eastAsia"/>
          <w:bCs/>
          <w:szCs w:val="21"/>
          <w:highlight w:val="yellow"/>
        </w:rPr>
        <w:t>合格</w:t>
      </w:r>
      <w:r>
        <w:rPr>
          <w:rFonts w:ascii="思源黑体 CN Normal" w:eastAsia="思源黑体 CN Normal" w:hAnsi="思源黑体 CN Normal" w:cs="思源黑体 CN Bold"/>
          <w:bCs/>
          <w:szCs w:val="21"/>
          <w:highlight w:val="yellow"/>
        </w:rPr>
        <w:t>” and lib_quality_control.</w:t>
      </w:r>
      <w:r>
        <w:rPr>
          <w:rFonts w:ascii="思源黑体 CN Normal" w:eastAsia="思源黑体 CN Normal" w:hAnsi="思源黑体 CN Normal" w:cs="思源黑体 CN Bold" w:hint="eastAsia"/>
          <w:bCs/>
          <w:szCs w:val="21"/>
          <w:highlight w:val="yellow"/>
        </w:rPr>
        <w:t>li</w:t>
      </w:r>
      <w:r>
        <w:rPr>
          <w:rFonts w:ascii="思源黑体 CN Normal" w:eastAsia="思源黑体 CN Normal" w:hAnsi="思源黑体 CN Normal" w:cs="思源黑体 CN Bold"/>
          <w:bCs/>
          <w:szCs w:val="21"/>
          <w:highlight w:val="yellow"/>
        </w:rPr>
        <w:t>b_dna_qc.dna_final_library_quality_control == “</w:t>
      </w:r>
      <w:r>
        <w:rPr>
          <w:rFonts w:ascii="思源黑体 CN Normal" w:eastAsia="思源黑体 CN Normal" w:hAnsi="思源黑体 CN Normal" w:cs="思源黑体 CN Bold" w:hint="eastAsia"/>
          <w:bCs/>
          <w:szCs w:val="21"/>
          <w:highlight w:val="yellow"/>
        </w:rPr>
        <w:t>合格</w:t>
      </w:r>
      <w:r>
        <w:rPr>
          <w:rFonts w:ascii="思源黑体 CN Normal" w:eastAsia="思源黑体 CN Normal" w:hAnsi="思源黑体 CN Normal" w:cs="思源黑体 CN Bold"/>
          <w:bCs/>
          <w:szCs w:val="21"/>
          <w:highlight w:val="yellow"/>
        </w:rPr>
        <w:t>” and lib_quality_control.</w:t>
      </w:r>
      <w:r>
        <w:rPr>
          <w:rFonts w:ascii="思源黑体 CN Normal" w:eastAsia="思源黑体 CN Normal" w:hAnsi="思源黑体 CN Normal" w:cs="思源黑体 CN Bold" w:hint="eastAsia"/>
          <w:bCs/>
          <w:szCs w:val="21"/>
          <w:highlight w:val="yellow"/>
        </w:rPr>
        <w:t>li</w:t>
      </w:r>
      <w:r>
        <w:rPr>
          <w:rFonts w:ascii="思源黑体 CN Normal" w:eastAsia="思源黑体 CN Normal" w:hAnsi="思源黑体 CN Normal" w:cs="思源黑体 CN Bold"/>
          <w:bCs/>
          <w:szCs w:val="21"/>
          <w:highlight w:val="yellow"/>
        </w:rPr>
        <w:t>b_dna_qc.dna_pre_library_quality_control == “</w:t>
      </w:r>
      <w:r>
        <w:rPr>
          <w:rFonts w:ascii="思源黑体 CN Normal" w:eastAsia="思源黑体 CN Normal" w:hAnsi="思源黑体 CN Normal" w:cs="思源黑体 CN Bold" w:hint="eastAsia"/>
          <w:bCs/>
          <w:szCs w:val="21"/>
          <w:highlight w:val="yellow"/>
        </w:rPr>
        <w:t>合格</w:t>
      </w:r>
      <w:r>
        <w:rPr>
          <w:rFonts w:ascii="思源黑体 CN Normal" w:eastAsia="思源黑体 CN Normal" w:hAnsi="思源黑体 CN Normal" w:cs="思源黑体 CN Bold"/>
          <w:bCs/>
          <w:szCs w:val="21"/>
          <w:highlight w:val="yellow"/>
        </w:rPr>
        <w:t>”%}</w:t>
      </w:r>
    </w:p>
    <w:p w14:paraId="2FA96832" w14:textId="77777777" w:rsidR="00A609A1" w:rsidRDefault="00BD4D89">
      <w:pPr>
        <w:spacing w:beforeLines="50" w:before="156" w:line="400" w:lineRule="exact"/>
        <w:rPr>
          <w:rFonts w:ascii="思源黑体 CN Normal" w:eastAsia="思源黑体 CN Normal" w:hAnsi="思源黑体 CN Normal" w:cs="思源黑体 CN Bold"/>
          <w:color w:val="345C32"/>
          <w:sz w:val="20"/>
          <w:szCs w:val="21"/>
        </w:rPr>
      </w:pPr>
      <w:r>
        <w:rPr>
          <w:rFonts w:ascii="思源黑体 CN Normal" w:eastAsia="思源黑体 CN Normal" w:hAnsi="思源黑体 CN Normal" w:cs="思源黑体 CN Bold" w:hint="eastAsia"/>
          <w:b/>
          <w:color w:val="3C6243"/>
          <w:kern w:val="0"/>
          <w:sz w:val="28"/>
        </w:rPr>
        <w:sym w:font="Wingdings 2" w:char="00A3"/>
      </w:r>
      <w:r>
        <w:rPr>
          <w:rFonts w:ascii="思源黑体 CN Normal" w:eastAsia="思源黑体 CN Normal" w:hAnsi="思源黑体 CN Normal" w:cs="思源黑体 CN Bold" w:hint="eastAsia"/>
          <w:b/>
          <w:color w:val="3C6243"/>
          <w:kern w:val="0"/>
          <w:sz w:val="28"/>
        </w:rPr>
        <w:t xml:space="preserve"> </w:t>
      </w:r>
      <w:r>
        <w:rPr>
          <w:rFonts w:ascii="思源黑体 CN Normal" w:eastAsia="思源黑体 CN Normal" w:hAnsi="思源黑体 CN Normal" w:cs="思源黑体 CN Normal" w:hint="eastAsia"/>
          <w:color w:val="345C32"/>
          <w:szCs w:val="21"/>
        </w:rPr>
        <w:t>本检测报告结果为通过。即关键质控点合格（即数据</w:t>
      </w:r>
      <w:r>
        <w:rPr>
          <w:rFonts w:ascii="思源黑体 CN Normal" w:eastAsia="思源黑体 CN Normal" w:hAnsi="思源黑体 CN Normal" w:cs="思源黑体 CN Normal" w:hint="eastAsia"/>
          <w:color w:val="345C32"/>
          <w:szCs w:val="21"/>
        </w:rPr>
        <w:t>QC</w:t>
      </w:r>
      <w:r>
        <w:rPr>
          <w:rFonts w:ascii="思源黑体 CN Normal" w:eastAsia="思源黑体 CN Normal" w:hAnsi="思源黑体 CN Normal" w:cs="思源黑体 CN Normal" w:hint="eastAsia"/>
          <w:color w:val="345C32"/>
          <w:szCs w:val="21"/>
        </w:rPr>
        <w:t>合格）。</w:t>
      </w:r>
    </w:p>
    <w:p w14:paraId="110F1524" w14:textId="77777777" w:rsidR="00A609A1" w:rsidRDefault="00BD4D89">
      <w:pPr>
        <w:spacing w:line="400" w:lineRule="exact"/>
        <w:rPr>
          <w:rFonts w:ascii="思源黑体 CN Normal" w:eastAsia="思源黑体 CN Normal" w:hAnsi="思源黑体 CN Normal" w:cs="思源黑体 CN Normal"/>
          <w:color w:val="A6A6A6"/>
          <w:sz w:val="15"/>
          <w:szCs w:val="15"/>
        </w:rPr>
      </w:pPr>
      <w:r>
        <w:rPr>
          <w:rFonts w:ascii="思源黑体 CN Normal" w:eastAsia="思源黑体 CN Normal" w:hAnsi="思源黑体 CN Normal" w:cs="思源黑体 CN Normal" w:hint="eastAsia"/>
          <w:color w:val="A6A6A6"/>
          <w:sz w:val="15"/>
          <w:szCs w:val="15"/>
        </w:rPr>
        <w:t>This is a PASS report. The key quality control parameters are pass (pass data QC).</w:t>
      </w:r>
    </w:p>
    <w:p w14:paraId="0AAACACA" w14:textId="77777777" w:rsidR="00A609A1" w:rsidRDefault="00BD4D89">
      <w:pPr>
        <w:spacing w:line="360" w:lineRule="exact"/>
        <w:rPr>
          <w:rFonts w:ascii="思源黑体 CN Normal" w:eastAsia="思源黑体 CN Normal" w:hAnsi="思源黑体 CN Normal" w:cs="思源黑体 CN Bold"/>
          <w:bCs/>
          <w:szCs w:val="21"/>
        </w:rPr>
      </w:pPr>
      <w:r>
        <w:rPr>
          <w:rFonts w:ascii="思源黑体 CN Normal" w:eastAsia="思源黑体 CN Normal" w:hAnsi="思源黑体 CN Normal" w:cs="思源黑体 CN Bold" w:hint="eastAsia"/>
          <w:bCs/>
          <w:szCs w:val="21"/>
          <w:highlight w:val="yellow"/>
        </w:rPr>
        <w:t>{</w:t>
      </w:r>
      <w:r>
        <w:rPr>
          <w:rFonts w:ascii="思源黑体 CN Normal" w:eastAsia="思源黑体 CN Normal" w:hAnsi="思源黑体 CN Normal" w:cs="思源黑体 CN Bold"/>
          <w:bCs/>
          <w:szCs w:val="21"/>
          <w:highlight w:val="yellow"/>
        </w:rPr>
        <w:t>%</w:t>
      </w:r>
      <w:r>
        <w:rPr>
          <w:rFonts w:ascii="思源黑体 CN Normal" w:eastAsia="思源黑体 CN Normal" w:hAnsi="思源黑体 CN Normal" w:cs="思源黑体 CN Bold" w:hint="eastAsia"/>
          <w:bCs/>
          <w:szCs w:val="21"/>
          <w:highlight w:val="yellow"/>
        </w:rPr>
        <w:t>p</w:t>
      </w:r>
      <w:r>
        <w:rPr>
          <w:rFonts w:ascii="思源黑体 CN Normal" w:eastAsia="思源黑体 CN Normal" w:hAnsi="思源黑体 CN Normal" w:cs="思源黑体 CN Bold"/>
          <w:bCs/>
          <w:szCs w:val="21"/>
          <w:highlight w:val="yellow"/>
        </w:rPr>
        <w:t xml:space="preserve"> else%}</w:t>
      </w:r>
    </w:p>
    <w:p w14:paraId="55327083" w14:textId="77777777" w:rsidR="00A609A1" w:rsidRDefault="00BD4D89">
      <w:pPr>
        <w:spacing w:line="360" w:lineRule="exact"/>
        <w:rPr>
          <w:rFonts w:ascii="思源黑体 CN Normal" w:eastAsia="思源黑体 CN Normal" w:hAnsi="思源黑体 CN Normal" w:cs="思源黑体 CN Bold"/>
          <w:bCs/>
          <w:szCs w:val="21"/>
        </w:rPr>
      </w:pPr>
      <w:r>
        <w:rPr>
          <w:rFonts w:ascii="思源黑体 CN Normal" w:eastAsia="思源黑体 CN Normal" w:hAnsi="思源黑体 CN Normal" w:cs="思源黑体 CN Bold" w:hint="eastAsia"/>
          <w:bCs/>
          <w:szCs w:val="21"/>
          <w:highlight w:val="magenta"/>
        </w:rPr>
        <w:t>{</w:t>
      </w:r>
      <w:r>
        <w:rPr>
          <w:rFonts w:ascii="思源黑体 CN Normal" w:eastAsia="思源黑体 CN Normal" w:hAnsi="思源黑体 CN Normal" w:cs="思源黑体 CN Bold"/>
          <w:bCs/>
          <w:szCs w:val="21"/>
          <w:highlight w:val="magenta"/>
        </w:rPr>
        <w:t>%p if var.var_somatic.level_I + var.var_somatic.level_II +var.var_somatic.level_III%}</w:t>
      </w:r>
    </w:p>
    <w:p w14:paraId="0B133639" w14:textId="77777777" w:rsidR="00A609A1" w:rsidRDefault="00BD4D89">
      <w:pPr>
        <w:spacing w:line="360" w:lineRule="exact"/>
        <w:rPr>
          <w:rFonts w:ascii="思源黑体 CN Normal" w:eastAsia="思源黑体 CN Normal" w:hAnsi="思源黑体 CN Normal" w:cs="思源黑体 CN Bold"/>
          <w:bCs/>
          <w:szCs w:val="21"/>
        </w:rPr>
      </w:pPr>
      <w:r>
        <w:rPr>
          <w:rFonts w:ascii="思源黑体 CN Normal" w:eastAsia="思源黑体 CN Normal" w:hAnsi="思源黑体 CN Normal" w:cs="思源黑体 CN Bold" w:hint="eastAsia"/>
          <w:bCs/>
          <w:szCs w:val="21"/>
          <w:highlight w:val="green"/>
        </w:rPr>
        <w:t>{</w:t>
      </w:r>
      <w:r>
        <w:rPr>
          <w:rFonts w:ascii="思源黑体 CN Normal" w:eastAsia="思源黑体 CN Normal" w:hAnsi="思源黑体 CN Normal" w:cs="思源黑体 CN Bold"/>
          <w:bCs/>
          <w:szCs w:val="21"/>
          <w:highlight w:val="green"/>
        </w:rPr>
        <w:t xml:space="preserve">%p if </w:t>
      </w:r>
      <w:r>
        <w:rPr>
          <w:rFonts w:ascii="思源黑体 CN Normal" w:eastAsia="思源黑体 CN Normal" w:hAnsi="思源黑体 CN Normal" w:cs="思源黑体 CN Bold" w:hint="eastAsia"/>
          <w:bCs/>
          <w:szCs w:val="21"/>
          <w:highlight w:val="green"/>
        </w:rPr>
        <w:t>lib_quality_control.</w:t>
      </w:r>
      <w:r>
        <w:rPr>
          <w:rFonts w:ascii="思源黑体 CN Normal" w:eastAsia="思源黑体 CN Normal" w:hAnsi="思源黑体 CN Normal" w:cs="思源黑体 CN Bold"/>
          <w:bCs/>
          <w:szCs w:val="21"/>
          <w:highlight w:val="green"/>
        </w:rPr>
        <w:t>lib_dna_qc.</w:t>
      </w:r>
      <w:r>
        <w:rPr>
          <w:rFonts w:ascii="思源黑体 CN Normal" w:eastAsia="思源黑体 CN Normal" w:hAnsi="思源黑体 CN Normal" w:cs="思源黑体 CN Bold" w:hint="eastAsia"/>
          <w:bCs/>
          <w:szCs w:val="21"/>
          <w:highlight w:val="green"/>
        </w:rPr>
        <w:t xml:space="preserve">total_dna_quality_control </w:t>
      </w:r>
      <w:r>
        <w:rPr>
          <w:rFonts w:ascii="思源黑体 CN Normal" w:eastAsia="思源黑体 CN Normal" w:hAnsi="思源黑体 CN Normal" w:cs="思源黑体 CN Bold"/>
          <w:bCs/>
          <w:szCs w:val="21"/>
          <w:highlight w:val="green"/>
        </w:rPr>
        <w:t>!</w:t>
      </w:r>
      <w:r>
        <w:rPr>
          <w:rFonts w:ascii="思源黑体 CN Normal" w:eastAsia="思源黑体 CN Normal" w:hAnsi="思源黑体 CN Normal" w:cs="思源黑体 CN Bold" w:hint="eastAsia"/>
          <w:bCs/>
          <w:szCs w:val="21"/>
          <w:highlight w:val="green"/>
        </w:rPr>
        <w:t xml:space="preserve">= </w:t>
      </w:r>
      <w:r>
        <w:rPr>
          <w:rFonts w:ascii="思源黑体 CN Normal" w:eastAsia="思源黑体 CN Normal" w:hAnsi="思源黑体 CN Normal" w:cs="思源黑体 CN Bold" w:hint="eastAsia"/>
          <w:bCs/>
          <w:szCs w:val="21"/>
          <w:highlight w:val="green"/>
        </w:rPr>
        <w:t>“合格”</w:t>
      </w:r>
      <w:r>
        <w:rPr>
          <w:rFonts w:ascii="思源黑体 CN Normal" w:eastAsia="思源黑体 CN Normal" w:hAnsi="思源黑体 CN Normal" w:cs="思源黑体 CN Bold"/>
          <w:bCs/>
          <w:szCs w:val="21"/>
          <w:highlight w:val="green"/>
        </w:rPr>
        <w:t>%}</w:t>
      </w:r>
    </w:p>
    <w:p w14:paraId="7B13DA02" w14:textId="77777777" w:rsidR="00A609A1" w:rsidRDefault="00BD4D89">
      <w:pPr>
        <w:spacing w:beforeLines="50" w:before="156" w:line="400" w:lineRule="exact"/>
        <w:rPr>
          <w:rFonts w:ascii="思源黑体 CN Normal" w:eastAsia="思源黑体 CN Normal" w:hAnsi="思源黑体 CN Normal" w:cs="思源黑体 CN Bold"/>
          <w:color w:val="345C32"/>
          <w:sz w:val="20"/>
          <w:szCs w:val="21"/>
        </w:rPr>
      </w:pPr>
      <w:r>
        <w:rPr>
          <w:rFonts w:ascii="思源黑体 CN Normal" w:eastAsia="思源黑体 CN Normal" w:hAnsi="思源黑体 CN Normal" w:cs="思源黑体 CN Bold" w:hint="eastAsia"/>
          <w:b/>
          <w:color w:val="3C6243"/>
          <w:kern w:val="0"/>
          <w:sz w:val="28"/>
        </w:rPr>
        <w:sym w:font="Wingdings 2" w:char="00A3"/>
      </w:r>
      <w:r>
        <w:rPr>
          <w:rFonts w:ascii="思源黑体 CN Normal" w:eastAsia="思源黑体 CN Normal" w:hAnsi="思源黑体 CN Normal" w:hint="eastAsia"/>
          <w:color w:val="385623" w:themeColor="accent6" w:themeShade="80"/>
          <w:sz w:val="20"/>
          <w:szCs w:val="21"/>
        </w:rPr>
        <w:t>本检测报告结果为合格。此样本提取质控低于通过标准但</w:t>
      </w:r>
      <w:r>
        <w:rPr>
          <w:rFonts w:ascii="思源黑体 CN Normal" w:eastAsia="思源黑体 CN Normal" w:hAnsi="思源黑体 CN Normal"/>
          <w:color w:val="385623" w:themeColor="accent6" w:themeShade="80"/>
          <w:sz w:val="20"/>
          <w:szCs w:val="21"/>
        </w:rPr>
        <w:t>进行了风险检测</w:t>
      </w:r>
      <w:r>
        <w:rPr>
          <w:rFonts w:ascii="思源黑体 CN Normal" w:eastAsia="思源黑体 CN Normal" w:hAnsi="思源黑体 CN Normal" w:hint="eastAsia"/>
          <w:color w:val="385623" w:themeColor="accent6" w:themeShade="80"/>
          <w:sz w:val="20"/>
          <w:szCs w:val="21"/>
        </w:rPr>
        <w:t>。本报告可以确认检测出的基因变异，但是不能确认是否有其它变异未能检出。</w:t>
      </w:r>
      <w:r>
        <w:rPr>
          <w:rFonts w:ascii="思源黑体 CN Normal" w:eastAsia="思源黑体 CN Normal" w:hAnsi="思源黑体 CN Normal" w:cs="思源黑体 CN Normal" w:hint="eastAsia"/>
          <w:color w:val="345C32"/>
          <w:szCs w:val="21"/>
        </w:rPr>
        <w:t>提示原因可能为本患者</w:t>
      </w:r>
      <w:r>
        <w:rPr>
          <w:rFonts w:ascii="思源黑体 CN Normal" w:eastAsia="思源黑体 CN Normal" w:hAnsi="思源黑体 CN Normal" w:cs="思源黑体 CN Normal" w:hint="eastAsia"/>
          <w:color w:val="345C32"/>
          <w:szCs w:val="21"/>
        </w:rPr>
        <w:t>cfDNA</w:t>
      </w:r>
      <w:r>
        <w:rPr>
          <w:rFonts w:ascii="思源黑体 CN Normal" w:eastAsia="思源黑体 CN Normal" w:hAnsi="思源黑体 CN Normal" w:cs="思源黑体 CN Normal" w:hint="eastAsia"/>
          <w:color w:val="345C32"/>
          <w:szCs w:val="21"/>
        </w:rPr>
        <w:t>丰度较低，重新送样可能不会增加成功率。</w:t>
      </w:r>
    </w:p>
    <w:p w14:paraId="439F6C7F" w14:textId="77777777" w:rsidR="00A609A1" w:rsidRDefault="00BD4D89">
      <w:pPr>
        <w:widowControl/>
        <w:shd w:val="clear" w:color="auto" w:fill="FFFFFF"/>
        <w:spacing w:beforeLines="50" w:before="156" w:line="400" w:lineRule="exact"/>
        <w:jc w:val="left"/>
        <w:rPr>
          <w:rFonts w:ascii="思源黑体 CN Normal" w:eastAsia="思源黑体 CN Normal" w:hAnsi="思源黑体 CN Normal" w:cs="思源黑体 CN Normal"/>
          <w:color w:val="A6A6A6"/>
          <w:sz w:val="15"/>
          <w:szCs w:val="15"/>
        </w:rPr>
      </w:pPr>
      <w:r>
        <w:rPr>
          <w:rFonts w:ascii="思源黑体 CN Normal" w:eastAsia="思源黑体 CN Normal" w:hAnsi="思源黑体 CN Normal"/>
          <w:color w:val="A6A6A6" w:themeColor="background1" w:themeShade="A6"/>
          <w:sz w:val="16"/>
          <w:szCs w:val="16"/>
        </w:rPr>
        <w:t>This is a QUALIFIED report. This sample failed the extraction QC standard</w:t>
      </w:r>
      <w:r>
        <w:rPr>
          <w:rFonts w:ascii="思源黑体 CN Normal" w:eastAsia="思源黑体 CN Normal" w:hAnsi="思源黑体 CN Normal"/>
          <w:color w:val="A6A6A6" w:themeColor="background1" w:themeShade="A6"/>
          <w:sz w:val="16"/>
          <w:szCs w:val="16"/>
        </w:rPr>
        <w:t>，</w:t>
      </w:r>
      <w:r>
        <w:rPr>
          <w:rFonts w:ascii="思源黑体 CN Normal" w:eastAsia="思源黑体 CN Normal" w:hAnsi="思源黑体 CN Normal"/>
          <w:color w:val="A6A6A6" w:themeColor="background1" w:themeShade="A6"/>
          <w:sz w:val="16"/>
          <w:szCs w:val="16"/>
        </w:rPr>
        <w:t>but performed testing at risk. We can confirm the presence of genomic alterations detailed in this report, but w</w:t>
      </w:r>
      <w:r>
        <w:rPr>
          <w:rFonts w:ascii="思源黑体 CN Normal" w:eastAsia="思源黑体 CN Normal" w:hAnsi="思源黑体 CN Normal"/>
          <w:color w:val="A6A6A6" w:themeColor="background1" w:themeShade="A6"/>
          <w:sz w:val="16"/>
          <w:szCs w:val="16"/>
        </w:rPr>
        <w:t xml:space="preserve">e cannot confirm the absence of other alterations. </w:t>
      </w:r>
      <w:r>
        <w:rPr>
          <w:rFonts w:ascii="思源黑体 CN Normal" w:eastAsia="思源黑体 CN Normal" w:hAnsi="思源黑体 CN Normal" w:cs="思源黑体 CN Normal" w:hint="eastAsia"/>
          <w:color w:val="A6A6A6"/>
          <w:sz w:val="15"/>
          <w:szCs w:val="15"/>
        </w:rPr>
        <w:t>It may be due to low abundance of cfDNA in this sample, re-sending samples may not improve the success rate.</w:t>
      </w:r>
    </w:p>
    <w:p w14:paraId="56122205" w14:textId="77777777" w:rsidR="00A609A1" w:rsidRDefault="00BD4D89">
      <w:pPr>
        <w:spacing w:line="360" w:lineRule="exact"/>
        <w:rPr>
          <w:rFonts w:ascii="思源黑体 CN Normal" w:eastAsia="思源黑体 CN Normal" w:hAnsi="思源黑体 CN Normal" w:cs="思源黑体 CN Bold"/>
          <w:bCs/>
          <w:szCs w:val="21"/>
        </w:rPr>
      </w:pPr>
      <w:r>
        <w:rPr>
          <w:rFonts w:ascii="思源黑体 CN Normal" w:eastAsia="思源黑体 CN Normal" w:hAnsi="思源黑体 CN Normal" w:cs="思源黑体 CN Bold"/>
          <w:bCs/>
          <w:szCs w:val="21"/>
          <w:highlight w:val="green"/>
        </w:rPr>
        <w:t xml:space="preserve">{%p elif </w:t>
      </w:r>
      <w:r>
        <w:rPr>
          <w:rFonts w:ascii="思源黑体 CN Normal" w:eastAsia="思源黑体 CN Normal" w:hAnsi="思源黑体 CN Normal" w:cs="思源黑体 CN Bold" w:hint="eastAsia"/>
          <w:bCs/>
          <w:szCs w:val="21"/>
          <w:highlight w:val="green"/>
        </w:rPr>
        <w:t>lib_quality_control.</w:t>
      </w:r>
      <w:r>
        <w:rPr>
          <w:rFonts w:ascii="思源黑体 CN Normal" w:eastAsia="思源黑体 CN Normal" w:hAnsi="思源黑体 CN Normal" w:cs="思源黑体 CN Bold"/>
          <w:bCs/>
          <w:szCs w:val="21"/>
          <w:highlight w:val="green"/>
        </w:rPr>
        <w:t>lib_dna_qc.</w:t>
      </w:r>
      <w:r>
        <w:rPr>
          <w:rFonts w:ascii="思源黑体 CN Normal" w:eastAsia="思源黑体 CN Normal" w:hAnsi="思源黑体 CN Normal" w:cs="思源黑体 CN Bold" w:hint="eastAsia"/>
          <w:bCs/>
          <w:szCs w:val="21"/>
          <w:highlight w:val="green"/>
        </w:rPr>
        <w:t xml:space="preserve">dna_final_library_quality_control </w:t>
      </w:r>
      <w:r>
        <w:rPr>
          <w:rFonts w:ascii="思源黑体 CN Normal" w:eastAsia="思源黑体 CN Normal" w:hAnsi="思源黑体 CN Normal" w:cs="思源黑体 CN Bold"/>
          <w:bCs/>
          <w:szCs w:val="21"/>
          <w:highlight w:val="green"/>
        </w:rPr>
        <w:t>!</w:t>
      </w:r>
      <w:r>
        <w:rPr>
          <w:rFonts w:ascii="思源黑体 CN Normal" w:eastAsia="思源黑体 CN Normal" w:hAnsi="思源黑体 CN Normal" w:cs="思源黑体 CN Bold" w:hint="eastAsia"/>
          <w:bCs/>
          <w:szCs w:val="21"/>
          <w:highlight w:val="green"/>
        </w:rPr>
        <w:t xml:space="preserve">= </w:t>
      </w:r>
      <w:r>
        <w:rPr>
          <w:rFonts w:ascii="思源黑体 CN Normal" w:eastAsia="思源黑体 CN Normal" w:hAnsi="思源黑体 CN Normal" w:cs="思源黑体 CN Bold" w:hint="eastAsia"/>
          <w:bCs/>
          <w:szCs w:val="21"/>
          <w:highlight w:val="green"/>
        </w:rPr>
        <w:t>“合格”</w:t>
      </w:r>
      <w:r>
        <w:rPr>
          <w:rFonts w:ascii="思源黑体 CN Normal" w:eastAsia="思源黑体 CN Normal" w:hAnsi="思源黑体 CN Normal" w:cs="思源黑体 CN Bold" w:hint="eastAsia"/>
          <w:bCs/>
          <w:szCs w:val="21"/>
          <w:highlight w:val="green"/>
        </w:rPr>
        <w:t xml:space="preserve"> </w:t>
      </w:r>
      <w:r>
        <w:rPr>
          <w:rFonts w:ascii="思源黑体 CN Normal" w:eastAsia="思源黑体 CN Normal" w:hAnsi="思源黑体 CN Normal" w:cs="思源黑体 CN Bold"/>
          <w:bCs/>
          <w:szCs w:val="21"/>
          <w:highlight w:val="green"/>
        </w:rPr>
        <w:t xml:space="preserve">or </w:t>
      </w:r>
      <w:r>
        <w:rPr>
          <w:rFonts w:ascii="思源黑体 CN Normal" w:eastAsia="思源黑体 CN Normal" w:hAnsi="思源黑体 CN Normal" w:cs="思源黑体 CN Bold" w:hint="eastAsia"/>
          <w:bCs/>
          <w:szCs w:val="21"/>
          <w:highlight w:val="green"/>
        </w:rPr>
        <w:t>lib_quality</w:t>
      </w:r>
      <w:r>
        <w:rPr>
          <w:rFonts w:ascii="思源黑体 CN Normal" w:eastAsia="思源黑体 CN Normal" w:hAnsi="思源黑体 CN Normal" w:cs="思源黑体 CN Bold" w:hint="eastAsia"/>
          <w:bCs/>
          <w:szCs w:val="21"/>
          <w:highlight w:val="green"/>
        </w:rPr>
        <w:t>_control.</w:t>
      </w:r>
      <w:r>
        <w:rPr>
          <w:rFonts w:ascii="思源黑体 CN Normal" w:eastAsia="思源黑体 CN Normal" w:hAnsi="思源黑体 CN Normal" w:cs="思源黑体 CN Bold"/>
          <w:bCs/>
          <w:szCs w:val="21"/>
          <w:highlight w:val="green"/>
        </w:rPr>
        <w:t>lib_dna_qc.</w:t>
      </w:r>
      <w:r>
        <w:rPr>
          <w:rFonts w:ascii="思源黑体 CN Normal" w:eastAsia="思源黑体 CN Normal" w:hAnsi="思源黑体 CN Normal" w:cs="思源黑体 CN Bold" w:hint="eastAsia"/>
          <w:bCs/>
          <w:szCs w:val="21"/>
          <w:highlight w:val="green"/>
        </w:rPr>
        <w:t xml:space="preserve">dna_pre_library_quality_control </w:t>
      </w:r>
      <w:r>
        <w:rPr>
          <w:rFonts w:ascii="思源黑体 CN Normal" w:eastAsia="思源黑体 CN Normal" w:hAnsi="思源黑体 CN Normal" w:cs="思源黑体 CN Bold"/>
          <w:bCs/>
          <w:szCs w:val="21"/>
          <w:highlight w:val="green"/>
        </w:rPr>
        <w:t>!</w:t>
      </w:r>
      <w:r>
        <w:rPr>
          <w:rFonts w:ascii="思源黑体 CN Normal" w:eastAsia="思源黑体 CN Normal" w:hAnsi="思源黑体 CN Normal" w:cs="思源黑体 CN Bold" w:hint="eastAsia"/>
          <w:bCs/>
          <w:szCs w:val="21"/>
          <w:highlight w:val="green"/>
        </w:rPr>
        <w:t xml:space="preserve">= </w:t>
      </w:r>
      <w:r>
        <w:rPr>
          <w:rFonts w:ascii="思源黑体 CN Normal" w:eastAsia="思源黑体 CN Normal" w:hAnsi="思源黑体 CN Normal" w:cs="思源黑体 CN Bold" w:hint="eastAsia"/>
          <w:bCs/>
          <w:szCs w:val="21"/>
          <w:highlight w:val="green"/>
        </w:rPr>
        <w:t>“合格”</w:t>
      </w:r>
      <w:r>
        <w:rPr>
          <w:rFonts w:ascii="思源黑体 CN Normal" w:eastAsia="思源黑体 CN Normal" w:hAnsi="思源黑体 CN Normal" w:cs="思源黑体 CN Bold"/>
          <w:bCs/>
          <w:szCs w:val="21"/>
          <w:highlight w:val="green"/>
        </w:rPr>
        <w:t>%}</w:t>
      </w:r>
    </w:p>
    <w:p w14:paraId="10B00A83" w14:textId="77777777" w:rsidR="00A609A1" w:rsidRDefault="00BD4D89">
      <w:pPr>
        <w:numPr>
          <w:ilvl w:val="255"/>
          <w:numId w:val="0"/>
        </w:numPr>
        <w:spacing w:line="360" w:lineRule="exact"/>
        <w:jc w:val="left"/>
        <w:rPr>
          <w:rFonts w:ascii="思源黑体 CN Normal" w:eastAsia="思源黑体 CN Normal" w:hAnsi="思源黑体 CN Normal"/>
          <w:color w:val="385623" w:themeColor="accent6" w:themeShade="80"/>
          <w:sz w:val="20"/>
          <w:szCs w:val="21"/>
        </w:rPr>
      </w:pPr>
      <w:r>
        <w:rPr>
          <w:rFonts w:ascii="思源黑体 CN Normal" w:eastAsia="思源黑体 CN Normal" w:hAnsi="思源黑体 CN Normal" w:cs="思源黑体 CN Bold" w:hint="eastAsia"/>
          <w:b/>
          <w:color w:val="3C6243"/>
          <w:kern w:val="0"/>
          <w:sz w:val="28"/>
        </w:rPr>
        <w:sym w:font="Wingdings 2" w:char="00A3"/>
      </w:r>
      <w:r>
        <w:rPr>
          <w:rFonts w:ascii="思源黑体 CN Normal" w:eastAsia="思源黑体 CN Normal" w:hAnsi="思源黑体 CN Normal" w:hint="eastAsia"/>
          <w:color w:val="385623" w:themeColor="accent6" w:themeShade="80"/>
          <w:sz w:val="20"/>
          <w:szCs w:val="21"/>
        </w:rPr>
        <w:t>本检测报告结果为合格。此样本核酸含量不足</w:t>
      </w:r>
      <w:r>
        <w:rPr>
          <w:rFonts w:ascii="思源黑体 CN Normal" w:eastAsia="思源黑体 CN Normal" w:hAnsi="思源黑体 CN Normal" w:hint="eastAsia"/>
          <w:color w:val="385623" w:themeColor="accent6" w:themeShade="80"/>
          <w:sz w:val="20"/>
          <w:szCs w:val="21"/>
        </w:rPr>
        <w:t>,</w:t>
      </w:r>
      <w:r>
        <w:rPr>
          <w:rFonts w:ascii="思源黑体 CN Normal" w:eastAsia="思源黑体 CN Normal" w:hAnsi="思源黑体 CN Normal" w:hint="eastAsia"/>
          <w:color w:val="385623" w:themeColor="accent6" w:themeShade="80"/>
          <w:sz w:val="20"/>
          <w:szCs w:val="21"/>
        </w:rPr>
        <w:t>文库质控低于通过标准但</w:t>
      </w:r>
      <w:r>
        <w:rPr>
          <w:rFonts w:ascii="思源黑体 CN Normal" w:eastAsia="思源黑体 CN Normal" w:hAnsi="思源黑体 CN Normal"/>
          <w:color w:val="385623" w:themeColor="accent6" w:themeShade="80"/>
          <w:sz w:val="20"/>
          <w:szCs w:val="21"/>
        </w:rPr>
        <w:t>进行了风险检测</w:t>
      </w:r>
      <w:r>
        <w:rPr>
          <w:rFonts w:ascii="思源黑体 CN Normal" w:eastAsia="思源黑体 CN Normal" w:hAnsi="思源黑体 CN Normal" w:hint="eastAsia"/>
          <w:color w:val="385623" w:themeColor="accent6" w:themeShade="80"/>
          <w:sz w:val="20"/>
          <w:szCs w:val="21"/>
        </w:rPr>
        <w:t>。本报告可以确认检测出的基因变异，但是不能确认是否有其它变异未能检出。</w:t>
      </w:r>
      <w:r>
        <w:rPr>
          <w:rFonts w:ascii="思源黑体 CN Normal" w:eastAsia="思源黑体 CN Normal" w:hAnsi="思源黑体 CN Normal" w:cs="思源黑体 CN Normal" w:hint="eastAsia"/>
          <w:color w:val="345C32"/>
          <w:szCs w:val="21"/>
        </w:rPr>
        <w:t>提示原因可能为本患者</w:t>
      </w:r>
      <w:r>
        <w:rPr>
          <w:rFonts w:ascii="思源黑体 CN Normal" w:eastAsia="思源黑体 CN Normal" w:hAnsi="思源黑体 CN Normal" w:cs="思源黑体 CN Normal" w:hint="eastAsia"/>
          <w:color w:val="345C32"/>
          <w:szCs w:val="21"/>
        </w:rPr>
        <w:t>cfDNA</w:t>
      </w:r>
      <w:r>
        <w:rPr>
          <w:rFonts w:ascii="思源黑体 CN Normal" w:eastAsia="思源黑体 CN Normal" w:hAnsi="思源黑体 CN Normal" w:cs="思源黑体 CN Normal" w:hint="eastAsia"/>
          <w:color w:val="345C32"/>
          <w:szCs w:val="21"/>
        </w:rPr>
        <w:t>丰度较低，重新送样可能不会增加成功率。</w:t>
      </w:r>
    </w:p>
    <w:p w14:paraId="4C8FFE42" w14:textId="77777777" w:rsidR="00A609A1" w:rsidRDefault="00BD4D89">
      <w:pPr>
        <w:widowControl/>
        <w:shd w:val="clear" w:color="auto" w:fill="FFFFFF"/>
        <w:spacing w:beforeLines="50" w:before="156" w:line="400" w:lineRule="exact"/>
        <w:jc w:val="left"/>
        <w:rPr>
          <w:rFonts w:ascii="思源黑体 CN Normal" w:eastAsia="思源黑体 CN Normal" w:hAnsi="思源黑体 CN Normal" w:cs="思源黑体 CN Normal"/>
          <w:color w:val="A6A6A6"/>
          <w:sz w:val="15"/>
          <w:szCs w:val="15"/>
        </w:rPr>
      </w:pPr>
      <w:r>
        <w:rPr>
          <w:rFonts w:ascii="思源黑体 CN Normal" w:eastAsia="思源黑体 CN Normal" w:hAnsi="思源黑体 CN Normal"/>
          <w:color w:val="A6A6A6" w:themeColor="background1" w:themeShade="A6"/>
          <w:sz w:val="16"/>
          <w:szCs w:val="16"/>
        </w:rPr>
        <w:t>This is a QUALIFIED report. DNA is insufficient in this sample This sample failed the library QC standard</w:t>
      </w:r>
      <w:r>
        <w:rPr>
          <w:rFonts w:ascii="思源黑体 CN Normal" w:eastAsia="思源黑体 CN Normal" w:hAnsi="思源黑体 CN Normal"/>
          <w:color w:val="A6A6A6" w:themeColor="background1" w:themeShade="A6"/>
          <w:sz w:val="16"/>
          <w:szCs w:val="16"/>
        </w:rPr>
        <w:t>，</w:t>
      </w:r>
      <w:r>
        <w:rPr>
          <w:rFonts w:ascii="思源黑体 CN Normal" w:eastAsia="思源黑体 CN Normal" w:hAnsi="思源黑体 CN Normal"/>
          <w:color w:val="A6A6A6" w:themeColor="background1" w:themeShade="A6"/>
          <w:sz w:val="16"/>
          <w:szCs w:val="16"/>
        </w:rPr>
        <w:t>but performed testing at risk . We can confirm the presence of genomic alterations detailed in this report, but we cannot confirm the absence of other</w:t>
      </w:r>
      <w:r>
        <w:rPr>
          <w:rFonts w:ascii="思源黑体 CN Normal" w:eastAsia="思源黑体 CN Normal" w:hAnsi="思源黑体 CN Normal"/>
          <w:color w:val="A6A6A6" w:themeColor="background1" w:themeShade="A6"/>
          <w:sz w:val="16"/>
          <w:szCs w:val="16"/>
        </w:rPr>
        <w:t xml:space="preserve"> alterations. </w:t>
      </w:r>
      <w:r>
        <w:rPr>
          <w:rFonts w:ascii="思源黑体 CN Normal" w:eastAsia="思源黑体 CN Normal" w:hAnsi="思源黑体 CN Normal" w:cs="思源黑体 CN Normal" w:hint="eastAsia"/>
          <w:color w:val="A6A6A6"/>
          <w:sz w:val="15"/>
          <w:szCs w:val="15"/>
        </w:rPr>
        <w:t>It may be due to low abundance of cfDNA in this sample, re-sending samples may not improve the success rate.</w:t>
      </w:r>
    </w:p>
    <w:p w14:paraId="4B1A0C6F" w14:textId="77777777" w:rsidR="00A609A1" w:rsidRDefault="00BD4D89">
      <w:pPr>
        <w:spacing w:line="360" w:lineRule="exact"/>
        <w:rPr>
          <w:rFonts w:ascii="思源黑体 CN Normal" w:eastAsia="思源黑体 CN Normal" w:hAnsi="思源黑体 CN Normal" w:cs="思源黑体 CN Bold"/>
          <w:bCs/>
          <w:szCs w:val="21"/>
        </w:rPr>
      </w:pPr>
      <w:r>
        <w:rPr>
          <w:rFonts w:ascii="思源黑体 CN Normal" w:eastAsia="思源黑体 CN Normal" w:hAnsi="思源黑体 CN Normal" w:cs="思源黑体 CN Bold"/>
          <w:bCs/>
          <w:szCs w:val="21"/>
          <w:highlight w:val="green"/>
        </w:rPr>
        <w:t>{%p elif qc.dna_data_qc.final != “T”%}</w:t>
      </w:r>
    </w:p>
    <w:p w14:paraId="415BCBBA" w14:textId="77777777" w:rsidR="00A609A1" w:rsidRDefault="00BD4D89">
      <w:pPr>
        <w:spacing w:beforeLines="50" w:before="156" w:line="400" w:lineRule="exact"/>
        <w:rPr>
          <w:rFonts w:ascii="思源黑体 CN Normal" w:eastAsia="思源黑体 CN Normal" w:hAnsi="思源黑体 CN Normal" w:cs="思源黑体 CN Bold"/>
          <w:color w:val="345C32"/>
          <w:sz w:val="20"/>
          <w:szCs w:val="21"/>
        </w:rPr>
      </w:pPr>
      <w:r>
        <w:rPr>
          <w:rFonts w:ascii="思源黑体 CN Normal" w:eastAsia="思源黑体 CN Normal" w:hAnsi="思源黑体 CN Normal" w:cs="思源黑体 CN Bold" w:hint="eastAsia"/>
          <w:b/>
          <w:color w:val="3C6243"/>
          <w:kern w:val="0"/>
          <w:sz w:val="28"/>
        </w:rPr>
        <w:sym w:font="Wingdings 2" w:char="00A3"/>
      </w:r>
      <w:r>
        <w:rPr>
          <w:rFonts w:ascii="思源黑体 CN Normal" w:eastAsia="思源黑体 CN Normal" w:hAnsi="思源黑体 CN Normal" w:cs="思源黑体 CN Bold" w:hint="eastAsia"/>
          <w:b/>
          <w:color w:val="3C6243"/>
          <w:kern w:val="0"/>
          <w:sz w:val="28"/>
        </w:rPr>
        <w:t xml:space="preserve"> </w:t>
      </w:r>
      <w:r>
        <w:rPr>
          <w:rFonts w:ascii="思源黑体 CN Normal" w:eastAsia="思源黑体 CN Normal" w:hAnsi="思源黑体 CN Normal" w:cs="思源黑体 CN Normal" w:hint="eastAsia"/>
          <w:color w:val="345C32"/>
          <w:szCs w:val="21"/>
        </w:rPr>
        <w:t>本检测报告结果为合格。此样本数据</w:t>
      </w:r>
      <w:r>
        <w:rPr>
          <w:rFonts w:ascii="思源黑体 CN Normal" w:eastAsia="思源黑体 CN Normal" w:hAnsi="思源黑体 CN Normal" w:cs="思源黑体 CN Normal" w:hint="eastAsia"/>
          <w:color w:val="345C32"/>
          <w:szCs w:val="21"/>
        </w:rPr>
        <w:t>QC</w:t>
      </w:r>
      <w:r>
        <w:rPr>
          <w:rFonts w:ascii="思源黑体 CN Normal" w:eastAsia="思源黑体 CN Normal" w:hAnsi="思源黑体 CN Normal" w:cs="思源黑体 CN Normal" w:hint="eastAsia"/>
          <w:color w:val="345C32"/>
          <w:szCs w:val="21"/>
        </w:rPr>
        <w:t>低于合格标准。本报告可以确认检测出的基因突变，但是不能确认是否有其它突变未能检出。提示原因可能为本患者</w:t>
      </w:r>
      <w:r>
        <w:rPr>
          <w:rFonts w:ascii="思源黑体 CN Normal" w:eastAsia="思源黑体 CN Normal" w:hAnsi="思源黑体 CN Normal" w:cs="思源黑体 CN Normal" w:hint="eastAsia"/>
          <w:color w:val="345C32"/>
          <w:szCs w:val="21"/>
        </w:rPr>
        <w:t>cfDNA</w:t>
      </w:r>
      <w:r>
        <w:rPr>
          <w:rFonts w:ascii="思源黑体 CN Normal" w:eastAsia="思源黑体 CN Normal" w:hAnsi="思源黑体 CN Normal" w:cs="思源黑体 CN Normal" w:hint="eastAsia"/>
          <w:color w:val="345C32"/>
          <w:szCs w:val="21"/>
        </w:rPr>
        <w:t>丰度较低，重新送样可能不会增加成功率</w:t>
      </w:r>
      <w:r>
        <w:rPr>
          <w:rFonts w:ascii="思源黑体 CN Normal" w:eastAsia="思源黑体 CN Normal" w:hAnsi="思源黑体 CN Normal" w:cs="思源黑体 CN Normal" w:hint="eastAsia"/>
          <w:color w:val="345C32"/>
          <w:szCs w:val="21"/>
        </w:rPr>
        <w:t>。</w:t>
      </w:r>
    </w:p>
    <w:p w14:paraId="79A36A65" w14:textId="77777777" w:rsidR="00A609A1" w:rsidRDefault="00BD4D89">
      <w:pPr>
        <w:widowControl/>
        <w:shd w:val="clear" w:color="auto" w:fill="FFFFFF"/>
        <w:spacing w:beforeLines="50" w:before="156" w:line="400" w:lineRule="exact"/>
        <w:jc w:val="left"/>
        <w:rPr>
          <w:rFonts w:ascii="思源黑体 CN Normal" w:eastAsia="思源黑体 CN Normal" w:hAnsi="思源黑体 CN Normal" w:cs="思源黑体 CN Normal"/>
          <w:color w:val="A6A6A6"/>
          <w:sz w:val="15"/>
          <w:szCs w:val="15"/>
        </w:rPr>
      </w:pPr>
      <w:r>
        <w:rPr>
          <w:rFonts w:ascii="思源黑体 CN Normal" w:eastAsia="思源黑体 CN Normal" w:hAnsi="思源黑体 CN Normal" w:cs="思源黑体 CN Normal" w:hint="eastAsia"/>
          <w:color w:val="A6A6A6"/>
          <w:sz w:val="15"/>
          <w:szCs w:val="15"/>
        </w:rPr>
        <w:lastRenderedPageBreak/>
        <w:t>This is a QUALIFIED report. This sample failed data QC standard. We can confirm the presence of genomic alterations detailed in this report, but we cannot confirm the absence of other alterations. It may be due to low abundance of cfDNA in this sample, r</w:t>
      </w:r>
      <w:r>
        <w:rPr>
          <w:rFonts w:ascii="思源黑体 CN Normal" w:eastAsia="思源黑体 CN Normal" w:hAnsi="思源黑体 CN Normal" w:cs="思源黑体 CN Normal" w:hint="eastAsia"/>
          <w:color w:val="A6A6A6"/>
          <w:sz w:val="15"/>
          <w:szCs w:val="15"/>
        </w:rPr>
        <w:t>e-sending samples may not improve the success rate.</w:t>
      </w:r>
    </w:p>
    <w:p w14:paraId="0D359E01" w14:textId="77777777" w:rsidR="00A609A1" w:rsidRDefault="00BD4D89">
      <w:pPr>
        <w:spacing w:line="360" w:lineRule="exact"/>
        <w:rPr>
          <w:rFonts w:ascii="思源黑体 CN Normal" w:eastAsia="思源黑体 CN Normal" w:hAnsi="思源黑体 CN Normal" w:cs="思源黑体 CN Bold"/>
          <w:bCs/>
          <w:szCs w:val="21"/>
        </w:rPr>
      </w:pPr>
      <w:r>
        <w:rPr>
          <w:rFonts w:ascii="思源黑体 CN Normal" w:eastAsia="思源黑体 CN Normal" w:hAnsi="思源黑体 CN Normal" w:cs="思源黑体 CN Bold" w:hint="eastAsia"/>
          <w:bCs/>
          <w:szCs w:val="21"/>
          <w:highlight w:val="green"/>
        </w:rPr>
        <w:t>{</w:t>
      </w:r>
      <w:r>
        <w:rPr>
          <w:rFonts w:ascii="思源黑体 CN Normal" w:eastAsia="思源黑体 CN Normal" w:hAnsi="思源黑体 CN Normal" w:cs="思源黑体 CN Bold"/>
          <w:bCs/>
          <w:szCs w:val="21"/>
          <w:highlight w:val="green"/>
        </w:rPr>
        <w:t>%p endif%}</w:t>
      </w:r>
    </w:p>
    <w:p w14:paraId="5CFB42D6" w14:textId="77777777" w:rsidR="00A609A1" w:rsidRDefault="00BD4D89">
      <w:pPr>
        <w:spacing w:line="360" w:lineRule="exact"/>
        <w:rPr>
          <w:rFonts w:ascii="思源黑体 CN Normal" w:eastAsia="思源黑体 CN Normal" w:hAnsi="思源黑体 CN Normal" w:cs="思源黑体 CN Bold"/>
          <w:bCs/>
          <w:szCs w:val="21"/>
        </w:rPr>
      </w:pPr>
      <w:r>
        <w:rPr>
          <w:rFonts w:ascii="思源黑体 CN Normal" w:eastAsia="思源黑体 CN Normal" w:hAnsi="思源黑体 CN Normal" w:cs="思源黑体 CN Bold" w:hint="eastAsia"/>
          <w:bCs/>
          <w:szCs w:val="21"/>
          <w:highlight w:val="magenta"/>
        </w:rPr>
        <w:t>{</w:t>
      </w:r>
      <w:r>
        <w:rPr>
          <w:rFonts w:ascii="思源黑体 CN Normal" w:eastAsia="思源黑体 CN Normal" w:hAnsi="思源黑体 CN Normal" w:cs="思源黑体 CN Bold"/>
          <w:bCs/>
          <w:szCs w:val="21"/>
          <w:highlight w:val="magenta"/>
        </w:rPr>
        <w:t>%p else%}</w:t>
      </w:r>
    </w:p>
    <w:p w14:paraId="2E3FE79B" w14:textId="77777777" w:rsidR="00A609A1" w:rsidRDefault="00BD4D89">
      <w:pPr>
        <w:spacing w:line="360" w:lineRule="exact"/>
        <w:rPr>
          <w:rFonts w:ascii="思源黑体 CN Normal" w:eastAsia="思源黑体 CN Normal" w:hAnsi="思源黑体 CN Normal" w:cs="思源黑体 CN Bold"/>
          <w:bCs/>
          <w:szCs w:val="21"/>
        </w:rPr>
      </w:pPr>
      <w:r>
        <w:rPr>
          <w:rFonts w:ascii="思源黑体 CN Normal" w:eastAsia="思源黑体 CN Normal" w:hAnsi="思源黑体 CN Normal" w:cs="思源黑体 CN Bold" w:hint="eastAsia"/>
          <w:bCs/>
          <w:szCs w:val="21"/>
          <w:highlight w:val="green"/>
        </w:rPr>
        <w:t>{</w:t>
      </w:r>
      <w:r>
        <w:rPr>
          <w:rFonts w:ascii="思源黑体 CN Normal" w:eastAsia="思源黑体 CN Normal" w:hAnsi="思源黑体 CN Normal" w:cs="思源黑体 CN Bold"/>
          <w:bCs/>
          <w:szCs w:val="21"/>
          <w:highlight w:val="green"/>
        </w:rPr>
        <w:t xml:space="preserve">%p if </w:t>
      </w:r>
      <w:r>
        <w:rPr>
          <w:rFonts w:ascii="思源黑体 CN Normal" w:eastAsia="思源黑体 CN Normal" w:hAnsi="思源黑体 CN Normal" w:cs="思源黑体 CN Bold" w:hint="eastAsia"/>
          <w:bCs/>
          <w:szCs w:val="21"/>
          <w:highlight w:val="green"/>
        </w:rPr>
        <w:t>lib_quality_control.</w:t>
      </w:r>
      <w:r>
        <w:rPr>
          <w:rFonts w:ascii="思源黑体 CN Normal" w:eastAsia="思源黑体 CN Normal" w:hAnsi="思源黑体 CN Normal" w:cs="思源黑体 CN Bold"/>
          <w:bCs/>
          <w:szCs w:val="21"/>
          <w:highlight w:val="green"/>
        </w:rPr>
        <w:t>lib_dna_qc.</w:t>
      </w:r>
      <w:r>
        <w:rPr>
          <w:rFonts w:ascii="思源黑体 CN Normal" w:eastAsia="思源黑体 CN Normal" w:hAnsi="思源黑体 CN Normal" w:cs="思源黑体 CN Bold" w:hint="eastAsia"/>
          <w:bCs/>
          <w:szCs w:val="21"/>
          <w:highlight w:val="green"/>
        </w:rPr>
        <w:t xml:space="preserve">total_dna_quality_control </w:t>
      </w:r>
      <w:r>
        <w:rPr>
          <w:rFonts w:ascii="思源黑体 CN Normal" w:eastAsia="思源黑体 CN Normal" w:hAnsi="思源黑体 CN Normal" w:cs="思源黑体 CN Bold"/>
          <w:bCs/>
          <w:szCs w:val="21"/>
          <w:highlight w:val="green"/>
        </w:rPr>
        <w:t>!</w:t>
      </w:r>
      <w:r>
        <w:rPr>
          <w:rFonts w:ascii="思源黑体 CN Normal" w:eastAsia="思源黑体 CN Normal" w:hAnsi="思源黑体 CN Normal" w:cs="思源黑体 CN Bold" w:hint="eastAsia"/>
          <w:bCs/>
          <w:szCs w:val="21"/>
          <w:highlight w:val="green"/>
        </w:rPr>
        <w:t xml:space="preserve">= </w:t>
      </w:r>
      <w:r>
        <w:rPr>
          <w:rFonts w:ascii="思源黑体 CN Normal" w:eastAsia="思源黑体 CN Normal" w:hAnsi="思源黑体 CN Normal" w:cs="思源黑体 CN Bold" w:hint="eastAsia"/>
          <w:bCs/>
          <w:szCs w:val="21"/>
          <w:highlight w:val="green"/>
        </w:rPr>
        <w:t>“合格”</w:t>
      </w:r>
      <w:r>
        <w:rPr>
          <w:rFonts w:ascii="思源黑体 CN Normal" w:eastAsia="思源黑体 CN Normal" w:hAnsi="思源黑体 CN Normal" w:cs="思源黑体 CN Bold"/>
          <w:bCs/>
          <w:szCs w:val="21"/>
          <w:highlight w:val="green"/>
        </w:rPr>
        <w:t>%}</w:t>
      </w:r>
    </w:p>
    <w:p w14:paraId="64A4F34F" w14:textId="77777777" w:rsidR="00A609A1" w:rsidRDefault="00BD4D89">
      <w:pPr>
        <w:spacing w:beforeLines="50" w:before="156" w:line="400" w:lineRule="exact"/>
        <w:rPr>
          <w:rFonts w:ascii="思源黑体 CN Normal" w:eastAsia="思源黑体 CN Normal" w:hAnsi="思源黑体 CN Normal" w:cs="思源黑体 CN Bold"/>
          <w:color w:val="345C32"/>
          <w:sz w:val="20"/>
          <w:szCs w:val="21"/>
        </w:rPr>
      </w:pPr>
      <w:r>
        <w:rPr>
          <w:rFonts w:ascii="思源黑体 CN Normal" w:eastAsia="思源黑体 CN Normal" w:hAnsi="思源黑体 CN Normal" w:cs="思源黑体 CN Bold" w:hint="eastAsia"/>
          <w:b/>
          <w:color w:val="3C6243"/>
          <w:kern w:val="0"/>
          <w:sz w:val="28"/>
        </w:rPr>
        <w:sym w:font="Wingdings 2" w:char="00A3"/>
      </w:r>
      <w:r>
        <w:rPr>
          <w:rFonts w:ascii="思源黑体 CN Normal" w:eastAsia="思源黑体 CN Normal" w:hAnsi="思源黑体 CN Normal" w:cs="思源黑体 CN Bold" w:hint="eastAsia"/>
          <w:b/>
          <w:color w:val="3C6243"/>
          <w:kern w:val="0"/>
          <w:sz w:val="28"/>
        </w:rPr>
        <w:t xml:space="preserve"> </w:t>
      </w:r>
      <w:r>
        <w:rPr>
          <w:rFonts w:ascii="思源黑体 CN Normal" w:eastAsia="思源黑体 CN Normal" w:hAnsi="思源黑体 CN Normal" w:cs="思源黑体 CN Normal" w:hint="eastAsia"/>
          <w:color w:val="345C32"/>
          <w:szCs w:val="21"/>
        </w:rPr>
        <w:t>本检测报告结果为失败。本例受试者样本核酸含量不足，未通过抽提质控。提示原因可能为该患者</w:t>
      </w:r>
      <w:r>
        <w:rPr>
          <w:rFonts w:ascii="思源黑体 CN Normal" w:eastAsia="思源黑体 CN Normal" w:hAnsi="思源黑体 CN Normal" w:cs="思源黑体 CN Normal" w:hint="eastAsia"/>
          <w:color w:val="345C32"/>
          <w:szCs w:val="21"/>
        </w:rPr>
        <w:t>cfDNA</w:t>
      </w:r>
      <w:r>
        <w:rPr>
          <w:rFonts w:ascii="思源黑体 CN Normal" w:eastAsia="思源黑体 CN Normal" w:hAnsi="思源黑体 CN Normal" w:cs="思源黑体 CN Normal" w:hint="eastAsia"/>
          <w:color w:val="345C32"/>
          <w:szCs w:val="21"/>
        </w:rPr>
        <w:t>丰度很低，重新送样可能不会增加成功率。</w:t>
      </w:r>
    </w:p>
    <w:p w14:paraId="2716FAE9" w14:textId="77777777" w:rsidR="00A609A1" w:rsidRDefault="00BD4D89">
      <w:pPr>
        <w:spacing w:beforeLines="50" w:before="156" w:line="400" w:lineRule="exact"/>
        <w:rPr>
          <w:rFonts w:ascii="思源黑体 CN Normal" w:eastAsia="思源黑体 CN Normal" w:hAnsi="思源黑体 CN Normal" w:cs="思源黑体 CN Normal"/>
          <w:color w:val="345C32"/>
          <w:szCs w:val="21"/>
        </w:rPr>
      </w:pPr>
      <w:r>
        <w:rPr>
          <w:rFonts w:ascii="思源黑体 CN Normal" w:eastAsia="思源黑体 CN Normal" w:hAnsi="思源黑体 CN Normal" w:cs="思源黑体 CN Normal" w:hint="eastAsia"/>
          <w:color w:val="A6A6A6"/>
          <w:sz w:val="15"/>
          <w:szCs w:val="15"/>
        </w:rPr>
        <w:t xml:space="preserve">This is a FAIL report. cfDNA is insufficient in this sample, and failed extraction QC. It may be due to very low abundance of cfDNA in this sample, re-sending samples may not increase the </w:t>
      </w:r>
      <w:r>
        <w:rPr>
          <w:rFonts w:ascii="思源黑体 CN Normal" w:eastAsia="思源黑体 CN Normal" w:hAnsi="思源黑体 CN Normal" w:cs="思源黑体 CN Normal" w:hint="eastAsia"/>
          <w:color w:val="A6A6A6"/>
          <w:sz w:val="15"/>
          <w:szCs w:val="15"/>
        </w:rPr>
        <w:t>success rate</w:t>
      </w:r>
      <w:r>
        <w:rPr>
          <w:rFonts w:ascii="思源黑体 CN Normal" w:eastAsia="思源黑体 CN Normal" w:hAnsi="思源黑体 CN Normal" w:cs="思源黑体 CN Normal"/>
          <w:color w:val="A6A6A6"/>
          <w:sz w:val="15"/>
          <w:szCs w:val="15"/>
        </w:rPr>
        <w:t>.</w:t>
      </w:r>
    </w:p>
    <w:p w14:paraId="37A494FC" w14:textId="77777777" w:rsidR="00A609A1" w:rsidRDefault="00BD4D89">
      <w:pPr>
        <w:spacing w:line="360" w:lineRule="exact"/>
        <w:rPr>
          <w:rFonts w:ascii="思源黑体 CN Normal" w:eastAsia="思源黑体 CN Normal" w:hAnsi="思源黑体 CN Normal" w:cs="思源黑体 CN Bold"/>
          <w:bCs/>
          <w:szCs w:val="21"/>
        </w:rPr>
      </w:pPr>
      <w:r>
        <w:rPr>
          <w:rFonts w:ascii="思源黑体 CN Normal" w:eastAsia="思源黑体 CN Normal" w:hAnsi="思源黑体 CN Normal" w:cs="思源黑体 CN Bold"/>
          <w:bCs/>
          <w:szCs w:val="21"/>
          <w:highlight w:val="green"/>
        </w:rPr>
        <w:t xml:space="preserve">{%p elif </w:t>
      </w:r>
      <w:r>
        <w:rPr>
          <w:rFonts w:ascii="思源黑体 CN Normal" w:eastAsia="思源黑体 CN Normal" w:hAnsi="思源黑体 CN Normal" w:cs="思源黑体 CN Bold" w:hint="eastAsia"/>
          <w:bCs/>
          <w:szCs w:val="21"/>
          <w:highlight w:val="green"/>
        </w:rPr>
        <w:t>lib_quality_control.</w:t>
      </w:r>
      <w:r>
        <w:rPr>
          <w:rFonts w:ascii="思源黑体 CN Normal" w:eastAsia="思源黑体 CN Normal" w:hAnsi="思源黑体 CN Normal" w:cs="思源黑体 CN Bold"/>
          <w:bCs/>
          <w:szCs w:val="21"/>
          <w:highlight w:val="green"/>
        </w:rPr>
        <w:t>lib_dna_qc.</w:t>
      </w:r>
      <w:r>
        <w:rPr>
          <w:rFonts w:ascii="思源黑体 CN Normal" w:eastAsia="思源黑体 CN Normal" w:hAnsi="思源黑体 CN Normal" w:cs="思源黑体 CN Bold" w:hint="eastAsia"/>
          <w:bCs/>
          <w:szCs w:val="21"/>
          <w:highlight w:val="green"/>
        </w:rPr>
        <w:t xml:space="preserve">dna_final_library_quality_control </w:t>
      </w:r>
      <w:r>
        <w:rPr>
          <w:rFonts w:ascii="思源黑体 CN Normal" w:eastAsia="思源黑体 CN Normal" w:hAnsi="思源黑体 CN Normal" w:cs="思源黑体 CN Bold"/>
          <w:bCs/>
          <w:szCs w:val="21"/>
          <w:highlight w:val="green"/>
        </w:rPr>
        <w:t>!</w:t>
      </w:r>
      <w:r>
        <w:rPr>
          <w:rFonts w:ascii="思源黑体 CN Normal" w:eastAsia="思源黑体 CN Normal" w:hAnsi="思源黑体 CN Normal" w:cs="思源黑体 CN Bold" w:hint="eastAsia"/>
          <w:bCs/>
          <w:szCs w:val="21"/>
          <w:highlight w:val="green"/>
        </w:rPr>
        <w:t xml:space="preserve">= </w:t>
      </w:r>
      <w:r>
        <w:rPr>
          <w:rFonts w:ascii="思源黑体 CN Normal" w:eastAsia="思源黑体 CN Normal" w:hAnsi="思源黑体 CN Normal" w:cs="思源黑体 CN Bold" w:hint="eastAsia"/>
          <w:bCs/>
          <w:szCs w:val="21"/>
          <w:highlight w:val="green"/>
        </w:rPr>
        <w:t>“合格”</w:t>
      </w:r>
      <w:r>
        <w:rPr>
          <w:rFonts w:ascii="思源黑体 CN Normal" w:eastAsia="思源黑体 CN Normal" w:hAnsi="思源黑体 CN Normal" w:cs="思源黑体 CN Bold" w:hint="eastAsia"/>
          <w:bCs/>
          <w:szCs w:val="21"/>
          <w:highlight w:val="green"/>
        </w:rPr>
        <w:t xml:space="preserve"> </w:t>
      </w:r>
      <w:r>
        <w:rPr>
          <w:rFonts w:ascii="思源黑体 CN Normal" w:eastAsia="思源黑体 CN Normal" w:hAnsi="思源黑体 CN Normal" w:cs="思源黑体 CN Bold"/>
          <w:bCs/>
          <w:szCs w:val="21"/>
          <w:highlight w:val="green"/>
        </w:rPr>
        <w:t xml:space="preserve">or </w:t>
      </w:r>
      <w:r>
        <w:rPr>
          <w:rFonts w:ascii="思源黑体 CN Normal" w:eastAsia="思源黑体 CN Normal" w:hAnsi="思源黑体 CN Normal" w:cs="思源黑体 CN Bold" w:hint="eastAsia"/>
          <w:bCs/>
          <w:szCs w:val="21"/>
          <w:highlight w:val="green"/>
        </w:rPr>
        <w:t>lib_quality_control.</w:t>
      </w:r>
      <w:r>
        <w:rPr>
          <w:rFonts w:ascii="思源黑体 CN Normal" w:eastAsia="思源黑体 CN Normal" w:hAnsi="思源黑体 CN Normal" w:cs="思源黑体 CN Bold"/>
          <w:bCs/>
          <w:szCs w:val="21"/>
          <w:highlight w:val="green"/>
        </w:rPr>
        <w:t>lib_dna_qc.</w:t>
      </w:r>
      <w:r>
        <w:rPr>
          <w:rFonts w:ascii="思源黑体 CN Normal" w:eastAsia="思源黑体 CN Normal" w:hAnsi="思源黑体 CN Normal" w:cs="思源黑体 CN Bold" w:hint="eastAsia"/>
          <w:bCs/>
          <w:szCs w:val="21"/>
          <w:highlight w:val="green"/>
        </w:rPr>
        <w:t xml:space="preserve">dna_pre_library_quality_control </w:t>
      </w:r>
      <w:r>
        <w:rPr>
          <w:rFonts w:ascii="思源黑体 CN Normal" w:eastAsia="思源黑体 CN Normal" w:hAnsi="思源黑体 CN Normal" w:cs="思源黑体 CN Bold"/>
          <w:bCs/>
          <w:szCs w:val="21"/>
          <w:highlight w:val="green"/>
        </w:rPr>
        <w:t>!</w:t>
      </w:r>
      <w:r>
        <w:rPr>
          <w:rFonts w:ascii="思源黑体 CN Normal" w:eastAsia="思源黑体 CN Normal" w:hAnsi="思源黑体 CN Normal" w:cs="思源黑体 CN Bold" w:hint="eastAsia"/>
          <w:bCs/>
          <w:szCs w:val="21"/>
          <w:highlight w:val="green"/>
        </w:rPr>
        <w:t xml:space="preserve">= </w:t>
      </w:r>
      <w:r>
        <w:rPr>
          <w:rFonts w:ascii="思源黑体 CN Normal" w:eastAsia="思源黑体 CN Normal" w:hAnsi="思源黑体 CN Normal" w:cs="思源黑体 CN Bold" w:hint="eastAsia"/>
          <w:bCs/>
          <w:szCs w:val="21"/>
          <w:highlight w:val="green"/>
        </w:rPr>
        <w:t>“合格”</w:t>
      </w:r>
      <w:r>
        <w:rPr>
          <w:rFonts w:ascii="思源黑体 CN Normal" w:eastAsia="思源黑体 CN Normal" w:hAnsi="思源黑体 CN Normal" w:cs="思源黑体 CN Bold"/>
          <w:bCs/>
          <w:szCs w:val="21"/>
          <w:highlight w:val="green"/>
        </w:rPr>
        <w:t>%}</w:t>
      </w:r>
    </w:p>
    <w:p w14:paraId="3FF4674E" w14:textId="77777777" w:rsidR="00A609A1" w:rsidRDefault="00BD4D89">
      <w:pPr>
        <w:spacing w:beforeLines="50" w:before="156" w:line="400" w:lineRule="exact"/>
        <w:rPr>
          <w:rFonts w:ascii="思源黑体 CN Normal" w:eastAsia="思源黑体 CN Normal" w:hAnsi="思源黑体 CN Normal" w:cs="思源黑体 CN Bold"/>
          <w:color w:val="345C32"/>
          <w:sz w:val="20"/>
          <w:szCs w:val="21"/>
        </w:rPr>
      </w:pPr>
      <w:r>
        <w:rPr>
          <w:rFonts w:ascii="思源黑体 CN Normal" w:eastAsia="思源黑体 CN Normal" w:hAnsi="思源黑体 CN Normal" w:cs="思源黑体 CN Bold" w:hint="eastAsia"/>
          <w:b/>
          <w:color w:val="3C6243"/>
          <w:kern w:val="0"/>
          <w:sz w:val="28"/>
        </w:rPr>
        <w:sym w:font="Wingdings 2" w:char="00A3"/>
      </w:r>
      <w:r>
        <w:rPr>
          <w:rFonts w:ascii="思源黑体 CN Normal" w:eastAsia="思源黑体 CN Normal" w:hAnsi="思源黑体 CN Normal" w:cs="思源黑体 CN Bold" w:hint="eastAsia"/>
          <w:b/>
          <w:color w:val="3C6243"/>
          <w:kern w:val="0"/>
          <w:sz w:val="28"/>
        </w:rPr>
        <w:t xml:space="preserve"> </w:t>
      </w:r>
      <w:r>
        <w:rPr>
          <w:rFonts w:ascii="思源黑体 CN Normal" w:eastAsia="思源黑体 CN Normal" w:hAnsi="思源黑体 CN Normal" w:cs="思源黑体 CN Normal" w:hint="eastAsia"/>
          <w:color w:val="345C32"/>
          <w:szCs w:val="21"/>
        </w:rPr>
        <w:t>本检测报告结果为失败。本例受试者样本核酸含量不足，未通过文库质控。提示原因可能为该患者</w:t>
      </w:r>
      <w:r>
        <w:rPr>
          <w:rFonts w:ascii="思源黑体 CN Normal" w:eastAsia="思源黑体 CN Normal" w:hAnsi="思源黑体 CN Normal" w:cs="思源黑体 CN Normal" w:hint="eastAsia"/>
          <w:color w:val="345C32"/>
          <w:szCs w:val="21"/>
        </w:rPr>
        <w:t>cfDNA</w:t>
      </w:r>
      <w:r>
        <w:rPr>
          <w:rFonts w:ascii="思源黑体 CN Normal" w:eastAsia="思源黑体 CN Normal" w:hAnsi="思源黑体 CN Normal" w:cs="思源黑体 CN Normal" w:hint="eastAsia"/>
          <w:color w:val="345C32"/>
          <w:szCs w:val="21"/>
        </w:rPr>
        <w:t>丰度很低，重新送样可能不会增加成功率。</w:t>
      </w:r>
    </w:p>
    <w:p w14:paraId="1E2BFA6C" w14:textId="77777777" w:rsidR="00A609A1" w:rsidRDefault="00BD4D89">
      <w:pPr>
        <w:spacing w:beforeLines="50" w:before="156" w:line="400" w:lineRule="exact"/>
        <w:rPr>
          <w:rFonts w:ascii="思源黑体 CN Normal" w:eastAsia="思源黑体 CN Normal" w:hAnsi="思源黑体 CN Normal" w:cs="思源黑体 CN Normal"/>
          <w:color w:val="345C32"/>
          <w:szCs w:val="21"/>
        </w:rPr>
      </w:pPr>
      <w:r>
        <w:rPr>
          <w:rFonts w:ascii="思源黑体 CN Normal" w:eastAsia="思源黑体 CN Normal" w:hAnsi="思源黑体 CN Normal" w:cs="思源黑体 CN Normal" w:hint="eastAsia"/>
          <w:color w:val="A6A6A6"/>
          <w:sz w:val="15"/>
          <w:szCs w:val="15"/>
        </w:rPr>
        <w:t>This is a FAIL report. cfDNA is insufficient in this sample, and failed</w:t>
      </w:r>
      <w:r>
        <w:rPr>
          <w:rFonts w:ascii="思源黑体 CN Normal" w:eastAsia="思源黑体 CN Normal" w:hAnsi="思源黑体 CN Normal" w:cs="思源黑体 CN Normal"/>
          <w:color w:val="A6A6A6"/>
          <w:sz w:val="15"/>
          <w:szCs w:val="15"/>
        </w:rPr>
        <w:t xml:space="preserve"> library QC</w:t>
      </w:r>
      <w:r>
        <w:rPr>
          <w:rFonts w:ascii="思源黑体 CN Normal" w:eastAsia="思源黑体 CN Normal" w:hAnsi="思源黑体 CN Normal" w:cs="思源黑体 CN Normal" w:hint="eastAsia"/>
          <w:color w:val="A6A6A6"/>
          <w:sz w:val="15"/>
          <w:szCs w:val="15"/>
        </w:rPr>
        <w:t>. It may be due to very low abundance of cfDNA in this sample, re-sending samples may not increase the suc</w:t>
      </w:r>
      <w:r>
        <w:rPr>
          <w:rFonts w:ascii="思源黑体 CN Normal" w:eastAsia="思源黑体 CN Normal" w:hAnsi="思源黑体 CN Normal" w:cs="思源黑体 CN Normal" w:hint="eastAsia"/>
          <w:color w:val="A6A6A6"/>
          <w:sz w:val="15"/>
          <w:szCs w:val="15"/>
        </w:rPr>
        <w:t>cess rate</w:t>
      </w:r>
      <w:r>
        <w:rPr>
          <w:rFonts w:ascii="思源黑体 CN Normal" w:eastAsia="思源黑体 CN Normal" w:hAnsi="思源黑体 CN Normal" w:cs="思源黑体 CN Normal"/>
          <w:color w:val="A6A6A6"/>
          <w:sz w:val="15"/>
          <w:szCs w:val="15"/>
        </w:rPr>
        <w:t>.</w:t>
      </w:r>
    </w:p>
    <w:p w14:paraId="1832C7F8" w14:textId="77777777" w:rsidR="00A609A1" w:rsidRDefault="00BD4D89">
      <w:pPr>
        <w:spacing w:line="360" w:lineRule="exact"/>
        <w:rPr>
          <w:rFonts w:ascii="思源黑体 CN Normal" w:eastAsia="思源黑体 CN Normal" w:hAnsi="思源黑体 CN Normal" w:cs="思源黑体 CN Bold"/>
          <w:bCs/>
          <w:szCs w:val="21"/>
        </w:rPr>
      </w:pPr>
      <w:r>
        <w:rPr>
          <w:rFonts w:ascii="思源黑体 CN Normal" w:eastAsia="思源黑体 CN Normal" w:hAnsi="思源黑体 CN Normal" w:cs="思源黑体 CN Bold"/>
          <w:bCs/>
          <w:szCs w:val="21"/>
          <w:highlight w:val="green"/>
        </w:rPr>
        <w:t>{%p elif qc.dna_data_qc.final != “T”%}</w:t>
      </w:r>
    </w:p>
    <w:p w14:paraId="6F2E3A8D" w14:textId="77777777" w:rsidR="00A609A1" w:rsidRDefault="00BD4D89">
      <w:pPr>
        <w:spacing w:beforeLines="50" w:before="156" w:line="400" w:lineRule="exact"/>
        <w:rPr>
          <w:rFonts w:ascii="思源黑体 CN Normal" w:eastAsia="思源黑体 CN Normal" w:hAnsi="思源黑体 CN Normal" w:cs="思源黑体 CN Bold"/>
          <w:color w:val="345C32"/>
          <w:sz w:val="20"/>
          <w:szCs w:val="21"/>
        </w:rPr>
      </w:pPr>
      <w:r>
        <w:rPr>
          <w:rFonts w:ascii="思源黑体 CN Normal" w:eastAsia="思源黑体 CN Normal" w:hAnsi="思源黑体 CN Normal" w:cs="思源黑体 CN Bold" w:hint="eastAsia"/>
          <w:b/>
          <w:color w:val="3C6243"/>
          <w:kern w:val="0"/>
          <w:sz w:val="28"/>
        </w:rPr>
        <w:sym w:font="Wingdings 2" w:char="00A3"/>
      </w:r>
      <w:r>
        <w:rPr>
          <w:rFonts w:ascii="思源黑体 CN Normal" w:eastAsia="思源黑体 CN Normal" w:hAnsi="思源黑体 CN Normal" w:cs="思源黑体 CN Bold" w:hint="eastAsia"/>
          <w:b/>
          <w:color w:val="3C6243"/>
          <w:kern w:val="0"/>
          <w:sz w:val="28"/>
        </w:rPr>
        <w:t xml:space="preserve"> </w:t>
      </w:r>
      <w:r>
        <w:rPr>
          <w:rFonts w:ascii="思源黑体 CN Normal" w:eastAsia="思源黑体 CN Normal" w:hAnsi="思源黑体 CN Normal" w:cs="思源黑体 CN Normal" w:hint="eastAsia"/>
          <w:color w:val="345C32"/>
          <w:szCs w:val="21"/>
        </w:rPr>
        <w:t>本检测报告结果为失败。本例受试者样本核酸含量不足，未通过数据质控。提示原因可能为该患者</w:t>
      </w:r>
      <w:r>
        <w:rPr>
          <w:rFonts w:ascii="思源黑体 CN Normal" w:eastAsia="思源黑体 CN Normal" w:hAnsi="思源黑体 CN Normal" w:cs="思源黑体 CN Normal" w:hint="eastAsia"/>
          <w:color w:val="345C32"/>
          <w:szCs w:val="21"/>
        </w:rPr>
        <w:t>cfDNA</w:t>
      </w:r>
      <w:r>
        <w:rPr>
          <w:rFonts w:ascii="思源黑体 CN Normal" w:eastAsia="思源黑体 CN Normal" w:hAnsi="思源黑体 CN Normal" w:cs="思源黑体 CN Normal" w:hint="eastAsia"/>
          <w:color w:val="345C32"/>
          <w:szCs w:val="21"/>
        </w:rPr>
        <w:t>丰度很低，重新送样可能不会增加成功率。</w:t>
      </w:r>
    </w:p>
    <w:p w14:paraId="5B891BAC" w14:textId="77777777" w:rsidR="00A609A1" w:rsidRDefault="00BD4D89">
      <w:pPr>
        <w:spacing w:beforeLines="50" w:before="156" w:line="400" w:lineRule="exact"/>
        <w:rPr>
          <w:rFonts w:ascii="思源黑体 CN Normal" w:eastAsia="思源黑体 CN Normal" w:hAnsi="思源黑体 CN Normal" w:cs="思源黑体 CN Normal"/>
          <w:color w:val="345C32"/>
          <w:szCs w:val="21"/>
        </w:rPr>
      </w:pPr>
      <w:r>
        <w:rPr>
          <w:rFonts w:ascii="思源黑体 CN Normal" w:eastAsia="思源黑体 CN Normal" w:hAnsi="思源黑体 CN Normal" w:cs="思源黑体 CN Normal" w:hint="eastAsia"/>
          <w:color w:val="A6A6A6"/>
          <w:sz w:val="15"/>
          <w:szCs w:val="15"/>
        </w:rPr>
        <w:t xml:space="preserve">This is a FAIL report. cfDNA is insufficient in this sample, and failed </w:t>
      </w:r>
      <w:r>
        <w:rPr>
          <w:rFonts w:ascii="思源黑体 CN Normal" w:eastAsia="思源黑体 CN Normal" w:hAnsi="思源黑体 CN Normal" w:cs="思源黑体 CN Normal"/>
          <w:color w:val="A6A6A6"/>
          <w:sz w:val="15"/>
          <w:szCs w:val="15"/>
        </w:rPr>
        <w:t>data QC</w:t>
      </w:r>
      <w:r>
        <w:rPr>
          <w:rFonts w:ascii="思源黑体 CN Normal" w:eastAsia="思源黑体 CN Normal" w:hAnsi="思源黑体 CN Normal" w:cs="思源黑体 CN Normal" w:hint="eastAsia"/>
          <w:color w:val="A6A6A6"/>
          <w:sz w:val="15"/>
          <w:szCs w:val="15"/>
        </w:rPr>
        <w:t>. It may be due to very low abundance of cfDNA in this sample, re-sending samples may not increase the success rate</w:t>
      </w:r>
      <w:r>
        <w:rPr>
          <w:rFonts w:ascii="思源黑体 CN Normal" w:eastAsia="思源黑体 CN Normal" w:hAnsi="思源黑体 CN Normal" w:cs="思源黑体 CN Normal"/>
          <w:color w:val="A6A6A6"/>
          <w:sz w:val="15"/>
          <w:szCs w:val="15"/>
        </w:rPr>
        <w:t>.</w:t>
      </w:r>
    </w:p>
    <w:p w14:paraId="35F7776B" w14:textId="77777777" w:rsidR="00A609A1" w:rsidRDefault="00BD4D89">
      <w:pPr>
        <w:spacing w:line="360" w:lineRule="exact"/>
        <w:rPr>
          <w:rFonts w:ascii="思源黑体 CN Normal" w:eastAsia="思源黑体 CN Normal" w:hAnsi="思源黑体 CN Normal" w:cs="思源黑体 CN Bold"/>
          <w:bCs/>
          <w:szCs w:val="21"/>
        </w:rPr>
      </w:pPr>
      <w:r>
        <w:rPr>
          <w:rFonts w:ascii="思源黑体 CN Normal" w:eastAsia="思源黑体 CN Normal" w:hAnsi="思源黑体 CN Normal" w:cs="思源黑体 CN Bold" w:hint="eastAsia"/>
          <w:bCs/>
          <w:szCs w:val="21"/>
          <w:highlight w:val="green"/>
        </w:rPr>
        <w:t>{</w:t>
      </w:r>
      <w:r>
        <w:rPr>
          <w:rFonts w:ascii="思源黑体 CN Normal" w:eastAsia="思源黑体 CN Normal" w:hAnsi="思源黑体 CN Normal" w:cs="思源黑体 CN Bold"/>
          <w:bCs/>
          <w:szCs w:val="21"/>
          <w:highlight w:val="green"/>
        </w:rPr>
        <w:t>%p endif%}</w:t>
      </w:r>
    </w:p>
    <w:p w14:paraId="71AD06DB" w14:textId="77777777" w:rsidR="00A609A1" w:rsidRDefault="00BD4D89">
      <w:pPr>
        <w:spacing w:line="360" w:lineRule="exact"/>
        <w:rPr>
          <w:rFonts w:ascii="思源黑体 CN Normal" w:eastAsia="思源黑体 CN Normal" w:hAnsi="思源黑体 CN Normal" w:cs="思源黑体 CN Bold"/>
          <w:bCs/>
          <w:szCs w:val="21"/>
        </w:rPr>
      </w:pPr>
      <w:r>
        <w:rPr>
          <w:rFonts w:ascii="思源黑体 CN Normal" w:eastAsia="思源黑体 CN Normal" w:hAnsi="思源黑体 CN Normal" w:cs="思源黑体 CN Bold" w:hint="eastAsia"/>
          <w:bCs/>
          <w:szCs w:val="21"/>
          <w:highlight w:val="magenta"/>
        </w:rPr>
        <w:t>{</w:t>
      </w:r>
      <w:r>
        <w:rPr>
          <w:rFonts w:ascii="思源黑体 CN Normal" w:eastAsia="思源黑体 CN Normal" w:hAnsi="思源黑体 CN Normal" w:cs="思源黑体 CN Bold"/>
          <w:bCs/>
          <w:szCs w:val="21"/>
          <w:highlight w:val="magenta"/>
        </w:rPr>
        <w:t>%p endif%}</w:t>
      </w:r>
    </w:p>
    <w:p w14:paraId="15ECE83C" w14:textId="77777777" w:rsidR="00A609A1" w:rsidRDefault="00BD4D89">
      <w:pPr>
        <w:spacing w:line="360" w:lineRule="exact"/>
        <w:rPr>
          <w:rFonts w:ascii="思源黑体 CN Normal" w:eastAsia="思源黑体 CN Normal" w:hAnsi="思源黑体 CN Normal" w:cs="思源黑体 CN Bold"/>
          <w:bCs/>
          <w:szCs w:val="21"/>
        </w:rPr>
      </w:pPr>
      <w:r>
        <w:rPr>
          <w:rFonts w:ascii="思源黑体 CN Normal" w:eastAsia="思源黑体 CN Normal" w:hAnsi="思源黑体 CN Normal" w:cs="思源黑体 CN Bold" w:hint="eastAsia"/>
          <w:bCs/>
          <w:szCs w:val="21"/>
          <w:highlight w:val="yellow"/>
        </w:rPr>
        <w:t>{</w:t>
      </w:r>
      <w:r>
        <w:rPr>
          <w:rFonts w:ascii="思源黑体 CN Normal" w:eastAsia="思源黑体 CN Normal" w:hAnsi="思源黑体 CN Normal" w:cs="思源黑体 CN Bold"/>
          <w:bCs/>
          <w:szCs w:val="21"/>
          <w:highlight w:val="yellow"/>
        </w:rPr>
        <w:t>%p endif%}</w:t>
      </w:r>
    </w:p>
    <w:p w14:paraId="3C961632" w14:textId="77777777" w:rsidR="00A609A1" w:rsidRDefault="00BD4D89">
      <w:pPr>
        <w:spacing w:line="360" w:lineRule="exact"/>
        <w:rPr>
          <w:rFonts w:ascii="思源黑体 CN Normal" w:eastAsia="思源黑体 CN Normal" w:hAnsi="思源黑体 CN Normal" w:cs="思源黑体 CN Bold"/>
          <w:bCs/>
          <w:szCs w:val="21"/>
        </w:rPr>
      </w:pPr>
      <w:r>
        <w:rPr>
          <w:rFonts w:ascii="思源黑体 CN Normal" w:eastAsia="思源黑体 CN Normal" w:hAnsi="思源黑体 CN Normal" w:cs="思源黑体 CN Bold" w:hint="eastAsia"/>
          <w:bCs/>
          <w:szCs w:val="21"/>
        </w:rPr>
        <w:t>{</w:t>
      </w:r>
      <w:r>
        <w:rPr>
          <w:rFonts w:ascii="思源黑体 CN Normal" w:eastAsia="思源黑体 CN Normal" w:hAnsi="思源黑体 CN Normal" w:cs="思源黑体 CN Bold"/>
          <w:bCs/>
          <w:szCs w:val="21"/>
        </w:rPr>
        <w:t>%p else%}</w:t>
      </w:r>
    </w:p>
    <w:p w14:paraId="64DE522E" w14:textId="77777777" w:rsidR="00A609A1" w:rsidRDefault="00BD4D89">
      <w:pPr>
        <w:spacing w:line="360" w:lineRule="exact"/>
        <w:rPr>
          <w:rFonts w:ascii="思源黑体 CN Normal" w:eastAsia="思源黑体 CN Normal" w:hAnsi="思源黑体 CN Normal" w:cs="思源黑体 CN Bold"/>
          <w:bCs/>
          <w:szCs w:val="21"/>
        </w:rPr>
      </w:pPr>
      <w:r>
        <w:rPr>
          <w:rFonts w:ascii="思源黑体 CN Normal" w:eastAsia="思源黑体 CN Normal" w:hAnsi="思源黑体 CN Normal" w:cs="思源黑体 CN Bold" w:hint="eastAsia"/>
          <w:bCs/>
          <w:szCs w:val="21"/>
          <w:highlight w:val="green"/>
        </w:rPr>
        <w:t>{</w:t>
      </w:r>
      <w:r>
        <w:rPr>
          <w:rFonts w:ascii="思源黑体 CN Normal" w:eastAsia="思源黑体 CN Normal" w:hAnsi="思源黑体 CN Normal" w:cs="思源黑体 CN Bold"/>
          <w:bCs/>
          <w:szCs w:val="21"/>
          <w:highlight w:val="green"/>
        </w:rPr>
        <w:t xml:space="preserve">%p if </w:t>
      </w:r>
      <w:r>
        <w:rPr>
          <w:rFonts w:ascii="思源黑体 CN Normal" w:eastAsia="思源黑体 CN Normal" w:hAnsi="思源黑体 CN Normal" w:cs="思源黑体 CN Bold" w:hint="eastAsia"/>
          <w:bCs/>
          <w:szCs w:val="21"/>
          <w:highlight w:val="green"/>
        </w:rPr>
        <w:t>lib_quality_control.</w:t>
      </w:r>
      <w:r>
        <w:rPr>
          <w:rFonts w:ascii="思源黑体 CN Normal" w:eastAsia="思源黑体 CN Normal" w:hAnsi="思源黑体 CN Normal" w:cs="思源黑体 CN Bold"/>
          <w:bCs/>
          <w:szCs w:val="21"/>
          <w:highlight w:val="green"/>
        </w:rPr>
        <w:t>lib_dna_qc.</w:t>
      </w:r>
      <w:r>
        <w:rPr>
          <w:rFonts w:ascii="思源黑体 CN Normal" w:eastAsia="思源黑体 CN Normal" w:hAnsi="思源黑体 CN Normal" w:cs="思源黑体 CN Bold" w:hint="eastAsia"/>
          <w:bCs/>
          <w:szCs w:val="21"/>
          <w:highlight w:val="green"/>
        </w:rPr>
        <w:t xml:space="preserve">total_dna_quality_control </w:t>
      </w:r>
      <w:r>
        <w:rPr>
          <w:rFonts w:ascii="思源黑体 CN Normal" w:eastAsia="思源黑体 CN Normal" w:hAnsi="思源黑体 CN Normal" w:cs="思源黑体 CN Bold"/>
          <w:bCs/>
          <w:szCs w:val="21"/>
          <w:highlight w:val="green"/>
        </w:rPr>
        <w:t>!</w:t>
      </w:r>
      <w:r>
        <w:rPr>
          <w:rFonts w:ascii="思源黑体 CN Normal" w:eastAsia="思源黑体 CN Normal" w:hAnsi="思源黑体 CN Normal" w:cs="思源黑体 CN Bold" w:hint="eastAsia"/>
          <w:bCs/>
          <w:szCs w:val="21"/>
          <w:highlight w:val="green"/>
        </w:rPr>
        <w:t xml:space="preserve">= </w:t>
      </w:r>
      <w:r>
        <w:rPr>
          <w:rFonts w:ascii="思源黑体 CN Normal" w:eastAsia="思源黑体 CN Normal" w:hAnsi="思源黑体 CN Normal" w:cs="思源黑体 CN Bold" w:hint="eastAsia"/>
          <w:bCs/>
          <w:szCs w:val="21"/>
          <w:highlight w:val="green"/>
        </w:rPr>
        <w:t>“合格”</w:t>
      </w:r>
      <w:r>
        <w:rPr>
          <w:rFonts w:ascii="思源黑体 CN Normal" w:eastAsia="思源黑体 CN Normal" w:hAnsi="思源黑体 CN Normal" w:cs="思源黑体 CN Bold"/>
          <w:bCs/>
          <w:szCs w:val="21"/>
          <w:highlight w:val="green"/>
        </w:rPr>
        <w:t>%}</w:t>
      </w:r>
    </w:p>
    <w:p w14:paraId="40039CA2" w14:textId="77777777" w:rsidR="00A609A1" w:rsidRDefault="00BD4D89">
      <w:pPr>
        <w:spacing w:beforeLines="50" w:before="156" w:line="400" w:lineRule="exact"/>
        <w:rPr>
          <w:rFonts w:ascii="思源黑体 CN Normal" w:eastAsia="思源黑体 CN Normal" w:hAnsi="思源黑体 CN Normal" w:cs="思源黑体 CN Bold"/>
          <w:color w:val="345C32"/>
          <w:sz w:val="20"/>
          <w:szCs w:val="21"/>
        </w:rPr>
      </w:pPr>
      <w:r>
        <w:rPr>
          <w:rFonts w:ascii="思源黑体 CN Normal" w:eastAsia="思源黑体 CN Normal" w:hAnsi="思源黑体 CN Normal" w:cs="思源黑体 CN Bold" w:hint="eastAsia"/>
          <w:b/>
          <w:color w:val="3C6243"/>
          <w:kern w:val="0"/>
          <w:sz w:val="28"/>
        </w:rPr>
        <w:sym w:font="Wingdings 2" w:char="00A3"/>
      </w:r>
      <w:r>
        <w:rPr>
          <w:rFonts w:ascii="思源黑体 CN Normal" w:eastAsia="思源黑体 CN Normal" w:hAnsi="思源黑体 CN Normal" w:cs="思源黑体 CN Bold" w:hint="eastAsia"/>
          <w:b/>
          <w:color w:val="3C6243"/>
          <w:kern w:val="0"/>
          <w:sz w:val="28"/>
        </w:rPr>
        <w:t xml:space="preserve"> </w:t>
      </w:r>
      <w:r>
        <w:rPr>
          <w:rFonts w:ascii="思源黑体 CN Normal" w:eastAsia="思源黑体 CN Normal" w:hAnsi="思源黑体 CN Normal" w:cs="思源黑体 CN Normal" w:hint="eastAsia"/>
          <w:color w:val="345C32"/>
          <w:szCs w:val="21"/>
        </w:rPr>
        <w:t>本检测报告结果为失败。本例受试者样本核酸含量不足，未通过抽提质控。提示原因可能为该患者</w:t>
      </w:r>
      <w:r>
        <w:rPr>
          <w:rFonts w:ascii="思源黑体 CN Normal" w:eastAsia="思源黑体 CN Normal" w:hAnsi="思源黑体 CN Normal" w:cs="思源黑体 CN Normal" w:hint="eastAsia"/>
          <w:color w:val="345C32"/>
          <w:szCs w:val="21"/>
        </w:rPr>
        <w:t>cfDNA</w:t>
      </w:r>
      <w:r>
        <w:rPr>
          <w:rFonts w:ascii="思源黑体 CN Normal" w:eastAsia="思源黑体 CN Normal" w:hAnsi="思源黑体 CN Normal" w:cs="思源黑体 CN Normal" w:hint="eastAsia"/>
          <w:color w:val="345C32"/>
          <w:szCs w:val="21"/>
        </w:rPr>
        <w:t>丰度很低，重新送样可能不会增加成功率。</w:t>
      </w:r>
    </w:p>
    <w:p w14:paraId="659CB83C" w14:textId="77777777" w:rsidR="00A609A1" w:rsidRDefault="00BD4D89">
      <w:pPr>
        <w:spacing w:beforeLines="50" w:before="156" w:line="400" w:lineRule="exact"/>
        <w:rPr>
          <w:rFonts w:ascii="思源黑体 CN Normal" w:eastAsia="思源黑体 CN Normal" w:hAnsi="思源黑体 CN Normal" w:cs="思源黑体 CN Normal"/>
          <w:color w:val="345C32"/>
          <w:szCs w:val="21"/>
        </w:rPr>
      </w:pPr>
      <w:r>
        <w:rPr>
          <w:rFonts w:ascii="思源黑体 CN Normal" w:eastAsia="思源黑体 CN Normal" w:hAnsi="思源黑体 CN Normal" w:cs="思源黑体 CN Normal" w:hint="eastAsia"/>
          <w:color w:val="A6A6A6"/>
          <w:sz w:val="15"/>
          <w:szCs w:val="15"/>
        </w:rPr>
        <w:t xml:space="preserve">This is a FAIL report. cfDNA is insufficient in this sample, and failed extraction QC. It may be due to very low </w:t>
      </w:r>
      <w:r>
        <w:rPr>
          <w:rFonts w:ascii="思源黑体 CN Normal" w:eastAsia="思源黑体 CN Normal" w:hAnsi="思源黑体 CN Normal" w:cs="思源黑体 CN Normal" w:hint="eastAsia"/>
          <w:color w:val="A6A6A6"/>
          <w:sz w:val="15"/>
          <w:szCs w:val="15"/>
        </w:rPr>
        <w:t>abundance of cfDNA in this sample, re-sending samples may not increase the success rate</w:t>
      </w:r>
      <w:r>
        <w:rPr>
          <w:rFonts w:ascii="思源黑体 CN Normal" w:eastAsia="思源黑体 CN Normal" w:hAnsi="思源黑体 CN Normal" w:cs="思源黑体 CN Normal"/>
          <w:color w:val="A6A6A6"/>
          <w:sz w:val="15"/>
          <w:szCs w:val="15"/>
        </w:rPr>
        <w:t>.</w:t>
      </w:r>
    </w:p>
    <w:p w14:paraId="4854B747" w14:textId="77777777" w:rsidR="00A609A1" w:rsidRDefault="00BD4D89">
      <w:pPr>
        <w:spacing w:line="360" w:lineRule="exact"/>
        <w:rPr>
          <w:rFonts w:ascii="思源黑体 CN Normal" w:eastAsia="思源黑体 CN Normal" w:hAnsi="思源黑体 CN Normal" w:cs="思源黑体 CN Bold"/>
          <w:bCs/>
          <w:szCs w:val="21"/>
        </w:rPr>
      </w:pPr>
      <w:r>
        <w:rPr>
          <w:rFonts w:ascii="思源黑体 CN Normal" w:eastAsia="思源黑体 CN Normal" w:hAnsi="思源黑体 CN Normal" w:cs="思源黑体 CN Bold"/>
          <w:bCs/>
          <w:szCs w:val="21"/>
          <w:highlight w:val="green"/>
        </w:rPr>
        <w:t xml:space="preserve">{%p elif </w:t>
      </w:r>
      <w:r>
        <w:rPr>
          <w:rFonts w:ascii="思源黑体 CN Normal" w:eastAsia="思源黑体 CN Normal" w:hAnsi="思源黑体 CN Normal" w:cs="思源黑体 CN Bold" w:hint="eastAsia"/>
          <w:bCs/>
          <w:szCs w:val="21"/>
          <w:highlight w:val="green"/>
        </w:rPr>
        <w:t>lib_quality_control.</w:t>
      </w:r>
      <w:r>
        <w:rPr>
          <w:rFonts w:ascii="思源黑体 CN Normal" w:eastAsia="思源黑体 CN Normal" w:hAnsi="思源黑体 CN Normal" w:cs="思源黑体 CN Bold"/>
          <w:bCs/>
          <w:szCs w:val="21"/>
          <w:highlight w:val="green"/>
        </w:rPr>
        <w:t>lib_dna_qc.</w:t>
      </w:r>
      <w:r>
        <w:rPr>
          <w:rFonts w:ascii="思源黑体 CN Normal" w:eastAsia="思源黑体 CN Normal" w:hAnsi="思源黑体 CN Normal" w:cs="思源黑体 CN Bold" w:hint="eastAsia"/>
          <w:bCs/>
          <w:szCs w:val="21"/>
          <w:highlight w:val="green"/>
        </w:rPr>
        <w:t xml:space="preserve">dna_final_library_quality_control </w:t>
      </w:r>
      <w:r>
        <w:rPr>
          <w:rFonts w:ascii="思源黑体 CN Normal" w:eastAsia="思源黑体 CN Normal" w:hAnsi="思源黑体 CN Normal" w:cs="思源黑体 CN Bold"/>
          <w:bCs/>
          <w:szCs w:val="21"/>
          <w:highlight w:val="green"/>
        </w:rPr>
        <w:t>!</w:t>
      </w:r>
      <w:r>
        <w:rPr>
          <w:rFonts w:ascii="思源黑体 CN Normal" w:eastAsia="思源黑体 CN Normal" w:hAnsi="思源黑体 CN Normal" w:cs="思源黑体 CN Bold" w:hint="eastAsia"/>
          <w:bCs/>
          <w:szCs w:val="21"/>
          <w:highlight w:val="green"/>
        </w:rPr>
        <w:t xml:space="preserve">= </w:t>
      </w:r>
      <w:r>
        <w:rPr>
          <w:rFonts w:ascii="思源黑体 CN Normal" w:eastAsia="思源黑体 CN Normal" w:hAnsi="思源黑体 CN Normal" w:cs="思源黑体 CN Bold" w:hint="eastAsia"/>
          <w:bCs/>
          <w:szCs w:val="21"/>
          <w:highlight w:val="green"/>
        </w:rPr>
        <w:t>“合格”</w:t>
      </w:r>
      <w:r>
        <w:rPr>
          <w:rFonts w:ascii="思源黑体 CN Normal" w:eastAsia="思源黑体 CN Normal" w:hAnsi="思源黑体 CN Normal" w:cs="思源黑体 CN Bold" w:hint="eastAsia"/>
          <w:bCs/>
          <w:szCs w:val="21"/>
          <w:highlight w:val="green"/>
        </w:rPr>
        <w:t xml:space="preserve"> </w:t>
      </w:r>
      <w:r>
        <w:rPr>
          <w:rFonts w:ascii="思源黑体 CN Normal" w:eastAsia="思源黑体 CN Normal" w:hAnsi="思源黑体 CN Normal" w:cs="思源黑体 CN Bold"/>
          <w:bCs/>
          <w:szCs w:val="21"/>
          <w:highlight w:val="green"/>
        </w:rPr>
        <w:t xml:space="preserve">or </w:t>
      </w:r>
      <w:r>
        <w:rPr>
          <w:rFonts w:ascii="思源黑体 CN Normal" w:eastAsia="思源黑体 CN Normal" w:hAnsi="思源黑体 CN Normal" w:cs="思源黑体 CN Bold" w:hint="eastAsia"/>
          <w:bCs/>
          <w:szCs w:val="21"/>
          <w:highlight w:val="green"/>
        </w:rPr>
        <w:lastRenderedPageBreak/>
        <w:t>lib_quality_control.</w:t>
      </w:r>
      <w:r>
        <w:rPr>
          <w:rFonts w:ascii="思源黑体 CN Normal" w:eastAsia="思源黑体 CN Normal" w:hAnsi="思源黑体 CN Normal" w:cs="思源黑体 CN Bold"/>
          <w:bCs/>
          <w:szCs w:val="21"/>
          <w:highlight w:val="green"/>
        </w:rPr>
        <w:t>lib_dna_qc.</w:t>
      </w:r>
      <w:r>
        <w:rPr>
          <w:rFonts w:ascii="思源黑体 CN Normal" w:eastAsia="思源黑体 CN Normal" w:hAnsi="思源黑体 CN Normal" w:cs="思源黑体 CN Bold" w:hint="eastAsia"/>
          <w:bCs/>
          <w:szCs w:val="21"/>
          <w:highlight w:val="green"/>
        </w:rPr>
        <w:t xml:space="preserve">dna_pre_library_quality_control </w:t>
      </w:r>
      <w:r>
        <w:rPr>
          <w:rFonts w:ascii="思源黑体 CN Normal" w:eastAsia="思源黑体 CN Normal" w:hAnsi="思源黑体 CN Normal" w:cs="思源黑体 CN Bold"/>
          <w:bCs/>
          <w:szCs w:val="21"/>
          <w:highlight w:val="green"/>
        </w:rPr>
        <w:t>!</w:t>
      </w:r>
      <w:r>
        <w:rPr>
          <w:rFonts w:ascii="思源黑体 CN Normal" w:eastAsia="思源黑体 CN Normal" w:hAnsi="思源黑体 CN Normal" w:cs="思源黑体 CN Bold" w:hint="eastAsia"/>
          <w:bCs/>
          <w:szCs w:val="21"/>
          <w:highlight w:val="green"/>
        </w:rPr>
        <w:t xml:space="preserve">= </w:t>
      </w:r>
      <w:r>
        <w:rPr>
          <w:rFonts w:ascii="思源黑体 CN Normal" w:eastAsia="思源黑体 CN Normal" w:hAnsi="思源黑体 CN Normal" w:cs="思源黑体 CN Bold" w:hint="eastAsia"/>
          <w:bCs/>
          <w:szCs w:val="21"/>
          <w:highlight w:val="green"/>
        </w:rPr>
        <w:t>“合格”</w:t>
      </w:r>
      <w:r>
        <w:rPr>
          <w:rFonts w:ascii="思源黑体 CN Normal" w:eastAsia="思源黑体 CN Normal" w:hAnsi="思源黑体 CN Normal" w:cs="思源黑体 CN Bold"/>
          <w:bCs/>
          <w:szCs w:val="21"/>
          <w:highlight w:val="green"/>
        </w:rPr>
        <w:t>%}</w:t>
      </w:r>
    </w:p>
    <w:p w14:paraId="750804B1" w14:textId="77777777" w:rsidR="00A609A1" w:rsidRDefault="00BD4D89">
      <w:pPr>
        <w:spacing w:beforeLines="50" w:before="156" w:line="400" w:lineRule="exact"/>
        <w:rPr>
          <w:rFonts w:ascii="思源黑体 CN Normal" w:eastAsia="思源黑体 CN Normal" w:hAnsi="思源黑体 CN Normal" w:cs="思源黑体 CN Bold"/>
          <w:color w:val="345C32"/>
          <w:sz w:val="20"/>
          <w:szCs w:val="21"/>
        </w:rPr>
      </w:pPr>
      <w:r>
        <w:rPr>
          <w:rFonts w:ascii="思源黑体 CN Normal" w:eastAsia="思源黑体 CN Normal" w:hAnsi="思源黑体 CN Normal" w:cs="思源黑体 CN Bold" w:hint="eastAsia"/>
          <w:b/>
          <w:color w:val="3C6243"/>
          <w:kern w:val="0"/>
          <w:sz w:val="28"/>
        </w:rPr>
        <w:sym w:font="Wingdings 2" w:char="00A3"/>
      </w:r>
      <w:r>
        <w:rPr>
          <w:rFonts w:ascii="思源黑体 CN Normal" w:eastAsia="思源黑体 CN Normal" w:hAnsi="思源黑体 CN Normal" w:cs="思源黑体 CN Bold" w:hint="eastAsia"/>
          <w:b/>
          <w:color w:val="3C6243"/>
          <w:kern w:val="0"/>
          <w:sz w:val="28"/>
        </w:rPr>
        <w:t xml:space="preserve"> </w:t>
      </w:r>
      <w:r>
        <w:rPr>
          <w:rFonts w:ascii="思源黑体 CN Normal" w:eastAsia="思源黑体 CN Normal" w:hAnsi="思源黑体 CN Normal" w:cs="思源黑体 CN Normal" w:hint="eastAsia"/>
          <w:color w:val="345C32"/>
          <w:szCs w:val="21"/>
        </w:rPr>
        <w:t>本检测报告结果</w:t>
      </w:r>
      <w:r>
        <w:rPr>
          <w:rFonts w:ascii="思源黑体 CN Normal" w:eastAsia="思源黑体 CN Normal" w:hAnsi="思源黑体 CN Normal" w:cs="思源黑体 CN Normal" w:hint="eastAsia"/>
          <w:color w:val="345C32"/>
          <w:szCs w:val="21"/>
        </w:rPr>
        <w:t>为失败。本例受试者样本核酸含量不足，未通过文库质控。提示原因可能为该患者</w:t>
      </w:r>
      <w:r>
        <w:rPr>
          <w:rFonts w:ascii="思源黑体 CN Normal" w:eastAsia="思源黑体 CN Normal" w:hAnsi="思源黑体 CN Normal" w:cs="思源黑体 CN Normal" w:hint="eastAsia"/>
          <w:color w:val="345C32"/>
          <w:szCs w:val="21"/>
        </w:rPr>
        <w:t>cfDNA</w:t>
      </w:r>
      <w:r>
        <w:rPr>
          <w:rFonts w:ascii="思源黑体 CN Normal" w:eastAsia="思源黑体 CN Normal" w:hAnsi="思源黑体 CN Normal" w:cs="思源黑体 CN Normal" w:hint="eastAsia"/>
          <w:color w:val="345C32"/>
          <w:szCs w:val="21"/>
        </w:rPr>
        <w:t>丰度很低，重新送样可能不会增加成功率。</w:t>
      </w:r>
    </w:p>
    <w:p w14:paraId="4FA8FBB4" w14:textId="77777777" w:rsidR="00A609A1" w:rsidRDefault="00BD4D89">
      <w:pPr>
        <w:spacing w:line="360" w:lineRule="exact"/>
        <w:rPr>
          <w:rFonts w:ascii="思源黑体 CN Normal" w:eastAsia="思源黑体 CN Normal" w:hAnsi="思源黑体 CN Normal" w:cs="思源黑体 CN Bold"/>
          <w:bCs/>
          <w:szCs w:val="21"/>
        </w:rPr>
      </w:pPr>
      <w:r>
        <w:rPr>
          <w:rFonts w:ascii="思源黑体 CN Normal" w:eastAsia="思源黑体 CN Normal" w:hAnsi="思源黑体 CN Normal" w:cs="思源黑体 CN Bold" w:hint="eastAsia"/>
          <w:bCs/>
          <w:szCs w:val="21"/>
          <w:highlight w:val="green"/>
        </w:rPr>
        <w:t>{</w:t>
      </w:r>
      <w:r>
        <w:rPr>
          <w:rFonts w:ascii="思源黑体 CN Normal" w:eastAsia="思源黑体 CN Normal" w:hAnsi="思源黑体 CN Normal" w:cs="思源黑体 CN Bold"/>
          <w:bCs/>
          <w:szCs w:val="21"/>
          <w:highlight w:val="green"/>
        </w:rPr>
        <w:t>%p endif%}</w:t>
      </w:r>
    </w:p>
    <w:p w14:paraId="20CCF68B" w14:textId="77777777" w:rsidR="00A609A1" w:rsidRDefault="00BD4D89">
      <w:pPr>
        <w:spacing w:line="360" w:lineRule="exact"/>
        <w:rPr>
          <w:rFonts w:ascii="思源黑体 CN Normal" w:eastAsia="思源黑体 CN Normal" w:hAnsi="思源黑体 CN Normal" w:cs="思源黑体 CN Bold"/>
          <w:bCs/>
          <w:szCs w:val="21"/>
        </w:rPr>
      </w:pPr>
      <w:r>
        <w:rPr>
          <w:rFonts w:ascii="思源黑体 CN Normal" w:eastAsia="思源黑体 CN Normal" w:hAnsi="思源黑体 CN Normal" w:cs="思源黑体 CN Bold" w:hint="eastAsia"/>
          <w:bCs/>
          <w:szCs w:val="21"/>
        </w:rPr>
        <w:t>{</w:t>
      </w:r>
      <w:r>
        <w:rPr>
          <w:rFonts w:ascii="思源黑体 CN Normal" w:eastAsia="思源黑体 CN Normal" w:hAnsi="思源黑体 CN Normal" w:cs="思源黑体 CN Bold"/>
          <w:bCs/>
          <w:szCs w:val="21"/>
        </w:rPr>
        <w:t>%p endif%}</w:t>
      </w:r>
    </w:p>
    <w:bookmarkEnd w:id="0"/>
    <w:bookmarkEnd w:id="2"/>
    <w:p w14:paraId="721AF747" w14:textId="77777777" w:rsidR="00A609A1" w:rsidRDefault="00BD4D89">
      <w:pPr>
        <w:widowControl/>
        <w:jc w:val="left"/>
        <w:rPr>
          <w:rFonts w:ascii="思源黑体 CN Normal" w:eastAsia="思源黑体 CN Normal" w:hAnsi="思源黑体 CN Normal" w:cs="思源黑体 CN Normal"/>
          <w:color w:val="345C32"/>
          <w:szCs w:val="21"/>
        </w:rPr>
      </w:pPr>
      <w:r>
        <w:rPr>
          <w:rFonts w:ascii="思源黑体 CN Bold" w:eastAsia="思源黑体 CN Bold" w:hAnsi="思源黑体 CN Bold" w:cs="思源黑体 CN Bold" w:hint="eastAsia"/>
          <w:sz w:val="30"/>
          <w:szCs w:val="30"/>
        </w:rPr>
        <w:br w:type="page"/>
      </w:r>
      <w:bookmarkStart w:id="3" w:name="_Hlk40454679"/>
      <w:bookmarkStart w:id="4" w:name="_Hlk40454761"/>
      <w:r>
        <w:rPr>
          <w:rFonts w:ascii="思源黑体 CN Bold" w:eastAsia="思源黑体 CN Bold" w:hAnsi="思源黑体 CN Bold" w:cs="思源黑体 CN Bold" w:hint="eastAsia"/>
          <w:b/>
          <w:noProof/>
          <w:color w:val="3C6243"/>
          <w:sz w:val="44"/>
          <w:szCs w:val="44"/>
        </w:rPr>
        <w:lastRenderedPageBreak/>
        <w:drawing>
          <wp:anchor distT="0" distB="0" distL="114300" distR="114300" simplePos="0" relativeHeight="251661312" behindDoc="0" locked="0" layoutInCell="1" allowOverlap="1" wp14:anchorId="18DD6942" wp14:editId="011BBC9B">
            <wp:simplePos x="0" y="0"/>
            <wp:positionH relativeFrom="column">
              <wp:posOffset>17145</wp:posOffset>
            </wp:positionH>
            <wp:positionV relativeFrom="paragraph">
              <wp:posOffset>108585</wp:posOffset>
            </wp:positionV>
            <wp:extent cx="438150" cy="405765"/>
            <wp:effectExtent l="0" t="0" r="0" b="0"/>
            <wp:wrapNone/>
            <wp:docPr id="262" name="图片 232"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232" descr="元素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anchor>
        </w:drawing>
      </w:r>
      <w:r>
        <w:rPr>
          <w:rFonts w:ascii="思源黑体 CN Bold" w:eastAsia="思源黑体 CN Bold" w:hAnsi="思源黑体 CN Bold" w:cs="思源黑体 CN Bold" w:hint="eastAsia"/>
          <w:kern w:val="0"/>
          <w:sz w:val="18"/>
          <w:szCs w:val="18"/>
        </w:rPr>
        <w:t xml:space="preserve"> </w:t>
      </w:r>
      <w:r>
        <w:rPr>
          <w:rFonts w:ascii="思源黑体 CN Bold" w:eastAsia="思源黑体 CN Bold" w:hAnsi="思源黑体 CN Bold" w:cs="思源黑体 CN Bold"/>
          <w:kern w:val="0"/>
          <w:sz w:val="18"/>
          <w:szCs w:val="18"/>
        </w:rPr>
        <w:t xml:space="preserve">        </w:t>
      </w:r>
      <w:r>
        <w:rPr>
          <w:rFonts w:ascii="思源黑体 CN Bold" w:eastAsia="思源黑体 CN Bold" w:hAnsi="思源黑体 CN Bold" w:cs="思源黑体 CN Bold" w:hint="eastAsia"/>
          <w:b/>
          <w:color w:val="3C6243"/>
          <w:sz w:val="44"/>
          <w:szCs w:val="44"/>
        </w:rPr>
        <w:t>检测结果</w:t>
      </w:r>
      <w:r>
        <w:rPr>
          <w:rFonts w:ascii="思源黑体 CN Bold" w:eastAsia="思源黑体 CN Bold" w:hAnsi="思源黑体 CN Bold" w:cs="思源黑体 CN Bold" w:hint="eastAsia"/>
          <w:b/>
          <w:color w:val="3C6243"/>
          <w:sz w:val="44"/>
          <w:szCs w:val="44"/>
        </w:rPr>
        <w:t xml:space="preserve"> </w:t>
      </w:r>
      <w:r>
        <w:rPr>
          <w:rFonts w:ascii="思源黑体 CN Bold" w:eastAsia="思源黑体 CN Bold" w:hAnsi="思源黑体 CN Bold" w:cs="思源黑体 CN Bold" w:hint="eastAsia"/>
          <w:b/>
          <w:color w:val="808080"/>
          <w:sz w:val="28"/>
          <w:szCs w:val="28"/>
        </w:rPr>
        <w:t>Results</w:t>
      </w:r>
    </w:p>
    <w:bookmarkEnd w:id="3"/>
    <w:p w14:paraId="0F8D5542" w14:textId="77777777" w:rsidR="00A609A1" w:rsidRDefault="00BD4D89">
      <w:pPr>
        <w:spacing w:line="440" w:lineRule="exact"/>
        <w:ind w:firstLineChars="200" w:firstLine="420"/>
        <w:rPr>
          <w:rFonts w:ascii="思源黑体 CN Normal" w:eastAsia="思源黑体 CN Normal" w:hAnsi="思源黑体 CN Normal" w:cs="思源黑体 CN Normal"/>
          <w:bCs/>
          <w:szCs w:val="21"/>
        </w:rPr>
      </w:pPr>
      <w:r>
        <w:rPr>
          <w:rFonts w:ascii="思源黑体 CN Normal" w:eastAsia="思源黑体 CN Normal" w:hAnsi="思源黑体 CN Normal" w:cs="思源黑体 CN Normal" w:hint="eastAsia"/>
          <w:bCs/>
          <w:szCs w:val="21"/>
        </w:rPr>
        <w:t>本研究基于</w:t>
      </w:r>
      <w:r>
        <w:rPr>
          <w:rFonts w:ascii="思源黑体 CN Normal" w:eastAsia="思源黑体 CN Normal" w:hAnsi="思源黑体 CN Normal" w:cs="思源黑体 CN Normal" w:hint="eastAsia"/>
          <w:bCs/>
          <w:szCs w:val="21"/>
        </w:rPr>
        <w:t>DNA</w:t>
      </w:r>
      <w:r>
        <w:rPr>
          <w:rFonts w:ascii="思源黑体 CN Normal" w:eastAsia="思源黑体 CN Normal" w:hAnsi="思源黑体 CN Normal" w:cs="思源黑体 CN Normal" w:hint="eastAsia"/>
          <w:bCs/>
          <w:szCs w:val="21"/>
        </w:rPr>
        <w:t>水平</w:t>
      </w:r>
      <w:r>
        <w:rPr>
          <w:rFonts w:ascii="思源黑体 CN Normal" w:eastAsia="思源黑体 CN Normal" w:hAnsi="思源黑体 CN Normal" w:cs="思源黑体 CN Normal" w:hint="eastAsia"/>
          <w:bCs/>
          <w:szCs w:val="21"/>
        </w:rPr>
        <w:t xml:space="preserve">, </w:t>
      </w:r>
      <w:r>
        <w:rPr>
          <w:rFonts w:ascii="思源黑体 CN Normal" w:eastAsia="思源黑体 CN Normal" w:hAnsi="思源黑体 CN Normal" w:cs="思源黑体 CN Normal" w:hint="eastAsia"/>
          <w:bCs/>
          <w:szCs w:val="21"/>
        </w:rPr>
        <w:t>检测</w:t>
      </w:r>
      <w:r>
        <w:rPr>
          <w:rFonts w:ascii="思源黑体 CN Normal" w:eastAsia="思源黑体 CN Normal" w:hAnsi="思源黑体 CN Normal" w:cs="思源黑体 CN Normal" w:hint="eastAsia"/>
          <w:bCs/>
          <w:szCs w:val="21"/>
        </w:rPr>
        <w:t>10</w:t>
      </w:r>
      <w:r>
        <w:rPr>
          <w:rFonts w:ascii="思源黑体 CN Normal" w:eastAsia="思源黑体 CN Normal" w:hAnsi="思源黑体 CN Normal" w:cs="思源黑体 CN Normal" w:hint="eastAsia"/>
          <w:bCs/>
          <w:szCs w:val="21"/>
        </w:rPr>
        <w:t>个基因的特定变异：点突变、小片段插入缺失、基因融合，包含</w:t>
      </w:r>
      <w:r>
        <w:rPr>
          <w:rFonts w:ascii="思源黑体 CN Normal" w:eastAsia="思源黑体 CN Normal" w:hAnsi="思源黑体 CN Normal" w:cs="思源黑体 CN Normal" w:hint="eastAsia"/>
          <w:bCs/>
          <w:i/>
          <w:iCs/>
          <w:szCs w:val="21"/>
        </w:rPr>
        <w:t>EGFR</w:t>
      </w:r>
      <w:r>
        <w:rPr>
          <w:rFonts w:ascii="思源黑体 CN Normal" w:eastAsia="思源黑体 CN Normal" w:hAnsi="思源黑体 CN Normal" w:cs="思源黑体 CN Normal" w:hint="eastAsia"/>
          <w:bCs/>
          <w:i/>
          <w:iCs/>
          <w:szCs w:val="21"/>
        </w:rPr>
        <w:t>，</w:t>
      </w:r>
      <w:r>
        <w:rPr>
          <w:rFonts w:ascii="思源黑体 CN Normal" w:eastAsia="思源黑体 CN Normal" w:hAnsi="思源黑体 CN Normal" w:cs="思源黑体 CN Normal" w:hint="eastAsia"/>
          <w:bCs/>
          <w:i/>
          <w:iCs/>
          <w:szCs w:val="21"/>
        </w:rPr>
        <w:t>MET</w:t>
      </w:r>
      <w:r>
        <w:rPr>
          <w:rFonts w:ascii="思源黑体 CN Normal" w:eastAsia="思源黑体 CN Normal" w:hAnsi="思源黑体 CN Normal" w:cs="思源黑体 CN Normal" w:hint="eastAsia"/>
          <w:bCs/>
          <w:i/>
          <w:iCs/>
          <w:szCs w:val="21"/>
        </w:rPr>
        <w:t>，</w:t>
      </w:r>
      <w:r>
        <w:rPr>
          <w:rFonts w:ascii="思源黑体 CN Normal" w:eastAsia="思源黑体 CN Normal" w:hAnsi="思源黑体 CN Normal" w:cs="思源黑体 CN Normal" w:hint="eastAsia"/>
          <w:bCs/>
          <w:i/>
          <w:iCs/>
          <w:szCs w:val="21"/>
        </w:rPr>
        <w:t>KRAS</w:t>
      </w:r>
      <w:r>
        <w:rPr>
          <w:rFonts w:ascii="思源黑体 CN Normal" w:eastAsia="思源黑体 CN Normal" w:hAnsi="思源黑体 CN Normal" w:cs="思源黑体 CN Normal" w:hint="eastAsia"/>
          <w:bCs/>
          <w:i/>
          <w:iCs/>
          <w:szCs w:val="21"/>
        </w:rPr>
        <w:t>，</w:t>
      </w:r>
      <w:r>
        <w:rPr>
          <w:rFonts w:ascii="思源黑体 CN Normal" w:eastAsia="思源黑体 CN Normal" w:hAnsi="思源黑体 CN Normal" w:cs="思源黑体 CN Normal" w:hint="eastAsia"/>
          <w:bCs/>
          <w:i/>
          <w:iCs/>
          <w:szCs w:val="21"/>
        </w:rPr>
        <w:t>ALK</w:t>
      </w:r>
      <w:r>
        <w:rPr>
          <w:rFonts w:ascii="思源黑体 CN Normal" w:eastAsia="思源黑体 CN Normal" w:hAnsi="思源黑体 CN Normal" w:cs="思源黑体 CN Normal" w:hint="eastAsia"/>
          <w:bCs/>
          <w:i/>
          <w:iCs/>
          <w:szCs w:val="21"/>
        </w:rPr>
        <w:t>，</w:t>
      </w:r>
      <w:r>
        <w:rPr>
          <w:rFonts w:ascii="思源黑体 CN Normal" w:eastAsia="思源黑体 CN Normal" w:hAnsi="思源黑体 CN Normal" w:cs="思源黑体 CN Normal" w:hint="eastAsia"/>
          <w:bCs/>
          <w:i/>
          <w:iCs/>
          <w:szCs w:val="21"/>
        </w:rPr>
        <w:t>ROS1</w:t>
      </w:r>
      <w:r>
        <w:rPr>
          <w:rFonts w:ascii="思源黑体 CN Normal" w:eastAsia="思源黑体 CN Normal" w:hAnsi="思源黑体 CN Normal" w:cs="思源黑体 CN Normal" w:hint="eastAsia"/>
          <w:bCs/>
          <w:i/>
          <w:iCs/>
          <w:szCs w:val="21"/>
        </w:rPr>
        <w:t>，</w:t>
      </w:r>
      <w:r>
        <w:rPr>
          <w:rFonts w:ascii="思源黑体 CN Normal" w:eastAsia="思源黑体 CN Normal" w:hAnsi="思源黑体 CN Normal" w:cs="思源黑体 CN Normal" w:hint="eastAsia"/>
          <w:bCs/>
          <w:i/>
          <w:iCs/>
          <w:szCs w:val="21"/>
        </w:rPr>
        <w:t>RET</w:t>
      </w:r>
      <w:r>
        <w:rPr>
          <w:rFonts w:ascii="思源黑体 CN Normal" w:eastAsia="思源黑体 CN Normal" w:hAnsi="思源黑体 CN Normal" w:cs="思源黑体 CN Normal" w:hint="eastAsia"/>
          <w:bCs/>
          <w:i/>
          <w:iCs/>
          <w:szCs w:val="21"/>
        </w:rPr>
        <w:t>，</w:t>
      </w:r>
      <w:r>
        <w:rPr>
          <w:rFonts w:ascii="思源黑体 CN Normal" w:eastAsia="思源黑体 CN Normal" w:hAnsi="思源黑体 CN Normal" w:cs="思源黑体 CN Normal" w:hint="eastAsia"/>
          <w:bCs/>
          <w:i/>
          <w:iCs/>
          <w:szCs w:val="21"/>
        </w:rPr>
        <w:t>HER2</w:t>
      </w:r>
      <w:r>
        <w:rPr>
          <w:rFonts w:ascii="思源黑体 CN Normal" w:eastAsia="思源黑体 CN Normal" w:hAnsi="思源黑体 CN Normal" w:cs="思源黑体 CN Normal" w:hint="eastAsia"/>
          <w:bCs/>
          <w:i/>
          <w:iCs/>
          <w:szCs w:val="21"/>
        </w:rPr>
        <w:t>，</w:t>
      </w:r>
      <w:r>
        <w:rPr>
          <w:rFonts w:ascii="思源黑体 CN Normal" w:eastAsia="思源黑体 CN Normal" w:hAnsi="思源黑体 CN Normal" w:cs="思源黑体 CN Normal" w:hint="eastAsia"/>
          <w:bCs/>
          <w:i/>
          <w:iCs/>
          <w:szCs w:val="21"/>
        </w:rPr>
        <w:t>BRAF</w:t>
      </w:r>
      <w:r>
        <w:rPr>
          <w:rFonts w:ascii="思源黑体 CN Normal" w:eastAsia="思源黑体 CN Normal" w:hAnsi="思源黑体 CN Normal" w:cs="思源黑体 CN Normal" w:hint="eastAsia"/>
          <w:bCs/>
          <w:i/>
          <w:iCs/>
          <w:szCs w:val="21"/>
        </w:rPr>
        <w:t>，</w:t>
      </w:r>
      <w:r>
        <w:rPr>
          <w:rFonts w:ascii="思源黑体 CN Normal" w:eastAsia="思源黑体 CN Normal" w:hAnsi="思源黑体 CN Normal" w:cs="思源黑体 CN Normal" w:hint="eastAsia"/>
          <w:bCs/>
          <w:i/>
          <w:iCs/>
          <w:szCs w:val="21"/>
        </w:rPr>
        <w:t>NRAS</w:t>
      </w:r>
      <w:r>
        <w:rPr>
          <w:rFonts w:ascii="思源黑体 CN Normal" w:eastAsia="思源黑体 CN Normal" w:hAnsi="思源黑体 CN Normal" w:cs="思源黑体 CN Normal" w:hint="eastAsia"/>
          <w:bCs/>
          <w:i/>
          <w:iCs/>
          <w:szCs w:val="21"/>
        </w:rPr>
        <w:t>，</w:t>
      </w:r>
      <w:r>
        <w:rPr>
          <w:rFonts w:ascii="思源黑体 CN Normal" w:eastAsia="思源黑体 CN Normal" w:hAnsi="思源黑体 CN Normal" w:cs="思源黑体 CN Normal" w:hint="eastAsia"/>
          <w:bCs/>
          <w:i/>
          <w:iCs/>
          <w:szCs w:val="21"/>
        </w:rPr>
        <w:t>PIK3CA</w:t>
      </w:r>
      <w:r>
        <w:rPr>
          <w:rFonts w:ascii="思源黑体 CN Normal" w:eastAsia="思源黑体 CN Normal" w:hAnsi="思源黑体 CN Normal" w:cs="思源黑体 CN Normal" w:hint="eastAsia"/>
          <w:bCs/>
          <w:szCs w:val="21"/>
        </w:rPr>
        <w:t>。根据</w:t>
      </w:r>
      <w:r>
        <w:rPr>
          <w:rFonts w:ascii="思源黑体 CN Normal" w:eastAsia="思源黑体 CN Normal" w:hAnsi="思源黑体 CN Normal" w:cs="思源黑体 CN Normal" w:hint="eastAsia"/>
          <w:bCs/>
          <w:szCs w:val="21"/>
        </w:rPr>
        <w:t>H</w:t>
      </w:r>
      <w:r>
        <w:rPr>
          <w:rFonts w:ascii="思源黑体 CN Normal" w:eastAsia="思源黑体 CN Normal" w:hAnsi="思源黑体 CN Normal" w:cs="思源黑体 CN Normal"/>
          <w:bCs/>
          <w:szCs w:val="21"/>
        </w:rPr>
        <w:t>GRAO</w:t>
      </w:r>
      <w:r>
        <w:rPr>
          <w:rFonts w:ascii="思源黑体 CN Normal" w:eastAsia="思源黑体 CN Normal" w:hAnsi="思源黑体 CN Normal" w:cs="思源黑体 CN Normal" w:hint="eastAsia"/>
          <w:bCs/>
          <w:szCs w:val="21"/>
        </w:rPr>
        <w:t>批准，本项目仅报告</w:t>
      </w:r>
      <w:r>
        <w:rPr>
          <w:rFonts w:ascii="思源黑体 CN Normal" w:eastAsia="思源黑体 CN Normal" w:hAnsi="思源黑体 CN Normal" w:cs="思源黑体 CN Normal" w:hint="eastAsia"/>
          <w:bCs/>
          <w:i/>
          <w:iCs/>
          <w:szCs w:val="21"/>
        </w:rPr>
        <w:t>E</w:t>
      </w:r>
      <w:r>
        <w:rPr>
          <w:rFonts w:ascii="思源黑体 CN Normal" w:eastAsia="思源黑体 CN Normal" w:hAnsi="思源黑体 CN Normal" w:cs="思源黑体 CN Normal"/>
          <w:bCs/>
          <w:i/>
          <w:iCs/>
          <w:szCs w:val="21"/>
        </w:rPr>
        <w:t>GFR</w:t>
      </w:r>
      <w:r>
        <w:rPr>
          <w:rFonts w:ascii="思源黑体 CN Normal" w:eastAsia="思源黑体 CN Normal" w:hAnsi="思源黑体 CN Normal" w:cs="思源黑体 CN Normal" w:hint="eastAsia"/>
          <w:bCs/>
          <w:szCs w:val="21"/>
        </w:rPr>
        <w:t>基因变异结果。</w:t>
      </w:r>
    </w:p>
    <w:p w14:paraId="3C0C7F32" w14:textId="77777777" w:rsidR="00A609A1" w:rsidRDefault="00BD4D89">
      <w:pPr>
        <w:spacing w:line="440" w:lineRule="exact"/>
        <w:ind w:firstLineChars="300" w:firstLine="450"/>
        <w:rPr>
          <w:rFonts w:ascii="思源黑体 CN Normal" w:eastAsia="思源黑体 CN Normal" w:hAnsi="思源黑体 CN Normal" w:cs="思源黑体 CN Normal"/>
          <w:i/>
          <w:iCs/>
          <w:color w:val="A6A6A6"/>
          <w:sz w:val="15"/>
          <w:szCs w:val="15"/>
        </w:rPr>
      </w:pPr>
      <w:r>
        <w:rPr>
          <w:rFonts w:ascii="思源黑体 CN Normal" w:eastAsia="思源黑体 CN Normal" w:hAnsi="思源黑体 CN Normal" w:cs="思源黑体 CN Normal" w:hint="eastAsia"/>
          <w:color w:val="A6A6A6"/>
          <w:sz w:val="15"/>
          <w:szCs w:val="15"/>
        </w:rPr>
        <w:t xml:space="preserve">This study detect </w:t>
      </w:r>
      <w:r>
        <w:rPr>
          <w:rFonts w:ascii="思源黑体 CN Normal" w:eastAsia="思源黑体 CN Normal" w:hAnsi="思源黑体 CN Normal" w:cs="思源黑体 CN Normal" w:hint="eastAsia"/>
          <w:color w:val="A6A6A6"/>
          <w:sz w:val="15"/>
          <w:szCs w:val="15"/>
        </w:rPr>
        <w:t>specific mutation in 10 gene at DNA level</w:t>
      </w:r>
      <w:r>
        <w:rPr>
          <w:rFonts w:ascii="思源黑体 CN Normal" w:eastAsia="思源黑体 CN Normal" w:hAnsi="思源黑体 CN Normal" w:cs="思源黑体 CN Normal" w:hint="eastAsia"/>
          <w:color w:val="A6A6A6"/>
          <w:sz w:val="15"/>
          <w:szCs w:val="15"/>
        </w:rPr>
        <w:t>：</w:t>
      </w:r>
      <w:r>
        <w:rPr>
          <w:rFonts w:ascii="思源黑体 CN Normal" w:eastAsia="思源黑体 CN Normal" w:hAnsi="思源黑体 CN Normal" w:cs="思源黑体 CN Normal" w:hint="eastAsia"/>
          <w:color w:val="A6A6A6"/>
          <w:sz w:val="15"/>
          <w:szCs w:val="15"/>
        </w:rPr>
        <w:t>SNV, Indel and Fusion. 10 genes including</w:t>
      </w:r>
      <w:r>
        <w:rPr>
          <w:rFonts w:ascii="思源黑体 CN Normal" w:eastAsia="思源黑体 CN Normal" w:hAnsi="思源黑体 CN Normal" w:cs="思源黑体 CN Normal" w:hint="eastAsia"/>
          <w:i/>
          <w:iCs/>
          <w:color w:val="A6A6A6"/>
          <w:sz w:val="15"/>
          <w:szCs w:val="15"/>
        </w:rPr>
        <w:t xml:space="preserve"> EGFR</w:t>
      </w:r>
      <w:r>
        <w:rPr>
          <w:rFonts w:ascii="思源黑体 CN Normal" w:eastAsia="思源黑体 CN Normal" w:hAnsi="思源黑体 CN Normal" w:cs="思源黑体 CN Normal" w:hint="eastAsia"/>
          <w:i/>
          <w:iCs/>
          <w:color w:val="A6A6A6"/>
          <w:sz w:val="15"/>
          <w:szCs w:val="15"/>
        </w:rPr>
        <w:t>，</w:t>
      </w:r>
      <w:r>
        <w:rPr>
          <w:rFonts w:ascii="思源黑体 CN Normal" w:eastAsia="思源黑体 CN Normal" w:hAnsi="思源黑体 CN Normal" w:cs="思源黑体 CN Normal" w:hint="eastAsia"/>
          <w:i/>
          <w:iCs/>
          <w:color w:val="A6A6A6"/>
          <w:sz w:val="15"/>
          <w:szCs w:val="15"/>
        </w:rPr>
        <w:t>MET</w:t>
      </w:r>
      <w:r>
        <w:rPr>
          <w:rFonts w:ascii="思源黑体 CN Normal" w:eastAsia="思源黑体 CN Normal" w:hAnsi="思源黑体 CN Normal" w:cs="思源黑体 CN Normal" w:hint="eastAsia"/>
          <w:i/>
          <w:iCs/>
          <w:color w:val="A6A6A6"/>
          <w:sz w:val="15"/>
          <w:szCs w:val="15"/>
        </w:rPr>
        <w:t>，</w:t>
      </w:r>
      <w:r>
        <w:rPr>
          <w:rFonts w:ascii="思源黑体 CN Normal" w:eastAsia="思源黑体 CN Normal" w:hAnsi="思源黑体 CN Normal" w:cs="思源黑体 CN Normal" w:hint="eastAsia"/>
          <w:i/>
          <w:iCs/>
          <w:color w:val="A6A6A6"/>
          <w:sz w:val="15"/>
          <w:szCs w:val="15"/>
        </w:rPr>
        <w:t>KRAS</w:t>
      </w:r>
      <w:r>
        <w:rPr>
          <w:rFonts w:ascii="思源黑体 CN Normal" w:eastAsia="思源黑体 CN Normal" w:hAnsi="思源黑体 CN Normal" w:cs="思源黑体 CN Normal" w:hint="eastAsia"/>
          <w:i/>
          <w:iCs/>
          <w:color w:val="A6A6A6"/>
          <w:sz w:val="15"/>
          <w:szCs w:val="15"/>
        </w:rPr>
        <w:t>，</w:t>
      </w:r>
      <w:r>
        <w:rPr>
          <w:rFonts w:ascii="思源黑体 CN Normal" w:eastAsia="思源黑体 CN Normal" w:hAnsi="思源黑体 CN Normal" w:cs="思源黑体 CN Normal" w:hint="eastAsia"/>
          <w:i/>
          <w:iCs/>
          <w:color w:val="A6A6A6"/>
          <w:sz w:val="15"/>
          <w:szCs w:val="15"/>
        </w:rPr>
        <w:t>ALK</w:t>
      </w:r>
      <w:r>
        <w:rPr>
          <w:rFonts w:ascii="思源黑体 CN Normal" w:eastAsia="思源黑体 CN Normal" w:hAnsi="思源黑体 CN Normal" w:cs="思源黑体 CN Normal" w:hint="eastAsia"/>
          <w:i/>
          <w:iCs/>
          <w:color w:val="A6A6A6"/>
          <w:sz w:val="15"/>
          <w:szCs w:val="15"/>
        </w:rPr>
        <w:t>，</w:t>
      </w:r>
      <w:r>
        <w:rPr>
          <w:rFonts w:ascii="思源黑体 CN Normal" w:eastAsia="思源黑体 CN Normal" w:hAnsi="思源黑体 CN Normal" w:cs="思源黑体 CN Normal" w:hint="eastAsia"/>
          <w:i/>
          <w:iCs/>
          <w:color w:val="A6A6A6"/>
          <w:sz w:val="15"/>
          <w:szCs w:val="15"/>
        </w:rPr>
        <w:t>ROS1</w:t>
      </w:r>
      <w:r>
        <w:rPr>
          <w:rFonts w:ascii="思源黑体 CN Normal" w:eastAsia="思源黑体 CN Normal" w:hAnsi="思源黑体 CN Normal" w:cs="思源黑体 CN Normal" w:hint="eastAsia"/>
          <w:i/>
          <w:iCs/>
          <w:color w:val="A6A6A6"/>
          <w:sz w:val="15"/>
          <w:szCs w:val="15"/>
        </w:rPr>
        <w:t>，</w:t>
      </w:r>
      <w:r>
        <w:rPr>
          <w:rFonts w:ascii="思源黑体 CN Normal" w:eastAsia="思源黑体 CN Normal" w:hAnsi="思源黑体 CN Normal" w:cs="思源黑体 CN Normal" w:hint="eastAsia"/>
          <w:i/>
          <w:iCs/>
          <w:color w:val="A6A6A6"/>
          <w:sz w:val="15"/>
          <w:szCs w:val="15"/>
        </w:rPr>
        <w:t>RET</w:t>
      </w:r>
      <w:r>
        <w:rPr>
          <w:rFonts w:ascii="思源黑体 CN Normal" w:eastAsia="思源黑体 CN Normal" w:hAnsi="思源黑体 CN Normal" w:cs="思源黑体 CN Normal" w:hint="eastAsia"/>
          <w:i/>
          <w:iCs/>
          <w:color w:val="A6A6A6"/>
          <w:sz w:val="15"/>
          <w:szCs w:val="15"/>
        </w:rPr>
        <w:t>，</w:t>
      </w:r>
      <w:r>
        <w:rPr>
          <w:rFonts w:ascii="思源黑体 CN Normal" w:eastAsia="思源黑体 CN Normal" w:hAnsi="思源黑体 CN Normal" w:cs="思源黑体 CN Normal" w:hint="eastAsia"/>
          <w:i/>
          <w:iCs/>
          <w:color w:val="A6A6A6"/>
          <w:sz w:val="15"/>
          <w:szCs w:val="15"/>
        </w:rPr>
        <w:t>HER2</w:t>
      </w:r>
      <w:r>
        <w:rPr>
          <w:rFonts w:ascii="思源黑体 CN Normal" w:eastAsia="思源黑体 CN Normal" w:hAnsi="思源黑体 CN Normal" w:cs="思源黑体 CN Normal" w:hint="eastAsia"/>
          <w:i/>
          <w:iCs/>
          <w:color w:val="A6A6A6"/>
          <w:sz w:val="15"/>
          <w:szCs w:val="15"/>
        </w:rPr>
        <w:t>，</w:t>
      </w:r>
      <w:r>
        <w:rPr>
          <w:rFonts w:ascii="思源黑体 CN Normal" w:eastAsia="思源黑体 CN Normal" w:hAnsi="思源黑体 CN Normal" w:cs="思源黑体 CN Normal" w:hint="eastAsia"/>
          <w:i/>
          <w:iCs/>
          <w:color w:val="A6A6A6"/>
          <w:sz w:val="15"/>
          <w:szCs w:val="15"/>
        </w:rPr>
        <w:t>BRAF</w:t>
      </w:r>
      <w:r>
        <w:rPr>
          <w:rFonts w:ascii="思源黑体 CN Normal" w:eastAsia="思源黑体 CN Normal" w:hAnsi="思源黑体 CN Normal" w:cs="思源黑体 CN Normal" w:hint="eastAsia"/>
          <w:i/>
          <w:iCs/>
          <w:color w:val="A6A6A6"/>
          <w:sz w:val="15"/>
          <w:szCs w:val="15"/>
        </w:rPr>
        <w:t>，</w:t>
      </w:r>
      <w:r>
        <w:rPr>
          <w:rFonts w:ascii="思源黑体 CN Normal" w:eastAsia="思源黑体 CN Normal" w:hAnsi="思源黑体 CN Normal" w:cs="思源黑体 CN Normal" w:hint="eastAsia"/>
          <w:i/>
          <w:iCs/>
          <w:color w:val="A6A6A6"/>
          <w:sz w:val="15"/>
          <w:szCs w:val="15"/>
        </w:rPr>
        <w:t>NRAS</w:t>
      </w:r>
      <w:r>
        <w:rPr>
          <w:rFonts w:ascii="思源黑体 CN Normal" w:eastAsia="思源黑体 CN Normal" w:hAnsi="思源黑体 CN Normal" w:cs="思源黑体 CN Normal" w:hint="eastAsia"/>
          <w:i/>
          <w:iCs/>
          <w:color w:val="A6A6A6"/>
          <w:sz w:val="15"/>
          <w:szCs w:val="15"/>
        </w:rPr>
        <w:t>，</w:t>
      </w:r>
      <w:r>
        <w:rPr>
          <w:rFonts w:ascii="思源黑体 CN Normal" w:eastAsia="思源黑体 CN Normal" w:hAnsi="思源黑体 CN Normal" w:cs="思源黑体 CN Normal" w:hint="eastAsia"/>
          <w:i/>
          <w:iCs/>
          <w:color w:val="A6A6A6"/>
          <w:sz w:val="15"/>
          <w:szCs w:val="15"/>
        </w:rPr>
        <w:t>PIK3CA.</w:t>
      </w:r>
      <w:r>
        <w:rPr>
          <w:rFonts w:ascii="思源黑体 CN Normal" w:eastAsia="思源黑体 CN Normal" w:hAnsi="思源黑体 CN Normal" w:cs="思源黑体 CN Normal"/>
          <w:i/>
          <w:iCs/>
          <w:color w:val="A6A6A6"/>
          <w:sz w:val="15"/>
          <w:szCs w:val="15"/>
        </w:rPr>
        <w:t xml:space="preserve"> </w:t>
      </w:r>
      <w:r>
        <w:rPr>
          <w:rFonts w:ascii="思源黑体 CN Normal" w:eastAsia="思源黑体 CN Normal" w:hAnsi="思源黑体 CN Normal" w:cs="思源黑体 CN Normal"/>
          <w:color w:val="A6A6A6"/>
          <w:sz w:val="15"/>
          <w:szCs w:val="15"/>
        </w:rPr>
        <w:t>B</w:t>
      </w:r>
      <w:r>
        <w:rPr>
          <w:rFonts w:ascii="思源黑体 CN Normal" w:eastAsia="思源黑体 CN Normal" w:hAnsi="思源黑体 CN Normal" w:cs="思源黑体 CN Normal" w:hint="eastAsia"/>
          <w:color w:val="A6A6A6"/>
          <w:sz w:val="15"/>
          <w:szCs w:val="15"/>
        </w:rPr>
        <w:t>ut</w:t>
      </w:r>
      <w:r>
        <w:rPr>
          <w:rFonts w:ascii="思源黑体 CN Normal" w:eastAsia="思源黑体 CN Normal" w:hAnsi="思源黑体 CN Normal" w:cs="思源黑体 CN Normal"/>
          <w:color w:val="A6A6A6"/>
          <w:sz w:val="15"/>
          <w:szCs w:val="15"/>
        </w:rPr>
        <w:t xml:space="preserve"> only report </w:t>
      </w:r>
      <w:r>
        <w:rPr>
          <w:rFonts w:ascii="思源黑体 CN Normal" w:eastAsia="思源黑体 CN Normal" w:hAnsi="思源黑体 CN Normal" w:cs="思源黑体 CN Normal"/>
          <w:i/>
          <w:iCs/>
          <w:color w:val="A6A6A6"/>
          <w:sz w:val="15"/>
          <w:szCs w:val="15"/>
        </w:rPr>
        <w:t xml:space="preserve">EGFR </w:t>
      </w:r>
      <w:r>
        <w:rPr>
          <w:rFonts w:ascii="思源黑体 CN Normal" w:eastAsia="思源黑体 CN Normal" w:hAnsi="思源黑体 CN Normal" w:cs="思源黑体 CN Normal"/>
          <w:color w:val="A6A6A6"/>
          <w:sz w:val="15"/>
          <w:szCs w:val="15"/>
        </w:rPr>
        <w:t xml:space="preserve">mutation </w:t>
      </w:r>
      <w:r>
        <w:rPr>
          <w:rFonts w:ascii="思源黑体 CN Normal" w:eastAsia="思源黑体 CN Normal" w:hAnsi="思源黑体 CN Normal" w:cs="思源黑体 CN Normal" w:hint="eastAsia"/>
          <w:color w:val="A6A6A6"/>
          <w:sz w:val="15"/>
          <w:szCs w:val="15"/>
        </w:rPr>
        <w:t>acc</w:t>
      </w:r>
      <w:r>
        <w:rPr>
          <w:rFonts w:ascii="思源黑体 CN Normal" w:eastAsia="思源黑体 CN Normal" w:hAnsi="思源黑体 CN Normal" w:cs="思源黑体 CN Normal"/>
          <w:color w:val="A6A6A6"/>
          <w:sz w:val="15"/>
          <w:szCs w:val="15"/>
        </w:rPr>
        <w:t>ording to HGRAO approval.</w:t>
      </w:r>
    </w:p>
    <w:p w14:paraId="4678802C" w14:textId="77777777" w:rsidR="00A609A1" w:rsidRDefault="00BD4D89">
      <w:pPr>
        <w:pStyle w:val="af7"/>
        <w:numPr>
          <w:ilvl w:val="0"/>
          <w:numId w:val="1"/>
        </w:numPr>
        <w:spacing w:line="440" w:lineRule="exact"/>
        <w:ind w:left="0" w:firstLineChars="0"/>
        <w:rPr>
          <w:rFonts w:ascii="思源黑体 CN Bold" w:eastAsia="思源黑体 CN Bold" w:hAnsi="思源黑体 CN Bold" w:cs="思源黑体 CN Bold"/>
          <w:bCs/>
          <w:szCs w:val="21"/>
        </w:rPr>
      </w:pPr>
      <w:r>
        <w:rPr>
          <w:rFonts w:ascii="思源黑体 CN Bold" w:eastAsia="思源黑体 CN Bold" w:hAnsi="思源黑体 CN Bold" w:cs="思源黑体 CN Bold" w:hint="eastAsia"/>
          <w:color w:val="345C32"/>
          <w:sz w:val="20"/>
          <w:szCs w:val="21"/>
        </w:rPr>
        <w:t>基因突变检测结果：</w:t>
      </w:r>
      <w:r>
        <w:rPr>
          <w:rFonts w:ascii="思源黑体 CN Bold" w:eastAsia="思源黑体 CN Bold" w:hAnsi="思源黑体 CN Bold" w:cs="思源黑体 CN Bold" w:hint="eastAsia"/>
          <w:color w:val="A6A6A6"/>
          <w:sz w:val="16"/>
          <w:szCs w:val="16"/>
        </w:rPr>
        <w:t>The gene mutation detected:</w:t>
      </w:r>
    </w:p>
    <w:p w14:paraId="17D9FE1D" w14:textId="77777777" w:rsidR="00A609A1" w:rsidRDefault="00BD4D89">
      <w:pPr>
        <w:pStyle w:val="af7"/>
        <w:spacing w:line="440" w:lineRule="exact"/>
        <w:ind w:firstLineChars="0" w:firstLine="0"/>
        <w:rPr>
          <w:rFonts w:ascii="思源黑体 CN Bold" w:eastAsia="思源黑体 CN Bold" w:hAnsi="思源黑体 CN Bold" w:cs="思源黑体 CN Bold"/>
          <w:bCs/>
          <w:szCs w:val="21"/>
        </w:rPr>
      </w:pPr>
      <w:r>
        <w:rPr>
          <w:rFonts w:ascii="思源黑体 CN Bold" w:eastAsia="思源黑体 CN Bold" w:hAnsi="思源黑体 CN Bold" w:cs="思源黑体 CN Bold" w:hint="eastAsia"/>
          <w:color w:val="345C32"/>
          <w:sz w:val="20"/>
          <w:szCs w:val="21"/>
        </w:rPr>
        <w:t>{</w:t>
      </w:r>
      <w:r>
        <w:rPr>
          <w:rFonts w:ascii="思源黑体 CN Bold" w:eastAsia="思源黑体 CN Bold" w:hAnsi="思源黑体 CN Bold" w:cs="思源黑体 CN Bold"/>
          <w:color w:val="345C32"/>
          <w:sz w:val="20"/>
          <w:szCs w:val="21"/>
        </w:rPr>
        <w:t>%</w:t>
      </w:r>
      <w:r>
        <w:rPr>
          <w:rFonts w:ascii="思源黑体 CN Bold" w:eastAsia="思源黑体 CN Bold" w:hAnsi="思源黑体 CN Bold" w:cs="思源黑体 CN Bold" w:hint="eastAsia"/>
          <w:color w:val="345C32"/>
          <w:sz w:val="20"/>
          <w:szCs w:val="21"/>
        </w:rPr>
        <w:t>p</w:t>
      </w:r>
      <w:r>
        <w:rPr>
          <w:rFonts w:ascii="思源黑体 CN Bold" w:eastAsia="思源黑体 CN Bold" w:hAnsi="思源黑体 CN Bold" w:cs="思源黑体 CN Bold"/>
          <w:color w:val="345C32"/>
          <w:sz w:val="20"/>
          <w:szCs w:val="21"/>
        </w:rPr>
        <w:t xml:space="preserve"> if qc and qc.dna_data_qc%}</w:t>
      </w:r>
    </w:p>
    <w:p w14:paraId="20F6681E" w14:textId="77777777" w:rsidR="00A609A1" w:rsidRDefault="00BD4D89">
      <w:pPr>
        <w:pStyle w:val="af7"/>
        <w:spacing w:line="440" w:lineRule="exact"/>
        <w:ind w:firstLineChars="0" w:firstLine="0"/>
        <w:rPr>
          <w:rFonts w:ascii="思源黑体 CN Bold" w:eastAsia="思源黑体 CN Bold" w:hAnsi="思源黑体 CN Bold" w:cs="思源黑体 CN Bold"/>
          <w:bCs/>
          <w:szCs w:val="21"/>
        </w:rPr>
      </w:pPr>
      <w:r>
        <w:rPr>
          <w:rFonts w:ascii="思源黑体 CN Bold" w:eastAsia="思源黑体 CN Bold" w:hAnsi="思源黑体 CN Bold" w:cs="思源黑体 CN Bold" w:hint="eastAsia"/>
          <w:bCs/>
          <w:szCs w:val="21"/>
        </w:rPr>
        <w:t>{%p if qc.dna_data_qc.</w:t>
      </w:r>
      <w:r>
        <w:rPr>
          <w:rFonts w:ascii="思源黑体 CN Bold" w:eastAsia="思源黑体 CN Bold" w:hAnsi="思源黑体 CN Bold" w:cs="思源黑体 CN Bold"/>
          <w:bCs/>
          <w:szCs w:val="21"/>
        </w:rPr>
        <w:t>final</w:t>
      </w:r>
      <w:r>
        <w:rPr>
          <w:rFonts w:ascii="思源黑体 CN Bold" w:eastAsia="思源黑体 CN Bold" w:hAnsi="思源黑体 CN Bold" w:cs="思源黑体 CN Bold" w:hint="eastAsia"/>
          <w:bCs/>
          <w:szCs w:val="21"/>
        </w:rPr>
        <w:t xml:space="preserve"> == </w:t>
      </w:r>
      <w:r>
        <w:rPr>
          <w:rFonts w:ascii="思源黑体 CN Bold" w:eastAsia="思源黑体 CN Bold" w:hAnsi="思源黑体 CN Bold" w:cs="思源黑体 CN Bold" w:hint="eastAsia"/>
          <w:bCs/>
          <w:szCs w:val="21"/>
        </w:rPr>
        <w:t>“</w:t>
      </w:r>
      <w:r>
        <w:rPr>
          <w:rFonts w:ascii="思源黑体 CN Bold" w:eastAsia="思源黑体 CN Bold" w:hAnsi="思源黑体 CN Bold" w:cs="思源黑体 CN Bold"/>
          <w:bCs/>
          <w:szCs w:val="21"/>
        </w:rPr>
        <w:t>T</w:t>
      </w:r>
      <w:r>
        <w:rPr>
          <w:rFonts w:ascii="思源黑体 CN Bold" w:eastAsia="思源黑体 CN Bold" w:hAnsi="思源黑体 CN Bold" w:cs="思源黑体 CN Bold" w:hint="eastAsia"/>
          <w:bCs/>
          <w:szCs w:val="21"/>
        </w:rPr>
        <w:t>”</w:t>
      </w:r>
      <w:r>
        <w:rPr>
          <w:rFonts w:ascii="思源黑体 CN Bold" w:eastAsia="思源黑体 CN Bold" w:hAnsi="思源黑体 CN Bold" w:cs="思源黑体 CN Bold" w:hint="eastAsia"/>
          <w:bCs/>
          <w:szCs w:val="21"/>
        </w:rPr>
        <w:t xml:space="preserve"> and lib_quality_control.lib_dna_qc.total_dna_quality_control == </w:t>
      </w:r>
      <w:r>
        <w:rPr>
          <w:rFonts w:ascii="思源黑体 CN Bold" w:eastAsia="思源黑体 CN Bold" w:hAnsi="思源黑体 CN Bold" w:cs="思源黑体 CN Bold" w:hint="eastAsia"/>
          <w:bCs/>
          <w:szCs w:val="21"/>
        </w:rPr>
        <w:t>“合格”</w:t>
      </w:r>
      <w:r>
        <w:rPr>
          <w:rFonts w:ascii="思源黑体 CN Bold" w:eastAsia="思源黑体 CN Bold" w:hAnsi="思源黑体 CN Bold" w:cs="思源黑体 CN Bold" w:hint="eastAsia"/>
          <w:bCs/>
          <w:szCs w:val="21"/>
        </w:rPr>
        <w:t xml:space="preserve"> and lib_quality_control.lib_dna_qc.dna_final_library_quality_control == </w:t>
      </w:r>
      <w:r>
        <w:rPr>
          <w:rFonts w:ascii="思源黑体 CN Bold" w:eastAsia="思源黑体 CN Bold" w:hAnsi="思源黑体 CN Bold" w:cs="思源黑体 CN Bold" w:hint="eastAsia"/>
          <w:bCs/>
          <w:szCs w:val="21"/>
        </w:rPr>
        <w:t>“合格”</w:t>
      </w:r>
      <w:r>
        <w:rPr>
          <w:rFonts w:ascii="思源黑体 CN Bold" w:eastAsia="思源黑体 CN Bold" w:hAnsi="思源黑体 CN Bold" w:cs="思源黑体 CN Bold" w:hint="eastAsia"/>
          <w:bCs/>
          <w:szCs w:val="21"/>
        </w:rPr>
        <w:t xml:space="preserve"> and lib_quality_control.lib_dna_qc.dna_pre_libr</w:t>
      </w:r>
      <w:r>
        <w:rPr>
          <w:rFonts w:ascii="思源黑体 CN Bold" w:eastAsia="思源黑体 CN Bold" w:hAnsi="思源黑体 CN Bold" w:cs="思源黑体 CN Bold" w:hint="eastAsia"/>
          <w:bCs/>
          <w:szCs w:val="21"/>
        </w:rPr>
        <w:t xml:space="preserve">ary_quality_control == </w:t>
      </w:r>
      <w:r>
        <w:rPr>
          <w:rFonts w:ascii="思源黑体 CN Bold" w:eastAsia="思源黑体 CN Bold" w:hAnsi="思源黑体 CN Bold" w:cs="思源黑体 CN Bold" w:hint="eastAsia"/>
          <w:bCs/>
          <w:szCs w:val="21"/>
        </w:rPr>
        <w:t>“合格”</w:t>
      </w:r>
      <w:r>
        <w:rPr>
          <w:rFonts w:ascii="思源黑体 CN Bold" w:eastAsia="思源黑体 CN Bold" w:hAnsi="思源黑体 CN Bold" w:cs="思源黑体 CN Bold" w:hint="eastAsia"/>
          <w:bCs/>
          <w:szCs w:val="21"/>
        </w:rPr>
        <w:t>%}</w:t>
      </w:r>
    </w:p>
    <w:p w14:paraId="2805089D" w14:textId="77777777" w:rsidR="00A609A1" w:rsidRDefault="00BD4D89">
      <w:pPr>
        <w:pStyle w:val="af7"/>
        <w:spacing w:line="440" w:lineRule="exact"/>
        <w:ind w:firstLineChars="0" w:firstLine="0"/>
        <w:rPr>
          <w:rFonts w:ascii="思源黑体 CN Bold" w:eastAsia="思源黑体 CN Bold" w:hAnsi="思源黑体 CN Bold" w:cs="思源黑体 CN Bold"/>
          <w:bCs/>
          <w:szCs w:val="21"/>
        </w:rPr>
      </w:pPr>
      <w:r>
        <w:rPr>
          <w:rFonts w:ascii="思源黑体 CN Bold" w:eastAsia="思源黑体 CN Bold" w:hAnsi="思源黑体 CN Bold" w:cs="思源黑体 CN Bold" w:hint="eastAsia"/>
          <w:color w:val="345C32"/>
          <w:sz w:val="20"/>
          <w:szCs w:val="21"/>
        </w:rPr>
        <w:t>{</w:t>
      </w:r>
      <w:r>
        <w:rPr>
          <w:rFonts w:ascii="思源黑体 CN Bold" w:eastAsia="思源黑体 CN Bold" w:hAnsi="思源黑体 CN Bold" w:cs="思源黑体 CN Bold"/>
          <w:color w:val="345C32"/>
          <w:sz w:val="20"/>
          <w:szCs w:val="21"/>
        </w:rPr>
        <w:t>%</w:t>
      </w:r>
      <w:r>
        <w:rPr>
          <w:rFonts w:ascii="思源黑体 CN Bold" w:eastAsia="思源黑体 CN Bold" w:hAnsi="思源黑体 CN Bold" w:cs="思源黑体 CN Bold" w:hint="eastAsia"/>
          <w:color w:val="345C32"/>
          <w:sz w:val="20"/>
          <w:szCs w:val="21"/>
        </w:rPr>
        <w:t>p</w:t>
      </w:r>
      <w:r>
        <w:rPr>
          <w:rFonts w:ascii="思源黑体 CN Bold" w:eastAsia="思源黑体 CN Bold" w:hAnsi="思源黑体 CN Bold" w:cs="思源黑体 CN Bold"/>
          <w:color w:val="345C32"/>
          <w:sz w:val="20"/>
          <w:szCs w:val="21"/>
        </w:rPr>
        <w:t xml:space="preserve"> </w:t>
      </w:r>
      <w:r>
        <w:rPr>
          <w:rFonts w:ascii="思源黑体 CN Bold" w:eastAsia="思源黑体 CN Bold" w:hAnsi="思源黑体 CN Bold" w:cs="思源黑体 CN Bold" w:hint="eastAsia"/>
          <w:color w:val="345C32"/>
          <w:sz w:val="20"/>
          <w:szCs w:val="21"/>
        </w:rPr>
        <w:t>i</w:t>
      </w:r>
      <w:r>
        <w:rPr>
          <w:rFonts w:ascii="思源黑体 CN Bold" w:eastAsia="思源黑体 CN Bold" w:hAnsi="思源黑体 CN Bold" w:cs="思源黑体 CN Bold"/>
          <w:color w:val="345C32"/>
          <w:sz w:val="20"/>
          <w:szCs w:val="21"/>
        </w:rPr>
        <w:t>f var.var_somatic.level_I+var.var_somatic.level_II+</w:t>
      </w:r>
      <w:r>
        <w:rPr>
          <w:rFonts w:ascii="思源黑体 CN Bold" w:eastAsia="思源黑体 CN Bold" w:hAnsi="思源黑体 CN Bold" w:cs="思源黑体 CN Bold" w:hint="eastAsia"/>
          <w:color w:val="345C32"/>
          <w:sz w:val="20"/>
          <w:szCs w:val="21"/>
        </w:rPr>
        <w:t>var.var_somatic.level_onco_nodrug+</w:t>
      </w:r>
      <w:r>
        <w:rPr>
          <w:rFonts w:ascii="思源黑体 CN Bold" w:eastAsia="思源黑体 CN Bold" w:hAnsi="思源黑体 CN Bold" w:cs="思源黑体 CN Bold"/>
          <w:color w:val="345C32"/>
          <w:sz w:val="20"/>
          <w:szCs w:val="21"/>
        </w:rPr>
        <w:t>var.var_somatic.level_III%}</w:t>
      </w:r>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701"/>
        <w:gridCol w:w="1560"/>
        <w:gridCol w:w="1559"/>
        <w:gridCol w:w="1559"/>
        <w:gridCol w:w="1418"/>
      </w:tblGrid>
      <w:tr w:rsidR="00A609A1" w14:paraId="7FD02790" w14:textId="77777777">
        <w:trPr>
          <w:trHeight w:val="392"/>
        </w:trPr>
        <w:tc>
          <w:tcPr>
            <w:tcW w:w="1134" w:type="dxa"/>
            <w:tcBorders>
              <w:bottom w:val="single" w:sz="4" w:space="0" w:color="auto"/>
            </w:tcBorders>
            <w:shd w:val="clear" w:color="auto" w:fill="00653B"/>
            <w:noWrap/>
            <w:vAlign w:val="center"/>
          </w:tcPr>
          <w:bookmarkEnd w:id="4"/>
          <w:p w14:paraId="64282DF9" w14:textId="77777777" w:rsidR="00A609A1" w:rsidRDefault="00BD4D89">
            <w:pPr>
              <w:spacing w:line="240" w:lineRule="exact"/>
              <w:jc w:val="center"/>
              <w:rPr>
                <w:rFonts w:ascii="思源黑体 CN Bold" w:eastAsia="思源黑体 CN Bold" w:hAnsi="思源黑体 CN Bold" w:cs="思源黑体 CN Bold"/>
                <w:b/>
                <w:color w:val="FFFFFF"/>
                <w:szCs w:val="21"/>
              </w:rPr>
            </w:pPr>
            <w:r>
              <w:rPr>
                <w:rFonts w:ascii="思源黑体 CN Bold" w:eastAsia="思源黑体 CN Bold" w:hAnsi="思源黑体 CN Bold" w:cs="思源黑体 CN Bold" w:hint="eastAsia"/>
                <w:b/>
                <w:color w:val="FFFFFF"/>
                <w:szCs w:val="21"/>
              </w:rPr>
              <w:t>基因名称</w:t>
            </w:r>
          </w:p>
          <w:p w14:paraId="74789979" w14:textId="77777777" w:rsidR="00A609A1" w:rsidRDefault="00BD4D89">
            <w:pPr>
              <w:spacing w:line="240" w:lineRule="exact"/>
              <w:jc w:val="center"/>
              <w:rPr>
                <w:rFonts w:ascii="思源黑体 CN Bold" w:eastAsia="思源黑体 CN Bold" w:hAnsi="思源黑体 CN Bold" w:cs="思源黑体 CN Bold"/>
                <w:b/>
                <w:color w:val="FFFFFF"/>
                <w:szCs w:val="21"/>
              </w:rPr>
            </w:pPr>
            <w:r>
              <w:rPr>
                <w:rFonts w:ascii="思源黑体 CN Bold" w:eastAsia="思源黑体 CN Bold" w:hAnsi="思源黑体 CN Bold" w:cs="思源黑体 CN Bold" w:hint="eastAsia"/>
                <w:b/>
                <w:bCs/>
                <w:color w:val="808080"/>
                <w:sz w:val="15"/>
                <w:szCs w:val="15"/>
              </w:rPr>
              <w:t>Gene</w:t>
            </w:r>
          </w:p>
        </w:tc>
        <w:tc>
          <w:tcPr>
            <w:tcW w:w="1701" w:type="dxa"/>
            <w:tcBorders>
              <w:bottom w:val="single" w:sz="4" w:space="0" w:color="auto"/>
            </w:tcBorders>
            <w:shd w:val="clear" w:color="auto" w:fill="00653B"/>
          </w:tcPr>
          <w:p w14:paraId="51A4A600" w14:textId="77777777" w:rsidR="00A609A1" w:rsidRDefault="00BD4D89">
            <w:pPr>
              <w:spacing w:line="240" w:lineRule="exact"/>
              <w:jc w:val="center"/>
              <w:rPr>
                <w:rFonts w:ascii="思源黑体 CN Bold" w:eastAsia="思源黑体 CN Bold" w:hAnsi="思源黑体 CN Bold" w:cs="思源黑体 CN Bold"/>
                <w:b/>
                <w:color w:val="FFFFFF"/>
                <w:szCs w:val="21"/>
              </w:rPr>
            </w:pPr>
            <w:r>
              <w:rPr>
                <w:rFonts w:ascii="思源黑体 CN Bold" w:eastAsia="思源黑体 CN Bold" w:hAnsi="思源黑体 CN Bold" w:cs="思源黑体 CN Bold" w:hint="eastAsia"/>
                <w:b/>
                <w:color w:val="FFFFFF"/>
                <w:szCs w:val="21"/>
              </w:rPr>
              <w:t>基因变异</w:t>
            </w:r>
          </w:p>
          <w:p w14:paraId="34812F55" w14:textId="77777777" w:rsidR="00A609A1" w:rsidRDefault="00BD4D89">
            <w:pPr>
              <w:spacing w:line="240" w:lineRule="exact"/>
              <w:jc w:val="center"/>
              <w:rPr>
                <w:rFonts w:ascii="思源黑体 CN Bold" w:eastAsia="思源黑体 CN Bold" w:hAnsi="思源黑体 CN Bold" w:cs="思源黑体 CN Bold"/>
                <w:b/>
                <w:color w:val="FFFFFF"/>
                <w:sz w:val="15"/>
                <w:szCs w:val="15"/>
              </w:rPr>
            </w:pPr>
            <w:r>
              <w:rPr>
                <w:rFonts w:ascii="思源黑体 CN Bold" w:eastAsia="思源黑体 CN Bold" w:hAnsi="思源黑体 CN Bold" w:cs="思源黑体 CN Bold"/>
                <w:b/>
                <w:color w:val="FFFFFF"/>
                <w:sz w:val="15"/>
                <w:szCs w:val="15"/>
              </w:rPr>
              <w:t>Genetic Alteration</w:t>
            </w:r>
          </w:p>
        </w:tc>
        <w:tc>
          <w:tcPr>
            <w:tcW w:w="1560" w:type="dxa"/>
            <w:tcBorders>
              <w:bottom w:val="single" w:sz="4" w:space="0" w:color="auto"/>
            </w:tcBorders>
            <w:shd w:val="clear" w:color="auto" w:fill="00653B"/>
            <w:vAlign w:val="center"/>
          </w:tcPr>
          <w:p w14:paraId="5B01A7D8" w14:textId="77777777" w:rsidR="00A609A1" w:rsidRDefault="00BD4D89">
            <w:pPr>
              <w:spacing w:line="240" w:lineRule="exact"/>
              <w:jc w:val="center"/>
              <w:rPr>
                <w:rFonts w:ascii="思源黑体 CN Bold" w:eastAsia="思源黑体 CN Bold" w:hAnsi="思源黑体 CN Bold" w:cs="思源黑体 CN Bold"/>
                <w:b/>
                <w:color w:val="FFFFFF"/>
                <w:sz w:val="20"/>
                <w:szCs w:val="21"/>
              </w:rPr>
            </w:pPr>
            <w:r>
              <w:rPr>
                <w:rFonts w:ascii="思源黑体 CN Bold" w:eastAsia="思源黑体 CN Bold" w:hAnsi="思源黑体 CN Bold" w:cs="思源黑体 CN Bold" w:hint="eastAsia"/>
                <w:b/>
                <w:color w:val="FFFFFF"/>
                <w:sz w:val="20"/>
                <w:szCs w:val="21"/>
              </w:rPr>
              <w:t>外显子</w:t>
            </w:r>
            <w:r>
              <w:rPr>
                <w:rFonts w:ascii="思源黑体 CN Bold" w:eastAsia="思源黑体 CN Bold" w:hAnsi="思源黑体 CN Bold" w:cs="思源黑体 CN Bold" w:hint="eastAsia"/>
                <w:b/>
                <w:color w:val="FFFFFF"/>
                <w:sz w:val="20"/>
                <w:szCs w:val="21"/>
              </w:rPr>
              <w:t>/</w:t>
            </w:r>
            <w:r>
              <w:rPr>
                <w:rFonts w:ascii="思源黑体 CN Bold" w:eastAsia="思源黑体 CN Bold" w:hAnsi="思源黑体 CN Bold" w:cs="思源黑体 CN Bold" w:hint="eastAsia"/>
                <w:b/>
                <w:color w:val="FFFFFF"/>
                <w:sz w:val="20"/>
                <w:szCs w:val="21"/>
              </w:rPr>
              <w:t>内含子</w:t>
            </w:r>
          </w:p>
          <w:p w14:paraId="6990ECBF" w14:textId="77777777" w:rsidR="00A609A1" w:rsidRDefault="00BD4D89">
            <w:pPr>
              <w:spacing w:line="240" w:lineRule="exact"/>
              <w:jc w:val="center"/>
              <w:rPr>
                <w:rFonts w:ascii="思源黑体 CN Bold" w:eastAsia="思源黑体 CN Bold" w:hAnsi="思源黑体 CN Bold" w:cs="思源黑体 CN Bold"/>
                <w:b/>
                <w:color w:val="FFFFFF"/>
                <w:sz w:val="20"/>
                <w:szCs w:val="21"/>
              </w:rPr>
            </w:pPr>
            <w:r>
              <w:rPr>
                <w:rFonts w:ascii="思源黑体 CN Bold" w:eastAsia="思源黑体 CN Bold" w:hAnsi="思源黑体 CN Bold" w:cs="思源黑体 CN Bold" w:hint="eastAsia"/>
                <w:b/>
                <w:bCs/>
                <w:color w:val="808080"/>
                <w:sz w:val="15"/>
                <w:szCs w:val="15"/>
              </w:rPr>
              <w:t>Exon/Intron</w:t>
            </w:r>
          </w:p>
        </w:tc>
        <w:tc>
          <w:tcPr>
            <w:tcW w:w="1559" w:type="dxa"/>
            <w:tcBorders>
              <w:bottom w:val="single" w:sz="4" w:space="0" w:color="auto"/>
            </w:tcBorders>
            <w:shd w:val="clear" w:color="auto" w:fill="00653B"/>
            <w:vAlign w:val="center"/>
          </w:tcPr>
          <w:p w14:paraId="77D74F13" w14:textId="77777777" w:rsidR="00A609A1" w:rsidRDefault="00BD4D89">
            <w:pPr>
              <w:spacing w:line="240" w:lineRule="exact"/>
              <w:jc w:val="center"/>
              <w:rPr>
                <w:rFonts w:ascii="思源黑体 CN Bold" w:eastAsia="思源黑体 CN Bold" w:hAnsi="思源黑体 CN Bold" w:cs="思源黑体 CN Bold"/>
                <w:b/>
                <w:color w:val="FFFFFF"/>
                <w:sz w:val="20"/>
                <w:szCs w:val="21"/>
              </w:rPr>
            </w:pPr>
            <w:r>
              <w:rPr>
                <w:rFonts w:ascii="思源黑体 CN Bold" w:eastAsia="思源黑体 CN Bold" w:hAnsi="思源黑体 CN Bold" w:cs="思源黑体 CN Bold" w:hint="eastAsia"/>
                <w:b/>
                <w:color w:val="FFFFFF"/>
                <w:sz w:val="20"/>
                <w:szCs w:val="21"/>
              </w:rPr>
              <w:t>碱基变化</w:t>
            </w:r>
          </w:p>
          <w:p w14:paraId="1A017721" w14:textId="77777777" w:rsidR="00A609A1" w:rsidRDefault="00BD4D89">
            <w:pPr>
              <w:spacing w:line="240" w:lineRule="exact"/>
              <w:jc w:val="center"/>
              <w:rPr>
                <w:rFonts w:ascii="思源黑体 CN Bold" w:eastAsia="思源黑体 CN Bold" w:hAnsi="思源黑体 CN Bold" w:cs="思源黑体 CN Bold"/>
                <w:b/>
                <w:color w:val="FFFFFF"/>
                <w:sz w:val="20"/>
                <w:szCs w:val="21"/>
              </w:rPr>
            </w:pPr>
            <w:r>
              <w:rPr>
                <w:rFonts w:ascii="思源黑体 CN Bold" w:eastAsia="思源黑体 CN Bold" w:hAnsi="思源黑体 CN Bold" w:cs="思源黑体 CN Bold" w:hint="eastAsia"/>
                <w:b/>
                <w:bCs/>
                <w:color w:val="808080"/>
                <w:sz w:val="15"/>
                <w:szCs w:val="15"/>
              </w:rPr>
              <w:t>NT Change</w:t>
            </w:r>
          </w:p>
        </w:tc>
        <w:tc>
          <w:tcPr>
            <w:tcW w:w="1559" w:type="dxa"/>
            <w:tcBorders>
              <w:bottom w:val="single" w:sz="4" w:space="0" w:color="auto"/>
            </w:tcBorders>
            <w:shd w:val="clear" w:color="auto" w:fill="00653B"/>
            <w:vAlign w:val="center"/>
          </w:tcPr>
          <w:p w14:paraId="4543DDC4" w14:textId="77777777" w:rsidR="00A609A1" w:rsidRDefault="00BD4D89">
            <w:pPr>
              <w:spacing w:line="240" w:lineRule="exact"/>
              <w:jc w:val="center"/>
              <w:rPr>
                <w:rFonts w:ascii="思源黑体 CN Bold" w:eastAsia="思源黑体 CN Bold" w:hAnsi="思源黑体 CN Bold" w:cs="思源黑体 CN Bold"/>
                <w:b/>
                <w:color w:val="FFFFFF"/>
                <w:sz w:val="20"/>
                <w:szCs w:val="21"/>
              </w:rPr>
            </w:pPr>
            <w:r>
              <w:rPr>
                <w:rFonts w:ascii="思源黑体 CN Bold" w:eastAsia="思源黑体 CN Bold" w:hAnsi="思源黑体 CN Bold" w:cs="思源黑体 CN Bold" w:hint="eastAsia"/>
                <w:b/>
                <w:color w:val="FFFFFF"/>
                <w:sz w:val="20"/>
                <w:szCs w:val="21"/>
              </w:rPr>
              <w:t>氨基酸变化</w:t>
            </w:r>
          </w:p>
          <w:p w14:paraId="579F8B8F" w14:textId="77777777" w:rsidR="00A609A1" w:rsidRDefault="00BD4D89">
            <w:pPr>
              <w:spacing w:line="240" w:lineRule="exact"/>
              <w:jc w:val="center"/>
              <w:rPr>
                <w:rFonts w:ascii="思源黑体 CN Bold" w:eastAsia="思源黑体 CN Bold" w:hAnsi="思源黑体 CN Bold" w:cs="思源黑体 CN Bold"/>
                <w:b/>
                <w:color w:val="FFFFFF"/>
                <w:szCs w:val="21"/>
              </w:rPr>
            </w:pPr>
            <w:r>
              <w:rPr>
                <w:rFonts w:ascii="思源黑体 CN Bold" w:eastAsia="思源黑体 CN Bold" w:hAnsi="思源黑体 CN Bold" w:cs="思源黑体 CN Bold" w:hint="eastAsia"/>
                <w:b/>
                <w:bCs/>
                <w:color w:val="808080"/>
                <w:kern w:val="0"/>
                <w:sz w:val="13"/>
                <w:szCs w:val="15"/>
              </w:rPr>
              <w:t>AA Change</w:t>
            </w:r>
          </w:p>
        </w:tc>
        <w:tc>
          <w:tcPr>
            <w:tcW w:w="1418" w:type="dxa"/>
            <w:tcBorders>
              <w:bottom w:val="single" w:sz="4" w:space="0" w:color="auto"/>
            </w:tcBorders>
            <w:shd w:val="clear" w:color="auto" w:fill="00653B"/>
            <w:vAlign w:val="center"/>
          </w:tcPr>
          <w:p w14:paraId="1EB9C13F" w14:textId="77777777" w:rsidR="00A609A1" w:rsidRDefault="00BD4D89">
            <w:pPr>
              <w:spacing w:line="240" w:lineRule="exact"/>
              <w:jc w:val="center"/>
              <w:rPr>
                <w:rFonts w:ascii="思源黑体 CN Bold" w:eastAsia="思源黑体 CN Bold" w:hAnsi="思源黑体 CN Bold" w:cs="思源黑体 CN Bold"/>
                <w:b/>
                <w:color w:val="FFFFFF"/>
                <w:sz w:val="20"/>
                <w:szCs w:val="21"/>
              </w:rPr>
            </w:pPr>
            <w:r>
              <w:rPr>
                <w:rFonts w:ascii="思源黑体 CN Bold" w:eastAsia="思源黑体 CN Bold" w:hAnsi="思源黑体 CN Bold" w:cs="思源黑体 CN Bold" w:hint="eastAsia"/>
                <w:b/>
                <w:color w:val="FFFFFF"/>
                <w:sz w:val="20"/>
                <w:szCs w:val="21"/>
              </w:rPr>
              <w:t>突变丰度</w:t>
            </w:r>
          </w:p>
          <w:p w14:paraId="57374EA0" w14:textId="77777777" w:rsidR="00A609A1" w:rsidRDefault="00BD4D89">
            <w:pPr>
              <w:spacing w:line="240" w:lineRule="exact"/>
              <w:jc w:val="center"/>
              <w:rPr>
                <w:rFonts w:ascii="思源黑体 CN Bold" w:eastAsia="思源黑体 CN Bold" w:hAnsi="思源黑体 CN Bold" w:cs="思源黑体 CN Bold"/>
                <w:b/>
                <w:color w:val="FFFFFF"/>
                <w:sz w:val="20"/>
                <w:szCs w:val="21"/>
              </w:rPr>
            </w:pPr>
            <w:r>
              <w:rPr>
                <w:rFonts w:ascii="思源黑体 CN Bold" w:eastAsia="思源黑体 CN Bold" w:hAnsi="思源黑体 CN Bold" w:cs="思源黑体 CN Bold" w:hint="eastAsia"/>
                <w:b/>
                <w:bCs/>
                <w:color w:val="808080"/>
                <w:kern w:val="0"/>
                <w:sz w:val="13"/>
                <w:szCs w:val="15"/>
              </w:rPr>
              <w:t xml:space="preserve">Allele </w:t>
            </w:r>
            <w:r>
              <w:rPr>
                <w:rFonts w:ascii="思源黑体 CN Bold" w:eastAsia="思源黑体 CN Bold" w:hAnsi="思源黑体 CN Bold" w:cs="思源黑体 CN Bold" w:hint="eastAsia"/>
                <w:b/>
                <w:bCs/>
                <w:color w:val="808080"/>
                <w:kern w:val="0"/>
                <w:sz w:val="13"/>
                <w:szCs w:val="15"/>
              </w:rPr>
              <w:t>Frequency</w:t>
            </w:r>
          </w:p>
        </w:tc>
      </w:tr>
      <w:tr w:rsidR="00A609A1" w14:paraId="38BC9E75" w14:textId="77777777">
        <w:trPr>
          <w:trHeight w:val="364"/>
        </w:trPr>
        <w:tc>
          <w:tcPr>
            <w:tcW w:w="8931" w:type="dxa"/>
            <w:gridSpan w:val="6"/>
            <w:shd w:val="clear" w:color="auto" w:fill="FFFFFF"/>
            <w:noWrap/>
            <w:vAlign w:val="center"/>
          </w:tcPr>
          <w:p w14:paraId="6F8ABE8A" w14:textId="77777777" w:rsidR="00A609A1" w:rsidRDefault="00BD4D89">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cs="思源黑体 CN Normal" w:hint="eastAsia"/>
                <w:color w:val="000000"/>
                <w:sz w:val="15"/>
                <w:szCs w:val="15"/>
              </w:rPr>
              <w:t>{</w:t>
            </w:r>
            <w:r>
              <w:rPr>
                <w:rFonts w:ascii="思源黑体 CN Normal" w:eastAsia="思源黑体 CN Normal" w:hAnsi="思源黑体 CN Normal" w:cs="思源黑体 CN Normal"/>
                <w:color w:val="000000"/>
                <w:sz w:val="15"/>
                <w:szCs w:val="15"/>
              </w:rPr>
              <w:t>%tr for a in var.var_somatic.level_I+var.var_somatic.level_II</w:t>
            </w:r>
            <w:r>
              <w:rPr>
                <w:rFonts w:ascii="思源黑体 CN Normal" w:eastAsia="思源黑体 CN Normal" w:hAnsi="思源黑体 CN Normal" w:cs="思源黑体 CN Normal" w:hint="eastAsia"/>
                <w:color w:val="000000"/>
                <w:sz w:val="15"/>
                <w:szCs w:val="15"/>
              </w:rPr>
              <w:t>+var.var_somatic.level_onco_nodrug</w:t>
            </w:r>
            <w:r>
              <w:rPr>
                <w:rFonts w:ascii="思源黑体 CN Normal" w:eastAsia="思源黑体 CN Normal" w:hAnsi="思源黑体 CN Normal" w:cs="思源黑体 CN Normal"/>
                <w:color w:val="000000"/>
                <w:sz w:val="15"/>
                <w:szCs w:val="15"/>
              </w:rPr>
              <w:t>+var.var_somatic.level_III%}</w:t>
            </w:r>
          </w:p>
        </w:tc>
      </w:tr>
      <w:tr w:rsidR="00A609A1" w14:paraId="0B450513" w14:textId="77777777">
        <w:trPr>
          <w:trHeight w:val="364"/>
        </w:trPr>
        <w:tc>
          <w:tcPr>
            <w:tcW w:w="1134" w:type="dxa"/>
            <w:shd w:val="clear" w:color="auto" w:fill="FFFFFF"/>
            <w:noWrap/>
            <w:vAlign w:val="center"/>
          </w:tcPr>
          <w:p w14:paraId="3717BEC1" w14:textId="77777777" w:rsidR="00A609A1" w:rsidRDefault="00BD4D89">
            <w:pPr>
              <w:widowControl/>
              <w:spacing w:line="300" w:lineRule="exact"/>
              <w:jc w:val="center"/>
              <w:rPr>
                <w:rFonts w:ascii="思源黑体 CN Normal" w:eastAsia="思源黑体 CN Normal" w:hAnsi="思源黑体 CN Normal" w:cs="思源黑体 CN Normal"/>
                <w:i/>
                <w:iCs/>
                <w:color w:val="000000"/>
                <w:sz w:val="15"/>
                <w:szCs w:val="15"/>
              </w:rPr>
            </w:pPr>
            <w:r>
              <w:rPr>
                <w:rFonts w:ascii="思源黑体 CN Normal" w:eastAsia="思源黑体 CN Normal" w:hAnsi="思源黑体 CN Normal" w:cs="思源黑体 CN Normal"/>
                <w:i/>
                <w:iCs/>
                <w:color w:val="000000"/>
                <w:sz w:val="15"/>
                <w:szCs w:val="15"/>
              </w:rPr>
              <w:t>{{a.gene_symbol}}</w:t>
            </w:r>
          </w:p>
        </w:tc>
        <w:tc>
          <w:tcPr>
            <w:tcW w:w="1701" w:type="dxa"/>
            <w:shd w:val="clear" w:color="auto" w:fill="FFFFFF"/>
            <w:vAlign w:val="center"/>
          </w:tcPr>
          <w:p w14:paraId="24FDBA32" w14:textId="77777777" w:rsidR="00A609A1" w:rsidRDefault="00BD4D89">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cs="思源黑体 CN Normal" w:hint="eastAsia"/>
                <w:color w:val="000000"/>
                <w:sz w:val="15"/>
                <w:szCs w:val="15"/>
              </w:rPr>
              <w:t>{</w:t>
            </w:r>
            <w:r>
              <w:rPr>
                <w:rFonts w:ascii="思源黑体 CN Normal" w:eastAsia="思源黑体 CN Normal" w:hAnsi="思源黑体 CN Normal" w:cs="思源黑体 CN Normal"/>
                <w:color w:val="000000"/>
                <w:sz w:val="15"/>
                <w:szCs w:val="15"/>
              </w:rPr>
              <w:t>{a.EGFR_tag}}</w:t>
            </w:r>
          </w:p>
        </w:tc>
        <w:tc>
          <w:tcPr>
            <w:tcW w:w="1560" w:type="dxa"/>
            <w:shd w:val="clear" w:color="auto" w:fill="FFFFFF"/>
            <w:vAlign w:val="center"/>
          </w:tcPr>
          <w:p w14:paraId="34DCDFF7" w14:textId="77777777" w:rsidR="00A609A1" w:rsidRDefault="00BD4D89">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cs="思源黑体 CN Normal" w:hint="eastAsia"/>
                <w:color w:val="000000"/>
                <w:sz w:val="15"/>
                <w:szCs w:val="15"/>
              </w:rPr>
              <w:t>{</w:t>
            </w:r>
            <w:r>
              <w:rPr>
                <w:rFonts w:ascii="思源黑体 CN Normal" w:eastAsia="思源黑体 CN Normal" w:hAnsi="思源黑体 CN Normal" w:cs="思源黑体 CN Normal"/>
                <w:color w:val="000000"/>
                <w:sz w:val="15"/>
                <w:szCs w:val="15"/>
              </w:rPr>
              <w:t>{a.gene_region}}</w:t>
            </w:r>
          </w:p>
        </w:tc>
        <w:tc>
          <w:tcPr>
            <w:tcW w:w="1559" w:type="dxa"/>
            <w:shd w:val="clear" w:color="auto" w:fill="FFFFFF"/>
            <w:vAlign w:val="center"/>
          </w:tcPr>
          <w:p w14:paraId="1888CB5E" w14:textId="77777777" w:rsidR="00A609A1" w:rsidRDefault="00BD4D89">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cs="思源黑体 CN Normal" w:hint="eastAsia"/>
                <w:color w:val="000000"/>
                <w:sz w:val="15"/>
                <w:szCs w:val="15"/>
              </w:rPr>
              <w:t>{</w:t>
            </w:r>
            <w:r>
              <w:rPr>
                <w:rFonts w:ascii="思源黑体 CN Normal" w:eastAsia="思源黑体 CN Normal" w:hAnsi="思源黑体 CN Normal" w:cs="思源黑体 CN Normal"/>
                <w:color w:val="000000"/>
                <w:sz w:val="15"/>
                <w:szCs w:val="15"/>
              </w:rPr>
              <w:t>{a.hgvs_c}}</w:t>
            </w:r>
          </w:p>
        </w:tc>
        <w:tc>
          <w:tcPr>
            <w:tcW w:w="1559" w:type="dxa"/>
            <w:shd w:val="clear" w:color="auto" w:fill="FFFFFF"/>
            <w:vAlign w:val="center"/>
          </w:tcPr>
          <w:p w14:paraId="52EE974F" w14:textId="77777777" w:rsidR="00A609A1" w:rsidRDefault="00BD4D89">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cs="思源黑体 CN Normal" w:hint="eastAsia"/>
                <w:color w:val="000000"/>
                <w:sz w:val="15"/>
                <w:szCs w:val="15"/>
              </w:rPr>
              <w:t>{</w:t>
            </w:r>
            <w:r>
              <w:rPr>
                <w:rFonts w:ascii="思源黑体 CN Normal" w:eastAsia="思源黑体 CN Normal" w:hAnsi="思源黑体 CN Normal" w:cs="思源黑体 CN Normal"/>
                <w:color w:val="000000"/>
                <w:sz w:val="15"/>
                <w:szCs w:val="15"/>
              </w:rPr>
              <w:t>{a.hgvs_p}}</w:t>
            </w:r>
          </w:p>
        </w:tc>
        <w:tc>
          <w:tcPr>
            <w:tcW w:w="1418" w:type="dxa"/>
            <w:shd w:val="clear" w:color="auto" w:fill="FFFFFF"/>
            <w:vAlign w:val="center"/>
          </w:tcPr>
          <w:p w14:paraId="262F9A73" w14:textId="77777777" w:rsidR="00A609A1" w:rsidRDefault="00BD4D89">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cs="思源黑体 CN Normal" w:hint="eastAsia"/>
                <w:color w:val="000000"/>
                <w:sz w:val="15"/>
                <w:szCs w:val="15"/>
              </w:rPr>
              <w:t>{</w:t>
            </w:r>
            <w:r>
              <w:rPr>
                <w:rFonts w:ascii="思源黑体 CN Normal" w:eastAsia="思源黑体 CN Normal" w:hAnsi="思源黑体 CN Normal" w:cs="思源黑体 CN Normal"/>
                <w:color w:val="000000"/>
                <w:sz w:val="15"/>
                <w:szCs w:val="15"/>
              </w:rPr>
              <w:t>{a.freq_str}}</w:t>
            </w:r>
          </w:p>
        </w:tc>
      </w:tr>
      <w:tr w:rsidR="00A609A1" w14:paraId="452F1DA5" w14:textId="77777777">
        <w:trPr>
          <w:trHeight w:val="364"/>
        </w:trPr>
        <w:tc>
          <w:tcPr>
            <w:tcW w:w="8931" w:type="dxa"/>
            <w:gridSpan w:val="6"/>
            <w:shd w:val="clear" w:color="auto" w:fill="FFFFFF"/>
            <w:noWrap/>
            <w:vAlign w:val="center"/>
          </w:tcPr>
          <w:p w14:paraId="71E04E77" w14:textId="77777777" w:rsidR="00A609A1" w:rsidRDefault="00BD4D89">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cs="思源黑体 CN Normal" w:hint="eastAsia"/>
                <w:color w:val="000000"/>
                <w:sz w:val="15"/>
                <w:szCs w:val="15"/>
              </w:rPr>
              <w:t>{</w:t>
            </w:r>
            <w:r>
              <w:rPr>
                <w:rFonts w:ascii="思源黑体 CN Normal" w:eastAsia="思源黑体 CN Normal" w:hAnsi="思源黑体 CN Normal" w:cs="思源黑体 CN Normal"/>
                <w:color w:val="000000"/>
                <w:sz w:val="15"/>
                <w:szCs w:val="15"/>
              </w:rPr>
              <w:t>%tr end</w:t>
            </w:r>
            <w:r>
              <w:rPr>
                <w:rFonts w:ascii="思源黑体 CN Normal" w:eastAsia="思源黑体 CN Normal" w:hAnsi="思源黑体 CN Normal" w:cs="思源黑体 CN Normal" w:hint="eastAsia"/>
                <w:color w:val="000000"/>
                <w:sz w:val="15"/>
                <w:szCs w:val="15"/>
              </w:rPr>
              <w:t>for</w:t>
            </w:r>
            <w:r>
              <w:rPr>
                <w:rFonts w:ascii="思源黑体 CN Normal" w:eastAsia="思源黑体 CN Normal" w:hAnsi="思源黑体 CN Normal" w:cs="思源黑体 CN Normal"/>
                <w:color w:val="000000"/>
                <w:sz w:val="15"/>
                <w:szCs w:val="15"/>
              </w:rPr>
              <w:t>%}</w:t>
            </w:r>
          </w:p>
        </w:tc>
      </w:tr>
    </w:tbl>
    <w:p w14:paraId="3B912ADE" w14:textId="77777777" w:rsidR="00A609A1" w:rsidRDefault="00BD4D89">
      <w:pPr>
        <w:pStyle w:val="af7"/>
        <w:spacing w:line="500" w:lineRule="exact"/>
        <w:ind w:firstLineChars="0" w:firstLine="0"/>
        <w:rPr>
          <w:rFonts w:ascii="思源黑体 CN Bold" w:eastAsia="思源黑体 CN Bold" w:hAnsi="思源黑体 CN Bold" w:cs="思源黑体 CN Bold"/>
          <w:color w:val="345C32"/>
          <w:sz w:val="20"/>
          <w:szCs w:val="21"/>
        </w:rPr>
      </w:pPr>
      <w:r>
        <w:rPr>
          <w:rFonts w:ascii="思源黑体 CN Bold" w:eastAsia="思源黑体 CN Bold" w:hAnsi="思源黑体 CN Bold" w:cs="思源黑体 CN Bold" w:hint="eastAsia"/>
          <w:color w:val="345C32"/>
          <w:sz w:val="20"/>
          <w:szCs w:val="21"/>
        </w:rPr>
        <w:t>{</w:t>
      </w:r>
      <w:r>
        <w:rPr>
          <w:rFonts w:ascii="思源黑体 CN Bold" w:eastAsia="思源黑体 CN Bold" w:hAnsi="思源黑体 CN Bold" w:cs="思源黑体 CN Bold"/>
          <w:color w:val="345C32"/>
          <w:sz w:val="20"/>
          <w:szCs w:val="21"/>
        </w:rPr>
        <w:t>%</w:t>
      </w:r>
      <w:r>
        <w:rPr>
          <w:rFonts w:ascii="思源黑体 CN Bold" w:eastAsia="思源黑体 CN Bold" w:hAnsi="思源黑体 CN Bold" w:cs="思源黑体 CN Bold" w:hint="eastAsia"/>
          <w:color w:val="345C32"/>
          <w:sz w:val="20"/>
          <w:szCs w:val="21"/>
        </w:rPr>
        <w:t>p</w:t>
      </w:r>
      <w:r>
        <w:rPr>
          <w:rFonts w:ascii="思源黑体 CN Bold" w:eastAsia="思源黑体 CN Bold" w:hAnsi="思源黑体 CN Bold" w:cs="思源黑体 CN Bold"/>
          <w:color w:val="345C32"/>
          <w:sz w:val="20"/>
          <w:szCs w:val="21"/>
        </w:rPr>
        <w:t xml:space="preserve"> else%}</w:t>
      </w:r>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701"/>
        <w:gridCol w:w="1560"/>
        <w:gridCol w:w="1559"/>
        <w:gridCol w:w="1559"/>
        <w:gridCol w:w="1418"/>
      </w:tblGrid>
      <w:tr w:rsidR="00A609A1" w14:paraId="1F3250F8" w14:textId="77777777">
        <w:trPr>
          <w:trHeight w:val="392"/>
        </w:trPr>
        <w:tc>
          <w:tcPr>
            <w:tcW w:w="1134" w:type="dxa"/>
            <w:tcBorders>
              <w:bottom w:val="single" w:sz="4" w:space="0" w:color="auto"/>
            </w:tcBorders>
            <w:shd w:val="clear" w:color="auto" w:fill="00653B"/>
            <w:noWrap/>
            <w:vAlign w:val="center"/>
          </w:tcPr>
          <w:p w14:paraId="4B265E04" w14:textId="77777777" w:rsidR="00A609A1" w:rsidRDefault="00BD4D89">
            <w:pPr>
              <w:spacing w:line="240" w:lineRule="exact"/>
              <w:jc w:val="center"/>
              <w:rPr>
                <w:rFonts w:ascii="思源黑体 CN Bold" w:eastAsia="思源黑体 CN Bold" w:hAnsi="思源黑体 CN Bold" w:cs="思源黑体 CN Bold"/>
                <w:b/>
                <w:color w:val="FFFFFF"/>
                <w:szCs w:val="21"/>
              </w:rPr>
            </w:pPr>
            <w:r>
              <w:rPr>
                <w:rFonts w:ascii="思源黑体 CN Bold" w:eastAsia="思源黑体 CN Bold" w:hAnsi="思源黑体 CN Bold" w:cs="思源黑体 CN Bold" w:hint="eastAsia"/>
                <w:b/>
                <w:color w:val="FFFFFF"/>
                <w:szCs w:val="21"/>
              </w:rPr>
              <w:t>基因名称</w:t>
            </w:r>
          </w:p>
          <w:p w14:paraId="19F1915A" w14:textId="77777777" w:rsidR="00A609A1" w:rsidRDefault="00BD4D89">
            <w:pPr>
              <w:spacing w:line="240" w:lineRule="exact"/>
              <w:jc w:val="center"/>
              <w:rPr>
                <w:rFonts w:ascii="思源黑体 CN Bold" w:eastAsia="思源黑体 CN Bold" w:hAnsi="思源黑体 CN Bold" w:cs="思源黑体 CN Bold"/>
                <w:b/>
                <w:color w:val="FFFFFF"/>
                <w:szCs w:val="21"/>
              </w:rPr>
            </w:pPr>
            <w:r>
              <w:rPr>
                <w:rFonts w:ascii="思源黑体 CN Bold" w:eastAsia="思源黑体 CN Bold" w:hAnsi="思源黑体 CN Bold" w:cs="思源黑体 CN Bold" w:hint="eastAsia"/>
                <w:b/>
                <w:bCs/>
                <w:color w:val="808080"/>
                <w:sz w:val="15"/>
                <w:szCs w:val="15"/>
              </w:rPr>
              <w:t>Gene</w:t>
            </w:r>
          </w:p>
        </w:tc>
        <w:tc>
          <w:tcPr>
            <w:tcW w:w="1701" w:type="dxa"/>
            <w:tcBorders>
              <w:bottom w:val="single" w:sz="4" w:space="0" w:color="auto"/>
            </w:tcBorders>
            <w:shd w:val="clear" w:color="auto" w:fill="00653B"/>
          </w:tcPr>
          <w:p w14:paraId="6361F1A0" w14:textId="77777777" w:rsidR="00A609A1" w:rsidRDefault="00BD4D89">
            <w:pPr>
              <w:spacing w:line="240" w:lineRule="exact"/>
              <w:jc w:val="center"/>
              <w:rPr>
                <w:rFonts w:ascii="思源黑体 CN Bold" w:eastAsia="思源黑体 CN Bold" w:hAnsi="思源黑体 CN Bold" w:cs="思源黑体 CN Bold"/>
                <w:b/>
                <w:color w:val="FFFFFF"/>
                <w:szCs w:val="21"/>
              </w:rPr>
            </w:pPr>
            <w:r>
              <w:rPr>
                <w:rFonts w:ascii="思源黑体 CN Bold" w:eastAsia="思源黑体 CN Bold" w:hAnsi="思源黑体 CN Bold" w:cs="思源黑体 CN Bold" w:hint="eastAsia"/>
                <w:b/>
                <w:color w:val="FFFFFF"/>
                <w:szCs w:val="21"/>
              </w:rPr>
              <w:t>基因变异</w:t>
            </w:r>
          </w:p>
          <w:p w14:paraId="3F7F6F5A" w14:textId="77777777" w:rsidR="00A609A1" w:rsidRDefault="00BD4D89">
            <w:pPr>
              <w:spacing w:line="240" w:lineRule="exact"/>
              <w:jc w:val="center"/>
              <w:rPr>
                <w:rFonts w:ascii="思源黑体 CN Bold" w:eastAsia="思源黑体 CN Bold" w:hAnsi="思源黑体 CN Bold" w:cs="思源黑体 CN Bold"/>
                <w:b/>
                <w:color w:val="FFFFFF"/>
                <w:sz w:val="15"/>
                <w:szCs w:val="15"/>
              </w:rPr>
            </w:pPr>
            <w:r>
              <w:rPr>
                <w:rFonts w:ascii="思源黑体 CN Bold" w:eastAsia="思源黑体 CN Bold" w:hAnsi="思源黑体 CN Bold" w:cs="思源黑体 CN Bold"/>
                <w:b/>
                <w:color w:val="FFFFFF"/>
                <w:sz w:val="15"/>
                <w:szCs w:val="15"/>
              </w:rPr>
              <w:t>Genetic Alteration</w:t>
            </w:r>
          </w:p>
        </w:tc>
        <w:tc>
          <w:tcPr>
            <w:tcW w:w="1560" w:type="dxa"/>
            <w:tcBorders>
              <w:bottom w:val="single" w:sz="4" w:space="0" w:color="auto"/>
            </w:tcBorders>
            <w:shd w:val="clear" w:color="auto" w:fill="00653B"/>
            <w:vAlign w:val="center"/>
          </w:tcPr>
          <w:p w14:paraId="16DF9C93" w14:textId="77777777" w:rsidR="00A609A1" w:rsidRDefault="00BD4D89">
            <w:pPr>
              <w:spacing w:line="240" w:lineRule="exact"/>
              <w:jc w:val="center"/>
              <w:rPr>
                <w:rFonts w:ascii="思源黑体 CN Bold" w:eastAsia="思源黑体 CN Bold" w:hAnsi="思源黑体 CN Bold" w:cs="思源黑体 CN Bold"/>
                <w:b/>
                <w:color w:val="FFFFFF"/>
                <w:sz w:val="20"/>
                <w:szCs w:val="21"/>
              </w:rPr>
            </w:pPr>
            <w:r>
              <w:rPr>
                <w:rFonts w:ascii="思源黑体 CN Bold" w:eastAsia="思源黑体 CN Bold" w:hAnsi="思源黑体 CN Bold" w:cs="思源黑体 CN Bold" w:hint="eastAsia"/>
                <w:b/>
                <w:color w:val="FFFFFF"/>
                <w:sz w:val="20"/>
                <w:szCs w:val="21"/>
              </w:rPr>
              <w:t>外显子</w:t>
            </w:r>
            <w:r>
              <w:rPr>
                <w:rFonts w:ascii="思源黑体 CN Bold" w:eastAsia="思源黑体 CN Bold" w:hAnsi="思源黑体 CN Bold" w:cs="思源黑体 CN Bold" w:hint="eastAsia"/>
                <w:b/>
                <w:color w:val="FFFFFF"/>
                <w:sz w:val="20"/>
                <w:szCs w:val="21"/>
              </w:rPr>
              <w:t>/</w:t>
            </w:r>
            <w:r>
              <w:rPr>
                <w:rFonts w:ascii="思源黑体 CN Bold" w:eastAsia="思源黑体 CN Bold" w:hAnsi="思源黑体 CN Bold" w:cs="思源黑体 CN Bold" w:hint="eastAsia"/>
                <w:b/>
                <w:color w:val="FFFFFF"/>
                <w:sz w:val="20"/>
                <w:szCs w:val="21"/>
              </w:rPr>
              <w:t>内含子</w:t>
            </w:r>
          </w:p>
          <w:p w14:paraId="1B8674D1" w14:textId="77777777" w:rsidR="00A609A1" w:rsidRDefault="00BD4D89">
            <w:pPr>
              <w:spacing w:line="240" w:lineRule="exact"/>
              <w:jc w:val="center"/>
              <w:rPr>
                <w:rFonts w:ascii="思源黑体 CN Bold" w:eastAsia="思源黑体 CN Bold" w:hAnsi="思源黑体 CN Bold" w:cs="思源黑体 CN Bold"/>
                <w:b/>
                <w:color w:val="FFFFFF"/>
                <w:sz w:val="20"/>
                <w:szCs w:val="21"/>
              </w:rPr>
            </w:pPr>
            <w:r>
              <w:rPr>
                <w:rFonts w:ascii="思源黑体 CN Bold" w:eastAsia="思源黑体 CN Bold" w:hAnsi="思源黑体 CN Bold" w:cs="思源黑体 CN Bold" w:hint="eastAsia"/>
                <w:b/>
                <w:bCs/>
                <w:color w:val="808080"/>
                <w:sz w:val="15"/>
                <w:szCs w:val="15"/>
              </w:rPr>
              <w:t>Exon/Intron</w:t>
            </w:r>
          </w:p>
        </w:tc>
        <w:tc>
          <w:tcPr>
            <w:tcW w:w="1559" w:type="dxa"/>
            <w:tcBorders>
              <w:bottom w:val="single" w:sz="4" w:space="0" w:color="auto"/>
            </w:tcBorders>
            <w:shd w:val="clear" w:color="auto" w:fill="00653B"/>
            <w:vAlign w:val="center"/>
          </w:tcPr>
          <w:p w14:paraId="103C3F5C" w14:textId="77777777" w:rsidR="00A609A1" w:rsidRDefault="00BD4D89">
            <w:pPr>
              <w:spacing w:line="240" w:lineRule="exact"/>
              <w:jc w:val="center"/>
              <w:rPr>
                <w:rFonts w:ascii="思源黑体 CN Bold" w:eastAsia="思源黑体 CN Bold" w:hAnsi="思源黑体 CN Bold" w:cs="思源黑体 CN Bold"/>
                <w:b/>
                <w:color w:val="FFFFFF"/>
                <w:sz w:val="20"/>
                <w:szCs w:val="21"/>
              </w:rPr>
            </w:pPr>
            <w:r>
              <w:rPr>
                <w:rFonts w:ascii="思源黑体 CN Bold" w:eastAsia="思源黑体 CN Bold" w:hAnsi="思源黑体 CN Bold" w:cs="思源黑体 CN Bold" w:hint="eastAsia"/>
                <w:b/>
                <w:color w:val="FFFFFF"/>
                <w:sz w:val="20"/>
                <w:szCs w:val="21"/>
              </w:rPr>
              <w:t>碱基变化</w:t>
            </w:r>
          </w:p>
          <w:p w14:paraId="72576032" w14:textId="77777777" w:rsidR="00A609A1" w:rsidRDefault="00BD4D89">
            <w:pPr>
              <w:spacing w:line="240" w:lineRule="exact"/>
              <w:jc w:val="center"/>
              <w:rPr>
                <w:rFonts w:ascii="思源黑体 CN Bold" w:eastAsia="思源黑体 CN Bold" w:hAnsi="思源黑体 CN Bold" w:cs="思源黑体 CN Bold"/>
                <w:b/>
                <w:color w:val="FFFFFF"/>
                <w:sz w:val="20"/>
                <w:szCs w:val="21"/>
              </w:rPr>
            </w:pPr>
            <w:r>
              <w:rPr>
                <w:rFonts w:ascii="思源黑体 CN Bold" w:eastAsia="思源黑体 CN Bold" w:hAnsi="思源黑体 CN Bold" w:cs="思源黑体 CN Bold" w:hint="eastAsia"/>
                <w:b/>
                <w:bCs/>
                <w:color w:val="808080"/>
                <w:sz w:val="15"/>
                <w:szCs w:val="15"/>
              </w:rPr>
              <w:t>NT Change</w:t>
            </w:r>
          </w:p>
        </w:tc>
        <w:tc>
          <w:tcPr>
            <w:tcW w:w="1559" w:type="dxa"/>
            <w:tcBorders>
              <w:bottom w:val="single" w:sz="4" w:space="0" w:color="auto"/>
            </w:tcBorders>
            <w:shd w:val="clear" w:color="auto" w:fill="00653B"/>
            <w:vAlign w:val="center"/>
          </w:tcPr>
          <w:p w14:paraId="1D124BB6" w14:textId="77777777" w:rsidR="00A609A1" w:rsidRDefault="00BD4D89">
            <w:pPr>
              <w:spacing w:line="240" w:lineRule="exact"/>
              <w:jc w:val="center"/>
              <w:rPr>
                <w:rFonts w:ascii="思源黑体 CN Bold" w:eastAsia="思源黑体 CN Bold" w:hAnsi="思源黑体 CN Bold" w:cs="思源黑体 CN Bold"/>
                <w:b/>
                <w:color w:val="FFFFFF"/>
                <w:sz w:val="20"/>
                <w:szCs w:val="21"/>
              </w:rPr>
            </w:pPr>
            <w:r>
              <w:rPr>
                <w:rFonts w:ascii="思源黑体 CN Bold" w:eastAsia="思源黑体 CN Bold" w:hAnsi="思源黑体 CN Bold" w:cs="思源黑体 CN Bold" w:hint="eastAsia"/>
                <w:b/>
                <w:color w:val="FFFFFF"/>
                <w:sz w:val="20"/>
                <w:szCs w:val="21"/>
              </w:rPr>
              <w:t>氨基酸变化</w:t>
            </w:r>
          </w:p>
          <w:p w14:paraId="61EF4E2C" w14:textId="77777777" w:rsidR="00A609A1" w:rsidRDefault="00BD4D89">
            <w:pPr>
              <w:spacing w:line="240" w:lineRule="exact"/>
              <w:jc w:val="center"/>
              <w:rPr>
                <w:rFonts w:ascii="思源黑体 CN Bold" w:eastAsia="思源黑体 CN Bold" w:hAnsi="思源黑体 CN Bold" w:cs="思源黑体 CN Bold"/>
                <w:b/>
                <w:color w:val="FFFFFF"/>
                <w:szCs w:val="21"/>
              </w:rPr>
            </w:pPr>
            <w:r>
              <w:rPr>
                <w:rFonts w:ascii="思源黑体 CN Bold" w:eastAsia="思源黑体 CN Bold" w:hAnsi="思源黑体 CN Bold" w:cs="思源黑体 CN Bold" w:hint="eastAsia"/>
                <w:b/>
                <w:bCs/>
                <w:color w:val="808080"/>
                <w:kern w:val="0"/>
                <w:sz w:val="13"/>
                <w:szCs w:val="15"/>
              </w:rPr>
              <w:t>AA Change</w:t>
            </w:r>
          </w:p>
        </w:tc>
        <w:tc>
          <w:tcPr>
            <w:tcW w:w="1418" w:type="dxa"/>
            <w:tcBorders>
              <w:bottom w:val="single" w:sz="4" w:space="0" w:color="auto"/>
            </w:tcBorders>
            <w:shd w:val="clear" w:color="auto" w:fill="00653B"/>
            <w:vAlign w:val="center"/>
          </w:tcPr>
          <w:p w14:paraId="3496CBA5" w14:textId="77777777" w:rsidR="00A609A1" w:rsidRDefault="00BD4D89">
            <w:pPr>
              <w:spacing w:line="240" w:lineRule="exact"/>
              <w:jc w:val="center"/>
              <w:rPr>
                <w:rFonts w:ascii="思源黑体 CN Bold" w:eastAsia="思源黑体 CN Bold" w:hAnsi="思源黑体 CN Bold" w:cs="思源黑体 CN Bold"/>
                <w:b/>
                <w:color w:val="FFFFFF"/>
                <w:sz w:val="20"/>
                <w:szCs w:val="21"/>
              </w:rPr>
            </w:pPr>
            <w:r>
              <w:rPr>
                <w:rFonts w:ascii="思源黑体 CN Bold" w:eastAsia="思源黑体 CN Bold" w:hAnsi="思源黑体 CN Bold" w:cs="思源黑体 CN Bold" w:hint="eastAsia"/>
                <w:b/>
                <w:color w:val="FFFFFF"/>
                <w:sz w:val="20"/>
                <w:szCs w:val="21"/>
              </w:rPr>
              <w:t>突变丰度</w:t>
            </w:r>
          </w:p>
          <w:p w14:paraId="180F54BB" w14:textId="77777777" w:rsidR="00A609A1" w:rsidRDefault="00BD4D89">
            <w:pPr>
              <w:spacing w:line="240" w:lineRule="exact"/>
              <w:jc w:val="center"/>
              <w:rPr>
                <w:rFonts w:ascii="思源黑体 CN Bold" w:eastAsia="思源黑体 CN Bold" w:hAnsi="思源黑体 CN Bold" w:cs="思源黑体 CN Bold"/>
                <w:b/>
                <w:color w:val="FFFFFF"/>
                <w:sz w:val="20"/>
                <w:szCs w:val="21"/>
              </w:rPr>
            </w:pPr>
            <w:r>
              <w:rPr>
                <w:rFonts w:ascii="思源黑体 CN Bold" w:eastAsia="思源黑体 CN Bold" w:hAnsi="思源黑体 CN Bold" w:cs="思源黑体 CN Bold" w:hint="eastAsia"/>
                <w:b/>
                <w:bCs/>
                <w:color w:val="808080"/>
                <w:kern w:val="0"/>
                <w:sz w:val="13"/>
                <w:szCs w:val="15"/>
              </w:rPr>
              <w:t>Allele Frequency</w:t>
            </w:r>
          </w:p>
        </w:tc>
      </w:tr>
      <w:tr w:rsidR="00A609A1" w14:paraId="412EA32E" w14:textId="77777777">
        <w:trPr>
          <w:trHeight w:val="364"/>
        </w:trPr>
        <w:tc>
          <w:tcPr>
            <w:tcW w:w="1134" w:type="dxa"/>
            <w:shd w:val="clear" w:color="auto" w:fill="FFFFFF"/>
            <w:noWrap/>
            <w:vAlign w:val="center"/>
          </w:tcPr>
          <w:p w14:paraId="6858F50F" w14:textId="77777777" w:rsidR="00A609A1" w:rsidRDefault="00BD4D89">
            <w:pPr>
              <w:widowControl/>
              <w:spacing w:line="300" w:lineRule="exact"/>
              <w:jc w:val="center"/>
              <w:rPr>
                <w:rFonts w:ascii="思源黑体 CN Normal" w:eastAsia="思源黑体 CN Normal" w:hAnsi="思源黑体 CN Normal" w:cs="思源黑体 CN Normal"/>
                <w:i/>
                <w:iCs/>
                <w:color w:val="000000"/>
                <w:sz w:val="15"/>
                <w:szCs w:val="15"/>
              </w:rPr>
            </w:pPr>
            <w:r>
              <w:rPr>
                <w:rFonts w:ascii="思源黑体 CN Normal" w:eastAsia="思源黑体 CN Normal" w:hAnsi="思源黑体 CN Normal" w:cs="思源黑体 CN Normal" w:hint="eastAsia"/>
                <w:i/>
                <w:iCs/>
                <w:color w:val="000000" w:themeColor="text1"/>
                <w:sz w:val="15"/>
                <w:szCs w:val="15"/>
              </w:rPr>
              <w:t>EGFR</w:t>
            </w:r>
          </w:p>
        </w:tc>
        <w:tc>
          <w:tcPr>
            <w:tcW w:w="1701" w:type="dxa"/>
            <w:shd w:val="clear" w:color="auto" w:fill="FFFFFF"/>
          </w:tcPr>
          <w:p w14:paraId="37BE3EC7" w14:textId="77777777" w:rsidR="00A609A1" w:rsidRDefault="00BD4D89">
            <w:pPr>
              <w:widowControl/>
              <w:spacing w:line="300" w:lineRule="exact"/>
              <w:jc w:val="center"/>
              <w:rPr>
                <w:rFonts w:ascii="思源黑体 CN Normal" w:eastAsia="思源黑体 CN Normal" w:hAnsi="思源黑体 CN Normal"/>
                <w:color w:val="000000"/>
                <w:sz w:val="15"/>
                <w:szCs w:val="15"/>
              </w:rPr>
            </w:pPr>
            <w:r>
              <w:rPr>
                <w:rFonts w:ascii="思源黑体 CN Normal" w:eastAsia="思源黑体 CN Normal" w:hAnsi="思源黑体 CN Normal" w:hint="eastAsia"/>
                <w:color w:val="000000"/>
                <w:sz w:val="15"/>
                <w:szCs w:val="15"/>
              </w:rPr>
              <w:t>未检出</w:t>
            </w:r>
          </w:p>
          <w:p w14:paraId="187B3B93" w14:textId="77777777" w:rsidR="00A609A1" w:rsidRDefault="00BD4D89">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hint="eastAsia"/>
                <w:color w:val="000000"/>
                <w:sz w:val="15"/>
                <w:szCs w:val="15"/>
              </w:rPr>
              <w:t>Not detected</w:t>
            </w:r>
          </w:p>
        </w:tc>
        <w:tc>
          <w:tcPr>
            <w:tcW w:w="1560" w:type="dxa"/>
            <w:shd w:val="clear" w:color="auto" w:fill="FFFFFF"/>
          </w:tcPr>
          <w:p w14:paraId="4AA943BA" w14:textId="77777777" w:rsidR="00A609A1" w:rsidRDefault="00BD4D89">
            <w:pPr>
              <w:widowControl/>
              <w:spacing w:line="300" w:lineRule="exact"/>
              <w:jc w:val="center"/>
              <w:rPr>
                <w:rFonts w:ascii="思源黑体 CN Normal" w:eastAsia="思源黑体 CN Normal" w:hAnsi="思源黑体 CN Normal"/>
                <w:color w:val="000000"/>
                <w:sz w:val="15"/>
                <w:szCs w:val="15"/>
              </w:rPr>
            </w:pPr>
            <w:r>
              <w:rPr>
                <w:rFonts w:ascii="思源黑体 CN Normal" w:eastAsia="思源黑体 CN Normal" w:hAnsi="思源黑体 CN Normal" w:hint="eastAsia"/>
                <w:color w:val="000000"/>
                <w:sz w:val="15"/>
                <w:szCs w:val="15"/>
              </w:rPr>
              <w:t>未检出</w:t>
            </w:r>
          </w:p>
          <w:p w14:paraId="5A9821CB" w14:textId="77777777" w:rsidR="00A609A1" w:rsidRDefault="00BD4D89">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hint="eastAsia"/>
                <w:color w:val="000000"/>
                <w:sz w:val="15"/>
                <w:szCs w:val="15"/>
              </w:rPr>
              <w:t>Not detected</w:t>
            </w:r>
          </w:p>
        </w:tc>
        <w:tc>
          <w:tcPr>
            <w:tcW w:w="1559" w:type="dxa"/>
            <w:shd w:val="clear" w:color="auto" w:fill="FFFFFF"/>
          </w:tcPr>
          <w:p w14:paraId="19553FD1" w14:textId="77777777" w:rsidR="00A609A1" w:rsidRDefault="00BD4D89">
            <w:pPr>
              <w:widowControl/>
              <w:spacing w:line="300" w:lineRule="exact"/>
              <w:jc w:val="center"/>
              <w:rPr>
                <w:rFonts w:ascii="思源黑体 CN Normal" w:eastAsia="思源黑体 CN Normal" w:hAnsi="思源黑体 CN Normal"/>
                <w:color w:val="000000"/>
                <w:sz w:val="15"/>
                <w:szCs w:val="15"/>
              </w:rPr>
            </w:pPr>
            <w:r>
              <w:rPr>
                <w:rFonts w:ascii="思源黑体 CN Normal" w:eastAsia="思源黑体 CN Normal" w:hAnsi="思源黑体 CN Normal" w:hint="eastAsia"/>
                <w:color w:val="000000"/>
                <w:sz w:val="15"/>
                <w:szCs w:val="15"/>
              </w:rPr>
              <w:t>未检出</w:t>
            </w:r>
          </w:p>
          <w:p w14:paraId="767DEAF2" w14:textId="77777777" w:rsidR="00A609A1" w:rsidRDefault="00BD4D89">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hint="eastAsia"/>
                <w:color w:val="000000"/>
                <w:sz w:val="15"/>
                <w:szCs w:val="15"/>
              </w:rPr>
              <w:t>Not detected</w:t>
            </w:r>
          </w:p>
        </w:tc>
        <w:tc>
          <w:tcPr>
            <w:tcW w:w="1559" w:type="dxa"/>
            <w:shd w:val="clear" w:color="auto" w:fill="FFFFFF"/>
            <w:vAlign w:val="center"/>
          </w:tcPr>
          <w:p w14:paraId="57AB44B1" w14:textId="77777777" w:rsidR="00A609A1" w:rsidRDefault="00BD4D89">
            <w:pPr>
              <w:widowControl/>
              <w:spacing w:line="300" w:lineRule="exact"/>
              <w:jc w:val="center"/>
              <w:rPr>
                <w:rFonts w:ascii="思源黑体 CN Normal" w:eastAsia="思源黑体 CN Normal" w:hAnsi="思源黑体 CN Normal"/>
                <w:color w:val="000000"/>
                <w:sz w:val="15"/>
                <w:szCs w:val="15"/>
              </w:rPr>
            </w:pPr>
            <w:r>
              <w:rPr>
                <w:rFonts w:ascii="思源黑体 CN Normal" w:eastAsia="思源黑体 CN Normal" w:hAnsi="思源黑体 CN Normal" w:hint="eastAsia"/>
                <w:color w:val="000000"/>
                <w:sz w:val="15"/>
                <w:szCs w:val="15"/>
              </w:rPr>
              <w:t>未检出</w:t>
            </w:r>
          </w:p>
          <w:p w14:paraId="60772107" w14:textId="77777777" w:rsidR="00A609A1" w:rsidRDefault="00BD4D89">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hint="eastAsia"/>
                <w:color w:val="000000"/>
                <w:sz w:val="15"/>
                <w:szCs w:val="15"/>
              </w:rPr>
              <w:t>Not detected</w:t>
            </w:r>
          </w:p>
        </w:tc>
        <w:tc>
          <w:tcPr>
            <w:tcW w:w="1418" w:type="dxa"/>
            <w:shd w:val="clear" w:color="auto" w:fill="FFFFFF"/>
          </w:tcPr>
          <w:p w14:paraId="553AE481" w14:textId="77777777" w:rsidR="00A609A1" w:rsidRDefault="00BD4D89">
            <w:pPr>
              <w:widowControl/>
              <w:spacing w:line="300" w:lineRule="exact"/>
              <w:jc w:val="center"/>
              <w:rPr>
                <w:rFonts w:ascii="思源黑体 CN Normal" w:eastAsia="思源黑体 CN Normal" w:hAnsi="思源黑体 CN Normal"/>
                <w:color w:val="000000"/>
                <w:sz w:val="15"/>
                <w:szCs w:val="15"/>
              </w:rPr>
            </w:pPr>
            <w:r>
              <w:rPr>
                <w:rFonts w:ascii="思源黑体 CN Normal" w:eastAsia="思源黑体 CN Normal" w:hAnsi="思源黑体 CN Normal" w:hint="eastAsia"/>
                <w:color w:val="000000"/>
                <w:sz w:val="15"/>
                <w:szCs w:val="15"/>
              </w:rPr>
              <w:t>未检出</w:t>
            </w:r>
          </w:p>
          <w:p w14:paraId="4F5D1655" w14:textId="77777777" w:rsidR="00A609A1" w:rsidRDefault="00BD4D89">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hint="eastAsia"/>
                <w:color w:val="000000"/>
                <w:sz w:val="15"/>
                <w:szCs w:val="15"/>
              </w:rPr>
              <w:t>Not detected</w:t>
            </w:r>
          </w:p>
        </w:tc>
      </w:tr>
    </w:tbl>
    <w:p w14:paraId="3536EF8F" w14:textId="77777777" w:rsidR="00A609A1" w:rsidRDefault="00BD4D89">
      <w:pPr>
        <w:pStyle w:val="af7"/>
        <w:spacing w:line="500" w:lineRule="exact"/>
        <w:ind w:firstLineChars="0" w:firstLine="0"/>
        <w:rPr>
          <w:rFonts w:ascii="思源黑体 CN Bold" w:eastAsia="思源黑体 CN Bold" w:hAnsi="思源黑体 CN Bold" w:cs="思源黑体 CN Bold"/>
          <w:color w:val="345C32"/>
          <w:sz w:val="20"/>
          <w:szCs w:val="21"/>
        </w:rPr>
      </w:pPr>
      <w:r>
        <w:rPr>
          <w:rFonts w:ascii="思源黑体 CN Bold" w:eastAsia="思源黑体 CN Bold" w:hAnsi="思源黑体 CN Bold" w:cs="思源黑体 CN Bold" w:hint="eastAsia"/>
          <w:color w:val="345C32"/>
          <w:sz w:val="20"/>
          <w:szCs w:val="21"/>
        </w:rPr>
        <w:t>{</w:t>
      </w:r>
      <w:r>
        <w:rPr>
          <w:rFonts w:ascii="思源黑体 CN Bold" w:eastAsia="思源黑体 CN Bold" w:hAnsi="思源黑体 CN Bold" w:cs="思源黑体 CN Bold"/>
          <w:color w:val="345C32"/>
          <w:sz w:val="20"/>
          <w:szCs w:val="21"/>
        </w:rPr>
        <w:t>%p endif%}</w:t>
      </w:r>
    </w:p>
    <w:p w14:paraId="1790FE3E" w14:textId="77777777" w:rsidR="00A609A1" w:rsidRDefault="00BD4D89">
      <w:pPr>
        <w:snapToGrid w:val="0"/>
        <w:rPr>
          <w:rFonts w:ascii="思源黑体 CN Bold" w:eastAsia="思源黑体 CN Bold" w:hAnsi="思源黑体 CN Bold" w:cs="思源黑体 CN Bold"/>
          <w:kern w:val="0"/>
          <w:sz w:val="18"/>
          <w:szCs w:val="18"/>
        </w:rPr>
      </w:pPr>
      <w:r>
        <w:rPr>
          <w:rFonts w:ascii="思源黑体 CN Bold" w:eastAsia="思源黑体 CN Bold" w:hAnsi="思源黑体 CN Bold" w:cs="思源黑体 CN Bold" w:hint="eastAsia"/>
          <w:kern w:val="0"/>
          <w:sz w:val="18"/>
          <w:szCs w:val="18"/>
        </w:rPr>
        <w:t>{</w:t>
      </w:r>
      <w:r>
        <w:rPr>
          <w:rFonts w:ascii="思源黑体 CN Bold" w:eastAsia="思源黑体 CN Bold" w:hAnsi="思源黑体 CN Bold" w:cs="思源黑体 CN Bold"/>
          <w:kern w:val="0"/>
          <w:sz w:val="18"/>
          <w:szCs w:val="18"/>
        </w:rPr>
        <w:t>%p else%}</w:t>
      </w:r>
    </w:p>
    <w:p w14:paraId="30765A54" w14:textId="77777777" w:rsidR="00A609A1" w:rsidRDefault="00BD4D89">
      <w:pPr>
        <w:snapToGrid w:val="0"/>
        <w:rPr>
          <w:rFonts w:ascii="思源黑体 CN Bold" w:eastAsia="思源黑体 CN Bold" w:hAnsi="思源黑体 CN Bold" w:cs="思源黑体 CN Bold"/>
          <w:kern w:val="0"/>
          <w:sz w:val="18"/>
          <w:szCs w:val="18"/>
        </w:rPr>
      </w:pPr>
      <w:r>
        <w:rPr>
          <w:rFonts w:ascii="思源黑体 CN Bold" w:eastAsia="思源黑体 CN Bold" w:hAnsi="思源黑体 CN Bold" w:cs="思源黑体 CN Bold" w:hint="eastAsia"/>
          <w:kern w:val="0"/>
          <w:sz w:val="18"/>
          <w:szCs w:val="18"/>
        </w:rPr>
        <w:t>{</w:t>
      </w:r>
      <w:r>
        <w:rPr>
          <w:rFonts w:ascii="思源黑体 CN Bold" w:eastAsia="思源黑体 CN Bold" w:hAnsi="思源黑体 CN Bold" w:cs="思源黑体 CN Bold"/>
          <w:kern w:val="0"/>
          <w:sz w:val="18"/>
          <w:szCs w:val="18"/>
        </w:rPr>
        <w:t xml:space="preserve">%p if </w:t>
      </w:r>
      <w:r>
        <w:rPr>
          <w:rFonts w:ascii="思源黑体 CN Bold" w:eastAsia="思源黑体 CN Bold" w:hAnsi="思源黑体 CN Bold" w:cs="思源黑体 CN Bold" w:hint="eastAsia"/>
          <w:bCs/>
          <w:szCs w:val="21"/>
        </w:rPr>
        <w:t>qc.dna_data_qc.</w:t>
      </w:r>
      <w:r>
        <w:rPr>
          <w:rFonts w:ascii="思源黑体 CN Bold" w:eastAsia="思源黑体 CN Bold" w:hAnsi="思源黑体 CN Bold" w:cs="思源黑体 CN Bold"/>
          <w:bCs/>
          <w:szCs w:val="21"/>
        </w:rPr>
        <w:t>final</w:t>
      </w:r>
      <w:r>
        <w:rPr>
          <w:rFonts w:ascii="思源黑体 CN Bold" w:eastAsia="思源黑体 CN Bold" w:hAnsi="思源黑体 CN Bold" w:cs="思源黑体 CN Bold" w:hint="eastAsia"/>
          <w:bCs/>
          <w:szCs w:val="21"/>
        </w:rPr>
        <w:t xml:space="preserve"> == </w:t>
      </w:r>
      <w:r>
        <w:rPr>
          <w:rFonts w:ascii="思源黑体 CN Bold" w:eastAsia="思源黑体 CN Bold" w:hAnsi="思源黑体 CN Bold" w:cs="思源黑体 CN Bold" w:hint="eastAsia"/>
          <w:bCs/>
          <w:szCs w:val="21"/>
        </w:rPr>
        <w:t>“</w:t>
      </w:r>
      <w:r>
        <w:rPr>
          <w:rFonts w:ascii="思源黑体 CN Bold" w:eastAsia="思源黑体 CN Bold" w:hAnsi="思源黑体 CN Bold" w:cs="思源黑体 CN Bold"/>
          <w:bCs/>
          <w:szCs w:val="21"/>
        </w:rPr>
        <w:t>T</w:t>
      </w:r>
      <w:r>
        <w:rPr>
          <w:rFonts w:ascii="思源黑体 CN Bold" w:eastAsia="思源黑体 CN Bold" w:hAnsi="思源黑体 CN Bold" w:cs="思源黑体 CN Bold" w:hint="eastAsia"/>
          <w:bCs/>
          <w:szCs w:val="21"/>
        </w:rPr>
        <w:t>”</w:t>
      </w:r>
      <w:r>
        <w:rPr>
          <w:rFonts w:ascii="思源黑体 CN Bold" w:eastAsia="思源黑体 CN Bold" w:hAnsi="思源黑体 CN Bold" w:cs="思源黑体 CN Bold"/>
          <w:kern w:val="0"/>
          <w:sz w:val="18"/>
          <w:szCs w:val="18"/>
        </w:rPr>
        <w:t>%}</w:t>
      </w:r>
    </w:p>
    <w:p w14:paraId="47741F22" w14:textId="77777777" w:rsidR="00A609A1" w:rsidRDefault="00BD4D89">
      <w:pPr>
        <w:pStyle w:val="af7"/>
        <w:spacing w:line="440" w:lineRule="exact"/>
        <w:ind w:firstLineChars="0" w:firstLine="0"/>
        <w:rPr>
          <w:rFonts w:ascii="思源黑体 CN Bold" w:eastAsia="思源黑体 CN Bold" w:hAnsi="思源黑体 CN Bold" w:cs="思源黑体 CN Bold"/>
          <w:bCs/>
          <w:szCs w:val="21"/>
        </w:rPr>
      </w:pPr>
      <w:r>
        <w:rPr>
          <w:rFonts w:ascii="思源黑体 CN Bold" w:eastAsia="思源黑体 CN Bold" w:hAnsi="思源黑体 CN Bold" w:cs="思源黑体 CN Bold" w:hint="eastAsia"/>
          <w:color w:val="345C32"/>
          <w:sz w:val="20"/>
          <w:szCs w:val="21"/>
        </w:rPr>
        <w:t>{</w:t>
      </w:r>
      <w:r>
        <w:rPr>
          <w:rFonts w:ascii="思源黑体 CN Bold" w:eastAsia="思源黑体 CN Bold" w:hAnsi="思源黑体 CN Bold" w:cs="思源黑体 CN Bold"/>
          <w:color w:val="345C32"/>
          <w:sz w:val="20"/>
          <w:szCs w:val="21"/>
        </w:rPr>
        <w:t>%</w:t>
      </w:r>
      <w:r>
        <w:rPr>
          <w:rFonts w:ascii="思源黑体 CN Bold" w:eastAsia="思源黑体 CN Bold" w:hAnsi="思源黑体 CN Bold" w:cs="思源黑体 CN Bold" w:hint="eastAsia"/>
          <w:color w:val="345C32"/>
          <w:sz w:val="20"/>
          <w:szCs w:val="21"/>
        </w:rPr>
        <w:t>p</w:t>
      </w:r>
      <w:r>
        <w:rPr>
          <w:rFonts w:ascii="思源黑体 CN Bold" w:eastAsia="思源黑体 CN Bold" w:hAnsi="思源黑体 CN Bold" w:cs="思源黑体 CN Bold"/>
          <w:color w:val="345C32"/>
          <w:sz w:val="20"/>
          <w:szCs w:val="21"/>
        </w:rPr>
        <w:t xml:space="preserve"> </w:t>
      </w:r>
      <w:r>
        <w:rPr>
          <w:rFonts w:ascii="思源黑体 CN Bold" w:eastAsia="思源黑体 CN Bold" w:hAnsi="思源黑体 CN Bold" w:cs="思源黑体 CN Bold" w:hint="eastAsia"/>
          <w:color w:val="345C32"/>
          <w:sz w:val="20"/>
          <w:szCs w:val="21"/>
        </w:rPr>
        <w:t>i</w:t>
      </w:r>
      <w:r>
        <w:rPr>
          <w:rFonts w:ascii="思源黑体 CN Bold" w:eastAsia="思源黑体 CN Bold" w:hAnsi="思源黑体 CN Bold" w:cs="思源黑体 CN Bold"/>
          <w:color w:val="345C32"/>
          <w:sz w:val="20"/>
          <w:szCs w:val="21"/>
        </w:rPr>
        <w:t>f var.var_somatic.level_I+var.var_somatic.level_II+</w:t>
      </w:r>
      <w:r>
        <w:rPr>
          <w:rFonts w:ascii="思源黑体 CN Bold" w:eastAsia="思源黑体 CN Bold" w:hAnsi="思源黑体 CN Bold" w:cs="思源黑体 CN Bold" w:hint="eastAsia"/>
          <w:color w:val="345C32"/>
          <w:sz w:val="20"/>
          <w:szCs w:val="21"/>
        </w:rPr>
        <w:t>var.var_somatic.level_onco_nodrug</w:t>
      </w:r>
      <w:r>
        <w:rPr>
          <w:rFonts w:ascii="思源黑体 CN Bold" w:eastAsia="思源黑体 CN Bold" w:hAnsi="思源黑体 CN Bold" w:cs="思源黑体 CN Bold"/>
          <w:color w:val="345C32"/>
          <w:sz w:val="20"/>
          <w:szCs w:val="21"/>
        </w:rPr>
        <w:t>+var.var_somatic.level_III%}</w:t>
      </w:r>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701"/>
        <w:gridCol w:w="1560"/>
        <w:gridCol w:w="1559"/>
        <w:gridCol w:w="1559"/>
        <w:gridCol w:w="1418"/>
      </w:tblGrid>
      <w:tr w:rsidR="00A609A1" w14:paraId="26F212F9" w14:textId="77777777">
        <w:trPr>
          <w:trHeight w:val="392"/>
        </w:trPr>
        <w:tc>
          <w:tcPr>
            <w:tcW w:w="1134" w:type="dxa"/>
            <w:tcBorders>
              <w:bottom w:val="single" w:sz="4" w:space="0" w:color="auto"/>
            </w:tcBorders>
            <w:shd w:val="clear" w:color="auto" w:fill="00653B"/>
            <w:noWrap/>
            <w:vAlign w:val="center"/>
          </w:tcPr>
          <w:p w14:paraId="4CDB344A" w14:textId="77777777" w:rsidR="00A609A1" w:rsidRDefault="00BD4D89">
            <w:pPr>
              <w:spacing w:line="240" w:lineRule="exact"/>
              <w:jc w:val="center"/>
              <w:rPr>
                <w:rFonts w:ascii="思源黑体 CN Bold" w:eastAsia="思源黑体 CN Bold" w:hAnsi="思源黑体 CN Bold" w:cs="思源黑体 CN Bold"/>
                <w:b/>
                <w:color w:val="FFFFFF"/>
                <w:szCs w:val="21"/>
              </w:rPr>
            </w:pPr>
            <w:r>
              <w:rPr>
                <w:rFonts w:ascii="思源黑体 CN Bold" w:eastAsia="思源黑体 CN Bold" w:hAnsi="思源黑体 CN Bold" w:cs="思源黑体 CN Bold" w:hint="eastAsia"/>
                <w:b/>
                <w:color w:val="FFFFFF"/>
                <w:szCs w:val="21"/>
              </w:rPr>
              <w:lastRenderedPageBreak/>
              <w:t>基因名称</w:t>
            </w:r>
          </w:p>
          <w:p w14:paraId="1071EC07" w14:textId="77777777" w:rsidR="00A609A1" w:rsidRDefault="00BD4D89">
            <w:pPr>
              <w:spacing w:line="240" w:lineRule="exact"/>
              <w:jc w:val="center"/>
              <w:rPr>
                <w:rFonts w:ascii="思源黑体 CN Bold" w:eastAsia="思源黑体 CN Bold" w:hAnsi="思源黑体 CN Bold" w:cs="思源黑体 CN Bold"/>
                <w:b/>
                <w:color w:val="FFFFFF"/>
                <w:szCs w:val="21"/>
              </w:rPr>
            </w:pPr>
            <w:r>
              <w:rPr>
                <w:rFonts w:ascii="思源黑体 CN Bold" w:eastAsia="思源黑体 CN Bold" w:hAnsi="思源黑体 CN Bold" w:cs="思源黑体 CN Bold" w:hint="eastAsia"/>
                <w:b/>
                <w:bCs/>
                <w:color w:val="808080"/>
                <w:sz w:val="15"/>
                <w:szCs w:val="15"/>
              </w:rPr>
              <w:t>Gene</w:t>
            </w:r>
          </w:p>
        </w:tc>
        <w:tc>
          <w:tcPr>
            <w:tcW w:w="1701" w:type="dxa"/>
            <w:tcBorders>
              <w:bottom w:val="single" w:sz="4" w:space="0" w:color="auto"/>
            </w:tcBorders>
            <w:shd w:val="clear" w:color="auto" w:fill="00653B"/>
          </w:tcPr>
          <w:p w14:paraId="7D7886A8" w14:textId="77777777" w:rsidR="00A609A1" w:rsidRDefault="00BD4D89">
            <w:pPr>
              <w:spacing w:line="240" w:lineRule="exact"/>
              <w:jc w:val="center"/>
              <w:rPr>
                <w:rFonts w:ascii="思源黑体 CN Bold" w:eastAsia="思源黑体 CN Bold" w:hAnsi="思源黑体 CN Bold" w:cs="思源黑体 CN Bold"/>
                <w:b/>
                <w:color w:val="FFFFFF"/>
                <w:szCs w:val="21"/>
              </w:rPr>
            </w:pPr>
            <w:r>
              <w:rPr>
                <w:rFonts w:ascii="思源黑体 CN Bold" w:eastAsia="思源黑体 CN Bold" w:hAnsi="思源黑体 CN Bold" w:cs="思源黑体 CN Bold" w:hint="eastAsia"/>
                <w:b/>
                <w:color w:val="FFFFFF"/>
                <w:szCs w:val="21"/>
              </w:rPr>
              <w:t>基因变异</w:t>
            </w:r>
          </w:p>
          <w:p w14:paraId="13D2CB21" w14:textId="77777777" w:rsidR="00A609A1" w:rsidRDefault="00BD4D89">
            <w:pPr>
              <w:spacing w:line="240" w:lineRule="exact"/>
              <w:jc w:val="center"/>
              <w:rPr>
                <w:rFonts w:ascii="思源黑体 CN Bold" w:eastAsia="思源黑体 CN Bold" w:hAnsi="思源黑体 CN Bold" w:cs="思源黑体 CN Bold"/>
                <w:b/>
                <w:color w:val="FFFFFF"/>
                <w:sz w:val="15"/>
                <w:szCs w:val="15"/>
              </w:rPr>
            </w:pPr>
            <w:r>
              <w:rPr>
                <w:rFonts w:ascii="思源黑体 CN Bold" w:eastAsia="思源黑体 CN Bold" w:hAnsi="思源黑体 CN Bold" w:cs="思源黑体 CN Bold"/>
                <w:b/>
                <w:color w:val="FFFFFF"/>
                <w:sz w:val="15"/>
                <w:szCs w:val="15"/>
              </w:rPr>
              <w:t>Genetic Alteration</w:t>
            </w:r>
          </w:p>
        </w:tc>
        <w:tc>
          <w:tcPr>
            <w:tcW w:w="1560" w:type="dxa"/>
            <w:tcBorders>
              <w:bottom w:val="single" w:sz="4" w:space="0" w:color="auto"/>
            </w:tcBorders>
            <w:shd w:val="clear" w:color="auto" w:fill="00653B"/>
            <w:vAlign w:val="center"/>
          </w:tcPr>
          <w:p w14:paraId="18C75A47" w14:textId="77777777" w:rsidR="00A609A1" w:rsidRDefault="00BD4D89">
            <w:pPr>
              <w:spacing w:line="240" w:lineRule="exact"/>
              <w:jc w:val="center"/>
              <w:rPr>
                <w:rFonts w:ascii="思源黑体 CN Bold" w:eastAsia="思源黑体 CN Bold" w:hAnsi="思源黑体 CN Bold" w:cs="思源黑体 CN Bold"/>
                <w:b/>
                <w:color w:val="FFFFFF"/>
                <w:sz w:val="20"/>
                <w:szCs w:val="21"/>
              </w:rPr>
            </w:pPr>
            <w:r>
              <w:rPr>
                <w:rFonts w:ascii="思源黑体 CN Bold" w:eastAsia="思源黑体 CN Bold" w:hAnsi="思源黑体 CN Bold" w:cs="思源黑体 CN Bold" w:hint="eastAsia"/>
                <w:b/>
                <w:color w:val="FFFFFF"/>
                <w:sz w:val="20"/>
                <w:szCs w:val="21"/>
              </w:rPr>
              <w:t>外显子</w:t>
            </w:r>
            <w:r>
              <w:rPr>
                <w:rFonts w:ascii="思源黑体 CN Bold" w:eastAsia="思源黑体 CN Bold" w:hAnsi="思源黑体 CN Bold" w:cs="思源黑体 CN Bold" w:hint="eastAsia"/>
                <w:b/>
                <w:color w:val="FFFFFF"/>
                <w:sz w:val="20"/>
                <w:szCs w:val="21"/>
              </w:rPr>
              <w:t>/</w:t>
            </w:r>
            <w:r>
              <w:rPr>
                <w:rFonts w:ascii="思源黑体 CN Bold" w:eastAsia="思源黑体 CN Bold" w:hAnsi="思源黑体 CN Bold" w:cs="思源黑体 CN Bold" w:hint="eastAsia"/>
                <w:b/>
                <w:color w:val="FFFFFF"/>
                <w:sz w:val="20"/>
                <w:szCs w:val="21"/>
              </w:rPr>
              <w:t>内含子</w:t>
            </w:r>
          </w:p>
          <w:p w14:paraId="32DF0C7E" w14:textId="77777777" w:rsidR="00A609A1" w:rsidRDefault="00BD4D89">
            <w:pPr>
              <w:spacing w:line="240" w:lineRule="exact"/>
              <w:jc w:val="center"/>
              <w:rPr>
                <w:rFonts w:ascii="思源黑体 CN Bold" w:eastAsia="思源黑体 CN Bold" w:hAnsi="思源黑体 CN Bold" w:cs="思源黑体 CN Bold"/>
                <w:b/>
                <w:color w:val="FFFFFF"/>
                <w:sz w:val="20"/>
                <w:szCs w:val="21"/>
              </w:rPr>
            </w:pPr>
            <w:r>
              <w:rPr>
                <w:rFonts w:ascii="思源黑体 CN Bold" w:eastAsia="思源黑体 CN Bold" w:hAnsi="思源黑体 CN Bold" w:cs="思源黑体 CN Bold" w:hint="eastAsia"/>
                <w:b/>
                <w:bCs/>
                <w:color w:val="808080"/>
                <w:sz w:val="15"/>
                <w:szCs w:val="15"/>
              </w:rPr>
              <w:t>Exon/Intron</w:t>
            </w:r>
          </w:p>
        </w:tc>
        <w:tc>
          <w:tcPr>
            <w:tcW w:w="1559" w:type="dxa"/>
            <w:tcBorders>
              <w:bottom w:val="single" w:sz="4" w:space="0" w:color="auto"/>
            </w:tcBorders>
            <w:shd w:val="clear" w:color="auto" w:fill="00653B"/>
            <w:vAlign w:val="center"/>
          </w:tcPr>
          <w:p w14:paraId="31EF082E" w14:textId="77777777" w:rsidR="00A609A1" w:rsidRDefault="00BD4D89">
            <w:pPr>
              <w:spacing w:line="240" w:lineRule="exact"/>
              <w:jc w:val="center"/>
              <w:rPr>
                <w:rFonts w:ascii="思源黑体 CN Bold" w:eastAsia="思源黑体 CN Bold" w:hAnsi="思源黑体 CN Bold" w:cs="思源黑体 CN Bold"/>
                <w:b/>
                <w:color w:val="FFFFFF"/>
                <w:sz w:val="20"/>
                <w:szCs w:val="21"/>
              </w:rPr>
            </w:pPr>
            <w:r>
              <w:rPr>
                <w:rFonts w:ascii="思源黑体 CN Bold" w:eastAsia="思源黑体 CN Bold" w:hAnsi="思源黑体 CN Bold" w:cs="思源黑体 CN Bold" w:hint="eastAsia"/>
                <w:b/>
                <w:color w:val="FFFFFF"/>
                <w:sz w:val="20"/>
                <w:szCs w:val="21"/>
              </w:rPr>
              <w:t>碱基变化</w:t>
            </w:r>
          </w:p>
          <w:p w14:paraId="3A198E59" w14:textId="77777777" w:rsidR="00A609A1" w:rsidRDefault="00BD4D89">
            <w:pPr>
              <w:spacing w:line="240" w:lineRule="exact"/>
              <w:jc w:val="center"/>
              <w:rPr>
                <w:rFonts w:ascii="思源黑体 CN Bold" w:eastAsia="思源黑体 CN Bold" w:hAnsi="思源黑体 CN Bold" w:cs="思源黑体 CN Bold"/>
                <w:b/>
                <w:color w:val="FFFFFF"/>
                <w:sz w:val="20"/>
                <w:szCs w:val="21"/>
              </w:rPr>
            </w:pPr>
            <w:r>
              <w:rPr>
                <w:rFonts w:ascii="思源黑体 CN Bold" w:eastAsia="思源黑体 CN Bold" w:hAnsi="思源黑体 CN Bold" w:cs="思源黑体 CN Bold" w:hint="eastAsia"/>
                <w:b/>
                <w:bCs/>
                <w:color w:val="808080"/>
                <w:sz w:val="15"/>
                <w:szCs w:val="15"/>
              </w:rPr>
              <w:t>NT Change</w:t>
            </w:r>
          </w:p>
        </w:tc>
        <w:tc>
          <w:tcPr>
            <w:tcW w:w="1559" w:type="dxa"/>
            <w:tcBorders>
              <w:bottom w:val="single" w:sz="4" w:space="0" w:color="auto"/>
            </w:tcBorders>
            <w:shd w:val="clear" w:color="auto" w:fill="00653B"/>
            <w:vAlign w:val="center"/>
          </w:tcPr>
          <w:p w14:paraId="0176CAAC" w14:textId="77777777" w:rsidR="00A609A1" w:rsidRDefault="00BD4D89">
            <w:pPr>
              <w:spacing w:line="240" w:lineRule="exact"/>
              <w:jc w:val="center"/>
              <w:rPr>
                <w:rFonts w:ascii="思源黑体 CN Bold" w:eastAsia="思源黑体 CN Bold" w:hAnsi="思源黑体 CN Bold" w:cs="思源黑体 CN Bold"/>
                <w:b/>
                <w:color w:val="FFFFFF"/>
                <w:sz w:val="20"/>
                <w:szCs w:val="21"/>
              </w:rPr>
            </w:pPr>
            <w:r>
              <w:rPr>
                <w:rFonts w:ascii="思源黑体 CN Bold" w:eastAsia="思源黑体 CN Bold" w:hAnsi="思源黑体 CN Bold" w:cs="思源黑体 CN Bold" w:hint="eastAsia"/>
                <w:b/>
                <w:color w:val="FFFFFF"/>
                <w:sz w:val="20"/>
                <w:szCs w:val="21"/>
              </w:rPr>
              <w:t>氨基酸变化</w:t>
            </w:r>
          </w:p>
          <w:p w14:paraId="4549CFE6" w14:textId="77777777" w:rsidR="00A609A1" w:rsidRDefault="00BD4D89">
            <w:pPr>
              <w:spacing w:line="240" w:lineRule="exact"/>
              <w:jc w:val="center"/>
              <w:rPr>
                <w:rFonts w:ascii="思源黑体 CN Bold" w:eastAsia="思源黑体 CN Bold" w:hAnsi="思源黑体 CN Bold" w:cs="思源黑体 CN Bold"/>
                <w:b/>
                <w:color w:val="FFFFFF"/>
                <w:szCs w:val="21"/>
              </w:rPr>
            </w:pPr>
            <w:r>
              <w:rPr>
                <w:rFonts w:ascii="思源黑体 CN Bold" w:eastAsia="思源黑体 CN Bold" w:hAnsi="思源黑体 CN Bold" w:cs="思源黑体 CN Bold" w:hint="eastAsia"/>
                <w:b/>
                <w:bCs/>
                <w:color w:val="808080"/>
                <w:kern w:val="0"/>
                <w:sz w:val="13"/>
                <w:szCs w:val="15"/>
              </w:rPr>
              <w:t>AA Change</w:t>
            </w:r>
          </w:p>
        </w:tc>
        <w:tc>
          <w:tcPr>
            <w:tcW w:w="1418" w:type="dxa"/>
            <w:tcBorders>
              <w:bottom w:val="single" w:sz="4" w:space="0" w:color="auto"/>
            </w:tcBorders>
            <w:shd w:val="clear" w:color="auto" w:fill="00653B"/>
            <w:vAlign w:val="center"/>
          </w:tcPr>
          <w:p w14:paraId="3BB972DD" w14:textId="77777777" w:rsidR="00A609A1" w:rsidRDefault="00BD4D89">
            <w:pPr>
              <w:spacing w:line="240" w:lineRule="exact"/>
              <w:jc w:val="center"/>
              <w:rPr>
                <w:rFonts w:ascii="思源黑体 CN Bold" w:eastAsia="思源黑体 CN Bold" w:hAnsi="思源黑体 CN Bold" w:cs="思源黑体 CN Bold"/>
                <w:b/>
                <w:color w:val="FFFFFF"/>
                <w:sz w:val="20"/>
                <w:szCs w:val="21"/>
              </w:rPr>
            </w:pPr>
            <w:r>
              <w:rPr>
                <w:rFonts w:ascii="思源黑体 CN Bold" w:eastAsia="思源黑体 CN Bold" w:hAnsi="思源黑体 CN Bold" w:cs="思源黑体 CN Bold" w:hint="eastAsia"/>
                <w:b/>
                <w:color w:val="FFFFFF"/>
                <w:sz w:val="20"/>
                <w:szCs w:val="21"/>
              </w:rPr>
              <w:t>突变丰度</w:t>
            </w:r>
          </w:p>
          <w:p w14:paraId="54785217" w14:textId="77777777" w:rsidR="00A609A1" w:rsidRDefault="00BD4D89">
            <w:pPr>
              <w:spacing w:line="240" w:lineRule="exact"/>
              <w:jc w:val="center"/>
              <w:rPr>
                <w:rFonts w:ascii="思源黑体 CN Bold" w:eastAsia="思源黑体 CN Bold" w:hAnsi="思源黑体 CN Bold" w:cs="思源黑体 CN Bold"/>
                <w:b/>
                <w:color w:val="FFFFFF"/>
                <w:sz w:val="20"/>
                <w:szCs w:val="21"/>
              </w:rPr>
            </w:pPr>
            <w:r>
              <w:rPr>
                <w:rFonts w:ascii="思源黑体 CN Bold" w:eastAsia="思源黑体 CN Bold" w:hAnsi="思源黑体 CN Bold" w:cs="思源黑体 CN Bold" w:hint="eastAsia"/>
                <w:b/>
                <w:bCs/>
                <w:color w:val="808080"/>
                <w:kern w:val="0"/>
                <w:sz w:val="13"/>
                <w:szCs w:val="15"/>
              </w:rPr>
              <w:t xml:space="preserve">Allele </w:t>
            </w:r>
            <w:r>
              <w:rPr>
                <w:rFonts w:ascii="思源黑体 CN Bold" w:eastAsia="思源黑体 CN Bold" w:hAnsi="思源黑体 CN Bold" w:cs="思源黑体 CN Bold" w:hint="eastAsia"/>
                <w:b/>
                <w:bCs/>
                <w:color w:val="808080"/>
                <w:kern w:val="0"/>
                <w:sz w:val="13"/>
                <w:szCs w:val="15"/>
              </w:rPr>
              <w:t>Frequency</w:t>
            </w:r>
          </w:p>
        </w:tc>
      </w:tr>
      <w:tr w:rsidR="00A609A1" w14:paraId="27C51AD6" w14:textId="77777777">
        <w:trPr>
          <w:trHeight w:val="364"/>
        </w:trPr>
        <w:tc>
          <w:tcPr>
            <w:tcW w:w="8931" w:type="dxa"/>
            <w:gridSpan w:val="6"/>
            <w:shd w:val="clear" w:color="auto" w:fill="FFFFFF"/>
            <w:noWrap/>
            <w:vAlign w:val="center"/>
          </w:tcPr>
          <w:p w14:paraId="2FCEB366" w14:textId="77777777" w:rsidR="00A609A1" w:rsidRDefault="00BD4D89">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cs="思源黑体 CN Normal" w:hint="eastAsia"/>
                <w:color w:val="000000"/>
                <w:sz w:val="15"/>
                <w:szCs w:val="15"/>
              </w:rPr>
              <w:t>{</w:t>
            </w:r>
            <w:r>
              <w:rPr>
                <w:rFonts w:ascii="思源黑体 CN Normal" w:eastAsia="思源黑体 CN Normal" w:hAnsi="思源黑体 CN Normal" w:cs="思源黑体 CN Normal"/>
                <w:color w:val="000000"/>
                <w:sz w:val="15"/>
                <w:szCs w:val="15"/>
              </w:rPr>
              <w:t>%tr for a in var.var_somatic.level_I+var.var_somatic.level_II</w:t>
            </w:r>
            <w:r>
              <w:rPr>
                <w:rFonts w:ascii="思源黑体 CN Normal" w:eastAsia="思源黑体 CN Normal" w:hAnsi="思源黑体 CN Normal" w:cs="思源黑体 CN Normal" w:hint="eastAsia"/>
                <w:color w:val="000000"/>
                <w:sz w:val="15"/>
                <w:szCs w:val="15"/>
              </w:rPr>
              <w:t>+var.var_somatic.level_onco_nodrug</w:t>
            </w:r>
            <w:r>
              <w:rPr>
                <w:rFonts w:ascii="思源黑体 CN Normal" w:eastAsia="思源黑体 CN Normal" w:hAnsi="思源黑体 CN Normal" w:cs="思源黑体 CN Normal"/>
                <w:color w:val="000000"/>
                <w:sz w:val="15"/>
                <w:szCs w:val="15"/>
              </w:rPr>
              <w:t>+var.var_somatic.level_III%}</w:t>
            </w:r>
          </w:p>
        </w:tc>
      </w:tr>
      <w:tr w:rsidR="00A609A1" w14:paraId="253B82A6" w14:textId="77777777">
        <w:trPr>
          <w:trHeight w:val="364"/>
        </w:trPr>
        <w:tc>
          <w:tcPr>
            <w:tcW w:w="1134" w:type="dxa"/>
            <w:shd w:val="clear" w:color="auto" w:fill="FFFFFF"/>
            <w:noWrap/>
            <w:vAlign w:val="center"/>
          </w:tcPr>
          <w:p w14:paraId="4FA341DB" w14:textId="77777777" w:rsidR="00A609A1" w:rsidRDefault="00BD4D89">
            <w:pPr>
              <w:widowControl/>
              <w:spacing w:line="300" w:lineRule="exact"/>
              <w:jc w:val="center"/>
              <w:rPr>
                <w:rFonts w:ascii="思源黑体 CN Normal" w:eastAsia="思源黑体 CN Normal" w:hAnsi="思源黑体 CN Normal" w:cs="思源黑体 CN Normal"/>
                <w:i/>
                <w:iCs/>
                <w:color w:val="000000"/>
                <w:sz w:val="15"/>
                <w:szCs w:val="15"/>
              </w:rPr>
            </w:pPr>
            <w:r>
              <w:rPr>
                <w:rFonts w:ascii="思源黑体 CN Normal" w:eastAsia="思源黑体 CN Normal" w:hAnsi="思源黑体 CN Normal" w:cs="思源黑体 CN Normal"/>
                <w:i/>
                <w:iCs/>
                <w:color w:val="000000"/>
                <w:sz w:val="15"/>
                <w:szCs w:val="15"/>
              </w:rPr>
              <w:t>{{a.gene_symbol}}</w:t>
            </w:r>
          </w:p>
        </w:tc>
        <w:tc>
          <w:tcPr>
            <w:tcW w:w="1701" w:type="dxa"/>
            <w:shd w:val="clear" w:color="auto" w:fill="FFFFFF"/>
            <w:vAlign w:val="center"/>
          </w:tcPr>
          <w:p w14:paraId="45225EA7" w14:textId="77777777" w:rsidR="00A609A1" w:rsidRDefault="00BD4D89">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cs="思源黑体 CN Normal" w:hint="eastAsia"/>
                <w:color w:val="000000"/>
                <w:sz w:val="15"/>
                <w:szCs w:val="15"/>
              </w:rPr>
              <w:t>{</w:t>
            </w:r>
            <w:r>
              <w:rPr>
                <w:rFonts w:ascii="思源黑体 CN Normal" w:eastAsia="思源黑体 CN Normal" w:hAnsi="思源黑体 CN Normal" w:cs="思源黑体 CN Normal"/>
                <w:color w:val="000000"/>
                <w:sz w:val="15"/>
                <w:szCs w:val="15"/>
              </w:rPr>
              <w:t>{a.EGFR_tag}}</w:t>
            </w:r>
          </w:p>
        </w:tc>
        <w:tc>
          <w:tcPr>
            <w:tcW w:w="1560" w:type="dxa"/>
            <w:shd w:val="clear" w:color="auto" w:fill="FFFFFF"/>
            <w:vAlign w:val="center"/>
          </w:tcPr>
          <w:p w14:paraId="5295FC51" w14:textId="77777777" w:rsidR="00A609A1" w:rsidRDefault="00BD4D89">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cs="思源黑体 CN Normal" w:hint="eastAsia"/>
                <w:color w:val="000000"/>
                <w:sz w:val="15"/>
                <w:szCs w:val="15"/>
              </w:rPr>
              <w:t>{</w:t>
            </w:r>
            <w:r>
              <w:rPr>
                <w:rFonts w:ascii="思源黑体 CN Normal" w:eastAsia="思源黑体 CN Normal" w:hAnsi="思源黑体 CN Normal" w:cs="思源黑体 CN Normal"/>
                <w:color w:val="000000"/>
                <w:sz w:val="15"/>
                <w:szCs w:val="15"/>
              </w:rPr>
              <w:t>{a.gene_region}}</w:t>
            </w:r>
          </w:p>
        </w:tc>
        <w:tc>
          <w:tcPr>
            <w:tcW w:w="1559" w:type="dxa"/>
            <w:shd w:val="clear" w:color="auto" w:fill="FFFFFF"/>
            <w:vAlign w:val="center"/>
          </w:tcPr>
          <w:p w14:paraId="5EFD8C7C" w14:textId="77777777" w:rsidR="00A609A1" w:rsidRDefault="00BD4D89">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cs="思源黑体 CN Normal" w:hint="eastAsia"/>
                <w:color w:val="000000"/>
                <w:sz w:val="15"/>
                <w:szCs w:val="15"/>
              </w:rPr>
              <w:t>{</w:t>
            </w:r>
            <w:r>
              <w:rPr>
                <w:rFonts w:ascii="思源黑体 CN Normal" w:eastAsia="思源黑体 CN Normal" w:hAnsi="思源黑体 CN Normal" w:cs="思源黑体 CN Normal"/>
                <w:color w:val="000000"/>
                <w:sz w:val="15"/>
                <w:szCs w:val="15"/>
              </w:rPr>
              <w:t>{a.hgvs_c}}</w:t>
            </w:r>
          </w:p>
        </w:tc>
        <w:tc>
          <w:tcPr>
            <w:tcW w:w="1559" w:type="dxa"/>
            <w:shd w:val="clear" w:color="auto" w:fill="FFFFFF"/>
            <w:vAlign w:val="center"/>
          </w:tcPr>
          <w:p w14:paraId="400361D0" w14:textId="77777777" w:rsidR="00A609A1" w:rsidRDefault="00BD4D89">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cs="思源黑体 CN Normal" w:hint="eastAsia"/>
                <w:color w:val="000000"/>
                <w:sz w:val="15"/>
                <w:szCs w:val="15"/>
              </w:rPr>
              <w:t>{</w:t>
            </w:r>
            <w:r>
              <w:rPr>
                <w:rFonts w:ascii="思源黑体 CN Normal" w:eastAsia="思源黑体 CN Normal" w:hAnsi="思源黑体 CN Normal" w:cs="思源黑体 CN Normal"/>
                <w:color w:val="000000"/>
                <w:sz w:val="15"/>
                <w:szCs w:val="15"/>
              </w:rPr>
              <w:t>{a.hgvs_p}}</w:t>
            </w:r>
          </w:p>
        </w:tc>
        <w:tc>
          <w:tcPr>
            <w:tcW w:w="1418" w:type="dxa"/>
            <w:shd w:val="clear" w:color="auto" w:fill="FFFFFF"/>
            <w:vAlign w:val="center"/>
          </w:tcPr>
          <w:p w14:paraId="5CCC5090" w14:textId="77777777" w:rsidR="00A609A1" w:rsidRDefault="00BD4D89">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cs="思源黑体 CN Normal" w:hint="eastAsia"/>
                <w:color w:val="000000"/>
                <w:sz w:val="15"/>
                <w:szCs w:val="15"/>
              </w:rPr>
              <w:t>{</w:t>
            </w:r>
            <w:r>
              <w:rPr>
                <w:rFonts w:ascii="思源黑体 CN Normal" w:eastAsia="思源黑体 CN Normal" w:hAnsi="思源黑体 CN Normal" w:cs="思源黑体 CN Normal"/>
                <w:color w:val="000000"/>
                <w:sz w:val="15"/>
                <w:szCs w:val="15"/>
              </w:rPr>
              <w:t>{a.freq_str}}</w:t>
            </w:r>
          </w:p>
        </w:tc>
      </w:tr>
      <w:tr w:rsidR="00A609A1" w14:paraId="384735EF" w14:textId="77777777">
        <w:trPr>
          <w:trHeight w:val="364"/>
        </w:trPr>
        <w:tc>
          <w:tcPr>
            <w:tcW w:w="8931" w:type="dxa"/>
            <w:gridSpan w:val="6"/>
            <w:shd w:val="clear" w:color="auto" w:fill="FFFFFF"/>
            <w:noWrap/>
            <w:vAlign w:val="center"/>
          </w:tcPr>
          <w:p w14:paraId="770FE814" w14:textId="77777777" w:rsidR="00A609A1" w:rsidRDefault="00BD4D89">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cs="思源黑体 CN Normal" w:hint="eastAsia"/>
                <w:color w:val="000000"/>
                <w:sz w:val="15"/>
                <w:szCs w:val="15"/>
              </w:rPr>
              <w:t>{</w:t>
            </w:r>
            <w:r>
              <w:rPr>
                <w:rFonts w:ascii="思源黑体 CN Normal" w:eastAsia="思源黑体 CN Normal" w:hAnsi="思源黑体 CN Normal" w:cs="思源黑体 CN Normal"/>
                <w:color w:val="000000"/>
                <w:sz w:val="15"/>
                <w:szCs w:val="15"/>
              </w:rPr>
              <w:t>%tr end</w:t>
            </w:r>
            <w:r>
              <w:rPr>
                <w:rFonts w:ascii="思源黑体 CN Normal" w:eastAsia="思源黑体 CN Normal" w:hAnsi="思源黑体 CN Normal" w:cs="思源黑体 CN Normal" w:hint="eastAsia"/>
                <w:color w:val="000000"/>
                <w:sz w:val="15"/>
                <w:szCs w:val="15"/>
              </w:rPr>
              <w:t>for</w:t>
            </w:r>
            <w:r>
              <w:rPr>
                <w:rFonts w:ascii="思源黑体 CN Normal" w:eastAsia="思源黑体 CN Normal" w:hAnsi="思源黑体 CN Normal" w:cs="思源黑体 CN Normal"/>
                <w:color w:val="000000"/>
                <w:sz w:val="15"/>
                <w:szCs w:val="15"/>
              </w:rPr>
              <w:t>%}</w:t>
            </w:r>
          </w:p>
        </w:tc>
      </w:tr>
    </w:tbl>
    <w:p w14:paraId="1EECF69B" w14:textId="77777777" w:rsidR="00A609A1" w:rsidRDefault="00BD4D89">
      <w:pPr>
        <w:pStyle w:val="af7"/>
        <w:spacing w:line="500" w:lineRule="exact"/>
        <w:ind w:firstLineChars="0" w:firstLine="0"/>
        <w:rPr>
          <w:rFonts w:ascii="思源黑体 CN Bold" w:eastAsia="思源黑体 CN Bold" w:hAnsi="思源黑体 CN Bold" w:cs="思源黑体 CN Bold"/>
          <w:color w:val="345C32"/>
          <w:sz w:val="20"/>
          <w:szCs w:val="21"/>
        </w:rPr>
      </w:pPr>
      <w:r>
        <w:rPr>
          <w:rFonts w:ascii="思源黑体 CN Bold" w:eastAsia="思源黑体 CN Bold" w:hAnsi="思源黑体 CN Bold" w:cs="思源黑体 CN Bold" w:hint="eastAsia"/>
          <w:color w:val="345C32"/>
          <w:sz w:val="20"/>
          <w:szCs w:val="21"/>
        </w:rPr>
        <w:t>{</w:t>
      </w:r>
      <w:r>
        <w:rPr>
          <w:rFonts w:ascii="思源黑体 CN Bold" w:eastAsia="思源黑体 CN Bold" w:hAnsi="思源黑体 CN Bold" w:cs="思源黑体 CN Bold"/>
          <w:color w:val="345C32"/>
          <w:sz w:val="20"/>
          <w:szCs w:val="21"/>
        </w:rPr>
        <w:t>%</w:t>
      </w:r>
      <w:r>
        <w:rPr>
          <w:rFonts w:ascii="思源黑体 CN Bold" w:eastAsia="思源黑体 CN Bold" w:hAnsi="思源黑体 CN Bold" w:cs="思源黑体 CN Bold" w:hint="eastAsia"/>
          <w:color w:val="345C32"/>
          <w:sz w:val="20"/>
          <w:szCs w:val="21"/>
        </w:rPr>
        <w:t>p</w:t>
      </w:r>
      <w:r>
        <w:rPr>
          <w:rFonts w:ascii="思源黑体 CN Bold" w:eastAsia="思源黑体 CN Bold" w:hAnsi="思源黑体 CN Bold" w:cs="思源黑体 CN Bold"/>
          <w:color w:val="345C32"/>
          <w:sz w:val="20"/>
          <w:szCs w:val="21"/>
        </w:rPr>
        <w:t xml:space="preserve"> else%}</w:t>
      </w:r>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701"/>
        <w:gridCol w:w="1560"/>
        <w:gridCol w:w="1559"/>
        <w:gridCol w:w="1559"/>
        <w:gridCol w:w="1418"/>
      </w:tblGrid>
      <w:tr w:rsidR="00A609A1" w14:paraId="23F89EB8" w14:textId="77777777">
        <w:trPr>
          <w:trHeight w:val="392"/>
        </w:trPr>
        <w:tc>
          <w:tcPr>
            <w:tcW w:w="1134" w:type="dxa"/>
            <w:tcBorders>
              <w:bottom w:val="single" w:sz="4" w:space="0" w:color="auto"/>
            </w:tcBorders>
            <w:shd w:val="clear" w:color="auto" w:fill="00653B"/>
            <w:noWrap/>
            <w:vAlign w:val="center"/>
          </w:tcPr>
          <w:p w14:paraId="03BD578D" w14:textId="77777777" w:rsidR="00A609A1" w:rsidRDefault="00BD4D89">
            <w:pPr>
              <w:spacing w:line="240" w:lineRule="exact"/>
              <w:jc w:val="center"/>
              <w:rPr>
                <w:rFonts w:ascii="思源黑体 CN Bold" w:eastAsia="思源黑体 CN Bold" w:hAnsi="思源黑体 CN Bold" w:cs="思源黑体 CN Bold"/>
                <w:b/>
                <w:color w:val="FFFFFF"/>
                <w:szCs w:val="21"/>
              </w:rPr>
            </w:pPr>
            <w:r>
              <w:rPr>
                <w:rFonts w:ascii="思源黑体 CN Bold" w:eastAsia="思源黑体 CN Bold" w:hAnsi="思源黑体 CN Bold" w:cs="思源黑体 CN Bold" w:hint="eastAsia"/>
                <w:b/>
                <w:color w:val="FFFFFF"/>
                <w:szCs w:val="21"/>
              </w:rPr>
              <w:t>基因名称</w:t>
            </w:r>
          </w:p>
          <w:p w14:paraId="11D47B64" w14:textId="77777777" w:rsidR="00A609A1" w:rsidRDefault="00BD4D89">
            <w:pPr>
              <w:spacing w:line="240" w:lineRule="exact"/>
              <w:jc w:val="center"/>
              <w:rPr>
                <w:rFonts w:ascii="思源黑体 CN Bold" w:eastAsia="思源黑体 CN Bold" w:hAnsi="思源黑体 CN Bold" w:cs="思源黑体 CN Bold"/>
                <w:b/>
                <w:color w:val="FFFFFF"/>
                <w:szCs w:val="21"/>
              </w:rPr>
            </w:pPr>
            <w:r>
              <w:rPr>
                <w:rFonts w:ascii="思源黑体 CN Bold" w:eastAsia="思源黑体 CN Bold" w:hAnsi="思源黑体 CN Bold" w:cs="思源黑体 CN Bold" w:hint="eastAsia"/>
                <w:b/>
                <w:bCs/>
                <w:color w:val="808080"/>
                <w:sz w:val="15"/>
                <w:szCs w:val="15"/>
              </w:rPr>
              <w:t>Gene</w:t>
            </w:r>
          </w:p>
        </w:tc>
        <w:tc>
          <w:tcPr>
            <w:tcW w:w="1701" w:type="dxa"/>
            <w:tcBorders>
              <w:bottom w:val="single" w:sz="4" w:space="0" w:color="auto"/>
            </w:tcBorders>
            <w:shd w:val="clear" w:color="auto" w:fill="00653B"/>
          </w:tcPr>
          <w:p w14:paraId="1F8E6387" w14:textId="77777777" w:rsidR="00A609A1" w:rsidRDefault="00BD4D89">
            <w:pPr>
              <w:spacing w:line="240" w:lineRule="exact"/>
              <w:jc w:val="center"/>
              <w:rPr>
                <w:rFonts w:ascii="思源黑体 CN Bold" w:eastAsia="思源黑体 CN Bold" w:hAnsi="思源黑体 CN Bold" w:cs="思源黑体 CN Bold"/>
                <w:b/>
                <w:color w:val="FFFFFF"/>
                <w:szCs w:val="21"/>
              </w:rPr>
            </w:pPr>
            <w:r>
              <w:rPr>
                <w:rFonts w:ascii="思源黑体 CN Bold" w:eastAsia="思源黑体 CN Bold" w:hAnsi="思源黑体 CN Bold" w:cs="思源黑体 CN Bold" w:hint="eastAsia"/>
                <w:b/>
                <w:color w:val="FFFFFF"/>
                <w:szCs w:val="21"/>
              </w:rPr>
              <w:t>基因变异</w:t>
            </w:r>
          </w:p>
          <w:p w14:paraId="348CEE5C" w14:textId="77777777" w:rsidR="00A609A1" w:rsidRDefault="00BD4D89">
            <w:pPr>
              <w:spacing w:line="240" w:lineRule="exact"/>
              <w:jc w:val="center"/>
              <w:rPr>
                <w:rFonts w:ascii="思源黑体 CN Bold" w:eastAsia="思源黑体 CN Bold" w:hAnsi="思源黑体 CN Bold" w:cs="思源黑体 CN Bold"/>
                <w:b/>
                <w:color w:val="FFFFFF"/>
                <w:sz w:val="15"/>
                <w:szCs w:val="15"/>
              </w:rPr>
            </w:pPr>
            <w:r>
              <w:rPr>
                <w:rFonts w:ascii="思源黑体 CN Bold" w:eastAsia="思源黑体 CN Bold" w:hAnsi="思源黑体 CN Bold" w:cs="思源黑体 CN Bold"/>
                <w:b/>
                <w:color w:val="FFFFFF"/>
                <w:sz w:val="15"/>
                <w:szCs w:val="15"/>
              </w:rPr>
              <w:t>Genetic Alteration</w:t>
            </w:r>
          </w:p>
        </w:tc>
        <w:tc>
          <w:tcPr>
            <w:tcW w:w="1560" w:type="dxa"/>
            <w:tcBorders>
              <w:bottom w:val="single" w:sz="4" w:space="0" w:color="auto"/>
            </w:tcBorders>
            <w:shd w:val="clear" w:color="auto" w:fill="00653B"/>
            <w:vAlign w:val="center"/>
          </w:tcPr>
          <w:p w14:paraId="1DA121BB" w14:textId="77777777" w:rsidR="00A609A1" w:rsidRDefault="00BD4D89">
            <w:pPr>
              <w:spacing w:line="240" w:lineRule="exact"/>
              <w:jc w:val="center"/>
              <w:rPr>
                <w:rFonts w:ascii="思源黑体 CN Bold" w:eastAsia="思源黑体 CN Bold" w:hAnsi="思源黑体 CN Bold" w:cs="思源黑体 CN Bold"/>
                <w:b/>
                <w:color w:val="FFFFFF"/>
                <w:sz w:val="20"/>
                <w:szCs w:val="21"/>
              </w:rPr>
            </w:pPr>
            <w:r>
              <w:rPr>
                <w:rFonts w:ascii="思源黑体 CN Bold" w:eastAsia="思源黑体 CN Bold" w:hAnsi="思源黑体 CN Bold" w:cs="思源黑体 CN Bold" w:hint="eastAsia"/>
                <w:b/>
                <w:color w:val="FFFFFF"/>
                <w:sz w:val="20"/>
                <w:szCs w:val="21"/>
              </w:rPr>
              <w:t>外显子</w:t>
            </w:r>
            <w:r>
              <w:rPr>
                <w:rFonts w:ascii="思源黑体 CN Bold" w:eastAsia="思源黑体 CN Bold" w:hAnsi="思源黑体 CN Bold" w:cs="思源黑体 CN Bold" w:hint="eastAsia"/>
                <w:b/>
                <w:color w:val="FFFFFF"/>
                <w:sz w:val="20"/>
                <w:szCs w:val="21"/>
              </w:rPr>
              <w:t>/</w:t>
            </w:r>
            <w:r>
              <w:rPr>
                <w:rFonts w:ascii="思源黑体 CN Bold" w:eastAsia="思源黑体 CN Bold" w:hAnsi="思源黑体 CN Bold" w:cs="思源黑体 CN Bold" w:hint="eastAsia"/>
                <w:b/>
                <w:color w:val="FFFFFF"/>
                <w:sz w:val="20"/>
                <w:szCs w:val="21"/>
              </w:rPr>
              <w:t>内含子</w:t>
            </w:r>
          </w:p>
          <w:p w14:paraId="4997C266" w14:textId="77777777" w:rsidR="00A609A1" w:rsidRDefault="00BD4D89">
            <w:pPr>
              <w:spacing w:line="240" w:lineRule="exact"/>
              <w:jc w:val="center"/>
              <w:rPr>
                <w:rFonts w:ascii="思源黑体 CN Bold" w:eastAsia="思源黑体 CN Bold" w:hAnsi="思源黑体 CN Bold" w:cs="思源黑体 CN Bold"/>
                <w:b/>
                <w:color w:val="FFFFFF"/>
                <w:sz w:val="20"/>
                <w:szCs w:val="21"/>
              </w:rPr>
            </w:pPr>
            <w:r>
              <w:rPr>
                <w:rFonts w:ascii="思源黑体 CN Bold" w:eastAsia="思源黑体 CN Bold" w:hAnsi="思源黑体 CN Bold" w:cs="思源黑体 CN Bold" w:hint="eastAsia"/>
                <w:b/>
                <w:bCs/>
                <w:color w:val="808080"/>
                <w:sz w:val="15"/>
                <w:szCs w:val="15"/>
              </w:rPr>
              <w:t>Exon/Intron</w:t>
            </w:r>
          </w:p>
        </w:tc>
        <w:tc>
          <w:tcPr>
            <w:tcW w:w="1559" w:type="dxa"/>
            <w:tcBorders>
              <w:bottom w:val="single" w:sz="4" w:space="0" w:color="auto"/>
            </w:tcBorders>
            <w:shd w:val="clear" w:color="auto" w:fill="00653B"/>
            <w:vAlign w:val="center"/>
          </w:tcPr>
          <w:p w14:paraId="5E09971F" w14:textId="77777777" w:rsidR="00A609A1" w:rsidRDefault="00BD4D89">
            <w:pPr>
              <w:spacing w:line="240" w:lineRule="exact"/>
              <w:jc w:val="center"/>
              <w:rPr>
                <w:rFonts w:ascii="思源黑体 CN Bold" w:eastAsia="思源黑体 CN Bold" w:hAnsi="思源黑体 CN Bold" w:cs="思源黑体 CN Bold"/>
                <w:b/>
                <w:color w:val="FFFFFF"/>
                <w:sz w:val="20"/>
                <w:szCs w:val="21"/>
              </w:rPr>
            </w:pPr>
            <w:r>
              <w:rPr>
                <w:rFonts w:ascii="思源黑体 CN Bold" w:eastAsia="思源黑体 CN Bold" w:hAnsi="思源黑体 CN Bold" w:cs="思源黑体 CN Bold" w:hint="eastAsia"/>
                <w:b/>
                <w:color w:val="FFFFFF"/>
                <w:sz w:val="20"/>
                <w:szCs w:val="21"/>
              </w:rPr>
              <w:t>碱基变化</w:t>
            </w:r>
          </w:p>
          <w:p w14:paraId="30F778D3" w14:textId="77777777" w:rsidR="00A609A1" w:rsidRDefault="00BD4D89">
            <w:pPr>
              <w:spacing w:line="240" w:lineRule="exact"/>
              <w:jc w:val="center"/>
              <w:rPr>
                <w:rFonts w:ascii="思源黑体 CN Bold" w:eastAsia="思源黑体 CN Bold" w:hAnsi="思源黑体 CN Bold" w:cs="思源黑体 CN Bold"/>
                <w:b/>
                <w:color w:val="FFFFFF"/>
                <w:sz w:val="20"/>
                <w:szCs w:val="21"/>
              </w:rPr>
            </w:pPr>
            <w:r>
              <w:rPr>
                <w:rFonts w:ascii="思源黑体 CN Bold" w:eastAsia="思源黑体 CN Bold" w:hAnsi="思源黑体 CN Bold" w:cs="思源黑体 CN Bold" w:hint="eastAsia"/>
                <w:b/>
                <w:bCs/>
                <w:color w:val="808080"/>
                <w:sz w:val="15"/>
                <w:szCs w:val="15"/>
              </w:rPr>
              <w:t>NT Change</w:t>
            </w:r>
          </w:p>
        </w:tc>
        <w:tc>
          <w:tcPr>
            <w:tcW w:w="1559" w:type="dxa"/>
            <w:tcBorders>
              <w:bottom w:val="single" w:sz="4" w:space="0" w:color="auto"/>
            </w:tcBorders>
            <w:shd w:val="clear" w:color="auto" w:fill="00653B"/>
            <w:vAlign w:val="center"/>
          </w:tcPr>
          <w:p w14:paraId="20E2F419" w14:textId="77777777" w:rsidR="00A609A1" w:rsidRDefault="00BD4D89">
            <w:pPr>
              <w:spacing w:line="240" w:lineRule="exact"/>
              <w:jc w:val="center"/>
              <w:rPr>
                <w:rFonts w:ascii="思源黑体 CN Bold" w:eastAsia="思源黑体 CN Bold" w:hAnsi="思源黑体 CN Bold" w:cs="思源黑体 CN Bold"/>
                <w:b/>
                <w:color w:val="FFFFFF"/>
                <w:sz w:val="20"/>
                <w:szCs w:val="21"/>
              </w:rPr>
            </w:pPr>
            <w:r>
              <w:rPr>
                <w:rFonts w:ascii="思源黑体 CN Bold" w:eastAsia="思源黑体 CN Bold" w:hAnsi="思源黑体 CN Bold" w:cs="思源黑体 CN Bold" w:hint="eastAsia"/>
                <w:b/>
                <w:color w:val="FFFFFF"/>
                <w:sz w:val="20"/>
                <w:szCs w:val="21"/>
              </w:rPr>
              <w:t>氨基酸变化</w:t>
            </w:r>
          </w:p>
          <w:p w14:paraId="3DBB1476" w14:textId="77777777" w:rsidR="00A609A1" w:rsidRDefault="00BD4D89">
            <w:pPr>
              <w:spacing w:line="240" w:lineRule="exact"/>
              <w:jc w:val="center"/>
              <w:rPr>
                <w:rFonts w:ascii="思源黑体 CN Bold" w:eastAsia="思源黑体 CN Bold" w:hAnsi="思源黑体 CN Bold" w:cs="思源黑体 CN Bold"/>
                <w:b/>
                <w:color w:val="FFFFFF"/>
                <w:szCs w:val="21"/>
              </w:rPr>
            </w:pPr>
            <w:r>
              <w:rPr>
                <w:rFonts w:ascii="思源黑体 CN Bold" w:eastAsia="思源黑体 CN Bold" w:hAnsi="思源黑体 CN Bold" w:cs="思源黑体 CN Bold" w:hint="eastAsia"/>
                <w:b/>
                <w:bCs/>
                <w:color w:val="808080"/>
                <w:kern w:val="0"/>
                <w:sz w:val="13"/>
                <w:szCs w:val="15"/>
              </w:rPr>
              <w:t>AA Change</w:t>
            </w:r>
          </w:p>
        </w:tc>
        <w:tc>
          <w:tcPr>
            <w:tcW w:w="1418" w:type="dxa"/>
            <w:tcBorders>
              <w:bottom w:val="single" w:sz="4" w:space="0" w:color="auto"/>
            </w:tcBorders>
            <w:shd w:val="clear" w:color="auto" w:fill="00653B"/>
            <w:vAlign w:val="center"/>
          </w:tcPr>
          <w:p w14:paraId="4D0CC13E" w14:textId="77777777" w:rsidR="00A609A1" w:rsidRDefault="00BD4D89">
            <w:pPr>
              <w:spacing w:line="240" w:lineRule="exact"/>
              <w:jc w:val="center"/>
              <w:rPr>
                <w:rFonts w:ascii="思源黑体 CN Bold" w:eastAsia="思源黑体 CN Bold" w:hAnsi="思源黑体 CN Bold" w:cs="思源黑体 CN Bold"/>
                <w:b/>
                <w:color w:val="FFFFFF"/>
                <w:sz w:val="20"/>
                <w:szCs w:val="21"/>
              </w:rPr>
            </w:pPr>
            <w:r>
              <w:rPr>
                <w:rFonts w:ascii="思源黑体 CN Bold" w:eastAsia="思源黑体 CN Bold" w:hAnsi="思源黑体 CN Bold" w:cs="思源黑体 CN Bold" w:hint="eastAsia"/>
                <w:b/>
                <w:color w:val="FFFFFF"/>
                <w:sz w:val="20"/>
                <w:szCs w:val="21"/>
              </w:rPr>
              <w:t>突变丰度</w:t>
            </w:r>
          </w:p>
          <w:p w14:paraId="7D5E4136" w14:textId="77777777" w:rsidR="00A609A1" w:rsidRDefault="00BD4D89">
            <w:pPr>
              <w:spacing w:line="240" w:lineRule="exact"/>
              <w:jc w:val="center"/>
              <w:rPr>
                <w:rFonts w:ascii="思源黑体 CN Bold" w:eastAsia="思源黑体 CN Bold" w:hAnsi="思源黑体 CN Bold" w:cs="思源黑体 CN Bold"/>
                <w:b/>
                <w:color w:val="FFFFFF"/>
                <w:sz w:val="20"/>
                <w:szCs w:val="21"/>
              </w:rPr>
            </w:pPr>
            <w:r>
              <w:rPr>
                <w:rFonts w:ascii="思源黑体 CN Bold" w:eastAsia="思源黑体 CN Bold" w:hAnsi="思源黑体 CN Bold" w:cs="思源黑体 CN Bold" w:hint="eastAsia"/>
                <w:b/>
                <w:bCs/>
                <w:color w:val="808080"/>
                <w:kern w:val="0"/>
                <w:sz w:val="13"/>
                <w:szCs w:val="15"/>
              </w:rPr>
              <w:t>Allele Frequency</w:t>
            </w:r>
          </w:p>
        </w:tc>
      </w:tr>
      <w:tr w:rsidR="00A609A1" w14:paraId="19138C52" w14:textId="77777777">
        <w:trPr>
          <w:trHeight w:val="364"/>
        </w:trPr>
        <w:tc>
          <w:tcPr>
            <w:tcW w:w="1134" w:type="dxa"/>
            <w:shd w:val="clear" w:color="auto" w:fill="FFFFFF"/>
            <w:noWrap/>
            <w:vAlign w:val="center"/>
          </w:tcPr>
          <w:p w14:paraId="13EDB41D" w14:textId="77777777" w:rsidR="00A609A1" w:rsidRDefault="00BD4D89">
            <w:pPr>
              <w:widowControl/>
              <w:spacing w:line="300" w:lineRule="exact"/>
              <w:jc w:val="center"/>
              <w:rPr>
                <w:rFonts w:ascii="思源黑体 CN Normal" w:eastAsia="思源黑体 CN Normal" w:hAnsi="思源黑体 CN Normal" w:cs="思源黑体 CN Normal"/>
                <w:i/>
                <w:iCs/>
                <w:color w:val="000000"/>
                <w:sz w:val="15"/>
                <w:szCs w:val="15"/>
              </w:rPr>
            </w:pPr>
            <w:r>
              <w:rPr>
                <w:rFonts w:ascii="思源黑体 CN Normal" w:eastAsia="思源黑体 CN Normal" w:hAnsi="思源黑体 CN Normal" w:cs="思源黑体 CN Normal" w:hint="eastAsia"/>
                <w:i/>
                <w:iCs/>
                <w:color w:val="000000" w:themeColor="text1"/>
                <w:sz w:val="15"/>
                <w:szCs w:val="15"/>
              </w:rPr>
              <w:t>EGFR</w:t>
            </w:r>
          </w:p>
        </w:tc>
        <w:tc>
          <w:tcPr>
            <w:tcW w:w="1701" w:type="dxa"/>
            <w:shd w:val="clear" w:color="auto" w:fill="FFFFFF"/>
          </w:tcPr>
          <w:p w14:paraId="21238A03" w14:textId="77777777" w:rsidR="00A609A1" w:rsidRDefault="00BD4D89">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cs="思源黑体 CN Normal" w:hint="eastAsia"/>
                <w:color w:val="000000"/>
                <w:sz w:val="15"/>
                <w:szCs w:val="15"/>
              </w:rPr>
              <w:t>N</w:t>
            </w:r>
            <w:r>
              <w:rPr>
                <w:rFonts w:ascii="思源黑体 CN Normal" w:eastAsia="思源黑体 CN Normal" w:hAnsi="思源黑体 CN Normal" w:cs="思源黑体 CN Normal"/>
                <w:color w:val="000000"/>
                <w:sz w:val="15"/>
                <w:szCs w:val="15"/>
              </w:rPr>
              <w:t>/A</w:t>
            </w:r>
          </w:p>
        </w:tc>
        <w:tc>
          <w:tcPr>
            <w:tcW w:w="1560" w:type="dxa"/>
            <w:shd w:val="clear" w:color="auto" w:fill="FFFFFF"/>
          </w:tcPr>
          <w:p w14:paraId="6B7267E2" w14:textId="77777777" w:rsidR="00A609A1" w:rsidRDefault="00BD4D89">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cs="思源黑体 CN Normal" w:hint="eastAsia"/>
                <w:color w:val="000000"/>
                <w:sz w:val="15"/>
                <w:szCs w:val="15"/>
              </w:rPr>
              <w:t>N</w:t>
            </w:r>
            <w:r>
              <w:rPr>
                <w:rFonts w:ascii="思源黑体 CN Normal" w:eastAsia="思源黑体 CN Normal" w:hAnsi="思源黑体 CN Normal" w:cs="思源黑体 CN Normal"/>
                <w:color w:val="000000"/>
                <w:sz w:val="15"/>
                <w:szCs w:val="15"/>
              </w:rPr>
              <w:t>/A</w:t>
            </w:r>
          </w:p>
        </w:tc>
        <w:tc>
          <w:tcPr>
            <w:tcW w:w="1559" w:type="dxa"/>
            <w:shd w:val="clear" w:color="auto" w:fill="FFFFFF"/>
          </w:tcPr>
          <w:p w14:paraId="1F083E4B" w14:textId="77777777" w:rsidR="00A609A1" w:rsidRDefault="00BD4D89">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cs="思源黑体 CN Normal" w:hint="eastAsia"/>
                <w:color w:val="000000"/>
                <w:sz w:val="15"/>
                <w:szCs w:val="15"/>
              </w:rPr>
              <w:t>N</w:t>
            </w:r>
            <w:r>
              <w:rPr>
                <w:rFonts w:ascii="思源黑体 CN Normal" w:eastAsia="思源黑体 CN Normal" w:hAnsi="思源黑体 CN Normal" w:cs="思源黑体 CN Normal"/>
                <w:color w:val="000000"/>
                <w:sz w:val="15"/>
                <w:szCs w:val="15"/>
              </w:rPr>
              <w:t>/A</w:t>
            </w:r>
          </w:p>
        </w:tc>
        <w:tc>
          <w:tcPr>
            <w:tcW w:w="1559" w:type="dxa"/>
            <w:shd w:val="clear" w:color="auto" w:fill="FFFFFF"/>
            <w:vAlign w:val="center"/>
          </w:tcPr>
          <w:p w14:paraId="1A4A7A05" w14:textId="77777777" w:rsidR="00A609A1" w:rsidRDefault="00BD4D89">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cs="思源黑体 CN Normal" w:hint="eastAsia"/>
                <w:color w:val="000000"/>
                <w:sz w:val="15"/>
                <w:szCs w:val="15"/>
              </w:rPr>
              <w:t>N</w:t>
            </w:r>
            <w:r>
              <w:rPr>
                <w:rFonts w:ascii="思源黑体 CN Normal" w:eastAsia="思源黑体 CN Normal" w:hAnsi="思源黑体 CN Normal" w:cs="思源黑体 CN Normal"/>
                <w:color w:val="000000"/>
                <w:sz w:val="15"/>
                <w:szCs w:val="15"/>
              </w:rPr>
              <w:t>/A</w:t>
            </w:r>
          </w:p>
        </w:tc>
        <w:tc>
          <w:tcPr>
            <w:tcW w:w="1418" w:type="dxa"/>
            <w:shd w:val="clear" w:color="auto" w:fill="FFFFFF"/>
          </w:tcPr>
          <w:p w14:paraId="3637E331" w14:textId="77777777" w:rsidR="00A609A1" w:rsidRDefault="00BD4D89">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cs="思源黑体 CN Normal" w:hint="eastAsia"/>
                <w:color w:val="000000"/>
                <w:sz w:val="15"/>
                <w:szCs w:val="15"/>
              </w:rPr>
              <w:t>N</w:t>
            </w:r>
            <w:r>
              <w:rPr>
                <w:rFonts w:ascii="思源黑体 CN Normal" w:eastAsia="思源黑体 CN Normal" w:hAnsi="思源黑体 CN Normal" w:cs="思源黑体 CN Normal"/>
                <w:color w:val="000000"/>
                <w:sz w:val="15"/>
                <w:szCs w:val="15"/>
              </w:rPr>
              <w:t>/A</w:t>
            </w:r>
          </w:p>
        </w:tc>
      </w:tr>
    </w:tbl>
    <w:p w14:paraId="1DFADE23" w14:textId="77777777" w:rsidR="00A609A1" w:rsidRDefault="00BD4D89">
      <w:pPr>
        <w:pStyle w:val="af7"/>
        <w:spacing w:line="500" w:lineRule="exact"/>
        <w:ind w:firstLineChars="0" w:firstLine="0"/>
        <w:rPr>
          <w:rFonts w:ascii="思源黑体 CN Bold" w:eastAsia="思源黑体 CN Bold" w:hAnsi="思源黑体 CN Bold" w:cs="思源黑体 CN Bold"/>
          <w:color w:val="345C32"/>
          <w:sz w:val="20"/>
          <w:szCs w:val="21"/>
        </w:rPr>
      </w:pPr>
      <w:r>
        <w:rPr>
          <w:rFonts w:ascii="思源黑体 CN Bold" w:eastAsia="思源黑体 CN Bold" w:hAnsi="思源黑体 CN Bold" w:cs="思源黑体 CN Bold" w:hint="eastAsia"/>
          <w:color w:val="345C32"/>
          <w:sz w:val="20"/>
          <w:szCs w:val="21"/>
        </w:rPr>
        <w:t>{</w:t>
      </w:r>
      <w:r>
        <w:rPr>
          <w:rFonts w:ascii="思源黑体 CN Bold" w:eastAsia="思源黑体 CN Bold" w:hAnsi="思源黑体 CN Bold" w:cs="思源黑体 CN Bold"/>
          <w:color w:val="345C32"/>
          <w:sz w:val="20"/>
          <w:szCs w:val="21"/>
        </w:rPr>
        <w:t>%p endif%}</w:t>
      </w:r>
    </w:p>
    <w:p w14:paraId="3C28AEF8" w14:textId="77777777" w:rsidR="00A609A1" w:rsidRDefault="00BD4D89">
      <w:pPr>
        <w:pStyle w:val="af7"/>
        <w:spacing w:line="500" w:lineRule="exact"/>
        <w:ind w:firstLineChars="0" w:firstLine="0"/>
        <w:rPr>
          <w:rFonts w:ascii="思源黑体 CN Bold" w:eastAsia="思源黑体 CN Bold" w:hAnsi="思源黑体 CN Bold" w:cs="思源黑体 CN Bold"/>
          <w:color w:val="345C32"/>
          <w:sz w:val="20"/>
          <w:szCs w:val="21"/>
        </w:rPr>
      </w:pPr>
      <w:r>
        <w:rPr>
          <w:rFonts w:ascii="思源黑体 CN Bold" w:eastAsia="思源黑体 CN Bold" w:hAnsi="思源黑体 CN Bold" w:cs="思源黑体 CN Bold" w:hint="eastAsia"/>
          <w:color w:val="345C32"/>
          <w:sz w:val="20"/>
          <w:szCs w:val="21"/>
        </w:rPr>
        <w:t>{</w:t>
      </w:r>
      <w:r>
        <w:rPr>
          <w:rFonts w:ascii="思源黑体 CN Bold" w:eastAsia="思源黑体 CN Bold" w:hAnsi="思源黑体 CN Bold" w:cs="思源黑体 CN Bold"/>
          <w:color w:val="345C32"/>
          <w:sz w:val="20"/>
          <w:szCs w:val="21"/>
        </w:rPr>
        <w:t>%p else%}</w:t>
      </w:r>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701"/>
        <w:gridCol w:w="1560"/>
        <w:gridCol w:w="1559"/>
        <w:gridCol w:w="1559"/>
        <w:gridCol w:w="1418"/>
      </w:tblGrid>
      <w:tr w:rsidR="00A609A1" w14:paraId="66E84CDE" w14:textId="77777777">
        <w:trPr>
          <w:trHeight w:val="392"/>
        </w:trPr>
        <w:tc>
          <w:tcPr>
            <w:tcW w:w="1134" w:type="dxa"/>
            <w:tcBorders>
              <w:bottom w:val="single" w:sz="4" w:space="0" w:color="auto"/>
            </w:tcBorders>
            <w:shd w:val="clear" w:color="auto" w:fill="00653B"/>
            <w:noWrap/>
            <w:vAlign w:val="center"/>
          </w:tcPr>
          <w:p w14:paraId="7FCD3A27" w14:textId="77777777" w:rsidR="00A609A1" w:rsidRDefault="00BD4D89">
            <w:pPr>
              <w:spacing w:line="240" w:lineRule="exact"/>
              <w:jc w:val="center"/>
              <w:rPr>
                <w:rFonts w:ascii="思源黑体 CN Bold" w:eastAsia="思源黑体 CN Bold" w:hAnsi="思源黑体 CN Bold" w:cs="思源黑体 CN Bold"/>
                <w:b/>
                <w:color w:val="FFFFFF"/>
                <w:szCs w:val="21"/>
              </w:rPr>
            </w:pPr>
            <w:r>
              <w:rPr>
                <w:rFonts w:ascii="思源黑体 CN Bold" w:eastAsia="思源黑体 CN Bold" w:hAnsi="思源黑体 CN Bold" w:cs="思源黑体 CN Bold" w:hint="eastAsia"/>
                <w:b/>
                <w:color w:val="FFFFFF"/>
                <w:szCs w:val="21"/>
              </w:rPr>
              <w:t>基因名称</w:t>
            </w:r>
          </w:p>
          <w:p w14:paraId="7F3CF71B" w14:textId="77777777" w:rsidR="00A609A1" w:rsidRDefault="00BD4D89">
            <w:pPr>
              <w:spacing w:line="240" w:lineRule="exact"/>
              <w:jc w:val="center"/>
              <w:rPr>
                <w:rFonts w:ascii="思源黑体 CN Bold" w:eastAsia="思源黑体 CN Bold" w:hAnsi="思源黑体 CN Bold" w:cs="思源黑体 CN Bold"/>
                <w:b/>
                <w:color w:val="FFFFFF"/>
                <w:szCs w:val="21"/>
              </w:rPr>
            </w:pPr>
            <w:r>
              <w:rPr>
                <w:rFonts w:ascii="思源黑体 CN Bold" w:eastAsia="思源黑体 CN Bold" w:hAnsi="思源黑体 CN Bold" w:cs="思源黑体 CN Bold" w:hint="eastAsia"/>
                <w:b/>
                <w:bCs/>
                <w:color w:val="808080"/>
                <w:sz w:val="15"/>
                <w:szCs w:val="15"/>
              </w:rPr>
              <w:t>Gene</w:t>
            </w:r>
          </w:p>
        </w:tc>
        <w:tc>
          <w:tcPr>
            <w:tcW w:w="1701" w:type="dxa"/>
            <w:tcBorders>
              <w:bottom w:val="single" w:sz="4" w:space="0" w:color="auto"/>
            </w:tcBorders>
            <w:shd w:val="clear" w:color="auto" w:fill="00653B"/>
          </w:tcPr>
          <w:p w14:paraId="60E0BA45" w14:textId="77777777" w:rsidR="00A609A1" w:rsidRDefault="00BD4D89">
            <w:pPr>
              <w:spacing w:line="240" w:lineRule="exact"/>
              <w:jc w:val="center"/>
              <w:rPr>
                <w:rFonts w:ascii="思源黑体 CN Bold" w:eastAsia="思源黑体 CN Bold" w:hAnsi="思源黑体 CN Bold" w:cs="思源黑体 CN Bold"/>
                <w:b/>
                <w:color w:val="FFFFFF"/>
                <w:szCs w:val="21"/>
              </w:rPr>
            </w:pPr>
            <w:r>
              <w:rPr>
                <w:rFonts w:ascii="思源黑体 CN Bold" w:eastAsia="思源黑体 CN Bold" w:hAnsi="思源黑体 CN Bold" w:cs="思源黑体 CN Bold" w:hint="eastAsia"/>
                <w:b/>
                <w:color w:val="FFFFFF"/>
                <w:szCs w:val="21"/>
              </w:rPr>
              <w:t>基因变异</w:t>
            </w:r>
          </w:p>
          <w:p w14:paraId="2856E5D3" w14:textId="77777777" w:rsidR="00A609A1" w:rsidRDefault="00BD4D89">
            <w:pPr>
              <w:spacing w:line="240" w:lineRule="exact"/>
              <w:jc w:val="center"/>
              <w:rPr>
                <w:rFonts w:ascii="思源黑体 CN Bold" w:eastAsia="思源黑体 CN Bold" w:hAnsi="思源黑体 CN Bold" w:cs="思源黑体 CN Bold"/>
                <w:b/>
                <w:color w:val="FFFFFF"/>
                <w:sz w:val="15"/>
                <w:szCs w:val="15"/>
              </w:rPr>
            </w:pPr>
            <w:r>
              <w:rPr>
                <w:rFonts w:ascii="思源黑体 CN Bold" w:eastAsia="思源黑体 CN Bold" w:hAnsi="思源黑体 CN Bold" w:cs="思源黑体 CN Bold"/>
                <w:b/>
                <w:color w:val="FFFFFF"/>
                <w:sz w:val="15"/>
                <w:szCs w:val="15"/>
              </w:rPr>
              <w:t>Genetic Alteration</w:t>
            </w:r>
          </w:p>
        </w:tc>
        <w:tc>
          <w:tcPr>
            <w:tcW w:w="1560" w:type="dxa"/>
            <w:tcBorders>
              <w:bottom w:val="single" w:sz="4" w:space="0" w:color="auto"/>
            </w:tcBorders>
            <w:shd w:val="clear" w:color="auto" w:fill="00653B"/>
            <w:vAlign w:val="center"/>
          </w:tcPr>
          <w:p w14:paraId="28BB93B0" w14:textId="77777777" w:rsidR="00A609A1" w:rsidRDefault="00BD4D89">
            <w:pPr>
              <w:spacing w:line="240" w:lineRule="exact"/>
              <w:jc w:val="center"/>
              <w:rPr>
                <w:rFonts w:ascii="思源黑体 CN Bold" w:eastAsia="思源黑体 CN Bold" w:hAnsi="思源黑体 CN Bold" w:cs="思源黑体 CN Bold"/>
                <w:b/>
                <w:color w:val="FFFFFF"/>
                <w:sz w:val="20"/>
                <w:szCs w:val="21"/>
              </w:rPr>
            </w:pPr>
            <w:r>
              <w:rPr>
                <w:rFonts w:ascii="思源黑体 CN Bold" w:eastAsia="思源黑体 CN Bold" w:hAnsi="思源黑体 CN Bold" w:cs="思源黑体 CN Bold" w:hint="eastAsia"/>
                <w:b/>
                <w:color w:val="FFFFFF"/>
                <w:sz w:val="20"/>
                <w:szCs w:val="21"/>
              </w:rPr>
              <w:t>外显子</w:t>
            </w:r>
            <w:r>
              <w:rPr>
                <w:rFonts w:ascii="思源黑体 CN Bold" w:eastAsia="思源黑体 CN Bold" w:hAnsi="思源黑体 CN Bold" w:cs="思源黑体 CN Bold" w:hint="eastAsia"/>
                <w:b/>
                <w:color w:val="FFFFFF"/>
                <w:sz w:val="20"/>
                <w:szCs w:val="21"/>
              </w:rPr>
              <w:t>/</w:t>
            </w:r>
            <w:r>
              <w:rPr>
                <w:rFonts w:ascii="思源黑体 CN Bold" w:eastAsia="思源黑体 CN Bold" w:hAnsi="思源黑体 CN Bold" w:cs="思源黑体 CN Bold" w:hint="eastAsia"/>
                <w:b/>
                <w:color w:val="FFFFFF"/>
                <w:sz w:val="20"/>
                <w:szCs w:val="21"/>
              </w:rPr>
              <w:t>内含子</w:t>
            </w:r>
          </w:p>
          <w:p w14:paraId="3F1D9E14" w14:textId="77777777" w:rsidR="00A609A1" w:rsidRDefault="00BD4D89">
            <w:pPr>
              <w:spacing w:line="240" w:lineRule="exact"/>
              <w:jc w:val="center"/>
              <w:rPr>
                <w:rFonts w:ascii="思源黑体 CN Bold" w:eastAsia="思源黑体 CN Bold" w:hAnsi="思源黑体 CN Bold" w:cs="思源黑体 CN Bold"/>
                <w:b/>
                <w:color w:val="FFFFFF"/>
                <w:sz w:val="20"/>
                <w:szCs w:val="21"/>
              </w:rPr>
            </w:pPr>
            <w:r>
              <w:rPr>
                <w:rFonts w:ascii="思源黑体 CN Bold" w:eastAsia="思源黑体 CN Bold" w:hAnsi="思源黑体 CN Bold" w:cs="思源黑体 CN Bold" w:hint="eastAsia"/>
                <w:b/>
                <w:bCs/>
                <w:color w:val="808080"/>
                <w:sz w:val="15"/>
                <w:szCs w:val="15"/>
              </w:rPr>
              <w:t>Exon/Intron</w:t>
            </w:r>
          </w:p>
        </w:tc>
        <w:tc>
          <w:tcPr>
            <w:tcW w:w="1559" w:type="dxa"/>
            <w:tcBorders>
              <w:bottom w:val="single" w:sz="4" w:space="0" w:color="auto"/>
            </w:tcBorders>
            <w:shd w:val="clear" w:color="auto" w:fill="00653B"/>
            <w:vAlign w:val="center"/>
          </w:tcPr>
          <w:p w14:paraId="6E46489E" w14:textId="77777777" w:rsidR="00A609A1" w:rsidRDefault="00BD4D89">
            <w:pPr>
              <w:spacing w:line="240" w:lineRule="exact"/>
              <w:jc w:val="center"/>
              <w:rPr>
                <w:rFonts w:ascii="思源黑体 CN Bold" w:eastAsia="思源黑体 CN Bold" w:hAnsi="思源黑体 CN Bold" w:cs="思源黑体 CN Bold"/>
                <w:b/>
                <w:color w:val="FFFFFF"/>
                <w:sz w:val="20"/>
                <w:szCs w:val="21"/>
              </w:rPr>
            </w:pPr>
            <w:r>
              <w:rPr>
                <w:rFonts w:ascii="思源黑体 CN Bold" w:eastAsia="思源黑体 CN Bold" w:hAnsi="思源黑体 CN Bold" w:cs="思源黑体 CN Bold" w:hint="eastAsia"/>
                <w:b/>
                <w:color w:val="FFFFFF"/>
                <w:sz w:val="20"/>
                <w:szCs w:val="21"/>
              </w:rPr>
              <w:t>碱基变化</w:t>
            </w:r>
          </w:p>
          <w:p w14:paraId="195CD00F" w14:textId="77777777" w:rsidR="00A609A1" w:rsidRDefault="00BD4D89">
            <w:pPr>
              <w:spacing w:line="240" w:lineRule="exact"/>
              <w:jc w:val="center"/>
              <w:rPr>
                <w:rFonts w:ascii="思源黑体 CN Bold" w:eastAsia="思源黑体 CN Bold" w:hAnsi="思源黑体 CN Bold" w:cs="思源黑体 CN Bold"/>
                <w:b/>
                <w:color w:val="FFFFFF"/>
                <w:sz w:val="20"/>
                <w:szCs w:val="21"/>
              </w:rPr>
            </w:pPr>
            <w:r>
              <w:rPr>
                <w:rFonts w:ascii="思源黑体 CN Bold" w:eastAsia="思源黑体 CN Bold" w:hAnsi="思源黑体 CN Bold" w:cs="思源黑体 CN Bold" w:hint="eastAsia"/>
                <w:b/>
                <w:bCs/>
                <w:color w:val="808080"/>
                <w:sz w:val="15"/>
                <w:szCs w:val="15"/>
              </w:rPr>
              <w:t>NT Change</w:t>
            </w:r>
          </w:p>
        </w:tc>
        <w:tc>
          <w:tcPr>
            <w:tcW w:w="1559" w:type="dxa"/>
            <w:tcBorders>
              <w:bottom w:val="single" w:sz="4" w:space="0" w:color="auto"/>
            </w:tcBorders>
            <w:shd w:val="clear" w:color="auto" w:fill="00653B"/>
            <w:vAlign w:val="center"/>
          </w:tcPr>
          <w:p w14:paraId="18A69044" w14:textId="77777777" w:rsidR="00A609A1" w:rsidRDefault="00BD4D89">
            <w:pPr>
              <w:spacing w:line="240" w:lineRule="exact"/>
              <w:jc w:val="center"/>
              <w:rPr>
                <w:rFonts w:ascii="思源黑体 CN Bold" w:eastAsia="思源黑体 CN Bold" w:hAnsi="思源黑体 CN Bold" w:cs="思源黑体 CN Bold"/>
                <w:b/>
                <w:color w:val="FFFFFF"/>
                <w:sz w:val="20"/>
                <w:szCs w:val="21"/>
              </w:rPr>
            </w:pPr>
            <w:r>
              <w:rPr>
                <w:rFonts w:ascii="思源黑体 CN Bold" w:eastAsia="思源黑体 CN Bold" w:hAnsi="思源黑体 CN Bold" w:cs="思源黑体 CN Bold" w:hint="eastAsia"/>
                <w:b/>
                <w:color w:val="FFFFFF"/>
                <w:sz w:val="20"/>
                <w:szCs w:val="21"/>
              </w:rPr>
              <w:t>氨基酸变化</w:t>
            </w:r>
          </w:p>
          <w:p w14:paraId="48F938C0" w14:textId="77777777" w:rsidR="00A609A1" w:rsidRDefault="00BD4D89">
            <w:pPr>
              <w:spacing w:line="240" w:lineRule="exact"/>
              <w:jc w:val="center"/>
              <w:rPr>
                <w:rFonts w:ascii="思源黑体 CN Bold" w:eastAsia="思源黑体 CN Bold" w:hAnsi="思源黑体 CN Bold" w:cs="思源黑体 CN Bold"/>
                <w:b/>
                <w:color w:val="FFFFFF"/>
                <w:szCs w:val="21"/>
              </w:rPr>
            </w:pPr>
            <w:r>
              <w:rPr>
                <w:rFonts w:ascii="思源黑体 CN Bold" w:eastAsia="思源黑体 CN Bold" w:hAnsi="思源黑体 CN Bold" w:cs="思源黑体 CN Bold" w:hint="eastAsia"/>
                <w:b/>
                <w:bCs/>
                <w:color w:val="808080"/>
                <w:kern w:val="0"/>
                <w:sz w:val="13"/>
                <w:szCs w:val="15"/>
              </w:rPr>
              <w:t>AA Change</w:t>
            </w:r>
          </w:p>
        </w:tc>
        <w:tc>
          <w:tcPr>
            <w:tcW w:w="1418" w:type="dxa"/>
            <w:tcBorders>
              <w:bottom w:val="single" w:sz="4" w:space="0" w:color="auto"/>
            </w:tcBorders>
            <w:shd w:val="clear" w:color="auto" w:fill="00653B"/>
            <w:vAlign w:val="center"/>
          </w:tcPr>
          <w:p w14:paraId="1C02F27F" w14:textId="77777777" w:rsidR="00A609A1" w:rsidRDefault="00BD4D89">
            <w:pPr>
              <w:spacing w:line="240" w:lineRule="exact"/>
              <w:jc w:val="center"/>
              <w:rPr>
                <w:rFonts w:ascii="思源黑体 CN Bold" w:eastAsia="思源黑体 CN Bold" w:hAnsi="思源黑体 CN Bold" w:cs="思源黑体 CN Bold"/>
                <w:b/>
                <w:color w:val="FFFFFF"/>
                <w:sz w:val="20"/>
                <w:szCs w:val="21"/>
              </w:rPr>
            </w:pPr>
            <w:r>
              <w:rPr>
                <w:rFonts w:ascii="思源黑体 CN Bold" w:eastAsia="思源黑体 CN Bold" w:hAnsi="思源黑体 CN Bold" w:cs="思源黑体 CN Bold" w:hint="eastAsia"/>
                <w:b/>
                <w:color w:val="FFFFFF"/>
                <w:sz w:val="20"/>
                <w:szCs w:val="21"/>
              </w:rPr>
              <w:t>突变丰度</w:t>
            </w:r>
          </w:p>
          <w:p w14:paraId="381DB653" w14:textId="77777777" w:rsidR="00A609A1" w:rsidRDefault="00BD4D89">
            <w:pPr>
              <w:spacing w:line="240" w:lineRule="exact"/>
              <w:jc w:val="center"/>
              <w:rPr>
                <w:rFonts w:ascii="思源黑体 CN Bold" w:eastAsia="思源黑体 CN Bold" w:hAnsi="思源黑体 CN Bold" w:cs="思源黑体 CN Bold"/>
                <w:b/>
                <w:color w:val="FFFFFF"/>
                <w:sz w:val="20"/>
                <w:szCs w:val="21"/>
              </w:rPr>
            </w:pPr>
            <w:r>
              <w:rPr>
                <w:rFonts w:ascii="思源黑体 CN Bold" w:eastAsia="思源黑体 CN Bold" w:hAnsi="思源黑体 CN Bold" w:cs="思源黑体 CN Bold" w:hint="eastAsia"/>
                <w:b/>
                <w:bCs/>
                <w:color w:val="808080"/>
                <w:kern w:val="0"/>
                <w:sz w:val="13"/>
                <w:szCs w:val="15"/>
              </w:rPr>
              <w:t>Allele Frequency</w:t>
            </w:r>
          </w:p>
        </w:tc>
      </w:tr>
      <w:tr w:rsidR="00A609A1" w14:paraId="128E6873" w14:textId="77777777">
        <w:trPr>
          <w:trHeight w:val="364"/>
        </w:trPr>
        <w:tc>
          <w:tcPr>
            <w:tcW w:w="1134" w:type="dxa"/>
            <w:shd w:val="clear" w:color="auto" w:fill="FFFFFF"/>
            <w:noWrap/>
            <w:vAlign w:val="center"/>
          </w:tcPr>
          <w:p w14:paraId="78D9BBC2" w14:textId="77777777" w:rsidR="00A609A1" w:rsidRDefault="00BD4D89">
            <w:pPr>
              <w:widowControl/>
              <w:spacing w:line="300" w:lineRule="exact"/>
              <w:jc w:val="center"/>
              <w:rPr>
                <w:rFonts w:ascii="思源黑体 CN Normal" w:eastAsia="思源黑体 CN Normal" w:hAnsi="思源黑体 CN Normal" w:cs="思源黑体 CN Normal"/>
                <w:i/>
                <w:iCs/>
                <w:color w:val="000000"/>
                <w:sz w:val="15"/>
                <w:szCs w:val="15"/>
              </w:rPr>
            </w:pPr>
            <w:r>
              <w:rPr>
                <w:rFonts w:ascii="思源黑体 CN Normal" w:eastAsia="思源黑体 CN Normal" w:hAnsi="思源黑体 CN Normal" w:cs="思源黑体 CN Normal" w:hint="eastAsia"/>
                <w:i/>
                <w:iCs/>
                <w:color w:val="000000" w:themeColor="text1"/>
                <w:sz w:val="15"/>
                <w:szCs w:val="15"/>
              </w:rPr>
              <w:t>EGFR</w:t>
            </w:r>
          </w:p>
        </w:tc>
        <w:tc>
          <w:tcPr>
            <w:tcW w:w="1701" w:type="dxa"/>
            <w:shd w:val="clear" w:color="auto" w:fill="FFFFFF"/>
          </w:tcPr>
          <w:p w14:paraId="5404FCE2" w14:textId="77777777" w:rsidR="00A609A1" w:rsidRDefault="00BD4D89">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cs="思源黑体 CN Normal" w:hint="eastAsia"/>
                <w:color w:val="000000"/>
                <w:sz w:val="15"/>
                <w:szCs w:val="15"/>
              </w:rPr>
              <w:t>N</w:t>
            </w:r>
            <w:r>
              <w:rPr>
                <w:rFonts w:ascii="思源黑体 CN Normal" w:eastAsia="思源黑体 CN Normal" w:hAnsi="思源黑体 CN Normal" w:cs="思源黑体 CN Normal"/>
                <w:color w:val="000000"/>
                <w:sz w:val="15"/>
                <w:szCs w:val="15"/>
              </w:rPr>
              <w:t>/A</w:t>
            </w:r>
          </w:p>
        </w:tc>
        <w:tc>
          <w:tcPr>
            <w:tcW w:w="1560" w:type="dxa"/>
            <w:shd w:val="clear" w:color="auto" w:fill="FFFFFF"/>
          </w:tcPr>
          <w:p w14:paraId="5E664A3C" w14:textId="77777777" w:rsidR="00A609A1" w:rsidRDefault="00BD4D89">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cs="思源黑体 CN Normal" w:hint="eastAsia"/>
                <w:color w:val="000000"/>
                <w:sz w:val="15"/>
                <w:szCs w:val="15"/>
              </w:rPr>
              <w:t>N</w:t>
            </w:r>
            <w:r>
              <w:rPr>
                <w:rFonts w:ascii="思源黑体 CN Normal" w:eastAsia="思源黑体 CN Normal" w:hAnsi="思源黑体 CN Normal" w:cs="思源黑体 CN Normal"/>
                <w:color w:val="000000"/>
                <w:sz w:val="15"/>
                <w:szCs w:val="15"/>
              </w:rPr>
              <w:t>/A</w:t>
            </w:r>
          </w:p>
        </w:tc>
        <w:tc>
          <w:tcPr>
            <w:tcW w:w="1559" w:type="dxa"/>
            <w:shd w:val="clear" w:color="auto" w:fill="FFFFFF"/>
          </w:tcPr>
          <w:p w14:paraId="153ABB5D" w14:textId="77777777" w:rsidR="00A609A1" w:rsidRDefault="00BD4D89">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cs="思源黑体 CN Normal" w:hint="eastAsia"/>
                <w:color w:val="000000"/>
                <w:sz w:val="15"/>
                <w:szCs w:val="15"/>
              </w:rPr>
              <w:t>N</w:t>
            </w:r>
            <w:r>
              <w:rPr>
                <w:rFonts w:ascii="思源黑体 CN Normal" w:eastAsia="思源黑体 CN Normal" w:hAnsi="思源黑体 CN Normal" w:cs="思源黑体 CN Normal"/>
                <w:color w:val="000000"/>
                <w:sz w:val="15"/>
                <w:szCs w:val="15"/>
              </w:rPr>
              <w:t>/A</w:t>
            </w:r>
          </w:p>
        </w:tc>
        <w:tc>
          <w:tcPr>
            <w:tcW w:w="1559" w:type="dxa"/>
            <w:shd w:val="clear" w:color="auto" w:fill="FFFFFF"/>
            <w:vAlign w:val="center"/>
          </w:tcPr>
          <w:p w14:paraId="093290EA" w14:textId="77777777" w:rsidR="00A609A1" w:rsidRDefault="00BD4D89">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cs="思源黑体 CN Normal" w:hint="eastAsia"/>
                <w:color w:val="000000"/>
                <w:sz w:val="15"/>
                <w:szCs w:val="15"/>
              </w:rPr>
              <w:t>N</w:t>
            </w:r>
            <w:r>
              <w:rPr>
                <w:rFonts w:ascii="思源黑体 CN Normal" w:eastAsia="思源黑体 CN Normal" w:hAnsi="思源黑体 CN Normal" w:cs="思源黑体 CN Normal"/>
                <w:color w:val="000000"/>
                <w:sz w:val="15"/>
                <w:szCs w:val="15"/>
              </w:rPr>
              <w:t>/A</w:t>
            </w:r>
          </w:p>
        </w:tc>
        <w:tc>
          <w:tcPr>
            <w:tcW w:w="1418" w:type="dxa"/>
            <w:shd w:val="clear" w:color="auto" w:fill="FFFFFF"/>
          </w:tcPr>
          <w:p w14:paraId="73EE2856" w14:textId="77777777" w:rsidR="00A609A1" w:rsidRDefault="00BD4D89">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cs="思源黑体 CN Normal" w:hint="eastAsia"/>
                <w:color w:val="000000"/>
                <w:sz w:val="15"/>
                <w:szCs w:val="15"/>
              </w:rPr>
              <w:t>N</w:t>
            </w:r>
            <w:r>
              <w:rPr>
                <w:rFonts w:ascii="思源黑体 CN Normal" w:eastAsia="思源黑体 CN Normal" w:hAnsi="思源黑体 CN Normal" w:cs="思源黑体 CN Normal"/>
                <w:color w:val="000000"/>
                <w:sz w:val="15"/>
                <w:szCs w:val="15"/>
              </w:rPr>
              <w:t>/A</w:t>
            </w:r>
          </w:p>
        </w:tc>
      </w:tr>
    </w:tbl>
    <w:p w14:paraId="7C49CB55" w14:textId="77777777" w:rsidR="00A609A1" w:rsidRDefault="00BD4D89">
      <w:pPr>
        <w:snapToGrid w:val="0"/>
        <w:rPr>
          <w:rFonts w:ascii="思源黑体 CN Bold" w:eastAsia="思源黑体 CN Bold" w:hAnsi="思源黑体 CN Bold" w:cs="思源黑体 CN Bold"/>
          <w:kern w:val="0"/>
          <w:sz w:val="18"/>
          <w:szCs w:val="18"/>
        </w:rPr>
      </w:pPr>
      <w:r>
        <w:rPr>
          <w:rFonts w:ascii="思源黑体 CN Bold" w:eastAsia="思源黑体 CN Bold" w:hAnsi="思源黑体 CN Bold" w:cs="思源黑体 CN Bold" w:hint="eastAsia"/>
          <w:kern w:val="0"/>
          <w:sz w:val="18"/>
          <w:szCs w:val="18"/>
        </w:rPr>
        <w:t>{</w:t>
      </w:r>
      <w:r>
        <w:rPr>
          <w:rFonts w:ascii="思源黑体 CN Bold" w:eastAsia="思源黑体 CN Bold" w:hAnsi="思源黑体 CN Bold" w:cs="思源黑体 CN Bold"/>
          <w:kern w:val="0"/>
          <w:sz w:val="18"/>
          <w:szCs w:val="18"/>
        </w:rPr>
        <w:t>%p endif%}</w:t>
      </w:r>
    </w:p>
    <w:p w14:paraId="360A67A0" w14:textId="77777777" w:rsidR="00A609A1" w:rsidRDefault="00BD4D89">
      <w:pPr>
        <w:snapToGrid w:val="0"/>
        <w:rPr>
          <w:rFonts w:ascii="思源黑体 CN Bold" w:eastAsia="思源黑体 CN Bold" w:hAnsi="思源黑体 CN Bold" w:cs="思源黑体 CN Bold"/>
          <w:kern w:val="0"/>
          <w:sz w:val="18"/>
          <w:szCs w:val="18"/>
        </w:rPr>
      </w:pPr>
      <w:r>
        <w:rPr>
          <w:rFonts w:ascii="思源黑体 CN Bold" w:eastAsia="思源黑体 CN Bold" w:hAnsi="思源黑体 CN Bold" w:cs="思源黑体 CN Bold" w:hint="eastAsia"/>
          <w:kern w:val="0"/>
          <w:sz w:val="18"/>
          <w:szCs w:val="18"/>
        </w:rPr>
        <w:t>{</w:t>
      </w:r>
      <w:r>
        <w:rPr>
          <w:rFonts w:ascii="思源黑体 CN Bold" w:eastAsia="思源黑体 CN Bold" w:hAnsi="思源黑体 CN Bold" w:cs="思源黑体 CN Bold"/>
          <w:kern w:val="0"/>
          <w:sz w:val="18"/>
          <w:szCs w:val="18"/>
        </w:rPr>
        <w:t>%p endif%}</w:t>
      </w:r>
    </w:p>
    <w:p w14:paraId="483646C2" w14:textId="77777777" w:rsidR="00A609A1" w:rsidRDefault="00BD4D89">
      <w:pPr>
        <w:snapToGrid w:val="0"/>
        <w:rPr>
          <w:rFonts w:ascii="思源黑体 CN Bold" w:eastAsia="思源黑体 CN Bold" w:hAnsi="思源黑体 CN Bold" w:cs="思源黑体 CN Bold"/>
          <w:kern w:val="0"/>
          <w:sz w:val="18"/>
          <w:szCs w:val="18"/>
        </w:rPr>
      </w:pPr>
      <w:r>
        <w:rPr>
          <w:rFonts w:ascii="思源黑体 CN Bold" w:eastAsia="思源黑体 CN Bold" w:hAnsi="思源黑体 CN Bold" w:cs="思源黑体 CN Bold" w:hint="eastAsia"/>
          <w:kern w:val="0"/>
          <w:sz w:val="18"/>
          <w:szCs w:val="18"/>
        </w:rPr>
        <w:t>{</w:t>
      </w:r>
      <w:r>
        <w:rPr>
          <w:rFonts w:ascii="思源黑体 CN Bold" w:eastAsia="思源黑体 CN Bold" w:hAnsi="思源黑体 CN Bold" w:cs="思源黑体 CN Bold"/>
          <w:kern w:val="0"/>
          <w:sz w:val="18"/>
          <w:szCs w:val="18"/>
        </w:rPr>
        <w:t>%p else%}</w:t>
      </w:r>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701"/>
        <w:gridCol w:w="1560"/>
        <w:gridCol w:w="1559"/>
        <w:gridCol w:w="1559"/>
        <w:gridCol w:w="1418"/>
      </w:tblGrid>
      <w:tr w:rsidR="00A609A1" w14:paraId="58225E26" w14:textId="77777777">
        <w:trPr>
          <w:trHeight w:val="392"/>
        </w:trPr>
        <w:tc>
          <w:tcPr>
            <w:tcW w:w="1134" w:type="dxa"/>
            <w:tcBorders>
              <w:bottom w:val="single" w:sz="4" w:space="0" w:color="auto"/>
            </w:tcBorders>
            <w:shd w:val="clear" w:color="auto" w:fill="00653B"/>
            <w:noWrap/>
            <w:vAlign w:val="center"/>
          </w:tcPr>
          <w:p w14:paraId="65454DF3" w14:textId="77777777" w:rsidR="00A609A1" w:rsidRDefault="00BD4D89">
            <w:pPr>
              <w:spacing w:line="240" w:lineRule="exact"/>
              <w:jc w:val="center"/>
              <w:rPr>
                <w:rFonts w:ascii="思源黑体 CN Bold" w:eastAsia="思源黑体 CN Bold" w:hAnsi="思源黑体 CN Bold" w:cs="思源黑体 CN Bold"/>
                <w:b/>
                <w:color w:val="FFFFFF"/>
                <w:szCs w:val="21"/>
              </w:rPr>
            </w:pPr>
            <w:r>
              <w:rPr>
                <w:rFonts w:ascii="思源黑体 CN Bold" w:eastAsia="思源黑体 CN Bold" w:hAnsi="思源黑体 CN Bold" w:cs="思源黑体 CN Bold" w:hint="eastAsia"/>
                <w:b/>
                <w:color w:val="FFFFFF"/>
                <w:szCs w:val="21"/>
              </w:rPr>
              <w:t>基因名称</w:t>
            </w:r>
          </w:p>
          <w:p w14:paraId="2ECC5C70" w14:textId="77777777" w:rsidR="00A609A1" w:rsidRDefault="00BD4D89">
            <w:pPr>
              <w:spacing w:line="240" w:lineRule="exact"/>
              <w:jc w:val="center"/>
              <w:rPr>
                <w:rFonts w:ascii="思源黑体 CN Bold" w:eastAsia="思源黑体 CN Bold" w:hAnsi="思源黑体 CN Bold" w:cs="思源黑体 CN Bold"/>
                <w:b/>
                <w:color w:val="FFFFFF"/>
                <w:szCs w:val="21"/>
              </w:rPr>
            </w:pPr>
            <w:r>
              <w:rPr>
                <w:rFonts w:ascii="思源黑体 CN Bold" w:eastAsia="思源黑体 CN Bold" w:hAnsi="思源黑体 CN Bold" w:cs="思源黑体 CN Bold" w:hint="eastAsia"/>
                <w:b/>
                <w:bCs/>
                <w:color w:val="808080"/>
                <w:sz w:val="15"/>
                <w:szCs w:val="15"/>
              </w:rPr>
              <w:t>Gene</w:t>
            </w:r>
          </w:p>
        </w:tc>
        <w:tc>
          <w:tcPr>
            <w:tcW w:w="1701" w:type="dxa"/>
            <w:tcBorders>
              <w:bottom w:val="single" w:sz="4" w:space="0" w:color="auto"/>
            </w:tcBorders>
            <w:shd w:val="clear" w:color="auto" w:fill="00653B"/>
          </w:tcPr>
          <w:p w14:paraId="71030382" w14:textId="77777777" w:rsidR="00A609A1" w:rsidRDefault="00BD4D89">
            <w:pPr>
              <w:spacing w:line="240" w:lineRule="exact"/>
              <w:jc w:val="center"/>
              <w:rPr>
                <w:rFonts w:ascii="思源黑体 CN Bold" w:eastAsia="思源黑体 CN Bold" w:hAnsi="思源黑体 CN Bold" w:cs="思源黑体 CN Bold"/>
                <w:b/>
                <w:color w:val="FFFFFF"/>
                <w:szCs w:val="21"/>
              </w:rPr>
            </w:pPr>
            <w:r>
              <w:rPr>
                <w:rFonts w:ascii="思源黑体 CN Bold" w:eastAsia="思源黑体 CN Bold" w:hAnsi="思源黑体 CN Bold" w:cs="思源黑体 CN Bold" w:hint="eastAsia"/>
                <w:b/>
                <w:color w:val="FFFFFF"/>
                <w:szCs w:val="21"/>
              </w:rPr>
              <w:t>基因变异</w:t>
            </w:r>
          </w:p>
          <w:p w14:paraId="1BAA95BA" w14:textId="77777777" w:rsidR="00A609A1" w:rsidRDefault="00BD4D89">
            <w:pPr>
              <w:spacing w:line="240" w:lineRule="exact"/>
              <w:jc w:val="center"/>
              <w:rPr>
                <w:rFonts w:ascii="思源黑体 CN Bold" w:eastAsia="思源黑体 CN Bold" w:hAnsi="思源黑体 CN Bold" w:cs="思源黑体 CN Bold"/>
                <w:b/>
                <w:color w:val="FFFFFF"/>
                <w:sz w:val="15"/>
                <w:szCs w:val="15"/>
              </w:rPr>
            </w:pPr>
            <w:r>
              <w:rPr>
                <w:rFonts w:ascii="思源黑体 CN Bold" w:eastAsia="思源黑体 CN Bold" w:hAnsi="思源黑体 CN Bold" w:cs="思源黑体 CN Bold"/>
                <w:b/>
                <w:color w:val="FFFFFF"/>
                <w:sz w:val="15"/>
                <w:szCs w:val="15"/>
              </w:rPr>
              <w:t>Genetic Alteration</w:t>
            </w:r>
          </w:p>
        </w:tc>
        <w:tc>
          <w:tcPr>
            <w:tcW w:w="1560" w:type="dxa"/>
            <w:tcBorders>
              <w:bottom w:val="single" w:sz="4" w:space="0" w:color="auto"/>
            </w:tcBorders>
            <w:shd w:val="clear" w:color="auto" w:fill="00653B"/>
            <w:vAlign w:val="center"/>
          </w:tcPr>
          <w:p w14:paraId="7A3ED204" w14:textId="77777777" w:rsidR="00A609A1" w:rsidRDefault="00BD4D89">
            <w:pPr>
              <w:spacing w:line="240" w:lineRule="exact"/>
              <w:jc w:val="center"/>
              <w:rPr>
                <w:rFonts w:ascii="思源黑体 CN Bold" w:eastAsia="思源黑体 CN Bold" w:hAnsi="思源黑体 CN Bold" w:cs="思源黑体 CN Bold"/>
                <w:b/>
                <w:color w:val="FFFFFF"/>
                <w:sz w:val="20"/>
                <w:szCs w:val="21"/>
              </w:rPr>
            </w:pPr>
            <w:r>
              <w:rPr>
                <w:rFonts w:ascii="思源黑体 CN Bold" w:eastAsia="思源黑体 CN Bold" w:hAnsi="思源黑体 CN Bold" w:cs="思源黑体 CN Bold" w:hint="eastAsia"/>
                <w:b/>
                <w:color w:val="FFFFFF"/>
                <w:sz w:val="20"/>
                <w:szCs w:val="21"/>
              </w:rPr>
              <w:t>外显子</w:t>
            </w:r>
            <w:r>
              <w:rPr>
                <w:rFonts w:ascii="思源黑体 CN Bold" w:eastAsia="思源黑体 CN Bold" w:hAnsi="思源黑体 CN Bold" w:cs="思源黑体 CN Bold" w:hint="eastAsia"/>
                <w:b/>
                <w:color w:val="FFFFFF"/>
                <w:sz w:val="20"/>
                <w:szCs w:val="21"/>
              </w:rPr>
              <w:t>/</w:t>
            </w:r>
            <w:r>
              <w:rPr>
                <w:rFonts w:ascii="思源黑体 CN Bold" w:eastAsia="思源黑体 CN Bold" w:hAnsi="思源黑体 CN Bold" w:cs="思源黑体 CN Bold" w:hint="eastAsia"/>
                <w:b/>
                <w:color w:val="FFFFFF"/>
                <w:sz w:val="20"/>
                <w:szCs w:val="21"/>
              </w:rPr>
              <w:t>内含子</w:t>
            </w:r>
          </w:p>
          <w:p w14:paraId="570BCE4D" w14:textId="77777777" w:rsidR="00A609A1" w:rsidRDefault="00BD4D89">
            <w:pPr>
              <w:spacing w:line="240" w:lineRule="exact"/>
              <w:jc w:val="center"/>
              <w:rPr>
                <w:rFonts w:ascii="思源黑体 CN Bold" w:eastAsia="思源黑体 CN Bold" w:hAnsi="思源黑体 CN Bold" w:cs="思源黑体 CN Bold"/>
                <w:b/>
                <w:color w:val="FFFFFF"/>
                <w:sz w:val="20"/>
                <w:szCs w:val="21"/>
              </w:rPr>
            </w:pPr>
            <w:r>
              <w:rPr>
                <w:rFonts w:ascii="思源黑体 CN Bold" w:eastAsia="思源黑体 CN Bold" w:hAnsi="思源黑体 CN Bold" w:cs="思源黑体 CN Bold" w:hint="eastAsia"/>
                <w:b/>
                <w:bCs/>
                <w:color w:val="808080"/>
                <w:sz w:val="15"/>
                <w:szCs w:val="15"/>
              </w:rPr>
              <w:t>Exon/Intron</w:t>
            </w:r>
          </w:p>
        </w:tc>
        <w:tc>
          <w:tcPr>
            <w:tcW w:w="1559" w:type="dxa"/>
            <w:tcBorders>
              <w:bottom w:val="single" w:sz="4" w:space="0" w:color="auto"/>
            </w:tcBorders>
            <w:shd w:val="clear" w:color="auto" w:fill="00653B"/>
            <w:vAlign w:val="center"/>
          </w:tcPr>
          <w:p w14:paraId="7AF63AB5" w14:textId="77777777" w:rsidR="00A609A1" w:rsidRDefault="00BD4D89">
            <w:pPr>
              <w:spacing w:line="240" w:lineRule="exact"/>
              <w:jc w:val="center"/>
              <w:rPr>
                <w:rFonts w:ascii="思源黑体 CN Bold" w:eastAsia="思源黑体 CN Bold" w:hAnsi="思源黑体 CN Bold" w:cs="思源黑体 CN Bold"/>
                <w:b/>
                <w:color w:val="FFFFFF"/>
                <w:sz w:val="20"/>
                <w:szCs w:val="21"/>
              </w:rPr>
            </w:pPr>
            <w:r>
              <w:rPr>
                <w:rFonts w:ascii="思源黑体 CN Bold" w:eastAsia="思源黑体 CN Bold" w:hAnsi="思源黑体 CN Bold" w:cs="思源黑体 CN Bold" w:hint="eastAsia"/>
                <w:b/>
                <w:color w:val="FFFFFF"/>
                <w:sz w:val="20"/>
                <w:szCs w:val="21"/>
              </w:rPr>
              <w:t>碱基变化</w:t>
            </w:r>
          </w:p>
          <w:p w14:paraId="533730AE" w14:textId="77777777" w:rsidR="00A609A1" w:rsidRDefault="00BD4D89">
            <w:pPr>
              <w:spacing w:line="240" w:lineRule="exact"/>
              <w:jc w:val="center"/>
              <w:rPr>
                <w:rFonts w:ascii="思源黑体 CN Bold" w:eastAsia="思源黑体 CN Bold" w:hAnsi="思源黑体 CN Bold" w:cs="思源黑体 CN Bold"/>
                <w:b/>
                <w:color w:val="FFFFFF"/>
                <w:sz w:val="20"/>
                <w:szCs w:val="21"/>
              </w:rPr>
            </w:pPr>
            <w:r>
              <w:rPr>
                <w:rFonts w:ascii="思源黑体 CN Bold" w:eastAsia="思源黑体 CN Bold" w:hAnsi="思源黑体 CN Bold" w:cs="思源黑体 CN Bold" w:hint="eastAsia"/>
                <w:b/>
                <w:bCs/>
                <w:color w:val="808080"/>
                <w:sz w:val="15"/>
                <w:szCs w:val="15"/>
              </w:rPr>
              <w:t>NT Change</w:t>
            </w:r>
          </w:p>
        </w:tc>
        <w:tc>
          <w:tcPr>
            <w:tcW w:w="1559" w:type="dxa"/>
            <w:tcBorders>
              <w:bottom w:val="single" w:sz="4" w:space="0" w:color="auto"/>
            </w:tcBorders>
            <w:shd w:val="clear" w:color="auto" w:fill="00653B"/>
            <w:vAlign w:val="center"/>
          </w:tcPr>
          <w:p w14:paraId="07537807" w14:textId="77777777" w:rsidR="00A609A1" w:rsidRDefault="00BD4D89">
            <w:pPr>
              <w:spacing w:line="240" w:lineRule="exact"/>
              <w:jc w:val="center"/>
              <w:rPr>
                <w:rFonts w:ascii="思源黑体 CN Bold" w:eastAsia="思源黑体 CN Bold" w:hAnsi="思源黑体 CN Bold" w:cs="思源黑体 CN Bold"/>
                <w:b/>
                <w:color w:val="FFFFFF"/>
                <w:sz w:val="20"/>
                <w:szCs w:val="21"/>
              </w:rPr>
            </w:pPr>
            <w:r>
              <w:rPr>
                <w:rFonts w:ascii="思源黑体 CN Bold" w:eastAsia="思源黑体 CN Bold" w:hAnsi="思源黑体 CN Bold" w:cs="思源黑体 CN Bold" w:hint="eastAsia"/>
                <w:b/>
                <w:color w:val="FFFFFF"/>
                <w:sz w:val="20"/>
                <w:szCs w:val="21"/>
              </w:rPr>
              <w:t>氨基酸变化</w:t>
            </w:r>
          </w:p>
          <w:p w14:paraId="28305ED7" w14:textId="77777777" w:rsidR="00A609A1" w:rsidRDefault="00BD4D89">
            <w:pPr>
              <w:spacing w:line="240" w:lineRule="exact"/>
              <w:jc w:val="center"/>
              <w:rPr>
                <w:rFonts w:ascii="思源黑体 CN Bold" w:eastAsia="思源黑体 CN Bold" w:hAnsi="思源黑体 CN Bold" w:cs="思源黑体 CN Bold"/>
                <w:b/>
                <w:color w:val="FFFFFF"/>
                <w:szCs w:val="21"/>
              </w:rPr>
            </w:pPr>
            <w:r>
              <w:rPr>
                <w:rFonts w:ascii="思源黑体 CN Bold" w:eastAsia="思源黑体 CN Bold" w:hAnsi="思源黑体 CN Bold" w:cs="思源黑体 CN Bold" w:hint="eastAsia"/>
                <w:b/>
                <w:bCs/>
                <w:color w:val="808080"/>
                <w:kern w:val="0"/>
                <w:sz w:val="13"/>
                <w:szCs w:val="15"/>
              </w:rPr>
              <w:t>AA Change</w:t>
            </w:r>
          </w:p>
        </w:tc>
        <w:tc>
          <w:tcPr>
            <w:tcW w:w="1418" w:type="dxa"/>
            <w:tcBorders>
              <w:bottom w:val="single" w:sz="4" w:space="0" w:color="auto"/>
            </w:tcBorders>
            <w:shd w:val="clear" w:color="auto" w:fill="00653B"/>
            <w:vAlign w:val="center"/>
          </w:tcPr>
          <w:p w14:paraId="62B31DB8" w14:textId="77777777" w:rsidR="00A609A1" w:rsidRDefault="00BD4D89">
            <w:pPr>
              <w:spacing w:line="240" w:lineRule="exact"/>
              <w:jc w:val="center"/>
              <w:rPr>
                <w:rFonts w:ascii="思源黑体 CN Bold" w:eastAsia="思源黑体 CN Bold" w:hAnsi="思源黑体 CN Bold" w:cs="思源黑体 CN Bold"/>
                <w:b/>
                <w:color w:val="FFFFFF"/>
                <w:sz w:val="20"/>
                <w:szCs w:val="21"/>
              </w:rPr>
            </w:pPr>
            <w:r>
              <w:rPr>
                <w:rFonts w:ascii="思源黑体 CN Bold" w:eastAsia="思源黑体 CN Bold" w:hAnsi="思源黑体 CN Bold" w:cs="思源黑体 CN Bold" w:hint="eastAsia"/>
                <w:b/>
                <w:color w:val="FFFFFF"/>
                <w:sz w:val="20"/>
                <w:szCs w:val="21"/>
              </w:rPr>
              <w:t>突变丰度</w:t>
            </w:r>
          </w:p>
          <w:p w14:paraId="0C87FDDA" w14:textId="77777777" w:rsidR="00A609A1" w:rsidRDefault="00BD4D89">
            <w:pPr>
              <w:spacing w:line="240" w:lineRule="exact"/>
              <w:jc w:val="center"/>
              <w:rPr>
                <w:rFonts w:ascii="思源黑体 CN Bold" w:eastAsia="思源黑体 CN Bold" w:hAnsi="思源黑体 CN Bold" w:cs="思源黑体 CN Bold"/>
                <w:b/>
                <w:color w:val="FFFFFF"/>
                <w:sz w:val="20"/>
                <w:szCs w:val="21"/>
              </w:rPr>
            </w:pPr>
            <w:r>
              <w:rPr>
                <w:rFonts w:ascii="思源黑体 CN Bold" w:eastAsia="思源黑体 CN Bold" w:hAnsi="思源黑体 CN Bold" w:cs="思源黑体 CN Bold" w:hint="eastAsia"/>
                <w:b/>
                <w:bCs/>
                <w:color w:val="808080"/>
                <w:kern w:val="0"/>
                <w:sz w:val="13"/>
                <w:szCs w:val="15"/>
              </w:rPr>
              <w:t>Allele Frequency</w:t>
            </w:r>
          </w:p>
        </w:tc>
      </w:tr>
      <w:tr w:rsidR="00A609A1" w14:paraId="013CC773" w14:textId="77777777">
        <w:trPr>
          <w:trHeight w:val="364"/>
        </w:trPr>
        <w:tc>
          <w:tcPr>
            <w:tcW w:w="1134" w:type="dxa"/>
            <w:shd w:val="clear" w:color="auto" w:fill="FFFFFF"/>
            <w:noWrap/>
            <w:vAlign w:val="center"/>
          </w:tcPr>
          <w:p w14:paraId="3982BC5C" w14:textId="77777777" w:rsidR="00A609A1" w:rsidRDefault="00BD4D89">
            <w:pPr>
              <w:widowControl/>
              <w:spacing w:line="300" w:lineRule="exact"/>
              <w:jc w:val="center"/>
              <w:rPr>
                <w:rFonts w:ascii="思源黑体 CN Normal" w:eastAsia="思源黑体 CN Normal" w:hAnsi="思源黑体 CN Normal" w:cs="思源黑体 CN Normal"/>
                <w:i/>
                <w:iCs/>
                <w:color w:val="000000"/>
                <w:sz w:val="15"/>
                <w:szCs w:val="15"/>
              </w:rPr>
            </w:pPr>
            <w:r>
              <w:rPr>
                <w:rFonts w:ascii="思源黑体 CN Normal" w:eastAsia="思源黑体 CN Normal" w:hAnsi="思源黑体 CN Normal" w:cs="思源黑体 CN Normal" w:hint="eastAsia"/>
                <w:i/>
                <w:iCs/>
                <w:color w:val="000000" w:themeColor="text1"/>
                <w:sz w:val="15"/>
                <w:szCs w:val="15"/>
              </w:rPr>
              <w:t>EGFR</w:t>
            </w:r>
          </w:p>
        </w:tc>
        <w:tc>
          <w:tcPr>
            <w:tcW w:w="1701" w:type="dxa"/>
            <w:shd w:val="clear" w:color="auto" w:fill="FFFFFF"/>
          </w:tcPr>
          <w:p w14:paraId="6780E61E" w14:textId="77777777" w:rsidR="00A609A1" w:rsidRDefault="00BD4D89">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cs="思源黑体 CN Normal" w:hint="eastAsia"/>
                <w:color w:val="000000"/>
                <w:sz w:val="15"/>
                <w:szCs w:val="15"/>
              </w:rPr>
              <w:t>N</w:t>
            </w:r>
            <w:r>
              <w:rPr>
                <w:rFonts w:ascii="思源黑体 CN Normal" w:eastAsia="思源黑体 CN Normal" w:hAnsi="思源黑体 CN Normal" w:cs="思源黑体 CN Normal"/>
                <w:color w:val="000000"/>
                <w:sz w:val="15"/>
                <w:szCs w:val="15"/>
              </w:rPr>
              <w:t>/A</w:t>
            </w:r>
          </w:p>
        </w:tc>
        <w:tc>
          <w:tcPr>
            <w:tcW w:w="1560" w:type="dxa"/>
            <w:shd w:val="clear" w:color="auto" w:fill="FFFFFF"/>
          </w:tcPr>
          <w:p w14:paraId="5708FECA" w14:textId="77777777" w:rsidR="00A609A1" w:rsidRDefault="00BD4D89">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cs="思源黑体 CN Normal" w:hint="eastAsia"/>
                <w:color w:val="000000"/>
                <w:sz w:val="15"/>
                <w:szCs w:val="15"/>
              </w:rPr>
              <w:t>N</w:t>
            </w:r>
            <w:r>
              <w:rPr>
                <w:rFonts w:ascii="思源黑体 CN Normal" w:eastAsia="思源黑体 CN Normal" w:hAnsi="思源黑体 CN Normal" w:cs="思源黑体 CN Normal"/>
                <w:color w:val="000000"/>
                <w:sz w:val="15"/>
                <w:szCs w:val="15"/>
              </w:rPr>
              <w:t>/A</w:t>
            </w:r>
          </w:p>
        </w:tc>
        <w:tc>
          <w:tcPr>
            <w:tcW w:w="1559" w:type="dxa"/>
            <w:shd w:val="clear" w:color="auto" w:fill="FFFFFF"/>
          </w:tcPr>
          <w:p w14:paraId="0F2368D2" w14:textId="77777777" w:rsidR="00A609A1" w:rsidRDefault="00BD4D89">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cs="思源黑体 CN Normal" w:hint="eastAsia"/>
                <w:color w:val="000000"/>
                <w:sz w:val="15"/>
                <w:szCs w:val="15"/>
              </w:rPr>
              <w:t>N</w:t>
            </w:r>
            <w:r>
              <w:rPr>
                <w:rFonts w:ascii="思源黑体 CN Normal" w:eastAsia="思源黑体 CN Normal" w:hAnsi="思源黑体 CN Normal" w:cs="思源黑体 CN Normal"/>
                <w:color w:val="000000"/>
                <w:sz w:val="15"/>
                <w:szCs w:val="15"/>
              </w:rPr>
              <w:t>/A</w:t>
            </w:r>
          </w:p>
        </w:tc>
        <w:tc>
          <w:tcPr>
            <w:tcW w:w="1559" w:type="dxa"/>
            <w:shd w:val="clear" w:color="auto" w:fill="FFFFFF"/>
            <w:vAlign w:val="center"/>
          </w:tcPr>
          <w:p w14:paraId="5C79072B" w14:textId="77777777" w:rsidR="00A609A1" w:rsidRDefault="00BD4D89">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cs="思源黑体 CN Normal" w:hint="eastAsia"/>
                <w:color w:val="000000"/>
                <w:sz w:val="15"/>
                <w:szCs w:val="15"/>
              </w:rPr>
              <w:t>N</w:t>
            </w:r>
            <w:r>
              <w:rPr>
                <w:rFonts w:ascii="思源黑体 CN Normal" w:eastAsia="思源黑体 CN Normal" w:hAnsi="思源黑体 CN Normal" w:cs="思源黑体 CN Normal"/>
                <w:color w:val="000000"/>
                <w:sz w:val="15"/>
                <w:szCs w:val="15"/>
              </w:rPr>
              <w:t>/A</w:t>
            </w:r>
          </w:p>
        </w:tc>
        <w:tc>
          <w:tcPr>
            <w:tcW w:w="1418" w:type="dxa"/>
            <w:shd w:val="clear" w:color="auto" w:fill="FFFFFF"/>
          </w:tcPr>
          <w:p w14:paraId="2A14F662" w14:textId="77777777" w:rsidR="00A609A1" w:rsidRDefault="00BD4D89">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cs="思源黑体 CN Normal" w:hint="eastAsia"/>
                <w:color w:val="000000"/>
                <w:sz w:val="15"/>
                <w:szCs w:val="15"/>
              </w:rPr>
              <w:t>N</w:t>
            </w:r>
            <w:r>
              <w:rPr>
                <w:rFonts w:ascii="思源黑体 CN Normal" w:eastAsia="思源黑体 CN Normal" w:hAnsi="思源黑体 CN Normal" w:cs="思源黑体 CN Normal"/>
                <w:color w:val="000000"/>
                <w:sz w:val="15"/>
                <w:szCs w:val="15"/>
              </w:rPr>
              <w:t>/A</w:t>
            </w:r>
          </w:p>
        </w:tc>
      </w:tr>
    </w:tbl>
    <w:p w14:paraId="13BC42F3" w14:textId="77777777" w:rsidR="00A609A1" w:rsidRDefault="00BD4D89">
      <w:pPr>
        <w:snapToGrid w:val="0"/>
        <w:rPr>
          <w:rFonts w:ascii="思源黑体 CN Bold" w:eastAsia="思源黑体 CN Bold" w:hAnsi="思源黑体 CN Bold" w:cs="思源黑体 CN Bold"/>
          <w:kern w:val="0"/>
          <w:sz w:val="18"/>
          <w:szCs w:val="18"/>
        </w:rPr>
      </w:pPr>
      <w:r>
        <w:rPr>
          <w:rFonts w:ascii="思源黑体 CN Bold" w:eastAsia="思源黑体 CN Bold" w:hAnsi="思源黑体 CN Bold" w:cs="思源黑体 CN Bold" w:hint="eastAsia"/>
          <w:kern w:val="0"/>
          <w:sz w:val="18"/>
          <w:szCs w:val="18"/>
        </w:rPr>
        <w:t>{</w:t>
      </w:r>
      <w:r>
        <w:rPr>
          <w:rFonts w:ascii="思源黑体 CN Bold" w:eastAsia="思源黑体 CN Bold" w:hAnsi="思源黑体 CN Bold" w:cs="思源黑体 CN Bold"/>
          <w:kern w:val="0"/>
          <w:sz w:val="18"/>
          <w:szCs w:val="18"/>
        </w:rPr>
        <w:t>%p endif%}</w:t>
      </w:r>
    </w:p>
    <w:p w14:paraId="38611249" w14:textId="77777777" w:rsidR="00A609A1" w:rsidRDefault="00A609A1">
      <w:pPr>
        <w:snapToGrid w:val="0"/>
        <w:rPr>
          <w:rFonts w:ascii="思源黑体 CN Bold" w:eastAsia="思源黑体 CN Bold" w:hAnsi="思源黑体 CN Bold" w:cs="思源黑体 CN Bold"/>
          <w:kern w:val="0"/>
          <w:sz w:val="18"/>
          <w:szCs w:val="18"/>
        </w:rPr>
      </w:pPr>
    </w:p>
    <w:p w14:paraId="7F074DB9" w14:textId="77777777" w:rsidR="00A609A1" w:rsidRDefault="00A609A1">
      <w:pPr>
        <w:snapToGrid w:val="0"/>
        <w:rPr>
          <w:rFonts w:ascii="思源黑体 CN Bold" w:eastAsia="思源黑体 CN Bold" w:hAnsi="思源黑体 CN Bold" w:cs="思源黑体 CN Bold"/>
          <w:kern w:val="0"/>
          <w:sz w:val="18"/>
          <w:szCs w:val="18"/>
        </w:rPr>
      </w:pPr>
    </w:p>
    <w:p w14:paraId="563DBA93" w14:textId="77777777" w:rsidR="00A609A1" w:rsidRDefault="00A609A1">
      <w:pPr>
        <w:snapToGrid w:val="0"/>
        <w:rPr>
          <w:rFonts w:ascii="思源黑体 CN Bold" w:eastAsia="思源黑体 CN Bold" w:hAnsi="思源黑体 CN Bold" w:cs="思源黑体 CN Bold"/>
          <w:kern w:val="0"/>
          <w:sz w:val="18"/>
          <w:szCs w:val="18"/>
        </w:rPr>
      </w:pPr>
    </w:p>
    <w:p w14:paraId="192B89B9" w14:textId="77777777" w:rsidR="00A609A1" w:rsidRDefault="00A609A1">
      <w:pPr>
        <w:snapToGrid w:val="0"/>
        <w:rPr>
          <w:rFonts w:ascii="思源黑体 CN Bold" w:eastAsia="思源黑体 CN Bold" w:hAnsi="思源黑体 CN Bold" w:cs="思源黑体 CN Bold"/>
          <w:kern w:val="0"/>
          <w:sz w:val="18"/>
          <w:szCs w:val="18"/>
        </w:rPr>
      </w:pPr>
    </w:p>
    <w:p w14:paraId="364F3C66" w14:textId="77777777" w:rsidR="00A609A1" w:rsidRDefault="00A609A1">
      <w:pPr>
        <w:snapToGrid w:val="0"/>
        <w:rPr>
          <w:rFonts w:ascii="思源黑体 CN Bold" w:eastAsia="思源黑体 CN Bold" w:hAnsi="思源黑体 CN Bold" w:cs="思源黑体 CN Bold"/>
          <w:kern w:val="0"/>
          <w:sz w:val="18"/>
          <w:szCs w:val="18"/>
        </w:rPr>
      </w:pPr>
    </w:p>
    <w:p w14:paraId="18CCE5C1" w14:textId="77777777" w:rsidR="00A609A1" w:rsidRDefault="00A609A1">
      <w:pPr>
        <w:snapToGrid w:val="0"/>
        <w:rPr>
          <w:rFonts w:ascii="思源黑体 CN Bold" w:eastAsia="思源黑体 CN Bold" w:hAnsi="思源黑体 CN Bold" w:cs="思源黑体 CN Bold"/>
          <w:kern w:val="0"/>
          <w:sz w:val="18"/>
          <w:szCs w:val="18"/>
        </w:rPr>
      </w:pPr>
    </w:p>
    <w:p w14:paraId="0796E8A5" w14:textId="77777777" w:rsidR="00A609A1" w:rsidRDefault="00A609A1">
      <w:pPr>
        <w:snapToGrid w:val="0"/>
        <w:rPr>
          <w:rFonts w:ascii="思源黑体 CN Bold" w:eastAsia="思源黑体 CN Bold" w:hAnsi="思源黑体 CN Bold" w:cs="思源黑体 CN Bold"/>
          <w:kern w:val="0"/>
          <w:sz w:val="18"/>
          <w:szCs w:val="18"/>
        </w:rPr>
      </w:pPr>
    </w:p>
    <w:p w14:paraId="4367B904" w14:textId="77777777" w:rsidR="00A609A1" w:rsidRDefault="00A609A1">
      <w:pPr>
        <w:snapToGrid w:val="0"/>
        <w:rPr>
          <w:rFonts w:ascii="思源黑体 CN Bold" w:eastAsia="思源黑体 CN Bold" w:hAnsi="思源黑体 CN Bold" w:cs="思源黑体 CN Bold"/>
          <w:kern w:val="0"/>
          <w:sz w:val="18"/>
          <w:szCs w:val="18"/>
        </w:rPr>
      </w:pPr>
    </w:p>
    <w:p w14:paraId="7D319555" w14:textId="77777777" w:rsidR="00A609A1" w:rsidRDefault="00A609A1">
      <w:pPr>
        <w:snapToGrid w:val="0"/>
        <w:rPr>
          <w:rFonts w:ascii="思源黑体 CN Bold" w:eastAsia="思源黑体 CN Bold" w:hAnsi="思源黑体 CN Bold" w:cs="思源黑体 CN Bold"/>
          <w:kern w:val="0"/>
          <w:sz w:val="18"/>
          <w:szCs w:val="18"/>
        </w:rPr>
      </w:pPr>
    </w:p>
    <w:p w14:paraId="723AD7A2" w14:textId="77777777" w:rsidR="00A609A1" w:rsidRDefault="00A609A1">
      <w:pPr>
        <w:snapToGrid w:val="0"/>
        <w:rPr>
          <w:rFonts w:ascii="思源黑体 CN Bold" w:eastAsia="思源黑体 CN Bold" w:hAnsi="思源黑体 CN Bold" w:cs="思源黑体 CN Bold"/>
          <w:kern w:val="0"/>
          <w:sz w:val="18"/>
          <w:szCs w:val="18"/>
        </w:rPr>
      </w:pPr>
    </w:p>
    <w:p w14:paraId="566F687F" w14:textId="77777777" w:rsidR="00A609A1" w:rsidRDefault="00A609A1">
      <w:pPr>
        <w:snapToGrid w:val="0"/>
        <w:rPr>
          <w:rFonts w:ascii="思源黑体 CN Bold" w:eastAsia="思源黑体 CN Bold" w:hAnsi="思源黑体 CN Bold" w:cs="思源黑体 CN Bold"/>
          <w:kern w:val="0"/>
          <w:sz w:val="18"/>
          <w:szCs w:val="18"/>
        </w:rPr>
      </w:pPr>
    </w:p>
    <w:p w14:paraId="0B08B9B7" w14:textId="77777777" w:rsidR="00A609A1" w:rsidRDefault="00A609A1">
      <w:pPr>
        <w:snapToGrid w:val="0"/>
        <w:rPr>
          <w:rFonts w:ascii="思源黑体 CN Bold" w:eastAsia="思源黑体 CN Bold" w:hAnsi="思源黑体 CN Bold" w:cs="思源黑体 CN Bold"/>
          <w:kern w:val="0"/>
          <w:sz w:val="18"/>
          <w:szCs w:val="18"/>
        </w:rPr>
      </w:pPr>
    </w:p>
    <w:p w14:paraId="68C95255" w14:textId="77777777" w:rsidR="00A609A1" w:rsidRDefault="00A609A1">
      <w:pPr>
        <w:snapToGrid w:val="0"/>
        <w:rPr>
          <w:rFonts w:ascii="思源黑体 CN Bold" w:eastAsia="思源黑体 CN Bold" w:hAnsi="思源黑体 CN Bold" w:cs="思源黑体 CN Bold"/>
          <w:kern w:val="0"/>
          <w:sz w:val="18"/>
          <w:szCs w:val="18"/>
        </w:rPr>
      </w:pPr>
    </w:p>
    <w:p w14:paraId="0E687135" w14:textId="77777777" w:rsidR="00A609A1" w:rsidRDefault="00A609A1">
      <w:pPr>
        <w:snapToGrid w:val="0"/>
        <w:rPr>
          <w:rFonts w:ascii="思源黑体 CN Bold" w:eastAsia="思源黑体 CN Bold" w:hAnsi="思源黑体 CN Bold" w:cs="思源黑体 CN Bold"/>
          <w:kern w:val="0"/>
          <w:sz w:val="18"/>
          <w:szCs w:val="18"/>
        </w:rPr>
      </w:pPr>
    </w:p>
    <w:p w14:paraId="57CBA810" w14:textId="77777777" w:rsidR="00A609A1" w:rsidRDefault="00BD4D89">
      <w:pPr>
        <w:spacing w:line="440" w:lineRule="exact"/>
        <w:ind w:firstLineChars="200" w:firstLine="420"/>
        <w:rPr>
          <w:rFonts w:ascii="思源黑体 CN Bold" w:eastAsia="思源黑体 CN Bold" w:hAnsi="思源黑体 CN Bold" w:cs="思源黑体 CN Bold"/>
          <w:b/>
          <w:szCs w:val="21"/>
        </w:rPr>
      </w:pPr>
      <w:r>
        <w:rPr>
          <w:rFonts w:ascii="思源黑体 CN Bold" w:eastAsia="思源黑体 CN Bold" w:hAnsi="思源黑体 CN Bold" w:cs="思源黑体 CN Bold" w:hint="eastAsia"/>
          <w:b/>
          <w:szCs w:val="21"/>
        </w:rPr>
        <w:t>检测人</w:t>
      </w:r>
      <w:r>
        <w:rPr>
          <w:rFonts w:ascii="思源黑体 CN Bold" w:eastAsia="思源黑体 CN Bold" w:hAnsi="思源黑体 CN Bold" w:cs="思源黑体 CN Bold" w:hint="eastAsia"/>
          <w:color w:val="A6A6A6"/>
          <w:sz w:val="15"/>
          <w:szCs w:val="15"/>
        </w:rPr>
        <w:t>Test by</w:t>
      </w:r>
      <w:r>
        <w:rPr>
          <w:rFonts w:ascii="思源黑体 CN Bold" w:eastAsia="思源黑体 CN Bold" w:hAnsi="思源黑体 CN Bold" w:cs="思源黑体 CN Bold" w:hint="eastAsia"/>
          <w:b/>
          <w:szCs w:val="21"/>
        </w:rPr>
        <w:t>：</w:t>
      </w:r>
      <w:r>
        <w:rPr>
          <w:rFonts w:ascii="思源黑体 CN Bold" w:eastAsia="思源黑体 CN Bold" w:hAnsi="思源黑体 CN Bold" w:cs="思源黑体 CN Bold" w:hint="eastAsia"/>
          <w:b/>
          <w:szCs w:val="21"/>
        </w:rPr>
        <w:t xml:space="preserve">             </w:t>
      </w:r>
      <w:r>
        <w:rPr>
          <w:rFonts w:ascii="思源黑体 CN Bold" w:eastAsia="思源黑体 CN Bold" w:hAnsi="思源黑体 CN Bold" w:cs="思源黑体 CN Bold" w:hint="eastAsia"/>
          <w:b/>
          <w:szCs w:val="21"/>
        </w:rPr>
        <w:t>复核人</w:t>
      </w:r>
      <w:r>
        <w:rPr>
          <w:rFonts w:ascii="思源黑体 CN Bold" w:eastAsia="思源黑体 CN Bold" w:hAnsi="思源黑体 CN Bold" w:cs="思源黑体 CN Bold" w:hint="eastAsia"/>
          <w:color w:val="A6A6A6"/>
          <w:sz w:val="15"/>
          <w:szCs w:val="15"/>
        </w:rPr>
        <w:t>Review by</w:t>
      </w:r>
      <w:r>
        <w:rPr>
          <w:rFonts w:ascii="思源黑体 CN Bold" w:eastAsia="思源黑体 CN Bold" w:hAnsi="思源黑体 CN Bold" w:cs="思源黑体 CN Bold" w:hint="eastAsia"/>
          <w:b/>
          <w:szCs w:val="21"/>
        </w:rPr>
        <w:t>：</w:t>
      </w:r>
      <w:r>
        <w:rPr>
          <w:rFonts w:ascii="思源黑体 CN Bold" w:eastAsia="思源黑体 CN Bold" w:hAnsi="思源黑体 CN Bold" w:cs="思源黑体 CN Bold" w:hint="eastAsia"/>
          <w:b/>
          <w:szCs w:val="21"/>
        </w:rPr>
        <w:t xml:space="preserve">              </w:t>
      </w:r>
      <w:r>
        <w:rPr>
          <w:rFonts w:ascii="思源黑体 CN Bold" w:eastAsia="思源黑体 CN Bold" w:hAnsi="思源黑体 CN Bold" w:cs="思源黑体 CN Bold" w:hint="eastAsia"/>
          <w:b/>
          <w:szCs w:val="21"/>
        </w:rPr>
        <w:t>审批人</w:t>
      </w:r>
      <w:r>
        <w:rPr>
          <w:rFonts w:ascii="思源黑体 CN Bold" w:eastAsia="思源黑体 CN Bold" w:hAnsi="思源黑体 CN Bold" w:cs="思源黑体 CN Bold" w:hint="eastAsia"/>
          <w:color w:val="A6A6A6"/>
          <w:sz w:val="15"/>
          <w:szCs w:val="15"/>
        </w:rPr>
        <w:t>Approve by</w:t>
      </w:r>
      <w:r>
        <w:rPr>
          <w:rFonts w:ascii="思源黑体 CN Bold" w:eastAsia="思源黑体 CN Bold" w:hAnsi="思源黑体 CN Bold" w:cs="思源黑体 CN Bold" w:hint="eastAsia"/>
          <w:b/>
          <w:szCs w:val="21"/>
        </w:rPr>
        <w:t>：</w:t>
      </w:r>
    </w:p>
    <w:p w14:paraId="3AFB554A" w14:textId="77777777" w:rsidR="00A609A1" w:rsidRDefault="00BD4D89">
      <w:pPr>
        <w:spacing w:line="440" w:lineRule="exact"/>
        <w:rPr>
          <w:rFonts w:ascii="思源黑体 CN Bold" w:eastAsia="思源黑体 CN Bold" w:hAnsi="思源黑体 CN Bold" w:cs="思源黑体 CN Bold"/>
          <w:color w:val="345C32"/>
          <w:szCs w:val="21"/>
        </w:rPr>
      </w:pPr>
      <w:r>
        <w:rPr>
          <w:rFonts w:ascii="思源黑体 CN Bold" w:eastAsia="思源黑体 CN Bold" w:hAnsi="思源黑体 CN Bold" w:cs="思源黑体 CN Bold" w:hint="eastAsia"/>
          <w:noProof/>
          <w:color w:val="345C32"/>
          <w:szCs w:val="21"/>
        </w:rPr>
        <mc:AlternateContent>
          <mc:Choice Requires="wps">
            <w:drawing>
              <wp:inline distT="0" distB="0" distL="0" distR="0" wp14:anchorId="201F3F8E" wp14:editId="69D5FBBB">
                <wp:extent cx="5473700" cy="4445"/>
                <wp:effectExtent l="17145" t="17780" r="14605" b="15875"/>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3700" cy="4445"/>
                        </a:xfrm>
                        <a:prstGeom prst="line">
                          <a:avLst/>
                        </a:prstGeom>
                        <a:noFill/>
                        <a:ln w="25400">
                          <a:solidFill>
                            <a:srgbClr val="00653B"/>
                          </a:solidFill>
                          <a:round/>
                        </a:ln>
                        <a:effectLst/>
                      </wps:spPr>
                      <wps:bodyPr/>
                    </wps:wsp>
                  </a:graphicData>
                </a:graphic>
              </wp:inline>
            </w:drawing>
          </mc:Choice>
          <mc:Fallback xmlns:wpsCustomData="http://www.wps.cn/officeDocument/2013/wpsCustomData">
            <w:pict>
              <v:line id="Line 9" o:spid="_x0000_s1026" o:spt="20" style="height:0.35pt;width:431pt;" filled="f" stroked="t" coordsize="21600,21600" o:gfxdata="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&#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OvitAjPAAAAAgEAAA8AAAAAAAAAAQAgAAAAIgAAAGRy&#10;cy9kb3ducmV2LnhtbFBLAQIUABQAAAAIAIdO4kBIIx6G1QEAALEDAAAOAAAAAAAAAAEAIAAAAB4B&#10;AABkcnMvZTJvRG9jLnhtbFBLBQYAAAAABgAGAFkBAABlBQAAAAA=&#10;">
                <v:fill on="f" focussize="0,0"/>
                <v:stroke weight="2pt" color="#00653B" joinstyle="round"/>
                <v:imagedata o:title=""/>
                <o:lock v:ext="edit" aspectratio="f"/>
                <w10:wrap type="none"/>
                <w10:anchorlock/>
              </v:line>
            </w:pict>
          </mc:Fallback>
        </mc:AlternateContent>
      </w:r>
    </w:p>
    <w:p w14:paraId="5703CBCD" w14:textId="77777777" w:rsidR="00A609A1" w:rsidRDefault="00BD4D89">
      <w:pPr>
        <w:spacing w:line="400" w:lineRule="exact"/>
        <w:ind w:firstLine="363"/>
        <w:rPr>
          <w:rFonts w:ascii="思源黑体 CN Normal" w:eastAsia="思源黑体 CN Normal" w:hAnsi="思源黑体 CN Normal" w:cs="思源黑体 CN Normal"/>
          <w:bCs/>
          <w:szCs w:val="21"/>
        </w:rPr>
      </w:pPr>
      <w:r>
        <w:rPr>
          <w:rFonts w:ascii="思源黑体 CN Normal" w:eastAsia="思源黑体 CN Normal" w:hAnsi="思源黑体 CN Normal" w:cs="思源黑体 CN Normal" w:hint="eastAsia"/>
          <w:bCs/>
          <w:szCs w:val="21"/>
        </w:rPr>
        <w:lastRenderedPageBreak/>
        <w:t>注：本报告仅针对本次送检标本，该检测为肿瘤患者个体化治疗提供参考，治疗方案由医生决策。</w:t>
      </w:r>
    </w:p>
    <w:p w14:paraId="47AE6218" w14:textId="77777777" w:rsidR="00A609A1" w:rsidRDefault="00BD4D89">
      <w:pPr>
        <w:snapToGrid w:val="0"/>
        <w:spacing w:line="400" w:lineRule="exact"/>
        <w:rPr>
          <w:rFonts w:ascii="思源黑体 CN Bold" w:eastAsia="思源黑体 CN Bold" w:hAnsi="思源黑体 CN Bold" w:cs="思源黑体 CN Bold"/>
          <w:color w:val="345C32"/>
          <w:sz w:val="20"/>
          <w:szCs w:val="21"/>
        </w:rPr>
        <w:sectPr w:rsidR="00A609A1">
          <w:headerReference w:type="default" r:id="rId10"/>
          <w:footerReference w:type="default" r:id="rId11"/>
          <w:headerReference w:type="first" r:id="rId12"/>
          <w:footerReference w:type="first" r:id="rId13"/>
          <w:pgSz w:w="11906" w:h="16838"/>
          <w:pgMar w:top="1440" w:right="1469" w:bottom="1440" w:left="1797" w:header="777" w:footer="283" w:gutter="0"/>
          <w:cols w:space="720"/>
          <w:titlePg/>
          <w:docGrid w:type="lines" w:linePitch="312"/>
        </w:sectPr>
      </w:pPr>
      <w:r>
        <w:rPr>
          <w:rFonts w:ascii="思源黑体 CN Normal" w:eastAsia="思源黑体 CN Normal" w:hAnsi="思源黑体 CN Normal" w:cs="思源黑体 CN Normal" w:hint="eastAsia"/>
          <w:bCs/>
          <w:color w:val="808080"/>
          <w:sz w:val="15"/>
          <w:szCs w:val="15"/>
        </w:rPr>
        <w:t>Note: This report is only for the samples received this time. This test provides a reference for precision treatment of cancer patients, and the treatment plan is decided by the doctor</w:t>
      </w:r>
      <w:r>
        <w:rPr>
          <w:rFonts w:ascii="思源黑体 CN Bold" w:eastAsia="思源黑体 CN Bold" w:hAnsi="思源黑体 CN Bold" w:cs="思源黑体 CN Bold" w:hint="eastAsia"/>
          <w:color w:val="808080"/>
          <w:sz w:val="15"/>
          <w:szCs w:val="15"/>
        </w:rPr>
        <w:t>.</w:t>
      </w:r>
    </w:p>
    <w:p w14:paraId="07F61EC5" w14:textId="77777777" w:rsidR="00A609A1" w:rsidRDefault="00BD4D89">
      <w:pPr>
        <w:snapToGrid w:val="0"/>
        <w:spacing w:beforeLines="100" w:before="312" w:afterLines="50" w:after="156"/>
        <w:ind w:firstLineChars="193" w:firstLine="849"/>
        <w:rPr>
          <w:rFonts w:ascii="思源黑体 CN Bold" w:eastAsia="思源黑体 CN Bold" w:hAnsi="思源黑体 CN Bold" w:cs="思源黑体 CN Bold"/>
          <w:b/>
          <w:color w:val="3C6243"/>
          <w:sz w:val="44"/>
          <w:szCs w:val="44"/>
        </w:rPr>
      </w:pPr>
      <w:r>
        <w:rPr>
          <w:rFonts w:ascii="思源黑体 CN Bold" w:eastAsia="思源黑体 CN Bold" w:hAnsi="思源黑体 CN Bold" w:cs="思源黑体 CN Bold" w:hint="eastAsia"/>
          <w:b/>
          <w:noProof/>
          <w:color w:val="345C32"/>
          <w:sz w:val="44"/>
          <w:szCs w:val="44"/>
        </w:rPr>
        <w:lastRenderedPageBreak/>
        <w:drawing>
          <wp:anchor distT="0" distB="0" distL="114300" distR="114300" simplePos="0" relativeHeight="251662336" behindDoc="0" locked="0" layoutInCell="1" allowOverlap="1" wp14:anchorId="512735C6" wp14:editId="6846C03F">
            <wp:simplePos x="0" y="0"/>
            <wp:positionH relativeFrom="column">
              <wp:posOffset>-28575</wp:posOffset>
            </wp:positionH>
            <wp:positionV relativeFrom="paragraph">
              <wp:posOffset>207645</wp:posOffset>
            </wp:positionV>
            <wp:extent cx="438150" cy="405765"/>
            <wp:effectExtent l="0" t="0" r="0" b="0"/>
            <wp:wrapNone/>
            <wp:docPr id="263" name="图片 100"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100" descr="元素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anchor>
        </w:drawing>
      </w:r>
      <w:r>
        <w:rPr>
          <w:rFonts w:ascii="思源黑体 CN Bold" w:eastAsia="思源黑体 CN Bold" w:hAnsi="思源黑体 CN Bold" w:cs="思源黑体 CN Bold" w:hint="eastAsia"/>
          <w:b/>
          <w:color w:val="3C6243"/>
          <w:sz w:val="44"/>
          <w:szCs w:val="44"/>
        </w:rPr>
        <w:t>检测内容</w:t>
      </w:r>
      <w:r>
        <w:rPr>
          <w:rFonts w:ascii="思源黑体 CN Bold" w:eastAsia="思源黑体 CN Bold" w:hAnsi="思源黑体 CN Bold" w:cs="思源黑体 CN Bold" w:hint="eastAsia"/>
          <w:b/>
          <w:color w:val="3C6243"/>
          <w:sz w:val="44"/>
          <w:szCs w:val="44"/>
        </w:rPr>
        <w:t xml:space="preserve"> </w:t>
      </w:r>
      <w:r>
        <w:rPr>
          <w:rFonts w:ascii="思源黑体 CN Bold" w:eastAsia="思源黑体 CN Bold" w:hAnsi="思源黑体 CN Bold" w:cs="思源黑体 CN Bold" w:hint="eastAsia"/>
          <w:b/>
          <w:color w:val="808080"/>
          <w:sz w:val="28"/>
          <w:szCs w:val="28"/>
        </w:rPr>
        <w:t>Description</w:t>
      </w:r>
    </w:p>
    <w:p w14:paraId="08071C33" w14:textId="77777777" w:rsidR="00A609A1" w:rsidRDefault="00BD4D89">
      <w:pPr>
        <w:numPr>
          <w:ilvl w:val="0"/>
          <w:numId w:val="2"/>
        </w:numPr>
        <w:tabs>
          <w:tab w:val="left" w:pos="420"/>
        </w:tabs>
        <w:spacing w:beforeLines="50" w:before="156"/>
        <w:ind w:left="839" w:hanging="839"/>
        <w:rPr>
          <w:rFonts w:ascii="思源黑体 CN Bold" w:eastAsia="思源黑体 CN Bold" w:hAnsi="思源黑体 CN Bold" w:cs="思源黑体 CN Bold"/>
          <w:b/>
          <w:color w:val="3C6243"/>
          <w:kern w:val="0"/>
          <w:sz w:val="36"/>
          <w:szCs w:val="36"/>
        </w:rPr>
      </w:pPr>
      <w:r>
        <w:rPr>
          <w:rFonts w:ascii="思源黑体 CN Bold" w:eastAsia="思源黑体 CN Bold" w:hAnsi="思源黑体 CN Bold" w:cs="思源黑体 CN Bold" w:hint="eastAsia"/>
          <w:b/>
          <w:noProof/>
          <w:color w:val="3C6243"/>
          <w:kern w:val="0"/>
          <w:sz w:val="36"/>
          <w:szCs w:val="36"/>
        </w:rPr>
        <mc:AlternateContent>
          <mc:Choice Requires="wps">
            <w:drawing>
              <wp:anchor distT="0" distB="0" distL="114300" distR="114300" simplePos="0" relativeHeight="251663360" behindDoc="0" locked="0" layoutInCell="1" allowOverlap="1" wp14:anchorId="7D4A307C" wp14:editId="22331210">
                <wp:simplePos x="0" y="0"/>
                <wp:positionH relativeFrom="column">
                  <wp:posOffset>116205</wp:posOffset>
                </wp:positionH>
                <wp:positionV relativeFrom="paragraph">
                  <wp:posOffset>10160</wp:posOffset>
                </wp:positionV>
                <wp:extent cx="5314950" cy="9525"/>
                <wp:effectExtent l="9525" t="13335" r="9525" b="15240"/>
                <wp:wrapNone/>
                <wp:docPr id="6" name="自选图形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14950" cy="9525"/>
                        </a:xfrm>
                        <a:prstGeom prst="straightConnector1">
                          <a:avLst/>
                        </a:prstGeom>
                        <a:noFill/>
                        <a:ln w="19050">
                          <a:solidFill>
                            <a:srgbClr val="384F2F"/>
                          </a:solidFill>
                          <a:round/>
                        </a:ln>
                      </wps:spPr>
                      <wps:bodyPr/>
                    </wps:wsp>
                  </a:graphicData>
                </a:graphic>
              </wp:anchor>
            </w:drawing>
          </mc:Choice>
          <mc:Fallback xmlns:wpsCustomData="http://www.wps.cn/officeDocument/2013/wpsCustomData">
            <w:pict>
              <v:shape id="自选图形 240" o:spid="_x0000_s1026" o:spt="32" type="#_x0000_t32" style="position:absolute;left:0pt;flip:y;margin-left:9.15pt;margin-top:0.8pt;height:0.75pt;width:418.5pt;z-index:251663360;mso-width-relative:page;mso-height-relative:page;" filled="f" stroked="t" coordsize="21600,21600" o:gfxdata="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yPYuvdIAAAAGAQAADwAAAAAAAAABACAAAAAiAAAAZHJzL2Rvd25yZXYueG1sUEsB&#10;AhQAFAAAAAgAh07iQLhyAEr7AQAAxQMAAA4AAAAAAAAAAQAgAAAAIQEAAGRycy9lMm9Eb2MueG1s&#10;UEsFBgAAAAAGAAYAWQEAAI4FAAAAAA==&#10;">
                <v:fill on="f" focussize="0,0"/>
                <v:stroke weight="1.5pt" color="#384F2F" joinstyle="round"/>
                <v:imagedata o:title=""/>
                <o:lock v:ext="edit" aspectratio="f"/>
              </v:shape>
            </w:pict>
          </mc:Fallback>
        </mc:AlternateContent>
      </w:r>
      <w:r>
        <w:rPr>
          <w:rFonts w:ascii="思源黑体 CN Bold" w:eastAsia="思源黑体 CN Bold" w:hAnsi="思源黑体 CN Bold" w:cs="思源黑体 CN Bold" w:hint="eastAsia"/>
          <w:b/>
          <w:color w:val="3C6243"/>
          <w:kern w:val="0"/>
          <w:sz w:val="36"/>
          <w:szCs w:val="36"/>
        </w:rPr>
        <w:t>检测方法</w:t>
      </w:r>
      <w:r>
        <w:rPr>
          <w:rFonts w:ascii="思源黑体 CN Bold" w:eastAsia="思源黑体 CN Bold" w:hAnsi="思源黑体 CN Bold" w:cs="思源黑体 CN Bold" w:hint="eastAsia"/>
          <w:b/>
          <w:color w:val="3C6243"/>
          <w:kern w:val="0"/>
          <w:sz w:val="36"/>
          <w:szCs w:val="36"/>
        </w:rPr>
        <w:t xml:space="preserve"> </w:t>
      </w:r>
      <w:r>
        <w:rPr>
          <w:rFonts w:ascii="思源黑体 CN Bold" w:eastAsia="思源黑体 CN Bold" w:hAnsi="思源黑体 CN Bold" w:cs="思源黑体 CN Bold" w:hint="eastAsia"/>
          <w:b/>
          <w:color w:val="808080"/>
          <w:sz w:val="28"/>
          <w:szCs w:val="28"/>
        </w:rPr>
        <w:t>Method</w:t>
      </w:r>
    </w:p>
    <w:p w14:paraId="13D17F96" w14:textId="77777777" w:rsidR="00A609A1" w:rsidRDefault="00BD4D89">
      <w:pPr>
        <w:tabs>
          <w:tab w:val="left" w:pos="420"/>
        </w:tabs>
        <w:spacing w:line="400" w:lineRule="exact"/>
        <w:ind w:firstLineChars="200" w:firstLine="420"/>
        <w:rPr>
          <w:rFonts w:ascii="思源黑体 CN Normal" w:eastAsia="思源黑体 CN Normal" w:hAnsi="思源黑体 CN Normal" w:cs="思源黑体 CN Normal"/>
          <w:kern w:val="0"/>
          <w:szCs w:val="21"/>
        </w:rPr>
      </w:pPr>
      <w:r>
        <w:rPr>
          <w:rFonts w:ascii="思源黑体 CN Normal" w:eastAsia="思源黑体 CN Normal" w:hAnsi="思源黑体 CN Normal" w:cs="思源黑体 CN Normal" w:hint="eastAsia"/>
          <w:kern w:val="0"/>
          <w:szCs w:val="21"/>
        </w:rPr>
        <w:t>样本核酸提取后采用“人类</w:t>
      </w:r>
      <w:r>
        <w:rPr>
          <w:rFonts w:ascii="思源黑体 CN Normal" w:eastAsia="思源黑体 CN Normal" w:hAnsi="思源黑体 CN Normal" w:cs="思源黑体 CN Normal" w:hint="eastAsia"/>
          <w:kern w:val="0"/>
          <w:szCs w:val="21"/>
        </w:rPr>
        <w:t>10</w:t>
      </w:r>
      <w:r>
        <w:rPr>
          <w:rFonts w:ascii="思源黑体 CN Normal" w:eastAsia="思源黑体 CN Normal" w:hAnsi="思源黑体 CN Normal" w:cs="思源黑体 CN Normal" w:hint="eastAsia"/>
          <w:kern w:val="0"/>
          <w:szCs w:val="21"/>
        </w:rPr>
        <w:t>基因突变联合检测试剂盒（可逆末端终止测序法）”（厦门艾德生物医药科技股份有限公司）进行文库构建和目标区域捕获，测序平台为贝瑞和康</w:t>
      </w:r>
      <w:r>
        <w:rPr>
          <w:rFonts w:ascii="思源黑体 CN Normal" w:eastAsia="思源黑体 CN Normal" w:hAnsi="思源黑体 CN Normal" w:cs="思源黑体 CN Normal" w:hint="eastAsia"/>
          <w:kern w:val="0"/>
          <w:szCs w:val="21"/>
        </w:rPr>
        <w:t>Next</w:t>
      </w:r>
      <w:r>
        <w:rPr>
          <w:rFonts w:ascii="思源黑体 CN Normal" w:eastAsia="思源黑体 CN Normal" w:hAnsi="思源黑体 CN Normal" w:cs="思源黑体 CN Normal"/>
          <w:kern w:val="0"/>
          <w:szCs w:val="21"/>
        </w:rPr>
        <w:t>S</w:t>
      </w:r>
      <w:r>
        <w:rPr>
          <w:rFonts w:ascii="思源黑体 CN Normal" w:eastAsia="思源黑体 CN Normal" w:hAnsi="思源黑体 CN Normal" w:cs="思源黑体 CN Normal" w:hint="eastAsia"/>
          <w:kern w:val="0"/>
          <w:szCs w:val="21"/>
        </w:rPr>
        <w:t>eq CN500</w:t>
      </w:r>
      <w:bookmarkStart w:id="5" w:name="_Hlk40269833"/>
      <w:r>
        <w:rPr>
          <w:rFonts w:ascii="思源黑体 CN Normal" w:eastAsia="思源黑体 CN Normal" w:hAnsi="思源黑体 CN Normal" w:cs="思源黑体 CN Normal" w:hint="eastAsia"/>
          <w:kern w:val="0"/>
          <w:szCs w:val="21"/>
        </w:rPr>
        <w:t>，使用</w:t>
      </w:r>
      <w:r>
        <w:rPr>
          <w:rFonts w:ascii="思源黑体 CN Normal" w:eastAsia="思源黑体 CN Normal" w:hAnsi="思源黑体 CN Normal" w:cs="思源黑体 CN Normal" w:hint="eastAsia"/>
          <w:kern w:val="0"/>
          <w:szCs w:val="21"/>
        </w:rPr>
        <w:t>ADXLC10</w:t>
      </w:r>
      <w:r>
        <w:rPr>
          <w:rFonts w:ascii="思源黑体 CN Normal" w:eastAsia="思源黑体 CN Normal" w:hAnsi="思源黑体 CN Normal" w:cs="思源黑体 CN Normal" w:hint="eastAsia"/>
          <w:kern w:val="0"/>
          <w:szCs w:val="21"/>
        </w:rPr>
        <w:t>（版本号：</w:t>
      </w:r>
      <w:r>
        <w:rPr>
          <w:rFonts w:ascii="思源黑体 CN Normal" w:eastAsia="思源黑体 CN Normal" w:hAnsi="思源黑体 CN Normal" w:cs="思源黑体 CN Normal" w:hint="eastAsia"/>
          <w:kern w:val="0"/>
          <w:szCs w:val="21"/>
        </w:rPr>
        <w:t>v3.0</w:t>
      </w:r>
      <w:r>
        <w:rPr>
          <w:rFonts w:ascii="思源黑体 CN Normal" w:eastAsia="思源黑体 CN Normal" w:hAnsi="思源黑体 CN Normal" w:cs="思源黑体 CN Normal" w:hint="eastAsia"/>
          <w:kern w:val="0"/>
          <w:szCs w:val="21"/>
        </w:rPr>
        <w:t>）对检测数据进行分析。</w:t>
      </w:r>
      <w:bookmarkEnd w:id="5"/>
      <w:r>
        <w:rPr>
          <w:rFonts w:ascii="思源黑体 CN Normal" w:eastAsia="思源黑体 CN Normal" w:hAnsi="思源黑体 CN Normal" w:cs="思源黑体 CN Normal" w:hint="eastAsia"/>
          <w:kern w:val="0"/>
          <w:szCs w:val="21"/>
        </w:rPr>
        <w:t>检测</w:t>
      </w:r>
      <w:r>
        <w:rPr>
          <w:rFonts w:ascii="思源黑体 CN Normal" w:eastAsia="思源黑体 CN Normal" w:hAnsi="思源黑体 CN Normal" w:cs="思源黑体 CN Normal" w:hint="eastAsia"/>
          <w:i/>
          <w:iCs/>
          <w:kern w:val="0"/>
          <w:szCs w:val="21"/>
        </w:rPr>
        <w:t>EGFR/ALK/ROS1/RET/KRAS/NRAS/PIK3CA/BRAF/HER2/MET</w:t>
      </w:r>
      <w:r>
        <w:rPr>
          <w:rFonts w:ascii="思源黑体 CN Normal" w:eastAsia="思源黑体 CN Normal" w:hAnsi="思源黑体 CN Normal" w:cs="思源黑体 CN Normal" w:hint="eastAsia"/>
          <w:kern w:val="0"/>
          <w:szCs w:val="21"/>
        </w:rPr>
        <w:t>基因变异。</w:t>
      </w:r>
    </w:p>
    <w:p w14:paraId="671853AA" w14:textId="77777777" w:rsidR="00A609A1" w:rsidRDefault="00BD4D89">
      <w:pPr>
        <w:tabs>
          <w:tab w:val="left" w:pos="1485"/>
        </w:tabs>
        <w:spacing w:line="400" w:lineRule="exact"/>
        <w:rPr>
          <w:rFonts w:ascii="思源黑体 CN Normal" w:eastAsia="思源黑体 CN Normal" w:hAnsi="思源黑体 CN Normal" w:cs="思源黑体 CN Normal"/>
          <w:color w:val="A6A6A6"/>
          <w:sz w:val="15"/>
          <w:szCs w:val="15"/>
        </w:rPr>
      </w:pPr>
      <w:r>
        <w:rPr>
          <w:rFonts w:ascii="思源黑体 CN Normal" w:eastAsia="思源黑体 CN Normal" w:hAnsi="思源黑体 CN Normal" w:cs="思源黑体 CN Normal" w:hint="eastAsia"/>
          <w:color w:val="A6A6A6"/>
          <w:sz w:val="15"/>
          <w:szCs w:val="15"/>
        </w:rPr>
        <w:t xml:space="preserve">After the sample nucleic acid extraction, the library construction and target region capture are carried out by the AmoyDx® LC10-Essential NGS Panel (Reversible Terminator Sequencing), the sequencing platform is </w:t>
      </w:r>
      <w:r>
        <w:rPr>
          <w:rFonts w:ascii="思源黑体 CN Normal" w:eastAsia="思源黑体 CN Normal" w:hAnsi="思源黑体 CN Normal" w:cs="思源黑体 CN Normal"/>
          <w:color w:val="A6A6A6"/>
          <w:sz w:val="15"/>
          <w:szCs w:val="15"/>
        </w:rPr>
        <w:t>B</w:t>
      </w:r>
      <w:r>
        <w:rPr>
          <w:rFonts w:ascii="思源黑体 CN Normal" w:eastAsia="思源黑体 CN Normal" w:hAnsi="思源黑体 CN Normal" w:cs="思源黑体 CN Normal" w:hint="eastAsia"/>
          <w:color w:val="A6A6A6"/>
          <w:sz w:val="15"/>
          <w:szCs w:val="15"/>
        </w:rPr>
        <w:t>erry</w:t>
      </w:r>
      <w:r>
        <w:rPr>
          <w:rFonts w:ascii="思源黑体 CN Normal" w:eastAsia="思源黑体 CN Normal" w:hAnsi="思源黑体 CN Normal" w:cs="思源黑体 CN Normal"/>
          <w:color w:val="A6A6A6"/>
          <w:sz w:val="15"/>
          <w:szCs w:val="15"/>
        </w:rPr>
        <w:t>G</w:t>
      </w:r>
      <w:r>
        <w:rPr>
          <w:rFonts w:ascii="思源黑体 CN Normal" w:eastAsia="思源黑体 CN Normal" w:hAnsi="思源黑体 CN Normal" w:cs="思源黑体 CN Normal" w:hint="eastAsia"/>
          <w:color w:val="A6A6A6"/>
          <w:sz w:val="15"/>
          <w:szCs w:val="15"/>
        </w:rPr>
        <w:t xml:space="preserve">enomics NextSeq CN500. </w:t>
      </w:r>
      <w:bookmarkStart w:id="6" w:name="_Hlk40269878"/>
      <w:r>
        <w:rPr>
          <w:rFonts w:ascii="思源黑体 CN Normal" w:eastAsia="思源黑体 CN Normal" w:hAnsi="思源黑体 CN Normal" w:cs="思源黑体 CN Normal"/>
          <w:color w:val="A6A6A6"/>
          <w:sz w:val="15"/>
          <w:szCs w:val="15"/>
        </w:rPr>
        <w:t>Using ADXLC10 (</w:t>
      </w:r>
      <w:r>
        <w:rPr>
          <w:rFonts w:ascii="思源黑体 CN Normal" w:eastAsia="思源黑体 CN Normal" w:hAnsi="思源黑体 CN Normal" w:cs="思源黑体 CN Normal"/>
          <w:color w:val="A6A6A6"/>
          <w:sz w:val="15"/>
          <w:szCs w:val="15"/>
        </w:rPr>
        <w:t xml:space="preserve">version: v3.0) </w:t>
      </w:r>
      <w:r>
        <w:rPr>
          <w:rFonts w:ascii="思源黑体 CN Normal" w:eastAsia="思源黑体 CN Normal" w:hAnsi="思源黑体 CN Normal" w:cs="思源黑体 CN Normal" w:hint="eastAsia"/>
          <w:color w:val="A6A6A6"/>
          <w:sz w:val="15"/>
          <w:szCs w:val="15"/>
        </w:rPr>
        <w:t>to</w:t>
      </w:r>
      <w:r>
        <w:rPr>
          <w:rFonts w:ascii="思源黑体 CN Normal" w:eastAsia="思源黑体 CN Normal" w:hAnsi="思源黑体 CN Normal" w:cs="思源黑体 CN Normal"/>
          <w:color w:val="A6A6A6"/>
          <w:sz w:val="15"/>
          <w:szCs w:val="15"/>
        </w:rPr>
        <w:t xml:space="preserve"> analyze</w:t>
      </w:r>
      <w:r>
        <w:rPr>
          <w:rFonts w:ascii="思源黑体 CN Normal" w:eastAsia="思源黑体 CN Normal" w:hAnsi="思源黑体 CN Normal" w:cs="思源黑体 CN Normal" w:hint="eastAsia"/>
          <w:color w:val="A6A6A6"/>
          <w:sz w:val="15"/>
          <w:szCs w:val="15"/>
        </w:rPr>
        <w:t xml:space="preserve"> </w:t>
      </w:r>
      <w:r>
        <w:rPr>
          <w:rFonts w:ascii="思源黑体 CN Normal" w:eastAsia="思源黑体 CN Normal" w:hAnsi="思源黑体 CN Normal" w:cs="思源黑体 CN Normal"/>
          <w:color w:val="A6A6A6"/>
          <w:sz w:val="15"/>
          <w:szCs w:val="15"/>
        </w:rPr>
        <w:t xml:space="preserve">testing data. </w:t>
      </w:r>
      <w:bookmarkEnd w:id="6"/>
      <w:r>
        <w:rPr>
          <w:rFonts w:ascii="思源黑体 CN Normal" w:eastAsia="思源黑体 CN Normal" w:hAnsi="思源黑体 CN Normal" w:cs="思源黑体 CN Normal" w:hint="eastAsia"/>
          <w:color w:val="A6A6A6"/>
          <w:sz w:val="15"/>
          <w:szCs w:val="15"/>
        </w:rPr>
        <w:t>Gene list of the assay is EGFR/ALK/ROS1/RET/KRAS/NRAS/PIK3CA/BRAF/HER2/MET.</w:t>
      </w:r>
    </w:p>
    <w:tbl>
      <w:tblPr>
        <w:tblW w:w="8739" w:type="dxa"/>
        <w:jc w:val="center"/>
        <w:tblLayout w:type="fixed"/>
        <w:tblLook w:val="04A0" w:firstRow="1" w:lastRow="0" w:firstColumn="1" w:lastColumn="0" w:noHBand="0" w:noVBand="1"/>
      </w:tblPr>
      <w:tblGrid>
        <w:gridCol w:w="3256"/>
        <w:gridCol w:w="1984"/>
        <w:gridCol w:w="3499"/>
      </w:tblGrid>
      <w:tr w:rsidR="00A609A1" w14:paraId="121FAAFC" w14:textId="77777777">
        <w:trPr>
          <w:trHeight w:val="285"/>
          <w:jc w:val="center"/>
        </w:trPr>
        <w:tc>
          <w:tcPr>
            <w:tcW w:w="3256" w:type="dxa"/>
            <w:tcBorders>
              <w:top w:val="single" w:sz="4" w:space="0" w:color="385623"/>
              <w:left w:val="single" w:sz="4" w:space="0" w:color="385623"/>
              <w:bottom w:val="single" w:sz="4" w:space="0" w:color="385623"/>
              <w:right w:val="single" w:sz="4" w:space="0" w:color="385623"/>
            </w:tcBorders>
            <w:shd w:val="clear" w:color="auto" w:fill="00653B"/>
            <w:noWrap/>
            <w:vAlign w:val="center"/>
          </w:tcPr>
          <w:p w14:paraId="2B4E871D" w14:textId="77777777" w:rsidR="00A609A1" w:rsidRDefault="00BD4D89">
            <w:pPr>
              <w:widowControl/>
              <w:spacing w:line="300" w:lineRule="exact"/>
              <w:jc w:val="center"/>
              <w:rPr>
                <w:rFonts w:ascii="思源黑体 CN Bold" w:eastAsia="思源黑体 CN Bold" w:hAnsi="思源黑体 CN Bold" w:cs="思源黑体 CN Bold"/>
                <w:b/>
                <w:bCs/>
                <w:color w:val="FFFFFF"/>
                <w:kern w:val="0"/>
                <w:szCs w:val="21"/>
              </w:rPr>
            </w:pPr>
            <w:r>
              <w:rPr>
                <w:rFonts w:ascii="思源黑体 CN Bold" w:eastAsia="思源黑体 CN Bold" w:hAnsi="思源黑体 CN Bold" w:cs="思源黑体 CN Bold" w:hint="eastAsia"/>
                <w:b/>
                <w:bCs/>
                <w:color w:val="FFFFFF"/>
                <w:kern w:val="0"/>
                <w:szCs w:val="21"/>
              </w:rPr>
              <w:t>试剂盒名称</w:t>
            </w:r>
          </w:p>
          <w:p w14:paraId="7EA21BA7" w14:textId="77777777" w:rsidR="00A609A1" w:rsidRDefault="00BD4D89">
            <w:pPr>
              <w:widowControl/>
              <w:spacing w:line="300" w:lineRule="exact"/>
              <w:jc w:val="center"/>
              <w:rPr>
                <w:rFonts w:ascii="思源黑体 CN Bold" w:eastAsia="思源黑体 CN Bold" w:hAnsi="思源黑体 CN Bold" w:cs="思源黑体 CN Bold"/>
                <w:b/>
                <w:bCs/>
                <w:color w:val="FFFFFF"/>
                <w:kern w:val="0"/>
                <w:szCs w:val="21"/>
              </w:rPr>
            </w:pPr>
            <w:r>
              <w:rPr>
                <w:rFonts w:ascii="思源黑体 CN Bold" w:eastAsia="思源黑体 CN Bold" w:hAnsi="思源黑体 CN Bold" w:cs="思源黑体 CN Bold" w:hint="eastAsia"/>
                <w:b/>
                <w:bCs/>
                <w:color w:val="808080"/>
                <w:sz w:val="15"/>
                <w:szCs w:val="15"/>
              </w:rPr>
              <w:t>Key Reagent</w:t>
            </w:r>
          </w:p>
        </w:tc>
        <w:tc>
          <w:tcPr>
            <w:tcW w:w="1984" w:type="dxa"/>
            <w:tcBorders>
              <w:top w:val="single" w:sz="4" w:space="0" w:color="385623"/>
              <w:left w:val="single" w:sz="4" w:space="0" w:color="385623"/>
              <w:bottom w:val="single" w:sz="4" w:space="0" w:color="385623"/>
              <w:right w:val="single" w:sz="4" w:space="0" w:color="385623"/>
            </w:tcBorders>
            <w:shd w:val="clear" w:color="auto" w:fill="00653B"/>
            <w:noWrap/>
            <w:vAlign w:val="center"/>
          </w:tcPr>
          <w:p w14:paraId="2C0BD7BF" w14:textId="77777777" w:rsidR="00A609A1" w:rsidRDefault="00BD4D89">
            <w:pPr>
              <w:widowControl/>
              <w:spacing w:line="300" w:lineRule="exact"/>
              <w:jc w:val="center"/>
              <w:rPr>
                <w:rFonts w:ascii="思源黑体 CN Bold" w:eastAsia="思源黑体 CN Bold" w:hAnsi="思源黑体 CN Bold" w:cs="思源黑体 CN Bold"/>
                <w:b/>
                <w:bCs/>
                <w:color w:val="FFFFFF"/>
                <w:kern w:val="0"/>
                <w:szCs w:val="21"/>
              </w:rPr>
            </w:pPr>
            <w:r>
              <w:rPr>
                <w:rFonts w:ascii="思源黑体 CN Bold" w:eastAsia="思源黑体 CN Bold" w:hAnsi="思源黑体 CN Bold" w:cs="思源黑体 CN Bold" w:hint="eastAsia"/>
                <w:b/>
                <w:bCs/>
                <w:color w:val="FFFFFF"/>
                <w:kern w:val="0"/>
                <w:szCs w:val="21"/>
              </w:rPr>
              <w:t>货号</w:t>
            </w:r>
          </w:p>
          <w:p w14:paraId="5D607A73" w14:textId="77777777" w:rsidR="00A609A1" w:rsidRDefault="00BD4D89">
            <w:pPr>
              <w:widowControl/>
              <w:spacing w:line="300" w:lineRule="exact"/>
              <w:jc w:val="center"/>
              <w:rPr>
                <w:rFonts w:ascii="思源黑体 CN Bold" w:eastAsia="思源黑体 CN Bold" w:hAnsi="思源黑体 CN Bold" w:cs="思源黑体 CN Bold"/>
                <w:b/>
                <w:bCs/>
                <w:color w:val="FFFFFF"/>
                <w:kern w:val="0"/>
                <w:szCs w:val="21"/>
              </w:rPr>
            </w:pPr>
            <w:r>
              <w:rPr>
                <w:rFonts w:ascii="思源黑体 CN Bold" w:eastAsia="思源黑体 CN Bold" w:hAnsi="思源黑体 CN Bold" w:cs="思源黑体 CN Bold" w:hint="eastAsia"/>
                <w:b/>
                <w:bCs/>
                <w:color w:val="808080"/>
                <w:sz w:val="15"/>
                <w:szCs w:val="15"/>
              </w:rPr>
              <w:t>Cat. No.</w:t>
            </w:r>
          </w:p>
        </w:tc>
        <w:tc>
          <w:tcPr>
            <w:tcW w:w="3499" w:type="dxa"/>
            <w:tcBorders>
              <w:top w:val="single" w:sz="4" w:space="0" w:color="385623"/>
              <w:left w:val="single" w:sz="4" w:space="0" w:color="385623"/>
              <w:bottom w:val="single" w:sz="4" w:space="0" w:color="385623"/>
              <w:right w:val="single" w:sz="4" w:space="0" w:color="385623"/>
            </w:tcBorders>
            <w:shd w:val="clear" w:color="auto" w:fill="00653B"/>
            <w:noWrap/>
            <w:vAlign w:val="center"/>
          </w:tcPr>
          <w:p w14:paraId="5946733B" w14:textId="77777777" w:rsidR="00A609A1" w:rsidRDefault="00BD4D89">
            <w:pPr>
              <w:widowControl/>
              <w:spacing w:line="300" w:lineRule="exact"/>
              <w:jc w:val="center"/>
              <w:rPr>
                <w:rFonts w:ascii="思源黑体 CN Bold" w:eastAsia="思源黑体 CN Bold" w:hAnsi="思源黑体 CN Bold" w:cs="思源黑体 CN Bold"/>
                <w:b/>
                <w:bCs/>
                <w:color w:val="FFFFFF"/>
                <w:kern w:val="0"/>
                <w:szCs w:val="21"/>
              </w:rPr>
            </w:pPr>
            <w:r>
              <w:rPr>
                <w:rFonts w:ascii="思源黑体 CN Bold" w:eastAsia="思源黑体 CN Bold" w:hAnsi="思源黑体 CN Bold" w:cs="思源黑体 CN Bold" w:hint="eastAsia"/>
                <w:b/>
                <w:bCs/>
                <w:color w:val="FFFFFF"/>
                <w:kern w:val="0"/>
                <w:szCs w:val="21"/>
              </w:rPr>
              <w:t>批号</w:t>
            </w:r>
          </w:p>
          <w:p w14:paraId="7EBF7605" w14:textId="77777777" w:rsidR="00A609A1" w:rsidRDefault="00BD4D89">
            <w:pPr>
              <w:widowControl/>
              <w:spacing w:line="300" w:lineRule="exact"/>
              <w:jc w:val="center"/>
              <w:rPr>
                <w:rFonts w:ascii="思源黑体 CN Bold" w:eastAsia="思源黑体 CN Bold" w:hAnsi="思源黑体 CN Bold" w:cs="思源黑体 CN Bold"/>
                <w:b/>
                <w:bCs/>
                <w:color w:val="FFFFFF"/>
                <w:kern w:val="0"/>
                <w:szCs w:val="21"/>
              </w:rPr>
            </w:pPr>
            <w:r>
              <w:rPr>
                <w:rFonts w:ascii="思源黑体 CN Bold" w:eastAsia="思源黑体 CN Bold" w:hAnsi="思源黑体 CN Bold" w:cs="思源黑体 CN Bold" w:hint="eastAsia"/>
                <w:b/>
                <w:bCs/>
                <w:color w:val="808080"/>
                <w:sz w:val="15"/>
                <w:szCs w:val="15"/>
              </w:rPr>
              <w:t>Lot. No.</w:t>
            </w:r>
          </w:p>
        </w:tc>
      </w:tr>
      <w:tr w:rsidR="00A609A1" w14:paraId="09695FD6" w14:textId="77777777">
        <w:trPr>
          <w:trHeight w:val="538"/>
          <w:jc w:val="center"/>
        </w:trPr>
        <w:tc>
          <w:tcPr>
            <w:tcW w:w="3256" w:type="dxa"/>
            <w:tcBorders>
              <w:top w:val="single" w:sz="4" w:space="0" w:color="385623"/>
              <w:left w:val="single" w:sz="4" w:space="0" w:color="auto"/>
              <w:bottom w:val="single" w:sz="4" w:space="0" w:color="auto"/>
              <w:right w:val="single" w:sz="4" w:space="0" w:color="auto"/>
            </w:tcBorders>
            <w:noWrap/>
            <w:vAlign w:val="center"/>
          </w:tcPr>
          <w:p w14:paraId="63EF411D" w14:textId="77777777" w:rsidR="00A609A1" w:rsidRDefault="00BD4D89">
            <w:pPr>
              <w:widowControl/>
              <w:spacing w:line="400" w:lineRule="exact"/>
              <w:jc w:val="left"/>
              <w:rPr>
                <w:rFonts w:ascii="思源黑体 CN Normal" w:eastAsia="思源黑体 CN Normal" w:hAnsi="思源黑体 CN Normal" w:cs="思源黑体 CN Normal"/>
                <w:color w:val="000000"/>
                <w:kern w:val="0"/>
                <w:sz w:val="18"/>
                <w:szCs w:val="18"/>
              </w:rPr>
            </w:pPr>
            <w:r>
              <w:rPr>
                <w:rFonts w:ascii="思源黑体 CN Normal" w:eastAsia="思源黑体 CN Normal" w:hAnsi="思源黑体 CN Normal" w:cs="思源黑体 CN Normal" w:hint="eastAsia"/>
                <w:color w:val="000000"/>
                <w:kern w:val="0"/>
                <w:sz w:val="18"/>
                <w:szCs w:val="18"/>
              </w:rPr>
              <w:t>人类</w:t>
            </w:r>
            <w:r>
              <w:rPr>
                <w:rFonts w:ascii="思源黑体 CN Normal" w:eastAsia="思源黑体 CN Normal" w:hAnsi="思源黑体 CN Normal" w:cs="思源黑体 CN Normal" w:hint="eastAsia"/>
                <w:color w:val="000000"/>
                <w:kern w:val="0"/>
                <w:sz w:val="18"/>
                <w:szCs w:val="18"/>
              </w:rPr>
              <w:t>10</w:t>
            </w:r>
            <w:r>
              <w:rPr>
                <w:rFonts w:ascii="思源黑体 CN Normal" w:eastAsia="思源黑体 CN Normal" w:hAnsi="思源黑体 CN Normal" w:cs="思源黑体 CN Normal" w:hint="eastAsia"/>
                <w:color w:val="000000"/>
                <w:kern w:val="0"/>
                <w:sz w:val="18"/>
                <w:szCs w:val="18"/>
              </w:rPr>
              <w:t>基因突变联合检测试剂盒</w:t>
            </w:r>
          </w:p>
          <w:p w14:paraId="6CA1DEE2" w14:textId="77777777" w:rsidR="00A609A1" w:rsidRDefault="00BD4D89">
            <w:pPr>
              <w:widowControl/>
              <w:spacing w:line="400" w:lineRule="exact"/>
              <w:jc w:val="left"/>
              <w:rPr>
                <w:rFonts w:ascii="思源黑体 CN Normal" w:eastAsia="思源黑体 CN Normal" w:hAnsi="思源黑体 CN Normal" w:cs="思源黑体 CN Normal"/>
                <w:color w:val="000000"/>
                <w:kern w:val="0"/>
                <w:sz w:val="18"/>
                <w:szCs w:val="18"/>
              </w:rPr>
            </w:pPr>
            <w:r>
              <w:rPr>
                <w:rFonts w:ascii="思源黑体 CN Normal" w:eastAsia="思源黑体 CN Normal" w:hAnsi="思源黑体 CN Normal" w:cs="思源黑体 CN Normal" w:hint="eastAsia"/>
                <w:color w:val="000000"/>
                <w:kern w:val="0"/>
                <w:sz w:val="18"/>
                <w:szCs w:val="18"/>
              </w:rPr>
              <w:t>（可逆末端终止测序法）</w:t>
            </w:r>
          </w:p>
          <w:p w14:paraId="18F06CC7" w14:textId="77777777" w:rsidR="00A609A1" w:rsidRDefault="00BD4D89">
            <w:pPr>
              <w:widowControl/>
              <w:spacing w:line="400" w:lineRule="exact"/>
              <w:jc w:val="left"/>
              <w:rPr>
                <w:rFonts w:ascii="思源黑体 CN Normal" w:eastAsia="思源黑体 CN Normal" w:hAnsi="思源黑体 CN Normal" w:cs="思源黑体 CN Normal"/>
                <w:color w:val="A6A6A6"/>
                <w:sz w:val="15"/>
                <w:szCs w:val="15"/>
              </w:rPr>
            </w:pPr>
            <w:r>
              <w:rPr>
                <w:rFonts w:ascii="思源黑体 CN Normal" w:eastAsia="思源黑体 CN Normal" w:hAnsi="思源黑体 CN Normal" w:cs="思源黑体 CN Normal" w:hint="eastAsia"/>
                <w:color w:val="A6A6A6"/>
                <w:sz w:val="15"/>
                <w:szCs w:val="15"/>
              </w:rPr>
              <w:t>AmoyDx®</w:t>
            </w:r>
            <w:r>
              <w:rPr>
                <w:rFonts w:ascii="思源黑体 CN Normal" w:eastAsia="思源黑体 CN Normal" w:hAnsi="思源黑体 CN Normal" w:cs="思源黑体 CN Normal"/>
                <w:color w:val="A6A6A6"/>
                <w:sz w:val="15"/>
                <w:szCs w:val="15"/>
              </w:rPr>
              <w:t xml:space="preserve"> </w:t>
            </w:r>
            <w:r>
              <w:rPr>
                <w:rFonts w:ascii="思源黑体 CN Normal" w:eastAsia="思源黑体 CN Normal" w:hAnsi="思源黑体 CN Normal" w:cs="思源黑体 CN Normal" w:hint="eastAsia"/>
                <w:color w:val="A6A6A6"/>
                <w:sz w:val="15"/>
                <w:szCs w:val="15"/>
              </w:rPr>
              <w:t>Essential NGS Panel</w:t>
            </w:r>
          </w:p>
          <w:p w14:paraId="5A89DEB1" w14:textId="77777777" w:rsidR="00A609A1" w:rsidRDefault="00BD4D89">
            <w:pPr>
              <w:widowControl/>
              <w:spacing w:line="400" w:lineRule="exact"/>
              <w:jc w:val="left"/>
              <w:rPr>
                <w:rFonts w:ascii="思源黑体 CN Normal" w:eastAsia="思源黑体 CN Normal" w:hAnsi="思源黑体 CN Normal" w:cs="思源黑体 CN Normal"/>
                <w:color w:val="000000"/>
                <w:kern w:val="0"/>
                <w:sz w:val="10"/>
                <w:szCs w:val="10"/>
              </w:rPr>
            </w:pPr>
            <w:r>
              <w:rPr>
                <w:rFonts w:ascii="思源黑体 CN Normal" w:eastAsia="思源黑体 CN Normal" w:hAnsi="思源黑体 CN Normal" w:cs="思源黑体 CN Normal" w:hint="eastAsia"/>
                <w:color w:val="A6A6A6"/>
                <w:sz w:val="15"/>
                <w:szCs w:val="15"/>
              </w:rPr>
              <w:t xml:space="preserve">(Reversible Terminator </w:t>
            </w:r>
            <w:r>
              <w:rPr>
                <w:rFonts w:ascii="思源黑体 CN Normal" w:eastAsia="思源黑体 CN Normal" w:hAnsi="思源黑体 CN Normal" w:cs="思源黑体 CN Normal" w:hint="eastAsia"/>
                <w:color w:val="A6A6A6"/>
                <w:sz w:val="15"/>
                <w:szCs w:val="15"/>
              </w:rPr>
              <w:t>Sequencing)</w:t>
            </w:r>
          </w:p>
        </w:tc>
        <w:tc>
          <w:tcPr>
            <w:tcW w:w="1984" w:type="dxa"/>
            <w:tcBorders>
              <w:top w:val="single" w:sz="4" w:space="0" w:color="385623"/>
              <w:left w:val="nil"/>
              <w:bottom w:val="single" w:sz="4" w:space="0" w:color="auto"/>
              <w:right w:val="single" w:sz="4" w:space="0" w:color="auto"/>
            </w:tcBorders>
            <w:noWrap/>
            <w:vAlign w:val="center"/>
          </w:tcPr>
          <w:p w14:paraId="76310251" w14:textId="77777777" w:rsidR="00A609A1" w:rsidRDefault="00BD4D89">
            <w:pPr>
              <w:pStyle w:val="Default"/>
              <w:jc w:val="center"/>
              <w:rPr>
                <w:rFonts w:ascii="思源黑体 CN Normal" w:eastAsia="思源黑体 CN Normal" w:hAnsi="思源黑体 CN Normal" w:cs="思源黑体 CN Normal"/>
                <w:sz w:val="18"/>
                <w:szCs w:val="18"/>
              </w:rPr>
            </w:pPr>
            <w:r>
              <w:rPr>
                <w:rFonts w:ascii="思源黑体 CN Normal" w:eastAsia="思源黑体 CN Normal" w:hAnsi="思源黑体 CN Normal" w:cs="思源黑体 CN Normal"/>
                <w:sz w:val="18"/>
                <w:szCs w:val="18"/>
              </w:rPr>
              <w:t>8.0627402X024I</w:t>
            </w:r>
          </w:p>
        </w:tc>
        <w:tc>
          <w:tcPr>
            <w:tcW w:w="3499" w:type="dxa"/>
            <w:tcBorders>
              <w:top w:val="single" w:sz="4" w:space="0" w:color="385623"/>
              <w:left w:val="nil"/>
              <w:bottom w:val="single" w:sz="4" w:space="0" w:color="auto"/>
              <w:right w:val="single" w:sz="4" w:space="0" w:color="auto"/>
            </w:tcBorders>
            <w:noWrap/>
            <w:vAlign w:val="center"/>
          </w:tcPr>
          <w:p w14:paraId="5132CB58" w14:textId="77777777" w:rsidR="00A609A1" w:rsidRDefault="00BD4D89">
            <w:pPr>
              <w:widowControl/>
              <w:jc w:val="left"/>
              <w:rPr>
                <w:rFonts w:ascii="思源黑体 CN Normal" w:eastAsia="思源黑体 CN Normal" w:hAnsi="思源黑体 CN Normal" w:cs="思源黑体 CN Normal"/>
                <w:color w:val="000000"/>
                <w:kern w:val="0"/>
                <w:sz w:val="18"/>
                <w:szCs w:val="18"/>
              </w:rPr>
            </w:pPr>
            <w:r>
              <w:rPr>
                <w:rFonts w:ascii="思源黑体 CN Normal" w:eastAsia="思源黑体 CN Normal" w:hAnsi="思源黑体 CN Normal" w:cs="思源黑体 CN Normal"/>
                <w:color w:val="000000"/>
                <w:kern w:val="0"/>
                <w:sz w:val="18"/>
                <w:szCs w:val="18"/>
              </w:rPr>
              <w:t>{{lib_quality_control.</w:t>
            </w:r>
            <w:r>
              <w:rPr>
                <w:rFonts w:ascii="思源黑体 CN Normal" w:eastAsia="思源黑体 CN Normal" w:hAnsi="思源黑体 CN Normal" w:cs="思源黑体 CN Normal" w:hint="eastAsia"/>
                <w:color w:val="000000"/>
                <w:kern w:val="0"/>
                <w:sz w:val="18"/>
                <w:szCs w:val="18"/>
              </w:rPr>
              <w:t>lib</w:t>
            </w:r>
            <w:r>
              <w:rPr>
                <w:rFonts w:ascii="思源黑体 CN Normal" w:eastAsia="思源黑体 CN Normal" w:hAnsi="思源黑体 CN Normal" w:cs="思源黑体 CN Normal"/>
                <w:color w:val="000000"/>
                <w:kern w:val="0"/>
                <w:sz w:val="18"/>
                <w:szCs w:val="18"/>
              </w:rPr>
              <w:t>_dna_qc.</w:t>
            </w:r>
            <w:r>
              <w:rPr>
                <w:rFonts w:ascii="思源黑体 CN Normal" w:eastAsia="思源黑体 CN Normal" w:hAnsi="思源黑体 CN Normal" w:cs="思源黑体 CN Normal" w:hint="eastAsia"/>
                <w:color w:val="000000"/>
                <w:kern w:val="0"/>
                <w:sz w:val="18"/>
                <w:szCs w:val="18"/>
              </w:rPr>
              <w:t>l</w:t>
            </w:r>
            <w:r>
              <w:rPr>
                <w:rFonts w:ascii="思源黑体 CN Normal" w:eastAsia="思源黑体 CN Normal" w:hAnsi="思源黑体 CN Normal" w:cs="思源黑体 CN Normal"/>
                <w:color w:val="000000"/>
                <w:kern w:val="0"/>
                <w:sz w:val="18"/>
                <w:szCs w:val="18"/>
              </w:rPr>
              <w:t>ot_no_construction}}(Library Construction);</w:t>
            </w:r>
          </w:p>
          <w:p w14:paraId="24AFDACB" w14:textId="77777777" w:rsidR="00A609A1" w:rsidRDefault="00BD4D89">
            <w:pPr>
              <w:widowControl/>
              <w:jc w:val="left"/>
              <w:rPr>
                <w:rFonts w:ascii="思源黑体 CN Normal" w:eastAsia="思源黑体 CN Normal" w:hAnsi="思源黑体 CN Normal" w:cs="思源黑体 CN Normal"/>
                <w:color w:val="000000"/>
                <w:kern w:val="0"/>
                <w:sz w:val="18"/>
                <w:szCs w:val="18"/>
              </w:rPr>
            </w:pPr>
            <w:r>
              <w:rPr>
                <w:rFonts w:ascii="思源黑体 CN Normal" w:eastAsia="思源黑体 CN Normal" w:hAnsi="思源黑体 CN Normal" w:cs="思源黑体 CN Normal"/>
                <w:color w:val="000000"/>
                <w:kern w:val="0"/>
                <w:sz w:val="18"/>
                <w:szCs w:val="18"/>
              </w:rPr>
              <w:t>{{ lib_quality_control.</w:t>
            </w:r>
            <w:r>
              <w:rPr>
                <w:rFonts w:ascii="思源黑体 CN Normal" w:eastAsia="思源黑体 CN Normal" w:hAnsi="思源黑体 CN Normal" w:cs="思源黑体 CN Normal" w:hint="eastAsia"/>
                <w:color w:val="000000"/>
                <w:kern w:val="0"/>
                <w:sz w:val="18"/>
                <w:szCs w:val="18"/>
              </w:rPr>
              <w:t>lib</w:t>
            </w:r>
            <w:r>
              <w:rPr>
                <w:rFonts w:ascii="思源黑体 CN Normal" w:eastAsia="思源黑体 CN Normal" w:hAnsi="思源黑体 CN Normal" w:cs="思源黑体 CN Normal"/>
                <w:color w:val="000000"/>
                <w:kern w:val="0"/>
                <w:sz w:val="18"/>
                <w:szCs w:val="18"/>
              </w:rPr>
              <w:t>_dna_qc.lot_no_capture}}(Hybrid Capture)</w:t>
            </w:r>
          </w:p>
        </w:tc>
      </w:tr>
    </w:tbl>
    <w:p w14:paraId="2A8E5029" w14:textId="77777777" w:rsidR="00A609A1" w:rsidRDefault="00A609A1">
      <w:pPr>
        <w:spacing w:line="500" w:lineRule="exact"/>
        <w:ind w:rightChars="-340" w:right="-714" w:firstLineChars="100" w:firstLine="440"/>
        <w:rPr>
          <w:rFonts w:ascii="思源黑体 CN Bold" w:eastAsia="思源黑体 CN Bold" w:hAnsi="思源黑体 CN Bold" w:cs="思源黑体 CN Bold"/>
          <w:b/>
          <w:color w:val="3C6243"/>
          <w:kern w:val="0"/>
          <w:sz w:val="44"/>
          <w:szCs w:val="44"/>
        </w:rPr>
      </w:pPr>
    </w:p>
    <w:p w14:paraId="30A6104F" w14:textId="77777777" w:rsidR="00A609A1" w:rsidRDefault="00BD4D89">
      <w:pPr>
        <w:ind w:rightChars="-340" w:right="-714" w:firstLineChars="150" w:firstLine="420"/>
        <w:rPr>
          <w:rFonts w:ascii="思源黑体 CN Bold" w:eastAsia="思源黑体 CN Bold" w:hAnsi="思源黑体 CN Bold" w:cs="思源黑体 CN Bold"/>
          <w:b/>
          <w:color w:val="3C6243"/>
          <w:kern w:val="0"/>
          <w:sz w:val="44"/>
          <w:szCs w:val="44"/>
        </w:rPr>
      </w:pPr>
      <w:r>
        <w:rPr>
          <w:rFonts w:ascii="思源黑体 CN Bold" w:eastAsia="思源黑体 CN Bold" w:hAnsi="思源黑体 CN Bold" w:cs="思源黑体 CN Bold" w:hint="eastAsia"/>
          <w:b/>
          <w:noProof/>
          <w:color w:val="345C32"/>
          <w:sz w:val="28"/>
          <w:szCs w:val="28"/>
        </w:rPr>
        <mc:AlternateContent>
          <mc:Choice Requires="wps">
            <w:drawing>
              <wp:anchor distT="0" distB="0" distL="114300" distR="114300" simplePos="0" relativeHeight="251664384" behindDoc="0" locked="0" layoutInCell="1" allowOverlap="1" wp14:anchorId="1C48C3F6" wp14:editId="2E92672C">
                <wp:simplePos x="0" y="0"/>
                <wp:positionH relativeFrom="column">
                  <wp:posOffset>-247650</wp:posOffset>
                </wp:positionH>
                <wp:positionV relativeFrom="paragraph">
                  <wp:posOffset>586740</wp:posOffset>
                </wp:positionV>
                <wp:extent cx="5943600" cy="9525"/>
                <wp:effectExtent l="17145" t="12065" r="11430" b="16510"/>
                <wp:wrapNone/>
                <wp:docPr id="2" name="自选图形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43600" cy="9525"/>
                        </a:xfrm>
                        <a:prstGeom prst="straightConnector1">
                          <a:avLst/>
                        </a:prstGeom>
                        <a:noFill/>
                        <a:ln w="19050">
                          <a:solidFill>
                            <a:srgbClr val="384F2F"/>
                          </a:solidFill>
                          <a:round/>
                        </a:ln>
                      </wps:spPr>
                      <wps:bodyPr/>
                    </wps:wsp>
                  </a:graphicData>
                </a:graphic>
              </wp:anchor>
            </w:drawing>
          </mc:Choice>
          <mc:Fallback xmlns:wpsCustomData="http://www.wps.cn/officeDocument/2013/wpsCustomData">
            <w:pict>
              <v:shape id="自选图形 246" o:spid="_x0000_s1026" o:spt="32" type="#_x0000_t32" style="position:absolute;left:0pt;flip:y;margin-left:-19.5pt;margin-top:46.2pt;height:0.75pt;width:468pt;z-index:251664384;mso-width-relative:page;mso-height-relative:page;" filled="f" stroked="t" coordsize="21600,21600" o:gfxdata="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lQqTa1wAAAAkBAAAPAAAAAAAAAAEAIAAAACIAAABkcnMvZG93bnJldi54&#10;bWxQSwECFAAUAAAACACHTuJA9tkw7fsBAADFAwAADgAAAAAAAAABACAAAAAmAQAAZHJzL2Uyb0Rv&#10;Yy54bWxQSwUGAAAAAAYABgBZAQAAkwUAAAAA&#10;">
                <v:fill on="f" focussize="0,0"/>
                <v:stroke weight="1.5pt" color="#384F2F" joinstyle="round"/>
                <v:imagedata o:title=""/>
                <o:lock v:ext="edit" aspectratio="f"/>
              </v:shape>
            </w:pict>
          </mc:Fallback>
        </mc:AlternateContent>
      </w:r>
      <w:r>
        <w:rPr>
          <w:rFonts w:ascii="思源黑体 CN Bold" w:eastAsia="思源黑体 CN Bold" w:hAnsi="思源黑体 CN Bold" w:cs="思源黑体 CN Bold" w:hint="eastAsia"/>
          <w:b/>
          <w:noProof/>
          <w:color w:val="345C32"/>
          <w:sz w:val="28"/>
          <w:szCs w:val="28"/>
        </w:rPr>
        <w:drawing>
          <wp:anchor distT="0" distB="0" distL="114300" distR="114300" simplePos="0" relativeHeight="251665408" behindDoc="0" locked="0" layoutInCell="1" allowOverlap="1" wp14:anchorId="418CBC4E" wp14:editId="4F20D473">
            <wp:simplePos x="0" y="0"/>
            <wp:positionH relativeFrom="column">
              <wp:posOffset>-247650</wp:posOffset>
            </wp:positionH>
            <wp:positionV relativeFrom="paragraph">
              <wp:posOffset>80010</wp:posOffset>
            </wp:positionV>
            <wp:extent cx="438150" cy="405765"/>
            <wp:effectExtent l="0" t="0" r="0" b="0"/>
            <wp:wrapNone/>
            <wp:docPr id="265" name="图片 245"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图片 245" descr="元素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anchor>
        </w:drawing>
      </w:r>
      <w:r>
        <w:rPr>
          <w:rFonts w:ascii="思源黑体 CN Bold" w:eastAsia="思源黑体 CN Bold" w:hAnsi="思源黑体 CN Bold" w:cs="思源黑体 CN Bold" w:hint="eastAsia"/>
          <w:b/>
          <w:color w:val="3C6243"/>
          <w:kern w:val="0"/>
          <w:sz w:val="44"/>
          <w:szCs w:val="44"/>
        </w:rPr>
        <w:t>检测局限性</w:t>
      </w:r>
      <w:r>
        <w:rPr>
          <w:rFonts w:ascii="思源黑体 CN Bold" w:eastAsia="思源黑体 CN Bold" w:hAnsi="思源黑体 CN Bold" w:cs="思源黑体 CN Bold" w:hint="eastAsia"/>
          <w:b/>
          <w:color w:val="3C6243"/>
          <w:kern w:val="0"/>
          <w:sz w:val="44"/>
          <w:szCs w:val="44"/>
        </w:rPr>
        <w:t xml:space="preserve"> </w:t>
      </w:r>
      <w:r>
        <w:rPr>
          <w:rFonts w:ascii="思源黑体 CN Bold" w:eastAsia="思源黑体 CN Bold" w:hAnsi="思源黑体 CN Bold" w:cs="思源黑体 CN Bold" w:hint="eastAsia"/>
          <w:b/>
          <w:color w:val="808080"/>
          <w:sz w:val="28"/>
          <w:szCs w:val="28"/>
        </w:rPr>
        <w:t>Limitation of the Test</w:t>
      </w:r>
    </w:p>
    <w:p w14:paraId="6DCC7140" w14:textId="77777777" w:rsidR="00A609A1" w:rsidRDefault="00BD4D89">
      <w:pPr>
        <w:tabs>
          <w:tab w:val="left" w:pos="1485"/>
        </w:tabs>
        <w:spacing w:line="400" w:lineRule="exact"/>
        <w:rPr>
          <w:rFonts w:ascii="思源黑体 CN Normal" w:eastAsia="思源黑体 CN Normal" w:hAnsi="思源黑体 CN Normal" w:cs="思源黑体 CN Normal"/>
          <w:szCs w:val="21"/>
        </w:rPr>
      </w:pPr>
      <w:r>
        <w:rPr>
          <w:rFonts w:ascii="思源黑体 CN Normal" w:eastAsia="思源黑体 CN Normal" w:hAnsi="思源黑体 CN Normal" w:cs="思源黑体 CN Normal" w:hint="eastAsia"/>
          <w:szCs w:val="21"/>
        </w:rPr>
        <w:t>1.</w:t>
      </w:r>
      <w:r>
        <w:rPr>
          <w:rFonts w:ascii="思源黑体 CN Normal" w:eastAsia="思源黑体 CN Normal" w:hAnsi="思源黑体 CN Normal" w:cs="思源黑体 CN Normal" w:hint="eastAsia"/>
          <w:szCs w:val="21"/>
        </w:rPr>
        <w:t>本项检测无法检测超出上述检测范围的突变。</w:t>
      </w:r>
    </w:p>
    <w:p w14:paraId="57219A30" w14:textId="77777777" w:rsidR="00A609A1" w:rsidRDefault="00BD4D89">
      <w:pPr>
        <w:tabs>
          <w:tab w:val="left" w:pos="1485"/>
        </w:tabs>
        <w:spacing w:line="400" w:lineRule="exact"/>
        <w:rPr>
          <w:rFonts w:ascii="思源黑体 CN Normal" w:eastAsia="思源黑体 CN Normal" w:hAnsi="思源黑体 CN Normal" w:cs="思源黑体 CN Normal"/>
          <w:b/>
          <w:color w:val="808080"/>
          <w:sz w:val="15"/>
          <w:szCs w:val="15"/>
        </w:rPr>
      </w:pPr>
      <w:r>
        <w:rPr>
          <w:rFonts w:ascii="思源黑体 CN Normal" w:eastAsia="思源黑体 CN Normal" w:hAnsi="思源黑体 CN Normal" w:cs="思源黑体 CN Normal" w:hint="eastAsia"/>
          <w:color w:val="A6A6A6"/>
          <w:sz w:val="15"/>
          <w:szCs w:val="15"/>
        </w:rPr>
        <w:t xml:space="preserve">Mutations of other </w:t>
      </w:r>
      <w:r>
        <w:rPr>
          <w:rFonts w:ascii="思源黑体 CN Normal" w:eastAsia="思源黑体 CN Normal" w:hAnsi="思源黑体 CN Normal" w:cs="思源黑体 CN Normal" w:hint="eastAsia"/>
          <w:color w:val="A6A6A6"/>
          <w:sz w:val="15"/>
          <w:szCs w:val="15"/>
        </w:rPr>
        <w:t>areas outside the scope of the test cannot be detected</w:t>
      </w:r>
      <w:r>
        <w:rPr>
          <w:rFonts w:ascii="思源黑体 CN Normal" w:eastAsia="思源黑体 CN Normal" w:hAnsi="思源黑体 CN Normal" w:cs="思源黑体 CN Normal" w:hint="eastAsia"/>
          <w:b/>
          <w:color w:val="808080"/>
          <w:sz w:val="15"/>
          <w:szCs w:val="15"/>
        </w:rPr>
        <w:t>.</w:t>
      </w:r>
    </w:p>
    <w:p w14:paraId="3F24F9AE" w14:textId="77777777" w:rsidR="00A609A1" w:rsidRDefault="00BD4D89">
      <w:pPr>
        <w:tabs>
          <w:tab w:val="left" w:pos="1485"/>
        </w:tabs>
        <w:spacing w:line="400" w:lineRule="exact"/>
        <w:rPr>
          <w:rFonts w:ascii="思源黑体 CN Normal" w:eastAsia="思源黑体 CN Normal" w:hAnsi="思源黑体 CN Normal" w:cs="思源黑体 CN Normal"/>
        </w:rPr>
      </w:pPr>
      <w:r>
        <w:rPr>
          <w:rFonts w:ascii="思源黑体 CN Normal" w:eastAsia="思源黑体 CN Normal" w:hAnsi="思源黑体 CN Normal" w:cs="思源黑体 CN Normal" w:hint="eastAsia"/>
        </w:rPr>
        <w:t>2.</w:t>
      </w:r>
      <w:r>
        <w:rPr>
          <w:rFonts w:ascii="思源黑体 CN Normal" w:eastAsia="思源黑体 CN Normal" w:hAnsi="思源黑体 CN Normal" w:cs="思源黑体 CN Normal" w:hint="eastAsia"/>
        </w:rPr>
        <w:t>本检测仅在</w:t>
      </w:r>
      <w:r>
        <w:rPr>
          <w:rFonts w:ascii="思源黑体 CN Normal" w:eastAsia="思源黑体 CN Normal" w:hAnsi="思源黑体 CN Normal" w:cs="思源黑体 CN Normal" w:hint="eastAsia"/>
        </w:rPr>
        <w:t>DNA</w:t>
      </w:r>
      <w:r>
        <w:rPr>
          <w:rFonts w:ascii="思源黑体 CN Normal" w:eastAsia="思源黑体 CN Normal" w:hAnsi="思源黑体 CN Normal" w:cs="思源黑体 CN Normal" w:hint="eastAsia"/>
        </w:rPr>
        <w:t>水平进行检测，检测的突变类型仅为点突变、小片段插入缺失及融合；不包含其他水平</w:t>
      </w:r>
      <w:r>
        <w:rPr>
          <w:rFonts w:ascii="思源黑体 CN Normal" w:eastAsia="思源黑体 CN Normal" w:hAnsi="思源黑体 CN Normal" w:cs="思源黑体 CN Normal" w:hint="eastAsia"/>
        </w:rPr>
        <w:t>(</w:t>
      </w:r>
      <w:r>
        <w:rPr>
          <w:rFonts w:ascii="思源黑体 CN Normal" w:eastAsia="思源黑体 CN Normal" w:hAnsi="思源黑体 CN Normal" w:cs="思源黑体 CN Normal" w:hint="eastAsia"/>
        </w:rPr>
        <w:t>如</w:t>
      </w:r>
      <w:r>
        <w:rPr>
          <w:rFonts w:ascii="思源黑体 CN Normal" w:eastAsia="思源黑体 CN Normal" w:hAnsi="思源黑体 CN Normal" w:cs="思源黑体 CN Normal" w:hint="eastAsia"/>
        </w:rPr>
        <w:t>RNA</w:t>
      </w:r>
      <w:r>
        <w:rPr>
          <w:rFonts w:ascii="思源黑体 CN Normal" w:eastAsia="思源黑体 CN Normal" w:hAnsi="思源黑体 CN Normal" w:cs="思源黑体 CN Normal" w:hint="eastAsia"/>
        </w:rPr>
        <w:t>水平或蛋白水平</w:t>
      </w:r>
      <w:r>
        <w:rPr>
          <w:rFonts w:ascii="思源黑体 CN Normal" w:eastAsia="思源黑体 CN Normal" w:hAnsi="思源黑体 CN Normal" w:cs="思源黑体 CN Normal" w:hint="eastAsia"/>
        </w:rPr>
        <w:t>)</w:t>
      </w:r>
      <w:r>
        <w:rPr>
          <w:rFonts w:ascii="思源黑体 CN Normal" w:eastAsia="思源黑体 CN Normal" w:hAnsi="思源黑体 CN Normal" w:cs="思源黑体 CN Normal" w:hint="eastAsia"/>
        </w:rPr>
        <w:t>的变异或其他类型的突变。</w:t>
      </w:r>
    </w:p>
    <w:p w14:paraId="088B64AD" w14:textId="77777777" w:rsidR="00A609A1" w:rsidRDefault="00BD4D89">
      <w:pPr>
        <w:tabs>
          <w:tab w:val="left" w:pos="1485"/>
        </w:tabs>
        <w:spacing w:line="400" w:lineRule="exact"/>
        <w:rPr>
          <w:rFonts w:ascii="思源黑体 CN Normal" w:eastAsia="思源黑体 CN Normal" w:hAnsi="思源黑体 CN Normal" w:cs="思源黑体 CN Normal"/>
          <w:color w:val="A6A6A6"/>
          <w:sz w:val="15"/>
          <w:szCs w:val="15"/>
        </w:rPr>
      </w:pPr>
      <w:r>
        <w:rPr>
          <w:rFonts w:ascii="思源黑体 CN Normal" w:eastAsia="思源黑体 CN Normal" w:hAnsi="思源黑体 CN Normal" w:cs="思源黑体 CN Normal" w:hint="eastAsia"/>
          <w:color w:val="A6A6A6"/>
          <w:sz w:val="15"/>
          <w:szCs w:val="15"/>
        </w:rPr>
        <w:t>This test can only detect SNV, Indel and Fusion at DNA level, other types of variant and other levels</w:t>
      </w:r>
      <w:r>
        <w:rPr>
          <w:rFonts w:ascii="思源黑体 CN Normal" w:eastAsia="思源黑体 CN Normal" w:hAnsi="思源黑体 CN Normal" w:cs="思源黑体 CN Normal" w:hint="eastAsia"/>
          <w:color w:val="A6A6A6"/>
          <w:sz w:val="15"/>
          <w:szCs w:val="15"/>
        </w:rPr>
        <w:t>，</w:t>
      </w:r>
      <w:r>
        <w:rPr>
          <w:rFonts w:ascii="思源黑体 CN Normal" w:eastAsia="思源黑体 CN Normal" w:hAnsi="思源黑体 CN Normal" w:cs="思源黑体 CN Normal" w:hint="eastAsia"/>
          <w:color w:val="A6A6A6"/>
          <w:sz w:val="15"/>
          <w:szCs w:val="15"/>
        </w:rPr>
        <w:t xml:space="preserve">such as RNA level and </w:t>
      </w:r>
      <w:r>
        <w:rPr>
          <w:rFonts w:ascii="思源黑体 CN Normal" w:eastAsia="思源黑体 CN Normal" w:hAnsi="思源黑体 CN Normal" w:cs="思源黑体 CN Normal" w:hint="eastAsia"/>
          <w:color w:val="A6A6A6"/>
          <w:sz w:val="15"/>
          <w:szCs w:val="15"/>
        </w:rPr>
        <w:t>protein level, are not included in this test.</w:t>
      </w:r>
    </w:p>
    <w:p w14:paraId="66A1F9DE" w14:textId="77777777" w:rsidR="00A609A1" w:rsidRDefault="00BD4D89">
      <w:pPr>
        <w:tabs>
          <w:tab w:val="left" w:pos="1485"/>
        </w:tabs>
        <w:spacing w:line="500" w:lineRule="exact"/>
        <w:rPr>
          <w:rFonts w:ascii="思源黑体 CN Normal" w:eastAsia="思源黑体 CN Normal" w:hAnsi="思源黑体 CN Normal" w:cs="思源黑体 CN Normal"/>
          <w:szCs w:val="21"/>
        </w:rPr>
      </w:pPr>
      <w:r>
        <w:rPr>
          <w:rFonts w:ascii="思源黑体 CN Normal" w:eastAsia="思源黑体 CN Normal" w:hAnsi="思源黑体 CN Normal" w:cs="思源黑体 CN Normal" w:hint="eastAsia"/>
        </w:rPr>
        <w:lastRenderedPageBreak/>
        <w:t>3.</w:t>
      </w:r>
      <w:r>
        <w:rPr>
          <w:rFonts w:ascii="思源黑体 CN Normal" w:eastAsia="思源黑体 CN Normal" w:hAnsi="思源黑体 CN Normal" w:cs="思源黑体 CN Normal" w:hint="eastAsia"/>
          <w:szCs w:val="21"/>
        </w:rPr>
        <w:t xml:space="preserve"> </w:t>
      </w:r>
      <w:r>
        <w:rPr>
          <w:rFonts w:ascii="思源黑体 CN Normal" w:eastAsia="思源黑体 CN Normal" w:hAnsi="思源黑体 CN Normal" w:cs="思源黑体 CN Normal" w:hint="eastAsia"/>
          <w:szCs w:val="21"/>
        </w:rPr>
        <w:t>如未检出指定的基因变异，可能由于该样本中该突变的丰度低于本项目的检测限（</w:t>
      </w:r>
      <w:r>
        <w:rPr>
          <w:rFonts w:ascii="思源黑体 CN Normal" w:eastAsia="思源黑体 CN Normal" w:hAnsi="思源黑体 CN Normal" w:cs="思源黑体 CN Normal" w:hint="eastAsia"/>
          <w:szCs w:val="21"/>
        </w:rPr>
        <w:t>0.3</w:t>
      </w:r>
      <w:r>
        <w:rPr>
          <w:rFonts w:ascii="思源黑体 CN Normal" w:eastAsia="思源黑体 CN Normal" w:hAnsi="思源黑体 CN Normal" w:cs="思源黑体 CN Normal" w:hint="eastAsia"/>
          <w:szCs w:val="21"/>
        </w:rPr>
        <w:t>％）。</w:t>
      </w:r>
    </w:p>
    <w:p w14:paraId="6EFB9C40" w14:textId="77777777" w:rsidR="00A609A1" w:rsidRDefault="00BD4D89">
      <w:pPr>
        <w:tabs>
          <w:tab w:val="left" w:pos="1485"/>
        </w:tabs>
        <w:rPr>
          <w:rFonts w:ascii="思源黑体 CN Normal" w:eastAsia="思源黑体 CN Normal" w:hAnsi="思源黑体 CN Normal" w:cs="思源黑体 CN Normal"/>
          <w:color w:val="A6A6A6"/>
          <w:sz w:val="15"/>
          <w:szCs w:val="15"/>
        </w:rPr>
      </w:pPr>
      <w:r>
        <w:rPr>
          <w:rFonts w:ascii="思源黑体 CN Normal" w:eastAsia="思源黑体 CN Normal" w:hAnsi="思源黑体 CN Normal" w:cs="思源黑体 CN Normal" w:hint="eastAsia"/>
          <w:color w:val="A6A6A6"/>
          <w:sz w:val="15"/>
          <w:szCs w:val="15"/>
        </w:rPr>
        <w:t>Allele frequency of a mutation lower than the Limit of Detection(0.3</w:t>
      </w:r>
      <w:r>
        <w:rPr>
          <w:rFonts w:ascii="思源黑体 CN Normal" w:eastAsia="思源黑体 CN Normal" w:hAnsi="思源黑体 CN Normal" w:cs="思源黑体 CN Normal" w:hint="eastAsia"/>
          <w:color w:val="A6A6A6"/>
          <w:sz w:val="15"/>
          <w:szCs w:val="15"/>
        </w:rPr>
        <w:t>％</w:t>
      </w:r>
      <w:r>
        <w:rPr>
          <w:rFonts w:ascii="思源黑体 CN Normal" w:eastAsia="思源黑体 CN Normal" w:hAnsi="思源黑体 CN Normal" w:cs="思源黑体 CN Normal" w:hint="eastAsia"/>
          <w:color w:val="A6A6A6"/>
          <w:sz w:val="15"/>
          <w:szCs w:val="15"/>
        </w:rPr>
        <w:t>) may leads to false-negatives result.</w:t>
      </w:r>
    </w:p>
    <w:p w14:paraId="45A644F3" w14:textId="77777777" w:rsidR="00A609A1" w:rsidRDefault="00BD4D89">
      <w:pPr>
        <w:spacing w:line="440" w:lineRule="exact"/>
        <w:rPr>
          <w:rFonts w:ascii="思源黑体 CN Bold" w:eastAsia="思源黑体 CN Bold" w:hAnsi="思源黑体 CN Bold" w:cs="思源黑体 CN Bold"/>
          <w:b/>
          <w:szCs w:val="21"/>
        </w:rPr>
      </w:pPr>
      <w:r>
        <w:rPr>
          <w:rFonts w:ascii="思源黑体 CN Bold" w:eastAsia="思源黑体 CN Bold" w:hAnsi="思源黑体 CN Bold" w:cs="思源黑体 CN Bold" w:hint="eastAsia"/>
          <w:b/>
          <w:szCs w:val="21"/>
        </w:rPr>
        <w:br w:type="page"/>
      </w:r>
    </w:p>
    <w:p w14:paraId="16B0084E" w14:textId="77777777" w:rsidR="00A609A1" w:rsidRDefault="00BD4D89">
      <w:pPr>
        <w:snapToGrid w:val="0"/>
        <w:ind w:firstLineChars="300" w:firstLine="840"/>
        <w:rPr>
          <w:rFonts w:ascii="思源黑体 CN Bold" w:eastAsia="思源黑体 CN Bold" w:hAnsi="思源黑体 CN Bold" w:cs="思源黑体 CN Bold"/>
          <w:color w:val="3C6243"/>
          <w:kern w:val="0"/>
          <w:sz w:val="44"/>
          <w:szCs w:val="44"/>
        </w:rPr>
      </w:pPr>
      <w:r>
        <w:rPr>
          <w:rFonts w:ascii="思源黑体 CN Bold" w:eastAsia="思源黑体 CN Bold" w:hAnsi="思源黑体 CN Bold" w:cs="思源黑体 CN Bold" w:hint="eastAsia"/>
          <w:b/>
          <w:noProof/>
          <w:color w:val="345C32"/>
          <w:sz w:val="28"/>
          <w:szCs w:val="28"/>
        </w:rPr>
        <w:lastRenderedPageBreak/>
        <w:drawing>
          <wp:anchor distT="0" distB="0" distL="114300" distR="114300" simplePos="0" relativeHeight="251666432" behindDoc="0" locked="0" layoutInCell="1" allowOverlap="1" wp14:anchorId="398330FF" wp14:editId="78FB6BB8">
            <wp:simplePos x="0" y="0"/>
            <wp:positionH relativeFrom="column">
              <wp:posOffset>28575</wp:posOffset>
            </wp:positionH>
            <wp:positionV relativeFrom="paragraph">
              <wp:posOffset>76200</wp:posOffset>
            </wp:positionV>
            <wp:extent cx="438150" cy="405765"/>
            <wp:effectExtent l="0" t="0" r="0" b="0"/>
            <wp:wrapNone/>
            <wp:docPr id="267" name="图片 230"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图片 230" descr="元素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anchor>
        </w:drawing>
      </w:r>
      <w:r>
        <w:rPr>
          <w:rFonts w:ascii="思源黑体 CN Bold" w:eastAsia="思源黑体 CN Bold" w:hAnsi="思源黑体 CN Bold" w:cs="思源黑体 CN Bold" w:hint="eastAsia"/>
          <w:b/>
          <w:color w:val="3C6243"/>
          <w:sz w:val="44"/>
          <w:szCs w:val="44"/>
        </w:rPr>
        <w:t>数据质控结果</w:t>
      </w:r>
      <w:r>
        <w:rPr>
          <w:rFonts w:ascii="思源黑体 CN Bold" w:eastAsia="思源黑体 CN Bold" w:hAnsi="思源黑体 CN Bold" w:cs="思源黑体 CN Bold" w:hint="eastAsia"/>
          <w:b/>
          <w:color w:val="3C6243"/>
          <w:sz w:val="44"/>
          <w:szCs w:val="44"/>
        </w:rPr>
        <w:t xml:space="preserve"> </w:t>
      </w:r>
      <w:r>
        <w:rPr>
          <w:rFonts w:ascii="思源黑体 CN Bold" w:eastAsia="思源黑体 CN Bold" w:hAnsi="思源黑体 CN Bold" w:cs="思源黑体 CN Bold" w:hint="eastAsia"/>
          <w:b/>
          <w:color w:val="808080"/>
          <w:sz w:val="28"/>
          <w:szCs w:val="28"/>
        </w:rPr>
        <w:t xml:space="preserve">QC </w:t>
      </w:r>
      <w:r>
        <w:rPr>
          <w:rFonts w:ascii="思源黑体 CN Bold" w:eastAsia="思源黑体 CN Bold" w:hAnsi="思源黑体 CN Bold" w:cs="思源黑体 CN Bold"/>
          <w:b/>
          <w:color w:val="808080"/>
          <w:sz w:val="28"/>
          <w:szCs w:val="28"/>
        </w:rPr>
        <w:t>R</w:t>
      </w:r>
      <w:r>
        <w:rPr>
          <w:rFonts w:ascii="思源黑体 CN Bold" w:eastAsia="思源黑体 CN Bold" w:hAnsi="思源黑体 CN Bold" w:cs="思源黑体 CN Bold" w:hint="eastAsia"/>
          <w:b/>
          <w:color w:val="808080"/>
          <w:sz w:val="28"/>
          <w:szCs w:val="28"/>
        </w:rPr>
        <w:t>esult</w:t>
      </w:r>
    </w:p>
    <w:p w14:paraId="7A3B4CA2" w14:textId="77777777" w:rsidR="00A609A1" w:rsidRDefault="00BD4D89">
      <w:pPr>
        <w:rPr>
          <w:rFonts w:ascii="思源黑体 CN Bold" w:eastAsia="思源黑体 CN Bold" w:hAnsi="思源黑体 CN Bold" w:cs="思源黑体 CN Bold"/>
          <w:color w:val="3C6243"/>
          <w:kern w:val="0"/>
          <w:szCs w:val="21"/>
        </w:rPr>
      </w:pPr>
      <w:r>
        <w:rPr>
          <w:rFonts w:ascii="思源黑体 CN Bold" w:eastAsia="思源黑体 CN Bold" w:hAnsi="思源黑体 CN Bold" w:cs="思源黑体 CN Bold" w:hint="eastAsia"/>
          <w:noProof/>
          <w:color w:val="3C6243"/>
          <w:kern w:val="0"/>
          <w:szCs w:val="21"/>
        </w:rPr>
        <mc:AlternateContent>
          <mc:Choice Requires="wps">
            <w:drawing>
              <wp:anchor distT="0" distB="0" distL="114300" distR="114300" simplePos="0" relativeHeight="251667456" behindDoc="0" locked="0" layoutInCell="1" allowOverlap="1" wp14:anchorId="60605DD0" wp14:editId="6BFBEB06">
                <wp:simplePos x="0" y="0"/>
                <wp:positionH relativeFrom="column">
                  <wp:posOffset>49530</wp:posOffset>
                </wp:positionH>
                <wp:positionV relativeFrom="paragraph">
                  <wp:posOffset>67310</wp:posOffset>
                </wp:positionV>
                <wp:extent cx="5467350" cy="19050"/>
                <wp:effectExtent l="9525" t="14605" r="9525" b="13970"/>
                <wp:wrapNone/>
                <wp:docPr id="1" name="自选图形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67350" cy="19050"/>
                        </a:xfrm>
                        <a:prstGeom prst="straightConnector1">
                          <a:avLst/>
                        </a:prstGeom>
                        <a:noFill/>
                        <a:ln w="19050">
                          <a:solidFill>
                            <a:srgbClr val="384F2F"/>
                          </a:solidFill>
                          <a:round/>
                        </a:ln>
                      </wps:spPr>
                      <wps:bodyPr/>
                    </wps:wsp>
                  </a:graphicData>
                </a:graphic>
              </wp:anchor>
            </w:drawing>
          </mc:Choice>
          <mc:Fallback xmlns:wpsCustomData="http://www.wps.cn/officeDocument/2013/wpsCustomData">
            <w:pict>
              <v:shape id="自选图形 242" o:spid="_x0000_s1026" o:spt="32" type="#_x0000_t32" style="position:absolute;left:0pt;flip:y;margin-left:3.9pt;margin-top:5.3pt;height:1.5pt;width:430.5pt;z-index:251667456;mso-width-relative:page;mso-height-relative:page;" filled="f" stroked="t" coordsize="21600,21600" o:gfxdata="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KFNfsfTAAAABwEAAA8AAAAAAAAAAQAgAAAAIgAAAGRycy9kb3ducmV2LnhtbFBLAQIU&#10;ABQAAAAIAIdO4kDUEMcg+AEAAMYDAAAOAAAAAAAAAAEAIAAAACIBAABkcnMvZTJvRG9jLnhtbFBL&#10;BQYAAAAABgAGAFkBAACMBQAAAAA=&#10;">
                <v:fill on="f" focussize="0,0"/>
                <v:stroke weight="1.5pt" color="#384F2F" joinstyle="round"/>
                <v:imagedata o:title=""/>
                <o:lock v:ext="edit" aspectratio="f"/>
              </v:shape>
            </w:pict>
          </mc:Fallback>
        </mc:AlternateContent>
      </w:r>
    </w:p>
    <w:tbl>
      <w:tblPr>
        <w:tblW w:w="8800" w:type="dxa"/>
        <w:tblInd w:w="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406"/>
        <w:gridCol w:w="2455"/>
        <w:gridCol w:w="1656"/>
        <w:gridCol w:w="1633"/>
        <w:gridCol w:w="1650"/>
      </w:tblGrid>
      <w:tr w:rsidR="00A609A1" w14:paraId="5C2826C2" w14:textId="77777777">
        <w:trPr>
          <w:trHeight w:val="567"/>
        </w:trPr>
        <w:tc>
          <w:tcPr>
            <w:tcW w:w="3861" w:type="dxa"/>
            <w:gridSpan w:val="2"/>
            <w:tcBorders>
              <w:bottom w:val="single" w:sz="4" w:space="0" w:color="auto"/>
            </w:tcBorders>
            <w:shd w:val="clear" w:color="auto" w:fill="00653B"/>
            <w:vAlign w:val="center"/>
          </w:tcPr>
          <w:p w14:paraId="4FF7DAD0" w14:textId="77777777" w:rsidR="00A609A1" w:rsidRDefault="00BD4D89">
            <w:pPr>
              <w:widowControl/>
              <w:spacing w:line="300" w:lineRule="exact"/>
              <w:jc w:val="center"/>
              <w:rPr>
                <w:rFonts w:ascii="思源黑体 CN Bold" w:eastAsia="思源黑体 CN Bold" w:hAnsi="思源黑体 CN Bold" w:cs="思源黑体 CN Bold"/>
                <w:b/>
                <w:bCs/>
                <w:color w:val="FFFFFF"/>
                <w:kern w:val="0"/>
                <w:szCs w:val="21"/>
              </w:rPr>
            </w:pPr>
            <w:r>
              <w:rPr>
                <w:rFonts w:ascii="思源黑体 CN Bold" w:eastAsia="思源黑体 CN Bold" w:hAnsi="思源黑体 CN Bold" w:cs="思源黑体 CN Bold" w:hint="eastAsia"/>
                <w:b/>
                <w:bCs/>
                <w:color w:val="FFFFFF"/>
                <w:kern w:val="0"/>
                <w:szCs w:val="21"/>
              </w:rPr>
              <w:t>质控内容</w:t>
            </w:r>
          </w:p>
          <w:p w14:paraId="7292300E" w14:textId="77777777" w:rsidR="00A609A1" w:rsidRDefault="00BD4D89">
            <w:pPr>
              <w:widowControl/>
              <w:spacing w:line="300" w:lineRule="exact"/>
              <w:jc w:val="center"/>
              <w:rPr>
                <w:rFonts w:ascii="思源黑体 CN Bold" w:eastAsia="思源黑体 CN Bold" w:hAnsi="思源黑体 CN Bold" w:cs="思源黑体 CN Bold"/>
                <w:b/>
                <w:bCs/>
                <w:color w:val="FFFFFF"/>
                <w:kern w:val="0"/>
                <w:szCs w:val="21"/>
              </w:rPr>
            </w:pPr>
            <w:r>
              <w:rPr>
                <w:rFonts w:ascii="思源黑体 CN Bold" w:eastAsia="思源黑体 CN Bold" w:hAnsi="思源黑体 CN Bold" w:cs="思源黑体 CN Bold" w:hint="eastAsia"/>
                <w:b/>
                <w:color w:val="808080"/>
                <w:sz w:val="15"/>
                <w:szCs w:val="15"/>
              </w:rPr>
              <w:t>QC parameter</w:t>
            </w:r>
          </w:p>
        </w:tc>
        <w:tc>
          <w:tcPr>
            <w:tcW w:w="1656" w:type="dxa"/>
            <w:tcBorders>
              <w:bottom w:val="single" w:sz="4" w:space="0" w:color="auto"/>
            </w:tcBorders>
            <w:shd w:val="clear" w:color="auto" w:fill="00653B"/>
            <w:vAlign w:val="center"/>
          </w:tcPr>
          <w:p w14:paraId="6D4A88C3" w14:textId="77777777" w:rsidR="00A609A1" w:rsidRDefault="00BD4D89">
            <w:pPr>
              <w:widowControl/>
              <w:spacing w:line="300" w:lineRule="exact"/>
              <w:jc w:val="center"/>
              <w:rPr>
                <w:rFonts w:ascii="思源黑体 CN Bold" w:eastAsia="思源黑体 CN Bold" w:hAnsi="思源黑体 CN Bold" w:cs="思源黑体 CN Bold"/>
                <w:b/>
                <w:bCs/>
                <w:color w:val="FFFFFF"/>
                <w:kern w:val="0"/>
                <w:szCs w:val="21"/>
              </w:rPr>
            </w:pPr>
            <w:r>
              <w:rPr>
                <w:rFonts w:ascii="思源黑体 CN Bold" w:eastAsia="思源黑体 CN Bold" w:hAnsi="思源黑体 CN Bold" w:cs="思源黑体 CN Bold" w:hint="eastAsia"/>
                <w:b/>
                <w:bCs/>
                <w:color w:val="FFFFFF"/>
                <w:kern w:val="0"/>
                <w:szCs w:val="21"/>
              </w:rPr>
              <w:t>合格标准</w:t>
            </w:r>
          </w:p>
          <w:p w14:paraId="5F6D8E75" w14:textId="77777777" w:rsidR="00A609A1" w:rsidRDefault="00BD4D89">
            <w:pPr>
              <w:widowControl/>
              <w:spacing w:line="300" w:lineRule="exact"/>
              <w:jc w:val="center"/>
              <w:rPr>
                <w:rFonts w:ascii="思源黑体 CN Bold" w:eastAsia="思源黑体 CN Bold" w:hAnsi="思源黑体 CN Bold" w:cs="思源黑体 CN Bold"/>
                <w:b/>
                <w:bCs/>
                <w:color w:val="FFFFFF"/>
                <w:kern w:val="0"/>
                <w:szCs w:val="21"/>
              </w:rPr>
            </w:pPr>
            <w:r>
              <w:rPr>
                <w:rFonts w:ascii="思源黑体 CN Bold" w:eastAsia="思源黑体 CN Bold" w:hAnsi="思源黑体 CN Bold" w:cs="思源黑体 CN Bold" w:hint="eastAsia"/>
                <w:b/>
                <w:color w:val="808080"/>
                <w:sz w:val="15"/>
                <w:szCs w:val="15"/>
              </w:rPr>
              <w:t xml:space="preserve">QC </w:t>
            </w:r>
            <w:r>
              <w:rPr>
                <w:rFonts w:ascii="思源黑体 CN Bold" w:eastAsia="思源黑体 CN Bold" w:hAnsi="思源黑体 CN Bold" w:cs="思源黑体 CN Bold" w:hint="eastAsia"/>
                <w:b/>
                <w:color w:val="808080"/>
                <w:sz w:val="15"/>
                <w:szCs w:val="15"/>
              </w:rPr>
              <w:t>Standard</w:t>
            </w:r>
          </w:p>
        </w:tc>
        <w:tc>
          <w:tcPr>
            <w:tcW w:w="1633" w:type="dxa"/>
            <w:tcBorders>
              <w:bottom w:val="single" w:sz="4" w:space="0" w:color="auto"/>
            </w:tcBorders>
            <w:shd w:val="clear" w:color="auto" w:fill="00653B"/>
            <w:vAlign w:val="center"/>
          </w:tcPr>
          <w:p w14:paraId="08FF14D2" w14:textId="77777777" w:rsidR="00A609A1" w:rsidRDefault="00BD4D89">
            <w:pPr>
              <w:widowControl/>
              <w:spacing w:line="300" w:lineRule="exact"/>
              <w:jc w:val="center"/>
              <w:rPr>
                <w:rFonts w:ascii="思源黑体 CN Bold" w:eastAsia="思源黑体 CN Bold" w:hAnsi="思源黑体 CN Bold" w:cs="思源黑体 CN Bold"/>
                <w:b/>
                <w:bCs/>
                <w:color w:val="FFFFFF"/>
                <w:kern w:val="0"/>
                <w:szCs w:val="21"/>
              </w:rPr>
            </w:pPr>
            <w:r>
              <w:rPr>
                <w:rFonts w:ascii="思源黑体 CN Bold" w:eastAsia="思源黑体 CN Bold" w:hAnsi="思源黑体 CN Bold" w:cs="思源黑体 CN Bold" w:hint="eastAsia"/>
                <w:b/>
                <w:bCs/>
                <w:color w:val="FFFFFF"/>
                <w:kern w:val="0"/>
                <w:szCs w:val="21"/>
              </w:rPr>
              <w:t>质控结果</w:t>
            </w:r>
          </w:p>
          <w:p w14:paraId="3CCE687F" w14:textId="77777777" w:rsidR="00A609A1" w:rsidRDefault="00BD4D89">
            <w:pPr>
              <w:widowControl/>
              <w:spacing w:line="300" w:lineRule="exact"/>
              <w:jc w:val="center"/>
              <w:rPr>
                <w:rFonts w:ascii="思源黑体 CN Bold" w:eastAsia="思源黑体 CN Bold" w:hAnsi="思源黑体 CN Bold" w:cs="思源黑体 CN Bold"/>
                <w:b/>
                <w:bCs/>
                <w:color w:val="FFFFFF"/>
                <w:kern w:val="0"/>
                <w:szCs w:val="21"/>
              </w:rPr>
            </w:pPr>
            <w:r>
              <w:rPr>
                <w:rFonts w:ascii="思源黑体 CN Bold" w:eastAsia="思源黑体 CN Bold" w:hAnsi="思源黑体 CN Bold" w:cs="思源黑体 CN Bold" w:hint="eastAsia"/>
                <w:b/>
                <w:color w:val="808080"/>
                <w:sz w:val="15"/>
                <w:szCs w:val="15"/>
              </w:rPr>
              <w:t>QC Result</w:t>
            </w:r>
          </w:p>
        </w:tc>
        <w:tc>
          <w:tcPr>
            <w:tcW w:w="1650" w:type="dxa"/>
            <w:tcBorders>
              <w:bottom w:val="single" w:sz="4" w:space="0" w:color="auto"/>
            </w:tcBorders>
            <w:shd w:val="clear" w:color="auto" w:fill="00653B"/>
            <w:vAlign w:val="center"/>
          </w:tcPr>
          <w:p w14:paraId="558BB06B" w14:textId="77777777" w:rsidR="00A609A1" w:rsidRDefault="00BD4D89">
            <w:pPr>
              <w:widowControl/>
              <w:spacing w:line="300" w:lineRule="exact"/>
              <w:jc w:val="center"/>
              <w:rPr>
                <w:rFonts w:ascii="思源黑体 CN Bold" w:eastAsia="思源黑体 CN Bold" w:hAnsi="思源黑体 CN Bold" w:cs="思源黑体 CN Bold"/>
                <w:b/>
                <w:bCs/>
                <w:color w:val="FFFFFF"/>
                <w:kern w:val="0"/>
                <w:szCs w:val="21"/>
              </w:rPr>
            </w:pPr>
            <w:r>
              <w:rPr>
                <w:rFonts w:ascii="思源黑体 CN Bold" w:eastAsia="思源黑体 CN Bold" w:hAnsi="思源黑体 CN Bold" w:cs="思源黑体 CN Bold" w:hint="eastAsia"/>
                <w:b/>
                <w:bCs/>
                <w:color w:val="FFFFFF"/>
                <w:kern w:val="0"/>
                <w:szCs w:val="21"/>
              </w:rPr>
              <w:t>是否合格</w:t>
            </w:r>
          </w:p>
          <w:p w14:paraId="6AFBE25E" w14:textId="77777777" w:rsidR="00A609A1" w:rsidRDefault="00BD4D89">
            <w:pPr>
              <w:widowControl/>
              <w:spacing w:line="300" w:lineRule="exact"/>
              <w:jc w:val="center"/>
              <w:rPr>
                <w:rFonts w:ascii="思源黑体 CN Bold" w:eastAsia="思源黑体 CN Bold" w:hAnsi="思源黑体 CN Bold" w:cs="思源黑体 CN Bold"/>
                <w:b/>
                <w:bCs/>
                <w:color w:val="FFFFFF"/>
                <w:kern w:val="0"/>
                <w:szCs w:val="21"/>
              </w:rPr>
            </w:pPr>
            <w:r>
              <w:rPr>
                <w:rFonts w:ascii="思源黑体 CN Bold" w:eastAsia="思源黑体 CN Bold" w:hAnsi="思源黑体 CN Bold" w:cs="思源黑体 CN Bold" w:hint="eastAsia"/>
                <w:b/>
                <w:color w:val="808080"/>
                <w:sz w:val="15"/>
                <w:szCs w:val="15"/>
              </w:rPr>
              <w:t>Pass/Risk/Fail</w:t>
            </w:r>
          </w:p>
        </w:tc>
      </w:tr>
      <w:tr w:rsidR="00A609A1" w14:paraId="7E4CF37F" w14:textId="77777777">
        <w:trPr>
          <w:trHeight w:val="454"/>
        </w:trPr>
        <w:tc>
          <w:tcPr>
            <w:tcW w:w="1406" w:type="dxa"/>
            <w:tcBorders>
              <w:top w:val="single" w:sz="4" w:space="0" w:color="auto"/>
              <w:left w:val="single" w:sz="4" w:space="0" w:color="auto"/>
              <w:bottom w:val="single" w:sz="4" w:space="0" w:color="auto"/>
              <w:right w:val="single" w:sz="4" w:space="0" w:color="auto"/>
            </w:tcBorders>
            <w:vAlign w:val="center"/>
          </w:tcPr>
          <w:p w14:paraId="0B63CF00"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提取质控</w:t>
            </w:r>
          </w:p>
          <w:p w14:paraId="0F08E368"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color w:val="A6A6A6"/>
                <w:sz w:val="15"/>
                <w:szCs w:val="15"/>
              </w:rPr>
              <w:t>Extraction QC</w:t>
            </w:r>
          </w:p>
        </w:tc>
        <w:tc>
          <w:tcPr>
            <w:tcW w:w="2455" w:type="dxa"/>
            <w:tcBorders>
              <w:top w:val="single" w:sz="4" w:space="0" w:color="auto"/>
              <w:left w:val="single" w:sz="4" w:space="0" w:color="auto"/>
              <w:bottom w:val="single" w:sz="4" w:space="0" w:color="auto"/>
              <w:right w:val="single" w:sz="4" w:space="0" w:color="auto"/>
            </w:tcBorders>
            <w:vAlign w:val="center"/>
          </w:tcPr>
          <w:p w14:paraId="6308CD4B"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样品</w:t>
            </w:r>
            <w:r>
              <w:rPr>
                <w:rFonts w:ascii="思源黑体 CN Normal" w:eastAsia="思源黑体 CN Normal" w:hAnsi="思源黑体 CN Normal" w:cs="思源黑体 CN Normal" w:hint="eastAsia"/>
                <w:kern w:val="0"/>
                <w:sz w:val="15"/>
                <w:szCs w:val="15"/>
              </w:rPr>
              <w:t>DNA</w:t>
            </w:r>
            <w:r>
              <w:rPr>
                <w:rFonts w:ascii="思源黑体 CN Normal" w:eastAsia="思源黑体 CN Normal" w:hAnsi="思源黑体 CN Normal" w:cs="思源黑体 CN Normal" w:hint="eastAsia"/>
                <w:kern w:val="0"/>
                <w:sz w:val="15"/>
                <w:szCs w:val="15"/>
              </w:rPr>
              <w:t>总量</w:t>
            </w:r>
          </w:p>
          <w:p w14:paraId="63B89F25"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color w:val="A6A6A6"/>
                <w:sz w:val="15"/>
                <w:szCs w:val="15"/>
              </w:rPr>
              <w:t>DNA Amount</w:t>
            </w:r>
          </w:p>
        </w:tc>
        <w:tc>
          <w:tcPr>
            <w:tcW w:w="1656" w:type="dxa"/>
            <w:tcBorders>
              <w:top w:val="single" w:sz="4" w:space="0" w:color="auto"/>
              <w:left w:val="single" w:sz="4" w:space="0" w:color="auto"/>
              <w:bottom w:val="single" w:sz="4" w:space="0" w:color="auto"/>
              <w:right w:val="single" w:sz="4" w:space="0" w:color="auto"/>
            </w:tcBorders>
            <w:vAlign w:val="center"/>
          </w:tcPr>
          <w:p w14:paraId="3CBE33AC"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hint="eastAsia"/>
                <w:kern w:val="0"/>
                <w:sz w:val="15"/>
                <w:szCs w:val="15"/>
              </w:rPr>
              <w:t>10ng</w:t>
            </w:r>
          </w:p>
        </w:tc>
        <w:tc>
          <w:tcPr>
            <w:tcW w:w="1633" w:type="dxa"/>
            <w:tcBorders>
              <w:top w:val="single" w:sz="4" w:space="0" w:color="auto"/>
              <w:left w:val="single" w:sz="4" w:space="0" w:color="auto"/>
              <w:bottom w:val="single" w:sz="4" w:space="0" w:color="auto"/>
              <w:right w:val="single" w:sz="4" w:space="0" w:color="auto"/>
            </w:tcBorders>
            <w:vAlign w:val="center"/>
          </w:tcPr>
          <w:p w14:paraId="67D1102B"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kern w:val="0"/>
                <w:sz w:val="15"/>
                <w:szCs w:val="15"/>
              </w:rPr>
              <w:t>{%</w:t>
            </w:r>
            <w:r>
              <w:rPr>
                <w:rFonts w:ascii="思源黑体 CN Normal" w:eastAsia="思源黑体 CN Normal" w:hAnsi="思源黑体 CN Normal" w:cs="思源黑体 CN Normal" w:hint="eastAsia"/>
                <w:kern w:val="0"/>
                <w:sz w:val="15"/>
                <w:szCs w:val="15"/>
              </w:rPr>
              <w:t>p</w:t>
            </w:r>
            <w:r>
              <w:rPr>
                <w:rFonts w:ascii="思源黑体 CN Normal" w:eastAsia="思源黑体 CN Normal" w:hAnsi="思源黑体 CN Normal" w:cs="思源黑体 CN Normal"/>
                <w:kern w:val="0"/>
                <w:sz w:val="15"/>
                <w:szCs w:val="15"/>
              </w:rPr>
              <w:t xml:space="preserve"> if lib_quality_control and lib_quality_control.lib_dna_qc and lib_quality_control.lib_dna_qc.dna_qty%}</w:t>
            </w:r>
          </w:p>
          <w:p w14:paraId="5A6634C9"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{lib_quality_control.lib_dna_qc.dna_qty|</w:t>
            </w:r>
            <w:r>
              <w:rPr>
                <w:rFonts w:ascii="思源黑体 CN Normal" w:eastAsia="思源黑体 CN Normal" w:hAnsi="思源黑体 CN Normal" w:cs="思源黑体 CN Normal" w:hint="eastAsia"/>
                <w:kern w:val="0"/>
                <w:sz w:val="15"/>
                <w:szCs w:val="15"/>
              </w:rPr>
              <w:t>re</w:t>
            </w:r>
            <w:r>
              <w:rPr>
                <w:rFonts w:ascii="思源黑体 CN Normal" w:eastAsia="思源黑体 CN Normal" w:hAnsi="思源黑体 CN Normal" w:cs="思源黑体 CN Normal"/>
                <w:kern w:val="0"/>
                <w:sz w:val="15"/>
                <w:szCs w:val="15"/>
              </w:rPr>
              <w:t>place(“.00”, “”)}}</w:t>
            </w:r>
          </w:p>
          <w:p w14:paraId="1E03E3D4"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%p else%}</w:t>
            </w:r>
          </w:p>
          <w:p w14:paraId="16480992"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N</w:t>
            </w:r>
            <w:r>
              <w:rPr>
                <w:rFonts w:ascii="思源黑体 CN Normal" w:eastAsia="思源黑体 CN Normal" w:hAnsi="思源黑体 CN Normal" w:cs="思源黑体 CN Normal"/>
                <w:kern w:val="0"/>
                <w:sz w:val="15"/>
                <w:szCs w:val="15"/>
              </w:rPr>
              <w:t>/A</w:t>
            </w:r>
          </w:p>
          <w:p w14:paraId="64A3D970"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w:t>
            </w:r>
            <w:r>
              <w:rPr>
                <w:rFonts w:ascii="思源黑体 CN Normal" w:eastAsia="思源黑体 CN Normal" w:hAnsi="思源黑体 CN Normal" w:cs="思源黑体 CN Normal" w:hint="eastAsia"/>
                <w:kern w:val="0"/>
                <w:sz w:val="15"/>
                <w:szCs w:val="15"/>
              </w:rPr>
              <w:t>p</w:t>
            </w:r>
            <w:r>
              <w:rPr>
                <w:rFonts w:ascii="思源黑体 CN Normal" w:eastAsia="思源黑体 CN Normal" w:hAnsi="思源黑体 CN Normal" w:cs="思源黑体 CN Normal"/>
                <w:kern w:val="0"/>
                <w:sz w:val="15"/>
                <w:szCs w:val="15"/>
              </w:rPr>
              <w:t xml:space="preserve"> endif%}</w:t>
            </w:r>
          </w:p>
        </w:tc>
        <w:tc>
          <w:tcPr>
            <w:tcW w:w="1650" w:type="dxa"/>
            <w:tcBorders>
              <w:top w:val="single" w:sz="4" w:space="0" w:color="auto"/>
              <w:left w:val="single" w:sz="4" w:space="0" w:color="auto"/>
              <w:bottom w:val="single" w:sz="4" w:space="0" w:color="auto"/>
              <w:right w:val="single" w:sz="4" w:space="0" w:color="auto"/>
            </w:tcBorders>
            <w:vAlign w:val="center"/>
          </w:tcPr>
          <w:p w14:paraId="7CD98EC0"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kern w:val="0"/>
                <w:sz w:val="15"/>
                <w:szCs w:val="15"/>
              </w:rPr>
              <w:t>{%</w:t>
            </w:r>
            <w:r>
              <w:rPr>
                <w:rFonts w:ascii="思源黑体 CN Normal" w:eastAsia="思源黑体 CN Normal" w:hAnsi="思源黑体 CN Normal" w:cs="思源黑体 CN Normal" w:hint="eastAsia"/>
                <w:kern w:val="0"/>
                <w:sz w:val="15"/>
                <w:szCs w:val="15"/>
              </w:rPr>
              <w:t>p</w:t>
            </w:r>
            <w:r>
              <w:rPr>
                <w:rFonts w:ascii="思源黑体 CN Normal" w:eastAsia="思源黑体 CN Normal" w:hAnsi="思源黑体 CN Normal" w:cs="思源黑体 CN Normal"/>
                <w:kern w:val="0"/>
                <w:sz w:val="15"/>
                <w:szCs w:val="15"/>
              </w:rPr>
              <w:t xml:space="preserve"> if lib_quality_control and lib_quality_control.lib_dna_qc a</w:t>
            </w:r>
            <w:r>
              <w:rPr>
                <w:rFonts w:ascii="思源黑体 CN Normal" w:eastAsia="思源黑体 CN Normal" w:hAnsi="思源黑体 CN Normal" w:cs="思源黑体 CN Normal"/>
                <w:kern w:val="0"/>
                <w:sz w:val="15"/>
                <w:szCs w:val="15"/>
              </w:rPr>
              <w:t>nd lib_quality_control.lib_dna_qc.dna_qty%}</w:t>
            </w:r>
          </w:p>
          <w:p w14:paraId="41465FA0"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%p if lib_quality_control.lib_dna_qc.dna_qty_num &gt; 10 %}</w:t>
            </w:r>
          </w:p>
          <w:p w14:paraId="43CF4AFA" w14:textId="77777777" w:rsidR="00A609A1" w:rsidRDefault="00BD4D89">
            <w:pPr>
              <w:spacing w:line="300" w:lineRule="exact"/>
              <w:jc w:val="center"/>
              <w:rPr>
                <w:rFonts w:ascii="思源黑体 CN Normal" w:eastAsia="思源黑体 CN Normal" w:hAnsi="思源黑体 CN Normal" w:cs="思源黑体 CN Normal"/>
                <w:color w:val="A6A6A6"/>
                <w:sz w:val="15"/>
                <w:szCs w:val="15"/>
              </w:rPr>
            </w:pPr>
            <w:r>
              <w:rPr>
                <w:rFonts w:ascii="思源黑体 CN Normal" w:eastAsia="思源黑体 CN Normal" w:hAnsi="思源黑体 CN Normal" w:cs="思源黑体 CN Normal" w:hint="eastAsia"/>
                <w:kern w:val="0"/>
                <w:sz w:val="15"/>
                <w:szCs w:val="15"/>
              </w:rPr>
              <w:t>合格</w:t>
            </w:r>
            <w:r>
              <w:rPr>
                <w:rFonts w:ascii="思源黑体 CN Normal" w:eastAsia="思源黑体 CN Normal" w:hAnsi="思源黑体 CN Normal" w:cs="思源黑体 CN Normal" w:hint="eastAsia"/>
                <w:color w:val="A6A6A6"/>
                <w:sz w:val="15"/>
                <w:szCs w:val="15"/>
              </w:rPr>
              <w:t>Pass</w:t>
            </w:r>
          </w:p>
          <w:p w14:paraId="027C2819"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%p else%}</w:t>
            </w:r>
          </w:p>
          <w:p w14:paraId="701B014C" w14:textId="77777777" w:rsidR="00A609A1" w:rsidRDefault="00BD4D89">
            <w:pPr>
              <w:spacing w:line="300" w:lineRule="exact"/>
              <w:jc w:val="center"/>
              <w:rPr>
                <w:rFonts w:ascii="思源黑体 CN Normal" w:eastAsia="思源黑体 CN Normal" w:hAnsi="思源黑体 CN Normal" w:cs="思源黑体 CN Normal"/>
                <w:color w:val="A6A6A6"/>
                <w:sz w:val="15"/>
                <w:szCs w:val="15"/>
              </w:rPr>
            </w:pPr>
            <w:r>
              <w:rPr>
                <w:rFonts w:ascii="思源黑体 CN Normal" w:eastAsia="思源黑体 CN Normal" w:hAnsi="思源黑体 CN Normal" w:cs="思源黑体 CN Normal" w:hint="eastAsia"/>
                <w:kern w:val="0"/>
                <w:sz w:val="15"/>
                <w:szCs w:val="15"/>
              </w:rPr>
              <w:t>不合格</w:t>
            </w:r>
            <w:r>
              <w:rPr>
                <w:rFonts w:ascii="思源黑体 CN Normal" w:eastAsia="思源黑体 CN Normal" w:hAnsi="思源黑体 CN Normal" w:cs="思源黑体 CN Normal" w:hint="eastAsia"/>
                <w:color w:val="A6A6A6"/>
                <w:sz w:val="15"/>
                <w:szCs w:val="15"/>
              </w:rPr>
              <w:t>Fail</w:t>
            </w:r>
          </w:p>
          <w:p w14:paraId="570DC5FC"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w:t>
            </w:r>
            <w:r>
              <w:rPr>
                <w:rFonts w:ascii="思源黑体 CN Normal" w:eastAsia="思源黑体 CN Normal" w:hAnsi="思源黑体 CN Normal" w:cs="思源黑体 CN Normal" w:hint="eastAsia"/>
                <w:kern w:val="0"/>
                <w:sz w:val="15"/>
                <w:szCs w:val="15"/>
              </w:rPr>
              <w:t>p</w:t>
            </w:r>
            <w:r>
              <w:rPr>
                <w:rFonts w:ascii="思源黑体 CN Normal" w:eastAsia="思源黑体 CN Normal" w:hAnsi="思源黑体 CN Normal" w:cs="思源黑体 CN Normal"/>
                <w:kern w:val="0"/>
                <w:sz w:val="15"/>
                <w:szCs w:val="15"/>
              </w:rPr>
              <w:t xml:space="preserve"> endif%}</w:t>
            </w:r>
          </w:p>
          <w:p w14:paraId="46712B64"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%p else%}</w:t>
            </w:r>
          </w:p>
          <w:p w14:paraId="7E9A62CE"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N</w:t>
            </w:r>
            <w:r>
              <w:rPr>
                <w:rFonts w:ascii="思源黑体 CN Normal" w:eastAsia="思源黑体 CN Normal" w:hAnsi="思源黑体 CN Normal" w:cs="思源黑体 CN Normal"/>
                <w:kern w:val="0"/>
                <w:sz w:val="15"/>
                <w:szCs w:val="15"/>
              </w:rPr>
              <w:t>/A</w:t>
            </w:r>
          </w:p>
          <w:p w14:paraId="03CD83FB"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%p endif%}</w:t>
            </w:r>
          </w:p>
        </w:tc>
      </w:tr>
      <w:tr w:rsidR="00A609A1" w14:paraId="779C6A01" w14:textId="77777777">
        <w:trPr>
          <w:trHeight w:val="454"/>
        </w:trPr>
        <w:tc>
          <w:tcPr>
            <w:tcW w:w="1406" w:type="dxa"/>
            <w:vMerge w:val="restart"/>
            <w:tcBorders>
              <w:top w:val="single" w:sz="4" w:space="0" w:color="auto"/>
              <w:left w:val="single" w:sz="4" w:space="0" w:color="auto"/>
              <w:right w:val="single" w:sz="4" w:space="0" w:color="auto"/>
            </w:tcBorders>
            <w:vAlign w:val="center"/>
          </w:tcPr>
          <w:p w14:paraId="69263BA1"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文库质控</w:t>
            </w:r>
          </w:p>
          <w:p w14:paraId="7ACA9049"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color w:val="A6A6A6"/>
                <w:sz w:val="15"/>
                <w:szCs w:val="15"/>
              </w:rPr>
              <w:t>Library QC</w:t>
            </w:r>
          </w:p>
        </w:tc>
        <w:tc>
          <w:tcPr>
            <w:tcW w:w="2455" w:type="dxa"/>
            <w:tcBorders>
              <w:top w:val="single" w:sz="4" w:space="0" w:color="auto"/>
              <w:left w:val="single" w:sz="4" w:space="0" w:color="auto"/>
              <w:bottom w:val="single" w:sz="4" w:space="0" w:color="auto"/>
              <w:right w:val="single" w:sz="4" w:space="0" w:color="auto"/>
            </w:tcBorders>
            <w:vAlign w:val="center"/>
          </w:tcPr>
          <w:p w14:paraId="480E49F0" w14:textId="77777777" w:rsidR="00A609A1" w:rsidRDefault="00BD4D89">
            <w:pPr>
              <w:widowControl/>
              <w:spacing w:line="4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捕获前</w:t>
            </w:r>
            <w:r>
              <w:rPr>
                <w:rFonts w:ascii="思源黑体 CN Normal" w:eastAsia="思源黑体 CN Normal" w:hAnsi="思源黑体 CN Normal" w:cs="思源黑体 CN Normal"/>
                <w:kern w:val="0"/>
                <w:sz w:val="15"/>
                <w:szCs w:val="15"/>
              </w:rPr>
              <w:t>文库总量</w:t>
            </w:r>
          </w:p>
          <w:p w14:paraId="67375B1F"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color w:val="A6A6A6"/>
                <w:sz w:val="15"/>
                <w:szCs w:val="15"/>
              </w:rPr>
              <w:t>Library Input Before Capture</w:t>
            </w:r>
          </w:p>
        </w:tc>
        <w:tc>
          <w:tcPr>
            <w:tcW w:w="1656" w:type="dxa"/>
            <w:tcBorders>
              <w:top w:val="single" w:sz="4" w:space="0" w:color="auto"/>
              <w:left w:val="single" w:sz="4" w:space="0" w:color="auto"/>
              <w:bottom w:val="single" w:sz="4" w:space="0" w:color="auto"/>
              <w:right w:val="single" w:sz="4" w:space="0" w:color="auto"/>
            </w:tcBorders>
            <w:vAlign w:val="center"/>
          </w:tcPr>
          <w:p w14:paraId="51AF936B"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0.5µg</w:t>
            </w:r>
          </w:p>
        </w:tc>
        <w:tc>
          <w:tcPr>
            <w:tcW w:w="1633" w:type="dxa"/>
            <w:tcBorders>
              <w:top w:val="single" w:sz="4" w:space="0" w:color="auto"/>
              <w:left w:val="single" w:sz="4" w:space="0" w:color="auto"/>
              <w:bottom w:val="single" w:sz="4" w:space="0" w:color="auto"/>
              <w:right w:val="single" w:sz="4" w:space="0" w:color="auto"/>
            </w:tcBorders>
            <w:vAlign w:val="center"/>
          </w:tcPr>
          <w:p w14:paraId="57B763EF"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 xml:space="preserve">%p if </w:t>
            </w:r>
            <w:r>
              <w:rPr>
                <w:rFonts w:ascii="思源黑体 CN Normal" w:eastAsia="思源黑体 CN Normal" w:hAnsi="思源黑体 CN Normal" w:cs="思源黑体 CN Normal"/>
                <w:kern w:val="0"/>
                <w:sz w:val="15"/>
                <w:szCs w:val="15"/>
              </w:rPr>
              <w:t>lib_quality_control and lib_quality_control.lib_dna_qc and lib_quality_control.lib_dna_qc.dna_pre_lib</w:t>
            </w:r>
            <w:r>
              <w:rPr>
                <w:rFonts w:ascii="思源黑体 CN Normal" w:eastAsia="思源黑体 CN Normal" w:hAnsi="思源黑体 CN Normal" w:cs="思源黑体 CN Normal" w:hint="eastAsia"/>
                <w:kern w:val="0"/>
                <w:sz w:val="15"/>
                <w:szCs w:val="15"/>
              </w:rPr>
              <w:t>rary</w:t>
            </w:r>
            <w:r>
              <w:rPr>
                <w:rFonts w:ascii="思源黑体 CN Normal" w:eastAsia="思源黑体 CN Normal" w:hAnsi="思源黑体 CN Normal" w:cs="思源黑体 CN Normal"/>
                <w:kern w:val="0"/>
                <w:sz w:val="15"/>
                <w:szCs w:val="15"/>
              </w:rPr>
              <w:t>_qty%}</w:t>
            </w:r>
          </w:p>
          <w:p w14:paraId="3181AF87"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 lib_quality_control.lib_dna_qc.dna_</w:t>
            </w:r>
            <w:r>
              <w:rPr>
                <w:rFonts w:ascii="思源黑体 CN Normal" w:eastAsia="思源黑体 CN Normal" w:hAnsi="思源黑体 CN Normal" w:cs="思源黑体 CN Normal" w:hint="eastAsia"/>
                <w:kern w:val="0"/>
                <w:sz w:val="15"/>
                <w:szCs w:val="15"/>
              </w:rPr>
              <w:t>pre</w:t>
            </w:r>
            <w:r>
              <w:rPr>
                <w:rFonts w:ascii="思源黑体 CN Normal" w:eastAsia="思源黑体 CN Normal" w:hAnsi="思源黑体 CN Normal" w:cs="思源黑体 CN Normal"/>
                <w:kern w:val="0"/>
                <w:sz w:val="15"/>
                <w:szCs w:val="15"/>
              </w:rPr>
              <w:t>_library_qty_num / 1000}}</w:t>
            </w:r>
          </w:p>
          <w:p w14:paraId="57379081"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%p else%}</w:t>
            </w:r>
          </w:p>
          <w:p w14:paraId="09AF8320"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N</w:t>
            </w:r>
            <w:r>
              <w:rPr>
                <w:rFonts w:ascii="思源黑体 CN Normal" w:eastAsia="思源黑体 CN Normal" w:hAnsi="思源黑体 CN Normal" w:cs="思源黑体 CN Normal"/>
                <w:kern w:val="0"/>
                <w:sz w:val="15"/>
                <w:szCs w:val="15"/>
              </w:rPr>
              <w:t>/A</w:t>
            </w:r>
          </w:p>
          <w:p w14:paraId="2D46296F"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w:t>
            </w:r>
            <w:r>
              <w:rPr>
                <w:rFonts w:ascii="思源黑体 CN Normal" w:eastAsia="思源黑体 CN Normal" w:hAnsi="思源黑体 CN Normal" w:cs="思源黑体 CN Normal" w:hint="eastAsia"/>
                <w:kern w:val="0"/>
                <w:sz w:val="15"/>
                <w:szCs w:val="15"/>
              </w:rPr>
              <w:t>p</w:t>
            </w:r>
            <w:r>
              <w:rPr>
                <w:rFonts w:ascii="思源黑体 CN Normal" w:eastAsia="思源黑体 CN Normal" w:hAnsi="思源黑体 CN Normal" w:cs="思源黑体 CN Normal"/>
                <w:kern w:val="0"/>
                <w:sz w:val="15"/>
                <w:szCs w:val="15"/>
              </w:rPr>
              <w:t xml:space="preserve"> endif%}</w:t>
            </w:r>
          </w:p>
        </w:tc>
        <w:tc>
          <w:tcPr>
            <w:tcW w:w="1650" w:type="dxa"/>
            <w:tcBorders>
              <w:top w:val="single" w:sz="4" w:space="0" w:color="auto"/>
              <w:left w:val="single" w:sz="4" w:space="0" w:color="auto"/>
              <w:bottom w:val="single" w:sz="4" w:space="0" w:color="auto"/>
              <w:right w:val="single" w:sz="4" w:space="0" w:color="auto"/>
            </w:tcBorders>
            <w:vAlign w:val="center"/>
          </w:tcPr>
          <w:p w14:paraId="77B053BF"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 xml:space="preserve">%p if lib_quality_control and </w:t>
            </w:r>
            <w:r>
              <w:rPr>
                <w:rFonts w:ascii="思源黑体 CN Normal" w:eastAsia="思源黑体 CN Normal" w:hAnsi="思源黑体 CN Normal" w:cs="思源黑体 CN Normal"/>
                <w:kern w:val="0"/>
                <w:sz w:val="15"/>
                <w:szCs w:val="15"/>
              </w:rPr>
              <w:t>lib_quality_control.lib_dna_qc and lib_quality_control.lib_dna_qc.dna_pre_lib</w:t>
            </w:r>
            <w:r>
              <w:rPr>
                <w:rFonts w:ascii="思源黑体 CN Normal" w:eastAsia="思源黑体 CN Normal" w:hAnsi="思源黑体 CN Normal" w:cs="思源黑体 CN Normal" w:hint="eastAsia"/>
                <w:kern w:val="0"/>
                <w:sz w:val="15"/>
                <w:szCs w:val="15"/>
              </w:rPr>
              <w:t>rary</w:t>
            </w:r>
            <w:r>
              <w:rPr>
                <w:rFonts w:ascii="思源黑体 CN Normal" w:eastAsia="思源黑体 CN Normal" w:hAnsi="思源黑体 CN Normal" w:cs="思源黑体 CN Normal"/>
                <w:kern w:val="0"/>
                <w:sz w:val="15"/>
                <w:szCs w:val="15"/>
              </w:rPr>
              <w:t>_qty%}</w:t>
            </w:r>
          </w:p>
          <w:p w14:paraId="4289D114"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%p if lib_quality_control.lib_dna_qc.dna_</w:t>
            </w:r>
            <w:r>
              <w:rPr>
                <w:rFonts w:ascii="思源黑体 CN Normal" w:eastAsia="思源黑体 CN Normal" w:hAnsi="思源黑体 CN Normal" w:cs="思源黑体 CN Normal" w:hint="eastAsia"/>
                <w:kern w:val="0"/>
                <w:sz w:val="15"/>
                <w:szCs w:val="15"/>
              </w:rPr>
              <w:t>pre</w:t>
            </w:r>
            <w:r>
              <w:rPr>
                <w:rFonts w:ascii="思源黑体 CN Normal" w:eastAsia="思源黑体 CN Normal" w:hAnsi="思源黑体 CN Normal" w:cs="思源黑体 CN Normal"/>
                <w:kern w:val="0"/>
                <w:sz w:val="15"/>
                <w:szCs w:val="15"/>
              </w:rPr>
              <w:t>_library_qty_num &gt; 500 %}</w:t>
            </w:r>
          </w:p>
          <w:p w14:paraId="3C26CE7F" w14:textId="77777777" w:rsidR="00A609A1" w:rsidRDefault="00BD4D89">
            <w:pPr>
              <w:spacing w:line="300" w:lineRule="exact"/>
              <w:jc w:val="center"/>
              <w:rPr>
                <w:rFonts w:ascii="思源黑体 CN Normal" w:eastAsia="思源黑体 CN Normal" w:hAnsi="思源黑体 CN Normal" w:cs="思源黑体 CN Normal"/>
                <w:color w:val="A6A6A6"/>
                <w:sz w:val="15"/>
                <w:szCs w:val="15"/>
              </w:rPr>
            </w:pPr>
            <w:r>
              <w:rPr>
                <w:rFonts w:ascii="思源黑体 CN Normal" w:eastAsia="思源黑体 CN Normal" w:hAnsi="思源黑体 CN Normal" w:cs="思源黑体 CN Normal" w:hint="eastAsia"/>
                <w:kern w:val="0"/>
                <w:sz w:val="15"/>
                <w:szCs w:val="15"/>
              </w:rPr>
              <w:t>合格</w:t>
            </w:r>
            <w:r>
              <w:rPr>
                <w:rFonts w:ascii="思源黑体 CN Normal" w:eastAsia="思源黑体 CN Normal" w:hAnsi="思源黑体 CN Normal" w:cs="思源黑体 CN Normal" w:hint="eastAsia"/>
                <w:color w:val="A6A6A6"/>
                <w:sz w:val="15"/>
                <w:szCs w:val="15"/>
              </w:rPr>
              <w:t>Pass</w:t>
            </w:r>
          </w:p>
          <w:p w14:paraId="37CCBCFF"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%p else%}</w:t>
            </w:r>
          </w:p>
          <w:p w14:paraId="447B5AD4" w14:textId="77777777" w:rsidR="00A609A1" w:rsidRDefault="00BD4D89">
            <w:pPr>
              <w:spacing w:line="300" w:lineRule="exact"/>
              <w:jc w:val="center"/>
              <w:rPr>
                <w:rFonts w:ascii="思源黑体 CN Normal" w:eastAsia="思源黑体 CN Normal" w:hAnsi="思源黑体 CN Normal" w:cs="思源黑体 CN Normal"/>
                <w:color w:val="A6A6A6"/>
                <w:sz w:val="15"/>
                <w:szCs w:val="15"/>
              </w:rPr>
            </w:pPr>
            <w:r>
              <w:rPr>
                <w:rFonts w:ascii="思源黑体 CN Normal" w:eastAsia="思源黑体 CN Normal" w:hAnsi="思源黑体 CN Normal" w:cs="思源黑体 CN Normal" w:hint="eastAsia"/>
                <w:kern w:val="0"/>
                <w:sz w:val="15"/>
                <w:szCs w:val="15"/>
              </w:rPr>
              <w:t>不合格</w:t>
            </w:r>
            <w:r>
              <w:rPr>
                <w:rFonts w:ascii="思源黑体 CN Normal" w:eastAsia="思源黑体 CN Normal" w:hAnsi="思源黑体 CN Normal" w:cs="思源黑体 CN Normal" w:hint="eastAsia"/>
                <w:color w:val="A6A6A6"/>
                <w:sz w:val="15"/>
                <w:szCs w:val="15"/>
              </w:rPr>
              <w:t>Fail</w:t>
            </w:r>
          </w:p>
          <w:p w14:paraId="4B5848D6"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lastRenderedPageBreak/>
              <w:t>{</w:t>
            </w:r>
            <w:r>
              <w:rPr>
                <w:rFonts w:ascii="思源黑体 CN Normal" w:eastAsia="思源黑体 CN Normal" w:hAnsi="思源黑体 CN Normal" w:cs="思源黑体 CN Normal"/>
                <w:kern w:val="0"/>
                <w:sz w:val="15"/>
                <w:szCs w:val="15"/>
              </w:rPr>
              <w:t>%</w:t>
            </w:r>
            <w:r>
              <w:rPr>
                <w:rFonts w:ascii="思源黑体 CN Normal" w:eastAsia="思源黑体 CN Normal" w:hAnsi="思源黑体 CN Normal" w:cs="思源黑体 CN Normal" w:hint="eastAsia"/>
                <w:kern w:val="0"/>
                <w:sz w:val="15"/>
                <w:szCs w:val="15"/>
              </w:rPr>
              <w:t>p</w:t>
            </w:r>
            <w:r>
              <w:rPr>
                <w:rFonts w:ascii="思源黑体 CN Normal" w:eastAsia="思源黑体 CN Normal" w:hAnsi="思源黑体 CN Normal" w:cs="思源黑体 CN Normal"/>
                <w:kern w:val="0"/>
                <w:sz w:val="15"/>
                <w:szCs w:val="15"/>
              </w:rPr>
              <w:t xml:space="preserve"> endif%}</w:t>
            </w:r>
          </w:p>
          <w:p w14:paraId="14EF2112"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%p else%}</w:t>
            </w:r>
          </w:p>
          <w:p w14:paraId="34D47586"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N</w:t>
            </w:r>
            <w:r>
              <w:rPr>
                <w:rFonts w:ascii="思源黑体 CN Normal" w:eastAsia="思源黑体 CN Normal" w:hAnsi="思源黑体 CN Normal" w:cs="思源黑体 CN Normal"/>
                <w:kern w:val="0"/>
                <w:sz w:val="15"/>
                <w:szCs w:val="15"/>
              </w:rPr>
              <w:t>/A</w:t>
            </w:r>
          </w:p>
          <w:p w14:paraId="55AD622E"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%p endif%}</w:t>
            </w:r>
          </w:p>
        </w:tc>
      </w:tr>
      <w:tr w:rsidR="00A609A1" w14:paraId="3E956553" w14:textId="77777777">
        <w:trPr>
          <w:trHeight w:val="454"/>
        </w:trPr>
        <w:tc>
          <w:tcPr>
            <w:tcW w:w="1406" w:type="dxa"/>
            <w:vMerge/>
            <w:tcBorders>
              <w:left w:val="single" w:sz="4" w:space="0" w:color="auto"/>
              <w:bottom w:val="single" w:sz="4" w:space="0" w:color="auto"/>
              <w:right w:val="single" w:sz="4" w:space="0" w:color="auto"/>
            </w:tcBorders>
            <w:vAlign w:val="center"/>
          </w:tcPr>
          <w:p w14:paraId="469BACC3" w14:textId="77777777" w:rsidR="00A609A1" w:rsidRDefault="00A609A1">
            <w:pPr>
              <w:spacing w:line="300" w:lineRule="exact"/>
              <w:jc w:val="center"/>
              <w:rPr>
                <w:rFonts w:ascii="思源黑体 CN Normal" w:eastAsia="思源黑体 CN Normal" w:hAnsi="思源黑体 CN Normal" w:cs="思源黑体 CN Normal"/>
                <w:kern w:val="0"/>
                <w:sz w:val="15"/>
                <w:szCs w:val="15"/>
              </w:rPr>
            </w:pPr>
          </w:p>
        </w:tc>
        <w:tc>
          <w:tcPr>
            <w:tcW w:w="2455" w:type="dxa"/>
            <w:tcBorders>
              <w:top w:val="single" w:sz="4" w:space="0" w:color="auto"/>
              <w:left w:val="single" w:sz="4" w:space="0" w:color="auto"/>
              <w:bottom w:val="single" w:sz="4" w:space="0" w:color="auto"/>
              <w:right w:val="single" w:sz="4" w:space="0" w:color="auto"/>
            </w:tcBorders>
            <w:vAlign w:val="center"/>
          </w:tcPr>
          <w:p w14:paraId="5D3F8D2E" w14:textId="77777777" w:rsidR="00A609A1" w:rsidRDefault="00BD4D89">
            <w:pPr>
              <w:widowControl/>
              <w:spacing w:line="4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捕获后文库浓度</w:t>
            </w:r>
          </w:p>
          <w:p w14:paraId="6A17FD78" w14:textId="77777777" w:rsidR="00A609A1" w:rsidRDefault="00BD4D89">
            <w:pPr>
              <w:spacing w:line="300" w:lineRule="exact"/>
              <w:jc w:val="center"/>
              <w:rPr>
                <w:rFonts w:ascii="思源黑体 CN Normal" w:eastAsia="思源黑体 CN Normal" w:hAnsi="思源黑体 CN Normal" w:cs="思源黑体 CN Normal"/>
                <w:color w:val="A6A6A6"/>
                <w:sz w:val="15"/>
                <w:szCs w:val="15"/>
              </w:rPr>
            </w:pPr>
            <w:r>
              <w:rPr>
                <w:rFonts w:ascii="思源黑体 CN Normal" w:eastAsia="思源黑体 CN Normal" w:hAnsi="思源黑体 CN Normal" w:cs="思源黑体 CN Normal"/>
                <w:color w:val="A6A6A6"/>
                <w:sz w:val="15"/>
                <w:szCs w:val="15"/>
              </w:rPr>
              <w:t xml:space="preserve">Library Conc </w:t>
            </w:r>
            <w:r>
              <w:rPr>
                <w:rFonts w:ascii="思源黑体 CN Normal" w:eastAsia="思源黑体 CN Normal" w:hAnsi="思源黑体 CN Normal" w:cs="思源黑体 CN Normal"/>
                <w:color w:val="A6A6A6"/>
                <w:sz w:val="15"/>
                <w:szCs w:val="15"/>
              </w:rPr>
              <w:t>After Capture</w:t>
            </w:r>
          </w:p>
        </w:tc>
        <w:tc>
          <w:tcPr>
            <w:tcW w:w="1656" w:type="dxa"/>
            <w:tcBorders>
              <w:top w:val="single" w:sz="4" w:space="0" w:color="auto"/>
              <w:left w:val="single" w:sz="4" w:space="0" w:color="auto"/>
              <w:bottom w:val="single" w:sz="4" w:space="0" w:color="auto"/>
              <w:right w:val="single" w:sz="4" w:space="0" w:color="auto"/>
            </w:tcBorders>
            <w:vAlign w:val="center"/>
          </w:tcPr>
          <w:p w14:paraId="3563C3AE"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2.5ng/µL</w:t>
            </w:r>
          </w:p>
        </w:tc>
        <w:tc>
          <w:tcPr>
            <w:tcW w:w="1633" w:type="dxa"/>
            <w:tcBorders>
              <w:top w:val="single" w:sz="4" w:space="0" w:color="auto"/>
              <w:left w:val="single" w:sz="4" w:space="0" w:color="auto"/>
              <w:bottom w:val="single" w:sz="4" w:space="0" w:color="auto"/>
              <w:right w:val="single" w:sz="4" w:space="0" w:color="auto"/>
            </w:tcBorders>
            <w:vAlign w:val="center"/>
          </w:tcPr>
          <w:p w14:paraId="4F56B0F1"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%p if lib_quality_control and lib_quality_control.lib_dna_qc and lib_quality_control.lib_dna_qc.dna_fnl_library_concentration%}</w:t>
            </w:r>
          </w:p>
          <w:p w14:paraId="4BCEF95F" w14:textId="77777777" w:rsidR="00A609A1" w:rsidRDefault="00BD4D89">
            <w:pPr>
              <w:spacing w:line="300" w:lineRule="exact"/>
              <w:jc w:val="center"/>
              <w:rPr>
                <w:rFonts w:ascii="Times New Roman" w:hAnsi="Times New Roman"/>
                <w:sz w:val="18"/>
                <w:szCs w:val="18"/>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{lib_quality_control.lib_dna_qc.dna_fnl_library_concentration|</w:t>
            </w:r>
            <w:r>
              <w:rPr>
                <w:rFonts w:ascii="思源黑体 CN Normal" w:eastAsia="思源黑体 CN Normal" w:hAnsi="思源黑体 CN Normal" w:cs="思源黑体 CN Normal" w:hint="eastAsia"/>
                <w:kern w:val="0"/>
                <w:sz w:val="15"/>
                <w:szCs w:val="15"/>
              </w:rPr>
              <w:t>re</w:t>
            </w:r>
            <w:r>
              <w:rPr>
                <w:rFonts w:ascii="思源黑体 CN Normal" w:eastAsia="思源黑体 CN Normal" w:hAnsi="思源黑体 CN Normal" w:cs="思源黑体 CN Normal"/>
                <w:kern w:val="0"/>
                <w:sz w:val="15"/>
                <w:szCs w:val="15"/>
              </w:rPr>
              <w:t>place(“.00”, “”</w:t>
            </w: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w:t>
            </w:r>
          </w:p>
          <w:p w14:paraId="5E4199F6"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%p else%}</w:t>
            </w:r>
          </w:p>
          <w:p w14:paraId="15BC5427"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N</w:t>
            </w:r>
            <w:r>
              <w:rPr>
                <w:rFonts w:ascii="思源黑体 CN Normal" w:eastAsia="思源黑体 CN Normal" w:hAnsi="思源黑体 CN Normal" w:cs="思源黑体 CN Normal"/>
                <w:kern w:val="0"/>
                <w:sz w:val="15"/>
                <w:szCs w:val="15"/>
              </w:rPr>
              <w:t>/A</w:t>
            </w:r>
          </w:p>
          <w:p w14:paraId="74F51137"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w:t>
            </w:r>
            <w:r>
              <w:rPr>
                <w:rFonts w:ascii="思源黑体 CN Normal" w:eastAsia="思源黑体 CN Normal" w:hAnsi="思源黑体 CN Normal" w:cs="思源黑体 CN Normal" w:hint="eastAsia"/>
                <w:kern w:val="0"/>
                <w:sz w:val="15"/>
                <w:szCs w:val="15"/>
              </w:rPr>
              <w:t>p</w:t>
            </w:r>
            <w:r>
              <w:rPr>
                <w:rFonts w:ascii="思源黑体 CN Normal" w:eastAsia="思源黑体 CN Normal" w:hAnsi="思源黑体 CN Normal" w:cs="思源黑体 CN Normal"/>
                <w:kern w:val="0"/>
                <w:sz w:val="15"/>
                <w:szCs w:val="15"/>
              </w:rPr>
              <w:t xml:space="preserve"> </w:t>
            </w:r>
            <w:r>
              <w:rPr>
                <w:rFonts w:ascii="思源黑体 CN Normal" w:eastAsia="思源黑体 CN Normal" w:hAnsi="思源黑体 CN Normal" w:cs="思源黑体 CN Normal"/>
                <w:kern w:val="0"/>
                <w:sz w:val="15"/>
                <w:szCs w:val="15"/>
              </w:rPr>
              <w:t>endif%}</w:t>
            </w:r>
          </w:p>
        </w:tc>
        <w:tc>
          <w:tcPr>
            <w:tcW w:w="1650" w:type="dxa"/>
            <w:tcBorders>
              <w:top w:val="single" w:sz="4" w:space="0" w:color="auto"/>
              <w:left w:val="single" w:sz="4" w:space="0" w:color="auto"/>
              <w:bottom w:val="single" w:sz="4" w:space="0" w:color="auto"/>
              <w:right w:val="single" w:sz="4" w:space="0" w:color="auto"/>
            </w:tcBorders>
            <w:vAlign w:val="center"/>
          </w:tcPr>
          <w:p w14:paraId="78A25BE5"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%p if lib_quality_control and lib_quality_control.lib_dna_qc and lib_quality_control.lib_dna_qc.dna_fnl_library_concentration%}</w:t>
            </w:r>
          </w:p>
          <w:p w14:paraId="07AC5635"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%p if lib_quality_control.lib_dna_qc.dna_fnl_library_concentratio</w:t>
            </w:r>
            <w:r>
              <w:rPr>
                <w:rFonts w:ascii="思源黑体 CN Normal" w:eastAsia="思源黑体 CN Normal" w:hAnsi="思源黑体 CN Normal" w:cs="思源黑体 CN Normal" w:hint="eastAsia"/>
                <w:kern w:val="0"/>
                <w:sz w:val="15"/>
                <w:szCs w:val="15"/>
              </w:rPr>
              <w:t>n</w:t>
            </w:r>
            <w:r>
              <w:rPr>
                <w:rFonts w:ascii="思源黑体 CN Normal" w:eastAsia="思源黑体 CN Normal" w:hAnsi="思源黑体 CN Normal" w:cs="思源黑体 CN Normal"/>
                <w:kern w:val="0"/>
                <w:sz w:val="15"/>
                <w:szCs w:val="15"/>
              </w:rPr>
              <w:t>_num &gt; 2.5 %}</w:t>
            </w:r>
          </w:p>
          <w:p w14:paraId="7973E606" w14:textId="77777777" w:rsidR="00A609A1" w:rsidRDefault="00BD4D89">
            <w:pPr>
              <w:spacing w:line="300" w:lineRule="exact"/>
              <w:jc w:val="center"/>
              <w:rPr>
                <w:rFonts w:ascii="思源黑体 CN Normal" w:eastAsia="思源黑体 CN Normal" w:hAnsi="思源黑体 CN Normal" w:cs="思源黑体 CN Normal"/>
                <w:color w:val="A6A6A6"/>
                <w:sz w:val="15"/>
                <w:szCs w:val="15"/>
              </w:rPr>
            </w:pPr>
            <w:r>
              <w:rPr>
                <w:rFonts w:ascii="思源黑体 CN Normal" w:eastAsia="思源黑体 CN Normal" w:hAnsi="思源黑体 CN Normal" w:cs="思源黑体 CN Normal" w:hint="eastAsia"/>
                <w:kern w:val="0"/>
                <w:sz w:val="15"/>
                <w:szCs w:val="15"/>
              </w:rPr>
              <w:t>合格</w:t>
            </w:r>
            <w:r>
              <w:rPr>
                <w:rFonts w:ascii="思源黑体 CN Normal" w:eastAsia="思源黑体 CN Normal" w:hAnsi="思源黑体 CN Normal" w:cs="思源黑体 CN Normal" w:hint="eastAsia"/>
                <w:color w:val="A6A6A6"/>
                <w:sz w:val="15"/>
                <w:szCs w:val="15"/>
              </w:rPr>
              <w:t>Pass</w:t>
            </w:r>
          </w:p>
          <w:p w14:paraId="6E4C6BEA"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%p else%}</w:t>
            </w:r>
          </w:p>
          <w:p w14:paraId="04D4D40B" w14:textId="77777777" w:rsidR="00A609A1" w:rsidRDefault="00BD4D89">
            <w:pPr>
              <w:spacing w:line="300" w:lineRule="exact"/>
              <w:jc w:val="center"/>
              <w:rPr>
                <w:rFonts w:ascii="思源黑体 CN Normal" w:eastAsia="思源黑体 CN Normal" w:hAnsi="思源黑体 CN Normal" w:cs="思源黑体 CN Normal"/>
                <w:color w:val="A6A6A6"/>
                <w:sz w:val="15"/>
                <w:szCs w:val="15"/>
              </w:rPr>
            </w:pPr>
            <w:r>
              <w:rPr>
                <w:rFonts w:ascii="思源黑体 CN Normal" w:eastAsia="思源黑体 CN Normal" w:hAnsi="思源黑体 CN Normal" w:cs="思源黑体 CN Normal" w:hint="eastAsia"/>
                <w:kern w:val="0"/>
                <w:sz w:val="15"/>
                <w:szCs w:val="15"/>
              </w:rPr>
              <w:t>不合格</w:t>
            </w:r>
            <w:r>
              <w:rPr>
                <w:rFonts w:ascii="思源黑体 CN Normal" w:eastAsia="思源黑体 CN Normal" w:hAnsi="思源黑体 CN Normal" w:cs="思源黑体 CN Normal" w:hint="eastAsia"/>
                <w:color w:val="A6A6A6"/>
                <w:sz w:val="15"/>
                <w:szCs w:val="15"/>
              </w:rPr>
              <w:t>Fail</w:t>
            </w:r>
          </w:p>
          <w:p w14:paraId="73D749FD"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w:t>
            </w:r>
            <w:r>
              <w:rPr>
                <w:rFonts w:ascii="思源黑体 CN Normal" w:eastAsia="思源黑体 CN Normal" w:hAnsi="思源黑体 CN Normal" w:cs="思源黑体 CN Normal" w:hint="eastAsia"/>
                <w:kern w:val="0"/>
                <w:sz w:val="15"/>
                <w:szCs w:val="15"/>
              </w:rPr>
              <w:t>p</w:t>
            </w:r>
            <w:r>
              <w:rPr>
                <w:rFonts w:ascii="思源黑体 CN Normal" w:eastAsia="思源黑体 CN Normal" w:hAnsi="思源黑体 CN Normal" w:cs="思源黑体 CN Normal"/>
                <w:kern w:val="0"/>
                <w:sz w:val="15"/>
                <w:szCs w:val="15"/>
              </w:rPr>
              <w:t xml:space="preserve"> endif%}</w:t>
            </w:r>
          </w:p>
          <w:p w14:paraId="253E5E41"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%p else%}</w:t>
            </w:r>
          </w:p>
          <w:p w14:paraId="64B2BA74"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N</w:t>
            </w:r>
            <w:r>
              <w:rPr>
                <w:rFonts w:ascii="思源黑体 CN Normal" w:eastAsia="思源黑体 CN Normal" w:hAnsi="思源黑体 CN Normal" w:cs="思源黑体 CN Normal"/>
                <w:kern w:val="0"/>
                <w:sz w:val="15"/>
                <w:szCs w:val="15"/>
              </w:rPr>
              <w:t>/A</w:t>
            </w:r>
          </w:p>
          <w:p w14:paraId="37A7E1FD"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%p endif%}</w:t>
            </w:r>
          </w:p>
        </w:tc>
      </w:tr>
      <w:tr w:rsidR="00A609A1" w14:paraId="207E7825" w14:textId="77777777">
        <w:trPr>
          <w:trHeight w:val="454"/>
        </w:trPr>
        <w:tc>
          <w:tcPr>
            <w:tcW w:w="1406" w:type="dxa"/>
            <w:vMerge w:val="restart"/>
            <w:tcBorders>
              <w:top w:val="single" w:sz="4" w:space="0" w:color="auto"/>
              <w:left w:val="single" w:sz="4" w:space="0" w:color="auto"/>
              <w:bottom w:val="single" w:sz="4" w:space="0" w:color="auto"/>
              <w:right w:val="single" w:sz="4" w:space="0" w:color="auto"/>
            </w:tcBorders>
            <w:vAlign w:val="center"/>
          </w:tcPr>
          <w:p w14:paraId="045D06C2"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数据质控</w:t>
            </w:r>
          </w:p>
          <w:p w14:paraId="7FD8FFA3"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color w:val="A6A6A6"/>
                <w:sz w:val="15"/>
                <w:szCs w:val="15"/>
              </w:rPr>
              <w:t>Output QC</w:t>
            </w:r>
          </w:p>
        </w:tc>
        <w:tc>
          <w:tcPr>
            <w:tcW w:w="2455" w:type="dxa"/>
            <w:tcBorders>
              <w:top w:val="single" w:sz="4" w:space="0" w:color="auto"/>
              <w:left w:val="single" w:sz="4" w:space="0" w:color="auto"/>
              <w:bottom w:val="single" w:sz="4" w:space="0" w:color="auto"/>
              <w:right w:val="single" w:sz="4" w:space="0" w:color="auto"/>
            </w:tcBorders>
            <w:vAlign w:val="center"/>
          </w:tcPr>
          <w:p w14:paraId="42D41523"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Q30</w:t>
            </w:r>
          </w:p>
        </w:tc>
        <w:tc>
          <w:tcPr>
            <w:tcW w:w="1656" w:type="dxa"/>
            <w:tcBorders>
              <w:top w:val="single" w:sz="4" w:space="0" w:color="auto"/>
              <w:left w:val="single" w:sz="4" w:space="0" w:color="auto"/>
              <w:bottom w:val="single" w:sz="4" w:space="0" w:color="auto"/>
              <w:right w:val="single" w:sz="4" w:space="0" w:color="auto"/>
            </w:tcBorders>
            <w:vAlign w:val="center"/>
          </w:tcPr>
          <w:p w14:paraId="5D3BC28B"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hint="eastAsia"/>
                <w:kern w:val="0"/>
                <w:sz w:val="15"/>
                <w:szCs w:val="15"/>
              </w:rPr>
              <w:t>75</w:t>
            </w:r>
            <w:r>
              <w:rPr>
                <w:rFonts w:ascii="思源黑体 CN Normal" w:eastAsia="思源黑体 CN Normal" w:hAnsi="思源黑体 CN Normal" w:cs="思源黑体 CN Normal" w:hint="eastAsia"/>
                <w:kern w:val="0"/>
                <w:sz w:val="15"/>
                <w:szCs w:val="15"/>
              </w:rPr>
              <w:t>％</w:t>
            </w:r>
          </w:p>
        </w:tc>
        <w:tc>
          <w:tcPr>
            <w:tcW w:w="1633" w:type="dxa"/>
            <w:tcBorders>
              <w:top w:val="single" w:sz="4" w:space="0" w:color="auto"/>
              <w:left w:val="single" w:sz="4" w:space="0" w:color="auto"/>
              <w:bottom w:val="single" w:sz="4" w:space="0" w:color="auto"/>
              <w:right w:val="single" w:sz="4" w:space="0" w:color="auto"/>
            </w:tcBorders>
            <w:vAlign w:val="center"/>
          </w:tcPr>
          <w:p w14:paraId="58A33EBD"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w:t>
            </w:r>
            <w:r>
              <w:rPr>
                <w:rFonts w:ascii="思源黑体 CN Normal" w:eastAsia="思源黑体 CN Normal" w:hAnsi="思源黑体 CN Normal" w:cs="思源黑体 CN Normal" w:hint="eastAsia"/>
                <w:kern w:val="0"/>
                <w:sz w:val="15"/>
                <w:szCs w:val="15"/>
              </w:rPr>
              <w:t>p</w:t>
            </w:r>
            <w:r>
              <w:rPr>
                <w:rFonts w:ascii="思源黑体 CN Normal" w:eastAsia="思源黑体 CN Normal" w:hAnsi="思源黑体 CN Normal" w:cs="思源黑体 CN Normal"/>
                <w:kern w:val="0"/>
                <w:sz w:val="15"/>
                <w:szCs w:val="15"/>
              </w:rPr>
              <w:t xml:space="preserve"> if qc and qc.dna_data_qc and qc.dna_data_qc.cleandata_q30%}</w:t>
            </w:r>
          </w:p>
          <w:p w14:paraId="09AAB640" w14:textId="4B35B175"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{qc.dna_data_qc.cleandata_q30|</w:t>
            </w:r>
            <w:r>
              <w:rPr>
                <w:rFonts w:ascii="思源黑体 CN Normal" w:eastAsia="思源黑体 CN Normal" w:hAnsi="思源黑体 CN Normal" w:cs="思源黑体 CN Normal" w:hint="eastAsia"/>
                <w:kern w:val="0"/>
                <w:sz w:val="15"/>
                <w:szCs w:val="15"/>
              </w:rPr>
              <w:t>re</w:t>
            </w:r>
            <w:r>
              <w:rPr>
                <w:rFonts w:ascii="思源黑体 CN Normal" w:eastAsia="思源黑体 CN Normal" w:hAnsi="思源黑体 CN Normal" w:cs="思源黑体 CN Normal"/>
                <w:kern w:val="0"/>
                <w:sz w:val="15"/>
                <w:szCs w:val="15"/>
              </w:rPr>
              <w:t>place(“.00</w:t>
            </w:r>
            <w:r w:rsidR="00034532">
              <w:rPr>
                <w:rFonts w:ascii="思源黑体 CN Normal" w:eastAsia="思源黑体 CN Normal" w:hAnsi="思源黑体 CN Normal" w:cs="思源黑体 CN Normal"/>
                <w:kern w:val="0"/>
                <w:sz w:val="15"/>
                <w:szCs w:val="15"/>
              </w:rPr>
              <w:t>%</w:t>
            </w:r>
            <w:r>
              <w:rPr>
                <w:rFonts w:ascii="思源黑体 CN Normal" w:eastAsia="思源黑体 CN Normal" w:hAnsi="思源黑体 CN Normal" w:cs="思源黑体 CN Normal"/>
                <w:kern w:val="0"/>
                <w:sz w:val="15"/>
                <w:szCs w:val="15"/>
              </w:rPr>
              <w:t>”, “</w:t>
            </w:r>
            <w:r w:rsidR="00034532">
              <w:rPr>
                <w:rFonts w:ascii="思源黑体 CN Normal" w:eastAsia="思源黑体 CN Normal" w:hAnsi="思源黑体 CN Normal" w:cs="思源黑体 CN Normal"/>
                <w:kern w:val="0"/>
                <w:sz w:val="15"/>
                <w:szCs w:val="15"/>
              </w:rPr>
              <w:t>%</w:t>
            </w:r>
            <w:r>
              <w:rPr>
                <w:rFonts w:ascii="思源黑体 CN Normal" w:eastAsia="思源黑体 CN Normal" w:hAnsi="思源黑体 CN Normal" w:cs="思源黑体 CN Normal"/>
                <w:kern w:val="0"/>
                <w:sz w:val="15"/>
                <w:szCs w:val="15"/>
              </w:rPr>
              <w:t>”</w:t>
            </w: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w:t>
            </w:r>
          </w:p>
          <w:p w14:paraId="751E63B4"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%p else%}</w:t>
            </w:r>
          </w:p>
          <w:p w14:paraId="29E3E1E9"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N</w:t>
            </w:r>
            <w:r>
              <w:rPr>
                <w:rFonts w:ascii="思源黑体 CN Normal" w:eastAsia="思源黑体 CN Normal" w:hAnsi="思源黑体 CN Normal" w:cs="思源黑体 CN Normal"/>
                <w:kern w:val="0"/>
                <w:sz w:val="15"/>
                <w:szCs w:val="15"/>
              </w:rPr>
              <w:t>/A</w:t>
            </w:r>
          </w:p>
          <w:p w14:paraId="265E6251"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%p endif%}</w:t>
            </w:r>
          </w:p>
        </w:tc>
        <w:tc>
          <w:tcPr>
            <w:tcW w:w="1650" w:type="dxa"/>
            <w:tcBorders>
              <w:top w:val="single" w:sz="4" w:space="0" w:color="auto"/>
              <w:left w:val="single" w:sz="4" w:space="0" w:color="auto"/>
              <w:bottom w:val="single" w:sz="4" w:space="0" w:color="auto"/>
              <w:right w:val="single" w:sz="4" w:space="0" w:color="auto"/>
            </w:tcBorders>
            <w:vAlign w:val="center"/>
          </w:tcPr>
          <w:p w14:paraId="0DEE7986"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w:t>
            </w:r>
            <w:r>
              <w:rPr>
                <w:rFonts w:ascii="思源黑体 CN Normal" w:eastAsia="思源黑体 CN Normal" w:hAnsi="思源黑体 CN Normal" w:cs="思源黑体 CN Normal" w:hint="eastAsia"/>
                <w:kern w:val="0"/>
                <w:sz w:val="15"/>
                <w:szCs w:val="15"/>
              </w:rPr>
              <w:t>p</w:t>
            </w:r>
            <w:r>
              <w:rPr>
                <w:rFonts w:ascii="思源黑体 CN Normal" w:eastAsia="思源黑体 CN Normal" w:hAnsi="思源黑体 CN Normal" w:cs="思源黑体 CN Normal"/>
                <w:kern w:val="0"/>
                <w:sz w:val="15"/>
                <w:szCs w:val="15"/>
              </w:rPr>
              <w:t xml:space="preserve"> if qc and qc.dna_data_qc and qc.dna_data_qc.cleandata_q30%}</w:t>
            </w:r>
          </w:p>
          <w:p w14:paraId="10B8B0B8"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%p if qc.dna_data_qc.cleandata_q30_num &gt; 0.75 %}</w:t>
            </w:r>
          </w:p>
          <w:p w14:paraId="18604EAD" w14:textId="77777777" w:rsidR="00A609A1" w:rsidRDefault="00BD4D89">
            <w:pPr>
              <w:spacing w:line="300" w:lineRule="exact"/>
              <w:jc w:val="center"/>
              <w:rPr>
                <w:rFonts w:ascii="思源黑体 CN Normal" w:eastAsia="思源黑体 CN Normal" w:hAnsi="思源黑体 CN Normal" w:cs="思源黑体 CN Normal"/>
                <w:color w:val="A6A6A6"/>
                <w:sz w:val="15"/>
                <w:szCs w:val="15"/>
              </w:rPr>
            </w:pPr>
            <w:r>
              <w:rPr>
                <w:rFonts w:ascii="思源黑体 CN Normal" w:eastAsia="思源黑体 CN Normal" w:hAnsi="思源黑体 CN Normal" w:cs="思源黑体 CN Normal" w:hint="eastAsia"/>
                <w:kern w:val="0"/>
                <w:sz w:val="15"/>
                <w:szCs w:val="15"/>
              </w:rPr>
              <w:t>合格</w:t>
            </w:r>
            <w:r>
              <w:rPr>
                <w:rFonts w:ascii="思源黑体 CN Normal" w:eastAsia="思源黑体 CN Normal" w:hAnsi="思源黑体 CN Normal" w:cs="思源黑体 CN Normal" w:hint="eastAsia"/>
                <w:color w:val="A6A6A6"/>
                <w:sz w:val="15"/>
                <w:szCs w:val="15"/>
              </w:rPr>
              <w:t>Pass</w:t>
            </w:r>
          </w:p>
          <w:p w14:paraId="41B6EF6E"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%p else%}</w:t>
            </w:r>
          </w:p>
          <w:p w14:paraId="220C2BB9" w14:textId="77777777" w:rsidR="00A609A1" w:rsidRDefault="00BD4D89">
            <w:pPr>
              <w:spacing w:line="300" w:lineRule="exact"/>
              <w:jc w:val="center"/>
              <w:rPr>
                <w:rFonts w:ascii="思源黑体 CN Normal" w:eastAsia="思源黑体 CN Normal" w:hAnsi="思源黑体 CN Normal" w:cs="思源黑体 CN Normal"/>
                <w:color w:val="A6A6A6"/>
                <w:sz w:val="15"/>
                <w:szCs w:val="15"/>
              </w:rPr>
            </w:pPr>
            <w:r>
              <w:rPr>
                <w:rFonts w:ascii="思源黑体 CN Normal" w:eastAsia="思源黑体 CN Normal" w:hAnsi="思源黑体 CN Normal" w:cs="思源黑体 CN Normal" w:hint="eastAsia"/>
                <w:kern w:val="0"/>
                <w:sz w:val="15"/>
                <w:szCs w:val="15"/>
              </w:rPr>
              <w:t>不合格</w:t>
            </w:r>
            <w:r>
              <w:rPr>
                <w:rFonts w:ascii="思源黑体 CN Normal" w:eastAsia="思源黑体 CN Normal" w:hAnsi="思源黑体 CN Normal" w:cs="思源黑体 CN Normal" w:hint="eastAsia"/>
                <w:color w:val="A6A6A6"/>
                <w:sz w:val="15"/>
                <w:szCs w:val="15"/>
              </w:rPr>
              <w:t>Fail</w:t>
            </w:r>
          </w:p>
          <w:p w14:paraId="47F62D1A"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w:t>
            </w:r>
            <w:r>
              <w:rPr>
                <w:rFonts w:ascii="思源黑体 CN Normal" w:eastAsia="思源黑体 CN Normal" w:hAnsi="思源黑体 CN Normal" w:cs="思源黑体 CN Normal" w:hint="eastAsia"/>
                <w:kern w:val="0"/>
                <w:sz w:val="15"/>
                <w:szCs w:val="15"/>
              </w:rPr>
              <w:t>p</w:t>
            </w:r>
            <w:r>
              <w:rPr>
                <w:rFonts w:ascii="思源黑体 CN Normal" w:eastAsia="思源黑体 CN Normal" w:hAnsi="思源黑体 CN Normal" w:cs="思源黑体 CN Normal"/>
                <w:kern w:val="0"/>
                <w:sz w:val="15"/>
                <w:szCs w:val="15"/>
              </w:rPr>
              <w:t xml:space="preserve"> endif%}</w:t>
            </w:r>
          </w:p>
          <w:p w14:paraId="4A2D1091"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%p else%}</w:t>
            </w:r>
          </w:p>
          <w:p w14:paraId="3DE16783"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N</w:t>
            </w:r>
            <w:r>
              <w:rPr>
                <w:rFonts w:ascii="思源黑体 CN Normal" w:eastAsia="思源黑体 CN Normal" w:hAnsi="思源黑体 CN Normal" w:cs="思源黑体 CN Normal"/>
                <w:kern w:val="0"/>
                <w:sz w:val="15"/>
                <w:szCs w:val="15"/>
              </w:rPr>
              <w:t>/A</w:t>
            </w:r>
          </w:p>
          <w:p w14:paraId="0B4CE875"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%p endif%}</w:t>
            </w:r>
          </w:p>
        </w:tc>
      </w:tr>
      <w:tr w:rsidR="00A609A1" w14:paraId="5F9DCF64" w14:textId="77777777">
        <w:trPr>
          <w:trHeight w:val="454"/>
        </w:trPr>
        <w:tc>
          <w:tcPr>
            <w:tcW w:w="1406" w:type="dxa"/>
            <w:vMerge/>
            <w:tcBorders>
              <w:top w:val="single" w:sz="4" w:space="0" w:color="auto"/>
              <w:left w:val="single" w:sz="4" w:space="0" w:color="auto"/>
              <w:bottom w:val="single" w:sz="4" w:space="0" w:color="auto"/>
              <w:right w:val="single" w:sz="4" w:space="0" w:color="auto"/>
            </w:tcBorders>
            <w:vAlign w:val="center"/>
          </w:tcPr>
          <w:p w14:paraId="2ED3DA4A" w14:textId="77777777" w:rsidR="00A609A1" w:rsidRDefault="00A609A1">
            <w:pPr>
              <w:spacing w:line="300" w:lineRule="exact"/>
              <w:rPr>
                <w:rFonts w:ascii="思源黑体 CN Normal" w:eastAsia="思源黑体 CN Normal" w:hAnsi="思源黑体 CN Normal" w:cs="思源黑体 CN Normal"/>
                <w:kern w:val="0"/>
                <w:sz w:val="15"/>
                <w:szCs w:val="15"/>
              </w:rPr>
            </w:pPr>
          </w:p>
        </w:tc>
        <w:tc>
          <w:tcPr>
            <w:tcW w:w="2455" w:type="dxa"/>
            <w:tcBorders>
              <w:top w:val="single" w:sz="4" w:space="0" w:color="auto"/>
              <w:left w:val="single" w:sz="4" w:space="0" w:color="auto"/>
              <w:bottom w:val="single" w:sz="4" w:space="0" w:color="auto"/>
              <w:right w:val="single" w:sz="4" w:space="0" w:color="auto"/>
            </w:tcBorders>
            <w:vAlign w:val="center"/>
          </w:tcPr>
          <w:p w14:paraId="106A213A"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覆盖度</w:t>
            </w:r>
          </w:p>
          <w:p w14:paraId="52896777"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color w:val="A6A6A6"/>
                <w:sz w:val="15"/>
                <w:szCs w:val="15"/>
              </w:rPr>
              <w:t>Coverage</w:t>
            </w:r>
          </w:p>
        </w:tc>
        <w:tc>
          <w:tcPr>
            <w:tcW w:w="1656" w:type="dxa"/>
            <w:tcBorders>
              <w:top w:val="single" w:sz="4" w:space="0" w:color="auto"/>
              <w:left w:val="single" w:sz="4" w:space="0" w:color="auto"/>
              <w:bottom w:val="single" w:sz="4" w:space="0" w:color="auto"/>
              <w:right w:val="single" w:sz="4" w:space="0" w:color="auto"/>
            </w:tcBorders>
            <w:vAlign w:val="center"/>
          </w:tcPr>
          <w:p w14:paraId="7C531F50"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hint="eastAsia"/>
                <w:kern w:val="0"/>
                <w:sz w:val="15"/>
                <w:szCs w:val="15"/>
              </w:rPr>
              <w:t>98</w:t>
            </w:r>
            <w:r>
              <w:rPr>
                <w:rFonts w:ascii="思源黑体 CN Normal" w:eastAsia="思源黑体 CN Normal" w:hAnsi="思源黑体 CN Normal" w:cs="思源黑体 CN Normal" w:hint="eastAsia"/>
                <w:kern w:val="0"/>
                <w:sz w:val="15"/>
                <w:szCs w:val="15"/>
              </w:rPr>
              <w:t>％</w:t>
            </w:r>
          </w:p>
        </w:tc>
        <w:tc>
          <w:tcPr>
            <w:tcW w:w="1633" w:type="dxa"/>
            <w:tcBorders>
              <w:top w:val="single" w:sz="4" w:space="0" w:color="auto"/>
              <w:left w:val="single" w:sz="4" w:space="0" w:color="auto"/>
              <w:bottom w:val="single" w:sz="4" w:space="0" w:color="auto"/>
              <w:right w:val="single" w:sz="4" w:space="0" w:color="auto"/>
            </w:tcBorders>
            <w:vAlign w:val="center"/>
          </w:tcPr>
          <w:p w14:paraId="1BE52D29"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w:t>
            </w:r>
            <w:r>
              <w:rPr>
                <w:rFonts w:ascii="思源黑体 CN Normal" w:eastAsia="思源黑体 CN Normal" w:hAnsi="思源黑体 CN Normal" w:cs="思源黑体 CN Normal" w:hint="eastAsia"/>
                <w:kern w:val="0"/>
                <w:sz w:val="15"/>
                <w:szCs w:val="15"/>
              </w:rPr>
              <w:t>p</w:t>
            </w:r>
            <w:r>
              <w:rPr>
                <w:rFonts w:ascii="思源黑体 CN Normal" w:eastAsia="思源黑体 CN Normal" w:hAnsi="思源黑体 CN Normal" w:cs="思源黑体 CN Normal"/>
                <w:kern w:val="0"/>
                <w:sz w:val="15"/>
                <w:szCs w:val="15"/>
              </w:rPr>
              <w:t xml:space="preserve"> if qc and qc.dna_data_qc </w:t>
            </w:r>
            <w:r>
              <w:rPr>
                <w:rFonts w:ascii="思源黑体 CN Normal" w:eastAsia="思源黑体 CN Normal" w:hAnsi="思源黑体 CN Normal" w:cs="思源黑体 CN Normal"/>
                <w:kern w:val="0"/>
                <w:sz w:val="15"/>
                <w:szCs w:val="15"/>
              </w:rPr>
              <w:lastRenderedPageBreak/>
              <w:t>and qc.dna_data_qc.cover_ratio%}</w:t>
            </w:r>
          </w:p>
          <w:p w14:paraId="4202435A" w14:textId="359ECA7F"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{qc.dna_data_qc.cover_ratio|</w:t>
            </w:r>
            <w:r>
              <w:rPr>
                <w:rFonts w:ascii="思源黑体 CN Normal" w:eastAsia="思源黑体 CN Normal" w:hAnsi="思源黑体 CN Normal" w:cs="思源黑体 CN Normal" w:hint="eastAsia"/>
                <w:kern w:val="0"/>
                <w:sz w:val="15"/>
                <w:szCs w:val="15"/>
              </w:rPr>
              <w:t>re</w:t>
            </w:r>
            <w:r>
              <w:rPr>
                <w:rFonts w:ascii="思源黑体 CN Normal" w:eastAsia="思源黑体 CN Normal" w:hAnsi="思源黑体 CN Normal" w:cs="思源黑体 CN Normal"/>
                <w:kern w:val="0"/>
                <w:sz w:val="15"/>
                <w:szCs w:val="15"/>
              </w:rPr>
              <w:t>place(“.00</w:t>
            </w:r>
            <w:r w:rsidR="00034532">
              <w:rPr>
                <w:rFonts w:ascii="思源黑体 CN Normal" w:eastAsia="思源黑体 CN Normal" w:hAnsi="思源黑体 CN Normal" w:cs="思源黑体 CN Normal"/>
                <w:kern w:val="0"/>
                <w:sz w:val="15"/>
                <w:szCs w:val="15"/>
              </w:rPr>
              <w:t>%</w:t>
            </w:r>
            <w:r>
              <w:rPr>
                <w:rFonts w:ascii="思源黑体 CN Normal" w:eastAsia="思源黑体 CN Normal" w:hAnsi="思源黑体 CN Normal" w:cs="思源黑体 CN Normal"/>
                <w:kern w:val="0"/>
                <w:sz w:val="15"/>
                <w:szCs w:val="15"/>
              </w:rPr>
              <w:t>”, “</w:t>
            </w:r>
            <w:r w:rsidR="00034532">
              <w:rPr>
                <w:rFonts w:ascii="思源黑体 CN Normal" w:eastAsia="思源黑体 CN Normal" w:hAnsi="思源黑体 CN Normal" w:cs="思源黑体 CN Normal"/>
                <w:kern w:val="0"/>
                <w:sz w:val="15"/>
                <w:szCs w:val="15"/>
              </w:rPr>
              <w:t>%</w:t>
            </w:r>
            <w:r>
              <w:rPr>
                <w:rFonts w:ascii="思源黑体 CN Normal" w:eastAsia="思源黑体 CN Normal" w:hAnsi="思源黑体 CN Normal" w:cs="思源黑体 CN Normal"/>
                <w:kern w:val="0"/>
                <w:sz w:val="15"/>
                <w:szCs w:val="15"/>
              </w:rPr>
              <w:t>”</w:t>
            </w: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w:t>
            </w:r>
          </w:p>
          <w:p w14:paraId="6BDEBC25"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%p else%}</w:t>
            </w:r>
          </w:p>
          <w:p w14:paraId="5AE4B939"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N</w:t>
            </w:r>
            <w:r>
              <w:rPr>
                <w:rFonts w:ascii="思源黑体 CN Normal" w:eastAsia="思源黑体 CN Normal" w:hAnsi="思源黑体 CN Normal" w:cs="思源黑体 CN Normal"/>
                <w:kern w:val="0"/>
                <w:sz w:val="15"/>
                <w:szCs w:val="15"/>
              </w:rPr>
              <w:t>/A</w:t>
            </w:r>
          </w:p>
          <w:p w14:paraId="13A29B33"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%p endif%}</w:t>
            </w:r>
          </w:p>
        </w:tc>
        <w:tc>
          <w:tcPr>
            <w:tcW w:w="1650" w:type="dxa"/>
            <w:tcBorders>
              <w:top w:val="single" w:sz="4" w:space="0" w:color="auto"/>
              <w:left w:val="single" w:sz="4" w:space="0" w:color="auto"/>
              <w:bottom w:val="single" w:sz="4" w:space="0" w:color="auto"/>
              <w:right w:val="single" w:sz="4" w:space="0" w:color="auto"/>
            </w:tcBorders>
            <w:vAlign w:val="center"/>
          </w:tcPr>
          <w:p w14:paraId="60289EAF"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lastRenderedPageBreak/>
              <w:t>{</w:t>
            </w:r>
            <w:r>
              <w:rPr>
                <w:rFonts w:ascii="思源黑体 CN Normal" w:eastAsia="思源黑体 CN Normal" w:hAnsi="思源黑体 CN Normal" w:cs="思源黑体 CN Normal"/>
                <w:kern w:val="0"/>
                <w:sz w:val="15"/>
                <w:szCs w:val="15"/>
              </w:rPr>
              <w:t>%</w:t>
            </w:r>
            <w:r>
              <w:rPr>
                <w:rFonts w:ascii="思源黑体 CN Normal" w:eastAsia="思源黑体 CN Normal" w:hAnsi="思源黑体 CN Normal" w:cs="思源黑体 CN Normal" w:hint="eastAsia"/>
                <w:kern w:val="0"/>
                <w:sz w:val="15"/>
                <w:szCs w:val="15"/>
              </w:rPr>
              <w:t>p</w:t>
            </w:r>
            <w:r>
              <w:rPr>
                <w:rFonts w:ascii="思源黑体 CN Normal" w:eastAsia="思源黑体 CN Normal" w:hAnsi="思源黑体 CN Normal" w:cs="思源黑体 CN Normal"/>
                <w:kern w:val="0"/>
                <w:sz w:val="15"/>
                <w:szCs w:val="15"/>
              </w:rPr>
              <w:t xml:space="preserve"> if qc and qc.dna_data_qc and </w:t>
            </w:r>
            <w:r>
              <w:rPr>
                <w:rFonts w:ascii="思源黑体 CN Normal" w:eastAsia="思源黑体 CN Normal" w:hAnsi="思源黑体 CN Normal" w:cs="思源黑体 CN Normal"/>
                <w:kern w:val="0"/>
                <w:sz w:val="15"/>
                <w:szCs w:val="15"/>
              </w:rPr>
              <w:lastRenderedPageBreak/>
              <w:t>qc.dna_data_qc.cover_ratio%}</w:t>
            </w:r>
          </w:p>
          <w:p w14:paraId="115C9165"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 xml:space="preserve">%p if </w:t>
            </w:r>
            <w:r>
              <w:rPr>
                <w:rFonts w:ascii="思源黑体 CN Normal" w:eastAsia="思源黑体 CN Normal" w:hAnsi="思源黑体 CN Normal" w:cs="思源黑体 CN Normal"/>
                <w:kern w:val="0"/>
                <w:sz w:val="15"/>
                <w:szCs w:val="15"/>
              </w:rPr>
              <w:t>qc.dna_data_qc.cover_ratio_num &gt; 0.98 %}</w:t>
            </w:r>
          </w:p>
          <w:p w14:paraId="27427FCC" w14:textId="77777777" w:rsidR="00A609A1" w:rsidRDefault="00BD4D89">
            <w:pPr>
              <w:spacing w:line="300" w:lineRule="exact"/>
              <w:jc w:val="center"/>
              <w:rPr>
                <w:rFonts w:ascii="思源黑体 CN Normal" w:eastAsia="思源黑体 CN Normal" w:hAnsi="思源黑体 CN Normal" w:cs="思源黑体 CN Normal"/>
                <w:color w:val="A6A6A6"/>
                <w:sz w:val="15"/>
                <w:szCs w:val="15"/>
              </w:rPr>
            </w:pPr>
            <w:r>
              <w:rPr>
                <w:rFonts w:ascii="思源黑体 CN Normal" w:eastAsia="思源黑体 CN Normal" w:hAnsi="思源黑体 CN Normal" w:cs="思源黑体 CN Normal" w:hint="eastAsia"/>
                <w:kern w:val="0"/>
                <w:sz w:val="15"/>
                <w:szCs w:val="15"/>
              </w:rPr>
              <w:t>合格</w:t>
            </w:r>
            <w:r>
              <w:rPr>
                <w:rFonts w:ascii="思源黑体 CN Normal" w:eastAsia="思源黑体 CN Normal" w:hAnsi="思源黑体 CN Normal" w:cs="思源黑体 CN Normal" w:hint="eastAsia"/>
                <w:color w:val="A6A6A6"/>
                <w:sz w:val="15"/>
                <w:szCs w:val="15"/>
              </w:rPr>
              <w:t>Pass</w:t>
            </w:r>
          </w:p>
          <w:p w14:paraId="3D2D801D"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%p else%}</w:t>
            </w:r>
          </w:p>
          <w:p w14:paraId="1598AB8F" w14:textId="77777777" w:rsidR="00A609A1" w:rsidRDefault="00BD4D89">
            <w:pPr>
              <w:spacing w:line="300" w:lineRule="exact"/>
              <w:jc w:val="center"/>
              <w:rPr>
                <w:rFonts w:ascii="思源黑体 CN Normal" w:eastAsia="思源黑体 CN Normal" w:hAnsi="思源黑体 CN Normal" w:cs="思源黑体 CN Normal"/>
                <w:color w:val="A6A6A6"/>
                <w:sz w:val="15"/>
                <w:szCs w:val="15"/>
              </w:rPr>
            </w:pPr>
            <w:r>
              <w:rPr>
                <w:rFonts w:ascii="思源黑体 CN Normal" w:eastAsia="思源黑体 CN Normal" w:hAnsi="思源黑体 CN Normal" w:cs="思源黑体 CN Normal" w:hint="eastAsia"/>
                <w:kern w:val="0"/>
                <w:sz w:val="15"/>
                <w:szCs w:val="15"/>
              </w:rPr>
              <w:t>不合格</w:t>
            </w:r>
            <w:r>
              <w:rPr>
                <w:rFonts w:ascii="思源黑体 CN Normal" w:eastAsia="思源黑体 CN Normal" w:hAnsi="思源黑体 CN Normal" w:cs="思源黑体 CN Normal" w:hint="eastAsia"/>
                <w:color w:val="A6A6A6"/>
                <w:sz w:val="15"/>
                <w:szCs w:val="15"/>
              </w:rPr>
              <w:t>Fail</w:t>
            </w:r>
          </w:p>
          <w:p w14:paraId="1CFA4A51"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w:t>
            </w:r>
            <w:r>
              <w:rPr>
                <w:rFonts w:ascii="思源黑体 CN Normal" w:eastAsia="思源黑体 CN Normal" w:hAnsi="思源黑体 CN Normal" w:cs="思源黑体 CN Normal" w:hint="eastAsia"/>
                <w:kern w:val="0"/>
                <w:sz w:val="15"/>
                <w:szCs w:val="15"/>
              </w:rPr>
              <w:t>p</w:t>
            </w:r>
            <w:r>
              <w:rPr>
                <w:rFonts w:ascii="思源黑体 CN Normal" w:eastAsia="思源黑体 CN Normal" w:hAnsi="思源黑体 CN Normal" w:cs="思源黑体 CN Normal"/>
                <w:kern w:val="0"/>
                <w:sz w:val="15"/>
                <w:szCs w:val="15"/>
              </w:rPr>
              <w:t xml:space="preserve"> endif%}</w:t>
            </w:r>
          </w:p>
          <w:p w14:paraId="4901D633"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%p else%}</w:t>
            </w:r>
          </w:p>
          <w:p w14:paraId="66833505"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N</w:t>
            </w:r>
            <w:r>
              <w:rPr>
                <w:rFonts w:ascii="思源黑体 CN Normal" w:eastAsia="思源黑体 CN Normal" w:hAnsi="思源黑体 CN Normal" w:cs="思源黑体 CN Normal"/>
                <w:kern w:val="0"/>
                <w:sz w:val="15"/>
                <w:szCs w:val="15"/>
              </w:rPr>
              <w:t>/A</w:t>
            </w:r>
          </w:p>
          <w:p w14:paraId="5296007E"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%p endif%}</w:t>
            </w:r>
          </w:p>
        </w:tc>
      </w:tr>
      <w:tr w:rsidR="00A609A1" w14:paraId="32984E16" w14:textId="77777777">
        <w:trPr>
          <w:trHeight w:val="454"/>
        </w:trPr>
        <w:tc>
          <w:tcPr>
            <w:tcW w:w="1406" w:type="dxa"/>
            <w:vMerge/>
            <w:tcBorders>
              <w:top w:val="single" w:sz="4" w:space="0" w:color="auto"/>
              <w:left w:val="single" w:sz="4" w:space="0" w:color="auto"/>
              <w:bottom w:val="single" w:sz="4" w:space="0" w:color="auto"/>
              <w:right w:val="single" w:sz="4" w:space="0" w:color="auto"/>
            </w:tcBorders>
            <w:vAlign w:val="center"/>
          </w:tcPr>
          <w:p w14:paraId="442A2591" w14:textId="77777777" w:rsidR="00A609A1" w:rsidRDefault="00A609A1">
            <w:pPr>
              <w:spacing w:line="300" w:lineRule="exact"/>
              <w:rPr>
                <w:rFonts w:ascii="思源黑体 CN Normal" w:eastAsia="思源黑体 CN Normal" w:hAnsi="思源黑体 CN Normal" w:cs="思源黑体 CN Normal"/>
                <w:kern w:val="0"/>
                <w:sz w:val="15"/>
                <w:szCs w:val="15"/>
              </w:rPr>
            </w:pPr>
          </w:p>
        </w:tc>
        <w:tc>
          <w:tcPr>
            <w:tcW w:w="2455" w:type="dxa"/>
            <w:tcBorders>
              <w:top w:val="single" w:sz="4" w:space="0" w:color="auto"/>
              <w:left w:val="single" w:sz="4" w:space="0" w:color="auto"/>
              <w:bottom w:val="single" w:sz="4" w:space="0" w:color="auto"/>
              <w:right w:val="single" w:sz="4" w:space="0" w:color="auto"/>
            </w:tcBorders>
            <w:vAlign w:val="center"/>
          </w:tcPr>
          <w:p w14:paraId="1FEFF748"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平均原始深度</w:t>
            </w:r>
          </w:p>
          <w:p w14:paraId="53EE4332"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color w:val="A6A6A6"/>
                <w:sz w:val="15"/>
                <w:szCs w:val="15"/>
              </w:rPr>
              <w:t xml:space="preserve">Mean </w:t>
            </w:r>
            <w:r>
              <w:rPr>
                <w:rFonts w:ascii="思源黑体 CN Normal" w:eastAsia="思源黑体 CN Normal" w:hAnsi="思源黑体 CN Normal" w:cs="思源黑体 CN Normal"/>
                <w:color w:val="A6A6A6"/>
                <w:sz w:val="15"/>
                <w:szCs w:val="15"/>
              </w:rPr>
              <w:t>D</w:t>
            </w:r>
            <w:r>
              <w:rPr>
                <w:rFonts w:ascii="思源黑体 CN Normal" w:eastAsia="思源黑体 CN Normal" w:hAnsi="思源黑体 CN Normal" w:cs="思源黑体 CN Normal" w:hint="eastAsia"/>
                <w:color w:val="A6A6A6"/>
                <w:sz w:val="15"/>
                <w:szCs w:val="15"/>
              </w:rPr>
              <w:t>epth</w:t>
            </w:r>
          </w:p>
        </w:tc>
        <w:tc>
          <w:tcPr>
            <w:tcW w:w="1656" w:type="dxa"/>
            <w:tcBorders>
              <w:top w:val="single" w:sz="4" w:space="0" w:color="auto"/>
              <w:left w:val="single" w:sz="4" w:space="0" w:color="auto"/>
              <w:bottom w:val="single" w:sz="4" w:space="0" w:color="auto"/>
              <w:right w:val="single" w:sz="4" w:space="0" w:color="auto"/>
            </w:tcBorders>
            <w:vAlign w:val="center"/>
          </w:tcPr>
          <w:p w14:paraId="7694BE49"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hint="eastAsia"/>
                <w:kern w:val="0"/>
                <w:sz w:val="15"/>
                <w:szCs w:val="15"/>
              </w:rPr>
              <w:t>10000X</w:t>
            </w:r>
          </w:p>
        </w:tc>
        <w:tc>
          <w:tcPr>
            <w:tcW w:w="1633" w:type="dxa"/>
            <w:tcBorders>
              <w:top w:val="single" w:sz="4" w:space="0" w:color="auto"/>
              <w:left w:val="single" w:sz="4" w:space="0" w:color="auto"/>
              <w:bottom w:val="single" w:sz="4" w:space="0" w:color="auto"/>
              <w:right w:val="single" w:sz="4" w:space="0" w:color="auto"/>
            </w:tcBorders>
            <w:vAlign w:val="center"/>
          </w:tcPr>
          <w:p w14:paraId="4354F0A7"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w:t>
            </w:r>
            <w:r>
              <w:rPr>
                <w:rFonts w:ascii="思源黑体 CN Normal" w:eastAsia="思源黑体 CN Normal" w:hAnsi="思源黑体 CN Normal" w:cs="思源黑体 CN Normal" w:hint="eastAsia"/>
                <w:kern w:val="0"/>
                <w:sz w:val="15"/>
                <w:szCs w:val="15"/>
              </w:rPr>
              <w:t>p</w:t>
            </w:r>
            <w:r>
              <w:rPr>
                <w:rFonts w:ascii="思源黑体 CN Normal" w:eastAsia="思源黑体 CN Normal" w:hAnsi="思源黑体 CN Normal" w:cs="思源黑体 CN Normal"/>
                <w:kern w:val="0"/>
                <w:sz w:val="15"/>
                <w:szCs w:val="15"/>
              </w:rPr>
              <w:t xml:space="preserve"> if qc and qc.dna_data_qc and qc.dna_data_qc.depth_mean%}</w:t>
            </w:r>
          </w:p>
          <w:p w14:paraId="2CA11381"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{qc.dna_data_qc.depth_mean|</w:t>
            </w:r>
            <w:r>
              <w:rPr>
                <w:rFonts w:ascii="思源黑体 CN Normal" w:eastAsia="思源黑体 CN Normal" w:hAnsi="思源黑体 CN Normal" w:cs="思源黑体 CN Normal" w:hint="eastAsia"/>
                <w:kern w:val="0"/>
                <w:sz w:val="15"/>
                <w:szCs w:val="15"/>
              </w:rPr>
              <w:t>re</w:t>
            </w:r>
            <w:r>
              <w:rPr>
                <w:rFonts w:ascii="思源黑体 CN Normal" w:eastAsia="思源黑体 CN Normal" w:hAnsi="思源黑体 CN Normal" w:cs="思源黑体 CN Normal"/>
                <w:kern w:val="0"/>
                <w:sz w:val="15"/>
                <w:szCs w:val="15"/>
              </w:rPr>
              <w:t>place(“.00”, “”</w:t>
            </w: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w:t>
            </w:r>
          </w:p>
          <w:p w14:paraId="3A7617BA"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 xml:space="preserve">%p </w:t>
            </w:r>
            <w:r>
              <w:rPr>
                <w:rFonts w:ascii="思源黑体 CN Normal" w:eastAsia="思源黑体 CN Normal" w:hAnsi="思源黑体 CN Normal" w:cs="思源黑体 CN Normal"/>
                <w:kern w:val="0"/>
                <w:sz w:val="15"/>
                <w:szCs w:val="15"/>
              </w:rPr>
              <w:t>else%}</w:t>
            </w:r>
          </w:p>
          <w:p w14:paraId="5F790892"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N</w:t>
            </w:r>
            <w:r>
              <w:rPr>
                <w:rFonts w:ascii="思源黑体 CN Normal" w:eastAsia="思源黑体 CN Normal" w:hAnsi="思源黑体 CN Normal" w:cs="思源黑体 CN Normal"/>
                <w:kern w:val="0"/>
                <w:sz w:val="15"/>
                <w:szCs w:val="15"/>
              </w:rPr>
              <w:t>/A</w:t>
            </w:r>
          </w:p>
          <w:p w14:paraId="414AA640"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%p endif%}</w:t>
            </w:r>
          </w:p>
        </w:tc>
        <w:tc>
          <w:tcPr>
            <w:tcW w:w="1650" w:type="dxa"/>
            <w:tcBorders>
              <w:top w:val="single" w:sz="4" w:space="0" w:color="auto"/>
              <w:left w:val="single" w:sz="4" w:space="0" w:color="auto"/>
              <w:bottom w:val="single" w:sz="4" w:space="0" w:color="auto"/>
              <w:right w:val="single" w:sz="4" w:space="0" w:color="auto"/>
            </w:tcBorders>
            <w:vAlign w:val="center"/>
          </w:tcPr>
          <w:p w14:paraId="67D8BD97"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w:t>
            </w:r>
            <w:r>
              <w:rPr>
                <w:rFonts w:ascii="思源黑体 CN Normal" w:eastAsia="思源黑体 CN Normal" w:hAnsi="思源黑体 CN Normal" w:cs="思源黑体 CN Normal" w:hint="eastAsia"/>
                <w:kern w:val="0"/>
                <w:sz w:val="15"/>
                <w:szCs w:val="15"/>
              </w:rPr>
              <w:t>p</w:t>
            </w:r>
            <w:r>
              <w:rPr>
                <w:rFonts w:ascii="思源黑体 CN Normal" w:eastAsia="思源黑体 CN Normal" w:hAnsi="思源黑体 CN Normal" w:cs="思源黑体 CN Normal"/>
                <w:kern w:val="0"/>
                <w:sz w:val="15"/>
                <w:szCs w:val="15"/>
              </w:rPr>
              <w:t xml:space="preserve"> if qc and qc.dna_data_qc and qc.dna_data_qc.depth_mean%}</w:t>
            </w:r>
          </w:p>
          <w:p w14:paraId="00EE299E"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%p if qc.dna_data_qc.depth_mean_num &gt; 10000 %}</w:t>
            </w:r>
          </w:p>
          <w:p w14:paraId="4BBF4B1E" w14:textId="77777777" w:rsidR="00A609A1" w:rsidRDefault="00BD4D89">
            <w:pPr>
              <w:spacing w:line="300" w:lineRule="exact"/>
              <w:jc w:val="center"/>
              <w:rPr>
                <w:rFonts w:ascii="思源黑体 CN Normal" w:eastAsia="思源黑体 CN Normal" w:hAnsi="思源黑体 CN Normal" w:cs="思源黑体 CN Normal"/>
                <w:color w:val="A6A6A6"/>
                <w:sz w:val="15"/>
                <w:szCs w:val="15"/>
              </w:rPr>
            </w:pPr>
            <w:r>
              <w:rPr>
                <w:rFonts w:ascii="思源黑体 CN Normal" w:eastAsia="思源黑体 CN Normal" w:hAnsi="思源黑体 CN Normal" w:cs="思源黑体 CN Normal" w:hint="eastAsia"/>
                <w:kern w:val="0"/>
                <w:sz w:val="15"/>
                <w:szCs w:val="15"/>
              </w:rPr>
              <w:t>合格</w:t>
            </w:r>
            <w:r>
              <w:rPr>
                <w:rFonts w:ascii="思源黑体 CN Normal" w:eastAsia="思源黑体 CN Normal" w:hAnsi="思源黑体 CN Normal" w:cs="思源黑体 CN Normal" w:hint="eastAsia"/>
                <w:color w:val="A6A6A6"/>
                <w:sz w:val="15"/>
                <w:szCs w:val="15"/>
              </w:rPr>
              <w:t>Pass</w:t>
            </w:r>
          </w:p>
          <w:p w14:paraId="04B1AB00"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%p else%}</w:t>
            </w:r>
          </w:p>
          <w:p w14:paraId="2EF9C990" w14:textId="77777777" w:rsidR="00A609A1" w:rsidRDefault="00BD4D89">
            <w:pPr>
              <w:spacing w:line="300" w:lineRule="exact"/>
              <w:jc w:val="center"/>
              <w:rPr>
                <w:rFonts w:ascii="思源黑体 CN Normal" w:eastAsia="思源黑体 CN Normal" w:hAnsi="思源黑体 CN Normal" w:cs="思源黑体 CN Normal"/>
                <w:color w:val="A6A6A6"/>
                <w:sz w:val="15"/>
                <w:szCs w:val="15"/>
              </w:rPr>
            </w:pPr>
            <w:r>
              <w:rPr>
                <w:rFonts w:ascii="思源黑体 CN Normal" w:eastAsia="思源黑体 CN Normal" w:hAnsi="思源黑体 CN Normal" w:cs="思源黑体 CN Normal" w:hint="eastAsia"/>
                <w:kern w:val="0"/>
                <w:sz w:val="15"/>
                <w:szCs w:val="15"/>
              </w:rPr>
              <w:t>不合格</w:t>
            </w:r>
            <w:r>
              <w:rPr>
                <w:rFonts w:ascii="思源黑体 CN Normal" w:eastAsia="思源黑体 CN Normal" w:hAnsi="思源黑体 CN Normal" w:cs="思源黑体 CN Normal" w:hint="eastAsia"/>
                <w:color w:val="A6A6A6"/>
                <w:sz w:val="15"/>
                <w:szCs w:val="15"/>
              </w:rPr>
              <w:t>Fail</w:t>
            </w:r>
          </w:p>
          <w:p w14:paraId="3FB65362"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w:t>
            </w:r>
            <w:r>
              <w:rPr>
                <w:rFonts w:ascii="思源黑体 CN Normal" w:eastAsia="思源黑体 CN Normal" w:hAnsi="思源黑体 CN Normal" w:cs="思源黑体 CN Normal" w:hint="eastAsia"/>
                <w:kern w:val="0"/>
                <w:sz w:val="15"/>
                <w:szCs w:val="15"/>
              </w:rPr>
              <w:t>p</w:t>
            </w:r>
            <w:r>
              <w:rPr>
                <w:rFonts w:ascii="思源黑体 CN Normal" w:eastAsia="思源黑体 CN Normal" w:hAnsi="思源黑体 CN Normal" w:cs="思源黑体 CN Normal"/>
                <w:kern w:val="0"/>
                <w:sz w:val="15"/>
                <w:szCs w:val="15"/>
              </w:rPr>
              <w:t xml:space="preserve"> endif%}</w:t>
            </w:r>
          </w:p>
          <w:p w14:paraId="50A9A7AC"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%p else%}</w:t>
            </w:r>
          </w:p>
          <w:p w14:paraId="17925FDB"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N</w:t>
            </w:r>
            <w:r>
              <w:rPr>
                <w:rFonts w:ascii="思源黑体 CN Normal" w:eastAsia="思源黑体 CN Normal" w:hAnsi="思源黑体 CN Normal" w:cs="思源黑体 CN Normal"/>
                <w:kern w:val="0"/>
                <w:sz w:val="15"/>
                <w:szCs w:val="15"/>
              </w:rPr>
              <w:t>/A</w:t>
            </w:r>
          </w:p>
          <w:p w14:paraId="65741D63"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%p endif%}</w:t>
            </w:r>
          </w:p>
        </w:tc>
      </w:tr>
      <w:tr w:rsidR="00A609A1" w14:paraId="419370E2" w14:textId="77777777">
        <w:trPr>
          <w:trHeight w:val="454"/>
        </w:trPr>
        <w:tc>
          <w:tcPr>
            <w:tcW w:w="1406" w:type="dxa"/>
            <w:vMerge/>
            <w:tcBorders>
              <w:top w:val="single" w:sz="4" w:space="0" w:color="auto"/>
              <w:left w:val="single" w:sz="4" w:space="0" w:color="auto"/>
              <w:bottom w:val="single" w:sz="4" w:space="0" w:color="auto"/>
              <w:right w:val="single" w:sz="4" w:space="0" w:color="auto"/>
            </w:tcBorders>
            <w:vAlign w:val="center"/>
          </w:tcPr>
          <w:p w14:paraId="17F863C8" w14:textId="77777777" w:rsidR="00A609A1" w:rsidRDefault="00A609A1">
            <w:pPr>
              <w:spacing w:line="300" w:lineRule="exact"/>
              <w:rPr>
                <w:rFonts w:ascii="思源黑体 CN Normal" w:eastAsia="思源黑体 CN Normal" w:hAnsi="思源黑体 CN Normal" w:cs="思源黑体 CN Normal"/>
                <w:kern w:val="0"/>
                <w:sz w:val="15"/>
                <w:szCs w:val="15"/>
              </w:rPr>
            </w:pPr>
          </w:p>
        </w:tc>
        <w:tc>
          <w:tcPr>
            <w:tcW w:w="2455" w:type="dxa"/>
            <w:tcBorders>
              <w:top w:val="single" w:sz="4" w:space="0" w:color="auto"/>
              <w:left w:val="single" w:sz="4" w:space="0" w:color="auto"/>
              <w:bottom w:val="single" w:sz="4" w:space="0" w:color="auto"/>
              <w:right w:val="single" w:sz="4" w:space="0" w:color="auto"/>
            </w:tcBorders>
            <w:vAlign w:val="center"/>
          </w:tcPr>
          <w:p w14:paraId="2F18B591"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平均有效深度</w:t>
            </w:r>
          </w:p>
          <w:p w14:paraId="61FA4135"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color w:val="A6A6A6"/>
                <w:sz w:val="15"/>
                <w:szCs w:val="15"/>
              </w:rPr>
              <w:t>Mean Effective Depth</w:t>
            </w:r>
          </w:p>
        </w:tc>
        <w:tc>
          <w:tcPr>
            <w:tcW w:w="1656" w:type="dxa"/>
            <w:tcBorders>
              <w:top w:val="single" w:sz="4" w:space="0" w:color="auto"/>
              <w:left w:val="single" w:sz="4" w:space="0" w:color="auto"/>
              <w:bottom w:val="single" w:sz="4" w:space="0" w:color="auto"/>
              <w:right w:val="single" w:sz="4" w:space="0" w:color="auto"/>
            </w:tcBorders>
            <w:vAlign w:val="center"/>
          </w:tcPr>
          <w:p w14:paraId="58A47DAC"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hint="eastAsia"/>
                <w:kern w:val="0"/>
                <w:sz w:val="15"/>
                <w:szCs w:val="15"/>
              </w:rPr>
              <w:t>1500X</w:t>
            </w:r>
          </w:p>
        </w:tc>
        <w:tc>
          <w:tcPr>
            <w:tcW w:w="1633" w:type="dxa"/>
            <w:tcBorders>
              <w:top w:val="single" w:sz="4" w:space="0" w:color="auto"/>
              <w:left w:val="single" w:sz="4" w:space="0" w:color="auto"/>
              <w:bottom w:val="single" w:sz="4" w:space="0" w:color="auto"/>
              <w:right w:val="single" w:sz="4" w:space="0" w:color="auto"/>
            </w:tcBorders>
            <w:vAlign w:val="center"/>
          </w:tcPr>
          <w:p w14:paraId="39760D25"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w:t>
            </w:r>
            <w:r>
              <w:rPr>
                <w:rFonts w:ascii="思源黑体 CN Normal" w:eastAsia="思源黑体 CN Normal" w:hAnsi="思源黑体 CN Normal" w:cs="思源黑体 CN Normal" w:hint="eastAsia"/>
                <w:kern w:val="0"/>
                <w:sz w:val="15"/>
                <w:szCs w:val="15"/>
              </w:rPr>
              <w:t>p</w:t>
            </w:r>
            <w:r>
              <w:rPr>
                <w:rFonts w:ascii="思源黑体 CN Normal" w:eastAsia="思源黑体 CN Normal" w:hAnsi="思源黑体 CN Normal" w:cs="思源黑体 CN Normal"/>
                <w:kern w:val="0"/>
                <w:sz w:val="15"/>
                <w:szCs w:val="15"/>
              </w:rPr>
              <w:t xml:space="preserve"> if qc and qc.dna_data_qc and qc.dna_data_qc.depth_ssbc%}</w:t>
            </w:r>
          </w:p>
          <w:p w14:paraId="00E3203C"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{qc.d</w:t>
            </w:r>
            <w:r>
              <w:rPr>
                <w:rFonts w:ascii="思源黑体 CN Normal" w:eastAsia="思源黑体 CN Normal" w:hAnsi="思源黑体 CN Normal" w:cs="思源黑体 CN Normal" w:hint="eastAsia"/>
                <w:kern w:val="0"/>
                <w:sz w:val="15"/>
                <w:szCs w:val="15"/>
              </w:rPr>
              <w:t>n</w:t>
            </w:r>
            <w:r>
              <w:rPr>
                <w:rFonts w:ascii="思源黑体 CN Normal" w:eastAsia="思源黑体 CN Normal" w:hAnsi="思源黑体 CN Normal" w:cs="思源黑体 CN Normal"/>
                <w:kern w:val="0"/>
                <w:sz w:val="15"/>
                <w:szCs w:val="15"/>
              </w:rPr>
              <w:t>a_data_qc.depth_ssbc|</w:t>
            </w:r>
            <w:r>
              <w:rPr>
                <w:rFonts w:ascii="思源黑体 CN Normal" w:eastAsia="思源黑体 CN Normal" w:hAnsi="思源黑体 CN Normal" w:cs="思源黑体 CN Normal" w:hint="eastAsia"/>
                <w:kern w:val="0"/>
                <w:sz w:val="15"/>
                <w:szCs w:val="15"/>
              </w:rPr>
              <w:t>re</w:t>
            </w:r>
            <w:r>
              <w:rPr>
                <w:rFonts w:ascii="思源黑体 CN Normal" w:eastAsia="思源黑体 CN Normal" w:hAnsi="思源黑体 CN Normal" w:cs="思源黑体 CN Normal"/>
                <w:kern w:val="0"/>
                <w:sz w:val="15"/>
                <w:szCs w:val="15"/>
              </w:rPr>
              <w:t>place(“.00”, “”</w:t>
            </w: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w:t>
            </w:r>
          </w:p>
          <w:p w14:paraId="24583E78"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%p else%}</w:t>
            </w:r>
          </w:p>
          <w:p w14:paraId="68613C90"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N</w:t>
            </w:r>
            <w:r>
              <w:rPr>
                <w:rFonts w:ascii="思源黑体 CN Normal" w:eastAsia="思源黑体 CN Normal" w:hAnsi="思源黑体 CN Normal" w:cs="思源黑体 CN Normal"/>
                <w:kern w:val="0"/>
                <w:sz w:val="15"/>
                <w:szCs w:val="15"/>
              </w:rPr>
              <w:t>/A</w:t>
            </w:r>
          </w:p>
          <w:p w14:paraId="755D43C7"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%p endif%}</w:t>
            </w:r>
          </w:p>
        </w:tc>
        <w:tc>
          <w:tcPr>
            <w:tcW w:w="1650" w:type="dxa"/>
            <w:tcBorders>
              <w:top w:val="single" w:sz="4" w:space="0" w:color="auto"/>
              <w:left w:val="single" w:sz="4" w:space="0" w:color="auto"/>
              <w:bottom w:val="single" w:sz="4" w:space="0" w:color="auto"/>
              <w:right w:val="single" w:sz="4" w:space="0" w:color="auto"/>
            </w:tcBorders>
            <w:vAlign w:val="center"/>
          </w:tcPr>
          <w:p w14:paraId="15FE1B30"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w:t>
            </w:r>
            <w:r>
              <w:rPr>
                <w:rFonts w:ascii="思源黑体 CN Normal" w:eastAsia="思源黑体 CN Normal" w:hAnsi="思源黑体 CN Normal" w:cs="思源黑体 CN Normal" w:hint="eastAsia"/>
                <w:kern w:val="0"/>
                <w:sz w:val="15"/>
                <w:szCs w:val="15"/>
              </w:rPr>
              <w:t>p</w:t>
            </w:r>
            <w:r>
              <w:rPr>
                <w:rFonts w:ascii="思源黑体 CN Normal" w:eastAsia="思源黑体 CN Normal" w:hAnsi="思源黑体 CN Normal" w:cs="思源黑体 CN Normal"/>
                <w:kern w:val="0"/>
                <w:sz w:val="15"/>
                <w:szCs w:val="15"/>
              </w:rPr>
              <w:t xml:space="preserve"> if qc and qc.dna_data_qc and qc.dna_data_qc.depth_ssbc%}</w:t>
            </w:r>
          </w:p>
          <w:p w14:paraId="5065B782"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%p if qc.d</w:t>
            </w:r>
            <w:r>
              <w:rPr>
                <w:rFonts w:ascii="思源黑体 CN Normal" w:eastAsia="思源黑体 CN Normal" w:hAnsi="思源黑体 CN Normal" w:cs="思源黑体 CN Normal" w:hint="eastAsia"/>
                <w:kern w:val="0"/>
                <w:sz w:val="15"/>
                <w:szCs w:val="15"/>
              </w:rPr>
              <w:t>n</w:t>
            </w:r>
            <w:r>
              <w:rPr>
                <w:rFonts w:ascii="思源黑体 CN Normal" w:eastAsia="思源黑体 CN Normal" w:hAnsi="思源黑体 CN Normal" w:cs="思源黑体 CN Normal"/>
                <w:kern w:val="0"/>
                <w:sz w:val="15"/>
                <w:szCs w:val="15"/>
              </w:rPr>
              <w:t>a_data_qc.depth_ssbc_num &gt; 1500 %}</w:t>
            </w:r>
          </w:p>
          <w:p w14:paraId="693DE378" w14:textId="77777777" w:rsidR="00A609A1" w:rsidRDefault="00BD4D89">
            <w:pPr>
              <w:spacing w:line="300" w:lineRule="exact"/>
              <w:jc w:val="center"/>
              <w:rPr>
                <w:rFonts w:ascii="思源黑体 CN Normal" w:eastAsia="思源黑体 CN Normal" w:hAnsi="思源黑体 CN Normal" w:cs="思源黑体 CN Normal"/>
                <w:color w:val="A6A6A6"/>
                <w:sz w:val="15"/>
                <w:szCs w:val="15"/>
              </w:rPr>
            </w:pPr>
            <w:r>
              <w:rPr>
                <w:rFonts w:ascii="思源黑体 CN Normal" w:eastAsia="思源黑体 CN Normal" w:hAnsi="思源黑体 CN Normal" w:cs="思源黑体 CN Normal" w:hint="eastAsia"/>
                <w:kern w:val="0"/>
                <w:sz w:val="15"/>
                <w:szCs w:val="15"/>
              </w:rPr>
              <w:t>合格</w:t>
            </w:r>
            <w:r>
              <w:rPr>
                <w:rFonts w:ascii="思源黑体 CN Normal" w:eastAsia="思源黑体 CN Normal" w:hAnsi="思源黑体 CN Normal" w:cs="思源黑体 CN Normal" w:hint="eastAsia"/>
                <w:color w:val="A6A6A6"/>
                <w:sz w:val="15"/>
                <w:szCs w:val="15"/>
              </w:rPr>
              <w:t>Pass</w:t>
            </w:r>
          </w:p>
          <w:p w14:paraId="064C6C5B"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%p els</w:t>
            </w:r>
            <w:r>
              <w:rPr>
                <w:rFonts w:ascii="思源黑体 CN Normal" w:eastAsia="思源黑体 CN Normal" w:hAnsi="思源黑体 CN Normal" w:cs="思源黑体 CN Normal"/>
                <w:kern w:val="0"/>
                <w:sz w:val="15"/>
                <w:szCs w:val="15"/>
              </w:rPr>
              <w:t>e%}</w:t>
            </w:r>
          </w:p>
          <w:p w14:paraId="3CE598E7" w14:textId="77777777" w:rsidR="00A609A1" w:rsidRDefault="00BD4D89">
            <w:pPr>
              <w:spacing w:line="300" w:lineRule="exact"/>
              <w:jc w:val="center"/>
              <w:rPr>
                <w:rFonts w:ascii="思源黑体 CN Normal" w:eastAsia="思源黑体 CN Normal" w:hAnsi="思源黑体 CN Normal" w:cs="思源黑体 CN Normal"/>
                <w:color w:val="A6A6A6"/>
                <w:sz w:val="15"/>
                <w:szCs w:val="15"/>
              </w:rPr>
            </w:pPr>
            <w:r>
              <w:rPr>
                <w:rFonts w:ascii="思源黑体 CN Normal" w:eastAsia="思源黑体 CN Normal" w:hAnsi="思源黑体 CN Normal" w:cs="思源黑体 CN Normal" w:hint="eastAsia"/>
                <w:kern w:val="0"/>
                <w:sz w:val="15"/>
                <w:szCs w:val="15"/>
              </w:rPr>
              <w:t>不合格</w:t>
            </w:r>
            <w:r>
              <w:rPr>
                <w:rFonts w:ascii="思源黑体 CN Normal" w:eastAsia="思源黑体 CN Normal" w:hAnsi="思源黑体 CN Normal" w:cs="思源黑体 CN Normal" w:hint="eastAsia"/>
                <w:color w:val="A6A6A6"/>
                <w:sz w:val="15"/>
                <w:szCs w:val="15"/>
              </w:rPr>
              <w:t>Fail</w:t>
            </w:r>
          </w:p>
          <w:p w14:paraId="4F27B873"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w:t>
            </w:r>
            <w:r>
              <w:rPr>
                <w:rFonts w:ascii="思源黑体 CN Normal" w:eastAsia="思源黑体 CN Normal" w:hAnsi="思源黑体 CN Normal" w:cs="思源黑体 CN Normal" w:hint="eastAsia"/>
                <w:kern w:val="0"/>
                <w:sz w:val="15"/>
                <w:szCs w:val="15"/>
              </w:rPr>
              <w:t>p</w:t>
            </w:r>
            <w:r>
              <w:rPr>
                <w:rFonts w:ascii="思源黑体 CN Normal" w:eastAsia="思源黑体 CN Normal" w:hAnsi="思源黑体 CN Normal" w:cs="思源黑体 CN Normal"/>
                <w:kern w:val="0"/>
                <w:sz w:val="15"/>
                <w:szCs w:val="15"/>
              </w:rPr>
              <w:t xml:space="preserve"> endif%}</w:t>
            </w:r>
          </w:p>
          <w:p w14:paraId="41DBE826"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%p else%}</w:t>
            </w:r>
          </w:p>
          <w:p w14:paraId="2C65C183"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N</w:t>
            </w:r>
            <w:r>
              <w:rPr>
                <w:rFonts w:ascii="思源黑体 CN Normal" w:eastAsia="思源黑体 CN Normal" w:hAnsi="思源黑体 CN Normal" w:cs="思源黑体 CN Normal"/>
                <w:kern w:val="0"/>
                <w:sz w:val="15"/>
                <w:szCs w:val="15"/>
              </w:rPr>
              <w:t>/A</w:t>
            </w:r>
          </w:p>
          <w:p w14:paraId="56BD91E9" w14:textId="77777777" w:rsidR="00A609A1" w:rsidRDefault="00BD4D89">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lastRenderedPageBreak/>
              <w:t>{</w:t>
            </w:r>
            <w:r>
              <w:rPr>
                <w:rFonts w:ascii="思源黑体 CN Normal" w:eastAsia="思源黑体 CN Normal" w:hAnsi="思源黑体 CN Normal" w:cs="思源黑体 CN Normal"/>
                <w:kern w:val="0"/>
                <w:sz w:val="15"/>
                <w:szCs w:val="15"/>
              </w:rPr>
              <w:t>%p endif%}</w:t>
            </w:r>
          </w:p>
        </w:tc>
      </w:tr>
    </w:tbl>
    <w:p w14:paraId="505E74C1" w14:textId="77777777" w:rsidR="00A609A1" w:rsidRDefault="00A609A1">
      <w:pPr>
        <w:snapToGrid w:val="0"/>
        <w:rPr>
          <w:rFonts w:ascii="思源黑体 CN Normal" w:eastAsia="思源黑体 CN Normal" w:hAnsi="思源黑体 CN Normal" w:cs="思源黑体 CN Normal"/>
          <w:b/>
          <w:sz w:val="18"/>
          <w:szCs w:val="18"/>
        </w:rPr>
      </w:pPr>
    </w:p>
    <w:p w14:paraId="52B1E41B" w14:textId="77777777" w:rsidR="00A609A1" w:rsidRDefault="00A609A1">
      <w:pPr>
        <w:snapToGrid w:val="0"/>
        <w:rPr>
          <w:rFonts w:ascii="思源黑体 CN Bold" w:eastAsia="思源黑体 CN Bold" w:hAnsi="思源黑体 CN Bold" w:cs="思源黑体 CN Bold"/>
          <w:b/>
          <w:sz w:val="28"/>
          <w:szCs w:val="28"/>
        </w:rPr>
      </w:pPr>
    </w:p>
    <w:p w14:paraId="0D88D167" w14:textId="77777777" w:rsidR="00A609A1" w:rsidRDefault="00BD4D89">
      <w:pPr>
        <w:snapToGrid w:val="0"/>
        <w:spacing w:line="360" w:lineRule="auto"/>
        <w:rPr>
          <w:rFonts w:ascii="思源黑体 CN Bold" w:eastAsia="思源黑体 CN Bold" w:hAnsi="思源黑体 CN Bold" w:cs="思源黑体 CN Bold"/>
          <w:b/>
          <w:color w:val="808080"/>
          <w:sz w:val="18"/>
          <w:szCs w:val="18"/>
        </w:rPr>
      </w:pPr>
      <w:r>
        <w:rPr>
          <w:rFonts w:ascii="思源黑体 CN Bold" w:eastAsia="思源黑体 CN Bold" w:hAnsi="思源黑体 CN Bold" w:cs="思源黑体 CN Bold" w:hint="eastAsia"/>
          <w:b/>
          <w:color w:val="3C6243"/>
          <w:sz w:val="28"/>
          <w:szCs w:val="28"/>
        </w:rPr>
        <w:t>名词解释</w:t>
      </w:r>
      <w:r>
        <w:rPr>
          <w:rFonts w:ascii="思源黑体 CN Bold" w:eastAsia="思源黑体 CN Bold" w:hAnsi="思源黑体 CN Bold" w:cs="思源黑体 CN Bold" w:hint="eastAsia"/>
          <w:b/>
          <w:color w:val="3C6243"/>
          <w:sz w:val="28"/>
          <w:szCs w:val="28"/>
        </w:rPr>
        <w:t xml:space="preserve"> </w:t>
      </w:r>
      <w:r>
        <w:rPr>
          <w:rFonts w:ascii="思源黑体 CN Bold" w:eastAsia="思源黑体 CN Bold" w:hAnsi="思源黑体 CN Bold" w:cs="思源黑体 CN Bold" w:hint="eastAsia"/>
          <w:b/>
          <w:color w:val="808080"/>
          <w:sz w:val="18"/>
          <w:szCs w:val="18"/>
        </w:rPr>
        <w:t>Noun Interpretation</w:t>
      </w:r>
    </w:p>
    <w:p w14:paraId="54D61DFB" w14:textId="77777777" w:rsidR="00A609A1" w:rsidRDefault="00BD4D89">
      <w:pPr>
        <w:snapToGrid w:val="0"/>
        <w:spacing w:line="400" w:lineRule="exact"/>
        <w:rPr>
          <w:rFonts w:ascii="思源黑体 CN Normal" w:eastAsia="思源黑体 CN Normal" w:hAnsi="思源黑体 CN Normal" w:cs="思源黑体 CN Normal"/>
          <w:bCs/>
        </w:rPr>
      </w:pPr>
      <w:r>
        <w:rPr>
          <w:rFonts w:ascii="思源黑体 CN Normal" w:eastAsia="思源黑体 CN Normal" w:hAnsi="思源黑体 CN Normal" w:cs="思源黑体 CN Normal" w:hint="eastAsia"/>
          <w:bCs/>
        </w:rPr>
        <w:t xml:space="preserve">Q30: </w:t>
      </w:r>
      <w:r>
        <w:rPr>
          <w:rFonts w:ascii="思源黑体 CN Normal" w:eastAsia="思源黑体 CN Normal" w:hAnsi="思源黑体 CN Normal" w:cs="思源黑体 CN Normal" w:hint="eastAsia"/>
          <w:bCs/>
        </w:rPr>
        <w:t>测序的准确率高于</w:t>
      </w:r>
      <w:r>
        <w:rPr>
          <w:rFonts w:ascii="思源黑体 CN Normal" w:eastAsia="思源黑体 CN Normal" w:hAnsi="思源黑体 CN Normal" w:cs="思源黑体 CN Normal" w:hint="eastAsia"/>
          <w:bCs/>
        </w:rPr>
        <w:t>99.9%</w:t>
      </w:r>
      <w:r>
        <w:rPr>
          <w:rFonts w:ascii="思源黑体 CN Normal" w:eastAsia="思源黑体 CN Normal" w:hAnsi="思源黑体 CN Normal" w:cs="思源黑体 CN Normal" w:hint="eastAsia"/>
          <w:bCs/>
        </w:rPr>
        <w:t>的碱基的比例</w:t>
      </w:r>
    </w:p>
    <w:p w14:paraId="3548FD8D" w14:textId="77777777" w:rsidR="00A609A1" w:rsidRDefault="00BD4D89">
      <w:pPr>
        <w:spacing w:line="400" w:lineRule="exact"/>
        <w:rPr>
          <w:rFonts w:ascii="思源黑体 CN Normal" w:eastAsia="思源黑体 CN Normal" w:hAnsi="思源黑体 CN Normal" w:cs="思源黑体 CN Normal"/>
          <w:bCs/>
          <w:color w:val="A6A6A6"/>
          <w:sz w:val="15"/>
          <w:szCs w:val="15"/>
        </w:rPr>
      </w:pPr>
      <w:r>
        <w:rPr>
          <w:rFonts w:ascii="思源黑体 CN Normal" w:eastAsia="思源黑体 CN Normal" w:hAnsi="思源黑体 CN Normal" w:cs="思源黑体 CN Normal" w:hint="eastAsia"/>
          <w:bCs/>
          <w:color w:val="A6A6A6"/>
          <w:sz w:val="15"/>
          <w:szCs w:val="15"/>
        </w:rPr>
        <w:t>Q30: This means that the base call accuracy (i.e., the probability of a correct base call) is 99.9%.</w:t>
      </w:r>
    </w:p>
    <w:p w14:paraId="4C33DC1E" w14:textId="77777777" w:rsidR="00A609A1" w:rsidRDefault="00BD4D89">
      <w:pPr>
        <w:spacing w:line="400" w:lineRule="exact"/>
        <w:rPr>
          <w:rFonts w:ascii="思源黑体 CN Normal" w:eastAsia="思源黑体 CN Normal" w:hAnsi="思源黑体 CN Normal" w:cs="思源黑体 CN Normal"/>
          <w:bCs/>
        </w:rPr>
      </w:pPr>
      <w:r>
        <w:rPr>
          <w:rFonts w:ascii="思源黑体 CN Normal" w:eastAsia="思源黑体 CN Normal" w:hAnsi="思源黑体 CN Normal" w:cs="思源黑体 CN Normal" w:hint="eastAsia"/>
          <w:bCs/>
        </w:rPr>
        <w:t>覆盖度：检测到的区域占目标区域的比例</w:t>
      </w:r>
    </w:p>
    <w:p w14:paraId="7C905931" w14:textId="77777777" w:rsidR="00A609A1" w:rsidRDefault="00BD4D89">
      <w:pPr>
        <w:spacing w:line="400" w:lineRule="exact"/>
        <w:rPr>
          <w:rFonts w:ascii="思源黑体 CN Normal" w:eastAsia="思源黑体 CN Normal" w:hAnsi="思源黑体 CN Normal" w:cs="思源黑体 CN Normal"/>
          <w:bCs/>
          <w:color w:val="A6A6A6"/>
          <w:sz w:val="16"/>
          <w:szCs w:val="16"/>
        </w:rPr>
      </w:pPr>
      <w:r>
        <w:rPr>
          <w:rFonts w:ascii="思源黑体 CN Normal" w:eastAsia="思源黑体 CN Normal" w:hAnsi="思源黑体 CN Normal" w:cs="思源黑体 CN Normal" w:hint="eastAsia"/>
          <w:bCs/>
          <w:color w:val="A6A6A6"/>
          <w:sz w:val="15"/>
          <w:szCs w:val="15"/>
        </w:rPr>
        <w:t xml:space="preserve">Coverage: The </w:t>
      </w:r>
      <w:r>
        <w:rPr>
          <w:rFonts w:ascii="思源黑体 CN Normal" w:eastAsia="思源黑体 CN Normal" w:hAnsi="思源黑体 CN Normal" w:cs="思源黑体 CN Normal" w:hint="eastAsia"/>
          <w:bCs/>
          <w:color w:val="A6A6A6"/>
          <w:sz w:val="15"/>
          <w:szCs w:val="15"/>
        </w:rPr>
        <w:t>proportion of the sequencing data mapped region to the designed target region.</w:t>
      </w:r>
    </w:p>
    <w:p w14:paraId="48BA9507" w14:textId="77777777" w:rsidR="00A609A1" w:rsidRDefault="00BD4D89">
      <w:pPr>
        <w:spacing w:line="400" w:lineRule="exact"/>
        <w:rPr>
          <w:rFonts w:ascii="思源黑体 CN Normal" w:eastAsia="思源黑体 CN Normal" w:hAnsi="思源黑体 CN Normal" w:cs="思源黑体 CN Normal"/>
          <w:bCs/>
        </w:rPr>
      </w:pPr>
      <w:r>
        <w:rPr>
          <w:rFonts w:ascii="思源黑体 CN Normal" w:eastAsia="思源黑体 CN Normal" w:hAnsi="思源黑体 CN Normal" w:cs="思源黑体 CN Normal" w:hint="eastAsia"/>
          <w:bCs/>
        </w:rPr>
        <w:t>平均原始深度：目标区域每个碱基被覆盖到的次数的平均值</w:t>
      </w:r>
    </w:p>
    <w:p w14:paraId="38F3FA7F" w14:textId="77777777" w:rsidR="00A609A1" w:rsidRDefault="00BD4D89">
      <w:pPr>
        <w:spacing w:line="400" w:lineRule="exact"/>
        <w:rPr>
          <w:rFonts w:ascii="思源黑体 CN Normal" w:eastAsia="思源黑体 CN Normal" w:hAnsi="思源黑体 CN Normal" w:cs="思源黑体 CN Normal"/>
          <w:bCs/>
          <w:color w:val="A6A6A6"/>
          <w:sz w:val="15"/>
          <w:szCs w:val="15"/>
        </w:rPr>
      </w:pPr>
      <w:r>
        <w:rPr>
          <w:rFonts w:ascii="思源黑体 CN Normal" w:eastAsia="思源黑体 CN Normal" w:hAnsi="思源黑体 CN Normal" w:cs="思源黑体 CN Normal" w:hint="eastAsia"/>
          <w:bCs/>
          <w:color w:val="A6A6A6"/>
          <w:sz w:val="15"/>
          <w:szCs w:val="15"/>
        </w:rPr>
        <w:t xml:space="preserve">Mean </w:t>
      </w:r>
      <w:r>
        <w:rPr>
          <w:rFonts w:ascii="思源黑体 CN Normal" w:eastAsia="思源黑体 CN Normal" w:hAnsi="思源黑体 CN Normal" w:cs="思源黑体 CN Normal"/>
          <w:bCs/>
          <w:color w:val="A6A6A6"/>
          <w:sz w:val="15"/>
          <w:szCs w:val="15"/>
        </w:rPr>
        <w:t>D</w:t>
      </w:r>
      <w:r>
        <w:rPr>
          <w:rFonts w:ascii="思源黑体 CN Normal" w:eastAsia="思源黑体 CN Normal" w:hAnsi="思源黑体 CN Normal" w:cs="思源黑体 CN Normal" w:hint="eastAsia"/>
          <w:bCs/>
          <w:color w:val="A6A6A6"/>
          <w:sz w:val="15"/>
          <w:szCs w:val="15"/>
        </w:rPr>
        <w:t xml:space="preserve">epth: </w:t>
      </w:r>
      <w:bookmarkStart w:id="7" w:name="_Hlk25232753"/>
      <w:r>
        <w:rPr>
          <w:rFonts w:ascii="思源黑体 CN Normal" w:eastAsia="思源黑体 CN Normal" w:hAnsi="思源黑体 CN Normal" w:cs="思源黑体 CN Normal" w:hint="eastAsia"/>
          <w:bCs/>
          <w:color w:val="A6A6A6"/>
          <w:sz w:val="15"/>
          <w:szCs w:val="15"/>
        </w:rPr>
        <w:t>Average of the number of times each base in the target area is covered</w:t>
      </w:r>
      <w:bookmarkEnd w:id="7"/>
    </w:p>
    <w:p w14:paraId="02DDA286" w14:textId="77777777" w:rsidR="00A609A1" w:rsidRDefault="00BD4D89">
      <w:pPr>
        <w:spacing w:line="400" w:lineRule="exact"/>
        <w:rPr>
          <w:rFonts w:ascii="思源黑体 CN Normal" w:eastAsia="思源黑体 CN Normal" w:hAnsi="思源黑体 CN Normal" w:cs="思源黑体 CN Normal"/>
        </w:rPr>
      </w:pPr>
      <w:r>
        <w:rPr>
          <w:rFonts w:ascii="思源黑体 CN Normal" w:eastAsia="思源黑体 CN Normal" w:hAnsi="思源黑体 CN Normal" w:cs="思源黑体 CN Normal" w:hint="eastAsia"/>
          <w:bCs/>
        </w:rPr>
        <w:t>平均有效深度：对所有</w:t>
      </w:r>
      <w:r>
        <w:rPr>
          <w:rFonts w:ascii="思源黑体 CN Normal" w:eastAsia="思源黑体 CN Normal" w:hAnsi="思源黑体 CN Normal" w:cs="思源黑体 CN Normal" w:hint="eastAsia"/>
          <w:bCs/>
        </w:rPr>
        <w:t>reads</w:t>
      </w:r>
      <w:r>
        <w:rPr>
          <w:rFonts w:ascii="思源黑体 CN Normal" w:eastAsia="思源黑体 CN Normal" w:hAnsi="思源黑体 CN Normal" w:cs="思源黑体 CN Normal" w:hint="eastAsia"/>
          <w:bCs/>
        </w:rPr>
        <w:t>进行校正后，</w:t>
      </w:r>
      <w:r>
        <w:rPr>
          <w:rFonts w:ascii="思源黑体 CN Normal" w:eastAsia="思源黑体 CN Normal" w:hAnsi="思源黑体 CN Normal" w:cs="思源黑体 CN Normal" w:hint="eastAsia"/>
        </w:rPr>
        <w:t>目标区域每个碱基被覆盖到的次数的平均值</w:t>
      </w:r>
    </w:p>
    <w:p w14:paraId="0BB08DA1" w14:textId="77777777" w:rsidR="00A609A1" w:rsidRDefault="00BD4D89">
      <w:pPr>
        <w:spacing w:line="400" w:lineRule="exact"/>
        <w:rPr>
          <w:rFonts w:ascii="思源黑体 CN Normal" w:eastAsia="思源黑体 CN Normal" w:hAnsi="思源黑体 CN Normal" w:cs="思源黑体 CN Normal"/>
          <w:color w:val="A6A6A6"/>
          <w:sz w:val="16"/>
          <w:szCs w:val="16"/>
        </w:rPr>
      </w:pPr>
      <w:r>
        <w:rPr>
          <w:rFonts w:ascii="思源黑体 CN Normal" w:eastAsia="思源黑体 CN Normal" w:hAnsi="思源黑体 CN Normal" w:cs="思源黑体 CN Normal" w:hint="eastAsia"/>
          <w:bCs/>
          <w:color w:val="A6A6A6"/>
          <w:sz w:val="15"/>
          <w:szCs w:val="15"/>
        </w:rPr>
        <w:t xml:space="preserve">Mean Effective </w:t>
      </w:r>
      <w:r>
        <w:rPr>
          <w:rFonts w:ascii="思源黑体 CN Normal" w:eastAsia="思源黑体 CN Normal" w:hAnsi="思源黑体 CN Normal" w:cs="思源黑体 CN Normal" w:hint="eastAsia"/>
          <w:bCs/>
          <w:color w:val="A6A6A6"/>
          <w:sz w:val="15"/>
          <w:szCs w:val="15"/>
        </w:rPr>
        <w:t>Depth: The average of the depth of all the individual base of target region, after single strand base calibration</w:t>
      </w:r>
    </w:p>
    <w:p w14:paraId="0F360DA5" w14:textId="77777777" w:rsidR="00A609A1" w:rsidRDefault="00A609A1">
      <w:pPr>
        <w:rPr>
          <w:rFonts w:ascii="思源黑体 CN Bold" w:eastAsia="思源黑体 CN Bold" w:hAnsi="思源黑体 CN Bold" w:cs="思源黑体 CN Bold"/>
          <w:color w:val="FF0000"/>
        </w:rPr>
      </w:pPr>
    </w:p>
    <w:sectPr w:rsidR="00A609A1">
      <w:headerReference w:type="first" r:id="rId14"/>
      <w:footerReference w:type="first" r:id="rId15"/>
      <w:pgSz w:w="11906" w:h="16838"/>
      <w:pgMar w:top="1440" w:right="1469" w:bottom="1440" w:left="1797" w:header="680" w:footer="68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CDBD3" w14:textId="77777777" w:rsidR="00BD4D89" w:rsidRDefault="00BD4D89">
      <w:r>
        <w:separator/>
      </w:r>
    </w:p>
  </w:endnote>
  <w:endnote w:type="continuationSeparator" w:id="0">
    <w:p w14:paraId="2181035D" w14:textId="77777777" w:rsidR="00BD4D89" w:rsidRDefault="00BD4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variable"/>
    <w:sig w:usb0="E0002EFF" w:usb1="C000785B" w:usb2="00000009" w:usb3="00000000" w:csb0="000001FF" w:csb1="00000000"/>
  </w:font>
  <w:font w:name="思源黑体 CN Bold">
    <w:panose1 w:val="020B0800000000000000"/>
    <w:charset w:val="86"/>
    <w:family w:val="swiss"/>
    <w:notTrueType/>
    <w:pitch w:val="variable"/>
    <w:sig w:usb0="20000207" w:usb1="2ADF3C10" w:usb2="00000016" w:usb3="00000000" w:csb0="00060107" w:csb1="00000000"/>
  </w:font>
  <w:font w:name="思源黑体 CN Normal">
    <w:panose1 w:val="020B0400000000000000"/>
    <w:charset w:val="86"/>
    <w:family w:val="swiss"/>
    <w:notTrueType/>
    <w:pitch w:val="variable"/>
    <w:sig w:usb0="20000207" w:usb1="2ADF3C10" w:usb2="00000016" w:usb3="00000000" w:csb0="00060107" w:csb1="00000000"/>
  </w:font>
  <w:font w:name="Wingdings 2">
    <w:panose1 w:val="050201020105070707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7B46F" w14:textId="77777777" w:rsidR="00A609A1" w:rsidRDefault="00BD4D89">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rPr>
      <w:t>4</w:t>
    </w:r>
    <w:r>
      <w:rPr>
        <w:b/>
        <w:bCs/>
        <w:sz w:val="24"/>
        <w:szCs w:val="24"/>
      </w:rPr>
      <w:fldChar w:fldCharType="end"/>
    </w:r>
  </w:p>
  <w:tbl>
    <w:tblPr>
      <w:tblStyle w:val="ad"/>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92"/>
      <w:gridCol w:w="4797"/>
    </w:tblGrid>
    <w:tr w:rsidR="00A609A1" w14:paraId="3ACFEF42" w14:textId="77777777">
      <w:tc>
        <w:tcPr>
          <w:tcW w:w="3992" w:type="dxa"/>
        </w:tcPr>
        <w:p w14:paraId="2721E350" w14:textId="77777777" w:rsidR="00A609A1" w:rsidRDefault="00BD4D89">
          <w:pPr>
            <w:pStyle w:val="a5"/>
            <w:rPr>
              <w:rFonts w:ascii="思源黑体 CN Normal" w:eastAsia="思源黑体 CN Normal" w:hAnsi="思源黑体 CN Normal" w:cs="思源黑体 CN Normal"/>
            </w:rPr>
          </w:pPr>
          <w:r>
            <w:rPr>
              <w:rFonts w:ascii="思源黑体 CN Normal" w:eastAsia="思源黑体 CN Normal" w:hAnsi="思源黑体 CN Normal" w:cs="思源黑体 CN Normal" w:hint="eastAsia"/>
              <w:bCs/>
              <w:sz w:val="15"/>
              <w:szCs w:val="15"/>
            </w:rPr>
            <w:t>Version</w:t>
          </w:r>
          <w:r>
            <w:rPr>
              <w:rFonts w:ascii="思源黑体 CN Normal" w:eastAsia="思源黑体 CN Normal" w:hAnsi="思源黑体 CN Normal" w:cs="思源黑体 CN Normal" w:hint="eastAsia"/>
              <w:bCs/>
              <w:sz w:val="15"/>
              <w:szCs w:val="15"/>
            </w:rPr>
            <w:t>：</w:t>
          </w:r>
          <w:r>
            <w:rPr>
              <w:rFonts w:ascii="思源黑体 CN Normal" w:eastAsia="思源黑体 CN Normal" w:hAnsi="思源黑体 CN Normal" w:cs="思源黑体 CN Normal" w:hint="eastAsia"/>
              <w:bCs/>
              <w:sz w:val="15"/>
              <w:szCs w:val="15"/>
            </w:rPr>
            <w:t>1.0</w:t>
          </w:r>
          <w:r>
            <w:rPr>
              <w:rFonts w:ascii="思源黑体 CN Normal" w:eastAsia="思源黑体 CN Normal" w:hAnsi="思源黑体 CN Normal" w:cs="思源黑体 CN Normal"/>
              <w:bCs/>
              <w:sz w:val="15"/>
              <w:szCs w:val="15"/>
            </w:rPr>
            <w:t>/00</w:t>
          </w:r>
        </w:p>
      </w:tc>
      <w:tc>
        <w:tcPr>
          <w:tcW w:w="4797" w:type="dxa"/>
          <w:vAlign w:val="center"/>
        </w:tcPr>
        <w:p w14:paraId="5A1A377F" w14:textId="77777777" w:rsidR="00A609A1" w:rsidRDefault="00BD4D89">
          <w:pPr>
            <w:pStyle w:val="a5"/>
            <w:jc w:val="both"/>
            <w:rPr>
              <w:rFonts w:ascii="思源黑体 CN Normal" w:eastAsia="思源黑体 CN Normal" w:hAnsi="思源黑体 CN Normal" w:cs="思源黑体 CN Normal"/>
              <w:sz w:val="15"/>
              <w:szCs w:val="15"/>
            </w:rPr>
          </w:pPr>
          <w:r>
            <w:rPr>
              <w:rFonts w:ascii="思源黑体 CN Normal" w:eastAsia="思源黑体 CN Normal" w:hAnsi="思源黑体 CN Normal" w:cs="思源黑体 CN Normal" w:hint="eastAsia"/>
              <w:bCs/>
              <w:sz w:val="15"/>
              <w:szCs w:val="15"/>
            </w:rPr>
            <w:t>Laboratory Name: Shanghai Xiawei Medical Laboratory</w:t>
          </w:r>
        </w:p>
      </w:tc>
    </w:tr>
    <w:tr w:rsidR="00A609A1" w14:paraId="5FAA4DF5" w14:textId="77777777">
      <w:tc>
        <w:tcPr>
          <w:tcW w:w="3992" w:type="dxa"/>
        </w:tcPr>
        <w:p w14:paraId="561A94F0" w14:textId="77777777" w:rsidR="00A609A1" w:rsidRDefault="00BD4D89">
          <w:pPr>
            <w:pStyle w:val="a5"/>
            <w:rPr>
              <w:rFonts w:ascii="思源黑体 CN Normal" w:eastAsia="思源黑体 CN Normal" w:hAnsi="思源黑体 CN Normal" w:cs="思源黑体 CN Normal"/>
            </w:rPr>
          </w:pPr>
          <w:r>
            <w:rPr>
              <w:rFonts w:ascii="思源黑体 CN Normal" w:eastAsia="思源黑体 CN Normal" w:hAnsi="思源黑体 CN Normal" w:cs="思源黑体 CN Normal" w:hint="eastAsia"/>
              <w:bCs/>
              <w:sz w:val="15"/>
              <w:szCs w:val="15"/>
            </w:rPr>
            <w:t>Document No.: SOP-9-XW04</w:t>
          </w:r>
          <w:r>
            <w:rPr>
              <w:rFonts w:ascii="思源黑体 CN Normal" w:eastAsia="思源黑体 CN Normal" w:hAnsi="思源黑体 CN Normal" w:cs="思源黑体 CN Normal"/>
              <w:bCs/>
              <w:sz w:val="15"/>
              <w:szCs w:val="15"/>
            </w:rPr>
            <w:t>13</w:t>
          </w:r>
          <w:r>
            <w:rPr>
              <w:rFonts w:ascii="思源黑体 CN Normal" w:eastAsia="思源黑体 CN Normal" w:hAnsi="思源黑体 CN Normal" w:cs="思源黑体 CN Normal" w:hint="eastAsia"/>
              <w:bCs/>
              <w:sz w:val="15"/>
              <w:szCs w:val="15"/>
            </w:rPr>
            <w:t>-0</w:t>
          </w:r>
          <w:r>
            <w:rPr>
              <w:rFonts w:ascii="思源黑体 CN Normal" w:eastAsia="思源黑体 CN Normal" w:hAnsi="思源黑体 CN Normal" w:cs="思源黑体 CN Normal"/>
              <w:bCs/>
              <w:sz w:val="15"/>
              <w:szCs w:val="15"/>
            </w:rPr>
            <w:t>2</w:t>
          </w:r>
          <w:r>
            <w:rPr>
              <w:rFonts w:ascii="思源黑体 CN Normal" w:eastAsia="思源黑体 CN Normal" w:hAnsi="思源黑体 CN Normal" w:cs="思源黑体 CN Normal" w:hint="eastAsia"/>
              <w:bCs/>
              <w:sz w:val="15"/>
              <w:szCs w:val="15"/>
            </w:rPr>
            <w:t>-R</w:t>
          </w:r>
          <w:r>
            <w:rPr>
              <w:rFonts w:ascii="思源黑体 CN Normal" w:eastAsia="思源黑体 CN Normal" w:hAnsi="思源黑体 CN Normal" w:cs="思源黑体 CN Normal"/>
              <w:bCs/>
              <w:sz w:val="15"/>
              <w:szCs w:val="15"/>
            </w:rPr>
            <w:t>1</w:t>
          </w:r>
        </w:p>
      </w:tc>
      <w:tc>
        <w:tcPr>
          <w:tcW w:w="4797" w:type="dxa"/>
          <w:vAlign w:val="center"/>
        </w:tcPr>
        <w:p w14:paraId="54D08C7C" w14:textId="77777777" w:rsidR="00A609A1" w:rsidRDefault="00BD4D89">
          <w:pPr>
            <w:pStyle w:val="a5"/>
            <w:ind w:right="360"/>
            <w:jc w:val="both"/>
            <w:rPr>
              <w:rFonts w:ascii="思源黑体 CN Normal" w:eastAsia="思源黑体 CN Normal" w:hAnsi="思源黑体 CN Normal" w:cs="思源黑体 CN Normal"/>
              <w:sz w:val="15"/>
              <w:szCs w:val="15"/>
            </w:rPr>
          </w:pPr>
          <w:r>
            <w:rPr>
              <w:rFonts w:ascii="思源黑体 CN Normal" w:eastAsia="思源黑体 CN Normal" w:hAnsi="思源黑体 CN Normal" w:cs="思源黑体 CN Normal" w:hint="eastAsia"/>
              <w:sz w:val="15"/>
              <w:szCs w:val="15"/>
            </w:rPr>
            <w:t xml:space="preserve">Laboratory Address: Room 202, Building 3, No.138 Xinjun </w:t>
          </w:r>
        </w:p>
      </w:tc>
    </w:tr>
    <w:tr w:rsidR="00A609A1" w14:paraId="2353E259" w14:textId="77777777">
      <w:tc>
        <w:tcPr>
          <w:tcW w:w="3992" w:type="dxa"/>
        </w:tcPr>
        <w:p w14:paraId="237D92D6" w14:textId="77777777" w:rsidR="00A609A1" w:rsidRDefault="00BD4D89">
          <w:pPr>
            <w:pStyle w:val="a5"/>
            <w:rPr>
              <w:rFonts w:ascii="思源黑体 CN Normal" w:eastAsia="思源黑体 CN Normal" w:hAnsi="思源黑体 CN Normal" w:cs="思源黑体 CN Normal"/>
            </w:rPr>
          </w:pPr>
          <w:r>
            <w:rPr>
              <w:rFonts w:ascii="思源黑体 CN Normal" w:eastAsia="思源黑体 CN Normal" w:hAnsi="思源黑体 CN Normal" w:cs="思源黑体 CN Normal" w:hint="eastAsia"/>
              <w:bCs/>
              <w:sz w:val="15"/>
              <w:szCs w:val="15"/>
            </w:rPr>
            <w:t xml:space="preserve">Effective Date: </w:t>
          </w:r>
          <w:r>
            <w:rPr>
              <w:rFonts w:ascii="思源黑体 CN Normal" w:eastAsia="思源黑体 CN Normal" w:hAnsi="思源黑体 CN Normal" w:cs="思源黑体 CN Normal"/>
              <w:bCs/>
              <w:sz w:val="15"/>
              <w:szCs w:val="15"/>
            </w:rPr>
            <w:t>2023.03.31</w:t>
          </w:r>
        </w:p>
      </w:tc>
      <w:tc>
        <w:tcPr>
          <w:tcW w:w="4797" w:type="dxa"/>
          <w:vAlign w:val="center"/>
        </w:tcPr>
        <w:p w14:paraId="2376E5A0" w14:textId="77777777" w:rsidR="00A609A1" w:rsidRDefault="00BD4D89">
          <w:pPr>
            <w:pStyle w:val="a5"/>
            <w:ind w:right="540"/>
            <w:jc w:val="right"/>
            <w:rPr>
              <w:rFonts w:ascii="思源黑体 CN Normal" w:eastAsia="思源黑体 CN Normal" w:hAnsi="思源黑体 CN Normal" w:cs="思源黑体 CN Normal"/>
              <w:sz w:val="15"/>
              <w:szCs w:val="15"/>
            </w:rPr>
          </w:pPr>
          <w:r>
            <w:rPr>
              <w:rFonts w:ascii="思源黑体 CN Normal" w:eastAsia="思源黑体 CN Normal" w:hAnsi="思源黑体 CN Normal" w:cs="思源黑体 CN Normal" w:hint="eastAsia"/>
              <w:sz w:val="15"/>
              <w:szCs w:val="15"/>
            </w:rPr>
            <w:t>Huan Road, Minhang District, Shanghai, China</w:t>
          </w:r>
        </w:p>
      </w:tc>
    </w:tr>
  </w:tbl>
  <w:p w14:paraId="641F4526" w14:textId="77777777" w:rsidR="00A609A1" w:rsidRDefault="00A609A1">
    <w:pPr>
      <w:rPr>
        <w:rFonts w:ascii="思源黑体 CN Normal" w:eastAsia="思源黑体 CN Normal" w:hAnsi="思源黑体 CN Normal" w:cs="思源黑体 CN Norm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F32E6" w14:textId="77777777" w:rsidR="00A609A1" w:rsidRDefault="00BD4D89">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rPr>
      <w:t>4</w:t>
    </w:r>
    <w:r>
      <w:rPr>
        <w:b/>
        <w:bCs/>
        <w:sz w:val="24"/>
        <w:szCs w:val="24"/>
      </w:rPr>
      <w:fldChar w:fldCharType="end"/>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A609A1" w14:paraId="37DC0515" w14:textId="77777777">
      <w:tc>
        <w:tcPr>
          <w:tcW w:w="7313" w:type="dxa"/>
        </w:tcPr>
        <w:tbl>
          <w:tblPr>
            <w:tblStyle w:val="ad"/>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92"/>
            <w:gridCol w:w="4797"/>
          </w:tblGrid>
          <w:tr w:rsidR="00A609A1" w14:paraId="354A952B" w14:textId="77777777">
            <w:tc>
              <w:tcPr>
                <w:tcW w:w="3992" w:type="dxa"/>
              </w:tcPr>
              <w:p w14:paraId="2BF06D02" w14:textId="77777777" w:rsidR="00A609A1" w:rsidRDefault="00BD4D89">
                <w:pPr>
                  <w:pStyle w:val="a5"/>
                  <w:rPr>
                    <w:rFonts w:ascii="思源黑体 CN Normal" w:eastAsia="思源黑体 CN Normal" w:hAnsi="思源黑体 CN Normal" w:cs="思源黑体 CN Normal"/>
                  </w:rPr>
                </w:pPr>
                <w:r>
                  <w:rPr>
                    <w:rFonts w:ascii="思源黑体 CN Normal" w:eastAsia="思源黑体 CN Normal" w:hAnsi="思源黑体 CN Normal" w:cs="思源黑体 CN Normal" w:hint="eastAsia"/>
                    <w:bCs/>
                    <w:sz w:val="15"/>
                    <w:szCs w:val="15"/>
                  </w:rPr>
                  <w:t>Version</w:t>
                </w:r>
                <w:r>
                  <w:rPr>
                    <w:rFonts w:ascii="思源黑体 CN Normal" w:eastAsia="思源黑体 CN Normal" w:hAnsi="思源黑体 CN Normal" w:cs="思源黑体 CN Normal" w:hint="eastAsia"/>
                    <w:bCs/>
                    <w:sz w:val="15"/>
                    <w:szCs w:val="15"/>
                  </w:rPr>
                  <w:t>：</w:t>
                </w:r>
                <w:r>
                  <w:rPr>
                    <w:rFonts w:ascii="思源黑体 CN Normal" w:eastAsia="思源黑体 CN Normal" w:hAnsi="思源黑体 CN Normal" w:cs="思源黑体 CN Normal" w:hint="eastAsia"/>
                    <w:bCs/>
                    <w:sz w:val="15"/>
                    <w:szCs w:val="15"/>
                  </w:rPr>
                  <w:t>1.0/</w:t>
                </w:r>
                <w:r>
                  <w:rPr>
                    <w:rFonts w:ascii="思源黑体 CN Normal" w:eastAsia="思源黑体 CN Normal" w:hAnsi="思源黑体 CN Normal" w:cs="思源黑体 CN Normal"/>
                    <w:bCs/>
                    <w:sz w:val="15"/>
                    <w:szCs w:val="15"/>
                  </w:rPr>
                  <w:t>00</w:t>
                </w:r>
              </w:p>
            </w:tc>
            <w:tc>
              <w:tcPr>
                <w:tcW w:w="4797" w:type="dxa"/>
                <w:vAlign w:val="center"/>
              </w:tcPr>
              <w:p w14:paraId="4192BC32" w14:textId="77777777" w:rsidR="00A609A1" w:rsidRDefault="00BD4D89">
                <w:pPr>
                  <w:pStyle w:val="a5"/>
                  <w:jc w:val="both"/>
                  <w:rPr>
                    <w:rFonts w:ascii="思源黑体 CN Normal" w:eastAsia="思源黑体 CN Normal" w:hAnsi="思源黑体 CN Normal" w:cs="思源黑体 CN Normal"/>
                    <w:sz w:val="15"/>
                    <w:szCs w:val="15"/>
                  </w:rPr>
                </w:pPr>
                <w:r>
                  <w:rPr>
                    <w:rFonts w:ascii="思源黑体 CN Normal" w:eastAsia="思源黑体 CN Normal" w:hAnsi="思源黑体 CN Normal" w:cs="思源黑体 CN Normal" w:hint="eastAsia"/>
                    <w:bCs/>
                    <w:sz w:val="15"/>
                    <w:szCs w:val="15"/>
                  </w:rPr>
                  <w:t>Laboratory Name: Shanghai Xiawei Medical Laboratory</w:t>
                </w:r>
              </w:p>
            </w:tc>
          </w:tr>
          <w:tr w:rsidR="00A609A1" w14:paraId="5C902F78" w14:textId="77777777">
            <w:tc>
              <w:tcPr>
                <w:tcW w:w="3992" w:type="dxa"/>
              </w:tcPr>
              <w:p w14:paraId="094965A5" w14:textId="77777777" w:rsidR="00A609A1" w:rsidRDefault="00BD4D89">
                <w:pPr>
                  <w:pStyle w:val="a5"/>
                  <w:rPr>
                    <w:rFonts w:ascii="思源黑体 CN Normal" w:eastAsia="思源黑体 CN Normal" w:hAnsi="思源黑体 CN Normal" w:cs="思源黑体 CN Normal"/>
                  </w:rPr>
                </w:pPr>
                <w:r>
                  <w:rPr>
                    <w:rFonts w:ascii="思源黑体 CN Normal" w:eastAsia="思源黑体 CN Normal" w:hAnsi="思源黑体 CN Normal" w:cs="思源黑体 CN Normal" w:hint="eastAsia"/>
                    <w:bCs/>
                    <w:sz w:val="15"/>
                    <w:szCs w:val="15"/>
                  </w:rPr>
                  <w:t>Document No.: SOP-9-XW04</w:t>
                </w:r>
                <w:r>
                  <w:rPr>
                    <w:rFonts w:ascii="思源黑体 CN Normal" w:eastAsia="思源黑体 CN Normal" w:hAnsi="思源黑体 CN Normal" w:cs="思源黑体 CN Normal"/>
                    <w:bCs/>
                    <w:sz w:val="15"/>
                    <w:szCs w:val="15"/>
                  </w:rPr>
                  <w:t>13</w:t>
                </w:r>
                <w:r>
                  <w:rPr>
                    <w:rFonts w:ascii="思源黑体 CN Normal" w:eastAsia="思源黑体 CN Normal" w:hAnsi="思源黑体 CN Normal" w:cs="思源黑体 CN Normal" w:hint="eastAsia"/>
                    <w:bCs/>
                    <w:sz w:val="15"/>
                    <w:szCs w:val="15"/>
                  </w:rPr>
                  <w:t>-0</w:t>
                </w:r>
                <w:r>
                  <w:rPr>
                    <w:rFonts w:ascii="思源黑体 CN Normal" w:eastAsia="思源黑体 CN Normal" w:hAnsi="思源黑体 CN Normal" w:cs="思源黑体 CN Normal"/>
                    <w:bCs/>
                    <w:sz w:val="15"/>
                    <w:szCs w:val="15"/>
                  </w:rPr>
                  <w:t>2</w:t>
                </w:r>
                <w:r>
                  <w:rPr>
                    <w:rFonts w:ascii="思源黑体 CN Normal" w:eastAsia="思源黑体 CN Normal" w:hAnsi="思源黑体 CN Normal" w:cs="思源黑体 CN Normal" w:hint="eastAsia"/>
                    <w:bCs/>
                    <w:sz w:val="15"/>
                    <w:szCs w:val="15"/>
                  </w:rPr>
                  <w:t>-R</w:t>
                </w:r>
                <w:r>
                  <w:rPr>
                    <w:rFonts w:ascii="思源黑体 CN Normal" w:eastAsia="思源黑体 CN Normal" w:hAnsi="思源黑体 CN Normal" w:cs="思源黑体 CN Normal"/>
                    <w:bCs/>
                    <w:sz w:val="15"/>
                    <w:szCs w:val="15"/>
                  </w:rPr>
                  <w:t>1</w:t>
                </w:r>
              </w:p>
            </w:tc>
            <w:tc>
              <w:tcPr>
                <w:tcW w:w="4797" w:type="dxa"/>
                <w:vAlign w:val="center"/>
              </w:tcPr>
              <w:p w14:paraId="5FCD284E" w14:textId="77777777" w:rsidR="00A609A1" w:rsidRDefault="00BD4D89">
                <w:pPr>
                  <w:pStyle w:val="a5"/>
                  <w:ind w:right="360"/>
                  <w:jc w:val="both"/>
                  <w:rPr>
                    <w:rFonts w:ascii="思源黑体 CN Normal" w:eastAsia="思源黑体 CN Normal" w:hAnsi="思源黑体 CN Normal" w:cs="思源黑体 CN Normal"/>
                    <w:sz w:val="15"/>
                    <w:szCs w:val="15"/>
                  </w:rPr>
                </w:pPr>
                <w:r>
                  <w:rPr>
                    <w:rFonts w:ascii="思源黑体 CN Normal" w:eastAsia="思源黑体 CN Normal" w:hAnsi="思源黑体 CN Normal" w:cs="思源黑体 CN Normal" w:hint="eastAsia"/>
                    <w:sz w:val="15"/>
                    <w:szCs w:val="15"/>
                  </w:rPr>
                  <w:t xml:space="preserve">Laboratory Address: Room 202, Building 3, No.138 Xinjun </w:t>
                </w:r>
              </w:p>
            </w:tc>
          </w:tr>
          <w:tr w:rsidR="00A609A1" w14:paraId="53D63DC3" w14:textId="77777777">
            <w:tc>
              <w:tcPr>
                <w:tcW w:w="3992" w:type="dxa"/>
              </w:tcPr>
              <w:p w14:paraId="227A0775" w14:textId="77777777" w:rsidR="00A609A1" w:rsidRDefault="00BD4D89">
                <w:pPr>
                  <w:pStyle w:val="a5"/>
                  <w:rPr>
                    <w:rFonts w:ascii="思源黑体 CN Normal" w:eastAsia="思源黑体 CN Normal" w:hAnsi="思源黑体 CN Normal" w:cs="思源黑体 CN Normal"/>
                  </w:rPr>
                </w:pPr>
                <w:r>
                  <w:rPr>
                    <w:rFonts w:ascii="思源黑体 CN Normal" w:eastAsia="思源黑体 CN Normal" w:hAnsi="思源黑体 CN Normal" w:cs="思源黑体 CN Normal" w:hint="eastAsia"/>
                    <w:bCs/>
                    <w:sz w:val="15"/>
                    <w:szCs w:val="15"/>
                  </w:rPr>
                  <w:t>Effective Date:</w:t>
                </w:r>
                <w:r>
                  <w:rPr>
                    <w:rFonts w:ascii="思源黑体 CN Normal" w:eastAsia="思源黑体 CN Normal" w:hAnsi="思源黑体 CN Normal" w:cs="思源黑体 CN Normal"/>
                    <w:bCs/>
                    <w:sz w:val="15"/>
                    <w:szCs w:val="15"/>
                  </w:rPr>
                  <w:t xml:space="preserve"> 2023.03.31</w:t>
                </w:r>
              </w:p>
            </w:tc>
            <w:tc>
              <w:tcPr>
                <w:tcW w:w="4797" w:type="dxa"/>
                <w:vAlign w:val="center"/>
              </w:tcPr>
              <w:p w14:paraId="3E7CC675" w14:textId="77777777" w:rsidR="00A609A1" w:rsidRDefault="00BD4D89">
                <w:pPr>
                  <w:pStyle w:val="a5"/>
                  <w:ind w:right="540"/>
                  <w:jc w:val="right"/>
                  <w:rPr>
                    <w:rFonts w:ascii="思源黑体 CN Normal" w:eastAsia="思源黑体 CN Normal" w:hAnsi="思源黑体 CN Normal" w:cs="思源黑体 CN Normal"/>
                    <w:sz w:val="15"/>
                    <w:szCs w:val="15"/>
                  </w:rPr>
                </w:pPr>
                <w:r>
                  <w:rPr>
                    <w:rFonts w:ascii="思源黑体 CN Normal" w:eastAsia="思源黑体 CN Normal" w:hAnsi="思源黑体 CN Normal" w:cs="思源黑体 CN Normal" w:hint="eastAsia"/>
                    <w:sz w:val="15"/>
                    <w:szCs w:val="15"/>
                  </w:rPr>
                  <w:t>Huan Road, Minhang District, Shanghai, China</w:t>
                </w:r>
              </w:p>
            </w:tc>
          </w:tr>
        </w:tbl>
        <w:p w14:paraId="5D0C31B6" w14:textId="77777777" w:rsidR="00A609A1" w:rsidRDefault="00A609A1">
          <w:pPr>
            <w:pStyle w:val="a5"/>
            <w:rPr>
              <w:rFonts w:ascii="思源黑体 CN Normal" w:eastAsia="思源黑体 CN Normal" w:hAnsi="思源黑体 CN Normal" w:cs="思源黑体 CN Normal"/>
              <w:sz w:val="15"/>
              <w:szCs w:val="15"/>
            </w:rPr>
          </w:pPr>
        </w:p>
      </w:tc>
    </w:tr>
  </w:tbl>
  <w:p w14:paraId="0EBBDB09" w14:textId="77777777" w:rsidR="00A609A1" w:rsidRDefault="00A609A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067B1" w14:textId="77777777" w:rsidR="00A609A1" w:rsidRDefault="00BD4D89">
    <w:pPr>
      <w:pStyle w:val="a5"/>
      <w:ind w:firstLineChars="2300" w:firstLine="4140"/>
    </w:pPr>
    <w:r>
      <w:rPr>
        <w:lang w:val="zh-CN"/>
      </w:rPr>
      <w:t xml:space="preserve">  </w:t>
    </w:r>
  </w:p>
  <w:p w14:paraId="7836EDE7" w14:textId="77777777" w:rsidR="00A609A1" w:rsidRDefault="00A609A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496EF" w14:textId="77777777" w:rsidR="00BD4D89" w:rsidRDefault="00BD4D89">
      <w:r>
        <w:separator/>
      </w:r>
    </w:p>
  </w:footnote>
  <w:footnote w:type="continuationSeparator" w:id="0">
    <w:p w14:paraId="50A2FBE4" w14:textId="77777777" w:rsidR="00BD4D89" w:rsidRDefault="00BD4D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76294" w14:textId="77777777" w:rsidR="00A609A1" w:rsidRDefault="00BD4D89">
    <w:pPr>
      <w:pBdr>
        <w:bottom w:val="single" w:sz="4" w:space="1" w:color="auto"/>
      </w:pBdr>
      <w:rPr>
        <w:rFonts w:ascii="微软雅黑" w:eastAsia="微软雅黑" w:hAnsi="微软雅黑"/>
      </w:rPr>
    </w:pPr>
    <w:r>
      <w:rPr>
        <w:noProof/>
      </w:rPr>
      <w:drawing>
        <wp:inline distT="0" distB="0" distL="0" distR="0" wp14:anchorId="16F67135" wp14:editId="0761B1F5">
          <wp:extent cx="1308100" cy="446405"/>
          <wp:effectExtent l="0" t="0" r="0" b="0"/>
          <wp:docPr id="3" name="图片 2" descr="F:\图片\上海厦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F:\图片\上海厦维.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308100" cy="446405"/>
                  </a:xfrm>
                  <a:prstGeom prst="rect">
                    <a:avLst/>
                  </a:prstGeom>
                  <a:noFill/>
                  <a:ln>
                    <a:noFill/>
                  </a:ln>
                </pic:spPr>
              </pic:pic>
            </a:graphicData>
          </a:graphic>
        </wp:inline>
      </w:drawing>
    </w:r>
    <w:r>
      <w:rPr>
        <w:rFonts w:ascii="思源黑体 CN Normal" w:eastAsia="思源黑体 CN Normal" w:hAnsi="思源黑体 CN Normal" w:cs="思源黑体 CN Normal" w:hint="eastAsia"/>
        <w:sz w:val="20"/>
        <w:szCs w:val="20"/>
      </w:rPr>
      <w:t>受试者编号</w:t>
    </w:r>
    <w:r>
      <w:rPr>
        <w:rFonts w:ascii="思源黑体 CN Normal" w:eastAsia="思源黑体 CN Normal" w:hAnsi="思源黑体 CN Normal" w:cs="思源黑体 CN Normal" w:hint="eastAsia"/>
        <w:color w:val="A6A6A6"/>
        <w:sz w:val="13"/>
        <w:szCs w:val="13"/>
      </w:rPr>
      <w:t>Patient ID</w:t>
    </w:r>
    <w:r>
      <w:rPr>
        <w:rFonts w:ascii="思源黑体 CN Normal" w:eastAsia="思源黑体 CN Normal" w:hAnsi="思源黑体 CN Normal" w:cs="思源黑体 CN Normal" w:hint="eastAsia"/>
        <w:sz w:val="20"/>
        <w:szCs w:val="20"/>
      </w:rPr>
      <w:t>：</w:t>
    </w:r>
    <w:r>
      <w:rPr>
        <w:rFonts w:ascii="思源黑体 CN Normal" w:eastAsia="思源黑体 CN Normal" w:hAnsi="思源黑体 CN Normal" w:cs="思源黑体 CN Normal" w:hint="eastAsia"/>
        <w:sz w:val="20"/>
        <w:szCs w:val="20"/>
      </w:rPr>
      <w:t>{</w:t>
    </w:r>
    <w:r>
      <w:rPr>
        <w:rFonts w:ascii="思源黑体 CN Normal" w:eastAsia="思源黑体 CN Normal" w:hAnsi="思源黑体 CN Normal" w:cs="思源黑体 CN Normal"/>
        <w:sz w:val="20"/>
        <w:szCs w:val="20"/>
      </w:rPr>
      <w:t>{sample.subject_ID}}</w:t>
    </w:r>
    <w:r>
      <w:rPr>
        <w:rFonts w:ascii="思源黑体 CN Normal" w:eastAsia="思源黑体 CN Normal" w:hAnsi="思源黑体 CN Normal" w:cs="思源黑体 CN Normal" w:hint="eastAsia"/>
        <w:sz w:val="20"/>
        <w:szCs w:val="20"/>
      </w:rPr>
      <w:t xml:space="preserve">      </w:t>
    </w:r>
    <w:r>
      <w:rPr>
        <w:rFonts w:ascii="思源黑体 CN Normal" w:eastAsia="思源黑体 CN Normal" w:hAnsi="思源黑体 CN Normal" w:cs="思源黑体 CN Normal"/>
        <w:sz w:val="20"/>
        <w:szCs w:val="20"/>
      </w:rPr>
      <w:t xml:space="preserve"> </w:t>
    </w:r>
    <w:r>
      <w:rPr>
        <w:rFonts w:ascii="思源黑体 CN Normal" w:eastAsia="思源黑体 CN Normal" w:hAnsi="思源黑体 CN Normal" w:cs="思源黑体 CN Normal" w:hint="eastAsia"/>
        <w:sz w:val="20"/>
        <w:szCs w:val="20"/>
      </w:rPr>
      <w:t>样本编码</w:t>
    </w:r>
    <w:r>
      <w:rPr>
        <w:rFonts w:ascii="思源黑体 CN Normal" w:eastAsia="思源黑体 CN Normal" w:hAnsi="思源黑体 CN Normal" w:cs="思源黑体 CN Normal" w:hint="eastAsia"/>
        <w:sz w:val="20"/>
        <w:szCs w:val="20"/>
      </w:rPr>
      <w:t xml:space="preserve"> </w:t>
    </w:r>
    <w:r>
      <w:rPr>
        <w:rFonts w:ascii="思源黑体 CN Normal" w:eastAsia="思源黑体 CN Normal" w:hAnsi="思源黑体 CN Normal" w:cs="思源黑体 CN Normal" w:hint="eastAsia"/>
        <w:color w:val="A6A6A6"/>
        <w:sz w:val="13"/>
        <w:szCs w:val="13"/>
      </w:rPr>
      <w:t>Sample ID</w:t>
    </w:r>
    <w:r>
      <w:rPr>
        <w:rFonts w:ascii="思源黑体 CN Normal" w:eastAsia="思源黑体 CN Normal" w:hAnsi="思源黑体 CN Normal" w:cs="思源黑体 CN Normal" w:hint="eastAsia"/>
        <w:sz w:val="20"/>
        <w:szCs w:val="20"/>
      </w:rPr>
      <w:t>：</w:t>
    </w:r>
    <w:r>
      <w:rPr>
        <w:rFonts w:ascii="思源黑体 CN Normal" w:eastAsia="思源黑体 CN Normal" w:hAnsi="思源黑体 CN Normal" w:cs="思源黑体 CN Normal" w:hint="eastAsia"/>
        <w:sz w:val="20"/>
        <w:szCs w:val="20"/>
      </w:rPr>
      <w:t>{</w:t>
    </w:r>
    <w:r>
      <w:rPr>
        <w:rFonts w:ascii="思源黑体 CN Normal" w:eastAsia="思源黑体 CN Normal" w:hAnsi="思源黑体 CN Normal" w:cs="思源黑体 CN Normal"/>
        <w:sz w:val="20"/>
        <w:szCs w:val="20"/>
      </w:rPr>
      <w:t>{sample.</w:t>
    </w:r>
    <w:r>
      <w:rPr>
        <w:rFonts w:ascii="思源黑体 CN Normal" w:eastAsia="思源黑体 CN Normal" w:hAnsi="思源黑体 CN Normal" w:cs="思源黑体 CN Normal" w:hint="eastAsia"/>
        <w:sz w:val="20"/>
        <w:szCs w:val="20"/>
      </w:rPr>
      <w:t>s</w:t>
    </w:r>
    <w:r>
      <w:rPr>
        <w:rFonts w:ascii="思源黑体 CN Normal" w:eastAsia="思源黑体 CN Normal" w:hAnsi="思源黑体 CN Normal" w:cs="思源黑体 CN Normal"/>
        <w:sz w:val="20"/>
        <w:szCs w:val="20"/>
      </w:rPr>
      <w:t>pecimen_parent_id}}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E8EBF" w14:textId="77777777" w:rsidR="00A609A1" w:rsidRDefault="00BD4D89">
    <w:r>
      <w:rPr>
        <w:noProof/>
      </w:rPr>
      <w:drawing>
        <wp:inline distT="0" distB="0" distL="0" distR="0" wp14:anchorId="49F4C438" wp14:editId="4E18655F">
          <wp:extent cx="1508760" cy="514985"/>
          <wp:effectExtent l="0" t="0" r="2540" b="5715"/>
          <wp:docPr id="4" name="图片 2" descr="F:\图片\上海厦维.png"/>
          <wp:cNvGraphicFramePr/>
          <a:graphic xmlns:a="http://schemas.openxmlformats.org/drawingml/2006/main">
            <a:graphicData uri="http://schemas.openxmlformats.org/drawingml/2006/picture">
              <pic:pic xmlns:pic="http://schemas.openxmlformats.org/drawingml/2006/picture">
                <pic:nvPicPr>
                  <pic:cNvPr id="4" name="图片 2" descr="F:\图片\上海厦维.png"/>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508760" cy="51498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425AD" w14:textId="77777777" w:rsidR="00A609A1" w:rsidRDefault="00BD4D89">
    <w:pPr>
      <w:pStyle w:val="a6"/>
      <w:jc w:val="both"/>
      <w:rPr>
        <w:rFonts w:ascii="宋体" w:hAnsi="宋体"/>
      </w:rPr>
    </w:pPr>
    <w:r>
      <w:rPr>
        <w:noProof/>
      </w:rPr>
      <w:drawing>
        <wp:inline distT="0" distB="0" distL="0" distR="0" wp14:anchorId="18F5BCDD" wp14:editId="265B2B7A">
          <wp:extent cx="1308100" cy="446405"/>
          <wp:effectExtent l="0" t="0" r="0" b="0"/>
          <wp:docPr id="5" name="图片 2" descr="F:\图片\上海厦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F:\图片\上海厦维.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308100" cy="446405"/>
                  </a:xfrm>
                  <a:prstGeom prst="rect">
                    <a:avLst/>
                  </a:prstGeom>
                  <a:noFill/>
                  <a:ln>
                    <a:noFill/>
                  </a:ln>
                </pic:spPr>
              </pic:pic>
            </a:graphicData>
          </a:graphic>
        </wp:inline>
      </w:drawing>
    </w:r>
    <w:r>
      <w:t xml:space="preserve">           </w:t>
    </w:r>
    <w:r>
      <w:rPr>
        <w:rFonts w:ascii="宋体" w:hAnsi="宋体" w:hint="eastAsia"/>
      </w:rPr>
      <w:t>受试者筛选</w:t>
    </w:r>
    <w:r>
      <w:rPr>
        <w:rFonts w:ascii="宋体" w:hAnsi="宋体"/>
      </w:rPr>
      <w:t>号：</w:t>
    </w:r>
    <w:r>
      <w:rPr>
        <w:rFonts w:ascii="宋体" w:hAnsi="宋体" w:hint="eastAsia"/>
      </w:rPr>
      <w:t xml:space="preserve">                 </w:t>
    </w:r>
    <w:r>
      <w:rPr>
        <w:rFonts w:ascii="宋体" w:hAnsi="宋体" w:hint="eastAsia"/>
      </w:rPr>
      <w:t>样本</w:t>
    </w:r>
    <w:r>
      <w:rPr>
        <w:rFonts w:ascii="宋体" w:hAnsi="宋体"/>
      </w:rPr>
      <w:t>编码：</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83F3C"/>
    <w:multiLevelType w:val="multilevel"/>
    <w:tmpl w:val="30183F3C"/>
    <w:lvl w:ilvl="0">
      <w:start w:val="1"/>
      <w:numFmt w:val="bullet"/>
      <w:lvlText w:val=""/>
      <w:lvlJc w:val="left"/>
      <w:pPr>
        <w:ind w:left="840" w:hanging="420"/>
      </w:pPr>
      <w:rPr>
        <w:rFonts w:ascii="Wingdings" w:hAnsi="Wingdings" w:hint="default"/>
        <w:color w:val="005A3B"/>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55B019E1"/>
    <w:multiLevelType w:val="multilevel"/>
    <w:tmpl w:val="55B019E1"/>
    <w:lvl w:ilvl="0">
      <w:start w:val="1"/>
      <w:numFmt w:val="bullet"/>
      <w:lvlText w:val=""/>
      <w:lvlJc w:val="left"/>
      <w:pPr>
        <w:ind w:left="840" w:hanging="420"/>
      </w:pPr>
      <w:rPr>
        <w:rFonts w:ascii="Wingdings" w:hAnsi="Wingdings" w:hint="default"/>
        <w:color w:val="3C6243"/>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mU1ZjAyYmMxOTVlODY0N2E4MDI1NDRjZmM2OWFmYTYifQ=="/>
  </w:docVars>
  <w:rsids>
    <w:rsidRoot w:val="00172A27"/>
    <w:rsid w:val="0000012F"/>
    <w:rsid w:val="00000D5F"/>
    <w:rsid w:val="00001C8C"/>
    <w:rsid w:val="000025FE"/>
    <w:rsid w:val="00005BD2"/>
    <w:rsid w:val="00007C7F"/>
    <w:rsid w:val="000103D7"/>
    <w:rsid w:val="000115C5"/>
    <w:rsid w:val="00012CEF"/>
    <w:rsid w:val="0001634E"/>
    <w:rsid w:val="0002193B"/>
    <w:rsid w:val="00021E43"/>
    <w:rsid w:val="0002292C"/>
    <w:rsid w:val="00022F22"/>
    <w:rsid w:val="000237E8"/>
    <w:rsid w:val="0002397A"/>
    <w:rsid w:val="00024AF5"/>
    <w:rsid w:val="00024E6E"/>
    <w:rsid w:val="000250D5"/>
    <w:rsid w:val="00025ED5"/>
    <w:rsid w:val="0002695A"/>
    <w:rsid w:val="0002753B"/>
    <w:rsid w:val="00034532"/>
    <w:rsid w:val="000346CE"/>
    <w:rsid w:val="00034D9F"/>
    <w:rsid w:val="0003671A"/>
    <w:rsid w:val="000371CF"/>
    <w:rsid w:val="00037203"/>
    <w:rsid w:val="00037B93"/>
    <w:rsid w:val="0004115A"/>
    <w:rsid w:val="0004121C"/>
    <w:rsid w:val="00042E17"/>
    <w:rsid w:val="000437F5"/>
    <w:rsid w:val="000442A1"/>
    <w:rsid w:val="000473E8"/>
    <w:rsid w:val="00054CF4"/>
    <w:rsid w:val="00055F10"/>
    <w:rsid w:val="000562C8"/>
    <w:rsid w:val="0005711A"/>
    <w:rsid w:val="000579FC"/>
    <w:rsid w:val="00060609"/>
    <w:rsid w:val="00062BF7"/>
    <w:rsid w:val="00065B4F"/>
    <w:rsid w:val="00067B2A"/>
    <w:rsid w:val="00071E63"/>
    <w:rsid w:val="00073E46"/>
    <w:rsid w:val="000818FC"/>
    <w:rsid w:val="00081B10"/>
    <w:rsid w:val="00081B64"/>
    <w:rsid w:val="00082535"/>
    <w:rsid w:val="00082A62"/>
    <w:rsid w:val="00084123"/>
    <w:rsid w:val="0008415A"/>
    <w:rsid w:val="000843CE"/>
    <w:rsid w:val="000900CE"/>
    <w:rsid w:val="00090843"/>
    <w:rsid w:val="0009495F"/>
    <w:rsid w:val="000A0560"/>
    <w:rsid w:val="000A0B91"/>
    <w:rsid w:val="000A25D0"/>
    <w:rsid w:val="000A5CD6"/>
    <w:rsid w:val="000A7A47"/>
    <w:rsid w:val="000B04E5"/>
    <w:rsid w:val="000B5870"/>
    <w:rsid w:val="000B7163"/>
    <w:rsid w:val="000C5AF1"/>
    <w:rsid w:val="000D3590"/>
    <w:rsid w:val="000E031E"/>
    <w:rsid w:val="000E1B43"/>
    <w:rsid w:val="000E1B4B"/>
    <w:rsid w:val="000E255A"/>
    <w:rsid w:val="000E2E1F"/>
    <w:rsid w:val="000E6825"/>
    <w:rsid w:val="00100351"/>
    <w:rsid w:val="00101811"/>
    <w:rsid w:val="00104C28"/>
    <w:rsid w:val="00106549"/>
    <w:rsid w:val="0010782C"/>
    <w:rsid w:val="00111EC9"/>
    <w:rsid w:val="00112B16"/>
    <w:rsid w:val="00114524"/>
    <w:rsid w:val="00114A13"/>
    <w:rsid w:val="00115731"/>
    <w:rsid w:val="00115D6B"/>
    <w:rsid w:val="00117185"/>
    <w:rsid w:val="001173A4"/>
    <w:rsid w:val="001173BE"/>
    <w:rsid w:val="00120302"/>
    <w:rsid w:val="001224FE"/>
    <w:rsid w:val="00123055"/>
    <w:rsid w:val="00123235"/>
    <w:rsid w:val="0012329B"/>
    <w:rsid w:val="0012404E"/>
    <w:rsid w:val="00124888"/>
    <w:rsid w:val="00127093"/>
    <w:rsid w:val="00130187"/>
    <w:rsid w:val="00130AA5"/>
    <w:rsid w:val="0013199C"/>
    <w:rsid w:val="00137A50"/>
    <w:rsid w:val="0014643C"/>
    <w:rsid w:val="00147AFF"/>
    <w:rsid w:val="00150F66"/>
    <w:rsid w:val="001517DE"/>
    <w:rsid w:val="0015193D"/>
    <w:rsid w:val="001525E0"/>
    <w:rsid w:val="00155640"/>
    <w:rsid w:val="00155666"/>
    <w:rsid w:val="00156047"/>
    <w:rsid w:val="0015636F"/>
    <w:rsid w:val="00157E87"/>
    <w:rsid w:val="001601A0"/>
    <w:rsid w:val="00163113"/>
    <w:rsid w:val="00163D7F"/>
    <w:rsid w:val="00166BBC"/>
    <w:rsid w:val="001673DD"/>
    <w:rsid w:val="001718E0"/>
    <w:rsid w:val="00172A27"/>
    <w:rsid w:val="0017569F"/>
    <w:rsid w:val="00177EED"/>
    <w:rsid w:val="001809B0"/>
    <w:rsid w:val="00181013"/>
    <w:rsid w:val="00182B77"/>
    <w:rsid w:val="0018785F"/>
    <w:rsid w:val="00191DE9"/>
    <w:rsid w:val="00193E8B"/>
    <w:rsid w:val="00194349"/>
    <w:rsid w:val="0019525B"/>
    <w:rsid w:val="001A1323"/>
    <w:rsid w:val="001A133B"/>
    <w:rsid w:val="001A16FE"/>
    <w:rsid w:val="001A23DA"/>
    <w:rsid w:val="001A35B0"/>
    <w:rsid w:val="001A7C0A"/>
    <w:rsid w:val="001B1280"/>
    <w:rsid w:val="001B1D7C"/>
    <w:rsid w:val="001B2A05"/>
    <w:rsid w:val="001B4D98"/>
    <w:rsid w:val="001B7934"/>
    <w:rsid w:val="001C47F8"/>
    <w:rsid w:val="001C5269"/>
    <w:rsid w:val="001D0303"/>
    <w:rsid w:val="001D13EC"/>
    <w:rsid w:val="001D3318"/>
    <w:rsid w:val="001D44CE"/>
    <w:rsid w:val="001D6753"/>
    <w:rsid w:val="001D6B7F"/>
    <w:rsid w:val="001D6EFC"/>
    <w:rsid w:val="001E3797"/>
    <w:rsid w:val="001F7896"/>
    <w:rsid w:val="0020150A"/>
    <w:rsid w:val="00202ABE"/>
    <w:rsid w:val="002036DC"/>
    <w:rsid w:val="00206334"/>
    <w:rsid w:val="002125A9"/>
    <w:rsid w:val="00212C0E"/>
    <w:rsid w:val="002148DB"/>
    <w:rsid w:val="0021571A"/>
    <w:rsid w:val="0021585A"/>
    <w:rsid w:val="00223661"/>
    <w:rsid w:val="00225EB3"/>
    <w:rsid w:val="00225F07"/>
    <w:rsid w:val="00226025"/>
    <w:rsid w:val="0022652D"/>
    <w:rsid w:val="00231032"/>
    <w:rsid w:val="00232E67"/>
    <w:rsid w:val="00233C4C"/>
    <w:rsid w:val="00233FF0"/>
    <w:rsid w:val="00236003"/>
    <w:rsid w:val="0023689E"/>
    <w:rsid w:val="00241443"/>
    <w:rsid w:val="00241720"/>
    <w:rsid w:val="00244961"/>
    <w:rsid w:val="00244EE0"/>
    <w:rsid w:val="00246EDC"/>
    <w:rsid w:val="00247760"/>
    <w:rsid w:val="00251932"/>
    <w:rsid w:val="00253E42"/>
    <w:rsid w:val="00254730"/>
    <w:rsid w:val="002618EB"/>
    <w:rsid w:val="0026220D"/>
    <w:rsid w:val="00262D30"/>
    <w:rsid w:val="00263FAB"/>
    <w:rsid w:val="002646CD"/>
    <w:rsid w:val="00272B36"/>
    <w:rsid w:val="00273567"/>
    <w:rsid w:val="002751EA"/>
    <w:rsid w:val="0027586B"/>
    <w:rsid w:val="0027752F"/>
    <w:rsid w:val="00280554"/>
    <w:rsid w:val="00284DAD"/>
    <w:rsid w:val="00285D64"/>
    <w:rsid w:val="002872F0"/>
    <w:rsid w:val="00290FB6"/>
    <w:rsid w:val="0029150D"/>
    <w:rsid w:val="00294EB7"/>
    <w:rsid w:val="002A01CF"/>
    <w:rsid w:val="002A1C27"/>
    <w:rsid w:val="002A4006"/>
    <w:rsid w:val="002A51ED"/>
    <w:rsid w:val="002A6A82"/>
    <w:rsid w:val="002A6A84"/>
    <w:rsid w:val="002A6ED4"/>
    <w:rsid w:val="002A7CFA"/>
    <w:rsid w:val="002B0CA8"/>
    <w:rsid w:val="002B2B94"/>
    <w:rsid w:val="002B3C81"/>
    <w:rsid w:val="002B5B15"/>
    <w:rsid w:val="002C09EA"/>
    <w:rsid w:val="002C169E"/>
    <w:rsid w:val="002C549E"/>
    <w:rsid w:val="002C6D5C"/>
    <w:rsid w:val="002D0051"/>
    <w:rsid w:val="002D1D73"/>
    <w:rsid w:val="002D39A4"/>
    <w:rsid w:val="002D4AA8"/>
    <w:rsid w:val="002D4BD7"/>
    <w:rsid w:val="002D5B64"/>
    <w:rsid w:val="002E084C"/>
    <w:rsid w:val="002E1C0B"/>
    <w:rsid w:val="002E2FF4"/>
    <w:rsid w:val="002E75F2"/>
    <w:rsid w:val="002F106D"/>
    <w:rsid w:val="002F3309"/>
    <w:rsid w:val="00301ABF"/>
    <w:rsid w:val="0030698D"/>
    <w:rsid w:val="00310783"/>
    <w:rsid w:val="0031265F"/>
    <w:rsid w:val="0031588D"/>
    <w:rsid w:val="0032015B"/>
    <w:rsid w:val="00322547"/>
    <w:rsid w:val="00322602"/>
    <w:rsid w:val="00322D63"/>
    <w:rsid w:val="00323EDB"/>
    <w:rsid w:val="00324561"/>
    <w:rsid w:val="0032474E"/>
    <w:rsid w:val="00325847"/>
    <w:rsid w:val="00326673"/>
    <w:rsid w:val="0032679C"/>
    <w:rsid w:val="00326C77"/>
    <w:rsid w:val="003300B8"/>
    <w:rsid w:val="00331004"/>
    <w:rsid w:val="00332576"/>
    <w:rsid w:val="0033510D"/>
    <w:rsid w:val="00336790"/>
    <w:rsid w:val="0034042D"/>
    <w:rsid w:val="003415A3"/>
    <w:rsid w:val="003415CF"/>
    <w:rsid w:val="00341825"/>
    <w:rsid w:val="0034477B"/>
    <w:rsid w:val="0034671F"/>
    <w:rsid w:val="003510BD"/>
    <w:rsid w:val="003528BE"/>
    <w:rsid w:val="003541AF"/>
    <w:rsid w:val="00360E70"/>
    <w:rsid w:val="00360F21"/>
    <w:rsid w:val="00362312"/>
    <w:rsid w:val="00362492"/>
    <w:rsid w:val="003712E2"/>
    <w:rsid w:val="00372409"/>
    <w:rsid w:val="00372CD4"/>
    <w:rsid w:val="0037378A"/>
    <w:rsid w:val="0037613C"/>
    <w:rsid w:val="00380065"/>
    <w:rsid w:val="00383DCC"/>
    <w:rsid w:val="00384FD2"/>
    <w:rsid w:val="00386E05"/>
    <w:rsid w:val="00387C57"/>
    <w:rsid w:val="003915CB"/>
    <w:rsid w:val="00392129"/>
    <w:rsid w:val="003930C8"/>
    <w:rsid w:val="00394DD3"/>
    <w:rsid w:val="00396672"/>
    <w:rsid w:val="003B2EF0"/>
    <w:rsid w:val="003B47BF"/>
    <w:rsid w:val="003B658E"/>
    <w:rsid w:val="003C161E"/>
    <w:rsid w:val="003C2644"/>
    <w:rsid w:val="003C3CF6"/>
    <w:rsid w:val="003C79A1"/>
    <w:rsid w:val="003D00CE"/>
    <w:rsid w:val="003D33BB"/>
    <w:rsid w:val="003D5A08"/>
    <w:rsid w:val="003D613D"/>
    <w:rsid w:val="003E0B26"/>
    <w:rsid w:val="003E1AAE"/>
    <w:rsid w:val="003E2CE8"/>
    <w:rsid w:val="003E74A7"/>
    <w:rsid w:val="003F090D"/>
    <w:rsid w:val="003F2628"/>
    <w:rsid w:val="003F31C6"/>
    <w:rsid w:val="003F4B3A"/>
    <w:rsid w:val="003F55D7"/>
    <w:rsid w:val="003F6774"/>
    <w:rsid w:val="003F6B13"/>
    <w:rsid w:val="003F6D08"/>
    <w:rsid w:val="00401609"/>
    <w:rsid w:val="004031E6"/>
    <w:rsid w:val="00404FB1"/>
    <w:rsid w:val="00405555"/>
    <w:rsid w:val="00406051"/>
    <w:rsid w:val="00410990"/>
    <w:rsid w:val="00413A2D"/>
    <w:rsid w:val="004149C9"/>
    <w:rsid w:val="0041572D"/>
    <w:rsid w:val="004233DF"/>
    <w:rsid w:val="004241BA"/>
    <w:rsid w:val="00425C6D"/>
    <w:rsid w:val="00427432"/>
    <w:rsid w:val="004277BD"/>
    <w:rsid w:val="00430013"/>
    <w:rsid w:val="0043433F"/>
    <w:rsid w:val="004359D9"/>
    <w:rsid w:val="0044010F"/>
    <w:rsid w:val="00440149"/>
    <w:rsid w:val="00440C02"/>
    <w:rsid w:val="004448A9"/>
    <w:rsid w:val="00447764"/>
    <w:rsid w:val="00447D0A"/>
    <w:rsid w:val="004516A8"/>
    <w:rsid w:val="004566CB"/>
    <w:rsid w:val="00457843"/>
    <w:rsid w:val="00460CFE"/>
    <w:rsid w:val="0046367D"/>
    <w:rsid w:val="0046400B"/>
    <w:rsid w:val="00464944"/>
    <w:rsid w:val="00464E4A"/>
    <w:rsid w:val="00464F00"/>
    <w:rsid w:val="00466B2B"/>
    <w:rsid w:val="004700B8"/>
    <w:rsid w:val="00472E79"/>
    <w:rsid w:val="004746AD"/>
    <w:rsid w:val="00477DA9"/>
    <w:rsid w:val="00477F6D"/>
    <w:rsid w:val="00484D16"/>
    <w:rsid w:val="00485F49"/>
    <w:rsid w:val="0048608F"/>
    <w:rsid w:val="00487765"/>
    <w:rsid w:val="004906D9"/>
    <w:rsid w:val="00492B6D"/>
    <w:rsid w:val="0049524C"/>
    <w:rsid w:val="004A2B61"/>
    <w:rsid w:val="004A5BA9"/>
    <w:rsid w:val="004A6F8B"/>
    <w:rsid w:val="004A7E0D"/>
    <w:rsid w:val="004B1EA8"/>
    <w:rsid w:val="004B38CA"/>
    <w:rsid w:val="004B39FD"/>
    <w:rsid w:val="004B3C3E"/>
    <w:rsid w:val="004B4C14"/>
    <w:rsid w:val="004C09E9"/>
    <w:rsid w:val="004C0C34"/>
    <w:rsid w:val="004C1796"/>
    <w:rsid w:val="004C1F98"/>
    <w:rsid w:val="004D1400"/>
    <w:rsid w:val="004D4BA3"/>
    <w:rsid w:val="004E2F26"/>
    <w:rsid w:val="004E321F"/>
    <w:rsid w:val="004E3800"/>
    <w:rsid w:val="004E40EF"/>
    <w:rsid w:val="004E49C3"/>
    <w:rsid w:val="004E4D1D"/>
    <w:rsid w:val="004F0555"/>
    <w:rsid w:val="004F0B5A"/>
    <w:rsid w:val="004F13DD"/>
    <w:rsid w:val="004F1479"/>
    <w:rsid w:val="004F27DF"/>
    <w:rsid w:val="004F62E6"/>
    <w:rsid w:val="004F6FE1"/>
    <w:rsid w:val="004F74A4"/>
    <w:rsid w:val="004F7D4A"/>
    <w:rsid w:val="005015E6"/>
    <w:rsid w:val="00501949"/>
    <w:rsid w:val="00501C20"/>
    <w:rsid w:val="00504A37"/>
    <w:rsid w:val="00506CBD"/>
    <w:rsid w:val="0050774B"/>
    <w:rsid w:val="00510567"/>
    <w:rsid w:val="005127A1"/>
    <w:rsid w:val="00514DAA"/>
    <w:rsid w:val="00516A92"/>
    <w:rsid w:val="005205F6"/>
    <w:rsid w:val="00522402"/>
    <w:rsid w:val="00522A52"/>
    <w:rsid w:val="005232DC"/>
    <w:rsid w:val="0052545C"/>
    <w:rsid w:val="00526C71"/>
    <w:rsid w:val="005274CD"/>
    <w:rsid w:val="005313AE"/>
    <w:rsid w:val="005323C4"/>
    <w:rsid w:val="0053447B"/>
    <w:rsid w:val="00536267"/>
    <w:rsid w:val="005372CA"/>
    <w:rsid w:val="00542C4F"/>
    <w:rsid w:val="00545FC4"/>
    <w:rsid w:val="00546114"/>
    <w:rsid w:val="005468B8"/>
    <w:rsid w:val="00547353"/>
    <w:rsid w:val="0055078D"/>
    <w:rsid w:val="00552BC4"/>
    <w:rsid w:val="00553616"/>
    <w:rsid w:val="00554E87"/>
    <w:rsid w:val="00555A33"/>
    <w:rsid w:val="005574B8"/>
    <w:rsid w:val="00560A7A"/>
    <w:rsid w:val="00563C52"/>
    <w:rsid w:val="00565124"/>
    <w:rsid w:val="00566702"/>
    <w:rsid w:val="00566874"/>
    <w:rsid w:val="0057272B"/>
    <w:rsid w:val="00574062"/>
    <w:rsid w:val="00576695"/>
    <w:rsid w:val="00577CE8"/>
    <w:rsid w:val="0058215A"/>
    <w:rsid w:val="00584C2C"/>
    <w:rsid w:val="005905AB"/>
    <w:rsid w:val="00591684"/>
    <w:rsid w:val="00593C6A"/>
    <w:rsid w:val="00597F7A"/>
    <w:rsid w:val="005A46DD"/>
    <w:rsid w:val="005A4856"/>
    <w:rsid w:val="005A4BE7"/>
    <w:rsid w:val="005A59B5"/>
    <w:rsid w:val="005A72B2"/>
    <w:rsid w:val="005B1677"/>
    <w:rsid w:val="005B21EA"/>
    <w:rsid w:val="005B2565"/>
    <w:rsid w:val="005B6AD7"/>
    <w:rsid w:val="005B7790"/>
    <w:rsid w:val="005C2C62"/>
    <w:rsid w:val="005D1207"/>
    <w:rsid w:val="005D2E33"/>
    <w:rsid w:val="005D4259"/>
    <w:rsid w:val="005D52B4"/>
    <w:rsid w:val="005D5A54"/>
    <w:rsid w:val="005D6540"/>
    <w:rsid w:val="005E0A04"/>
    <w:rsid w:val="005E0B57"/>
    <w:rsid w:val="005E1A4F"/>
    <w:rsid w:val="005E533B"/>
    <w:rsid w:val="005E5E47"/>
    <w:rsid w:val="005E6B50"/>
    <w:rsid w:val="005E7992"/>
    <w:rsid w:val="005F0716"/>
    <w:rsid w:val="005F0D51"/>
    <w:rsid w:val="005F0F06"/>
    <w:rsid w:val="00602254"/>
    <w:rsid w:val="00605171"/>
    <w:rsid w:val="006063CC"/>
    <w:rsid w:val="00606F03"/>
    <w:rsid w:val="00607959"/>
    <w:rsid w:val="00611CB3"/>
    <w:rsid w:val="00621A7E"/>
    <w:rsid w:val="00623D8B"/>
    <w:rsid w:val="0062585B"/>
    <w:rsid w:val="00627562"/>
    <w:rsid w:val="006276AD"/>
    <w:rsid w:val="006369DB"/>
    <w:rsid w:val="0064075C"/>
    <w:rsid w:val="00641D8D"/>
    <w:rsid w:val="00642575"/>
    <w:rsid w:val="006431E9"/>
    <w:rsid w:val="006435E7"/>
    <w:rsid w:val="0064415D"/>
    <w:rsid w:val="0064496A"/>
    <w:rsid w:val="006462B6"/>
    <w:rsid w:val="00646FDD"/>
    <w:rsid w:val="0065327B"/>
    <w:rsid w:val="00653B8F"/>
    <w:rsid w:val="006541ED"/>
    <w:rsid w:val="006549F3"/>
    <w:rsid w:val="00662552"/>
    <w:rsid w:val="00662E71"/>
    <w:rsid w:val="00664EEE"/>
    <w:rsid w:val="00665BFC"/>
    <w:rsid w:val="00671B42"/>
    <w:rsid w:val="0067319D"/>
    <w:rsid w:val="00674872"/>
    <w:rsid w:val="0067739C"/>
    <w:rsid w:val="00677E4C"/>
    <w:rsid w:val="006948A3"/>
    <w:rsid w:val="006975BB"/>
    <w:rsid w:val="006A590B"/>
    <w:rsid w:val="006A756A"/>
    <w:rsid w:val="006A79D3"/>
    <w:rsid w:val="006B0A14"/>
    <w:rsid w:val="006B20C1"/>
    <w:rsid w:val="006C3C16"/>
    <w:rsid w:val="006C5E2C"/>
    <w:rsid w:val="006D2E99"/>
    <w:rsid w:val="006D3055"/>
    <w:rsid w:val="006D31D5"/>
    <w:rsid w:val="006D31F6"/>
    <w:rsid w:val="006D5A12"/>
    <w:rsid w:val="006D6B18"/>
    <w:rsid w:val="006E3A12"/>
    <w:rsid w:val="006E49E2"/>
    <w:rsid w:val="006E4B11"/>
    <w:rsid w:val="006E677F"/>
    <w:rsid w:val="006F0EF3"/>
    <w:rsid w:val="006F3B1B"/>
    <w:rsid w:val="006F4664"/>
    <w:rsid w:val="006F47B1"/>
    <w:rsid w:val="006F53D3"/>
    <w:rsid w:val="006F6563"/>
    <w:rsid w:val="007004C1"/>
    <w:rsid w:val="00704A2F"/>
    <w:rsid w:val="00704E45"/>
    <w:rsid w:val="00710F73"/>
    <w:rsid w:val="007111C8"/>
    <w:rsid w:val="00714D01"/>
    <w:rsid w:val="00714D10"/>
    <w:rsid w:val="00717759"/>
    <w:rsid w:val="00721307"/>
    <w:rsid w:val="0072158B"/>
    <w:rsid w:val="00721596"/>
    <w:rsid w:val="00724C92"/>
    <w:rsid w:val="00725E31"/>
    <w:rsid w:val="00726969"/>
    <w:rsid w:val="0072758F"/>
    <w:rsid w:val="00727A23"/>
    <w:rsid w:val="00731340"/>
    <w:rsid w:val="007340BE"/>
    <w:rsid w:val="007409F2"/>
    <w:rsid w:val="00745A14"/>
    <w:rsid w:val="0075185E"/>
    <w:rsid w:val="00752526"/>
    <w:rsid w:val="00755FBD"/>
    <w:rsid w:val="00760F47"/>
    <w:rsid w:val="007620D6"/>
    <w:rsid w:val="00762B6C"/>
    <w:rsid w:val="00767C6B"/>
    <w:rsid w:val="00771409"/>
    <w:rsid w:val="007716E4"/>
    <w:rsid w:val="007718E7"/>
    <w:rsid w:val="00771A84"/>
    <w:rsid w:val="0077713C"/>
    <w:rsid w:val="00780FDC"/>
    <w:rsid w:val="007828E8"/>
    <w:rsid w:val="007830B4"/>
    <w:rsid w:val="00786190"/>
    <w:rsid w:val="0079149F"/>
    <w:rsid w:val="00793236"/>
    <w:rsid w:val="00795D00"/>
    <w:rsid w:val="007A02BC"/>
    <w:rsid w:val="007A035F"/>
    <w:rsid w:val="007A2189"/>
    <w:rsid w:val="007A3958"/>
    <w:rsid w:val="007A5067"/>
    <w:rsid w:val="007A513C"/>
    <w:rsid w:val="007A6786"/>
    <w:rsid w:val="007A6C1F"/>
    <w:rsid w:val="007A75E0"/>
    <w:rsid w:val="007B4FDB"/>
    <w:rsid w:val="007B6DB8"/>
    <w:rsid w:val="007C04A9"/>
    <w:rsid w:val="007C2661"/>
    <w:rsid w:val="007C4B15"/>
    <w:rsid w:val="007C6863"/>
    <w:rsid w:val="007D11AB"/>
    <w:rsid w:val="007D744B"/>
    <w:rsid w:val="007D7752"/>
    <w:rsid w:val="007E506F"/>
    <w:rsid w:val="007F10B2"/>
    <w:rsid w:val="007F1805"/>
    <w:rsid w:val="007F20BB"/>
    <w:rsid w:val="007F34DA"/>
    <w:rsid w:val="007F4872"/>
    <w:rsid w:val="007F52C5"/>
    <w:rsid w:val="007F6344"/>
    <w:rsid w:val="00800DD9"/>
    <w:rsid w:val="008029CA"/>
    <w:rsid w:val="00803093"/>
    <w:rsid w:val="00813E74"/>
    <w:rsid w:val="00814AA0"/>
    <w:rsid w:val="00814C88"/>
    <w:rsid w:val="0081509C"/>
    <w:rsid w:val="0082069C"/>
    <w:rsid w:val="00822221"/>
    <w:rsid w:val="00833D42"/>
    <w:rsid w:val="00836972"/>
    <w:rsid w:val="0083762A"/>
    <w:rsid w:val="00841296"/>
    <w:rsid w:val="00842BB9"/>
    <w:rsid w:val="00844B17"/>
    <w:rsid w:val="00844F0B"/>
    <w:rsid w:val="00846CC0"/>
    <w:rsid w:val="0085358C"/>
    <w:rsid w:val="00854A93"/>
    <w:rsid w:val="00855FBD"/>
    <w:rsid w:val="00856AFA"/>
    <w:rsid w:val="008578DD"/>
    <w:rsid w:val="00861F3F"/>
    <w:rsid w:val="00864339"/>
    <w:rsid w:val="0086446E"/>
    <w:rsid w:val="0086541A"/>
    <w:rsid w:val="00865BB8"/>
    <w:rsid w:val="00865BDD"/>
    <w:rsid w:val="00870D02"/>
    <w:rsid w:val="00875EED"/>
    <w:rsid w:val="008818C2"/>
    <w:rsid w:val="00883C04"/>
    <w:rsid w:val="00886D1E"/>
    <w:rsid w:val="008902C8"/>
    <w:rsid w:val="00890E76"/>
    <w:rsid w:val="008912B0"/>
    <w:rsid w:val="008956CE"/>
    <w:rsid w:val="008A126B"/>
    <w:rsid w:val="008A17BC"/>
    <w:rsid w:val="008A3788"/>
    <w:rsid w:val="008A6AF3"/>
    <w:rsid w:val="008A7FEA"/>
    <w:rsid w:val="008B4C12"/>
    <w:rsid w:val="008B6426"/>
    <w:rsid w:val="008C00DA"/>
    <w:rsid w:val="008C2028"/>
    <w:rsid w:val="008C397E"/>
    <w:rsid w:val="008C4F02"/>
    <w:rsid w:val="008C5AD3"/>
    <w:rsid w:val="008C62F8"/>
    <w:rsid w:val="008C6D19"/>
    <w:rsid w:val="008D08D7"/>
    <w:rsid w:val="008D13B2"/>
    <w:rsid w:val="008D619C"/>
    <w:rsid w:val="008E0B29"/>
    <w:rsid w:val="008E13F9"/>
    <w:rsid w:val="008E26D1"/>
    <w:rsid w:val="008E2E4E"/>
    <w:rsid w:val="008E3CFE"/>
    <w:rsid w:val="008E514B"/>
    <w:rsid w:val="008F3C43"/>
    <w:rsid w:val="008F5407"/>
    <w:rsid w:val="008F727F"/>
    <w:rsid w:val="00907E65"/>
    <w:rsid w:val="00911043"/>
    <w:rsid w:val="0091789E"/>
    <w:rsid w:val="00920B40"/>
    <w:rsid w:val="00921656"/>
    <w:rsid w:val="00921914"/>
    <w:rsid w:val="00921EDD"/>
    <w:rsid w:val="0092217B"/>
    <w:rsid w:val="009259C2"/>
    <w:rsid w:val="00927F32"/>
    <w:rsid w:val="00930822"/>
    <w:rsid w:val="00930AF4"/>
    <w:rsid w:val="00932B9B"/>
    <w:rsid w:val="00933929"/>
    <w:rsid w:val="009339B3"/>
    <w:rsid w:val="009355F0"/>
    <w:rsid w:val="0093584A"/>
    <w:rsid w:val="00944932"/>
    <w:rsid w:val="00945F04"/>
    <w:rsid w:val="009508E3"/>
    <w:rsid w:val="00951329"/>
    <w:rsid w:val="00952D58"/>
    <w:rsid w:val="0095719C"/>
    <w:rsid w:val="00957B10"/>
    <w:rsid w:val="009619CE"/>
    <w:rsid w:val="00962792"/>
    <w:rsid w:val="00964233"/>
    <w:rsid w:val="00964AA4"/>
    <w:rsid w:val="00964C9A"/>
    <w:rsid w:val="0096707C"/>
    <w:rsid w:val="0096714B"/>
    <w:rsid w:val="00970761"/>
    <w:rsid w:val="00970882"/>
    <w:rsid w:val="00974F79"/>
    <w:rsid w:val="00975ADF"/>
    <w:rsid w:val="009777B8"/>
    <w:rsid w:val="00980671"/>
    <w:rsid w:val="009931F3"/>
    <w:rsid w:val="0099389E"/>
    <w:rsid w:val="00993BF4"/>
    <w:rsid w:val="00995CDE"/>
    <w:rsid w:val="009A05C4"/>
    <w:rsid w:val="009A3C5B"/>
    <w:rsid w:val="009A430E"/>
    <w:rsid w:val="009A4AD1"/>
    <w:rsid w:val="009B271E"/>
    <w:rsid w:val="009B552D"/>
    <w:rsid w:val="009B59F7"/>
    <w:rsid w:val="009C1093"/>
    <w:rsid w:val="009C59D0"/>
    <w:rsid w:val="009C7E88"/>
    <w:rsid w:val="009C7F88"/>
    <w:rsid w:val="009D209B"/>
    <w:rsid w:val="009D23AB"/>
    <w:rsid w:val="009D306D"/>
    <w:rsid w:val="009D6AB8"/>
    <w:rsid w:val="009D7815"/>
    <w:rsid w:val="009E1E26"/>
    <w:rsid w:val="009E201F"/>
    <w:rsid w:val="009E36AC"/>
    <w:rsid w:val="009E51AD"/>
    <w:rsid w:val="009E642B"/>
    <w:rsid w:val="009F3729"/>
    <w:rsid w:val="009F6CF3"/>
    <w:rsid w:val="00A010F0"/>
    <w:rsid w:val="00A01647"/>
    <w:rsid w:val="00A0394C"/>
    <w:rsid w:val="00A03C9F"/>
    <w:rsid w:val="00A03DAD"/>
    <w:rsid w:val="00A12451"/>
    <w:rsid w:val="00A12458"/>
    <w:rsid w:val="00A159E3"/>
    <w:rsid w:val="00A17B2F"/>
    <w:rsid w:val="00A252F5"/>
    <w:rsid w:val="00A258F7"/>
    <w:rsid w:val="00A25A9F"/>
    <w:rsid w:val="00A27E32"/>
    <w:rsid w:val="00A300DB"/>
    <w:rsid w:val="00A30302"/>
    <w:rsid w:val="00A30FF6"/>
    <w:rsid w:val="00A31736"/>
    <w:rsid w:val="00A32B9B"/>
    <w:rsid w:val="00A352DD"/>
    <w:rsid w:val="00A36A1D"/>
    <w:rsid w:val="00A374EE"/>
    <w:rsid w:val="00A44E9C"/>
    <w:rsid w:val="00A53B5B"/>
    <w:rsid w:val="00A56500"/>
    <w:rsid w:val="00A57F50"/>
    <w:rsid w:val="00A609A1"/>
    <w:rsid w:val="00A63622"/>
    <w:rsid w:val="00A642E6"/>
    <w:rsid w:val="00A6430D"/>
    <w:rsid w:val="00A65724"/>
    <w:rsid w:val="00A66011"/>
    <w:rsid w:val="00A70BD5"/>
    <w:rsid w:val="00A80E21"/>
    <w:rsid w:val="00A85074"/>
    <w:rsid w:val="00A8508B"/>
    <w:rsid w:val="00A86DC8"/>
    <w:rsid w:val="00A911FF"/>
    <w:rsid w:val="00A965D6"/>
    <w:rsid w:val="00AA01C9"/>
    <w:rsid w:val="00AA3B1F"/>
    <w:rsid w:val="00AB1B44"/>
    <w:rsid w:val="00AB301E"/>
    <w:rsid w:val="00AB619E"/>
    <w:rsid w:val="00AB79FC"/>
    <w:rsid w:val="00AC072C"/>
    <w:rsid w:val="00AC0AD2"/>
    <w:rsid w:val="00AC3C46"/>
    <w:rsid w:val="00AD5D38"/>
    <w:rsid w:val="00AD65E6"/>
    <w:rsid w:val="00AD6DE0"/>
    <w:rsid w:val="00AD718F"/>
    <w:rsid w:val="00AD74B8"/>
    <w:rsid w:val="00AE04E1"/>
    <w:rsid w:val="00AE12E1"/>
    <w:rsid w:val="00AE1597"/>
    <w:rsid w:val="00AE5450"/>
    <w:rsid w:val="00AE5A7B"/>
    <w:rsid w:val="00AF0C32"/>
    <w:rsid w:val="00AF13EA"/>
    <w:rsid w:val="00AF2A04"/>
    <w:rsid w:val="00AF2DE0"/>
    <w:rsid w:val="00AF47AA"/>
    <w:rsid w:val="00AF47F0"/>
    <w:rsid w:val="00B0265B"/>
    <w:rsid w:val="00B0730B"/>
    <w:rsid w:val="00B07D8A"/>
    <w:rsid w:val="00B11470"/>
    <w:rsid w:val="00B12AA6"/>
    <w:rsid w:val="00B157E7"/>
    <w:rsid w:val="00B17890"/>
    <w:rsid w:val="00B23F2F"/>
    <w:rsid w:val="00B2425F"/>
    <w:rsid w:val="00B243EF"/>
    <w:rsid w:val="00B2550D"/>
    <w:rsid w:val="00B314A1"/>
    <w:rsid w:val="00B34118"/>
    <w:rsid w:val="00B34C8E"/>
    <w:rsid w:val="00B34D34"/>
    <w:rsid w:val="00B34EFF"/>
    <w:rsid w:val="00B34FA5"/>
    <w:rsid w:val="00B3770A"/>
    <w:rsid w:val="00B406EF"/>
    <w:rsid w:val="00B428FB"/>
    <w:rsid w:val="00B42BB7"/>
    <w:rsid w:val="00B479C5"/>
    <w:rsid w:val="00B5098C"/>
    <w:rsid w:val="00B51848"/>
    <w:rsid w:val="00B51947"/>
    <w:rsid w:val="00B51DAA"/>
    <w:rsid w:val="00B52803"/>
    <w:rsid w:val="00B53018"/>
    <w:rsid w:val="00B556FA"/>
    <w:rsid w:val="00B6020C"/>
    <w:rsid w:val="00B6202F"/>
    <w:rsid w:val="00B624C1"/>
    <w:rsid w:val="00B6265E"/>
    <w:rsid w:val="00B6448B"/>
    <w:rsid w:val="00B65BB5"/>
    <w:rsid w:val="00B6621C"/>
    <w:rsid w:val="00B67B84"/>
    <w:rsid w:val="00B70586"/>
    <w:rsid w:val="00B71466"/>
    <w:rsid w:val="00B7240E"/>
    <w:rsid w:val="00B74CA8"/>
    <w:rsid w:val="00B7593E"/>
    <w:rsid w:val="00B75CEC"/>
    <w:rsid w:val="00B76C0C"/>
    <w:rsid w:val="00B833BB"/>
    <w:rsid w:val="00B903EA"/>
    <w:rsid w:val="00B91F22"/>
    <w:rsid w:val="00B940A0"/>
    <w:rsid w:val="00B94511"/>
    <w:rsid w:val="00B951AE"/>
    <w:rsid w:val="00B960C3"/>
    <w:rsid w:val="00B96346"/>
    <w:rsid w:val="00BA004F"/>
    <w:rsid w:val="00BA1391"/>
    <w:rsid w:val="00BA17A6"/>
    <w:rsid w:val="00BA57ED"/>
    <w:rsid w:val="00BB7A0A"/>
    <w:rsid w:val="00BC0F66"/>
    <w:rsid w:val="00BD363B"/>
    <w:rsid w:val="00BD3D59"/>
    <w:rsid w:val="00BD4D89"/>
    <w:rsid w:val="00BD7833"/>
    <w:rsid w:val="00BD790F"/>
    <w:rsid w:val="00BE38B6"/>
    <w:rsid w:val="00BE392B"/>
    <w:rsid w:val="00BE40F7"/>
    <w:rsid w:val="00BE5544"/>
    <w:rsid w:val="00BE6AB4"/>
    <w:rsid w:val="00BF2935"/>
    <w:rsid w:val="00BF2CD3"/>
    <w:rsid w:val="00BF4BCE"/>
    <w:rsid w:val="00C03C0F"/>
    <w:rsid w:val="00C0550B"/>
    <w:rsid w:val="00C1264E"/>
    <w:rsid w:val="00C13080"/>
    <w:rsid w:val="00C21971"/>
    <w:rsid w:val="00C230E6"/>
    <w:rsid w:val="00C30E43"/>
    <w:rsid w:val="00C32EB2"/>
    <w:rsid w:val="00C425B8"/>
    <w:rsid w:val="00C431ED"/>
    <w:rsid w:val="00C4361A"/>
    <w:rsid w:val="00C46BC8"/>
    <w:rsid w:val="00C473CE"/>
    <w:rsid w:val="00C477CE"/>
    <w:rsid w:val="00C51D31"/>
    <w:rsid w:val="00C529B4"/>
    <w:rsid w:val="00C52A95"/>
    <w:rsid w:val="00C558D3"/>
    <w:rsid w:val="00C55F6A"/>
    <w:rsid w:val="00C57E99"/>
    <w:rsid w:val="00C608C6"/>
    <w:rsid w:val="00C65272"/>
    <w:rsid w:val="00C6683C"/>
    <w:rsid w:val="00C66991"/>
    <w:rsid w:val="00C67D15"/>
    <w:rsid w:val="00C73C1F"/>
    <w:rsid w:val="00C763A1"/>
    <w:rsid w:val="00C7748A"/>
    <w:rsid w:val="00C779E3"/>
    <w:rsid w:val="00C8044C"/>
    <w:rsid w:val="00C817B6"/>
    <w:rsid w:val="00C830D1"/>
    <w:rsid w:val="00C84A1D"/>
    <w:rsid w:val="00C90ECC"/>
    <w:rsid w:val="00C91616"/>
    <w:rsid w:val="00C927AC"/>
    <w:rsid w:val="00C942AE"/>
    <w:rsid w:val="00C9496F"/>
    <w:rsid w:val="00C9641F"/>
    <w:rsid w:val="00CA1201"/>
    <w:rsid w:val="00CA329D"/>
    <w:rsid w:val="00CA367F"/>
    <w:rsid w:val="00CA50C4"/>
    <w:rsid w:val="00CB3B89"/>
    <w:rsid w:val="00CB664A"/>
    <w:rsid w:val="00CC0637"/>
    <w:rsid w:val="00CC096E"/>
    <w:rsid w:val="00CC1DE9"/>
    <w:rsid w:val="00CC20FC"/>
    <w:rsid w:val="00CC3FB8"/>
    <w:rsid w:val="00CC54D6"/>
    <w:rsid w:val="00CC5768"/>
    <w:rsid w:val="00CC68B0"/>
    <w:rsid w:val="00CD02F7"/>
    <w:rsid w:val="00CD2285"/>
    <w:rsid w:val="00CD264D"/>
    <w:rsid w:val="00CD3983"/>
    <w:rsid w:val="00CD52B1"/>
    <w:rsid w:val="00CD60DC"/>
    <w:rsid w:val="00CD7F5D"/>
    <w:rsid w:val="00CE1976"/>
    <w:rsid w:val="00CE1EFD"/>
    <w:rsid w:val="00CE4400"/>
    <w:rsid w:val="00CE49F4"/>
    <w:rsid w:val="00CE6B77"/>
    <w:rsid w:val="00CE73C0"/>
    <w:rsid w:val="00CE7EE2"/>
    <w:rsid w:val="00CF1022"/>
    <w:rsid w:val="00CF11B5"/>
    <w:rsid w:val="00D11439"/>
    <w:rsid w:val="00D13E32"/>
    <w:rsid w:val="00D15CFB"/>
    <w:rsid w:val="00D20751"/>
    <w:rsid w:val="00D21CA4"/>
    <w:rsid w:val="00D21EF1"/>
    <w:rsid w:val="00D224A1"/>
    <w:rsid w:val="00D226EC"/>
    <w:rsid w:val="00D25D6B"/>
    <w:rsid w:val="00D27388"/>
    <w:rsid w:val="00D27F81"/>
    <w:rsid w:val="00D330D0"/>
    <w:rsid w:val="00D33C0D"/>
    <w:rsid w:val="00D370A6"/>
    <w:rsid w:val="00D4019E"/>
    <w:rsid w:val="00D40767"/>
    <w:rsid w:val="00D42852"/>
    <w:rsid w:val="00D45B94"/>
    <w:rsid w:val="00D45EAF"/>
    <w:rsid w:val="00D5131A"/>
    <w:rsid w:val="00D51940"/>
    <w:rsid w:val="00D52A1A"/>
    <w:rsid w:val="00D55E0E"/>
    <w:rsid w:val="00D56599"/>
    <w:rsid w:val="00D63D23"/>
    <w:rsid w:val="00D65DBA"/>
    <w:rsid w:val="00D666B4"/>
    <w:rsid w:val="00D708D7"/>
    <w:rsid w:val="00D71462"/>
    <w:rsid w:val="00D726B4"/>
    <w:rsid w:val="00D733A4"/>
    <w:rsid w:val="00D7660A"/>
    <w:rsid w:val="00D76991"/>
    <w:rsid w:val="00D7710B"/>
    <w:rsid w:val="00D80CBC"/>
    <w:rsid w:val="00D812BA"/>
    <w:rsid w:val="00D8213B"/>
    <w:rsid w:val="00D82D63"/>
    <w:rsid w:val="00D835C1"/>
    <w:rsid w:val="00D8376D"/>
    <w:rsid w:val="00D85A84"/>
    <w:rsid w:val="00D87D1F"/>
    <w:rsid w:val="00D9010D"/>
    <w:rsid w:val="00D94B02"/>
    <w:rsid w:val="00D94FEF"/>
    <w:rsid w:val="00DA1C73"/>
    <w:rsid w:val="00DA4911"/>
    <w:rsid w:val="00DA5554"/>
    <w:rsid w:val="00DB0550"/>
    <w:rsid w:val="00DB0A65"/>
    <w:rsid w:val="00DB2353"/>
    <w:rsid w:val="00DB2773"/>
    <w:rsid w:val="00DB35B4"/>
    <w:rsid w:val="00DB3EE0"/>
    <w:rsid w:val="00DB4127"/>
    <w:rsid w:val="00DB4935"/>
    <w:rsid w:val="00DB5199"/>
    <w:rsid w:val="00DC0CB2"/>
    <w:rsid w:val="00DC10C8"/>
    <w:rsid w:val="00DC4A12"/>
    <w:rsid w:val="00DD0C07"/>
    <w:rsid w:val="00DD259F"/>
    <w:rsid w:val="00DD385F"/>
    <w:rsid w:val="00DD3B29"/>
    <w:rsid w:val="00DE0621"/>
    <w:rsid w:val="00DE2BC4"/>
    <w:rsid w:val="00DE2C71"/>
    <w:rsid w:val="00DE5423"/>
    <w:rsid w:val="00DE639D"/>
    <w:rsid w:val="00DF27A5"/>
    <w:rsid w:val="00DF45AB"/>
    <w:rsid w:val="00DF77AF"/>
    <w:rsid w:val="00E00696"/>
    <w:rsid w:val="00E026ED"/>
    <w:rsid w:val="00E028D9"/>
    <w:rsid w:val="00E049CB"/>
    <w:rsid w:val="00E127F5"/>
    <w:rsid w:val="00E14DE7"/>
    <w:rsid w:val="00E218EC"/>
    <w:rsid w:val="00E25072"/>
    <w:rsid w:val="00E26671"/>
    <w:rsid w:val="00E308D4"/>
    <w:rsid w:val="00E36861"/>
    <w:rsid w:val="00E37745"/>
    <w:rsid w:val="00E4059F"/>
    <w:rsid w:val="00E40B5C"/>
    <w:rsid w:val="00E40DE5"/>
    <w:rsid w:val="00E4139B"/>
    <w:rsid w:val="00E41B6D"/>
    <w:rsid w:val="00E422E7"/>
    <w:rsid w:val="00E50FB8"/>
    <w:rsid w:val="00E51AFE"/>
    <w:rsid w:val="00E570A5"/>
    <w:rsid w:val="00E57746"/>
    <w:rsid w:val="00E640DD"/>
    <w:rsid w:val="00E65097"/>
    <w:rsid w:val="00E67999"/>
    <w:rsid w:val="00E703E1"/>
    <w:rsid w:val="00E7673F"/>
    <w:rsid w:val="00E77AF9"/>
    <w:rsid w:val="00E80C51"/>
    <w:rsid w:val="00E80F97"/>
    <w:rsid w:val="00E816AA"/>
    <w:rsid w:val="00E819D5"/>
    <w:rsid w:val="00E82950"/>
    <w:rsid w:val="00E8536A"/>
    <w:rsid w:val="00E908CF"/>
    <w:rsid w:val="00E90FBC"/>
    <w:rsid w:val="00E9271E"/>
    <w:rsid w:val="00E96451"/>
    <w:rsid w:val="00E97E10"/>
    <w:rsid w:val="00EA2D62"/>
    <w:rsid w:val="00EA37C1"/>
    <w:rsid w:val="00EA458A"/>
    <w:rsid w:val="00EA48D1"/>
    <w:rsid w:val="00EA6D1D"/>
    <w:rsid w:val="00EB0A36"/>
    <w:rsid w:val="00EB109F"/>
    <w:rsid w:val="00EB6C7C"/>
    <w:rsid w:val="00EC1400"/>
    <w:rsid w:val="00EC2AD7"/>
    <w:rsid w:val="00EC35CB"/>
    <w:rsid w:val="00EC4495"/>
    <w:rsid w:val="00EC4DB8"/>
    <w:rsid w:val="00EC731E"/>
    <w:rsid w:val="00ED0B56"/>
    <w:rsid w:val="00ED1D62"/>
    <w:rsid w:val="00ED340D"/>
    <w:rsid w:val="00ED4649"/>
    <w:rsid w:val="00ED680E"/>
    <w:rsid w:val="00ED6F6E"/>
    <w:rsid w:val="00EE017F"/>
    <w:rsid w:val="00EE1646"/>
    <w:rsid w:val="00EE1AC5"/>
    <w:rsid w:val="00EE3691"/>
    <w:rsid w:val="00EE3D56"/>
    <w:rsid w:val="00EE445E"/>
    <w:rsid w:val="00EE6FCD"/>
    <w:rsid w:val="00EF301C"/>
    <w:rsid w:val="00EF4039"/>
    <w:rsid w:val="00EF6AB9"/>
    <w:rsid w:val="00EF7E99"/>
    <w:rsid w:val="00F019C0"/>
    <w:rsid w:val="00F034B6"/>
    <w:rsid w:val="00F22B2F"/>
    <w:rsid w:val="00F24707"/>
    <w:rsid w:val="00F26184"/>
    <w:rsid w:val="00F261A0"/>
    <w:rsid w:val="00F32451"/>
    <w:rsid w:val="00F32620"/>
    <w:rsid w:val="00F3475A"/>
    <w:rsid w:val="00F428D4"/>
    <w:rsid w:val="00F443A0"/>
    <w:rsid w:val="00F4746E"/>
    <w:rsid w:val="00F4750F"/>
    <w:rsid w:val="00F50119"/>
    <w:rsid w:val="00F528A5"/>
    <w:rsid w:val="00F53CB4"/>
    <w:rsid w:val="00F55E84"/>
    <w:rsid w:val="00F56957"/>
    <w:rsid w:val="00F63A65"/>
    <w:rsid w:val="00F63F92"/>
    <w:rsid w:val="00F651B2"/>
    <w:rsid w:val="00F66457"/>
    <w:rsid w:val="00F746D2"/>
    <w:rsid w:val="00F8093F"/>
    <w:rsid w:val="00F80DF8"/>
    <w:rsid w:val="00F81B63"/>
    <w:rsid w:val="00F83177"/>
    <w:rsid w:val="00F84C93"/>
    <w:rsid w:val="00F84F72"/>
    <w:rsid w:val="00F8776C"/>
    <w:rsid w:val="00FA19E1"/>
    <w:rsid w:val="00FA214B"/>
    <w:rsid w:val="00FB02C6"/>
    <w:rsid w:val="00FB1DAA"/>
    <w:rsid w:val="00FC0CF5"/>
    <w:rsid w:val="00FC11C8"/>
    <w:rsid w:val="00FC41F7"/>
    <w:rsid w:val="00FC4471"/>
    <w:rsid w:val="00FC73F0"/>
    <w:rsid w:val="00FC7829"/>
    <w:rsid w:val="00FC7939"/>
    <w:rsid w:val="00FD0EF8"/>
    <w:rsid w:val="00FD0F79"/>
    <w:rsid w:val="00FD308F"/>
    <w:rsid w:val="00FD5F8F"/>
    <w:rsid w:val="00FD6C78"/>
    <w:rsid w:val="00FE1878"/>
    <w:rsid w:val="00FE2BD4"/>
    <w:rsid w:val="00FE2DE0"/>
    <w:rsid w:val="00FE6059"/>
    <w:rsid w:val="00FE60D7"/>
    <w:rsid w:val="00FE61E9"/>
    <w:rsid w:val="00FF4F8A"/>
    <w:rsid w:val="00FF5C3B"/>
    <w:rsid w:val="00FF6771"/>
    <w:rsid w:val="01EF5862"/>
    <w:rsid w:val="049D370B"/>
    <w:rsid w:val="0D981488"/>
    <w:rsid w:val="102E700D"/>
    <w:rsid w:val="12170AB5"/>
    <w:rsid w:val="129A52ED"/>
    <w:rsid w:val="17C22731"/>
    <w:rsid w:val="180266BC"/>
    <w:rsid w:val="1CA23929"/>
    <w:rsid w:val="1D643D55"/>
    <w:rsid w:val="1D725739"/>
    <w:rsid w:val="1D916391"/>
    <w:rsid w:val="1F1F5A27"/>
    <w:rsid w:val="1F341503"/>
    <w:rsid w:val="200B3711"/>
    <w:rsid w:val="22605A98"/>
    <w:rsid w:val="22624CE7"/>
    <w:rsid w:val="25C1159A"/>
    <w:rsid w:val="275D7909"/>
    <w:rsid w:val="28823F4E"/>
    <w:rsid w:val="29AB7F18"/>
    <w:rsid w:val="2D2B5693"/>
    <w:rsid w:val="2E90438A"/>
    <w:rsid w:val="310B7896"/>
    <w:rsid w:val="36044CAC"/>
    <w:rsid w:val="38A1734A"/>
    <w:rsid w:val="38C735B6"/>
    <w:rsid w:val="38F924F1"/>
    <w:rsid w:val="3A4C5148"/>
    <w:rsid w:val="42004757"/>
    <w:rsid w:val="43825F61"/>
    <w:rsid w:val="4AF94E2C"/>
    <w:rsid w:val="538173C3"/>
    <w:rsid w:val="56596943"/>
    <w:rsid w:val="60D23403"/>
    <w:rsid w:val="64DF69BE"/>
    <w:rsid w:val="6A5C7228"/>
    <w:rsid w:val="6B924226"/>
    <w:rsid w:val="6D8B48C2"/>
    <w:rsid w:val="719D47D6"/>
    <w:rsid w:val="745820F0"/>
    <w:rsid w:val="75053C12"/>
    <w:rsid w:val="75472D8D"/>
    <w:rsid w:val="783B49AD"/>
    <w:rsid w:val="7A761CCB"/>
    <w:rsid w:val="7C170396"/>
    <w:rsid w:val="7F9C46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02A93F9"/>
  <w15:docId w15:val="{73149C26-09E7-4DAB-AAEE-0E7E09D97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qFormat="1"/>
    <w:lsdException w:name="annotation text" w:qFormat="1"/>
    <w:lsdException w:name="header" w:uiPriority="99" w:qFormat="1"/>
    <w:lsdException w:name="footer" w:uiPriority="99" w:qFormat="1"/>
    <w:lsdException w:name="caption" w:semiHidden="1" w:unhideWhenUsed="1" w:qFormat="1"/>
    <w:lsdException w:name="footnote reference" w:qFormat="1"/>
    <w:lsdException w:name="annotation reference" w:qFormat="1"/>
    <w:lsdException w:name="Title" w:qFormat="1"/>
    <w:lsdException w:name="Default Paragraph Font" w:semiHidden="1" w:uiPriority="1" w:unhideWhenUsed="1"/>
    <w:lsdException w:name="Subtitle" w:qFormat="1"/>
    <w:lsdException w:name="Body Text 2" w:qFormat="1"/>
    <w:lsdException w:name="Hyperlink"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qFormat="1"/>
    <w:lsdException w:name="HTML Definition" w:semiHidden="1" w:unhideWhenUsed="1"/>
    <w:lsdException w:name="HTML Keyboard" w:semiHidden="1" w:unhideWhenUsed="1"/>
    <w:lsdException w:name="HTML Variable" w:semiHidden="1"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qFormat="1"/>
    <w:lsdException w:name="Table Grid" w:uiPriority="39" w:qFormat="1"/>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等线 Light" w:eastAsia="等线 Light" w:hAnsi="等线 Light"/>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11"/>
    <w:qFormat/>
    <w:pPr>
      <w:jc w:val="left"/>
    </w:pPr>
  </w:style>
  <w:style w:type="paragraph" w:styleId="a4">
    <w:name w:val="Balloon Text"/>
    <w:basedOn w:val="a"/>
    <w:qFormat/>
    <w:rPr>
      <w:sz w:val="18"/>
      <w:szCs w:val="18"/>
    </w:rPr>
  </w:style>
  <w:style w:type="paragraph" w:styleId="a5">
    <w:name w:val="footer"/>
    <w:basedOn w:val="a"/>
    <w:link w:val="12"/>
    <w:uiPriority w:val="99"/>
    <w:qFormat/>
    <w:pPr>
      <w:tabs>
        <w:tab w:val="center" w:pos="4153"/>
        <w:tab w:val="right" w:pos="8306"/>
      </w:tabs>
      <w:snapToGrid w:val="0"/>
      <w:jc w:val="left"/>
    </w:pPr>
    <w:rPr>
      <w:kern w:val="0"/>
      <w:sz w:val="18"/>
      <w:szCs w:val="18"/>
    </w:rPr>
  </w:style>
  <w:style w:type="paragraph" w:styleId="a6">
    <w:name w:val="header"/>
    <w:basedOn w:val="a"/>
    <w:link w:val="13"/>
    <w:uiPriority w:val="99"/>
    <w:qFormat/>
    <w:pPr>
      <w:pBdr>
        <w:bottom w:val="single" w:sz="6" w:space="1" w:color="auto"/>
      </w:pBdr>
      <w:tabs>
        <w:tab w:val="center" w:pos="4153"/>
        <w:tab w:val="right" w:pos="8306"/>
      </w:tabs>
      <w:snapToGrid w:val="0"/>
      <w:jc w:val="center"/>
    </w:pPr>
    <w:rPr>
      <w:kern w:val="0"/>
      <w:sz w:val="18"/>
      <w:szCs w:val="18"/>
    </w:rPr>
  </w:style>
  <w:style w:type="paragraph" w:styleId="a7">
    <w:name w:val="footnote text"/>
    <w:basedOn w:val="a"/>
    <w:link w:val="a8"/>
    <w:qFormat/>
    <w:pPr>
      <w:snapToGrid w:val="0"/>
      <w:jc w:val="left"/>
    </w:pPr>
    <w:rPr>
      <w:sz w:val="18"/>
      <w:szCs w:val="18"/>
    </w:rPr>
  </w:style>
  <w:style w:type="paragraph" w:styleId="21">
    <w:name w:val="Body Text 2"/>
    <w:basedOn w:val="a"/>
    <w:link w:val="22"/>
    <w:qFormat/>
    <w:pPr>
      <w:spacing w:after="120" w:line="480" w:lineRule="auto"/>
    </w:pPr>
    <w:rPr>
      <w:sz w:val="20"/>
      <w:szCs w:val="20"/>
    </w:rPr>
  </w:style>
  <w:style w:type="paragraph" w:styleId="a9">
    <w:name w:val="Normal (Web)"/>
    <w:basedOn w:val="a"/>
    <w:uiPriority w:val="99"/>
    <w:qFormat/>
    <w:pPr>
      <w:widowControl/>
      <w:spacing w:before="100" w:beforeAutospacing="1" w:after="100" w:afterAutospacing="1"/>
      <w:jc w:val="left"/>
    </w:pPr>
    <w:rPr>
      <w:rFonts w:ascii="宋体" w:hAnsi="宋体" w:cs="宋体"/>
      <w:kern w:val="0"/>
      <w:sz w:val="24"/>
      <w:szCs w:val="24"/>
    </w:rPr>
  </w:style>
  <w:style w:type="paragraph" w:styleId="aa">
    <w:name w:val="Title"/>
    <w:basedOn w:val="a"/>
    <w:next w:val="a"/>
    <w:link w:val="ab"/>
    <w:qFormat/>
    <w:pPr>
      <w:spacing w:before="240" w:after="60"/>
      <w:jc w:val="center"/>
      <w:outlineLvl w:val="0"/>
    </w:pPr>
    <w:rPr>
      <w:rFonts w:ascii="Cambria" w:hAnsi="Cambria"/>
      <w:b/>
      <w:bCs/>
      <w:sz w:val="32"/>
      <w:szCs w:val="32"/>
    </w:rPr>
  </w:style>
  <w:style w:type="paragraph" w:styleId="ac">
    <w:name w:val="annotation subject"/>
    <w:basedOn w:val="a3"/>
    <w:next w:val="a3"/>
    <w:qFormat/>
    <w:rPr>
      <w:b/>
      <w:bCs/>
    </w:rPr>
  </w:style>
  <w:style w:type="table" w:styleId="ad">
    <w:name w:val="Table Grid"/>
    <w:basedOn w:val="a1"/>
    <w:uiPriority w:val="39"/>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Strong"/>
    <w:uiPriority w:val="22"/>
    <w:qFormat/>
    <w:rPr>
      <w:b/>
      <w:bCs/>
    </w:rPr>
  </w:style>
  <w:style w:type="character" w:styleId="af">
    <w:name w:val="Emphasis"/>
    <w:uiPriority w:val="20"/>
    <w:qFormat/>
    <w:rPr>
      <w:i/>
      <w:iCs/>
    </w:rPr>
  </w:style>
  <w:style w:type="character" w:styleId="af0">
    <w:name w:val="Hyperlink"/>
    <w:qFormat/>
    <w:rPr>
      <w:color w:val="0000FF"/>
      <w:u w:val="single"/>
    </w:rPr>
  </w:style>
  <w:style w:type="character" w:styleId="af1">
    <w:name w:val="annotation reference"/>
    <w:qFormat/>
    <w:rPr>
      <w:sz w:val="21"/>
      <w:szCs w:val="21"/>
    </w:rPr>
  </w:style>
  <w:style w:type="character" w:styleId="af2">
    <w:name w:val="footnote reference"/>
    <w:qFormat/>
    <w:rPr>
      <w:vertAlign w:val="superscript"/>
    </w:rPr>
  </w:style>
  <w:style w:type="character" w:customStyle="1" w:styleId="Char">
    <w:name w:val="脚注文本 Char"/>
    <w:qFormat/>
    <w:rPr>
      <w:kern w:val="2"/>
      <w:sz w:val="18"/>
      <w:szCs w:val="18"/>
    </w:rPr>
  </w:style>
  <w:style w:type="character" w:customStyle="1" w:styleId="af3">
    <w:name w:val="页脚 字符"/>
    <w:uiPriority w:val="99"/>
    <w:qFormat/>
  </w:style>
  <w:style w:type="character" w:customStyle="1" w:styleId="af4">
    <w:name w:val="批注文字 字符"/>
    <w:qFormat/>
    <w:rPr>
      <w:kern w:val="2"/>
      <w:sz w:val="21"/>
      <w:szCs w:val="22"/>
    </w:rPr>
  </w:style>
  <w:style w:type="character" w:customStyle="1" w:styleId="EndNoteBibliography">
    <w:name w:val="EndNote Bibliography 字符"/>
    <w:link w:val="EndNoteBibliography0"/>
    <w:autoRedefine/>
    <w:qFormat/>
    <w:rPr>
      <w:kern w:val="2"/>
      <w:szCs w:val="22"/>
      <w:lang w:val="en-US" w:eastAsia="zh-CN"/>
    </w:rPr>
  </w:style>
  <w:style w:type="paragraph" w:customStyle="1" w:styleId="EndNoteBibliography0">
    <w:name w:val="EndNote Bibliography"/>
    <w:basedOn w:val="a"/>
    <w:link w:val="EndNoteBibliography"/>
    <w:autoRedefine/>
    <w:qFormat/>
    <w:rPr>
      <w:sz w:val="20"/>
    </w:rPr>
  </w:style>
  <w:style w:type="character" w:customStyle="1" w:styleId="ab">
    <w:name w:val="标题 字符"/>
    <w:link w:val="aa"/>
    <w:autoRedefine/>
    <w:qFormat/>
    <w:rPr>
      <w:rFonts w:ascii="Cambria" w:hAnsi="Cambria" w:cs="Times New Roman"/>
      <w:b/>
      <w:bCs/>
      <w:kern w:val="2"/>
      <w:sz w:val="32"/>
      <w:szCs w:val="32"/>
    </w:rPr>
  </w:style>
  <w:style w:type="character" w:customStyle="1" w:styleId="Char0">
    <w:name w:val="页脚 Char"/>
    <w:autoRedefine/>
    <w:uiPriority w:val="99"/>
    <w:qFormat/>
    <w:rPr>
      <w:rFonts w:eastAsia="Calibri"/>
      <w:sz w:val="21"/>
    </w:rPr>
  </w:style>
  <w:style w:type="character" w:customStyle="1" w:styleId="af5">
    <w:name w:val="页眉 字符"/>
    <w:autoRedefine/>
    <w:uiPriority w:val="99"/>
    <w:qFormat/>
  </w:style>
  <w:style w:type="character" w:customStyle="1" w:styleId="13">
    <w:name w:val="页眉 字符1"/>
    <w:link w:val="a6"/>
    <w:uiPriority w:val="99"/>
    <w:qFormat/>
    <w:rPr>
      <w:sz w:val="18"/>
      <w:szCs w:val="18"/>
    </w:rPr>
  </w:style>
  <w:style w:type="character" w:customStyle="1" w:styleId="2Char">
    <w:name w:val="标题 2 Char"/>
    <w:autoRedefine/>
    <w:semiHidden/>
    <w:qFormat/>
    <w:rPr>
      <w:rFonts w:ascii="Cambria" w:eastAsia="宋体" w:hAnsi="Cambria" w:cs="Times New Roman"/>
      <w:b/>
      <w:bCs/>
      <w:kern w:val="2"/>
      <w:sz w:val="32"/>
      <w:szCs w:val="32"/>
    </w:rPr>
  </w:style>
  <w:style w:type="character" w:customStyle="1" w:styleId="highlight">
    <w:name w:val="highlight"/>
    <w:basedOn w:val="a0"/>
    <w:autoRedefine/>
    <w:qFormat/>
  </w:style>
  <w:style w:type="character" w:customStyle="1" w:styleId="10">
    <w:name w:val="标题 1 字符"/>
    <w:link w:val="1"/>
    <w:autoRedefine/>
    <w:qFormat/>
    <w:rPr>
      <w:b/>
      <w:bCs/>
      <w:kern w:val="44"/>
      <w:sz w:val="44"/>
      <w:szCs w:val="44"/>
    </w:rPr>
  </w:style>
  <w:style w:type="character" w:customStyle="1" w:styleId="12">
    <w:name w:val="页脚 字符1"/>
    <w:link w:val="a5"/>
    <w:autoRedefine/>
    <w:uiPriority w:val="99"/>
    <w:qFormat/>
    <w:rPr>
      <w:sz w:val="18"/>
      <w:szCs w:val="18"/>
    </w:rPr>
  </w:style>
  <w:style w:type="character" w:customStyle="1" w:styleId="14">
    <w:name w:val="不明显强调1"/>
    <w:autoRedefine/>
    <w:uiPriority w:val="19"/>
    <w:qFormat/>
    <w:rPr>
      <w:i/>
      <w:iCs/>
      <w:color w:val="404040"/>
    </w:rPr>
  </w:style>
  <w:style w:type="character" w:customStyle="1" w:styleId="jrnl">
    <w:name w:val="jrnl"/>
    <w:autoRedefine/>
    <w:qFormat/>
  </w:style>
  <w:style w:type="character" w:customStyle="1" w:styleId="a8">
    <w:name w:val="脚注文本 字符"/>
    <w:link w:val="a7"/>
    <w:autoRedefine/>
    <w:qFormat/>
    <w:rPr>
      <w:kern w:val="2"/>
      <w:sz w:val="18"/>
      <w:szCs w:val="18"/>
    </w:rPr>
  </w:style>
  <w:style w:type="character" w:customStyle="1" w:styleId="11">
    <w:name w:val="批注文字 字符1"/>
    <w:link w:val="a3"/>
    <w:autoRedefine/>
    <w:qFormat/>
    <w:rPr>
      <w:kern w:val="2"/>
      <w:sz w:val="21"/>
      <w:szCs w:val="22"/>
    </w:rPr>
  </w:style>
  <w:style w:type="character" w:customStyle="1" w:styleId="cit">
    <w:name w:val="cit"/>
    <w:basedOn w:val="a0"/>
    <w:autoRedefine/>
    <w:qFormat/>
  </w:style>
  <w:style w:type="character" w:customStyle="1" w:styleId="Char1">
    <w:name w:val="批注文字 Char"/>
    <w:autoRedefine/>
    <w:qFormat/>
    <w:rPr>
      <w:kern w:val="2"/>
      <w:sz w:val="21"/>
      <w:szCs w:val="22"/>
    </w:rPr>
  </w:style>
  <w:style w:type="character" w:customStyle="1" w:styleId="22">
    <w:name w:val="正文文本 2 字符"/>
    <w:link w:val="21"/>
    <w:autoRedefine/>
    <w:qFormat/>
    <w:rPr>
      <w:rFonts w:eastAsia="宋体"/>
      <w:kern w:val="2"/>
      <w:lang w:val="en-US" w:eastAsia="zh-CN" w:bidi="ar-SA"/>
    </w:rPr>
  </w:style>
  <w:style w:type="character" w:customStyle="1" w:styleId="enfont">
    <w:name w:val="enfont"/>
    <w:autoRedefine/>
    <w:qFormat/>
  </w:style>
  <w:style w:type="character" w:customStyle="1" w:styleId="apple-converted-space">
    <w:name w:val="apple-converted-space"/>
    <w:basedOn w:val="a0"/>
    <w:autoRedefine/>
    <w:qFormat/>
  </w:style>
  <w:style w:type="character" w:customStyle="1" w:styleId="EndNoteBibliographyTitle">
    <w:name w:val="EndNote Bibliography Title 字符"/>
    <w:link w:val="EndNoteBibliographyTitle0"/>
    <w:qFormat/>
    <w:rPr>
      <w:kern w:val="2"/>
      <w:szCs w:val="22"/>
      <w:lang w:val="en-US" w:eastAsia="zh-CN"/>
    </w:rPr>
  </w:style>
  <w:style w:type="paragraph" w:customStyle="1" w:styleId="EndNoteBibliographyTitle0">
    <w:name w:val="EndNote Bibliography Title"/>
    <w:basedOn w:val="a"/>
    <w:link w:val="EndNoteBibliographyTitle"/>
    <w:autoRedefine/>
    <w:qFormat/>
    <w:pPr>
      <w:jc w:val="center"/>
    </w:pPr>
    <w:rPr>
      <w:sz w:val="20"/>
    </w:rPr>
  </w:style>
  <w:style w:type="character" w:customStyle="1" w:styleId="20">
    <w:name w:val="标题 2 字符"/>
    <w:link w:val="2"/>
    <w:autoRedefine/>
    <w:semiHidden/>
    <w:qFormat/>
    <w:rPr>
      <w:rFonts w:ascii="等线 Light" w:eastAsia="等线 Light" w:hAnsi="等线 Light"/>
      <w:b/>
      <w:bCs/>
      <w:kern w:val="2"/>
      <w:sz w:val="32"/>
      <w:szCs w:val="32"/>
    </w:rPr>
  </w:style>
  <w:style w:type="paragraph" w:customStyle="1" w:styleId="af6">
    <w:name w:val=".."/>
    <w:basedOn w:val="Default"/>
    <w:next w:val="Default"/>
    <w:autoRedefine/>
    <w:qFormat/>
    <w:rPr>
      <w:rFonts w:ascii="宋体" w:hAnsi="Calibri" w:cs="Times New Roman"/>
      <w:color w:val="auto"/>
    </w:rPr>
  </w:style>
  <w:style w:type="paragraph" w:customStyle="1" w:styleId="Default">
    <w:name w:val="Default"/>
    <w:autoRedefine/>
    <w:qFormat/>
    <w:pPr>
      <w:widowControl w:val="0"/>
      <w:autoSpaceDE w:val="0"/>
      <w:autoSpaceDN w:val="0"/>
      <w:adjustRightInd w:val="0"/>
    </w:pPr>
    <w:rPr>
      <w:rFonts w:ascii="Arial" w:hAnsi="Arial" w:cs="Arial"/>
      <w:color w:val="000000"/>
      <w:sz w:val="24"/>
      <w:szCs w:val="24"/>
    </w:rPr>
  </w:style>
  <w:style w:type="paragraph" w:styleId="af7">
    <w:name w:val="List Paragraph"/>
    <w:basedOn w:val="a"/>
    <w:autoRedefine/>
    <w:uiPriority w:val="34"/>
    <w:qFormat/>
    <w:pPr>
      <w:ind w:firstLineChars="200" w:firstLine="420"/>
    </w:pPr>
  </w:style>
  <w:style w:type="character" w:customStyle="1" w:styleId="Char10">
    <w:name w:val="批注文字 Char1"/>
    <w:autoRedefine/>
    <w:qFormat/>
    <w:rPr>
      <w:kern w:val="2"/>
      <w:sz w:val="21"/>
      <w:szCs w:val="22"/>
    </w:rPr>
  </w:style>
  <w:style w:type="paragraph" w:customStyle="1" w:styleId="15">
    <w:name w:val="修订1"/>
    <w:autoRedefine/>
    <w:hidden/>
    <w:uiPriority w:val="99"/>
    <w:unhideWhenUsed/>
    <w:qFormat/>
    <w:rPr>
      <w:kern w:val="2"/>
      <w:sz w:val="21"/>
      <w:szCs w:val="22"/>
    </w:rPr>
  </w:style>
  <w:style w:type="paragraph" w:customStyle="1" w:styleId="23">
    <w:name w:val="修订2"/>
    <w:autoRedefine/>
    <w:hidden/>
    <w:uiPriority w:val="99"/>
    <w:semiHidden/>
    <w:qFormat/>
    <w:rPr>
      <w:kern w:val="2"/>
      <w:sz w:val="21"/>
      <w:szCs w:val="22"/>
    </w:rPr>
  </w:style>
  <w:style w:type="paragraph" w:customStyle="1" w:styleId="3">
    <w:name w:val="修订3"/>
    <w:autoRedefine/>
    <w:hidden/>
    <w:uiPriority w:val="99"/>
    <w:semiHidden/>
    <w:qFormat/>
    <w:rPr>
      <w:kern w:val="2"/>
      <w:sz w:val="21"/>
      <w:szCs w:val="22"/>
    </w:rPr>
  </w:style>
  <w:style w:type="paragraph" w:customStyle="1" w:styleId="4">
    <w:name w:val="修订4"/>
    <w:hidden/>
    <w:uiPriority w:val="99"/>
    <w:semiHidden/>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F8AE511B-73C2-4174-B48F-99FA93053A3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1831</Words>
  <Characters>10441</Characters>
  <Application>Microsoft Office Word</Application>
  <DocSecurity>0</DocSecurity>
  <Lines>87</Lines>
  <Paragraphs>24</Paragraphs>
  <ScaleCrop>false</ScaleCrop>
  <Company>Microsoft</Company>
  <LinksUpToDate>false</LinksUpToDate>
  <CharactersWithSpaces>12248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检测报告</dc:title>
  <dc:creator>Leah Liu</dc:creator>
  <cp:lastModifiedBy>嵇 梦晨</cp:lastModifiedBy>
  <cp:revision>108</cp:revision>
  <cp:lastPrinted>2023-03-06T08:13:00Z</cp:lastPrinted>
  <dcterms:created xsi:type="dcterms:W3CDTF">2023-03-29T01:48:00Z</dcterms:created>
  <dcterms:modified xsi:type="dcterms:W3CDTF">2024-04-23T05:44:00Z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1F3381F71240423DAC646B4759D1C5EC</vt:lpwstr>
  </property>
</Properties>
</file>