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69EF4" w14:textId="77777777" w:rsidR="00AE2D47" w:rsidRDefault="00934696">
      <w:pPr>
        <w:pStyle w:val="aa"/>
        <w:rPr>
          <w:rFonts w:ascii="思源黑体 CN Bold" w:eastAsia="思源黑体 CN Bold" w:hAnsi="思源黑体 CN Bold"/>
          <w:color w:val="3C6243"/>
          <w:sz w:val="72"/>
          <w:szCs w:val="72"/>
        </w:rPr>
      </w:pPr>
      <w:proofErr w:type="spellStart"/>
      <w:r>
        <w:rPr>
          <w:rFonts w:ascii="思源黑体 CN Bold" w:eastAsia="思源黑体 CN Bold" w:hAnsi="思源黑体 CN Bold" w:hint="eastAsia"/>
          <w:color w:val="3C6243"/>
          <w:sz w:val="72"/>
          <w:szCs w:val="72"/>
        </w:rPr>
        <w:t>Onc</w:t>
      </w:r>
      <w:r>
        <w:rPr>
          <w:rFonts w:ascii="思源黑体 CN Bold" w:eastAsia="思源黑体 CN Bold" w:hAnsi="思源黑体 CN Bold"/>
          <w:color w:val="3C6243"/>
          <w:sz w:val="72"/>
          <w:szCs w:val="72"/>
        </w:rPr>
        <w:t>oPro</w:t>
      </w:r>
      <w:proofErr w:type="spellEnd"/>
      <w:r>
        <w:rPr>
          <w:rFonts w:ascii="思源黑体 CN Bold" w:eastAsia="思源黑体 CN Bold" w:hAnsi="思源黑体 CN Bold" w:hint="eastAsia"/>
          <w:color w:val="3C6243"/>
          <w:sz w:val="72"/>
          <w:szCs w:val="72"/>
        </w:rPr>
        <w:t>检测报告</w:t>
      </w:r>
    </w:p>
    <w:p w14:paraId="392CE370" w14:textId="77777777" w:rsidR="00AE2D47" w:rsidRDefault="00AE2D47">
      <w:pPr>
        <w:jc w:val="center"/>
        <w:rPr>
          <w:rFonts w:ascii="思源黑体 CN Bold" w:eastAsia="思源黑体 CN Bold" w:hAnsi="思源黑体 CN Bold" w:cs="微软雅黑"/>
          <w:b/>
          <w:color w:val="808080"/>
          <w:sz w:val="24"/>
          <w:szCs w:val="21"/>
        </w:rPr>
      </w:pP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590"/>
        <w:gridCol w:w="2154"/>
        <w:gridCol w:w="2372"/>
      </w:tblGrid>
      <w:tr w:rsidR="00AE2D47" w14:paraId="309D6A35" w14:textId="77777777">
        <w:trPr>
          <w:jc w:val="center"/>
        </w:trPr>
        <w:tc>
          <w:tcPr>
            <w:tcW w:w="2372" w:type="dxa"/>
          </w:tcPr>
          <w:p w14:paraId="0A1E0FA4" w14:textId="77777777" w:rsidR="00AE2D47" w:rsidRDefault="00934696">
            <w:pPr>
              <w:jc w:val="right"/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color w:val="000000" w:themeColor="text1"/>
                <w:szCs w:val="18"/>
              </w:rPr>
              <w:t>方案编号：</w:t>
            </w:r>
          </w:p>
        </w:tc>
        <w:tc>
          <w:tcPr>
            <w:tcW w:w="2590" w:type="dxa"/>
          </w:tcPr>
          <w:p w14:paraId="3E4AB2C9" w14:textId="77777777" w:rsidR="00AE2D47" w:rsidRDefault="00934696">
            <w:pPr>
              <w:jc w:val="left"/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</w:pPr>
            <w:r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  <w:t>SHR-</w:t>
            </w:r>
            <w:r>
              <w:rPr>
                <w:rFonts w:ascii="思源黑体 CN Bold" w:eastAsia="思源黑体 CN Bold" w:hAnsi="思源黑体 CN Bold" w:cs="微软雅黑" w:hint="eastAsia"/>
                <w:b/>
                <w:color w:val="000000" w:themeColor="text1"/>
                <w:szCs w:val="18"/>
              </w:rPr>
              <w:t>A2102-206</w:t>
            </w:r>
          </w:p>
        </w:tc>
        <w:tc>
          <w:tcPr>
            <w:tcW w:w="2154" w:type="dxa"/>
          </w:tcPr>
          <w:p w14:paraId="52B9A94D" w14:textId="77777777" w:rsidR="00AE2D47" w:rsidRDefault="00934696">
            <w:pPr>
              <w:jc w:val="right"/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</w:pPr>
            <w:proofErr w:type="gramStart"/>
            <w:r>
              <w:rPr>
                <w:rFonts w:ascii="思源黑体 CN Bold" w:eastAsia="思源黑体 CN Bold" w:hAnsi="思源黑体 CN Bold" w:cs="微软雅黑" w:hint="eastAsia"/>
                <w:b/>
                <w:color w:val="000000" w:themeColor="text1"/>
                <w:szCs w:val="18"/>
              </w:rPr>
              <w:t>厦维项目</w:t>
            </w:r>
            <w:proofErr w:type="gramEnd"/>
            <w:r>
              <w:rPr>
                <w:rFonts w:ascii="思源黑体 CN Bold" w:eastAsia="思源黑体 CN Bold" w:hAnsi="思源黑体 CN Bold" w:cs="微软雅黑" w:hint="eastAsia"/>
                <w:b/>
                <w:color w:val="000000" w:themeColor="text1"/>
                <w:szCs w:val="18"/>
              </w:rPr>
              <w:t>编号：</w:t>
            </w:r>
          </w:p>
        </w:tc>
        <w:tc>
          <w:tcPr>
            <w:tcW w:w="2372" w:type="dxa"/>
          </w:tcPr>
          <w:p w14:paraId="37A0D879" w14:textId="77777777" w:rsidR="00AE2D47" w:rsidRDefault="00934696">
            <w:pPr>
              <w:jc w:val="left"/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color w:val="000000" w:themeColor="text1"/>
                <w:szCs w:val="18"/>
              </w:rPr>
              <w:t>XW</w:t>
            </w:r>
            <w:r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  <w:t>02</w:t>
            </w:r>
            <w:r>
              <w:rPr>
                <w:rFonts w:ascii="思源黑体 CN Bold" w:eastAsia="思源黑体 CN Bold" w:hAnsi="思源黑体 CN Bold" w:cs="微软雅黑" w:hint="eastAsia"/>
                <w:b/>
                <w:color w:val="000000" w:themeColor="text1"/>
                <w:szCs w:val="18"/>
              </w:rPr>
              <w:t>64</w:t>
            </w:r>
          </w:p>
        </w:tc>
      </w:tr>
    </w:tbl>
    <w:p w14:paraId="22003B56" w14:textId="77777777" w:rsidR="00AE2D47" w:rsidRDefault="00934696">
      <w:pPr>
        <w:tabs>
          <w:tab w:val="left" w:pos="426"/>
        </w:tabs>
        <w:ind w:rightChars="-67" w:right="-141"/>
        <w:rPr>
          <w:rFonts w:ascii="思源黑体 CN Bold" w:eastAsia="思源黑体 CN Bold" w:hAnsi="思源黑体 CN Bold" w:cs="微软雅黑"/>
          <w:b/>
          <w:color w:val="3C6243"/>
          <w:sz w:val="32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44"/>
          <w:szCs w:val="44"/>
        </w:rPr>
        <w:drawing>
          <wp:inline distT="0" distB="0" distL="0" distR="0" wp14:anchorId="1BECC34E" wp14:editId="650D5ACE">
            <wp:extent cx="371475" cy="343535"/>
            <wp:effectExtent l="0" t="0" r="0" b="0"/>
            <wp:docPr id="1741748809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48809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46" cy="34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思源黑体 CN Bold" w:eastAsia="思源黑体 CN Bold" w:hAnsi="思源黑体 CN Bold" w:cs="微软雅黑" w:hint="eastAsia"/>
          <w:b/>
          <w:color w:val="3C6243"/>
          <w:sz w:val="44"/>
          <w:szCs w:val="44"/>
        </w:rPr>
        <w:t>送检信息</w:t>
      </w:r>
      <w:r>
        <w:rPr>
          <w:rFonts w:ascii="思源黑体 CN Bold" w:eastAsia="思源黑体 CN Bold" w:hAnsi="思源黑体 CN Bold" w:cs="微软雅黑" w:hint="eastAsia"/>
          <w:b/>
          <w:color w:val="808080"/>
          <w:sz w:val="24"/>
          <w:szCs w:val="21"/>
        </w:rPr>
        <w:t xml:space="preserve"> </w:t>
      </w:r>
    </w:p>
    <w:tbl>
      <w:tblPr>
        <w:tblStyle w:val="4-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C6243"/>
        <w:tblLayout w:type="fixed"/>
        <w:tblLook w:val="04A0" w:firstRow="1" w:lastRow="0" w:firstColumn="1" w:lastColumn="0" w:noHBand="0" w:noVBand="1"/>
      </w:tblPr>
      <w:tblGrid>
        <w:gridCol w:w="1980"/>
        <w:gridCol w:w="3118"/>
        <w:gridCol w:w="1276"/>
        <w:gridCol w:w="3114"/>
      </w:tblGrid>
      <w:tr w:rsidR="00AE2D47" w14:paraId="26B3C4A2" w14:textId="77777777" w:rsidTr="00DB2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C6243"/>
            <w:vAlign w:val="center"/>
          </w:tcPr>
          <w:p w14:paraId="7DF1220A" w14:textId="77777777" w:rsidR="00AE2D47" w:rsidRDefault="00934696" w:rsidP="008B070B">
            <w:pPr>
              <w:tabs>
                <w:tab w:val="left" w:pos="426"/>
              </w:tabs>
              <w:adjustRightInd w:val="0"/>
              <w:snapToGrid w:val="0"/>
              <w:ind w:rightChars="-67" w:right="-141"/>
              <w:jc w:val="left"/>
            </w:pPr>
            <w:r>
              <w:rPr>
                <w:rFonts w:ascii="思源黑体 CN Bold" w:eastAsia="思源黑体 CN Bold" w:hAnsi="思源黑体 CN Bold" w:cs="微软雅黑" w:hint="eastAsia"/>
                <w:bCs w:val="0"/>
                <w:szCs w:val="18"/>
              </w:rPr>
              <w:t xml:space="preserve">受试者信息 </w:t>
            </w:r>
          </w:p>
        </w:tc>
      </w:tr>
      <w:tr w:rsidR="008B070B" w14:paraId="07E50367" w14:textId="77777777" w:rsidTr="00DB2A1E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598B3D03" w14:textId="77777777" w:rsidR="008B070B" w:rsidRDefault="008B070B" w:rsidP="008B070B">
            <w:pPr>
              <w:tabs>
                <w:tab w:val="left" w:pos="426"/>
              </w:tabs>
              <w:adjustRightInd w:val="0"/>
              <w:snapToGrid w:val="0"/>
              <w:ind w:rightChars="-67" w:right="-141"/>
              <w:jc w:val="left"/>
              <w:rPr>
                <w:bCs w:val="0"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szCs w:val="21"/>
              </w:rPr>
              <w:t>中心名称</w:t>
            </w:r>
          </w:p>
        </w:tc>
        <w:tc>
          <w:tcPr>
            <w:tcW w:w="7508" w:type="dxa"/>
            <w:gridSpan w:val="3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4DB084D7" w14:textId="61460A97" w:rsidR="008B070B" w:rsidRDefault="008B070B" w:rsidP="008B070B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6A6A6" w:themeColor="background1" w:themeShade="A6"/>
                <w:szCs w:val="21"/>
              </w:rPr>
            </w:pPr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sample.site</w:t>
            </w:r>
            <w:proofErr w:type="gramEnd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_name</w:t>
            </w:r>
            <w:proofErr w:type="spellEnd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</w:tr>
      <w:tr w:rsidR="008B070B" w14:paraId="29EDB51E" w14:textId="77777777" w:rsidTr="00DB2A1E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nil"/>
            </w:tcBorders>
            <w:shd w:val="clear" w:color="auto" w:fill="auto"/>
            <w:vAlign w:val="center"/>
          </w:tcPr>
          <w:p w14:paraId="77C02AFB" w14:textId="77777777" w:rsidR="008B070B" w:rsidRDefault="008B070B" w:rsidP="008B070B">
            <w:pPr>
              <w:tabs>
                <w:tab w:val="left" w:pos="426"/>
              </w:tabs>
              <w:adjustRightInd w:val="0"/>
              <w:snapToGrid w:val="0"/>
              <w:ind w:rightChars="-67" w:right="-141"/>
              <w:rPr>
                <w:bCs w:val="0"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szCs w:val="21"/>
              </w:rPr>
              <w:t>受试者筛选号</w:t>
            </w:r>
          </w:p>
        </w:tc>
        <w:tc>
          <w:tcPr>
            <w:tcW w:w="3118" w:type="dxa"/>
            <w:tcBorders>
              <w:left w:val="nil"/>
            </w:tcBorders>
            <w:shd w:val="clear" w:color="auto" w:fill="auto"/>
            <w:vAlign w:val="center"/>
          </w:tcPr>
          <w:p w14:paraId="223DD19A" w14:textId="26A7B9B4" w:rsidR="008B070B" w:rsidRDefault="008B070B" w:rsidP="008B070B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6A6A6" w:themeColor="background1" w:themeShade="A6"/>
                <w:szCs w:val="21"/>
              </w:rPr>
            </w:pPr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sample.subject</w:t>
            </w:r>
            <w:proofErr w:type="gramEnd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_ID</w:t>
            </w:r>
            <w:proofErr w:type="spellEnd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  <w:tc>
          <w:tcPr>
            <w:tcW w:w="1276" w:type="dxa"/>
            <w:tcBorders>
              <w:right w:val="nil"/>
            </w:tcBorders>
            <w:shd w:val="clear" w:color="auto" w:fill="auto"/>
            <w:vAlign w:val="center"/>
          </w:tcPr>
          <w:p w14:paraId="389EC282" w14:textId="77777777" w:rsidR="008B070B" w:rsidRDefault="008B070B" w:rsidP="008B070B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疾病类型</w:t>
            </w:r>
          </w:p>
        </w:tc>
        <w:tc>
          <w:tcPr>
            <w:tcW w:w="3114" w:type="dxa"/>
            <w:tcBorders>
              <w:left w:val="nil"/>
            </w:tcBorders>
            <w:shd w:val="clear" w:color="auto" w:fill="auto"/>
            <w:vAlign w:val="center"/>
          </w:tcPr>
          <w:p w14:paraId="3D98CC98" w14:textId="310AAB2F" w:rsidR="008B070B" w:rsidRDefault="008B070B" w:rsidP="008B070B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6A6A6" w:themeColor="background1" w:themeShade="A6"/>
                <w:szCs w:val="21"/>
              </w:rPr>
            </w:pPr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sample.primary</w:t>
            </w:r>
            <w:proofErr w:type="gramEnd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_disease</w:t>
            </w:r>
            <w:proofErr w:type="spellEnd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</w:tr>
      <w:tr w:rsidR="008B070B" w14:paraId="1A2B0B8D" w14:textId="77777777" w:rsidTr="00DB2A1E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nil"/>
            </w:tcBorders>
            <w:shd w:val="clear" w:color="auto" w:fill="auto"/>
            <w:vAlign w:val="center"/>
          </w:tcPr>
          <w:p w14:paraId="1F4A07D5" w14:textId="77777777" w:rsidR="008B070B" w:rsidRDefault="008B070B" w:rsidP="008B070B">
            <w:pPr>
              <w:tabs>
                <w:tab w:val="left" w:pos="426"/>
              </w:tabs>
              <w:adjustRightInd w:val="0"/>
              <w:snapToGrid w:val="0"/>
              <w:ind w:rightChars="-67" w:right="-141"/>
              <w:rPr>
                <w:bCs w:val="0"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szCs w:val="21"/>
              </w:rPr>
              <w:t>性别</w:t>
            </w:r>
          </w:p>
        </w:tc>
        <w:tc>
          <w:tcPr>
            <w:tcW w:w="3118" w:type="dxa"/>
            <w:tcBorders>
              <w:left w:val="nil"/>
            </w:tcBorders>
            <w:shd w:val="clear" w:color="auto" w:fill="auto"/>
            <w:vAlign w:val="center"/>
          </w:tcPr>
          <w:p w14:paraId="761B383D" w14:textId="11170B4E" w:rsidR="008B070B" w:rsidRDefault="008B070B" w:rsidP="008B070B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6A6A6" w:themeColor="background1" w:themeShade="A6"/>
                <w:szCs w:val="21"/>
              </w:rPr>
            </w:pPr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 xml:space="preserve">{%if </w:t>
            </w:r>
            <w:proofErr w:type="spellStart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sample.gender</w:t>
            </w:r>
            <w:proofErr w:type="spellEnd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==”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男</w:t>
            </w:r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”%}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sym w:font="Wingdings 2" w:char="F052"/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 xml:space="preserve">男 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sym w:font="Wingdings 2" w:char="F0A3"/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女</w:t>
            </w:r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{%</w:t>
            </w:r>
            <w:proofErr w:type="spellStart"/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elif</w:t>
            </w:r>
            <w:proofErr w:type="spellEnd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 xml:space="preserve"> </w:t>
            </w:r>
            <w:proofErr w:type="spellStart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sample.gender</w:t>
            </w:r>
            <w:proofErr w:type="spellEnd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==”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女</w:t>
            </w:r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”%}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sym w:font="Wingdings 2" w:char="F0A3"/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 xml:space="preserve">男 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sym w:font="Wingdings 2" w:char="F052"/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 xml:space="preserve">女 </w:t>
            </w:r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{%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else</w:t>
            </w:r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%}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sym w:font="Wingdings 2" w:char="F0A3"/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 xml:space="preserve">男 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sym w:font="Wingdings 2" w:char="F0A3"/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 xml:space="preserve">女 </w:t>
            </w:r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{%endif%}</w:t>
            </w:r>
          </w:p>
        </w:tc>
        <w:tc>
          <w:tcPr>
            <w:tcW w:w="1276" w:type="dxa"/>
            <w:tcBorders>
              <w:right w:val="nil"/>
            </w:tcBorders>
            <w:shd w:val="clear" w:color="auto" w:fill="auto"/>
            <w:vAlign w:val="center"/>
          </w:tcPr>
          <w:p w14:paraId="0D496F67" w14:textId="77777777" w:rsidR="008B070B" w:rsidRDefault="008B070B" w:rsidP="008B070B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出生年份</w:t>
            </w:r>
          </w:p>
        </w:tc>
        <w:tc>
          <w:tcPr>
            <w:tcW w:w="3114" w:type="dxa"/>
            <w:tcBorders>
              <w:left w:val="nil"/>
            </w:tcBorders>
            <w:shd w:val="clear" w:color="auto" w:fill="auto"/>
            <w:vAlign w:val="center"/>
          </w:tcPr>
          <w:p w14:paraId="554383FB" w14:textId="0155E8B8" w:rsidR="008B070B" w:rsidRDefault="008B070B" w:rsidP="008B070B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6A6A6" w:themeColor="background1" w:themeShade="A6"/>
                <w:szCs w:val="21"/>
              </w:rPr>
            </w:pPr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sample.birthday</w:t>
            </w:r>
            <w:proofErr w:type="spellEnd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</w:tr>
    </w:tbl>
    <w:p w14:paraId="0066F220" w14:textId="77777777" w:rsidR="00AE2D47" w:rsidRDefault="00AE2D47">
      <w:pPr>
        <w:tabs>
          <w:tab w:val="left" w:pos="426"/>
        </w:tabs>
        <w:ind w:rightChars="-67" w:right="-141"/>
        <w:jc w:val="left"/>
        <w:rPr>
          <w:szCs w:val="21"/>
        </w:rPr>
      </w:pPr>
    </w:p>
    <w:tbl>
      <w:tblPr>
        <w:tblStyle w:val="4-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C6243"/>
        <w:tblLayout w:type="fixed"/>
        <w:tblLook w:val="04A0" w:firstRow="1" w:lastRow="0" w:firstColumn="1" w:lastColumn="0" w:noHBand="0" w:noVBand="1"/>
      </w:tblPr>
      <w:tblGrid>
        <w:gridCol w:w="1696"/>
        <w:gridCol w:w="3402"/>
        <w:gridCol w:w="1276"/>
        <w:gridCol w:w="3114"/>
      </w:tblGrid>
      <w:tr w:rsidR="00AE2D47" w14:paraId="6614DB07" w14:textId="77777777" w:rsidTr="00DB2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C6243"/>
            <w:vAlign w:val="center"/>
          </w:tcPr>
          <w:p w14:paraId="08635732" w14:textId="77777777" w:rsidR="00AE2D47" w:rsidRDefault="00934696" w:rsidP="008B070B">
            <w:pPr>
              <w:tabs>
                <w:tab w:val="left" w:pos="426"/>
              </w:tabs>
              <w:adjustRightInd w:val="0"/>
              <w:snapToGrid w:val="0"/>
              <w:ind w:rightChars="-67" w:right="-141"/>
              <w:jc w:val="left"/>
              <w:rPr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Cs w:val="0"/>
                <w:szCs w:val="21"/>
              </w:rPr>
              <w:t>样本信息</w:t>
            </w:r>
            <w:r>
              <w:rPr>
                <w:rFonts w:ascii="思源黑体 CN Bold" w:eastAsia="思源黑体 CN Bold" w:hAnsi="思源黑体 CN Bold" w:cs="微软雅黑"/>
                <w:bCs w:val="0"/>
                <w:szCs w:val="21"/>
              </w:rPr>
              <w:t xml:space="preserve"> </w:t>
            </w:r>
          </w:p>
        </w:tc>
      </w:tr>
      <w:tr w:rsidR="008B070B" w14:paraId="53A0D4B8" w14:textId="77777777" w:rsidTr="00DB2A1E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492376CC" w14:textId="77777777" w:rsidR="008B070B" w:rsidRDefault="008B070B" w:rsidP="008B070B">
            <w:pPr>
              <w:tabs>
                <w:tab w:val="left" w:pos="426"/>
              </w:tabs>
              <w:adjustRightInd w:val="0"/>
              <w:snapToGrid w:val="0"/>
              <w:ind w:rightChars="-67" w:right="-141"/>
              <w:jc w:val="left"/>
              <w:rPr>
                <w:bCs w:val="0"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szCs w:val="21"/>
              </w:rPr>
              <w:t>样本编码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709143CD" w14:textId="1EF6AD3A" w:rsidR="008B070B" w:rsidRDefault="008B070B" w:rsidP="008B070B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sample.specimen_parent_id</w:t>
            </w:r>
            <w:proofErr w:type="spellEnd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  <w:tc>
          <w:tcPr>
            <w:tcW w:w="1276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0FE30B8F" w14:textId="77777777" w:rsidR="008B070B" w:rsidRDefault="008B070B" w:rsidP="008B070B">
            <w:pPr>
              <w:tabs>
                <w:tab w:val="left" w:pos="426"/>
              </w:tabs>
              <w:adjustRightInd w:val="0"/>
              <w:snapToGrid w:val="0"/>
              <w:ind w:rightChars="-67" w:right="-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样本类型</w:t>
            </w:r>
          </w:p>
        </w:tc>
        <w:tc>
          <w:tcPr>
            <w:tcW w:w="3114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143F18A3" w14:textId="77777777" w:rsidR="008B070B" w:rsidRPr="008B070B" w:rsidRDefault="008B070B" w:rsidP="008B070B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Bold" w:eastAsia="思源黑体 CN Bold" w:hAnsi="思源黑体 CN Bold" w:cs="微软雅黑"/>
                <w:b/>
                <w:szCs w:val="21"/>
              </w:rPr>
            </w:pPr>
            <w:r w:rsidRPr="008B070B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石蜡玻片</w:t>
            </w:r>
          </w:p>
        </w:tc>
      </w:tr>
      <w:tr w:rsidR="008B070B" w14:paraId="2488B2D4" w14:textId="77777777" w:rsidTr="00DB2A1E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nil"/>
            </w:tcBorders>
            <w:shd w:val="clear" w:color="auto" w:fill="auto"/>
            <w:vAlign w:val="center"/>
          </w:tcPr>
          <w:p w14:paraId="5C0D76D3" w14:textId="77777777" w:rsidR="008B070B" w:rsidRDefault="008B070B" w:rsidP="008B070B">
            <w:pPr>
              <w:tabs>
                <w:tab w:val="left" w:pos="426"/>
              </w:tabs>
              <w:adjustRightInd w:val="0"/>
              <w:snapToGrid w:val="0"/>
              <w:ind w:rightChars="-67" w:right="-141"/>
              <w:jc w:val="left"/>
              <w:rPr>
                <w:b w:val="0"/>
                <w:bCs w:val="0"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Cs w:val="0"/>
                <w:szCs w:val="21"/>
              </w:rPr>
              <w:t>访视周期</w:t>
            </w:r>
          </w:p>
        </w:tc>
        <w:tc>
          <w:tcPr>
            <w:tcW w:w="3402" w:type="dxa"/>
            <w:tcBorders>
              <w:left w:val="nil"/>
            </w:tcBorders>
            <w:shd w:val="clear" w:color="auto" w:fill="auto"/>
            <w:vAlign w:val="center"/>
          </w:tcPr>
          <w:p w14:paraId="0B9470A5" w14:textId="78605A3E" w:rsidR="008B070B" w:rsidRDefault="008B070B" w:rsidP="008B070B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Cs w:val="21"/>
              </w:rPr>
            </w:pPr>
            <w:r w:rsidRPr="00D73BEE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{</w:t>
            </w:r>
            <w:r w:rsidRPr="00D73BEE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{</w:t>
            </w:r>
            <w:proofErr w:type="spellStart"/>
            <w:r w:rsidRPr="00D73BEE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sample.visit_name</w:t>
            </w:r>
            <w:proofErr w:type="spellEnd"/>
            <w:r w:rsidRPr="00D73BEE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}}</w:t>
            </w:r>
          </w:p>
        </w:tc>
        <w:tc>
          <w:tcPr>
            <w:tcW w:w="1276" w:type="dxa"/>
            <w:tcBorders>
              <w:right w:val="nil"/>
            </w:tcBorders>
            <w:shd w:val="clear" w:color="auto" w:fill="auto"/>
            <w:vAlign w:val="center"/>
          </w:tcPr>
          <w:p w14:paraId="58B2244F" w14:textId="77777777" w:rsidR="008B070B" w:rsidRDefault="008B070B" w:rsidP="008B070B">
            <w:pPr>
              <w:tabs>
                <w:tab w:val="left" w:pos="426"/>
              </w:tabs>
              <w:adjustRightInd w:val="0"/>
              <w:snapToGrid w:val="0"/>
              <w:ind w:rightChars="-67" w:right="-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采集日期</w:t>
            </w:r>
          </w:p>
        </w:tc>
        <w:tc>
          <w:tcPr>
            <w:tcW w:w="3114" w:type="dxa"/>
            <w:tcBorders>
              <w:left w:val="nil"/>
            </w:tcBorders>
            <w:shd w:val="clear" w:color="auto" w:fill="auto"/>
            <w:vAlign w:val="center"/>
          </w:tcPr>
          <w:p w14:paraId="4527D7A5" w14:textId="7006007A" w:rsidR="008B070B" w:rsidRDefault="008B070B" w:rsidP="008B070B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6A6A6" w:themeColor="background1" w:themeShade="A6"/>
                <w:szCs w:val="21"/>
              </w:rPr>
            </w:pPr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sample.tissue_collection_date</w:t>
            </w:r>
            <w:proofErr w:type="spellEnd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</w:tr>
      <w:tr w:rsidR="008B070B" w14:paraId="69C2CF91" w14:textId="77777777" w:rsidTr="00DB2A1E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nil"/>
            </w:tcBorders>
            <w:shd w:val="clear" w:color="auto" w:fill="auto"/>
            <w:vAlign w:val="center"/>
          </w:tcPr>
          <w:p w14:paraId="2B413959" w14:textId="77777777" w:rsidR="008B070B" w:rsidRDefault="008B070B" w:rsidP="008B070B">
            <w:pPr>
              <w:tabs>
                <w:tab w:val="left" w:pos="426"/>
              </w:tabs>
              <w:adjustRightInd w:val="0"/>
              <w:snapToGrid w:val="0"/>
              <w:ind w:rightChars="-67" w:right="-141"/>
              <w:jc w:val="left"/>
              <w:rPr>
                <w:bCs w:val="0"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szCs w:val="21"/>
              </w:rPr>
              <w:t>接收日期</w:t>
            </w:r>
          </w:p>
        </w:tc>
        <w:tc>
          <w:tcPr>
            <w:tcW w:w="3402" w:type="dxa"/>
            <w:tcBorders>
              <w:left w:val="nil"/>
            </w:tcBorders>
            <w:shd w:val="clear" w:color="auto" w:fill="auto"/>
            <w:vAlign w:val="center"/>
          </w:tcPr>
          <w:p w14:paraId="0041C601" w14:textId="2372E400" w:rsidR="008B070B" w:rsidRDefault="008B070B" w:rsidP="008B070B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6A6A6" w:themeColor="background1" w:themeShade="A6"/>
                <w:szCs w:val="21"/>
              </w:rPr>
            </w:pPr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sample.tissue_date_received</w:t>
            </w:r>
            <w:proofErr w:type="spellEnd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  <w:tc>
          <w:tcPr>
            <w:tcW w:w="1276" w:type="dxa"/>
            <w:tcBorders>
              <w:right w:val="nil"/>
            </w:tcBorders>
            <w:shd w:val="clear" w:color="auto" w:fill="auto"/>
            <w:vAlign w:val="center"/>
          </w:tcPr>
          <w:p w14:paraId="7655D074" w14:textId="77777777" w:rsidR="008B070B" w:rsidRDefault="008B070B" w:rsidP="008B070B">
            <w:pPr>
              <w:tabs>
                <w:tab w:val="left" w:pos="426"/>
              </w:tabs>
              <w:adjustRightInd w:val="0"/>
              <w:snapToGrid w:val="0"/>
              <w:ind w:rightChars="-67" w:right="-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报告日期</w:t>
            </w:r>
          </w:p>
        </w:tc>
        <w:tc>
          <w:tcPr>
            <w:tcW w:w="3114" w:type="dxa"/>
            <w:tcBorders>
              <w:left w:val="nil"/>
            </w:tcBorders>
            <w:shd w:val="clear" w:color="auto" w:fill="auto"/>
            <w:vAlign w:val="center"/>
          </w:tcPr>
          <w:p w14:paraId="552AE5E8" w14:textId="314D34BE" w:rsidR="008B070B" w:rsidRDefault="008B070B" w:rsidP="008B070B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6A6A6" w:themeColor="background1" w:themeShade="A6"/>
                <w:szCs w:val="21"/>
              </w:rPr>
            </w:pPr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sample.report_date</w:t>
            </w:r>
            <w:proofErr w:type="spellEnd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</w:tr>
      <w:tr w:rsidR="008B070B" w14:paraId="5722607F" w14:textId="77777777" w:rsidTr="00DB2A1E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nil"/>
            </w:tcBorders>
            <w:shd w:val="clear" w:color="auto" w:fill="auto"/>
            <w:vAlign w:val="center"/>
          </w:tcPr>
          <w:p w14:paraId="71A1E928" w14:textId="77777777" w:rsidR="008B070B" w:rsidRDefault="008B070B" w:rsidP="008B070B">
            <w:pPr>
              <w:tabs>
                <w:tab w:val="left" w:pos="426"/>
              </w:tabs>
              <w:adjustRightInd w:val="0"/>
              <w:snapToGrid w:val="0"/>
              <w:ind w:rightChars="-67" w:right="-141"/>
              <w:jc w:val="left"/>
              <w:rPr>
                <w:rFonts w:ascii="思源黑体 CN Bold" w:eastAsia="思源黑体 CN Bold" w:hAnsi="思源黑体 CN Bold" w:cs="微软雅黑"/>
                <w:b w:val="0"/>
                <w:bCs w:val="0"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szCs w:val="21"/>
              </w:rPr>
              <w:t>检测实验室名称</w:t>
            </w:r>
          </w:p>
        </w:tc>
        <w:tc>
          <w:tcPr>
            <w:tcW w:w="7792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14:paraId="6B7A8A8E" w14:textId="77777777" w:rsidR="008B070B" w:rsidRDefault="008B070B" w:rsidP="008B070B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6A6A6" w:themeColor="background1" w:themeShade="A6"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bCs/>
                <w:szCs w:val="21"/>
              </w:rPr>
              <w:t>上海厦维医学检验实验室有限公司</w:t>
            </w:r>
          </w:p>
        </w:tc>
      </w:tr>
    </w:tbl>
    <w:p w14:paraId="1D9153E8" w14:textId="47D245EB" w:rsidR="00AE2D47" w:rsidRPr="008B070B" w:rsidRDefault="00934696" w:rsidP="008B070B">
      <w:pPr>
        <w:tabs>
          <w:tab w:val="left" w:pos="426"/>
        </w:tabs>
        <w:spacing w:line="276" w:lineRule="auto"/>
        <w:ind w:rightChars="-67" w:right="-141"/>
        <w:jc w:val="left"/>
        <w:rPr>
          <w:sz w:val="20"/>
          <w:szCs w:val="22"/>
        </w:rPr>
      </w:pPr>
      <w:r>
        <w:rPr>
          <w:sz w:val="20"/>
          <w:szCs w:val="22"/>
        </w:rPr>
        <w:t xml:space="preserve"> </w:t>
      </w:r>
    </w:p>
    <w:p w14:paraId="6B4CAD4A" w14:textId="77777777" w:rsidR="00AE2D47" w:rsidRDefault="00AE2D47">
      <w:pPr>
        <w:tabs>
          <w:tab w:val="left" w:pos="426"/>
        </w:tabs>
        <w:spacing w:line="120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Cs w:val="21"/>
        </w:rPr>
      </w:pPr>
    </w:p>
    <w:p w14:paraId="77A0F10E" w14:textId="77777777" w:rsidR="00AE2D47" w:rsidRDefault="00AE2D47">
      <w:pPr>
        <w:tabs>
          <w:tab w:val="left" w:pos="426"/>
        </w:tabs>
        <w:spacing w:line="120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Cs w:val="21"/>
        </w:rPr>
      </w:pPr>
    </w:p>
    <w:p w14:paraId="744CABFB" w14:textId="77777777" w:rsidR="00AE2D47" w:rsidRDefault="00934696">
      <w:pPr>
        <w:widowControl/>
        <w:jc w:val="left"/>
        <w:rPr>
          <w:rFonts w:ascii="思源黑体 CN Bold" w:eastAsia="思源黑体 CN Bold" w:hAnsi="思源黑体 CN Bold" w:cs="微软雅黑"/>
          <w:bCs/>
          <w:sz w:val="18"/>
          <w:szCs w:val="18"/>
        </w:rPr>
      </w:pPr>
      <w:r>
        <w:rPr>
          <w:rFonts w:ascii="思源黑体 CN Bold" w:eastAsia="思源黑体 CN Bold" w:hAnsi="思源黑体 CN Bold" w:cs="微软雅黑"/>
          <w:bCs/>
          <w:sz w:val="18"/>
          <w:szCs w:val="18"/>
        </w:rPr>
        <w:br w:type="page"/>
      </w:r>
    </w:p>
    <w:p w14:paraId="3C6EACCD" w14:textId="77777777" w:rsidR="00AE2D47" w:rsidRDefault="00934696">
      <w:pPr>
        <w:tabs>
          <w:tab w:val="left" w:pos="4230"/>
        </w:tabs>
        <w:snapToGrid w:val="0"/>
        <w:spacing w:beforeLines="100" w:before="312" w:afterLines="50" w:after="156" w:line="540" w:lineRule="exact"/>
        <w:rPr>
          <w:rFonts w:ascii="思源黑体 CN Bold" w:eastAsia="思源黑体 CN Bold" w:hAnsi="思源黑体 CN Bold" w:cs="思源黑体 CN Bold"/>
          <w:b/>
          <w:color w:val="3C6243"/>
          <w:sz w:val="36"/>
          <w:szCs w:val="36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36"/>
          <w:szCs w:val="36"/>
        </w:rPr>
        <w:lastRenderedPageBreak/>
        <w:drawing>
          <wp:inline distT="0" distB="0" distL="0" distR="0" wp14:anchorId="4C617803" wp14:editId="5245E980">
            <wp:extent cx="336550" cy="311150"/>
            <wp:effectExtent l="0" t="0" r="6350" b="0"/>
            <wp:docPr id="263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31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36"/>
          <w:szCs w:val="36"/>
        </w:rPr>
        <w:t xml:space="preserve">检测内容 </w:t>
      </w:r>
      <w:r>
        <w:rPr>
          <w:rFonts w:ascii="思源黑体 CN Bold" w:eastAsia="思源黑体 CN Bold" w:hAnsi="思源黑体 CN Bold" w:cs="思源黑体 CN Bold"/>
          <w:b/>
          <w:color w:val="3C6243"/>
          <w:sz w:val="36"/>
          <w:szCs w:val="36"/>
        </w:rPr>
        <w:tab/>
      </w:r>
    </w:p>
    <w:p w14:paraId="7CE80E9C" w14:textId="77777777" w:rsidR="00AE2D47" w:rsidRDefault="00934696">
      <w:pPr>
        <w:numPr>
          <w:ilvl w:val="0"/>
          <w:numId w:val="1"/>
        </w:numPr>
        <w:tabs>
          <w:tab w:val="left" w:pos="420"/>
        </w:tabs>
        <w:spacing w:beforeLines="50" w:before="156" w:line="540" w:lineRule="exact"/>
        <w:ind w:left="0" w:firstLine="0"/>
        <w:rPr>
          <w:rFonts w:ascii="思源黑体 CN Bold" w:eastAsia="思源黑体 CN Bold" w:hAnsi="思源黑体 CN Bold" w:cs="思源黑体 CN Bold"/>
          <w:b/>
          <w:color w:val="3C6243"/>
          <w:kern w:val="0"/>
          <w:sz w:val="30"/>
          <w:szCs w:val="30"/>
        </w:rPr>
      </w:pP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0"/>
          <w:szCs w:val="30"/>
        </w:rPr>
        <w:t xml:space="preserve">检测方法 </w:t>
      </w:r>
    </w:p>
    <w:p w14:paraId="6D856437" w14:textId="77777777" w:rsidR="00AE2D47" w:rsidRDefault="00934696">
      <w:pPr>
        <w:tabs>
          <w:tab w:val="left" w:pos="420"/>
        </w:tabs>
        <w:spacing w:line="400" w:lineRule="exact"/>
        <w:ind w:leftChars="200" w:left="420"/>
        <w:rPr>
          <w:rFonts w:ascii="思源黑体 CN Normal" w:eastAsia="思源黑体 CN Normal" w:hAnsi="思源黑体 CN Normal" w:cs="思源黑体 CN Normal"/>
          <w:kern w:val="0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样本核酸提取后采用“人类</w:t>
      </w:r>
      <w:r>
        <w:rPr>
          <w:rFonts w:ascii="思源黑体 CN Normal" w:eastAsia="思源黑体 CN Normal" w:hAnsi="思源黑体 CN Normal" w:cs="思源黑体 CN Normal"/>
          <w:kern w:val="0"/>
          <w:szCs w:val="21"/>
        </w:rPr>
        <w:t>100基因突变联合检测试剂盒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”进行文库构建和目标区域捕获，测序平台为贝瑞和</w:t>
      </w:r>
      <w:proofErr w:type="gramStart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康</w:t>
      </w:r>
      <w:bookmarkStart w:id="0" w:name="_Hlk40269833"/>
      <w:proofErr w:type="spellStart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NextSeq</w:t>
      </w:r>
      <w:proofErr w:type="spellEnd"/>
      <w:proofErr w:type="gramEnd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 xml:space="preserve"> CN500，采用厦门艾德“人类1</w:t>
      </w:r>
      <w:r>
        <w:rPr>
          <w:rFonts w:ascii="思源黑体 CN Normal" w:eastAsia="思源黑体 CN Normal" w:hAnsi="思源黑体 CN Normal" w:cs="思源黑体 CN Normal"/>
          <w:kern w:val="0"/>
          <w:szCs w:val="21"/>
        </w:rPr>
        <w:t>00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基因突变分析软件”对检测数据进行分析</w:t>
      </w:r>
      <w:bookmarkEnd w:id="0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。</w:t>
      </w:r>
    </w:p>
    <w:p w14:paraId="31628166" w14:textId="77777777" w:rsidR="00AE2D47" w:rsidRDefault="00AE2D47">
      <w:pPr>
        <w:tabs>
          <w:tab w:val="left" w:pos="420"/>
        </w:tabs>
        <w:spacing w:line="100" w:lineRule="exact"/>
        <w:ind w:firstLineChars="200" w:firstLine="420"/>
        <w:rPr>
          <w:rFonts w:ascii="思源黑体 CN Normal" w:eastAsia="思源黑体 CN Normal" w:hAnsi="思源黑体 CN Normal" w:cs="思源黑体 CN Normal"/>
          <w:kern w:val="0"/>
          <w:szCs w:val="21"/>
        </w:rPr>
      </w:pPr>
    </w:p>
    <w:p w14:paraId="2B0B03CB" w14:textId="77777777" w:rsidR="00AE2D47" w:rsidRDefault="00934696">
      <w:pPr>
        <w:numPr>
          <w:ilvl w:val="0"/>
          <w:numId w:val="1"/>
        </w:numPr>
        <w:tabs>
          <w:tab w:val="left" w:pos="420"/>
        </w:tabs>
        <w:spacing w:beforeLines="50" w:before="156"/>
        <w:ind w:left="0" w:firstLine="0"/>
        <w:rPr>
          <w:rFonts w:ascii="思源黑体 CN Bold" w:eastAsia="思源黑体 CN Bold" w:hAnsi="思源黑体 CN Bold" w:cs="思源黑体 CN Bold"/>
          <w:b/>
          <w:color w:val="3C6243"/>
          <w:kern w:val="0"/>
          <w:sz w:val="30"/>
          <w:szCs w:val="30"/>
        </w:rPr>
      </w:pP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0"/>
          <w:szCs w:val="30"/>
        </w:rPr>
        <w:t xml:space="preserve">检测范围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8"/>
        <w:gridCol w:w="949"/>
        <w:gridCol w:w="949"/>
        <w:gridCol w:w="949"/>
        <w:gridCol w:w="949"/>
        <w:gridCol w:w="948"/>
        <w:gridCol w:w="949"/>
        <w:gridCol w:w="949"/>
        <w:gridCol w:w="949"/>
        <w:gridCol w:w="949"/>
      </w:tblGrid>
      <w:tr w:rsidR="00AE2D47" w14:paraId="0B8C0AFE" w14:textId="77777777">
        <w:trPr>
          <w:trHeight w:hRule="exact" w:val="397"/>
          <w:jc w:val="center"/>
        </w:trPr>
        <w:tc>
          <w:tcPr>
            <w:tcW w:w="9488" w:type="dxa"/>
            <w:gridSpan w:val="10"/>
            <w:shd w:val="clear" w:color="auto" w:fill="3C624C"/>
            <w:noWrap/>
            <w:vAlign w:val="center"/>
          </w:tcPr>
          <w:p w14:paraId="609D3F23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点突变与插入缺失变异的基因列表（9</w:t>
            </w:r>
            <w:r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  <w:t>9</w:t>
            </w: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个基因）</w:t>
            </w:r>
          </w:p>
        </w:tc>
      </w:tr>
      <w:tr w:rsidR="00AE2D47" w14:paraId="0A158C1F" w14:textId="77777777">
        <w:trPr>
          <w:trHeight w:hRule="exact" w:val="385"/>
          <w:jc w:val="center"/>
        </w:trPr>
        <w:tc>
          <w:tcPr>
            <w:tcW w:w="948" w:type="dxa"/>
            <w:noWrap/>
          </w:tcPr>
          <w:p w14:paraId="168E6D9F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AKT1</w:t>
            </w:r>
          </w:p>
        </w:tc>
        <w:tc>
          <w:tcPr>
            <w:tcW w:w="949" w:type="dxa"/>
          </w:tcPr>
          <w:p w14:paraId="71101AD7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AKT2</w:t>
            </w:r>
          </w:p>
        </w:tc>
        <w:tc>
          <w:tcPr>
            <w:tcW w:w="949" w:type="dxa"/>
          </w:tcPr>
          <w:p w14:paraId="11E29F26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AKT3</w:t>
            </w:r>
          </w:p>
        </w:tc>
        <w:tc>
          <w:tcPr>
            <w:tcW w:w="949" w:type="dxa"/>
          </w:tcPr>
          <w:p w14:paraId="3E001DCA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ALK</w:t>
            </w:r>
          </w:p>
        </w:tc>
        <w:tc>
          <w:tcPr>
            <w:tcW w:w="949" w:type="dxa"/>
          </w:tcPr>
          <w:p w14:paraId="2583B5F0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APC</w:t>
            </w:r>
          </w:p>
        </w:tc>
        <w:tc>
          <w:tcPr>
            <w:tcW w:w="948" w:type="dxa"/>
          </w:tcPr>
          <w:p w14:paraId="48E76CB6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AR</w:t>
            </w:r>
          </w:p>
        </w:tc>
        <w:tc>
          <w:tcPr>
            <w:tcW w:w="949" w:type="dxa"/>
          </w:tcPr>
          <w:p w14:paraId="7142689E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ARAF</w:t>
            </w:r>
          </w:p>
        </w:tc>
        <w:tc>
          <w:tcPr>
            <w:tcW w:w="949" w:type="dxa"/>
          </w:tcPr>
          <w:p w14:paraId="1BB461D2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ARID1A</w:t>
            </w:r>
          </w:p>
        </w:tc>
        <w:tc>
          <w:tcPr>
            <w:tcW w:w="949" w:type="dxa"/>
            <w:noWrap/>
          </w:tcPr>
          <w:p w14:paraId="721988D5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ATM</w:t>
            </w:r>
          </w:p>
        </w:tc>
        <w:tc>
          <w:tcPr>
            <w:tcW w:w="949" w:type="dxa"/>
          </w:tcPr>
          <w:p w14:paraId="58A34186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B2M</w:t>
            </w:r>
          </w:p>
        </w:tc>
      </w:tr>
      <w:tr w:rsidR="00AE2D47" w14:paraId="384A4D1D" w14:textId="77777777">
        <w:trPr>
          <w:trHeight w:hRule="exact" w:val="397"/>
          <w:jc w:val="center"/>
        </w:trPr>
        <w:tc>
          <w:tcPr>
            <w:tcW w:w="948" w:type="dxa"/>
            <w:noWrap/>
            <w:vAlign w:val="center"/>
          </w:tcPr>
          <w:p w14:paraId="77AD3DF3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BARD1</w:t>
            </w:r>
          </w:p>
        </w:tc>
        <w:tc>
          <w:tcPr>
            <w:tcW w:w="949" w:type="dxa"/>
            <w:vAlign w:val="center"/>
          </w:tcPr>
          <w:p w14:paraId="4C2E986D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BCL2L11</w:t>
            </w:r>
          </w:p>
        </w:tc>
        <w:tc>
          <w:tcPr>
            <w:tcW w:w="949" w:type="dxa"/>
            <w:vAlign w:val="center"/>
          </w:tcPr>
          <w:p w14:paraId="329A5EE5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BRAF</w:t>
            </w:r>
          </w:p>
        </w:tc>
        <w:tc>
          <w:tcPr>
            <w:tcW w:w="949" w:type="dxa"/>
            <w:vAlign w:val="center"/>
          </w:tcPr>
          <w:p w14:paraId="6737541A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BRCA1</w:t>
            </w:r>
          </w:p>
        </w:tc>
        <w:tc>
          <w:tcPr>
            <w:tcW w:w="949" w:type="dxa"/>
            <w:vAlign w:val="center"/>
          </w:tcPr>
          <w:p w14:paraId="50A24C46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BRCA2</w:t>
            </w:r>
          </w:p>
        </w:tc>
        <w:tc>
          <w:tcPr>
            <w:tcW w:w="948" w:type="dxa"/>
            <w:vAlign w:val="center"/>
          </w:tcPr>
          <w:p w14:paraId="7D5509AB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BRIP1</w:t>
            </w:r>
          </w:p>
        </w:tc>
        <w:tc>
          <w:tcPr>
            <w:tcW w:w="949" w:type="dxa"/>
            <w:vAlign w:val="center"/>
          </w:tcPr>
          <w:p w14:paraId="4260E912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CCND1</w:t>
            </w:r>
          </w:p>
        </w:tc>
        <w:tc>
          <w:tcPr>
            <w:tcW w:w="949" w:type="dxa"/>
            <w:vAlign w:val="center"/>
          </w:tcPr>
          <w:p w14:paraId="1ADA2C6F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CCNE1</w:t>
            </w:r>
          </w:p>
        </w:tc>
        <w:tc>
          <w:tcPr>
            <w:tcW w:w="949" w:type="dxa"/>
            <w:noWrap/>
            <w:vAlign w:val="center"/>
          </w:tcPr>
          <w:p w14:paraId="3EE77072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CDH1</w:t>
            </w:r>
          </w:p>
        </w:tc>
        <w:tc>
          <w:tcPr>
            <w:tcW w:w="949" w:type="dxa"/>
            <w:vAlign w:val="center"/>
          </w:tcPr>
          <w:p w14:paraId="4FD1A240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CDK12</w:t>
            </w:r>
          </w:p>
        </w:tc>
      </w:tr>
      <w:tr w:rsidR="00AE2D47" w14:paraId="7784FEA9" w14:textId="77777777">
        <w:trPr>
          <w:trHeight w:hRule="exact" w:val="397"/>
          <w:jc w:val="center"/>
        </w:trPr>
        <w:tc>
          <w:tcPr>
            <w:tcW w:w="948" w:type="dxa"/>
            <w:noWrap/>
            <w:vAlign w:val="center"/>
          </w:tcPr>
          <w:p w14:paraId="157D1F8A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CDK4</w:t>
            </w:r>
          </w:p>
        </w:tc>
        <w:tc>
          <w:tcPr>
            <w:tcW w:w="949" w:type="dxa"/>
            <w:vAlign w:val="center"/>
          </w:tcPr>
          <w:p w14:paraId="7C2FA7FA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CDK6</w:t>
            </w:r>
          </w:p>
        </w:tc>
        <w:tc>
          <w:tcPr>
            <w:tcW w:w="949" w:type="dxa"/>
            <w:vAlign w:val="center"/>
          </w:tcPr>
          <w:p w14:paraId="4B4C2086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CDKN2A</w:t>
            </w:r>
          </w:p>
        </w:tc>
        <w:tc>
          <w:tcPr>
            <w:tcW w:w="949" w:type="dxa"/>
            <w:vAlign w:val="center"/>
          </w:tcPr>
          <w:p w14:paraId="42889483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CHEK1</w:t>
            </w:r>
          </w:p>
        </w:tc>
        <w:tc>
          <w:tcPr>
            <w:tcW w:w="949" w:type="dxa"/>
            <w:vAlign w:val="center"/>
          </w:tcPr>
          <w:p w14:paraId="0CB64BA5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CHEK2</w:t>
            </w:r>
          </w:p>
        </w:tc>
        <w:tc>
          <w:tcPr>
            <w:tcW w:w="948" w:type="dxa"/>
            <w:vAlign w:val="center"/>
          </w:tcPr>
          <w:p w14:paraId="4880BB8D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CTNNB1</w:t>
            </w:r>
          </w:p>
        </w:tc>
        <w:tc>
          <w:tcPr>
            <w:tcW w:w="949" w:type="dxa"/>
            <w:vAlign w:val="center"/>
          </w:tcPr>
          <w:p w14:paraId="0DA7FC6C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DDR2</w:t>
            </w:r>
          </w:p>
        </w:tc>
        <w:tc>
          <w:tcPr>
            <w:tcW w:w="949" w:type="dxa"/>
            <w:vAlign w:val="center"/>
          </w:tcPr>
          <w:p w14:paraId="008B79CE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EGFR</w:t>
            </w:r>
          </w:p>
        </w:tc>
        <w:tc>
          <w:tcPr>
            <w:tcW w:w="949" w:type="dxa"/>
            <w:noWrap/>
            <w:vAlign w:val="center"/>
          </w:tcPr>
          <w:p w14:paraId="01CC7AA7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ERBB2</w:t>
            </w:r>
          </w:p>
        </w:tc>
        <w:tc>
          <w:tcPr>
            <w:tcW w:w="949" w:type="dxa"/>
            <w:vAlign w:val="center"/>
          </w:tcPr>
          <w:p w14:paraId="1C8A0F98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ERBB3</w:t>
            </w:r>
          </w:p>
        </w:tc>
      </w:tr>
      <w:tr w:rsidR="00AE2D47" w14:paraId="3FA17FCB" w14:textId="77777777">
        <w:trPr>
          <w:trHeight w:hRule="exact" w:val="397"/>
          <w:jc w:val="center"/>
        </w:trPr>
        <w:tc>
          <w:tcPr>
            <w:tcW w:w="948" w:type="dxa"/>
            <w:noWrap/>
            <w:vAlign w:val="center"/>
          </w:tcPr>
          <w:p w14:paraId="442A930A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ESR1</w:t>
            </w:r>
          </w:p>
        </w:tc>
        <w:tc>
          <w:tcPr>
            <w:tcW w:w="949" w:type="dxa"/>
            <w:vAlign w:val="center"/>
          </w:tcPr>
          <w:p w14:paraId="3057CF9C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EZH2</w:t>
            </w:r>
          </w:p>
        </w:tc>
        <w:tc>
          <w:tcPr>
            <w:tcW w:w="949" w:type="dxa"/>
            <w:vAlign w:val="center"/>
          </w:tcPr>
          <w:p w14:paraId="33C45982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FANCA</w:t>
            </w:r>
          </w:p>
        </w:tc>
        <w:tc>
          <w:tcPr>
            <w:tcW w:w="949" w:type="dxa"/>
            <w:vAlign w:val="center"/>
          </w:tcPr>
          <w:p w14:paraId="0EAA8ECC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FANCL</w:t>
            </w:r>
          </w:p>
        </w:tc>
        <w:tc>
          <w:tcPr>
            <w:tcW w:w="949" w:type="dxa"/>
            <w:vAlign w:val="center"/>
          </w:tcPr>
          <w:p w14:paraId="4034CEEC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FBXW7</w:t>
            </w:r>
          </w:p>
        </w:tc>
        <w:tc>
          <w:tcPr>
            <w:tcW w:w="948" w:type="dxa"/>
            <w:vAlign w:val="center"/>
          </w:tcPr>
          <w:p w14:paraId="44F31105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FGFR1</w:t>
            </w:r>
          </w:p>
        </w:tc>
        <w:tc>
          <w:tcPr>
            <w:tcW w:w="949" w:type="dxa"/>
            <w:vAlign w:val="center"/>
          </w:tcPr>
          <w:p w14:paraId="3BE0CC20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FGFR2</w:t>
            </w:r>
          </w:p>
        </w:tc>
        <w:tc>
          <w:tcPr>
            <w:tcW w:w="949" w:type="dxa"/>
            <w:vAlign w:val="center"/>
          </w:tcPr>
          <w:p w14:paraId="3A03C343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FGFR3</w:t>
            </w:r>
          </w:p>
        </w:tc>
        <w:tc>
          <w:tcPr>
            <w:tcW w:w="949" w:type="dxa"/>
            <w:noWrap/>
            <w:vAlign w:val="center"/>
          </w:tcPr>
          <w:p w14:paraId="3D66C0CD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FGFR4</w:t>
            </w:r>
          </w:p>
        </w:tc>
        <w:tc>
          <w:tcPr>
            <w:tcW w:w="949" w:type="dxa"/>
            <w:vAlign w:val="center"/>
          </w:tcPr>
          <w:p w14:paraId="29FF3BAF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GNA11</w:t>
            </w:r>
          </w:p>
        </w:tc>
      </w:tr>
      <w:tr w:rsidR="00AE2D47" w14:paraId="0C340901" w14:textId="77777777">
        <w:trPr>
          <w:trHeight w:hRule="exact" w:val="397"/>
          <w:jc w:val="center"/>
        </w:trPr>
        <w:tc>
          <w:tcPr>
            <w:tcW w:w="948" w:type="dxa"/>
            <w:noWrap/>
            <w:vAlign w:val="center"/>
          </w:tcPr>
          <w:p w14:paraId="31B052B5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GNAQ</w:t>
            </w:r>
          </w:p>
        </w:tc>
        <w:tc>
          <w:tcPr>
            <w:tcW w:w="949" w:type="dxa"/>
            <w:vAlign w:val="center"/>
          </w:tcPr>
          <w:p w14:paraId="5461B9ED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GNAS</w:t>
            </w:r>
          </w:p>
        </w:tc>
        <w:tc>
          <w:tcPr>
            <w:tcW w:w="949" w:type="dxa"/>
            <w:vAlign w:val="center"/>
          </w:tcPr>
          <w:p w14:paraId="4426A093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HDAC2</w:t>
            </w:r>
          </w:p>
        </w:tc>
        <w:tc>
          <w:tcPr>
            <w:tcW w:w="949" w:type="dxa"/>
            <w:vAlign w:val="center"/>
          </w:tcPr>
          <w:p w14:paraId="18EAFB53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HRAS</w:t>
            </w:r>
          </w:p>
        </w:tc>
        <w:tc>
          <w:tcPr>
            <w:tcW w:w="949" w:type="dxa"/>
            <w:vAlign w:val="center"/>
          </w:tcPr>
          <w:p w14:paraId="09B8636A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IDH1</w:t>
            </w:r>
          </w:p>
        </w:tc>
        <w:tc>
          <w:tcPr>
            <w:tcW w:w="948" w:type="dxa"/>
            <w:vAlign w:val="center"/>
          </w:tcPr>
          <w:p w14:paraId="01CA9F32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IDH2</w:t>
            </w:r>
          </w:p>
        </w:tc>
        <w:tc>
          <w:tcPr>
            <w:tcW w:w="949" w:type="dxa"/>
            <w:vAlign w:val="center"/>
          </w:tcPr>
          <w:p w14:paraId="5549F1CB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JAK1</w:t>
            </w:r>
          </w:p>
        </w:tc>
        <w:tc>
          <w:tcPr>
            <w:tcW w:w="949" w:type="dxa"/>
            <w:vAlign w:val="center"/>
          </w:tcPr>
          <w:p w14:paraId="10CDCE2B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JAK2</w:t>
            </w:r>
          </w:p>
        </w:tc>
        <w:tc>
          <w:tcPr>
            <w:tcW w:w="949" w:type="dxa"/>
            <w:noWrap/>
            <w:vAlign w:val="center"/>
          </w:tcPr>
          <w:p w14:paraId="426B14CC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JAK3</w:t>
            </w:r>
          </w:p>
        </w:tc>
        <w:tc>
          <w:tcPr>
            <w:tcW w:w="949" w:type="dxa"/>
            <w:vAlign w:val="center"/>
          </w:tcPr>
          <w:p w14:paraId="2109B366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KDR</w:t>
            </w:r>
          </w:p>
        </w:tc>
      </w:tr>
      <w:tr w:rsidR="00AE2D47" w14:paraId="0F565D1D" w14:textId="77777777">
        <w:trPr>
          <w:trHeight w:hRule="exact" w:val="397"/>
          <w:jc w:val="center"/>
        </w:trPr>
        <w:tc>
          <w:tcPr>
            <w:tcW w:w="948" w:type="dxa"/>
            <w:noWrap/>
            <w:vAlign w:val="center"/>
          </w:tcPr>
          <w:p w14:paraId="434A20A3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KEAP1</w:t>
            </w:r>
          </w:p>
        </w:tc>
        <w:tc>
          <w:tcPr>
            <w:tcW w:w="949" w:type="dxa"/>
            <w:vAlign w:val="center"/>
          </w:tcPr>
          <w:p w14:paraId="0DD2ECAD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KIT</w:t>
            </w:r>
          </w:p>
        </w:tc>
        <w:tc>
          <w:tcPr>
            <w:tcW w:w="949" w:type="dxa"/>
            <w:vAlign w:val="center"/>
          </w:tcPr>
          <w:p w14:paraId="6FCE6C0E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KRAS</w:t>
            </w:r>
          </w:p>
        </w:tc>
        <w:tc>
          <w:tcPr>
            <w:tcW w:w="949" w:type="dxa"/>
            <w:vAlign w:val="center"/>
          </w:tcPr>
          <w:p w14:paraId="5D1452AA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MAP2K1</w:t>
            </w:r>
          </w:p>
        </w:tc>
        <w:tc>
          <w:tcPr>
            <w:tcW w:w="949" w:type="dxa"/>
            <w:vAlign w:val="center"/>
          </w:tcPr>
          <w:p w14:paraId="6FB42E14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MAP2K2</w:t>
            </w:r>
          </w:p>
        </w:tc>
        <w:tc>
          <w:tcPr>
            <w:tcW w:w="948" w:type="dxa"/>
            <w:vAlign w:val="center"/>
          </w:tcPr>
          <w:p w14:paraId="6E58ABCD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MAPK1</w:t>
            </w:r>
          </w:p>
        </w:tc>
        <w:tc>
          <w:tcPr>
            <w:tcW w:w="949" w:type="dxa"/>
            <w:vAlign w:val="center"/>
          </w:tcPr>
          <w:p w14:paraId="5AC3BF19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MAPK3</w:t>
            </w:r>
          </w:p>
        </w:tc>
        <w:tc>
          <w:tcPr>
            <w:tcW w:w="949" w:type="dxa"/>
            <w:vAlign w:val="center"/>
          </w:tcPr>
          <w:p w14:paraId="22870404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MDM2</w:t>
            </w:r>
          </w:p>
        </w:tc>
        <w:tc>
          <w:tcPr>
            <w:tcW w:w="949" w:type="dxa"/>
            <w:noWrap/>
            <w:vAlign w:val="center"/>
          </w:tcPr>
          <w:p w14:paraId="30B1D071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MET</w:t>
            </w:r>
          </w:p>
        </w:tc>
        <w:tc>
          <w:tcPr>
            <w:tcW w:w="949" w:type="dxa"/>
            <w:vAlign w:val="center"/>
          </w:tcPr>
          <w:p w14:paraId="3096415D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MLH1</w:t>
            </w:r>
          </w:p>
        </w:tc>
      </w:tr>
      <w:tr w:rsidR="00AE2D47" w14:paraId="743A53C7" w14:textId="77777777">
        <w:trPr>
          <w:trHeight w:hRule="exact" w:val="397"/>
          <w:jc w:val="center"/>
        </w:trPr>
        <w:tc>
          <w:tcPr>
            <w:tcW w:w="948" w:type="dxa"/>
            <w:noWrap/>
            <w:vAlign w:val="center"/>
          </w:tcPr>
          <w:p w14:paraId="7F3ECA38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MSH2</w:t>
            </w:r>
          </w:p>
        </w:tc>
        <w:tc>
          <w:tcPr>
            <w:tcW w:w="949" w:type="dxa"/>
            <w:vAlign w:val="center"/>
          </w:tcPr>
          <w:p w14:paraId="26E0B863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MSH6</w:t>
            </w:r>
          </w:p>
        </w:tc>
        <w:tc>
          <w:tcPr>
            <w:tcW w:w="949" w:type="dxa"/>
            <w:vAlign w:val="center"/>
          </w:tcPr>
          <w:p w14:paraId="160E7320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MTAP</w:t>
            </w:r>
          </w:p>
        </w:tc>
        <w:tc>
          <w:tcPr>
            <w:tcW w:w="949" w:type="dxa"/>
            <w:vAlign w:val="center"/>
          </w:tcPr>
          <w:p w14:paraId="43635F34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MTOR</w:t>
            </w:r>
          </w:p>
        </w:tc>
        <w:tc>
          <w:tcPr>
            <w:tcW w:w="949" w:type="dxa"/>
            <w:vAlign w:val="center"/>
          </w:tcPr>
          <w:p w14:paraId="564819CB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MYC</w:t>
            </w:r>
          </w:p>
        </w:tc>
        <w:tc>
          <w:tcPr>
            <w:tcW w:w="948" w:type="dxa"/>
            <w:vAlign w:val="center"/>
          </w:tcPr>
          <w:p w14:paraId="27125AA9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NF1</w:t>
            </w:r>
          </w:p>
        </w:tc>
        <w:tc>
          <w:tcPr>
            <w:tcW w:w="949" w:type="dxa"/>
            <w:vAlign w:val="center"/>
          </w:tcPr>
          <w:p w14:paraId="062CDE0A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NF2</w:t>
            </w:r>
          </w:p>
        </w:tc>
        <w:tc>
          <w:tcPr>
            <w:tcW w:w="949" w:type="dxa"/>
            <w:vAlign w:val="center"/>
          </w:tcPr>
          <w:p w14:paraId="024ED48B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NOTCH1</w:t>
            </w:r>
          </w:p>
        </w:tc>
        <w:tc>
          <w:tcPr>
            <w:tcW w:w="949" w:type="dxa"/>
            <w:noWrap/>
            <w:vAlign w:val="center"/>
          </w:tcPr>
          <w:p w14:paraId="253C80BC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NRAS</w:t>
            </w:r>
          </w:p>
        </w:tc>
        <w:tc>
          <w:tcPr>
            <w:tcW w:w="949" w:type="dxa"/>
            <w:vAlign w:val="center"/>
          </w:tcPr>
          <w:p w14:paraId="1D237488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NTRK1</w:t>
            </w:r>
          </w:p>
        </w:tc>
      </w:tr>
      <w:tr w:rsidR="00AE2D47" w14:paraId="0AA32D57" w14:textId="77777777">
        <w:trPr>
          <w:trHeight w:hRule="exact" w:val="397"/>
          <w:jc w:val="center"/>
        </w:trPr>
        <w:tc>
          <w:tcPr>
            <w:tcW w:w="948" w:type="dxa"/>
            <w:noWrap/>
            <w:vAlign w:val="center"/>
          </w:tcPr>
          <w:p w14:paraId="7CACF958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NTRK2</w:t>
            </w:r>
          </w:p>
        </w:tc>
        <w:tc>
          <w:tcPr>
            <w:tcW w:w="949" w:type="dxa"/>
            <w:vAlign w:val="center"/>
          </w:tcPr>
          <w:p w14:paraId="12E68F25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NTRK3</w:t>
            </w:r>
          </w:p>
        </w:tc>
        <w:tc>
          <w:tcPr>
            <w:tcW w:w="949" w:type="dxa"/>
            <w:vAlign w:val="center"/>
          </w:tcPr>
          <w:p w14:paraId="320E40C1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PALB2</w:t>
            </w:r>
          </w:p>
        </w:tc>
        <w:tc>
          <w:tcPr>
            <w:tcW w:w="949" w:type="dxa"/>
            <w:vAlign w:val="center"/>
          </w:tcPr>
          <w:p w14:paraId="67D6FC6F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PDGFRA</w:t>
            </w:r>
          </w:p>
        </w:tc>
        <w:tc>
          <w:tcPr>
            <w:tcW w:w="949" w:type="dxa"/>
            <w:vAlign w:val="center"/>
          </w:tcPr>
          <w:p w14:paraId="3D9F23BD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PIK3CA</w:t>
            </w:r>
          </w:p>
        </w:tc>
        <w:tc>
          <w:tcPr>
            <w:tcW w:w="948" w:type="dxa"/>
            <w:vAlign w:val="center"/>
          </w:tcPr>
          <w:p w14:paraId="1D2AD557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PIK3R1</w:t>
            </w:r>
          </w:p>
        </w:tc>
        <w:tc>
          <w:tcPr>
            <w:tcW w:w="949" w:type="dxa"/>
            <w:vAlign w:val="center"/>
          </w:tcPr>
          <w:p w14:paraId="0F472F9E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PMS2</w:t>
            </w:r>
          </w:p>
        </w:tc>
        <w:tc>
          <w:tcPr>
            <w:tcW w:w="949" w:type="dxa"/>
            <w:vAlign w:val="center"/>
          </w:tcPr>
          <w:p w14:paraId="38FA7F0A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POLD1</w:t>
            </w:r>
          </w:p>
        </w:tc>
        <w:tc>
          <w:tcPr>
            <w:tcW w:w="949" w:type="dxa"/>
            <w:noWrap/>
            <w:vAlign w:val="center"/>
          </w:tcPr>
          <w:p w14:paraId="7CE876C6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POLE</w:t>
            </w:r>
          </w:p>
        </w:tc>
        <w:tc>
          <w:tcPr>
            <w:tcW w:w="949" w:type="dxa"/>
            <w:vAlign w:val="center"/>
          </w:tcPr>
          <w:p w14:paraId="7D218974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PTEN</w:t>
            </w:r>
          </w:p>
        </w:tc>
      </w:tr>
      <w:tr w:rsidR="00AE2D47" w14:paraId="0A264D76" w14:textId="77777777">
        <w:trPr>
          <w:trHeight w:hRule="exact" w:val="397"/>
          <w:jc w:val="center"/>
        </w:trPr>
        <w:tc>
          <w:tcPr>
            <w:tcW w:w="948" w:type="dxa"/>
            <w:noWrap/>
            <w:vAlign w:val="center"/>
          </w:tcPr>
          <w:p w14:paraId="310F225F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PTPN11</w:t>
            </w:r>
          </w:p>
        </w:tc>
        <w:tc>
          <w:tcPr>
            <w:tcW w:w="949" w:type="dxa"/>
            <w:vAlign w:val="center"/>
          </w:tcPr>
          <w:p w14:paraId="2CA66018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RAD51B</w:t>
            </w:r>
          </w:p>
        </w:tc>
        <w:tc>
          <w:tcPr>
            <w:tcW w:w="949" w:type="dxa"/>
            <w:vAlign w:val="center"/>
          </w:tcPr>
          <w:p w14:paraId="05C13A6F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RAD51C</w:t>
            </w:r>
          </w:p>
        </w:tc>
        <w:tc>
          <w:tcPr>
            <w:tcW w:w="949" w:type="dxa"/>
            <w:vAlign w:val="center"/>
          </w:tcPr>
          <w:p w14:paraId="60EB7343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RAD51D</w:t>
            </w:r>
          </w:p>
        </w:tc>
        <w:tc>
          <w:tcPr>
            <w:tcW w:w="949" w:type="dxa"/>
            <w:vAlign w:val="center"/>
          </w:tcPr>
          <w:p w14:paraId="43B1C15C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RAD54L</w:t>
            </w:r>
          </w:p>
        </w:tc>
        <w:tc>
          <w:tcPr>
            <w:tcW w:w="948" w:type="dxa"/>
            <w:vAlign w:val="center"/>
          </w:tcPr>
          <w:p w14:paraId="1553AF1B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RAF1</w:t>
            </w:r>
          </w:p>
        </w:tc>
        <w:tc>
          <w:tcPr>
            <w:tcW w:w="949" w:type="dxa"/>
            <w:vAlign w:val="center"/>
          </w:tcPr>
          <w:p w14:paraId="467159A1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RB1</w:t>
            </w:r>
          </w:p>
        </w:tc>
        <w:tc>
          <w:tcPr>
            <w:tcW w:w="949" w:type="dxa"/>
            <w:vAlign w:val="center"/>
          </w:tcPr>
          <w:p w14:paraId="05883F85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RET</w:t>
            </w:r>
          </w:p>
        </w:tc>
        <w:tc>
          <w:tcPr>
            <w:tcW w:w="949" w:type="dxa"/>
            <w:noWrap/>
            <w:vAlign w:val="center"/>
          </w:tcPr>
          <w:p w14:paraId="56F99679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RICTOR</w:t>
            </w:r>
          </w:p>
        </w:tc>
        <w:tc>
          <w:tcPr>
            <w:tcW w:w="949" w:type="dxa"/>
            <w:vAlign w:val="center"/>
          </w:tcPr>
          <w:p w14:paraId="400E92E6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ROS1</w:t>
            </w:r>
          </w:p>
        </w:tc>
      </w:tr>
      <w:tr w:rsidR="00AE2D47" w14:paraId="53B388BC" w14:textId="77777777">
        <w:trPr>
          <w:trHeight w:hRule="exact" w:val="397"/>
          <w:jc w:val="center"/>
        </w:trPr>
        <w:tc>
          <w:tcPr>
            <w:tcW w:w="948" w:type="dxa"/>
            <w:noWrap/>
            <w:vAlign w:val="center"/>
          </w:tcPr>
          <w:p w14:paraId="7A765B6A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SMAD4</w:t>
            </w:r>
          </w:p>
        </w:tc>
        <w:tc>
          <w:tcPr>
            <w:tcW w:w="949" w:type="dxa"/>
            <w:vAlign w:val="center"/>
          </w:tcPr>
          <w:p w14:paraId="299DF083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SMO</w:t>
            </w:r>
          </w:p>
        </w:tc>
        <w:tc>
          <w:tcPr>
            <w:tcW w:w="949" w:type="dxa"/>
            <w:vAlign w:val="center"/>
          </w:tcPr>
          <w:p w14:paraId="2B20A6EF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STAT3</w:t>
            </w:r>
          </w:p>
        </w:tc>
        <w:tc>
          <w:tcPr>
            <w:tcW w:w="949" w:type="dxa"/>
            <w:vAlign w:val="center"/>
          </w:tcPr>
          <w:p w14:paraId="1EB0F465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STK11</w:t>
            </w:r>
          </w:p>
        </w:tc>
        <w:tc>
          <w:tcPr>
            <w:tcW w:w="949" w:type="dxa"/>
            <w:vAlign w:val="center"/>
          </w:tcPr>
          <w:p w14:paraId="059C8ACE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TERT</w:t>
            </w:r>
          </w:p>
        </w:tc>
        <w:tc>
          <w:tcPr>
            <w:tcW w:w="948" w:type="dxa"/>
            <w:vAlign w:val="center"/>
          </w:tcPr>
          <w:p w14:paraId="6185B895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TP53</w:t>
            </w:r>
          </w:p>
        </w:tc>
        <w:tc>
          <w:tcPr>
            <w:tcW w:w="949" w:type="dxa"/>
            <w:vAlign w:val="center"/>
          </w:tcPr>
          <w:p w14:paraId="62070B5C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TSC1</w:t>
            </w:r>
          </w:p>
        </w:tc>
        <w:tc>
          <w:tcPr>
            <w:tcW w:w="949" w:type="dxa"/>
            <w:vAlign w:val="center"/>
          </w:tcPr>
          <w:p w14:paraId="434BC374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TSC2</w:t>
            </w:r>
          </w:p>
        </w:tc>
        <w:tc>
          <w:tcPr>
            <w:tcW w:w="949" w:type="dxa"/>
            <w:noWrap/>
            <w:vAlign w:val="center"/>
          </w:tcPr>
          <w:p w14:paraId="4C961CB8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VHL</w:t>
            </w:r>
          </w:p>
        </w:tc>
        <w:tc>
          <w:tcPr>
            <w:tcW w:w="949" w:type="dxa"/>
            <w:vAlign w:val="center"/>
          </w:tcPr>
          <w:p w14:paraId="35D8A80B" w14:textId="77777777" w:rsidR="00AE2D47" w:rsidRDefault="00AE2D4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</w:p>
        </w:tc>
      </w:tr>
      <w:tr w:rsidR="00AE2D47" w14:paraId="4B0A2896" w14:textId="77777777">
        <w:trPr>
          <w:trHeight w:hRule="exact" w:val="397"/>
          <w:jc w:val="center"/>
        </w:trPr>
        <w:tc>
          <w:tcPr>
            <w:tcW w:w="9488" w:type="dxa"/>
            <w:gridSpan w:val="10"/>
            <w:tcBorders>
              <w:bottom w:val="single" w:sz="4" w:space="0" w:color="auto"/>
            </w:tcBorders>
            <w:shd w:val="clear" w:color="auto" w:fill="3C6243"/>
            <w:noWrap/>
            <w:vAlign w:val="center"/>
          </w:tcPr>
          <w:p w14:paraId="29916CDD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拷贝数变异的基因列表（2个基因）</w:t>
            </w:r>
          </w:p>
        </w:tc>
      </w:tr>
      <w:tr w:rsidR="00AE2D47" w14:paraId="2DA6AAF7" w14:textId="77777777">
        <w:trPr>
          <w:trHeight w:hRule="exact" w:val="397"/>
          <w:jc w:val="center"/>
        </w:trPr>
        <w:tc>
          <w:tcPr>
            <w:tcW w:w="948" w:type="dxa"/>
            <w:shd w:val="clear" w:color="auto" w:fill="auto"/>
            <w:noWrap/>
            <w:vAlign w:val="center"/>
          </w:tcPr>
          <w:p w14:paraId="5FC3D536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KEAP1</w:t>
            </w:r>
          </w:p>
        </w:tc>
        <w:tc>
          <w:tcPr>
            <w:tcW w:w="949" w:type="dxa"/>
            <w:shd w:val="clear" w:color="auto" w:fill="auto"/>
            <w:vAlign w:val="center"/>
          </w:tcPr>
          <w:p w14:paraId="76D766D5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STK11</w:t>
            </w:r>
          </w:p>
        </w:tc>
        <w:tc>
          <w:tcPr>
            <w:tcW w:w="949" w:type="dxa"/>
            <w:shd w:val="clear" w:color="auto" w:fill="auto"/>
            <w:vAlign w:val="center"/>
          </w:tcPr>
          <w:p w14:paraId="40910100" w14:textId="77777777" w:rsidR="00AE2D47" w:rsidRDefault="00AE2D4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14:paraId="15E02E26" w14:textId="77777777" w:rsidR="00AE2D47" w:rsidRDefault="00AE2D4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14:paraId="545736C7" w14:textId="77777777" w:rsidR="00AE2D47" w:rsidRDefault="00AE2D4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30DD5B5E" w14:textId="77777777" w:rsidR="00AE2D47" w:rsidRDefault="00AE2D4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14:paraId="3706EE48" w14:textId="77777777" w:rsidR="00AE2D47" w:rsidRDefault="00AE2D4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14:paraId="1FEFFE6D" w14:textId="77777777" w:rsidR="00AE2D47" w:rsidRDefault="00AE2D4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14:paraId="55004CE6" w14:textId="77777777" w:rsidR="00AE2D47" w:rsidRDefault="00AE2D4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14:paraId="07930154" w14:textId="77777777" w:rsidR="00AE2D47" w:rsidRDefault="00AE2D4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</w:p>
        </w:tc>
      </w:tr>
      <w:tr w:rsidR="00AE2D47" w14:paraId="190D1C83" w14:textId="77777777">
        <w:trPr>
          <w:trHeight w:hRule="exact" w:val="397"/>
          <w:jc w:val="center"/>
        </w:trPr>
        <w:tc>
          <w:tcPr>
            <w:tcW w:w="9488" w:type="dxa"/>
            <w:gridSpan w:val="10"/>
            <w:shd w:val="clear" w:color="auto" w:fill="3C6243"/>
            <w:noWrap/>
            <w:vAlign w:val="center"/>
          </w:tcPr>
          <w:p w14:paraId="6DF98917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检测融合变异的基因列表（2</w:t>
            </w:r>
            <w:r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  <w:t>1</w:t>
            </w: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个基因）</w:t>
            </w:r>
          </w:p>
        </w:tc>
      </w:tr>
      <w:tr w:rsidR="00AE2D47" w14:paraId="4AD42621" w14:textId="77777777">
        <w:trPr>
          <w:trHeight w:hRule="exact" w:val="397"/>
          <w:jc w:val="center"/>
        </w:trPr>
        <w:tc>
          <w:tcPr>
            <w:tcW w:w="948" w:type="dxa"/>
            <w:noWrap/>
            <w:vAlign w:val="center"/>
          </w:tcPr>
          <w:p w14:paraId="270B8976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ALK</w:t>
            </w:r>
          </w:p>
        </w:tc>
        <w:tc>
          <w:tcPr>
            <w:tcW w:w="949" w:type="dxa"/>
            <w:vAlign w:val="center"/>
          </w:tcPr>
          <w:p w14:paraId="00A52C5E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AR</w:t>
            </w:r>
          </w:p>
        </w:tc>
        <w:tc>
          <w:tcPr>
            <w:tcW w:w="949" w:type="dxa"/>
            <w:vAlign w:val="center"/>
          </w:tcPr>
          <w:p w14:paraId="5BA3C3F9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BCL2L11</w:t>
            </w:r>
          </w:p>
        </w:tc>
        <w:tc>
          <w:tcPr>
            <w:tcW w:w="949" w:type="dxa"/>
            <w:vAlign w:val="center"/>
          </w:tcPr>
          <w:p w14:paraId="34A21FA5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BRAF</w:t>
            </w:r>
          </w:p>
        </w:tc>
        <w:tc>
          <w:tcPr>
            <w:tcW w:w="949" w:type="dxa"/>
            <w:vAlign w:val="center"/>
          </w:tcPr>
          <w:p w14:paraId="4AA4C95E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EGFR</w:t>
            </w:r>
          </w:p>
        </w:tc>
        <w:tc>
          <w:tcPr>
            <w:tcW w:w="948" w:type="dxa"/>
            <w:vAlign w:val="center"/>
          </w:tcPr>
          <w:p w14:paraId="2ECDFF7B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ERBB2</w:t>
            </w:r>
          </w:p>
        </w:tc>
        <w:tc>
          <w:tcPr>
            <w:tcW w:w="949" w:type="dxa"/>
            <w:vAlign w:val="center"/>
          </w:tcPr>
          <w:p w14:paraId="2FCECD7A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ESR1</w:t>
            </w:r>
          </w:p>
        </w:tc>
        <w:tc>
          <w:tcPr>
            <w:tcW w:w="949" w:type="dxa"/>
            <w:vAlign w:val="center"/>
          </w:tcPr>
          <w:p w14:paraId="2BAD9936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FGFR1</w:t>
            </w:r>
          </w:p>
        </w:tc>
        <w:tc>
          <w:tcPr>
            <w:tcW w:w="949" w:type="dxa"/>
            <w:noWrap/>
            <w:vAlign w:val="center"/>
          </w:tcPr>
          <w:p w14:paraId="3DDB88EE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FGFR2</w:t>
            </w:r>
          </w:p>
        </w:tc>
        <w:tc>
          <w:tcPr>
            <w:tcW w:w="949" w:type="dxa"/>
            <w:vAlign w:val="center"/>
          </w:tcPr>
          <w:p w14:paraId="2A20E3E9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FGFR3</w:t>
            </w:r>
          </w:p>
        </w:tc>
      </w:tr>
      <w:tr w:rsidR="00AE2D47" w14:paraId="2E6718DA" w14:textId="77777777">
        <w:trPr>
          <w:trHeight w:hRule="exact" w:val="397"/>
          <w:jc w:val="center"/>
        </w:trPr>
        <w:tc>
          <w:tcPr>
            <w:tcW w:w="948" w:type="dxa"/>
            <w:noWrap/>
            <w:vAlign w:val="center"/>
          </w:tcPr>
          <w:p w14:paraId="47C79A94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FGFR4</w:t>
            </w:r>
          </w:p>
        </w:tc>
        <w:tc>
          <w:tcPr>
            <w:tcW w:w="949" w:type="dxa"/>
            <w:vAlign w:val="center"/>
          </w:tcPr>
          <w:p w14:paraId="4F81EA65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KIT</w:t>
            </w:r>
          </w:p>
        </w:tc>
        <w:tc>
          <w:tcPr>
            <w:tcW w:w="949" w:type="dxa"/>
            <w:vAlign w:val="center"/>
          </w:tcPr>
          <w:p w14:paraId="4609FB3C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MET</w:t>
            </w:r>
          </w:p>
        </w:tc>
        <w:tc>
          <w:tcPr>
            <w:tcW w:w="949" w:type="dxa"/>
            <w:vAlign w:val="center"/>
          </w:tcPr>
          <w:p w14:paraId="07F7FEC6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NRG1</w:t>
            </w:r>
          </w:p>
        </w:tc>
        <w:tc>
          <w:tcPr>
            <w:tcW w:w="949" w:type="dxa"/>
            <w:vAlign w:val="center"/>
          </w:tcPr>
          <w:p w14:paraId="4FF59A77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NTRK1</w:t>
            </w:r>
          </w:p>
        </w:tc>
        <w:tc>
          <w:tcPr>
            <w:tcW w:w="948" w:type="dxa"/>
            <w:vAlign w:val="center"/>
          </w:tcPr>
          <w:p w14:paraId="1C33AB56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NTRK2</w:t>
            </w:r>
          </w:p>
        </w:tc>
        <w:tc>
          <w:tcPr>
            <w:tcW w:w="949" w:type="dxa"/>
            <w:vAlign w:val="center"/>
          </w:tcPr>
          <w:p w14:paraId="0540CF7F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NTRK3</w:t>
            </w:r>
          </w:p>
        </w:tc>
        <w:tc>
          <w:tcPr>
            <w:tcW w:w="949" w:type="dxa"/>
            <w:vAlign w:val="center"/>
          </w:tcPr>
          <w:p w14:paraId="2264F908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PDGFRA</w:t>
            </w:r>
          </w:p>
        </w:tc>
        <w:tc>
          <w:tcPr>
            <w:tcW w:w="949" w:type="dxa"/>
            <w:noWrap/>
            <w:vAlign w:val="center"/>
          </w:tcPr>
          <w:p w14:paraId="16B25CBC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RAF1</w:t>
            </w:r>
          </w:p>
        </w:tc>
        <w:tc>
          <w:tcPr>
            <w:tcW w:w="949" w:type="dxa"/>
            <w:vAlign w:val="center"/>
          </w:tcPr>
          <w:p w14:paraId="539C4DF2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RET</w:t>
            </w:r>
          </w:p>
        </w:tc>
      </w:tr>
      <w:tr w:rsidR="00AE2D47" w14:paraId="5269B405" w14:textId="77777777">
        <w:trPr>
          <w:trHeight w:hRule="exact" w:val="397"/>
          <w:jc w:val="center"/>
        </w:trPr>
        <w:tc>
          <w:tcPr>
            <w:tcW w:w="948" w:type="dxa"/>
            <w:noWrap/>
            <w:vAlign w:val="center"/>
          </w:tcPr>
          <w:p w14:paraId="4431382A" w14:textId="77777777" w:rsidR="00AE2D47" w:rsidRDefault="0093469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  <w:t>ROS1</w:t>
            </w:r>
          </w:p>
        </w:tc>
        <w:tc>
          <w:tcPr>
            <w:tcW w:w="949" w:type="dxa"/>
            <w:vAlign w:val="center"/>
          </w:tcPr>
          <w:p w14:paraId="2F447C59" w14:textId="77777777" w:rsidR="00AE2D47" w:rsidRDefault="00AE2D4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949" w:type="dxa"/>
            <w:vAlign w:val="center"/>
          </w:tcPr>
          <w:p w14:paraId="71633B0B" w14:textId="77777777" w:rsidR="00AE2D47" w:rsidRDefault="00AE2D4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949" w:type="dxa"/>
            <w:vAlign w:val="center"/>
          </w:tcPr>
          <w:p w14:paraId="06DD179A" w14:textId="77777777" w:rsidR="00AE2D47" w:rsidRDefault="00AE2D4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949" w:type="dxa"/>
            <w:vAlign w:val="center"/>
          </w:tcPr>
          <w:p w14:paraId="6ADF1322" w14:textId="77777777" w:rsidR="00AE2D47" w:rsidRDefault="00AE2D4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948" w:type="dxa"/>
            <w:vAlign w:val="center"/>
          </w:tcPr>
          <w:p w14:paraId="0AEDF54B" w14:textId="77777777" w:rsidR="00AE2D47" w:rsidRDefault="00AE2D4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949" w:type="dxa"/>
            <w:vAlign w:val="center"/>
          </w:tcPr>
          <w:p w14:paraId="65E7EE20" w14:textId="77777777" w:rsidR="00AE2D47" w:rsidRDefault="00AE2D4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949" w:type="dxa"/>
            <w:vAlign w:val="center"/>
          </w:tcPr>
          <w:p w14:paraId="0DA71E17" w14:textId="77777777" w:rsidR="00AE2D47" w:rsidRDefault="00AE2D4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949" w:type="dxa"/>
            <w:noWrap/>
            <w:vAlign w:val="center"/>
          </w:tcPr>
          <w:p w14:paraId="5F3A1160" w14:textId="77777777" w:rsidR="00AE2D47" w:rsidRDefault="00AE2D4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949" w:type="dxa"/>
            <w:vAlign w:val="center"/>
          </w:tcPr>
          <w:p w14:paraId="51B9727B" w14:textId="77777777" w:rsidR="00AE2D47" w:rsidRDefault="00AE2D4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</w:pPr>
          </w:p>
        </w:tc>
      </w:tr>
    </w:tbl>
    <w:p w14:paraId="3C2C0DC4" w14:textId="77777777" w:rsidR="00AE2D47" w:rsidRDefault="00934696">
      <w:pPr>
        <w:pStyle w:val="af2"/>
        <w:numPr>
          <w:ilvl w:val="0"/>
          <w:numId w:val="2"/>
        </w:numPr>
        <w:spacing w:line="360" w:lineRule="auto"/>
        <w:ind w:rightChars="-340" w:right="-714" w:firstLineChars="0"/>
        <w:rPr>
          <w:rFonts w:ascii="思源黑体 CN Bold" w:eastAsia="思源黑体 CN Bold" w:hAnsi="思源黑体 CN Bold" w:cs="思源黑体 CN Bold"/>
          <w:b/>
          <w:color w:val="3C6243"/>
          <w:kern w:val="0"/>
          <w:sz w:val="30"/>
          <w:szCs w:val="30"/>
        </w:rPr>
      </w:pP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0"/>
          <w:szCs w:val="30"/>
        </w:rPr>
        <w:t xml:space="preserve">检测局限性 </w:t>
      </w:r>
    </w:p>
    <w:p w14:paraId="0118EBE7" w14:textId="77777777" w:rsidR="00AE2D47" w:rsidRDefault="00934696">
      <w:pPr>
        <w:pStyle w:val="af2"/>
        <w:numPr>
          <w:ilvl w:val="0"/>
          <w:numId w:val="3"/>
        </w:numPr>
        <w:tabs>
          <w:tab w:val="left" w:pos="1485"/>
        </w:tabs>
        <w:spacing w:line="380" w:lineRule="exact"/>
        <w:ind w:left="357" w:firstLineChars="0" w:hanging="357"/>
        <w:rPr>
          <w:rFonts w:ascii="思源黑体 CN Normal" w:eastAsia="思源黑体 CN Normal" w:hAnsi="思源黑体 CN Normal" w:cs="思源黑体 CN Normal"/>
          <w:szCs w:val="21"/>
        </w:rPr>
      </w:pPr>
      <w:r>
        <w:rPr>
          <w:rFonts w:ascii="思源黑体 CN Normal" w:eastAsia="思源黑体 CN Normal" w:hAnsi="思源黑体 CN Normal" w:hint="eastAsia"/>
          <w:kern w:val="0"/>
          <w:szCs w:val="21"/>
        </w:rPr>
        <w:t>本检测在D</w:t>
      </w:r>
      <w:r>
        <w:rPr>
          <w:rFonts w:ascii="思源黑体 CN Normal" w:eastAsia="思源黑体 CN Normal" w:hAnsi="思源黑体 CN Normal"/>
          <w:kern w:val="0"/>
          <w:szCs w:val="21"/>
        </w:rPr>
        <w:t>NA</w:t>
      </w:r>
      <w:r>
        <w:rPr>
          <w:rFonts w:ascii="思源黑体 CN Normal" w:eastAsia="思源黑体 CN Normal" w:hAnsi="思源黑体 CN Normal" w:hint="eastAsia"/>
          <w:kern w:val="0"/>
          <w:szCs w:val="21"/>
        </w:rPr>
        <w:t>、R</w:t>
      </w:r>
      <w:r>
        <w:rPr>
          <w:rFonts w:ascii="思源黑体 CN Normal" w:eastAsia="思源黑体 CN Normal" w:hAnsi="思源黑体 CN Normal"/>
          <w:kern w:val="0"/>
          <w:szCs w:val="21"/>
        </w:rPr>
        <w:t>NA</w:t>
      </w:r>
      <w:r>
        <w:rPr>
          <w:rFonts w:ascii="思源黑体 CN Normal" w:eastAsia="思源黑体 CN Normal" w:hAnsi="思源黑体 CN Normal" w:hint="eastAsia"/>
          <w:kern w:val="0"/>
          <w:szCs w:val="21"/>
        </w:rPr>
        <w:t>水平进行检测，DNA样本检测的突变类型为点突变（S</w:t>
      </w:r>
      <w:r>
        <w:rPr>
          <w:rFonts w:ascii="思源黑体 CN Normal" w:eastAsia="思源黑体 CN Normal" w:hAnsi="思源黑体 CN Normal"/>
          <w:kern w:val="0"/>
          <w:szCs w:val="21"/>
        </w:rPr>
        <w:t>NV）</w:t>
      </w:r>
      <w:r>
        <w:rPr>
          <w:rFonts w:ascii="思源黑体 CN Normal" w:eastAsia="思源黑体 CN Normal" w:hAnsi="思源黑体 CN Normal" w:hint="eastAsia"/>
          <w:kern w:val="0"/>
          <w:szCs w:val="21"/>
        </w:rPr>
        <w:t>、插入/缺失（</w:t>
      </w:r>
      <w:proofErr w:type="spellStart"/>
      <w:r>
        <w:rPr>
          <w:rFonts w:ascii="思源黑体 CN Normal" w:eastAsia="思源黑体 CN Normal" w:hAnsi="思源黑体 CN Normal"/>
          <w:kern w:val="0"/>
          <w:szCs w:val="21"/>
        </w:rPr>
        <w:t>I</w:t>
      </w:r>
      <w:r>
        <w:rPr>
          <w:rFonts w:ascii="思源黑体 CN Normal" w:eastAsia="思源黑体 CN Normal" w:hAnsi="思源黑体 CN Normal" w:hint="eastAsia"/>
          <w:kern w:val="0"/>
          <w:szCs w:val="21"/>
        </w:rPr>
        <w:t>nDel</w:t>
      </w:r>
      <w:proofErr w:type="spellEnd"/>
      <w:r>
        <w:rPr>
          <w:rFonts w:ascii="思源黑体 CN Normal" w:eastAsia="思源黑体 CN Normal" w:hAnsi="思源黑体 CN Normal" w:hint="eastAsia"/>
          <w:kern w:val="0"/>
          <w:szCs w:val="21"/>
        </w:rPr>
        <w:t>）、拷贝数变异（CNV），RNA样本检测融合（Fusion）；不包含其他水平（如蛋白水平）的变异或其他类型的突变。</w:t>
      </w:r>
    </w:p>
    <w:p w14:paraId="341EAC46" w14:textId="77777777" w:rsidR="00AE2D47" w:rsidRDefault="00934696">
      <w:pPr>
        <w:pStyle w:val="af2"/>
        <w:numPr>
          <w:ilvl w:val="0"/>
          <w:numId w:val="3"/>
        </w:numPr>
        <w:tabs>
          <w:tab w:val="left" w:pos="1485"/>
        </w:tabs>
        <w:spacing w:line="380" w:lineRule="exact"/>
        <w:ind w:left="357" w:firstLineChars="0" w:hanging="357"/>
        <w:rPr>
          <w:rFonts w:ascii="思源黑体 CN Normal" w:eastAsia="思源黑体 CN Normal" w:hAnsi="思源黑体 CN Normal" w:cs="思源黑体 CN Normal"/>
          <w:szCs w:val="21"/>
        </w:rPr>
      </w:pPr>
      <w:r>
        <w:rPr>
          <w:rFonts w:ascii="思源黑体 CN Normal" w:eastAsia="思源黑体 CN Normal" w:hAnsi="思源黑体 CN Normal" w:hint="eastAsia"/>
          <w:kern w:val="0"/>
          <w:szCs w:val="21"/>
        </w:rPr>
        <w:t>阴性结果不能完全排除突变或融合基因的存在，样本中肿瘤细胞过少，过度降解或文库中突变或融合的D</w:t>
      </w:r>
      <w:r>
        <w:rPr>
          <w:rFonts w:ascii="思源黑体 CN Normal" w:eastAsia="思源黑体 CN Normal" w:hAnsi="思源黑体 CN Normal"/>
          <w:kern w:val="0"/>
          <w:szCs w:val="21"/>
        </w:rPr>
        <w:t>NA</w:t>
      </w:r>
      <w:r>
        <w:rPr>
          <w:rFonts w:ascii="思源黑体 CN Normal" w:eastAsia="思源黑体 CN Normal" w:hAnsi="思源黑体 CN Normal" w:hint="eastAsia"/>
          <w:kern w:val="0"/>
          <w:szCs w:val="21"/>
        </w:rPr>
        <w:t>或R</w:t>
      </w:r>
      <w:r>
        <w:rPr>
          <w:rFonts w:ascii="思源黑体 CN Normal" w:eastAsia="思源黑体 CN Normal" w:hAnsi="思源黑体 CN Normal"/>
          <w:kern w:val="0"/>
          <w:szCs w:val="21"/>
        </w:rPr>
        <w:t>NA</w:t>
      </w:r>
      <w:r>
        <w:rPr>
          <w:rFonts w:ascii="思源黑体 CN Normal" w:eastAsia="思源黑体 CN Normal" w:hAnsi="思源黑体 CN Normal" w:hint="eastAsia"/>
          <w:kern w:val="0"/>
          <w:szCs w:val="21"/>
        </w:rPr>
        <w:t>浓度低于检测限亦可造成阴性结果。</w:t>
      </w:r>
    </w:p>
    <w:p w14:paraId="17C3CB7B" w14:textId="77777777" w:rsidR="00AE2D47" w:rsidRDefault="00934696">
      <w:pPr>
        <w:pStyle w:val="af2"/>
        <w:numPr>
          <w:ilvl w:val="0"/>
          <w:numId w:val="3"/>
        </w:numPr>
        <w:tabs>
          <w:tab w:val="left" w:pos="1485"/>
        </w:tabs>
        <w:spacing w:line="380" w:lineRule="exact"/>
        <w:ind w:left="357" w:firstLineChars="0" w:hanging="357"/>
        <w:rPr>
          <w:rFonts w:ascii="思源黑体 CN Normal" w:eastAsia="思源黑体 CN Normal" w:hAnsi="思源黑体 CN Normal"/>
          <w:kern w:val="0"/>
          <w:szCs w:val="21"/>
        </w:rPr>
      </w:pPr>
      <w:r>
        <w:rPr>
          <w:rFonts w:ascii="思源黑体 CN Normal" w:eastAsia="思源黑体 CN Normal" w:hAnsi="思源黑体 CN Normal" w:hint="eastAsia"/>
          <w:kern w:val="0"/>
          <w:szCs w:val="21"/>
        </w:rPr>
        <w:t>若基因融合发生在高度重复区域中，则存在漏检的可能。</w:t>
      </w:r>
    </w:p>
    <w:p w14:paraId="4D61E8B0" w14:textId="77777777" w:rsidR="00AE2D47" w:rsidRDefault="00934696">
      <w:pPr>
        <w:tabs>
          <w:tab w:val="left" w:pos="426"/>
        </w:tabs>
        <w:ind w:rightChars="-67" w:right="-141"/>
        <w:rPr>
          <w:rFonts w:ascii="思源黑体 CN Bold" w:eastAsia="思源黑体 CN Bold" w:hAnsi="思源黑体 CN Bold" w:cs="微软雅黑"/>
          <w:b/>
          <w:color w:val="808080"/>
          <w:sz w:val="24"/>
          <w:szCs w:val="21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36"/>
          <w:szCs w:val="36"/>
        </w:rPr>
        <w:lastRenderedPageBreak/>
        <w:drawing>
          <wp:inline distT="0" distB="0" distL="0" distR="0" wp14:anchorId="5F1BA83E" wp14:editId="43123D12">
            <wp:extent cx="438150" cy="405765"/>
            <wp:effectExtent l="0" t="0" r="0" b="0"/>
            <wp:docPr id="108514021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14021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思源黑体 CN Bold" w:eastAsia="思源黑体 CN Bold" w:hAnsi="思源黑体 CN Bold" w:cs="微软雅黑" w:hint="eastAsia"/>
          <w:b/>
          <w:color w:val="3C6243"/>
          <w:sz w:val="36"/>
          <w:szCs w:val="36"/>
        </w:rPr>
        <w:t>检测结果</w:t>
      </w:r>
    </w:p>
    <w:p w14:paraId="40289692" w14:textId="77777777" w:rsidR="00AE2D47" w:rsidRDefault="00934696">
      <w:pPr>
        <w:pStyle w:val="af2"/>
        <w:numPr>
          <w:ilvl w:val="0"/>
          <w:numId w:val="4"/>
        </w:numPr>
        <w:spacing w:line="600" w:lineRule="auto"/>
        <w:ind w:firstLineChars="0"/>
        <w:rPr>
          <w:rFonts w:ascii="思源黑体 CN Bold" w:eastAsia="思源黑体 CN Bold" w:hAnsi="思源黑体 CN Bold" w:cs="微软雅黑"/>
          <w:b/>
          <w:color w:val="000000" w:themeColor="text1"/>
          <w:sz w:val="30"/>
          <w:szCs w:val="30"/>
        </w:rPr>
      </w:pPr>
      <w:r>
        <w:rPr>
          <w:rFonts w:ascii="思源黑体 CN Bold" w:eastAsia="思源黑体 CN Bold" w:hAnsi="思源黑体 CN Bold" w:cs="微软雅黑" w:hint="eastAsia"/>
          <w:b/>
          <w:bCs/>
          <w:color w:val="3C6243"/>
          <w:sz w:val="30"/>
          <w:szCs w:val="30"/>
        </w:rPr>
        <w:t>S</w:t>
      </w:r>
      <w:r>
        <w:rPr>
          <w:rFonts w:ascii="思源黑体 CN Bold" w:eastAsia="思源黑体 CN Bold" w:hAnsi="思源黑体 CN Bold" w:cs="微软雅黑"/>
          <w:b/>
          <w:bCs/>
          <w:color w:val="3C6243"/>
          <w:sz w:val="30"/>
          <w:szCs w:val="30"/>
        </w:rPr>
        <w:t>NV</w:t>
      </w:r>
      <w:r>
        <w:rPr>
          <w:rFonts w:ascii="思源黑体 CN Bold" w:eastAsia="思源黑体 CN Bold" w:hAnsi="思源黑体 CN Bold" w:cs="微软雅黑" w:hint="eastAsia"/>
          <w:b/>
          <w:bCs/>
          <w:color w:val="3C6243"/>
          <w:sz w:val="30"/>
          <w:szCs w:val="30"/>
        </w:rPr>
        <w:t>及</w:t>
      </w:r>
      <w:proofErr w:type="spellStart"/>
      <w:r>
        <w:rPr>
          <w:rFonts w:ascii="思源黑体 CN Bold" w:eastAsia="思源黑体 CN Bold" w:hAnsi="思源黑体 CN Bold" w:cs="微软雅黑"/>
          <w:b/>
          <w:bCs/>
          <w:color w:val="3C6243"/>
          <w:sz w:val="30"/>
          <w:szCs w:val="30"/>
        </w:rPr>
        <w:t>I</w:t>
      </w:r>
      <w:r>
        <w:rPr>
          <w:rFonts w:ascii="思源黑体 CN Bold" w:eastAsia="思源黑体 CN Bold" w:hAnsi="思源黑体 CN Bold" w:cs="微软雅黑" w:hint="eastAsia"/>
          <w:b/>
          <w:bCs/>
          <w:color w:val="3C6243"/>
          <w:sz w:val="30"/>
          <w:szCs w:val="30"/>
        </w:rPr>
        <w:t>n</w:t>
      </w:r>
      <w:r>
        <w:rPr>
          <w:rFonts w:ascii="思源黑体 CN Bold" w:eastAsia="思源黑体 CN Bold" w:hAnsi="思源黑体 CN Bold" w:cs="微软雅黑"/>
          <w:b/>
          <w:bCs/>
          <w:color w:val="3C6243"/>
          <w:sz w:val="30"/>
          <w:szCs w:val="30"/>
        </w:rPr>
        <w:t>Del</w:t>
      </w:r>
      <w:proofErr w:type="spellEnd"/>
      <w:r>
        <w:rPr>
          <w:rFonts w:ascii="思源黑体 CN Bold" w:eastAsia="思源黑体 CN Bold" w:hAnsi="思源黑体 CN Bold" w:cs="微软雅黑" w:hint="eastAsia"/>
          <w:b/>
          <w:bCs/>
          <w:color w:val="3C6243"/>
          <w:sz w:val="30"/>
          <w:szCs w:val="30"/>
        </w:rPr>
        <w:t>检测结果</w:t>
      </w:r>
      <w:r>
        <w:rPr>
          <w:rFonts w:ascii="思源黑体 CN Bold" w:eastAsia="思源黑体 CN Bold" w:hAnsi="思源黑体 CN Bold" w:cs="微软雅黑" w:hint="eastAsia"/>
          <w:b/>
          <w:iCs/>
          <w:color w:val="808080"/>
          <w:sz w:val="30"/>
          <w:szCs w:val="30"/>
        </w:rPr>
        <w:t xml:space="preserve"> </w:t>
      </w:r>
    </w:p>
    <w:tbl>
      <w:tblPr>
        <w:tblW w:w="9781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48"/>
        <w:gridCol w:w="1086"/>
        <w:gridCol w:w="24"/>
        <w:gridCol w:w="1394"/>
        <w:gridCol w:w="64"/>
        <w:gridCol w:w="1637"/>
        <w:gridCol w:w="1134"/>
        <w:gridCol w:w="47"/>
        <w:gridCol w:w="1606"/>
        <w:gridCol w:w="48"/>
        <w:gridCol w:w="1564"/>
      </w:tblGrid>
      <w:tr w:rsidR="008B070B" w14:paraId="2100B7B5" w14:textId="77777777" w:rsidTr="00DB2A1E">
        <w:trPr>
          <w:trHeight w:hRule="exact" w:val="510"/>
          <w:jc w:val="center"/>
        </w:trPr>
        <w:tc>
          <w:tcPr>
            <w:tcW w:w="1177" w:type="dxa"/>
            <w:gridSpan w:val="2"/>
            <w:shd w:val="clear" w:color="auto" w:fill="3C624C"/>
            <w:noWrap/>
            <w:vAlign w:val="center"/>
          </w:tcPr>
          <w:p w14:paraId="62637A38" w14:textId="77777777" w:rsidR="008B070B" w:rsidRDefault="008B070B" w:rsidP="00077948">
            <w:pPr>
              <w:spacing w:line="240" w:lineRule="exact"/>
              <w:jc w:val="center"/>
              <w:rPr>
                <w:rFonts w:ascii="思源黑体 CN Bold" w:eastAsia="思源黑体 CN Bold" w:hAnsi="思源黑体 CN Bold" w:cs="宋体"/>
                <w:b/>
                <w:bCs/>
                <w:color w:val="FFFFFF"/>
                <w:kern w:val="0"/>
                <w:szCs w:val="21"/>
              </w:rPr>
            </w:pPr>
            <w:bookmarkStart w:id="1" w:name="_Hlk142914053"/>
            <w:r>
              <w:rPr>
                <w:rFonts w:ascii="思源黑体 CN Bold" w:eastAsia="思源黑体 CN Bold" w:hAnsi="思源黑体 CN Bold" w:cs="宋体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1110" w:type="dxa"/>
            <w:gridSpan w:val="2"/>
            <w:shd w:val="clear" w:color="auto" w:fill="3C624C"/>
            <w:noWrap/>
            <w:vAlign w:val="center"/>
          </w:tcPr>
          <w:p w14:paraId="1D54A697" w14:textId="77777777" w:rsidR="008B070B" w:rsidRDefault="008B070B" w:rsidP="00077948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变异类型</w:t>
            </w:r>
          </w:p>
        </w:tc>
        <w:tc>
          <w:tcPr>
            <w:tcW w:w="1458" w:type="dxa"/>
            <w:gridSpan w:val="2"/>
            <w:shd w:val="clear" w:color="auto" w:fill="3C624C"/>
            <w:noWrap/>
            <w:vAlign w:val="center"/>
          </w:tcPr>
          <w:p w14:paraId="5387B18A" w14:textId="77777777" w:rsidR="008B070B" w:rsidRDefault="008B070B" w:rsidP="00077948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转录本</w:t>
            </w:r>
          </w:p>
        </w:tc>
        <w:tc>
          <w:tcPr>
            <w:tcW w:w="1637" w:type="dxa"/>
            <w:shd w:val="clear" w:color="auto" w:fill="3C624C"/>
            <w:vAlign w:val="center"/>
          </w:tcPr>
          <w:p w14:paraId="17B2EE4D" w14:textId="77777777" w:rsidR="008B070B" w:rsidRDefault="008B070B" w:rsidP="00077948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FFFFFF"/>
                <w:szCs w:val="21"/>
              </w:rPr>
              <w:t>外显</w:t>
            </w:r>
            <w:r>
              <w:rPr>
                <w:rFonts w:ascii="思源黑体 CN Bold" w:eastAsia="思源黑体 CN Bold" w:hAnsi="思源黑体 CN Bold"/>
                <w:b/>
                <w:bCs/>
                <w:color w:val="FFFFFF"/>
                <w:szCs w:val="21"/>
              </w:rPr>
              <w:t>子</w:t>
            </w:r>
            <w:r>
              <w:rPr>
                <w:rFonts w:ascii="思源黑体 CN Bold" w:eastAsia="思源黑体 CN Bold" w:hAnsi="思源黑体 CN Bold" w:hint="eastAsia"/>
                <w:b/>
                <w:bCs/>
                <w:color w:val="FFFFFF"/>
                <w:szCs w:val="21"/>
              </w:rPr>
              <w:t>/内含子</w:t>
            </w:r>
          </w:p>
        </w:tc>
        <w:tc>
          <w:tcPr>
            <w:tcW w:w="1181" w:type="dxa"/>
            <w:gridSpan w:val="2"/>
            <w:shd w:val="clear" w:color="auto" w:fill="3C624C"/>
            <w:vAlign w:val="center"/>
          </w:tcPr>
          <w:p w14:paraId="466CBA6B" w14:textId="77777777" w:rsidR="008B070B" w:rsidRDefault="008B070B" w:rsidP="00077948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碱基变化</w:t>
            </w:r>
          </w:p>
        </w:tc>
        <w:tc>
          <w:tcPr>
            <w:tcW w:w="1606" w:type="dxa"/>
            <w:shd w:val="clear" w:color="auto" w:fill="3C624C"/>
            <w:vAlign w:val="center"/>
          </w:tcPr>
          <w:p w14:paraId="5438686C" w14:textId="77777777" w:rsidR="008B070B" w:rsidRDefault="008B070B" w:rsidP="00077948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氨基酸变化</w:t>
            </w:r>
          </w:p>
        </w:tc>
        <w:tc>
          <w:tcPr>
            <w:tcW w:w="1612" w:type="dxa"/>
            <w:gridSpan w:val="2"/>
            <w:shd w:val="clear" w:color="auto" w:fill="3C624C"/>
            <w:vAlign w:val="center"/>
          </w:tcPr>
          <w:p w14:paraId="130AD100" w14:textId="77777777" w:rsidR="008B070B" w:rsidRDefault="008B070B" w:rsidP="00077948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突变丰度</w:t>
            </w:r>
          </w:p>
        </w:tc>
      </w:tr>
      <w:tr w:rsidR="008B070B" w14:paraId="5C16D8C4" w14:textId="77777777" w:rsidTr="00DB2A1E">
        <w:trPr>
          <w:trHeight w:hRule="exact" w:val="510"/>
          <w:jc w:val="center"/>
        </w:trPr>
        <w:tc>
          <w:tcPr>
            <w:tcW w:w="9781" w:type="dxa"/>
            <w:gridSpan w:val="12"/>
            <w:shd w:val="clear" w:color="auto" w:fill="FFFFFF" w:themeFill="background1"/>
            <w:noWrap/>
            <w:vAlign w:val="center"/>
          </w:tcPr>
          <w:p w14:paraId="339451E7" w14:textId="77777777" w:rsidR="008B070B" w:rsidRDefault="008B070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 w:rsidRPr="00D10CC1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D10CC1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 w:rsidRPr="00D10CC1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tr</w:t>
            </w:r>
            <w:r w:rsidRPr="00D10CC1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if 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(var.var_</w:t>
            </w:r>
            <w:proofErr w:type="gramStart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somatic.level</w:t>
            </w:r>
            <w:proofErr w:type="gramEnd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_I+var.var_somatic.level_II+var.var_somatic.level_onco_nodrug)|</w:t>
            </w:r>
            <w:r w:rsidRPr="00021FCD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filter_snvindel</w:t>
            </w:r>
            <w:r w:rsidRPr="00D10CC1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</w:tc>
      </w:tr>
      <w:tr w:rsidR="008B070B" w14:paraId="156D34B1" w14:textId="77777777" w:rsidTr="00DB2A1E">
        <w:trPr>
          <w:trHeight w:hRule="exact" w:val="510"/>
          <w:jc w:val="center"/>
        </w:trPr>
        <w:tc>
          <w:tcPr>
            <w:tcW w:w="9781" w:type="dxa"/>
            <w:gridSpan w:val="12"/>
            <w:shd w:val="clear" w:color="auto" w:fill="FFFFFF" w:themeFill="background1"/>
            <w:noWrap/>
            <w:vAlign w:val="center"/>
          </w:tcPr>
          <w:p w14:paraId="7386CCD6" w14:textId="77777777" w:rsidR="008B070B" w:rsidRDefault="008B070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for a in 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(var.var_</w:t>
            </w:r>
            <w:proofErr w:type="gramStart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somatic.level</w:t>
            </w:r>
            <w:proofErr w:type="gramEnd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_I+var.var_somatic.level_II+var.var_somatic.level_onco_nodrug)|</w:t>
            </w:r>
            <w:r w:rsidRPr="00021FCD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filter_snvindel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</w:tc>
      </w:tr>
      <w:tr w:rsidR="008B070B" w14:paraId="34E33266" w14:textId="77777777" w:rsidTr="00DB2A1E">
        <w:trPr>
          <w:trHeight w:hRule="exact" w:val="510"/>
          <w:jc w:val="center"/>
        </w:trPr>
        <w:tc>
          <w:tcPr>
            <w:tcW w:w="1177" w:type="dxa"/>
            <w:gridSpan w:val="2"/>
            <w:shd w:val="clear" w:color="auto" w:fill="FFFFFF" w:themeFill="background1"/>
            <w:noWrap/>
            <w:vAlign w:val="center"/>
          </w:tcPr>
          <w:p w14:paraId="198B2306" w14:textId="77777777" w:rsidR="008B070B" w:rsidRPr="004D6A35" w:rsidRDefault="008B070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i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4D6A35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a.gene</w:t>
            </w:r>
            <w:proofErr w:type="gramEnd"/>
            <w:r w:rsidRPr="004D6A35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_symbol</w:t>
            </w:r>
            <w:proofErr w:type="spellEnd"/>
            <w:r w:rsidRPr="004D6A35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}}</w:t>
            </w:r>
          </w:p>
        </w:tc>
        <w:tc>
          <w:tcPr>
            <w:tcW w:w="1110" w:type="dxa"/>
            <w:gridSpan w:val="2"/>
            <w:shd w:val="clear" w:color="auto" w:fill="FFFFFF" w:themeFill="background1"/>
            <w:noWrap/>
            <w:vAlign w:val="center"/>
          </w:tcPr>
          <w:p w14:paraId="09CB63EA" w14:textId="77777777" w:rsidR="008B070B" w:rsidRPr="004D6A35" w:rsidRDefault="008B070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 xml:space="preserve">%p if “&gt;” in </w:t>
            </w:r>
            <w:proofErr w:type="spellStart"/>
            <w:proofErr w:type="gramStart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a.hgvs</w:t>
            </w:r>
            <w:proofErr w:type="gram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_c</w:t>
            </w:r>
            <w:proofErr w:type="spell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%}</w:t>
            </w:r>
          </w:p>
          <w:p w14:paraId="5AC4CD77" w14:textId="77777777" w:rsidR="008B070B" w:rsidRPr="004D6A35" w:rsidRDefault="008B070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SNV</w:t>
            </w:r>
          </w:p>
          <w:p w14:paraId="4B0B36AE" w14:textId="77777777" w:rsidR="008B070B" w:rsidRPr="004D6A35" w:rsidRDefault="008B070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%p else%}</w:t>
            </w:r>
          </w:p>
          <w:p w14:paraId="083D92FF" w14:textId="77777777" w:rsidR="008B070B" w:rsidRPr="004D6A35" w:rsidRDefault="008B070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I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ndel</w:t>
            </w:r>
          </w:p>
          <w:p w14:paraId="3D3CF5B0" w14:textId="77777777" w:rsidR="008B070B" w:rsidRPr="004D6A35" w:rsidRDefault="008B070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%p endif%}</w:t>
            </w:r>
          </w:p>
        </w:tc>
        <w:tc>
          <w:tcPr>
            <w:tcW w:w="1458" w:type="dxa"/>
            <w:gridSpan w:val="2"/>
            <w:shd w:val="clear" w:color="auto" w:fill="FFFFFF" w:themeFill="background1"/>
            <w:noWrap/>
            <w:vAlign w:val="center"/>
          </w:tcPr>
          <w:p w14:paraId="66AA2B7D" w14:textId="77777777" w:rsidR="008B070B" w:rsidRPr="004D6A35" w:rsidRDefault="008B070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a.transcript</w:t>
            </w:r>
            <w:proofErr w:type="gram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_primary</w:t>
            </w:r>
            <w:proofErr w:type="spell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  <w:tc>
          <w:tcPr>
            <w:tcW w:w="1637" w:type="dxa"/>
            <w:shd w:val="clear" w:color="auto" w:fill="FFFFFF" w:themeFill="background1"/>
            <w:vAlign w:val="center"/>
          </w:tcPr>
          <w:p w14:paraId="29535059" w14:textId="77777777" w:rsidR="008B070B" w:rsidRPr="004D6A35" w:rsidRDefault="008B070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a.gene</w:t>
            </w:r>
            <w:proofErr w:type="gram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_region</w:t>
            </w:r>
            <w:proofErr w:type="spell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  <w:tc>
          <w:tcPr>
            <w:tcW w:w="1181" w:type="dxa"/>
            <w:gridSpan w:val="2"/>
            <w:shd w:val="clear" w:color="auto" w:fill="FFFFFF" w:themeFill="background1"/>
            <w:vAlign w:val="center"/>
          </w:tcPr>
          <w:p w14:paraId="7C3E3C6C" w14:textId="77777777" w:rsidR="008B070B" w:rsidRPr="004D6A35" w:rsidRDefault="008B070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a.hgvs</w:t>
            </w:r>
            <w:proofErr w:type="gram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_c</w:t>
            </w:r>
            <w:proofErr w:type="spell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  <w:tc>
          <w:tcPr>
            <w:tcW w:w="1606" w:type="dxa"/>
            <w:shd w:val="clear" w:color="auto" w:fill="FFFFFF" w:themeFill="background1"/>
            <w:vAlign w:val="center"/>
          </w:tcPr>
          <w:p w14:paraId="7AA0F01F" w14:textId="77777777" w:rsidR="008B070B" w:rsidRPr="004D6A35" w:rsidRDefault="008B070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a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.hgvs</w:t>
            </w:r>
            <w:proofErr w:type="gram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_p</w:t>
            </w:r>
            <w:proofErr w:type="spell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  <w:tc>
          <w:tcPr>
            <w:tcW w:w="1612" w:type="dxa"/>
            <w:gridSpan w:val="2"/>
            <w:shd w:val="clear" w:color="auto" w:fill="FFFFFF" w:themeFill="background1"/>
            <w:vAlign w:val="center"/>
          </w:tcPr>
          <w:p w14:paraId="0B28BCE4" w14:textId="77777777" w:rsidR="008B070B" w:rsidRPr="004D6A35" w:rsidRDefault="008B070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a.freq</w:t>
            </w:r>
            <w:proofErr w:type="gram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_str</w:t>
            </w:r>
            <w:proofErr w:type="spell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</w:tr>
      <w:tr w:rsidR="008B070B" w14:paraId="2E53064F" w14:textId="77777777" w:rsidTr="00DB2A1E">
        <w:trPr>
          <w:trHeight w:hRule="exact" w:val="510"/>
          <w:jc w:val="center"/>
        </w:trPr>
        <w:tc>
          <w:tcPr>
            <w:tcW w:w="9781" w:type="dxa"/>
            <w:gridSpan w:val="12"/>
            <w:shd w:val="clear" w:color="auto" w:fill="FFFFFF" w:themeFill="background1"/>
            <w:noWrap/>
            <w:vAlign w:val="center"/>
          </w:tcPr>
          <w:p w14:paraId="0B11360B" w14:textId="77777777" w:rsidR="008B070B" w:rsidRDefault="008B070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%}</w:t>
            </w:r>
          </w:p>
        </w:tc>
      </w:tr>
      <w:tr w:rsidR="008B070B" w14:paraId="406A163B" w14:textId="77777777" w:rsidTr="00DB2A1E">
        <w:trPr>
          <w:trHeight w:hRule="exact" w:val="510"/>
          <w:jc w:val="center"/>
        </w:trPr>
        <w:tc>
          <w:tcPr>
            <w:tcW w:w="9781" w:type="dxa"/>
            <w:gridSpan w:val="12"/>
            <w:shd w:val="clear" w:color="auto" w:fill="FFFFFF" w:themeFill="background1"/>
            <w:noWrap/>
            <w:vAlign w:val="center"/>
          </w:tcPr>
          <w:p w14:paraId="4225D506" w14:textId="77777777" w:rsidR="008B070B" w:rsidRDefault="008B070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%tr else%}</w:t>
            </w:r>
          </w:p>
        </w:tc>
      </w:tr>
      <w:tr w:rsidR="008B070B" w14:paraId="77A89A8B" w14:textId="77777777" w:rsidTr="00DB2A1E">
        <w:trPr>
          <w:trHeight w:hRule="exact" w:val="510"/>
          <w:jc w:val="center"/>
        </w:trPr>
        <w:tc>
          <w:tcPr>
            <w:tcW w:w="1129" w:type="dxa"/>
            <w:shd w:val="clear" w:color="auto" w:fill="FFFFFF" w:themeFill="background1"/>
            <w:noWrap/>
            <w:vAlign w:val="center"/>
          </w:tcPr>
          <w:p w14:paraId="2558CE13" w14:textId="236903CB" w:rsidR="008B070B" w:rsidRDefault="008B070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1134" w:type="dxa"/>
            <w:gridSpan w:val="2"/>
            <w:shd w:val="clear" w:color="auto" w:fill="FFFFFF" w:themeFill="background1"/>
            <w:vAlign w:val="center"/>
          </w:tcPr>
          <w:p w14:paraId="5AE68465" w14:textId="76B86430" w:rsidR="008B070B" w:rsidRDefault="008B070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1418" w:type="dxa"/>
            <w:gridSpan w:val="2"/>
            <w:shd w:val="clear" w:color="auto" w:fill="FFFFFF" w:themeFill="background1"/>
            <w:vAlign w:val="center"/>
          </w:tcPr>
          <w:p w14:paraId="5871FA32" w14:textId="1AE884D1" w:rsidR="008B070B" w:rsidRDefault="008B070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1701" w:type="dxa"/>
            <w:gridSpan w:val="2"/>
            <w:shd w:val="clear" w:color="auto" w:fill="FFFFFF" w:themeFill="background1"/>
            <w:vAlign w:val="center"/>
          </w:tcPr>
          <w:p w14:paraId="27983266" w14:textId="653C17AC" w:rsidR="008B070B" w:rsidRDefault="008B070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4D22B8E" w14:textId="4D6501D7" w:rsidR="008B070B" w:rsidRDefault="008B070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1701" w:type="dxa"/>
            <w:gridSpan w:val="3"/>
            <w:shd w:val="clear" w:color="auto" w:fill="FFFFFF" w:themeFill="background1"/>
            <w:vAlign w:val="center"/>
          </w:tcPr>
          <w:p w14:paraId="5DDD9869" w14:textId="37048593" w:rsidR="008B070B" w:rsidRDefault="008B070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1564" w:type="dxa"/>
            <w:shd w:val="clear" w:color="auto" w:fill="FFFFFF" w:themeFill="background1"/>
            <w:vAlign w:val="center"/>
          </w:tcPr>
          <w:p w14:paraId="40E3A11D" w14:textId="43852488" w:rsidR="008B070B" w:rsidRDefault="008B070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</w:tr>
      <w:tr w:rsidR="008B070B" w14:paraId="4AE921A5" w14:textId="77777777" w:rsidTr="00DB2A1E">
        <w:trPr>
          <w:trHeight w:hRule="exact" w:val="510"/>
          <w:jc w:val="center"/>
        </w:trPr>
        <w:tc>
          <w:tcPr>
            <w:tcW w:w="9781" w:type="dxa"/>
            <w:gridSpan w:val="12"/>
            <w:shd w:val="clear" w:color="auto" w:fill="FFFFFF" w:themeFill="background1"/>
            <w:noWrap/>
            <w:vAlign w:val="center"/>
          </w:tcPr>
          <w:p w14:paraId="1A3DAB81" w14:textId="77777777" w:rsidR="008B070B" w:rsidRDefault="008B070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 xml:space="preserve"> endif%}</w:t>
            </w:r>
          </w:p>
        </w:tc>
      </w:tr>
    </w:tbl>
    <w:bookmarkEnd w:id="1"/>
    <w:p w14:paraId="0393A37A" w14:textId="49C573B2" w:rsidR="00AE2D47" w:rsidRDefault="00934696">
      <w:pPr>
        <w:pStyle w:val="af2"/>
        <w:numPr>
          <w:ilvl w:val="0"/>
          <w:numId w:val="4"/>
        </w:numPr>
        <w:spacing w:line="600" w:lineRule="auto"/>
        <w:ind w:firstLineChars="0"/>
        <w:rPr>
          <w:rFonts w:ascii="思源黑体 CN Bold" w:eastAsia="思源黑体 CN Bold" w:hAnsi="思源黑体 CN Bold" w:cs="微软雅黑"/>
          <w:b/>
          <w:bCs/>
          <w:color w:val="3C6243"/>
          <w:sz w:val="30"/>
          <w:szCs w:val="30"/>
        </w:rPr>
      </w:pPr>
      <w:r>
        <w:rPr>
          <w:rFonts w:ascii="思源黑体 CN Bold" w:eastAsia="思源黑体 CN Bold" w:hAnsi="思源黑体 CN Bold" w:cs="微软雅黑" w:hint="eastAsia"/>
          <w:b/>
          <w:bCs/>
          <w:color w:val="3C6243"/>
          <w:sz w:val="30"/>
          <w:szCs w:val="30"/>
        </w:rPr>
        <w:t>CNV检测结果</w:t>
      </w:r>
    </w:p>
    <w:p w14:paraId="36F44B7B" w14:textId="120B1D53" w:rsidR="008B070B" w:rsidRPr="008B070B" w:rsidRDefault="008B070B" w:rsidP="008B070B">
      <w:pPr>
        <w:spacing w:line="600" w:lineRule="auto"/>
        <w:rPr>
          <w:rFonts w:ascii="思源黑体 CN Bold" w:eastAsia="思源黑体 CN Bold" w:hAnsi="思源黑体 CN Bold" w:cs="微软雅黑"/>
          <w:b/>
          <w:bCs/>
          <w:color w:val="3C6243"/>
          <w:sz w:val="18"/>
          <w:szCs w:val="18"/>
        </w:rPr>
      </w:pPr>
      <w:r w:rsidRPr="008B070B">
        <w:rPr>
          <w:rFonts w:ascii="思源黑体 CN Bold" w:eastAsia="思源黑体 CN Bold" w:hAnsi="思源黑体 CN Bold" w:cs="微软雅黑" w:hint="eastAsia"/>
          <w:b/>
          <w:bCs/>
          <w:color w:val="3C6243"/>
          <w:sz w:val="18"/>
          <w:szCs w:val="18"/>
        </w:rPr>
        <w:t>{</w:t>
      </w:r>
      <w:r w:rsidRPr="008B070B">
        <w:rPr>
          <w:rFonts w:ascii="思源黑体 CN Bold" w:eastAsia="思源黑体 CN Bold" w:hAnsi="思源黑体 CN Bold" w:cs="微软雅黑"/>
          <w:b/>
          <w:bCs/>
          <w:color w:val="3C6243"/>
          <w:sz w:val="18"/>
          <w:szCs w:val="18"/>
        </w:rPr>
        <w:t xml:space="preserve">%p if </w:t>
      </w:r>
      <w:proofErr w:type="spellStart"/>
      <w:r w:rsidRPr="008B070B">
        <w:rPr>
          <w:rFonts w:ascii="思源黑体 CN Bold" w:eastAsia="思源黑体 CN Bold" w:hAnsi="思源黑体 CN Bold" w:cs="微软雅黑"/>
          <w:b/>
          <w:bCs/>
          <w:color w:val="3C6243"/>
          <w:sz w:val="18"/>
          <w:szCs w:val="18"/>
        </w:rPr>
        <w:t>qc.dna_data_qc.cnv_noise</w:t>
      </w:r>
      <w:proofErr w:type="spellEnd"/>
      <w:r w:rsidRPr="008B070B">
        <w:rPr>
          <w:rFonts w:ascii="思源黑体 CN Bold" w:eastAsia="思源黑体 CN Bold" w:hAnsi="思源黑体 CN Bold" w:cs="微软雅黑"/>
          <w:b/>
          <w:bCs/>
          <w:color w:val="3C6243"/>
          <w:sz w:val="18"/>
          <w:szCs w:val="18"/>
        </w:rPr>
        <w:t xml:space="preserve"> and </w:t>
      </w:r>
      <w:proofErr w:type="spellStart"/>
      <w:r w:rsidRPr="008B070B">
        <w:rPr>
          <w:rFonts w:ascii="思源黑体 CN Bold" w:eastAsia="思源黑体 CN Bold" w:hAnsi="思源黑体 CN Bold" w:cs="微软雅黑"/>
          <w:b/>
          <w:bCs/>
          <w:color w:val="3C6243"/>
          <w:sz w:val="18"/>
          <w:szCs w:val="18"/>
        </w:rPr>
        <w:t>qc.dna_data_qc.cnv_noise_num</w:t>
      </w:r>
      <w:proofErr w:type="spellEnd"/>
      <w:r w:rsidRPr="008B070B">
        <w:rPr>
          <w:rFonts w:ascii="思源黑体 CN Bold" w:eastAsia="思源黑体 CN Bold" w:hAnsi="思源黑体 CN Bold" w:cs="微软雅黑"/>
          <w:b/>
          <w:bCs/>
          <w:color w:val="3C6243"/>
          <w:sz w:val="18"/>
          <w:szCs w:val="18"/>
        </w:rPr>
        <w:t>&lt;=0.25%}</w:t>
      </w:r>
    </w:p>
    <w:tbl>
      <w:tblPr>
        <w:tblW w:w="9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323"/>
        <w:gridCol w:w="1945"/>
        <w:gridCol w:w="500"/>
        <w:gridCol w:w="2445"/>
        <w:gridCol w:w="173"/>
        <w:gridCol w:w="2273"/>
      </w:tblGrid>
      <w:tr w:rsidR="008B070B" w14:paraId="3E16DE68" w14:textId="77777777" w:rsidTr="00DB2A1E">
        <w:trPr>
          <w:trHeight w:hRule="exact" w:val="510"/>
          <w:jc w:val="center"/>
        </w:trPr>
        <w:tc>
          <w:tcPr>
            <w:tcW w:w="2122" w:type="dxa"/>
            <w:shd w:val="clear" w:color="auto" w:fill="3C624C"/>
            <w:noWrap/>
            <w:vAlign w:val="center"/>
          </w:tcPr>
          <w:p w14:paraId="0498233D" w14:textId="77777777" w:rsidR="008B070B" w:rsidRDefault="008B070B" w:rsidP="00077948">
            <w:pPr>
              <w:spacing w:line="240" w:lineRule="exact"/>
              <w:jc w:val="center"/>
              <w:rPr>
                <w:rFonts w:ascii="思源黑体 CN Bold" w:eastAsia="思源黑体 CN Bold" w:hAnsi="思源黑体 CN Bold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宋体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2268" w:type="dxa"/>
            <w:gridSpan w:val="2"/>
            <w:shd w:val="clear" w:color="auto" w:fill="3C624C"/>
            <w:noWrap/>
            <w:vAlign w:val="center"/>
          </w:tcPr>
          <w:p w14:paraId="5B8C8F3C" w14:textId="77777777" w:rsidR="008B070B" w:rsidRDefault="008B070B" w:rsidP="00077948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转录本</w:t>
            </w:r>
          </w:p>
        </w:tc>
        <w:tc>
          <w:tcPr>
            <w:tcW w:w="3118" w:type="dxa"/>
            <w:gridSpan w:val="3"/>
            <w:shd w:val="clear" w:color="auto" w:fill="3C624C"/>
            <w:vAlign w:val="center"/>
          </w:tcPr>
          <w:p w14:paraId="3A5FD3DA" w14:textId="77777777" w:rsidR="008B070B" w:rsidRDefault="008B070B" w:rsidP="00077948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 w:rsidRPr="00245F29"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拷贝数</w:t>
            </w:r>
          </w:p>
        </w:tc>
        <w:tc>
          <w:tcPr>
            <w:tcW w:w="2273" w:type="dxa"/>
            <w:shd w:val="clear" w:color="auto" w:fill="3C624C"/>
            <w:vAlign w:val="center"/>
          </w:tcPr>
          <w:p w14:paraId="094F30FC" w14:textId="77777777" w:rsidR="008B070B" w:rsidRDefault="008B070B" w:rsidP="00077948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 w:rsidRPr="00245F29"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突变类型</w:t>
            </w:r>
          </w:p>
        </w:tc>
      </w:tr>
      <w:tr w:rsidR="008B070B" w14:paraId="7037CD28" w14:textId="77777777" w:rsidTr="00DB2A1E">
        <w:trPr>
          <w:trHeight w:hRule="exact" w:val="510"/>
          <w:jc w:val="center"/>
        </w:trPr>
        <w:tc>
          <w:tcPr>
            <w:tcW w:w="9781" w:type="dxa"/>
            <w:gridSpan w:val="7"/>
            <w:shd w:val="clear" w:color="auto" w:fill="FFFFFF" w:themeFill="background1"/>
            <w:noWrap/>
            <w:vAlign w:val="center"/>
          </w:tcPr>
          <w:p w14:paraId="0E5F11BA" w14:textId="77777777" w:rsidR="008B070B" w:rsidRDefault="008B070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 w:rsidRPr="00D10CC1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D10CC1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 w:rsidRPr="00D10CC1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tr</w:t>
            </w:r>
            <w:r w:rsidRPr="00D10CC1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if 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(var.var_</w:t>
            </w:r>
            <w:proofErr w:type="gramStart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somatic.level</w:t>
            </w:r>
            <w:proofErr w:type="gramEnd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_I+var.var_somatic.level_II+var.var_somatic.level_onco_nodrug)|</w:t>
            </w:r>
            <w:r w:rsidRPr="00021FCD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filter_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c</w:t>
            </w:r>
            <w:r w:rsidRPr="00021FCD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nv</w:t>
            </w:r>
            <w:r w:rsidRPr="00D10CC1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</w:tc>
      </w:tr>
      <w:tr w:rsidR="008B070B" w14:paraId="0179953E" w14:textId="77777777" w:rsidTr="00DB2A1E">
        <w:trPr>
          <w:trHeight w:hRule="exact" w:val="510"/>
          <w:jc w:val="center"/>
        </w:trPr>
        <w:tc>
          <w:tcPr>
            <w:tcW w:w="9781" w:type="dxa"/>
            <w:gridSpan w:val="7"/>
            <w:shd w:val="clear" w:color="auto" w:fill="FFFFFF" w:themeFill="background1"/>
            <w:noWrap/>
            <w:vAlign w:val="center"/>
          </w:tcPr>
          <w:p w14:paraId="27C66767" w14:textId="77777777" w:rsidR="008B070B" w:rsidRDefault="008B070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for a in 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(var.var_</w:t>
            </w:r>
            <w:proofErr w:type="gramStart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somatic.level</w:t>
            </w:r>
            <w:proofErr w:type="gramEnd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_I+var.var_somatic.level_II+var.var_somatic.level_onco_nodrug)|</w:t>
            </w:r>
            <w:r w:rsidRPr="00021FCD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filter_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c</w:t>
            </w:r>
            <w:r w:rsidRPr="00021FCD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nv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</w:tc>
      </w:tr>
      <w:tr w:rsidR="008B070B" w14:paraId="68C4AC6E" w14:textId="77777777" w:rsidTr="00DB2A1E">
        <w:trPr>
          <w:trHeight w:hRule="exact" w:val="510"/>
          <w:jc w:val="center"/>
        </w:trPr>
        <w:tc>
          <w:tcPr>
            <w:tcW w:w="2122" w:type="dxa"/>
            <w:shd w:val="clear" w:color="auto" w:fill="FFFFFF" w:themeFill="background1"/>
            <w:noWrap/>
            <w:vAlign w:val="center"/>
          </w:tcPr>
          <w:p w14:paraId="305F0F31" w14:textId="77777777" w:rsidR="008B070B" w:rsidRDefault="008B070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i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4D6A35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a.gene</w:t>
            </w:r>
            <w:proofErr w:type="gramEnd"/>
            <w:r w:rsidRPr="004D6A35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_symbol</w:t>
            </w:r>
            <w:proofErr w:type="spellEnd"/>
            <w:r w:rsidRPr="004D6A35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}}</w:t>
            </w:r>
          </w:p>
        </w:tc>
        <w:tc>
          <w:tcPr>
            <w:tcW w:w="2268" w:type="dxa"/>
            <w:gridSpan w:val="2"/>
            <w:shd w:val="clear" w:color="auto" w:fill="FFFFFF" w:themeFill="background1"/>
            <w:noWrap/>
            <w:vAlign w:val="center"/>
          </w:tcPr>
          <w:p w14:paraId="49D68FF6" w14:textId="77777777" w:rsidR="008B070B" w:rsidRPr="003435B2" w:rsidRDefault="008B070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3435B2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3435B2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 xml:space="preserve">%p if </w:t>
            </w:r>
            <w:proofErr w:type="spellStart"/>
            <w:proofErr w:type="gramStart"/>
            <w:r w:rsidRPr="003435B2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a.gene</w:t>
            </w:r>
            <w:proofErr w:type="gramEnd"/>
            <w:r w:rsidRPr="003435B2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_symbol</w:t>
            </w:r>
            <w:proofErr w:type="spellEnd"/>
            <w:r w:rsidRPr="003435B2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==’STK11’%}</w:t>
            </w:r>
          </w:p>
          <w:p w14:paraId="475DA872" w14:textId="77777777" w:rsidR="008B070B" w:rsidRPr="003435B2" w:rsidRDefault="008B070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3435B2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NM_000455.5</w:t>
            </w:r>
          </w:p>
          <w:p w14:paraId="6F13F7ED" w14:textId="77777777" w:rsidR="008B070B" w:rsidRPr="003435B2" w:rsidRDefault="008B070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3435B2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3435B2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%p else%}</w:t>
            </w:r>
          </w:p>
          <w:p w14:paraId="6C1B291E" w14:textId="77777777" w:rsidR="008B070B" w:rsidRPr="003435B2" w:rsidRDefault="008B070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3435B2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NM_203500.2</w:t>
            </w:r>
          </w:p>
          <w:p w14:paraId="690564FF" w14:textId="77777777" w:rsidR="008B070B" w:rsidRPr="003435B2" w:rsidRDefault="008B070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 w:rsidRPr="003435B2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3435B2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%p endif%}</w:t>
            </w:r>
          </w:p>
        </w:tc>
        <w:tc>
          <w:tcPr>
            <w:tcW w:w="3118" w:type="dxa"/>
            <w:gridSpan w:val="3"/>
            <w:shd w:val="clear" w:color="auto" w:fill="FFFFFF" w:themeFill="background1"/>
            <w:vAlign w:val="center"/>
          </w:tcPr>
          <w:p w14:paraId="0F0089A5" w14:textId="77777777" w:rsidR="008B070B" w:rsidRPr="003435B2" w:rsidRDefault="008B070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3435B2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3435B2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r w:rsidRPr="003435B2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a.cn_mean</w:t>
            </w:r>
            <w:proofErr w:type="spellEnd"/>
            <w:r w:rsidRPr="003435B2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  <w:tc>
          <w:tcPr>
            <w:tcW w:w="2273" w:type="dxa"/>
            <w:shd w:val="clear" w:color="auto" w:fill="FFFFFF" w:themeFill="background1"/>
            <w:vAlign w:val="center"/>
          </w:tcPr>
          <w:p w14:paraId="22AD2DD9" w14:textId="77777777" w:rsidR="008B070B" w:rsidRPr="003435B2" w:rsidRDefault="008B070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3435B2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3435B2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r w:rsidRPr="003435B2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a.cnv_type</w:t>
            </w:r>
            <w:proofErr w:type="spellEnd"/>
            <w:r w:rsidRPr="003435B2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</w:tr>
      <w:tr w:rsidR="008B070B" w14:paraId="1BF4B353" w14:textId="77777777" w:rsidTr="00DB2A1E">
        <w:trPr>
          <w:trHeight w:hRule="exact" w:val="510"/>
          <w:jc w:val="center"/>
        </w:trPr>
        <w:tc>
          <w:tcPr>
            <w:tcW w:w="9781" w:type="dxa"/>
            <w:gridSpan w:val="7"/>
            <w:shd w:val="clear" w:color="auto" w:fill="FFFFFF" w:themeFill="background1"/>
            <w:noWrap/>
            <w:vAlign w:val="center"/>
          </w:tcPr>
          <w:p w14:paraId="5C17E68E" w14:textId="77777777" w:rsidR="008B070B" w:rsidRPr="003435B2" w:rsidRDefault="008B070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%}</w:t>
            </w:r>
          </w:p>
        </w:tc>
      </w:tr>
      <w:tr w:rsidR="008B070B" w14:paraId="581644C5" w14:textId="77777777" w:rsidTr="00DB2A1E">
        <w:trPr>
          <w:trHeight w:hRule="exact" w:val="510"/>
          <w:jc w:val="center"/>
        </w:trPr>
        <w:tc>
          <w:tcPr>
            <w:tcW w:w="9781" w:type="dxa"/>
            <w:gridSpan w:val="7"/>
            <w:shd w:val="clear" w:color="auto" w:fill="FFFFFF" w:themeFill="background1"/>
            <w:noWrap/>
            <w:vAlign w:val="center"/>
          </w:tcPr>
          <w:p w14:paraId="1590338C" w14:textId="77777777" w:rsidR="008B070B" w:rsidRDefault="008B070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%tr else%}</w:t>
            </w:r>
          </w:p>
        </w:tc>
      </w:tr>
      <w:tr w:rsidR="008B070B" w14:paraId="11D4545A" w14:textId="77777777" w:rsidTr="00DB2A1E">
        <w:trPr>
          <w:trHeight w:hRule="exact" w:val="510"/>
          <w:jc w:val="center"/>
        </w:trPr>
        <w:tc>
          <w:tcPr>
            <w:tcW w:w="2445" w:type="dxa"/>
            <w:gridSpan w:val="2"/>
            <w:shd w:val="clear" w:color="auto" w:fill="FFFFFF" w:themeFill="background1"/>
            <w:noWrap/>
            <w:vAlign w:val="center"/>
          </w:tcPr>
          <w:p w14:paraId="69591B45" w14:textId="77777777" w:rsidR="008B070B" w:rsidRDefault="008B070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 w:rsidRPr="004E78BA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2445" w:type="dxa"/>
            <w:gridSpan w:val="2"/>
            <w:shd w:val="clear" w:color="auto" w:fill="FFFFFF" w:themeFill="background1"/>
            <w:vAlign w:val="center"/>
          </w:tcPr>
          <w:p w14:paraId="1A7820E0" w14:textId="77777777" w:rsidR="008B070B" w:rsidRDefault="008B070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 w:rsidRPr="004E78BA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2445" w:type="dxa"/>
            <w:shd w:val="clear" w:color="auto" w:fill="FFFFFF" w:themeFill="background1"/>
            <w:vAlign w:val="center"/>
          </w:tcPr>
          <w:p w14:paraId="0D92000E" w14:textId="77777777" w:rsidR="008B070B" w:rsidRDefault="008B070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 w:rsidRPr="004E78BA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2446" w:type="dxa"/>
            <w:gridSpan w:val="2"/>
            <w:shd w:val="clear" w:color="auto" w:fill="FFFFFF" w:themeFill="background1"/>
            <w:vAlign w:val="center"/>
          </w:tcPr>
          <w:p w14:paraId="3518C1EC" w14:textId="77777777" w:rsidR="008B070B" w:rsidRDefault="008B070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 w:rsidRPr="004E78BA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</w:tr>
      <w:tr w:rsidR="008B070B" w14:paraId="45D53D9F" w14:textId="77777777" w:rsidTr="00DB2A1E">
        <w:trPr>
          <w:trHeight w:hRule="exact" w:val="510"/>
          <w:jc w:val="center"/>
        </w:trPr>
        <w:tc>
          <w:tcPr>
            <w:tcW w:w="9781" w:type="dxa"/>
            <w:gridSpan w:val="7"/>
            <w:shd w:val="clear" w:color="auto" w:fill="FFFFFF" w:themeFill="background1"/>
            <w:noWrap/>
            <w:vAlign w:val="center"/>
          </w:tcPr>
          <w:p w14:paraId="19B4BD77" w14:textId="77777777" w:rsidR="008B070B" w:rsidRPr="003435B2" w:rsidRDefault="008B070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 xml:space="preserve"> endif%}</w:t>
            </w:r>
          </w:p>
        </w:tc>
      </w:tr>
    </w:tbl>
    <w:p w14:paraId="6A0A8A8B" w14:textId="77777777" w:rsidR="008B070B" w:rsidRDefault="008B070B" w:rsidP="008B070B">
      <w:pPr>
        <w:spacing w:line="600" w:lineRule="auto"/>
        <w:rPr>
          <w:rFonts w:ascii="思源黑体 CN Bold" w:eastAsia="思源黑体 CN Bold" w:hAnsi="思源黑体 CN Bold" w:cs="微软雅黑"/>
          <w:b/>
          <w:bCs/>
          <w:color w:val="3C6243"/>
          <w:sz w:val="18"/>
          <w:szCs w:val="18"/>
        </w:rPr>
      </w:pPr>
      <w:r>
        <w:rPr>
          <w:rFonts w:ascii="思源黑体 CN Bold" w:eastAsia="思源黑体 CN Bold" w:hAnsi="思源黑体 CN Bold" w:cs="微软雅黑" w:hint="eastAsia"/>
          <w:b/>
          <w:bCs/>
          <w:color w:val="3C6243"/>
          <w:sz w:val="18"/>
          <w:szCs w:val="18"/>
        </w:rPr>
        <w:t>{</w:t>
      </w:r>
      <w:r>
        <w:rPr>
          <w:rFonts w:ascii="思源黑体 CN Bold" w:eastAsia="思源黑体 CN Bold" w:hAnsi="思源黑体 CN Bold" w:cs="微软雅黑"/>
          <w:b/>
          <w:bCs/>
          <w:color w:val="3C6243"/>
          <w:sz w:val="18"/>
          <w:szCs w:val="18"/>
        </w:rPr>
        <w:t xml:space="preserve">%p </w:t>
      </w:r>
      <w:proofErr w:type="spellStart"/>
      <w:r>
        <w:rPr>
          <w:rFonts w:ascii="思源黑体 CN Bold" w:eastAsia="思源黑体 CN Bold" w:hAnsi="思源黑体 CN Bold" w:cs="微软雅黑"/>
          <w:b/>
          <w:bCs/>
          <w:color w:val="3C6243"/>
          <w:sz w:val="18"/>
          <w:szCs w:val="18"/>
        </w:rPr>
        <w:t>elif</w:t>
      </w:r>
      <w:proofErr w:type="spellEnd"/>
      <w:r>
        <w:rPr>
          <w:rFonts w:ascii="思源黑体 CN Bold" w:eastAsia="思源黑体 CN Bold" w:hAnsi="思源黑体 CN Bold" w:cs="微软雅黑"/>
          <w:b/>
          <w:bCs/>
          <w:color w:val="3C6243"/>
          <w:sz w:val="18"/>
          <w:szCs w:val="18"/>
        </w:rPr>
        <w:t xml:space="preserve"> not </w:t>
      </w:r>
      <w:proofErr w:type="spellStart"/>
      <w:r>
        <w:rPr>
          <w:rFonts w:ascii="思源黑体 CN Bold" w:eastAsia="思源黑体 CN Bold" w:hAnsi="思源黑体 CN Bold" w:cs="微软雅黑"/>
          <w:b/>
          <w:bCs/>
          <w:color w:val="3C6243"/>
          <w:sz w:val="18"/>
          <w:szCs w:val="18"/>
        </w:rPr>
        <w:t>qc.dna_data_qc.cnv_noise</w:t>
      </w:r>
      <w:proofErr w:type="spellEnd"/>
      <w:r>
        <w:rPr>
          <w:rFonts w:ascii="思源黑体 CN Bold" w:eastAsia="思源黑体 CN Bold" w:hAnsi="思源黑体 CN Bold" w:cs="微软雅黑"/>
          <w:b/>
          <w:bCs/>
          <w:color w:val="3C6243"/>
          <w:sz w:val="18"/>
          <w:szCs w:val="18"/>
        </w:rPr>
        <w:t>%}</w:t>
      </w:r>
    </w:p>
    <w:tbl>
      <w:tblPr>
        <w:tblW w:w="9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3118"/>
        <w:gridCol w:w="2273"/>
      </w:tblGrid>
      <w:tr w:rsidR="008B070B" w14:paraId="234C254F" w14:textId="77777777" w:rsidTr="00DB2A1E">
        <w:trPr>
          <w:trHeight w:hRule="exact" w:val="510"/>
          <w:jc w:val="center"/>
        </w:trPr>
        <w:tc>
          <w:tcPr>
            <w:tcW w:w="2122" w:type="dxa"/>
            <w:shd w:val="clear" w:color="auto" w:fill="3C624C"/>
            <w:noWrap/>
            <w:vAlign w:val="center"/>
          </w:tcPr>
          <w:p w14:paraId="3171EC0F" w14:textId="77777777" w:rsidR="008B070B" w:rsidRDefault="008B070B" w:rsidP="00077948">
            <w:pPr>
              <w:spacing w:line="240" w:lineRule="exact"/>
              <w:jc w:val="center"/>
              <w:rPr>
                <w:rFonts w:ascii="思源黑体 CN Bold" w:eastAsia="思源黑体 CN Bold" w:hAnsi="思源黑体 CN Bold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宋体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2268" w:type="dxa"/>
            <w:shd w:val="clear" w:color="auto" w:fill="3C624C"/>
            <w:noWrap/>
            <w:vAlign w:val="center"/>
          </w:tcPr>
          <w:p w14:paraId="7A79D50F" w14:textId="77777777" w:rsidR="008B070B" w:rsidRDefault="008B070B" w:rsidP="00077948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转录本</w:t>
            </w:r>
          </w:p>
        </w:tc>
        <w:tc>
          <w:tcPr>
            <w:tcW w:w="3118" w:type="dxa"/>
            <w:shd w:val="clear" w:color="auto" w:fill="3C624C"/>
            <w:vAlign w:val="center"/>
          </w:tcPr>
          <w:p w14:paraId="2EEFA9F2" w14:textId="77777777" w:rsidR="008B070B" w:rsidRDefault="008B070B" w:rsidP="00077948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 w:rsidRPr="00245F29"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拷贝数</w:t>
            </w:r>
          </w:p>
        </w:tc>
        <w:tc>
          <w:tcPr>
            <w:tcW w:w="2273" w:type="dxa"/>
            <w:shd w:val="clear" w:color="auto" w:fill="3C624C"/>
            <w:vAlign w:val="center"/>
          </w:tcPr>
          <w:p w14:paraId="3B576861" w14:textId="77777777" w:rsidR="008B070B" w:rsidRDefault="008B070B" w:rsidP="00077948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 w:rsidRPr="00245F29"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突变类型</w:t>
            </w:r>
          </w:p>
        </w:tc>
      </w:tr>
      <w:tr w:rsidR="008B070B" w14:paraId="0F5866E1" w14:textId="77777777" w:rsidTr="00DB2A1E">
        <w:trPr>
          <w:trHeight w:hRule="exact" w:val="510"/>
          <w:jc w:val="center"/>
        </w:trPr>
        <w:tc>
          <w:tcPr>
            <w:tcW w:w="2122" w:type="dxa"/>
            <w:shd w:val="clear" w:color="auto" w:fill="FFFFFF" w:themeFill="background1"/>
            <w:noWrap/>
            <w:vAlign w:val="center"/>
          </w:tcPr>
          <w:p w14:paraId="3B4019E5" w14:textId="77777777" w:rsidR="008B070B" w:rsidRDefault="008B070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 w:rsidRPr="004E78BA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2268" w:type="dxa"/>
            <w:shd w:val="clear" w:color="auto" w:fill="FFFFFF" w:themeFill="background1"/>
            <w:noWrap/>
            <w:vAlign w:val="center"/>
          </w:tcPr>
          <w:p w14:paraId="252E49FF" w14:textId="77777777" w:rsidR="008B070B" w:rsidRPr="003435B2" w:rsidRDefault="008B070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 w:rsidRPr="004E78BA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7BD99360" w14:textId="77777777" w:rsidR="008B070B" w:rsidRPr="003435B2" w:rsidRDefault="008B070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E78BA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2273" w:type="dxa"/>
            <w:shd w:val="clear" w:color="auto" w:fill="FFFFFF" w:themeFill="background1"/>
            <w:vAlign w:val="center"/>
          </w:tcPr>
          <w:p w14:paraId="64F7BE9D" w14:textId="77777777" w:rsidR="008B070B" w:rsidRPr="003435B2" w:rsidRDefault="008B070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E78BA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</w:tr>
    </w:tbl>
    <w:p w14:paraId="4D6F710C" w14:textId="77777777" w:rsidR="008B070B" w:rsidRDefault="008B070B" w:rsidP="008B070B">
      <w:pPr>
        <w:spacing w:line="600" w:lineRule="auto"/>
        <w:rPr>
          <w:rFonts w:ascii="思源黑体 CN Bold" w:eastAsia="思源黑体 CN Bold" w:hAnsi="思源黑体 CN Bold" w:cs="微软雅黑"/>
          <w:b/>
          <w:bCs/>
          <w:color w:val="3C6243"/>
          <w:sz w:val="18"/>
          <w:szCs w:val="18"/>
        </w:rPr>
      </w:pPr>
      <w:r>
        <w:rPr>
          <w:rFonts w:ascii="思源黑体 CN Bold" w:eastAsia="思源黑体 CN Bold" w:hAnsi="思源黑体 CN Bold" w:cs="微软雅黑" w:hint="eastAsia"/>
          <w:b/>
          <w:bCs/>
          <w:color w:val="3C6243"/>
          <w:sz w:val="18"/>
          <w:szCs w:val="18"/>
        </w:rPr>
        <w:lastRenderedPageBreak/>
        <w:t>{</w:t>
      </w:r>
      <w:r>
        <w:rPr>
          <w:rFonts w:ascii="思源黑体 CN Bold" w:eastAsia="思源黑体 CN Bold" w:hAnsi="思源黑体 CN Bold" w:cs="微软雅黑"/>
          <w:b/>
          <w:bCs/>
          <w:color w:val="3C6243"/>
          <w:sz w:val="18"/>
          <w:szCs w:val="18"/>
        </w:rPr>
        <w:t>%p else%}</w:t>
      </w:r>
    </w:p>
    <w:tbl>
      <w:tblPr>
        <w:tblW w:w="9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3118"/>
        <w:gridCol w:w="2273"/>
      </w:tblGrid>
      <w:tr w:rsidR="008B070B" w14:paraId="716DF3FD" w14:textId="77777777" w:rsidTr="00DB2A1E">
        <w:trPr>
          <w:trHeight w:hRule="exact" w:val="510"/>
          <w:jc w:val="center"/>
        </w:trPr>
        <w:tc>
          <w:tcPr>
            <w:tcW w:w="2122" w:type="dxa"/>
            <w:shd w:val="clear" w:color="auto" w:fill="3C624C"/>
            <w:noWrap/>
            <w:vAlign w:val="center"/>
          </w:tcPr>
          <w:p w14:paraId="4750B2C0" w14:textId="77777777" w:rsidR="008B070B" w:rsidRDefault="008B070B" w:rsidP="00077948">
            <w:pPr>
              <w:spacing w:line="240" w:lineRule="exact"/>
              <w:jc w:val="center"/>
              <w:rPr>
                <w:rFonts w:ascii="思源黑体 CN Bold" w:eastAsia="思源黑体 CN Bold" w:hAnsi="思源黑体 CN Bold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宋体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2268" w:type="dxa"/>
            <w:shd w:val="clear" w:color="auto" w:fill="3C624C"/>
            <w:noWrap/>
            <w:vAlign w:val="center"/>
          </w:tcPr>
          <w:p w14:paraId="7DE63DF9" w14:textId="77777777" w:rsidR="008B070B" w:rsidRDefault="008B070B" w:rsidP="00077948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转录本</w:t>
            </w:r>
          </w:p>
        </w:tc>
        <w:tc>
          <w:tcPr>
            <w:tcW w:w="3118" w:type="dxa"/>
            <w:shd w:val="clear" w:color="auto" w:fill="3C624C"/>
            <w:vAlign w:val="center"/>
          </w:tcPr>
          <w:p w14:paraId="04E46B94" w14:textId="77777777" w:rsidR="008B070B" w:rsidRDefault="008B070B" w:rsidP="00077948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 w:rsidRPr="00245F29"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拷贝数</w:t>
            </w:r>
          </w:p>
        </w:tc>
        <w:tc>
          <w:tcPr>
            <w:tcW w:w="2273" w:type="dxa"/>
            <w:shd w:val="clear" w:color="auto" w:fill="3C624C"/>
            <w:vAlign w:val="center"/>
          </w:tcPr>
          <w:p w14:paraId="49FFB274" w14:textId="77777777" w:rsidR="008B070B" w:rsidRDefault="008B070B" w:rsidP="00077948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 w:rsidRPr="00245F29"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突变类型</w:t>
            </w:r>
          </w:p>
        </w:tc>
      </w:tr>
      <w:tr w:rsidR="008B070B" w14:paraId="06976216" w14:textId="77777777" w:rsidTr="00DB2A1E">
        <w:trPr>
          <w:trHeight w:hRule="exact" w:val="510"/>
          <w:jc w:val="center"/>
        </w:trPr>
        <w:tc>
          <w:tcPr>
            <w:tcW w:w="2122" w:type="dxa"/>
            <w:shd w:val="clear" w:color="auto" w:fill="FFFFFF" w:themeFill="background1"/>
            <w:noWrap/>
            <w:vAlign w:val="center"/>
          </w:tcPr>
          <w:p w14:paraId="223627AC" w14:textId="77777777" w:rsidR="008B070B" w:rsidRDefault="008B070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 w:rsidRPr="004E78BA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N</w:t>
            </w:r>
            <w:r w:rsidRPr="004E78BA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/A</w:t>
            </w:r>
          </w:p>
        </w:tc>
        <w:tc>
          <w:tcPr>
            <w:tcW w:w="2268" w:type="dxa"/>
            <w:shd w:val="clear" w:color="auto" w:fill="FFFFFF" w:themeFill="background1"/>
            <w:noWrap/>
            <w:vAlign w:val="center"/>
          </w:tcPr>
          <w:p w14:paraId="129CC795" w14:textId="77777777" w:rsidR="008B070B" w:rsidRPr="003435B2" w:rsidRDefault="008B070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 w:rsidRPr="004E78BA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N</w:t>
            </w:r>
            <w:r w:rsidRPr="004E78BA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/A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23A1474B" w14:textId="77777777" w:rsidR="008B070B" w:rsidRPr="003435B2" w:rsidRDefault="008B070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E78BA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N</w:t>
            </w:r>
            <w:r w:rsidRPr="004E78BA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/A</w:t>
            </w:r>
          </w:p>
        </w:tc>
        <w:tc>
          <w:tcPr>
            <w:tcW w:w="2273" w:type="dxa"/>
            <w:shd w:val="clear" w:color="auto" w:fill="FFFFFF" w:themeFill="background1"/>
            <w:vAlign w:val="center"/>
          </w:tcPr>
          <w:p w14:paraId="7D38C981" w14:textId="77777777" w:rsidR="008B070B" w:rsidRPr="003435B2" w:rsidRDefault="008B070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E78BA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N</w:t>
            </w:r>
            <w:r w:rsidRPr="004E78BA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/A</w:t>
            </w:r>
          </w:p>
        </w:tc>
      </w:tr>
    </w:tbl>
    <w:p w14:paraId="11677A24" w14:textId="28FDD87D" w:rsidR="008B070B" w:rsidRPr="008B070B" w:rsidRDefault="008B070B" w:rsidP="008B070B">
      <w:pPr>
        <w:spacing w:line="600" w:lineRule="auto"/>
        <w:rPr>
          <w:rFonts w:ascii="思源黑体 CN Bold" w:eastAsia="思源黑体 CN Bold" w:hAnsi="思源黑体 CN Bold" w:cs="微软雅黑"/>
          <w:b/>
          <w:bCs/>
          <w:color w:val="3C6243"/>
          <w:sz w:val="18"/>
          <w:szCs w:val="18"/>
        </w:rPr>
      </w:pPr>
      <w:r>
        <w:rPr>
          <w:rFonts w:ascii="思源黑体 CN Bold" w:eastAsia="思源黑体 CN Bold" w:hAnsi="思源黑体 CN Bold" w:cs="微软雅黑" w:hint="eastAsia"/>
          <w:b/>
          <w:bCs/>
          <w:color w:val="3C6243"/>
          <w:sz w:val="18"/>
          <w:szCs w:val="18"/>
        </w:rPr>
        <w:t>{</w:t>
      </w:r>
      <w:r>
        <w:rPr>
          <w:rFonts w:ascii="思源黑体 CN Bold" w:eastAsia="思源黑体 CN Bold" w:hAnsi="思源黑体 CN Bold" w:cs="微软雅黑"/>
          <w:b/>
          <w:bCs/>
          <w:color w:val="3C6243"/>
          <w:sz w:val="18"/>
          <w:szCs w:val="18"/>
        </w:rPr>
        <w:t>%p endif%}</w:t>
      </w:r>
    </w:p>
    <w:p w14:paraId="72AB6E24" w14:textId="42C16C60" w:rsidR="00AE2D47" w:rsidRDefault="00934696">
      <w:pPr>
        <w:pStyle w:val="af2"/>
        <w:numPr>
          <w:ilvl w:val="0"/>
          <w:numId w:val="4"/>
        </w:numPr>
        <w:spacing w:line="600" w:lineRule="auto"/>
        <w:ind w:firstLineChars="0"/>
        <w:rPr>
          <w:rFonts w:ascii="思源黑体 CN Bold" w:eastAsia="思源黑体 CN Bold" w:hAnsi="思源黑体 CN Bold" w:cs="微软雅黑"/>
          <w:b/>
          <w:color w:val="000000" w:themeColor="text1"/>
          <w:sz w:val="30"/>
          <w:szCs w:val="30"/>
        </w:rPr>
      </w:pPr>
      <w:r>
        <w:rPr>
          <w:rFonts w:ascii="思源黑体 CN Bold" w:eastAsia="思源黑体 CN Bold" w:hAnsi="思源黑体 CN Bold" w:cs="微软雅黑"/>
          <w:b/>
          <w:bCs/>
          <w:color w:val="3C6243"/>
          <w:sz w:val="30"/>
          <w:szCs w:val="30"/>
        </w:rPr>
        <w:t>F</w:t>
      </w:r>
      <w:r>
        <w:rPr>
          <w:rFonts w:ascii="思源黑体 CN Bold" w:eastAsia="思源黑体 CN Bold" w:hAnsi="思源黑体 CN Bold" w:cs="微软雅黑" w:hint="eastAsia"/>
          <w:b/>
          <w:bCs/>
          <w:color w:val="3C6243"/>
          <w:sz w:val="30"/>
          <w:szCs w:val="30"/>
        </w:rPr>
        <w:t>usion检测结果</w:t>
      </w:r>
    </w:p>
    <w:tbl>
      <w:tblPr>
        <w:tblW w:w="9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3118"/>
        <w:gridCol w:w="2273"/>
      </w:tblGrid>
      <w:tr w:rsidR="008B070B" w14:paraId="1F040B69" w14:textId="77777777" w:rsidTr="00DB2A1E">
        <w:trPr>
          <w:trHeight w:hRule="exact" w:val="510"/>
          <w:jc w:val="center"/>
        </w:trPr>
        <w:tc>
          <w:tcPr>
            <w:tcW w:w="2122" w:type="dxa"/>
            <w:shd w:val="clear" w:color="auto" w:fill="3C624C"/>
            <w:noWrap/>
            <w:vAlign w:val="center"/>
          </w:tcPr>
          <w:p w14:paraId="0434F393" w14:textId="77777777" w:rsidR="008B070B" w:rsidRDefault="008B070B" w:rsidP="00077948">
            <w:pPr>
              <w:spacing w:line="240" w:lineRule="exact"/>
              <w:jc w:val="center"/>
              <w:rPr>
                <w:rFonts w:ascii="思源黑体 CN Bold" w:eastAsia="思源黑体 CN Bold" w:hAnsi="思源黑体 CN Bold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宋体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2268" w:type="dxa"/>
            <w:shd w:val="clear" w:color="auto" w:fill="3C624C"/>
            <w:noWrap/>
            <w:vAlign w:val="center"/>
          </w:tcPr>
          <w:p w14:paraId="7E710D1D" w14:textId="77777777" w:rsidR="008B070B" w:rsidRDefault="008B070B" w:rsidP="00077948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转录本</w:t>
            </w:r>
          </w:p>
        </w:tc>
        <w:tc>
          <w:tcPr>
            <w:tcW w:w="3118" w:type="dxa"/>
            <w:shd w:val="clear" w:color="auto" w:fill="3C624C"/>
            <w:vAlign w:val="center"/>
          </w:tcPr>
          <w:p w14:paraId="52111303" w14:textId="77777777" w:rsidR="008B070B" w:rsidRDefault="008B070B" w:rsidP="00077948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融合类型</w:t>
            </w:r>
          </w:p>
        </w:tc>
        <w:tc>
          <w:tcPr>
            <w:tcW w:w="2273" w:type="dxa"/>
            <w:shd w:val="clear" w:color="auto" w:fill="3C624C"/>
            <w:vAlign w:val="center"/>
          </w:tcPr>
          <w:p w14:paraId="74132F21" w14:textId="77777777" w:rsidR="008B070B" w:rsidRDefault="008B070B" w:rsidP="00077948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 w:rsidRPr="00F87348"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拷贝数</w:t>
            </w:r>
            <w:r w:rsidRPr="00F87348"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  <w:t>/突变丰度</w:t>
            </w:r>
          </w:p>
        </w:tc>
      </w:tr>
      <w:tr w:rsidR="008B070B" w14:paraId="3D3AE203" w14:textId="77777777" w:rsidTr="00DB2A1E">
        <w:trPr>
          <w:trHeight w:hRule="exact" w:val="510"/>
          <w:jc w:val="center"/>
        </w:trPr>
        <w:tc>
          <w:tcPr>
            <w:tcW w:w="9781" w:type="dxa"/>
            <w:gridSpan w:val="4"/>
            <w:shd w:val="clear" w:color="auto" w:fill="FFFFFF" w:themeFill="background1"/>
            <w:noWrap/>
            <w:vAlign w:val="center"/>
          </w:tcPr>
          <w:p w14:paraId="79368FE3" w14:textId="77777777" w:rsidR="008B070B" w:rsidRDefault="008B070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%tr if 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(var.var_somatic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_rna_</w:t>
            </w:r>
            <w:proofErr w:type="gram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sv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.level</w:t>
            </w:r>
            <w:proofErr w:type="gramEnd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_I+var.var_somatic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_rna_sv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.level_II+var.var_somatic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_rna_sv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.level_onco_nodrug)|</w:t>
            </w:r>
            <w:r w:rsidRPr="00021FCD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filter_s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v%}</w:t>
            </w:r>
          </w:p>
        </w:tc>
      </w:tr>
      <w:tr w:rsidR="008B070B" w14:paraId="1417767A" w14:textId="77777777" w:rsidTr="00DB2A1E">
        <w:trPr>
          <w:trHeight w:hRule="exact" w:val="510"/>
          <w:jc w:val="center"/>
        </w:trPr>
        <w:tc>
          <w:tcPr>
            <w:tcW w:w="9781" w:type="dxa"/>
            <w:gridSpan w:val="4"/>
            <w:shd w:val="clear" w:color="auto" w:fill="FFFFFF" w:themeFill="background1"/>
            <w:noWrap/>
            <w:vAlign w:val="center"/>
          </w:tcPr>
          <w:p w14:paraId="16FD7252" w14:textId="77777777" w:rsidR="008B070B" w:rsidRDefault="008B070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for a in 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(var.var_somatic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_rna_</w:t>
            </w:r>
            <w:proofErr w:type="gram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sv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.level</w:t>
            </w:r>
            <w:proofErr w:type="gramEnd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_I+var.var_somatic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_rna_sv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.level_II+var.var_somatic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_rna_sv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.level_onco_nodrug)|</w:t>
            </w:r>
            <w:r w:rsidRPr="00021FCD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filter_s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v%}</w:t>
            </w:r>
          </w:p>
        </w:tc>
      </w:tr>
      <w:tr w:rsidR="008B070B" w14:paraId="15D17CFC" w14:textId="77777777" w:rsidTr="00DB2A1E">
        <w:trPr>
          <w:trHeight w:hRule="exact" w:val="510"/>
          <w:jc w:val="center"/>
        </w:trPr>
        <w:tc>
          <w:tcPr>
            <w:tcW w:w="2122" w:type="dxa"/>
            <w:shd w:val="clear" w:color="auto" w:fill="FFFFFF" w:themeFill="background1"/>
            <w:noWrap/>
            <w:vAlign w:val="center"/>
          </w:tcPr>
          <w:p w14:paraId="6328F31F" w14:textId="77777777" w:rsidR="008B070B" w:rsidRPr="004D6A35" w:rsidRDefault="008B070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i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4D6A35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a.gene</w:t>
            </w:r>
            <w:proofErr w:type="gramEnd"/>
            <w:r w:rsidRPr="004D6A35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_symbol</w:t>
            </w:r>
            <w:proofErr w:type="spellEnd"/>
            <w:r w:rsidRPr="004D6A35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}}</w:t>
            </w:r>
          </w:p>
        </w:tc>
        <w:tc>
          <w:tcPr>
            <w:tcW w:w="2268" w:type="dxa"/>
            <w:shd w:val="clear" w:color="auto" w:fill="FFFFFF" w:themeFill="background1"/>
            <w:noWrap/>
            <w:vAlign w:val="center"/>
          </w:tcPr>
          <w:p w14:paraId="3503CD12" w14:textId="77777777" w:rsidR="008B070B" w:rsidRPr="004D6A35" w:rsidRDefault="008B070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a.five</w:t>
            </w:r>
            <w:proofErr w:type="gram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_prime_transcript</w:t>
            </w:r>
            <w:proofErr w:type="spell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  <w:p w14:paraId="6DDEF916" w14:textId="77777777" w:rsidR="008B070B" w:rsidRPr="004D6A35" w:rsidRDefault="008B070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a.three</w:t>
            </w:r>
            <w:proofErr w:type="gram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_prime_transcript</w:t>
            </w:r>
            <w:proofErr w:type="spell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1E06C11F" w14:textId="77777777" w:rsidR="008B070B" w:rsidRPr="004D6A35" w:rsidRDefault="008B070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gramStart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a.five</w:t>
            </w:r>
            <w:proofErr w:type="gram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_prime_gene}}:{{a.five_prime_region}}-{{a.three_prime_gene}}:{{a.three_prime_region}}</w:t>
            </w:r>
          </w:p>
        </w:tc>
        <w:tc>
          <w:tcPr>
            <w:tcW w:w="2273" w:type="dxa"/>
            <w:shd w:val="clear" w:color="auto" w:fill="FFFFFF" w:themeFill="background1"/>
            <w:vAlign w:val="center"/>
          </w:tcPr>
          <w:p w14:paraId="042B8D1E" w14:textId="77777777" w:rsidR="008B070B" w:rsidRPr="004D6A35" w:rsidRDefault="008B070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a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.rnasv</w:t>
            </w:r>
            <w:proofErr w:type="gram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_reads</w:t>
            </w:r>
            <w:proofErr w:type="spell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</w:tr>
      <w:tr w:rsidR="008B070B" w14:paraId="4ACAEF8E" w14:textId="77777777" w:rsidTr="00DB2A1E">
        <w:trPr>
          <w:trHeight w:hRule="exact" w:val="510"/>
          <w:jc w:val="center"/>
        </w:trPr>
        <w:tc>
          <w:tcPr>
            <w:tcW w:w="9781" w:type="dxa"/>
            <w:gridSpan w:val="4"/>
            <w:shd w:val="clear" w:color="auto" w:fill="FFFFFF" w:themeFill="background1"/>
            <w:noWrap/>
            <w:vAlign w:val="center"/>
          </w:tcPr>
          <w:p w14:paraId="20B49528" w14:textId="77777777" w:rsidR="008B070B" w:rsidRDefault="008B070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%}</w:t>
            </w:r>
          </w:p>
        </w:tc>
      </w:tr>
      <w:tr w:rsidR="008B070B" w14:paraId="64264BC9" w14:textId="77777777" w:rsidTr="00DB2A1E">
        <w:trPr>
          <w:trHeight w:hRule="exact" w:val="510"/>
          <w:jc w:val="center"/>
        </w:trPr>
        <w:tc>
          <w:tcPr>
            <w:tcW w:w="9781" w:type="dxa"/>
            <w:gridSpan w:val="4"/>
            <w:shd w:val="clear" w:color="auto" w:fill="FFFFFF" w:themeFill="background1"/>
            <w:noWrap/>
            <w:vAlign w:val="center"/>
          </w:tcPr>
          <w:p w14:paraId="6654F420" w14:textId="77777777" w:rsidR="008B070B" w:rsidRDefault="008B070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%tr else%}</w:t>
            </w:r>
          </w:p>
        </w:tc>
      </w:tr>
      <w:tr w:rsidR="008B070B" w14:paraId="1D057646" w14:textId="77777777" w:rsidTr="00DB2A1E">
        <w:trPr>
          <w:trHeight w:hRule="exact" w:val="510"/>
          <w:jc w:val="center"/>
        </w:trPr>
        <w:tc>
          <w:tcPr>
            <w:tcW w:w="2122" w:type="dxa"/>
            <w:shd w:val="clear" w:color="auto" w:fill="FFFFFF" w:themeFill="background1"/>
            <w:noWrap/>
            <w:vAlign w:val="center"/>
          </w:tcPr>
          <w:p w14:paraId="2C3647E5" w14:textId="77777777" w:rsidR="008B070B" w:rsidRPr="004D6A35" w:rsidRDefault="008B070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2268" w:type="dxa"/>
            <w:shd w:val="clear" w:color="auto" w:fill="FFFFFF" w:themeFill="background1"/>
            <w:noWrap/>
            <w:vAlign w:val="center"/>
          </w:tcPr>
          <w:p w14:paraId="3970E8EB" w14:textId="77777777" w:rsidR="008B070B" w:rsidRPr="004D6A35" w:rsidRDefault="008B070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3BA45936" w14:textId="77777777" w:rsidR="008B070B" w:rsidRPr="004D6A35" w:rsidRDefault="008B070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2273" w:type="dxa"/>
            <w:shd w:val="clear" w:color="auto" w:fill="FFFFFF" w:themeFill="background1"/>
            <w:vAlign w:val="center"/>
          </w:tcPr>
          <w:p w14:paraId="2AFF3E4A" w14:textId="77777777" w:rsidR="008B070B" w:rsidRPr="004D6A35" w:rsidRDefault="008B070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</w:tr>
      <w:tr w:rsidR="008B070B" w14:paraId="4325DDC9" w14:textId="77777777" w:rsidTr="00DB2A1E">
        <w:trPr>
          <w:trHeight w:hRule="exact" w:val="510"/>
          <w:jc w:val="center"/>
        </w:trPr>
        <w:tc>
          <w:tcPr>
            <w:tcW w:w="9781" w:type="dxa"/>
            <w:gridSpan w:val="4"/>
            <w:shd w:val="clear" w:color="auto" w:fill="FFFFFF" w:themeFill="background1"/>
            <w:noWrap/>
            <w:vAlign w:val="center"/>
          </w:tcPr>
          <w:p w14:paraId="759729A7" w14:textId="77777777" w:rsidR="008B070B" w:rsidRDefault="008B070B" w:rsidP="0007794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 xml:space="preserve"> endif%}</w:t>
            </w:r>
          </w:p>
        </w:tc>
      </w:tr>
    </w:tbl>
    <w:p w14:paraId="7FFC519B" w14:textId="77777777" w:rsidR="00AE2D47" w:rsidRDefault="00934696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  <w:r>
        <w:rPr>
          <w:rFonts w:ascii="思源黑体 CN Bold" w:eastAsia="思源黑体 CN Bold" w:hAnsi="思源黑体 CN Bold" w:cs="微软雅黑" w:hint="eastAsia"/>
          <w:b/>
          <w:color w:val="000000" w:themeColor="text1"/>
          <w:sz w:val="18"/>
          <w:szCs w:val="18"/>
        </w:rPr>
        <w:t>注：“N/A”表示不适用或无法评估。</w:t>
      </w:r>
    </w:p>
    <w:p w14:paraId="0DD39648" w14:textId="77777777" w:rsidR="00AE2D47" w:rsidRDefault="00AE2D47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0938FC16" w14:textId="77777777" w:rsidR="00AE2D47" w:rsidRDefault="00AE2D47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6A2B86BF" w14:textId="77777777" w:rsidR="00AE2D47" w:rsidRDefault="00AE2D47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22DD346A" w14:textId="77777777" w:rsidR="00AE2D47" w:rsidRDefault="00AE2D47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1B3096FC" w14:textId="77777777" w:rsidR="00AE2D47" w:rsidRDefault="00AE2D47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321CF82C" w14:textId="77777777" w:rsidR="00AE2D47" w:rsidRDefault="00AE2D47">
      <w:pPr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1C69736C" w14:textId="77777777" w:rsidR="00AE2D47" w:rsidRDefault="00934696">
      <w:pPr>
        <w:spacing w:line="440" w:lineRule="exact"/>
        <w:ind w:firstLineChars="200" w:firstLine="420"/>
        <w:rPr>
          <w:rFonts w:ascii="思源黑体 CN Normal" w:eastAsia="思源黑体 CN Normal" w:hAnsi="思源黑体 CN Normal" w:cs="微软雅黑"/>
          <w:b/>
          <w:szCs w:val="21"/>
        </w:rPr>
      </w:pPr>
      <w:r>
        <w:rPr>
          <w:rFonts w:ascii="思源黑体 CN Bold" w:eastAsia="思源黑体 CN Bold" w:hAnsi="思源黑体 CN Bold" w:cs="微软雅黑" w:hint="eastAsia"/>
          <w:b/>
          <w:szCs w:val="21"/>
        </w:rPr>
        <w:t>编制人</w:t>
      </w:r>
      <w:r>
        <w:rPr>
          <w:rFonts w:ascii="思源黑体 CN Normal" w:eastAsia="思源黑体 CN Normal" w:hAnsi="思源黑体 CN Normal" w:cs="微软雅黑" w:hint="eastAsia"/>
          <w:b/>
          <w:szCs w:val="21"/>
        </w:rPr>
        <w:t xml:space="preserve">：           </w:t>
      </w:r>
      <w:r>
        <w:rPr>
          <w:rFonts w:ascii="思源黑体 CN Normal" w:eastAsia="思源黑体 CN Normal" w:hAnsi="思源黑体 CN Normal" w:cs="微软雅黑"/>
          <w:b/>
          <w:szCs w:val="21"/>
        </w:rPr>
        <w:t xml:space="preserve">    </w:t>
      </w:r>
      <w:r>
        <w:rPr>
          <w:rFonts w:ascii="思源黑体 CN Normal" w:eastAsia="思源黑体 CN Normal" w:hAnsi="思源黑体 CN Normal" w:cs="微软雅黑" w:hint="eastAsia"/>
          <w:b/>
          <w:szCs w:val="21"/>
        </w:rPr>
        <w:t xml:space="preserve"> </w:t>
      </w:r>
      <w:r>
        <w:rPr>
          <w:rFonts w:ascii="思源黑体 CN Normal" w:eastAsia="思源黑体 CN Normal" w:hAnsi="思源黑体 CN Normal" w:cs="微软雅黑"/>
          <w:b/>
          <w:szCs w:val="21"/>
        </w:rPr>
        <w:t xml:space="preserve">   </w:t>
      </w:r>
      <w:r>
        <w:rPr>
          <w:rFonts w:ascii="思源黑体 CN Normal" w:eastAsia="思源黑体 CN Normal" w:hAnsi="思源黑体 CN Normal" w:cs="微软雅黑" w:hint="eastAsia"/>
          <w:b/>
          <w:szCs w:val="21"/>
        </w:rPr>
        <w:t xml:space="preserve">             </w:t>
      </w:r>
      <w:r>
        <w:rPr>
          <w:rFonts w:ascii="思源黑体 CN Bold" w:eastAsia="思源黑体 CN Bold" w:hAnsi="思源黑体 CN Bold" w:cs="微软雅黑" w:hint="eastAsia"/>
          <w:b/>
          <w:szCs w:val="21"/>
        </w:rPr>
        <w:t>复核人</w:t>
      </w:r>
      <w:r>
        <w:rPr>
          <w:rFonts w:ascii="思源黑体 CN Normal" w:eastAsia="思源黑体 CN Normal" w:hAnsi="思源黑体 CN Normal" w:cs="微软雅黑" w:hint="eastAsia"/>
          <w:b/>
          <w:szCs w:val="21"/>
        </w:rPr>
        <w:t xml:space="preserve">：  </w:t>
      </w:r>
    </w:p>
    <w:p w14:paraId="147DBBFF" w14:textId="77777777" w:rsidR="00AE2D47" w:rsidRDefault="00934696">
      <w:pPr>
        <w:spacing w:line="440" w:lineRule="exact"/>
        <w:ind w:firstLine="363"/>
        <w:rPr>
          <w:rFonts w:ascii="思源黑体 CN Bold" w:eastAsia="思源黑体 CN Bold" w:hAnsi="思源黑体 CN Bold" w:cs="微软雅黑"/>
          <w:b/>
          <w:szCs w:val="21"/>
        </w:rPr>
      </w:pPr>
      <w:r>
        <w:rPr>
          <w:rFonts w:ascii="思源黑体 CN Bold" w:eastAsia="思源黑体 CN Bold" w:hAnsi="思源黑体 CN Bold" w:cs="思源黑体 CN Bold" w:hint="eastAsia"/>
          <w:noProof/>
          <w:color w:val="345C32"/>
          <w:szCs w:val="21"/>
        </w:rPr>
        <mc:AlternateContent>
          <mc:Choice Requires="wps">
            <w:drawing>
              <wp:inline distT="0" distB="0" distL="0" distR="0" wp14:anchorId="2DBDC09E" wp14:editId="63934882">
                <wp:extent cx="5473700" cy="4445"/>
                <wp:effectExtent l="17145" t="17780" r="14605" b="15875"/>
                <wp:docPr id="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3700" cy="44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53B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line id="Line 9" o:spid="_x0000_s1026" o:spt="20" style="height:0.35pt;width:431pt;" filled="f" stroked="t" coordsize="21600,21600" o:gfxdata="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vitAjPAAAAAgEAAA8AAAAAAAAAAQAgAAAAIgAAAGRy&#10;cy9kb3ducmV2LnhtbFBLAQIUABQAAAAIAIdO4kBIIx6G1QEAALEDAAAOAAAAAAAAAAEAIAAAAB4B&#10;AABkcnMvZTJvRG9jLnhtbFBLBQYAAAAABgAGAFkBAABlBQAAAAA=&#10;">
                <v:fill on="f" focussize="0,0"/>
                <v:stroke weight="2pt" color="#00653B" joinstyle="round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36A1DD3C" w14:textId="77777777" w:rsidR="00AE2D47" w:rsidRDefault="00934696">
      <w:pPr>
        <w:spacing w:line="440" w:lineRule="exact"/>
        <w:ind w:firstLine="363"/>
        <w:rPr>
          <w:rFonts w:ascii="思源黑体 CN Normal" w:eastAsia="思源黑体 CN Normal" w:hAnsi="思源黑体 CN Normal" w:cs="思源黑体 CN Normal"/>
          <w:bCs/>
          <w:sz w:val="18"/>
          <w:szCs w:val="18"/>
        </w:rPr>
      </w:pPr>
      <w:r>
        <w:rPr>
          <w:rFonts w:ascii="思源黑体 CN Normal" w:eastAsia="思源黑体 CN Normal" w:hAnsi="思源黑体 CN Normal" w:cs="思源黑体 CN Normal" w:hint="eastAsia"/>
          <w:bCs/>
          <w:sz w:val="18"/>
          <w:szCs w:val="18"/>
        </w:rPr>
        <w:t>注：</w:t>
      </w:r>
    </w:p>
    <w:p w14:paraId="7AB11817" w14:textId="77777777" w:rsidR="00AE2D47" w:rsidRDefault="00934696">
      <w:pPr>
        <w:spacing w:line="440" w:lineRule="exact"/>
        <w:ind w:firstLine="363"/>
        <w:rPr>
          <w:rFonts w:ascii="思源黑体 CN Normal" w:eastAsia="思源黑体 CN Normal" w:hAnsi="思源黑体 CN Normal" w:cs="思源黑体 CN Normal"/>
          <w:bCs/>
          <w:sz w:val="18"/>
          <w:szCs w:val="18"/>
        </w:rPr>
      </w:pPr>
      <w:r>
        <w:rPr>
          <w:rFonts w:ascii="思源黑体 CN Normal" w:eastAsia="思源黑体 CN Normal" w:hAnsi="思源黑体 CN Normal" w:cs="思源黑体 CN Normal"/>
          <w:bCs/>
          <w:sz w:val="18"/>
          <w:szCs w:val="18"/>
        </w:rPr>
        <w:lastRenderedPageBreak/>
        <w:t xml:space="preserve">1. </w:t>
      </w:r>
      <w:r>
        <w:rPr>
          <w:rFonts w:ascii="思源黑体 CN Normal" w:eastAsia="思源黑体 CN Normal" w:hAnsi="思源黑体 CN Normal" w:cs="思源黑体 CN Normal" w:hint="eastAsia"/>
          <w:bCs/>
          <w:sz w:val="18"/>
          <w:szCs w:val="18"/>
        </w:rPr>
        <w:t>本报告</w:t>
      </w:r>
      <w:proofErr w:type="gramStart"/>
      <w:r>
        <w:rPr>
          <w:rFonts w:ascii="思源黑体 CN Normal" w:eastAsia="思源黑体 CN Normal" w:hAnsi="思源黑体 CN Normal" w:cs="思源黑体 CN Normal" w:hint="eastAsia"/>
          <w:bCs/>
          <w:sz w:val="18"/>
          <w:szCs w:val="18"/>
        </w:rPr>
        <w:t>仅报告</w:t>
      </w:r>
      <w:proofErr w:type="gramEnd"/>
      <w:r>
        <w:rPr>
          <w:rFonts w:ascii="思源黑体 CN Normal" w:eastAsia="思源黑体 CN Normal" w:hAnsi="思源黑体 CN Normal" w:cs="思源黑体 CN Normal" w:hint="eastAsia"/>
          <w:bCs/>
          <w:sz w:val="18"/>
          <w:szCs w:val="18"/>
        </w:rPr>
        <w:t>致癌性和疑似致癌性位点。</w:t>
      </w:r>
    </w:p>
    <w:p w14:paraId="76F62DA0" w14:textId="77777777" w:rsidR="00AE2D47" w:rsidRDefault="00934696">
      <w:pPr>
        <w:spacing w:line="440" w:lineRule="exact"/>
        <w:ind w:firstLine="363"/>
        <w:rPr>
          <w:rFonts w:ascii="思源黑体 CN Bold" w:eastAsia="思源黑体 CN Bold" w:hAnsi="思源黑体 CN Bold" w:cs="微软雅黑"/>
          <w:b/>
          <w:sz w:val="18"/>
          <w:szCs w:val="18"/>
        </w:rPr>
      </w:pPr>
      <w:r>
        <w:rPr>
          <w:rFonts w:ascii="思源黑体 CN Normal" w:eastAsia="思源黑体 CN Normal" w:hAnsi="思源黑体 CN Normal" w:cs="思源黑体 CN Normal"/>
          <w:bCs/>
          <w:sz w:val="18"/>
          <w:szCs w:val="18"/>
        </w:rPr>
        <w:t xml:space="preserve">2. </w:t>
      </w:r>
      <w:r>
        <w:rPr>
          <w:rFonts w:ascii="思源黑体 CN Normal" w:eastAsia="思源黑体 CN Normal" w:hAnsi="思源黑体 CN Normal" w:cs="思源黑体 CN Normal" w:hint="eastAsia"/>
          <w:bCs/>
          <w:sz w:val="18"/>
          <w:szCs w:val="18"/>
        </w:rPr>
        <w:t>本报告仅针对本次送检标本，该检测为肿瘤患者个体化治疗提供参考，治疗方案由医生决策</w:t>
      </w:r>
      <w:r>
        <w:rPr>
          <w:rFonts w:ascii="思源黑体 CN Bold" w:eastAsia="思源黑体 CN Bold" w:hAnsi="思源黑体 CN Bold" w:cs="微软雅黑" w:hint="eastAsia"/>
          <w:b/>
          <w:sz w:val="18"/>
          <w:szCs w:val="18"/>
        </w:rPr>
        <w:t>。</w:t>
      </w:r>
    </w:p>
    <w:p w14:paraId="5D415C51" w14:textId="77777777" w:rsidR="00AE2D47" w:rsidRDefault="00934696">
      <w:pPr>
        <w:widowControl/>
        <w:jc w:val="left"/>
        <w:rPr>
          <w:rFonts w:ascii="思源黑体 CN Normal" w:eastAsia="思源黑体 CN Normal" w:hAnsi="思源黑体 CN Normal" w:cs="微软雅黑"/>
          <w:b/>
          <w:szCs w:val="21"/>
        </w:rPr>
      </w:pPr>
      <w:r>
        <w:rPr>
          <w:rFonts w:ascii="思源黑体 CN Normal" w:eastAsia="思源黑体 CN Normal" w:hAnsi="思源黑体 CN Normal" w:cs="微软雅黑"/>
          <w:b/>
          <w:szCs w:val="21"/>
        </w:rPr>
        <w:br w:type="page"/>
      </w:r>
    </w:p>
    <w:p w14:paraId="2F7F7FBF" w14:textId="77777777" w:rsidR="00AE2D47" w:rsidRDefault="00934696">
      <w:pPr>
        <w:tabs>
          <w:tab w:val="left" w:pos="426"/>
        </w:tabs>
        <w:ind w:rightChars="-67" w:right="-141"/>
        <w:rPr>
          <w:rFonts w:ascii="思源黑体 CN Bold" w:eastAsia="思源黑体 CN Bold" w:hAnsi="思源黑体 CN Bold" w:cs="微软雅黑"/>
          <w:b/>
          <w:color w:val="808080"/>
          <w:sz w:val="36"/>
          <w:szCs w:val="36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36"/>
          <w:szCs w:val="36"/>
        </w:rPr>
        <w:lastRenderedPageBreak/>
        <w:drawing>
          <wp:inline distT="0" distB="0" distL="0" distR="0" wp14:anchorId="24519EA3" wp14:editId="6A3F8CE8">
            <wp:extent cx="438150" cy="405765"/>
            <wp:effectExtent l="0" t="0" r="0" b="0"/>
            <wp:docPr id="1667297958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97958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思源黑体 CN Bold" w:eastAsia="思源黑体 CN Bold" w:hAnsi="思源黑体 CN Bold" w:cs="微软雅黑" w:hint="eastAsia"/>
          <w:b/>
          <w:color w:val="3C6243"/>
          <w:sz w:val="36"/>
          <w:szCs w:val="36"/>
        </w:rPr>
        <w:t>数据质控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2835"/>
        <w:gridCol w:w="1845"/>
        <w:gridCol w:w="1846"/>
      </w:tblGrid>
      <w:tr w:rsidR="00AE2D47" w14:paraId="19AFFDEA" w14:textId="77777777" w:rsidTr="00DB2A1E">
        <w:trPr>
          <w:trHeight w:hRule="exact" w:val="510"/>
          <w:jc w:val="center"/>
        </w:trPr>
        <w:tc>
          <w:tcPr>
            <w:tcW w:w="5807" w:type="dxa"/>
            <w:gridSpan w:val="3"/>
            <w:shd w:val="clear" w:color="auto" w:fill="3C6243"/>
            <w:vAlign w:val="center"/>
          </w:tcPr>
          <w:p w14:paraId="49548094" w14:textId="77777777" w:rsidR="00AE2D47" w:rsidRDefault="00934696" w:rsidP="008B070B">
            <w:pPr>
              <w:widowControl/>
              <w:adjustRightInd w:val="0"/>
              <w:snapToGrid w:val="0"/>
              <w:spacing w:line="300" w:lineRule="exact"/>
              <w:jc w:val="center"/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质</w:t>
            </w:r>
            <w:proofErr w:type="gramStart"/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控内容</w:t>
            </w:r>
            <w:proofErr w:type="gramEnd"/>
          </w:p>
        </w:tc>
        <w:tc>
          <w:tcPr>
            <w:tcW w:w="1845" w:type="dxa"/>
            <w:shd w:val="clear" w:color="auto" w:fill="3C6243"/>
            <w:vAlign w:val="center"/>
          </w:tcPr>
          <w:p w14:paraId="49D57E77" w14:textId="77777777" w:rsidR="00AE2D47" w:rsidRDefault="00934696" w:rsidP="008B070B">
            <w:pPr>
              <w:widowControl/>
              <w:adjustRightInd w:val="0"/>
              <w:snapToGrid w:val="0"/>
              <w:spacing w:line="300" w:lineRule="exact"/>
              <w:jc w:val="center"/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质</w:t>
            </w:r>
            <w:proofErr w:type="gramStart"/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控标准</w:t>
            </w:r>
            <w:proofErr w:type="gramEnd"/>
          </w:p>
        </w:tc>
        <w:tc>
          <w:tcPr>
            <w:tcW w:w="1846" w:type="dxa"/>
            <w:shd w:val="clear" w:color="auto" w:fill="3C6243"/>
            <w:vAlign w:val="center"/>
          </w:tcPr>
          <w:p w14:paraId="1E6166C3" w14:textId="77777777" w:rsidR="00AE2D47" w:rsidRDefault="00934696" w:rsidP="008B070B">
            <w:pPr>
              <w:widowControl/>
              <w:adjustRightInd w:val="0"/>
              <w:snapToGrid w:val="0"/>
              <w:spacing w:line="300" w:lineRule="exact"/>
              <w:jc w:val="center"/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质</w:t>
            </w:r>
            <w:proofErr w:type="gramStart"/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控结果</w:t>
            </w:r>
            <w:proofErr w:type="gramEnd"/>
          </w:p>
        </w:tc>
      </w:tr>
      <w:tr w:rsidR="008B070B" w14:paraId="2854B981" w14:textId="77777777" w:rsidTr="00DB2A1E">
        <w:trPr>
          <w:trHeight w:hRule="exact" w:val="510"/>
          <w:jc w:val="center"/>
        </w:trPr>
        <w:tc>
          <w:tcPr>
            <w:tcW w:w="1555" w:type="dxa"/>
            <w:vAlign w:val="center"/>
          </w:tcPr>
          <w:p w14:paraId="0FACC0E5" w14:textId="77777777" w:rsidR="008B070B" w:rsidRDefault="008B070B" w:rsidP="008B070B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病理质控</w:t>
            </w:r>
          </w:p>
        </w:tc>
        <w:tc>
          <w:tcPr>
            <w:tcW w:w="4252" w:type="dxa"/>
            <w:gridSpan w:val="2"/>
            <w:vAlign w:val="center"/>
          </w:tcPr>
          <w:p w14:paraId="7170BE38" w14:textId="77777777" w:rsidR="008B070B" w:rsidRDefault="008B070B" w:rsidP="008B070B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肿瘤细胞含量</w:t>
            </w:r>
          </w:p>
        </w:tc>
        <w:tc>
          <w:tcPr>
            <w:tcW w:w="1845" w:type="dxa"/>
            <w:vAlign w:val="center"/>
          </w:tcPr>
          <w:p w14:paraId="0D3E70EB" w14:textId="77777777" w:rsidR="008B070B" w:rsidRDefault="008B070B" w:rsidP="008B070B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≥2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0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％</w:t>
            </w:r>
          </w:p>
        </w:tc>
        <w:tc>
          <w:tcPr>
            <w:tcW w:w="1846" w:type="dxa"/>
            <w:vAlign w:val="center"/>
          </w:tcPr>
          <w:p w14:paraId="6BE5FE2C" w14:textId="77777777" w:rsidR="008677EF" w:rsidRDefault="008677EF" w:rsidP="008677EF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%p if 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lib_quality_control.lib_dna_qc.macrodissection_performed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==</w:t>
            </w:r>
            <w:proofErr w:type="gram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”</w:t>
            </w:r>
            <w:proofErr w:type="gramEnd"/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是</w:t>
            </w:r>
            <w:proofErr w:type="gram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”</w:t>
            </w:r>
            <w:proofErr w:type="gram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%}</w:t>
            </w:r>
          </w:p>
          <w:p w14:paraId="7154D797" w14:textId="77777777" w:rsidR="008677EF" w:rsidRDefault="008677EF" w:rsidP="008677EF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{lib_quality_control.lib_dna_</w:t>
            </w:r>
            <w:proofErr w:type="gram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qc.tumor</w:t>
            </w:r>
            <w:proofErr w:type="gram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_content_macrodissection_performed}}</w:t>
            </w:r>
          </w:p>
          <w:p w14:paraId="5EDFB490" w14:textId="166B6527" w:rsidR="008677EF" w:rsidRDefault="008677EF" w:rsidP="008677EF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{%p 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elif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lib_quality_control.lib_dna_</w:t>
            </w:r>
            <w:proofErr w:type="gram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qc.tumor</w:t>
            </w:r>
            <w:proofErr w:type="gram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_content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%}</w:t>
            </w:r>
          </w:p>
          <w:p w14:paraId="471EEA21" w14:textId="311433F4" w:rsidR="008677EF" w:rsidRDefault="008677EF" w:rsidP="008677EF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{{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lib_quality_control.lib_dna_</w:t>
            </w:r>
            <w:proofErr w:type="gram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qc.tumor</w:t>
            </w:r>
            <w:proofErr w:type="gram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_content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}}</w:t>
            </w:r>
          </w:p>
          <w:p w14:paraId="6F19E69D" w14:textId="4FF1A899" w:rsidR="008677EF" w:rsidRDefault="008677EF" w:rsidP="008677EF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%p else%}</w:t>
            </w:r>
          </w:p>
          <w:p w14:paraId="04DDE1B5" w14:textId="634F1A2F" w:rsidR="008677EF" w:rsidRDefault="008677EF" w:rsidP="008677EF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N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/A</w:t>
            </w:r>
          </w:p>
          <w:p w14:paraId="2F7EA38A" w14:textId="5C8E0DAB" w:rsidR="008B070B" w:rsidRDefault="008677EF" w:rsidP="008677EF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%p endif%}</w:t>
            </w:r>
          </w:p>
        </w:tc>
      </w:tr>
      <w:tr w:rsidR="008B070B" w14:paraId="6FFF7D1F" w14:textId="77777777" w:rsidTr="00DB2A1E">
        <w:trPr>
          <w:trHeight w:hRule="exact" w:val="510"/>
          <w:jc w:val="center"/>
        </w:trPr>
        <w:tc>
          <w:tcPr>
            <w:tcW w:w="1555" w:type="dxa"/>
            <w:vMerge w:val="restart"/>
            <w:vAlign w:val="center"/>
          </w:tcPr>
          <w:p w14:paraId="555D5192" w14:textId="77777777" w:rsidR="008B070B" w:rsidRDefault="008B070B" w:rsidP="008B070B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提取质控</w:t>
            </w:r>
          </w:p>
        </w:tc>
        <w:tc>
          <w:tcPr>
            <w:tcW w:w="1417" w:type="dxa"/>
            <w:vMerge w:val="restart"/>
            <w:vAlign w:val="center"/>
          </w:tcPr>
          <w:p w14:paraId="780F215B" w14:textId="77777777" w:rsidR="008B070B" w:rsidRDefault="008B070B" w:rsidP="008B070B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DNA</w:t>
            </w:r>
          </w:p>
        </w:tc>
        <w:tc>
          <w:tcPr>
            <w:tcW w:w="2835" w:type="dxa"/>
            <w:vAlign w:val="center"/>
          </w:tcPr>
          <w:p w14:paraId="777F9FA9" w14:textId="77777777" w:rsidR="008B070B" w:rsidRDefault="008B070B" w:rsidP="008B070B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/>
                <w:sz w:val="18"/>
                <w:szCs w:val="18"/>
              </w:rPr>
              <w:t>浓度</w:t>
            </w:r>
          </w:p>
        </w:tc>
        <w:tc>
          <w:tcPr>
            <w:tcW w:w="1845" w:type="dxa"/>
            <w:vAlign w:val="center"/>
          </w:tcPr>
          <w:p w14:paraId="761CFD1E" w14:textId="77777777" w:rsidR="008B070B" w:rsidRDefault="008B070B" w:rsidP="008B070B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≥1.5ng/µL</w:t>
            </w:r>
          </w:p>
        </w:tc>
        <w:tc>
          <w:tcPr>
            <w:tcW w:w="1846" w:type="dxa"/>
            <w:vAlign w:val="center"/>
          </w:tcPr>
          <w:p w14:paraId="5127694D" w14:textId="3E1BD830" w:rsidR="008B070B" w:rsidRDefault="008B070B" w:rsidP="008B070B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{%if </w:t>
            </w:r>
            <w:proofErr w:type="spell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lib_quality_control</w:t>
            </w:r>
            <w:proofErr w:type="spell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and </w:t>
            </w:r>
            <w:proofErr w:type="spell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lib_quality_control.lib_dna_qc</w:t>
            </w:r>
            <w:proofErr w:type="spell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and lib_quality_control.lib_dna_qc.dna_concn</w:t>
            </w:r>
            <w:proofErr w:type="gram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%}{</w:t>
            </w:r>
            <w:proofErr w:type="gram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{lib_quality_control.lib_dna_qc.dna_concn|replace(“.00”,””)}}{%else%}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{%endif%}</w:t>
            </w:r>
          </w:p>
        </w:tc>
      </w:tr>
      <w:tr w:rsidR="008B070B" w14:paraId="1B9CFB34" w14:textId="77777777" w:rsidTr="00DB2A1E">
        <w:trPr>
          <w:trHeight w:hRule="exact" w:val="510"/>
          <w:jc w:val="center"/>
        </w:trPr>
        <w:tc>
          <w:tcPr>
            <w:tcW w:w="1555" w:type="dxa"/>
            <w:vMerge/>
            <w:vAlign w:val="center"/>
          </w:tcPr>
          <w:p w14:paraId="376FF969" w14:textId="77777777" w:rsidR="008B070B" w:rsidRDefault="008B070B" w:rsidP="008B070B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5DC00164" w14:textId="77777777" w:rsidR="008B070B" w:rsidRDefault="008B070B" w:rsidP="008B070B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2A0247C6" w14:textId="77777777" w:rsidR="008B070B" w:rsidRDefault="008B070B" w:rsidP="008B070B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/>
                <w:sz w:val="18"/>
                <w:szCs w:val="18"/>
              </w:rPr>
              <w:t>总</w:t>
            </w:r>
            <w:r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量</w:t>
            </w:r>
          </w:p>
        </w:tc>
        <w:tc>
          <w:tcPr>
            <w:tcW w:w="1845" w:type="dxa"/>
            <w:vAlign w:val="center"/>
          </w:tcPr>
          <w:p w14:paraId="348846BB" w14:textId="77777777" w:rsidR="008B070B" w:rsidRDefault="008B070B" w:rsidP="008B070B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≥50ng</w:t>
            </w:r>
          </w:p>
        </w:tc>
        <w:tc>
          <w:tcPr>
            <w:tcW w:w="1846" w:type="dxa"/>
            <w:vAlign w:val="center"/>
          </w:tcPr>
          <w:p w14:paraId="6B0E3891" w14:textId="4D41896C" w:rsidR="008B070B" w:rsidRDefault="008B070B" w:rsidP="008B070B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{%if </w:t>
            </w:r>
            <w:proofErr w:type="spell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lib_quality_control</w:t>
            </w:r>
            <w:proofErr w:type="spell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and </w:t>
            </w:r>
            <w:proofErr w:type="spell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lib_quality_control.lib_dna_qc</w:t>
            </w:r>
            <w:proofErr w:type="spell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and lib_quality_control.lib_dna_qc.dna_qty</w:t>
            </w:r>
            <w:proofErr w:type="gram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%}{</w:t>
            </w:r>
            <w:proofErr w:type="gram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{lib_quality_control.lib_dna_qc.dna_qty|replace(“.00”,””)}}{%else%}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{%endif%}</w:t>
            </w:r>
          </w:p>
        </w:tc>
      </w:tr>
      <w:tr w:rsidR="008B070B" w14:paraId="79C762B8" w14:textId="77777777" w:rsidTr="00DB2A1E">
        <w:trPr>
          <w:trHeight w:hRule="exact" w:val="510"/>
          <w:jc w:val="center"/>
        </w:trPr>
        <w:tc>
          <w:tcPr>
            <w:tcW w:w="1555" w:type="dxa"/>
            <w:vMerge/>
            <w:vAlign w:val="center"/>
          </w:tcPr>
          <w:p w14:paraId="705DBC59" w14:textId="77777777" w:rsidR="008B070B" w:rsidRDefault="008B070B" w:rsidP="008B070B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70FA6F4" w14:textId="77777777" w:rsidR="008B070B" w:rsidRDefault="008B070B" w:rsidP="008B070B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RNA</w:t>
            </w:r>
          </w:p>
        </w:tc>
        <w:tc>
          <w:tcPr>
            <w:tcW w:w="2835" w:type="dxa"/>
            <w:vAlign w:val="center"/>
          </w:tcPr>
          <w:p w14:paraId="0E84CBF7" w14:textId="77777777" w:rsidR="008B070B" w:rsidRDefault="008B070B" w:rsidP="008B070B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浓度</w:t>
            </w:r>
          </w:p>
        </w:tc>
        <w:tc>
          <w:tcPr>
            <w:tcW w:w="1845" w:type="dxa"/>
            <w:vAlign w:val="center"/>
          </w:tcPr>
          <w:p w14:paraId="179176BC" w14:textId="77777777" w:rsidR="008B070B" w:rsidRDefault="008B070B" w:rsidP="008B070B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≥5 ng/µL</w:t>
            </w:r>
          </w:p>
        </w:tc>
        <w:tc>
          <w:tcPr>
            <w:tcW w:w="1846" w:type="dxa"/>
            <w:vAlign w:val="center"/>
          </w:tcPr>
          <w:p w14:paraId="4284C005" w14:textId="2200D8C8" w:rsidR="008B070B" w:rsidRDefault="008B070B" w:rsidP="008B070B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{%if </w:t>
            </w:r>
            <w:proofErr w:type="spell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lib_quality_control</w:t>
            </w:r>
            <w:proofErr w:type="spell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and </w:t>
            </w:r>
            <w:proofErr w:type="spell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lib_quality_control.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rna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lib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_qc</w:t>
            </w:r>
            <w:proofErr w:type="spell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and lib_quality_control.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rna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lib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_qc.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rna_concn</w:t>
            </w:r>
            <w:proofErr w:type="gram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%}{</w:t>
            </w:r>
            <w:proofErr w:type="gram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{lib_quality_control.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rna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lib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_qc.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rna_concn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|replace(“.00”,””)}}{%else%}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{%endif%}</w:t>
            </w:r>
          </w:p>
        </w:tc>
      </w:tr>
      <w:tr w:rsidR="008B070B" w14:paraId="226DADCE" w14:textId="77777777" w:rsidTr="00DB2A1E">
        <w:trPr>
          <w:trHeight w:hRule="exact" w:val="510"/>
          <w:jc w:val="center"/>
        </w:trPr>
        <w:tc>
          <w:tcPr>
            <w:tcW w:w="1555" w:type="dxa"/>
            <w:vMerge/>
            <w:vAlign w:val="center"/>
          </w:tcPr>
          <w:p w14:paraId="7123240D" w14:textId="77777777" w:rsidR="008B070B" w:rsidRDefault="008B070B" w:rsidP="008B070B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6C2B069F" w14:textId="77777777" w:rsidR="008B070B" w:rsidRDefault="008B070B" w:rsidP="008B070B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49AA045D" w14:textId="77777777" w:rsidR="008B070B" w:rsidRDefault="008B070B" w:rsidP="008B070B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/>
                <w:sz w:val="18"/>
                <w:szCs w:val="18"/>
              </w:rPr>
              <w:t>总量</w:t>
            </w:r>
          </w:p>
        </w:tc>
        <w:tc>
          <w:tcPr>
            <w:tcW w:w="1845" w:type="dxa"/>
            <w:vAlign w:val="center"/>
          </w:tcPr>
          <w:p w14:paraId="1A762E57" w14:textId="77777777" w:rsidR="008B070B" w:rsidRDefault="008B070B" w:rsidP="008B070B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≥20ng</w:t>
            </w:r>
          </w:p>
        </w:tc>
        <w:tc>
          <w:tcPr>
            <w:tcW w:w="1846" w:type="dxa"/>
            <w:vAlign w:val="center"/>
          </w:tcPr>
          <w:p w14:paraId="42DC8F2E" w14:textId="158931B3" w:rsidR="008B070B" w:rsidRDefault="008B070B" w:rsidP="008B070B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{%if </w:t>
            </w:r>
            <w:proofErr w:type="spell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lib_quality_control</w:t>
            </w:r>
            <w:proofErr w:type="spell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and </w:t>
            </w:r>
            <w:proofErr w:type="spell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lib_quality_control.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rna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lib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_qc</w:t>
            </w:r>
            <w:proofErr w:type="spell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and lib_quality_control.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rna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lib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_qc.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rna_qty</w:t>
            </w:r>
            <w:proofErr w:type="gram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%}{</w:t>
            </w:r>
            <w:proofErr w:type="gram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{lib_quality_control.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rna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lib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_qc.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rna_qty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|replace(“.00”,””)}}{%else%}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{%endif%}</w:t>
            </w:r>
          </w:p>
        </w:tc>
      </w:tr>
      <w:tr w:rsidR="008B070B" w14:paraId="38FF674B" w14:textId="77777777" w:rsidTr="00DB2A1E">
        <w:trPr>
          <w:trHeight w:hRule="exact" w:val="510"/>
          <w:jc w:val="center"/>
        </w:trPr>
        <w:tc>
          <w:tcPr>
            <w:tcW w:w="1555" w:type="dxa"/>
            <w:vMerge w:val="restart"/>
            <w:vAlign w:val="center"/>
          </w:tcPr>
          <w:p w14:paraId="64B1865C" w14:textId="77777777" w:rsidR="008B070B" w:rsidRDefault="008B070B" w:rsidP="008B070B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文库质控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097C5F0D" w14:textId="77777777" w:rsidR="008B070B" w:rsidRDefault="008B070B" w:rsidP="008B070B">
            <w:pPr>
              <w:widowControl/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DNA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3573138" w14:textId="77777777" w:rsidR="008B070B" w:rsidRDefault="008B070B" w:rsidP="008B070B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预文库</w:t>
            </w:r>
            <w:r>
              <w:rPr>
                <w:rFonts w:ascii="思源黑体 CN Normal" w:eastAsia="思源黑体 CN Normal" w:hAnsi="思源黑体 CN Normal"/>
                <w:sz w:val="18"/>
                <w:szCs w:val="18"/>
              </w:rPr>
              <w:t>浓度</w:t>
            </w:r>
          </w:p>
        </w:tc>
        <w:tc>
          <w:tcPr>
            <w:tcW w:w="1845" w:type="dxa"/>
            <w:shd w:val="clear" w:color="auto" w:fill="auto"/>
            <w:vAlign w:val="center"/>
          </w:tcPr>
          <w:p w14:paraId="4307ED5D" w14:textId="77777777" w:rsidR="008B070B" w:rsidRDefault="008B070B" w:rsidP="008B070B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  <w:lang w:val="fr-FR"/>
              </w:rPr>
              <w:t>≥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16.7ng/μL</w:t>
            </w:r>
          </w:p>
        </w:tc>
        <w:tc>
          <w:tcPr>
            <w:tcW w:w="1846" w:type="dxa"/>
            <w:vAlign w:val="center"/>
          </w:tcPr>
          <w:p w14:paraId="2229CF38" w14:textId="2B29E084" w:rsidR="008B070B" w:rsidRDefault="008B070B" w:rsidP="008B070B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%if 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lib_quality_control.lib_dna_qc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lib_quality_control.lib_dna_qc.dna_pre_library_concentration</w:t>
            </w:r>
            <w:proofErr w:type="gram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%}{</w:t>
            </w:r>
            <w:proofErr w:type="gram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{lib_quality_control.lib_dna_qc.dna_pre_library_concentration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|replace(“.00”,””)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}}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{%else%}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{%endif%}</w:t>
            </w:r>
          </w:p>
        </w:tc>
      </w:tr>
      <w:tr w:rsidR="008B070B" w14:paraId="13733173" w14:textId="77777777" w:rsidTr="00DB2A1E">
        <w:trPr>
          <w:trHeight w:hRule="exact" w:val="510"/>
          <w:jc w:val="center"/>
        </w:trPr>
        <w:tc>
          <w:tcPr>
            <w:tcW w:w="1555" w:type="dxa"/>
            <w:vMerge/>
            <w:vAlign w:val="center"/>
          </w:tcPr>
          <w:p w14:paraId="392A7AD1" w14:textId="77777777" w:rsidR="008B070B" w:rsidRDefault="008B070B" w:rsidP="008B070B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2DB68436" w14:textId="77777777" w:rsidR="008B070B" w:rsidRDefault="008B070B" w:rsidP="008B070B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4DFACEC1" w14:textId="77777777" w:rsidR="008B070B" w:rsidRDefault="008B070B" w:rsidP="008B070B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预文库</w:t>
            </w:r>
            <w:r>
              <w:rPr>
                <w:rFonts w:ascii="思源黑体 CN Normal" w:eastAsia="思源黑体 CN Normal" w:hAnsi="思源黑体 CN Normal"/>
                <w:sz w:val="18"/>
                <w:szCs w:val="18"/>
              </w:rPr>
              <w:t>总量</w:t>
            </w:r>
          </w:p>
        </w:tc>
        <w:tc>
          <w:tcPr>
            <w:tcW w:w="1845" w:type="dxa"/>
            <w:shd w:val="clear" w:color="auto" w:fill="auto"/>
            <w:vAlign w:val="center"/>
          </w:tcPr>
          <w:p w14:paraId="29DA925D" w14:textId="77777777" w:rsidR="008B070B" w:rsidRDefault="008B070B" w:rsidP="008B070B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  <w:lang w:val="fr-FR"/>
              </w:rPr>
              <w:t>&gt;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500 ng</w:t>
            </w:r>
          </w:p>
        </w:tc>
        <w:tc>
          <w:tcPr>
            <w:tcW w:w="1846" w:type="dxa"/>
            <w:vAlign w:val="center"/>
          </w:tcPr>
          <w:p w14:paraId="412DC1DE" w14:textId="6AB7C2BC" w:rsidR="008B070B" w:rsidRDefault="0085443E" w:rsidP="008B070B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%if 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lib_quality_control.lib_dna_qc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lib_quality_control.lib_dna_qc.dna_pre_library_qty</w:t>
            </w:r>
            <w:proofErr w:type="gram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%}{</w:t>
            </w:r>
            <w:proofErr w:type="gram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{lib_quality_control.lib_dna_qc.dna_pre_library_qty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|replace(“.00”,””)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}}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{%else%}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{%endif%}</w:t>
            </w:r>
          </w:p>
        </w:tc>
      </w:tr>
      <w:tr w:rsidR="008B070B" w14:paraId="497DD2C1" w14:textId="77777777" w:rsidTr="00DB2A1E">
        <w:trPr>
          <w:trHeight w:hRule="exact" w:val="510"/>
          <w:jc w:val="center"/>
        </w:trPr>
        <w:tc>
          <w:tcPr>
            <w:tcW w:w="1555" w:type="dxa"/>
            <w:vMerge/>
            <w:vAlign w:val="center"/>
          </w:tcPr>
          <w:p w14:paraId="453CCD69" w14:textId="77777777" w:rsidR="008B070B" w:rsidRDefault="008B070B" w:rsidP="008B070B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48A11DAB" w14:textId="77777777" w:rsidR="008B070B" w:rsidRDefault="008B070B" w:rsidP="008B070B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RNA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7FC11DE" w14:textId="77777777" w:rsidR="008B070B" w:rsidRDefault="008B070B" w:rsidP="008B070B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预文库</w:t>
            </w:r>
            <w:r>
              <w:rPr>
                <w:rFonts w:ascii="思源黑体 CN Normal" w:eastAsia="思源黑体 CN Normal" w:hAnsi="思源黑体 CN Normal"/>
                <w:sz w:val="18"/>
                <w:szCs w:val="18"/>
              </w:rPr>
              <w:t>浓度</w:t>
            </w:r>
          </w:p>
        </w:tc>
        <w:tc>
          <w:tcPr>
            <w:tcW w:w="1845" w:type="dxa"/>
            <w:shd w:val="clear" w:color="auto" w:fill="auto"/>
            <w:vAlign w:val="center"/>
          </w:tcPr>
          <w:p w14:paraId="4C466F4E" w14:textId="77777777" w:rsidR="008B070B" w:rsidRDefault="008B070B" w:rsidP="008B070B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  <w:lang w:val="fr-FR"/>
              </w:rPr>
              <w:t>≥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33.3ng/μL</w:t>
            </w:r>
          </w:p>
        </w:tc>
        <w:tc>
          <w:tcPr>
            <w:tcW w:w="1846" w:type="dxa"/>
            <w:vAlign w:val="center"/>
          </w:tcPr>
          <w:p w14:paraId="4528CE44" w14:textId="530AACBB" w:rsidR="008B070B" w:rsidRDefault="008B070B" w:rsidP="008B070B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%if 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lib_quality_control.rna_lib_qc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lib_quality_control.rna_lib_qc.rna_pre_library_concentration</w:t>
            </w:r>
            <w:proofErr w:type="gram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%}{</w:t>
            </w:r>
            <w:proofErr w:type="gram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{lib_quality_control.rna_lib_qc.rna_pre_library_concentration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|replace(“.00”,””)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}}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{%else%}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{%endif%}</w:t>
            </w:r>
          </w:p>
        </w:tc>
      </w:tr>
      <w:tr w:rsidR="008B070B" w14:paraId="066E837F" w14:textId="77777777" w:rsidTr="00DB2A1E">
        <w:trPr>
          <w:trHeight w:hRule="exact" w:val="510"/>
          <w:jc w:val="center"/>
        </w:trPr>
        <w:tc>
          <w:tcPr>
            <w:tcW w:w="1555" w:type="dxa"/>
            <w:vMerge/>
            <w:vAlign w:val="center"/>
          </w:tcPr>
          <w:p w14:paraId="7B0B1DF6" w14:textId="77777777" w:rsidR="008B070B" w:rsidRDefault="008B070B" w:rsidP="008B070B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74895D20" w14:textId="77777777" w:rsidR="008B070B" w:rsidRDefault="008B070B" w:rsidP="008B070B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54C69114" w14:textId="77777777" w:rsidR="008B070B" w:rsidRDefault="008B070B" w:rsidP="008B070B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预文库</w:t>
            </w:r>
            <w:r>
              <w:rPr>
                <w:rFonts w:ascii="思源黑体 CN Normal" w:eastAsia="思源黑体 CN Normal" w:hAnsi="思源黑体 CN Normal"/>
                <w:sz w:val="18"/>
                <w:szCs w:val="18"/>
              </w:rPr>
              <w:t>总量</w:t>
            </w:r>
          </w:p>
        </w:tc>
        <w:tc>
          <w:tcPr>
            <w:tcW w:w="1845" w:type="dxa"/>
            <w:shd w:val="clear" w:color="auto" w:fill="auto"/>
            <w:vAlign w:val="center"/>
          </w:tcPr>
          <w:p w14:paraId="60B8A13A" w14:textId="77777777" w:rsidR="008B070B" w:rsidRDefault="008B070B" w:rsidP="008B070B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 1000 ng</w:t>
            </w:r>
          </w:p>
        </w:tc>
        <w:tc>
          <w:tcPr>
            <w:tcW w:w="1846" w:type="dxa"/>
            <w:vAlign w:val="center"/>
          </w:tcPr>
          <w:p w14:paraId="260E1CAB" w14:textId="690363A6" w:rsidR="008B070B" w:rsidRDefault="0085443E" w:rsidP="008B070B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%if 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lib_quality_control.rna_lib_qc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lib_quality_control.rna_lib_qc.rna_pre_library_qty</w:t>
            </w:r>
            <w:proofErr w:type="gram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%}{</w:t>
            </w:r>
            <w:proofErr w:type="gram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{lib_quality_control.rna_lib_qc.rna_pre_library_qty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|replace(“.00”,””)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}}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{%else%}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{%endif%}</w:t>
            </w:r>
          </w:p>
        </w:tc>
      </w:tr>
      <w:tr w:rsidR="008B070B" w14:paraId="4AFDD638" w14:textId="77777777" w:rsidTr="00DB2A1E">
        <w:trPr>
          <w:trHeight w:hRule="exact" w:val="510"/>
          <w:jc w:val="center"/>
        </w:trPr>
        <w:tc>
          <w:tcPr>
            <w:tcW w:w="1555" w:type="dxa"/>
            <w:vMerge w:val="restart"/>
            <w:vAlign w:val="center"/>
          </w:tcPr>
          <w:p w14:paraId="58B75B87" w14:textId="77777777" w:rsidR="008B070B" w:rsidRDefault="008B070B" w:rsidP="008B070B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捕获文库质控</w:t>
            </w:r>
          </w:p>
        </w:tc>
        <w:tc>
          <w:tcPr>
            <w:tcW w:w="1417" w:type="dxa"/>
            <w:vMerge w:val="restart"/>
            <w:vAlign w:val="center"/>
          </w:tcPr>
          <w:p w14:paraId="0D3F3352" w14:textId="77777777" w:rsidR="008B070B" w:rsidRDefault="008B070B" w:rsidP="008B070B">
            <w:pPr>
              <w:widowControl/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DNA</w:t>
            </w:r>
          </w:p>
        </w:tc>
        <w:tc>
          <w:tcPr>
            <w:tcW w:w="2835" w:type="dxa"/>
            <w:vAlign w:val="center"/>
          </w:tcPr>
          <w:p w14:paraId="4CA08C22" w14:textId="77777777" w:rsidR="008B070B" w:rsidRDefault="008B070B" w:rsidP="008B070B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捕获文库浓度</w:t>
            </w:r>
          </w:p>
        </w:tc>
        <w:tc>
          <w:tcPr>
            <w:tcW w:w="1845" w:type="dxa"/>
            <w:vAlign w:val="center"/>
          </w:tcPr>
          <w:p w14:paraId="462CC8CC" w14:textId="77777777" w:rsidR="008B070B" w:rsidRDefault="008B070B" w:rsidP="008B070B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  <w:lang w:val="fr-FR"/>
              </w:rPr>
              <w:t>≥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2.5ng/μL</w:t>
            </w:r>
          </w:p>
        </w:tc>
        <w:tc>
          <w:tcPr>
            <w:tcW w:w="1846" w:type="dxa"/>
            <w:vAlign w:val="center"/>
          </w:tcPr>
          <w:p w14:paraId="3F2008C9" w14:textId="58F070A2" w:rsidR="008B070B" w:rsidRDefault="008B070B" w:rsidP="008B070B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%if 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lib_quality_control.lib_dna_qc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lib_quality_control.lib_dna_qc.dna_fnl_library_concentration</w:t>
            </w:r>
            <w:proofErr w:type="gram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%}{</w:t>
            </w:r>
            <w:proofErr w:type="gram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{lib_quality_control.lib_dna_qc.dna_fnl_library_concentration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|replace(“.00”,””)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}}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{%else%}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{%endif%}</w:t>
            </w:r>
          </w:p>
        </w:tc>
      </w:tr>
      <w:tr w:rsidR="0085443E" w14:paraId="221D07BF" w14:textId="77777777" w:rsidTr="00DB2A1E">
        <w:trPr>
          <w:trHeight w:hRule="exact" w:val="510"/>
          <w:jc w:val="center"/>
        </w:trPr>
        <w:tc>
          <w:tcPr>
            <w:tcW w:w="1555" w:type="dxa"/>
            <w:vMerge/>
            <w:vAlign w:val="center"/>
          </w:tcPr>
          <w:p w14:paraId="070FFBF6" w14:textId="77777777" w:rsidR="0085443E" w:rsidRDefault="0085443E" w:rsidP="0085443E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B41C923" w14:textId="77777777" w:rsidR="0085443E" w:rsidRDefault="0085443E" w:rsidP="0085443E">
            <w:pPr>
              <w:widowControl/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75CE031A" w14:textId="77777777" w:rsidR="0085443E" w:rsidRDefault="0085443E" w:rsidP="0085443E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捕获文库总量</w:t>
            </w:r>
          </w:p>
        </w:tc>
        <w:tc>
          <w:tcPr>
            <w:tcW w:w="1845" w:type="dxa"/>
            <w:vAlign w:val="center"/>
          </w:tcPr>
          <w:p w14:paraId="7B59EFE8" w14:textId="77777777" w:rsidR="0085443E" w:rsidRDefault="0085443E" w:rsidP="0085443E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  <w:lang w:val="fr-FR"/>
              </w:rPr>
              <w:t>≥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75ng</w:t>
            </w:r>
          </w:p>
        </w:tc>
        <w:tc>
          <w:tcPr>
            <w:tcW w:w="1846" w:type="dxa"/>
            <w:vAlign w:val="center"/>
          </w:tcPr>
          <w:p w14:paraId="44559409" w14:textId="60BB38BD" w:rsidR="0085443E" w:rsidRDefault="0085443E" w:rsidP="0085443E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%if 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lib_quality_control.lib_dna_qc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lib_quality_control.lib_dna_qc.dna_fnl_library_qty</w:t>
            </w:r>
            <w:proofErr w:type="gram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%}{</w:t>
            </w:r>
            <w:proofErr w:type="gram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{lib_quality_control.lib_dna_qc.dna_fnl_library_qty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|replace(“.00”,””)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}}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{%else%}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{%endif%}</w:t>
            </w:r>
          </w:p>
        </w:tc>
      </w:tr>
      <w:tr w:rsidR="0085443E" w14:paraId="76FB6C36" w14:textId="77777777" w:rsidTr="00DB2A1E">
        <w:trPr>
          <w:trHeight w:hRule="exact" w:val="510"/>
          <w:jc w:val="center"/>
        </w:trPr>
        <w:tc>
          <w:tcPr>
            <w:tcW w:w="1555" w:type="dxa"/>
            <w:vMerge/>
            <w:vAlign w:val="center"/>
          </w:tcPr>
          <w:p w14:paraId="4EBEE222" w14:textId="77777777" w:rsidR="0085443E" w:rsidRDefault="0085443E" w:rsidP="0085443E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BF61197" w14:textId="77777777" w:rsidR="0085443E" w:rsidRDefault="0085443E" w:rsidP="0085443E">
            <w:pPr>
              <w:widowControl/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RNA</w:t>
            </w:r>
          </w:p>
        </w:tc>
        <w:tc>
          <w:tcPr>
            <w:tcW w:w="2835" w:type="dxa"/>
            <w:vAlign w:val="center"/>
          </w:tcPr>
          <w:p w14:paraId="7A0D7C28" w14:textId="77777777" w:rsidR="0085443E" w:rsidRDefault="0085443E" w:rsidP="0085443E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捕获文库浓度</w:t>
            </w:r>
          </w:p>
        </w:tc>
        <w:tc>
          <w:tcPr>
            <w:tcW w:w="1845" w:type="dxa"/>
            <w:vAlign w:val="center"/>
          </w:tcPr>
          <w:p w14:paraId="72611479" w14:textId="77777777" w:rsidR="0085443E" w:rsidRDefault="0085443E" w:rsidP="0085443E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  <w:lang w:val="fr-FR"/>
              </w:rPr>
              <w:t>≥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1.2ng/μL</w:t>
            </w:r>
          </w:p>
        </w:tc>
        <w:tc>
          <w:tcPr>
            <w:tcW w:w="1846" w:type="dxa"/>
            <w:vAlign w:val="center"/>
          </w:tcPr>
          <w:p w14:paraId="115B4F3C" w14:textId="3E0C905E" w:rsidR="0085443E" w:rsidRDefault="0085443E" w:rsidP="0085443E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%if 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lib_quality_control.rna_lib_qc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lib_quality_control.rna_lib_qc.rna_fnl_library_concentration</w:t>
            </w:r>
            <w:proofErr w:type="gram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%}{</w:t>
            </w:r>
            <w:proofErr w:type="gram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{lib_quality_control.rna_lib_qc.rna_fnl_library_concentration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|replace(“.00”,””)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}}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{%else%}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{%endif%}</w:t>
            </w:r>
          </w:p>
        </w:tc>
      </w:tr>
      <w:tr w:rsidR="0085443E" w14:paraId="62CE4374" w14:textId="77777777" w:rsidTr="00DB2A1E">
        <w:trPr>
          <w:trHeight w:hRule="exact" w:val="510"/>
          <w:jc w:val="center"/>
        </w:trPr>
        <w:tc>
          <w:tcPr>
            <w:tcW w:w="1555" w:type="dxa"/>
            <w:vMerge/>
            <w:vAlign w:val="center"/>
          </w:tcPr>
          <w:p w14:paraId="26735565" w14:textId="77777777" w:rsidR="0085443E" w:rsidRDefault="0085443E" w:rsidP="0085443E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319FCE3F" w14:textId="77777777" w:rsidR="0085443E" w:rsidRDefault="0085443E" w:rsidP="0085443E">
            <w:pPr>
              <w:widowControl/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5AB81676" w14:textId="77777777" w:rsidR="0085443E" w:rsidRDefault="0085443E" w:rsidP="0085443E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捕获文库总量</w:t>
            </w:r>
          </w:p>
        </w:tc>
        <w:tc>
          <w:tcPr>
            <w:tcW w:w="1845" w:type="dxa"/>
            <w:vAlign w:val="center"/>
          </w:tcPr>
          <w:p w14:paraId="634282F5" w14:textId="77777777" w:rsidR="0085443E" w:rsidRDefault="0085443E" w:rsidP="0085443E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  <w:lang w:val="fr-FR"/>
              </w:rPr>
              <w:t>≥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36ng</w:t>
            </w:r>
          </w:p>
        </w:tc>
        <w:tc>
          <w:tcPr>
            <w:tcW w:w="1846" w:type="dxa"/>
            <w:vAlign w:val="center"/>
          </w:tcPr>
          <w:p w14:paraId="09A6E5E5" w14:textId="25660B0F" w:rsidR="0085443E" w:rsidRDefault="0085443E" w:rsidP="0085443E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%if 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lib_quality_control.rna_lib_qc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lib_quality_control.rna_lib_qc.rna_fnl_library_qty</w:t>
            </w:r>
            <w:proofErr w:type="gram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%}{</w:t>
            </w:r>
            <w:proofErr w:type="gram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{lib_quality_control.rna_lib_qc.rna_fnl_library_qty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|replace(“.00”,””)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}}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{%else%}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{%endif%}</w:t>
            </w:r>
          </w:p>
        </w:tc>
      </w:tr>
      <w:tr w:rsidR="0085443E" w14:paraId="7A55323B" w14:textId="77777777" w:rsidTr="00DB2A1E">
        <w:trPr>
          <w:trHeight w:hRule="exact" w:val="510"/>
          <w:jc w:val="center"/>
        </w:trPr>
        <w:tc>
          <w:tcPr>
            <w:tcW w:w="1555" w:type="dxa"/>
            <w:vMerge w:val="restart"/>
            <w:vAlign w:val="center"/>
          </w:tcPr>
          <w:p w14:paraId="1DFE9B00" w14:textId="77777777" w:rsidR="0085443E" w:rsidRDefault="0085443E" w:rsidP="0085443E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数据质控</w:t>
            </w:r>
          </w:p>
        </w:tc>
        <w:tc>
          <w:tcPr>
            <w:tcW w:w="1417" w:type="dxa"/>
            <w:vMerge w:val="restart"/>
            <w:vAlign w:val="center"/>
          </w:tcPr>
          <w:p w14:paraId="4B8D0B04" w14:textId="77777777" w:rsidR="0085443E" w:rsidRDefault="0085443E" w:rsidP="0085443E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D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NA</w:t>
            </w:r>
          </w:p>
        </w:tc>
        <w:tc>
          <w:tcPr>
            <w:tcW w:w="2835" w:type="dxa"/>
            <w:vAlign w:val="center"/>
          </w:tcPr>
          <w:p w14:paraId="7CEC853F" w14:textId="77777777" w:rsidR="0085443E" w:rsidRDefault="0085443E" w:rsidP="0085443E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Q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30</w:t>
            </w:r>
          </w:p>
        </w:tc>
        <w:tc>
          <w:tcPr>
            <w:tcW w:w="1845" w:type="dxa"/>
            <w:vAlign w:val="center"/>
          </w:tcPr>
          <w:p w14:paraId="18C0B834" w14:textId="77777777" w:rsidR="0085443E" w:rsidRDefault="0085443E" w:rsidP="0085443E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＞75％</w:t>
            </w:r>
          </w:p>
        </w:tc>
        <w:tc>
          <w:tcPr>
            <w:tcW w:w="1846" w:type="dxa"/>
            <w:vAlign w:val="center"/>
          </w:tcPr>
          <w:p w14:paraId="57EF8CC1" w14:textId="77777777" w:rsidR="0085443E" w:rsidRDefault="0085443E" w:rsidP="0085443E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if </w:t>
            </w:r>
            <w:proofErr w:type="spellStart"/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qc.dna_data_qc</w:t>
            </w:r>
            <w:proofErr w:type="spellEnd"/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%}</w:t>
            </w:r>
          </w:p>
          <w:p w14:paraId="1BF7B1D7" w14:textId="77777777" w:rsidR="0085443E" w:rsidRDefault="0085443E" w:rsidP="0085443E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{{qc.dna_data_</w:t>
            </w:r>
            <w:proofErr w:type="gram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qc.cleandata</w:t>
            </w:r>
            <w:proofErr w:type="gram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_q30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</w:rPr>
              <w:t>|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replace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</w:rPr>
              <w:t>(“.00%”, “%”)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}}</w:t>
            </w:r>
          </w:p>
          <w:p w14:paraId="086E43E6" w14:textId="77777777" w:rsidR="0085443E" w:rsidRDefault="0085443E" w:rsidP="0085443E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 else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%}</w:t>
            </w:r>
          </w:p>
          <w:p w14:paraId="092F8A47" w14:textId="77777777" w:rsidR="0085443E" w:rsidRDefault="0085443E" w:rsidP="0085443E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</w:p>
          <w:p w14:paraId="34674F2D" w14:textId="7FD87059" w:rsidR="0085443E" w:rsidRDefault="0085443E" w:rsidP="0085443E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{%p endif%}</w:t>
            </w:r>
          </w:p>
        </w:tc>
      </w:tr>
      <w:tr w:rsidR="0085443E" w14:paraId="27D143DF" w14:textId="77777777" w:rsidTr="00DB2A1E">
        <w:trPr>
          <w:trHeight w:hRule="exact" w:val="510"/>
          <w:jc w:val="center"/>
        </w:trPr>
        <w:tc>
          <w:tcPr>
            <w:tcW w:w="1555" w:type="dxa"/>
            <w:vMerge/>
            <w:vAlign w:val="center"/>
          </w:tcPr>
          <w:p w14:paraId="31750D2D" w14:textId="77777777" w:rsidR="0085443E" w:rsidRDefault="0085443E" w:rsidP="0085443E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7287480B" w14:textId="77777777" w:rsidR="0085443E" w:rsidRDefault="0085443E" w:rsidP="0085443E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4AE3BFE3" w14:textId="77777777" w:rsidR="0085443E" w:rsidRDefault="0085443E" w:rsidP="0085443E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覆盖度</w:t>
            </w:r>
          </w:p>
        </w:tc>
        <w:tc>
          <w:tcPr>
            <w:tcW w:w="1845" w:type="dxa"/>
            <w:vAlign w:val="center"/>
          </w:tcPr>
          <w:p w14:paraId="1E4544E7" w14:textId="77777777" w:rsidR="0085443E" w:rsidRDefault="0085443E" w:rsidP="0085443E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≥95%</w:t>
            </w:r>
          </w:p>
        </w:tc>
        <w:tc>
          <w:tcPr>
            <w:tcW w:w="1846" w:type="dxa"/>
            <w:vAlign w:val="center"/>
          </w:tcPr>
          <w:p w14:paraId="2D5B0D21" w14:textId="77777777" w:rsidR="0085443E" w:rsidRDefault="0085443E" w:rsidP="0085443E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if </w:t>
            </w:r>
            <w:proofErr w:type="spellStart"/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qc.dna_data_qc</w:t>
            </w:r>
            <w:proofErr w:type="spellEnd"/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%}</w:t>
            </w:r>
          </w:p>
          <w:p w14:paraId="19137C23" w14:textId="77777777" w:rsidR="0085443E" w:rsidRDefault="0085443E" w:rsidP="0085443E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{{</w:t>
            </w:r>
            <w:proofErr w:type="spell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qc.dna_data_</w:t>
            </w:r>
            <w:proofErr w:type="gram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qc.cover</w:t>
            </w:r>
            <w:proofErr w:type="gram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_ratio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</w:rPr>
              <w:t>|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replace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</w:rPr>
              <w:t>(“.00%”, “%”)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}}</w:t>
            </w:r>
          </w:p>
          <w:p w14:paraId="1B8E19B1" w14:textId="77777777" w:rsidR="0085443E" w:rsidRDefault="0085443E" w:rsidP="0085443E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 else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%}</w:t>
            </w:r>
          </w:p>
          <w:p w14:paraId="357C6003" w14:textId="77777777" w:rsidR="0085443E" w:rsidRDefault="0085443E" w:rsidP="0085443E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</w:p>
          <w:p w14:paraId="627118CC" w14:textId="7F7C1C37" w:rsidR="0085443E" w:rsidRDefault="0085443E" w:rsidP="0085443E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{%p endif%}</w:t>
            </w:r>
          </w:p>
        </w:tc>
      </w:tr>
      <w:tr w:rsidR="0085443E" w14:paraId="1E3BBCC7" w14:textId="77777777" w:rsidTr="00DB2A1E">
        <w:trPr>
          <w:trHeight w:hRule="exact" w:val="510"/>
          <w:jc w:val="center"/>
        </w:trPr>
        <w:tc>
          <w:tcPr>
            <w:tcW w:w="1555" w:type="dxa"/>
            <w:vMerge/>
            <w:vAlign w:val="center"/>
          </w:tcPr>
          <w:p w14:paraId="22257BDC" w14:textId="77777777" w:rsidR="0085443E" w:rsidRDefault="0085443E" w:rsidP="0085443E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130D6318" w14:textId="77777777" w:rsidR="0085443E" w:rsidRDefault="0085443E" w:rsidP="0085443E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039F3DBB" w14:textId="77777777" w:rsidR="0085443E" w:rsidRDefault="0085443E" w:rsidP="0085443E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有效测序深度</w:t>
            </w:r>
          </w:p>
        </w:tc>
        <w:tc>
          <w:tcPr>
            <w:tcW w:w="1845" w:type="dxa"/>
            <w:vAlign w:val="center"/>
          </w:tcPr>
          <w:p w14:paraId="0F0FD048" w14:textId="77777777" w:rsidR="0085443E" w:rsidRDefault="0085443E" w:rsidP="0085443E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≥400x</w:t>
            </w:r>
          </w:p>
        </w:tc>
        <w:tc>
          <w:tcPr>
            <w:tcW w:w="1846" w:type="dxa"/>
            <w:vAlign w:val="center"/>
          </w:tcPr>
          <w:p w14:paraId="575374F9" w14:textId="77777777" w:rsidR="0085443E" w:rsidRDefault="0085443E" w:rsidP="0085443E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if </w:t>
            </w:r>
            <w:proofErr w:type="spellStart"/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qc.dna_data_qc</w:t>
            </w:r>
            <w:proofErr w:type="spellEnd"/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%}</w:t>
            </w:r>
          </w:p>
          <w:p w14:paraId="37BB4C33" w14:textId="77777777" w:rsidR="0085443E" w:rsidRDefault="0085443E" w:rsidP="0085443E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{{</w:t>
            </w:r>
            <w:proofErr w:type="spell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qc.dna_data_</w:t>
            </w:r>
            <w:proofErr w:type="gram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qc.</w:t>
            </w:r>
            <w:r w:rsidRPr="00FA5F46">
              <w:rPr>
                <w:rFonts w:ascii="思源黑体" w:eastAsia="思源黑体" w:hAnsi="思源黑体"/>
                <w:kern w:val="0"/>
                <w:sz w:val="17"/>
                <w:szCs w:val="17"/>
              </w:rPr>
              <w:t>depth</w:t>
            </w:r>
            <w:proofErr w:type="gramEnd"/>
            <w:r w:rsidRPr="00FA5F46">
              <w:rPr>
                <w:rFonts w:ascii="思源黑体" w:eastAsia="思源黑体" w:hAnsi="思源黑体"/>
                <w:kern w:val="0"/>
                <w:sz w:val="17"/>
                <w:szCs w:val="17"/>
              </w:rPr>
              <w:t>_mean_uniq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|replace</w:t>
            </w:r>
            <w:proofErr w:type="spell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(“.00”,””)</w:t>
            </w:r>
            <w:r w:rsidRPr="00FA5F46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}}</w:t>
            </w:r>
          </w:p>
          <w:p w14:paraId="27670EE7" w14:textId="77777777" w:rsidR="0085443E" w:rsidRDefault="0085443E" w:rsidP="0085443E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 else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%}</w:t>
            </w:r>
          </w:p>
          <w:p w14:paraId="37B38D9C" w14:textId="77777777" w:rsidR="0085443E" w:rsidRDefault="0085443E" w:rsidP="0085443E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</w:p>
          <w:p w14:paraId="6CB6071C" w14:textId="7E4C5D67" w:rsidR="0085443E" w:rsidRDefault="0085443E" w:rsidP="0085443E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{%p endif%}</w:t>
            </w:r>
          </w:p>
        </w:tc>
      </w:tr>
      <w:tr w:rsidR="0085443E" w14:paraId="02BF7FB3" w14:textId="77777777" w:rsidTr="00DB2A1E">
        <w:trPr>
          <w:trHeight w:hRule="exact" w:val="510"/>
          <w:jc w:val="center"/>
        </w:trPr>
        <w:tc>
          <w:tcPr>
            <w:tcW w:w="1555" w:type="dxa"/>
            <w:vMerge/>
            <w:vAlign w:val="center"/>
          </w:tcPr>
          <w:p w14:paraId="74C5DEA7" w14:textId="77777777" w:rsidR="0085443E" w:rsidRDefault="0085443E" w:rsidP="0085443E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65FBADFE" w14:textId="77777777" w:rsidR="0085443E" w:rsidRDefault="0085443E" w:rsidP="0085443E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034ED6E6" w14:textId="77777777" w:rsidR="0085443E" w:rsidRDefault="0085443E" w:rsidP="0085443E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有效测序深度≥3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00x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的热点比例</w:t>
            </w:r>
          </w:p>
        </w:tc>
        <w:tc>
          <w:tcPr>
            <w:tcW w:w="1845" w:type="dxa"/>
            <w:vAlign w:val="center"/>
          </w:tcPr>
          <w:p w14:paraId="0296DF12" w14:textId="77777777" w:rsidR="0085443E" w:rsidRDefault="0085443E" w:rsidP="0085443E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≥80%</w:t>
            </w:r>
          </w:p>
        </w:tc>
        <w:tc>
          <w:tcPr>
            <w:tcW w:w="1846" w:type="dxa"/>
            <w:vAlign w:val="center"/>
          </w:tcPr>
          <w:p w14:paraId="48A4E75B" w14:textId="77777777" w:rsidR="0085443E" w:rsidRDefault="0085443E" w:rsidP="0085443E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if </w:t>
            </w:r>
            <w:proofErr w:type="spellStart"/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qc.dna_data_qc</w:t>
            </w:r>
            <w:proofErr w:type="spellEnd"/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%}</w:t>
            </w:r>
          </w:p>
          <w:p w14:paraId="794C6280" w14:textId="77777777" w:rsidR="0085443E" w:rsidRDefault="0085443E" w:rsidP="0085443E">
            <w:pPr>
              <w:pStyle w:val="af2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{{</w:t>
            </w:r>
            <w:proofErr w:type="spell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qc.dna_data_</w:t>
            </w:r>
            <w:proofErr w:type="gram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qc.</w:t>
            </w:r>
            <w:r w:rsidRPr="00FA5F46">
              <w:rPr>
                <w:rFonts w:ascii="思源黑体" w:eastAsia="思源黑体" w:hAnsi="思源黑体"/>
                <w:kern w:val="0"/>
                <w:sz w:val="17"/>
                <w:szCs w:val="17"/>
              </w:rPr>
              <w:t>coverage</w:t>
            </w:r>
            <w:proofErr w:type="gramEnd"/>
            <w:r w:rsidRPr="00FA5F46">
              <w:rPr>
                <w:rFonts w:ascii="思源黑体" w:eastAsia="思源黑体" w:hAnsi="思源黑体"/>
                <w:kern w:val="0"/>
                <w:sz w:val="17"/>
                <w:szCs w:val="17"/>
              </w:rPr>
              <w:t>_ratio_uniq_hot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</w:rPr>
              <w:t>|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replace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</w:rPr>
              <w:t>(“.00%”, “%”)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}}</w:t>
            </w:r>
          </w:p>
          <w:p w14:paraId="026BBD8B" w14:textId="77777777" w:rsidR="0085443E" w:rsidRDefault="0085443E" w:rsidP="0085443E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 else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%}</w:t>
            </w:r>
          </w:p>
          <w:p w14:paraId="7A53267B" w14:textId="77777777" w:rsidR="0085443E" w:rsidRDefault="0085443E" w:rsidP="0085443E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</w:p>
          <w:p w14:paraId="70F85AC7" w14:textId="62F8243C" w:rsidR="0085443E" w:rsidRDefault="0085443E" w:rsidP="0085443E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{%p endif%}</w:t>
            </w:r>
          </w:p>
        </w:tc>
      </w:tr>
      <w:tr w:rsidR="0085443E" w14:paraId="25FCEAA4" w14:textId="77777777" w:rsidTr="00DB2A1E">
        <w:trPr>
          <w:trHeight w:hRule="exact" w:val="510"/>
          <w:jc w:val="center"/>
        </w:trPr>
        <w:tc>
          <w:tcPr>
            <w:tcW w:w="1555" w:type="dxa"/>
            <w:vMerge/>
            <w:vAlign w:val="center"/>
          </w:tcPr>
          <w:p w14:paraId="0792A828" w14:textId="77777777" w:rsidR="0085443E" w:rsidRDefault="0085443E" w:rsidP="0085443E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2049CDDE" w14:textId="77777777" w:rsidR="0085443E" w:rsidRDefault="0085443E" w:rsidP="0085443E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4A6B851F" w14:textId="77777777" w:rsidR="0085443E" w:rsidRDefault="0085443E" w:rsidP="0085443E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proofErr w:type="spellStart"/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CNVNoise</w:t>
            </w:r>
            <w:proofErr w:type="spellEnd"/>
          </w:p>
        </w:tc>
        <w:tc>
          <w:tcPr>
            <w:tcW w:w="1845" w:type="dxa"/>
            <w:vAlign w:val="center"/>
          </w:tcPr>
          <w:p w14:paraId="19DECBCC" w14:textId="77777777" w:rsidR="0085443E" w:rsidRDefault="0085443E" w:rsidP="0085443E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≤0.25</w:t>
            </w:r>
          </w:p>
        </w:tc>
        <w:tc>
          <w:tcPr>
            <w:tcW w:w="1846" w:type="dxa"/>
            <w:vAlign w:val="center"/>
          </w:tcPr>
          <w:p w14:paraId="649303C3" w14:textId="77777777" w:rsidR="0085443E" w:rsidRPr="009C454A" w:rsidRDefault="0085443E" w:rsidP="0085443E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</w:pPr>
            <w:r w:rsidRPr="009C454A"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{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if </w:t>
            </w:r>
            <w:proofErr w:type="spellStart"/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qc.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d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na_data_qc</w:t>
            </w:r>
            <w:proofErr w:type="spellEnd"/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%}</w:t>
            </w:r>
          </w:p>
          <w:p w14:paraId="7704343E" w14:textId="77777777" w:rsidR="0085443E" w:rsidRPr="00A41CB6" w:rsidRDefault="0085443E" w:rsidP="0085443E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A41CB6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{{</w:t>
            </w:r>
            <w:proofErr w:type="spellStart"/>
            <w:r w:rsidRPr="00A41CB6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q</w:t>
            </w:r>
            <w:r w:rsidRPr="00A41CB6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c.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dna_data_qc.</w:t>
            </w:r>
            <w:r w:rsidRPr="00A41CB6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cnv_noise</w:t>
            </w:r>
            <w:proofErr w:type="spellEnd"/>
            <w:r w:rsidRPr="00A41CB6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}}</w:t>
            </w:r>
          </w:p>
          <w:p w14:paraId="775517A5" w14:textId="77777777" w:rsidR="0085443E" w:rsidRDefault="0085443E" w:rsidP="0085443E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 else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%}</w:t>
            </w:r>
          </w:p>
          <w:p w14:paraId="16790F27" w14:textId="77777777" w:rsidR="0085443E" w:rsidRDefault="0085443E" w:rsidP="0085443E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</w:p>
          <w:p w14:paraId="133CFE85" w14:textId="3D470889" w:rsidR="0085443E" w:rsidRDefault="0085443E" w:rsidP="0085443E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  <w:highlight w:val="yellow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{%p endif%}</w:t>
            </w:r>
          </w:p>
        </w:tc>
      </w:tr>
      <w:tr w:rsidR="0085443E" w14:paraId="56B27124" w14:textId="77777777" w:rsidTr="00DB2A1E">
        <w:trPr>
          <w:trHeight w:hRule="exact" w:val="510"/>
          <w:jc w:val="center"/>
        </w:trPr>
        <w:tc>
          <w:tcPr>
            <w:tcW w:w="1555" w:type="dxa"/>
            <w:vMerge/>
            <w:vAlign w:val="center"/>
          </w:tcPr>
          <w:p w14:paraId="72C26380" w14:textId="77777777" w:rsidR="0085443E" w:rsidRDefault="0085443E" w:rsidP="0085443E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670221C" w14:textId="77777777" w:rsidR="0085443E" w:rsidRDefault="0085443E" w:rsidP="0085443E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R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NA</w:t>
            </w:r>
          </w:p>
        </w:tc>
        <w:tc>
          <w:tcPr>
            <w:tcW w:w="2835" w:type="dxa"/>
            <w:vAlign w:val="center"/>
          </w:tcPr>
          <w:p w14:paraId="36D94259" w14:textId="77777777" w:rsidR="0085443E" w:rsidRDefault="0085443E" w:rsidP="0085443E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Q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30</w:t>
            </w:r>
          </w:p>
        </w:tc>
        <w:tc>
          <w:tcPr>
            <w:tcW w:w="1845" w:type="dxa"/>
            <w:vAlign w:val="center"/>
          </w:tcPr>
          <w:p w14:paraId="47D31052" w14:textId="77777777" w:rsidR="0085443E" w:rsidRDefault="0085443E" w:rsidP="0085443E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＞75％</w:t>
            </w:r>
          </w:p>
        </w:tc>
        <w:tc>
          <w:tcPr>
            <w:tcW w:w="1846" w:type="dxa"/>
            <w:vAlign w:val="center"/>
          </w:tcPr>
          <w:p w14:paraId="691F408A" w14:textId="77777777" w:rsidR="0085443E" w:rsidRPr="009C454A" w:rsidRDefault="0085443E" w:rsidP="0085443E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</w:pPr>
            <w:r w:rsidRPr="009C454A"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{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if </w:t>
            </w:r>
            <w:proofErr w:type="spellStart"/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qc.rna_data_qc</w:t>
            </w:r>
            <w:proofErr w:type="spellEnd"/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%}</w:t>
            </w:r>
          </w:p>
          <w:p w14:paraId="6EFBE6FD" w14:textId="77777777" w:rsidR="0085443E" w:rsidRDefault="0085443E" w:rsidP="0085443E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{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{qc.rna_data_</w:t>
            </w:r>
            <w:proofErr w:type="gramStart"/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qc.</w:t>
            </w:r>
            <w:r w:rsidRPr="00E07B0F">
              <w:rPr>
                <w:rFonts w:ascii="思源黑体" w:eastAsia="思源黑体" w:hAnsi="思源黑体"/>
                <w:kern w:val="0"/>
                <w:sz w:val="17"/>
                <w:szCs w:val="17"/>
              </w:rPr>
              <w:t>cleandata</w:t>
            </w:r>
            <w:proofErr w:type="gramEnd"/>
            <w:r w:rsidRPr="00E07B0F">
              <w:rPr>
                <w:rFonts w:ascii="思源黑体" w:eastAsia="思源黑体" w:hAnsi="思源黑体"/>
                <w:kern w:val="0"/>
                <w:sz w:val="17"/>
                <w:szCs w:val="17"/>
              </w:rPr>
              <w:t>_q30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</w:rPr>
              <w:t>|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replace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</w:rPr>
              <w:t>(“.00%”, “%”)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}</w:t>
            </w:r>
          </w:p>
          <w:p w14:paraId="50D97796" w14:textId="77777777" w:rsidR="0085443E" w:rsidRDefault="0085443E" w:rsidP="0085443E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 else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%}</w:t>
            </w:r>
          </w:p>
          <w:p w14:paraId="41CDA31D" w14:textId="77777777" w:rsidR="0085443E" w:rsidRDefault="0085443E" w:rsidP="0085443E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</w:p>
          <w:p w14:paraId="0725F847" w14:textId="08F75F6A" w:rsidR="0085443E" w:rsidRDefault="0085443E" w:rsidP="0085443E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{%p endif%}</w:t>
            </w:r>
          </w:p>
        </w:tc>
      </w:tr>
      <w:tr w:rsidR="0085443E" w14:paraId="6D87B9D8" w14:textId="77777777" w:rsidTr="00DB2A1E">
        <w:trPr>
          <w:trHeight w:hRule="exact" w:val="510"/>
          <w:jc w:val="center"/>
        </w:trPr>
        <w:tc>
          <w:tcPr>
            <w:tcW w:w="1555" w:type="dxa"/>
            <w:vMerge/>
            <w:vAlign w:val="center"/>
          </w:tcPr>
          <w:p w14:paraId="16AB5882" w14:textId="77777777" w:rsidR="0085443E" w:rsidRDefault="0085443E" w:rsidP="0085443E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466F3251" w14:textId="77777777" w:rsidR="0085443E" w:rsidRDefault="0085443E" w:rsidP="0085443E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32EA2505" w14:textId="77777777" w:rsidR="0085443E" w:rsidRDefault="0085443E" w:rsidP="0085443E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内参基因覆盖度</w:t>
            </w:r>
          </w:p>
        </w:tc>
        <w:tc>
          <w:tcPr>
            <w:tcW w:w="1845" w:type="dxa"/>
            <w:vAlign w:val="center"/>
          </w:tcPr>
          <w:p w14:paraId="5B9AF141" w14:textId="77777777" w:rsidR="0085443E" w:rsidRDefault="0085443E" w:rsidP="0085443E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≥98%</w:t>
            </w:r>
          </w:p>
        </w:tc>
        <w:tc>
          <w:tcPr>
            <w:tcW w:w="1846" w:type="dxa"/>
            <w:vAlign w:val="center"/>
          </w:tcPr>
          <w:p w14:paraId="2D5EDFFF" w14:textId="77777777" w:rsidR="0085443E" w:rsidRPr="009C454A" w:rsidRDefault="0085443E" w:rsidP="0085443E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</w:pPr>
            <w:r w:rsidRPr="009C454A"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{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if </w:t>
            </w:r>
            <w:proofErr w:type="spellStart"/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qc.rna_data_qc</w:t>
            </w:r>
            <w:proofErr w:type="spellEnd"/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%}</w:t>
            </w:r>
          </w:p>
          <w:p w14:paraId="2BC4119B" w14:textId="77777777" w:rsidR="0085443E" w:rsidRDefault="0085443E" w:rsidP="0085443E">
            <w:pPr>
              <w:pStyle w:val="af2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{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{</w:t>
            </w:r>
            <w:proofErr w:type="spellStart"/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qc.rna_data_</w:t>
            </w:r>
            <w:proofErr w:type="gramStart"/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qc.</w:t>
            </w:r>
            <w:r w:rsidRPr="00E07B0F">
              <w:rPr>
                <w:rFonts w:ascii="思源黑体" w:eastAsia="思源黑体" w:hAnsi="思源黑体"/>
                <w:kern w:val="0"/>
                <w:sz w:val="17"/>
                <w:szCs w:val="17"/>
              </w:rPr>
              <w:t>rnaref</w:t>
            </w:r>
            <w:proofErr w:type="gramEnd"/>
            <w:r w:rsidRPr="00E07B0F">
              <w:rPr>
                <w:rFonts w:ascii="思源黑体" w:eastAsia="思源黑体" w:hAnsi="思源黑体"/>
                <w:kern w:val="0"/>
                <w:sz w:val="17"/>
                <w:szCs w:val="17"/>
              </w:rPr>
              <w:t>_cover_ratio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</w:rPr>
              <w:t>|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replace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</w:rPr>
              <w:t>(“.00%”, “%”)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}</w:t>
            </w:r>
          </w:p>
          <w:p w14:paraId="1BE4243A" w14:textId="77777777" w:rsidR="0085443E" w:rsidRDefault="0085443E" w:rsidP="0085443E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 else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%}</w:t>
            </w:r>
          </w:p>
          <w:p w14:paraId="1A4E9266" w14:textId="77777777" w:rsidR="0085443E" w:rsidRDefault="0085443E" w:rsidP="0085443E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</w:p>
          <w:p w14:paraId="62262C8B" w14:textId="535317EA" w:rsidR="0085443E" w:rsidRDefault="0085443E" w:rsidP="0085443E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{%p endif%}</w:t>
            </w:r>
          </w:p>
        </w:tc>
      </w:tr>
      <w:tr w:rsidR="0085443E" w14:paraId="2B8EC223" w14:textId="77777777" w:rsidTr="00DB2A1E">
        <w:trPr>
          <w:trHeight w:hRule="exact" w:val="510"/>
          <w:jc w:val="center"/>
        </w:trPr>
        <w:tc>
          <w:tcPr>
            <w:tcW w:w="1555" w:type="dxa"/>
            <w:vMerge/>
            <w:vAlign w:val="center"/>
          </w:tcPr>
          <w:p w14:paraId="0AF17C26" w14:textId="77777777" w:rsidR="0085443E" w:rsidRDefault="0085443E" w:rsidP="0085443E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6D3467D6" w14:textId="77777777" w:rsidR="0085443E" w:rsidRDefault="0085443E" w:rsidP="0085443E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0E807920" w14:textId="77777777" w:rsidR="0085443E" w:rsidRDefault="0085443E" w:rsidP="0085443E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内参基因有效测序深度</w:t>
            </w:r>
          </w:p>
        </w:tc>
        <w:tc>
          <w:tcPr>
            <w:tcW w:w="1845" w:type="dxa"/>
            <w:vAlign w:val="center"/>
          </w:tcPr>
          <w:p w14:paraId="71B3882E" w14:textId="77777777" w:rsidR="0085443E" w:rsidRDefault="0085443E" w:rsidP="0085443E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≥250x</w:t>
            </w:r>
          </w:p>
        </w:tc>
        <w:tc>
          <w:tcPr>
            <w:tcW w:w="1846" w:type="dxa"/>
            <w:vAlign w:val="center"/>
          </w:tcPr>
          <w:p w14:paraId="35C94313" w14:textId="77777777" w:rsidR="0085443E" w:rsidRPr="009C454A" w:rsidRDefault="0085443E" w:rsidP="0085443E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</w:pPr>
            <w:r w:rsidRPr="009C454A"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{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if </w:t>
            </w:r>
            <w:proofErr w:type="spellStart"/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qc.rna_data_qc</w:t>
            </w:r>
            <w:proofErr w:type="spellEnd"/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%}</w:t>
            </w:r>
          </w:p>
          <w:p w14:paraId="051F0C4B" w14:textId="77777777" w:rsidR="0085443E" w:rsidRDefault="0085443E" w:rsidP="0085443E">
            <w:pPr>
              <w:pStyle w:val="af2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{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{</w:t>
            </w:r>
            <w:proofErr w:type="spellStart"/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qc.rna_data_</w:t>
            </w:r>
            <w:proofErr w:type="gramStart"/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qc.</w:t>
            </w:r>
            <w:r w:rsidRPr="00E07B0F">
              <w:rPr>
                <w:rFonts w:ascii="思源黑体" w:eastAsia="思源黑体" w:hAnsi="思源黑体"/>
                <w:kern w:val="0"/>
                <w:sz w:val="17"/>
                <w:szCs w:val="17"/>
              </w:rPr>
              <w:t>rnaref</w:t>
            </w:r>
            <w:proofErr w:type="gramEnd"/>
            <w:r w:rsidRPr="00E07B0F">
              <w:rPr>
                <w:rFonts w:ascii="思源黑体" w:eastAsia="思源黑体" w:hAnsi="思源黑体"/>
                <w:kern w:val="0"/>
                <w:sz w:val="17"/>
                <w:szCs w:val="17"/>
              </w:rPr>
              <w:t>_depth_mean_uniq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|replace</w:t>
            </w:r>
            <w:proofErr w:type="spell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(“.00”,””)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}</w:t>
            </w:r>
          </w:p>
          <w:p w14:paraId="13274B4D" w14:textId="77777777" w:rsidR="0085443E" w:rsidRDefault="0085443E" w:rsidP="0085443E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 else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%}</w:t>
            </w:r>
          </w:p>
          <w:p w14:paraId="65808956" w14:textId="77777777" w:rsidR="0085443E" w:rsidRDefault="0085443E" w:rsidP="0085443E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</w:p>
          <w:p w14:paraId="0F7C3876" w14:textId="0F218335" w:rsidR="0085443E" w:rsidRDefault="0085443E" w:rsidP="0085443E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{%p endif%}</w:t>
            </w:r>
          </w:p>
        </w:tc>
      </w:tr>
    </w:tbl>
    <w:p w14:paraId="3A84DEA1" w14:textId="56C8D14C" w:rsidR="0075423E" w:rsidRDefault="0075423E">
      <w:pPr>
        <w:snapToGrid w:val="0"/>
        <w:spacing w:line="400" w:lineRule="exact"/>
        <w:rPr>
          <w:rFonts w:ascii="思源黑体 CN Bold" w:eastAsia="思源黑体 CN Bold" w:hAnsi="思源黑体 CN Bold"/>
          <w:kern w:val="0"/>
          <w:szCs w:val="21"/>
        </w:rPr>
      </w:pPr>
    </w:p>
    <w:p w14:paraId="1AC370BD" w14:textId="61B556C1" w:rsidR="00AE2D47" w:rsidRPr="0075423E" w:rsidRDefault="0075423E" w:rsidP="0075423E">
      <w:pPr>
        <w:widowControl/>
        <w:jc w:val="left"/>
        <w:rPr>
          <w:rFonts w:ascii="思源黑体 CN Bold" w:eastAsia="思源黑体 CN Bold" w:hAnsi="思源黑体 CN Bold" w:hint="eastAsia"/>
          <w:kern w:val="0"/>
          <w:szCs w:val="21"/>
        </w:rPr>
      </w:pPr>
      <w:r>
        <w:rPr>
          <w:rFonts w:ascii="思源黑体 CN Bold" w:eastAsia="思源黑体 CN Bold" w:hAnsi="思源黑体 CN Bold"/>
          <w:kern w:val="0"/>
          <w:szCs w:val="21"/>
        </w:rPr>
        <w:br w:type="page"/>
      </w:r>
    </w:p>
    <w:p w14:paraId="165D90BF" w14:textId="77777777" w:rsidR="00AE2D47" w:rsidRDefault="00934696">
      <w:pPr>
        <w:pStyle w:val="af2"/>
        <w:numPr>
          <w:ilvl w:val="0"/>
          <w:numId w:val="4"/>
        </w:numPr>
        <w:snapToGrid w:val="0"/>
        <w:spacing w:line="360" w:lineRule="auto"/>
        <w:ind w:firstLineChars="0"/>
        <w:rPr>
          <w:rFonts w:ascii="思源黑体 CN Bold" w:eastAsia="思源黑体 CN Bold" w:hAnsi="思源黑体 CN Bold" w:cs="微软雅黑"/>
          <w:b/>
          <w:bCs/>
          <w:color w:val="3C6243"/>
          <w:sz w:val="24"/>
        </w:rPr>
      </w:pPr>
      <w:r>
        <w:rPr>
          <w:rFonts w:ascii="思源黑体 CN Bold" w:eastAsia="思源黑体 CN Bold" w:hAnsi="思源黑体 CN Bold" w:cs="微软雅黑" w:hint="eastAsia"/>
          <w:b/>
          <w:bCs/>
          <w:color w:val="3C6243"/>
          <w:sz w:val="24"/>
        </w:rPr>
        <w:lastRenderedPageBreak/>
        <w:t xml:space="preserve">名词解释 </w:t>
      </w:r>
    </w:p>
    <w:p w14:paraId="1E86A317" w14:textId="77777777" w:rsidR="00AE2D47" w:rsidRDefault="00934696">
      <w:pPr>
        <w:snapToGrid w:val="0"/>
        <w:spacing w:line="380" w:lineRule="exact"/>
        <w:rPr>
          <w:rFonts w:ascii="思源黑体 CN Normal" w:eastAsia="思源黑体 CN Normal" w:hAnsi="思源黑体 CN Normal"/>
          <w:kern w:val="0"/>
          <w:szCs w:val="21"/>
        </w:rPr>
      </w:pPr>
      <w:r>
        <w:rPr>
          <w:rFonts w:ascii="思源黑体 CN Normal" w:eastAsia="思源黑体 CN Normal" w:hAnsi="思源黑体 CN Normal"/>
          <w:kern w:val="0"/>
          <w:szCs w:val="21"/>
        </w:rPr>
        <w:t xml:space="preserve">Q30: </w:t>
      </w:r>
      <w:r>
        <w:rPr>
          <w:rFonts w:ascii="思源黑体 CN Normal" w:eastAsia="思源黑体 CN Normal" w:hAnsi="思源黑体 CN Normal" w:hint="eastAsia"/>
          <w:kern w:val="0"/>
          <w:szCs w:val="21"/>
        </w:rPr>
        <w:t>测序的准确率高于99.9%的碱基的比例</w:t>
      </w:r>
    </w:p>
    <w:p w14:paraId="2E2B6992" w14:textId="77777777" w:rsidR="00AE2D47" w:rsidRDefault="00934696">
      <w:pPr>
        <w:spacing w:line="380" w:lineRule="exact"/>
        <w:rPr>
          <w:rFonts w:ascii="思源黑体 CN Normal" w:eastAsia="思源黑体 CN Normal" w:hAnsi="思源黑体 CN Normal"/>
          <w:kern w:val="0"/>
          <w:szCs w:val="21"/>
        </w:rPr>
      </w:pPr>
      <w:r>
        <w:rPr>
          <w:rFonts w:ascii="思源黑体 CN Normal" w:eastAsia="思源黑体 CN Normal" w:hAnsi="思源黑体 CN Normal" w:hint="eastAsia"/>
          <w:kern w:val="0"/>
          <w:szCs w:val="21"/>
        </w:rPr>
        <w:t>覆盖度：检测到的区域</w:t>
      </w:r>
      <w:proofErr w:type="gramStart"/>
      <w:r>
        <w:rPr>
          <w:rFonts w:ascii="思源黑体 CN Normal" w:eastAsia="思源黑体 CN Normal" w:hAnsi="思源黑体 CN Normal" w:hint="eastAsia"/>
          <w:kern w:val="0"/>
          <w:szCs w:val="21"/>
        </w:rPr>
        <w:t>占目标</w:t>
      </w:r>
      <w:proofErr w:type="gramEnd"/>
      <w:r>
        <w:rPr>
          <w:rFonts w:ascii="思源黑体 CN Normal" w:eastAsia="思源黑体 CN Normal" w:hAnsi="思源黑体 CN Normal" w:hint="eastAsia"/>
          <w:kern w:val="0"/>
          <w:szCs w:val="21"/>
        </w:rPr>
        <w:t>区域的比例</w:t>
      </w:r>
    </w:p>
    <w:p w14:paraId="527DD311" w14:textId="77777777" w:rsidR="00AE2D47" w:rsidRDefault="00934696">
      <w:pPr>
        <w:snapToGrid w:val="0"/>
        <w:spacing w:line="380" w:lineRule="exact"/>
        <w:rPr>
          <w:rFonts w:ascii="思源黑体 CN Normal" w:eastAsia="思源黑体 CN Normal" w:hAnsi="思源黑体 CN Normal"/>
          <w:kern w:val="0"/>
          <w:szCs w:val="21"/>
        </w:rPr>
      </w:pPr>
      <w:r>
        <w:rPr>
          <w:rFonts w:ascii="思源黑体 CN Normal" w:eastAsia="思源黑体 CN Normal" w:hAnsi="思源黑体 CN Normal" w:hint="eastAsia"/>
          <w:kern w:val="0"/>
          <w:szCs w:val="21"/>
        </w:rPr>
        <w:t>有效测序深度</w:t>
      </w:r>
      <w:r>
        <w:rPr>
          <w:rFonts w:ascii="思源黑体 CN Normal" w:eastAsia="思源黑体 CN Normal" w:hAnsi="思源黑体 CN Normal"/>
          <w:kern w:val="0"/>
          <w:szCs w:val="21"/>
        </w:rPr>
        <w:t>：</w:t>
      </w:r>
      <w:r>
        <w:rPr>
          <w:rFonts w:ascii="思源黑体 CN Normal" w:eastAsia="思源黑体 CN Normal" w:hAnsi="思源黑体 CN Normal" w:hint="eastAsia"/>
          <w:kern w:val="0"/>
          <w:szCs w:val="21"/>
        </w:rPr>
        <w:t>目标区域测序去重平均深度</w:t>
      </w:r>
    </w:p>
    <w:p w14:paraId="40170286" w14:textId="77777777" w:rsidR="00AE2D47" w:rsidRDefault="00934696">
      <w:pPr>
        <w:snapToGrid w:val="0"/>
        <w:spacing w:line="380" w:lineRule="exact"/>
        <w:rPr>
          <w:rFonts w:ascii="思源黑体 CN Normal" w:eastAsia="思源黑体 CN Normal" w:hAnsi="思源黑体 CN Normal"/>
          <w:kern w:val="0"/>
          <w:szCs w:val="21"/>
        </w:rPr>
      </w:pPr>
      <w:r>
        <w:rPr>
          <w:rFonts w:ascii="思源黑体 CN Normal" w:eastAsia="思源黑体 CN Normal" w:hAnsi="思源黑体 CN Normal" w:hint="eastAsia"/>
          <w:kern w:val="0"/>
          <w:szCs w:val="21"/>
        </w:rPr>
        <w:t>有效测序深度≥</w:t>
      </w:r>
      <w:r>
        <w:rPr>
          <w:rFonts w:ascii="思源黑体 CN Normal" w:eastAsia="思源黑体 CN Normal" w:hAnsi="思源黑体 CN Normal"/>
          <w:kern w:val="0"/>
          <w:szCs w:val="21"/>
        </w:rPr>
        <w:t>300x的热点</w:t>
      </w:r>
      <w:r>
        <w:rPr>
          <w:rFonts w:ascii="思源黑体 CN Normal" w:eastAsia="思源黑体 CN Normal" w:hAnsi="思源黑体 CN Normal" w:hint="eastAsia"/>
          <w:kern w:val="0"/>
          <w:szCs w:val="21"/>
        </w:rPr>
        <w:t>比例</w:t>
      </w:r>
      <w:r>
        <w:rPr>
          <w:rFonts w:ascii="思源黑体 CN Normal" w:eastAsia="思源黑体 CN Normal" w:hAnsi="思源黑体 CN Normal"/>
          <w:kern w:val="0"/>
          <w:szCs w:val="21"/>
        </w:rPr>
        <w:t>：</w:t>
      </w:r>
      <w:r>
        <w:rPr>
          <w:rFonts w:ascii="思源黑体 CN Normal" w:eastAsia="思源黑体 CN Normal" w:hAnsi="思源黑体 CN Normal" w:hint="eastAsia"/>
          <w:kern w:val="0"/>
          <w:szCs w:val="21"/>
        </w:rPr>
        <w:t>去重平均深度≥</w:t>
      </w:r>
      <w:r>
        <w:rPr>
          <w:rFonts w:ascii="思源黑体 CN Normal" w:eastAsia="思源黑体 CN Normal" w:hAnsi="思源黑体 CN Normal"/>
          <w:kern w:val="0"/>
          <w:szCs w:val="21"/>
        </w:rPr>
        <w:t>300x</w:t>
      </w:r>
      <w:r>
        <w:rPr>
          <w:rFonts w:ascii="思源黑体 CN Normal" w:eastAsia="思源黑体 CN Normal" w:hAnsi="思源黑体 CN Normal" w:hint="eastAsia"/>
          <w:kern w:val="0"/>
          <w:szCs w:val="21"/>
        </w:rPr>
        <w:t>的热点区域</w:t>
      </w:r>
      <w:proofErr w:type="gramStart"/>
      <w:r>
        <w:rPr>
          <w:rFonts w:ascii="思源黑体 CN Normal" w:eastAsia="思源黑体 CN Normal" w:hAnsi="思源黑体 CN Normal" w:hint="eastAsia"/>
          <w:kern w:val="0"/>
          <w:szCs w:val="21"/>
        </w:rPr>
        <w:t>占目标</w:t>
      </w:r>
      <w:proofErr w:type="gramEnd"/>
      <w:r>
        <w:rPr>
          <w:rFonts w:ascii="思源黑体 CN Normal" w:eastAsia="思源黑体 CN Normal" w:hAnsi="思源黑体 CN Normal" w:hint="eastAsia"/>
          <w:kern w:val="0"/>
          <w:szCs w:val="21"/>
        </w:rPr>
        <w:t>热点区域的比例</w:t>
      </w:r>
    </w:p>
    <w:p w14:paraId="4DC8B63B" w14:textId="77777777" w:rsidR="00AE2D47" w:rsidRDefault="00934696">
      <w:pPr>
        <w:snapToGrid w:val="0"/>
        <w:spacing w:line="380" w:lineRule="exact"/>
        <w:rPr>
          <w:rFonts w:ascii="思源黑体 CN Normal" w:eastAsia="思源黑体 CN Normal" w:hAnsi="思源黑体 CN Normal"/>
          <w:kern w:val="0"/>
          <w:szCs w:val="21"/>
        </w:rPr>
      </w:pPr>
      <w:r>
        <w:rPr>
          <w:rFonts w:ascii="思源黑体 CN Normal" w:eastAsia="思源黑体 CN Normal" w:hAnsi="思源黑体 CN Normal"/>
          <w:kern w:val="0"/>
          <w:szCs w:val="21"/>
        </w:rPr>
        <w:t>内参基因覆盖度</w:t>
      </w:r>
      <w:r>
        <w:rPr>
          <w:rFonts w:ascii="思源黑体 CN Normal" w:eastAsia="思源黑体 CN Normal" w:hAnsi="思源黑体 CN Normal" w:hint="eastAsia"/>
          <w:kern w:val="0"/>
          <w:szCs w:val="21"/>
        </w:rPr>
        <w:t>：检测到的</w:t>
      </w:r>
      <w:r>
        <w:rPr>
          <w:rFonts w:ascii="思源黑体 CN Normal" w:eastAsia="思源黑体 CN Normal" w:hAnsi="思源黑体 CN Normal"/>
          <w:kern w:val="0"/>
          <w:szCs w:val="21"/>
        </w:rPr>
        <w:t>RNA内参</w:t>
      </w:r>
      <w:r>
        <w:rPr>
          <w:rFonts w:ascii="思源黑体 CN Normal" w:eastAsia="思源黑体 CN Normal" w:hAnsi="思源黑体 CN Normal" w:hint="eastAsia"/>
          <w:kern w:val="0"/>
          <w:szCs w:val="21"/>
        </w:rPr>
        <w:t>区域</w:t>
      </w:r>
      <w:proofErr w:type="gramStart"/>
      <w:r>
        <w:rPr>
          <w:rFonts w:ascii="思源黑体 CN Normal" w:eastAsia="思源黑体 CN Normal" w:hAnsi="思源黑体 CN Normal" w:hint="eastAsia"/>
          <w:kern w:val="0"/>
          <w:szCs w:val="21"/>
        </w:rPr>
        <w:t>占目标</w:t>
      </w:r>
      <w:proofErr w:type="gramEnd"/>
      <w:r>
        <w:rPr>
          <w:rFonts w:ascii="思源黑体 CN Normal" w:eastAsia="思源黑体 CN Normal" w:hAnsi="思源黑体 CN Normal"/>
          <w:kern w:val="0"/>
          <w:szCs w:val="21"/>
        </w:rPr>
        <w:t>RNA内参</w:t>
      </w:r>
      <w:r>
        <w:rPr>
          <w:rFonts w:ascii="思源黑体 CN Normal" w:eastAsia="思源黑体 CN Normal" w:hAnsi="思源黑体 CN Normal" w:hint="eastAsia"/>
          <w:kern w:val="0"/>
          <w:szCs w:val="21"/>
        </w:rPr>
        <w:t>区域的比例</w:t>
      </w:r>
    </w:p>
    <w:p w14:paraId="2803D053" w14:textId="77777777" w:rsidR="00AE2D47" w:rsidRDefault="00934696">
      <w:pPr>
        <w:snapToGrid w:val="0"/>
        <w:spacing w:line="380" w:lineRule="exact"/>
        <w:rPr>
          <w:rFonts w:ascii="思源黑体 CN Normal" w:eastAsia="思源黑体 CN Normal" w:hAnsi="思源黑体 CN Normal"/>
          <w:kern w:val="0"/>
          <w:szCs w:val="21"/>
        </w:rPr>
      </w:pPr>
      <w:r>
        <w:rPr>
          <w:rFonts w:ascii="思源黑体 CN Normal" w:eastAsia="思源黑体 CN Normal" w:hAnsi="思源黑体 CN Normal"/>
          <w:kern w:val="0"/>
          <w:szCs w:val="21"/>
        </w:rPr>
        <w:t>内参基因有效测序深度</w:t>
      </w:r>
      <w:r>
        <w:rPr>
          <w:rFonts w:ascii="思源黑体 CN Normal" w:eastAsia="思源黑体 CN Normal" w:hAnsi="思源黑体 CN Normal" w:hint="eastAsia"/>
          <w:kern w:val="0"/>
          <w:szCs w:val="21"/>
        </w:rPr>
        <w:t>：</w:t>
      </w:r>
      <w:r>
        <w:rPr>
          <w:rFonts w:ascii="思源黑体 CN Normal" w:eastAsia="思源黑体 CN Normal" w:hAnsi="思源黑体 CN Normal"/>
          <w:kern w:val="0"/>
          <w:szCs w:val="21"/>
        </w:rPr>
        <w:t>RNA内参基因测序去重平均深度</w:t>
      </w:r>
    </w:p>
    <w:p w14:paraId="355BC04B" w14:textId="77777777" w:rsidR="00AE2D47" w:rsidRDefault="00934696">
      <w:pPr>
        <w:widowControl/>
        <w:spacing w:line="380" w:lineRule="exact"/>
        <w:jc w:val="left"/>
        <w:rPr>
          <w:rFonts w:ascii="思源黑体 CN Normal" w:eastAsia="思源黑体 CN Normal" w:hAnsi="思源黑体 CN Normal" w:cs="思源黑体 CN Light"/>
          <w:kern w:val="0"/>
          <w:sz w:val="18"/>
          <w:szCs w:val="18"/>
        </w:rPr>
      </w:pPr>
      <w:r>
        <w:rPr>
          <w:rFonts w:ascii="思源黑体 CN Normal" w:eastAsia="思源黑体 CN Normal" w:hAnsi="思源黑体 CN Normal" w:hint="eastAsia"/>
          <w:color w:val="000000"/>
          <w:szCs w:val="21"/>
          <w:shd w:val="clear" w:color="auto" w:fill="FFFFFF"/>
        </w:rPr>
        <w:t>CNV背景噪声：同一个基因内探针的归一化深度的波动程度</w:t>
      </w:r>
      <w:r>
        <w:rPr>
          <w:rFonts w:ascii="思源黑体 CN Normal" w:eastAsia="思源黑体 CN Normal" w:hAnsi="思源黑体 CN Normal" w:hint="eastAsia"/>
          <w:kern w:val="0"/>
          <w:szCs w:val="21"/>
        </w:rPr>
        <w:t>（该项</w:t>
      </w:r>
      <w:proofErr w:type="gramStart"/>
      <w:r>
        <w:rPr>
          <w:rFonts w:ascii="思源黑体 CN Normal" w:eastAsia="思源黑体 CN Normal" w:hAnsi="思源黑体 CN Normal" w:hint="eastAsia"/>
          <w:kern w:val="0"/>
          <w:szCs w:val="21"/>
        </w:rPr>
        <w:t>质控仅针对</w:t>
      </w:r>
      <w:proofErr w:type="gramEnd"/>
      <w:r>
        <w:rPr>
          <w:rFonts w:ascii="思源黑体 CN Normal" w:eastAsia="思源黑体 CN Normal" w:hAnsi="思源黑体 CN Normal" w:hint="eastAsia"/>
          <w:kern w:val="0"/>
          <w:szCs w:val="21"/>
        </w:rPr>
        <w:t>CNV变异检测，当仅有</w:t>
      </w:r>
      <w:proofErr w:type="spellStart"/>
      <w:r>
        <w:rPr>
          <w:rFonts w:ascii="思源黑体 CN Normal" w:eastAsia="思源黑体 CN Normal" w:hAnsi="思源黑体 CN Normal" w:hint="eastAsia"/>
          <w:kern w:val="0"/>
          <w:szCs w:val="21"/>
        </w:rPr>
        <w:t>CNVNoise</w:t>
      </w:r>
      <w:proofErr w:type="spellEnd"/>
      <w:r>
        <w:rPr>
          <w:rFonts w:ascii="思源黑体 CN Normal" w:eastAsia="思源黑体 CN Normal" w:hAnsi="思源黑体 CN Normal" w:hint="eastAsia"/>
          <w:kern w:val="0"/>
          <w:szCs w:val="21"/>
        </w:rPr>
        <w:t>质控不合格时，不影响其他变异类型的检出）</w:t>
      </w:r>
    </w:p>
    <w:sectPr w:rsidR="00AE2D47">
      <w:headerReference w:type="default" r:id="rId12"/>
      <w:footerReference w:type="default" r:id="rId13"/>
      <w:headerReference w:type="first" r:id="rId14"/>
      <w:footerReference w:type="first" r:id="rId15"/>
      <w:pgSz w:w="11900" w:h="16840"/>
      <w:pgMar w:top="1440" w:right="1083" w:bottom="1440" w:left="1083" w:header="851" w:footer="624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E9D71" w14:textId="77777777" w:rsidR="00031679" w:rsidRDefault="00031679">
      <w:r>
        <w:separator/>
      </w:r>
    </w:p>
  </w:endnote>
  <w:endnote w:type="continuationSeparator" w:id="0">
    <w:p w14:paraId="23FE2285" w14:textId="77777777" w:rsidR="00031679" w:rsidRDefault="00031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 CN Bold">
    <w:panose1 w:val="020B0800000000000000"/>
    <w:charset w:val="86"/>
    <w:family w:val="swiss"/>
    <w:pitch w:val="variable"/>
    <w:sig w:usb0="20000207" w:usb1="2ADF3C10" w:usb2="00000016" w:usb3="00000000" w:csb0="000601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思源黑体 CN Normal"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Light">
    <w:panose1 w:val="020B03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">
    <w:altName w:val="微软雅黑"/>
    <w:charset w:val="86"/>
    <w:family w:val="swiss"/>
    <w:pitch w:val="variable"/>
    <w:sig w:usb0="2000020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19" w:type="dxa"/>
      <w:jc w:val="center"/>
      <w:tblLook w:val="04A0" w:firstRow="1" w:lastRow="0" w:firstColumn="1" w:lastColumn="0" w:noHBand="0" w:noVBand="1"/>
    </w:tblPr>
    <w:tblGrid>
      <w:gridCol w:w="3671"/>
      <w:gridCol w:w="3085"/>
      <w:gridCol w:w="2963"/>
    </w:tblGrid>
    <w:tr w:rsidR="00AE2D47" w14:paraId="6E0E0992" w14:textId="77777777">
      <w:trPr>
        <w:trHeight w:val="425"/>
        <w:jc w:val="center"/>
      </w:trPr>
      <w:tc>
        <w:tcPr>
          <w:tcW w:w="367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6D35C2A5" w14:textId="77777777" w:rsidR="00AE2D47" w:rsidRDefault="00AE2D47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</w:p>
      </w:tc>
      <w:tc>
        <w:tcPr>
          <w:tcW w:w="308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14:paraId="42792F80" w14:textId="77777777" w:rsidR="00AE2D47" w:rsidRDefault="00934696">
          <w:pPr>
            <w:widowControl/>
            <w:jc w:val="center"/>
            <w:rPr>
              <w:rFonts w:ascii="Calibri" w:eastAsia="等线" w:hAnsi="Calibri" w:cs="Calibri"/>
              <w:color w:val="000000"/>
              <w:kern w:val="0"/>
              <w:sz w:val="18"/>
              <w:szCs w:val="18"/>
            </w:rPr>
          </w:pP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begin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instrText>PAGE  \* Arabic  \* MERGEFORMAT</w:instrTex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separate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  <w:lang w:val="zh-CN"/>
            </w:rPr>
            <w:t>2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end"/>
          </w:r>
          <w:r>
            <w:rPr>
              <w:rFonts w:ascii="Calibri" w:eastAsia="等线" w:hAnsi="Calibri" w:cs="Calibri"/>
              <w:color w:val="000000"/>
              <w:kern w:val="0"/>
              <w:sz w:val="18"/>
              <w:szCs w:val="18"/>
              <w:lang w:val="zh-CN"/>
            </w:rPr>
            <w:t xml:space="preserve"> / 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begin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instrText>NUMPAGES  \* Arabic  \* MERGEFORMAT</w:instrTex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separate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  <w:lang w:val="zh-CN"/>
            </w:rPr>
            <w:t>4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end"/>
          </w:r>
        </w:p>
      </w:tc>
      <w:tc>
        <w:tcPr>
          <w:tcW w:w="2963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E200935" w14:textId="77777777" w:rsidR="00AE2D47" w:rsidRDefault="00AE2D47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</w:p>
      </w:tc>
    </w:tr>
    <w:tr w:rsidR="00AE2D47" w14:paraId="1EE65315" w14:textId="77777777">
      <w:trPr>
        <w:trHeight w:val="425"/>
        <w:jc w:val="center"/>
      </w:trPr>
      <w:tc>
        <w:tcPr>
          <w:tcW w:w="367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2B9225A5" w14:textId="77777777" w:rsidR="00AE2D47" w:rsidRDefault="00934696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文件编号：</w:t>
          </w: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S</w:t>
          </w:r>
          <w:r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OP-9-XW02</w:t>
          </w: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64</w:t>
          </w:r>
          <w:r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-02-R</w:t>
          </w: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3</w:t>
          </w:r>
        </w:p>
      </w:tc>
      <w:tc>
        <w:tcPr>
          <w:tcW w:w="308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14:paraId="20BAEB4F" w14:textId="77777777" w:rsidR="00AE2D47" w:rsidRDefault="00934696">
          <w:pPr>
            <w:widowControl/>
            <w:jc w:val="center"/>
            <w:rPr>
              <w:rFonts w:ascii="Calibri" w:eastAsia="等线" w:hAnsi="Calibri" w:cs="Calibri"/>
              <w:color w:val="000000"/>
              <w:kern w:val="0"/>
              <w:sz w:val="18"/>
              <w:szCs w:val="18"/>
            </w:rPr>
          </w:pP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版本：</w:t>
          </w: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1</w:t>
          </w:r>
          <w:r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.0</w:t>
          </w:r>
        </w:p>
      </w:tc>
      <w:tc>
        <w:tcPr>
          <w:tcW w:w="2963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DE1EA4D" w14:textId="77777777" w:rsidR="00AE2D47" w:rsidRDefault="00934696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生效日期：</w:t>
          </w: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2025.01.13</w:t>
          </w:r>
        </w:p>
      </w:tc>
    </w:tr>
  </w:tbl>
  <w:p w14:paraId="050E0E92" w14:textId="77777777" w:rsidR="00AE2D47" w:rsidRDefault="00AE2D4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18" w:type="dxa"/>
      <w:tblLook w:val="04A0" w:firstRow="1" w:lastRow="0" w:firstColumn="1" w:lastColumn="0" w:noHBand="0" w:noVBand="1"/>
    </w:tblPr>
    <w:tblGrid>
      <w:gridCol w:w="3342"/>
      <w:gridCol w:w="3563"/>
      <w:gridCol w:w="2913"/>
    </w:tblGrid>
    <w:tr w:rsidR="00AE2D47" w14:paraId="04B7F965" w14:textId="77777777">
      <w:trPr>
        <w:trHeight w:val="430"/>
      </w:trPr>
      <w:tc>
        <w:tcPr>
          <w:tcW w:w="334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06A24648" w14:textId="77777777" w:rsidR="00AE2D47" w:rsidRDefault="00AE2D47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</w:p>
      </w:tc>
      <w:tc>
        <w:tcPr>
          <w:tcW w:w="356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14:paraId="1A6EE1D2" w14:textId="77777777" w:rsidR="00AE2D47" w:rsidRDefault="00934696">
          <w:pPr>
            <w:widowControl/>
            <w:jc w:val="center"/>
            <w:rPr>
              <w:rFonts w:ascii="Calibri" w:eastAsia="等线" w:hAnsi="Calibri" w:cs="Calibri"/>
              <w:color w:val="000000"/>
              <w:kern w:val="0"/>
              <w:sz w:val="18"/>
              <w:szCs w:val="18"/>
            </w:rPr>
          </w:pP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begin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instrText>PAGE  \* Arabic  \* MERGEFORMAT</w:instrTex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separate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  <w:lang w:val="zh-CN"/>
            </w:rPr>
            <w:t>2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end"/>
          </w:r>
          <w:r>
            <w:rPr>
              <w:rFonts w:ascii="Calibri" w:eastAsia="等线" w:hAnsi="Calibri" w:cs="Calibri"/>
              <w:color w:val="000000"/>
              <w:kern w:val="0"/>
              <w:sz w:val="18"/>
              <w:szCs w:val="18"/>
              <w:lang w:val="zh-CN"/>
            </w:rPr>
            <w:t xml:space="preserve"> / 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begin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instrText>NUMPAGES  \* Arabic  \* MERGEFORMAT</w:instrTex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separate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  <w:lang w:val="zh-CN"/>
            </w:rPr>
            <w:t>4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end"/>
          </w:r>
        </w:p>
      </w:tc>
      <w:tc>
        <w:tcPr>
          <w:tcW w:w="2913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AD9E877" w14:textId="77777777" w:rsidR="00AE2D47" w:rsidRDefault="00AE2D47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</w:p>
      </w:tc>
    </w:tr>
    <w:tr w:rsidR="00AE2D47" w14:paraId="67A756D4" w14:textId="77777777">
      <w:trPr>
        <w:trHeight w:val="430"/>
      </w:trPr>
      <w:tc>
        <w:tcPr>
          <w:tcW w:w="334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20E75B34" w14:textId="77777777" w:rsidR="00AE2D47" w:rsidRDefault="00934696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文件编号：</w:t>
          </w: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S</w:t>
          </w:r>
          <w:r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OP-9-XW02</w:t>
          </w: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64</w:t>
          </w:r>
          <w:r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-02-R</w:t>
          </w: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3</w:t>
          </w:r>
        </w:p>
      </w:tc>
      <w:tc>
        <w:tcPr>
          <w:tcW w:w="356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14:paraId="66A2A69D" w14:textId="77777777" w:rsidR="00AE2D47" w:rsidRDefault="00934696">
          <w:pPr>
            <w:widowControl/>
            <w:jc w:val="center"/>
            <w:rPr>
              <w:rFonts w:ascii="Calibri" w:eastAsia="等线" w:hAnsi="Calibri" w:cs="Calibri"/>
              <w:color w:val="000000"/>
              <w:kern w:val="0"/>
              <w:sz w:val="18"/>
              <w:szCs w:val="18"/>
            </w:rPr>
          </w:pP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版本：</w:t>
          </w: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1</w:t>
          </w:r>
          <w:r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.0</w:t>
          </w:r>
        </w:p>
      </w:tc>
      <w:tc>
        <w:tcPr>
          <w:tcW w:w="2913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8DED53E" w14:textId="77777777" w:rsidR="00AE2D47" w:rsidRDefault="00934696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生效日期：</w:t>
          </w: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2025.01.13</w:t>
          </w:r>
        </w:p>
      </w:tc>
    </w:tr>
  </w:tbl>
  <w:p w14:paraId="19BB02C5" w14:textId="77777777" w:rsidR="00AE2D47" w:rsidRDefault="00AE2D4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63CC4" w14:textId="77777777" w:rsidR="00031679" w:rsidRDefault="00031679">
      <w:r>
        <w:separator/>
      </w:r>
    </w:p>
  </w:footnote>
  <w:footnote w:type="continuationSeparator" w:id="0">
    <w:p w14:paraId="5507FE10" w14:textId="77777777" w:rsidR="00031679" w:rsidRDefault="000316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39"/>
      <w:gridCol w:w="3686"/>
      <w:gridCol w:w="3309"/>
    </w:tblGrid>
    <w:tr w:rsidR="00AE2D47" w14:paraId="691616E8" w14:textId="77777777">
      <w:trPr>
        <w:trHeight w:val="330"/>
      </w:trPr>
      <w:tc>
        <w:tcPr>
          <w:tcW w:w="2749" w:type="dxa"/>
          <w:vMerge w:val="restart"/>
        </w:tcPr>
        <w:p w14:paraId="2BFC2B4D" w14:textId="77777777" w:rsidR="00AE2D47" w:rsidRDefault="00934696">
          <w:pPr>
            <w:rPr>
              <w:rFonts w:ascii="思源黑体 CN Normal" w:eastAsia="思源黑体 CN Normal" w:hAnsi="思源黑体 CN Normal" w:cs="思源黑体 CN Normal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4B62A7B" wp14:editId="7B886B33">
                <wp:extent cx="1203325" cy="410210"/>
                <wp:effectExtent l="0" t="0" r="0" b="8890"/>
                <wp:docPr id="3" name="图片 2" descr="F:\图片\上海厦维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2" descr="F:\图片\上海厦维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7334" cy="435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07" w:type="dxa"/>
        </w:tcPr>
        <w:p w14:paraId="0415EDC3" w14:textId="3C5F0233" w:rsidR="00AE2D47" w:rsidRDefault="00934696">
          <w:pPr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受试者筛选号：</w:t>
          </w:r>
          <w:r w:rsidR="008B070B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8B070B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8B070B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sam</w:t>
          </w:r>
          <w:r w:rsidR="008B070B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ple.subject</w:t>
          </w:r>
          <w:proofErr w:type="gramEnd"/>
          <w:r w:rsidR="008B070B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_ID</w:t>
          </w:r>
          <w:proofErr w:type="spellEnd"/>
          <w:r w:rsidR="008B070B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  <w:tc>
        <w:tcPr>
          <w:tcW w:w="3322" w:type="dxa"/>
        </w:tcPr>
        <w:p w14:paraId="584EFB93" w14:textId="33F32E3C" w:rsidR="00AE2D47" w:rsidRDefault="00934696">
          <w:pPr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采集日期：</w:t>
          </w:r>
          <w:r w:rsidR="008B070B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8B070B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8B070B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</w:t>
          </w:r>
          <w:r w:rsidR="008B070B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tissue</w:t>
          </w:r>
          <w:proofErr w:type="gramEnd"/>
          <w:r w:rsidR="008B070B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_collection_date</w:t>
          </w:r>
          <w:proofErr w:type="spellEnd"/>
          <w:r w:rsidR="008B070B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</w:tr>
    <w:tr w:rsidR="00AE2D47" w14:paraId="108B6329" w14:textId="77777777">
      <w:trPr>
        <w:trHeight w:val="340"/>
      </w:trPr>
      <w:tc>
        <w:tcPr>
          <w:tcW w:w="2749" w:type="dxa"/>
          <w:vMerge/>
        </w:tcPr>
        <w:p w14:paraId="0F79C0B0" w14:textId="77777777" w:rsidR="00AE2D47" w:rsidRDefault="00AE2D47">
          <w:pPr>
            <w:rPr>
              <w:rFonts w:ascii="思源黑体 CN Normal" w:eastAsia="思源黑体 CN Normal" w:hAnsi="思源黑体 CN Normal" w:cs="思源黑体 CN Normal"/>
              <w:sz w:val="18"/>
              <w:szCs w:val="18"/>
            </w:rPr>
          </w:pPr>
        </w:p>
      </w:tc>
      <w:tc>
        <w:tcPr>
          <w:tcW w:w="3707" w:type="dxa"/>
        </w:tcPr>
        <w:p w14:paraId="4CE1E3D2" w14:textId="459B8945" w:rsidR="00AE2D47" w:rsidRDefault="00934696">
          <w:pPr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样本编码：</w:t>
          </w:r>
          <w:r w:rsidR="008B070B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8B070B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8B070B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sample.specimen</w:t>
          </w:r>
          <w:proofErr w:type="gramEnd"/>
          <w:r w:rsidR="008B070B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_parent_id</w:t>
          </w:r>
          <w:proofErr w:type="spellEnd"/>
          <w:r w:rsidR="008B070B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  <w:tc>
        <w:tcPr>
          <w:tcW w:w="3322" w:type="dxa"/>
        </w:tcPr>
        <w:p w14:paraId="10EDDEDC" w14:textId="36C9F700" w:rsidR="00AE2D47" w:rsidRDefault="00934696">
          <w:pPr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报告日期：</w:t>
          </w:r>
          <w:r w:rsidR="008B070B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8B070B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8B070B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sample.report</w:t>
          </w:r>
          <w:proofErr w:type="gramEnd"/>
          <w:r w:rsidR="008B070B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_date</w:t>
          </w:r>
          <w:proofErr w:type="spellEnd"/>
          <w:r w:rsidR="008B070B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</w:tr>
  </w:tbl>
  <w:p w14:paraId="4E67C913" w14:textId="77777777" w:rsidR="00AE2D47" w:rsidRDefault="00934696">
    <w:pPr>
      <w:pStyle w:val="a8"/>
      <w:pBdr>
        <w:bottom w:val="none" w:sz="0" w:space="0" w:color="auto"/>
      </w:pBdr>
      <w:tabs>
        <w:tab w:val="clear" w:pos="709"/>
        <w:tab w:val="clear" w:pos="4153"/>
        <w:tab w:val="clear" w:pos="8306"/>
        <w:tab w:val="left" w:pos="4295"/>
      </w:tabs>
      <w:ind w:firstLineChars="0" w:firstLine="0"/>
      <w:rPr>
        <w:color w:val="A6A6A6" w:themeColor="background1" w:themeShade="A6"/>
      </w:rPr>
    </w:pPr>
    <w:r>
      <w:rPr>
        <w:rFonts w:hint="eastAsia"/>
        <w:color w:val="A6A6A6" w:themeColor="background1" w:themeShade="A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11"/>
    </w:tblGrid>
    <w:tr w:rsidR="00AE2D47" w14:paraId="3651CB43" w14:textId="77777777">
      <w:trPr>
        <w:trHeight w:val="325"/>
      </w:trPr>
      <w:tc>
        <w:tcPr>
          <w:tcW w:w="2111" w:type="dxa"/>
          <w:vMerge w:val="restart"/>
        </w:tcPr>
        <w:p w14:paraId="622165F8" w14:textId="77777777" w:rsidR="00AE2D47" w:rsidRDefault="00934696">
          <w:pPr>
            <w:rPr>
              <w:rFonts w:ascii="思源黑体 CN Normal" w:eastAsia="思源黑体 CN Normal" w:hAnsi="思源黑体 CN Normal" w:cs="思源黑体 CN Normal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3B857E69" wp14:editId="0B4F57CB">
                <wp:extent cx="1203325" cy="410210"/>
                <wp:effectExtent l="0" t="0" r="0" b="8890"/>
                <wp:docPr id="1151071131" name="图片 2" descr="F:\图片\上海厦维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1071131" name="图片 2" descr="F:\图片\上海厦维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7334" cy="435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E2D47" w14:paraId="55D852F1" w14:textId="77777777">
      <w:trPr>
        <w:trHeight w:val="325"/>
      </w:trPr>
      <w:tc>
        <w:tcPr>
          <w:tcW w:w="2111" w:type="dxa"/>
          <w:vMerge/>
        </w:tcPr>
        <w:p w14:paraId="7AEF9FF4" w14:textId="77777777" w:rsidR="00AE2D47" w:rsidRDefault="00AE2D47">
          <w:pPr>
            <w:rPr>
              <w:rFonts w:ascii="思源黑体 CN Normal" w:eastAsia="思源黑体 CN Normal" w:hAnsi="思源黑体 CN Normal" w:cs="思源黑体 CN Normal"/>
              <w:sz w:val="18"/>
              <w:szCs w:val="18"/>
            </w:rPr>
          </w:pPr>
        </w:p>
      </w:tc>
    </w:tr>
  </w:tbl>
  <w:p w14:paraId="66F2D8C4" w14:textId="77777777" w:rsidR="00AE2D47" w:rsidRDefault="00AE2D47">
    <w:pPr>
      <w:pStyle w:val="a8"/>
      <w:pBdr>
        <w:bottom w:val="none" w:sz="0" w:space="0" w:color="auto"/>
      </w:pBdr>
      <w:ind w:firstLineChars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1B06"/>
    <w:multiLevelType w:val="multilevel"/>
    <w:tmpl w:val="00F01B06"/>
    <w:lvl w:ilvl="0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  <w:color w:val="00653B"/>
        <w:sz w:val="28"/>
        <w:szCs w:val="28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5B019E1"/>
    <w:multiLevelType w:val="multilevel"/>
    <w:tmpl w:val="55B019E1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3C6243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83758D8"/>
    <w:multiLevelType w:val="multilevel"/>
    <w:tmpl w:val="683758D8"/>
    <w:lvl w:ilvl="0">
      <w:start w:val="1"/>
      <w:numFmt w:val="decimal"/>
      <w:lvlText w:val="%1."/>
      <w:lvlJc w:val="left"/>
      <w:pPr>
        <w:ind w:left="360" w:hanging="360"/>
      </w:pPr>
      <w:rPr>
        <w:rFonts w:ascii="思源黑体 CN Bold" w:eastAsia="思源黑体 CN Bold" w:hAnsi="思源黑体 CN Bold" w:cstheme="minorBidi" w:hint="default"/>
        <w:sz w:val="17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F294D5B"/>
    <w:multiLevelType w:val="multilevel"/>
    <w:tmpl w:val="6F294D5B"/>
    <w:lvl w:ilvl="0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  <w:color w:val="00653B"/>
        <w:sz w:val="28"/>
        <w:szCs w:val="2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EwMTVmNzk4ZmI5OTQ3MTU1ZjY2ZWM4ZDkyYWI5NmIifQ=="/>
  </w:docVars>
  <w:rsids>
    <w:rsidRoot w:val="00E72E80"/>
    <w:rsid w:val="00002BCF"/>
    <w:rsid w:val="00003028"/>
    <w:rsid w:val="00013DF4"/>
    <w:rsid w:val="000174DE"/>
    <w:rsid w:val="000233EE"/>
    <w:rsid w:val="00030AC5"/>
    <w:rsid w:val="00030EAD"/>
    <w:rsid w:val="00031679"/>
    <w:rsid w:val="00044AA2"/>
    <w:rsid w:val="000635BA"/>
    <w:rsid w:val="00091E7A"/>
    <w:rsid w:val="000A4E8D"/>
    <w:rsid w:val="000C5701"/>
    <w:rsid w:val="000D430D"/>
    <w:rsid w:val="000E73CF"/>
    <w:rsid w:val="000F726B"/>
    <w:rsid w:val="0010700D"/>
    <w:rsid w:val="001127D7"/>
    <w:rsid w:val="00113FD4"/>
    <w:rsid w:val="001151AF"/>
    <w:rsid w:val="00133742"/>
    <w:rsid w:val="001573C9"/>
    <w:rsid w:val="001612B7"/>
    <w:rsid w:val="00162F0E"/>
    <w:rsid w:val="001647B1"/>
    <w:rsid w:val="00176A6A"/>
    <w:rsid w:val="0018156E"/>
    <w:rsid w:val="001949BF"/>
    <w:rsid w:val="00197A33"/>
    <w:rsid w:val="001A4A25"/>
    <w:rsid w:val="001D54A3"/>
    <w:rsid w:val="001D6542"/>
    <w:rsid w:val="001F4198"/>
    <w:rsid w:val="00200405"/>
    <w:rsid w:val="00217CCF"/>
    <w:rsid w:val="00226B85"/>
    <w:rsid w:val="00236CE9"/>
    <w:rsid w:val="00245F29"/>
    <w:rsid w:val="00251710"/>
    <w:rsid w:val="00255F16"/>
    <w:rsid w:val="00281280"/>
    <w:rsid w:val="0028569B"/>
    <w:rsid w:val="00287FB4"/>
    <w:rsid w:val="00292690"/>
    <w:rsid w:val="002A72B4"/>
    <w:rsid w:val="002C3B88"/>
    <w:rsid w:val="002D1B28"/>
    <w:rsid w:val="002D200B"/>
    <w:rsid w:val="002D5689"/>
    <w:rsid w:val="002D6C39"/>
    <w:rsid w:val="002E61F8"/>
    <w:rsid w:val="00307C4F"/>
    <w:rsid w:val="0031037A"/>
    <w:rsid w:val="00314C44"/>
    <w:rsid w:val="00326616"/>
    <w:rsid w:val="003337CF"/>
    <w:rsid w:val="003363CB"/>
    <w:rsid w:val="0035157D"/>
    <w:rsid w:val="003571BC"/>
    <w:rsid w:val="00371020"/>
    <w:rsid w:val="00374D3E"/>
    <w:rsid w:val="00374F77"/>
    <w:rsid w:val="00383666"/>
    <w:rsid w:val="003916F8"/>
    <w:rsid w:val="003A7EA6"/>
    <w:rsid w:val="003C52C8"/>
    <w:rsid w:val="003D316D"/>
    <w:rsid w:val="003D381D"/>
    <w:rsid w:val="003D60AD"/>
    <w:rsid w:val="003F02F4"/>
    <w:rsid w:val="003F246A"/>
    <w:rsid w:val="0040219B"/>
    <w:rsid w:val="00406D38"/>
    <w:rsid w:val="004112E6"/>
    <w:rsid w:val="00416D8B"/>
    <w:rsid w:val="0041734E"/>
    <w:rsid w:val="00432E5F"/>
    <w:rsid w:val="004335A5"/>
    <w:rsid w:val="00444E3D"/>
    <w:rsid w:val="00445EB8"/>
    <w:rsid w:val="00450788"/>
    <w:rsid w:val="00454094"/>
    <w:rsid w:val="00456FD4"/>
    <w:rsid w:val="004903C4"/>
    <w:rsid w:val="0049746C"/>
    <w:rsid w:val="004A4373"/>
    <w:rsid w:val="004B4A17"/>
    <w:rsid w:val="004B5668"/>
    <w:rsid w:val="004C0587"/>
    <w:rsid w:val="004C07D3"/>
    <w:rsid w:val="004C0C50"/>
    <w:rsid w:val="004C7142"/>
    <w:rsid w:val="004C77D3"/>
    <w:rsid w:val="004F32CD"/>
    <w:rsid w:val="004F3CBA"/>
    <w:rsid w:val="00502DBF"/>
    <w:rsid w:val="00506E3E"/>
    <w:rsid w:val="00507831"/>
    <w:rsid w:val="005152B0"/>
    <w:rsid w:val="00531ACE"/>
    <w:rsid w:val="00532564"/>
    <w:rsid w:val="00536B0D"/>
    <w:rsid w:val="00544C20"/>
    <w:rsid w:val="005516A2"/>
    <w:rsid w:val="005718EE"/>
    <w:rsid w:val="00571B34"/>
    <w:rsid w:val="00572F27"/>
    <w:rsid w:val="0058136B"/>
    <w:rsid w:val="005B0596"/>
    <w:rsid w:val="005B073D"/>
    <w:rsid w:val="005B0B9D"/>
    <w:rsid w:val="005B3AF5"/>
    <w:rsid w:val="005D0808"/>
    <w:rsid w:val="005D7572"/>
    <w:rsid w:val="005E326A"/>
    <w:rsid w:val="005F2183"/>
    <w:rsid w:val="005F22FD"/>
    <w:rsid w:val="005F5C27"/>
    <w:rsid w:val="00603A39"/>
    <w:rsid w:val="006257A0"/>
    <w:rsid w:val="00627CAC"/>
    <w:rsid w:val="00636BCB"/>
    <w:rsid w:val="0065259B"/>
    <w:rsid w:val="00657E37"/>
    <w:rsid w:val="00660337"/>
    <w:rsid w:val="00665C18"/>
    <w:rsid w:val="006843E4"/>
    <w:rsid w:val="0069425D"/>
    <w:rsid w:val="006A1779"/>
    <w:rsid w:val="006B0C61"/>
    <w:rsid w:val="006B2C7F"/>
    <w:rsid w:val="006C1CEF"/>
    <w:rsid w:val="006C428B"/>
    <w:rsid w:val="006C5B9C"/>
    <w:rsid w:val="006C6C05"/>
    <w:rsid w:val="006D484A"/>
    <w:rsid w:val="006E278A"/>
    <w:rsid w:val="006E67A3"/>
    <w:rsid w:val="006F1255"/>
    <w:rsid w:val="006F2857"/>
    <w:rsid w:val="00720748"/>
    <w:rsid w:val="00721D91"/>
    <w:rsid w:val="007269F2"/>
    <w:rsid w:val="00727CF6"/>
    <w:rsid w:val="007378A6"/>
    <w:rsid w:val="0075423E"/>
    <w:rsid w:val="00774093"/>
    <w:rsid w:val="00776CBD"/>
    <w:rsid w:val="00781E10"/>
    <w:rsid w:val="007847C1"/>
    <w:rsid w:val="00791DF6"/>
    <w:rsid w:val="00793E6F"/>
    <w:rsid w:val="007A23AB"/>
    <w:rsid w:val="007A2619"/>
    <w:rsid w:val="007A4869"/>
    <w:rsid w:val="007B0788"/>
    <w:rsid w:val="007B3D50"/>
    <w:rsid w:val="007B6267"/>
    <w:rsid w:val="007C035A"/>
    <w:rsid w:val="007C5642"/>
    <w:rsid w:val="007E61AD"/>
    <w:rsid w:val="007E6E71"/>
    <w:rsid w:val="007F3592"/>
    <w:rsid w:val="007F4CE1"/>
    <w:rsid w:val="007F74D7"/>
    <w:rsid w:val="008000CC"/>
    <w:rsid w:val="008152A6"/>
    <w:rsid w:val="00820EE9"/>
    <w:rsid w:val="0082616B"/>
    <w:rsid w:val="00827725"/>
    <w:rsid w:val="008326CE"/>
    <w:rsid w:val="00842468"/>
    <w:rsid w:val="0084322A"/>
    <w:rsid w:val="00846627"/>
    <w:rsid w:val="0085443E"/>
    <w:rsid w:val="00857423"/>
    <w:rsid w:val="008677EF"/>
    <w:rsid w:val="00870606"/>
    <w:rsid w:val="00893352"/>
    <w:rsid w:val="008947B0"/>
    <w:rsid w:val="00894D54"/>
    <w:rsid w:val="008B070B"/>
    <w:rsid w:val="008B415D"/>
    <w:rsid w:val="008C5B16"/>
    <w:rsid w:val="008D0119"/>
    <w:rsid w:val="008D0B89"/>
    <w:rsid w:val="008D4849"/>
    <w:rsid w:val="008D503E"/>
    <w:rsid w:val="008F663D"/>
    <w:rsid w:val="008F791D"/>
    <w:rsid w:val="009245A7"/>
    <w:rsid w:val="00934696"/>
    <w:rsid w:val="009655B2"/>
    <w:rsid w:val="00972A55"/>
    <w:rsid w:val="009746E1"/>
    <w:rsid w:val="009907D7"/>
    <w:rsid w:val="00990E99"/>
    <w:rsid w:val="009945B1"/>
    <w:rsid w:val="00995E3E"/>
    <w:rsid w:val="009A4A73"/>
    <w:rsid w:val="009A79E8"/>
    <w:rsid w:val="009B2A90"/>
    <w:rsid w:val="009C66A9"/>
    <w:rsid w:val="009D173F"/>
    <w:rsid w:val="009D6836"/>
    <w:rsid w:val="009E4C35"/>
    <w:rsid w:val="00A07834"/>
    <w:rsid w:val="00A10AE0"/>
    <w:rsid w:val="00A13000"/>
    <w:rsid w:val="00A21CA5"/>
    <w:rsid w:val="00A25CFC"/>
    <w:rsid w:val="00A30485"/>
    <w:rsid w:val="00A3702F"/>
    <w:rsid w:val="00A52564"/>
    <w:rsid w:val="00A550E0"/>
    <w:rsid w:val="00A622C7"/>
    <w:rsid w:val="00A7321D"/>
    <w:rsid w:val="00A73225"/>
    <w:rsid w:val="00AA1709"/>
    <w:rsid w:val="00AC58EB"/>
    <w:rsid w:val="00AD3810"/>
    <w:rsid w:val="00AE2D47"/>
    <w:rsid w:val="00B02163"/>
    <w:rsid w:val="00B03EF3"/>
    <w:rsid w:val="00B153C4"/>
    <w:rsid w:val="00B2202B"/>
    <w:rsid w:val="00B259F9"/>
    <w:rsid w:val="00B327E3"/>
    <w:rsid w:val="00B340F8"/>
    <w:rsid w:val="00B54748"/>
    <w:rsid w:val="00B63466"/>
    <w:rsid w:val="00B7531B"/>
    <w:rsid w:val="00B84561"/>
    <w:rsid w:val="00B853F2"/>
    <w:rsid w:val="00B86E19"/>
    <w:rsid w:val="00BA122B"/>
    <w:rsid w:val="00BA7904"/>
    <w:rsid w:val="00BD09C0"/>
    <w:rsid w:val="00BD22AB"/>
    <w:rsid w:val="00BD3ABA"/>
    <w:rsid w:val="00BE2C6C"/>
    <w:rsid w:val="00BE5FA9"/>
    <w:rsid w:val="00BE6481"/>
    <w:rsid w:val="00BF3C92"/>
    <w:rsid w:val="00C008AF"/>
    <w:rsid w:val="00C21B5D"/>
    <w:rsid w:val="00C26531"/>
    <w:rsid w:val="00C355DE"/>
    <w:rsid w:val="00C40A58"/>
    <w:rsid w:val="00C4417C"/>
    <w:rsid w:val="00C46A23"/>
    <w:rsid w:val="00C766C2"/>
    <w:rsid w:val="00C94D78"/>
    <w:rsid w:val="00C97DA8"/>
    <w:rsid w:val="00CA4241"/>
    <w:rsid w:val="00CB037F"/>
    <w:rsid w:val="00CB6638"/>
    <w:rsid w:val="00CD506C"/>
    <w:rsid w:val="00CD589F"/>
    <w:rsid w:val="00CE11BF"/>
    <w:rsid w:val="00CE6A52"/>
    <w:rsid w:val="00CE6ED0"/>
    <w:rsid w:val="00CF0748"/>
    <w:rsid w:val="00CF228C"/>
    <w:rsid w:val="00CF5C89"/>
    <w:rsid w:val="00D0262D"/>
    <w:rsid w:val="00D02C96"/>
    <w:rsid w:val="00D12D1B"/>
    <w:rsid w:val="00D174D8"/>
    <w:rsid w:val="00D371A0"/>
    <w:rsid w:val="00D40112"/>
    <w:rsid w:val="00D67ADE"/>
    <w:rsid w:val="00D7137F"/>
    <w:rsid w:val="00DA6B9F"/>
    <w:rsid w:val="00DA7B08"/>
    <w:rsid w:val="00DB2620"/>
    <w:rsid w:val="00DB2A1E"/>
    <w:rsid w:val="00DD5578"/>
    <w:rsid w:val="00DE6A0B"/>
    <w:rsid w:val="00DE7280"/>
    <w:rsid w:val="00DE73F7"/>
    <w:rsid w:val="00DF1078"/>
    <w:rsid w:val="00E10935"/>
    <w:rsid w:val="00E2139C"/>
    <w:rsid w:val="00E25091"/>
    <w:rsid w:val="00E319AF"/>
    <w:rsid w:val="00E32D47"/>
    <w:rsid w:val="00E33E2D"/>
    <w:rsid w:val="00E52BB9"/>
    <w:rsid w:val="00E56364"/>
    <w:rsid w:val="00E72E80"/>
    <w:rsid w:val="00E733A3"/>
    <w:rsid w:val="00E96E73"/>
    <w:rsid w:val="00E97D6E"/>
    <w:rsid w:val="00EA0079"/>
    <w:rsid w:val="00EA465E"/>
    <w:rsid w:val="00EB53B0"/>
    <w:rsid w:val="00EB7FE5"/>
    <w:rsid w:val="00EC488C"/>
    <w:rsid w:val="00ED6A49"/>
    <w:rsid w:val="00EE156D"/>
    <w:rsid w:val="00EE7320"/>
    <w:rsid w:val="00F06DB2"/>
    <w:rsid w:val="00F13649"/>
    <w:rsid w:val="00F32015"/>
    <w:rsid w:val="00F71174"/>
    <w:rsid w:val="00F8565D"/>
    <w:rsid w:val="00F906B4"/>
    <w:rsid w:val="00F93DAE"/>
    <w:rsid w:val="00F97871"/>
    <w:rsid w:val="00FB19DD"/>
    <w:rsid w:val="00FC7700"/>
    <w:rsid w:val="00FD761A"/>
    <w:rsid w:val="00FE7647"/>
    <w:rsid w:val="00FF0331"/>
    <w:rsid w:val="00FF6D7A"/>
    <w:rsid w:val="07F005DA"/>
    <w:rsid w:val="1EBE2733"/>
    <w:rsid w:val="514A2C3F"/>
    <w:rsid w:val="60637B3D"/>
    <w:rsid w:val="6B55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BA9A7DB"/>
  <w15:docId w15:val="{85AC5139-CF9F-4A6C-BBCB-063E89E9D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1"/>
    <w:qFormat/>
    <w:pPr>
      <w:jc w:val="left"/>
    </w:pPr>
    <w:rPr>
      <w:szCs w:val="22"/>
    </w:rPr>
  </w:style>
  <w:style w:type="paragraph" w:styleId="a4">
    <w:name w:val="Balloon Text"/>
    <w:basedOn w:val="a"/>
    <w:link w:val="a5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autoRedefine/>
    <w:uiPriority w:val="99"/>
    <w:unhideWhenUsed/>
    <w:qFormat/>
    <w:pPr>
      <w:pBdr>
        <w:bottom w:val="single" w:sz="6" w:space="0" w:color="auto"/>
      </w:pBdr>
      <w:tabs>
        <w:tab w:val="left" w:pos="709"/>
        <w:tab w:val="center" w:pos="4153"/>
        <w:tab w:val="right" w:pos="8306"/>
      </w:tabs>
      <w:snapToGrid w:val="0"/>
      <w:ind w:firstLineChars="1000" w:firstLine="1800"/>
    </w:pPr>
    <w:rPr>
      <w:sz w:val="18"/>
      <w:szCs w:val="18"/>
    </w:rPr>
  </w:style>
  <w:style w:type="paragraph" w:styleId="aa">
    <w:name w:val="Title"/>
    <w:basedOn w:val="a"/>
    <w:next w:val="a"/>
    <w:link w:val="ab"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  <w:szCs w:val="24"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basedOn w:val="a0"/>
    <w:uiPriority w:val="99"/>
    <w:semiHidden/>
    <w:unhideWhenUsed/>
    <w:qFormat/>
  </w:style>
  <w:style w:type="character" w:styleId="af0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9">
    <w:name w:val="页眉 字符"/>
    <w:basedOn w:val="a0"/>
    <w:link w:val="a8"/>
    <w:uiPriority w:val="99"/>
    <w:qFormat/>
    <w:rPr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character" w:customStyle="1" w:styleId="ab">
    <w:name w:val="标题 字符"/>
    <w:basedOn w:val="a0"/>
    <w:link w:val="aa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宋体" w:eastAsia="宋体"/>
      <w:sz w:val="18"/>
      <w:szCs w:val="18"/>
    </w:rPr>
  </w:style>
  <w:style w:type="table" w:customStyle="1" w:styleId="3">
    <w:name w:val="网格型3"/>
    <w:basedOn w:val="a1"/>
    <w:uiPriority w:val="39"/>
    <w:qFormat/>
    <w:rPr>
      <w:rFonts w:ascii="Times New Roman" w:eastAsia="宋体" w:hAnsi="Times New Roman" w:cs="Times New Roman"/>
    </w:rPr>
    <w:tblPr/>
  </w:style>
  <w:style w:type="table" w:customStyle="1" w:styleId="11">
    <w:name w:val="无格式表格 11"/>
    <w:basedOn w:val="a1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无格式表格 21"/>
    <w:basedOn w:val="a1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-11">
    <w:name w:val="网格表 1 浅色 - 着色 11"/>
    <w:basedOn w:val="a1"/>
    <w:autoRedefine/>
    <w:uiPriority w:val="46"/>
    <w:qFormat/>
    <w:tblPr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网格表 1 浅色 - 着色 51"/>
    <w:basedOn w:val="a1"/>
    <w:autoRedefine/>
    <w:uiPriority w:val="46"/>
    <w:qFormat/>
    <w:tblPr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-11">
    <w:name w:val="网格表 2 - 着色 11"/>
    <w:basedOn w:val="a1"/>
    <w:autoRedefine/>
    <w:uiPriority w:val="47"/>
    <w:qFormat/>
    <w:tblPr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2-21">
    <w:name w:val="网格表 2 - 着色 21"/>
    <w:basedOn w:val="a1"/>
    <w:uiPriority w:val="47"/>
    <w:qFormat/>
    <w:tblPr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1-61">
    <w:name w:val="网格表 1 浅色 - 着色 61"/>
    <w:basedOn w:val="a1"/>
    <w:uiPriority w:val="46"/>
    <w:qFormat/>
    <w:tblPr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11">
    <w:name w:val="网格表 5 深色 - 着色 11"/>
    <w:basedOn w:val="a1"/>
    <w:autoRedefine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10">
    <w:name w:val="网格型1"/>
    <w:basedOn w:val="a1"/>
    <w:uiPriority w:val="39"/>
    <w:unhideWhenUsed/>
    <w:qFormat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sz w:val="24"/>
      <w:szCs w:val="24"/>
    </w:rPr>
  </w:style>
  <w:style w:type="character" w:customStyle="1" w:styleId="1">
    <w:name w:val="批注文字 字符1"/>
    <w:link w:val="a3"/>
    <w:qFormat/>
    <w:rPr>
      <w:szCs w:val="22"/>
    </w:rPr>
  </w:style>
  <w:style w:type="character" w:customStyle="1" w:styleId="af1">
    <w:name w:val="批注文字 字符"/>
    <w:basedOn w:val="a0"/>
    <w:uiPriority w:val="99"/>
    <w:semiHidden/>
    <w:qFormat/>
  </w:style>
  <w:style w:type="paragraph" w:styleId="af2">
    <w:name w:val="List Paragraph"/>
    <w:basedOn w:val="a"/>
    <w:link w:val="af3"/>
    <w:uiPriority w:val="34"/>
    <w:qFormat/>
    <w:pPr>
      <w:ind w:firstLineChars="200" w:firstLine="420"/>
    </w:pPr>
  </w:style>
  <w:style w:type="character" w:customStyle="1" w:styleId="ad">
    <w:name w:val="批注主题 字符"/>
    <w:basedOn w:val="1"/>
    <w:link w:val="ac"/>
    <w:uiPriority w:val="99"/>
    <w:semiHidden/>
    <w:qFormat/>
    <w:rPr>
      <w:b/>
      <w:bCs/>
      <w:szCs w:val="22"/>
    </w:rPr>
  </w:style>
  <w:style w:type="paragraph" w:customStyle="1" w:styleId="12">
    <w:name w:val="修订1"/>
    <w:hidden/>
    <w:uiPriority w:val="99"/>
    <w:semiHidden/>
    <w:qFormat/>
    <w:rPr>
      <w:kern w:val="2"/>
      <w:sz w:val="21"/>
      <w:szCs w:val="24"/>
    </w:rPr>
  </w:style>
  <w:style w:type="character" w:customStyle="1" w:styleId="af3">
    <w:name w:val="列表段落 字符"/>
    <w:basedOn w:val="a0"/>
    <w:link w:val="af2"/>
    <w:uiPriority w:val="34"/>
    <w:qFormat/>
  </w:style>
  <w:style w:type="character" w:customStyle="1" w:styleId="13">
    <w:name w:val="页脚 字符1"/>
    <w:uiPriority w:val="99"/>
    <w:qFormat/>
    <w:rPr>
      <w:sz w:val="18"/>
      <w:szCs w:val="18"/>
    </w:rPr>
  </w:style>
  <w:style w:type="paragraph" w:customStyle="1" w:styleId="2">
    <w:name w:val="修订2"/>
    <w:hidden/>
    <w:uiPriority w:val="99"/>
    <w:unhideWhenUsed/>
    <w:qFormat/>
    <w:rPr>
      <w:kern w:val="2"/>
      <w:sz w:val="21"/>
      <w:szCs w:val="24"/>
    </w:rPr>
  </w:style>
  <w:style w:type="paragraph" w:customStyle="1" w:styleId="30">
    <w:name w:val="修订3"/>
    <w:hidden/>
    <w:uiPriority w:val="99"/>
    <w:unhideWhenUsed/>
    <w:qFormat/>
    <w:rPr>
      <w:kern w:val="2"/>
      <w:sz w:val="21"/>
      <w:szCs w:val="24"/>
    </w:rPr>
  </w:style>
  <w:style w:type="paragraph" w:customStyle="1" w:styleId="4">
    <w:name w:val="修订4"/>
    <w:hidden/>
    <w:uiPriority w:val="99"/>
    <w:unhideWhenUsed/>
    <w:qFormat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7F58C76-4004-4D63-8AB2-5A496FF4E9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1150</Words>
  <Characters>6558</Characters>
  <Application>Microsoft Office Word</Application>
  <DocSecurity>0</DocSecurity>
  <Lines>54</Lines>
  <Paragraphs>15</Paragraphs>
  <ScaleCrop>false</ScaleCrop>
  <Company/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杜若</dc:creator>
  <cp:lastModifiedBy>jimc</cp:lastModifiedBy>
  <cp:revision>153</cp:revision>
  <cp:lastPrinted>2022-06-20T08:54:00Z</cp:lastPrinted>
  <dcterms:created xsi:type="dcterms:W3CDTF">2022-09-28T07:42:00Z</dcterms:created>
  <dcterms:modified xsi:type="dcterms:W3CDTF">2025-02-20T01:16:00Z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9f9e734ed9948b79cbae05eb9c28f0d97a8151ce5d22870aa6f27fc6b4f7320d</vt:lpwstr>
  </property>
  <property fmtid="{D5CDD505-2E9C-101B-9397-08002B2CF9AE}" pid="3" name="KSOProductBuildVer">
    <vt:lpwstr>2052-12.1.0.19770</vt:lpwstr>
  </property>
  <property fmtid="{D5CDD505-2E9C-101B-9397-08002B2CF9AE}" pid="4" name="ICV">
    <vt:lpwstr>9AF7B0787C074301B29FBFED4F98EAEB_13</vt:lpwstr>
  </property>
  <property fmtid="{D5CDD505-2E9C-101B-9397-08002B2CF9AE}" pid="5" name="KSOTemplateDocerSaveRecord">
    <vt:lpwstr>eyJoZGlkIjoiNjcwMTBkNjM3MDc5MjU1MzQ4Nzk0NzhiZDFhMjcyNzAiLCJ1c2VySWQiOiI0NTA2NTkyMTIifQ==</vt:lpwstr>
  </property>
</Properties>
</file>