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FD164" w14:textId="717E31F8" w:rsidR="001E13F7" w:rsidRDefault="00255A41" w:rsidP="001E13F7">
      <w:pPr>
        <w:rPr>
          <w:noProof/>
        </w:rPr>
      </w:pPr>
      <w:bookmarkStart w:id="0" w:name="_Hlk42200178"/>
      <w:r>
        <w:rPr>
          <w:noProof/>
        </w:rPr>
        <w:drawing>
          <wp:anchor distT="0" distB="0" distL="114300" distR="114300" simplePos="0" relativeHeight="252742656" behindDoc="0" locked="0" layoutInCell="1" allowOverlap="1" wp14:anchorId="0ACF58F7" wp14:editId="620836C7">
            <wp:simplePos x="0" y="0"/>
            <wp:positionH relativeFrom="page">
              <wp:posOffset>-68580</wp:posOffset>
            </wp:positionH>
            <wp:positionV relativeFrom="paragraph">
              <wp:posOffset>-923925</wp:posOffset>
            </wp:positionV>
            <wp:extent cx="7816850" cy="10678795"/>
            <wp:effectExtent l="0" t="0" r="0" b="8255"/>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16850" cy="10678795"/>
                    </a:xfrm>
                    <a:prstGeom prst="rect">
                      <a:avLst/>
                    </a:prstGeom>
                    <a:noFill/>
                    <a:ln>
                      <a:noFill/>
                    </a:ln>
                  </pic:spPr>
                </pic:pic>
              </a:graphicData>
            </a:graphic>
            <wp14:sizeRelH relativeFrom="margin">
              <wp14:pctWidth>0</wp14:pctWidth>
            </wp14:sizeRelH>
          </wp:anchor>
        </w:drawing>
      </w:r>
    </w:p>
    <w:p w14:paraId="3EF0D261" w14:textId="77777777" w:rsidR="001E13F7" w:rsidRDefault="001E13F7" w:rsidP="001E13F7">
      <w:pPr>
        <w:rPr>
          <w:noProof/>
        </w:rPr>
      </w:pPr>
    </w:p>
    <w:bookmarkEnd w:id="0"/>
    <w:p w14:paraId="61B2B340" w14:textId="2DB559C7" w:rsidR="002E400A" w:rsidRDefault="002E400A">
      <w:pPr>
        <w:sectPr w:rsidR="002E400A" w:rsidSect="0031188F">
          <w:headerReference w:type="default" r:id="rId9"/>
          <w:footerReference w:type="default" r:id="rId10"/>
          <w:pgSz w:w="11906" w:h="16838"/>
          <w:pgMar w:top="1440" w:right="1800" w:bottom="1440" w:left="1800" w:header="851" w:footer="992" w:gutter="0"/>
          <w:cols w:space="425"/>
          <w:docGrid w:type="lines" w:linePitch="312"/>
        </w:sectPr>
      </w:pPr>
    </w:p>
    <w:p w14:paraId="46E456E5" w14:textId="66ED91D3" w:rsidR="005E56BF" w:rsidRDefault="005E56BF" w:rsidP="005E56BF">
      <w:bookmarkStart w:id="1" w:name="_Hlk67901669"/>
    </w:p>
    <w:tbl>
      <w:tblPr>
        <w:tblStyle w:val="a9"/>
        <w:tblW w:w="0" w:type="auto"/>
        <w:tblBorders>
          <w:top w:val="none" w:sz="0" w:space="0" w:color="auto"/>
          <w:left w:val="none" w:sz="0" w:space="0" w:color="auto"/>
          <w:bottom w:val="single" w:sz="18" w:space="0" w:color="3F8D67"/>
          <w:right w:val="none" w:sz="0" w:space="0" w:color="auto"/>
          <w:insideH w:val="none" w:sz="0" w:space="0" w:color="auto"/>
          <w:insideV w:val="none" w:sz="0" w:space="0" w:color="auto"/>
        </w:tblBorders>
        <w:tblLook w:val="04A0" w:firstRow="1" w:lastRow="0" w:firstColumn="1" w:lastColumn="0" w:noHBand="0" w:noVBand="1"/>
      </w:tblPr>
      <w:tblGrid>
        <w:gridCol w:w="9571"/>
      </w:tblGrid>
      <w:tr w:rsidR="005E56BF" w14:paraId="62B14591" w14:textId="77777777" w:rsidTr="003A0DE2">
        <w:tc>
          <w:tcPr>
            <w:tcW w:w="9571" w:type="dxa"/>
          </w:tcPr>
          <w:p w14:paraId="40E66B5A" w14:textId="35D13125" w:rsidR="005E56BF" w:rsidRPr="001C1EE4" w:rsidRDefault="005E56BF" w:rsidP="003A0DE2">
            <w:pPr>
              <w:rPr>
                <w:rFonts w:ascii="思源黑体 CN Bold" w:eastAsia="思源黑体 CN Bold" w:hAnsi="思源黑体 CN Bold"/>
                <w:b/>
                <w:bCs/>
                <w:color w:val="3F8D67"/>
                <w:spacing w:val="-8"/>
                <w:sz w:val="48"/>
                <w:szCs w:val="48"/>
              </w:rPr>
            </w:pPr>
            <w:bookmarkStart w:id="2" w:name="1:_????"/>
            <w:bookmarkEnd w:id="2"/>
            <w:r w:rsidRPr="001C1EE4">
              <w:rPr>
                <w:rFonts w:ascii="思源黑体 CN Bold" w:eastAsia="思源黑体 CN Bold" w:hAnsi="思源黑体 CN Bold" w:hint="eastAsia"/>
                <w:b/>
                <w:bCs/>
                <w:color w:val="3F8D67"/>
                <w:spacing w:val="-8"/>
                <w:sz w:val="48"/>
                <w:szCs w:val="48"/>
              </w:rPr>
              <w:t>致客户</w:t>
            </w:r>
          </w:p>
        </w:tc>
      </w:tr>
    </w:tbl>
    <w:p w14:paraId="45C6BEC4" w14:textId="77777777" w:rsidR="005E56BF" w:rsidRDefault="005E56BF" w:rsidP="005E56BF">
      <w:pPr>
        <w:spacing w:line="380" w:lineRule="exact"/>
        <w:rPr>
          <w:rFonts w:ascii="思源黑体 CN Normal" w:eastAsia="思源黑体 CN Normal" w:hAnsi="思源黑体 CN Normal"/>
          <w:b/>
          <w:bCs/>
          <w:spacing w:val="-8"/>
          <w:szCs w:val="21"/>
        </w:rPr>
      </w:pPr>
    </w:p>
    <w:p w14:paraId="74913F0A" w14:textId="502EA5D7" w:rsidR="005E56BF" w:rsidRPr="00421FA5" w:rsidRDefault="005E56BF" w:rsidP="005E56BF">
      <w:pPr>
        <w:spacing w:line="380" w:lineRule="exact"/>
        <w:ind w:rightChars="250" w:right="525"/>
        <w:rPr>
          <w:rFonts w:ascii="思源黑体 CN Bold" w:eastAsia="思源黑体 CN Bold" w:hAnsi="思源黑体 CN Bold"/>
          <w:b/>
          <w:bCs/>
          <w:color w:val="404040" w:themeColor="text1" w:themeTint="BF"/>
          <w:spacing w:val="-8"/>
          <w:szCs w:val="21"/>
        </w:rPr>
      </w:pPr>
      <w:r w:rsidRPr="00421FA5">
        <w:rPr>
          <w:rFonts w:ascii="思源黑体 CN Bold" w:eastAsia="思源黑体 CN Bold" w:hAnsi="思源黑体 CN Bold" w:hint="eastAsia"/>
          <w:b/>
          <w:bCs/>
          <w:color w:val="404040" w:themeColor="text1" w:themeTint="BF"/>
          <w:spacing w:val="-8"/>
          <w:szCs w:val="21"/>
        </w:rPr>
        <w:t xml:space="preserve">尊敬的 </w:t>
      </w:r>
      <w:bookmarkStart w:id="3" w:name="_Hlk99010777"/>
      <w:r w:rsidR="0010257A" w:rsidRPr="000E73A5">
        <w:rPr>
          <w:rFonts w:ascii="思源黑体 CN Bold" w:eastAsia="思源黑体 CN Bold" w:hAnsi="思源黑体 CN Bold"/>
          <w:b/>
          <w:bCs/>
          <w:color w:val="404040" w:themeColor="text1" w:themeTint="BF"/>
          <w:spacing w:val="-8"/>
          <w:szCs w:val="21"/>
        </w:rPr>
        <w:t>{{sample.patient_name}}</w:t>
      </w:r>
      <w:r w:rsidR="0010257A" w:rsidRPr="00C73FB1">
        <w:rPr>
          <w:rFonts w:ascii="思源黑体 CN Bold" w:eastAsia="思源黑体 CN Bold" w:hAnsi="思源黑体 CN Bold"/>
          <w:b/>
          <w:bCs/>
          <w:color w:val="404040" w:themeColor="text1" w:themeTint="BF"/>
          <w:spacing w:val="-8"/>
          <w:szCs w:val="21"/>
        </w:rPr>
        <w:t xml:space="preserve"> </w:t>
      </w:r>
      <w:bookmarkEnd w:id="3"/>
      <w:r w:rsidR="0010257A">
        <w:rPr>
          <w:rFonts w:ascii="思源黑体 CN Bold" w:eastAsia="思源黑体 CN Bold" w:hAnsi="思源黑体 CN Bold" w:hint="eastAsia"/>
          <w:b/>
          <w:bCs/>
          <w:color w:val="404040" w:themeColor="text1" w:themeTint="BF"/>
          <w:spacing w:val="-8"/>
          <w:szCs w:val="21"/>
        </w:rPr>
        <w:t>{%if</w:t>
      </w:r>
      <w:r w:rsidR="0010257A">
        <w:rPr>
          <w:rFonts w:ascii="思源黑体 CN Bold" w:eastAsia="思源黑体 CN Bold" w:hAnsi="思源黑体 CN Bold"/>
          <w:b/>
          <w:bCs/>
          <w:color w:val="404040" w:themeColor="text1" w:themeTint="BF"/>
          <w:spacing w:val="-8"/>
          <w:szCs w:val="21"/>
        </w:rPr>
        <w:t xml:space="preserve"> </w:t>
      </w:r>
      <w:r w:rsidR="0010257A" w:rsidRPr="006F18C6">
        <w:rPr>
          <w:rFonts w:ascii="思源黑体 CN Bold" w:eastAsia="思源黑体 CN Bold" w:hAnsi="思源黑体 CN Bold"/>
          <w:b/>
          <w:bCs/>
          <w:color w:val="404040" w:themeColor="text1" w:themeTint="BF"/>
          <w:spacing w:val="-8"/>
          <w:szCs w:val="21"/>
        </w:rPr>
        <w:t>sample.gender</w:t>
      </w:r>
      <w:r w:rsidR="0010257A" w:rsidRPr="006F18C6">
        <w:rPr>
          <w:rFonts w:ascii="思源黑体 CN Bold" w:eastAsia="思源黑体 CN Bold" w:hAnsi="思源黑体 CN Bold" w:hint="eastAsia"/>
          <w:b/>
          <w:bCs/>
          <w:color w:val="404040" w:themeColor="text1" w:themeTint="BF"/>
          <w:spacing w:val="-8"/>
          <w:szCs w:val="21"/>
        </w:rPr>
        <w:t xml:space="preserve"> </w:t>
      </w:r>
      <w:r w:rsidR="0010257A">
        <w:rPr>
          <w:rFonts w:ascii="思源黑体 CN Bold" w:eastAsia="思源黑体 CN Bold" w:hAnsi="思源黑体 CN Bold"/>
          <w:b/>
          <w:bCs/>
          <w:color w:val="404040" w:themeColor="text1" w:themeTint="BF"/>
          <w:spacing w:val="-8"/>
          <w:szCs w:val="21"/>
        </w:rPr>
        <w:t>==”</w:t>
      </w:r>
      <w:r w:rsidR="0010257A">
        <w:rPr>
          <w:rFonts w:ascii="思源黑体 CN Bold" w:eastAsia="思源黑体 CN Bold" w:hAnsi="思源黑体 CN Bold" w:hint="eastAsia"/>
          <w:b/>
          <w:bCs/>
          <w:color w:val="404040" w:themeColor="text1" w:themeTint="BF"/>
          <w:spacing w:val="-8"/>
          <w:szCs w:val="21"/>
        </w:rPr>
        <w:t>男</w:t>
      </w:r>
      <w:r w:rsidR="0010257A">
        <w:rPr>
          <w:rFonts w:ascii="思源黑体 CN Bold" w:eastAsia="思源黑体 CN Bold" w:hAnsi="思源黑体 CN Bold"/>
          <w:b/>
          <w:bCs/>
          <w:color w:val="404040" w:themeColor="text1" w:themeTint="BF"/>
          <w:spacing w:val="-8"/>
          <w:szCs w:val="21"/>
        </w:rPr>
        <w:t>”</w:t>
      </w:r>
      <w:r w:rsidR="0010257A">
        <w:rPr>
          <w:rFonts w:ascii="思源黑体 CN Bold" w:eastAsia="思源黑体 CN Bold" w:hAnsi="思源黑体 CN Bold" w:hint="eastAsia"/>
          <w:b/>
          <w:bCs/>
          <w:color w:val="404040" w:themeColor="text1" w:themeTint="BF"/>
          <w:spacing w:val="-8"/>
          <w:szCs w:val="21"/>
        </w:rPr>
        <w:t>%}先生{%elif</w:t>
      </w:r>
      <w:r w:rsidR="0010257A">
        <w:rPr>
          <w:rFonts w:ascii="思源黑体 CN Bold" w:eastAsia="思源黑体 CN Bold" w:hAnsi="思源黑体 CN Bold"/>
          <w:b/>
          <w:bCs/>
          <w:color w:val="404040" w:themeColor="text1" w:themeTint="BF"/>
          <w:spacing w:val="-8"/>
          <w:szCs w:val="21"/>
        </w:rPr>
        <w:t xml:space="preserve"> sample.gender==”</w:t>
      </w:r>
      <w:r w:rsidR="0010257A">
        <w:rPr>
          <w:rFonts w:ascii="思源黑体 CN Bold" w:eastAsia="思源黑体 CN Bold" w:hAnsi="思源黑体 CN Bold" w:hint="eastAsia"/>
          <w:b/>
          <w:bCs/>
          <w:color w:val="404040" w:themeColor="text1" w:themeTint="BF"/>
          <w:spacing w:val="-8"/>
          <w:szCs w:val="21"/>
        </w:rPr>
        <w:t>女</w:t>
      </w:r>
      <w:r w:rsidR="0010257A">
        <w:rPr>
          <w:rFonts w:ascii="思源黑体 CN Bold" w:eastAsia="思源黑体 CN Bold" w:hAnsi="思源黑体 CN Bold"/>
          <w:b/>
          <w:bCs/>
          <w:color w:val="404040" w:themeColor="text1" w:themeTint="BF"/>
          <w:spacing w:val="-8"/>
          <w:szCs w:val="21"/>
        </w:rPr>
        <w:t>”</w:t>
      </w:r>
      <w:r w:rsidR="0010257A">
        <w:rPr>
          <w:rFonts w:ascii="思源黑体 CN Bold" w:eastAsia="思源黑体 CN Bold" w:hAnsi="思源黑体 CN Bold" w:hint="eastAsia"/>
          <w:b/>
          <w:bCs/>
          <w:color w:val="404040" w:themeColor="text1" w:themeTint="BF"/>
          <w:spacing w:val="-8"/>
          <w:szCs w:val="21"/>
        </w:rPr>
        <w:t>%}女士{%else%}先生/</w:t>
      </w:r>
      <w:r w:rsidR="0010257A" w:rsidRPr="00C73FB1">
        <w:rPr>
          <w:rFonts w:ascii="思源黑体 CN Bold" w:eastAsia="思源黑体 CN Bold" w:hAnsi="思源黑体 CN Bold"/>
          <w:b/>
          <w:bCs/>
          <w:color w:val="404040" w:themeColor="text1" w:themeTint="BF"/>
          <w:spacing w:val="-8"/>
          <w:szCs w:val="21"/>
        </w:rPr>
        <w:t>女士</w:t>
      </w:r>
      <w:r w:rsidR="0010257A">
        <w:rPr>
          <w:rFonts w:ascii="思源黑体 CN Bold" w:eastAsia="思源黑体 CN Bold" w:hAnsi="思源黑体 CN Bold" w:hint="eastAsia"/>
          <w:b/>
          <w:bCs/>
          <w:color w:val="404040" w:themeColor="text1" w:themeTint="BF"/>
          <w:spacing w:val="-8"/>
          <w:szCs w:val="21"/>
        </w:rPr>
        <w:t>{%endif%}：</w:t>
      </w:r>
    </w:p>
    <w:p w14:paraId="032C5AAC" w14:textId="77777777" w:rsidR="005E56BF" w:rsidRPr="00102C69" w:rsidRDefault="005E56BF" w:rsidP="005E56BF">
      <w:pPr>
        <w:spacing w:line="380" w:lineRule="exact"/>
        <w:ind w:rightChars="250" w:right="525"/>
        <w:rPr>
          <w:rFonts w:ascii="思源黑体 CN Normal" w:eastAsia="思源黑体 CN Normal" w:hAnsi="思源黑体 CN Normal"/>
          <w:color w:val="404040" w:themeColor="text1" w:themeTint="BF"/>
          <w:spacing w:val="-8"/>
          <w:szCs w:val="21"/>
        </w:rPr>
      </w:pPr>
    </w:p>
    <w:bookmarkEnd w:id="1"/>
    <w:p w14:paraId="549562AD" w14:textId="77777777" w:rsidR="006F328B" w:rsidRDefault="006F328B" w:rsidP="006F328B">
      <w:pPr>
        <w:spacing w:line="380" w:lineRule="exact"/>
        <w:ind w:rightChars="250" w:right="525"/>
        <w:rPr>
          <w:rFonts w:ascii="思源黑体 CN Light" w:eastAsia="思源黑体 CN Light" w:hAnsi="思源黑体 CN Light"/>
          <w:color w:val="404040" w:themeColor="text1" w:themeTint="BF"/>
          <w:spacing w:val="-8"/>
          <w:szCs w:val="21"/>
        </w:rPr>
      </w:pPr>
      <w:r>
        <w:rPr>
          <w:rFonts w:ascii="思源黑体 CN Light" w:eastAsia="思源黑体 CN Light" w:hAnsi="思源黑体 CN Light" w:hint="eastAsia"/>
          <w:color w:val="404040" w:themeColor="text1" w:themeTint="BF"/>
          <w:spacing w:val="-8"/>
          <w:szCs w:val="21"/>
        </w:rPr>
        <w:t>您好！</w:t>
      </w:r>
    </w:p>
    <w:p w14:paraId="01F765F0" w14:textId="77777777" w:rsidR="006F328B" w:rsidRPr="0010257A" w:rsidRDefault="006F328B" w:rsidP="006F328B">
      <w:pPr>
        <w:spacing w:line="380" w:lineRule="exact"/>
        <w:ind w:leftChars="200" w:left="420" w:rightChars="250" w:right="525"/>
        <w:rPr>
          <w:rFonts w:ascii="思源黑体 CN Light" w:eastAsia="思源黑体 CN Light" w:hAnsi="思源黑体 CN Light"/>
          <w:color w:val="404040" w:themeColor="text1" w:themeTint="BF"/>
          <w:spacing w:val="-8"/>
          <w:szCs w:val="21"/>
        </w:rPr>
      </w:pPr>
    </w:p>
    <w:p w14:paraId="0B0E488F"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感谢您的选择与信任！</w:t>
      </w:r>
    </w:p>
    <w:p w14:paraId="3E025B69"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7B79A439" w14:textId="5EA96451"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A86051">
        <w:rPr>
          <w:rFonts w:ascii="思源黑体 CN Normal" w:eastAsia="思源黑体 CN Normal" w:hAnsi="思源黑体 CN Normal" w:hint="eastAsia"/>
          <w:color w:val="404040" w:themeColor="text1" w:themeTint="BF"/>
          <w:spacing w:val="-8"/>
          <w:szCs w:val="21"/>
        </w:rPr>
        <w:t>上海厦维医学检验实验室</w:t>
      </w:r>
      <w:r>
        <w:rPr>
          <w:rFonts w:ascii="思源黑体 CN Normal" w:eastAsia="思源黑体 CN Normal" w:hAnsi="思源黑体 CN Normal" w:hint="eastAsia"/>
          <w:color w:val="404040" w:themeColor="text1" w:themeTint="BF"/>
          <w:spacing w:val="-8"/>
          <w:szCs w:val="21"/>
        </w:rPr>
        <w:t>和厦门艾德医学检验</w:t>
      </w:r>
      <w:r w:rsidR="00391FC2">
        <w:rPr>
          <w:rFonts w:ascii="思源黑体 CN Normal" w:eastAsia="思源黑体 CN Normal" w:hAnsi="思源黑体 CN Normal" w:hint="eastAsia"/>
          <w:color w:val="404040" w:themeColor="text1" w:themeTint="BF"/>
          <w:spacing w:val="-8"/>
          <w:szCs w:val="21"/>
        </w:rPr>
        <w:t>实验室</w:t>
      </w:r>
      <w:r w:rsidRPr="00F26504">
        <w:rPr>
          <w:rFonts w:ascii="思源黑体 CN Normal" w:eastAsia="思源黑体 CN Normal" w:hAnsi="思源黑体 CN Normal" w:hint="eastAsia"/>
          <w:color w:val="404040" w:themeColor="text1" w:themeTint="BF"/>
          <w:spacing w:val="-8"/>
          <w:szCs w:val="21"/>
        </w:rPr>
        <w:t>是艾德生物（股票代码：300685）全资子公司下设的独立第三方医学检验机构，具有《医疗机构执业许可证》，旨在为广大患者提供专业化的肿瘤精准医疗分子诊断服务。</w:t>
      </w:r>
    </w:p>
    <w:p w14:paraId="049E0E81"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3E9F1EA4"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艾德生物是一家致力于肿瘤精准医疗分子诊断技术的研发、生产、销售和服务的上市企业；以成为全球知名、医患信赖的分子诊断企业为目标，不断提供优质、创新的产品及服务，造福患者。目前已有20余种产品获得国家药品监督局（NMPA）《医疗器械注册证》，是肿瘤靶向药物伴随诊断领域获证最多的企业。产品行销国内200多家三甲医院、50多个国家和地区。至今，艾德生物已帮助近百万肿瘤患者从精准医疗中受益，造福了广大肿瘤患者!</w:t>
      </w:r>
    </w:p>
    <w:p w14:paraId="796740C2"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092C41C0"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肿瘤是机体在各种致瘤因素作用下，局部组织的细胞在基因水平上失去了对其生长的正常调控，导致细胞的异常增生而形成的新生物。肿瘤是基因疾病，其生物学基础是基因的异常。研究表明，肿瘤的发生是多基因、多步骤突变的结果。不同基因的突变与不同强度的突变形成了不同的肿瘤。近年来，随着分子生物学和基因测序等技术的发展，肿瘤驱动基因的发现推动了肿瘤治疗由传统的放化疗向分子靶向治疗的转变。这一转变带来的是肿瘤分类学和治疗模式的转变，而基于分子分型的肿瘤分类使患者接受最优的靶向治疗，这就是精准医学的核心思路。准确的分子分型检测是精准医学的先决条件。</w:t>
      </w:r>
    </w:p>
    <w:p w14:paraId="01E30C31"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7E575211"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我们以患者需求为导向，为患者提供科学、详细的检测报告。随着现代医学及新药研发的不断深入，新的治疗方式和药物不断涌现，长期抑制、控制、直至治愈肿瘤，已开始变成现实。我们期待这份报告和建议能有助于您认知病情进展，评估药物疗效。</w:t>
      </w:r>
    </w:p>
    <w:p w14:paraId="76F46510"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18D61691"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Pr>
          <w:rFonts w:ascii="思源黑体 CN Normal" w:eastAsia="思源黑体 CN Normal" w:hAnsi="思源黑体 CN Normal" w:hint="eastAsia"/>
          <w:color w:val="404040" w:themeColor="text1" w:themeTint="BF"/>
          <w:spacing w:val="-8"/>
          <w:szCs w:val="21"/>
        </w:rPr>
        <w:t>厦门艾德生物</w:t>
      </w:r>
      <w:r w:rsidRPr="00F26504">
        <w:rPr>
          <w:rFonts w:ascii="思源黑体 CN Normal" w:eastAsia="思源黑体 CN Normal" w:hAnsi="思源黑体 CN Normal" w:hint="eastAsia"/>
          <w:color w:val="404040" w:themeColor="text1" w:themeTint="BF"/>
          <w:spacing w:val="-8"/>
          <w:szCs w:val="21"/>
        </w:rPr>
        <w:t>祝您早日康复！</w:t>
      </w:r>
    </w:p>
    <w:p w14:paraId="682C86F9" w14:textId="77777777" w:rsidR="006F328B" w:rsidRDefault="006F328B" w:rsidP="006F328B">
      <w:pPr>
        <w:spacing w:line="380" w:lineRule="exact"/>
        <w:ind w:leftChars="1080" w:left="2268"/>
        <w:rPr>
          <w:rFonts w:ascii="思源黑体 CN Normal" w:eastAsia="思源黑体 CN Normal" w:hAnsi="思源黑体 CN Normal"/>
          <w:spacing w:val="-8"/>
          <w:szCs w:val="21"/>
        </w:rPr>
      </w:pPr>
    </w:p>
    <w:p w14:paraId="0F42F78B" w14:textId="77777777" w:rsidR="006F328B" w:rsidRDefault="006F328B" w:rsidP="006F328B">
      <w:pPr>
        <w:spacing w:line="380" w:lineRule="exact"/>
        <w:ind w:leftChars="1080" w:left="2268"/>
        <w:rPr>
          <w:rFonts w:ascii="思源黑体 CN Normal" w:eastAsia="思源黑体 CN Normal" w:hAnsi="思源黑体 CN Normal"/>
          <w:spacing w:val="-8"/>
          <w:szCs w:val="21"/>
        </w:rPr>
      </w:pPr>
      <w:r>
        <w:rPr>
          <w:noProof/>
        </w:rPr>
        <w:drawing>
          <wp:anchor distT="0" distB="0" distL="114300" distR="114300" simplePos="0" relativeHeight="252697600" behindDoc="0" locked="0" layoutInCell="1" allowOverlap="1" wp14:anchorId="171F575B" wp14:editId="2866F8F4">
            <wp:simplePos x="0" y="0"/>
            <wp:positionH relativeFrom="column">
              <wp:posOffset>3961765</wp:posOffset>
            </wp:positionH>
            <wp:positionV relativeFrom="paragraph">
              <wp:posOffset>26035</wp:posOffset>
            </wp:positionV>
            <wp:extent cx="1952625" cy="790575"/>
            <wp:effectExtent l="0" t="0" r="0" b="0"/>
            <wp:wrapNone/>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2625" cy="790575"/>
                    </a:xfrm>
                    <a:prstGeom prst="rect">
                      <a:avLst/>
                    </a:prstGeom>
                    <a:noFill/>
                    <a:ln>
                      <a:noFill/>
                    </a:ln>
                  </pic:spPr>
                </pic:pic>
              </a:graphicData>
            </a:graphic>
          </wp:anchor>
        </w:drawing>
      </w:r>
    </w:p>
    <w:p w14:paraId="2BE27F8D" w14:textId="77777777" w:rsidR="00DD01B5" w:rsidRPr="006F328B" w:rsidRDefault="00DD01B5" w:rsidP="00DF3394">
      <w:pPr>
        <w:spacing w:line="380" w:lineRule="exact"/>
        <w:rPr>
          <w:rFonts w:ascii="思源黑体 CN Normal" w:eastAsia="思源黑体 CN Normal" w:hAnsi="思源黑体 CN Normal"/>
          <w:color w:val="262626" w:themeColor="text1" w:themeTint="D9"/>
          <w:spacing w:val="-8"/>
          <w:szCs w:val="21"/>
        </w:rPr>
        <w:sectPr w:rsidR="00DD01B5" w:rsidRPr="006F328B" w:rsidSect="0031188F">
          <w:footerReference w:type="default" r:id="rId12"/>
          <w:pgSz w:w="11906" w:h="16838"/>
          <w:pgMar w:top="1440" w:right="794" w:bottom="1440" w:left="1531" w:header="851" w:footer="992" w:gutter="0"/>
          <w:cols w:space="425"/>
          <w:docGrid w:type="lines" w:linePitch="312"/>
        </w:sectPr>
      </w:pPr>
    </w:p>
    <w:p w14:paraId="14F18804" w14:textId="6E8A9333" w:rsidR="00EA51CD" w:rsidRPr="003567BD" w:rsidRDefault="00EA51CD" w:rsidP="00EA51CD">
      <w:pPr>
        <w:widowControl/>
        <w:jc w:val="left"/>
        <w:rPr>
          <w:rFonts w:ascii="幼圆" w:eastAsia="幼圆" w:hAnsi="微软雅黑"/>
          <w:b/>
          <w:color w:val="404040" w:themeColor="text1" w:themeTint="BF"/>
          <w:sz w:val="32"/>
          <w:szCs w:val="32"/>
        </w:rPr>
      </w:pPr>
    </w:p>
    <w:tbl>
      <w:tblPr>
        <w:tblStyle w:val="a9"/>
        <w:tblW w:w="9996"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0" w:type="dxa"/>
        </w:tblCellMar>
        <w:tblLook w:val="04A0" w:firstRow="1" w:lastRow="0" w:firstColumn="1" w:lastColumn="0" w:noHBand="0" w:noVBand="1"/>
      </w:tblPr>
      <w:tblGrid>
        <w:gridCol w:w="2395"/>
        <w:gridCol w:w="851"/>
        <w:gridCol w:w="6750"/>
      </w:tblGrid>
      <w:tr w:rsidR="00FE2D72" w:rsidRPr="00307517" w14:paraId="5653DF2F" w14:textId="77777777" w:rsidTr="0072353D">
        <w:trPr>
          <w:trHeight w:hRule="exact" w:val="572"/>
        </w:trPr>
        <w:tc>
          <w:tcPr>
            <w:tcW w:w="2395" w:type="dxa"/>
            <w:vMerge w:val="restart"/>
            <w:textDirection w:val="tbRl"/>
          </w:tcPr>
          <w:p w14:paraId="10FBB11C" w14:textId="77777777" w:rsidR="00FE2D72" w:rsidRPr="00707C9B" w:rsidRDefault="00FE2D72" w:rsidP="0077764F">
            <w:pPr>
              <w:widowControl/>
              <w:spacing w:beforeLines="450" w:before="1404" w:afterLines="50" w:after="156" w:line="400" w:lineRule="exact"/>
              <w:jc w:val="left"/>
              <w:rPr>
                <w:rFonts w:ascii="微软雅黑" w:eastAsia="微软雅黑" w:hAnsi="微软雅黑"/>
                <w:b/>
                <w:color w:val="595959" w:themeColor="text1" w:themeTint="A6"/>
                <w:sz w:val="144"/>
                <w:szCs w:val="144"/>
              </w:rPr>
            </w:pPr>
            <w:r>
              <w:rPr>
                <w:rFonts w:ascii="微软雅黑" w:eastAsia="微软雅黑" w:hAnsi="微软雅黑"/>
                <w:b/>
                <w:noProof/>
                <w:color w:val="FFFFFF" w:themeColor="background1"/>
                <w:sz w:val="28"/>
                <w:szCs w:val="28"/>
              </w:rPr>
              <mc:AlternateContent>
                <mc:Choice Requires="wps">
                  <w:drawing>
                    <wp:anchor distT="0" distB="0" distL="114300" distR="114300" simplePos="0" relativeHeight="252710912" behindDoc="0" locked="0" layoutInCell="1" allowOverlap="1" wp14:anchorId="7DD75E67" wp14:editId="4D27FF82">
                      <wp:simplePos x="0" y="0"/>
                      <wp:positionH relativeFrom="column">
                        <wp:posOffset>-748030</wp:posOffset>
                      </wp:positionH>
                      <wp:positionV relativeFrom="paragraph">
                        <wp:posOffset>1502877</wp:posOffset>
                      </wp:positionV>
                      <wp:extent cx="511289" cy="859562"/>
                      <wp:effectExtent l="0" t="0" r="22225" b="17145"/>
                      <wp:wrapNone/>
                      <wp:docPr id="159" name="文本框 159"/>
                      <wp:cNvGraphicFramePr/>
                      <a:graphic xmlns:a="http://schemas.openxmlformats.org/drawingml/2006/main">
                        <a:graphicData uri="http://schemas.microsoft.com/office/word/2010/wordprocessingShape">
                          <wps:wsp>
                            <wps:cNvSpPr txBox="1"/>
                            <wps:spPr>
                              <a:xfrm>
                                <a:off x="0" y="0"/>
                                <a:ext cx="511289" cy="859562"/>
                              </a:xfrm>
                              <a:prstGeom prst="rect">
                                <a:avLst/>
                              </a:prstGeom>
                              <a:solidFill>
                                <a:schemeClr val="bg1"/>
                              </a:solidFill>
                              <a:ln w="6350">
                                <a:solidFill>
                                  <a:schemeClr val="bg1"/>
                                </a:solidFill>
                              </a:ln>
                            </wps:spPr>
                            <wps:txbx>
                              <w:txbxContent>
                                <w:p w14:paraId="14CA2D3E" w14:textId="77777777" w:rsidR="00FE2D72" w:rsidRPr="00FE2D72" w:rsidRDefault="00FE2D72" w:rsidP="00EA51CD">
                                  <w:pPr>
                                    <w:spacing w:line="360" w:lineRule="auto"/>
                                    <w:rPr>
                                      <w:rFonts w:ascii="思源黑体 CN Bold" w:eastAsia="思源黑体 CN Bold" w:hAnsi="思源黑体 CN Bold"/>
                                      <w:b/>
                                      <w:bCs/>
                                      <w:color w:val="16A085"/>
                                      <w:sz w:val="32"/>
                                      <w:szCs w:val="32"/>
                                    </w:rPr>
                                  </w:pPr>
                                  <w:r w:rsidRPr="00FE2D72">
                                    <w:rPr>
                                      <w:rFonts w:ascii="思源黑体 CN Bold" w:eastAsia="思源黑体 CN Bold" w:hAnsi="思源黑体 CN Bold" w:hint="eastAsia"/>
                                      <w:b/>
                                      <w:bCs/>
                                      <w:color w:val="16A085"/>
                                      <w:sz w:val="32"/>
                                      <w:szCs w:val="32"/>
                                    </w:rPr>
                                    <w:t>目 录</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D75E67" id="_x0000_t202" coordsize="21600,21600" o:spt="202" path="m,l,21600r21600,l21600,xe">
                      <v:stroke joinstyle="miter"/>
                      <v:path gradientshapeok="t" o:connecttype="rect"/>
                    </v:shapetype>
                    <v:shape id="文本框 159" o:spid="_x0000_s1026" type="#_x0000_t202" style="position:absolute;margin-left:-58.9pt;margin-top:118.35pt;width:40.25pt;height:67.7pt;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" fillcolor="white [3212]" strokecolor="white [3212]" strokeweight=".5pt">
                      <v:textbox style="layout-flow:vertical-ideographic">
                        <w:txbxContent>
                          <w:p w14:paraId="14CA2D3E" w14:textId="77777777" w:rsidR="00FE2D72" w:rsidRPr="00FE2D72" w:rsidRDefault="00FE2D72" w:rsidP="00EA51CD">
                            <w:pPr>
                              <w:spacing w:line="360" w:lineRule="auto"/>
                              <w:rPr>
                                <w:rFonts w:ascii="思源黑体 CN Bold" w:eastAsia="思源黑体 CN Bold" w:hAnsi="思源黑体 CN Bold"/>
                                <w:b/>
                                <w:bCs/>
                                <w:color w:val="16A085"/>
                                <w:sz w:val="32"/>
                                <w:szCs w:val="32"/>
                              </w:rPr>
                            </w:pPr>
                            <w:r w:rsidRPr="00FE2D72">
                              <w:rPr>
                                <w:rFonts w:ascii="思源黑体 CN Bold" w:eastAsia="思源黑体 CN Bold" w:hAnsi="思源黑体 CN Bold" w:hint="eastAsia"/>
                                <w:b/>
                                <w:bCs/>
                                <w:color w:val="16A085"/>
                                <w:sz w:val="32"/>
                                <w:szCs w:val="32"/>
                              </w:rPr>
                              <w:t>目 录</w:t>
                            </w:r>
                          </w:p>
                        </w:txbxContent>
                      </v:textbox>
                    </v:shape>
                  </w:pict>
                </mc:Fallback>
              </mc:AlternateContent>
            </w:r>
            <w:r>
              <w:rPr>
                <w:rFonts w:ascii="微软雅黑" w:eastAsia="微软雅黑" w:hAnsi="微软雅黑" w:hint="eastAsia"/>
                <w:b/>
                <w:noProof/>
                <w:color w:val="000000" w:themeColor="text1"/>
                <w:sz w:val="144"/>
                <w:szCs w:val="144"/>
              </w:rPr>
              <mc:AlternateContent>
                <mc:Choice Requires="wps">
                  <w:drawing>
                    <wp:anchor distT="0" distB="0" distL="114300" distR="114300" simplePos="0" relativeHeight="252709888" behindDoc="1" locked="0" layoutInCell="1" allowOverlap="1" wp14:anchorId="1C411438" wp14:editId="1282075B">
                      <wp:simplePos x="0" y="0"/>
                      <wp:positionH relativeFrom="column">
                        <wp:posOffset>-1169670</wp:posOffset>
                      </wp:positionH>
                      <wp:positionV relativeFrom="paragraph">
                        <wp:posOffset>16964</wp:posOffset>
                      </wp:positionV>
                      <wp:extent cx="810986" cy="838200"/>
                      <wp:effectExtent l="0" t="0" r="27305" b="19050"/>
                      <wp:wrapNone/>
                      <wp:docPr id="158" name="矩形 158"/>
                      <wp:cNvGraphicFramePr/>
                      <a:graphic xmlns:a="http://schemas.openxmlformats.org/drawingml/2006/main">
                        <a:graphicData uri="http://schemas.microsoft.com/office/word/2010/wordprocessingShape">
                          <wps:wsp>
                            <wps:cNvSpPr/>
                            <wps:spPr>
                              <a:xfrm>
                                <a:off x="0" y="0"/>
                                <a:ext cx="810986" cy="8382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C2827" id="矩形 158" o:spid="_x0000_s1026" style="position:absolute;left:0;text-align:left;margin-left:-92.1pt;margin-top:1.35pt;width:63.85pt;height:66pt;z-index:-25060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" fillcolor="gray [1629]" strokecolor="gray [1629]" strokeweight="2pt"/>
                  </w:pict>
                </mc:Fallback>
              </mc:AlternateContent>
            </w:r>
            <w:r>
              <w:rPr>
                <w:rFonts w:ascii="微软雅黑" w:eastAsia="微软雅黑" w:hAnsi="微软雅黑"/>
                <w:b/>
                <w:color w:val="FFFFFF" w:themeColor="background1"/>
                <w:sz w:val="28"/>
                <w:szCs w:val="28"/>
              </w:rPr>
              <w:t xml:space="preserve"> </w:t>
            </w:r>
            <w:r w:rsidRPr="00421FA5">
              <w:rPr>
                <w:rFonts w:ascii="思源黑体 CN Normal" w:eastAsia="思源黑体 CN Normal" w:hAnsi="思源黑体 CN Normal" w:hint="eastAsia"/>
                <w:b/>
                <w:color w:val="FFFFFF" w:themeColor="background1"/>
                <w:sz w:val="144"/>
                <w:szCs w:val="144"/>
              </w:rPr>
              <w:t>C</w:t>
            </w:r>
            <w:r>
              <w:rPr>
                <w:rFonts w:ascii="Dotum" w:eastAsia="Dotum" w:hAnsi="Dotum"/>
                <w:b/>
                <w:color w:val="FFFFFF" w:themeColor="background1"/>
                <w:sz w:val="15"/>
                <w:szCs w:val="15"/>
              </w:rPr>
              <w:t xml:space="preserve">    </w:t>
            </w:r>
            <w:r w:rsidRPr="00421FA5">
              <w:rPr>
                <w:rFonts w:ascii="思源黑体 CN Bold" w:eastAsia="思源黑体 CN Bold" w:hAnsi="思源黑体 CN Bold"/>
                <w:b/>
                <w:color w:val="7F7F7F" w:themeColor="text1" w:themeTint="80"/>
                <w:sz w:val="48"/>
                <w:szCs w:val="48"/>
              </w:rPr>
              <w:t>ONTENT</w:t>
            </w:r>
          </w:p>
        </w:tc>
        <w:tc>
          <w:tcPr>
            <w:tcW w:w="0" w:type="auto"/>
            <w:tcBorders>
              <w:right w:val="nil"/>
            </w:tcBorders>
            <w:vAlign w:val="center"/>
          </w:tcPr>
          <w:p w14:paraId="22C646BB" w14:textId="77777777" w:rsidR="00FE2D72" w:rsidRPr="00FE2D72" w:rsidRDefault="00FE2D72" w:rsidP="00FE2D72">
            <w:pPr>
              <w:widowControl/>
              <w:jc w:val="center"/>
              <w:rPr>
                <w:rFonts w:ascii="思源黑体 CN Normal" w:eastAsia="思源黑体 CN Normal" w:hAnsi="思源黑体 CN Normal"/>
                <w:b/>
                <w:color w:val="1E7648"/>
                <w:sz w:val="28"/>
                <w:szCs w:val="28"/>
              </w:rPr>
            </w:pPr>
            <w:r w:rsidRPr="00FE2D72">
              <w:rPr>
                <w:rFonts w:ascii="思源黑体 CN Normal" w:eastAsia="思源黑体 CN Normal" w:hAnsi="思源黑体 CN Normal" w:hint="eastAsia"/>
                <w:b/>
                <w:color w:val="1E7648"/>
                <w:sz w:val="28"/>
                <w:szCs w:val="28"/>
              </w:rPr>
              <w:t>01</w:t>
            </w:r>
          </w:p>
        </w:tc>
        <w:tc>
          <w:tcPr>
            <w:tcW w:w="0" w:type="auto"/>
            <w:tcBorders>
              <w:left w:val="nil"/>
              <w:bottom w:val="single" w:sz="4" w:space="0" w:color="1E7648"/>
            </w:tcBorders>
            <w:shd w:val="clear" w:color="auto" w:fill="FFFFFF" w:themeFill="background1"/>
            <w:vAlign w:val="center"/>
          </w:tcPr>
          <w:p w14:paraId="7067B9E8" w14:textId="3059CDB0" w:rsidR="00FE2D72" w:rsidRPr="00FE2D72" w:rsidRDefault="00FE2D72" w:rsidP="00FE2D72">
            <w:pPr>
              <w:widowControl/>
              <w:jc w:val="left"/>
              <w:rPr>
                <w:rFonts w:ascii="思源黑体 CN Light" w:eastAsia="思源黑体 CN Light" w:hAnsi="思源黑体 CN Light"/>
                <w:bCs/>
                <w:color w:val="1E7648"/>
                <w:sz w:val="24"/>
                <w:szCs w:val="24"/>
              </w:rPr>
            </w:pPr>
            <w:r w:rsidRPr="00FE2D72">
              <w:rPr>
                <w:rFonts w:ascii="思源黑体 CN Normal" w:eastAsia="思源黑体 CN Normal" w:hAnsi="思源黑体 CN Normal" w:hint="eastAsia"/>
                <w:b/>
                <w:color w:val="1E7648"/>
                <w:sz w:val="28"/>
                <w:szCs w:val="28"/>
              </w:rPr>
              <w:t>检测总览</w:t>
            </w:r>
          </w:p>
        </w:tc>
      </w:tr>
      <w:tr w:rsidR="00D27214" w14:paraId="53A624FB" w14:textId="77777777" w:rsidTr="0072353D">
        <w:trPr>
          <w:trHeight w:val="2351"/>
        </w:trPr>
        <w:tc>
          <w:tcPr>
            <w:tcW w:w="2395" w:type="dxa"/>
            <w:vMerge/>
            <w:tcBorders>
              <w:bottom w:val="nil"/>
            </w:tcBorders>
          </w:tcPr>
          <w:p w14:paraId="6AA5E91C" w14:textId="77777777" w:rsidR="00D27214" w:rsidRPr="00EE6DB1" w:rsidRDefault="00D27214" w:rsidP="00D27214">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79ECCB9B" w14:textId="1F815E33" w:rsidR="00D27214" w:rsidRPr="00D70AB9" w:rsidRDefault="00D27214" w:rsidP="00D27214">
            <w:pPr>
              <w:widowControl/>
              <w:ind w:right="90" w:firstLineChars="50" w:firstLine="90"/>
              <w:jc w:val="center"/>
              <w:rPr>
                <w:rFonts w:ascii="思源黑体 CN Normal" w:eastAsia="思源黑体 CN Normal" w:hAnsi="思源黑体 CN Normal"/>
                <w:bCs/>
                <w:color w:val="404040" w:themeColor="text1" w:themeTint="BF"/>
                <w:sz w:val="18"/>
                <w:szCs w:val="18"/>
              </w:rPr>
            </w:pPr>
          </w:p>
        </w:tc>
        <w:tc>
          <w:tcPr>
            <w:tcW w:w="6750" w:type="dxa"/>
            <w:tcBorders>
              <w:top w:val="single" w:sz="4" w:space="0" w:color="1E7648"/>
              <w:bottom w:val="nil"/>
            </w:tcBorders>
            <w:shd w:val="clear" w:color="auto" w:fill="EEEEEE"/>
            <w:vAlign w:val="center"/>
          </w:tcPr>
          <w:p w14:paraId="4A8A5BB5" w14:textId="77777777" w:rsidR="00D27214" w:rsidRPr="00D70AB9" w:rsidRDefault="00D27214" w:rsidP="00D27214">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sidRPr="00D70AB9">
              <w:rPr>
                <w:rFonts w:ascii="思源黑体 CN Normal" w:eastAsia="思源黑体 CN Normal" w:hAnsi="思源黑体 CN Normal" w:hint="eastAsia"/>
                <w:b/>
                <w:color w:val="404040" w:themeColor="text1" w:themeTint="BF"/>
                <w:sz w:val="18"/>
                <w:szCs w:val="18"/>
              </w:rPr>
              <w:t>送检信息</w:t>
            </w:r>
          </w:p>
          <w:p w14:paraId="38ED0692" w14:textId="77777777" w:rsidR="00D27214" w:rsidRDefault="00D27214" w:rsidP="00D27214">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sidRPr="00E91DC3">
              <w:rPr>
                <w:rFonts w:ascii="思源黑体 CN Normal" w:eastAsia="思源黑体 CN Normal" w:hAnsi="思源黑体 CN Normal" w:hint="eastAsia"/>
                <w:b/>
                <w:color w:val="404040" w:themeColor="text1" w:themeTint="BF"/>
                <w:sz w:val="18"/>
                <w:szCs w:val="18"/>
              </w:rPr>
              <w:t>检测项目简介</w:t>
            </w:r>
          </w:p>
          <w:p w14:paraId="7821E461" w14:textId="77777777" w:rsidR="00D27214" w:rsidRPr="00FA7AF1" w:rsidRDefault="00D27214" w:rsidP="00D27214">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sidRPr="00FA7AF1">
              <w:rPr>
                <w:rFonts w:ascii="思源黑体 CN Normal" w:eastAsia="思源黑体 CN Normal" w:hAnsi="思源黑体 CN Normal" w:hint="eastAsia"/>
                <w:b/>
                <w:color w:val="404040" w:themeColor="text1" w:themeTint="BF"/>
                <w:sz w:val="18"/>
                <w:szCs w:val="18"/>
              </w:rPr>
              <w:t>检测</w:t>
            </w:r>
            <w:r>
              <w:rPr>
                <w:rFonts w:ascii="思源黑体 CN Normal" w:eastAsia="思源黑体 CN Normal" w:hAnsi="思源黑体 CN Normal" w:hint="eastAsia"/>
                <w:b/>
                <w:color w:val="404040" w:themeColor="text1" w:themeTint="BF"/>
                <w:sz w:val="18"/>
                <w:szCs w:val="18"/>
              </w:rPr>
              <w:t>结果小结</w:t>
            </w:r>
          </w:p>
          <w:p w14:paraId="4743592B" w14:textId="77777777" w:rsidR="00D27214" w:rsidRPr="00D70AB9" w:rsidRDefault="00D27214" w:rsidP="00D27214">
            <w:pPr>
              <w:widowControl/>
              <w:spacing w:line="280" w:lineRule="exact"/>
              <w:ind w:firstLineChars="50" w:firstLine="92"/>
              <w:jc w:val="left"/>
              <w:rPr>
                <w:rFonts w:ascii="思源黑体 CN Normal" w:eastAsia="思源黑体 CN Normal" w:hAnsi="思源黑体 CN Normal"/>
                <w:b/>
                <w:color w:val="404040" w:themeColor="text1" w:themeTint="BF"/>
                <w:szCs w:val="21"/>
              </w:rPr>
            </w:pPr>
            <w:r w:rsidRPr="00D70AB9">
              <w:rPr>
                <w:rFonts w:ascii="思源黑体 CN Normal" w:eastAsia="思源黑体 CN Normal" w:hAnsi="思源黑体 CN Normal" w:hint="eastAsia"/>
                <w:b/>
                <w:color w:val="404040" w:themeColor="text1" w:themeTint="BF"/>
                <w:sz w:val="18"/>
                <w:szCs w:val="18"/>
              </w:rPr>
              <w:t>检测</w:t>
            </w:r>
            <w:r>
              <w:rPr>
                <w:rFonts w:ascii="思源黑体 CN Normal" w:eastAsia="思源黑体 CN Normal" w:hAnsi="思源黑体 CN Normal" w:hint="eastAsia"/>
                <w:b/>
                <w:color w:val="404040" w:themeColor="text1" w:themeTint="BF"/>
                <w:sz w:val="18"/>
                <w:szCs w:val="18"/>
              </w:rPr>
              <w:t>详细</w:t>
            </w:r>
            <w:r w:rsidRPr="00D70AB9">
              <w:rPr>
                <w:rFonts w:ascii="思源黑体 CN Normal" w:eastAsia="思源黑体 CN Normal" w:hAnsi="思源黑体 CN Normal" w:hint="eastAsia"/>
                <w:b/>
                <w:color w:val="404040" w:themeColor="text1" w:themeTint="BF"/>
                <w:sz w:val="18"/>
                <w:szCs w:val="18"/>
              </w:rPr>
              <w:t>结果</w:t>
            </w:r>
          </w:p>
          <w:p w14:paraId="7DC0B13E" w14:textId="77777777" w:rsidR="00D27214" w:rsidRDefault="00D27214" w:rsidP="00D27214">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靶向治疗相关</w:t>
            </w:r>
            <w:r>
              <w:rPr>
                <w:rFonts w:ascii="思源黑体 CN Normal" w:eastAsia="思源黑体 CN Normal" w:hAnsi="思源黑体 CN Normal" w:hint="eastAsia"/>
                <w:bCs/>
                <w:color w:val="404040" w:themeColor="text1" w:themeTint="BF"/>
                <w:sz w:val="18"/>
                <w:szCs w:val="18"/>
              </w:rPr>
              <w:t>变异</w:t>
            </w:r>
          </w:p>
          <w:p w14:paraId="645C8391" w14:textId="77777777" w:rsidR="00D27214" w:rsidRDefault="00D27214" w:rsidP="00D27214">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w:t>
            </w:r>
            <w:r>
              <w:rPr>
                <w:rFonts w:ascii="思源黑体 CN Normal" w:eastAsia="思源黑体 CN Normal" w:hAnsi="思源黑体 CN Normal" w:hint="eastAsia"/>
                <w:bCs/>
                <w:color w:val="404040" w:themeColor="text1" w:themeTint="BF"/>
                <w:sz w:val="18"/>
                <w:szCs w:val="18"/>
              </w:rPr>
              <w:t>肿瘤发生发展相关体细胞变异</w:t>
            </w:r>
          </w:p>
          <w:p w14:paraId="4C304F2E" w14:textId="32939A15" w:rsidR="00D27214" w:rsidRDefault="00D27214" w:rsidP="00D27214">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CD5FDB">
              <w:rPr>
                <w:rFonts w:ascii="思源黑体 CN Normal" w:eastAsia="思源黑体 CN Normal" w:hAnsi="思源黑体 CN Normal" w:hint="eastAsia"/>
                <w:bCs/>
                <w:color w:val="404040" w:themeColor="text1" w:themeTint="BF"/>
                <w:sz w:val="18"/>
                <w:szCs w:val="18"/>
              </w:rPr>
              <w:t xml:space="preserve">   </w:t>
            </w:r>
            <w:r w:rsidRPr="00F94F9B">
              <w:rPr>
                <w:rFonts w:ascii="思源黑体 CN Normal" w:eastAsia="思源黑体 CN Normal" w:hAnsi="思源黑体 CN Normal" w:hint="eastAsia"/>
                <w:bCs/>
                <w:color w:val="404040" w:themeColor="text1" w:themeTint="BF"/>
                <w:sz w:val="18"/>
                <w:szCs w:val="18"/>
              </w:rPr>
              <w:t>遗传性肿瘤基因致病/疑似致病变异</w:t>
            </w:r>
          </w:p>
          <w:p w14:paraId="638AF151" w14:textId="516ABCEA" w:rsidR="0010257A" w:rsidRDefault="0010257A" w:rsidP="0010257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ED606E">
              <w:rPr>
                <w:rFonts w:ascii="思源黑体 CN Normal" w:eastAsia="思源黑体 CN Normal" w:hAnsi="思源黑体 CN Normal"/>
                <w:bCs/>
                <w:color w:val="404040" w:themeColor="text1" w:themeTint="BF"/>
                <w:sz w:val="18"/>
                <w:szCs w:val="18"/>
              </w:rPr>
              <w:t>{%</w:t>
            </w:r>
            <w:r>
              <w:rPr>
                <w:rFonts w:ascii="思源黑体 CN Normal" w:eastAsia="思源黑体 CN Normal" w:hAnsi="思源黑体 CN Normal" w:hint="eastAsia"/>
                <w:bCs/>
                <w:color w:val="404040" w:themeColor="text1" w:themeTint="BF"/>
                <w:sz w:val="18"/>
                <w:szCs w:val="18"/>
              </w:rPr>
              <w:t>p</w:t>
            </w:r>
            <w:r w:rsidRPr="00ED606E">
              <w:rPr>
                <w:rFonts w:ascii="思源黑体 CN Normal" w:eastAsia="思源黑体 CN Normal" w:hAnsi="思源黑体 CN Normal"/>
                <w:bCs/>
                <w:color w:val="404040" w:themeColor="text1" w:themeTint="BF"/>
                <w:sz w:val="18"/>
                <w:szCs w:val="18"/>
              </w:rPr>
              <w:t xml:space="preserve"> if pdl1%}</w:t>
            </w:r>
          </w:p>
          <w:p w14:paraId="745A7B10" w14:textId="270217D5" w:rsidR="00D27214" w:rsidRDefault="00D27214" w:rsidP="00D27214">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BD1246">
              <w:rPr>
                <w:rFonts w:ascii="思源黑体 CN Normal" w:eastAsia="思源黑体 CN Normal" w:hAnsi="思源黑体 CN Normal" w:hint="eastAsia"/>
                <w:bCs/>
                <w:color w:val="404040" w:themeColor="text1" w:themeTint="BF"/>
                <w:sz w:val="18"/>
                <w:szCs w:val="18"/>
              </w:rPr>
              <w:t xml:space="preserve">   免疫检查点抑制剂疗效相关标志物</w:t>
            </w:r>
          </w:p>
          <w:p w14:paraId="16591DD3" w14:textId="2657280E" w:rsidR="0010257A" w:rsidRDefault="0010257A" w:rsidP="0010257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{%p</w:t>
            </w:r>
            <w:r>
              <w:rPr>
                <w:rFonts w:ascii="思源黑体 CN Normal" w:eastAsia="思源黑体 CN Normal" w:hAnsi="思源黑体 CN Normal"/>
                <w:bCs/>
                <w:color w:val="404040" w:themeColor="text1" w:themeTint="BF"/>
                <w:sz w:val="18"/>
                <w:szCs w:val="18"/>
              </w:rPr>
              <w:t xml:space="preserve"> endif</w:t>
            </w:r>
            <w:r>
              <w:rPr>
                <w:rFonts w:ascii="思源黑体 CN Normal" w:eastAsia="思源黑体 CN Normal" w:hAnsi="思源黑体 CN Normal" w:hint="eastAsia"/>
                <w:bCs/>
                <w:color w:val="404040" w:themeColor="text1" w:themeTint="BF"/>
                <w:sz w:val="18"/>
                <w:szCs w:val="18"/>
              </w:rPr>
              <w:t>%}</w:t>
            </w:r>
          </w:p>
          <w:p w14:paraId="4E300F78" w14:textId="77777777" w:rsidR="00D27214" w:rsidRPr="00D70AB9" w:rsidRDefault="00D27214" w:rsidP="00D27214">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化疗药物相关标志物</w:t>
            </w:r>
          </w:p>
          <w:p w14:paraId="24CE55C6" w14:textId="3FCFE74F" w:rsidR="00D27214" w:rsidRDefault="00D27214" w:rsidP="00D27214">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临床意义不明</w:t>
            </w:r>
            <w:r w:rsidR="00CA5764">
              <w:rPr>
                <w:rFonts w:ascii="思源黑体 CN Normal" w:eastAsia="思源黑体 CN Normal" w:hAnsi="思源黑体 CN Normal" w:hint="eastAsia"/>
                <w:bCs/>
                <w:color w:val="404040" w:themeColor="text1" w:themeTint="BF"/>
                <w:sz w:val="18"/>
                <w:szCs w:val="18"/>
              </w:rPr>
              <w:t>体细胞</w:t>
            </w:r>
            <w:r w:rsidRPr="00D70AB9">
              <w:rPr>
                <w:rFonts w:ascii="思源黑体 CN Normal" w:eastAsia="思源黑体 CN Normal" w:hAnsi="思源黑体 CN Normal" w:hint="eastAsia"/>
                <w:bCs/>
                <w:color w:val="404040" w:themeColor="text1" w:themeTint="BF"/>
                <w:sz w:val="18"/>
                <w:szCs w:val="18"/>
              </w:rPr>
              <w:t>变异</w:t>
            </w:r>
          </w:p>
          <w:p w14:paraId="58BFDDA0" w14:textId="1ABD44FB" w:rsidR="00D27214" w:rsidRPr="00D70AB9" w:rsidRDefault="00D27214" w:rsidP="00D27214">
            <w:pPr>
              <w:widowControl/>
              <w:spacing w:line="280" w:lineRule="exact"/>
              <w:ind w:firstLineChars="50" w:firstLine="90"/>
              <w:jc w:val="left"/>
              <w:rPr>
                <w:rFonts w:ascii="思源黑体 CN Normal" w:eastAsia="思源黑体 CN Normal" w:hAnsi="思源黑体 CN Normal"/>
                <w:bCs/>
                <w:color w:val="404040" w:themeColor="text1" w:themeTint="BF"/>
                <w:szCs w:val="21"/>
              </w:rPr>
            </w:pPr>
            <w:r w:rsidRPr="007E27D7">
              <w:rPr>
                <w:rFonts w:ascii="思源黑体 CN Normal" w:eastAsia="思源黑体 CN Normal" w:hAnsi="思源黑体 CN Normal" w:hint="eastAsia"/>
                <w:bCs/>
                <w:color w:val="404040" w:themeColor="text1" w:themeTint="BF"/>
                <w:sz w:val="18"/>
                <w:szCs w:val="18"/>
              </w:rPr>
              <w:t xml:space="preserve">   检测结果汇总</w:t>
            </w:r>
          </w:p>
        </w:tc>
      </w:tr>
      <w:tr w:rsidR="00D27214" w14:paraId="2EB5ACB8" w14:textId="77777777" w:rsidTr="0072353D">
        <w:trPr>
          <w:trHeight w:hRule="exact" w:val="286"/>
        </w:trPr>
        <w:tc>
          <w:tcPr>
            <w:tcW w:w="2395" w:type="dxa"/>
            <w:vMerge/>
          </w:tcPr>
          <w:p w14:paraId="2541173D" w14:textId="77777777" w:rsidR="00D27214" w:rsidRPr="00EE6DB1" w:rsidRDefault="00D27214" w:rsidP="00D27214">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4D25570D" w14:textId="3D3C7B81" w:rsidR="00D27214" w:rsidRPr="00D70AB9" w:rsidRDefault="00D27214" w:rsidP="00D27214">
            <w:pPr>
              <w:widowControl/>
              <w:jc w:val="center"/>
              <w:rPr>
                <w:rFonts w:ascii="思源黑体 CN Normal" w:eastAsia="思源黑体 CN Normal" w:hAnsi="思源黑体 CN Normal"/>
                <w:b/>
                <w:color w:val="404040" w:themeColor="text1" w:themeTint="BF"/>
                <w:sz w:val="32"/>
                <w:szCs w:val="32"/>
              </w:rPr>
            </w:pPr>
          </w:p>
        </w:tc>
        <w:tc>
          <w:tcPr>
            <w:tcW w:w="6750" w:type="dxa"/>
            <w:tcBorders>
              <w:bottom w:val="single" w:sz="4" w:space="0" w:color="FFFFFF" w:themeColor="background1"/>
            </w:tcBorders>
            <w:vAlign w:val="center"/>
          </w:tcPr>
          <w:p w14:paraId="2C896A09" w14:textId="77777777" w:rsidR="00D27214" w:rsidRPr="00D70AB9" w:rsidRDefault="00D27214" w:rsidP="00D27214">
            <w:pPr>
              <w:widowControl/>
              <w:jc w:val="left"/>
              <w:rPr>
                <w:rFonts w:ascii="思源黑体 CN Normal" w:eastAsia="思源黑体 CN Normal" w:hAnsi="思源黑体 CN Normal"/>
                <w:bCs/>
                <w:color w:val="404040" w:themeColor="text1" w:themeTint="BF"/>
                <w:sz w:val="32"/>
                <w:szCs w:val="32"/>
              </w:rPr>
            </w:pPr>
          </w:p>
        </w:tc>
      </w:tr>
      <w:tr w:rsidR="00D27214" w:rsidRPr="00EF14DA" w14:paraId="14DFEA68" w14:textId="77777777" w:rsidTr="00E0618E">
        <w:trPr>
          <w:trHeight w:hRule="exact" w:val="572"/>
        </w:trPr>
        <w:tc>
          <w:tcPr>
            <w:tcW w:w="2395" w:type="dxa"/>
            <w:vMerge/>
          </w:tcPr>
          <w:p w14:paraId="0AAFD355" w14:textId="77777777" w:rsidR="00D27214" w:rsidRPr="00EE6DB1" w:rsidRDefault="00D27214" w:rsidP="00D27214">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bottom"/>
          </w:tcPr>
          <w:p w14:paraId="164B181B" w14:textId="77777777" w:rsidR="00D27214" w:rsidRPr="00F77884" w:rsidRDefault="00D27214" w:rsidP="00D2721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02</w:t>
            </w:r>
          </w:p>
        </w:tc>
        <w:tc>
          <w:tcPr>
            <w:tcW w:w="6750" w:type="dxa"/>
            <w:tcBorders>
              <w:top w:val="single" w:sz="4" w:space="0" w:color="FFFFFF" w:themeColor="background1"/>
              <w:left w:val="nil"/>
              <w:bottom w:val="single" w:sz="4" w:space="0" w:color="1E7648"/>
            </w:tcBorders>
            <w:shd w:val="clear" w:color="auto" w:fill="auto"/>
            <w:vAlign w:val="center"/>
          </w:tcPr>
          <w:p w14:paraId="49AD353B" w14:textId="3DB5A0CF" w:rsidR="00D27214" w:rsidRPr="00421FA5" w:rsidRDefault="00D27214" w:rsidP="00D27214">
            <w:pPr>
              <w:widowControl/>
              <w:jc w:val="left"/>
              <w:rPr>
                <w:rFonts w:ascii="思源黑体 CN Light" w:eastAsia="思源黑体 CN Light" w:hAnsi="思源黑体 CN Light"/>
                <w:bCs/>
                <w:color w:val="185A9D"/>
                <w:sz w:val="24"/>
                <w:szCs w:val="24"/>
              </w:rPr>
            </w:pPr>
            <w:r w:rsidRPr="00F77884">
              <w:rPr>
                <w:rFonts w:ascii="思源黑体 CN Normal" w:eastAsia="思源黑体 CN Normal" w:hAnsi="思源黑体 CN Normal" w:hint="eastAsia"/>
                <w:b/>
                <w:color w:val="1E7648"/>
                <w:sz w:val="28"/>
                <w:szCs w:val="28"/>
              </w:rPr>
              <w:t>检测结果详细</w:t>
            </w:r>
            <w:r>
              <w:rPr>
                <w:rFonts w:ascii="思源黑体 CN Normal" w:eastAsia="思源黑体 CN Normal" w:hAnsi="思源黑体 CN Normal" w:hint="eastAsia"/>
                <w:b/>
                <w:color w:val="1E7648"/>
                <w:sz w:val="28"/>
                <w:szCs w:val="28"/>
              </w:rPr>
              <w:t>解析</w:t>
            </w:r>
          </w:p>
        </w:tc>
      </w:tr>
      <w:tr w:rsidR="00D27214" w14:paraId="48597281" w14:textId="77777777" w:rsidTr="008E6C56">
        <w:trPr>
          <w:trHeight w:hRule="exact" w:val="823"/>
        </w:trPr>
        <w:tc>
          <w:tcPr>
            <w:tcW w:w="2395" w:type="dxa"/>
            <w:vMerge/>
          </w:tcPr>
          <w:p w14:paraId="1743D42C" w14:textId="77777777" w:rsidR="00D27214" w:rsidRPr="00EE6DB1" w:rsidRDefault="00D27214" w:rsidP="00D27214">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202F6AE3" w14:textId="77777777" w:rsidR="00D27214" w:rsidRPr="00E0618E" w:rsidRDefault="00D27214" w:rsidP="00D27214">
            <w:pPr>
              <w:widowControl/>
              <w:jc w:val="left"/>
              <w:rPr>
                <w:rFonts w:ascii="思源黑体 CN Normal" w:eastAsia="思源黑体 CN Normal" w:hAnsi="思源黑体 CN Normal"/>
                <w:b/>
                <w:color w:val="404040" w:themeColor="text1" w:themeTint="BF"/>
                <w:sz w:val="18"/>
                <w:szCs w:val="18"/>
              </w:rPr>
            </w:pPr>
          </w:p>
        </w:tc>
        <w:tc>
          <w:tcPr>
            <w:tcW w:w="6750" w:type="dxa"/>
            <w:tcBorders>
              <w:top w:val="single" w:sz="4" w:space="0" w:color="1E7648"/>
              <w:bottom w:val="single" w:sz="4" w:space="0" w:color="FFFFFF" w:themeColor="background1"/>
            </w:tcBorders>
            <w:shd w:val="clear" w:color="auto" w:fill="EEEEEE"/>
            <w:vAlign w:val="center"/>
          </w:tcPr>
          <w:p w14:paraId="45294979" w14:textId="3A7F72FA" w:rsidR="00D27214" w:rsidRDefault="00D27214" w:rsidP="00D27214">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sidRPr="00E0618E">
              <w:rPr>
                <w:rFonts w:ascii="思源黑体 CN Normal" w:eastAsia="思源黑体 CN Normal" w:hAnsi="思源黑体 CN Normal" w:hint="eastAsia"/>
                <w:b/>
                <w:color w:val="404040" w:themeColor="text1" w:themeTint="BF"/>
                <w:sz w:val="18"/>
                <w:szCs w:val="18"/>
              </w:rPr>
              <w:t>体细胞变异及药物解析</w:t>
            </w:r>
          </w:p>
          <w:p w14:paraId="56244434" w14:textId="39C025A8" w:rsidR="00D27214" w:rsidRPr="00E0618E" w:rsidRDefault="00D27214" w:rsidP="008E6C56">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sidRPr="00E4270F">
              <w:rPr>
                <w:rFonts w:ascii="思源黑体 CN Normal" w:eastAsia="思源黑体 CN Normal" w:hAnsi="思源黑体 CN Normal" w:hint="eastAsia"/>
                <w:b/>
                <w:bCs/>
                <w:color w:val="404040" w:themeColor="text1" w:themeTint="BF"/>
                <w:sz w:val="18"/>
                <w:szCs w:val="18"/>
              </w:rPr>
              <w:t>胚系致病性或疑似致病性变异及药物解析</w:t>
            </w:r>
          </w:p>
        </w:tc>
      </w:tr>
      <w:tr w:rsidR="00D27214" w14:paraId="08C055F2" w14:textId="77777777" w:rsidTr="0072353D">
        <w:trPr>
          <w:trHeight w:hRule="exact" w:val="572"/>
        </w:trPr>
        <w:tc>
          <w:tcPr>
            <w:tcW w:w="2395" w:type="dxa"/>
            <w:vMerge/>
          </w:tcPr>
          <w:p w14:paraId="2A8AA31E" w14:textId="77777777" w:rsidR="00D27214" w:rsidRPr="00EE6DB1" w:rsidRDefault="00D27214" w:rsidP="00D27214">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23A09117" w14:textId="4107814D" w:rsidR="00D27214" w:rsidRPr="00F77884" w:rsidRDefault="00D27214" w:rsidP="00D2721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03</w:t>
            </w:r>
          </w:p>
        </w:tc>
        <w:tc>
          <w:tcPr>
            <w:tcW w:w="6750" w:type="dxa"/>
            <w:tcBorders>
              <w:top w:val="single" w:sz="4" w:space="0" w:color="FFFFFF" w:themeColor="background1"/>
              <w:left w:val="nil"/>
              <w:bottom w:val="single" w:sz="4" w:space="0" w:color="1E7648"/>
            </w:tcBorders>
            <w:shd w:val="clear" w:color="auto" w:fill="auto"/>
          </w:tcPr>
          <w:p w14:paraId="08FA634E" w14:textId="555521C3" w:rsidR="00D27214" w:rsidRPr="00F77884" w:rsidRDefault="00D27214" w:rsidP="00D2721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可能获益的药物</w:t>
            </w:r>
          </w:p>
        </w:tc>
      </w:tr>
      <w:tr w:rsidR="00D27214" w14:paraId="4E5D0874" w14:textId="77777777" w:rsidTr="0072353D">
        <w:trPr>
          <w:trHeight w:hRule="exact" w:val="286"/>
        </w:trPr>
        <w:tc>
          <w:tcPr>
            <w:tcW w:w="2395" w:type="dxa"/>
            <w:vMerge/>
          </w:tcPr>
          <w:p w14:paraId="6189CAA6" w14:textId="77777777" w:rsidR="00D27214" w:rsidRPr="00EE6DB1" w:rsidRDefault="00D27214" w:rsidP="00D27214">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7E301C84" w14:textId="77777777" w:rsidR="00D27214" w:rsidRPr="00F77884" w:rsidRDefault="00D27214" w:rsidP="00D27214">
            <w:pPr>
              <w:widowControl/>
              <w:jc w:val="left"/>
              <w:rPr>
                <w:rFonts w:ascii="思源黑体 CN Normal" w:eastAsia="思源黑体 CN Normal" w:hAnsi="思源黑体 CN Normal"/>
                <w:b/>
                <w:color w:val="1E7648"/>
                <w:sz w:val="32"/>
                <w:szCs w:val="32"/>
              </w:rPr>
            </w:pPr>
          </w:p>
        </w:tc>
        <w:tc>
          <w:tcPr>
            <w:tcW w:w="6750" w:type="dxa"/>
            <w:tcBorders>
              <w:bottom w:val="single" w:sz="4" w:space="0" w:color="FFFFFF" w:themeColor="background1"/>
            </w:tcBorders>
          </w:tcPr>
          <w:p w14:paraId="16C2E878" w14:textId="77777777" w:rsidR="00D27214" w:rsidRPr="00F77884" w:rsidRDefault="00D27214" w:rsidP="00D27214">
            <w:pPr>
              <w:widowControl/>
              <w:jc w:val="left"/>
              <w:rPr>
                <w:rFonts w:ascii="思源黑体 CN Normal" w:eastAsia="思源黑体 CN Normal" w:hAnsi="思源黑体 CN Normal"/>
                <w:bCs/>
                <w:color w:val="1E7648"/>
                <w:sz w:val="32"/>
                <w:szCs w:val="32"/>
              </w:rPr>
            </w:pPr>
          </w:p>
        </w:tc>
      </w:tr>
      <w:tr w:rsidR="00D27214" w14:paraId="1EA57001" w14:textId="77777777" w:rsidTr="0072353D">
        <w:trPr>
          <w:trHeight w:hRule="exact" w:val="572"/>
        </w:trPr>
        <w:tc>
          <w:tcPr>
            <w:tcW w:w="2395" w:type="dxa"/>
            <w:vMerge/>
          </w:tcPr>
          <w:p w14:paraId="621A2135" w14:textId="77777777" w:rsidR="00D27214" w:rsidRPr="00EE6DB1" w:rsidRDefault="00D27214" w:rsidP="00D27214">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1F78CAA5" w14:textId="77777777" w:rsidR="00D27214" w:rsidRPr="00F77884" w:rsidRDefault="00D27214" w:rsidP="00D2721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04</w:t>
            </w:r>
          </w:p>
        </w:tc>
        <w:tc>
          <w:tcPr>
            <w:tcW w:w="6750" w:type="dxa"/>
            <w:tcBorders>
              <w:top w:val="single" w:sz="4" w:space="0" w:color="FFFFFF" w:themeColor="background1"/>
              <w:bottom w:val="single" w:sz="4" w:space="0" w:color="1E7648"/>
            </w:tcBorders>
          </w:tcPr>
          <w:p w14:paraId="7802CDFE" w14:textId="4695C555" w:rsidR="00D27214" w:rsidRPr="00F77884" w:rsidRDefault="00D27214" w:rsidP="00D2721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可能获益的临床试验</w:t>
            </w:r>
          </w:p>
        </w:tc>
      </w:tr>
      <w:tr w:rsidR="00D27214" w14:paraId="51B7E80B" w14:textId="77777777" w:rsidTr="0072353D">
        <w:trPr>
          <w:trHeight w:hRule="exact" w:val="286"/>
        </w:trPr>
        <w:tc>
          <w:tcPr>
            <w:tcW w:w="2395" w:type="dxa"/>
            <w:vMerge/>
          </w:tcPr>
          <w:p w14:paraId="4BC68B0A" w14:textId="77777777" w:rsidR="00D27214" w:rsidRPr="00EE6DB1" w:rsidRDefault="00D27214" w:rsidP="00D27214">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1AD0CCB6" w14:textId="57F83858" w:rsidR="00D27214" w:rsidRPr="00F77884" w:rsidRDefault="00D27214" w:rsidP="00D2721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574A1FEF" w14:textId="77777777" w:rsidR="00D27214" w:rsidRPr="00F77884" w:rsidRDefault="00D27214" w:rsidP="00D27214">
            <w:pPr>
              <w:widowControl/>
              <w:jc w:val="center"/>
              <w:rPr>
                <w:rFonts w:ascii="思源黑体 CN Normal" w:eastAsia="思源黑体 CN Normal" w:hAnsi="思源黑体 CN Normal"/>
                <w:b/>
                <w:color w:val="1E7648"/>
                <w:sz w:val="28"/>
                <w:szCs w:val="28"/>
              </w:rPr>
            </w:pPr>
          </w:p>
        </w:tc>
      </w:tr>
      <w:tr w:rsidR="00D27214" w14:paraId="14C23968" w14:textId="77777777" w:rsidTr="0072353D">
        <w:trPr>
          <w:trHeight w:hRule="exact" w:val="572"/>
        </w:trPr>
        <w:tc>
          <w:tcPr>
            <w:tcW w:w="2395" w:type="dxa"/>
            <w:vMerge/>
          </w:tcPr>
          <w:p w14:paraId="174DCE22" w14:textId="77777777" w:rsidR="00D27214" w:rsidRPr="00EE6DB1" w:rsidRDefault="00D27214" w:rsidP="00D27214">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1EE9A38E" w14:textId="77777777" w:rsidR="00D27214" w:rsidRPr="00F77884" w:rsidRDefault="00D27214" w:rsidP="00D2721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05</w:t>
            </w:r>
          </w:p>
        </w:tc>
        <w:tc>
          <w:tcPr>
            <w:tcW w:w="6750" w:type="dxa"/>
            <w:tcBorders>
              <w:top w:val="single" w:sz="4" w:space="0" w:color="FFFFFF" w:themeColor="background1"/>
              <w:left w:val="nil"/>
              <w:bottom w:val="single" w:sz="4" w:space="0" w:color="1E7648"/>
            </w:tcBorders>
            <w:shd w:val="clear" w:color="auto" w:fill="auto"/>
          </w:tcPr>
          <w:p w14:paraId="613DA3CF" w14:textId="35A17AFA" w:rsidR="00D27214" w:rsidRPr="00F77884" w:rsidRDefault="00D27214" w:rsidP="00D27214">
            <w:pPr>
              <w:widowControl/>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检测</w:t>
            </w:r>
            <w:r w:rsidRPr="00F77884">
              <w:rPr>
                <w:rFonts w:ascii="思源黑体 CN Normal" w:eastAsia="思源黑体 CN Normal" w:hAnsi="思源黑体 CN Normal" w:hint="eastAsia"/>
                <w:b/>
                <w:color w:val="1E7648"/>
                <w:sz w:val="28"/>
                <w:szCs w:val="28"/>
              </w:rPr>
              <w:t>质控</w:t>
            </w:r>
          </w:p>
        </w:tc>
      </w:tr>
      <w:tr w:rsidR="00D27214" w14:paraId="187648E7" w14:textId="77777777" w:rsidTr="0072353D">
        <w:trPr>
          <w:trHeight w:hRule="exact" w:val="286"/>
        </w:trPr>
        <w:tc>
          <w:tcPr>
            <w:tcW w:w="2395" w:type="dxa"/>
            <w:vMerge/>
          </w:tcPr>
          <w:p w14:paraId="7A211242" w14:textId="77777777" w:rsidR="00D27214" w:rsidRPr="00EE6DB1" w:rsidRDefault="00D27214" w:rsidP="00D27214">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61C6791E" w14:textId="68966BD9" w:rsidR="00D27214" w:rsidRPr="00F77884" w:rsidRDefault="00D27214" w:rsidP="00D2721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16215994" w14:textId="77777777" w:rsidR="00D27214" w:rsidRPr="00F77884" w:rsidRDefault="00D27214" w:rsidP="00D27214">
            <w:pPr>
              <w:widowControl/>
              <w:jc w:val="center"/>
              <w:rPr>
                <w:rFonts w:ascii="思源黑体 CN Normal" w:eastAsia="思源黑体 CN Normal" w:hAnsi="思源黑体 CN Normal"/>
                <w:b/>
                <w:color w:val="1E7648"/>
                <w:sz w:val="28"/>
                <w:szCs w:val="28"/>
              </w:rPr>
            </w:pPr>
          </w:p>
        </w:tc>
      </w:tr>
      <w:tr w:rsidR="00D27214" w:rsidRPr="00EF14DA" w14:paraId="5A3CC81B" w14:textId="77777777" w:rsidTr="0072353D">
        <w:trPr>
          <w:trHeight w:hRule="exact" w:val="572"/>
        </w:trPr>
        <w:tc>
          <w:tcPr>
            <w:tcW w:w="2395" w:type="dxa"/>
            <w:vMerge/>
          </w:tcPr>
          <w:p w14:paraId="0CD779FF" w14:textId="77777777" w:rsidR="00D27214" w:rsidRPr="00EE6DB1" w:rsidRDefault="00D27214" w:rsidP="00D27214">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416FE854" w14:textId="77777777" w:rsidR="00D27214" w:rsidRPr="00F77884" w:rsidRDefault="00D27214" w:rsidP="00D2721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06</w:t>
            </w:r>
          </w:p>
        </w:tc>
        <w:tc>
          <w:tcPr>
            <w:tcW w:w="6750" w:type="dxa"/>
            <w:tcBorders>
              <w:top w:val="single" w:sz="4" w:space="0" w:color="FFFFFF" w:themeColor="background1"/>
              <w:left w:val="nil"/>
              <w:bottom w:val="single" w:sz="4" w:space="0" w:color="1E7648"/>
            </w:tcBorders>
            <w:shd w:val="clear" w:color="auto" w:fill="auto"/>
          </w:tcPr>
          <w:p w14:paraId="51DB0432" w14:textId="5C118D8A" w:rsidR="00D27214" w:rsidRPr="00F77884" w:rsidRDefault="00D27214" w:rsidP="00D2721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产品声明</w:t>
            </w:r>
          </w:p>
        </w:tc>
      </w:tr>
      <w:tr w:rsidR="00D27214" w14:paraId="01FF8355" w14:textId="77777777" w:rsidTr="0072353D">
        <w:trPr>
          <w:trHeight w:hRule="exact" w:val="286"/>
        </w:trPr>
        <w:tc>
          <w:tcPr>
            <w:tcW w:w="2395" w:type="dxa"/>
            <w:vMerge/>
          </w:tcPr>
          <w:p w14:paraId="68D59AC2" w14:textId="77777777" w:rsidR="00D27214" w:rsidRPr="00EE6DB1" w:rsidRDefault="00D27214" w:rsidP="00D27214">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659EF458" w14:textId="6DB4428A" w:rsidR="00D27214" w:rsidRPr="00F77884" w:rsidRDefault="00D27214" w:rsidP="00D2721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1E10B514" w14:textId="77777777" w:rsidR="00D27214" w:rsidRPr="00F77884" w:rsidRDefault="00D27214" w:rsidP="00D27214">
            <w:pPr>
              <w:widowControl/>
              <w:jc w:val="center"/>
              <w:rPr>
                <w:rFonts w:ascii="思源黑体 CN Normal" w:eastAsia="思源黑体 CN Normal" w:hAnsi="思源黑体 CN Normal"/>
                <w:b/>
                <w:color w:val="1E7648"/>
                <w:sz w:val="28"/>
                <w:szCs w:val="28"/>
              </w:rPr>
            </w:pPr>
          </w:p>
        </w:tc>
      </w:tr>
      <w:tr w:rsidR="00D27214" w:rsidRPr="00DA12E1" w14:paraId="4A84FD07" w14:textId="77777777" w:rsidTr="0072353D">
        <w:trPr>
          <w:trHeight w:hRule="exact" w:val="572"/>
        </w:trPr>
        <w:tc>
          <w:tcPr>
            <w:tcW w:w="2395" w:type="dxa"/>
            <w:vMerge/>
          </w:tcPr>
          <w:p w14:paraId="425DF6CC" w14:textId="77777777" w:rsidR="00D27214" w:rsidRPr="00EE6DB1" w:rsidRDefault="00D27214" w:rsidP="00D27214">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29D1BC51" w14:textId="77777777" w:rsidR="00D27214" w:rsidRPr="00F77884" w:rsidRDefault="00D27214" w:rsidP="00D2721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07</w:t>
            </w:r>
          </w:p>
        </w:tc>
        <w:tc>
          <w:tcPr>
            <w:tcW w:w="6750" w:type="dxa"/>
            <w:tcBorders>
              <w:top w:val="single" w:sz="4" w:space="0" w:color="FFFFFF" w:themeColor="background1"/>
              <w:left w:val="nil"/>
              <w:bottom w:val="single" w:sz="4" w:space="0" w:color="1E7648"/>
            </w:tcBorders>
            <w:shd w:val="clear" w:color="auto" w:fill="auto"/>
          </w:tcPr>
          <w:p w14:paraId="1654B3DE" w14:textId="2B38C214" w:rsidR="00D27214" w:rsidRPr="00F77884" w:rsidRDefault="00D27214" w:rsidP="00D2721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参考文献</w:t>
            </w:r>
          </w:p>
        </w:tc>
      </w:tr>
      <w:tr w:rsidR="00D27214" w14:paraId="33F9C970" w14:textId="77777777" w:rsidTr="0072353D">
        <w:trPr>
          <w:trHeight w:hRule="exact" w:val="286"/>
        </w:trPr>
        <w:tc>
          <w:tcPr>
            <w:tcW w:w="2395" w:type="dxa"/>
            <w:vMerge/>
          </w:tcPr>
          <w:p w14:paraId="6AEBC3EA" w14:textId="77777777" w:rsidR="00D27214" w:rsidRPr="00EE6DB1" w:rsidRDefault="00D27214" w:rsidP="00D27214">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71C7E80F" w14:textId="376998C0" w:rsidR="00D27214" w:rsidRPr="00F77884" w:rsidRDefault="00D27214" w:rsidP="00D2721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1D1E71A0" w14:textId="77777777" w:rsidR="00D27214" w:rsidRPr="00F77884" w:rsidRDefault="00D27214" w:rsidP="00D27214">
            <w:pPr>
              <w:widowControl/>
              <w:jc w:val="center"/>
              <w:rPr>
                <w:rFonts w:ascii="思源黑体 CN Normal" w:eastAsia="思源黑体 CN Normal" w:hAnsi="思源黑体 CN Normal"/>
                <w:b/>
                <w:color w:val="1E7648"/>
                <w:sz w:val="28"/>
                <w:szCs w:val="28"/>
              </w:rPr>
            </w:pPr>
          </w:p>
        </w:tc>
      </w:tr>
      <w:tr w:rsidR="00D27214" w14:paraId="4E5A8D0D" w14:textId="77777777" w:rsidTr="0072353D">
        <w:trPr>
          <w:trHeight w:hRule="exact" w:val="572"/>
        </w:trPr>
        <w:tc>
          <w:tcPr>
            <w:tcW w:w="2395" w:type="dxa"/>
            <w:vMerge/>
          </w:tcPr>
          <w:p w14:paraId="10B19E04" w14:textId="77777777" w:rsidR="00D27214" w:rsidRPr="00EE6DB1" w:rsidRDefault="00D27214" w:rsidP="00D27214">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0907A825" w14:textId="77777777" w:rsidR="00D27214" w:rsidRPr="00F77884" w:rsidRDefault="00D27214" w:rsidP="00D2721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08</w:t>
            </w:r>
          </w:p>
        </w:tc>
        <w:tc>
          <w:tcPr>
            <w:tcW w:w="6750" w:type="dxa"/>
            <w:tcBorders>
              <w:top w:val="single" w:sz="4" w:space="0" w:color="FFFFFF" w:themeColor="background1"/>
              <w:left w:val="nil"/>
              <w:bottom w:val="single" w:sz="4" w:space="0" w:color="1E7648"/>
            </w:tcBorders>
            <w:shd w:val="clear" w:color="auto" w:fill="auto"/>
          </w:tcPr>
          <w:p w14:paraId="52F956DB" w14:textId="77777777" w:rsidR="00D27214" w:rsidRPr="00F77884" w:rsidRDefault="00D27214" w:rsidP="00D2721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附录</w:t>
            </w:r>
          </w:p>
          <w:p w14:paraId="132625D1" w14:textId="77777777" w:rsidR="00D27214" w:rsidRPr="00F77884" w:rsidRDefault="00D27214" w:rsidP="00D27214">
            <w:pPr>
              <w:widowControl/>
              <w:ind w:firstLineChars="350" w:firstLine="1006"/>
              <w:jc w:val="left"/>
              <w:rPr>
                <w:rFonts w:ascii="思源黑体 CN Normal" w:eastAsia="思源黑体 CN Normal" w:hAnsi="思源黑体 CN Normal"/>
                <w:b/>
                <w:color w:val="1E7648"/>
                <w:sz w:val="28"/>
                <w:szCs w:val="28"/>
              </w:rPr>
            </w:pPr>
          </w:p>
          <w:p w14:paraId="39F02F7C" w14:textId="1E8298A1" w:rsidR="00D27214" w:rsidRPr="00F77884" w:rsidRDefault="00D27214" w:rsidP="00D27214">
            <w:pPr>
              <w:widowControl/>
              <w:ind w:firstLineChars="350" w:firstLine="1006"/>
              <w:jc w:val="left"/>
              <w:rPr>
                <w:rFonts w:ascii="思源黑体 CN Normal" w:eastAsia="思源黑体 CN Normal" w:hAnsi="思源黑体 CN Normal"/>
                <w:b/>
                <w:color w:val="1E7648"/>
                <w:sz w:val="28"/>
                <w:szCs w:val="28"/>
              </w:rPr>
            </w:pPr>
          </w:p>
        </w:tc>
      </w:tr>
    </w:tbl>
    <w:p w14:paraId="54D21D59" w14:textId="77777777" w:rsidR="00FA231A" w:rsidRDefault="00FA231A">
      <w:pPr>
        <w:widowControl/>
        <w:jc w:val="left"/>
        <w:sectPr w:rsidR="00FA231A" w:rsidSect="0031188F">
          <w:headerReference w:type="even" r:id="rId13"/>
          <w:headerReference w:type="default" r:id="rId14"/>
          <w:headerReference w:type="first" r:id="rId15"/>
          <w:pgSz w:w="11906" w:h="16838" w:code="9"/>
          <w:pgMar w:top="1361" w:right="782" w:bottom="794" w:left="782" w:header="567" w:footer="454" w:gutter="0"/>
          <w:cols w:space="425"/>
          <w:docGrid w:type="lines" w:linePitch="312"/>
        </w:sectPr>
      </w:pPr>
      <w:r>
        <w:br w:type="page"/>
      </w:r>
    </w:p>
    <w:bookmarkStart w:id="8" w:name="_Toc42102363"/>
    <w:p w14:paraId="21C98556" w14:textId="39E23001" w:rsidR="00F461E8" w:rsidRPr="00107992" w:rsidRDefault="007A2B01"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21152" behindDoc="1" locked="0" layoutInCell="1" allowOverlap="1" wp14:anchorId="48ECD678" wp14:editId="0F3ADBE0">
                <wp:simplePos x="0" y="0"/>
                <wp:positionH relativeFrom="margin">
                  <wp:posOffset>2698321</wp:posOffset>
                </wp:positionH>
                <wp:positionV relativeFrom="paragraph">
                  <wp:posOffset>26035</wp:posOffset>
                </wp:positionV>
                <wp:extent cx="1590675" cy="351790"/>
                <wp:effectExtent l="38100" t="38100" r="104775" b="86360"/>
                <wp:wrapNone/>
                <wp:docPr id="18" name="矩形: 圆角 18"/>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72829F" id="矩形: 圆角 18" o:spid="_x0000_s1026" style="position:absolute;left:0;text-align:left;margin-left:212.45pt;margin-top:2.05pt;width:125.25pt;height:27.7pt;z-index:-25059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" fillcolor="#f2f2f2 [3052]" stroked="f" strokeweight="2pt">
                <v:shadow on="t" color="black" opacity="26214f" origin="-.5,-.5" offset=".74836mm,.74836mm"/>
                <w10:wrap anchorx="margin"/>
              </v:roundrect>
            </w:pict>
          </mc:Fallback>
        </mc:AlternateContent>
      </w:r>
      <w:r w:rsidR="00F461E8"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2176" behindDoc="1" locked="0" layoutInCell="1" allowOverlap="1" wp14:anchorId="4A41C295" wp14:editId="355860EB">
                <wp:simplePos x="0" y="0"/>
                <wp:positionH relativeFrom="column">
                  <wp:posOffset>2304320</wp:posOffset>
                </wp:positionH>
                <wp:positionV relativeFrom="paragraph">
                  <wp:posOffset>58420</wp:posOffset>
                </wp:positionV>
                <wp:extent cx="290195" cy="301625"/>
                <wp:effectExtent l="38100" t="38100" r="71755" b="98425"/>
                <wp:wrapNone/>
                <wp:docPr id="15" name="流程图: 接点 15"/>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62BCF8" id="_x0000_t120" coordsize="21600,21600" o:spt="120" path="m10800,qx,10800,10800,21600,21600,10800,10800,xe">
                <v:path gradientshapeok="t" o:connecttype="custom" o:connectlocs="10800,0;3163,3163;0,10800;3163,18437;10800,21600;18437,18437;21600,10800;18437,3163" textboxrect="3163,3163,18437,18437"/>
              </v:shapetype>
              <v:shape id="流程图: 接点 15" o:spid="_x0000_s1026" type="#_x0000_t120" style="position:absolute;left:0;text-align:left;margin-left:181.45pt;margin-top:4.6pt;width:22.85pt;height:23.75pt;z-index:-25059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00F461E8">
        <w:rPr>
          <w:rFonts w:ascii="思源黑体 CN Bold" w:eastAsia="思源黑体 CN Bold" w:hAnsi="思源黑体 CN Bold"/>
          <w:color w:val="FFFFFF" w:themeColor="background1"/>
          <w:sz w:val="28"/>
          <w:szCs w:val="28"/>
        </w:rPr>
        <w:t>1</w:t>
      </w:r>
      <w:r w:rsidR="00F461E8">
        <w:rPr>
          <w:rFonts w:ascii="思源黑体 CN Bold" w:eastAsia="思源黑体 CN Bold" w:hAnsi="思源黑体 CN Bold"/>
          <w:color w:val="1E7648"/>
          <w:sz w:val="28"/>
          <w:szCs w:val="28"/>
        </w:rPr>
        <w:t xml:space="preserve">       </w:t>
      </w:r>
      <w:r w:rsidR="00F461E8">
        <w:rPr>
          <w:rFonts w:ascii="思源黑体 CN Bold" w:eastAsia="思源黑体 CN Bold" w:hAnsi="思源黑体 CN Bold" w:hint="eastAsia"/>
          <w:color w:val="1E7648"/>
          <w:sz w:val="28"/>
          <w:szCs w:val="28"/>
        </w:rPr>
        <w:t>检测总览</w:t>
      </w:r>
    </w:p>
    <w:p w14:paraId="27AA376B" w14:textId="0B9AD741" w:rsidR="001D12FB" w:rsidRPr="004031AB" w:rsidRDefault="0052601A" w:rsidP="002711D2">
      <w:pPr>
        <w:pStyle w:val="2"/>
        <w:spacing w:before="0" w:after="0" w:line="240" w:lineRule="auto"/>
        <w:rPr>
          <w:rFonts w:ascii="微软雅黑" w:eastAsia="微软雅黑" w:hAnsi="微软雅黑"/>
          <w:color w:val="1E7648"/>
          <w:sz w:val="24"/>
          <w:szCs w:val="24"/>
        </w:rPr>
      </w:pPr>
      <w:r w:rsidRPr="004A2DE8">
        <w:rPr>
          <w:rFonts w:ascii="思源黑体 CN Bold" w:eastAsia="思源黑体 CN Bold" w:hAnsi="思源黑体 CN Bold"/>
          <w:color w:val="1E7648"/>
          <w:sz w:val="24"/>
          <w:szCs w:val="24"/>
        </w:rPr>
        <w:t>&gt;</w:t>
      </w:r>
      <w:r w:rsidR="0081291F" w:rsidRPr="00D661C3">
        <w:rPr>
          <w:rFonts w:ascii="思源黑体 CN Bold" w:eastAsia="思源黑体 CN Bold" w:hAnsi="思源黑体 CN Bold" w:hint="eastAsia"/>
          <w:color w:val="1E7648"/>
          <w:sz w:val="24"/>
          <w:szCs w:val="24"/>
        </w:rPr>
        <w:t>1.1</w:t>
      </w:r>
      <w:r w:rsidR="0081291F" w:rsidRPr="00D661C3">
        <w:rPr>
          <w:rFonts w:ascii="思源黑体 CN Bold" w:eastAsia="思源黑体 CN Bold" w:hAnsi="思源黑体 CN Bold"/>
          <w:color w:val="1E7648"/>
          <w:sz w:val="24"/>
          <w:szCs w:val="24"/>
        </w:rPr>
        <w:t xml:space="preserve"> </w:t>
      </w:r>
      <w:r w:rsidR="00FF00FF" w:rsidRPr="00D661C3">
        <w:rPr>
          <w:rFonts w:ascii="思源黑体 CN Bold" w:eastAsia="思源黑体 CN Bold" w:hAnsi="思源黑体 CN Bold" w:hint="eastAsia"/>
          <w:color w:val="1E7648"/>
          <w:sz w:val="24"/>
          <w:szCs w:val="24"/>
        </w:rPr>
        <w:t>送检信息</w:t>
      </w:r>
      <w:bookmarkEnd w:id="8"/>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452BDF" w:rsidRPr="00D661C3" w14:paraId="4B50F106" w14:textId="77777777" w:rsidTr="008E6C56">
        <w:trPr>
          <w:trHeight w:hRule="exact" w:val="454"/>
          <w:jc w:val="center"/>
        </w:trPr>
        <w:tc>
          <w:tcPr>
            <w:tcW w:w="1539" w:type="dxa"/>
            <w:shd w:val="clear" w:color="auto" w:fill="1E7648"/>
            <w:vAlign w:val="center"/>
          </w:tcPr>
          <w:p w14:paraId="264AE1EA" w14:textId="77777777" w:rsidR="00452BDF" w:rsidRPr="006356F5" w:rsidRDefault="00452BDF" w:rsidP="00057940">
            <w:pPr>
              <w:adjustRightInd w:val="0"/>
              <w:snapToGrid w:val="0"/>
              <w:spacing w:line="220" w:lineRule="exact"/>
              <w:jc w:val="distribute"/>
              <w:rPr>
                <w:rFonts w:ascii="思源黑体 CN Bold" w:eastAsia="思源黑体 CN Bold" w:hAnsi="思源黑体 CN Bold"/>
                <w:b/>
                <w:bCs/>
                <w:color w:val="E36C0A" w:themeColor="accent6" w:themeShade="BF"/>
                <w:sz w:val="18"/>
                <w:szCs w:val="18"/>
              </w:rPr>
            </w:pPr>
            <w:bookmarkStart w:id="9" w:name="_Hlk38898917"/>
            <w:bookmarkStart w:id="10" w:name="_Toc42102364"/>
            <w:r w:rsidRPr="00773EAB">
              <w:rPr>
                <w:rFonts w:ascii="思源黑体 CN Bold" w:eastAsia="思源黑体 CN Bold" w:hAnsi="思源黑体 CN Bold" w:hint="eastAsia"/>
                <w:b/>
                <w:bCs/>
                <w:color w:val="FFFFFF" w:themeColor="background1"/>
                <w:sz w:val="18"/>
                <w:szCs w:val="18"/>
              </w:rPr>
              <w:t>受检</w:t>
            </w:r>
            <w:r>
              <w:rPr>
                <w:rFonts w:ascii="思源黑体 CN Bold" w:eastAsia="思源黑体 CN Bold" w:hAnsi="思源黑体 CN Bold" w:hint="eastAsia"/>
                <w:b/>
                <w:bCs/>
                <w:color w:val="FFFFFF" w:themeColor="background1"/>
                <w:sz w:val="18"/>
                <w:szCs w:val="18"/>
              </w:rPr>
              <w:t>者</w:t>
            </w:r>
            <w:r w:rsidRPr="00773EAB">
              <w:rPr>
                <w:rFonts w:ascii="思源黑体 CN Bold" w:eastAsia="思源黑体 CN Bold" w:hAnsi="思源黑体 CN Bold" w:hint="eastAsia"/>
                <w:b/>
                <w:bCs/>
                <w:color w:val="FFFFFF" w:themeColor="background1"/>
                <w:sz w:val="18"/>
                <w:szCs w:val="18"/>
              </w:rPr>
              <w:t>信息</w:t>
            </w:r>
          </w:p>
        </w:tc>
        <w:tc>
          <w:tcPr>
            <w:tcW w:w="8803" w:type="dxa"/>
            <w:gridSpan w:val="5"/>
            <w:shd w:val="clear" w:color="auto" w:fill="auto"/>
            <w:vAlign w:val="center"/>
          </w:tcPr>
          <w:p w14:paraId="21C9871C" w14:textId="77777777" w:rsidR="00452BDF" w:rsidRPr="006356F5" w:rsidRDefault="00452BDF" w:rsidP="00057940">
            <w:pPr>
              <w:adjustRightInd w:val="0"/>
              <w:snapToGrid w:val="0"/>
              <w:spacing w:line="220" w:lineRule="exact"/>
              <w:jc w:val="left"/>
              <w:rPr>
                <w:rFonts w:ascii="思源黑体 CN Bold" w:eastAsia="思源黑体 CN Bold" w:hAnsi="思源黑体 CN Bold"/>
                <w:b/>
                <w:bCs/>
                <w:color w:val="E36C0A" w:themeColor="accent6" w:themeShade="BF"/>
                <w:sz w:val="18"/>
                <w:szCs w:val="18"/>
              </w:rPr>
            </w:pPr>
          </w:p>
        </w:tc>
      </w:tr>
      <w:tr w:rsidR="00452BDF" w:rsidRPr="00D661C3" w14:paraId="067FC9A3" w14:textId="77777777" w:rsidTr="008E6C56">
        <w:trPr>
          <w:trHeight w:hRule="exact" w:val="28"/>
          <w:jc w:val="center"/>
        </w:trPr>
        <w:tc>
          <w:tcPr>
            <w:tcW w:w="1539" w:type="dxa"/>
            <w:tcBorders>
              <w:bottom w:val="single" w:sz="4" w:space="0" w:color="1E7648"/>
            </w:tcBorders>
            <w:shd w:val="clear" w:color="auto" w:fill="auto"/>
            <w:vAlign w:val="center"/>
          </w:tcPr>
          <w:p w14:paraId="7B3B4154" w14:textId="77777777" w:rsidR="00452BDF" w:rsidRPr="00D661C3" w:rsidRDefault="00452BDF" w:rsidP="00057940">
            <w:pPr>
              <w:adjustRightInd w:val="0"/>
              <w:snapToGrid w:val="0"/>
              <w:jc w:val="distribute"/>
              <w:rPr>
                <w:rFonts w:ascii="思源黑体 CN Light" w:eastAsia="思源黑体 CN Light" w:hAnsi="思源黑体 CN Light"/>
                <w:sz w:val="4"/>
                <w:szCs w:val="4"/>
              </w:rPr>
            </w:pPr>
            <w:bookmarkStart w:id="11" w:name="_Hlk38897917"/>
          </w:p>
        </w:tc>
        <w:tc>
          <w:tcPr>
            <w:tcW w:w="3212" w:type="dxa"/>
            <w:tcBorders>
              <w:bottom w:val="single" w:sz="4" w:space="0" w:color="1E7648"/>
            </w:tcBorders>
            <w:shd w:val="clear" w:color="auto" w:fill="auto"/>
            <w:vAlign w:val="center"/>
          </w:tcPr>
          <w:p w14:paraId="2B461EAA" w14:textId="77777777" w:rsidR="00452BDF" w:rsidRPr="00D661C3" w:rsidRDefault="00452BDF" w:rsidP="00057940">
            <w:pPr>
              <w:adjustRightInd w:val="0"/>
              <w:snapToGrid w:val="0"/>
              <w:rPr>
                <w:rFonts w:ascii="思源黑体 CN Light" w:eastAsia="思源黑体 CN Light" w:hAnsi="思源黑体 CN Light"/>
                <w:sz w:val="4"/>
                <w:szCs w:val="4"/>
              </w:rPr>
            </w:pPr>
          </w:p>
        </w:tc>
        <w:tc>
          <w:tcPr>
            <w:tcW w:w="422" w:type="dxa"/>
            <w:tcBorders>
              <w:bottom w:val="single" w:sz="4" w:space="0" w:color="1E7648"/>
            </w:tcBorders>
            <w:shd w:val="clear" w:color="auto" w:fill="auto"/>
            <w:vAlign w:val="center"/>
          </w:tcPr>
          <w:p w14:paraId="3C133002" w14:textId="77777777" w:rsidR="00452BDF" w:rsidRPr="00D661C3" w:rsidRDefault="00452BDF" w:rsidP="00057940">
            <w:pPr>
              <w:adjustRightInd w:val="0"/>
              <w:snapToGrid w:val="0"/>
              <w:rPr>
                <w:rFonts w:ascii="思源黑体 CN Light" w:eastAsia="思源黑体 CN Light" w:hAnsi="思源黑体 CN Light"/>
                <w:sz w:val="4"/>
                <w:szCs w:val="4"/>
              </w:rPr>
            </w:pPr>
          </w:p>
        </w:tc>
        <w:tc>
          <w:tcPr>
            <w:tcW w:w="1892" w:type="dxa"/>
            <w:gridSpan w:val="2"/>
            <w:tcBorders>
              <w:bottom w:val="single" w:sz="4" w:space="0" w:color="1E7648"/>
            </w:tcBorders>
            <w:shd w:val="clear" w:color="auto" w:fill="auto"/>
            <w:vAlign w:val="center"/>
          </w:tcPr>
          <w:p w14:paraId="472584CF" w14:textId="77777777" w:rsidR="00452BDF" w:rsidRPr="00D661C3" w:rsidRDefault="00452BDF" w:rsidP="00057940">
            <w:pPr>
              <w:adjustRightInd w:val="0"/>
              <w:snapToGrid w:val="0"/>
              <w:rPr>
                <w:rFonts w:ascii="思源黑体 CN Light" w:eastAsia="思源黑体 CN Light" w:hAnsi="思源黑体 CN Light"/>
                <w:sz w:val="4"/>
                <w:szCs w:val="4"/>
              </w:rPr>
            </w:pPr>
          </w:p>
        </w:tc>
        <w:tc>
          <w:tcPr>
            <w:tcW w:w="3277" w:type="dxa"/>
            <w:tcBorders>
              <w:bottom w:val="single" w:sz="4" w:space="0" w:color="1E7648"/>
            </w:tcBorders>
            <w:shd w:val="clear" w:color="auto" w:fill="auto"/>
            <w:vAlign w:val="center"/>
          </w:tcPr>
          <w:p w14:paraId="0564C900" w14:textId="77777777" w:rsidR="00452BDF" w:rsidRPr="00D661C3" w:rsidRDefault="00452BDF" w:rsidP="00057940">
            <w:pPr>
              <w:adjustRightInd w:val="0"/>
              <w:snapToGrid w:val="0"/>
              <w:rPr>
                <w:rFonts w:ascii="思源黑体 CN Light" w:eastAsia="思源黑体 CN Light" w:hAnsi="思源黑体 CN Light"/>
                <w:sz w:val="4"/>
                <w:szCs w:val="4"/>
              </w:rPr>
            </w:pPr>
          </w:p>
        </w:tc>
      </w:tr>
      <w:bookmarkEnd w:id="9"/>
      <w:tr w:rsidR="00452BDF" w:rsidRPr="00D661C3" w14:paraId="769CE490" w14:textId="77777777" w:rsidTr="008E6C56">
        <w:trPr>
          <w:trHeight w:val="283"/>
          <w:jc w:val="center"/>
        </w:trPr>
        <w:tc>
          <w:tcPr>
            <w:tcW w:w="1539" w:type="dxa"/>
            <w:tcBorders>
              <w:top w:val="single" w:sz="4" w:space="0" w:color="1E7648"/>
              <w:right w:val="dashed" w:sz="4" w:space="0" w:color="BFBFBF" w:themeColor="background1" w:themeShade="BF"/>
            </w:tcBorders>
            <w:shd w:val="clear" w:color="auto" w:fill="FFFFFF" w:themeFill="background1"/>
            <w:vAlign w:val="center"/>
          </w:tcPr>
          <w:p w14:paraId="6F673460" w14:textId="77777777" w:rsidR="00452BDF" w:rsidRPr="00FE2D72" w:rsidRDefault="00452BDF" w:rsidP="00057940">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送检医院</w:t>
            </w:r>
          </w:p>
        </w:tc>
        <w:tc>
          <w:tcPr>
            <w:tcW w:w="8803" w:type="dxa"/>
            <w:gridSpan w:val="5"/>
            <w:tcBorders>
              <w:top w:val="single" w:sz="4" w:space="0" w:color="1E7648"/>
              <w:left w:val="dashed" w:sz="4" w:space="0" w:color="BFBFBF" w:themeColor="background1" w:themeShade="BF"/>
            </w:tcBorders>
            <w:shd w:val="clear" w:color="auto" w:fill="FFFFFF" w:themeFill="background1"/>
            <w:vAlign w:val="center"/>
          </w:tcPr>
          <w:p w14:paraId="65512F9F" w14:textId="4B47CA3A" w:rsidR="00452BDF" w:rsidRPr="00114E6F" w:rsidRDefault="008E6C56" w:rsidP="00057940">
            <w:pPr>
              <w:adjustRightInd w:val="0"/>
              <w:snapToGrid w:val="0"/>
              <w:rPr>
                <w:rFonts w:ascii="思源黑体 CN Normal" w:eastAsia="思源黑体 CN Normal" w:hAnsi="思源黑体 CN Normal"/>
                <w:sz w:val="17"/>
                <w:szCs w:val="17"/>
              </w:rPr>
            </w:pPr>
            <w:r w:rsidRPr="00655446">
              <w:rPr>
                <w:rFonts w:ascii="思源黑体 CN Normal" w:eastAsia="思源黑体 CN Normal" w:hAnsi="思源黑体 CN Normal"/>
                <w:sz w:val="17"/>
                <w:szCs w:val="17"/>
              </w:rPr>
              <w:t>{{sample.company}}</w:t>
            </w:r>
          </w:p>
        </w:tc>
      </w:tr>
      <w:tr w:rsidR="008E6C56" w:rsidRPr="00D661C3" w14:paraId="3D17405E" w14:textId="77777777" w:rsidTr="008E6C56">
        <w:trPr>
          <w:trHeight w:val="283"/>
          <w:jc w:val="center"/>
        </w:trPr>
        <w:tc>
          <w:tcPr>
            <w:tcW w:w="1539" w:type="dxa"/>
            <w:tcBorders>
              <w:right w:val="dashed" w:sz="4" w:space="0" w:color="BFBFBF" w:themeColor="background1" w:themeShade="BF"/>
            </w:tcBorders>
            <w:shd w:val="clear" w:color="auto" w:fill="ECECEC"/>
            <w:vAlign w:val="center"/>
          </w:tcPr>
          <w:p w14:paraId="7BF9678A" w14:textId="77777777" w:rsidR="008E6C56" w:rsidRPr="00FE2D72" w:rsidRDefault="008E6C56" w:rsidP="008E6C56">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姓名</w:t>
            </w:r>
          </w:p>
        </w:tc>
        <w:tc>
          <w:tcPr>
            <w:tcW w:w="3212" w:type="dxa"/>
            <w:tcBorders>
              <w:left w:val="dashed" w:sz="4" w:space="0" w:color="BFBFBF" w:themeColor="background1" w:themeShade="BF"/>
            </w:tcBorders>
            <w:shd w:val="clear" w:color="auto" w:fill="ECECEC"/>
            <w:vAlign w:val="center"/>
          </w:tcPr>
          <w:p w14:paraId="2A060375" w14:textId="20CE8D20" w:rsidR="008E6C56" w:rsidRPr="00114E6F" w:rsidRDefault="008E6C56" w:rsidP="008E6C56">
            <w:pPr>
              <w:adjustRightInd w:val="0"/>
              <w:snapToGrid w:val="0"/>
              <w:rPr>
                <w:rFonts w:ascii="思源黑体 CN Normal" w:eastAsia="思源黑体 CN Normal" w:hAnsi="思源黑体 CN Normal"/>
                <w:color w:val="000000" w:themeColor="text1"/>
                <w:sz w:val="17"/>
                <w:szCs w:val="17"/>
              </w:rPr>
            </w:pPr>
            <w:r w:rsidRPr="00655446">
              <w:rPr>
                <w:rFonts w:ascii="思源黑体 CN Normal" w:eastAsia="思源黑体 CN Normal" w:hAnsi="思源黑体 CN Normal"/>
                <w:color w:val="000000" w:themeColor="text1"/>
                <w:sz w:val="17"/>
                <w:szCs w:val="17"/>
              </w:rPr>
              <w:t>{{sample.patient_name}}</w:t>
            </w:r>
          </w:p>
        </w:tc>
        <w:tc>
          <w:tcPr>
            <w:tcW w:w="422" w:type="dxa"/>
            <w:tcBorders>
              <w:left w:val="nil"/>
            </w:tcBorders>
            <w:shd w:val="clear" w:color="auto" w:fill="auto"/>
            <w:vAlign w:val="center"/>
          </w:tcPr>
          <w:p w14:paraId="43BF6FC1" w14:textId="77777777" w:rsidR="008E6C56" w:rsidRPr="00114E6F" w:rsidRDefault="008E6C56" w:rsidP="008E6C56">
            <w:pPr>
              <w:adjustRightInd w:val="0"/>
              <w:snapToGrid w:val="0"/>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ECECEC"/>
            <w:vAlign w:val="center"/>
          </w:tcPr>
          <w:p w14:paraId="222F0732" w14:textId="77777777" w:rsidR="008E6C56" w:rsidRPr="00FE2D72" w:rsidRDefault="008E6C56" w:rsidP="008E6C56">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性别</w:t>
            </w:r>
          </w:p>
        </w:tc>
        <w:tc>
          <w:tcPr>
            <w:tcW w:w="3631" w:type="dxa"/>
            <w:gridSpan w:val="2"/>
            <w:tcBorders>
              <w:left w:val="dashed" w:sz="4" w:space="0" w:color="BFBFBF" w:themeColor="background1" w:themeShade="BF"/>
            </w:tcBorders>
            <w:shd w:val="clear" w:color="auto" w:fill="ECECEC"/>
            <w:vAlign w:val="center"/>
          </w:tcPr>
          <w:p w14:paraId="0133D8F8" w14:textId="0588171B" w:rsidR="008E6C56" w:rsidRPr="00114E6F" w:rsidRDefault="008E6C56" w:rsidP="008E6C56">
            <w:pPr>
              <w:adjustRightInd w:val="0"/>
              <w:snapToGrid w:val="0"/>
              <w:rPr>
                <w:rFonts w:ascii="思源黑体 CN Normal" w:eastAsia="思源黑体 CN Normal" w:hAnsi="思源黑体 CN Normal"/>
                <w:sz w:val="17"/>
                <w:szCs w:val="17"/>
              </w:rPr>
            </w:pPr>
            <w:r w:rsidRPr="00655446">
              <w:rPr>
                <w:rFonts w:ascii="思源黑体 CN Normal" w:eastAsia="思源黑体 CN Normal" w:hAnsi="思源黑体 CN Normal"/>
                <w:sz w:val="17"/>
                <w:szCs w:val="17"/>
              </w:rPr>
              <w:t>{{sample.gender}}</w:t>
            </w:r>
          </w:p>
        </w:tc>
      </w:tr>
      <w:tr w:rsidR="008E6C56" w:rsidRPr="00D661C3" w14:paraId="4BAE2F1E" w14:textId="77777777" w:rsidTr="008E6C56">
        <w:trPr>
          <w:trHeight w:val="283"/>
          <w:jc w:val="center"/>
        </w:trPr>
        <w:tc>
          <w:tcPr>
            <w:tcW w:w="1539" w:type="dxa"/>
            <w:tcBorders>
              <w:right w:val="dashed" w:sz="4" w:space="0" w:color="BFBFBF" w:themeColor="background1" w:themeShade="BF"/>
            </w:tcBorders>
            <w:shd w:val="clear" w:color="auto" w:fill="FFFFFF" w:themeFill="background1"/>
            <w:vAlign w:val="center"/>
          </w:tcPr>
          <w:p w14:paraId="400D1850" w14:textId="77777777" w:rsidR="008E6C56" w:rsidRPr="00FE2D72" w:rsidRDefault="008E6C56" w:rsidP="008E6C56">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年龄</w:t>
            </w:r>
          </w:p>
        </w:tc>
        <w:tc>
          <w:tcPr>
            <w:tcW w:w="3212" w:type="dxa"/>
            <w:tcBorders>
              <w:left w:val="dashed" w:sz="4" w:space="0" w:color="BFBFBF" w:themeColor="background1" w:themeShade="BF"/>
            </w:tcBorders>
            <w:shd w:val="clear" w:color="auto" w:fill="FFFFFF" w:themeFill="background1"/>
            <w:vAlign w:val="center"/>
          </w:tcPr>
          <w:p w14:paraId="516A82EA" w14:textId="2F08C643" w:rsidR="008E6C56" w:rsidRPr="00114E6F" w:rsidRDefault="008E6C56" w:rsidP="008E6C56">
            <w:pPr>
              <w:adjustRightInd w:val="0"/>
              <w:snapToGrid w:val="0"/>
              <w:rPr>
                <w:rFonts w:ascii="思源黑体 CN Normal" w:eastAsia="思源黑体 CN Normal" w:hAnsi="思源黑体 CN Normal"/>
                <w:color w:val="FFFFFF" w:themeColor="background1"/>
                <w:sz w:val="17"/>
                <w:szCs w:val="17"/>
              </w:rPr>
            </w:pPr>
            <w:r w:rsidRPr="00655446">
              <w:rPr>
                <w:rFonts w:ascii="思源黑体 CN Normal" w:eastAsia="思源黑体 CN Normal" w:hAnsi="思源黑体 CN Normal"/>
                <w:color w:val="000000" w:themeColor="text1"/>
                <w:sz w:val="17"/>
                <w:szCs w:val="17"/>
              </w:rPr>
              <w:t>{{sample.age}}</w:t>
            </w:r>
          </w:p>
        </w:tc>
        <w:tc>
          <w:tcPr>
            <w:tcW w:w="422" w:type="dxa"/>
            <w:tcBorders>
              <w:left w:val="nil"/>
            </w:tcBorders>
            <w:shd w:val="clear" w:color="auto" w:fill="auto"/>
            <w:vAlign w:val="center"/>
          </w:tcPr>
          <w:p w14:paraId="7E2D1A47" w14:textId="77777777" w:rsidR="008E6C56" w:rsidRPr="00114E6F" w:rsidRDefault="008E6C56" w:rsidP="008E6C56">
            <w:pPr>
              <w:adjustRightInd w:val="0"/>
              <w:snapToGrid w:val="0"/>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FFFFFF" w:themeFill="background1"/>
            <w:vAlign w:val="center"/>
          </w:tcPr>
          <w:p w14:paraId="23561CBE" w14:textId="77777777" w:rsidR="008E6C56" w:rsidRPr="00FE2D72" w:rsidRDefault="008E6C56" w:rsidP="008E6C56">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受检编号</w:t>
            </w:r>
          </w:p>
        </w:tc>
        <w:tc>
          <w:tcPr>
            <w:tcW w:w="3631" w:type="dxa"/>
            <w:gridSpan w:val="2"/>
            <w:tcBorders>
              <w:left w:val="dashed" w:sz="4" w:space="0" w:color="BFBFBF" w:themeColor="background1" w:themeShade="BF"/>
            </w:tcBorders>
            <w:shd w:val="clear" w:color="auto" w:fill="FFFFFF" w:themeFill="background1"/>
            <w:vAlign w:val="center"/>
          </w:tcPr>
          <w:p w14:paraId="39995DBF" w14:textId="50EB2453" w:rsidR="008E6C56" w:rsidRPr="00114E6F" w:rsidRDefault="008E6C56" w:rsidP="008E6C56">
            <w:pPr>
              <w:adjustRightInd w:val="0"/>
              <w:snapToGrid w:val="0"/>
              <w:rPr>
                <w:rFonts w:ascii="思源黑体 CN Normal" w:eastAsia="思源黑体 CN Normal" w:hAnsi="思源黑体 CN Normal"/>
                <w:sz w:val="17"/>
                <w:szCs w:val="17"/>
              </w:rPr>
            </w:pPr>
            <w:r w:rsidRPr="00655446">
              <w:rPr>
                <w:rFonts w:ascii="思源黑体 CN Normal" w:eastAsia="思源黑体 CN Normal" w:hAnsi="思源黑体 CN Normal"/>
                <w:sz w:val="17"/>
                <w:szCs w:val="17"/>
              </w:rPr>
              <w:t>{{sample.sample_parent_id}}</w:t>
            </w:r>
          </w:p>
        </w:tc>
      </w:tr>
      <w:tr w:rsidR="00452BDF" w:rsidRPr="00D661C3" w14:paraId="32BB98AC" w14:textId="77777777" w:rsidTr="008E6C56">
        <w:trPr>
          <w:trHeight w:val="283"/>
          <w:jc w:val="center"/>
        </w:trPr>
        <w:tc>
          <w:tcPr>
            <w:tcW w:w="1539" w:type="dxa"/>
            <w:tcBorders>
              <w:bottom w:val="single" w:sz="4" w:space="0" w:color="1E7648"/>
              <w:right w:val="dashed" w:sz="4" w:space="0" w:color="BFBFBF" w:themeColor="background1" w:themeShade="BF"/>
            </w:tcBorders>
            <w:shd w:val="clear" w:color="auto" w:fill="ECECEC"/>
            <w:vAlign w:val="center"/>
          </w:tcPr>
          <w:p w14:paraId="74527DB8" w14:textId="77777777" w:rsidR="00452BDF" w:rsidRPr="00FE2D72" w:rsidRDefault="00452BDF" w:rsidP="00057940">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临床诊断</w:t>
            </w:r>
          </w:p>
        </w:tc>
        <w:tc>
          <w:tcPr>
            <w:tcW w:w="3212" w:type="dxa"/>
            <w:tcBorders>
              <w:left w:val="dashed" w:sz="4" w:space="0" w:color="BFBFBF" w:themeColor="background1" w:themeShade="BF"/>
              <w:bottom w:val="single" w:sz="4" w:space="0" w:color="1E7648"/>
            </w:tcBorders>
            <w:shd w:val="clear" w:color="auto" w:fill="ECECEC"/>
            <w:vAlign w:val="center"/>
          </w:tcPr>
          <w:p w14:paraId="1BADE44C" w14:textId="77777777" w:rsidR="00452BDF" w:rsidRPr="00114E6F" w:rsidRDefault="00452BDF" w:rsidP="00057940">
            <w:pPr>
              <w:adjustRightInd w:val="0"/>
              <w:snapToGrid w:val="0"/>
              <w:rPr>
                <w:rFonts w:ascii="思源黑体 CN Normal" w:eastAsia="思源黑体 CN Normal" w:hAnsi="思源黑体 CN Normal"/>
                <w:color w:val="000000" w:themeColor="text1"/>
                <w:sz w:val="17"/>
                <w:szCs w:val="17"/>
              </w:rPr>
            </w:pPr>
          </w:p>
        </w:tc>
        <w:tc>
          <w:tcPr>
            <w:tcW w:w="422" w:type="dxa"/>
            <w:tcBorders>
              <w:left w:val="nil"/>
              <w:bottom w:val="single" w:sz="4" w:space="0" w:color="1E7648"/>
            </w:tcBorders>
            <w:shd w:val="clear" w:color="auto" w:fill="auto"/>
            <w:vAlign w:val="center"/>
          </w:tcPr>
          <w:p w14:paraId="791BF32D" w14:textId="77777777" w:rsidR="00452BDF" w:rsidRPr="00114E6F" w:rsidRDefault="00452BDF" w:rsidP="00057940">
            <w:pPr>
              <w:adjustRightInd w:val="0"/>
              <w:snapToGrid w:val="0"/>
              <w:rPr>
                <w:rFonts w:ascii="思源黑体 CN Normal" w:eastAsia="思源黑体 CN Normal" w:hAnsi="思源黑体 CN Normal"/>
                <w:color w:val="000000" w:themeColor="text1"/>
                <w:sz w:val="17"/>
                <w:szCs w:val="17"/>
              </w:rPr>
            </w:pPr>
          </w:p>
        </w:tc>
        <w:tc>
          <w:tcPr>
            <w:tcW w:w="1538" w:type="dxa"/>
            <w:tcBorders>
              <w:bottom w:val="single" w:sz="4" w:space="0" w:color="1E7648"/>
              <w:right w:val="dashed" w:sz="4" w:space="0" w:color="BFBFBF" w:themeColor="background1" w:themeShade="BF"/>
            </w:tcBorders>
            <w:shd w:val="clear" w:color="auto" w:fill="ECECEC"/>
            <w:vAlign w:val="center"/>
          </w:tcPr>
          <w:p w14:paraId="404CEEB2" w14:textId="77777777" w:rsidR="00452BDF" w:rsidRPr="00FE2D72" w:rsidRDefault="00452BDF" w:rsidP="00057940">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家族病史</w:t>
            </w:r>
          </w:p>
        </w:tc>
        <w:tc>
          <w:tcPr>
            <w:tcW w:w="3631" w:type="dxa"/>
            <w:gridSpan w:val="2"/>
            <w:tcBorders>
              <w:left w:val="dashed" w:sz="4" w:space="0" w:color="BFBFBF" w:themeColor="background1" w:themeShade="BF"/>
              <w:bottom w:val="single" w:sz="4" w:space="0" w:color="1E7648"/>
            </w:tcBorders>
            <w:shd w:val="clear" w:color="auto" w:fill="ECECEC"/>
            <w:vAlign w:val="center"/>
          </w:tcPr>
          <w:p w14:paraId="626E0B7D" w14:textId="77777777" w:rsidR="00452BDF" w:rsidRPr="00114E6F" w:rsidRDefault="00452BDF" w:rsidP="00057940">
            <w:pPr>
              <w:adjustRightInd w:val="0"/>
              <w:snapToGrid w:val="0"/>
              <w:rPr>
                <w:rFonts w:ascii="思源黑体 CN Normal" w:eastAsia="思源黑体 CN Normal" w:hAnsi="思源黑体 CN Normal" w:cs="思源黑体 CN Light"/>
                <w:bCs/>
                <w:color w:val="000000" w:themeColor="text1"/>
                <w:sz w:val="17"/>
                <w:szCs w:val="17"/>
              </w:rPr>
            </w:pPr>
          </w:p>
        </w:tc>
      </w:tr>
      <w:bookmarkEnd w:id="11"/>
    </w:tbl>
    <w:p w14:paraId="61DCC54A" w14:textId="77777777" w:rsidR="00452BDF" w:rsidRPr="00D661C3" w:rsidRDefault="00452BDF" w:rsidP="00452BDF">
      <w:pPr>
        <w:spacing w:line="240" w:lineRule="exact"/>
        <w:rPr>
          <w:rFonts w:ascii="思源黑体 CN Light" w:eastAsia="思源黑体 CN Light" w:hAnsi="思源黑体 CN Light"/>
          <w:b/>
          <w:bCs/>
          <w:color w:val="1E7648"/>
          <w:sz w:val="24"/>
          <w:szCs w:val="24"/>
        </w:rPr>
      </w:pPr>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452BDF" w:rsidRPr="00D661C3" w14:paraId="332FB9CB" w14:textId="77777777" w:rsidTr="00057940">
        <w:trPr>
          <w:trHeight w:hRule="exact" w:val="454"/>
          <w:jc w:val="center"/>
        </w:trPr>
        <w:tc>
          <w:tcPr>
            <w:tcW w:w="1539" w:type="dxa"/>
            <w:shd w:val="clear" w:color="auto" w:fill="1E7648"/>
            <w:vAlign w:val="center"/>
          </w:tcPr>
          <w:p w14:paraId="6D899AAC" w14:textId="77777777" w:rsidR="00452BDF" w:rsidRPr="00F13B4D" w:rsidRDefault="00452BDF" w:rsidP="00057940">
            <w:pPr>
              <w:adjustRightInd w:val="0"/>
              <w:snapToGrid w:val="0"/>
              <w:spacing w:line="220" w:lineRule="exact"/>
              <w:jc w:val="distribute"/>
              <w:rPr>
                <w:rFonts w:ascii="思源黑体 CN Bold" w:eastAsia="思源黑体 CN Bold" w:hAnsi="思源黑体 CN Bold"/>
                <w:b/>
                <w:bCs/>
                <w:color w:val="FFFFFF" w:themeColor="background1"/>
                <w:sz w:val="18"/>
                <w:szCs w:val="18"/>
              </w:rPr>
            </w:pPr>
            <w:r w:rsidRPr="00773EAB">
              <w:rPr>
                <w:rFonts w:ascii="思源黑体 CN Bold" w:eastAsia="思源黑体 CN Bold" w:hAnsi="思源黑体 CN Bold" w:hint="eastAsia"/>
                <w:b/>
                <w:bCs/>
                <w:color w:val="FFFFFF" w:themeColor="background1"/>
                <w:sz w:val="18"/>
                <w:szCs w:val="18"/>
              </w:rPr>
              <w:t>样本信息</w:t>
            </w:r>
          </w:p>
        </w:tc>
        <w:tc>
          <w:tcPr>
            <w:tcW w:w="8803" w:type="dxa"/>
            <w:gridSpan w:val="5"/>
            <w:shd w:val="clear" w:color="auto" w:fill="auto"/>
            <w:vAlign w:val="center"/>
          </w:tcPr>
          <w:p w14:paraId="52FF9CD0" w14:textId="77777777" w:rsidR="00452BDF" w:rsidRPr="00F13B4D" w:rsidRDefault="00452BDF" w:rsidP="00057940">
            <w:pPr>
              <w:adjustRightInd w:val="0"/>
              <w:snapToGrid w:val="0"/>
              <w:spacing w:line="220" w:lineRule="exact"/>
              <w:rPr>
                <w:rFonts w:ascii="思源黑体 CN Bold" w:eastAsia="思源黑体 CN Bold" w:hAnsi="思源黑体 CN Bold"/>
                <w:b/>
                <w:bCs/>
                <w:color w:val="FFFFFF" w:themeColor="background1"/>
                <w:sz w:val="18"/>
                <w:szCs w:val="18"/>
              </w:rPr>
            </w:pPr>
          </w:p>
        </w:tc>
      </w:tr>
      <w:tr w:rsidR="00452BDF" w:rsidRPr="00D661C3" w14:paraId="03361C9B" w14:textId="77777777" w:rsidTr="00057940">
        <w:trPr>
          <w:trHeight w:hRule="exact" w:val="28"/>
          <w:jc w:val="center"/>
        </w:trPr>
        <w:tc>
          <w:tcPr>
            <w:tcW w:w="1539" w:type="dxa"/>
            <w:tcBorders>
              <w:bottom w:val="single" w:sz="4" w:space="0" w:color="1E7648"/>
            </w:tcBorders>
            <w:shd w:val="clear" w:color="auto" w:fill="auto"/>
            <w:vAlign w:val="center"/>
          </w:tcPr>
          <w:p w14:paraId="48F77F9B" w14:textId="77777777" w:rsidR="00452BDF" w:rsidRPr="00D661C3" w:rsidRDefault="00452BDF" w:rsidP="00057940">
            <w:pPr>
              <w:jc w:val="distribute"/>
              <w:rPr>
                <w:rFonts w:ascii="思源黑体 CN Light" w:eastAsia="思源黑体 CN Light" w:hAnsi="思源黑体 CN Light"/>
                <w:sz w:val="4"/>
                <w:szCs w:val="4"/>
              </w:rPr>
            </w:pPr>
          </w:p>
        </w:tc>
        <w:tc>
          <w:tcPr>
            <w:tcW w:w="3212" w:type="dxa"/>
            <w:tcBorders>
              <w:bottom w:val="single" w:sz="4" w:space="0" w:color="1E7648"/>
            </w:tcBorders>
            <w:shd w:val="clear" w:color="auto" w:fill="auto"/>
            <w:vAlign w:val="center"/>
          </w:tcPr>
          <w:p w14:paraId="59E7357F" w14:textId="77777777" w:rsidR="00452BDF" w:rsidRPr="00D661C3" w:rsidRDefault="00452BDF" w:rsidP="00057940">
            <w:pPr>
              <w:rPr>
                <w:rFonts w:ascii="思源黑体 CN Light" w:eastAsia="思源黑体 CN Light" w:hAnsi="思源黑体 CN Light"/>
                <w:sz w:val="4"/>
                <w:szCs w:val="4"/>
              </w:rPr>
            </w:pPr>
          </w:p>
        </w:tc>
        <w:tc>
          <w:tcPr>
            <w:tcW w:w="422" w:type="dxa"/>
            <w:tcBorders>
              <w:bottom w:val="single" w:sz="4" w:space="0" w:color="1E7648"/>
            </w:tcBorders>
            <w:shd w:val="clear" w:color="auto" w:fill="auto"/>
            <w:vAlign w:val="center"/>
          </w:tcPr>
          <w:p w14:paraId="15FC4153" w14:textId="77777777" w:rsidR="00452BDF" w:rsidRPr="00D661C3" w:rsidRDefault="00452BDF" w:rsidP="00057940">
            <w:pPr>
              <w:rPr>
                <w:rFonts w:ascii="思源黑体 CN Light" w:eastAsia="思源黑体 CN Light" w:hAnsi="思源黑体 CN Light"/>
                <w:sz w:val="4"/>
                <w:szCs w:val="4"/>
              </w:rPr>
            </w:pPr>
          </w:p>
        </w:tc>
        <w:tc>
          <w:tcPr>
            <w:tcW w:w="1892" w:type="dxa"/>
            <w:gridSpan w:val="2"/>
            <w:tcBorders>
              <w:bottom w:val="single" w:sz="4" w:space="0" w:color="1E7648"/>
            </w:tcBorders>
            <w:shd w:val="clear" w:color="auto" w:fill="auto"/>
            <w:vAlign w:val="center"/>
          </w:tcPr>
          <w:p w14:paraId="0962CE1E" w14:textId="77777777" w:rsidR="00452BDF" w:rsidRPr="00D661C3" w:rsidRDefault="00452BDF" w:rsidP="00057940">
            <w:pPr>
              <w:rPr>
                <w:rFonts w:ascii="思源黑体 CN Light" w:eastAsia="思源黑体 CN Light" w:hAnsi="思源黑体 CN Light"/>
                <w:sz w:val="4"/>
                <w:szCs w:val="4"/>
              </w:rPr>
            </w:pPr>
          </w:p>
        </w:tc>
        <w:tc>
          <w:tcPr>
            <w:tcW w:w="3277" w:type="dxa"/>
            <w:tcBorders>
              <w:bottom w:val="single" w:sz="4" w:space="0" w:color="1E7648"/>
            </w:tcBorders>
            <w:shd w:val="clear" w:color="auto" w:fill="auto"/>
            <w:vAlign w:val="center"/>
          </w:tcPr>
          <w:p w14:paraId="2E8A1AE2" w14:textId="77777777" w:rsidR="00452BDF" w:rsidRPr="00D661C3" w:rsidRDefault="00452BDF" w:rsidP="00057940">
            <w:pPr>
              <w:rPr>
                <w:rFonts w:ascii="思源黑体 CN Light" w:eastAsia="思源黑体 CN Light" w:hAnsi="思源黑体 CN Light"/>
                <w:sz w:val="4"/>
                <w:szCs w:val="4"/>
              </w:rPr>
            </w:pPr>
          </w:p>
        </w:tc>
      </w:tr>
      <w:tr w:rsidR="008E6C56" w:rsidRPr="00D661C3" w14:paraId="347C838A" w14:textId="77777777" w:rsidTr="001059FC">
        <w:trPr>
          <w:trHeight w:val="283"/>
          <w:jc w:val="center"/>
        </w:trPr>
        <w:tc>
          <w:tcPr>
            <w:tcW w:w="1539" w:type="dxa"/>
            <w:tcBorders>
              <w:top w:val="single" w:sz="4" w:space="0" w:color="1E7648"/>
              <w:right w:val="dashed" w:sz="4" w:space="0" w:color="BFBFBF" w:themeColor="background1" w:themeShade="BF"/>
            </w:tcBorders>
            <w:shd w:val="clear" w:color="auto" w:fill="FFFFFF" w:themeFill="background1"/>
            <w:vAlign w:val="center"/>
          </w:tcPr>
          <w:p w14:paraId="4DF42B3E" w14:textId="77777777" w:rsidR="008E6C56" w:rsidRPr="00FE2D72" w:rsidRDefault="008E6C56" w:rsidP="008E6C56">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w:t>
            </w:r>
            <w:r>
              <w:rPr>
                <w:rFonts w:ascii="思源黑体 CN Bold" w:eastAsia="思源黑体 CN Bold" w:hAnsi="思源黑体 CN Bold" w:hint="eastAsia"/>
                <w:b/>
                <w:bCs/>
                <w:color w:val="262626" w:themeColor="text1" w:themeTint="D9"/>
                <w:sz w:val="17"/>
                <w:szCs w:val="17"/>
              </w:rPr>
              <w:t>类型</w:t>
            </w:r>
          </w:p>
        </w:tc>
        <w:tc>
          <w:tcPr>
            <w:tcW w:w="3212" w:type="dxa"/>
            <w:tcBorders>
              <w:top w:val="single" w:sz="4" w:space="0" w:color="1E7648"/>
              <w:left w:val="dashed" w:sz="4" w:space="0" w:color="BFBFBF" w:themeColor="background1" w:themeShade="BF"/>
            </w:tcBorders>
            <w:shd w:val="clear" w:color="auto" w:fill="FFFFFF" w:themeFill="background1"/>
          </w:tcPr>
          <w:p w14:paraId="1C869D23" w14:textId="77777777" w:rsidR="008E6C56" w:rsidRDefault="008E6C56" w:rsidP="008E6C56">
            <w:pPr>
              <w:rPr>
                <w:rFonts w:ascii="思源黑体 CN Normal" w:eastAsia="思源黑体 CN Normal" w:hAnsi="思源黑体 CN Normal"/>
                <w:sz w:val="17"/>
                <w:szCs w:val="17"/>
              </w:rPr>
            </w:pPr>
            <w:r w:rsidRPr="0001330F">
              <w:rPr>
                <w:rFonts w:ascii="思源黑体 CN Normal" w:eastAsia="思源黑体 CN Normal" w:hAnsi="思源黑体 CN Normal" w:hint="eastAsia"/>
                <w:sz w:val="17"/>
                <w:szCs w:val="17"/>
                <w:highlight w:val="yellow"/>
              </w:rPr>
              <w:t>{%p</w:t>
            </w:r>
            <w:r w:rsidRPr="0001330F">
              <w:rPr>
                <w:rFonts w:ascii="思源黑体 CN Normal" w:eastAsia="思源黑体 CN Normal" w:hAnsi="思源黑体 CN Normal"/>
                <w:sz w:val="17"/>
                <w:szCs w:val="17"/>
                <w:highlight w:val="yellow"/>
              </w:rPr>
              <w:t xml:space="preserve"> if sample.sample_type</w:t>
            </w:r>
            <w:r w:rsidRPr="0001330F">
              <w:rPr>
                <w:rFonts w:ascii="思源黑体 CN Normal" w:eastAsia="思源黑体 CN Normal" w:hAnsi="思源黑体 CN Normal" w:hint="eastAsia"/>
                <w:sz w:val="17"/>
                <w:szCs w:val="17"/>
                <w:highlight w:val="yellow"/>
              </w:rPr>
              <w:t xml:space="preserve"> </w:t>
            </w:r>
            <w:r w:rsidRPr="0001330F">
              <w:rPr>
                <w:rFonts w:ascii="思源黑体 CN Normal" w:eastAsia="思源黑体 CN Normal" w:hAnsi="思源黑体 CN Normal"/>
                <w:sz w:val="17"/>
                <w:szCs w:val="17"/>
                <w:highlight w:val="yellow"/>
              </w:rPr>
              <w:t>and sample.control_sample_type</w:t>
            </w:r>
            <w:r w:rsidRPr="0001330F">
              <w:rPr>
                <w:rFonts w:ascii="思源黑体 CN Normal" w:eastAsia="思源黑体 CN Normal" w:hAnsi="思源黑体 CN Normal" w:hint="eastAsia"/>
                <w:sz w:val="17"/>
                <w:szCs w:val="17"/>
                <w:highlight w:val="yellow"/>
              </w:rPr>
              <w:t xml:space="preserve"> %}</w:t>
            </w:r>
          </w:p>
          <w:p w14:paraId="7346F917" w14:textId="77777777" w:rsidR="008E6C56" w:rsidRPr="00BD4046" w:rsidRDefault="008E6C56" w:rsidP="008E6C56">
            <w:pPr>
              <w:rPr>
                <w:rFonts w:ascii="思源黑体 CN Normal" w:eastAsia="思源黑体 CN Normal" w:hAnsi="思源黑体 CN Normal"/>
                <w:sz w:val="17"/>
                <w:szCs w:val="17"/>
              </w:rPr>
            </w:pPr>
            <w:r w:rsidRPr="00822EB1">
              <w:rPr>
                <w:rFonts w:ascii="思源黑体 CN Normal" w:eastAsia="思源黑体 CN Normal" w:hAnsi="思源黑体 CN Normal" w:hint="eastAsia"/>
                <w:sz w:val="17"/>
                <w:szCs w:val="17"/>
                <w:highlight w:val="green"/>
              </w:rPr>
              <w:t>{%p</w:t>
            </w:r>
            <w:r w:rsidRPr="00822EB1">
              <w:rPr>
                <w:rFonts w:ascii="思源黑体 CN Normal" w:eastAsia="思源黑体 CN Normal" w:hAnsi="思源黑体 CN Normal"/>
                <w:sz w:val="17"/>
                <w:szCs w:val="17"/>
                <w:highlight w:val="green"/>
              </w:rPr>
              <w:t xml:space="preserve"> if sample.sample_type</w:t>
            </w:r>
            <w:r w:rsidRPr="00822EB1">
              <w:rPr>
                <w:rFonts w:ascii="思源黑体 CN Normal" w:eastAsia="思源黑体 CN Normal" w:hAnsi="思源黑体 CN Normal" w:hint="eastAsia"/>
                <w:sz w:val="17"/>
                <w:szCs w:val="17"/>
                <w:highlight w:val="green"/>
              </w:rPr>
              <w:t xml:space="preserve"> </w:t>
            </w:r>
            <w:r>
              <w:rPr>
                <w:rFonts w:ascii="思源黑体 CN Normal" w:eastAsia="思源黑体 CN Normal" w:hAnsi="思源黑体 CN Normal"/>
                <w:sz w:val="17"/>
                <w:szCs w:val="17"/>
                <w:highlight w:val="green"/>
              </w:rPr>
              <w:t>!</w:t>
            </w:r>
            <w:r w:rsidRPr="00822EB1">
              <w:rPr>
                <w:rFonts w:ascii="思源黑体 CN Normal" w:eastAsia="思源黑体 CN Normal" w:hAnsi="思源黑体 CN Normal"/>
                <w:sz w:val="17"/>
                <w:szCs w:val="17"/>
                <w:highlight w:val="green"/>
              </w:rPr>
              <w:t>= sample.control_sample_type</w:t>
            </w:r>
            <w:r w:rsidRPr="00822EB1">
              <w:rPr>
                <w:rFonts w:ascii="思源黑体 CN Normal" w:eastAsia="思源黑体 CN Normal" w:hAnsi="思源黑体 CN Normal" w:hint="eastAsia"/>
                <w:sz w:val="17"/>
                <w:szCs w:val="17"/>
                <w:highlight w:val="green"/>
              </w:rPr>
              <w:t xml:space="preserve"> %}</w:t>
            </w:r>
          </w:p>
          <w:p w14:paraId="04CEDC19" w14:textId="77777777" w:rsidR="008E6C56" w:rsidRDefault="008E6C56" w:rsidP="008E6C56">
            <w:pPr>
              <w:rPr>
                <w:rFonts w:ascii="思源黑体 CN Normal" w:eastAsia="思源黑体 CN Normal" w:hAnsi="思源黑体 CN Normal"/>
                <w:sz w:val="17"/>
                <w:szCs w:val="17"/>
              </w:rPr>
            </w:pPr>
            <w:r w:rsidRPr="00302FC0">
              <w:rPr>
                <w:rFonts w:ascii="思源黑体 CN Normal" w:eastAsia="思源黑体 CN Normal" w:hAnsi="思源黑体 CN Normal"/>
                <w:sz w:val="17"/>
                <w:szCs w:val="17"/>
              </w:rPr>
              <w:t>{{sample.sample_type}}</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 sample.</w:t>
            </w:r>
            <w:r w:rsidRPr="0001330F">
              <w:rPr>
                <w:rFonts w:ascii="思源黑体 CN Normal" w:eastAsia="思源黑体 CN Normal" w:hAnsi="思源黑体 CN Normal"/>
                <w:sz w:val="17"/>
                <w:szCs w:val="17"/>
              </w:rPr>
              <w:t>control_sample_type</w:t>
            </w:r>
            <w:r>
              <w:rPr>
                <w:rFonts w:ascii="思源黑体 CN Normal" w:eastAsia="思源黑体 CN Normal" w:hAnsi="思源黑体 CN Normal" w:hint="eastAsia"/>
                <w:sz w:val="17"/>
                <w:szCs w:val="17"/>
              </w:rPr>
              <w:t>}}</w:t>
            </w:r>
          </w:p>
          <w:p w14:paraId="0EDE5E90" w14:textId="77777777" w:rsidR="008E6C56" w:rsidRDefault="008E6C56" w:rsidP="008E6C56">
            <w:pPr>
              <w:rPr>
                <w:rFonts w:ascii="思源黑体 CN Normal" w:eastAsia="思源黑体 CN Normal" w:hAnsi="思源黑体 CN Normal"/>
                <w:sz w:val="17"/>
                <w:szCs w:val="17"/>
              </w:rPr>
            </w:pPr>
            <w:r w:rsidRPr="00822EB1">
              <w:rPr>
                <w:rFonts w:ascii="思源黑体 CN Normal" w:eastAsia="思源黑体 CN Normal" w:hAnsi="思源黑体 CN Normal" w:hint="eastAsia"/>
                <w:sz w:val="17"/>
                <w:szCs w:val="17"/>
                <w:highlight w:val="green"/>
              </w:rPr>
              <w:t>{</w:t>
            </w:r>
            <w:r w:rsidRPr="00822EB1">
              <w:rPr>
                <w:rFonts w:ascii="思源黑体 CN Normal" w:eastAsia="思源黑体 CN Normal" w:hAnsi="思源黑体 CN Normal"/>
                <w:sz w:val="17"/>
                <w:szCs w:val="17"/>
                <w:highlight w:val="green"/>
              </w:rPr>
              <w:t>%p else%}</w:t>
            </w:r>
          </w:p>
          <w:p w14:paraId="03DE65A0" w14:textId="77777777" w:rsidR="008E6C56" w:rsidRDefault="008E6C56" w:rsidP="008E6C56">
            <w:pPr>
              <w:rPr>
                <w:rFonts w:ascii="思源黑体 CN Normal" w:eastAsia="思源黑体 CN Normal" w:hAnsi="思源黑体 CN Normal"/>
                <w:sz w:val="17"/>
                <w:szCs w:val="17"/>
              </w:rPr>
            </w:pPr>
            <w:r w:rsidRPr="00302FC0">
              <w:rPr>
                <w:rFonts w:ascii="思源黑体 CN Normal" w:eastAsia="思源黑体 CN Normal" w:hAnsi="思源黑体 CN Normal"/>
                <w:sz w:val="17"/>
                <w:szCs w:val="17"/>
              </w:rPr>
              <w:t>{{sample.sample_type}</w:t>
            </w:r>
            <w:r>
              <w:rPr>
                <w:rFonts w:ascii="思源黑体 CN Normal" w:eastAsia="思源黑体 CN Normal" w:hAnsi="思源黑体 CN Normal"/>
                <w:sz w:val="17"/>
                <w:szCs w:val="17"/>
              </w:rPr>
              <w:t>}</w:t>
            </w:r>
          </w:p>
          <w:p w14:paraId="05ED5E28" w14:textId="77777777" w:rsidR="008E6C56" w:rsidRDefault="008E6C56" w:rsidP="008E6C56">
            <w:pPr>
              <w:rPr>
                <w:rFonts w:ascii="思源黑体 CN Normal" w:eastAsia="思源黑体 CN Normal" w:hAnsi="思源黑体 CN Normal"/>
                <w:sz w:val="17"/>
                <w:szCs w:val="17"/>
              </w:rPr>
            </w:pPr>
            <w:r w:rsidRPr="00822EB1">
              <w:rPr>
                <w:rFonts w:ascii="思源黑体 CN Normal" w:eastAsia="思源黑体 CN Normal" w:hAnsi="思源黑体 CN Normal" w:hint="eastAsia"/>
                <w:sz w:val="17"/>
                <w:szCs w:val="17"/>
                <w:highlight w:val="green"/>
              </w:rPr>
              <w:t>{</w:t>
            </w:r>
            <w:r w:rsidRPr="00822EB1">
              <w:rPr>
                <w:rFonts w:ascii="思源黑体 CN Normal" w:eastAsia="思源黑体 CN Normal" w:hAnsi="思源黑体 CN Normal"/>
                <w:sz w:val="17"/>
                <w:szCs w:val="17"/>
                <w:highlight w:val="green"/>
              </w:rPr>
              <w:t>%p endif%}</w:t>
            </w:r>
          </w:p>
          <w:p w14:paraId="7E41CC64" w14:textId="77777777" w:rsidR="008E6C56" w:rsidRDefault="008E6C56" w:rsidP="008E6C56">
            <w:pPr>
              <w:rPr>
                <w:rFonts w:ascii="思源黑体 CN Normal" w:eastAsia="思源黑体 CN Normal" w:hAnsi="思源黑体 CN Normal"/>
                <w:sz w:val="17"/>
                <w:szCs w:val="17"/>
              </w:rPr>
            </w:pPr>
            <w:r w:rsidRPr="0001330F">
              <w:rPr>
                <w:rFonts w:ascii="思源黑体 CN Normal" w:eastAsia="思源黑体 CN Normal" w:hAnsi="思源黑体 CN Normal" w:hint="eastAsia"/>
                <w:sz w:val="17"/>
                <w:szCs w:val="17"/>
                <w:highlight w:val="yellow"/>
              </w:rPr>
              <w:t>{%p</w:t>
            </w:r>
            <w:r w:rsidRPr="0001330F">
              <w:rPr>
                <w:rFonts w:ascii="思源黑体 CN Normal" w:eastAsia="思源黑体 CN Normal" w:hAnsi="思源黑体 CN Normal"/>
                <w:sz w:val="17"/>
                <w:szCs w:val="17"/>
                <w:highlight w:val="yellow"/>
              </w:rPr>
              <w:t xml:space="preserve"> elif sample.sample_type</w:t>
            </w:r>
            <w:r w:rsidRPr="0001330F">
              <w:rPr>
                <w:rFonts w:ascii="思源黑体 CN Normal" w:eastAsia="思源黑体 CN Normal" w:hAnsi="思源黑体 CN Normal" w:hint="eastAsia"/>
                <w:sz w:val="17"/>
                <w:szCs w:val="17"/>
                <w:highlight w:val="yellow"/>
              </w:rPr>
              <w:t xml:space="preserve"> </w:t>
            </w:r>
            <w:r w:rsidRPr="0001330F">
              <w:rPr>
                <w:rFonts w:ascii="思源黑体 CN Normal" w:eastAsia="思源黑体 CN Normal" w:hAnsi="思源黑体 CN Normal"/>
                <w:sz w:val="17"/>
                <w:szCs w:val="17"/>
                <w:highlight w:val="yellow"/>
              </w:rPr>
              <w:t>and not sample.control_sample_type</w:t>
            </w:r>
            <w:r w:rsidRPr="0001330F">
              <w:rPr>
                <w:rFonts w:ascii="思源黑体 CN Normal" w:eastAsia="思源黑体 CN Normal" w:hAnsi="思源黑体 CN Normal" w:hint="eastAsia"/>
                <w:sz w:val="17"/>
                <w:szCs w:val="17"/>
                <w:highlight w:val="yellow"/>
              </w:rPr>
              <w:t xml:space="preserve"> %}</w:t>
            </w:r>
          </w:p>
          <w:p w14:paraId="3D4B0A72" w14:textId="77777777" w:rsidR="008E6C56" w:rsidRDefault="008E6C56" w:rsidP="008E6C56">
            <w:pPr>
              <w:rPr>
                <w:rFonts w:ascii="思源黑体 CN Normal" w:eastAsia="思源黑体 CN Normal" w:hAnsi="思源黑体 CN Normal"/>
                <w:sz w:val="17"/>
                <w:szCs w:val="17"/>
              </w:rPr>
            </w:pPr>
            <w:r w:rsidRPr="00302FC0">
              <w:rPr>
                <w:rFonts w:ascii="思源黑体 CN Normal" w:eastAsia="思源黑体 CN Normal" w:hAnsi="思源黑体 CN Normal"/>
                <w:sz w:val="17"/>
                <w:szCs w:val="17"/>
              </w:rPr>
              <w:t>{{sample.sample_type}</w:t>
            </w:r>
            <w:r>
              <w:rPr>
                <w:rFonts w:ascii="思源黑体 CN Normal" w:eastAsia="思源黑体 CN Normal" w:hAnsi="思源黑体 CN Normal"/>
                <w:sz w:val="17"/>
                <w:szCs w:val="17"/>
              </w:rPr>
              <w:t>}</w:t>
            </w:r>
          </w:p>
          <w:p w14:paraId="02DC8378" w14:textId="77777777" w:rsidR="008E6C56" w:rsidRDefault="008E6C56" w:rsidP="008E6C56">
            <w:pPr>
              <w:rPr>
                <w:rFonts w:ascii="思源黑体 CN Normal" w:eastAsia="思源黑体 CN Normal" w:hAnsi="思源黑体 CN Normal"/>
                <w:sz w:val="17"/>
                <w:szCs w:val="17"/>
              </w:rPr>
            </w:pPr>
            <w:r w:rsidRPr="0001330F">
              <w:rPr>
                <w:rFonts w:ascii="思源黑体 CN Normal" w:eastAsia="思源黑体 CN Normal" w:hAnsi="思源黑体 CN Normal" w:hint="eastAsia"/>
                <w:sz w:val="17"/>
                <w:szCs w:val="17"/>
                <w:highlight w:val="yellow"/>
              </w:rPr>
              <w:t>{%p</w:t>
            </w:r>
            <w:r w:rsidRPr="0001330F">
              <w:rPr>
                <w:rFonts w:ascii="思源黑体 CN Normal" w:eastAsia="思源黑体 CN Normal" w:hAnsi="思源黑体 CN Normal"/>
                <w:sz w:val="17"/>
                <w:szCs w:val="17"/>
                <w:highlight w:val="yellow"/>
              </w:rPr>
              <w:t xml:space="preserve"> elif </w:t>
            </w:r>
            <w:r>
              <w:rPr>
                <w:rFonts w:ascii="思源黑体 CN Normal" w:eastAsia="思源黑体 CN Normal" w:hAnsi="思源黑体 CN Normal"/>
                <w:sz w:val="17"/>
                <w:szCs w:val="17"/>
                <w:highlight w:val="yellow"/>
              </w:rPr>
              <w:t xml:space="preserve">not </w:t>
            </w:r>
            <w:r w:rsidRPr="0001330F">
              <w:rPr>
                <w:rFonts w:ascii="思源黑体 CN Normal" w:eastAsia="思源黑体 CN Normal" w:hAnsi="思源黑体 CN Normal"/>
                <w:sz w:val="17"/>
                <w:szCs w:val="17"/>
                <w:highlight w:val="yellow"/>
              </w:rPr>
              <w:t>sample.sample_type</w:t>
            </w:r>
            <w:r w:rsidRPr="0001330F">
              <w:rPr>
                <w:rFonts w:ascii="思源黑体 CN Normal" w:eastAsia="思源黑体 CN Normal" w:hAnsi="思源黑体 CN Normal" w:hint="eastAsia"/>
                <w:sz w:val="17"/>
                <w:szCs w:val="17"/>
                <w:highlight w:val="yellow"/>
              </w:rPr>
              <w:t xml:space="preserve"> </w:t>
            </w:r>
            <w:r w:rsidRPr="0001330F">
              <w:rPr>
                <w:rFonts w:ascii="思源黑体 CN Normal" w:eastAsia="思源黑体 CN Normal" w:hAnsi="思源黑体 CN Normal"/>
                <w:sz w:val="17"/>
                <w:szCs w:val="17"/>
                <w:highlight w:val="yellow"/>
              </w:rPr>
              <w:t>and sample.control_sample_type</w:t>
            </w:r>
            <w:r w:rsidRPr="0001330F">
              <w:rPr>
                <w:rFonts w:ascii="思源黑体 CN Normal" w:eastAsia="思源黑体 CN Normal" w:hAnsi="思源黑体 CN Normal" w:hint="eastAsia"/>
                <w:sz w:val="17"/>
                <w:szCs w:val="17"/>
                <w:highlight w:val="yellow"/>
              </w:rPr>
              <w:t xml:space="preserve"> %}</w:t>
            </w:r>
          </w:p>
          <w:p w14:paraId="60AC5414" w14:textId="77777777" w:rsidR="008E6C56" w:rsidRDefault="008E6C56" w:rsidP="008E6C56">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 sample.</w:t>
            </w:r>
            <w:r w:rsidRPr="0001330F">
              <w:rPr>
                <w:rFonts w:ascii="思源黑体 CN Normal" w:eastAsia="思源黑体 CN Normal" w:hAnsi="思源黑体 CN Normal"/>
                <w:sz w:val="17"/>
                <w:szCs w:val="17"/>
              </w:rPr>
              <w:t>control_sample_type</w:t>
            </w:r>
            <w:r>
              <w:rPr>
                <w:rFonts w:ascii="思源黑体 CN Normal" w:eastAsia="思源黑体 CN Normal" w:hAnsi="思源黑体 CN Normal" w:hint="eastAsia"/>
                <w:sz w:val="17"/>
                <w:szCs w:val="17"/>
              </w:rPr>
              <w:t>}}</w:t>
            </w:r>
          </w:p>
          <w:p w14:paraId="4E227A07" w14:textId="77777777" w:rsidR="008E6C56" w:rsidRDefault="008E6C56" w:rsidP="008E6C56">
            <w:pPr>
              <w:rPr>
                <w:rFonts w:ascii="思源黑体 CN Normal" w:eastAsia="思源黑体 CN Normal" w:hAnsi="思源黑体 CN Normal"/>
                <w:sz w:val="17"/>
                <w:szCs w:val="17"/>
              </w:rPr>
            </w:pPr>
            <w:r w:rsidRPr="0001330F">
              <w:rPr>
                <w:rFonts w:ascii="思源黑体 CN Normal" w:eastAsia="思源黑体 CN Normal" w:hAnsi="思源黑体 CN Normal" w:hint="eastAsia"/>
                <w:sz w:val="17"/>
                <w:szCs w:val="17"/>
                <w:highlight w:val="yellow"/>
              </w:rPr>
              <w:t>{</w:t>
            </w:r>
            <w:r w:rsidRPr="0001330F">
              <w:rPr>
                <w:rFonts w:ascii="思源黑体 CN Normal" w:eastAsia="思源黑体 CN Normal" w:hAnsi="思源黑体 CN Normal"/>
                <w:sz w:val="17"/>
                <w:szCs w:val="17"/>
                <w:highlight w:val="yellow"/>
              </w:rPr>
              <w:t>%p else%}</w:t>
            </w:r>
          </w:p>
          <w:p w14:paraId="1BB04B91" w14:textId="77777777" w:rsidR="008E6C56" w:rsidRDefault="008E6C56" w:rsidP="008E6C56">
            <w:pPr>
              <w:rPr>
                <w:rFonts w:ascii="思源黑体 CN Normal" w:eastAsia="思源黑体 CN Normal" w:hAnsi="思源黑体 CN Normal"/>
                <w:sz w:val="17"/>
                <w:szCs w:val="17"/>
              </w:rPr>
            </w:pPr>
          </w:p>
          <w:p w14:paraId="2B2BC790" w14:textId="554FB82A" w:rsidR="008E6C56" w:rsidRPr="006B5AB7" w:rsidRDefault="008E6C56" w:rsidP="008E6C56">
            <w:pPr>
              <w:rPr>
                <w:rFonts w:ascii="思源黑体 CN Normal" w:eastAsia="思源黑体 CN Normal" w:hAnsi="思源黑体 CN Normal"/>
                <w:sz w:val="17"/>
                <w:szCs w:val="17"/>
              </w:rPr>
            </w:pPr>
            <w:r w:rsidRPr="0001330F">
              <w:rPr>
                <w:rFonts w:ascii="思源黑体 CN Normal" w:eastAsia="思源黑体 CN Normal" w:hAnsi="思源黑体 CN Normal" w:hint="eastAsia"/>
                <w:sz w:val="17"/>
                <w:szCs w:val="17"/>
                <w:highlight w:val="yellow"/>
              </w:rPr>
              <w:t>{</w:t>
            </w:r>
            <w:r w:rsidRPr="0001330F">
              <w:rPr>
                <w:rFonts w:ascii="思源黑体 CN Normal" w:eastAsia="思源黑体 CN Normal" w:hAnsi="思源黑体 CN Normal"/>
                <w:sz w:val="17"/>
                <w:szCs w:val="17"/>
                <w:highlight w:val="yellow"/>
              </w:rPr>
              <w:t>%p endif%}</w:t>
            </w:r>
          </w:p>
        </w:tc>
        <w:tc>
          <w:tcPr>
            <w:tcW w:w="422" w:type="dxa"/>
            <w:tcBorders>
              <w:top w:val="single" w:sz="4" w:space="0" w:color="1E7648"/>
              <w:left w:val="nil"/>
            </w:tcBorders>
            <w:shd w:val="clear" w:color="auto" w:fill="auto"/>
            <w:vAlign w:val="center"/>
          </w:tcPr>
          <w:p w14:paraId="4993A838" w14:textId="77777777" w:rsidR="008E6C56" w:rsidRPr="006B5AB7" w:rsidRDefault="008E6C56" w:rsidP="008E6C56">
            <w:pPr>
              <w:rPr>
                <w:rFonts w:ascii="思源黑体 CN Normal" w:eastAsia="思源黑体 CN Normal" w:hAnsi="思源黑体 CN Normal"/>
                <w:sz w:val="17"/>
                <w:szCs w:val="17"/>
              </w:rPr>
            </w:pPr>
          </w:p>
        </w:tc>
        <w:tc>
          <w:tcPr>
            <w:tcW w:w="1538" w:type="dxa"/>
            <w:tcBorders>
              <w:top w:val="single" w:sz="4" w:space="0" w:color="1E7648"/>
              <w:right w:val="dashed" w:sz="4" w:space="0" w:color="BFBFBF" w:themeColor="background1" w:themeShade="BF"/>
            </w:tcBorders>
            <w:shd w:val="clear" w:color="auto" w:fill="FFFFFF" w:themeFill="background1"/>
            <w:vAlign w:val="center"/>
          </w:tcPr>
          <w:p w14:paraId="40A93C11" w14:textId="77777777" w:rsidR="008E6C56" w:rsidRPr="00FE2D72" w:rsidRDefault="008E6C56" w:rsidP="008E6C56">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样本数量</w:t>
            </w:r>
          </w:p>
        </w:tc>
        <w:tc>
          <w:tcPr>
            <w:tcW w:w="3631" w:type="dxa"/>
            <w:gridSpan w:val="2"/>
            <w:tcBorders>
              <w:top w:val="single" w:sz="4" w:space="0" w:color="1E7648"/>
              <w:left w:val="dashed" w:sz="4" w:space="0" w:color="BFBFBF" w:themeColor="background1" w:themeShade="BF"/>
            </w:tcBorders>
            <w:shd w:val="clear" w:color="auto" w:fill="FFFFFF" w:themeFill="background1"/>
          </w:tcPr>
          <w:p w14:paraId="4C600A9C" w14:textId="77777777" w:rsidR="008E6C56" w:rsidRDefault="008E6C56" w:rsidP="008E6C56">
            <w:pPr>
              <w:rPr>
                <w:rFonts w:ascii="思源黑体 CN Normal" w:eastAsia="思源黑体 CN Normal" w:hAnsi="思源黑体 CN Normal"/>
                <w:sz w:val="17"/>
                <w:szCs w:val="17"/>
              </w:rPr>
            </w:pPr>
            <w:r w:rsidRPr="0001330F">
              <w:rPr>
                <w:rFonts w:ascii="思源黑体 CN Normal" w:eastAsia="思源黑体 CN Normal" w:hAnsi="思源黑体 CN Normal" w:hint="eastAsia"/>
                <w:sz w:val="17"/>
                <w:szCs w:val="17"/>
                <w:highlight w:val="yellow"/>
              </w:rPr>
              <w:t>{%p</w:t>
            </w:r>
            <w:r w:rsidRPr="0001330F">
              <w:rPr>
                <w:rFonts w:ascii="思源黑体 CN Normal" w:eastAsia="思源黑体 CN Normal" w:hAnsi="思源黑体 CN Normal"/>
                <w:sz w:val="17"/>
                <w:szCs w:val="17"/>
                <w:highlight w:val="yellow"/>
              </w:rPr>
              <w:t xml:space="preserve"> if sample.sample_type</w:t>
            </w:r>
            <w:r w:rsidRPr="0001330F">
              <w:rPr>
                <w:rFonts w:ascii="思源黑体 CN Normal" w:eastAsia="思源黑体 CN Normal" w:hAnsi="思源黑体 CN Normal" w:hint="eastAsia"/>
                <w:sz w:val="17"/>
                <w:szCs w:val="17"/>
                <w:highlight w:val="yellow"/>
              </w:rPr>
              <w:t xml:space="preserve"> </w:t>
            </w:r>
            <w:r w:rsidRPr="0001330F">
              <w:rPr>
                <w:rFonts w:ascii="思源黑体 CN Normal" w:eastAsia="思源黑体 CN Normal" w:hAnsi="思源黑体 CN Normal"/>
                <w:sz w:val="17"/>
                <w:szCs w:val="17"/>
                <w:highlight w:val="yellow"/>
              </w:rPr>
              <w:t>and sample.control_sample_type</w:t>
            </w:r>
            <w:r w:rsidRPr="0001330F">
              <w:rPr>
                <w:rFonts w:ascii="思源黑体 CN Normal" w:eastAsia="思源黑体 CN Normal" w:hAnsi="思源黑体 CN Normal" w:hint="eastAsia"/>
                <w:sz w:val="17"/>
                <w:szCs w:val="17"/>
                <w:highlight w:val="yellow"/>
              </w:rPr>
              <w:t xml:space="preserve"> %}</w:t>
            </w:r>
          </w:p>
          <w:p w14:paraId="1B83E20F" w14:textId="77777777" w:rsidR="008E6C56" w:rsidRPr="00BD4046" w:rsidRDefault="008E6C56" w:rsidP="008E6C56">
            <w:pPr>
              <w:rPr>
                <w:rFonts w:ascii="思源黑体 CN Normal" w:eastAsia="思源黑体 CN Normal" w:hAnsi="思源黑体 CN Normal"/>
                <w:sz w:val="17"/>
                <w:szCs w:val="17"/>
              </w:rPr>
            </w:pPr>
            <w:r w:rsidRPr="00822EB1">
              <w:rPr>
                <w:rFonts w:ascii="思源黑体 CN Normal" w:eastAsia="思源黑体 CN Normal" w:hAnsi="思源黑体 CN Normal" w:hint="eastAsia"/>
                <w:sz w:val="17"/>
                <w:szCs w:val="17"/>
                <w:highlight w:val="green"/>
              </w:rPr>
              <w:t>{%p</w:t>
            </w:r>
            <w:r w:rsidRPr="00822EB1">
              <w:rPr>
                <w:rFonts w:ascii="思源黑体 CN Normal" w:eastAsia="思源黑体 CN Normal" w:hAnsi="思源黑体 CN Normal"/>
                <w:sz w:val="17"/>
                <w:szCs w:val="17"/>
                <w:highlight w:val="green"/>
              </w:rPr>
              <w:t xml:space="preserve"> if sample.sample_type</w:t>
            </w:r>
            <w:r w:rsidRPr="00822EB1">
              <w:rPr>
                <w:rFonts w:ascii="思源黑体 CN Normal" w:eastAsia="思源黑体 CN Normal" w:hAnsi="思源黑体 CN Normal" w:hint="eastAsia"/>
                <w:sz w:val="17"/>
                <w:szCs w:val="17"/>
                <w:highlight w:val="green"/>
              </w:rPr>
              <w:t xml:space="preserve"> </w:t>
            </w:r>
            <w:r>
              <w:rPr>
                <w:rFonts w:ascii="思源黑体 CN Normal" w:eastAsia="思源黑体 CN Normal" w:hAnsi="思源黑体 CN Normal"/>
                <w:sz w:val="17"/>
                <w:szCs w:val="17"/>
                <w:highlight w:val="green"/>
              </w:rPr>
              <w:t>!</w:t>
            </w:r>
            <w:r w:rsidRPr="00822EB1">
              <w:rPr>
                <w:rFonts w:ascii="思源黑体 CN Normal" w:eastAsia="思源黑体 CN Normal" w:hAnsi="思源黑体 CN Normal"/>
                <w:sz w:val="17"/>
                <w:szCs w:val="17"/>
                <w:highlight w:val="green"/>
              </w:rPr>
              <w:t>= sample.control_sample_type</w:t>
            </w:r>
            <w:r w:rsidRPr="00822EB1">
              <w:rPr>
                <w:rFonts w:ascii="思源黑体 CN Normal" w:eastAsia="思源黑体 CN Normal" w:hAnsi="思源黑体 CN Normal" w:hint="eastAsia"/>
                <w:sz w:val="17"/>
                <w:szCs w:val="17"/>
                <w:highlight w:val="green"/>
              </w:rPr>
              <w:t xml:space="preserve"> %}</w:t>
            </w:r>
          </w:p>
          <w:p w14:paraId="2D8415B1" w14:textId="77777777" w:rsidR="008E6C56" w:rsidRDefault="008E6C56" w:rsidP="008E6C56">
            <w:pPr>
              <w:rPr>
                <w:rFonts w:ascii="思源黑体 CN Normal" w:eastAsia="思源黑体 CN Normal" w:hAnsi="思源黑体 CN Normal"/>
                <w:sz w:val="17"/>
                <w:szCs w:val="17"/>
              </w:rPr>
            </w:pPr>
            <w:r w:rsidRPr="00302FC0">
              <w:rPr>
                <w:rFonts w:ascii="思源黑体 CN Normal" w:eastAsia="思源黑体 CN Normal" w:hAnsi="思源黑体 CN Normal"/>
                <w:sz w:val="17"/>
                <w:szCs w:val="17"/>
              </w:rPr>
              <w:t>{{sample.sample_amount}}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sample.</w:t>
            </w:r>
            <w:r w:rsidRPr="008B0909">
              <w:rPr>
                <w:rFonts w:ascii="思源黑体 CN Normal" w:eastAsia="思源黑体 CN Normal" w:hAnsi="思源黑体 CN Normal"/>
                <w:sz w:val="17"/>
                <w:szCs w:val="17"/>
              </w:rPr>
              <w:t>control_sample_amount</w:t>
            </w:r>
            <w:r>
              <w:rPr>
                <w:rFonts w:ascii="思源黑体 CN Normal" w:eastAsia="思源黑体 CN Normal" w:hAnsi="思源黑体 CN Normal" w:hint="eastAsia"/>
                <w:sz w:val="17"/>
                <w:szCs w:val="17"/>
              </w:rPr>
              <w:t>}}</w:t>
            </w:r>
          </w:p>
          <w:p w14:paraId="3F4102A4" w14:textId="77777777" w:rsidR="008E6C56" w:rsidRDefault="008E6C56" w:rsidP="008E6C56">
            <w:pPr>
              <w:rPr>
                <w:rFonts w:ascii="思源黑体 CN Normal" w:eastAsia="思源黑体 CN Normal" w:hAnsi="思源黑体 CN Normal"/>
                <w:sz w:val="17"/>
                <w:szCs w:val="17"/>
              </w:rPr>
            </w:pPr>
            <w:r w:rsidRPr="00822EB1">
              <w:rPr>
                <w:rFonts w:ascii="思源黑体 CN Normal" w:eastAsia="思源黑体 CN Normal" w:hAnsi="思源黑体 CN Normal" w:hint="eastAsia"/>
                <w:sz w:val="17"/>
                <w:szCs w:val="17"/>
                <w:highlight w:val="green"/>
              </w:rPr>
              <w:t>{</w:t>
            </w:r>
            <w:r w:rsidRPr="00822EB1">
              <w:rPr>
                <w:rFonts w:ascii="思源黑体 CN Normal" w:eastAsia="思源黑体 CN Normal" w:hAnsi="思源黑体 CN Normal"/>
                <w:sz w:val="17"/>
                <w:szCs w:val="17"/>
                <w:highlight w:val="green"/>
              </w:rPr>
              <w:t>%p else%}</w:t>
            </w:r>
          </w:p>
          <w:p w14:paraId="3C0F112A" w14:textId="77777777" w:rsidR="008E6C56" w:rsidRDefault="008E6C56" w:rsidP="008E6C56">
            <w:pPr>
              <w:rPr>
                <w:rFonts w:ascii="思源黑体 CN Normal" w:eastAsia="思源黑体 CN Normal" w:hAnsi="思源黑体 CN Normal"/>
                <w:sz w:val="17"/>
                <w:szCs w:val="17"/>
              </w:rPr>
            </w:pPr>
            <w:r w:rsidRPr="00302FC0">
              <w:rPr>
                <w:rFonts w:ascii="思源黑体 CN Normal" w:eastAsia="思源黑体 CN Normal" w:hAnsi="思源黑体 CN Normal"/>
                <w:sz w:val="17"/>
                <w:szCs w:val="17"/>
              </w:rPr>
              <w:t>{{sample.sample_amount}}</w:t>
            </w:r>
          </w:p>
          <w:p w14:paraId="29124BF4" w14:textId="77777777" w:rsidR="008E6C56" w:rsidRDefault="008E6C56" w:rsidP="008E6C56">
            <w:pPr>
              <w:rPr>
                <w:rFonts w:ascii="思源黑体 CN Normal" w:eastAsia="思源黑体 CN Normal" w:hAnsi="思源黑体 CN Normal"/>
                <w:sz w:val="17"/>
                <w:szCs w:val="17"/>
              </w:rPr>
            </w:pPr>
            <w:r w:rsidRPr="00822EB1">
              <w:rPr>
                <w:rFonts w:ascii="思源黑体 CN Normal" w:eastAsia="思源黑体 CN Normal" w:hAnsi="思源黑体 CN Normal" w:hint="eastAsia"/>
                <w:sz w:val="17"/>
                <w:szCs w:val="17"/>
                <w:highlight w:val="green"/>
              </w:rPr>
              <w:t>{</w:t>
            </w:r>
            <w:r w:rsidRPr="00822EB1">
              <w:rPr>
                <w:rFonts w:ascii="思源黑体 CN Normal" w:eastAsia="思源黑体 CN Normal" w:hAnsi="思源黑体 CN Normal"/>
                <w:sz w:val="17"/>
                <w:szCs w:val="17"/>
                <w:highlight w:val="green"/>
              </w:rPr>
              <w:t>%p endif%}</w:t>
            </w:r>
          </w:p>
          <w:p w14:paraId="3DF8A55C" w14:textId="77777777" w:rsidR="008E6C56" w:rsidRDefault="008E6C56" w:rsidP="008E6C56">
            <w:pPr>
              <w:rPr>
                <w:rFonts w:ascii="思源黑体 CN Normal" w:eastAsia="思源黑体 CN Normal" w:hAnsi="思源黑体 CN Normal"/>
                <w:sz w:val="17"/>
                <w:szCs w:val="17"/>
              </w:rPr>
            </w:pPr>
            <w:r w:rsidRPr="0001330F">
              <w:rPr>
                <w:rFonts w:ascii="思源黑体 CN Normal" w:eastAsia="思源黑体 CN Normal" w:hAnsi="思源黑体 CN Normal" w:hint="eastAsia"/>
                <w:sz w:val="17"/>
                <w:szCs w:val="17"/>
                <w:highlight w:val="yellow"/>
              </w:rPr>
              <w:t>{%p</w:t>
            </w:r>
            <w:r w:rsidRPr="0001330F">
              <w:rPr>
                <w:rFonts w:ascii="思源黑体 CN Normal" w:eastAsia="思源黑体 CN Normal" w:hAnsi="思源黑体 CN Normal"/>
                <w:sz w:val="17"/>
                <w:szCs w:val="17"/>
                <w:highlight w:val="yellow"/>
              </w:rPr>
              <w:t xml:space="preserve"> elif sample.sample_type</w:t>
            </w:r>
            <w:r w:rsidRPr="0001330F">
              <w:rPr>
                <w:rFonts w:ascii="思源黑体 CN Normal" w:eastAsia="思源黑体 CN Normal" w:hAnsi="思源黑体 CN Normal" w:hint="eastAsia"/>
                <w:sz w:val="17"/>
                <w:szCs w:val="17"/>
                <w:highlight w:val="yellow"/>
              </w:rPr>
              <w:t xml:space="preserve"> </w:t>
            </w:r>
            <w:r w:rsidRPr="0001330F">
              <w:rPr>
                <w:rFonts w:ascii="思源黑体 CN Normal" w:eastAsia="思源黑体 CN Normal" w:hAnsi="思源黑体 CN Normal"/>
                <w:sz w:val="17"/>
                <w:szCs w:val="17"/>
                <w:highlight w:val="yellow"/>
              </w:rPr>
              <w:t>and not sample.control_sample_type</w:t>
            </w:r>
            <w:r w:rsidRPr="0001330F">
              <w:rPr>
                <w:rFonts w:ascii="思源黑体 CN Normal" w:eastAsia="思源黑体 CN Normal" w:hAnsi="思源黑体 CN Normal" w:hint="eastAsia"/>
                <w:sz w:val="17"/>
                <w:szCs w:val="17"/>
                <w:highlight w:val="yellow"/>
              </w:rPr>
              <w:t xml:space="preserve"> %}</w:t>
            </w:r>
          </w:p>
          <w:p w14:paraId="06EC8C79" w14:textId="77777777" w:rsidR="008E6C56" w:rsidRDefault="008E6C56" w:rsidP="008E6C56">
            <w:pPr>
              <w:rPr>
                <w:rFonts w:ascii="思源黑体 CN Normal" w:eastAsia="思源黑体 CN Normal" w:hAnsi="思源黑体 CN Normal"/>
                <w:sz w:val="17"/>
                <w:szCs w:val="17"/>
              </w:rPr>
            </w:pPr>
            <w:r w:rsidRPr="00302FC0">
              <w:rPr>
                <w:rFonts w:ascii="思源黑体 CN Normal" w:eastAsia="思源黑体 CN Normal" w:hAnsi="思源黑体 CN Normal"/>
                <w:sz w:val="17"/>
                <w:szCs w:val="17"/>
              </w:rPr>
              <w:t>{{sample.sample_amount}}</w:t>
            </w:r>
          </w:p>
          <w:p w14:paraId="3BD5AD76" w14:textId="77777777" w:rsidR="008E6C56" w:rsidRDefault="008E6C56" w:rsidP="008E6C56">
            <w:pPr>
              <w:rPr>
                <w:rFonts w:ascii="思源黑体 CN Normal" w:eastAsia="思源黑体 CN Normal" w:hAnsi="思源黑体 CN Normal"/>
                <w:sz w:val="17"/>
                <w:szCs w:val="17"/>
              </w:rPr>
            </w:pPr>
            <w:r w:rsidRPr="0001330F">
              <w:rPr>
                <w:rFonts w:ascii="思源黑体 CN Normal" w:eastAsia="思源黑体 CN Normal" w:hAnsi="思源黑体 CN Normal" w:hint="eastAsia"/>
                <w:sz w:val="17"/>
                <w:szCs w:val="17"/>
                <w:highlight w:val="yellow"/>
              </w:rPr>
              <w:t>{%p</w:t>
            </w:r>
            <w:r w:rsidRPr="0001330F">
              <w:rPr>
                <w:rFonts w:ascii="思源黑体 CN Normal" w:eastAsia="思源黑体 CN Normal" w:hAnsi="思源黑体 CN Normal"/>
                <w:sz w:val="17"/>
                <w:szCs w:val="17"/>
                <w:highlight w:val="yellow"/>
              </w:rPr>
              <w:t xml:space="preserve"> elif </w:t>
            </w:r>
            <w:r>
              <w:rPr>
                <w:rFonts w:ascii="思源黑体 CN Normal" w:eastAsia="思源黑体 CN Normal" w:hAnsi="思源黑体 CN Normal"/>
                <w:sz w:val="17"/>
                <w:szCs w:val="17"/>
                <w:highlight w:val="yellow"/>
              </w:rPr>
              <w:t xml:space="preserve">not </w:t>
            </w:r>
            <w:r w:rsidRPr="0001330F">
              <w:rPr>
                <w:rFonts w:ascii="思源黑体 CN Normal" w:eastAsia="思源黑体 CN Normal" w:hAnsi="思源黑体 CN Normal"/>
                <w:sz w:val="17"/>
                <w:szCs w:val="17"/>
                <w:highlight w:val="yellow"/>
              </w:rPr>
              <w:t>sample.sample_type</w:t>
            </w:r>
            <w:r w:rsidRPr="0001330F">
              <w:rPr>
                <w:rFonts w:ascii="思源黑体 CN Normal" w:eastAsia="思源黑体 CN Normal" w:hAnsi="思源黑体 CN Normal" w:hint="eastAsia"/>
                <w:sz w:val="17"/>
                <w:szCs w:val="17"/>
                <w:highlight w:val="yellow"/>
              </w:rPr>
              <w:t xml:space="preserve"> </w:t>
            </w:r>
            <w:r w:rsidRPr="0001330F">
              <w:rPr>
                <w:rFonts w:ascii="思源黑体 CN Normal" w:eastAsia="思源黑体 CN Normal" w:hAnsi="思源黑体 CN Normal"/>
                <w:sz w:val="17"/>
                <w:szCs w:val="17"/>
                <w:highlight w:val="yellow"/>
              </w:rPr>
              <w:t>and sample.control_sample_type</w:t>
            </w:r>
            <w:r w:rsidRPr="0001330F">
              <w:rPr>
                <w:rFonts w:ascii="思源黑体 CN Normal" w:eastAsia="思源黑体 CN Normal" w:hAnsi="思源黑体 CN Normal" w:hint="eastAsia"/>
                <w:sz w:val="17"/>
                <w:szCs w:val="17"/>
                <w:highlight w:val="yellow"/>
              </w:rPr>
              <w:t xml:space="preserve"> %}</w:t>
            </w:r>
          </w:p>
          <w:p w14:paraId="0F6C67DB" w14:textId="77777777" w:rsidR="008E6C56" w:rsidRDefault="008E6C56" w:rsidP="008E6C56">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sample.</w:t>
            </w:r>
            <w:r w:rsidRPr="008B0909">
              <w:rPr>
                <w:rFonts w:ascii="思源黑体 CN Normal" w:eastAsia="思源黑体 CN Normal" w:hAnsi="思源黑体 CN Normal"/>
                <w:sz w:val="17"/>
                <w:szCs w:val="17"/>
              </w:rPr>
              <w:t>control_sample_amount</w:t>
            </w:r>
            <w:r>
              <w:rPr>
                <w:rFonts w:ascii="思源黑体 CN Normal" w:eastAsia="思源黑体 CN Normal" w:hAnsi="思源黑体 CN Normal" w:hint="eastAsia"/>
                <w:sz w:val="17"/>
                <w:szCs w:val="17"/>
              </w:rPr>
              <w:t>}}</w:t>
            </w:r>
          </w:p>
          <w:p w14:paraId="4CD8E3D2" w14:textId="77777777" w:rsidR="008E6C56" w:rsidRDefault="008E6C56" w:rsidP="008E6C56">
            <w:pPr>
              <w:rPr>
                <w:rFonts w:ascii="思源黑体 CN Normal" w:eastAsia="思源黑体 CN Normal" w:hAnsi="思源黑体 CN Normal"/>
                <w:sz w:val="17"/>
                <w:szCs w:val="17"/>
              </w:rPr>
            </w:pPr>
            <w:r w:rsidRPr="0001330F">
              <w:rPr>
                <w:rFonts w:ascii="思源黑体 CN Normal" w:eastAsia="思源黑体 CN Normal" w:hAnsi="思源黑体 CN Normal" w:hint="eastAsia"/>
                <w:sz w:val="17"/>
                <w:szCs w:val="17"/>
                <w:highlight w:val="yellow"/>
              </w:rPr>
              <w:t>{</w:t>
            </w:r>
            <w:r w:rsidRPr="0001330F">
              <w:rPr>
                <w:rFonts w:ascii="思源黑体 CN Normal" w:eastAsia="思源黑体 CN Normal" w:hAnsi="思源黑体 CN Normal"/>
                <w:sz w:val="17"/>
                <w:szCs w:val="17"/>
                <w:highlight w:val="yellow"/>
              </w:rPr>
              <w:t>%p else%}</w:t>
            </w:r>
          </w:p>
          <w:p w14:paraId="37A8D006" w14:textId="77777777" w:rsidR="008E6C56" w:rsidRPr="008B0909" w:rsidRDefault="008E6C56" w:rsidP="008E6C56">
            <w:pPr>
              <w:rPr>
                <w:rFonts w:ascii="思源黑体 CN Normal" w:eastAsia="思源黑体 CN Normal" w:hAnsi="思源黑体 CN Normal"/>
                <w:sz w:val="17"/>
                <w:szCs w:val="17"/>
              </w:rPr>
            </w:pPr>
          </w:p>
          <w:p w14:paraId="37723C35" w14:textId="62413CC3" w:rsidR="008E6C56" w:rsidRPr="006B5AB7" w:rsidRDefault="008E6C56" w:rsidP="008E6C56">
            <w:pPr>
              <w:rPr>
                <w:rFonts w:ascii="思源黑体 CN Normal" w:eastAsia="思源黑体 CN Normal" w:hAnsi="思源黑体 CN Normal"/>
                <w:sz w:val="17"/>
                <w:szCs w:val="17"/>
              </w:rPr>
            </w:pPr>
            <w:r w:rsidRPr="0001330F">
              <w:rPr>
                <w:rFonts w:ascii="思源黑体 CN Normal" w:eastAsia="思源黑体 CN Normal" w:hAnsi="思源黑体 CN Normal" w:hint="eastAsia"/>
                <w:sz w:val="17"/>
                <w:szCs w:val="17"/>
                <w:highlight w:val="yellow"/>
              </w:rPr>
              <w:t>{</w:t>
            </w:r>
            <w:r w:rsidRPr="0001330F">
              <w:rPr>
                <w:rFonts w:ascii="思源黑体 CN Normal" w:eastAsia="思源黑体 CN Normal" w:hAnsi="思源黑体 CN Normal"/>
                <w:sz w:val="17"/>
                <w:szCs w:val="17"/>
                <w:highlight w:val="yellow"/>
              </w:rPr>
              <w:t>%p endif%}</w:t>
            </w:r>
          </w:p>
        </w:tc>
      </w:tr>
      <w:tr w:rsidR="008E6C56" w:rsidRPr="00D661C3" w14:paraId="2A172105" w14:textId="77777777" w:rsidTr="00057940">
        <w:trPr>
          <w:trHeight w:val="283"/>
          <w:jc w:val="center"/>
        </w:trPr>
        <w:tc>
          <w:tcPr>
            <w:tcW w:w="1539" w:type="dxa"/>
            <w:tcBorders>
              <w:right w:val="dashed" w:sz="4" w:space="0" w:color="BFBFBF" w:themeColor="background1" w:themeShade="BF"/>
            </w:tcBorders>
            <w:shd w:val="clear" w:color="auto" w:fill="ECECEC"/>
            <w:vAlign w:val="center"/>
          </w:tcPr>
          <w:p w14:paraId="27CF0725" w14:textId="77777777" w:rsidR="008E6C56" w:rsidRPr="00FE2D72" w:rsidRDefault="008E6C56" w:rsidP="008E6C56">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样本编号</w:t>
            </w:r>
          </w:p>
        </w:tc>
        <w:tc>
          <w:tcPr>
            <w:tcW w:w="3212" w:type="dxa"/>
            <w:tcBorders>
              <w:left w:val="dashed" w:sz="4" w:space="0" w:color="BFBFBF" w:themeColor="background1" w:themeShade="BF"/>
            </w:tcBorders>
            <w:shd w:val="clear" w:color="auto" w:fill="ECECEC"/>
            <w:vAlign w:val="center"/>
          </w:tcPr>
          <w:p w14:paraId="4C51F141" w14:textId="6E590FD4" w:rsidR="008E6C56" w:rsidRPr="006B5AB7" w:rsidRDefault="008E6C56" w:rsidP="008E6C56">
            <w:pPr>
              <w:rPr>
                <w:rFonts w:ascii="思源黑体 CN Normal" w:eastAsia="思源黑体 CN Normal" w:hAnsi="思源黑体 CN Normal"/>
                <w:color w:val="000000" w:themeColor="text1"/>
                <w:sz w:val="17"/>
                <w:szCs w:val="17"/>
              </w:rPr>
            </w:pPr>
            <w:r w:rsidRPr="00302FC0">
              <w:rPr>
                <w:rFonts w:ascii="思源黑体 CN Normal" w:eastAsia="思源黑体 CN Normal" w:hAnsi="思源黑体 CN Normal"/>
                <w:color w:val="000000" w:themeColor="text1"/>
                <w:sz w:val="17"/>
                <w:szCs w:val="17"/>
              </w:rPr>
              <w:t>{{sample.sample_id}}</w:t>
            </w:r>
          </w:p>
        </w:tc>
        <w:tc>
          <w:tcPr>
            <w:tcW w:w="422" w:type="dxa"/>
            <w:tcBorders>
              <w:left w:val="nil"/>
            </w:tcBorders>
            <w:shd w:val="clear" w:color="auto" w:fill="auto"/>
            <w:vAlign w:val="center"/>
          </w:tcPr>
          <w:p w14:paraId="7EA12A25" w14:textId="77777777" w:rsidR="008E6C56" w:rsidRPr="006B5AB7" w:rsidRDefault="008E6C56" w:rsidP="008E6C56">
            <w:pPr>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ECECEC"/>
            <w:vAlign w:val="center"/>
          </w:tcPr>
          <w:p w14:paraId="07DABDFD" w14:textId="77777777" w:rsidR="008E6C56" w:rsidRPr="00FE2D72" w:rsidRDefault="008E6C56" w:rsidP="008E6C56">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病理编号</w:t>
            </w:r>
          </w:p>
        </w:tc>
        <w:tc>
          <w:tcPr>
            <w:tcW w:w="3631" w:type="dxa"/>
            <w:gridSpan w:val="2"/>
            <w:tcBorders>
              <w:left w:val="dashed" w:sz="4" w:space="0" w:color="BFBFBF" w:themeColor="background1" w:themeShade="BF"/>
            </w:tcBorders>
            <w:shd w:val="clear" w:color="auto" w:fill="ECECEC"/>
            <w:vAlign w:val="center"/>
          </w:tcPr>
          <w:p w14:paraId="6DB73FCA" w14:textId="7BC4E2B9" w:rsidR="008E6C56" w:rsidRPr="006B5AB7" w:rsidRDefault="008E6C56" w:rsidP="008E6C56">
            <w:pPr>
              <w:rPr>
                <w:rFonts w:ascii="思源黑体 CN Normal" w:eastAsia="思源黑体 CN Normal" w:hAnsi="思源黑体 CN Normal"/>
                <w:sz w:val="17"/>
                <w:szCs w:val="17"/>
              </w:rPr>
            </w:pPr>
            <w:r w:rsidRPr="00302FC0">
              <w:rPr>
                <w:rFonts w:ascii="思源黑体 CN Normal" w:eastAsia="思源黑体 CN Normal" w:hAnsi="思源黑体 CN Normal"/>
                <w:sz w:val="17"/>
                <w:szCs w:val="17"/>
              </w:rPr>
              <w:t>{{sample.pathological_id}}</w:t>
            </w:r>
          </w:p>
        </w:tc>
      </w:tr>
      <w:tr w:rsidR="008E6C56" w:rsidRPr="00D661C3" w14:paraId="389A951C" w14:textId="77777777" w:rsidTr="00057940">
        <w:trPr>
          <w:trHeight w:val="283"/>
          <w:jc w:val="center"/>
        </w:trPr>
        <w:tc>
          <w:tcPr>
            <w:tcW w:w="1539" w:type="dxa"/>
            <w:tcBorders>
              <w:right w:val="dashed" w:sz="4" w:space="0" w:color="BFBFBF" w:themeColor="background1" w:themeShade="BF"/>
            </w:tcBorders>
            <w:shd w:val="clear" w:color="auto" w:fill="auto"/>
            <w:vAlign w:val="center"/>
          </w:tcPr>
          <w:p w14:paraId="545A8160" w14:textId="77777777" w:rsidR="008E6C56" w:rsidRPr="00932C9F" w:rsidRDefault="008E6C56" w:rsidP="008E6C56">
            <w:pPr>
              <w:adjustRightInd w:val="0"/>
              <w:snapToGrid w:val="0"/>
              <w:jc w:val="distribute"/>
            </w:pPr>
            <w:r>
              <w:rPr>
                <w:rFonts w:ascii="思源黑体 CN Bold" w:eastAsia="思源黑体 CN Bold" w:hAnsi="思源黑体 CN Bold" w:hint="eastAsia"/>
                <w:b/>
                <w:bCs/>
                <w:color w:val="262626" w:themeColor="text1" w:themeTint="D9"/>
                <w:sz w:val="17"/>
                <w:szCs w:val="17"/>
              </w:rPr>
              <w:t>采集部位</w:t>
            </w:r>
          </w:p>
        </w:tc>
        <w:tc>
          <w:tcPr>
            <w:tcW w:w="3212" w:type="dxa"/>
            <w:tcBorders>
              <w:left w:val="dashed" w:sz="4" w:space="0" w:color="BFBFBF" w:themeColor="background1" w:themeShade="BF"/>
            </w:tcBorders>
            <w:shd w:val="clear" w:color="auto" w:fill="FFFFFF" w:themeFill="background1"/>
            <w:vAlign w:val="center"/>
          </w:tcPr>
          <w:p w14:paraId="2F22216F" w14:textId="69C1196C" w:rsidR="008E6C56" w:rsidRPr="00610721" w:rsidRDefault="008E6C56" w:rsidP="008E6C56">
            <w:pPr>
              <w:rPr>
                <w:rFonts w:ascii="思源黑体 CN Normal" w:eastAsia="思源黑体 CN Normal" w:hAnsi="思源黑体 CN Normal"/>
                <w:sz w:val="17"/>
                <w:szCs w:val="17"/>
              </w:rPr>
            </w:pPr>
          </w:p>
        </w:tc>
        <w:tc>
          <w:tcPr>
            <w:tcW w:w="422" w:type="dxa"/>
            <w:tcBorders>
              <w:left w:val="nil"/>
            </w:tcBorders>
            <w:shd w:val="clear" w:color="auto" w:fill="auto"/>
            <w:vAlign w:val="center"/>
          </w:tcPr>
          <w:p w14:paraId="4B6965D5" w14:textId="77777777" w:rsidR="008E6C56" w:rsidRPr="006B5AB7" w:rsidRDefault="008E6C56" w:rsidP="008E6C56">
            <w:pPr>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FFFFFF" w:themeFill="background1"/>
            <w:vAlign w:val="center"/>
          </w:tcPr>
          <w:p w14:paraId="2574734C" w14:textId="77777777" w:rsidR="008E6C56" w:rsidRPr="00FE2D72" w:rsidRDefault="008E6C56" w:rsidP="008E6C56">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采集日期</w:t>
            </w:r>
          </w:p>
        </w:tc>
        <w:tc>
          <w:tcPr>
            <w:tcW w:w="3631" w:type="dxa"/>
            <w:gridSpan w:val="2"/>
            <w:tcBorders>
              <w:left w:val="dashed" w:sz="4" w:space="0" w:color="BFBFBF" w:themeColor="background1" w:themeShade="BF"/>
            </w:tcBorders>
            <w:shd w:val="clear" w:color="auto" w:fill="FFFFFF" w:themeFill="background1"/>
            <w:vAlign w:val="center"/>
          </w:tcPr>
          <w:p w14:paraId="7F77F90E" w14:textId="4B3AC3E6" w:rsidR="008E6C56" w:rsidRPr="006B5AB7" w:rsidRDefault="008E6C56" w:rsidP="008E6C56">
            <w:pPr>
              <w:rPr>
                <w:rFonts w:ascii="思源黑体 CN Normal" w:eastAsia="思源黑体 CN Normal" w:hAnsi="思源黑体 CN Normal"/>
                <w:sz w:val="17"/>
                <w:szCs w:val="17"/>
              </w:rPr>
            </w:pPr>
            <w:r w:rsidRPr="00385115">
              <w:rPr>
                <w:rFonts w:ascii="思源黑体 CN Normal" w:eastAsia="思源黑体 CN Normal" w:hAnsi="思源黑体 CN Normal"/>
                <w:color w:val="000000" w:themeColor="text1"/>
                <w:sz w:val="17"/>
                <w:szCs w:val="17"/>
              </w:rPr>
              <w:t>{{sample.gather_data}}</w:t>
            </w:r>
          </w:p>
        </w:tc>
      </w:tr>
      <w:tr w:rsidR="008E6C56" w:rsidRPr="00D661C3" w14:paraId="7C25E156" w14:textId="77777777" w:rsidTr="00057940">
        <w:trPr>
          <w:trHeight w:val="283"/>
          <w:jc w:val="center"/>
        </w:trPr>
        <w:tc>
          <w:tcPr>
            <w:tcW w:w="1539" w:type="dxa"/>
            <w:tcBorders>
              <w:bottom w:val="single" w:sz="4" w:space="0" w:color="1E7648"/>
              <w:right w:val="dashed" w:sz="4" w:space="0" w:color="BFBFBF" w:themeColor="background1" w:themeShade="BF"/>
            </w:tcBorders>
            <w:shd w:val="clear" w:color="auto" w:fill="ECECEC"/>
            <w:vAlign w:val="center"/>
          </w:tcPr>
          <w:p w14:paraId="1D5712F0" w14:textId="77777777" w:rsidR="008E6C56" w:rsidRPr="00FE2D72" w:rsidRDefault="008E6C56" w:rsidP="008E6C56">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病理诊断</w:t>
            </w:r>
          </w:p>
        </w:tc>
        <w:tc>
          <w:tcPr>
            <w:tcW w:w="3212" w:type="dxa"/>
            <w:tcBorders>
              <w:left w:val="dashed" w:sz="4" w:space="0" w:color="BFBFBF" w:themeColor="background1" w:themeShade="BF"/>
              <w:bottom w:val="single" w:sz="4" w:space="0" w:color="1E7648"/>
            </w:tcBorders>
            <w:shd w:val="clear" w:color="auto" w:fill="ECECEC"/>
            <w:vAlign w:val="center"/>
          </w:tcPr>
          <w:p w14:paraId="307E4AC5" w14:textId="03C707C9" w:rsidR="008E6C56" w:rsidRPr="006B5AB7" w:rsidRDefault="008E6C56" w:rsidP="008E6C56">
            <w:pPr>
              <w:rPr>
                <w:rFonts w:ascii="思源黑体 CN Normal" w:eastAsia="思源黑体 CN Normal" w:hAnsi="思源黑体 CN Normal"/>
                <w:color w:val="000000" w:themeColor="text1"/>
                <w:sz w:val="17"/>
                <w:szCs w:val="17"/>
              </w:rPr>
            </w:pPr>
            <w:r w:rsidRPr="00302FC0">
              <w:rPr>
                <w:rFonts w:ascii="思源黑体 CN Normal" w:eastAsia="思源黑体 CN Normal" w:hAnsi="思源黑体 CN Normal"/>
                <w:color w:val="000000" w:themeColor="text1"/>
                <w:sz w:val="17"/>
                <w:szCs w:val="17"/>
              </w:rPr>
              <w:t>{{sample.pathol_diagn}}</w:t>
            </w:r>
          </w:p>
        </w:tc>
        <w:tc>
          <w:tcPr>
            <w:tcW w:w="422" w:type="dxa"/>
            <w:tcBorders>
              <w:left w:val="nil"/>
              <w:bottom w:val="single" w:sz="4" w:space="0" w:color="1E7648"/>
            </w:tcBorders>
            <w:shd w:val="clear" w:color="auto" w:fill="auto"/>
            <w:vAlign w:val="center"/>
          </w:tcPr>
          <w:p w14:paraId="78072947" w14:textId="77777777" w:rsidR="008E6C56" w:rsidRPr="006B5AB7" w:rsidRDefault="008E6C56" w:rsidP="008E6C56">
            <w:pPr>
              <w:rPr>
                <w:rFonts w:ascii="思源黑体 CN Normal" w:eastAsia="思源黑体 CN Normal" w:hAnsi="思源黑体 CN Normal"/>
                <w:color w:val="000000" w:themeColor="text1"/>
                <w:sz w:val="17"/>
                <w:szCs w:val="17"/>
              </w:rPr>
            </w:pPr>
          </w:p>
        </w:tc>
        <w:tc>
          <w:tcPr>
            <w:tcW w:w="1538" w:type="dxa"/>
            <w:tcBorders>
              <w:bottom w:val="single" w:sz="4" w:space="0" w:color="1E7648"/>
              <w:right w:val="dashed" w:sz="4" w:space="0" w:color="BFBFBF" w:themeColor="background1" w:themeShade="BF"/>
            </w:tcBorders>
            <w:shd w:val="clear" w:color="auto" w:fill="ECECEC"/>
            <w:vAlign w:val="center"/>
          </w:tcPr>
          <w:p w14:paraId="45C76E19" w14:textId="77777777" w:rsidR="008E6C56" w:rsidRPr="00FE2D72" w:rsidRDefault="008E6C56" w:rsidP="008E6C56">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接收日期</w:t>
            </w:r>
          </w:p>
        </w:tc>
        <w:tc>
          <w:tcPr>
            <w:tcW w:w="3631" w:type="dxa"/>
            <w:gridSpan w:val="2"/>
            <w:tcBorders>
              <w:left w:val="dashed" w:sz="4" w:space="0" w:color="BFBFBF" w:themeColor="background1" w:themeShade="BF"/>
              <w:bottom w:val="single" w:sz="4" w:space="0" w:color="1E7648"/>
            </w:tcBorders>
            <w:shd w:val="clear" w:color="auto" w:fill="ECECEC"/>
            <w:vAlign w:val="center"/>
          </w:tcPr>
          <w:p w14:paraId="0ED77EBD" w14:textId="287A2F97" w:rsidR="008E6C56" w:rsidRPr="006B5AB7" w:rsidRDefault="008E6C56" w:rsidP="008E6C56">
            <w:pPr>
              <w:rPr>
                <w:rFonts w:ascii="思源黑体 CN Normal" w:eastAsia="思源黑体 CN Normal" w:hAnsi="思源黑体 CN Normal" w:cs="思源黑体 CN Light"/>
                <w:bCs/>
                <w:color w:val="000000" w:themeColor="text1"/>
                <w:sz w:val="17"/>
                <w:szCs w:val="17"/>
              </w:rPr>
            </w:pPr>
            <w:r w:rsidRPr="00302FC0">
              <w:rPr>
                <w:rFonts w:ascii="思源黑体 CN Normal" w:eastAsia="思源黑体 CN Normal" w:hAnsi="思源黑体 CN Normal" w:cs="思源黑体 CN Light"/>
                <w:bCs/>
                <w:color w:val="000000" w:themeColor="text1"/>
                <w:sz w:val="17"/>
                <w:szCs w:val="17"/>
              </w:rPr>
              <w:t>{{sample.receive_data}}</w:t>
            </w:r>
          </w:p>
        </w:tc>
      </w:tr>
    </w:tbl>
    <w:p w14:paraId="5442A7C9" w14:textId="77777777" w:rsidR="00452BDF" w:rsidRPr="00D661C3" w:rsidRDefault="00452BDF" w:rsidP="00452BDF">
      <w:pPr>
        <w:spacing w:line="240" w:lineRule="exact"/>
        <w:rPr>
          <w:rFonts w:ascii="思源黑体 CN Light" w:eastAsia="思源黑体 CN Light" w:hAnsi="思源黑体 CN Light"/>
          <w:b/>
          <w:bCs/>
          <w:color w:val="1E7648"/>
          <w:sz w:val="24"/>
          <w:szCs w:val="24"/>
        </w:rPr>
      </w:pPr>
    </w:p>
    <w:p w14:paraId="47AEA31B" w14:textId="54DFBE26" w:rsidR="00F57F9D" w:rsidRPr="00D661C3" w:rsidRDefault="00F57F9D" w:rsidP="00BC25AE">
      <w:pPr>
        <w:spacing w:line="240" w:lineRule="exact"/>
        <w:rPr>
          <w:rFonts w:ascii="思源黑体 CN Light" w:eastAsia="思源黑体 CN Light" w:hAnsi="思源黑体 CN Light"/>
          <w:b/>
          <w:bCs/>
          <w:color w:val="1E7648"/>
          <w:sz w:val="24"/>
          <w:szCs w:val="24"/>
        </w:rPr>
      </w:pPr>
    </w:p>
    <w:p w14:paraId="69360562" w14:textId="77777777" w:rsidR="00644117" w:rsidRDefault="00644117">
      <w:pPr>
        <w:widowControl/>
        <w:jc w:val="left"/>
        <w:rPr>
          <w:rFonts w:ascii="微软雅黑" w:eastAsia="微软雅黑" w:hAnsi="微软雅黑"/>
          <w:b/>
          <w:bCs/>
          <w:color w:val="1E7648"/>
          <w:sz w:val="24"/>
          <w:szCs w:val="24"/>
        </w:rPr>
      </w:pPr>
    </w:p>
    <w:p w14:paraId="48F31731" w14:textId="205209F9" w:rsidR="00A64F46" w:rsidRPr="00A64F46" w:rsidRDefault="0052601A" w:rsidP="00A64F46">
      <w:pPr>
        <w:pStyle w:val="2"/>
        <w:spacing w:before="0" w:after="0" w:line="240" w:lineRule="auto"/>
        <w:rPr>
          <w:rFonts w:ascii="思源黑体 CN Bold" w:eastAsia="思源黑体 CN Bold" w:hAnsi="思源黑体 CN Bold"/>
          <w:color w:val="1E7648"/>
          <w:sz w:val="24"/>
          <w:szCs w:val="24"/>
        </w:rPr>
      </w:pPr>
      <w:r w:rsidRPr="004A2DE8">
        <w:rPr>
          <w:rFonts w:ascii="思源黑体 CN Bold" w:eastAsia="思源黑体 CN Bold" w:hAnsi="思源黑体 CN Bold"/>
          <w:color w:val="1E7648"/>
          <w:sz w:val="24"/>
          <w:szCs w:val="24"/>
        </w:rPr>
        <w:t>&gt;</w:t>
      </w:r>
      <w:r w:rsidR="00A64F46" w:rsidRPr="00A64F46">
        <w:rPr>
          <w:rFonts w:ascii="思源黑体 CN Bold" w:eastAsia="思源黑体 CN Bold" w:hAnsi="思源黑体 CN Bold" w:hint="eastAsia"/>
          <w:color w:val="1E7648"/>
          <w:sz w:val="24"/>
          <w:szCs w:val="24"/>
        </w:rPr>
        <w:t>1</w:t>
      </w:r>
      <w:r w:rsidR="00A64F46" w:rsidRPr="00A64F46">
        <w:rPr>
          <w:rFonts w:ascii="思源黑体 CN Bold" w:eastAsia="思源黑体 CN Bold" w:hAnsi="思源黑体 CN Bold"/>
          <w:color w:val="1E7648"/>
          <w:sz w:val="24"/>
          <w:szCs w:val="24"/>
        </w:rPr>
        <w:t xml:space="preserve">.2 </w:t>
      </w:r>
      <w:r w:rsidR="00A64F46" w:rsidRPr="00A64F46">
        <w:rPr>
          <w:rFonts w:ascii="思源黑体 CN Bold" w:eastAsia="思源黑体 CN Bold" w:hAnsi="思源黑体 CN Bold" w:hint="eastAsia"/>
          <w:color w:val="1E7648"/>
          <w:sz w:val="24"/>
          <w:szCs w:val="24"/>
        </w:rPr>
        <w:t>检测项目简介</w:t>
      </w:r>
    </w:p>
    <w:tbl>
      <w:tblPr>
        <w:tblStyle w:val="12"/>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62"/>
        <w:gridCol w:w="9080"/>
      </w:tblGrid>
      <w:tr w:rsidR="00A64F46" w:rsidRPr="00A64F46" w14:paraId="514F6613" w14:textId="77777777" w:rsidTr="00255A41">
        <w:trPr>
          <w:trHeight w:val="452"/>
          <w:jc w:val="center"/>
        </w:trPr>
        <w:tc>
          <w:tcPr>
            <w:tcW w:w="1262" w:type="dxa"/>
            <w:tcBorders>
              <w:right w:val="single" w:sz="12" w:space="0" w:color="FFFFFF" w:themeColor="background1"/>
            </w:tcBorders>
            <w:shd w:val="clear" w:color="auto" w:fill="1E7648"/>
            <w:vAlign w:val="center"/>
          </w:tcPr>
          <w:p w14:paraId="30CD8C57" w14:textId="77777777" w:rsidR="00A64F46" w:rsidRPr="00A64F46" w:rsidRDefault="00A64F46" w:rsidP="00A64F46">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检测方法</w:t>
            </w:r>
          </w:p>
        </w:tc>
        <w:tc>
          <w:tcPr>
            <w:tcW w:w="9080" w:type="dxa"/>
            <w:tcBorders>
              <w:left w:val="single" w:sz="12" w:space="0" w:color="FFFFFF" w:themeColor="background1"/>
            </w:tcBorders>
            <w:shd w:val="clear" w:color="auto" w:fill="ECECEC"/>
            <w:vAlign w:val="center"/>
          </w:tcPr>
          <w:p w14:paraId="588DC1C4" w14:textId="7C67B818" w:rsidR="00A64F46" w:rsidRPr="00A64F46" w:rsidRDefault="00A64F46" w:rsidP="00A64F46">
            <w:pPr>
              <w:adjustRightInd w:val="0"/>
              <w:snapToGrid w:val="0"/>
              <w:rPr>
                <w:rFonts w:ascii="思源黑体 CN Normal" w:eastAsia="思源黑体 CN Normal" w:hAnsi="思源黑体 CN Normal"/>
                <w:color w:val="000000" w:themeColor="text1"/>
                <w:sz w:val="17"/>
                <w:szCs w:val="17"/>
              </w:rPr>
            </w:pPr>
            <w:r w:rsidRPr="00A64F46">
              <w:rPr>
                <w:rFonts w:ascii="思源黑体 CN Normal" w:eastAsia="思源黑体 CN Normal" w:hAnsi="思源黑体 CN Normal" w:hint="eastAsia"/>
                <w:color w:val="000000" w:themeColor="text1"/>
                <w:sz w:val="17"/>
                <w:szCs w:val="17"/>
              </w:rPr>
              <w:t>基于Illumina平台</w:t>
            </w:r>
            <w:r>
              <w:rPr>
                <w:rFonts w:ascii="思源黑体 CN Normal" w:eastAsia="思源黑体 CN Normal" w:hAnsi="思源黑体 CN Normal" w:hint="eastAsia"/>
                <w:color w:val="000000" w:themeColor="text1"/>
                <w:sz w:val="17"/>
                <w:szCs w:val="17"/>
              </w:rPr>
              <w:t>和</w:t>
            </w:r>
            <w:r w:rsidRPr="00A64F46">
              <w:rPr>
                <w:rFonts w:ascii="思源黑体 CN Normal" w:eastAsia="思源黑体 CN Normal" w:hAnsi="思源黑体 CN Normal" w:hint="eastAsia"/>
                <w:color w:val="000000" w:themeColor="text1"/>
                <w:sz w:val="17"/>
                <w:szCs w:val="17"/>
              </w:rPr>
              <w:t>杂交捕获</w:t>
            </w:r>
            <w:r>
              <w:rPr>
                <w:rFonts w:ascii="思源黑体 CN Normal" w:eastAsia="思源黑体 CN Normal" w:hAnsi="思源黑体 CN Normal" w:hint="eastAsia"/>
                <w:color w:val="000000" w:themeColor="text1"/>
                <w:sz w:val="17"/>
                <w:szCs w:val="17"/>
              </w:rPr>
              <w:t>法的</w:t>
            </w:r>
            <w:r w:rsidRPr="00A64F46">
              <w:rPr>
                <w:rFonts w:ascii="思源黑体 CN Normal" w:eastAsia="思源黑体 CN Normal" w:hAnsi="思源黑体 CN Normal" w:hint="eastAsia"/>
                <w:color w:val="000000" w:themeColor="text1"/>
                <w:sz w:val="17"/>
                <w:szCs w:val="17"/>
              </w:rPr>
              <w:t>新一代高通量测序技术（NGS）</w:t>
            </w:r>
          </w:p>
        </w:tc>
      </w:tr>
      <w:tr w:rsidR="00A64F46" w:rsidRPr="00A64F46" w14:paraId="18CE8D49" w14:textId="77777777" w:rsidTr="00255A41">
        <w:trPr>
          <w:trHeight w:hRule="exact" w:val="85"/>
          <w:jc w:val="center"/>
        </w:trPr>
        <w:tc>
          <w:tcPr>
            <w:tcW w:w="1262" w:type="dxa"/>
            <w:shd w:val="clear" w:color="auto" w:fill="auto"/>
            <w:vAlign w:val="center"/>
          </w:tcPr>
          <w:p w14:paraId="6E0BD9FD" w14:textId="77777777" w:rsidR="00A64F46" w:rsidRPr="00A64F46" w:rsidRDefault="00A64F46" w:rsidP="00A64F46">
            <w:pPr>
              <w:adjustRightInd w:val="0"/>
              <w:snapToGrid w:val="0"/>
              <w:spacing w:line="240" w:lineRule="exact"/>
              <w:ind w:firstLineChars="67" w:firstLine="114"/>
              <w:jc w:val="center"/>
              <w:rPr>
                <w:rFonts w:ascii="思源黑体 CN Bold" w:eastAsia="思源黑体 CN Bold" w:hAnsi="思源黑体 CN Bold"/>
                <w:b/>
                <w:bCs/>
                <w:color w:val="FFFFFF" w:themeColor="background1"/>
                <w:sz w:val="17"/>
                <w:szCs w:val="17"/>
              </w:rPr>
            </w:pPr>
          </w:p>
        </w:tc>
        <w:tc>
          <w:tcPr>
            <w:tcW w:w="9080" w:type="dxa"/>
            <w:tcBorders>
              <w:left w:val="nil"/>
            </w:tcBorders>
            <w:shd w:val="clear" w:color="auto" w:fill="FFFFFF" w:themeFill="background1"/>
            <w:vAlign w:val="center"/>
          </w:tcPr>
          <w:p w14:paraId="57B6BF1D" w14:textId="77777777" w:rsidR="00A64F46" w:rsidRPr="00A64F46" w:rsidRDefault="00A64F46" w:rsidP="00A64F46">
            <w:pPr>
              <w:adjustRightInd w:val="0"/>
              <w:snapToGrid w:val="0"/>
              <w:ind w:firstLineChars="67" w:firstLine="114"/>
              <w:rPr>
                <w:rFonts w:ascii="思源黑体 CN Normal" w:eastAsia="思源黑体 CN Normal" w:hAnsi="思源黑体 CN Normal"/>
                <w:color w:val="000000" w:themeColor="text1"/>
                <w:sz w:val="17"/>
                <w:szCs w:val="17"/>
              </w:rPr>
            </w:pPr>
          </w:p>
        </w:tc>
      </w:tr>
      <w:tr w:rsidR="005335B7" w:rsidRPr="00A64F46" w14:paraId="70D75093" w14:textId="77777777" w:rsidTr="00255A41">
        <w:trPr>
          <w:trHeight w:val="452"/>
          <w:jc w:val="center"/>
        </w:trPr>
        <w:tc>
          <w:tcPr>
            <w:tcW w:w="1262" w:type="dxa"/>
            <w:tcBorders>
              <w:right w:val="single" w:sz="12" w:space="0" w:color="FFFFFF" w:themeColor="background1"/>
            </w:tcBorders>
            <w:shd w:val="clear" w:color="auto" w:fill="1E7648"/>
            <w:vAlign w:val="center"/>
          </w:tcPr>
          <w:p w14:paraId="470EE384" w14:textId="77777777" w:rsidR="005335B7" w:rsidRPr="00A64F46" w:rsidRDefault="005335B7" w:rsidP="005335B7">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检测平台</w:t>
            </w:r>
          </w:p>
        </w:tc>
        <w:tc>
          <w:tcPr>
            <w:tcW w:w="9080" w:type="dxa"/>
            <w:tcBorders>
              <w:left w:val="single" w:sz="12" w:space="0" w:color="FFFFFF" w:themeColor="background1"/>
            </w:tcBorders>
            <w:shd w:val="clear" w:color="auto" w:fill="ECECEC"/>
            <w:vAlign w:val="center"/>
          </w:tcPr>
          <w:p w14:paraId="213B090F" w14:textId="73223D14" w:rsidR="005335B7" w:rsidRPr="00A64F46" w:rsidRDefault="005335B7" w:rsidP="005335B7">
            <w:pPr>
              <w:adjustRightInd w:val="0"/>
              <w:snapToGrid w:val="0"/>
              <w:rPr>
                <w:rFonts w:ascii="思源黑体 CN Normal" w:eastAsia="思源黑体 CN Normal" w:hAnsi="思源黑体 CN Normal"/>
                <w:color w:val="000000" w:themeColor="text1"/>
                <w:sz w:val="17"/>
                <w:szCs w:val="17"/>
              </w:rPr>
            </w:pPr>
            <w:r w:rsidRPr="00A5157A">
              <w:rPr>
                <w:rFonts w:ascii="思源黑体 CN Normal" w:eastAsia="思源黑体 CN Normal" w:hAnsi="思源黑体 CN Normal"/>
                <w:color w:val="000000" w:themeColor="text1"/>
                <w:sz w:val="17"/>
                <w:szCs w:val="17"/>
              </w:rPr>
              <w:t xml:space="preserve">Illumina Novaseq6000/Nextseq </w:t>
            </w:r>
            <w:r>
              <w:rPr>
                <w:rFonts w:ascii="思源黑体 CN Normal" w:eastAsia="思源黑体 CN Normal" w:hAnsi="思源黑体 CN Normal"/>
                <w:color w:val="000000" w:themeColor="text1"/>
                <w:sz w:val="17"/>
                <w:szCs w:val="17"/>
              </w:rPr>
              <w:t>CN</w:t>
            </w:r>
            <w:r w:rsidRPr="00A5157A">
              <w:rPr>
                <w:rFonts w:ascii="思源黑体 CN Normal" w:eastAsia="思源黑体 CN Normal" w:hAnsi="思源黑体 CN Normal"/>
                <w:color w:val="000000" w:themeColor="text1"/>
                <w:sz w:val="17"/>
                <w:szCs w:val="17"/>
              </w:rPr>
              <w:t>500</w:t>
            </w:r>
          </w:p>
        </w:tc>
      </w:tr>
      <w:tr w:rsidR="00A64F46" w:rsidRPr="00A64F46" w14:paraId="1F7F6DD0" w14:textId="77777777" w:rsidTr="00255A41">
        <w:trPr>
          <w:trHeight w:hRule="exact" w:val="85"/>
          <w:jc w:val="center"/>
        </w:trPr>
        <w:tc>
          <w:tcPr>
            <w:tcW w:w="1262" w:type="dxa"/>
            <w:shd w:val="clear" w:color="auto" w:fill="auto"/>
            <w:vAlign w:val="center"/>
          </w:tcPr>
          <w:p w14:paraId="0F3B0639" w14:textId="77777777" w:rsidR="00A64F46" w:rsidRPr="00A64F46" w:rsidRDefault="00A64F46" w:rsidP="00A64F46">
            <w:pPr>
              <w:adjustRightInd w:val="0"/>
              <w:snapToGrid w:val="0"/>
              <w:spacing w:line="240" w:lineRule="exact"/>
              <w:ind w:firstLineChars="67" w:firstLine="114"/>
              <w:jc w:val="center"/>
              <w:rPr>
                <w:rFonts w:ascii="思源黑体 CN Bold" w:eastAsia="思源黑体 CN Bold" w:hAnsi="思源黑体 CN Bold"/>
                <w:b/>
                <w:bCs/>
                <w:color w:val="FFFFFF" w:themeColor="background1"/>
                <w:sz w:val="17"/>
                <w:szCs w:val="17"/>
              </w:rPr>
            </w:pPr>
          </w:p>
        </w:tc>
        <w:tc>
          <w:tcPr>
            <w:tcW w:w="9080" w:type="dxa"/>
            <w:tcBorders>
              <w:left w:val="nil"/>
            </w:tcBorders>
            <w:shd w:val="clear" w:color="auto" w:fill="FFFFFF" w:themeFill="background1"/>
            <w:vAlign w:val="center"/>
          </w:tcPr>
          <w:p w14:paraId="666A850F" w14:textId="77777777" w:rsidR="00A64F46" w:rsidRPr="00A64F46" w:rsidRDefault="00A64F46" w:rsidP="00A64F46">
            <w:pPr>
              <w:adjustRightInd w:val="0"/>
              <w:snapToGrid w:val="0"/>
              <w:ind w:firstLineChars="67" w:firstLine="114"/>
              <w:rPr>
                <w:rFonts w:ascii="思源黑体 CN Normal" w:eastAsia="思源黑体 CN Normal" w:hAnsi="思源黑体 CN Normal"/>
                <w:color w:val="000000" w:themeColor="text1"/>
                <w:sz w:val="17"/>
                <w:szCs w:val="17"/>
              </w:rPr>
            </w:pPr>
          </w:p>
        </w:tc>
      </w:tr>
      <w:tr w:rsidR="00255A41" w:rsidRPr="00A64F46" w14:paraId="2CB4D894" w14:textId="77777777" w:rsidTr="00255A41">
        <w:trPr>
          <w:trHeight w:val="680"/>
          <w:jc w:val="center"/>
        </w:trPr>
        <w:tc>
          <w:tcPr>
            <w:tcW w:w="1262" w:type="dxa"/>
            <w:tcBorders>
              <w:right w:val="single" w:sz="12" w:space="0" w:color="FFFFFF" w:themeColor="background1"/>
            </w:tcBorders>
            <w:shd w:val="clear" w:color="auto" w:fill="1E7648"/>
            <w:vAlign w:val="center"/>
          </w:tcPr>
          <w:p w14:paraId="76A48479" w14:textId="77777777" w:rsidR="00255A41" w:rsidRPr="00A64F46" w:rsidRDefault="00255A41" w:rsidP="00255A41">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lastRenderedPageBreak/>
              <w:t>检测内容</w:t>
            </w:r>
          </w:p>
        </w:tc>
        <w:tc>
          <w:tcPr>
            <w:tcW w:w="9080" w:type="dxa"/>
            <w:tcBorders>
              <w:left w:val="single" w:sz="12" w:space="0" w:color="FFFFFF" w:themeColor="background1"/>
            </w:tcBorders>
            <w:shd w:val="clear" w:color="auto" w:fill="ECECEC"/>
            <w:vAlign w:val="center"/>
          </w:tcPr>
          <w:p w14:paraId="207B13D7" w14:textId="4B2DC734" w:rsidR="00255A41" w:rsidRPr="00A64F46" w:rsidRDefault="00255A41" w:rsidP="00255A41">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本产品检测范围覆盖21个甲状腺癌靶向用药、预后及分型相关基因的部分外显子和部分内含子，可检测目标区域范围内的点突变，插入缺失突变，融合突变及部分化疗SNP位点。</w:t>
            </w:r>
          </w:p>
        </w:tc>
      </w:tr>
      <w:tr w:rsidR="00255A41" w:rsidRPr="00A64F46" w14:paraId="0EE1D0BC" w14:textId="77777777" w:rsidTr="00255A41">
        <w:trPr>
          <w:trHeight w:hRule="exact" w:val="85"/>
          <w:jc w:val="center"/>
        </w:trPr>
        <w:tc>
          <w:tcPr>
            <w:tcW w:w="1262" w:type="dxa"/>
            <w:shd w:val="clear" w:color="auto" w:fill="auto"/>
            <w:vAlign w:val="center"/>
          </w:tcPr>
          <w:p w14:paraId="30E56575" w14:textId="77777777" w:rsidR="00255A41" w:rsidRPr="00A64F46" w:rsidRDefault="00255A41" w:rsidP="00255A41">
            <w:pPr>
              <w:adjustRightInd w:val="0"/>
              <w:snapToGrid w:val="0"/>
              <w:ind w:firstLineChars="67" w:firstLine="114"/>
              <w:jc w:val="center"/>
              <w:rPr>
                <w:rFonts w:ascii="思源黑体 CN Bold" w:eastAsia="思源黑体 CN Bold" w:hAnsi="思源黑体 CN Bold"/>
                <w:b/>
                <w:bCs/>
                <w:color w:val="FFFFFF" w:themeColor="background1"/>
                <w:sz w:val="17"/>
                <w:szCs w:val="17"/>
              </w:rPr>
            </w:pPr>
          </w:p>
        </w:tc>
        <w:tc>
          <w:tcPr>
            <w:tcW w:w="9080" w:type="dxa"/>
            <w:tcBorders>
              <w:left w:val="nil"/>
            </w:tcBorders>
            <w:shd w:val="clear" w:color="auto" w:fill="FFFFFF" w:themeFill="background1"/>
            <w:vAlign w:val="center"/>
          </w:tcPr>
          <w:p w14:paraId="6B71FC1D" w14:textId="77777777" w:rsidR="00255A41" w:rsidRPr="00A64F46" w:rsidRDefault="00255A41" w:rsidP="00255A41">
            <w:pPr>
              <w:adjustRightInd w:val="0"/>
              <w:snapToGrid w:val="0"/>
              <w:rPr>
                <w:rFonts w:ascii="思源黑体 CN Normal" w:eastAsia="思源黑体 CN Normal" w:hAnsi="思源黑体 CN Normal"/>
                <w:color w:val="000000" w:themeColor="text1"/>
                <w:sz w:val="17"/>
                <w:szCs w:val="17"/>
              </w:rPr>
            </w:pPr>
          </w:p>
        </w:tc>
      </w:tr>
      <w:tr w:rsidR="00255A41" w:rsidRPr="00A64F46" w14:paraId="0E79B528" w14:textId="77777777" w:rsidTr="00255A41">
        <w:trPr>
          <w:trHeight w:val="680"/>
          <w:jc w:val="center"/>
        </w:trPr>
        <w:tc>
          <w:tcPr>
            <w:tcW w:w="1262" w:type="dxa"/>
            <w:tcBorders>
              <w:right w:val="single" w:sz="12" w:space="0" w:color="FFFFFF" w:themeColor="background1"/>
            </w:tcBorders>
            <w:shd w:val="clear" w:color="auto" w:fill="1E7648"/>
            <w:vAlign w:val="center"/>
          </w:tcPr>
          <w:p w14:paraId="08117ADE" w14:textId="77777777" w:rsidR="00255A41" w:rsidRPr="00A64F46" w:rsidRDefault="00255A41" w:rsidP="00255A41">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检测意义</w:t>
            </w:r>
          </w:p>
        </w:tc>
        <w:tc>
          <w:tcPr>
            <w:tcW w:w="9080" w:type="dxa"/>
            <w:tcBorders>
              <w:left w:val="single" w:sz="12" w:space="0" w:color="FFFFFF" w:themeColor="background1"/>
            </w:tcBorders>
            <w:shd w:val="clear" w:color="auto" w:fill="ECECEC"/>
            <w:vAlign w:val="center"/>
          </w:tcPr>
          <w:p w14:paraId="21A33D77" w14:textId="515B159F" w:rsidR="00255A41" w:rsidRPr="00A64F46" w:rsidRDefault="00470F7D" w:rsidP="00255A41">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对肿瘤驱动突变进行分析和解读，在循证医学框架内提供实体瘤</w:t>
            </w:r>
            <w:r w:rsidRPr="00A5157A">
              <w:rPr>
                <w:rFonts w:ascii="思源黑体 CN Normal" w:eastAsia="思源黑体 CN Normal" w:hAnsi="思源黑体 CN Normal" w:hint="eastAsia"/>
                <w:color w:val="000000" w:themeColor="text1"/>
                <w:sz w:val="17"/>
                <w:szCs w:val="17"/>
              </w:rPr>
              <w:t>靶向</w:t>
            </w:r>
            <w:r>
              <w:rPr>
                <w:rFonts w:ascii="思源黑体 CN Normal" w:eastAsia="思源黑体 CN Normal" w:hAnsi="思源黑体 CN Normal" w:hint="eastAsia"/>
                <w:color w:val="000000" w:themeColor="text1"/>
                <w:sz w:val="17"/>
                <w:szCs w:val="17"/>
              </w:rPr>
              <w:t>用药</w:t>
            </w:r>
            <w:r w:rsidRPr="00A5157A">
              <w:rPr>
                <w:rFonts w:ascii="思源黑体 CN Normal" w:eastAsia="思源黑体 CN Normal" w:hAnsi="思源黑体 CN Normal" w:hint="eastAsia"/>
                <w:color w:val="000000" w:themeColor="text1"/>
                <w:sz w:val="17"/>
                <w:szCs w:val="17"/>
              </w:rPr>
              <w:t>、免疫</w:t>
            </w:r>
            <w:r>
              <w:rPr>
                <w:rFonts w:ascii="思源黑体 CN Normal" w:eastAsia="思源黑体 CN Normal" w:hAnsi="思源黑体 CN Normal" w:hint="eastAsia"/>
                <w:color w:val="000000" w:themeColor="text1"/>
                <w:sz w:val="17"/>
                <w:szCs w:val="17"/>
              </w:rPr>
              <w:t>检查点抑制剂用药和</w:t>
            </w:r>
            <w:r w:rsidRPr="00A5157A">
              <w:rPr>
                <w:rFonts w:ascii="思源黑体 CN Normal" w:eastAsia="思源黑体 CN Normal" w:hAnsi="思源黑体 CN Normal" w:hint="eastAsia"/>
                <w:color w:val="000000" w:themeColor="text1"/>
                <w:sz w:val="17"/>
                <w:szCs w:val="17"/>
              </w:rPr>
              <w:t>化疗</w:t>
            </w:r>
            <w:r>
              <w:rPr>
                <w:rFonts w:ascii="思源黑体 CN Normal" w:eastAsia="思源黑体 CN Normal" w:hAnsi="思源黑体 CN Normal" w:hint="eastAsia"/>
                <w:color w:val="000000" w:themeColor="text1"/>
                <w:sz w:val="17"/>
                <w:szCs w:val="17"/>
              </w:rPr>
              <w:t>用药</w:t>
            </w:r>
            <w:r w:rsidRPr="00A5157A">
              <w:rPr>
                <w:rFonts w:ascii="思源黑体 CN Normal" w:eastAsia="思源黑体 CN Normal" w:hAnsi="思源黑体 CN Normal" w:hint="eastAsia"/>
                <w:color w:val="000000" w:themeColor="text1"/>
                <w:sz w:val="17"/>
                <w:szCs w:val="17"/>
              </w:rPr>
              <w:t>等</w:t>
            </w:r>
            <w:r>
              <w:rPr>
                <w:rFonts w:ascii="思源黑体 CN Normal" w:eastAsia="思源黑体 CN Normal" w:hAnsi="思源黑体 CN Normal" w:hint="eastAsia"/>
                <w:color w:val="000000" w:themeColor="text1"/>
                <w:sz w:val="17"/>
                <w:szCs w:val="17"/>
              </w:rPr>
              <w:t>相关分子标志物信息</w:t>
            </w:r>
            <w:r w:rsidRPr="00A5157A">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hint="eastAsia"/>
                <w:color w:val="000000" w:themeColor="text1"/>
                <w:sz w:val="17"/>
                <w:szCs w:val="17"/>
              </w:rPr>
              <w:t>辅助临床诊疗方案的制定，若存在对照样本（血液或癌旁组织）时可根据遗传性肿瘤基因检测结果提示肿瘤遗传风险</w:t>
            </w:r>
            <w:r w:rsidRPr="00A5157A">
              <w:rPr>
                <w:rFonts w:ascii="思源黑体 CN Normal" w:eastAsia="思源黑体 CN Normal" w:hAnsi="思源黑体 CN Normal" w:hint="eastAsia"/>
                <w:color w:val="000000" w:themeColor="text1"/>
                <w:sz w:val="17"/>
                <w:szCs w:val="17"/>
              </w:rPr>
              <w:t>。</w:t>
            </w:r>
          </w:p>
        </w:tc>
      </w:tr>
    </w:tbl>
    <w:p w14:paraId="57F8B4B8" w14:textId="428200CD" w:rsidR="004A46FC" w:rsidRDefault="004A46FC">
      <w:pPr>
        <w:widowControl/>
        <w:jc w:val="left"/>
        <w:rPr>
          <w:rFonts w:ascii="微软雅黑" w:eastAsia="微软雅黑" w:hAnsi="微软雅黑"/>
          <w:b/>
          <w:bCs/>
          <w:color w:val="1E7648"/>
          <w:sz w:val="24"/>
          <w:szCs w:val="24"/>
        </w:rPr>
      </w:pPr>
      <w:r>
        <w:rPr>
          <w:rFonts w:ascii="微软雅黑" w:eastAsia="微软雅黑" w:hAnsi="微软雅黑"/>
          <w:b/>
          <w:bCs/>
          <w:color w:val="1E7648"/>
          <w:sz w:val="24"/>
          <w:szCs w:val="24"/>
        </w:rPr>
        <w:br w:type="page"/>
      </w:r>
    </w:p>
    <w:p w14:paraId="0FE63E9C" w14:textId="21D3FA98" w:rsidR="00043C9A" w:rsidRPr="00845C66" w:rsidRDefault="0052601A" w:rsidP="002711D2">
      <w:pPr>
        <w:tabs>
          <w:tab w:val="left" w:pos="8220"/>
        </w:tabs>
        <w:outlineLvl w:val="1"/>
        <w:rPr>
          <w:rFonts w:ascii="微软雅黑" w:eastAsia="微软雅黑" w:hAnsi="微软雅黑"/>
          <w:b/>
          <w:bCs/>
          <w:color w:val="1E7648"/>
          <w:sz w:val="24"/>
          <w:szCs w:val="24"/>
        </w:rPr>
      </w:pPr>
      <w:r w:rsidRPr="004A2DE8">
        <w:rPr>
          <w:rFonts w:ascii="思源黑体 CN Bold" w:eastAsia="思源黑体 CN Bold" w:hAnsi="思源黑体 CN Bold"/>
          <w:color w:val="1E7648"/>
          <w:sz w:val="24"/>
          <w:szCs w:val="24"/>
        </w:rPr>
        <w:lastRenderedPageBreak/>
        <w:t>&gt;</w:t>
      </w:r>
      <w:r w:rsidR="0081291F" w:rsidRPr="00D661C3">
        <w:rPr>
          <w:rFonts w:ascii="思源黑体 CN Bold" w:eastAsia="思源黑体 CN Bold" w:hAnsi="思源黑体 CN Bold" w:hint="eastAsia"/>
          <w:b/>
          <w:bCs/>
          <w:color w:val="1E7648"/>
          <w:sz w:val="24"/>
          <w:szCs w:val="24"/>
        </w:rPr>
        <w:t>1</w:t>
      </w:r>
      <w:r w:rsidR="0081291F" w:rsidRPr="0034193A">
        <w:rPr>
          <w:rFonts w:ascii="思源黑体 CN Bold" w:eastAsia="思源黑体 CN Bold" w:hAnsi="思源黑体 CN Bold"/>
          <w:b/>
          <w:bCs/>
          <w:color w:val="1E7648"/>
          <w:sz w:val="24"/>
          <w:szCs w:val="24"/>
        </w:rPr>
        <w:t>.</w:t>
      </w:r>
      <w:r w:rsidR="00E91DC3">
        <w:rPr>
          <w:rFonts w:ascii="思源黑体 CN Bold" w:eastAsia="思源黑体 CN Bold" w:hAnsi="思源黑体 CN Bold"/>
          <w:b/>
          <w:bCs/>
          <w:color w:val="1E7648"/>
          <w:sz w:val="24"/>
          <w:szCs w:val="24"/>
        </w:rPr>
        <w:t>3</w:t>
      </w:r>
      <w:r w:rsidR="0081291F" w:rsidRPr="0034193A">
        <w:rPr>
          <w:rFonts w:ascii="思源黑体 CN Bold" w:eastAsia="思源黑体 CN Bold" w:hAnsi="思源黑体 CN Bold"/>
          <w:b/>
          <w:bCs/>
          <w:color w:val="1E7648"/>
          <w:sz w:val="24"/>
          <w:szCs w:val="24"/>
        </w:rPr>
        <w:t xml:space="preserve"> </w:t>
      </w:r>
      <w:bookmarkEnd w:id="10"/>
      <w:r w:rsidR="002D4714" w:rsidRPr="0034193A">
        <w:rPr>
          <w:rFonts w:ascii="思源黑体 CN Bold" w:eastAsia="思源黑体 CN Bold" w:hAnsi="思源黑体 CN Bold" w:hint="eastAsia"/>
          <w:b/>
          <w:bCs/>
          <w:color w:val="1E7648"/>
          <w:sz w:val="24"/>
          <w:szCs w:val="24"/>
        </w:rPr>
        <w:t>检测</w:t>
      </w:r>
      <w:r w:rsidR="00C30929">
        <w:rPr>
          <w:rFonts w:ascii="思源黑体 CN Bold" w:eastAsia="思源黑体 CN Bold" w:hAnsi="思源黑体 CN Bold" w:hint="eastAsia"/>
          <w:b/>
          <w:bCs/>
          <w:color w:val="1E7648"/>
          <w:sz w:val="24"/>
          <w:szCs w:val="24"/>
        </w:rPr>
        <w:t>结果</w:t>
      </w:r>
      <w:r w:rsidR="00202CC6">
        <w:rPr>
          <w:rFonts w:ascii="思源黑体 CN Bold" w:eastAsia="思源黑体 CN Bold" w:hAnsi="思源黑体 CN Bold" w:hint="eastAsia"/>
          <w:b/>
          <w:bCs/>
          <w:color w:val="1E7648"/>
          <w:sz w:val="24"/>
          <w:szCs w:val="24"/>
        </w:rPr>
        <w:t>小结</w:t>
      </w:r>
    </w:p>
    <w:tbl>
      <w:tblPr>
        <w:tblStyle w:val="MasterIVD-v3"/>
        <w:tblW w:w="5000" w:type="pct"/>
        <w:tblLook w:val="04A0" w:firstRow="1" w:lastRow="0" w:firstColumn="1" w:lastColumn="0" w:noHBand="0" w:noVBand="1"/>
      </w:tblPr>
      <w:tblGrid>
        <w:gridCol w:w="3505"/>
        <w:gridCol w:w="6837"/>
      </w:tblGrid>
      <w:tr w:rsidR="00F90BA5" w:rsidRPr="006F3C39" w14:paraId="7E2AACE3" w14:textId="77777777" w:rsidTr="00C52410">
        <w:trPr>
          <w:cnfStyle w:val="100000000000" w:firstRow="1" w:lastRow="0" w:firstColumn="0" w:lastColumn="0" w:oddVBand="0" w:evenVBand="0" w:oddHBand="0" w:evenHBand="0" w:firstRowFirstColumn="0" w:firstRowLastColumn="0" w:lastRowFirstColumn="0" w:lastRowLastColumn="0"/>
          <w:trHeight w:val="454"/>
        </w:trPr>
        <w:tc>
          <w:tcPr>
            <w:tcW w:w="3505" w:type="dxa"/>
          </w:tcPr>
          <w:p w14:paraId="79F79F40" w14:textId="77777777" w:rsidR="00F90BA5" w:rsidRPr="00773EAB" w:rsidRDefault="00F90BA5" w:rsidP="00C52410">
            <w:pPr>
              <w:adjustRightInd w:val="0"/>
              <w:snapToGrid w:val="0"/>
              <w:jc w:val="center"/>
              <w:rPr>
                <w:rFonts w:ascii="思源黑体 CN Bold" w:eastAsia="思源黑体 CN Bold" w:hAnsi="思源黑体 CN Bold"/>
                <w:b/>
                <w:bCs/>
                <w:color w:val="FFFFFF" w:themeColor="background1"/>
                <w:sz w:val="18"/>
                <w:szCs w:val="18"/>
              </w:rPr>
            </w:pPr>
            <w:bookmarkStart w:id="12" w:name="_Hlk56676679"/>
            <w:bookmarkStart w:id="13" w:name="_Toc41565898"/>
            <w:bookmarkStart w:id="14" w:name="_Toc41566815"/>
            <w:bookmarkStart w:id="15" w:name="_Toc41567056"/>
            <w:bookmarkStart w:id="16" w:name="_Toc41567089"/>
            <w:bookmarkStart w:id="17" w:name="_Hlk55749335"/>
            <w:r w:rsidRPr="00A91DD7">
              <w:rPr>
                <w:rFonts w:ascii="思源黑体 CN Bold" w:eastAsia="思源黑体 CN Bold" w:hAnsi="思源黑体 CN Bold" w:hint="eastAsia"/>
                <w:b/>
                <w:bCs/>
                <w:color w:val="FFFFFF" w:themeColor="background1"/>
                <w:sz w:val="18"/>
                <w:szCs w:val="18"/>
              </w:rPr>
              <w:t>检测项</w:t>
            </w:r>
          </w:p>
        </w:tc>
        <w:tc>
          <w:tcPr>
            <w:tcW w:w="6837" w:type="dxa"/>
          </w:tcPr>
          <w:p w14:paraId="2BA543E7" w14:textId="77777777" w:rsidR="00F90BA5" w:rsidRPr="00F56C92" w:rsidRDefault="00F90BA5" w:rsidP="00C52410">
            <w:pPr>
              <w:adjustRightInd w:val="0"/>
              <w:snapToGrid w:val="0"/>
              <w:jc w:val="center"/>
              <w:rPr>
                <w:rFonts w:ascii="思源黑体 CN Bold" w:eastAsia="思源黑体 CN Bold" w:hAnsi="思源黑体 CN Bold"/>
                <w:color w:val="FFFFFF" w:themeColor="background1"/>
                <w:sz w:val="18"/>
                <w:szCs w:val="18"/>
              </w:rPr>
            </w:pPr>
            <w:r w:rsidRPr="00773EAB">
              <w:rPr>
                <w:rFonts w:ascii="思源黑体 CN Bold" w:eastAsia="思源黑体 CN Bold" w:hAnsi="思源黑体 CN Bold" w:hint="eastAsia"/>
                <w:b/>
                <w:bCs/>
                <w:color w:val="FFFFFF" w:themeColor="background1"/>
                <w:sz w:val="18"/>
                <w:szCs w:val="18"/>
              </w:rPr>
              <w:t>检测结果</w:t>
            </w:r>
          </w:p>
        </w:tc>
      </w:tr>
      <w:tr w:rsidR="00F90BA5" w:rsidRPr="006F3C39" w14:paraId="6DB8F97A" w14:textId="77777777" w:rsidTr="00C52410">
        <w:trPr>
          <w:trHeight w:val="454"/>
        </w:trPr>
        <w:tc>
          <w:tcPr>
            <w:tcW w:w="3505" w:type="dxa"/>
          </w:tcPr>
          <w:p w14:paraId="4637749B" w14:textId="77777777" w:rsidR="00F90BA5" w:rsidRPr="00A91DD7" w:rsidRDefault="00F90BA5" w:rsidP="00C52410">
            <w:pPr>
              <w:adjustRightInd w:val="0"/>
              <w:snapToGrid w:val="0"/>
              <w:jc w:val="center"/>
              <w:rPr>
                <w:rFonts w:ascii="思源黑体 CN Normal" w:eastAsia="思源黑体 CN Normal" w:hAnsi="思源黑体 CN Normal"/>
                <w:b/>
                <w:bCs/>
                <w:color w:val="1E7648"/>
                <w:sz w:val="17"/>
                <w:szCs w:val="17"/>
              </w:rPr>
            </w:pPr>
            <w:r>
              <w:rPr>
                <w:rFonts w:ascii="思源黑体 CN Bold" w:eastAsia="思源黑体 CN Bold" w:hAnsi="思源黑体 CN Bold" w:hint="eastAsia"/>
                <w:b/>
                <w:bCs/>
                <w:color w:val="1E7648"/>
                <w:sz w:val="17"/>
                <w:szCs w:val="17"/>
              </w:rPr>
              <w:t>体细胞</w:t>
            </w:r>
            <w:r w:rsidRPr="00243FBA">
              <w:rPr>
                <w:rFonts w:ascii="思源黑体 CN Bold" w:eastAsia="思源黑体 CN Bold" w:hAnsi="思源黑体 CN Bold" w:hint="eastAsia"/>
                <w:b/>
                <w:bCs/>
                <w:color w:val="1E7648"/>
                <w:sz w:val="17"/>
                <w:szCs w:val="17"/>
              </w:rPr>
              <w:t>变异</w:t>
            </w:r>
          </w:p>
        </w:tc>
        <w:tc>
          <w:tcPr>
            <w:tcW w:w="6837" w:type="dxa"/>
          </w:tcPr>
          <w:p w14:paraId="588126C3" w14:textId="77777777" w:rsidR="00F90BA5" w:rsidRPr="00252280" w:rsidRDefault="00F90BA5" w:rsidP="00C52410">
            <w:pPr>
              <w:adjustRightInd w:val="0"/>
              <w:snapToGrid w:val="0"/>
              <w:spacing w:beforeLines="25" w:before="78" w:afterLines="25" w:after="78"/>
              <w:jc w:val="left"/>
              <w:rPr>
                <w:rFonts w:ascii="思源黑体 CN Normal" w:eastAsia="思源黑体 CN Normal" w:hAnsi="思源黑体 CN Normal"/>
                <w:sz w:val="17"/>
                <w:szCs w:val="17"/>
              </w:rPr>
            </w:pPr>
            <w:r w:rsidRPr="009B08BA">
              <w:rPr>
                <w:rFonts w:ascii="思源黑体 CN Normal" w:eastAsia="思源黑体 CN Normal" w:hAnsi="思源黑体 CN Normal" w:hint="eastAsia"/>
                <w:sz w:val="17"/>
                <w:szCs w:val="17"/>
              </w:rPr>
              <w:t>{%if var.var_somatic.level_I + var.var_somatic.level_II + var.var_somatic.level_III + var.var_somatic.level_onco_nodrug%}检出{{(var.var_somatic.level_I + var.var_somatic.level_II + var.var_somatic.level_III + var.var_somatic.level_onco_nodrug)|count}}个体细胞变异，其中靶向治疗相关变异有{{(var.var_somatic.level_I + var.var_somatic.level_II)|count}}个，肿瘤发生发展相关变异有{{(var.var_somatic.level_onco_nodrug)|count}}个。{%else%}在检测范围内，未检出体细胞变异。{%endif%}</w:t>
            </w:r>
          </w:p>
        </w:tc>
      </w:tr>
      <w:tr w:rsidR="00F90BA5" w:rsidRPr="006F3C39" w14:paraId="056A2210" w14:textId="77777777" w:rsidTr="00C52410">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6C47BA13" w14:textId="77777777" w:rsidR="00F90BA5" w:rsidRPr="00DD2428" w:rsidRDefault="00F90BA5" w:rsidP="00C52410">
            <w:pPr>
              <w:adjustRightInd w:val="0"/>
              <w:snapToGrid w:val="0"/>
              <w:jc w:val="center"/>
              <w:rPr>
                <w:rFonts w:ascii="思源黑体 CN Normal" w:eastAsia="思源黑体 CN Normal" w:hAnsi="思源黑体 CN Normal"/>
                <w:b/>
                <w:bCs/>
                <w:color w:val="1E7648"/>
                <w:sz w:val="17"/>
                <w:szCs w:val="17"/>
              </w:rPr>
            </w:pPr>
            <w:r w:rsidRPr="00DE2F7B">
              <w:rPr>
                <w:rFonts w:ascii="思源黑体 CN Bold" w:eastAsia="思源黑体 CN Bold" w:hAnsi="思源黑体 CN Bold" w:hint="eastAsia"/>
                <w:b/>
                <w:bCs/>
                <w:color w:val="1E7648"/>
                <w:sz w:val="17"/>
                <w:szCs w:val="17"/>
              </w:rPr>
              <w:t>胚系变异</w:t>
            </w:r>
          </w:p>
        </w:tc>
        <w:tc>
          <w:tcPr>
            <w:tcW w:w="6837" w:type="dxa"/>
          </w:tcPr>
          <w:p w14:paraId="16BA5561" w14:textId="77777777" w:rsidR="00F90BA5" w:rsidRPr="00DD2428" w:rsidRDefault="00F90BA5" w:rsidP="00C52410">
            <w:pPr>
              <w:adjustRightInd w:val="0"/>
              <w:snapToGrid w:val="0"/>
              <w:spacing w:beforeLines="25" w:before="78" w:afterLines="25" w:after="78"/>
              <w:rPr>
                <w:rFonts w:ascii="思源黑体 CN Normal" w:eastAsia="思源黑体 CN Normal" w:hAnsi="思源黑体 CN Normal"/>
                <w:sz w:val="17"/>
                <w:szCs w:val="17"/>
              </w:rPr>
            </w:pPr>
            <w:r w:rsidRPr="00604FA7">
              <w:rPr>
                <w:rFonts w:ascii="思源黑体 CN Normal" w:eastAsia="思源黑体 CN Normal" w:hAnsi="思源黑体 CN Normal" w:hint="eastAsia"/>
                <w:sz w:val="17"/>
                <w:szCs w:val="17"/>
              </w:rPr>
              <w:t>{%if var.var_germline.level_4 + var.var_germline.level_5%}检出{{(var.var_germline.level_4 + var.var_germline.level_5)|count}}个致病/疑似致病变异，其中靶向治疗相关变异有{{(var.var_germline.regimen_level_I + var.var_germline.regimen_level_II)|count}}个。{%else%}在检测范围内，未检出致病/疑似致病变异。{</w:t>
            </w:r>
            <w:r w:rsidRPr="00604FA7">
              <w:rPr>
                <w:rFonts w:ascii="思源黑体 CN Normal" w:eastAsia="思源黑体 CN Normal" w:hAnsi="思源黑体 CN Normal"/>
                <w:sz w:val="17"/>
                <w:szCs w:val="17"/>
              </w:rPr>
              <w:t>%endif%}</w:t>
            </w:r>
          </w:p>
        </w:tc>
      </w:tr>
      <w:tr w:rsidR="00F90BA5" w:rsidRPr="006F3C39" w14:paraId="2892FA38" w14:textId="77777777" w:rsidTr="00C52410">
        <w:trPr>
          <w:trHeight w:val="454"/>
        </w:trPr>
        <w:tc>
          <w:tcPr>
            <w:tcW w:w="10342" w:type="dxa"/>
            <w:gridSpan w:val="2"/>
          </w:tcPr>
          <w:p w14:paraId="53A97FA7" w14:textId="77777777" w:rsidR="00F90BA5" w:rsidRDefault="00F90BA5" w:rsidP="00C52410">
            <w:pPr>
              <w:adjustRightInd w:val="0"/>
              <w:snapToGrid w:val="0"/>
              <w:spacing w:beforeLines="25" w:before="78" w:afterLines="25" w:after="78"/>
              <w:rPr>
                <w:rFonts w:ascii="思源黑体 CN Normal" w:eastAsia="思源黑体 CN Normal" w:hAnsi="思源黑体 CN Normal"/>
                <w:sz w:val="17"/>
                <w:szCs w:val="17"/>
              </w:rPr>
            </w:pPr>
            <w:r w:rsidRPr="00A71E3D">
              <w:rPr>
                <w:rFonts w:ascii="思源黑体 CN Normal" w:eastAsia="思源黑体 CN Normal" w:hAnsi="思源黑体 CN Normal"/>
                <w:sz w:val="17"/>
                <w:szCs w:val="17"/>
              </w:rPr>
              <w:t>{%tr if pdl1%}</w:t>
            </w:r>
          </w:p>
        </w:tc>
      </w:tr>
      <w:tr w:rsidR="00F90BA5" w:rsidRPr="006F3C39" w14:paraId="5EF903FF" w14:textId="77777777" w:rsidTr="00C52410">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2995F3F0" w14:textId="77777777" w:rsidR="00F90BA5" w:rsidRPr="00A91DD7" w:rsidRDefault="00F90BA5" w:rsidP="00C52410">
            <w:pPr>
              <w:adjustRightInd w:val="0"/>
              <w:snapToGrid w:val="0"/>
              <w:jc w:val="center"/>
              <w:rPr>
                <w:rFonts w:ascii="思源黑体 CN Normal" w:eastAsia="思源黑体 CN Normal" w:hAnsi="思源黑体 CN Normal"/>
                <w:b/>
                <w:bCs/>
                <w:color w:val="1E7648"/>
                <w:sz w:val="17"/>
                <w:szCs w:val="17"/>
              </w:rPr>
            </w:pPr>
            <w:r>
              <w:rPr>
                <w:rFonts w:ascii="思源黑体 CN Bold" w:eastAsia="思源黑体 CN Bold" w:hAnsi="思源黑体 CN Bold" w:hint="eastAsia"/>
                <w:b/>
                <w:bCs/>
                <w:color w:val="1E7648"/>
                <w:sz w:val="17"/>
                <w:szCs w:val="17"/>
              </w:rPr>
              <w:t>P</w:t>
            </w:r>
            <w:r>
              <w:rPr>
                <w:rFonts w:ascii="思源黑体 CN Bold" w:eastAsia="思源黑体 CN Bold" w:hAnsi="思源黑体 CN Bold"/>
                <w:b/>
                <w:bCs/>
                <w:color w:val="1E7648"/>
                <w:sz w:val="17"/>
                <w:szCs w:val="17"/>
              </w:rPr>
              <w:t>D-L1</w:t>
            </w:r>
            <w:r>
              <w:rPr>
                <w:rFonts w:ascii="思源黑体 CN Bold" w:eastAsia="思源黑体 CN Bold" w:hAnsi="思源黑体 CN Bold" w:hint="eastAsia"/>
                <w:b/>
                <w:bCs/>
                <w:color w:val="1E7648"/>
                <w:sz w:val="17"/>
                <w:szCs w:val="17"/>
              </w:rPr>
              <w:t>表达</w:t>
            </w:r>
          </w:p>
        </w:tc>
        <w:tc>
          <w:tcPr>
            <w:tcW w:w="6837" w:type="dxa"/>
          </w:tcPr>
          <w:p w14:paraId="78BBFD80" w14:textId="77777777" w:rsidR="00F90BA5" w:rsidRPr="00D579EC" w:rsidRDefault="00F90BA5" w:rsidP="00C52410">
            <w:pPr>
              <w:adjustRightInd w:val="0"/>
              <w:snapToGrid w:val="0"/>
              <w:spacing w:beforeLines="25" w:before="78" w:afterLines="25" w:after="78"/>
              <w:rPr>
                <w:rFonts w:ascii="思源黑体 CN Normal" w:eastAsia="思源黑体 CN Normal" w:hAnsi="思源黑体 CN Normal"/>
                <w:sz w:val="17"/>
                <w:szCs w:val="17"/>
              </w:rPr>
            </w:pPr>
            <w:r w:rsidRPr="00A71E3D">
              <w:rPr>
                <w:rFonts w:ascii="思源黑体 CN Normal" w:eastAsia="思源黑体 CN Normal" w:hAnsi="思源黑体 CN Normal" w:hint="eastAsia"/>
                <w:sz w:val="17"/>
                <w:szCs w:val="17"/>
              </w:rPr>
              <w:t>{%if pdl1.result==”阴性”%}阴性{%else%}阳性，{{pdl1.type}}为{{pdl1.value}}。{%endif%}</w:t>
            </w:r>
          </w:p>
        </w:tc>
      </w:tr>
      <w:tr w:rsidR="00F90BA5" w:rsidRPr="006F3C39" w14:paraId="36DD43F5" w14:textId="77777777" w:rsidTr="00C52410">
        <w:trPr>
          <w:trHeight w:val="454"/>
        </w:trPr>
        <w:tc>
          <w:tcPr>
            <w:tcW w:w="10342" w:type="dxa"/>
            <w:gridSpan w:val="2"/>
          </w:tcPr>
          <w:p w14:paraId="121B2814" w14:textId="77777777" w:rsidR="00F90BA5" w:rsidRPr="00A71E3D" w:rsidRDefault="00F90BA5" w:rsidP="00C52410">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endif%}</w:t>
            </w:r>
          </w:p>
        </w:tc>
      </w:tr>
    </w:tbl>
    <w:p w14:paraId="3ABF0182" w14:textId="77777777" w:rsidR="00F90BA5" w:rsidRDefault="00F90BA5" w:rsidP="00567B43">
      <w:pPr>
        <w:spacing w:line="200" w:lineRule="exact"/>
        <w:rPr>
          <w:rFonts w:ascii="思源黑体 CN Normal" w:eastAsia="思源黑体 CN Normal" w:hAnsi="思源黑体 CN Normal"/>
          <w:b/>
          <w:bCs/>
          <w:color w:val="595959"/>
          <w:sz w:val="15"/>
          <w:szCs w:val="15"/>
        </w:rPr>
      </w:pPr>
    </w:p>
    <w:p w14:paraId="44A466A6" w14:textId="055F7959" w:rsidR="00DE31C2" w:rsidRPr="00835D98" w:rsidRDefault="00B510CB" w:rsidP="00567B43">
      <w:pPr>
        <w:spacing w:line="200" w:lineRule="exact"/>
        <w:rPr>
          <w:rFonts w:ascii="思源黑体 CN Normal" w:eastAsia="思源黑体 CN Normal" w:hAnsi="思源黑体 CN Normal"/>
          <w:b/>
          <w:bCs/>
          <w:color w:val="595959"/>
          <w:sz w:val="15"/>
          <w:szCs w:val="15"/>
        </w:rPr>
      </w:pPr>
      <w:r w:rsidRPr="00835D98">
        <w:rPr>
          <w:rFonts w:ascii="思源黑体 CN Normal" w:eastAsia="思源黑体 CN Normal" w:hAnsi="思源黑体 CN Normal" w:hint="eastAsia"/>
          <w:b/>
          <w:bCs/>
          <w:color w:val="595959"/>
          <w:sz w:val="15"/>
          <w:szCs w:val="15"/>
        </w:rPr>
        <w:t>注：</w:t>
      </w:r>
    </w:p>
    <w:bookmarkEnd w:id="12"/>
    <w:p w14:paraId="504DB874" w14:textId="5F476FDB" w:rsidR="00CF4F3D" w:rsidRPr="00835D98" w:rsidRDefault="00F81ECF" w:rsidP="00780FCA">
      <w:pPr>
        <w:pStyle w:val="aa"/>
        <w:numPr>
          <w:ilvl w:val="0"/>
          <w:numId w:val="3"/>
        </w:numPr>
        <w:spacing w:line="200" w:lineRule="exact"/>
        <w:ind w:firstLineChars="0"/>
        <w:rPr>
          <w:rFonts w:ascii="思源黑体 CN Normal" w:eastAsia="思源黑体 CN Normal" w:hAnsi="思源黑体 CN Normal"/>
          <w:color w:val="595959"/>
          <w:sz w:val="15"/>
          <w:szCs w:val="15"/>
        </w:rPr>
      </w:pPr>
      <w:r w:rsidRPr="00835D98">
        <w:rPr>
          <w:rFonts w:ascii="思源黑体 CN Normal" w:eastAsia="思源黑体 CN Normal" w:hAnsi="思源黑体 CN Normal" w:hint="eastAsia"/>
          <w:color w:val="595959"/>
          <w:sz w:val="15"/>
          <w:szCs w:val="15"/>
        </w:rPr>
        <w:t>体细胞变异结果中仅统计</w:t>
      </w:r>
      <w:bookmarkStart w:id="18" w:name="OLE_LINK1"/>
      <w:r w:rsidR="00F63522" w:rsidRPr="00835D98">
        <w:rPr>
          <w:rFonts w:ascii="思源黑体 CN Normal" w:eastAsia="思源黑体 CN Normal" w:hAnsi="思源黑体 CN Normal" w:hint="eastAsia"/>
          <w:color w:val="595959"/>
          <w:sz w:val="15"/>
          <w:szCs w:val="15"/>
        </w:rPr>
        <w:t>与</w:t>
      </w:r>
      <w:r w:rsidRPr="00835D98">
        <w:rPr>
          <w:rFonts w:ascii="思源黑体 CN Normal" w:eastAsia="思源黑体 CN Normal" w:hAnsi="思源黑体 CN Normal" w:hint="eastAsia"/>
          <w:color w:val="595959"/>
          <w:sz w:val="15"/>
          <w:szCs w:val="15"/>
        </w:rPr>
        <w:t>临床意义</w:t>
      </w:r>
      <w:r w:rsidR="00454F81" w:rsidRPr="00835D98">
        <w:rPr>
          <w:rFonts w:ascii="思源黑体 CN Normal" w:eastAsia="思源黑体 CN Normal" w:hAnsi="思源黑体 CN Normal" w:hint="eastAsia"/>
          <w:color w:val="595959"/>
          <w:sz w:val="15"/>
          <w:szCs w:val="15"/>
        </w:rPr>
        <w:t>相关</w:t>
      </w:r>
      <w:r w:rsidRPr="00835D98">
        <w:rPr>
          <w:rFonts w:ascii="思源黑体 CN Normal" w:eastAsia="思源黑体 CN Normal" w:hAnsi="思源黑体 CN Normal" w:hint="eastAsia"/>
          <w:color w:val="595959"/>
          <w:sz w:val="15"/>
          <w:szCs w:val="15"/>
        </w:rPr>
        <w:t>、</w:t>
      </w:r>
      <w:r w:rsidR="00454F81" w:rsidRPr="00835D98">
        <w:rPr>
          <w:rFonts w:ascii="思源黑体 CN Normal" w:eastAsia="思源黑体 CN Normal" w:hAnsi="思源黑体 CN Normal" w:hint="eastAsia"/>
          <w:color w:val="595959"/>
          <w:sz w:val="15"/>
          <w:szCs w:val="15"/>
        </w:rPr>
        <w:t>致癌</w:t>
      </w:r>
      <w:r w:rsidR="00454F81" w:rsidRPr="00835D98">
        <w:rPr>
          <w:rFonts w:ascii="思源黑体 CN Normal" w:eastAsia="思源黑体 CN Normal" w:hAnsi="思源黑体 CN Normal"/>
          <w:color w:val="595959"/>
          <w:sz w:val="15"/>
          <w:szCs w:val="15"/>
        </w:rPr>
        <w:t>/致病性</w:t>
      </w:r>
      <w:bookmarkEnd w:id="18"/>
      <w:r w:rsidRPr="00835D98">
        <w:rPr>
          <w:rFonts w:ascii="思源黑体 CN Normal" w:eastAsia="思源黑体 CN Normal" w:hAnsi="思源黑体 CN Normal" w:hint="eastAsia"/>
          <w:color w:val="595959"/>
          <w:sz w:val="15"/>
          <w:szCs w:val="15"/>
        </w:rPr>
        <w:t>和意义未明</w:t>
      </w:r>
      <w:r w:rsidR="00454F81" w:rsidRPr="00835D98">
        <w:rPr>
          <w:rFonts w:ascii="思源黑体 CN Normal" w:eastAsia="思源黑体 CN Normal" w:hAnsi="思源黑体 CN Normal" w:hint="eastAsia"/>
          <w:color w:val="595959"/>
          <w:sz w:val="15"/>
          <w:szCs w:val="15"/>
        </w:rPr>
        <w:t>变异；</w:t>
      </w:r>
      <w:bookmarkEnd w:id="13"/>
      <w:bookmarkEnd w:id="14"/>
      <w:bookmarkEnd w:id="15"/>
      <w:bookmarkEnd w:id="16"/>
      <w:bookmarkEnd w:id="17"/>
    </w:p>
    <w:p w14:paraId="529B0896" w14:textId="1C6CDD18" w:rsidR="00D60D13" w:rsidRPr="00835D98" w:rsidRDefault="00D60D13" w:rsidP="00D60D13">
      <w:pPr>
        <w:pStyle w:val="aa"/>
        <w:numPr>
          <w:ilvl w:val="0"/>
          <w:numId w:val="3"/>
        </w:numPr>
        <w:spacing w:line="200" w:lineRule="exact"/>
        <w:ind w:firstLineChars="0"/>
        <w:rPr>
          <w:rFonts w:ascii="思源黑体 CN Normal" w:eastAsia="思源黑体 CN Normal" w:hAnsi="思源黑体 CN Normal"/>
          <w:color w:val="595959"/>
          <w:sz w:val="15"/>
          <w:szCs w:val="15"/>
        </w:rPr>
      </w:pPr>
      <w:r w:rsidRPr="00835D98">
        <w:rPr>
          <w:rFonts w:ascii="思源黑体 CN Normal" w:eastAsia="思源黑体 CN Normal" w:hAnsi="思源黑体 CN Normal" w:hint="eastAsia"/>
          <w:color w:val="595959"/>
          <w:sz w:val="15"/>
          <w:szCs w:val="15"/>
        </w:rPr>
        <w:t>胚系变异结果仅统计致病</w:t>
      </w:r>
      <w:r w:rsidRPr="00835D98">
        <w:rPr>
          <w:rFonts w:ascii="思源黑体 CN Normal" w:eastAsia="思源黑体 CN Normal" w:hAnsi="思源黑体 CN Normal"/>
          <w:color w:val="595959"/>
          <w:sz w:val="15"/>
          <w:szCs w:val="15"/>
        </w:rPr>
        <w:t>/疑似致病变异</w:t>
      </w:r>
      <w:r w:rsidR="00D73A15" w:rsidRPr="00E517A0">
        <w:rPr>
          <w:rFonts w:ascii="思源黑体 CN Normal" w:eastAsia="思源黑体 CN Normal" w:hAnsi="思源黑体 CN Normal" w:hint="eastAsia"/>
          <w:color w:val="595959"/>
          <w:sz w:val="15"/>
          <w:szCs w:val="15"/>
        </w:rPr>
        <w:t>。</w:t>
      </w:r>
    </w:p>
    <w:p w14:paraId="005BDFFC" w14:textId="2C412C97" w:rsidR="007E482F" w:rsidRPr="0008753F" w:rsidRDefault="0008753F" w:rsidP="00F938AB">
      <w:pPr>
        <w:pStyle w:val="aa"/>
        <w:numPr>
          <w:ilvl w:val="0"/>
          <w:numId w:val="3"/>
        </w:numPr>
        <w:spacing w:line="240" w:lineRule="exact"/>
        <w:ind w:firstLineChars="0"/>
        <w:rPr>
          <w:rFonts w:ascii="思源黑体 CN Normal" w:eastAsia="思源黑体 CN Normal" w:hAnsi="思源黑体 CN Normal"/>
          <w:color w:val="595959" w:themeColor="text1" w:themeTint="A6"/>
          <w:sz w:val="15"/>
          <w:szCs w:val="15"/>
        </w:rPr>
      </w:pPr>
      <w:r w:rsidRPr="0008753F">
        <w:rPr>
          <w:rFonts w:ascii="思源黑体 CN Normal" w:eastAsia="思源黑体 CN Normal" w:hAnsi="思源黑体 CN Normal"/>
          <w:color w:val="595959" w:themeColor="text1" w:themeTint="A6"/>
          <w:sz w:val="15"/>
          <w:szCs w:val="15"/>
        </w:rPr>
        <w:br w:type="page"/>
      </w:r>
    </w:p>
    <w:p w14:paraId="718E546B" w14:textId="186AC55F" w:rsidR="008D2D1C" w:rsidRPr="00D661C3" w:rsidRDefault="0052601A" w:rsidP="000639F9">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lastRenderedPageBreak/>
        <w:t>&gt;</w:t>
      </w:r>
      <w:r w:rsidR="000639F9" w:rsidRPr="00D661C3">
        <w:rPr>
          <w:rFonts w:ascii="思源黑体 CN Bold" w:eastAsia="思源黑体 CN Bold" w:hAnsi="思源黑体 CN Bold" w:hint="eastAsia"/>
          <w:b/>
          <w:bCs/>
          <w:color w:val="1E7648"/>
          <w:sz w:val="24"/>
          <w:szCs w:val="24"/>
        </w:rPr>
        <w:t>1.</w:t>
      </w:r>
      <w:r w:rsidR="00E91DC3">
        <w:rPr>
          <w:rFonts w:ascii="思源黑体 CN Bold" w:eastAsia="思源黑体 CN Bold" w:hAnsi="思源黑体 CN Bold"/>
          <w:b/>
          <w:bCs/>
          <w:color w:val="1E7648"/>
          <w:sz w:val="24"/>
          <w:szCs w:val="24"/>
        </w:rPr>
        <w:t>4</w:t>
      </w:r>
      <w:r w:rsidR="000639F9" w:rsidRPr="00D661C3">
        <w:rPr>
          <w:rFonts w:ascii="思源黑体 CN Bold" w:eastAsia="思源黑体 CN Bold" w:hAnsi="思源黑体 CN Bold"/>
          <w:b/>
          <w:bCs/>
          <w:color w:val="1E7648"/>
          <w:sz w:val="24"/>
          <w:szCs w:val="24"/>
        </w:rPr>
        <w:t xml:space="preserve"> </w:t>
      </w:r>
      <w:r w:rsidR="000639F9" w:rsidRPr="00D661C3">
        <w:rPr>
          <w:rFonts w:ascii="思源黑体 CN Bold" w:eastAsia="思源黑体 CN Bold" w:hAnsi="思源黑体 CN Bold" w:hint="eastAsia"/>
          <w:b/>
          <w:bCs/>
          <w:color w:val="1E7648"/>
          <w:sz w:val="24"/>
          <w:szCs w:val="24"/>
        </w:rPr>
        <w:t>检测</w:t>
      </w:r>
      <w:r w:rsidR="00202CC6">
        <w:rPr>
          <w:rFonts w:ascii="思源黑体 CN Bold" w:eastAsia="思源黑体 CN Bold" w:hAnsi="思源黑体 CN Bold" w:hint="eastAsia"/>
          <w:b/>
          <w:bCs/>
          <w:color w:val="1E7648"/>
          <w:sz w:val="24"/>
          <w:szCs w:val="24"/>
        </w:rPr>
        <w:t>详细</w:t>
      </w:r>
      <w:r w:rsidR="000639F9" w:rsidRPr="00D661C3">
        <w:rPr>
          <w:rFonts w:ascii="思源黑体 CN Bold" w:eastAsia="思源黑体 CN Bold" w:hAnsi="思源黑体 CN Bold" w:hint="eastAsia"/>
          <w:b/>
          <w:bCs/>
          <w:color w:val="1E7648"/>
          <w:sz w:val="24"/>
          <w:szCs w:val="24"/>
        </w:rPr>
        <w:t>结果</w:t>
      </w:r>
    </w:p>
    <w:p w14:paraId="10D88D1E" w14:textId="0E0A7304" w:rsidR="00E74D1E" w:rsidRPr="004528B9" w:rsidRDefault="006A24FF" w:rsidP="007E5455">
      <w:pPr>
        <w:pStyle w:val="3"/>
        <w:numPr>
          <w:ilvl w:val="0"/>
          <w:numId w:val="34"/>
        </w:numPr>
        <w:rPr>
          <w:rFonts w:ascii="思源黑体 CN Bold" w:eastAsia="思源黑体 CN Bold" w:hAnsi="思源黑体 CN Bold"/>
          <w:color w:val="1E7648"/>
          <w:sz w:val="21"/>
          <w:szCs w:val="21"/>
        </w:rPr>
      </w:pPr>
      <w:bookmarkStart w:id="19" w:name="_Toc41565900"/>
      <w:bookmarkStart w:id="20" w:name="_Toc41566816"/>
      <w:bookmarkStart w:id="21" w:name="_Toc41567058"/>
      <w:bookmarkStart w:id="22" w:name="_Toc41567090"/>
      <w:bookmarkStart w:id="23" w:name="_Toc42102366"/>
      <w:bookmarkStart w:id="24" w:name="_Hlk39059790"/>
      <w:bookmarkStart w:id="25" w:name="OLE_LINK5"/>
      <w:bookmarkStart w:id="26" w:name="OLE_LINK6"/>
      <w:bookmarkStart w:id="27" w:name="OLE_LINK7"/>
      <w:r w:rsidRPr="00D661C3">
        <w:rPr>
          <w:rFonts w:ascii="思源黑体 CN Bold" w:eastAsia="思源黑体 CN Bold" w:hAnsi="思源黑体 CN Bold" w:hint="eastAsia"/>
          <w:color w:val="1E7648"/>
          <w:sz w:val="21"/>
          <w:szCs w:val="21"/>
        </w:rPr>
        <w:t>靶向治疗相关</w:t>
      </w:r>
      <w:bookmarkEnd w:id="19"/>
      <w:bookmarkEnd w:id="20"/>
      <w:bookmarkEnd w:id="21"/>
      <w:bookmarkEnd w:id="22"/>
      <w:bookmarkEnd w:id="23"/>
      <w:bookmarkEnd w:id="24"/>
      <w:bookmarkEnd w:id="25"/>
      <w:bookmarkEnd w:id="26"/>
      <w:bookmarkEnd w:id="27"/>
      <w:r w:rsidR="00C30929">
        <w:rPr>
          <w:rFonts w:ascii="思源黑体 CN Bold" w:eastAsia="思源黑体 CN Bold" w:hAnsi="思源黑体 CN Bold" w:hint="eastAsia"/>
          <w:color w:val="1E7648"/>
          <w:sz w:val="21"/>
          <w:szCs w:val="21"/>
        </w:rPr>
        <w:t>变异</w:t>
      </w:r>
    </w:p>
    <w:tbl>
      <w:tblPr>
        <w:tblStyle w:val="MasterIVD-v3"/>
        <w:tblW w:w="5020" w:type="pct"/>
        <w:tblLayout w:type="fixed"/>
        <w:tblLook w:val="04A0" w:firstRow="1" w:lastRow="0" w:firstColumn="1" w:lastColumn="0" w:noHBand="0" w:noVBand="1"/>
      </w:tblPr>
      <w:tblGrid>
        <w:gridCol w:w="1560"/>
        <w:gridCol w:w="3260"/>
        <w:gridCol w:w="1277"/>
        <w:gridCol w:w="1276"/>
        <w:gridCol w:w="3010"/>
      </w:tblGrid>
      <w:tr w:rsidR="00804AF6" w:rsidRPr="00D661C3" w14:paraId="3A5F4AA1" w14:textId="77777777" w:rsidTr="00FD6A95">
        <w:trPr>
          <w:cnfStyle w:val="100000000000" w:firstRow="1" w:lastRow="0" w:firstColumn="0" w:lastColumn="0" w:oddVBand="0" w:evenVBand="0" w:oddHBand="0" w:evenHBand="0" w:firstRowFirstColumn="0" w:firstRowLastColumn="0" w:lastRowFirstColumn="0" w:lastRowLastColumn="0"/>
          <w:trHeight w:val="454"/>
        </w:trPr>
        <w:tc>
          <w:tcPr>
            <w:tcW w:w="1560" w:type="dxa"/>
          </w:tcPr>
          <w:p w14:paraId="3115238D" w14:textId="77777777" w:rsidR="00804AF6" w:rsidRPr="00DC7EA3" w:rsidRDefault="00804AF6" w:rsidP="00FD6A95">
            <w:pPr>
              <w:adjustRightInd w:val="0"/>
              <w:snapToGrid w:val="0"/>
              <w:spacing w:line="360" w:lineRule="exact"/>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3260" w:type="dxa"/>
          </w:tcPr>
          <w:p w14:paraId="1301B549" w14:textId="77777777" w:rsidR="00804AF6" w:rsidRPr="0075010D" w:rsidRDefault="00804AF6" w:rsidP="00FD6A95">
            <w:pPr>
              <w:spacing w:line="360" w:lineRule="exact"/>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1277" w:type="dxa"/>
          </w:tcPr>
          <w:p w14:paraId="43947BEC" w14:textId="77777777" w:rsidR="00804AF6" w:rsidRPr="005C3F4F" w:rsidRDefault="00804AF6" w:rsidP="00FD6A95">
            <w:pPr>
              <w:spacing w:line="360" w:lineRule="exact"/>
              <w:jc w:val="center"/>
              <w:rPr>
                <w:rFonts w:ascii="思源黑体 CN Bold" w:eastAsia="思源黑体 CN Bold" w:hAnsi="思源黑体 CN Bold"/>
                <w:b/>
                <w:bCs/>
                <w:color w:val="FFFFFF" w:themeColor="background1"/>
                <w:sz w:val="18"/>
                <w:szCs w:val="18"/>
              </w:rPr>
            </w:pPr>
            <w:r w:rsidRPr="00EB2508">
              <w:rPr>
                <w:rFonts w:ascii="思源黑体 CN Bold" w:eastAsia="思源黑体 CN Bold" w:hAnsi="思源黑体 CN Bold" w:hint="eastAsia"/>
                <w:b/>
                <w:bCs/>
                <w:color w:val="FFFFFF" w:themeColor="background1"/>
                <w:sz w:val="18"/>
                <w:szCs w:val="18"/>
              </w:rPr>
              <w:t>丰度</w:t>
            </w:r>
            <w:r>
              <w:rPr>
                <w:rFonts w:ascii="思源黑体 CN Bold" w:eastAsia="思源黑体 CN Bold" w:hAnsi="思源黑体 CN Bold" w:hint="eastAsia"/>
                <w:b/>
                <w:bCs/>
                <w:color w:val="FFFFFF" w:themeColor="background1"/>
                <w:sz w:val="18"/>
                <w:szCs w:val="18"/>
              </w:rPr>
              <w:t>/基因型</w:t>
            </w:r>
          </w:p>
        </w:tc>
        <w:tc>
          <w:tcPr>
            <w:tcW w:w="1276" w:type="dxa"/>
          </w:tcPr>
          <w:p w14:paraId="3262F4BC" w14:textId="77777777" w:rsidR="00804AF6" w:rsidRPr="003C61A4" w:rsidRDefault="00804AF6" w:rsidP="00FD6A95">
            <w:pPr>
              <w:spacing w:line="360" w:lineRule="exact"/>
              <w:jc w:val="center"/>
              <w:rPr>
                <w:rFonts w:ascii="思源黑体 CN Normal" w:eastAsia="思源黑体 CN Normal" w:hAnsi="思源黑体 CN Normal" w:cs="思源黑体 CN Light"/>
                <w:iCs/>
                <w:sz w:val="17"/>
                <w:szCs w:val="17"/>
              </w:rPr>
            </w:pPr>
            <w:r w:rsidRPr="00DC7EA3">
              <w:rPr>
                <w:rFonts w:ascii="思源黑体 CN Bold" w:eastAsia="思源黑体 CN Bold" w:hAnsi="思源黑体 CN Bold" w:hint="eastAsia"/>
                <w:b/>
                <w:bCs/>
                <w:color w:val="FFFFFF" w:themeColor="background1"/>
                <w:sz w:val="18"/>
                <w:szCs w:val="18"/>
              </w:rPr>
              <w:t>变异分类</w:t>
            </w:r>
          </w:p>
        </w:tc>
        <w:tc>
          <w:tcPr>
            <w:tcW w:w="3010" w:type="dxa"/>
          </w:tcPr>
          <w:p w14:paraId="1953AEA2" w14:textId="77777777" w:rsidR="00804AF6" w:rsidRPr="0075010D" w:rsidRDefault="00804AF6" w:rsidP="00FD6A95">
            <w:pPr>
              <w:adjustRightInd w:val="0"/>
              <w:snapToGrid w:val="0"/>
              <w:spacing w:line="360" w:lineRule="exact"/>
              <w:jc w:val="center"/>
              <w:rPr>
                <w:rFonts w:ascii="思源黑体 CN Normal" w:eastAsia="思源黑体 CN Normal" w:hAnsi="思源黑体 CN Normal"/>
                <w:iCs/>
                <w:sz w:val="17"/>
                <w:szCs w:val="17"/>
              </w:rPr>
            </w:pPr>
            <w:r w:rsidRPr="00DC7EA3">
              <w:rPr>
                <w:rFonts w:ascii="思源黑体 CN Bold" w:eastAsia="思源黑体 CN Bold" w:hAnsi="思源黑体 CN Bold" w:hint="eastAsia"/>
                <w:b/>
                <w:bCs/>
                <w:color w:val="FFFFFF" w:themeColor="background1"/>
                <w:sz w:val="18"/>
                <w:szCs w:val="18"/>
              </w:rPr>
              <w:t>临床</w:t>
            </w:r>
            <w:r>
              <w:rPr>
                <w:rFonts w:ascii="思源黑体 CN Bold" w:eastAsia="思源黑体 CN Bold" w:hAnsi="思源黑体 CN Bold" w:hint="eastAsia"/>
                <w:b/>
                <w:bCs/>
                <w:color w:val="FFFFFF" w:themeColor="background1"/>
                <w:sz w:val="18"/>
                <w:szCs w:val="18"/>
              </w:rPr>
              <w:t>意义</w:t>
            </w:r>
          </w:p>
        </w:tc>
      </w:tr>
      <w:tr w:rsidR="00804AF6" w:rsidRPr="00D661C3" w14:paraId="5676B273" w14:textId="77777777" w:rsidTr="00FD6A95">
        <w:trPr>
          <w:trHeight w:val="624"/>
        </w:trPr>
        <w:tc>
          <w:tcPr>
            <w:tcW w:w="10383" w:type="dxa"/>
            <w:gridSpan w:val="5"/>
          </w:tcPr>
          <w:p w14:paraId="74BECACB" w14:textId="77777777" w:rsidR="00804AF6" w:rsidRPr="009B5ABB" w:rsidRDefault="00804AF6" w:rsidP="00FD6A95">
            <w:pPr>
              <w:adjustRightInd w:val="0"/>
              <w:snapToGrid w:val="0"/>
              <w:spacing w:beforeLines="10" w:before="31" w:afterLines="10" w:after="31"/>
              <w:jc w:val="center"/>
              <w:rPr>
                <w:rFonts w:ascii="思源黑体 CN Normal" w:eastAsia="思源黑体 CN Normal" w:hAnsi="思源黑体 CN Normal" w:cs="思源黑体 CN Light"/>
                <w:bCs/>
                <w:iCs/>
                <w:color w:val="000000"/>
                <w:sz w:val="17"/>
                <w:szCs w:val="17"/>
              </w:rPr>
            </w:pPr>
            <w:r w:rsidRPr="00AA0FEF">
              <w:rPr>
                <w:rFonts w:ascii="思源黑体 CN Normal" w:eastAsia="思源黑体 CN Normal" w:hAnsi="思源黑体 CN Normal"/>
                <w:iCs/>
                <w:sz w:val="17"/>
                <w:szCs w:val="17"/>
              </w:rPr>
              <w:t>{%tr if var.var_for_regimen.level_I+ var.var_for_regimen</w:t>
            </w:r>
            <w:r>
              <w:rPr>
                <w:rFonts w:ascii="思源黑体 CN Normal" w:eastAsia="思源黑体 CN Normal" w:hAnsi="思源黑体 CN Normal"/>
                <w:iCs/>
                <w:sz w:val="17"/>
                <w:szCs w:val="17"/>
              </w:rPr>
              <w:t>.</w:t>
            </w:r>
            <w:r w:rsidRPr="00AA0FEF">
              <w:rPr>
                <w:rFonts w:ascii="思源黑体 CN Normal" w:eastAsia="思源黑体 CN Normal" w:hAnsi="思源黑体 CN Normal"/>
                <w:iCs/>
                <w:sz w:val="17"/>
                <w:szCs w:val="17"/>
              </w:rPr>
              <w:t>level_II%}</w:t>
            </w:r>
          </w:p>
        </w:tc>
      </w:tr>
      <w:tr w:rsidR="00804AF6" w:rsidRPr="00D661C3" w14:paraId="3F83D9CB" w14:textId="77777777" w:rsidTr="00FD6A95">
        <w:trPr>
          <w:cnfStyle w:val="000000010000" w:firstRow="0" w:lastRow="0" w:firstColumn="0" w:lastColumn="0" w:oddVBand="0" w:evenVBand="0" w:oddHBand="0" w:evenHBand="1" w:firstRowFirstColumn="0" w:firstRowLastColumn="0" w:lastRowFirstColumn="0" w:lastRowLastColumn="0"/>
          <w:trHeight w:val="624"/>
        </w:trPr>
        <w:tc>
          <w:tcPr>
            <w:tcW w:w="10383" w:type="dxa"/>
            <w:gridSpan w:val="5"/>
          </w:tcPr>
          <w:p w14:paraId="22A8C46A" w14:textId="77777777" w:rsidR="00804AF6" w:rsidRPr="00AA0FEF" w:rsidRDefault="00804AF6" w:rsidP="00FD6A95">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w:t>
            </w:r>
            <w:r>
              <w:rPr>
                <w:rFonts w:ascii="思源黑体 CN Normal" w:eastAsia="思源黑体 CN Normal" w:hAnsi="思源黑体 CN Normal"/>
                <w:iCs/>
                <w:sz w:val="17"/>
                <w:szCs w:val="17"/>
              </w:rPr>
              <w:t xml:space="preserve"> for a in</w:t>
            </w:r>
            <w:r w:rsidRPr="00AA0FEF">
              <w:rPr>
                <w:rFonts w:ascii="思源黑体 CN Normal" w:eastAsia="思源黑体 CN Normal" w:hAnsi="思源黑体 CN Normal"/>
                <w:iCs/>
                <w:sz w:val="17"/>
                <w:szCs w:val="17"/>
              </w:rPr>
              <w:t xml:space="preserve"> var.var_for_regimen.level_I+ var.var_for_regimen</w:t>
            </w:r>
            <w:r>
              <w:rPr>
                <w:rFonts w:ascii="思源黑体 CN Normal" w:eastAsia="思源黑体 CN Normal" w:hAnsi="思源黑体 CN Normal"/>
                <w:iCs/>
                <w:sz w:val="17"/>
                <w:szCs w:val="17"/>
              </w:rPr>
              <w:t>.</w:t>
            </w:r>
            <w:r w:rsidRPr="00AA0FEF">
              <w:rPr>
                <w:rFonts w:ascii="思源黑体 CN Normal" w:eastAsia="思源黑体 CN Normal" w:hAnsi="思源黑体 CN Normal"/>
                <w:iCs/>
                <w:sz w:val="17"/>
                <w:szCs w:val="17"/>
              </w:rPr>
              <w:t>level_II%}</w:t>
            </w:r>
          </w:p>
        </w:tc>
      </w:tr>
      <w:tr w:rsidR="00804AF6" w:rsidRPr="00D661C3" w14:paraId="1A8974C3" w14:textId="77777777" w:rsidTr="00FD6A95">
        <w:trPr>
          <w:trHeight w:val="624"/>
        </w:trPr>
        <w:tc>
          <w:tcPr>
            <w:tcW w:w="1560" w:type="dxa"/>
          </w:tcPr>
          <w:p w14:paraId="40471EEE" w14:textId="77777777" w:rsidR="00804AF6" w:rsidRPr="0018427C" w:rsidRDefault="00804AF6" w:rsidP="00FD6A95">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037A76AB" w14:textId="77777777" w:rsidR="00804AF6" w:rsidRPr="0018427C" w:rsidRDefault="00804AF6" w:rsidP="00FD6A95">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0C27284F" w14:textId="77777777" w:rsidR="00804AF6" w:rsidRPr="0018427C" w:rsidRDefault="00804AF6" w:rsidP="00FD6A95">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55421C4A" w14:textId="77777777" w:rsidR="00804AF6" w:rsidRPr="0018427C" w:rsidRDefault="00804AF6" w:rsidP="00FD6A95">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6444288F" w14:textId="77777777" w:rsidR="00804AF6" w:rsidRPr="0018427C" w:rsidRDefault="00804AF6" w:rsidP="00FD6A95">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25D4E273" w14:textId="77777777" w:rsidR="00804AF6" w:rsidRPr="0018427C" w:rsidRDefault="00804AF6" w:rsidP="00FD6A95">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730009DA" w14:textId="77777777" w:rsidR="00804AF6" w:rsidRPr="0018427C" w:rsidRDefault="00804AF6" w:rsidP="00FD6A95">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6386D340" w14:textId="77777777" w:rsidR="00804AF6" w:rsidRPr="0018427C" w:rsidRDefault="00804AF6" w:rsidP="00FD6A95">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46631D2F" w14:textId="77777777" w:rsidR="00804AF6" w:rsidRPr="0018427C" w:rsidRDefault="00804AF6" w:rsidP="00FD6A95">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6363733B" w14:textId="77777777" w:rsidR="00804AF6" w:rsidRPr="009B5ABB" w:rsidRDefault="00804AF6" w:rsidP="00FD6A95">
            <w:pPr>
              <w:adjustRightInd w:val="0"/>
              <w:snapToGrid w:val="0"/>
              <w:spacing w:beforeLines="10" w:before="31" w:afterLines="10" w:after="31"/>
              <w:jc w:val="center"/>
              <w:rPr>
                <w:rFonts w:ascii="思源黑体 CN Normal" w:eastAsia="思源黑体 CN Normal" w:hAnsi="思源黑体 CN Normal" w:cs="思源黑体 CN Light"/>
                <w:b/>
                <w:i/>
                <w:color w:val="000000"/>
                <w:sz w:val="17"/>
                <w:szCs w:val="17"/>
              </w:rPr>
            </w:pPr>
            <w:r w:rsidRPr="0018427C">
              <w:rPr>
                <w:rFonts w:ascii="思源黑体 CN Bold" w:eastAsia="思源黑体 CN Bold" w:hAnsi="思源黑体 CN Bold" w:cs="思源黑体 CN Light"/>
                <w:b/>
                <w:sz w:val="17"/>
                <w:szCs w:val="17"/>
              </w:rPr>
              <w:t>{%p endif%}</w:t>
            </w:r>
          </w:p>
        </w:tc>
        <w:tc>
          <w:tcPr>
            <w:tcW w:w="3260" w:type="dxa"/>
          </w:tcPr>
          <w:p w14:paraId="7948927F" w14:textId="77777777" w:rsidR="00804AF6" w:rsidRPr="00AA0FEF" w:rsidRDefault="00804AF6"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if a.bio_category==”Snvindel”%}</w:t>
            </w:r>
          </w:p>
          <w:p w14:paraId="7028F9D6" w14:textId="77777777" w:rsidR="00804AF6" w:rsidRPr="00AA0FEF" w:rsidRDefault="00804AF6"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if a.hgvs_p!=”p.?”%}</w:t>
            </w:r>
          </w:p>
          <w:p w14:paraId="6F056F90" w14:textId="77777777" w:rsidR="00804AF6" w:rsidRPr="00BD12B1" w:rsidRDefault="00804AF6"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BD12B1">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hint="eastAsia"/>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{{a.hgvs_p}}</w:t>
            </w:r>
          </w:p>
          <w:p w14:paraId="3E95EC03" w14:textId="77777777" w:rsidR="00804AF6" w:rsidRDefault="00804AF6"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 xml:space="preserve">{%p </w:t>
            </w:r>
            <w:r>
              <w:rPr>
                <w:rFonts w:ascii="思源黑体 CN Normal" w:eastAsia="思源黑体 CN Normal" w:hAnsi="思源黑体 CN Normal" w:hint="eastAsia"/>
                <w:bCs/>
                <w:iCs/>
                <w:color w:val="000000" w:themeColor="text1"/>
                <w:sz w:val="17"/>
                <w:szCs w:val="17"/>
              </w:rPr>
              <w:t>else</w:t>
            </w:r>
            <w:r w:rsidRPr="00AA0FEF">
              <w:rPr>
                <w:rFonts w:ascii="思源黑体 CN Normal" w:eastAsia="思源黑体 CN Normal" w:hAnsi="思源黑体 CN Normal"/>
                <w:bCs/>
                <w:iCs/>
                <w:color w:val="000000" w:themeColor="text1"/>
                <w:sz w:val="17"/>
                <w:szCs w:val="17"/>
              </w:rPr>
              <w:t>%}</w:t>
            </w:r>
          </w:p>
          <w:p w14:paraId="188BFCF1" w14:textId="77777777" w:rsidR="00804AF6" w:rsidRDefault="00804AF6"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BD12B1">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{{a.hgvs_c}}</w:t>
            </w:r>
          </w:p>
          <w:p w14:paraId="4D7378D3" w14:textId="77777777" w:rsidR="00804AF6" w:rsidRPr="00BD12B1" w:rsidRDefault="00804AF6"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{%p</w:t>
            </w:r>
            <w:r>
              <w:rPr>
                <w:rFonts w:ascii="思源黑体 CN Normal" w:eastAsia="思源黑体 CN Normal" w:hAnsi="思源黑体 CN Normal"/>
                <w:bCs/>
                <w:iCs/>
                <w:color w:val="000000" w:themeColor="text1"/>
                <w:sz w:val="17"/>
                <w:szCs w:val="17"/>
              </w:rPr>
              <w:t xml:space="preserve"> endif</w:t>
            </w:r>
            <w:r>
              <w:rPr>
                <w:rFonts w:ascii="思源黑体 CN Normal" w:eastAsia="思源黑体 CN Normal" w:hAnsi="思源黑体 CN Normal" w:hint="eastAsia"/>
                <w:bCs/>
                <w:iCs/>
                <w:color w:val="000000" w:themeColor="text1"/>
                <w:sz w:val="17"/>
                <w:szCs w:val="17"/>
              </w:rPr>
              <w:t>%}</w:t>
            </w:r>
          </w:p>
          <w:p w14:paraId="61EF173C" w14:textId="77777777" w:rsidR="00804AF6" w:rsidRPr="00AA0FEF" w:rsidRDefault="00804AF6"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{{a.transcript_primary}}</w:t>
            </w:r>
          </w:p>
          <w:p w14:paraId="2C5B37CF" w14:textId="77777777" w:rsidR="00804AF6" w:rsidRPr="00AA0FEF" w:rsidRDefault="00804AF6"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elif a.bio_category==”Cnv”%}</w:t>
            </w:r>
          </w:p>
          <w:p w14:paraId="4278BFF7" w14:textId="77777777" w:rsidR="00804AF6" w:rsidRPr="00AA0FEF" w:rsidRDefault="00804AF6"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hint="eastAsia"/>
                <w:bCs/>
                <w:iCs/>
                <w:color w:val="000000" w:themeColor="text1"/>
                <w:sz w:val="17"/>
                <w:szCs w:val="17"/>
              </w:rPr>
              <w:t>扩增</w:t>
            </w:r>
          </w:p>
          <w:p w14:paraId="2D693050" w14:textId="77777777" w:rsidR="00804AF6" w:rsidRPr="00AA0FEF" w:rsidRDefault="00804AF6"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elif a.bio_category==”Sv”%}</w:t>
            </w:r>
          </w:p>
          <w:p w14:paraId="376F2EC7" w14:textId="77777777" w:rsidR="00804AF6" w:rsidRPr="00AA0FEF" w:rsidRDefault="00804AF6"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hint="eastAsia"/>
                <w:bCs/>
                <w:iCs/>
                <w:color w:val="000000" w:themeColor="text1"/>
                <w:sz w:val="17"/>
                <w:szCs w:val="17"/>
              </w:rPr>
              <w:t>:</w:t>
            </w:r>
            <w:r w:rsidRPr="00AA0FEF">
              <w:rPr>
                <w:rFonts w:ascii="思源黑体 CN Normal" w:eastAsia="思源黑体 CN Normal" w:hAnsi="思源黑体 CN Normal"/>
                <w:bCs/>
                <w:iCs/>
                <w:color w:val="000000" w:themeColor="text1"/>
                <w:sz w:val="17"/>
                <w:szCs w:val="17"/>
              </w:rPr>
              <w:t>{{a.five_prime_cds}}</w:t>
            </w:r>
            <w:r w:rsidRPr="00AA0FEF">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AA0FEF">
              <w:rPr>
                <w:rFonts w:ascii="思源黑体 CN Normal" w:eastAsia="思源黑体 CN Normal" w:hAnsi="思源黑体 CN Normal"/>
                <w:bCs/>
                <w:iCs/>
                <w:color w:val="000000" w:themeColor="text1"/>
                <w:sz w:val="17"/>
                <w:szCs w:val="17"/>
              </w:rPr>
              <w:t>{{a.three_prime_cds}}</w:t>
            </w:r>
            <w:r w:rsidRPr="00AA0FEF">
              <w:rPr>
                <w:rFonts w:ascii="思源黑体 CN Normal" w:eastAsia="思源黑体 CN Normal" w:hAnsi="思源黑体 CN Normal" w:hint="eastAsia"/>
                <w:bCs/>
                <w:iCs/>
                <w:color w:val="000000" w:themeColor="text1"/>
                <w:sz w:val="17"/>
                <w:szCs w:val="17"/>
              </w:rPr>
              <w:t>融合</w:t>
            </w:r>
          </w:p>
          <w:p w14:paraId="3F62473C" w14:textId="77777777" w:rsidR="00804AF6" w:rsidRPr="00AA0FEF" w:rsidRDefault="00804AF6"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{{a.five_prime_transcript}}/{{a.three_prime_transcript}}</w:t>
            </w:r>
          </w:p>
          <w:p w14:paraId="38539274" w14:textId="77777777" w:rsidR="00804AF6" w:rsidRPr="00AD2F83" w:rsidRDefault="00804AF6" w:rsidP="00FD6A95">
            <w:pPr>
              <w:jc w:val="center"/>
              <w:rPr>
                <w:rFonts w:ascii="思源黑体 CN Normal" w:eastAsia="思源黑体 CN Normal" w:hAnsi="思源黑体 CN Normal" w:cs="思源黑体 CN Light"/>
                <w:bCs/>
                <w:iCs/>
                <w:color w:val="000000"/>
                <w:sz w:val="17"/>
                <w:szCs w:val="17"/>
              </w:rPr>
            </w:pPr>
            <w:r w:rsidRPr="00AA0FEF">
              <w:rPr>
                <w:rFonts w:ascii="思源黑体 CN Normal" w:eastAsia="思源黑体 CN Normal" w:hAnsi="思源黑体 CN Normal"/>
                <w:bCs/>
                <w:iCs/>
                <w:color w:val="000000" w:themeColor="text1"/>
                <w:sz w:val="17"/>
                <w:szCs w:val="17"/>
              </w:rPr>
              <w:t>{%p endif%}</w:t>
            </w:r>
          </w:p>
        </w:tc>
        <w:tc>
          <w:tcPr>
            <w:tcW w:w="1277" w:type="dxa"/>
          </w:tcPr>
          <w:p w14:paraId="792634D1" w14:textId="77777777" w:rsidR="00804AF6" w:rsidRPr="00AA0FEF" w:rsidRDefault="00804AF6" w:rsidP="00FD6A95">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if a.bio_category==”Snvindel”%}</w:t>
            </w:r>
          </w:p>
          <w:p w14:paraId="49C53D79" w14:textId="77777777" w:rsidR="00804AF6" w:rsidRDefault="00804AF6" w:rsidP="00FD6A95">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if a.var_origin==”germline”%}</w:t>
            </w:r>
          </w:p>
          <w:p w14:paraId="2ED41510" w14:textId="77777777" w:rsidR="00804AF6" w:rsidRPr="00AA0FEF" w:rsidRDefault="00804AF6" w:rsidP="00FD6A95">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if a.freq_sc</w:t>
            </w:r>
            <w:r>
              <w:rPr>
                <w:rFonts w:ascii="思源黑体 CN Normal" w:eastAsia="思源黑体 CN Normal" w:hAnsi="思源黑体 CN Normal" w:hint="eastAsia"/>
                <w:kern w:val="0"/>
                <w:sz w:val="17"/>
                <w:szCs w:val="17"/>
              </w:rPr>
              <w:t>%}</w:t>
            </w:r>
          </w:p>
          <w:p w14:paraId="1938D2F1" w14:textId="77777777" w:rsidR="00804AF6" w:rsidRDefault="00804AF6" w:rsidP="00FD6A95">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hint="eastAsia"/>
                <w:kern w:val="0"/>
                <w:sz w:val="17"/>
                <w:szCs w:val="17"/>
              </w:rPr>
              <w:t>{%if a.freq_sc &gt;= 0.85%}纯合{%else%}杂合{%endif%}</w:t>
            </w:r>
          </w:p>
          <w:p w14:paraId="34013002" w14:textId="77777777" w:rsidR="00804AF6" w:rsidRDefault="00804AF6" w:rsidP="00FD6A95">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2C9B8901" w14:textId="77777777" w:rsidR="00804AF6" w:rsidRDefault="00804AF6" w:rsidP="00FD6A95">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未提取到freq_sc数据，请人工填写！</w:t>
            </w:r>
          </w:p>
          <w:p w14:paraId="65E3C1C1" w14:textId="77777777" w:rsidR="00804AF6" w:rsidRPr="00AA0FEF" w:rsidRDefault="00804AF6" w:rsidP="00FD6A95">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endif</w:t>
            </w:r>
            <w:r>
              <w:rPr>
                <w:rFonts w:ascii="思源黑体 CN Normal" w:eastAsia="思源黑体 CN Normal" w:hAnsi="思源黑体 CN Normal" w:hint="eastAsia"/>
                <w:kern w:val="0"/>
                <w:sz w:val="17"/>
                <w:szCs w:val="17"/>
              </w:rPr>
              <w:t>%}</w:t>
            </w:r>
          </w:p>
          <w:p w14:paraId="6D8CF382" w14:textId="77777777" w:rsidR="00804AF6" w:rsidRPr="00AA0FEF" w:rsidRDefault="00804AF6" w:rsidP="00FD6A95">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else%}</w:t>
            </w:r>
          </w:p>
          <w:p w14:paraId="5366BFBB" w14:textId="77777777" w:rsidR="00804AF6" w:rsidRPr="00AA0FEF" w:rsidRDefault="00804AF6" w:rsidP="00FD6A95">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{{a.freq_str}}</w:t>
            </w:r>
          </w:p>
          <w:p w14:paraId="27D64C5E" w14:textId="77777777" w:rsidR="00804AF6" w:rsidRPr="00AA0FEF" w:rsidRDefault="00804AF6" w:rsidP="00FD6A95">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endif%}</w:t>
            </w:r>
          </w:p>
          <w:p w14:paraId="633C670C" w14:textId="77777777" w:rsidR="00804AF6" w:rsidRPr="00AA0FEF" w:rsidRDefault="00804AF6" w:rsidP="00FD6A95">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elif a.bio_category==”Cnv”%}</w:t>
            </w:r>
          </w:p>
          <w:p w14:paraId="1F4A1A58" w14:textId="77777777" w:rsidR="00804AF6" w:rsidRPr="00AA0FEF" w:rsidRDefault="00804AF6" w:rsidP="00FD6A95">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{{a.cn_mean}}</w:t>
            </w:r>
          </w:p>
          <w:p w14:paraId="78E1536B" w14:textId="77777777" w:rsidR="00804AF6" w:rsidRPr="00AA0FEF" w:rsidRDefault="00804AF6" w:rsidP="00FD6A95">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 xml:space="preserve">{%p elif </w:t>
            </w:r>
            <w:r w:rsidRPr="00AA0FEF">
              <w:rPr>
                <w:rFonts w:ascii="思源黑体 CN Normal" w:eastAsia="思源黑体 CN Normal" w:hAnsi="思源黑体 CN Normal"/>
                <w:kern w:val="0"/>
                <w:sz w:val="17"/>
                <w:szCs w:val="17"/>
              </w:rPr>
              <w:lastRenderedPageBreak/>
              <w:t>a.bio_category==”Sv”%}</w:t>
            </w:r>
          </w:p>
          <w:p w14:paraId="774A2B93" w14:textId="77777777" w:rsidR="00804AF6" w:rsidRPr="00AA0FEF" w:rsidRDefault="00804AF6" w:rsidP="00FD6A95">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{{a.freq_str}}</w:t>
            </w:r>
          </w:p>
          <w:p w14:paraId="7376A268" w14:textId="77777777" w:rsidR="00804AF6" w:rsidRPr="009B5ABB" w:rsidRDefault="00804AF6" w:rsidP="00FD6A95">
            <w:pPr>
              <w:spacing w:beforeLines="10" w:before="31" w:afterLines="10" w:after="31"/>
              <w:jc w:val="center"/>
              <w:rPr>
                <w:rFonts w:ascii="思源黑体 CN Normal" w:eastAsia="思源黑体 CN Normal" w:hAnsi="思源黑体 CN Normal" w:cs="思源黑体 CN Light"/>
                <w:bCs/>
                <w:iCs/>
                <w:color w:val="000000"/>
                <w:sz w:val="17"/>
                <w:szCs w:val="17"/>
              </w:rPr>
            </w:pPr>
            <w:r w:rsidRPr="00AA0FEF">
              <w:rPr>
                <w:rFonts w:ascii="思源黑体 CN Normal" w:eastAsia="思源黑体 CN Normal" w:hAnsi="思源黑体 CN Normal"/>
                <w:kern w:val="0"/>
                <w:sz w:val="17"/>
                <w:szCs w:val="17"/>
              </w:rPr>
              <w:t>{%p endif%}</w:t>
            </w:r>
          </w:p>
        </w:tc>
        <w:tc>
          <w:tcPr>
            <w:tcW w:w="1276" w:type="dxa"/>
          </w:tcPr>
          <w:p w14:paraId="2941614D" w14:textId="77777777" w:rsidR="00804AF6" w:rsidRPr="00AA0FEF" w:rsidRDefault="00804AF6" w:rsidP="00FD6A95">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lastRenderedPageBreak/>
              <w:t>{%p if a.clinic_num_s==5%}</w:t>
            </w:r>
          </w:p>
          <w:p w14:paraId="4C3E81A4" w14:textId="77777777" w:rsidR="00804AF6" w:rsidRPr="00AA0FEF" w:rsidRDefault="00804AF6" w:rsidP="00FD6A95">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hint="eastAsia"/>
                <w:iCs/>
                <w:sz w:val="17"/>
                <w:szCs w:val="17"/>
              </w:rPr>
              <w:t>I类</w:t>
            </w:r>
          </w:p>
          <w:p w14:paraId="15005309" w14:textId="77777777" w:rsidR="00804AF6" w:rsidRPr="00AA0FEF" w:rsidRDefault="00804AF6" w:rsidP="00FD6A95">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t>{%p else%}</w:t>
            </w:r>
          </w:p>
          <w:p w14:paraId="487E4DAC" w14:textId="77777777" w:rsidR="00804AF6" w:rsidRPr="00AA0FEF" w:rsidRDefault="00804AF6" w:rsidP="00FD6A95">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hint="eastAsia"/>
                <w:iCs/>
                <w:sz w:val="17"/>
                <w:szCs w:val="17"/>
              </w:rPr>
              <w:t>II类</w:t>
            </w:r>
          </w:p>
          <w:p w14:paraId="30768B50" w14:textId="77777777" w:rsidR="00804AF6" w:rsidRPr="009B5ABB" w:rsidRDefault="00804AF6" w:rsidP="00FD6A95">
            <w:pPr>
              <w:spacing w:beforeLines="10" w:before="31" w:afterLines="10" w:after="31"/>
              <w:jc w:val="center"/>
              <w:rPr>
                <w:rFonts w:ascii="思源黑体 CN Normal" w:eastAsia="思源黑体 CN Normal" w:hAnsi="思源黑体 CN Normal" w:cs="思源黑体 CN Light"/>
                <w:bCs/>
                <w:iCs/>
                <w:color w:val="000000"/>
                <w:sz w:val="17"/>
                <w:szCs w:val="17"/>
              </w:rPr>
            </w:pPr>
            <w:r w:rsidRPr="00AA0FEF">
              <w:rPr>
                <w:rFonts w:ascii="思源黑体 CN Normal" w:eastAsia="思源黑体 CN Normal" w:hAnsi="思源黑体 CN Normal" w:cs="思源黑体 CN Light"/>
                <w:iCs/>
                <w:sz w:val="17"/>
                <w:szCs w:val="17"/>
              </w:rPr>
              <w:t>{%p endif%}</w:t>
            </w:r>
          </w:p>
        </w:tc>
        <w:tc>
          <w:tcPr>
            <w:tcW w:w="3010" w:type="dxa"/>
          </w:tcPr>
          <w:p w14:paraId="4ECB4F02" w14:textId="77777777" w:rsidR="00804AF6" w:rsidRDefault="00804AF6" w:rsidP="00FD6A95">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a.evi_sum.evi_split.Predictive%}</w:t>
            </w:r>
          </w:p>
          <w:p w14:paraId="68A2DC7C" w14:textId="77777777" w:rsidR="00804AF6" w:rsidRDefault="00804AF6" w:rsidP="00FD6A95">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a.evi_sum.evi_split.Predictive%}</w:t>
            </w:r>
          </w:p>
          <w:p w14:paraId="4AF17C4E" w14:textId="77777777" w:rsidR="00804AF6" w:rsidRDefault="00804AF6" w:rsidP="00FD6A95">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regimen_name</w:t>
            </w:r>
            <w:r>
              <w:rPr>
                <w:rFonts w:ascii="思源黑体 CN Normal" w:eastAsia="思源黑体 CN Normal" w:hAnsi="思源黑体 CN Normal"/>
                <w:iCs/>
                <w:sz w:val="17"/>
                <w:szCs w:val="17"/>
              </w:rPr>
              <w:t>}}</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clinical_significance_cn</w:t>
            </w:r>
            <w:r>
              <w:rPr>
                <w:rFonts w:ascii="思源黑体 CN Normal" w:eastAsia="思源黑体 CN Normal" w:hAnsi="思源黑体 CN Normal"/>
                <w:iCs/>
                <w:sz w:val="17"/>
                <w:szCs w:val="17"/>
              </w:rPr>
              <w:t>}}</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evi_conclusion_simple</w:t>
            </w:r>
            <w:r>
              <w:rPr>
                <w:rFonts w:ascii="思源黑体 CN Normal" w:eastAsia="思源黑体 CN Normal" w:hAnsi="思源黑体 CN Normal" w:hint="eastAsia"/>
                <w:iCs/>
                <w:sz w:val="17"/>
                <w:szCs w:val="17"/>
              </w:rPr>
              <w:t>}}级）</w:t>
            </w:r>
          </w:p>
          <w:p w14:paraId="2D3A8E75" w14:textId="77777777" w:rsidR="00804AF6" w:rsidRDefault="00804AF6" w:rsidP="00FD6A95">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3A77FB57" w14:textId="77777777" w:rsidR="00804AF6" w:rsidRDefault="00804AF6" w:rsidP="00FD6A95">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p w14:paraId="27F21478" w14:textId="77777777" w:rsidR="00804AF6" w:rsidRDefault="00804AF6" w:rsidP="00FD6A95">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a.evi_sum.evi_split.</w:t>
            </w:r>
            <w:r w:rsidRPr="00442C5E">
              <w:rPr>
                <w:rFonts w:ascii="思源黑体 CN Normal" w:eastAsia="思源黑体 CN Normal" w:hAnsi="思源黑体 CN Normal"/>
                <w:iCs/>
                <w:sz w:val="17"/>
                <w:szCs w:val="17"/>
              </w:rPr>
              <w:t>Prognostic</w:t>
            </w:r>
            <w:r>
              <w:rPr>
                <w:rFonts w:ascii="思源黑体 CN Normal" w:eastAsia="思源黑体 CN Normal" w:hAnsi="思源黑体 CN Normal"/>
                <w:iCs/>
                <w:sz w:val="17"/>
                <w:szCs w:val="17"/>
              </w:rPr>
              <w:t>%}</w:t>
            </w:r>
          </w:p>
          <w:p w14:paraId="0D080D99" w14:textId="77777777" w:rsidR="00804AF6" w:rsidRDefault="00804AF6" w:rsidP="00FD6A95">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w:t>
            </w:r>
            <w:r w:rsidRPr="00442C5E">
              <w:rPr>
                <w:rFonts w:ascii="思源黑体 CN Normal" w:eastAsia="思源黑体 CN Normal" w:hAnsi="思源黑体 CN Normal"/>
                <w:iCs/>
                <w:sz w:val="17"/>
                <w:szCs w:val="17"/>
              </w:rPr>
              <w:t>Prognostic</w:t>
            </w:r>
            <w:r>
              <w:rPr>
                <w:rFonts w:ascii="思源黑体 CN Normal" w:eastAsia="思源黑体 CN Normal" w:hAnsi="思源黑体 CN Normal"/>
                <w:iCs/>
                <w:sz w:val="17"/>
                <w:szCs w:val="17"/>
              </w:rPr>
              <w:t xml:space="preserve"> %}</w:t>
            </w:r>
          </w:p>
          <w:p w14:paraId="08FE5D6F" w14:textId="77777777" w:rsidR="00804AF6" w:rsidRDefault="00804AF6" w:rsidP="00FD6A95">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预后{{</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clinical_significance_cn</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 /</w:t>
            </w:r>
            <w:r>
              <w:rPr>
                <w:rFonts w:ascii="思源黑体 CN Normal" w:eastAsia="思源黑体 CN Normal" w:hAnsi="思源黑体 CN Normal"/>
                <w:iCs/>
                <w:sz w:val="17"/>
                <w:szCs w:val="17"/>
              </w:rPr>
              <w:t xml:space="preserve"> </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evi_conclusion_simple</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}}级）</w:t>
            </w:r>
          </w:p>
          <w:p w14:paraId="21531D4E" w14:textId="77777777" w:rsidR="00804AF6" w:rsidRDefault="00804AF6" w:rsidP="00FD6A95">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0C97F2BC" w14:textId="77777777" w:rsidR="00804AF6" w:rsidRPr="00442C5E" w:rsidRDefault="00804AF6" w:rsidP="00FD6A95">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p w14:paraId="3C47CF05" w14:textId="77777777" w:rsidR="00804AF6" w:rsidRDefault="00804AF6" w:rsidP="00FD6A95">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a.evi_sum.evi_split.</w:t>
            </w:r>
            <w:r>
              <w:rPr>
                <w:rFonts w:ascii="思源黑体 CN Normal" w:eastAsia="思源黑体 CN Normal" w:hAnsi="思源黑体 CN Normal" w:hint="eastAsia"/>
                <w:iCs/>
                <w:sz w:val="17"/>
                <w:szCs w:val="17"/>
              </w:rPr>
              <w:t>Diagnostic</w:t>
            </w:r>
            <w:r>
              <w:rPr>
                <w:rFonts w:ascii="思源黑体 CN Normal" w:eastAsia="思源黑体 CN Normal" w:hAnsi="思源黑体 CN Normal"/>
                <w:iCs/>
                <w:sz w:val="17"/>
                <w:szCs w:val="17"/>
              </w:rPr>
              <w:t>%}</w:t>
            </w:r>
          </w:p>
          <w:p w14:paraId="29DDB98D" w14:textId="77777777" w:rsidR="00804AF6" w:rsidRDefault="00804AF6" w:rsidP="00FD6A95">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w:t>
            </w:r>
            <w:r>
              <w:rPr>
                <w:rFonts w:ascii="思源黑体 CN Normal" w:eastAsia="思源黑体 CN Normal" w:hAnsi="思源黑体 CN Normal" w:hint="eastAsia"/>
                <w:iCs/>
                <w:sz w:val="17"/>
                <w:szCs w:val="17"/>
              </w:rPr>
              <w:t>Diagnostic</w:t>
            </w:r>
            <w:r>
              <w:rPr>
                <w:rFonts w:ascii="思源黑体 CN Normal" w:eastAsia="思源黑体 CN Normal" w:hAnsi="思源黑体 CN Normal"/>
                <w:iCs/>
                <w:sz w:val="17"/>
                <w:szCs w:val="17"/>
              </w:rPr>
              <w:t xml:space="preserve"> %}</w:t>
            </w:r>
          </w:p>
          <w:p w14:paraId="3A241BAF" w14:textId="77777777" w:rsidR="00804AF6" w:rsidRPr="00442C5E" w:rsidRDefault="00804AF6" w:rsidP="00FD6A95">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辅助诊断（ /</w:t>
            </w:r>
            <w:r>
              <w:rPr>
                <w:rFonts w:ascii="思源黑体 CN Normal" w:eastAsia="思源黑体 CN Normal" w:hAnsi="思源黑体 CN Normal"/>
                <w:iCs/>
                <w:sz w:val="17"/>
                <w:szCs w:val="17"/>
              </w:rPr>
              <w:t xml:space="preserve"> </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evi_conclusion_simple</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}}级）</w:t>
            </w:r>
          </w:p>
          <w:p w14:paraId="1646CAAA" w14:textId="77777777" w:rsidR="00804AF6" w:rsidRDefault="00804AF6" w:rsidP="00FD6A95">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34D9972D" w14:textId="77777777" w:rsidR="00804AF6" w:rsidRPr="009B5ABB" w:rsidRDefault="00804AF6" w:rsidP="00FD6A95">
            <w:pPr>
              <w:adjustRightInd w:val="0"/>
              <w:snapToGrid w:val="0"/>
              <w:spacing w:beforeLines="10" w:before="31" w:afterLines="10" w:after="31"/>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tc>
      </w:tr>
      <w:tr w:rsidR="00804AF6" w:rsidRPr="00D661C3" w14:paraId="12611D45" w14:textId="77777777" w:rsidTr="00FD6A95">
        <w:trPr>
          <w:cnfStyle w:val="000000010000" w:firstRow="0" w:lastRow="0" w:firstColumn="0" w:lastColumn="0" w:oddVBand="0" w:evenVBand="0" w:oddHBand="0" w:evenHBand="1" w:firstRowFirstColumn="0" w:firstRowLastColumn="0" w:lastRowFirstColumn="0" w:lastRowLastColumn="0"/>
          <w:trHeight w:val="624"/>
        </w:trPr>
        <w:tc>
          <w:tcPr>
            <w:tcW w:w="10383" w:type="dxa"/>
            <w:gridSpan w:val="5"/>
          </w:tcPr>
          <w:p w14:paraId="26512765" w14:textId="77777777" w:rsidR="00804AF6" w:rsidRDefault="00804AF6" w:rsidP="00FD6A95">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 endfor%}</w:t>
            </w:r>
          </w:p>
        </w:tc>
      </w:tr>
      <w:tr w:rsidR="00804AF6" w:rsidRPr="00D661C3" w14:paraId="211553A3" w14:textId="77777777" w:rsidTr="00FD6A95">
        <w:trPr>
          <w:trHeight w:val="624"/>
        </w:trPr>
        <w:tc>
          <w:tcPr>
            <w:tcW w:w="10383" w:type="dxa"/>
            <w:gridSpan w:val="5"/>
          </w:tcPr>
          <w:p w14:paraId="32AC8FCC" w14:textId="0C15CFCE" w:rsidR="00804AF6" w:rsidRDefault="00804AF6" w:rsidP="00FD6A95">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 e</w:t>
            </w:r>
            <w:r w:rsidR="00AE5F0C">
              <w:rPr>
                <w:rFonts w:ascii="思源黑体 CN Normal" w:eastAsia="思源黑体 CN Normal" w:hAnsi="思源黑体 CN Normal" w:hint="eastAsia"/>
                <w:iCs/>
                <w:sz w:val="17"/>
                <w:szCs w:val="17"/>
              </w:rPr>
              <w:t>lse</w:t>
            </w:r>
            <w:r w:rsidRPr="00AA0FEF">
              <w:rPr>
                <w:rFonts w:ascii="思源黑体 CN Normal" w:eastAsia="思源黑体 CN Normal" w:hAnsi="思源黑体 CN Normal"/>
                <w:iCs/>
                <w:sz w:val="17"/>
                <w:szCs w:val="17"/>
              </w:rPr>
              <w:t>%}</w:t>
            </w:r>
          </w:p>
        </w:tc>
      </w:tr>
      <w:tr w:rsidR="00804AF6" w:rsidRPr="00D661C3" w14:paraId="72FB8F5D" w14:textId="77777777" w:rsidTr="00FD6A95">
        <w:trPr>
          <w:cnfStyle w:val="000000010000" w:firstRow="0" w:lastRow="0" w:firstColumn="0" w:lastColumn="0" w:oddVBand="0" w:evenVBand="0" w:oddHBand="0" w:evenHBand="1" w:firstRowFirstColumn="0" w:firstRowLastColumn="0" w:lastRowFirstColumn="0" w:lastRowLastColumn="0"/>
          <w:trHeight w:val="624"/>
        </w:trPr>
        <w:tc>
          <w:tcPr>
            <w:tcW w:w="10383" w:type="dxa"/>
            <w:gridSpan w:val="5"/>
          </w:tcPr>
          <w:p w14:paraId="620B9FBA" w14:textId="77777777" w:rsidR="00804AF6" w:rsidRDefault="00804AF6" w:rsidP="00FD6A95">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bCs/>
                <w:iCs/>
                <w:color w:val="000000" w:themeColor="text1"/>
                <w:sz w:val="17"/>
                <w:szCs w:val="17"/>
              </w:rPr>
              <w:t>未检测到</w:t>
            </w:r>
            <w:r w:rsidRPr="0082659C">
              <w:rPr>
                <w:rFonts w:ascii="思源黑体 CN Normal" w:eastAsia="思源黑体 CN Normal" w:hAnsi="思源黑体 CN Normal" w:hint="eastAsia"/>
                <w:bCs/>
                <w:iCs/>
                <w:color w:val="000000" w:themeColor="text1"/>
                <w:sz w:val="17"/>
                <w:szCs w:val="17"/>
              </w:rPr>
              <w:t>相关变异</w:t>
            </w:r>
          </w:p>
        </w:tc>
      </w:tr>
      <w:tr w:rsidR="00804AF6" w:rsidRPr="00D661C3" w14:paraId="231066BB" w14:textId="77777777" w:rsidTr="00FD6A95">
        <w:trPr>
          <w:trHeight w:val="624"/>
        </w:trPr>
        <w:tc>
          <w:tcPr>
            <w:tcW w:w="10383" w:type="dxa"/>
            <w:gridSpan w:val="5"/>
          </w:tcPr>
          <w:p w14:paraId="37B7D919" w14:textId="77777777" w:rsidR="00804AF6" w:rsidRDefault="00804AF6" w:rsidP="00FD6A95">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%tr endif%}</w:t>
            </w:r>
          </w:p>
        </w:tc>
      </w:tr>
    </w:tbl>
    <w:p w14:paraId="63E69CD7" w14:textId="6C384AF6" w:rsidR="00347EBB" w:rsidRPr="004528B9" w:rsidRDefault="00347EBB" w:rsidP="004528B9">
      <w:pPr>
        <w:adjustRightInd w:val="0"/>
        <w:snapToGrid w:val="0"/>
        <w:spacing w:beforeLines="10" w:before="31" w:afterLines="10" w:after="31"/>
        <w:jc w:val="left"/>
        <w:rPr>
          <w:rFonts w:ascii="思源黑体 CN Normal" w:eastAsia="思源黑体 CN Normal" w:hAnsi="思源黑体 CN Normal"/>
          <w:b/>
          <w:bCs/>
          <w:iCs/>
          <w:color w:val="1E7648"/>
          <w:sz w:val="18"/>
          <w:szCs w:val="18"/>
        </w:rPr>
      </w:pPr>
    </w:p>
    <w:p w14:paraId="252AB0E4" w14:textId="4B1F6C0D" w:rsidR="002C5D66" w:rsidRPr="003B4B15" w:rsidRDefault="002C5D66" w:rsidP="00567B43">
      <w:pPr>
        <w:spacing w:afterLines="20" w:after="62" w:line="200" w:lineRule="exact"/>
        <w:rPr>
          <w:rFonts w:ascii="思源黑体 CN Normal" w:eastAsia="思源黑体 CN Normal" w:hAnsi="思源黑体 CN Normal"/>
          <w:color w:val="595959"/>
          <w:sz w:val="15"/>
          <w:szCs w:val="15"/>
        </w:rPr>
      </w:pPr>
      <w:r w:rsidRPr="003B4B15">
        <w:rPr>
          <w:rFonts w:ascii="思源黑体 CN Normal" w:eastAsia="思源黑体 CN Normal" w:hAnsi="思源黑体 CN Normal" w:hint="eastAsia"/>
          <w:color w:val="595959"/>
          <w:sz w:val="15"/>
          <w:szCs w:val="15"/>
        </w:rPr>
        <w:t>注：</w:t>
      </w:r>
    </w:p>
    <w:p w14:paraId="71D0DD70" w14:textId="3553E5EA" w:rsidR="002C5D66" w:rsidRPr="003B4B15" w:rsidRDefault="002C5D66" w:rsidP="00567B43">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r w:rsidRPr="003B4B15">
        <w:rPr>
          <w:rFonts w:ascii="思源黑体 CN Normal" w:eastAsia="思源黑体 CN Normal" w:hAnsi="思源黑体 CN Normal" w:hint="eastAsia"/>
          <w:color w:val="595959"/>
          <w:sz w:val="15"/>
          <w:szCs w:val="15"/>
        </w:rPr>
        <w:t>检出变异参照美国病理协会（Association for Molecular Pathology, AMP）、美国临床肿瘤学会（American Society of Clinical Oncology, ASCO）和美国病理学家协会（College of American Pathologists, CAP）联合发布的</w:t>
      </w:r>
      <w:r w:rsidR="00571E53" w:rsidRPr="003B4B15">
        <w:rPr>
          <w:rFonts w:ascii="思源黑体 CN Normal" w:eastAsia="思源黑体 CN Normal" w:hAnsi="思源黑体 CN Normal" w:hint="eastAsia"/>
          <w:color w:val="595959"/>
          <w:sz w:val="15"/>
          <w:szCs w:val="15"/>
        </w:rPr>
        <w:t>《</w:t>
      </w:r>
      <w:r w:rsidRPr="003B4B15">
        <w:rPr>
          <w:rFonts w:ascii="思源黑体 CN Normal" w:eastAsia="思源黑体 CN Normal" w:hAnsi="思源黑体 CN Normal" w:hint="eastAsia"/>
          <w:color w:val="595959"/>
          <w:sz w:val="15"/>
          <w:szCs w:val="15"/>
        </w:rPr>
        <w:t>肿瘤变异解读及报告指南</w:t>
      </w:r>
      <w:r w:rsidR="00571E53" w:rsidRPr="003B4B15">
        <w:rPr>
          <w:rFonts w:ascii="思源黑体 CN Normal" w:eastAsia="思源黑体 CN Normal" w:hAnsi="思源黑体 CN Normal" w:hint="eastAsia"/>
          <w:color w:val="595959"/>
          <w:sz w:val="15"/>
          <w:szCs w:val="15"/>
        </w:rPr>
        <w:t>》</w:t>
      </w:r>
      <w:r w:rsidRPr="003B4B15">
        <w:rPr>
          <w:rFonts w:ascii="思源黑体 CN Normal" w:eastAsia="思源黑体 CN Normal" w:hAnsi="思源黑体 CN Normal" w:hint="eastAsia"/>
          <w:color w:val="595959"/>
          <w:sz w:val="15"/>
          <w:szCs w:val="15"/>
        </w:rPr>
        <w:t>（PMID</w:t>
      </w:r>
      <w:r w:rsidR="007F3A19" w:rsidRPr="003B4B15">
        <w:rPr>
          <w:rFonts w:ascii="思源黑体 CN Normal" w:eastAsia="思源黑体 CN Normal" w:hAnsi="思源黑体 CN Normal" w:hint="eastAsia"/>
          <w:color w:val="595959"/>
          <w:sz w:val="15"/>
          <w:szCs w:val="15"/>
        </w:rPr>
        <w:t xml:space="preserve">: </w:t>
      </w:r>
      <w:r w:rsidRPr="003B4B15">
        <w:rPr>
          <w:rFonts w:ascii="思源黑体 CN Normal" w:eastAsia="思源黑体 CN Normal" w:hAnsi="思源黑体 CN Normal" w:hint="eastAsia"/>
          <w:color w:val="595959"/>
          <w:sz w:val="15"/>
          <w:szCs w:val="15"/>
        </w:rPr>
        <w:t>27993330）中的变异分类方法，综合变异在治疗、诊断和预后方面相关研究证据，将变异分为4类：I类为强临床意义；II类为潜在临床意义；III类为临床意义不明；IV类为良性/可能良性。上表仅列出I-II类变异，</w:t>
      </w:r>
      <w:r w:rsidR="008F4BC8" w:rsidRPr="003B4B15">
        <w:rPr>
          <w:rFonts w:ascii="思源黑体 CN Normal" w:eastAsia="思源黑体 CN Normal" w:hAnsi="思源黑体 CN Normal" w:hint="eastAsia"/>
          <w:color w:val="595959"/>
          <w:sz w:val="15"/>
          <w:szCs w:val="15"/>
        </w:rPr>
        <w:t>与</w:t>
      </w:r>
      <w:r w:rsidRPr="003B4B15">
        <w:rPr>
          <w:rFonts w:ascii="思源黑体 CN Normal" w:eastAsia="思源黑体 CN Normal" w:hAnsi="思源黑体 CN Normal" w:hint="eastAsia"/>
          <w:color w:val="595959"/>
          <w:sz w:val="15"/>
          <w:szCs w:val="15"/>
        </w:rPr>
        <w:t>肿瘤发生发展相关</w:t>
      </w:r>
      <w:r w:rsidR="008F4BC8" w:rsidRPr="003B4B15">
        <w:rPr>
          <w:rFonts w:ascii="思源黑体 CN Normal" w:eastAsia="思源黑体 CN Normal" w:hAnsi="思源黑体 CN Normal" w:hint="eastAsia"/>
          <w:color w:val="595959"/>
          <w:sz w:val="15"/>
          <w:szCs w:val="15"/>
        </w:rPr>
        <w:t>但暂无临床药物研究的</w:t>
      </w:r>
      <w:r w:rsidRPr="003B4B15">
        <w:rPr>
          <w:rFonts w:ascii="思源黑体 CN Normal" w:eastAsia="思源黑体 CN Normal" w:hAnsi="思源黑体 CN Normal" w:hint="eastAsia"/>
          <w:color w:val="595959"/>
          <w:sz w:val="15"/>
          <w:szCs w:val="15"/>
        </w:rPr>
        <w:t>胚系/体细胞变异不在本表中展示。</w:t>
      </w:r>
    </w:p>
    <w:p w14:paraId="74CBFDE2" w14:textId="0BB38104" w:rsidR="002C5D66" w:rsidRPr="003B4B15" w:rsidRDefault="008F4BC8" w:rsidP="00567B43">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r w:rsidRPr="003B4B15">
        <w:rPr>
          <w:rFonts w:ascii="思源黑体 CN Normal" w:eastAsia="思源黑体 CN Normal" w:hAnsi="思源黑体 CN Normal" w:hint="eastAsia"/>
          <w:color w:val="595959"/>
          <w:sz w:val="15"/>
          <w:szCs w:val="15"/>
        </w:rPr>
        <w:t>检出变异</w:t>
      </w:r>
      <w:r w:rsidR="002C5D66" w:rsidRPr="003B4B15">
        <w:rPr>
          <w:rFonts w:ascii="思源黑体 CN Normal" w:eastAsia="思源黑体 CN Normal" w:hAnsi="思源黑体 CN Normal" w:hint="eastAsia"/>
          <w:color w:val="595959"/>
          <w:sz w:val="15"/>
          <w:szCs w:val="15"/>
        </w:rPr>
        <w:t>与临床意义相关性的证据水平分为A、B、C、D四个等级，A级：对应癌种中FDA/NMPA批准或指南推荐的治疗、诊断或预后的相关标志物</w:t>
      </w:r>
      <w:r w:rsidRPr="003B4B15">
        <w:rPr>
          <w:rFonts w:ascii="思源黑体 CN Normal" w:eastAsia="思源黑体 CN Normal" w:hAnsi="思源黑体 CN Normal" w:hint="eastAsia"/>
          <w:color w:val="595959"/>
          <w:sz w:val="15"/>
          <w:szCs w:val="15"/>
        </w:rPr>
        <w:t>；</w:t>
      </w:r>
      <w:r w:rsidR="002C5D66" w:rsidRPr="003B4B15">
        <w:rPr>
          <w:rFonts w:ascii="思源黑体 CN Normal" w:eastAsia="思源黑体 CN Normal" w:hAnsi="思源黑体 CN Normal" w:hint="eastAsia"/>
          <w:color w:val="595959"/>
          <w:sz w:val="15"/>
          <w:szCs w:val="15"/>
        </w:rPr>
        <w:t>B级：专家共识或III/IV期临床试验研究表明对患者肿瘤治疗有敏感或耐药、或具有诊断、预后意义的生物标志物；C级</w:t>
      </w:r>
      <w:r w:rsidR="007F3A19" w:rsidRPr="003B4B15">
        <w:rPr>
          <w:rFonts w:ascii="思源黑体 CN Normal" w:eastAsia="思源黑体 CN Normal" w:hAnsi="思源黑体 CN Normal" w:hint="eastAsia"/>
          <w:color w:val="595959"/>
          <w:sz w:val="15"/>
          <w:szCs w:val="15"/>
        </w:rPr>
        <w:t xml:space="preserve">: </w:t>
      </w:r>
      <w:r w:rsidR="002C5D66" w:rsidRPr="003B4B15">
        <w:rPr>
          <w:rFonts w:ascii="思源黑体 CN Normal" w:eastAsia="思源黑体 CN Normal" w:hAnsi="思源黑体 CN Normal" w:hint="eastAsia"/>
          <w:color w:val="595959"/>
          <w:sz w:val="15"/>
          <w:szCs w:val="15"/>
        </w:rPr>
        <w:t>FDA/NMPA批准或专业指南推荐的在其他癌种对某个治疗方案敏感或耐药的标志物；或者是作为临床试验入组标准的标志物；或者是多个小型研究结果证实具有诊断或预后意义的标志物；D级</w:t>
      </w:r>
      <w:r w:rsidR="007F3A19" w:rsidRPr="003B4B15">
        <w:rPr>
          <w:rFonts w:ascii="思源黑体 CN Normal" w:eastAsia="思源黑体 CN Normal" w:hAnsi="思源黑体 CN Normal" w:hint="eastAsia"/>
          <w:color w:val="595959"/>
          <w:sz w:val="15"/>
          <w:szCs w:val="15"/>
        </w:rPr>
        <w:t xml:space="preserve">: </w:t>
      </w:r>
      <w:r w:rsidR="002C5D66" w:rsidRPr="003B4B15">
        <w:rPr>
          <w:rFonts w:ascii="思源黑体 CN Normal" w:eastAsia="思源黑体 CN Normal" w:hAnsi="思源黑体 CN Normal" w:hint="eastAsia"/>
          <w:color w:val="595959"/>
          <w:sz w:val="15"/>
          <w:szCs w:val="15"/>
        </w:rPr>
        <w:t>临床前研究表明具有潜在的治疗意义，或基于小型研究或多个案例报告可能作为辅助疾病诊断或预后的标志物（结论未形成共识）。具有明确临床意义的I类变异，对应药物敏感性证据级别为A级和B级；具有潜在临床意义的II类变异，对应药物敏感性证据级别为C级和D级；</w:t>
      </w:r>
      <w:r w:rsidR="001272D6" w:rsidRPr="003B4B15">
        <w:rPr>
          <w:rFonts w:ascii="思源黑体 CN Normal" w:eastAsia="思源黑体 CN Normal" w:hAnsi="思源黑体 CN Normal" w:hint="eastAsia"/>
          <w:color w:val="595959"/>
          <w:sz w:val="15"/>
          <w:szCs w:val="15"/>
        </w:rPr>
        <w:t>不会对</w:t>
      </w:r>
      <w:r w:rsidR="002C5D66" w:rsidRPr="003B4B15">
        <w:rPr>
          <w:rFonts w:ascii="思源黑体 CN Normal" w:eastAsia="思源黑体 CN Normal" w:hAnsi="思源黑体 CN Normal" w:hint="eastAsia"/>
          <w:color w:val="595959"/>
          <w:sz w:val="15"/>
          <w:szCs w:val="15"/>
        </w:rPr>
        <w:t>临床意义尚不明确的III类变异做药物敏感性分析。</w:t>
      </w:r>
    </w:p>
    <w:p w14:paraId="13E03373" w14:textId="58D490EF" w:rsidR="00CF4042" w:rsidRPr="003B4B15" w:rsidRDefault="00AF5027" w:rsidP="00567B43">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r w:rsidRPr="003B4B15">
        <w:rPr>
          <w:rFonts w:ascii="思源黑体 CN Normal" w:eastAsia="思源黑体 CN Normal" w:hAnsi="思源黑体 CN Normal" w:hint="eastAsia"/>
          <w:color w:val="595959"/>
          <w:sz w:val="15"/>
          <w:szCs w:val="15"/>
        </w:rPr>
        <w:t>靶向治疗相关变异</w:t>
      </w:r>
      <w:r w:rsidR="00CF4042" w:rsidRPr="003B4B15">
        <w:rPr>
          <w:rFonts w:ascii="思源黑体 CN Normal" w:eastAsia="思源黑体 CN Normal" w:hAnsi="思源黑体 CN Normal" w:hint="eastAsia"/>
          <w:color w:val="595959"/>
          <w:sz w:val="15"/>
          <w:szCs w:val="15"/>
        </w:rPr>
        <w:t>包含在体细胞</w:t>
      </w:r>
      <w:r w:rsidR="00923C35" w:rsidRPr="003B4B15">
        <w:rPr>
          <w:rFonts w:ascii="思源黑体 CN Normal" w:eastAsia="思源黑体 CN Normal" w:hAnsi="思源黑体 CN Normal" w:hint="eastAsia"/>
          <w:color w:val="595959"/>
          <w:sz w:val="15"/>
          <w:szCs w:val="15"/>
        </w:rPr>
        <w:t>和胚系</w:t>
      </w:r>
      <w:r w:rsidR="00CF4042" w:rsidRPr="003B4B15">
        <w:rPr>
          <w:rFonts w:ascii="思源黑体 CN Normal" w:eastAsia="思源黑体 CN Normal" w:hAnsi="思源黑体 CN Normal" w:hint="eastAsia"/>
          <w:color w:val="595959"/>
          <w:sz w:val="15"/>
          <w:szCs w:val="15"/>
        </w:rPr>
        <w:t>中检出的点突变/小片段插入缺失、结构变异</w:t>
      </w:r>
      <w:r w:rsidR="00253F77" w:rsidRPr="003B4B15">
        <w:rPr>
          <w:rFonts w:ascii="思源黑体 CN Normal" w:eastAsia="思源黑体 CN Normal" w:hAnsi="思源黑体 CN Normal" w:hint="eastAsia"/>
          <w:color w:val="595959"/>
          <w:sz w:val="15"/>
          <w:szCs w:val="15"/>
        </w:rPr>
        <w:t>。</w:t>
      </w:r>
    </w:p>
    <w:p w14:paraId="3E6F3540" w14:textId="7461C9F9" w:rsidR="00355671" w:rsidRPr="003B4B15" w:rsidRDefault="00253F77" w:rsidP="00567B43">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r w:rsidRPr="003B4B15">
        <w:rPr>
          <w:rFonts w:ascii="思源黑体 CN Normal" w:eastAsia="思源黑体 CN Normal" w:hAnsi="思源黑体 CN Normal" w:hint="eastAsia"/>
          <w:color w:val="595959"/>
          <w:sz w:val="15"/>
          <w:szCs w:val="15"/>
        </w:rPr>
        <w:t>检出体细胞点突变/小片段插入缺失和结构变异时提示</w:t>
      </w:r>
      <w:r w:rsidR="00355671" w:rsidRPr="003B4B15">
        <w:rPr>
          <w:rFonts w:ascii="思源黑体 CN Normal" w:eastAsia="思源黑体 CN Normal" w:hAnsi="思源黑体 CN Normal" w:hint="eastAsia"/>
          <w:color w:val="595959"/>
          <w:sz w:val="15"/>
          <w:szCs w:val="15"/>
        </w:rPr>
        <w:t>丰度，指突变型占野生型和突变型之和的比例</w:t>
      </w:r>
      <w:r w:rsidR="001D43EA" w:rsidRPr="003B4B15">
        <w:rPr>
          <w:rFonts w:ascii="思源黑体 CN Normal" w:eastAsia="思源黑体 CN Normal" w:hAnsi="思源黑体 CN Normal" w:hint="eastAsia"/>
          <w:color w:val="595959"/>
          <w:sz w:val="15"/>
          <w:szCs w:val="15"/>
        </w:rPr>
        <w:t>。</w:t>
      </w:r>
      <w:r w:rsidR="00771A26" w:rsidRPr="00835D98">
        <w:rPr>
          <w:rFonts w:ascii="思源黑体 CN Normal" w:eastAsia="思源黑体 CN Normal" w:hAnsi="思源黑体 CN Normal" w:hint="eastAsia"/>
          <w:color w:val="595959"/>
          <w:sz w:val="15"/>
          <w:szCs w:val="15"/>
        </w:rPr>
        <w:t>检出胚系点突变</w:t>
      </w:r>
      <w:r w:rsidR="00771A26" w:rsidRPr="00835D98">
        <w:rPr>
          <w:rFonts w:ascii="思源黑体 CN Normal" w:eastAsia="思源黑体 CN Normal" w:hAnsi="思源黑体 CN Normal"/>
          <w:color w:val="595959"/>
          <w:sz w:val="15"/>
          <w:szCs w:val="15"/>
        </w:rPr>
        <w:t>/小片段插入缺失和结构变异时提示基因型，即纯合或杂合。</w:t>
      </w:r>
    </w:p>
    <w:p w14:paraId="0970AD74" w14:textId="63E98482" w:rsidR="007E3DB7" w:rsidRPr="000B318F" w:rsidRDefault="007E3DB7" w:rsidP="00F938AB">
      <w:pPr>
        <w:pStyle w:val="aa"/>
        <w:numPr>
          <w:ilvl w:val="0"/>
          <w:numId w:val="2"/>
        </w:numPr>
        <w:spacing w:afterLines="20" w:after="62" w:line="200" w:lineRule="exact"/>
        <w:ind w:firstLineChars="0"/>
        <w:rPr>
          <w:rFonts w:ascii="思源黑体 CN Normal" w:eastAsia="思源黑体 CN Normal" w:hAnsi="思源黑体 CN Normal"/>
          <w:color w:val="595959" w:themeColor="text1" w:themeTint="A6"/>
          <w:sz w:val="15"/>
          <w:szCs w:val="15"/>
        </w:rPr>
      </w:pPr>
      <w:r w:rsidRPr="00E166D2">
        <w:rPr>
          <w:rFonts w:ascii="思源黑体" w:eastAsia="思源黑体" w:hAnsi="思源黑体"/>
          <w:color w:val="000000" w:themeColor="text1"/>
          <w:szCs w:val="21"/>
        </w:rPr>
        <w:br w:type="page"/>
      </w:r>
    </w:p>
    <w:p w14:paraId="05FB29BA" w14:textId="3609A09D" w:rsidR="003F42A6" w:rsidRDefault="003F42A6" w:rsidP="007E5455">
      <w:pPr>
        <w:pStyle w:val="3"/>
        <w:numPr>
          <w:ilvl w:val="0"/>
          <w:numId w:val="34"/>
        </w:numPr>
        <w:rPr>
          <w:rFonts w:ascii="思源黑体 CN Bold" w:eastAsia="思源黑体 CN Bold" w:hAnsi="思源黑体 CN Bold"/>
          <w:color w:val="1E7648"/>
          <w:sz w:val="21"/>
          <w:szCs w:val="21"/>
        </w:rPr>
      </w:pPr>
      <w:bookmarkStart w:id="28" w:name="OLE_LINK8"/>
      <w:bookmarkStart w:id="29" w:name="OLE_LINK9"/>
      <w:r>
        <w:rPr>
          <w:rFonts w:ascii="思源黑体 CN Bold" w:eastAsia="思源黑体 CN Bold" w:hAnsi="思源黑体 CN Bold" w:hint="eastAsia"/>
          <w:color w:val="1E7648"/>
          <w:sz w:val="21"/>
          <w:szCs w:val="21"/>
        </w:rPr>
        <w:lastRenderedPageBreak/>
        <w:t>肿瘤发生发展相关体细胞变异</w:t>
      </w:r>
      <w:bookmarkEnd w:id="28"/>
      <w:bookmarkEnd w:id="29"/>
    </w:p>
    <w:tbl>
      <w:tblPr>
        <w:tblStyle w:val="MasterIVD-v3"/>
        <w:tblW w:w="5002" w:type="pct"/>
        <w:tblLook w:val="04A0" w:firstRow="1" w:lastRow="0" w:firstColumn="1" w:lastColumn="0" w:noHBand="0" w:noVBand="1"/>
      </w:tblPr>
      <w:tblGrid>
        <w:gridCol w:w="2273"/>
        <w:gridCol w:w="5056"/>
        <w:gridCol w:w="3017"/>
      </w:tblGrid>
      <w:tr w:rsidR="00804AF6" w:rsidRPr="00D661C3" w14:paraId="266A8551" w14:textId="77777777" w:rsidTr="00FD6A95">
        <w:trPr>
          <w:cnfStyle w:val="100000000000" w:firstRow="1" w:lastRow="0" w:firstColumn="0" w:lastColumn="0" w:oddVBand="0" w:evenVBand="0" w:oddHBand="0" w:evenHBand="0" w:firstRowFirstColumn="0" w:firstRowLastColumn="0" w:lastRowFirstColumn="0" w:lastRowLastColumn="0"/>
          <w:trHeight w:val="454"/>
        </w:trPr>
        <w:tc>
          <w:tcPr>
            <w:tcW w:w="843" w:type="pct"/>
          </w:tcPr>
          <w:p w14:paraId="64AD60BA" w14:textId="77777777" w:rsidR="00804AF6" w:rsidRPr="00DC7EA3" w:rsidRDefault="00804AF6" w:rsidP="00FD6A95">
            <w:pPr>
              <w:adjustRightInd w:val="0"/>
              <w:snapToGrid w:val="0"/>
              <w:jc w:val="center"/>
              <w:rPr>
                <w:rFonts w:ascii="思源黑体 CN Bold" w:eastAsia="思源黑体 CN Bold" w:hAnsi="思源黑体 CN Bold" w:cs="思源黑体 CN Light"/>
                <w:b/>
                <w:i/>
                <w:iCs/>
                <w:sz w:val="17"/>
                <w:szCs w:val="17"/>
              </w:rPr>
            </w:pPr>
            <w:bookmarkStart w:id="30" w:name="OLE_LINK2"/>
            <w:r w:rsidRPr="00DC7EA3">
              <w:rPr>
                <w:rFonts w:ascii="思源黑体 CN Bold" w:eastAsia="思源黑体 CN Bold" w:hAnsi="思源黑体 CN Bold" w:hint="eastAsia"/>
                <w:b/>
                <w:bCs/>
                <w:color w:val="FFFFFF" w:themeColor="background1"/>
                <w:sz w:val="18"/>
                <w:szCs w:val="18"/>
              </w:rPr>
              <w:t>基因</w:t>
            </w:r>
          </w:p>
        </w:tc>
        <w:tc>
          <w:tcPr>
            <w:tcW w:w="2699" w:type="pct"/>
          </w:tcPr>
          <w:p w14:paraId="6A649968" w14:textId="77777777" w:rsidR="00804AF6" w:rsidRPr="0075010D" w:rsidRDefault="00804AF6" w:rsidP="00FD6A95">
            <w:pPr>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1458" w:type="pct"/>
          </w:tcPr>
          <w:p w14:paraId="305E22D1" w14:textId="77777777" w:rsidR="00804AF6" w:rsidRPr="0075010D" w:rsidRDefault="00804AF6" w:rsidP="00FD6A95">
            <w:pPr>
              <w:jc w:val="center"/>
              <w:rPr>
                <w:rFonts w:ascii="思源黑体 CN Normal" w:eastAsia="思源黑体 CN Normal" w:hAnsi="思源黑体 CN Normal"/>
                <w:kern w:val="0"/>
                <w:sz w:val="17"/>
                <w:szCs w:val="17"/>
              </w:rPr>
            </w:pPr>
            <w:r w:rsidRPr="00EB2508">
              <w:rPr>
                <w:rFonts w:ascii="思源黑体 CN Bold" w:eastAsia="思源黑体 CN Bold" w:hAnsi="思源黑体 CN Bold" w:hint="eastAsia"/>
                <w:b/>
                <w:bCs/>
                <w:color w:val="FFFFFF" w:themeColor="background1"/>
                <w:sz w:val="18"/>
                <w:szCs w:val="18"/>
              </w:rPr>
              <w:t>丰度</w:t>
            </w:r>
          </w:p>
        </w:tc>
      </w:tr>
      <w:tr w:rsidR="00804AF6" w:rsidRPr="00D661C3" w14:paraId="2FCECC6C" w14:textId="77777777" w:rsidTr="00FD6A95">
        <w:trPr>
          <w:trHeight w:val="624"/>
        </w:trPr>
        <w:tc>
          <w:tcPr>
            <w:tcW w:w="5000" w:type="pct"/>
            <w:gridSpan w:val="3"/>
          </w:tcPr>
          <w:p w14:paraId="5F8942A6" w14:textId="77777777" w:rsidR="00804AF6" w:rsidRPr="0082659C" w:rsidRDefault="00804AF6"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sz w:val="18"/>
                <w:szCs w:val="18"/>
              </w:rPr>
              <w:t>{%tr if var.var_somatic.level_onco_nodrug%}</w:t>
            </w:r>
          </w:p>
        </w:tc>
      </w:tr>
      <w:tr w:rsidR="00804AF6" w:rsidRPr="00D661C3" w14:paraId="2BD85380" w14:textId="77777777" w:rsidTr="00FD6A95">
        <w:trPr>
          <w:cnfStyle w:val="000000010000" w:firstRow="0" w:lastRow="0" w:firstColumn="0" w:lastColumn="0" w:oddVBand="0" w:evenVBand="0" w:oddHBand="0" w:evenHBand="1" w:firstRowFirstColumn="0" w:firstRowLastColumn="0" w:lastRowFirstColumn="0" w:lastRowLastColumn="0"/>
          <w:trHeight w:val="624"/>
        </w:trPr>
        <w:tc>
          <w:tcPr>
            <w:tcW w:w="5000" w:type="pct"/>
            <w:gridSpan w:val="3"/>
          </w:tcPr>
          <w:p w14:paraId="2B851737" w14:textId="77777777" w:rsidR="00804AF6" w:rsidRPr="00493AF3" w:rsidRDefault="00804AF6" w:rsidP="00FD6A95">
            <w:pPr>
              <w:spacing w:beforeLines="10" w:before="31" w:afterLines="10" w:after="31"/>
              <w:jc w:val="center"/>
              <w:rPr>
                <w:rFonts w:ascii="思源黑体 CN Normal" w:eastAsia="思源黑体 CN Normal" w:hAnsi="思源黑体 CN Normal"/>
                <w:sz w:val="18"/>
                <w:szCs w:val="18"/>
              </w:rPr>
            </w:pPr>
            <w:r w:rsidRPr="00493AF3">
              <w:rPr>
                <w:rFonts w:ascii="思源黑体 CN Normal" w:eastAsia="思源黑体 CN Normal" w:hAnsi="思源黑体 CN Normal"/>
                <w:sz w:val="18"/>
                <w:szCs w:val="18"/>
              </w:rPr>
              <w:t>{%tr for a in var.var_somatic.level_onco_nodrug%}</w:t>
            </w:r>
          </w:p>
        </w:tc>
      </w:tr>
      <w:tr w:rsidR="00804AF6" w:rsidRPr="00D661C3" w14:paraId="6D2D5781" w14:textId="77777777" w:rsidTr="00FD6A95">
        <w:trPr>
          <w:trHeight w:val="624"/>
        </w:trPr>
        <w:tc>
          <w:tcPr>
            <w:tcW w:w="843" w:type="pct"/>
          </w:tcPr>
          <w:p w14:paraId="25082A05" w14:textId="77777777" w:rsidR="00804AF6" w:rsidRPr="0018427C" w:rsidRDefault="00804AF6" w:rsidP="00FD6A95">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4540D776" w14:textId="77777777" w:rsidR="00804AF6" w:rsidRPr="0018427C" w:rsidRDefault="00804AF6" w:rsidP="00FD6A95">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639694F2" w14:textId="77777777" w:rsidR="00804AF6" w:rsidRPr="0018427C" w:rsidRDefault="00804AF6" w:rsidP="00FD6A95">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22DCE1E8" w14:textId="77777777" w:rsidR="00804AF6" w:rsidRPr="0018427C" w:rsidRDefault="00804AF6" w:rsidP="00FD6A95">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0ED33A88" w14:textId="77777777" w:rsidR="00804AF6" w:rsidRPr="0018427C" w:rsidRDefault="00804AF6" w:rsidP="00FD6A95">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58791E30" w14:textId="77777777" w:rsidR="00804AF6" w:rsidRPr="0018427C" w:rsidRDefault="00804AF6" w:rsidP="00FD6A95">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39880CC7" w14:textId="77777777" w:rsidR="00804AF6" w:rsidRPr="0018427C" w:rsidRDefault="00804AF6" w:rsidP="00FD6A95">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335EF301" w14:textId="77777777" w:rsidR="00804AF6" w:rsidRPr="0018427C" w:rsidRDefault="00804AF6" w:rsidP="00FD6A95">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5C9D367E" w14:textId="77777777" w:rsidR="00804AF6" w:rsidRPr="0018427C" w:rsidRDefault="00804AF6" w:rsidP="00FD6A95">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16406468" w14:textId="77777777" w:rsidR="00804AF6" w:rsidRPr="0082659C" w:rsidRDefault="00804AF6"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18427C">
              <w:rPr>
                <w:rFonts w:ascii="思源黑体 CN Bold" w:eastAsia="思源黑体 CN Bold" w:hAnsi="思源黑体 CN Bold" w:cs="思源黑体 CN Light"/>
                <w:b/>
                <w:sz w:val="17"/>
                <w:szCs w:val="17"/>
              </w:rPr>
              <w:t>{%p endif%}</w:t>
            </w:r>
          </w:p>
        </w:tc>
        <w:tc>
          <w:tcPr>
            <w:tcW w:w="2699" w:type="pct"/>
          </w:tcPr>
          <w:p w14:paraId="3F589B16" w14:textId="77777777" w:rsidR="00804AF6" w:rsidRPr="00493AF3" w:rsidRDefault="00804AF6"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if a.bio_category==”Snvindel”%}</w:t>
            </w:r>
          </w:p>
          <w:p w14:paraId="45426266" w14:textId="77777777" w:rsidR="00804AF6" w:rsidRDefault="00804AF6"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if a.hgvs_p!=”p.?”%}</w:t>
            </w:r>
          </w:p>
          <w:p w14:paraId="1EC5C0DE" w14:textId="77777777" w:rsidR="00804AF6" w:rsidRPr="00493AF3" w:rsidRDefault="00804AF6"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{{a.hgvs_p}}</w:t>
            </w:r>
          </w:p>
          <w:p w14:paraId="2384C803" w14:textId="77777777" w:rsidR="00804AF6" w:rsidRDefault="00804AF6"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w:t>
            </w:r>
            <w:r>
              <w:rPr>
                <w:rFonts w:ascii="思源黑体 CN Normal" w:eastAsia="思源黑体 CN Normal" w:hAnsi="思源黑体 CN Normal"/>
                <w:bCs/>
                <w:iCs/>
                <w:color w:val="000000" w:themeColor="text1"/>
                <w:sz w:val="17"/>
                <w:szCs w:val="17"/>
              </w:rPr>
              <w:t>else</w:t>
            </w:r>
            <w:r w:rsidRPr="00493AF3">
              <w:rPr>
                <w:rFonts w:ascii="思源黑体 CN Normal" w:eastAsia="思源黑体 CN Normal" w:hAnsi="思源黑体 CN Normal"/>
                <w:bCs/>
                <w:iCs/>
                <w:color w:val="000000" w:themeColor="text1"/>
                <w:sz w:val="17"/>
                <w:szCs w:val="17"/>
              </w:rPr>
              <w:t>%}</w:t>
            </w:r>
          </w:p>
          <w:p w14:paraId="37F9D9E1" w14:textId="77777777" w:rsidR="00804AF6" w:rsidRPr="00493AF3" w:rsidRDefault="00804AF6"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{{a.hgvs_c}}</w:t>
            </w:r>
          </w:p>
          <w:p w14:paraId="07286ED3" w14:textId="77777777" w:rsidR="00804AF6" w:rsidRPr="001E58C4" w:rsidRDefault="00804AF6"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endif%}</w:t>
            </w:r>
          </w:p>
          <w:p w14:paraId="35303F36" w14:textId="77777777" w:rsidR="00804AF6" w:rsidRPr="00493AF3" w:rsidRDefault="00804AF6"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{{a.transcript_primary}}</w:t>
            </w:r>
          </w:p>
          <w:p w14:paraId="16F5DB0D" w14:textId="77777777" w:rsidR="00804AF6" w:rsidRPr="00493AF3" w:rsidRDefault="00804AF6"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elif a.bio_category==”Cnv”%}</w:t>
            </w:r>
          </w:p>
          <w:p w14:paraId="70E152CB" w14:textId="77777777" w:rsidR="00804AF6" w:rsidRPr="00493AF3" w:rsidRDefault="00804AF6"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扩增</w:t>
            </w:r>
          </w:p>
          <w:p w14:paraId="0F32241E" w14:textId="77777777" w:rsidR="00804AF6" w:rsidRPr="00493AF3" w:rsidRDefault="00804AF6"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elif a.bio_category==”Sv” or a.bio_category==”PSeqRnaSv”%}</w:t>
            </w:r>
          </w:p>
          <w:p w14:paraId="11A05BCF" w14:textId="77777777" w:rsidR="00804AF6" w:rsidRPr="00493AF3" w:rsidRDefault="00804AF6"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{{a.five_prime_cds}}</w:t>
            </w:r>
            <w:r w:rsidRPr="00493AF3">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{{a.three_prime_cds}}</w:t>
            </w:r>
            <w:r w:rsidRPr="00493AF3">
              <w:rPr>
                <w:rFonts w:ascii="思源黑体 CN Normal" w:eastAsia="思源黑体 CN Normal" w:hAnsi="思源黑体 CN Normal" w:hint="eastAsia"/>
                <w:bCs/>
                <w:iCs/>
                <w:color w:val="000000" w:themeColor="text1"/>
                <w:sz w:val="17"/>
                <w:szCs w:val="17"/>
              </w:rPr>
              <w:t>融合</w:t>
            </w:r>
          </w:p>
          <w:p w14:paraId="4FEEBD8F" w14:textId="77777777" w:rsidR="00804AF6" w:rsidRPr="00493AF3" w:rsidRDefault="00804AF6"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{{a.five_prime_transcript}}/{{a.three_prime_transcript}}</w:t>
            </w:r>
          </w:p>
          <w:p w14:paraId="14EAFAFB" w14:textId="77777777" w:rsidR="00804AF6" w:rsidRPr="0082659C" w:rsidRDefault="00804AF6"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endif%}</w:t>
            </w:r>
          </w:p>
        </w:tc>
        <w:tc>
          <w:tcPr>
            <w:tcW w:w="1458" w:type="pct"/>
          </w:tcPr>
          <w:p w14:paraId="15AB3578" w14:textId="77777777" w:rsidR="00804AF6" w:rsidRPr="00493AF3" w:rsidRDefault="00804AF6"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if a.bio_category==”Snvindel”%}</w:t>
            </w:r>
          </w:p>
          <w:p w14:paraId="642EFE9B" w14:textId="77777777" w:rsidR="00804AF6" w:rsidRPr="00493AF3" w:rsidRDefault="00804AF6"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{{a.freq_str}}</w:t>
            </w:r>
          </w:p>
          <w:p w14:paraId="79EA5B1E" w14:textId="77777777" w:rsidR="00804AF6" w:rsidRPr="00493AF3" w:rsidRDefault="00804AF6"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hint="eastAsia"/>
                <w:bCs/>
                <w:iCs/>
                <w:color w:val="000000" w:themeColor="text1"/>
                <w:sz w:val="17"/>
                <w:szCs w:val="17"/>
              </w:rPr>
              <w:t>a</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bio_category==”Cnv”%}</w:t>
            </w:r>
          </w:p>
          <w:p w14:paraId="2EB693CC" w14:textId="77777777" w:rsidR="00804AF6" w:rsidRPr="00493AF3" w:rsidRDefault="00804AF6"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{{a.cn_mean}}</w:t>
            </w:r>
          </w:p>
          <w:p w14:paraId="2D50C35D" w14:textId="77777777" w:rsidR="00804AF6" w:rsidRPr="00493AF3" w:rsidRDefault="00804AF6"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493AF3">
              <w:rPr>
                <w:rFonts w:ascii="思源黑体 CN Normal" w:eastAsia="思源黑体 CN Normal" w:hAnsi="思源黑体 CN Normal"/>
                <w:bCs/>
                <w:iCs/>
                <w:color w:val="000000" w:themeColor="text1"/>
                <w:sz w:val="17"/>
                <w:szCs w:val="17"/>
              </w:rPr>
              <w:t>bio_category==”Sv”%}</w:t>
            </w:r>
          </w:p>
          <w:p w14:paraId="0E63A0DA" w14:textId="77777777" w:rsidR="00804AF6" w:rsidRPr="00493AF3" w:rsidRDefault="00804AF6"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{{a.freq_str}}</w:t>
            </w:r>
          </w:p>
          <w:p w14:paraId="1F1E8B69" w14:textId="77777777" w:rsidR="00804AF6" w:rsidRPr="00493AF3" w:rsidRDefault="00804AF6"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493AF3">
              <w:rPr>
                <w:rFonts w:ascii="思源黑体 CN Normal" w:eastAsia="思源黑体 CN Normal" w:hAnsi="思源黑体 CN Normal"/>
                <w:bCs/>
                <w:iCs/>
                <w:color w:val="000000" w:themeColor="text1"/>
                <w:sz w:val="17"/>
                <w:szCs w:val="17"/>
              </w:rPr>
              <w:t>bio_category==”PSeqRnaSv”%}</w:t>
            </w:r>
          </w:p>
          <w:p w14:paraId="71D7082B" w14:textId="77777777" w:rsidR="00804AF6" w:rsidRPr="00493AF3" w:rsidRDefault="00804AF6"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 copies</w:t>
            </w:r>
          </w:p>
          <w:p w14:paraId="61614F55" w14:textId="77777777" w:rsidR="00804AF6" w:rsidRPr="0082659C" w:rsidRDefault="00804AF6"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endif%}</w:t>
            </w:r>
          </w:p>
        </w:tc>
      </w:tr>
      <w:tr w:rsidR="00804AF6" w:rsidRPr="00D661C3" w14:paraId="58B46260" w14:textId="77777777" w:rsidTr="00FD6A95">
        <w:trPr>
          <w:cnfStyle w:val="000000010000" w:firstRow="0" w:lastRow="0" w:firstColumn="0" w:lastColumn="0" w:oddVBand="0" w:evenVBand="0" w:oddHBand="0" w:evenHBand="1" w:firstRowFirstColumn="0" w:firstRowLastColumn="0" w:lastRowFirstColumn="0" w:lastRowLastColumn="0"/>
          <w:trHeight w:val="624"/>
        </w:trPr>
        <w:tc>
          <w:tcPr>
            <w:tcW w:w="5000" w:type="pct"/>
            <w:gridSpan w:val="3"/>
          </w:tcPr>
          <w:p w14:paraId="7F82D1B7" w14:textId="77777777" w:rsidR="00804AF6" w:rsidRPr="00C57313" w:rsidRDefault="00804AF6"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endfor%}</w:t>
            </w:r>
          </w:p>
        </w:tc>
      </w:tr>
      <w:tr w:rsidR="00804AF6" w:rsidRPr="00D661C3" w14:paraId="6E210576" w14:textId="77777777" w:rsidTr="00FD6A95">
        <w:trPr>
          <w:trHeight w:val="624"/>
        </w:trPr>
        <w:tc>
          <w:tcPr>
            <w:tcW w:w="5000" w:type="pct"/>
            <w:gridSpan w:val="3"/>
          </w:tcPr>
          <w:p w14:paraId="1B2ED152" w14:textId="77777777" w:rsidR="00804AF6" w:rsidRPr="00493AF3" w:rsidRDefault="00804AF6"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else%}</w:t>
            </w:r>
          </w:p>
        </w:tc>
      </w:tr>
      <w:tr w:rsidR="00804AF6" w:rsidRPr="00D661C3" w14:paraId="1534D6A7" w14:textId="77777777" w:rsidTr="00FD6A95">
        <w:trPr>
          <w:cnfStyle w:val="000000010000" w:firstRow="0" w:lastRow="0" w:firstColumn="0" w:lastColumn="0" w:oddVBand="0" w:evenVBand="0" w:oddHBand="0" w:evenHBand="1" w:firstRowFirstColumn="0" w:firstRowLastColumn="0" w:lastRowFirstColumn="0" w:lastRowLastColumn="0"/>
          <w:trHeight w:val="624"/>
        </w:trPr>
        <w:tc>
          <w:tcPr>
            <w:tcW w:w="5000" w:type="pct"/>
            <w:gridSpan w:val="3"/>
          </w:tcPr>
          <w:p w14:paraId="03DB756F" w14:textId="77777777" w:rsidR="00804AF6" w:rsidRPr="0082659C" w:rsidRDefault="00804AF6"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未检测到</w:t>
            </w:r>
            <w:r w:rsidRPr="0082659C">
              <w:rPr>
                <w:rFonts w:ascii="思源黑体 CN Normal" w:eastAsia="思源黑体 CN Normal" w:hAnsi="思源黑体 CN Normal" w:hint="eastAsia"/>
                <w:bCs/>
                <w:iCs/>
                <w:color w:val="000000" w:themeColor="text1"/>
                <w:sz w:val="17"/>
                <w:szCs w:val="17"/>
              </w:rPr>
              <w:t>相关变异</w:t>
            </w:r>
          </w:p>
        </w:tc>
      </w:tr>
      <w:tr w:rsidR="00804AF6" w:rsidRPr="00D661C3" w14:paraId="664CB90C" w14:textId="77777777" w:rsidTr="00FD6A95">
        <w:trPr>
          <w:trHeight w:val="624"/>
        </w:trPr>
        <w:tc>
          <w:tcPr>
            <w:tcW w:w="5000" w:type="pct"/>
            <w:gridSpan w:val="3"/>
          </w:tcPr>
          <w:p w14:paraId="271B8868" w14:textId="77777777" w:rsidR="00804AF6" w:rsidRDefault="00804AF6"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endif%}</w:t>
            </w:r>
          </w:p>
        </w:tc>
      </w:tr>
    </w:tbl>
    <w:p w14:paraId="62B299DE" w14:textId="77777777" w:rsidR="00200E01" w:rsidRDefault="00200E01" w:rsidP="00EA3494">
      <w:pPr>
        <w:adjustRightInd w:val="0"/>
        <w:snapToGrid w:val="0"/>
        <w:spacing w:line="200" w:lineRule="exact"/>
        <w:rPr>
          <w:rFonts w:ascii="思源黑体 CN Normal" w:eastAsia="思源黑体 CN Normal" w:hAnsi="思源黑体 CN Normal"/>
          <w:color w:val="595959"/>
          <w:sz w:val="15"/>
          <w:szCs w:val="15"/>
        </w:rPr>
      </w:pPr>
    </w:p>
    <w:p w14:paraId="6766445B" w14:textId="5249579A" w:rsidR="003F42A6" w:rsidRPr="003B4B15" w:rsidRDefault="003F42A6" w:rsidP="00EA3494">
      <w:pPr>
        <w:adjustRightInd w:val="0"/>
        <w:snapToGrid w:val="0"/>
        <w:spacing w:line="200" w:lineRule="exact"/>
        <w:rPr>
          <w:rFonts w:ascii="思源黑体 CN Normal" w:eastAsia="思源黑体 CN Normal" w:hAnsi="思源黑体 CN Normal"/>
          <w:color w:val="595959"/>
          <w:sz w:val="15"/>
          <w:szCs w:val="15"/>
        </w:rPr>
      </w:pPr>
      <w:r w:rsidRPr="003B4B15">
        <w:rPr>
          <w:rFonts w:ascii="思源黑体 CN Normal" w:eastAsia="思源黑体 CN Normal" w:hAnsi="思源黑体 CN Normal" w:hint="eastAsia"/>
          <w:color w:val="595959"/>
          <w:sz w:val="15"/>
          <w:szCs w:val="15"/>
        </w:rPr>
        <w:t>注：</w:t>
      </w:r>
    </w:p>
    <w:p w14:paraId="595945E0" w14:textId="69EFF1EB" w:rsidR="003F42A6" w:rsidRPr="003B4B15" w:rsidRDefault="003F42A6" w:rsidP="00EA3494">
      <w:pPr>
        <w:spacing w:line="200" w:lineRule="exact"/>
        <w:ind w:firstLineChars="200" w:firstLine="300"/>
        <w:rPr>
          <w:rFonts w:ascii="思源黑体 CN Normal" w:eastAsia="思源黑体 CN Normal" w:hAnsi="思源黑体 CN Normal"/>
          <w:color w:val="595959"/>
          <w:sz w:val="15"/>
          <w:szCs w:val="15"/>
        </w:rPr>
      </w:pPr>
      <w:r w:rsidRPr="003B4B15">
        <w:rPr>
          <w:rFonts w:ascii="思源黑体 CN Normal" w:eastAsia="思源黑体 CN Normal" w:hAnsi="思源黑体 CN Normal" w:hint="eastAsia"/>
          <w:color w:val="595959"/>
          <w:sz w:val="15"/>
          <w:szCs w:val="15"/>
        </w:rPr>
        <w:t>上表所列变异为肿瘤发生发展相关的体细胞变异</w:t>
      </w:r>
      <w:r w:rsidR="00025614" w:rsidRPr="003B4B15">
        <w:rPr>
          <w:rFonts w:ascii="思源黑体 CN Normal" w:eastAsia="思源黑体 CN Normal" w:hAnsi="思源黑体 CN Normal" w:hint="eastAsia"/>
          <w:color w:val="595959"/>
          <w:sz w:val="15"/>
          <w:szCs w:val="15"/>
        </w:rPr>
        <w:t>。</w:t>
      </w:r>
      <w:r w:rsidRPr="003B4B15">
        <w:rPr>
          <w:rFonts w:ascii="思源黑体 CN Normal" w:eastAsia="思源黑体 CN Normal" w:hAnsi="思源黑体 CN Normal" w:hint="eastAsia"/>
          <w:color w:val="595959"/>
          <w:sz w:val="15"/>
          <w:szCs w:val="15"/>
        </w:rPr>
        <w:t>根据现阶段可及资料此类变异</w:t>
      </w:r>
      <w:r w:rsidR="001D43EA" w:rsidRPr="003B4B15">
        <w:rPr>
          <w:rFonts w:ascii="思源黑体 CN Normal" w:eastAsia="思源黑体 CN Normal" w:hAnsi="思源黑体 CN Normal" w:hint="eastAsia"/>
          <w:color w:val="595959"/>
          <w:sz w:val="15"/>
          <w:szCs w:val="15"/>
        </w:rPr>
        <w:t>的</w:t>
      </w:r>
      <w:r w:rsidRPr="003B4B15">
        <w:rPr>
          <w:rFonts w:ascii="思源黑体 CN Normal" w:eastAsia="思源黑体 CN Normal" w:hAnsi="思源黑体 CN Normal" w:hint="eastAsia"/>
          <w:color w:val="595959"/>
          <w:sz w:val="15"/>
          <w:szCs w:val="15"/>
        </w:rPr>
        <w:t>研究主要集中</w:t>
      </w:r>
      <w:r w:rsidR="001D43EA" w:rsidRPr="003B4B15">
        <w:rPr>
          <w:rFonts w:ascii="思源黑体 CN Normal" w:eastAsia="思源黑体 CN Normal" w:hAnsi="思源黑体 CN Normal" w:hint="eastAsia"/>
          <w:color w:val="595959"/>
          <w:sz w:val="15"/>
          <w:szCs w:val="15"/>
        </w:rPr>
        <w:t>于</w:t>
      </w:r>
      <w:r w:rsidRPr="003B4B15">
        <w:rPr>
          <w:rFonts w:ascii="思源黑体 CN Normal" w:eastAsia="思源黑体 CN Normal" w:hAnsi="思源黑体 CN Normal" w:hint="eastAsia"/>
          <w:color w:val="595959"/>
          <w:sz w:val="15"/>
          <w:szCs w:val="15"/>
        </w:rPr>
        <w:t>细胞学和信号通路方面，暂无</w:t>
      </w:r>
      <w:r w:rsidR="001D43EA" w:rsidRPr="003B4B15">
        <w:rPr>
          <w:rFonts w:ascii="思源黑体 CN Normal" w:eastAsia="思源黑体 CN Normal" w:hAnsi="思源黑体 CN Normal" w:hint="eastAsia"/>
          <w:color w:val="595959"/>
          <w:sz w:val="15"/>
          <w:szCs w:val="15"/>
        </w:rPr>
        <w:t>明确</w:t>
      </w:r>
      <w:r w:rsidRPr="003B4B15">
        <w:rPr>
          <w:rFonts w:ascii="思源黑体 CN Normal" w:eastAsia="思源黑体 CN Normal" w:hAnsi="思源黑体 CN Normal" w:hint="eastAsia"/>
          <w:color w:val="595959"/>
          <w:sz w:val="15"/>
          <w:szCs w:val="15"/>
        </w:rPr>
        <w:t>临床</w:t>
      </w:r>
      <w:r w:rsidR="00025614" w:rsidRPr="003B4B15">
        <w:rPr>
          <w:rFonts w:ascii="思源黑体 CN Normal" w:eastAsia="思源黑体 CN Normal" w:hAnsi="思源黑体 CN Normal" w:hint="eastAsia"/>
          <w:color w:val="595959"/>
          <w:sz w:val="15"/>
          <w:szCs w:val="15"/>
        </w:rPr>
        <w:t>意义</w:t>
      </w:r>
      <w:r w:rsidRPr="003B4B15">
        <w:rPr>
          <w:rFonts w:ascii="思源黑体 CN Normal" w:eastAsia="思源黑体 CN Normal" w:hAnsi="思源黑体 CN Normal" w:hint="eastAsia"/>
          <w:color w:val="595959"/>
          <w:sz w:val="15"/>
          <w:szCs w:val="15"/>
        </w:rPr>
        <w:t>，</w:t>
      </w:r>
      <w:r w:rsidR="006E5299" w:rsidRPr="003B4B15">
        <w:rPr>
          <w:rFonts w:ascii="思源黑体 CN Normal" w:eastAsia="思源黑体 CN Normal" w:hAnsi="思源黑体 CN Normal" w:hint="eastAsia"/>
          <w:color w:val="595959"/>
          <w:sz w:val="15"/>
          <w:szCs w:val="15"/>
        </w:rPr>
        <w:t>详解请见“体细胞变异</w:t>
      </w:r>
      <w:r w:rsidR="00BA4D05" w:rsidRPr="003B4B15">
        <w:rPr>
          <w:rFonts w:ascii="思源黑体 CN Normal" w:eastAsia="思源黑体 CN Normal" w:hAnsi="思源黑体 CN Normal" w:hint="eastAsia"/>
          <w:color w:val="595959"/>
          <w:sz w:val="15"/>
          <w:szCs w:val="15"/>
        </w:rPr>
        <w:t>及药物</w:t>
      </w:r>
      <w:r w:rsidR="006E5299" w:rsidRPr="003B4B15">
        <w:rPr>
          <w:rFonts w:ascii="思源黑体 CN Normal" w:eastAsia="思源黑体 CN Normal" w:hAnsi="思源黑体 CN Normal" w:hint="eastAsia"/>
          <w:color w:val="595959"/>
          <w:sz w:val="15"/>
          <w:szCs w:val="15"/>
        </w:rPr>
        <w:t>解析”</w:t>
      </w:r>
      <w:r w:rsidRPr="003B4B15">
        <w:rPr>
          <w:rFonts w:ascii="思源黑体 CN Normal" w:eastAsia="思源黑体 CN Normal" w:hAnsi="思源黑体 CN Normal" w:hint="eastAsia"/>
          <w:color w:val="595959"/>
          <w:sz w:val="15"/>
          <w:szCs w:val="15"/>
        </w:rPr>
        <w:t>。</w:t>
      </w:r>
    </w:p>
    <w:bookmarkEnd w:id="30"/>
    <w:p w14:paraId="50DA9504" w14:textId="77777777" w:rsidR="003F42A6" w:rsidRPr="00B55AA5" w:rsidRDefault="003F42A6">
      <w:pPr>
        <w:spacing w:afterLines="20" w:after="62" w:line="200" w:lineRule="exact"/>
        <w:rPr>
          <w:color w:val="595959" w:themeColor="text1" w:themeTint="A6"/>
        </w:rPr>
        <w:pPrChange w:id="31" w:author="李思" w:date="2022-04-06T23:08:00Z">
          <w:pPr>
            <w:pStyle w:val="2"/>
            <w:spacing w:before="0" w:after="0" w:line="240" w:lineRule="auto"/>
            <w:ind w:firstLineChars="50" w:firstLine="161"/>
            <w:jc w:val="center"/>
          </w:pPr>
        </w:pPrChange>
      </w:pPr>
      <w:r w:rsidRPr="00E166D2">
        <w:br w:type="page"/>
      </w:r>
    </w:p>
    <w:p w14:paraId="0CA92372" w14:textId="5E8FDFBC" w:rsidR="00112D16" w:rsidRPr="00112D16" w:rsidRDefault="00A43BCB" w:rsidP="007E5455">
      <w:pPr>
        <w:pStyle w:val="3"/>
        <w:numPr>
          <w:ilvl w:val="0"/>
          <w:numId w:val="34"/>
        </w:numPr>
        <w:rPr>
          <w:rFonts w:ascii="思源黑体 CN Bold" w:eastAsia="思源黑体 CN Bold" w:hAnsi="思源黑体 CN Bold"/>
          <w:color w:val="1E7648"/>
          <w:sz w:val="21"/>
          <w:szCs w:val="21"/>
        </w:rPr>
      </w:pPr>
      <w:bookmarkStart w:id="32" w:name="_Toc41565902"/>
      <w:bookmarkStart w:id="33" w:name="_Toc41566818"/>
      <w:bookmarkStart w:id="34" w:name="_Toc41567060"/>
      <w:bookmarkStart w:id="35" w:name="_Toc41567092"/>
      <w:bookmarkStart w:id="36" w:name="_Toc42102368"/>
      <w:r w:rsidRPr="00A43BCB">
        <w:rPr>
          <w:rFonts w:ascii="思源黑体 CN Bold" w:eastAsia="思源黑体 CN Bold" w:hAnsi="思源黑体 CN Bold" w:hint="eastAsia"/>
          <w:color w:val="1E7648"/>
          <w:sz w:val="21"/>
          <w:szCs w:val="21"/>
        </w:rPr>
        <w:lastRenderedPageBreak/>
        <w:t>遗传性肿瘤基因致病/疑似致病变异</w:t>
      </w:r>
    </w:p>
    <w:tbl>
      <w:tblPr>
        <w:tblStyle w:val="MasterIVD-v3"/>
        <w:tblW w:w="10350" w:type="dxa"/>
        <w:tblLayout w:type="fixed"/>
        <w:tblLook w:val="04A0" w:firstRow="1" w:lastRow="0" w:firstColumn="1" w:lastColumn="0" w:noHBand="0" w:noVBand="1"/>
      </w:tblPr>
      <w:tblGrid>
        <w:gridCol w:w="1560"/>
        <w:gridCol w:w="4394"/>
        <w:gridCol w:w="1808"/>
        <w:gridCol w:w="2588"/>
      </w:tblGrid>
      <w:tr w:rsidR="004D37DE" w:rsidRPr="00D661C3" w14:paraId="75C6428D" w14:textId="77777777" w:rsidTr="00FD6A95">
        <w:trPr>
          <w:cnfStyle w:val="100000000000" w:firstRow="1" w:lastRow="0" w:firstColumn="0" w:lastColumn="0" w:oddVBand="0" w:evenVBand="0" w:oddHBand="0" w:evenHBand="0" w:firstRowFirstColumn="0" w:firstRowLastColumn="0" w:lastRowFirstColumn="0" w:lastRowLastColumn="0"/>
          <w:trHeight w:val="454"/>
        </w:trPr>
        <w:tc>
          <w:tcPr>
            <w:tcW w:w="1560" w:type="dxa"/>
          </w:tcPr>
          <w:p w14:paraId="4ADFF192" w14:textId="77777777" w:rsidR="004D37DE" w:rsidRPr="00DC7EA3" w:rsidRDefault="004D37DE" w:rsidP="00FD6A95">
            <w:pPr>
              <w:adjustRightInd w:val="0"/>
              <w:snapToGrid w:val="0"/>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4394" w:type="dxa"/>
          </w:tcPr>
          <w:p w14:paraId="0C435C69" w14:textId="77777777" w:rsidR="004D37DE" w:rsidRPr="0075010D" w:rsidRDefault="004D37DE" w:rsidP="00FD6A95">
            <w:pPr>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1808" w:type="dxa"/>
          </w:tcPr>
          <w:p w14:paraId="0F3CF0FA" w14:textId="77777777" w:rsidR="004D37DE" w:rsidRPr="0075010D" w:rsidRDefault="004D37DE" w:rsidP="00FD6A95">
            <w:pPr>
              <w:jc w:val="center"/>
              <w:rPr>
                <w:rFonts w:ascii="思源黑体 CN Normal" w:eastAsia="思源黑体 CN Normal" w:hAnsi="思源黑体 CN Normal"/>
                <w:kern w:val="0"/>
                <w:sz w:val="17"/>
                <w:szCs w:val="17"/>
              </w:rPr>
            </w:pPr>
            <w:r>
              <w:rPr>
                <w:rFonts w:ascii="思源黑体 CN Bold" w:eastAsia="思源黑体 CN Bold" w:hAnsi="思源黑体 CN Bold" w:hint="eastAsia"/>
                <w:b/>
                <w:bCs/>
                <w:color w:val="FFFFFF" w:themeColor="background1"/>
                <w:sz w:val="18"/>
                <w:szCs w:val="18"/>
              </w:rPr>
              <w:t>基因型</w:t>
            </w:r>
          </w:p>
        </w:tc>
        <w:tc>
          <w:tcPr>
            <w:tcW w:w="2588" w:type="dxa"/>
          </w:tcPr>
          <w:p w14:paraId="2FF56F94" w14:textId="77777777" w:rsidR="004D37DE" w:rsidRPr="003C61A4" w:rsidRDefault="004D37DE" w:rsidP="00FD6A95">
            <w:pPr>
              <w:jc w:val="center"/>
              <w:rPr>
                <w:rFonts w:ascii="思源黑体 CN Normal" w:eastAsia="思源黑体 CN Normal" w:hAnsi="思源黑体 CN Normal" w:cs="思源黑体 CN Light"/>
                <w:iCs/>
                <w:sz w:val="17"/>
                <w:szCs w:val="17"/>
              </w:rPr>
            </w:pPr>
            <w:r w:rsidRPr="00DC7EA3">
              <w:rPr>
                <w:rFonts w:ascii="思源黑体 CN Bold" w:eastAsia="思源黑体 CN Bold" w:hAnsi="思源黑体 CN Bold" w:hint="eastAsia"/>
                <w:b/>
                <w:bCs/>
                <w:color w:val="FFFFFF" w:themeColor="background1"/>
                <w:sz w:val="18"/>
                <w:szCs w:val="18"/>
              </w:rPr>
              <w:t>变异</w:t>
            </w:r>
            <w:r>
              <w:rPr>
                <w:rFonts w:ascii="思源黑体 CN Bold" w:eastAsia="思源黑体 CN Bold" w:hAnsi="思源黑体 CN Bold" w:hint="eastAsia"/>
                <w:b/>
                <w:bCs/>
                <w:color w:val="FFFFFF" w:themeColor="background1"/>
                <w:sz w:val="18"/>
                <w:szCs w:val="18"/>
              </w:rPr>
              <w:t>解读</w:t>
            </w:r>
            <w:r w:rsidRPr="00DC7EA3">
              <w:rPr>
                <w:rFonts w:ascii="思源黑体 CN Bold" w:eastAsia="思源黑体 CN Bold" w:hAnsi="思源黑体 CN Bold" w:hint="eastAsia"/>
                <w:b/>
                <w:bCs/>
                <w:color w:val="FFFFFF" w:themeColor="background1"/>
                <w:sz w:val="18"/>
                <w:szCs w:val="18"/>
              </w:rPr>
              <w:t>分类</w:t>
            </w:r>
          </w:p>
        </w:tc>
      </w:tr>
      <w:tr w:rsidR="004D37DE" w:rsidRPr="00D661C3" w14:paraId="19D058BF" w14:textId="77777777" w:rsidTr="00FD6A95">
        <w:trPr>
          <w:trHeight w:val="454"/>
        </w:trPr>
        <w:tc>
          <w:tcPr>
            <w:tcW w:w="10350" w:type="dxa"/>
            <w:gridSpan w:val="4"/>
          </w:tcPr>
          <w:p w14:paraId="51F4077E" w14:textId="77777777" w:rsidR="004D37DE" w:rsidRPr="005B5975" w:rsidRDefault="004D37DE"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if var.var_germline.level_5+var.var_germline.level_4%}</w:t>
            </w:r>
          </w:p>
        </w:tc>
      </w:tr>
      <w:tr w:rsidR="004D37DE" w:rsidRPr="00D661C3" w14:paraId="5D3100AF" w14:textId="77777777" w:rsidTr="00FD6A95">
        <w:trPr>
          <w:cnfStyle w:val="000000010000" w:firstRow="0" w:lastRow="0" w:firstColumn="0" w:lastColumn="0" w:oddVBand="0" w:evenVBand="0" w:oddHBand="0" w:evenHBand="1" w:firstRowFirstColumn="0" w:firstRowLastColumn="0" w:lastRowFirstColumn="0" w:lastRowLastColumn="0"/>
          <w:trHeight w:val="454"/>
        </w:trPr>
        <w:tc>
          <w:tcPr>
            <w:tcW w:w="10350" w:type="dxa"/>
            <w:gridSpan w:val="4"/>
          </w:tcPr>
          <w:p w14:paraId="68E96768" w14:textId="77777777" w:rsidR="004D37DE" w:rsidRPr="005B5975" w:rsidRDefault="004D37DE"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for a in var.var_germline.level_5+var.var_germline.level_4%}</w:t>
            </w:r>
          </w:p>
        </w:tc>
      </w:tr>
      <w:tr w:rsidR="004D37DE" w:rsidRPr="00D661C3" w14:paraId="188A667F" w14:textId="77777777" w:rsidTr="00FD6A95">
        <w:trPr>
          <w:trHeight w:val="454"/>
        </w:trPr>
        <w:tc>
          <w:tcPr>
            <w:tcW w:w="1560" w:type="dxa"/>
          </w:tcPr>
          <w:p w14:paraId="3BF415BD" w14:textId="77777777" w:rsidR="004D37DE" w:rsidRPr="005B5975" w:rsidRDefault="004D37DE"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Bold" w:eastAsia="思源黑体 CN Bold" w:hAnsi="思源黑体 CN Bold" w:cs="思源黑体 CN Light"/>
                <w:b/>
                <w:i/>
                <w:iCs/>
                <w:sz w:val="17"/>
                <w:szCs w:val="17"/>
              </w:rPr>
              <w:t>{{a.gene_symbol}}</w:t>
            </w:r>
          </w:p>
        </w:tc>
        <w:tc>
          <w:tcPr>
            <w:tcW w:w="4394" w:type="dxa"/>
          </w:tcPr>
          <w:p w14:paraId="1DF2B72C" w14:textId="77777777" w:rsidR="004D37DE" w:rsidRDefault="004D37DE"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if a.hgvs_p !=”p.?”%}</w:t>
            </w:r>
          </w:p>
          <w:p w14:paraId="0369DFB7" w14:textId="77777777" w:rsidR="004D37DE" w:rsidRPr="00461E38" w:rsidRDefault="004D37DE"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61E38">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461E38">
              <w:rPr>
                <w:rFonts w:ascii="思源黑体 CN Normal" w:eastAsia="思源黑体 CN Normal" w:hAnsi="思源黑体 CN Normal"/>
                <w:bCs/>
                <w:iCs/>
                <w:color w:val="000000" w:themeColor="text1"/>
                <w:sz w:val="17"/>
                <w:szCs w:val="17"/>
              </w:rPr>
              <w:t>{{a.hgvs_p}}</w:t>
            </w:r>
          </w:p>
          <w:p w14:paraId="0FB822F6" w14:textId="77777777" w:rsidR="004D37DE" w:rsidRPr="005E685A" w:rsidRDefault="004D37DE"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bCs/>
                <w:iCs/>
                <w:color w:val="000000" w:themeColor="text1"/>
                <w:sz w:val="17"/>
                <w:szCs w:val="17"/>
              </w:rPr>
              <w:t>{%p else%}</w:t>
            </w:r>
          </w:p>
          <w:p w14:paraId="2621E2AD" w14:textId="77777777" w:rsidR="004D37DE" w:rsidRPr="00461E38" w:rsidRDefault="004D37DE"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61E38">
              <w:rPr>
                <w:rFonts w:ascii="思源黑体 CN Normal" w:eastAsia="思源黑体 CN Normal" w:hAnsi="思源黑体 CN Normal"/>
                <w:bCs/>
                <w:iCs/>
                <w:color w:val="000000" w:themeColor="text1"/>
                <w:sz w:val="17"/>
                <w:szCs w:val="17"/>
              </w:rPr>
              <w:t>{{a.hgvs_c}}</w:t>
            </w:r>
          </w:p>
          <w:p w14:paraId="7D01E03C" w14:textId="77777777" w:rsidR="004D37DE" w:rsidRPr="00461E38" w:rsidRDefault="004D37DE"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endif%}</w:t>
            </w:r>
          </w:p>
          <w:p w14:paraId="4C045263" w14:textId="77777777" w:rsidR="004D37DE" w:rsidRPr="005B5975" w:rsidRDefault="004D37DE"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{{a.transcript_primary}}</w:t>
            </w:r>
          </w:p>
        </w:tc>
        <w:tc>
          <w:tcPr>
            <w:tcW w:w="1808" w:type="dxa"/>
          </w:tcPr>
          <w:p w14:paraId="5CD96BB7" w14:textId="77777777" w:rsidR="004D37DE" w:rsidRPr="00AA0FEF" w:rsidRDefault="004D37DE" w:rsidP="00FD6A95">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if a.freq_sc</w:t>
            </w:r>
            <w:r>
              <w:rPr>
                <w:rFonts w:ascii="思源黑体 CN Normal" w:eastAsia="思源黑体 CN Normal" w:hAnsi="思源黑体 CN Normal" w:hint="eastAsia"/>
                <w:kern w:val="0"/>
                <w:sz w:val="17"/>
                <w:szCs w:val="17"/>
              </w:rPr>
              <w:t>%}</w:t>
            </w:r>
          </w:p>
          <w:p w14:paraId="1C063DD3" w14:textId="77777777" w:rsidR="004D37DE" w:rsidRDefault="004D37DE" w:rsidP="00FD6A95">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hint="eastAsia"/>
                <w:kern w:val="0"/>
                <w:sz w:val="17"/>
                <w:szCs w:val="17"/>
              </w:rPr>
              <w:t>{%if a.freq_sc &gt;= 0.85%}纯合{%else%}杂合{%endif%}</w:t>
            </w:r>
          </w:p>
          <w:p w14:paraId="367E822C" w14:textId="77777777" w:rsidR="004D37DE" w:rsidRDefault="004D37DE" w:rsidP="00FD6A95">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2E54A681" w14:textId="77777777" w:rsidR="004D37DE" w:rsidRDefault="004D37DE" w:rsidP="00FD6A95">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未提取到freq_sc数据，请人工填写！</w:t>
            </w:r>
          </w:p>
          <w:p w14:paraId="00847883" w14:textId="77777777" w:rsidR="004D37DE" w:rsidRPr="005B5975" w:rsidRDefault="004D37DE"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endif</w:t>
            </w:r>
            <w:r>
              <w:rPr>
                <w:rFonts w:ascii="思源黑体 CN Normal" w:eastAsia="思源黑体 CN Normal" w:hAnsi="思源黑体 CN Normal" w:hint="eastAsia"/>
                <w:kern w:val="0"/>
                <w:sz w:val="17"/>
                <w:szCs w:val="17"/>
              </w:rPr>
              <w:t>%}</w:t>
            </w:r>
          </w:p>
        </w:tc>
        <w:tc>
          <w:tcPr>
            <w:tcW w:w="2588" w:type="dxa"/>
          </w:tcPr>
          <w:p w14:paraId="750FDE4D" w14:textId="77777777" w:rsidR="004D37DE" w:rsidRPr="00461E38" w:rsidRDefault="004D37DE"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if a.clinic_num_g==5%}</w:t>
            </w:r>
          </w:p>
          <w:p w14:paraId="7CD03053" w14:textId="77777777" w:rsidR="004D37DE" w:rsidRPr="00461E38" w:rsidRDefault="004D37DE"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致病性变异</w:t>
            </w:r>
          </w:p>
          <w:p w14:paraId="59DACB60" w14:textId="77777777" w:rsidR="004D37DE" w:rsidRPr="00461E38" w:rsidRDefault="004D37DE"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else%}</w:t>
            </w:r>
          </w:p>
          <w:p w14:paraId="39B8F904" w14:textId="77777777" w:rsidR="004D37DE" w:rsidRPr="00461E38" w:rsidRDefault="004D37DE"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疑似致病性变异</w:t>
            </w:r>
          </w:p>
          <w:p w14:paraId="0835F1D0" w14:textId="77777777" w:rsidR="004D37DE" w:rsidRPr="005B5975" w:rsidRDefault="004D37DE"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endif%}</w:t>
            </w:r>
          </w:p>
        </w:tc>
      </w:tr>
      <w:tr w:rsidR="004D37DE" w:rsidRPr="00D661C3" w14:paraId="396226D1" w14:textId="77777777" w:rsidTr="00FD6A95">
        <w:trPr>
          <w:cnfStyle w:val="000000010000" w:firstRow="0" w:lastRow="0" w:firstColumn="0" w:lastColumn="0" w:oddVBand="0" w:evenVBand="0" w:oddHBand="0" w:evenHBand="1" w:firstRowFirstColumn="0" w:firstRowLastColumn="0" w:lastRowFirstColumn="0" w:lastRowLastColumn="0"/>
          <w:trHeight w:val="454"/>
        </w:trPr>
        <w:tc>
          <w:tcPr>
            <w:tcW w:w="10350" w:type="dxa"/>
            <w:gridSpan w:val="4"/>
          </w:tcPr>
          <w:p w14:paraId="108AD6E1" w14:textId="77777777" w:rsidR="004D37DE" w:rsidRPr="005B5975" w:rsidRDefault="004D37DE"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endfor%}</w:t>
            </w:r>
          </w:p>
        </w:tc>
      </w:tr>
      <w:tr w:rsidR="004D37DE" w:rsidRPr="00D661C3" w14:paraId="6690478E" w14:textId="77777777" w:rsidTr="00FD6A95">
        <w:trPr>
          <w:trHeight w:val="454"/>
        </w:trPr>
        <w:tc>
          <w:tcPr>
            <w:tcW w:w="10350" w:type="dxa"/>
            <w:gridSpan w:val="4"/>
          </w:tcPr>
          <w:p w14:paraId="0577F8CB" w14:textId="77777777" w:rsidR="004D37DE" w:rsidRDefault="004D37DE"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else%}</w:t>
            </w:r>
          </w:p>
        </w:tc>
      </w:tr>
      <w:tr w:rsidR="004D37DE" w:rsidRPr="00D661C3" w14:paraId="0E5229CC" w14:textId="77777777" w:rsidTr="00FD6A95">
        <w:trPr>
          <w:cnfStyle w:val="000000010000" w:firstRow="0" w:lastRow="0" w:firstColumn="0" w:lastColumn="0" w:oddVBand="0" w:evenVBand="0" w:oddHBand="0" w:evenHBand="1" w:firstRowFirstColumn="0" w:firstRowLastColumn="0" w:lastRowFirstColumn="0" w:lastRowLastColumn="0"/>
          <w:trHeight w:val="454"/>
        </w:trPr>
        <w:tc>
          <w:tcPr>
            <w:tcW w:w="10350" w:type="dxa"/>
            <w:gridSpan w:val="4"/>
          </w:tcPr>
          <w:p w14:paraId="4815FB30" w14:textId="77777777" w:rsidR="004D37DE" w:rsidRDefault="004D37DE"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未检测到相关变异</w:t>
            </w:r>
          </w:p>
        </w:tc>
      </w:tr>
      <w:tr w:rsidR="004D37DE" w:rsidRPr="00D661C3" w14:paraId="62E0B9AC" w14:textId="77777777" w:rsidTr="00FD6A95">
        <w:trPr>
          <w:trHeight w:val="454"/>
        </w:trPr>
        <w:tc>
          <w:tcPr>
            <w:tcW w:w="10350" w:type="dxa"/>
            <w:gridSpan w:val="4"/>
          </w:tcPr>
          <w:p w14:paraId="011A23EC" w14:textId="77777777" w:rsidR="004D37DE" w:rsidRPr="00461E38" w:rsidRDefault="004D37DE"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endif%}</w:t>
            </w:r>
          </w:p>
        </w:tc>
      </w:tr>
    </w:tbl>
    <w:p w14:paraId="1133F97C" w14:textId="77777777" w:rsidR="00112D16" w:rsidRPr="00112D16" w:rsidRDefault="00112D16" w:rsidP="00EA3494">
      <w:pPr>
        <w:adjustRightInd w:val="0"/>
        <w:snapToGrid w:val="0"/>
        <w:spacing w:line="240" w:lineRule="exact"/>
        <w:rPr>
          <w:rFonts w:ascii="思源黑体 CN Light" w:eastAsia="思源黑体 CN Light" w:hAnsi="思源黑体 CN Light" w:cs="Times New Roman"/>
          <w:color w:val="595959" w:themeColor="text1" w:themeTint="A6"/>
          <w:sz w:val="13"/>
          <w:szCs w:val="13"/>
        </w:rPr>
      </w:pPr>
    </w:p>
    <w:p w14:paraId="43D2138B" w14:textId="77777777" w:rsidR="00A43BCB" w:rsidRPr="003B4B15" w:rsidRDefault="00A43BCB" w:rsidP="00EA3494">
      <w:pPr>
        <w:spacing w:afterLines="20" w:after="62" w:line="200" w:lineRule="exact"/>
        <w:rPr>
          <w:rFonts w:ascii="思源黑体 CN Normal" w:eastAsia="思源黑体 CN Normal" w:hAnsi="思源黑体 CN Normal"/>
          <w:color w:val="595959"/>
          <w:sz w:val="15"/>
          <w:szCs w:val="15"/>
        </w:rPr>
      </w:pPr>
      <w:r w:rsidRPr="003B4B15">
        <w:rPr>
          <w:rFonts w:ascii="思源黑体 CN Normal" w:eastAsia="思源黑体 CN Normal" w:hAnsi="思源黑体 CN Normal" w:hint="eastAsia"/>
          <w:color w:val="595959"/>
          <w:sz w:val="15"/>
          <w:szCs w:val="15"/>
        </w:rPr>
        <w:t>注：</w:t>
      </w:r>
    </w:p>
    <w:p w14:paraId="6D449170" w14:textId="62E1BA6C" w:rsidR="00A43BCB" w:rsidRPr="003B4B15" w:rsidRDefault="00A43BCB" w:rsidP="00EA3494">
      <w:pPr>
        <w:pStyle w:val="aa"/>
        <w:numPr>
          <w:ilvl w:val="0"/>
          <w:numId w:val="19"/>
        </w:numPr>
        <w:spacing w:afterLines="20" w:after="62" w:line="200" w:lineRule="exact"/>
        <w:ind w:firstLineChars="0"/>
        <w:rPr>
          <w:rFonts w:ascii="思源黑体 CN Normal" w:eastAsia="思源黑体 CN Normal" w:hAnsi="思源黑体 CN Normal"/>
          <w:color w:val="595959"/>
          <w:sz w:val="15"/>
          <w:szCs w:val="15"/>
        </w:rPr>
      </w:pPr>
      <w:r w:rsidRPr="003B4B15">
        <w:rPr>
          <w:rFonts w:ascii="思源黑体 CN Normal" w:eastAsia="思源黑体 CN Normal" w:hAnsi="思源黑体 CN Normal" w:hint="eastAsia"/>
          <w:color w:val="595959"/>
          <w:sz w:val="15"/>
          <w:szCs w:val="15"/>
        </w:rPr>
        <w:t>遗传性肿瘤基因变异解读遵循美国医学遗传学和基因组学学会（</w:t>
      </w:r>
      <w:r w:rsidRPr="003B4B15">
        <w:rPr>
          <w:rFonts w:ascii="思源黑体 CN Normal" w:eastAsia="思源黑体 CN Normal" w:hAnsi="思源黑体 CN Normal"/>
          <w:color w:val="595959"/>
          <w:sz w:val="15"/>
          <w:szCs w:val="15"/>
        </w:rPr>
        <w:t>American College of Medical Genetics, ACMG）发布的《遗传变异注释标准与指南》（2015年版），分为致病性变异、</w:t>
      </w:r>
      <w:r w:rsidRPr="003B4B15">
        <w:rPr>
          <w:rFonts w:ascii="思源黑体 CN Normal" w:eastAsia="思源黑体 CN Normal" w:hAnsi="思源黑体 CN Normal" w:hint="eastAsia"/>
          <w:color w:val="595959"/>
          <w:sz w:val="15"/>
          <w:szCs w:val="15"/>
        </w:rPr>
        <w:t>疑似</w:t>
      </w:r>
      <w:r w:rsidRPr="003B4B15">
        <w:rPr>
          <w:rFonts w:ascii="思源黑体 CN Normal" w:eastAsia="思源黑体 CN Normal" w:hAnsi="思源黑体 CN Normal"/>
          <w:color w:val="595959"/>
          <w:sz w:val="15"/>
          <w:szCs w:val="15"/>
        </w:rPr>
        <w:t>致病性变异、临床意义不明变异、可能良性变异和良性变异五个等级。</w:t>
      </w:r>
      <w:r w:rsidRPr="003B4B15">
        <w:rPr>
          <w:rFonts w:ascii="思源黑体 CN Normal" w:eastAsia="思源黑体 CN Normal" w:hAnsi="思源黑体 CN Normal" w:hint="eastAsia"/>
          <w:color w:val="595959"/>
          <w:sz w:val="15"/>
          <w:szCs w:val="15"/>
        </w:rPr>
        <w:t>上表仅列出在胚系中检出的致病/疑似致病变异；</w:t>
      </w:r>
    </w:p>
    <w:p w14:paraId="7A8C5CA3" w14:textId="2CE1B7FC" w:rsidR="00A43BCB" w:rsidRDefault="00A43BCB" w:rsidP="00EA3494">
      <w:pPr>
        <w:pStyle w:val="aa"/>
        <w:numPr>
          <w:ilvl w:val="0"/>
          <w:numId w:val="19"/>
        </w:numPr>
        <w:spacing w:afterLines="20" w:after="62" w:line="200" w:lineRule="exact"/>
        <w:ind w:firstLineChars="0"/>
        <w:rPr>
          <w:rFonts w:ascii="思源黑体 CN Normal" w:eastAsia="思源黑体 CN Normal" w:hAnsi="思源黑体 CN Normal"/>
          <w:color w:val="595959"/>
          <w:sz w:val="15"/>
          <w:szCs w:val="15"/>
        </w:rPr>
      </w:pPr>
      <w:r w:rsidRPr="003B4B15">
        <w:rPr>
          <w:rFonts w:ascii="思源黑体 CN Normal" w:eastAsia="思源黑体 CN Normal" w:hAnsi="思源黑体 CN Normal" w:hint="eastAsia"/>
          <w:color w:val="595959"/>
          <w:sz w:val="15"/>
          <w:szCs w:val="15"/>
        </w:rPr>
        <w:t>检出致病/疑似致病变异提示受检者的遗传性肿瘤风险较高，建议一级亲属考虑对该基因进行检测并进行遗传咨询，以便提前进行疾病的预防或控制。</w:t>
      </w:r>
    </w:p>
    <w:p w14:paraId="6A5C0DE5" w14:textId="3122199A" w:rsidR="00946A08" w:rsidRPr="00946A08" w:rsidRDefault="00946A08" w:rsidP="00946A08">
      <w:pPr>
        <w:spacing w:afterLines="20" w:after="62" w:line="200" w:lineRule="exact"/>
        <w:rPr>
          <w:color w:val="595959"/>
        </w:rPr>
      </w:pPr>
      <w:r w:rsidRPr="00946A08">
        <w:rPr>
          <w:color w:val="595959"/>
        </w:rPr>
        <w:t>{%p if pdl1%}</w:t>
      </w:r>
    </w:p>
    <w:p w14:paraId="0E508B5E" w14:textId="627C35EC" w:rsidR="00112D16" w:rsidRPr="00365C8C" w:rsidRDefault="00112D16" w:rsidP="00365C8C">
      <w:pPr>
        <w:adjustRightInd w:val="0"/>
        <w:snapToGrid w:val="0"/>
        <w:spacing w:line="240" w:lineRule="exact"/>
        <w:rPr>
          <w:rFonts w:ascii="思源黑体 CN Normal" w:eastAsia="思源黑体 CN Normal" w:hAnsi="思源黑体 CN Normal" w:cs="Times New Roman"/>
          <w:color w:val="595959" w:themeColor="text1" w:themeTint="A6"/>
          <w:sz w:val="15"/>
          <w:szCs w:val="15"/>
        </w:rPr>
      </w:pPr>
      <w:r w:rsidRPr="00112D16">
        <w:rPr>
          <w:rFonts w:ascii="思源黑体 CN Light" w:eastAsia="思源黑体 CN Light" w:hAnsi="思源黑体 CN Light" w:cs="Times New Roman" w:hint="eastAsia"/>
          <w:color w:val="595959" w:themeColor="text1" w:themeTint="A6"/>
          <w:sz w:val="13"/>
          <w:szCs w:val="13"/>
        </w:rPr>
        <w:br w:type="page"/>
      </w:r>
    </w:p>
    <w:p w14:paraId="0B889D14" w14:textId="6BAADDBC" w:rsidR="00041B89" w:rsidRPr="007E5455" w:rsidRDefault="00041B89" w:rsidP="007E5455">
      <w:pPr>
        <w:pStyle w:val="aa"/>
        <w:keepNext/>
        <w:keepLines/>
        <w:numPr>
          <w:ilvl w:val="0"/>
          <w:numId w:val="34"/>
        </w:numPr>
        <w:spacing w:before="260" w:after="260" w:line="416" w:lineRule="auto"/>
        <w:ind w:firstLineChars="0"/>
        <w:outlineLvl w:val="2"/>
        <w:rPr>
          <w:rFonts w:ascii="思源黑体 CN Bold" w:eastAsia="思源黑体 CN Bold" w:hAnsi="思源黑体 CN Bold"/>
          <w:b/>
          <w:bCs/>
          <w:color w:val="1E7648"/>
          <w:szCs w:val="21"/>
        </w:rPr>
      </w:pPr>
      <w:r w:rsidRPr="007E5455">
        <w:rPr>
          <w:rFonts w:ascii="思源黑体 CN Bold" w:eastAsia="思源黑体 CN Bold" w:hAnsi="思源黑体 CN Bold" w:hint="eastAsia"/>
          <w:b/>
          <w:bCs/>
          <w:color w:val="1E7648"/>
          <w:szCs w:val="21"/>
        </w:rPr>
        <w:lastRenderedPageBreak/>
        <w:t>免疫检查点抑制剂疗效相关标志物</w:t>
      </w:r>
      <w:r w:rsidRPr="007E5455">
        <w:rPr>
          <w:rFonts w:ascii="思源黑体 CN Bold" w:eastAsia="思源黑体 CN Bold" w:hAnsi="思源黑体 CN Bold"/>
          <w:b/>
          <w:bCs/>
          <w:color w:val="1E7648"/>
          <w:szCs w:val="21"/>
        </w:rPr>
        <w:t xml:space="preserve"> </w:t>
      </w:r>
    </w:p>
    <w:tbl>
      <w:tblPr>
        <w:tblStyle w:val="BPTM1"/>
        <w:tblpPr w:leftFromText="180" w:rightFromText="180" w:vertAnchor="text" w:horzAnchor="margin" w:tblpXSpec="center" w:tblpY="47"/>
        <w:tblW w:w="5000" w:type="pct"/>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126"/>
        <w:gridCol w:w="8216"/>
      </w:tblGrid>
      <w:tr w:rsidR="00041B89" w:rsidRPr="00041B89" w14:paraId="4F2DB3F3" w14:textId="77777777" w:rsidTr="00057940">
        <w:trPr>
          <w:trHeight w:hRule="exact" w:val="28"/>
          <w:jc w:val="center"/>
        </w:trPr>
        <w:tc>
          <w:tcPr>
            <w:tcW w:w="10342" w:type="dxa"/>
            <w:gridSpan w:val="2"/>
            <w:tcBorders>
              <w:top w:val="single" w:sz="18" w:space="0" w:color="FFFFFF" w:themeColor="background1"/>
              <w:left w:val="nil"/>
              <w:bottom w:val="single" w:sz="4" w:space="0" w:color="auto"/>
              <w:right w:val="nil"/>
            </w:tcBorders>
            <w:shd w:val="clear" w:color="auto" w:fill="auto"/>
            <w:tcMar>
              <w:left w:w="0" w:type="dxa"/>
              <w:right w:w="0" w:type="dxa"/>
            </w:tcMar>
            <w:vAlign w:val="center"/>
          </w:tcPr>
          <w:p w14:paraId="12FEAC89" w14:textId="77777777" w:rsidR="00041B89" w:rsidRPr="00041B89" w:rsidRDefault="00041B89" w:rsidP="00041B89">
            <w:pPr>
              <w:adjustRightInd w:val="0"/>
              <w:snapToGrid w:val="0"/>
              <w:spacing w:line="320" w:lineRule="exact"/>
              <w:jc w:val="center"/>
              <w:rPr>
                <w:rFonts w:ascii="微软雅黑" w:eastAsia="微软雅黑" w:hAnsi="微软雅黑" w:cs="思源黑体 CN Light"/>
                <w:color w:val="000000" w:themeColor="text1"/>
                <w:kern w:val="0"/>
                <w:sz w:val="18"/>
                <w:szCs w:val="18"/>
              </w:rPr>
            </w:pPr>
            <w:bookmarkStart w:id="37" w:name="_Hlk105769018"/>
          </w:p>
        </w:tc>
      </w:tr>
      <w:tr w:rsidR="00041B89" w:rsidRPr="00041B89" w14:paraId="3FE9BD26" w14:textId="77777777" w:rsidTr="00057940">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454"/>
          <w:jc w:val="center"/>
        </w:trPr>
        <w:tc>
          <w:tcPr>
            <w:tcW w:w="10342" w:type="dxa"/>
            <w:gridSpan w:val="2"/>
            <w:tcBorders>
              <w:top w:val="single" w:sz="4" w:space="0" w:color="auto"/>
              <w:left w:val="nil"/>
              <w:bottom w:val="nil"/>
              <w:right w:val="single" w:sz="4" w:space="0" w:color="1E7648"/>
            </w:tcBorders>
            <w:shd w:val="clear" w:color="auto" w:fill="1E7648"/>
            <w:vAlign w:val="center"/>
          </w:tcPr>
          <w:p w14:paraId="275D4340" w14:textId="77777777" w:rsidR="00041B89" w:rsidRPr="00041B89" w:rsidRDefault="00041B89" w:rsidP="00041B89">
            <w:pPr>
              <w:adjustRightInd w:val="0"/>
              <w:snapToGrid w:val="0"/>
              <w:jc w:val="center"/>
              <w:rPr>
                <w:rFonts w:ascii="思源黑体 CN Bold" w:eastAsia="思源黑体 CN Bold" w:hAnsi="思源黑体 CN Bold"/>
                <w:b/>
                <w:bCs/>
                <w:color w:val="FFFFFF" w:themeColor="background1"/>
                <w:sz w:val="18"/>
                <w:szCs w:val="18"/>
              </w:rPr>
            </w:pPr>
            <w:r w:rsidRPr="00041B89">
              <w:rPr>
                <w:rFonts w:ascii="思源黑体 CN Bold" w:eastAsia="思源黑体 CN Bold" w:hAnsi="思源黑体 CN Bold" w:hint="eastAsia"/>
                <w:b/>
                <w:bCs/>
                <w:color w:val="FFFFFF" w:themeColor="background1"/>
                <w:sz w:val="18"/>
                <w:szCs w:val="18"/>
              </w:rPr>
              <w:t>PD-L1蛋白表达</w:t>
            </w:r>
          </w:p>
        </w:tc>
      </w:tr>
      <w:tr w:rsidR="005316C6" w:rsidRPr="00041B89" w14:paraId="577F5E72" w14:textId="77777777" w:rsidTr="00057940">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40"/>
          <w:jc w:val="center"/>
        </w:trPr>
        <w:tc>
          <w:tcPr>
            <w:tcW w:w="2126" w:type="dxa"/>
            <w:tcBorders>
              <w:top w:val="single" w:sz="4" w:space="0" w:color="16A085"/>
              <w:left w:val="nil"/>
              <w:bottom w:val="single" w:sz="4" w:space="0" w:color="1E7648"/>
              <w:right w:val="single" w:sz="4" w:space="0" w:color="1E7648"/>
            </w:tcBorders>
            <w:shd w:val="clear" w:color="auto" w:fill="EAF1DD" w:themeFill="accent3" w:themeFillTint="33"/>
            <w:vAlign w:val="center"/>
          </w:tcPr>
          <w:p w14:paraId="050A3EEA" w14:textId="77777777" w:rsidR="005316C6" w:rsidRPr="00041B89" w:rsidRDefault="005316C6" w:rsidP="005316C6">
            <w:pPr>
              <w:adjustRightInd w:val="0"/>
              <w:snapToGrid w:val="0"/>
              <w:ind w:firstLineChars="50" w:firstLine="90"/>
              <w:jc w:val="center"/>
              <w:rPr>
                <w:rFonts w:ascii="思源黑体 CN Bold" w:eastAsia="思源黑体 CN Bold" w:hAnsi="思源黑体 CN Bold"/>
                <w:b/>
                <w:color w:val="1E7648"/>
                <w:sz w:val="18"/>
                <w:szCs w:val="18"/>
              </w:rPr>
            </w:pPr>
            <w:r w:rsidRPr="00041B89">
              <w:rPr>
                <w:rFonts w:ascii="思源黑体 CN Bold" w:eastAsia="思源黑体 CN Bold" w:hAnsi="思源黑体 CN Bold" w:hint="eastAsia"/>
                <w:b/>
                <w:color w:val="1E7648"/>
                <w:sz w:val="18"/>
                <w:szCs w:val="18"/>
              </w:rPr>
              <w:t>检测结果</w:t>
            </w:r>
          </w:p>
        </w:tc>
        <w:tc>
          <w:tcPr>
            <w:tcW w:w="8216" w:type="dxa"/>
            <w:tcBorders>
              <w:top w:val="single" w:sz="4" w:space="0" w:color="16A085"/>
              <w:left w:val="single" w:sz="4" w:space="0" w:color="1E7648"/>
              <w:bottom w:val="single" w:sz="4" w:space="0" w:color="1E7648"/>
              <w:right w:val="nil"/>
            </w:tcBorders>
            <w:shd w:val="clear" w:color="auto" w:fill="EAF1DD" w:themeFill="accent3" w:themeFillTint="33"/>
            <w:vAlign w:val="center"/>
          </w:tcPr>
          <w:p w14:paraId="751C3DE5" w14:textId="5E97EA8F" w:rsidR="005316C6" w:rsidRPr="00041B89" w:rsidRDefault="005316C6" w:rsidP="005316C6">
            <w:pPr>
              <w:adjustRightInd w:val="0"/>
              <w:snapToGrid w:val="0"/>
              <w:ind w:firstLine="90"/>
              <w:jc w:val="center"/>
              <w:rPr>
                <w:rFonts w:ascii="思源黑体 CN Bold" w:eastAsia="思源黑体 CN Bold" w:hAnsi="思源黑体 CN Bold"/>
                <w:b/>
                <w:bCs/>
                <w:color w:val="1E7648"/>
                <w:sz w:val="18"/>
                <w:szCs w:val="18"/>
              </w:rPr>
            </w:pPr>
            <w:r w:rsidRPr="00226A37">
              <w:rPr>
                <w:rFonts w:ascii="思源黑体 CN Bold" w:eastAsia="思源黑体 CN Bold" w:hAnsi="思源黑体 CN Bold" w:hint="eastAsia"/>
                <w:b/>
                <w:color w:val="1E7648"/>
                <w:sz w:val="18"/>
                <w:szCs w:val="18"/>
              </w:rPr>
              <w:t>{%if pdl1.result==”阴性”%}阴性{%else%}阳性，{{pdl1.type}}为{{pdl1.value}}{%endif%}</w:t>
            </w:r>
          </w:p>
        </w:tc>
      </w:tr>
      <w:tr w:rsidR="005316C6" w:rsidRPr="00041B89" w14:paraId="4EE47FB9" w14:textId="77777777" w:rsidTr="00835D98">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968"/>
          <w:jc w:val="center"/>
        </w:trPr>
        <w:tc>
          <w:tcPr>
            <w:tcW w:w="2126" w:type="dxa"/>
            <w:tcBorders>
              <w:top w:val="single" w:sz="4" w:space="0" w:color="1E7648"/>
              <w:left w:val="nil"/>
              <w:bottom w:val="nil"/>
              <w:right w:val="dashed" w:sz="4" w:space="0" w:color="BFBFBF"/>
            </w:tcBorders>
            <w:shd w:val="clear" w:color="auto" w:fill="auto"/>
            <w:vAlign w:val="center"/>
          </w:tcPr>
          <w:p w14:paraId="4C5716C0" w14:textId="77777777" w:rsidR="005316C6" w:rsidRPr="00041B89" w:rsidRDefault="005316C6" w:rsidP="005316C6">
            <w:pPr>
              <w:adjustRightInd w:val="0"/>
              <w:snapToGrid w:val="0"/>
              <w:ind w:firstLineChars="50" w:firstLine="90"/>
              <w:jc w:val="center"/>
              <w:rPr>
                <w:rFonts w:ascii="思源黑体 CN Bold" w:eastAsia="思源黑体 CN Bold" w:hAnsi="思源黑体 CN Bold"/>
                <w:b/>
                <w:color w:val="1E7648"/>
                <w:sz w:val="18"/>
                <w:szCs w:val="18"/>
              </w:rPr>
            </w:pPr>
            <w:r w:rsidRPr="00041B89">
              <w:rPr>
                <w:rFonts w:ascii="思源黑体 CN Bold" w:eastAsia="思源黑体 CN Bold" w:hAnsi="思源黑体 CN Bold" w:hint="eastAsia"/>
                <w:b/>
                <w:bCs/>
                <w:color w:val="1E7648"/>
                <w:sz w:val="18"/>
                <w:szCs w:val="18"/>
              </w:rPr>
              <w:t>IHC图</w:t>
            </w:r>
          </w:p>
        </w:tc>
        <w:tc>
          <w:tcPr>
            <w:tcW w:w="8216" w:type="dxa"/>
            <w:tcBorders>
              <w:top w:val="single" w:sz="4" w:space="0" w:color="1E7648"/>
              <w:left w:val="dashed" w:sz="4" w:space="0" w:color="BFBFBF"/>
              <w:bottom w:val="nil"/>
              <w:right w:val="nil"/>
            </w:tcBorders>
            <w:shd w:val="clear" w:color="auto" w:fill="auto"/>
            <w:vAlign w:val="center"/>
          </w:tcPr>
          <w:p w14:paraId="4410ADB3" w14:textId="0A6AFA34" w:rsidR="005316C6" w:rsidRPr="00041B89" w:rsidRDefault="005316C6" w:rsidP="005316C6">
            <w:pPr>
              <w:adjustRightInd w:val="0"/>
              <w:snapToGrid w:val="0"/>
              <w:jc w:val="center"/>
              <w:rPr>
                <w:rFonts w:ascii="思源黑体 CN Bold" w:eastAsia="思源黑体 CN Bold" w:hAnsi="思源黑体 CN Bold"/>
                <w:b/>
                <w:color w:val="1E7648"/>
                <w:sz w:val="18"/>
                <w:szCs w:val="18"/>
              </w:rPr>
            </w:pPr>
            <w:r>
              <w:rPr>
                <w:rFonts w:ascii="思源黑体 CN Normal" w:eastAsia="思源黑体 CN Normal" w:hAnsi="思源黑体 CN Normal"/>
                <w:noProof/>
                <w:sz w:val="17"/>
                <w:szCs w:val="17"/>
              </w:rPr>
              <w:drawing>
                <wp:inline distT="0" distB="0" distL="0" distR="0" wp14:anchorId="450D620D" wp14:editId="2D77594D">
                  <wp:extent cx="3028950" cy="2256455"/>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_PDL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1201" cy="2287930"/>
                          </a:xfrm>
                          <a:prstGeom prst="rect">
                            <a:avLst/>
                          </a:prstGeom>
                        </pic:spPr>
                      </pic:pic>
                    </a:graphicData>
                  </a:graphic>
                </wp:inline>
              </w:drawing>
            </w:r>
          </w:p>
        </w:tc>
      </w:tr>
      <w:tr w:rsidR="005316C6" w:rsidRPr="00041B89" w14:paraId="6455BFDC" w14:textId="77777777" w:rsidTr="00835D98">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1840"/>
          <w:jc w:val="center"/>
        </w:trPr>
        <w:tc>
          <w:tcPr>
            <w:tcW w:w="2126" w:type="dxa"/>
            <w:tcBorders>
              <w:top w:val="nil"/>
              <w:left w:val="nil"/>
              <w:bottom w:val="single" w:sz="4" w:space="0" w:color="1E7648"/>
              <w:right w:val="dashed" w:sz="4" w:space="0" w:color="BFBFBF"/>
            </w:tcBorders>
            <w:shd w:val="clear" w:color="auto" w:fill="ECECEC"/>
            <w:vAlign w:val="center"/>
          </w:tcPr>
          <w:p w14:paraId="601A0628" w14:textId="5223590A" w:rsidR="005316C6" w:rsidRPr="00041B89" w:rsidRDefault="005316C6" w:rsidP="005316C6">
            <w:pPr>
              <w:adjustRightInd w:val="0"/>
              <w:snapToGrid w:val="0"/>
              <w:ind w:firstLineChars="50" w:firstLine="90"/>
              <w:jc w:val="center"/>
              <w:rPr>
                <w:rFonts w:ascii="思源黑体 CN Bold" w:eastAsia="思源黑体 CN Bold" w:hAnsi="思源黑体 CN Bold"/>
                <w:b/>
                <w:bCs/>
                <w:color w:val="1E7648"/>
                <w:sz w:val="18"/>
                <w:szCs w:val="18"/>
              </w:rPr>
            </w:pPr>
            <w:r>
              <w:rPr>
                <w:rFonts w:ascii="思源黑体 CN Bold" w:eastAsia="思源黑体 CN Bold" w:hAnsi="思源黑体 CN Bold" w:hint="eastAsia"/>
                <w:b/>
                <w:bCs/>
                <w:color w:val="1E7648"/>
                <w:sz w:val="18"/>
                <w:szCs w:val="18"/>
              </w:rPr>
              <w:t>检测介绍</w:t>
            </w:r>
          </w:p>
        </w:tc>
        <w:tc>
          <w:tcPr>
            <w:tcW w:w="8216" w:type="dxa"/>
            <w:tcBorders>
              <w:top w:val="nil"/>
              <w:left w:val="dashed" w:sz="4" w:space="0" w:color="BFBFBF"/>
              <w:bottom w:val="single" w:sz="4" w:space="0" w:color="1E7648"/>
              <w:right w:val="nil"/>
            </w:tcBorders>
            <w:shd w:val="clear" w:color="auto" w:fill="ECECEC"/>
            <w:vAlign w:val="center"/>
          </w:tcPr>
          <w:p w14:paraId="616B16C7" w14:textId="10E9A823" w:rsidR="005316C6" w:rsidRPr="00041B89" w:rsidRDefault="005316C6" w:rsidP="00BF550F">
            <w:pPr>
              <w:adjustRightInd w:val="0"/>
              <w:snapToGrid w:val="0"/>
              <w:ind w:firstLineChars="200" w:firstLine="340"/>
              <w:rPr>
                <w:rFonts w:ascii="思源黑体 CN Normal" w:eastAsia="思源黑体 CN Normal" w:hAnsi="思源黑体 CN Normal"/>
                <w:noProof/>
                <w:sz w:val="17"/>
                <w:szCs w:val="17"/>
              </w:rPr>
            </w:pPr>
            <w:r w:rsidRPr="00D91306">
              <w:rPr>
                <w:rFonts w:ascii="思源黑体 CN Normal" w:eastAsia="思源黑体 CN Normal" w:hAnsi="思源黑体 CN Normal" w:hint="eastAsia"/>
                <w:noProof/>
                <w:sz w:val="17"/>
                <w:szCs w:val="17"/>
              </w:rPr>
              <w:t>PD-L1表达是目前PD-1/PD-L1治疗较为明确的疗效预测因子之一。目前多个抗PD-1/PD-L1单抗类药物已获得FDA</w:t>
            </w:r>
            <w:r>
              <w:rPr>
                <w:rFonts w:ascii="思源黑体 CN Normal" w:eastAsia="思源黑体 CN Normal" w:hAnsi="思源黑体 CN Normal" w:hint="eastAsia"/>
                <w:noProof/>
                <w:sz w:val="17"/>
                <w:szCs w:val="17"/>
              </w:rPr>
              <w:t>、N</w:t>
            </w:r>
            <w:r>
              <w:rPr>
                <w:rFonts w:ascii="思源黑体 CN Normal" w:eastAsia="思源黑体 CN Normal" w:hAnsi="思源黑体 CN Normal"/>
                <w:noProof/>
                <w:sz w:val="17"/>
                <w:szCs w:val="17"/>
              </w:rPr>
              <w:t>MPA</w:t>
            </w:r>
            <w:r w:rsidRPr="00D91306">
              <w:rPr>
                <w:rFonts w:ascii="思源黑体 CN Normal" w:eastAsia="思源黑体 CN Normal" w:hAnsi="思源黑体 CN Normal" w:hint="eastAsia"/>
                <w:noProof/>
                <w:sz w:val="17"/>
                <w:szCs w:val="17"/>
              </w:rPr>
              <w:t>批准上市用于多个肿瘤适应症，包括恶性黑色素瘤、非小细胞肺癌（NSCLC）、食管癌、胃癌、肾细胞癌、尿路上皮癌等。TPS≥1％为PD-L1表达阳性低表达，TPS≥50％为PD-L1阳性高表达。1≤CPS≤9为PD-L1阳性低表达，CPS≥10为PD-L1阳性高表达。</w:t>
            </w:r>
          </w:p>
        </w:tc>
      </w:tr>
      <w:bookmarkEnd w:id="37"/>
    </w:tbl>
    <w:p w14:paraId="4FFAE39A" w14:textId="77777777" w:rsidR="00A803D8" w:rsidRDefault="00A803D8" w:rsidP="00041B89">
      <w:pPr>
        <w:spacing w:afterLines="20" w:after="62" w:line="200" w:lineRule="exact"/>
        <w:rPr>
          <w:rFonts w:ascii="思源黑体 CN Normal" w:eastAsia="思源黑体 CN Normal" w:hAnsi="思源黑体 CN Normal"/>
          <w:color w:val="595959"/>
          <w:sz w:val="15"/>
          <w:szCs w:val="15"/>
        </w:rPr>
      </w:pPr>
    </w:p>
    <w:p w14:paraId="2F04B1ED" w14:textId="576B71D5" w:rsidR="00041B89" w:rsidRPr="003B4B15" w:rsidRDefault="00041B89" w:rsidP="00041B89">
      <w:pPr>
        <w:spacing w:afterLines="20" w:after="62" w:line="200" w:lineRule="exact"/>
        <w:rPr>
          <w:rFonts w:ascii="思源黑体 CN Normal" w:eastAsia="思源黑体 CN Normal" w:hAnsi="思源黑体 CN Normal"/>
          <w:color w:val="595959"/>
          <w:sz w:val="15"/>
          <w:szCs w:val="15"/>
        </w:rPr>
      </w:pPr>
      <w:r w:rsidRPr="003B4B15">
        <w:rPr>
          <w:rFonts w:ascii="思源黑体 CN Normal" w:eastAsia="思源黑体 CN Normal" w:hAnsi="思源黑体 CN Normal" w:hint="eastAsia"/>
          <w:color w:val="595959"/>
          <w:sz w:val="15"/>
          <w:szCs w:val="15"/>
        </w:rPr>
        <w:t>注：</w:t>
      </w:r>
    </w:p>
    <w:p w14:paraId="622AA324" w14:textId="77777777" w:rsidR="00041B89" w:rsidRPr="003B4B15" w:rsidRDefault="00041B89" w:rsidP="00041B89">
      <w:pPr>
        <w:numPr>
          <w:ilvl w:val="0"/>
          <w:numId w:val="29"/>
        </w:numPr>
        <w:spacing w:afterLines="20" w:after="62" w:line="200" w:lineRule="exact"/>
        <w:rPr>
          <w:rFonts w:ascii="思源黑体 CN Normal" w:eastAsia="思源黑体 CN Normal" w:hAnsi="思源黑体 CN Normal"/>
          <w:color w:val="595959"/>
          <w:sz w:val="15"/>
          <w:szCs w:val="15"/>
        </w:rPr>
      </w:pPr>
      <w:r w:rsidRPr="003B4B15">
        <w:rPr>
          <w:rFonts w:ascii="思源黑体 CN Normal" w:eastAsia="思源黑体 CN Normal" w:hAnsi="思源黑体 CN Normal" w:hint="eastAsia"/>
          <w:color w:val="595959"/>
          <w:sz w:val="15"/>
          <w:szCs w:val="15"/>
        </w:rPr>
        <w:t>本次PD-L1蛋白表达检测采用免疫组织化学法检测，所用试剂为</w:t>
      </w:r>
      <w:r w:rsidRPr="003B4B15">
        <w:rPr>
          <w:rFonts w:ascii="思源黑体 CN Normal" w:eastAsia="思源黑体 CN Normal" w:hAnsi="思源黑体 CN Normal"/>
          <w:color w:val="595959"/>
          <w:sz w:val="15"/>
          <w:szCs w:val="15"/>
        </w:rPr>
        <w:t>艾德生物</w:t>
      </w:r>
      <w:r w:rsidRPr="003B4B15">
        <w:rPr>
          <w:rFonts w:ascii="思源黑体 CN Normal" w:eastAsia="思源黑体 CN Normal" w:hAnsi="思源黑体 CN Normal" w:hint="eastAsia"/>
          <w:color w:val="595959"/>
          <w:sz w:val="15"/>
          <w:szCs w:val="15"/>
        </w:rPr>
        <w:t>开发并已</w:t>
      </w:r>
      <w:r w:rsidRPr="003B4B15">
        <w:rPr>
          <w:rFonts w:ascii="思源黑体 CN Normal" w:eastAsia="思源黑体 CN Normal" w:hAnsi="思源黑体 CN Normal"/>
          <w:color w:val="595959"/>
          <w:sz w:val="15"/>
          <w:szCs w:val="15"/>
        </w:rPr>
        <w:t>获批上市</w:t>
      </w:r>
      <w:r w:rsidRPr="003B4B15">
        <w:rPr>
          <w:rFonts w:ascii="思源黑体 CN Normal" w:eastAsia="思源黑体 CN Normal" w:hAnsi="思源黑体 CN Normal" w:hint="eastAsia"/>
          <w:color w:val="595959"/>
          <w:sz w:val="15"/>
          <w:szCs w:val="15"/>
        </w:rPr>
        <w:t>的</w:t>
      </w:r>
      <w:r w:rsidRPr="003B4B15">
        <w:rPr>
          <w:rFonts w:ascii="思源黑体 CN Normal" w:eastAsia="思源黑体 CN Normal" w:hAnsi="思源黑体 CN Normal"/>
          <w:color w:val="595959"/>
          <w:sz w:val="15"/>
          <w:szCs w:val="15"/>
        </w:rPr>
        <w:t>PD-L1抗体</w:t>
      </w:r>
      <w:r w:rsidRPr="003B4B15">
        <w:rPr>
          <w:rFonts w:ascii="思源黑体 CN Normal" w:eastAsia="思源黑体 CN Normal" w:hAnsi="思源黑体 CN Normal" w:hint="eastAsia"/>
          <w:color w:val="595959"/>
          <w:sz w:val="15"/>
          <w:szCs w:val="15"/>
        </w:rPr>
        <w:t>检测</w:t>
      </w:r>
      <w:r w:rsidRPr="003B4B15">
        <w:rPr>
          <w:rFonts w:ascii="思源黑体 CN Normal" w:eastAsia="思源黑体 CN Normal" w:hAnsi="思源黑体 CN Normal"/>
          <w:color w:val="595959"/>
          <w:sz w:val="15"/>
          <w:szCs w:val="15"/>
        </w:rPr>
        <w:t>试剂（免疫组织化学法），注册证编号国械注准20223400313，单克隆抗体编号E1L3N</w:t>
      </w:r>
      <w:r w:rsidRPr="003B4B15">
        <w:rPr>
          <w:rFonts w:ascii="思源黑体 CN Normal" w:eastAsia="思源黑体 CN Normal" w:hAnsi="思源黑体 CN Normal" w:hint="eastAsia"/>
          <w:color w:val="595959"/>
          <w:sz w:val="15"/>
          <w:szCs w:val="15"/>
        </w:rPr>
        <w:t>。</w:t>
      </w:r>
    </w:p>
    <w:p w14:paraId="18C19850" w14:textId="033CDB60" w:rsidR="00041B89" w:rsidRDefault="00041B89" w:rsidP="00041B89">
      <w:pPr>
        <w:numPr>
          <w:ilvl w:val="0"/>
          <w:numId w:val="29"/>
        </w:numPr>
        <w:spacing w:afterLines="20" w:after="62" w:line="200" w:lineRule="exact"/>
        <w:rPr>
          <w:rFonts w:ascii="思源黑体 CN Normal" w:eastAsia="思源黑体 CN Normal" w:hAnsi="思源黑体 CN Normal"/>
          <w:color w:val="595959"/>
          <w:sz w:val="15"/>
          <w:szCs w:val="15"/>
        </w:rPr>
      </w:pPr>
      <w:r w:rsidRPr="003B4B15">
        <w:rPr>
          <w:rFonts w:ascii="思源黑体 CN Normal" w:eastAsia="思源黑体 CN Normal" w:hAnsi="思源黑体 CN Normal" w:hint="eastAsia"/>
          <w:color w:val="595959"/>
          <w:sz w:val="15"/>
          <w:szCs w:val="15"/>
        </w:rPr>
        <w:t>针对非小细胞肺癌样本，用肿瘤细胞阳性比例分数(Tumor Proportion Score, TPS)评估其PD-L1蛋白表达水平，TPS等于部分或完整膜染色（≥1+）的肿瘤细胞占样品中存在的所有肿瘤细胞（阴性和阳性）的百分比。针对其他肿瘤类型样本，用联合阳性分数（Combined Positive Score</w:t>
      </w:r>
      <w:r w:rsidRPr="003B4B15">
        <w:rPr>
          <w:rFonts w:ascii="思源黑体 CN Normal" w:eastAsia="思源黑体 CN Normal" w:hAnsi="思源黑体 CN Normal"/>
          <w:color w:val="595959"/>
          <w:sz w:val="15"/>
          <w:szCs w:val="15"/>
        </w:rPr>
        <w:t xml:space="preserve">, </w:t>
      </w:r>
      <w:r w:rsidRPr="003B4B15">
        <w:rPr>
          <w:rFonts w:ascii="思源黑体 CN Normal" w:eastAsia="思源黑体 CN Normal" w:hAnsi="思源黑体 CN Normal" w:hint="eastAsia"/>
          <w:color w:val="595959"/>
          <w:sz w:val="15"/>
          <w:szCs w:val="15"/>
        </w:rPr>
        <w:t>CPS）评估其PD-L1蛋白表达水平结果，CPS为样本组织中全部符合要求的阳性染色细胞占比分数。</w:t>
      </w:r>
    </w:p>
    <w:p w14:paraId="50B8AE6B" w14:textId="64961BEB" w:rsidR="005316C6" w:rsidRPr="005316C6" w:rsidRDefault="005316C6" w:rsidP="005316C6">
      <w:pPr>
        <w:spacing w:afterLines="20" w:after="62" w:line="200" w:lineRule="exact"/>
        <w:rPr>
          <w:rFonts w:ascii="思源黑体 CN Normal" w:eastAsia="思源黑体 CN Normal" w:hAnsi="思源黑体 CN Normal"/>
          <w:color w:val="595959"/>
          <w:sz w:val="15"/>
          <w:szCs w:val="15"/>
        </w:rPr>
      </w:pPr>
      <w:r w:rsidRPr="005316C6">
        <w:rPr>
          <w:rFonts w:ascii="思源黑体 CN Normal" w:eastAsia="思源黑体 CN Normal" w:hAnsi="思源黑体 CN Normal" w:hint="eastAsia"/>
          <w:color w:val="595959"/>
          <w:sz w:val="15"/>
          <w:szCs w:val="15"/>
        </w:rPr>
        <w:t>{</w:t>
      </w:r>
      <w:r w:rsidRPr="005316C6">
        <w:rPr>
          <w:rFonts w:ascii="思源黑体 CN Normal" w:eastAsia="思源黑体 CN Normal" w:hAnsi="思源黑体 CN Normal"/>
          <w:color w:val="595959"/>
          <w:sz w:val="15"/>
          <w:szCs w:val="15"/>
        </w:rPr>
        <w:t>%p endif%}</w:t>
      </w:r>
    </w:p>
    <w:p w14:paraId="55FCEEAE" w14:textId="77777777" w:rsidR="00041B89" w:rsidRPr="00041B89" w:rsidRDefault="00041B89" w:rsidP="00041B89">
      <w:r w:rsidRPr="00041B89">
        <w:br w:type="page"/>
      </w:r>
    </w:p>
    <w:p w14:paraId="4C3B70B8" w14:textId="044C19FA" w:rsidR="00041B89" w:rsidRPr="00041B89" w:rsidRDefault="00EE651D" w:rsidP="007E5455">
      <w:pPr>
        <w:pStyle w:val="3"/>
        <w:numPr>
          <w:ilvl w:val="0"/>
          <w:numId w:val="34"/>
        </w:numPr>
        <w:rPr>
          <w:rFonts w:ascii="思源黑体 CN Bold" w:eastAsia="思源黑体 CN Bold" w:hAnsi="思源黑体 CN Bold"/>
          <w:color w:val="1E7648"/>
          <w:sz w:val="21"/>
          <w:szCs w:val="21"/>
        </w:rPr>
      </w:pPr>
      <w:r w:rsidRPr="00DD0A29">
        <w:rPr>
          <w:rFonts w:ascii="思源黑体 CN Bold" w:eastAsia="思源黑体 CN Bold" w:hAnsi="思源黑体 CN Bold" w:hint="eastAsia"/>
          <w:color w:val="1E7648"/>
          <w:sz w:val="21"/>
          <w:szCs w:val="21"/>
        </w:rPr>
        <w:lastRenderedPageBreak/>
        <w:t>化疗药物相关标志物</w:t>
      </w:r>
    </w:p>
    <w:tbl>
      <w:tblPr>
        <w:tblStyle w:val="MasterIVD-v3"/>
        <w:tblW w:w="5000" w:type="pct"/>
        <w:tblLayout w:type="fixed"/>
        <w:tblLook w:val="04A0" w:firstRow="1" w:lastRow="0" w:firstColumn="1" w:lastColumn="0" w:noHBand="0" w:noVBand="1"/>
      </w:tblPr>
      <w:tblGrid>
        <w:gridCol w:w="1556"/>
        <w:gridCol w:w="1138"/>
        <w:gridCol w:w="1701"/>
        <w:gridCol w:w="4823"/>
        <w:gridCol w:w="1124"/>
      </w:tblGrid>
      <w:tr w:rsidR="001D204B" w:rsidRPr="00D661C3" w14:paraId="0DEE2FDB" w14:textId="77777777" w:rsidTr="00FD6A95">
        <w:trPr>
          <w:cnfStyle w:val="100000000000" w:firstRow="1" w:lastRow="0" w:firstColumn="0" w:lastColumn="0" w:oddVBand="0" w:evenVBand="0" w:oddHBand="0" w:evenHBand="0" w:firstRowFirstColumn="0" w:firstRowLastColumn="0" w:lastRowFirstColumn="0" w:lastRowLastColumn="0"/>
          <w:trHeight w:val="454"/>
        </w:trPr>
        <w:tc>
          <w:tcPr>
            <w:tcW w:w="1556" w:type="dxa"/>
          </w:tcPr>
          <w:p w14:paraId="225FCFA7" w14:textId="77777777" w:rsidR="001D204B" w:rsidRPr="00773EAB" w:rsidRDefault="001D204B" w:rsidP="00FD6A95">
            <w:pPr>
              <w:adjustRightInd w:val="0"/>
              <w:snapToGrid w:val="0"/>
              <w:jc w:val="center"/>
              <w:rPr>
                <w:rFonts w:ascii="思源黑体 CN Bold" w:eastAsia="思源黑体 CN Bold" w:hAnsi="思源黑体 CN Bold" w:cs="思源黑体 CN Normal"/>
                <w:b/>
                <w:bCs/>
                <w:i/>
                <w:iCs/>
                <w:color w:val="000000"/>
                <w:sz w:val="17"/>
                <w:szCs w:val="17"/>
              </w:rPr>
            </w:pPr>
            <w:r w:rsidRPr="00773EAB">
              <w:rPr>
                <w:rFonts w:ascii="思源黑体 CN Bold" w:eastAsia="思源黑体 CN Bold" w:hAnsi="思源黑体 CN Bold" w:hint="eastAsia"/>
                <w:bCs/>
                <w:color w:val="FFFFFF" w:themeColor="background1"/>
                <w:sz w:val="18"/>
                <w:szCs w:val="18"/>
              </w:rPr>
              <w:t>检测基因</w:t>
            </w:r>
          </w:p>
        </w:tc>
        <w:tc>
          <w:tcPr>
            <w:tcW w:w="1138" w:type="dxa"/>
          </w:tcPr>
          <w:p w14:paraId="50AE0858" w14:textId="77777777" w:rsidR="001D204B" w:rsidRPr="009E0FE3" w:rsidRDefault="001D204B" w:rsidP="00FD6A95">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位点</w:t>
            </w:r>
          </w:p>
        </w:tc>
        <w:tc>
          <w:tcPr>
            <w:tcW w:w="1701" w:type="dxa"/>
          </w:tcPr>
          <w:p w14:paraId="3F82E72B" w14:textId="77777777" w:rsidR="001D204B" w:rsidRPr="009E0FE3" w:rsidRDefault="001D204B" w:rsidP="00FD6A95">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基因型</w:t>
            </w:r>
          </w:p>
        </w:tc>
        <w:tc>
          <w:tcPr>
            <w:tcW w:w="4823" w:type="dxa"/>
          </w:tcPr>
          <w:p w14:paraId="1BEB363D" w14:textId="77777777" w:rsidR="001D204B" w:rsidRPr="009E0FE3" w:rsidRDefault="001D204B" w:rsidP="00FD6A95">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临床意义</w:t>
            </w:r>
          </w:p>
        </w:tc>
        <w:tc>
          <w:tcPr>
            <w:tcW w:w="1124" w:type="dxa"/>
          </w:tcPr>
          <w:p w14:paraId="298C7EEE" w14:textId="77777777" w:rsidR="001D204B" w:rsidRPr="009E0FE3" w:rsidRDefault="001D204B" w:rsidP="00FD6A95">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证据</w:t>
            </w:r>
            <w:r w:rsidRPr="000B0689">
              <w:rPr>
                <w:rFonts w:ascii="思源黑体 CN Bold" w:eastAsia="思源黑体 CN Bold" w:hAnsi="思源黑体 CN Bold" w:hint="eastAsia"/>
                <w:bCs/>
                <w:color w:val="FFFFFF" w:themeColor="background1"/>
                <w:sz w:val="18"/>
                <w:szCs w:val="18"/>
              </w:rPr>
              <w:t>等级</w:t>
            </w:r>
          </w:p>
        </w:tc>
      </w:tr>
      <w:tr w:rsidR="001D204B" w:rsidRPr="00D661C3" w14:paraId="1422B8EE" w14:textId="77777777" w:rsidTr="00FD6A95">
        <w:trPr>
          <w:trHeight w:val="454"/>
        </w:trPr>
        <w:tc>
          <w:tcPr>
            <w:tcW w:w="10342" w:type="dxa"/>
            <w:gridSpan w:val="5"/>
          </w:tcPr>
          <w:p w14:paraId="05AE8B4D" w14:textId="77777777" w:rsidR="001D204B" w:rsidRPr="00E33543" w:rsidRDefault="001D204B" w:rsidP="00FD6A95">
            <w:pPr>
              <w:adjustRightInd w:val="0"/>
              <w:snapToGrid w:val="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for a in chemo.</w:t>
            </w:r>
            <w:r w:rsidRPr="00031FC1">
              <w:rPr>
                <w:rFonts w:ascii="思源黑体 CN Normal" w:eastAsia="思源黑体 CN Normal" w:hAnsi="思源黑体 CN Normal"/>
                <w:sz w:val="17"/>
                <w:szCs w:val="17"/>
              </w:rPr>
              <w:t>reduce_116</w:t>
            </w:r>
            <w:r>
              <w:rPr>
                <w:rFonts w:ascii="思源黑体 CN Normal" w:eastAsia="思源黑体 CN Normal" w:hAnsi="思源黑体 CN Normal"/>
                <w:sz w:val="17"/>
                <w:szCs w:val="17"/>
              </w:rPr>
              <w:t>%}</w:t>
            </w:r>
          </w:p>
        </w:tc>
      </w:tr>
      <w:tr w:rsidR="001D204B" w:rsidRPr="00D661C3" w14:paraId="4F449837" w14:textId="77777777" w:rsidTr="00FD6A95">
        <w:trPr>
          <w:cnfStyle w:val="000000010000" w:firstRow="0" w:lastRow="0" w:firstColumn="0" w:lastColumn="0" w:oddVBand="0" w:evenVBand="0" w:oddHBand="0" w:evenHBand="1" w:firstRowFirstColumn="0" w:firstRowLastColumn="0" w:lastRowFirstColumn="0" w:lastRowLastColumn="0"/>
          <w:trHeight w:val="454"/>
        </w:trPr>
        <w:tc>
          <w:tcPr>
            <w:tcW w:w="1556" w:type="dxa"/>
          </w:tcPr>
          <w:p w14:paraId="131D3F88" w14:textId="77777777" w:rsidR="001D204B" w:rsidRPr="00764093" w:rsidRDefault="001D204B" w:rsidP="00FD6A95">
            <w:pPr>
              <w:adjustRightInd w:val="0"/>
              <w:snapToGrid w:val="0"/>
              <w:jc w:val="center"/>
              <w:rPr>
                <w:rFonts w:ascii="思源黑体 CN Bold" w:eastAsia="思源黑体 CN Bold" w:hAnsi="思源黑体 CN Bold" w:cs="思源黑体 CN Normal"/>
                <w:b/>
                <w:bCs/>
                <w:i/>
                <w:iCs/>
                <w:color w:val="000000"/>
                <w:sz w:val="17"/>
                <w:szCs w:val="17"/>
              </w:rPr>
            </w:pPr>
            <w:r>
              <w:rPr>
                <w:rFonts w:ascii="思源黑体 CN Bold" w:eastAsia="思源黑体 CN Bold" w:hAnsi="思源黑体 CN Bold" w:cs="思源黑体 CN Normal"/>
                <w:b/>
                <w:bCs/>
                <w:i/>
                <w:iCs/>
                <w:color w:val="000000"/>
                <w:sz w:val="17"/>
                <w:szCs w:val="17"/>
              </w:rPr>
              <w:t>{{a.gene_symbol}}</w:t>
            </w:r>
          </w:p>
        </w:tc>
        <w:tc>
          <w:tcPr>
            <w:tcW w:w="1138" w:type="dxa"/>
          </w:tcPr>
          <w:p w14:paraId="641AF94E" w14:textId="77777777" w:rsidR="001D204B" w:rsidRPr="009B5ABB" w:rsidRDefault="001D204B" w:rsidP="00FD6A95">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color w:val="000000"/>
                <w:sz w:val="17"/>
                <w:szCs w:val="17"/>
              </w:rPr>
              <w:t>{{a.dbsnp}}</w:t>
            </w:r>
          </w:p>
        </w:tc>
        <w:tc>
          <w:tcPr>
            <w:tcW w:w="1701" w:type="dxa"/>
          </w:tcPr>
          <w:p w14:paraId="79DB0850" w14:textId="77777777" w:rsidR="001D204B" w:rsidRPr="009B5ABB" w:rsidRDefault="001D204B" w:rsidP="00FD6A95">
            <w:pPr>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{a.genotype}}</w:t>
            </w:r>
          </w:p>
        </w:tc>
        <w:tc>
          <w:tcPr>
            <w:tcW w:w="4823" w:type="dxa"/>
          </w:tcPr>
          <w:p w14:paraId="62DAE33D" w14:textId="77777777" w:rsidR="001D204B" w:rsidRPr="00B62254" w:rsidRDefault="001D204B" w:rsidP="00FD6A95">
            <w:pPr>
              <w:adjustRightInd w:val="0"/>
              <w:snapToGrid w:val="0"/>
              <w:jc w:val="left"/>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{a.clin_anno_cn}}</w:t>
            </w:r>
          </w:p>
        </w:tc>
        <w:tc>
          <w:tcPr>
            <w:tcW w:w="1124" w:type="dxa"/>
          </w:tcPr>
          <w:p w14:paraId="024C96DF" w14:textId="77777777" w:rsidR="001D204B" w:rsidRPr="009B5ABB" w:rsidRDefault="001D204B" w:rsidP="00FD6A95">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{a.evi_level}}</w:t>
            </w:r>
          </w:p>
        </w:tc>
      </w:tr>
      <w:tr w:rsidR="001D204B" w:rsidRPr="00D661C3" w14:paraId="5ED13741" w14:textId="77777777" w:rsidTr="00FD6A95">
        <w:trPr>
          <w:trHeight w:val="454"/>
        </w:trPr>
        <w:tc>
          <w:tcPr>
            <w:tcW w:w="10342" w:type="dxa"/>
            <w:gridSpan w:val="5"/>
          </w:tcPr>
          <w:p w14:paraId="15906075" w14:textId="77777777" w:rsidR="001D204B" w:rsidRPr="00E33543" w:rsidRDefault="001D204B" w:rsidP="00FD6A95">
            <w:pPr>
              <w:adjustRightInd w:val="0"/>
              <w:snapToGrid w:val="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endfor%}</w:t>
            </w:r>
          </w:p>
        </w:tc>
      </w:tr>
    </w:tbl>
    <w:p w14:paraId="1A32EE16" w14:textId="77777777" w:rsidR="00200E01" w:rsidRDefault="00200E01" w:rsidP="00EA3494">
      <w:pPr>
        <w:adjustRightInd w:val="0"/>
        <w:snapToGrid w:val="0"/>
        <w:spacing w:line="200" w:lineRule="exact"/>
        <w:rPr>
          <w:rFonts w:ascii="思源黑体 CN Normal" w:eastAsia="思源黑体 CN Normal" w:hAnsi="思源黑体 CN Normal"/>
          <w:b/>
          <w:bCs/>
          <w:color w:val="595959"/>
          <w:sz w:val="15"/>
          <w:szCs w:val="15"/>
        </w:rPr>
      </w:pPr>
    </w:p>
    <w:p w14:paraId="08BB7FE6" w14:textId="48D47901" w:rsidR="00EE651D" w:rsidRPr="00A803D8" w:rsidRDefault="00EE651D" w:rsidP="00EA3494">
      <w:pPr>
        <w:adjustRightInd w:val="0"/>
        <w:snapToGrid w:val="0"/>
        <w:spacing w:line="200" w:lineRule="exact"/>
        <w:rPr>
          <w:rFonts w:ascii="思源黑体 CN Normal" w:eastAsia="思源黑体 CN Normal" w:hAnsi="思源黑体 CN Normal"/>
          <w:b/>
          <w:bCs/>
          <w:color w:val="595959"/>
          <w:sz w:val="15"/>
          <w:szCs w:val="15"/>
        </w:rPr>
      </w:pPr>
      <w:r w:rsidRPr="00A803D8">
        <w:rPr>
          <w:rFonts w:ascii="思源黑体 CN Normal" w:eastAsia="思源黑体 CN Normal" w:hAnsi="思源黑体 CN Normal" w:hint="eastAsia"/>
          <w:b/>
          <w:bCs/>
          <w:color w:val="595959"/>
          <w:sz w:val="15"/>
          <w:szCs w:val="15"/>
        </w:rPr>
        <w:t>注：</w:t>
      </w:r>
    </w:p>
    <w:p w14:paraId="1C264258" w14:textId="77777777" w:rsidR="00EE651D" w:rsidRPr="00A803D8" w:rsidRDefault="00EE651D" w:rsidP="00EA3494">
      <w:pPr>
        <w:pStyle w:val="aa"/>
        <w:numPr>
          <w:ilvl w:val="0"/>
          <w:numId w:val="5"/>
        </w:numPr>
        <w:adjustRightInd w:val="0"/>
        <w:snapToGrid w:val="0"/>
        <w:spacing w:line="200" w:lineRule="exact"/>
        <w:ind w:firstLineChars="0"/>
        <w:rPr>
          <w:rFonts w:ascii="思源黑体 CN Normal" w:eastAsia="思源黑体 CN Normal" w:hAnsi="思源黑体 CN Normal"/>
          <w:color w:val="595959"/>
          <w:sz w:val="15"/>
          <w:szCs w:val="15"/>
        </w:rPr>
      </w:pPr>
      <w:r w:rsidRPr="00A803D8">
        <w:rPr>
          <w:rFonts w:ascii="思源黑体 CN Normal" w:eastAsia="思源黑体 CN Normal" w:hAnsi="思源黑体 CN Normal" w:hint="eastAsia"/>
          <w:color w:val="595959"/>
          <w:sz w:val="15"/>
          <w:szCs w:val="15"/>
        </w:rPr>
        <w:t>化疗药物证据等级划分依据参考</w:t>
      </w:r>
      <w:r w:rsidRPr="00A803D8">
        <w:rPr>
          <w:rFonts w:ascii="思源黑体 CN Normal" w:eastAsia="思源黑体 CN Normal" w:hAnsi="思源黑体 CN Normal"/>
          <w:color w:val="595959"/>
          <w:sz w:val="15"/>
          <w:szCs w:val="15"/>
        </w:rPr>
        <w:t>PharmGKB</w:t>
      </w:r>
      <w:r w:rsidRPr="00A803D8">
        <w:rPr>
          <w:rFonts w:ascii="思源黑体 CN Normal" w:eastAsia="思源黑体 CN Normal" w:hAnsi="思源黑体 CN Normal" w:hint="eastAsia"/>
          <w:color w:val="595959"/>
          <w:sz w:val="15"/>
          <w:szCs w:val="15"/>
        </w:rPr>
        <w:t>数据库，共分为</w:t>
      </w:r>
      <w:r w:rsidRPr="00A803D8">
        <w:rPr>
          <w:rFonts w:ascii="思源黑体 CN Normal" w:eastAsia="思源黑体 CN Normal" w:hAnsi="思源黑体 CN Normal"/>
          <w:color w:val="595959"/>
          <w:sz w:val="15"/>
          <w:szCs w:val="15"/>
        </w:rPr>
        <w:t>1A/1B/2A/2B/3/4这6个等级：</w:t>
      </w:r>
    </w:p>
    <w:p w14:paraId="02CBEEC2" w14:textId="77777777" w:rsidR="00EE651D" w:rsidRPr="00A803D8" w:rsidRDefault="00EE651D" w:rsidP="00EA3494">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A803D8">
        <w:rPr>
          <w:rFonts w:ascii="思源黑体 CN Normal" w:eastAsia="思源黑体 CN Normal" w:hAnsi="思源黑体 CN Normal"/>
          <w:color w:val="595959"/>
          <w:sz w:val="15"/>
          <w:szCs w:val="15"/>
        </w:rPr>
        <w:t>1A级</w:t>
      </w:r>
      <w:r w:rsidRPr="00A803D8">
        <w:rPr>
          <w:rFonts w:ascii="思源黑体 CN Normal" w:eastAsia="思源黑体 CN Normal" w:hAnsi="思源黑体 CN Normal" w:hint="eastAsia"/>
          <w:color w:val="595959"/>
          <w:sz w:val="15"/>
          <w:szCs w:val="15"/>
        </w:rPr>
        <w:t>：由临床药物基因组学实施联盟（</w:t>
      </w:r>
      <w:r w:rsidRPr="00A803D8">
        <w:rPr>
          <w:rFonts w:ascii="思源黑体 CN Normal" w:eastAsia="思源黑体 CN Normal" w:hAnsi="思源黑体 CN Normal"/>
          <w:color w:val="595959"/>
          <w:sz w:val="15"/>
          <w:szCs w:val="15"/>
        </w:rPr>
        <w:t>CPIC）或遗传药理学指南认可，或者应用于其他主要卫生系统</w:t>
      </w:r>
      <w:r w:rsidRPr="00A803D8">
        <w:rPr>
          <w:rFonts w:ascii="思源黑体 CN Normal" w:eastAsia="思源黑体 CN Normal" w:hAnsi="思源黑体 CN Normal" w:hint="eastAsia"/>
          <w:color w:val="595959"/>
          <w:sz w:val="15"/>
          <w:szCs w:val="15"/>
        </w:rPr>
        <w:t>；</w:t>
      </w:r>
    </w:p>
    <w:p w14:paraId="64933236" w14:textId="77777777" w:rsidR="00EE651D" w:rsidRPr="00A803D8" w:rsidRDefault="00EE651D" w:rsidP="00EA3494">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A803D8">
        <w:rPr>
          <w:rFonts w:ascii="思源黑体 CN Normal" w:eastAsia="思源黑体 CN Normal" w:hAnsi="思源黑体 CN Normal"/>
          <w:color w:val="595959"/>
          <w:sz w:val="15"/>
          <w:szCs w:val="15"/>
        </w:rPr>
        <w:t>1B级</w:t>
      </w:r>
      <w:r w:rsidRPr="00A803D8">
        <w:rPr>
          <w:rFonts w:ascii="思源黑体 CN Normal" w:eastAsia="思源黑体 CN Normal" w:hAnsi="思源黑体 CN Normal" w:hint="eastAsia"/>
          <w:color w:val="595959"/>
          <w:sz w:val="15"/>
          <w:szCs w:val="15"/>
        </w:rPr>
        <w:t>：注释基于多项有统计显著性的研究；</w:t>
      </w:r>
    </w:p>
    <w:p w14:paraId="7DFA2220" w14:textId="77777777" w:rsidR="00EE651D" w:rsidRPr="00A803D8" w:rsidRDefault="00EE651D" w:rsidP="00EA3494">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A803D8">
        <w:rPr>
          <w:rFonts w:ascii="思源黑体 CN Normal" w:eastAsia="思源黑体 CN Normal" w:hAnsi="思源黑体 CN Normal"/>
          <w:color w:val="595959"/>
          <w:sz w:val="15"/>
          <w:szCs w:val="15"/>
        </w:rPr>
        <w:t>2A级</w:t>
      </w:r>
      <w:r w:rsidRPr="00A803D8">
        <w:rPr>
          <w:rFonts w:ascii="思源黑体 CN Normal" w:eastAsia="思源黑体 CN Normal" w:hAnsi="思源黑体 CN Normal" w:hint="eastAsia"/>
          <w:color w:val="595959"/>
          <w:sz w:val="15"/>
          <w:szCs w:val="15"/>
        </w:rPr>
        <w:t>：注释基于多项重复研究，并且该基因为明确的药物代谢基因；</w:t>
      </w:r>
    </w:p>
    <w:p w14:paraId="7FFC14AA" w14:textId="77777777" w:rsidR="00EE651D" w:rsidRPr="00A803D8" w:rsidRDefault="00EE651D" w:rsidP="00EA3494">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A803D8">
        <w:rPr>
          <w:rFonts w:ascii="思源黑体 CN Normal" w:eastAsia="思源黑体 CN Normal" w:hAnsi="思源黑体 CN Normal"/>
          <w:color w:val="595959"/>
          <w:sz w:val="15"/>
          <w:szCs w:val="15"/>
        </w:rPr>
        <w:t>2B级</w:t>
      </w:r>
      <w:r w:rsidRPr="00A803D8">
        <w:rPr>
          <w:rFonts w:ascii="思源黑体 CN Normal" w:eastAsia="思源黑体 CN Normal" w:hAnsi="思源黑体 CN Normal" w:hint="eastAsia"/>
          <w:color w:val="595959"/>
          <w:sz w:val="15"/>
          <w:szCs w:val="15"/>
        </w:rPr>
        <w:t>：注释基于多项重复研究，但其中一些研究没有统计学意义或影响较小；</w:t>
      </w:r>
    </w:p>
    <w:p w14:paraId="04B1C575" w14:textId="77777777" w:rsidR="00EE651D" w:rsidRPr="00A803D8" w:rsidRDefault="00EE651D" w:rsidP="00EA3494">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A803D8">
        <w:rPr>
          <w:rFonts w:ascii="思源黑体 CN Normal" w:eastAsia="思源黑体 CN Normal" w:hAnsi="思源黑体 CN Normal"/>
          <w:color w:val="595959"/>
          <w:sz w:val="15"/>
          <w:szCs w:val="15"/>
        </w:rPr>
        <w:t>3级</w:t>
      </w:r>
      <w:r w:rsidRPr="00A803D8">
        <w:rPr>
          <w:rFonts w:ascii="思源黑体 CN Normal" w:eastAsia="思源黑体 CN Normal" w:hAnsi="思源黑体 CN Normal" w:hint="eastAsia"/>
          <w:color w:val="595959"/>
          <w:sz w:val="15"/>
          <w:szCs w:val="15"/>
        </w:rPr>
        <w:t>：注释仅基于一项有显著性差异的研究，或多项研究但缺乏明显药效关联；</w:t>
      </w:r>
    </w:p>
    <w:p w14:paraId="32F0CB2F" w14:textId="77777777" w:rsidR="00EE651D" w:rsidRPr="00A803D8" w:rsidRDefault="00EE651D" w:rsidP="00EA3494">
      <w:pPr>
        <w:pStyle w:val="aa"/>
        <w:adjustRightInd w:val="0"/>
        <w:snapToGrid w:val="0"/>
        <w:spacing w:line="200" w:lineRule="exact"/>
        <w:ind w:left="360" w:firstLineChars="0" w:firstLine="0"/>
        <w:rPr>
          <w:rFonts w:ascii="思源黑体 CN Normal" w:eastAsia="思源黑体 CN Normal" w:hAnsi="思源黑体 CN Normal"/>
          <w:b/>
          <w:bCs/>
          <w:color w:val="595959"/>
          <w:sz w:val="15"/>
          <w:szCs w:val="15"/>
        </w:rPr>
      </w:pPr>
      <w:r w:rsidRPr="00A803D8">
        <w:rPr>
          <w:rFonts w:ascii="思源黑体 CN Normal" w:eastAsia="思源黑体 CN Normal" w:hAnsi="思源黑体 CN Normal"/>
          <w:color w:val="595959"/>
          <w:sz w:val="15"/>
          <w:szCs w:val="15"/>
        </w:rPr>
        <w:t>4级</w:t>
      </w:r>
      <w:r w:rsidRPr="00A803D8">
        <w:rPr>
          <w:rFonts w:ascii="思源黑体 CN Normal" w:eastAsia="思源黑体 CN Normal" w:hAnsi="思源黑体 CN Normal" w:hint="eastAsia"/>
          <w:color w:val="595959"/>
          <w:sz w:val="15"/>
          <w:szCs w:val="15"/>
        </w:rPr>
        <w:t>：注释仅基于病例报告，非权威性研究或体外分子功能研究。</w:t>
      </w:r>
    </w:p>
    <w:p w14:paraId="5AAF8DF5" w14:textId="77777777" w:rsidR="00EE651D" w:rsidRDefault="00EE651D" w:rsidP="00EA3494">
      <w:pPr>
        <w:pStyle w:val="aa"/>
        <w:numPr>
          <w:ilvl w:val="0"/>
          <w:numId w:val="5"/>
        </w:numPr>
        <w:adjustRightInd w:val="0"/>
        <w:snapToGrid w:val="0"/>
        <w:spacing w:line="200" w:lineRule="exact"/>
        <w:ind w:firstLineChars="0"/>
        <w:rPr>
          <w:rFonts w:ascii="思源黑体 CN Normal" w:eastAsia="思源黑体 CN Normal" w:hAnsi="思源黑体 CN Normal"/>
          <w:color w:val="595959" w:themeColor="text1" w:themeTint="A6"/>
          <w:sz w:val="15"/>
          <w:szCs w:val="15"/>
        </w:rPr>
      </w:pPr>
      <w:r w:rsidRPr="00A803D8">
        <w:rPr>
          <w:rFonts w:ascii="思源黑体 CN Normal" w:eastAsia="思源黑体 CN Normal" w:hAnsi="思源黑体 CN Normal" w:hint="eastAsia"/>
          <w:color w:val="595959"/>
          <w:sz w:val="15"/>
          <w:szCs w:val="15"/>
        </w:rPr>
        <w:t>如果同一个药物不同</w:t>
      </w:r>
      <w:r w:rsidRPr="00A803D8">
        <w:rPr>
          <w:rFonts w:ascii="思源黑体 CN Normal" w:eastAsia="思源黑体 CN Normal" w:hAnsi="思源黑体 CN Normal"/>
          <w:color w:val="595959"/>
          <w:sz w:val="15"/>
          <w:szCs w:val="15"/>
        </w:rPr>
        <w:t>SNP位点对药物疗效或毒性预测的结论</w:t>
      </w:r>
      <w:r w:rsidRPr="00A803D8">
        <w:rPr>
          <w:rFonts w:ascii="思源黑体 CN Normal" w:eastAsia="思源黑体 CN Normal" w:hAnsi="思源黑体 CN Normal" w:hint="eastAsia"/>
          <w:color w:val="595959"/>
          <w:sz w:val="15"/>
          <w:szCs w:val="15"/>
        </w:rPr>
        <w:t>不一致，以证据水平级别高的为准。</w:t>
      </w:r>
      <w:r w:rsidRPr="00E47A10">
        <w:rPr>
          <w:rFonts w:ascii="思源黑体 CN Normal" w:eastAsia="思源黑体 CN Normal" w:hAnsi="思源黑体 CN Normal"/>
          <w:color w:val="595959" w:themeColor="text1" w:themeTint="A6"/>
          <w:sz w:val="15"/>
          <w:szCs w:val="15"/>
        </w:rPr>
        <w:br w:type="page"/>
      </w:r>
    </w:p>
    <w:bookmarkEnd w:id="32"/>
    <w:bookmarkEnd w:id="33"/>
    <w:bookmarkEnd w:id="34"/>
    <w:bookmarkEnd w:id="35"/>
    <w:bookmarkEnd w:id="36"/>
    <w:p w14:paraId="7B682859" w14:textId="6768FC3C" w:rsidR="00A5340C" w:rsidRDefault="00A5340C" w:rsidP="007E5455">
      <w:pPr>
        <w:pStyle w:val="3"/>
        <w:numPr>
          <w:ilvl w:val="0"/>
          <w:numId w:val="34"/>
        </w:numPr>
        <w:rPr>
          <w:rFonts w:ascii="思源黑体 CN Bold" w:eastAsia="思源黑体 CN Bold" w:hAnsi="思源黑体 CN Bold"/>
          <w:color w:val="1E7648"/>
          <w:sz w:val="21"/>
          <w:szCs w:val="21"/>
        </w:rPr>
      </w:pPr>
      <w:r w:rsidRPr="00D63840">
        <w:rPr>
          <w:rFonts w:ascii="思源黑体 CN Bold" w:eastAsia="思源黑体 CN Bold" w:hAnsi="思源黑体 CN Bold" w:hint="eastAsia"/>
          <w:color w:val="1E7648"/>
          <w:sz w:val="21"/>
          <w:szCs w:val="21"/>
        </w:rPr>
        <w:lastRenderedPageBreak/>
        <w:t>临床意义不明</w:t>
      </w:r>
      <w:r w:rsidR="00CA5764">
        <w:rPr>
          <w:rFonts w:ascii="思源黑体 CN Bold" w:eastAsia="思源黑体 CN Bold" w:hAnsi="思源黑体 CN Bold" w:hint="eastAsia"/>
          <w:color w:val="1E7648"/>
          <w:sz w:val="21"/>
          <w:szCs w:val="21"/>
        </w:rPr>
        <w:t>体细胞</w:t>
      </w:r>
      <w:r w:rsidRPr="00D63840">
        <w:rPr>
          <w:rFonts w:ascii="思源黑体 CN Bold" w:eastAsia="思源黑体 CN Bold" w:hAnsi="思源黑体 CN Bold" w:hint="eastAsia"/>
          <w:color w:val="1E7648"/>
          <w:sz w:val="21"/>
          <w:szCs w:val="21"/>
        </w:rPr>
        <w:t>变异</w:t>
      </w:r>
    </w:p>
    <w:tbl>
      <w:tblPr>
        <w:tblStyle w:val="MasterIVD-v3"/>
        <w:tblW w:w="10467" w:type="dxa"/>
        <w:tblLayout w:type="fixed"/>
        <w:tblLook w:val="04A0" w:firstRow="1" w:lastRow="0" w:firstColumn="1" w:lastColumn="0" w:noHBand="0" w:noVBand="1"/>
      </w:tblPr>
      <w:tblGrid>
        <w:gridCol w:w="1843"/>
        <w:gridCol w:w="6521"/>
        <w:gridCol w:w="2103"/>
      </w:tblGrid>
      <w:tr w:rsidR="001D204B" w:rsidRPr="006F3C39" w14:paraId="2516734D" w14:textId="77777777" w:rsidTr="00FD6A95">
        <w:trPr>
          <w:cnfStyle w:val="100000000000" w:firstRow="1" w:lastRow="0" w:firstColumn="0" w:lastColumn="0" w:oddVBand="0" w:evenVBand="0" w:oddHBand="0" w:evenHBand="0" w:firstRowFirstColumn="0" w:firstRowLastColumn="0" w:lastRowFirstColumn="0" w:lastRowLastColumn="0"/>
          <w:trHeight w:hRule="exact" w:val="491"/>
        </w:trPr>
        <w:tc>
          <w:tcPr>
            <w:tcW w:w="1843" w:type="dxa"/>
          </w:tcPr>
          <w:p w14:paraId="0FDE04CF" w14:textId="77777777" w:rsidR="001D204B" w:rsidRPr="00B424D0" w:rsidRDefault="001D204B" w:rsidP="00FD6A95">
            <w:pPr>
              <w:adjustRightInd w:val="0"/>
              <w:snapToGrid w:val="0"/>
              <w:jc w:val="center"/>
              <w:rPr>
                <w:rFonts w:ascii="思源黑体 CN Bold" w:eastAsia="思源黑体 CN Bold" w:hAnsi="思源黑体 CN Bold"/>
                <w:bCs/>
                <w:color w:val="FFFFFF" w:themeColor="background1"/>
                <w:sz w:val="18"/>
                <w:szCs w:val="18"/>
              </w:rPr>
            </w:pPr>
            <w:r w:rsidRPr="00B424D0">
              <w:rPr>
                <w:rFonts w:ascii="思源黑体 CN Bold" w:eastAsia="思源黑体 CN Bold" w:hAnsi="思源黑体 CN Bold" w:hint="eastAsia"/>
                <w:bCs/>
                <w:color w:val="FFFFFF" w:themeColor="background1"/>
                <w:sz w:val="18"/>
                <w:szCs w:val="18"/>
              </w:rPr>
              <w:t>基因</w:t>
            </w:r>
          </w:p>
        </w:tc>
        <w:tc>
          <w:tcPr>
            <w:tcW w:w="6521" w:type="dxa"/>
          </w:tcPr>
          <w:p w14:paraId="536B2E53" w14:textId="77777777" w:rsidR="001D204B" w:rsidRPr="00B424D0" w:rsidRDefault="001D204B" w:rsidP="00FD6A95">
            <w:pPr>
              <w:adjustRightInd w:val="0"/>
              <w:snapToGrid w:val="0"/>
              <w:jc w:val="center"/>
              <w:rPr>
                <w:rFonts w:ascii="思源黑体 CN Bold" w:eastAsia="思源黑体 CN Bold" w:hAnsi="思源黑体 CN Bold"/>
                <w:bCs/>
                <w:color w:val="FFFFFF" w:themeColor="background1"/>
                <w:sz w:val="18"/>
                <w:szCs w:val="18"/>
              </w:rPr>
            </w:pPr>
            <w:r w:rsidRPr="00B424D0">
              <w:rPr>
                <w:rFonts w:ascii="思源黑体 CN Bold" w:eastAsia="思源黑体 CN Bold" w:hAnsi="思源黑体 CN Bold" w:hint="eastAsia"/>
                <w:bCs/>
                <w:color w:val="FFFFFF" w:themeColor="background1"/>
                <w:sz w:val="18"/>
                <w:szCs w:val="18"/>
              </w:rPr>
              <w:t>检测结果</w:t>
            </w:r>
          </w:p>
        </w:tc>
        <w:tc>
          <w:tcPr>
            <w:tcW w:w="2103" w:type="dxa"/>
          </w:tcPr>
          <w:p w14:paraId="51DCF7AC" w14:textId="77777777" w:rsidR="001D204B" w:rsidRPr="00B424D0" w:rsidRDefault="001D204B" w:rsidP="00FD6A95">
            <w:pPr>
              <w:adjustRightInd w:val="0"/>
              <w:snapToGrid w:val="0"/>
              <w:jc w:val="center"/>
              <w:rPr>
                <w:rFonts w:ascii="思源黑体 CN Bold" w:eastAsia="思源黑体 CN Bold" w:hAnsi="思源黑体 CN Bold"/>
                <w:bCs/>
                <w:color w:val="FFFFFF" w:themeColor="background1"/>
                <w:sz w:val="18"/>
                <w:szCs w:val="18"/>
              </w:rPr>
            </w:pPr>
            <w:r w:rsidRPr="00B424D0">
              <w:rPr>
                <w:rFonts w:ascii="思源黑体 CN Bold" w:eastAsia="思源黑体 CN Bold" w:hAnsi="思源黑体 CN Bold" w:hint="eastAsia"/>
                <w:bCs/>
                <w:color w:val="FFFFFF" w:themeColor="background1"/>
                <w:sz w:val="18"/>
                <w:szCs w:val="18"/>
              </w:rPr>
              <w:t>丰度</w:t>
            </w:r>
          </w:p>
        </w:tc>
      </w:tr>
      <w:tr w:rsidR="001D204B" w:rsidRPr="006F3C39" w14:paraId="0FBFE50F" w14:textId="77777777" w:rsidTr="00FD6A95">
        <w:trPr>
          <w:trHeight w:val="562"/>
        </w:trPr>
        <w:tc>
          <w:tcPr>
            <w:tcW w:w="10467" w:type="dxa"/>
            <w:gridSpan w:val="3"/>
          </w:tcPr>
          <w:p w14:paraId="69522770" w14:textId="77777777" w:rsidR="001D204B" w:rsidRPr="001E06CC" w:rsidRDefault="001D204B" w:rsidP="00FD6A95">
            <w:pPr>
              <w:adjustRightInd w:val="0"/>
              <w:snapToGrid w:val="0"/>
              <w:jc w:val="center"/>
              <w:rPr>
                <w:rFonts w:ascii="思源黑体 CN Light" w:eastAsia="思源黑体 CN Light" w:hAnsi="思源黑体 CN Light" w:cs="思源黑体 CN Light"/>
                <w:color w:val="000000" w:themeColor="text1"/>
                <w:kern w:val="0"/>
                <w:sz w:val="17"/>
                <w:szCs w:val="17"/>
              </w:rPr>
            </w:pPr>
            <w:r>
              <w:rPr>
                <w:rFonts w:ascii="思源黑体 CN Normal" w:eastAsia="思源黑体 CN Normal" w:hAnsi="思源黑体 CN Normal" w:hint="eastAsia"/>
                <w:bCs/>
                <w:iCs/>
                <w:color w:val="000000" w:themeColor="text1"/>
                <w:sz w:val="17"/>
                <w:szCs w:val="17"/>
              </w:rPr>
              <w:t>{%t</w:t>
            </w:r>
            <w:r>
              <w:rPr>
                <w:rFonts w:ascii="思源黑体 CN Normal" w:eastAsia="思源黑体 CN Normal" w:hAnsi="思源黑体 CN Normal"/>
                <w:bCs/>
                <w:iCs/>
                <w:color w:val="000000" w:themeColor="text1"/>
                <w:sz w:val="17"/>
                <w:szCs w:val="17"/>
              </w:rPr>
              <w:t>r if var.var_somatic.level_III</w:t>
            </w:r>
            <w:r>
              <w:rPr>
                <w:rFonts w:ascii="思源黑体 CN Normal" w:eastAsia="思源黑体 CN Normal" w:hAnsi="思源黑体 CN Normal" w:hint="eastAsia"/>
                <w:bCs/>
                <w:iCs/>
                <w:color w:val="000000" w:themeColor="text1"/>
                <w:sz w:val="17"/>
                <w:szCs w:val="17"/>
              </w:rPr>
              <w:t>%}</w:t>
            </w:r>
          </w:p>
        </w:tc>
      </w:tr>
      <w:tr w:rsidR="001D204B" w:rsidRPr="006F3C39" w14:paraId="0B40788B" w14:textId="77777777" w:rsidTr="00FD6A95">
        <w:trPr>
          <w:cnfStyle w:val="000000010000" w:firstRow="0" w:lastRow="0" w:firstColumn="0" w:lastColumn="0" w:oddVBand="0" w:evenVBand="0" w:oddHBand="0" w:evenHBand="1" w:firstRowFirstColumn="0" w:firstRowLastColumn="0" w:lastRowFirstColumn="0" w:lastRowLastColumn="0"/>
          <w:trHeight w:val="562"/>
        </w:trPr>
        <w:tc>
          <w:tcPr>
            <w:tcW w:w="10467" w:type="dxa"/>
            <w:gridSpan w:val="3"/>
          </w:tcPr>
          <w:p w14:paraId="4FC31D1B" w14:textId="77777777" w:rsidR="001D204B" w:rsidRDefault="001D204B" w:rsidP="00FD6A95">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{%t</w:t>
            </w:r>
            <w:r>
              <w:rPr>
                <w:rFonts w:ascii="思源黑体 CN Normal" w:eastAsia="思源黑体 CN Normal" w:hAnsi="思源黑体 CN Normal"/>
                <w:bCs/>
                <w:iCs/>
                <w:color w:val="000000" w:themeColor="text1"/>
                <w:sz w:val="17"/>
                <w:szCs w:val="17"/>
              </w:rPr>
              <w:t>r for a in var.var_somatic.level_III</w:t>
            </w:r>
            <w:r>
              <w:rPr>
                <w:rFonts w:ascii="思源黑体 CN Normal" w:eastAsia="思源黑体 CN Normal" w:hAnsi="思源黑体 CN Normal" w:hint="eastAsia"/>
                <w:bCs/>
                <w:iCs/>
                <w:color w:val="000000" w:themeColor="text1"/>
                <w:sz w:val="17"/>
                <w:szCs w:val="17"/>
              </w:rPr>
              <w:t>%}</w:t>
            </w:r>
          </w:p>
        </w:tc>
      </w:tr>
      <w:tr w:rsidR="001D204B" w:rsidRPr="006F3C39" w14:paraId="7E02092B" w14:textId="77777777" w:rsidTr="00FD6A95">
        <w:trPr>
          <w:trHeight w:val="562"/>
        </w:trPr>
        <w:tc>
          <w:tcPr>
            <w:tcW w:w="1843" w:type="dxa"/>
          </w:tcPr>
          <w:p w14:paraId="435D16E8" w14:textId="77777777" w:rsidR="001D204B" w:rsidRPr="0018427C" w:rsidRDefault="001D204B" w:rsidP="00FD6A95">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654494C6" w14:textId="77777777" w:rsidR="001D204B" w:rsidRPr="0018427C" w:rsidRDefault="001D204B" w:rsidP="00FD6A95">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130C6F9C" w14:textId="77777777" w:rsidR="001D204B" w:rsidRPr="0018427C" w:rsidRDefault="001D204B" w:rsidP="00FD6A95">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5F227AED" w14:textId="77777777" w:rsidR="001D204B" w:rsidRPr="0018427C" w:rsidRDefault="001D204B" w:rsidP="00FD6A95">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48D2CC56" w14:textId="77777777" w:rsidR="001D204B" w:rsidRPr="0018427C" w:rsidRDefault="001D204B" w:rsidP="00FD6A95">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59F5CAD8" w14:textId="77777777" w:rsidR="001D204B" w:rsidRPr="0018427C" w:rsidRDefault="001D204B" w:rsidP="00FD6A95">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4573A4DF" w14:textId="77777777" w:rsidR="001D204B" w:rsidRPr="0018427C" w:rsidRDefault="001D204B" w:rsidP="00FD6A95">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0088E824" w14:textId="77777777" w:rsidR="001D204B" w:rsidRPr="0018427C" w:rsidRDefault="001D204B" w:rsidP="00FD6A95">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1F3E5A7D" w14:textId="77777777" w:rsidR="001D204B" w:rsidRPr="0018427C" w:rsidRDefault="001D204B" w:rsidP="00FD6A95">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362223BC" w14:textId="77777777" w:rsidR="001D204B" w:rsidRPr="001E06CC" w:rsidRDefault="001D204B" w:rsidP="00FD6A95">
            <w:pPr>
              <w:adjustRightInd w:val="0"/>
              <w:snapToGrid w:val="0"/>
              <w:jc w:val="center"/>
              <w:rPr>
                <w:rFonts w:ascii="思源黑体 CN Light" w:eastAsia="思源黑体 CN Light" w:hAnsi="思源黑体 CN Light" w:cs="思源黑体 CN Light"/>
                <w:color w:val="000000" w:themeColor="text1"/>
                <w:kern w:val="0"/>
                <w:sz w:val="17"/>
                <w:szCs w:val="17"/>
              </w:rPr>
            </w:pPr>
            <w:r w:rsidRPr="0018427C">
              <w:rPr>
                <w:rFonts w:ascii="思源黑体 CN Bold" w:eastAsia="思源黑体 CN Bold" w:hAnsi="思源黑体 CN Bold" w:cs="思源黑体 CN Light"/>
                <w:b/>
                <w:sz w:val="17"/>
                <w:szCs w:val="17"/>
              </w:rPr>
              <w:t>{%p endif%}</w:t>
            </w:r>
          </w:p>
        </w:tc>
        <w:tc>
          <w:tcPr>
            <w:tcW w:w="6521" w:type="dxa"/>
          </w:tcPr>
          <w:p w14:paraId="56C1BCB9" w14:textId="77777777" w:rsidR="001D204B" w:rsidRPr="00344E8A" w:rsidRDefault="001D204B"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a.bio_category==”Snvindel”%}</w:t>
            </w:r>
          </w:p>
          <w:p w14:paraId="6171EA0F" w14:textId="77777777" w:rsidR="001D204B" w:rsidRDefault="001D204B"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a.hgvs_p!=”p.?”%}</w:t>
            </w:r>
          </w:p>
          <w:p w14:paraId="6A2D2E05" w14:textId="77777777" w:rsidR="001D204B" w:rsidRPr="00344E8A" w:rsidRDefault="001D204B"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{{a.hgvs_p}}</w:t>
            </w:r>
          </w:p>
          <w:p w14:paraId="624B5739" w14:textId="77777777" w:rsidR="001D204B" w:rsidRDefault="001D204B"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else%}</w:t>
            </w:r>
          </w:p>
          <w:p w14:paraId="7F5E04A3" w14:textId="77777777" w:rsidR="001D204B" w:rsidRPr="00344E8A" w:rsidRDefault="001D204B"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{{a.hgvs_c}}</w:t>
            </w:r>
          </w:p>
          <w:p w14:paraId="54E4E6BC" w14:textId="77777777" w:rsidR="001D204B" w:rsidRPr="00344E8A" w:rsidRDefault="001D204B"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endif%}</w:t>
            </w:r>
          </w:p>
          <w:p w14:paraId="6C74AE82" w14:textId="77777777" w:rsidR="001D204B" w:rsidRPr="00344E8A" w:rsidRDefault="001D204B"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{{a.transcript_primary}}</w:t>
            </w:r>
          </w:p>
          <w:p w14:paraId="5357A6DD" w14:textId="77777777" w:rsidR="001D204B" w:rsidRPr="00344E8A" w:rsidRDefault="001D204B"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bio_category==”Cnv”%}</w:t>
            </w:r>
          </w:p>
          <w:p w14:paraId="64A94D04" w14:textId="77777777" w:rsidR="001D204B" w:rsidRPr="00344E8A" w:rsidRDefault="001D204B"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扩增</w:t>
            </w:r>
          </w:p>
          <w:p w14:paraId="4DFC7F66" w14:textId="77777777" w:rsidR="001D204B" w:rsidRPr="00344E8A" w:rsidRDefault="001D204B"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bio_category==”Sv”</w:t>
            </w:r>
            <w:r>
              <w:rPr>
                <w:rFonts w:ascii="思源黑体 CN Normal" w:eastAsia="思源黑体 CN Normal" w:hAnsi="思源黑体 CN Normal"/>
                <w:bCs/>
                <w:iCs/>
                <w:color w:val="000000" w:themeColor="text1"/>
                <w:sz w:val="17"/>
                <w:szCs w:val="17"/>
              </w:rPr>
              <w:t xml:space="preserve"> or a.</w:t>
            </w:r>
            <w:r w:rsidRPr="00A22C5A">
              <w:rPr>
                <w:rFonts w:ascii="思源黑体 CN Normal" w:eastAsia="思源黑体 CN Normal" w:hAnsi="思源黑体 CN Normal"/>
                <w:bCs/>
                <w:iCs/>
                <w:color w:val="000000" w:themeColor="text1"/>
                <w:sz w:val="17"/>
                <w:szCs w:val="17"/>
              </w:rPr>
              <w:t>bio_category==”PSeqRnaSv”</w:t>
            </w:r>
            <w:r w:rsidRPr="00344E8A">
              <w:rPr>
                <w:rFonts w:ascii="思源黑体 CN Normal" w:eastAsia="思源黑体 CN Normal" w:hAnsi="思源黑体 CN Normal"/>
                <w:bCs/>
                <w:iCs/>
                <w:color w:val="000000" w:themeColor="text1"/>
                <w:sz w:val="17"/>
                <w:szCs w:val="17"/>
              </w:rPr>
              <w:t>%}</w:t>
            </w:r>
          </w:p>
          <w:p w14:paraId="6AB049F0" w14:textId="77777777" w:rsidR="001D204B" w:rsidRPr="00344E8A" w:rsidRDefault="001D204B"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bCs/>
                <w:iCs/>
                <w:color w:val="000000" w:themeColor="text1"/>
                <w:sz w:val="17"/>
                <w:szCs w:val="17"/>
              </w:rPr>
              <w:t>:</w:t>
            </w:r>
            <w:r w:rsidRPr="00344E8A">
              <w:rPr>
                <w:rFonts w:ascii="思源黑体 CN Normal" w:eastAsia="思源黑体 CN Normal" w:hAnsi="思源黑体 CN Normal"/>
                <w:bCs/>
                <w:iCs/>
                <w:color w:val="000000" w:themeColor="text1"/>
                <w:sz w:val="17"/>
                <w:szCs w:val="17"/>
              </w:rPr>
              <w:t>{{a.five_prime_cds}}</w:t>
            </w:r>
            <w:r w:rsidRPr="00344E8A">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344E8A">
              <w:rPr>
                <w:rFonts w:ascii="思源黑体 CN Normal" w:eastAsia="思源黑体 CN Normal" w:hAnsi="思源黑体 CN Normal"/>
                <w:bCs/>
                <w:iCs/>
                <w:color w:val="000000" w:themeColor="text1"/>
                <w:sz w:val="17"/>
                <w:szCs w:val="17"/>
              </w:rPr>
              <w:t>{{a.three_prime_cds}}</w:t>
            </w:r>
            <w:r w:rsidRPr="00344E8A">
              <w:rPr>
                <w:rFonts w:ascii="思源黑体 CN Normal" w:eastAsia="思源黑体 CN Normal" w:hAnsi="思源黑体 CN Normal" w:hint="eastAsia"/>
                <w:bCs/>
                <w:iCs/>
                <w:color w:val="000000" w:themeColor="text1"/>
                <w:sz w:val="17"/>
                <w:szCs w:val="17"/>
              </w:rPr>
              <w:t>融合</w:t>
            </w:r>
          </w:p>
          <w:p w14:paraId="08116CE2" w14:textId="77777777" w:rsidR="001D204B" w:rsidRPr="00344E8A" w:rsidRDefault="001D204B"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{{a.five_prime_transcript}}/{{a.three_prime_transcript}}</w:t>
            </w:r>
          </w:p>
          <w:p w14:paraId="1F8AD4C6" w14:textId="77777777" w:rsidR="001D204B" w:rsidRPr="001E06CC" w:rsidRDefault="001D204B" w:rsidP="00FD6A95">
            <w:pPr>
              <w:adjustRightInd w:val="0"/>
              <w:snapToGrid w:val="0"/>
              <w:jc w:val="center"/>
              <w:rPr>
                <w:rFonts w:ascii="思源黑体 CN Light" w:eastAsia="思源黑体 CN Light" w:hAnsi="思源黑体 CN Light" w:cs="思源黑体 CN Light"/>
                <w:color w:val="000000" w:themeColor="text1"/>
                <w:kern w:val="0"/>
                <w:sz w:val="17"/>
                <w:szCs w:val="17"/>
              </w:rPr>
            </w:pPr>
            <w:r w:rsidRPr="00344E8A">
              <w:rPr>
                <w:rFonts w:ascii="思源黑体 CN Normal" w:eastAsia="思源黑体 CN Normal" w:hAnsi="思源黑体 CN Normal"/>
                <w:bCs/>
                <w:iCs/>
                <w:color w:val="000000" w:themeColor="text1"/>
                <w:sz w:val="17"/>
                <w:szCs w:val="17"/>
              </w:rPr>
              <w:t>{%p endif%}</w:t>
            </w:r>
          </w:p>
        </w:tc>
        <w:tc>
          <w:tcPr>
            <w:tcW w:w="2103" w:type="dxa"/>
          </w:tcPr>
          <w:p w14:paraId="2C116C06" w14:textId="77777777" w:rsidR="001D204B" w:rsidRPr="00344E8A" w:rsidRDefault="001D204B"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a.bio_category==”Snvindel”%}</w:t>
            </w:r>
          </w:p>
          <w:p w14:paraId="3369EF95" w14:textId="77777777" w:rsidR="001D204B" w:rsidRPr="00344E8A" w:rsidRDefault="001D204B"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{{a.freq_str}}</w:t>
            </w:r>
          </w:p>
          <w:p w14:paraId="0218F2F6" w14:textId="77777777" w:rsidR="001D204B" w:rsidRPr="00344E8A" w:rsidRDefault="001D204B"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bio_category==”Cnv”%}</w:t>
            </w:r>
          </w:p>
          <w:p w14:paraId="122D73F4" w14:textId="77777777" w:rsidR="001D204B" w:rsidRPr="00344E8A" w:rsidRDefault="001D204B"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{{a.cn_mean}}</w:t>
            </w:r>
          </w:p>
          <w:p w14:paraId="74C60E0A" w14:textId="77777777" w:rsidR="001D204B" w:rsidRPr="00344E8A" w:rsidRDefault="001D204B"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bio_category==”Sv”%}</w:t>
            </w:r>
          </w:p>
          <w:p w14:paraId="6D158187" w14:textId="77777777" w:rsidR="001D204B" w:rsidRDefault="001D204B"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{{a.freq_str}}</w:t>
            </w:r>
          </w:p>
          <w:p w14:paraId="6D170775" w14:textId="77777777" w:rsidR="001D204B" w:rsidRPr="00A22C5A" w:rsidRDefault="001D204B"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A22C5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A22C5A">
              <w:rPr>
                <w:rFonts w:ascii="思源黑体 CN Normal" w:eastAsia="思源黑体 CN Normal" w:hAnsi="思源黑体 CN Normal"/>
                <w:bCs/>
                <w:iCs/>
                <w:color w:val="000000" w:themeColor="text1"/>
                <w:sz w:val="17"/>
                <w:szCs w:val="17"/>
              </w:rPr>
              <w:t>bio_category==”PSeqRnaSv”%}</w:t>
            </w:r>
          </w:p>
          <w:p w14:paraId="2786179B" w14:textId="77777777" w:rsidR="001D204B" w:rsidRPr="00344E8A" w:rsidRDefault="001D204B"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sidRPr="00A22C5A">
              <w:rPr>
                <w:rFonts w:ascii="思源黑体 CN Normal" w:eastAsia="思源黑体 CN Normal" w:hAnsi="思源黑体 CN Normal"/>
                <w:bCs/>
                <w:iCs/>
                <w:color w:val="000000" w:themeColor="text1"/>
                <w:sz w:val="17"/>
                <w:szCs w:val="17"/>
              </w:rPr>
              <w:t>{{a.freq}} copies</w:t>
            </w:r>
          </w:p>
          <w:p w14:paraId="5E4451C6" w14:textId="77777777" w:rsidR="001D204B" w:rsidRPr="001E06CC" w:rsidRDefault="001D204B" w:rsidP="00FD6A95">
            <w:pPr>
              <w:adjustRightInd w:val="0"/>
              <w:snapToGrid w:val="0"/>
              <w:jc w:val="center"/>
              <w:rPr>
                <w:rFonts w:ascii="思源黑体 CN Light" w:eastAsia="思源黑体 CN Light" w:hAnsi="思源黑体 CN Light" w:cs="思源黑体 CN Light"/>
                <w:color w:val="000000" w:themeColor="text1"/>
                <w:kern w:val="0"/>
                <w:sz w:val="17"/>
                <w:szCs w:val="17"/>
              </w:rPr>
            </w:pPr>
            <w:r w:rsidRPr="00344E8A">
              <w:rPr>
                <w:rFonts w:ascii="思源黑体 CN Normal" w:eastAsia="思源黑体 CN Normal" w:hAnsi="思源黑体 CN Normal"/>
                <w:bCs/>
                <w:iCs/>
                <w:color w:val="000000" w:themeColor="text1"/>
                <w:sz w:val="17"/>
                <w:szCs w:val="17"/>
              </w:rPr>
              <w:t>{%p endif%}</w:t>
            </w:r>
          </w:p>
        </w:tc>
      </w:tr>
      <w:tr w:rsidR="001D204B" w:rsidRPr="006F3C39" w14:paraId="7BD047EE" w14:textId="77777777" w:rsidTr="00FD6A95">
        <w:trPr>
          <w:cnfStyle w:val="000000010000" w:firstRow="0" w:lastRow="0" w:firstColumn="0" w:lastColumn="0" w:oddVBand="0" w:evenVBand="0" w:oddHBand="0" w:evenHBand="1" w:firstRowFirstColumn="0" w:firstRowLastColumn="0" w:lastRowFirstColumn="0" w:lastRowLastColumn="0"/>
          <w:trHeight w:val="562"/>
        </w:trPr>
        <w:tc>
          <w:tcPr>
            <w:tcW w:w="10467" w:type="dxa"/>
            <w:gridSpan w:val="3"/>
          </w:tcPr>
          <w:p w14:paraId="2F26BA92" w14:textId="77777777" w:rsidR="001D204B" w:rsidRPr="00344E8A" w:rsidRDefault="001D204B" w:rsidP="00FD6A95">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endfor%}</w:t>
            </w:r>
          </w:p>
        </w:tc>
      </w:tr>
      <w:tr w:rsidR="001D204B" w:rsidRPr="006F3C39" w14:paraId="27DAB9C1" w14:textId="77777777" w:rsidTr="00FD6A95">
        <w:trPr>
          <w:trHeight w:val="562"/>
        </w:trPr>
        <w:tc>
          <w:tcPr>
            <w:tcW w:w="10467" w:type="dxa"/>
            <w:gridSpan w:val="3"/>
          </w:tcPr>
          <w:p w14:paraId="00646DF3" w14:textId="77777777" w:rsidR="001D204B" w:rsidRDefault="001D204B" w:rsidP="00FD6A95">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else%}</w:t>
            </w:r>
          </w:p>
        </w:tc>
      </w:tr>
      <w:tr w:rsidR="001D204B" w:rsidRPr="006F3C39" w14:paraId="737A216B" w14:textId="77777777" w:rsidTr="00FD6A95">
        <w:trPr>
          <w:cnfStyle w:val="000000010000" w:firstRow="0" w:lastRow="0" w:firstColumn="0" w:lastColumn="0" w:oddVBand="0" w:evenVBand="0" w:oddHBand="0" w:evenHBand="1" w:firstRowFirstColumn="0" w:firstRowLastColumn="0" w:lastRowFirstColumn="0" w:lastRowLastColumn="0"/>
          <w:trHeight w:val="562"/>
        </w:trPr>
        <w:tc>
          <w:tcPr>
            <w:tcW w:w="10467" w:type="dxa"/>
            <w:gridSpan w:val="3"/>
          </w:tcPr>
          <w:p w14:paraId="0D14D69E" w14:textId="77777777" w:rsidR="001D204B" w:rsidRDefault="001D204B" w:rsidP="00FD6A95">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未检测到相关变异</w:t>
            </w:r>
          </w:p>
        </w:tc>
      </w:tr>
      <w:tr w:rsidR="001D204B" w:rsidRPr="006F3C39" w14:paraId="37FC3B08" w14:textId="77777777" w:rsidTr="00FD6A95">
        <w:trPr>
          <w:trHeight w:val="562"/>
        </w:trPr>
        <w:tc>
          <w:tcPr>
            <w:tcW w:w="10467" w:type="dxa"/>
            <w:gridSpan w:val="3"/>
          </w:tcPr>
          <w:p w14:paraId="2F6104A7" w14:textId="77777777" w:rsidR="001D204B" w:rsidRDefault="001D204B" w:rsidP="00FD6A95">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endif</w:t>
            </w:r>
            <w:r>
              <w:rPr>
                <w:rFonts w:ascii="思源黑体 CN Normal" w:eastAsia="思源黑体 CN Normal" w:hAnsi="思源黑体 CN Normal" w:hint="eastAsia"/>
                <w:bCs/>
                <w:iCs/>
                <w:color w:val="000000" w:themeColor="text1"/>
                <w:sz w:val="17"/>
                <w:szCs w:val="17"/>
              </w:rPr>
              <w:t>%}</w:t>
            </w:r>
          </w:p>
        </w:tc>
      </w:tr>
    </w:tbl>
    <w:p w14:paraId="1F93DDE5" w14:textId="77777777" w:rsidR="000401A5" w:rsidRDefault="000401A5" w:rsidP="00A5340C">
      <w:pPr>
        <w:adjustRightInd w:val="0"/>
        <w:snapToGrid w:val="0"/>
        <w:spacing w:line="200" w:lineRule="exact"/>
        <w:rPr>
          <w:rFonts w:ascii="思源黑体 CN Normal" w:eastAsia="思源黑体 CN Normal" w:hAnsi="思源黑体 CN Normal"/>
          <w:color w:val="595959"/>
          <w:sz w:val="15"/>
          <w:szCs w:val="15"/>
        </w:rPr>
      </w:pPr>
    </w:p>
    <w:p w14:paraId="5D31E90D" w14:textId="33CECCCF" w:rsidR="00A5340C" w:rsidRPr="00835D98" w:rsidRDefault="00A5340C" w:rsidP="00A5340C">
      <w:pPr>
        <w:adjustRightInd w:val="0"/>
        <w:snapToGrid w:val="0"/>
        <w:spacing w:line="200" w:lineRule="exact"/>
        <w:rPr>
          <w:rFonts w:ascii="思源黑体 CN Normal" w:eastAsia="思源黑体 CN Normal" w:hAnsi="思源黑体 CN Normal"/>
          <w:color w:val="595959"/>
          <w:sz w:val="15"/>
          <w:szCs w:val="15"/>
        </w:rPr>
      </w:pPr>
      <w:r w:rsidRPr="00835D98">
        <w:rPr>
          <w:rFonts w:ascii="思源黑体 CN Normal" w:eastAsia="思源黑体 CN Normal" w:hAnsi="思源黑体 CN Normal" w:hint="eastAsia"/>
          <w:color w:val="595959"/>
          <w:sz w:val="15"/>
          <w:szCs w:val="15"/>
        </w:rPr>
        <w:t>注：</w:t>
      </w:r>
    </w:p>
    <w:p w14:paraId="4779AFE0" w14:textId="4DD3CFC8" w:rsidR="00A5340C" w:rsidRPr="007B195F" w:rsidRDefault="00A5340C" w:rsidP="000055E4">
      <w:pPr>
        <w:spacing w:afterLines="20" w:after="62" w:line="200" w:lineRule="exact"/>
        <w:ind w:firstLineChars="200" w:firstLine="300"/>
        <w:rPr>
          <w:rFonts w:ascii="思源黑体 CN Normal" w:eastAsia="思源黑体 CN Normal" w:hAnsi="思源黑体 CN Normal"/>
          <w:color w:val="595959" w:themeColor="text1" w:themeTint="A6"/>
          <w:sz w:val="15"/>
          <w:szCs w:val="15"/>
        </w:rPr>
      </w:pPr>
      <w:r w:rsidRPr="00835D98">
        <w:rPr>
          <w:rFonts w:ascii="思源黑体 CN Normal" w:eastAsia="思源黑体 CN Normal" w:hAnsi="思源黑体 CN Normal" w:hint="eastAsia"/>
          <w:color w:val="595959"/>
          <w:sz w:val="15"/>
          <w:szCs w:val="15"/>
        </w:rPr>
        <w:t>上表所列变异为意义未明变异，根据现阶段可及的参考资料，无此类变异的功能学和临床研究证据，不排除随着研究进展此类变异的功能学或临床意义的改变。</w:t>
      </w:r>
      <w:r w:rsidR="000055E4">
        <w:rPr>
          <w:rFonts w:ascii="思源黑体 CN Normal" w:eastAsia="思源黑体 CN Normal" w:hAnsi="思源黑体 CN Normal"/>
          <w:color w:val="595959" w:themeColor="text1" w:themeTint="A6"/>
          <w:sz w:val="15"/>
          <w:szCs w:val="15"/>
        </w:rPr>
        <w:br w:type="page"/>
      </w:r>
    </w:p>
    <w:p w14:paraId="0F6AB01B" w14:textId="6960552B" w:rsidR="000055E4" w:rsidRPr="007E5455" w:rsidRDefault="000055E4" w:rsidP="007E5455">
      <w:pPr>
        <w:pStyle w:val="aa"/>
        <w:keepNext/>
        <w:keepLines/>
        <w:numPr>
          <w:ilvl w:val="0"/>
          <w:numId w:val="34"/>
        </w:numPr>
        <w:spacing w:before="260" w:after="260" w:line="415" w:lineRule="auto"/>
        <w:ind w:firstLineChars="0"/>
        <w:outlineLvl w:val="2"/>
        <w:rPr>
          <w:rFonts w:ascii="思源黑体 CN Bold" w:eastAsia="思源黑体 CN Bold" w:hAnsi="思源黑体 CN Bold"/>
          <w:b/>
          <w:bCs/>
          <w:color w:val="1E7648"/>
          <w:szCs w:val="21"/>
        </w:rPr>
      </w:pPr>
      <w:r w:rsidRPr="007E5455">
        <w:rPr>
          <w:rFonts w:ascii="思源黑体 CN Bold" w:eastAsia="思源黑体 CN Bold" w:hAnsi="思源黑体 CN Bold" w:hint="eastAsia"/>
          <w:b/>
          <w:bCs/>
          <w:color w:val="1E7648"/>
          <w:szCs w:val="21"/>
        </w:rPr>
        <w:lastRenderedPageBreak/>
        <w:t>检测结果汇总</w:t>
      </w:r>
    </w:p>
    <w:tbl>
      <w:tblPr>
        <w:tblStyle w:val="amoydx-TMB-1111"/>
        <w:tblW w:w="10470" w:type="dxa"/>
        <w:tblLayout w:type="fixed"/>
        <w:tblLook w:val="04A0" w:firstRow="1" w:lastRow="0" w:firstColumn="1" w:lastColumn="0" w:noHBand="0" w:noVBand="1"/>
      </w:tblPr>
      <w:tblGrid>
        <w:gridCol w:w="2410"/>
        <w:gridCol w:w="3828"/>
        <w:gridCol w:w="1986"/>
        <w:gridCol w:w="2246"/>
      </w:tblGrid>
      <w:tr w:rsidR="001D204B" w14:paraId="21E4D1D8" w14:textId="77777777" w:rsidTr="00FD6A95">
        <w:trPr>
          <w:cnfStyle w:val="100000000000" w:firstRow="1" w:lastRow="0" w:firstColumn="0" w:lastColumn="0" w:oddVBand="0" w:evenVBand="0" w:oddHBand="0" w:evenHBand="0" w:firstRowFirstColumn="0" w:firstRowLastColumn="0" w:lastRowFirstColumn="0" w:lastRowLastColumn="0"/>
          <w:trHeight w:val="510"/>
        </w:trPr>
        <w:tc>
          <w:tcPr>
            <w:tcW w:w="2410" w:type="dxa"/>
            <w:shd w:val="clear" w:color="auto" w:fill="1E7648"/>
          </w:tcPr>
          <w:p w14:paraId="32C97CA3" w14:textId="77777777" w:rsidR="001D204B" w:rsidRPr="00D33CB4" w:rsidRDefault="001D204B" w:rsidP="00FD6A95">
            <w:pPr>
              <w:adjustRightInd w:val="0"/>
              <w:snapToGrid w:val="0"/>
              <w:jc w:val="center"/>
              <w:rPr>
                <w:rFonts w:ascii="思源黑体 CN Bold" w:eastAsia="思源黑体 CN Bold" w:hAnsi="思源黑体 CN Bold"/>
                <w:b/>
                <w:bCs/>
                <w:color w:val="FFFFFF" w:themeColor="background1"/>
                <w:sz w:val="18"/>
                <w:szCs w:val="18"/>
              </w:rPr>
            </w:pPr>
            <w:bookmarkStart w:id="38" w:name="_Hlk78531582"/>
            <w:r w:rsidRPr="00D33CB4">
              <w:rPr>
                <w:rFonts w:ascii="思源黑体 CN Bold" w:eastAsia="思源黑体 CN Bold" w:hAnsi="思源黑体 CN Bold" w:hint="eastAsia"/>
                <w:b/>
                <w:bCs/>
                <w:color w:val="FFFFFF" w:themeColor="background1"/>
                <w:sz w:val="18"/>
                <w:szCs w:val="18"/>
              </w:rPr>
              <w:t>标志物</w:t>
            </w:r>
          </w:p>
        </w:tc>
        <w:tc>
          <w:tcPr>
            <w:tcW w:w="3828" w:type="dxa"/>
            <w:shd w:val="clear" w:color="auto" w:fill="1E7648"/>
          </w:tcPr>
          <w:p w14:paraId="76BF3E12" w14:textId="77777777" w:rsidR="001D204B" w:rsidRPr="00D33CB4" w:rsidRDefault="001D204B" w:rsidP="00FD6A95">
            <w:pPr>
              <w:adjustRightInd w:val="0"/>
              <w:snapToGrid w:val="0"/>
              <w:jc w:val="center"/>
              <w:rPr>
                <w:rFonts w:ascii="思源黑体 CN Bold" w:eastAsia="思源黑体 CN Bold" w:hAnsi="思源黑体 CN Bold"/>
                <w:b/>
                <w:bCs/>
                <w:color w:val="FFFFFF" w:themeColor="background1"/>
                <w:sz w:val="18"/>
                <w:szCs w:val="18"/>
              </w:rPr>
            </w:pPr>
            <w:r w:rsidRPr="00D33CB4">
              <w:rPr>
                <w:rFonts w:ascii="思源黑体 CN Bold" w:eastAsia="思源黑体 CN Bold" w:hAnsi="思源黑体 CN Bold" w:hint="eastAsia"/>
                <w:b/>
                <w:bCs/>
                <w:color w:val="FFFFFF" w:themeColor="background1"/>
                <w:sz w:val="18"/>
                <w:szCs w:val="18"/>
              </w:rPr>
              <w:t>结果</w:t>
            </w:r>
          </w:p>
        </w:tc>
        <w:tc>
          <w:tcPr>
            <w:tcW w:w="1986" w:type="dxa"/>
            <w:shd w:val="clear" w:color="auto" w:fill="1E7648"/>
          </w:tcPr>
          <w:p w14:paraId="21BD35F9" w14:textId="77777777" w:rsidR="001D204B" w:rsidRPr="0097508B" w:rsidRDefault="001D204B" w:rsidP="00FD6A95">
            <w:pPr>
              <w:adjustRightInd w:val="0"/>
              <w:snapToGrid w:val="0"/>
              <w:jc w:val="center"/>
              <w:rPr>
                <w:rFonts w:ascii="思源黑体 CN Bold" w:eastAsia="思源黑体 CN Bold" w:hAnsi="思源黑体 CN Bold" w:cs="思源黑体 CN Light"/>
                <w:color w:val="FFFFFF" w:themeColor="background1"/>
                <w:kern w:val="0"/>
                <w:sz w:val="18"/>
                <w:szCs w:val="18"/>
              </w:rPr>
            </w:pPr>
            <w:r w:rsidRPr="004B47CA">
              <w:rPr>
                <w:rFonts w:ascii="思源黑体 CN Bold" w:eastAsia="思源黑体 CN Bold" w:hAnsi="思源黑体 CN Bold" w:cs="思源黑体 CN Light" w:hint="eastAsia"/>
                <w:color w:val="FFFFFF" w:themeColor="background1"/>
                <w:kern w:val="0"/>
                <w:sz w:val="18"/>
                <w:szCs w:val="18"/>
              </w:rPr>
              <w:t>丰度/</w:t>
            </w:r>
            <w:r>
              <w:rPr>
                <w:rFonts w:ascii="思源黑体 CN Bold" w:eastAsia="思源黑体 CN Bold" w:hAnsi="思源黑体 CN Bold" w:cs="思源黑体 CN Light" w:hint="eastAsia"/>
                <w:color w:val="FFFFFF" w:themeColor="background1"/>
                <w:kern w:val="0"/>
                <w:sz w:val="18"/>
                <w:szCs w:val="18"/>
              </w:rPr>
              <w:t>基因型</w:t>
            </w:r>
          </w:p>
        </w:tc>
        <w:tc>
          <w:tcPr>
            <w:tcW w:w="2246" w:type="dxa"/>
            <w:shd w:val="clear" w:color="auto" w:fill="1E7648"/>
          </w:tcPr>
          <w:p w14:paraId="72CC47A1" w14:textId="77777777" w:rsidR="001D204B" w:rsidRPr="00D33CB4" w:rsidRDefault="001D204B" w:rsidP="00FD6A95">
            <w:pPr>
              <w:adjustRightInd w:val="0"/>
              <w:snapToGrid w:val="0"/>
              <w:jc w:val="center"/>
              <w:rPr>
                <w:rFonts w:ascii="思源黑体 CN Bold" w:eastAsia="思源黑体 CN Bold" w:hAnsi="思源黑体 CN Bold"/>
                <w:b/>
                <w:bCs/>
                <w:color w:val="FFFFFF" w:themeColor="background1"/>
                <w:sz w:val="18"/>
                <w:szCs w:val="18"/>
              </w:rPr>
            </w:pPr>
            <w:r w:rsidRPr="00D33CB4">
              <w:rPr>
                <w:rFonts w:ascii="思源黑体 CN Bold" w:eastAsia="思源黑体 CN Bold" w:hAnsi="思源黑体 CN Bold" w:hint="eastAsia"/>
                <w:b/>
                <w:bCs/>
                <w:color w:val="FFFFFF" w:themeColor="background1"/>
                <w:sz w:val="18"/>
                <w:szCs w:val="18"/>
              </w:rPr>
              <w:t>临床意义</w:t>
            </w:r>
          </w:p>
        </w:tc>
      </w:tr>
      <w:tr w:rsidR="001D204B" w14:paraId="25C35350" w14:textId="77777777" w:rsidTr="00FD6A95">
        <w:trPr>
          <w:trHeight w:val="340"/>
        </w:trPr>
        <w:tc>
          <w:tcPr>
            <w:tcW w:w="10470" w:type="dxa"/>
            <w:gridSpan w:val="4"/>
          </w:tcPr>
          <w:p w14:paraId="625303BD" w14:textId="2AA339FD" w:rsidR="001D204B" w:rsidRDefault="001D204B" w:rsidP="00FD6A95">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{%t</w:t>
            </w:r>
            <w:r>
              <w:rPr>
                <w:rFonts w:ascii="思源黑体 CN Normal" w:eastAsia="思源黑体 CN Normal" w:hAnsi="思源黑体 CN Normal" w:cs="思源黑体 CN Light"/>
                <w:color w:val="000000" w:themeColor="text1"/>
                <w:kern w:val="0"/>
                <w:sz w:val="17"/>
                <w:szCs w:val="17"/>
              </w:rPr>
              <w:t>r for a in var.</w:t>
            </w:r>
            <w:r w:rsidRPr="003B5FED">
              <w:rPr>
                <w:rFonts w:ascii="思源黑体 CN Normal" w:eastAsia="思源黑体 CN Normal" w:hAnsi="思源黑体 CN Normal" w:cs="思源黑体 CN Light"/>
                <w:color w:val="000000" w:themeColor="text1"/>
                <w:kern w:val="0"/>
                <w:sz w:val="17"/>
                <w:szCs w:val="17"/>
              </w:rPr>
              <w:t>summary_result</w:t>
            </w:r>
            <w:r>
              <w:rPr>
                <w:rFonts w:ascii="思源黑体 CN Normal" w:eastAsia="思源黑体 CN Normal" w:hAnsi="思源黑体 CN Normal" w:cs="思源黑体 CN Light"/>
                <w:color w:val="000000" w:themeColor="text1"/>
                <w:kern w:val="0"/>
                <w:sz w:val="17"/>
                <w:szCs w:val="17"/>
              </w:rPr>
              <w:t>.</w:t>
            </w:r>
            <w:r w:rsidRPr="00C44246">
              <w:rPr>
                <w:rFonts w:ascii="思源黑体 CN Normal" w:eastAsia="思源黑体 CN Normal" w:hAnsi="思源黑体 CN Normal" w:cs="思源黑体 CN Light"/>
                <w:color w:val="000000" w:themeColor="text1"/>
                <w:kern w:val="0"/>
                <w:sz w:val="17"/>
                <w:szCs w:val="17"/>
              </w:rPr>
              <w:t>format5_for116</w:t>
            </w:r>
            <w:r>
              <w:rPr>
                <w:rFonts w:ascii="思源黑体 CN Normal" w:eastAsia="思源黑体 CN Normal" w:hAnsi="思源黑体 CN Normal" w:cs="思源黑体 CN Light"/>
                <w:color w:val="000000" w:themeColor="text1"/>
                <w:kern w:val="0"/>
                <w:sz w:val="17"/>
                <w:szCs w:val="17"/>
              </w:rPr>
              <w:t>.</w:t>
            </w:r>
            <w:r>
              <w:rPr>
                <w:rFonts w:ascii="思源黑体 CN Normal" w:eastAsia="思源黑体 CN Normal" w:hAnsi="思源黑体 CN Normal" w:cs="思源黑体 CN Light" w:hint="eastAsia"/>
                <w:color w:val="000000" w:themeColor="text1"/>
                <w:kern w:val="0"/>
                <w:sz w:val="17"/>
                <w:szCs w:val="17"/>
              </w:rPr>
              <w:t>TC21%}</w:t>
            </w:r>
          </w:p>
        </w:tc>
      </w:tr>
      <w:tr w:rsidR="001D204B" w14:paraId="192DE227" w14:textId="77777777" w:rsidTr="00FD6A95">
        <w:trPr>
          <w:cnfStyle w:val="000000010000" w:firstRow="0" w:lastRow="0" w:firstColumn="0" w:lastColumn="0" w:oddVBand="0" w:evenVBand="0" w:oddHBand="0" w:evenHBand="1" w:firstRowFirstColumn="0" w:firstRowLastColumn="0" w:lastRowFirstColumn="0" w:lastRowLastColumn="0"/>
          <w:trHeight w:val="340"/>
        </w:trPr>
        <w:tc>
          <w:tcPr>
            <w:tcW w:w="2410" w:type="dxa"/>
          </w:tcPr>
          <w:p w14:paraId="515FDBE2" w14:textId="77777777" w:rsidR="001D204B" w:rsidRPr="00E67363" w:rsidRDefault="001D204B" w:rsidP="00FD6A95">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3B5FED">
              <w:rPr>
                <w:rFonts w:ascii="思源黑体 CN Bold" w:eastAsia="思源黑体 CN Bold" w:hAnsi="思源黑体 CN Bold" w:cs="思源黑体 CN Light"/>
                <w:b/>
                <w:i/>
                <w:iCs/>
                <w:sz w:val="17"/>
                <w:szCs w:val="17"/>
              </w:rPr>
              <w:t>{{a.gene_symbol}}</w:t>
            </w:r>
          </w:p>
        </w:tc>
        <w:tc>
          <w:tcPr>
            <w:tcW w:w="3828" w:type="dxa"/>
          </w:tcPr>
          <w:p w14:paraId="6583534D" w14:textId="77777777" w:rsidR="001D204B" w:rsidRPr="00421825" w:rsidRDefault="001D204B" w:rsidP="00FD6A95">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if a.bio_category%}</w:t>
            </w:r>
          </w:p>
          <w:p w14:paraId="7A1FA7E1" w14:textId="77777777" w:rsidR="001D204B" w:rsidRPr="00421825" w:rsidRDefault="001D204B" w:rsidP="00FD6A95">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w:t>
            </w:r>
            <w:r w:rsidRPr="00421825">
              <w:rPr>
                <w:rFonts w:ascii="思源黑体 CN Normal" w:eastAsia="思源黑体 CN Normal" w:hAnsi="思源黑体 CN Normal" w:cs="思源黑体 CN Light"/>
                <w:color w:val="000000" w:themeColor="text1"/>
                <w:kern w:val="0"/>
                <w:sz w:val="17"/>
                <w:szCs w:val="17"/>
                <w:highlight w:val="green"/>
              </w:rPr>
              <w:t>%p if a.bio_category==”Snvindel”%}</w:t>
            </w:r>
          </w:p>
          <w:p w14:paraId="2B786D0F" w14:textId="77777777" w:rsidR="001D204B" w:rsidRPr="00421825" w:rsidRDefault="001D204B" w:rsidP="00FD6A95">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rPr>
              <w:t>{%if a.hgvs_p!=”p.?”%}{{a.hgvs_p}}{%else%}{{a.hgvs_c}}{%endif%}</w:t>
            </w:r>
          </w:p>
          <w:p w14:paraId="45FC97EA" w14:textId="77777777" w:rsidR="001D204B" w:rsidRPr="00421825" w:rsidRDefault="001D204B" w:rsidP="00FD6A95">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highlight w:val="green"/>
              </w:rPr>
              <w:t>{%p elif a.bio_category==”Cnv”%}</w:t>
            </w:r>
          </w:p>
          <w:p w14:paraId="065CC015" w14:textId="77777777" w:rsidR="001D204B" w:rsidRPr="00421825" w:rsidRDefault="001D204B" w:rsidP="00FD6A95">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扩增</w:t>
            </w:r>
          </w:p>
          <w:p w14:paraId="2F419177" w14:textId="77777777" w:rsidR="001D204B" w:rsidRPr="00421825" w:rsidRDefault="001D204B" w:rsidP="00FD6A95">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{%p</w:t>
            </w:r>
            <w:r w:rsidRPr="00421825">
              <w:rPr>
                <w:rFonts w:ascii="思源黑体 CN Normal" w:eastAsia="思源黑体 CN Normal" w:hAnsi="思源黑体 CN Normal" w:cs="思源黑体 CN Light"/>
                <w:color w:val="000000" w:themeColor="text1"/>
                <w:kern w:val="0"/>
                <w:sz w:val="17"/>
                <w:szCs w:val="17"/>
                <w:highlight w:val="green"/>
              </w:rPr>
              <w:t xml:space="preserve"> elif a.bio_category==”Sv”</w:t>
            </w:r>
            <w:r w:rsidRPr="00421825">
              <w:rPr>
                <w:rFonts w:ascii="思源黑体 CN Normal" w:eastAsia="思源黑体 CN Normal" w:hAnsi="思源黑体 CN Normal" w:cs="思源黑体 CN Light" w:hint="eastAsia"/>
                <w:color w:val="000000" w:themeColor="text1"/>
                <w:kern w:val="0"/>
                <w:sz w:val="17"/>
                <w:szCs w:val="17"/>
                <w:highlight w:val="green"/>
              </w:rPr>
              <w:t>%}</w:t>
            </w:r>
          </w:p>
          <w:p w14:paraId="01763FAD" w14:textId="77777777" w:rsidR="001D204B" w:rsidRPr="00421825" w:rsidRDefault="001D204B" w:rsidP="00FD6A95">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i/>
                <w:iCs/>
                <w:color w:val="000000" w:themeColor="text1"/>
                <w:kern w:val="0"/>
                <w:sz w:val="17"/>
                <w:szCs w:val="17"/>
              </w:rPr>
              <w:t>{{</w:t>
            </w:r>
            <w:r w:rsidRPr="00421825">
              <w:rPr>
                <w:rFonts w:ascii="思源黑体 CN Normal" w:eastAsia="思源黑体 CN Normal" w:hAnsi="思源黑体 CN Normal" w:cs="思源黑体 CN Light"/>
                <w:i/>
                <w:iCs/>
                <w:color w:val="000000" w:themeColor="text1"/>
                <w:kern w:val="0"/>
                <w:sz w:val="17"/>
                <w:szCs w:val="17"/>
              </w:rPr>
              <w:t>a.five_prime_gene</w:t>
            </w:r>
            <w:r w:rsidRPr="00421825">
              <w:rPr>
                <w:rFonts w:ascii="思源黑体 CN Normal" w:eastAsia="思源黑体 CN Normal" w:hAnsi="思源黑体 CN Normal" w:cs="思源黑体 CN Light" w:hint="eastAsia"/>
                <w:i/>
                <w:iCs/>
                <w:color w:val="000000" w:themeColor="text1"/>
                <w:kern w:val="0"/>
                <w:sz w:val="17"/>
                <w:szCs w:val="17"/>
              </w:rPr>
              <w:t>}}</w:t>
            </w:r>
            <w:r w:rsidRPr="00421825">
              <w:rPr>
                <w:rFonts w:ascii="思源黑体 CN Normal" w:eastAsia="思源黑体 CN Normal" w:hAnsi="思源黑体 CN Normal" w:cs="思源黑体 CN Light"/>
                <w:i/>
                <w:iCs/>
                <w:color w:val="000000" w:themeColor="text1"/>
                <w:kern w:val="0"/>
                <w:sz w:val="17"/>
                <w:szCs w:val="17"/>
              </w:rPr>
              <w:t>-{{a.three_prime_gene}}</w:t>
            </w:r>
            <w:r w:rsidRPr="00421825">
              <w:rPr>
                <w:rFonts w:ascii="思源黑体 CN Normal" w:eastAsia="思源黑体 CN Normal" w:hAnsi="思源黑体 CN Normal" w:cs="思源黑体 CN Light"/>
                <w:color w:val="000000" w:themeColor="text1"/>
                <w:kern w:val="0"/>
                <w:sz w:val="17"/>
                <w:szCs w:val="17"/>
              </w:rPr>
              <w:t xml:space="preserve"> </w:t>
            </w:r>
            <w:r w:rsidRPr="00421825">
              <w:rPr>
                <w:rFonts w:ascii="思源黑体 CN Normal" w:eastAsia="思源黑体 CN Normal" w:hAnsi="思源黑体 CN Normal" w:cs="思源黑体 CN Light" w:hint="eastAsia"/>
                <w:color w:val="000000" w:themeColor="text1"/>
                <w:kern w:val="0"/>
                <w:sz w:val="17"/>
                <w:szCs w:val="17"/>
              </w:rPr>
              <w:t>融合</w:t>
            </w:r>
          </w:p>
          <w:p w14:paraId="3075813A" w14:textId="77777777" w:rsidR="001D204B" w:rsidRPr="00421825" w:rsidRDefault="001D204B" w:rsidP="00FD6A95">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w:t>
            </w:r>
            <w:r w:rsidRPr="00421825">
              <w:rPr>
                <w:rFonts w:ascii="思源黑体 CN Normal" w:eastAsia="思源黑体 CN Normal" w:hAnsi="思源黑体 CN Normal" w:cs="思源黑体 CN Light"/>
                <w:color w:val="000000" w:themeColor="text1"/>
                <w:kern w:val="0"/>
                <w:sz w:val="17"/>
                <w:szCs w:val="17"/>
                <w:highlight w:val="green"/>
              </w:rPr>
              <w:t>p endif</w:t>
            </w:r>
            <w:r w:rsidRPr="00421825">
              <w:rPr>
                <w:rFonts w:ascii="思源黑体 CN Normal" w:eastAsia="思源黑体 CN Normal" w:hAnsi="思源黑体 CN Normal" w:cs="思源黑体 CN Light" w:hint="eastAsia"/>
                <w:color w:val="000000" w:themeColor="text1"/>
                <w:kern w:val="0"/>
                <w:sz w:val="17"/>
                <w:szCs w:val="17"/>
                <w:highlight w:val="green"/>
              </w:rPr>
              <w:t>%}</w:t>
            </w:r>
          </w:p>
          <w:p w14:paraId="26EB5C73" w14:textId="77777777" w:rsidR="001D204B" w:rsidRPr="00421825" w:rsidRDefault="001D204B" w:rsidP="00FD6A95">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else%}</w:t>
            </w:r>
          </w:p>
          <w:p w14:paraId="2E46669B" w14:textId="77777777" w:rsidR="001D204B" w:rsidRPr="00421825" w:rsidRDefault="001D204B" w:rsidP="00FD6A95">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未检测到</w:t>
            </w:r>
          </w:p>
          <w:p w14:paraId="5DDB1AB1" w14:textId="77777777" w:rsidR="001D204B" w:rsidRDefault="001D204B" w:rsidP="00FD6A95">
            <w:pPr>
              <w:jc w:val="center"/>
              <w:rPr>
                <w:rFonts w:ascii="思源黑体 CN Normal" w:eastAsia="思源黑体 CN Normal" w:hAnsi="思源黑体 CN Normal" w:cs="思源黑体 CN Light"/>
                <w:bCs/>
                <w:iCs/>
                <w:color w:val="00000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endif</w:t>
            </w:r>
            <w:r w:rsidRPr="00421825">
              <w:rPr>
                <w:rFonts w:ascii="思源黑体 CN Normal" w:eastAsia="思源黑体 CN Normal" w:hAnsi="思源黑体 CN Normal" w:cs="思源黑体 CN Light" w:hint="eastAsia"/>
                <w:color w:val="000000" w:themeColor="text1"/>
                <w:kern w:val="0"/>
                <w:sz w:val="17"/>
                <w:szCs w:val="17"/>
                <w:highlight w:val="yellow"/>
              </w:rPr>
              <w:t>%}</w:t>
            </w:r>
          </w:p>
        </w:tc>
        <w:tc>
          <w:tcPr>
            <w:tcW w:w="1986" w:type="dxa"/>
          </w:tcPr>
          <w:p w14:paraId="399BDA58" w14:textId="77777777" w:rsidR="001D204B" w:rsidRPr="00421825" w:rsidRDefault="001D204B" w:rsidP="00FD6A95">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if a.bio_category%}</w:t>
            </w:r>
          </w:p>
          <w:p w14:paraId="2B1442A1" w14:textId="77777777" w:rsidR="001D204B" w:rsidRPr="00421825" w:rsidRDefault="001D204B" w:rsidP="00FD6A95">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cyan"/>
              </w:rPr>
              <w:t>{%p</w:t>
            </w:r>
            <w:r w:rsidRPr="00421825">
              <w:rPr>
                <w:rFonts w:ascii="思源黑体 CN Normal" w:eastAsia="思源黑体 CN Normal" w:hAnsi="思源黑体 CN Normal" w:cs="思源黑体 CN Light"/>
                <w:color w:val="000000" w:themeColor="text1"/>
                <w:kern w:val="0"/>
                <w:sz w:val="17"/>
                <w:szCs w:val="17"/>
                <w:highlight w:val="cyan"/>
              </w:rPr>
              <w:t xml:space="preserve"> if a.var_origin==”germline”</w:t>
            </w:r>
            <w:r w:rsidRPr="00421825">
              <w:rPr>
                <w:rFonts w:ascii="思源黑体 CN Normal" w:eastAsia="思源黑体 CN Normal" w:hAnsi="思源黑体 CN Normal" w:cs="思源黑体 CN Light" w:hint="eastAsia"/>
                <w:color w:val="000000" w:themeColor="text1"/>
                <w:kern w:val="0"/>
                <w:sz w:val="17"/>
                <w:szCs w:val="17"/>
                <w:highlight w:val="cyan"/>
              </w:rPr>
              <w:t>%}</w:t>
            </w:r>
          </w:p>
          <w:p w14:paraId="434CDA1A" w14:textId="77777777" w:rsidR="001D204B" w:rsidRPr="00421825" w:rsidRDefault="001D204B" w:rsidP="00FD6A95">
            <w:pPr>
              <w:spacing w:beforeLines="10" w:before="31" w:afterLines="10" w:after="31"/>
              <w:jc w:val="center"/>
              <w:rPr>
                <w:rFonts w:ascii="思源黑体 CN Normal" w:eastAsia="思源黑体 CN Normal" w:hAnsi="思源黑体 CN Normal"/>
                <w:color w:val="000000" w:themeColor="text1"/>
                <w:kern w:val="0"/>
                <w:sz w:val="17"/>
                <w:szCs w:val="17"/>
              </w:rPr>
            </w:pPr>
            <w:r w:rsidRPr="00421825">
              <w:rPr>
                <w:rFonts w:ascii="思源黑体 CN Normal" w:eastAsia="思源黑体 CN Normal" w:hAnsi="思源黑体 CN Normal" w:hint="eastAsia"/>
                <w:color w:val="000000" w:themeColor="text1"/>
                <w:kern w:val="0"/>
                <w:sz w:val="17"/>
                <w:szCs w:val="17"/>
              </w:rPr>
              <w:t>{%p</w:t>
            </w:r>
            <w:r w:rsidRPr="00421825">
              <w:rPr>
                <w:rFonts w:ascii="思源黑体 CN Normal" w:eastAsia="思源黑体 CN Normal" w:hAnsi="思源黑体 CN Normal"/>
                <w:color w:val="000000" w:themeColor="text1"/>
                <w:kern w:val="0"/>
                <w:sz w:val="17"/>
                <w:szCs w:val="17"/>
              </w:rPr>
              <w:t xml:space="preserve"> if a.freq_sc</w:t>
            </w:r>
            <w:r w:rsidRPr="00421825">
              <w:rPr>
                <w:rFonts w:ascii="思源黑体 CN Normal" w:eastAsia="思源黑体 CN Normal" w:hAnsi="思源黑体 CN Normal" w:hint="eastAsia"/>
                <w:color w:val="000000" w:themeColor="text1"/>
                <w:kern w:val="0"/>
                <w:sz w:val="17"/>
                <w:szCs w:val="17"/>
              </w:rPr>
              <w:t>%}</w:t>
            </w:r>
          </w:p>
          <w:p w14:paraId="7657F973" w14:textId="77777777" w:rsidR="001D204B" w:rsidRPr="00421825" w:rsidRDefault="001D204B" w:rsidP="00FD6A95">
            <w:pPr>
              <w:spacing w:beforeLines="10" w:before="31" w:afterLines="10" w:after="31"/>
              <w:jc w:val="center"/>
              <w:rPr>
                <w:rFonts w:ascii="思源黑体 CN Normal" w:eastAsia="思源黑体 CN Normal" w:hAnsi="思源黑体 CN Normal"/>
                <w:color w:val="000000" w:themeColor="text1"/>
                <w:kern w:val="0"/>
                <w:sz w:val="17"/>
                <w:szCs w:val="17"/>
              </w:rPr>
            </w:pPr>
            <w:r w:rsidRPr="00421825">
              <w:rPr>
                <w:rFonts w:ascii="思源黑体 CN Normal" w:eastAsia="思源黑体 CN Normal" w:hAnsi="思源黑体 CN Normal" w:hint="eastAsia"/>
                <w:color w:val="000000" w:themeColor="text1"/>
                <w:kern w:val="0"/>
                <w:sz w:val="17"/>
                <w:szCs w:val="17"/>
              </w:rPr>
              <w:t>{%if a.freq_sc &gt;= 0.85%}纯合{%else%}杂合{%endif%}</w:t>
            </w:r>
          </w:p>
          <w:p w14:paraId="2809A119" w14:textId="77777777" w:rsidR="001D204B" w:rsidRPr="00421825" w:rsidRDefault="001D204B" w:rsidP="00FD6A95">
            <w:pPr>
              <w:spacing w:beforeLines="10" w:before="31" w:afterLines="10" w:after="31"/>
              <w:jc w:val="center"/>
              <w:rPr>
                <w:rFonts w:ascii="思源黑体 CN Normal" w:eastAsia="思源黑体 CN Normal" w:hAnsi="思源黑体 CN Normal"/>
                <w:color w:val="000000" w:themeColor="text1"/>
                <w:kern w:val="0"/>
                <w:sz w:val="17"/>
                <w:szCs w:val="17"/>
              </w:rPr>
            </w:pPr>
            <w:r w:rsidRPr="00421825">
              <w:rPr>
                <w:rFonts w:ascii="思源黑体 CN Normal" w:eastAsia="思源黑体 CN Normal" w:hAnsi="思源黑体 CN Normal" w:hint="eastAsia"/>
                <w:color w:val="000000" w:themeColor="text1"/>
                <w:kern w:val="0"/>
                <w:sz w:val="17"/>
                <w:szCs w:val="17"/>
              </w:rPr>
              <w:t>{</w:t>
            </w:r>
            <w:r w:rsidRPr="00421825">
              <w:rPr>
                <w:rFonts w:ascii="思源黑体 CN Normal" w:eastAsia="思源黑体 CN Normal" w:hAnsi="思源黑体 CN Normal"/>
                <w:color w:val="000000" w:themeColor="text1"/>
                <w:kern w:val="0"/>
                <w:sz w:val="17"/>
                <w:szCs w:val="17"/>
              </w:rPr>
              <w:t>%p else%}</w:t>
            </w:r>
          </w:p>
          <w:p w14:paraId="1475FA5A" w14:textId="77777777" w:rsidR="001D204B" w:rsidRPr="00421825" w:rsidRDefault="001D204B" w:rsidP="00FD6A95">
            <w:pPr>
              <w:spacing w:beforeLines="10" w:before="31" w:afterLines="10" w:after="31"/>
              <w:jc w:val="center"/>
              <w:rPr>
                <w:rFonts w:ascii="思源黑体 CN Normal" w:eastAsia="思源黑体 CN Normal" w:hAnsi="思源黑体 CN Normal"/>
                <w:color w:val="000000" w:themeColor="text1"/>
                <w:kern w:val="0"/>
                <w:sz w:val="17"/>
                <w:szCs w:val="17"/>
              </w:rPr>
            </w:pPr>
            <w:r w:rsidRPr="00421825">
              <w:rPr>
                <w:rFonts w:ascii="思源黑体 CN Normal" w:eastAsia="思源黑体 CN Normal" w:hAnsi="思源黑体 CN Normal" w:hint="eastAsia"/>
                <w:color w:val="000000" w:themeColor="text1"/>
                <w:kern w:val="0"/>
                <w:sz w:val="17"/>
                <w:szCs w:val="17"/>
              </w:rPr>
              <w:t>未提取到freq_sc数据，请人工填写！</w:t>
            </w:r>
          </w:p>
          <w:p w14:paraId="0D120000" w14:textId="77777777" w:rsidR="001D204B" w:rsidRPr="00421825" w:rsidRDefault="001D204B" w:rsidP="00FD6A95">
            <w:pPr>
              <w:adjustRightInd w:val="0"/>
              <w:snapToGrid w:val="0"/>
              <w:jc w:val="center"/>
              <w:rPr>
                <w:rFonts w:ascii="思源黑体 CN Normal" w:eastAsia="思源黑体 CN Normal" w:hAnsi="思源黑体 CN Normal"/>
                <w:color w:val="000000" w:themeColor="text1"/>
                <w:kern w:val="0"/>
                <w:sz w:val="17"/>
                <w:szCs w:val="17"/>
              </w:rPr>
            </w:pPr>
            <w:r w:rsidRPr="00421825">
              <w:rPr>
                <w:rFonts w:ascii="思源黑体 CN Normal" w:eastAsia="思源黑体 CN Normal" w:hAnsi="思源黑体 CN Normal" w:hint="eastAsia"/>
                <w:color w:val="000000" w:themeColor="text1"/>
                <w:kern w:val="0"/>
                <w:sz w:val="17"/>
                <w:szCs w:val="17"/>
              </w:rPr>
              <w:t>{%</w:t>
            </w:r>
            <w:r w:rsidRPr="00421825">
              <w:rPr>
                <w:rFonts w:ascii="思源黑体 CN Normal" w:eastAsia="思源黑体 CN Normal" w:hAnsi="思源黑体 CN Normal"/>
                <w:color w:val="000000" w:themeColor="text1"/>
                <w:kern w:val="0"/>
                <w:sz w:val="17"/>
                <w:szCs w:val="17"/>
              </w:rPr>
              <w:t>p endif</w:t>
            </w:r>
            <w:r w:rsidRPr="00421825">
              <w:rPr>
                <w:rFonts w:ascii="思源黑体 CN Normal" w:eastAsia="思源黑体 CN Normal" w:hAnsi="思源黑体 CN Normal" w:hint="eastAsia"/>
                <w:color w:val="000000" w:themeColor="text1"/>
                <w:kern w:val="0"/>
                <w:sz w:val="17"/>
                <w:szCs w:val="17"/>
              </w:rPr>
              <w:t>%}</w:t>
            </w:r>
          </w:p>
          <w:p w14:paraId="0696C769" w14:textId="77777777" w:rsidR="001D204B" w:rsidRPr="00421825" w:rsidRDefault="001D204B" w:rsidP="00FD6A95">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cyan"/>
              </w:rPr>
              <w:t>{%p</w:t>
            </w:r>
            <w:r w:rsidRPr="00421825">
              <w:rPr>
                <w:rFonts w:ascii="思源黑体 CN Normal" w:eastAsia="思源黑体 CN Normal" w:hAnsi="思源黑体 CN Normal" w:cs="思源黑体 CN Light"/>
                <w:color w:val="000000" w:themeColor="text1"/>
                <w:kern w:val="0"/>
                <w:sz w:val="17"/>
                <w:szCs w:val="17"/>
                <w:highlight w:val="cyan"/>
              </w:rPr>
              <w:t xml:space="preserve"> else</w:t>
            </w:r>
            <w:r w:rsidRPr="00421825">
              <w:rPr>
                <w:rFonts w:ascii="思源黑体 CN Normal" w:eastAsia="思源黑体 CN Normal" w:hAnsi="思源黑体 CN Normal" w:cs="思源黑体 CN Light" w:hint="eastAsia"/>
                <w:color w:val="000000" w:themeColor="text1"/>
                <w:kern w:val="0"/>
                <w:sz w:val="17"/>
                <w:szCs w:val="17"/>
                <w:highlight w:val="cyan"/>
              </w:rPr>
              <w:t>%}</w:t>
            </w:r>
          </w:p>
          <w:p w14:paraId="616CBE97" w14:textId="77777777" w:rsidR="001D204B" w:rsidRPr="00421825" w:rsidRDefault="001D204B" w:rsidP="00FD6A95">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w:t>
            </w:r>
            <w:r w:rsidRPr="00421825">
              <w:rPr>
                <w:rFonts w:ascii="思源黑体 CN Normal" w:eastAsia="思源黑体 CN Normal" w:hAnsi="思源黑体 CN Normal" w:cs="思源黑体 CN Light"/>
                <w:color w:val="000000" w:themeColor="text1"/>
                <w:kern w:val="0"/>
                <w:sz w:val="17"/>
                <w:szCs w:val="17"/>
                <w:highlight w:val="green"/>
              </w:rPr>
              <w:t>%p if a.bio_category==”Snvindel”%}</w:t>
            </w:r>
          </w:p>
          <w:p w14:paraId="23D89095" w14:textId="77777777" w:rsidR="001D204B" w:rsidRPr="00421825" w:rsidRDefault="001D204B" w:rsidP="00FD6A95">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rPr>
              <w:t>{{a.freq_str}}</w:t>
            </w:r>
          </w:p>
          <w:p w14:paraId="462F62EB" w14:textId="77777777" w:rsidR="001D204B" w:rsidRPr="00421825" w:rsidRDefault="001D204B" w:rsidP="00FD6A95">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highlight w:val="green"/>
              </w:rPr>
              <w:t>{%p elif a.bio_category==”Cnv”%}</w:t>
            </w:r>
          </w:p>
          <w:p w14:paraId="22F2B374" w14:textId="77777777" w:rsidR="001D204B" w:rsidRPr="00421825" w:rsidRDefault="001D204B" w:rsidP="00FD6A95">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w:t>
            </w:r>
            <w:r w:rsidRPr="00421825">
              <w:rPr>
                <w:rFonts w:ascii="思源黑体 CN Normal" w:eastAsia="思源黑体 CN Normal" w:hAnsi="思源黑体 CN Normal" w:cs="思源黑体 CN Light"/>
                <w:color w:val="000000" w:themeColor="text1"/>
                <w:kern w:val="0"/>
                <w:sz w:val="17"/>
                <w:szCs w:val="17"/>
              </w:rPr>
              <w:t>{a.cn_mean}}</w:t>
            </w:r>
          </w:p>
          <w:p w14:paraId="53DB3A10" w14:textId="77777777" w:rsidR="001D204B" w:rsidRPr="00421825" w:rsidRDefault="001D204B" w:rsidP="00FD6A95">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{%p</w:t>
            </w:r>
            <w:r w:rsidRPr="00421825">
              <w:rPr>
                <w:rFonts w:ascii="思源黑体 CN Normal" w:eastAsia="思源黑体 CN Normal" w:hAnsi="思源黑体 CN Normal" w:cs="思源黑体 CN Light"/>
                <w:color w:val="000000" w:themeColor="text1"/>
                <w:kern w:val="0"/>
                <w:sz w:val="17"/>
                <w:szCs w:val="17"/>
                <w:highlight w:val="green"/>
              </w:rPr>
              <w:t xml:space="preserve"> elif a.bio_category==”Sv”</w:t>
            </w:r>
            <w:r w:rsidRPr="00421825">
              <w:rPr>
                <w:rFonts w:ascii="思源黑体 CN Normal" w:eastAsia="思源黑体 CN Normal" w:hAnsi="思源黑体 CN Normal" w:cs="思源黑体 CN Light" w:hint="eastAsia"/>
                <w:color w:val="000000" w:themeColor="text1"/>
                <w:kern w:val="0"/>
                <w:sz w:val="17"/>
                <w:szCs w:val="17"/>
                <w:highlight w:val="green"/>
              </w:rPr>
              <w:t>%}</w:t>
            </w:r>
          </w:p>
          <w:p w14:paraId="1C4F583F" w14:textId="77777777" w:rsidR="001D204B" w:rsidRPr="00421825" w:rsidRDefault="001D204B" w:rsidP="00FD6A95">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rPr>
              <w:t>{{a.freq_str}}</w:t>
            </w:r>
          </w:p>
          <w:p w14:paraId="2AF939F6" w14:textId="77777777" w:rsidR="001D204B" w:rsidRPr="00421825" w:rsidRDefault="001D204B" w:rsidP="00FD6A95">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w:t>
            </w:r>
            <w:r w:rsidRPr="00421825">
              <w:rPr>
                <w:rFonts w:ascii="思源黑体 CN Normal" w:eastAsia="思源黑体 CN Normal" w:hAnsi="思源黑体 CN Normal" w:cs="思源黑体 CN Light"/>
                <w:color w:val="000000" w:themeColor="text1"/>
                <w:kern w:val="0"/>
                <w:sz w:val="17"/>
                <w:szCs w:val="17"/>
                <w:highlight w:val="green"/>
              </w:rPr>
              <w:t>p endif</w:t>
            </w:r>
            <w:r w:rsidRPr="00421825">
              <w:rPr>
                <w:rFonts w:ascii="思源黑体 CN Normal" w:eastAsia="思源黑体 CN Normal" w:hAnsi="思源黑体 CN Normal" w:cs="思源黑体 CN Light" w:hint="eastAsia"/>
                <w:color w:val="000000" w:themeColor="text1"/>
                <w:kern w:val="0"/>
                <w:sz w:val="17"/>
                <w:szCs w:val="17"/>
                <w:highlight w:val="green"/>
              </w:rPr>
              <w:t>%}</w:t>
            </w:r>
          </w:p>
          <w:p w14:paraId="36315A60" w14:textId="77777777" w:rsidR="001D204B" w:rsidRPr="00421825" w:rsidRDefault="001D204B" w:rsidP="00FD6A95">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cyan"/>
              </w:rPr>
              <w:t>{</w:t>
            </w:r>
            <w:r w:rsidRPr="00421825">
              <w:rPr>
                <w:rFonts w:ascii="思源黑体 CN Normal" w:eastAsia="思源黑体 CN Normal" w:hAnsi="思源黑体 CN Normal" w:cs="思源黑体 CN Light"/>
                <w:color w:val="000000" w:themeColor="text1"/>
                <w:kern w:val="0"/>
                <w:sz w:val="17"/>
                <w:szCs w:val="17"/>
                <w:highlight w:val="cyan"/>
              </w:rPr>
              <w:t>%p endif%}</w:t>
            </w:r>
          </w:p>
          <w:p w14:paraId="1E64DDB5" w14:textId="77777777" w:rsidR="001D204B" w:rsidRPr="00421825" w:rsidRDefault="001D204B" w:rsidP="00FD6A95">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else%}</w:t>
            </w:r>
          </w:p>
          <w:p w14:paraId="1E9A3183" w14:textId="77777777" w:rsidR="001D204B" w:rsidRPr="00421825" w:rsidRDefault="001D204B" w:rsidP="00FD6A95">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color w:val="000000" w:themeColor="text1"/>
                <w:kern w:val="0"/>
                <w:sz w:val="17"/>
                <w:szCs w:val="17"/>
              </w:rPr>
              <w:t>/</w:t>
            </w:r>
          </w:p>
          <w:p w14:paraId="1C6A3061" w14:textId="77777777" w:rsidR="001D204B" w:rsidRDefault="001D204B" w:rsidP="00FD6A95">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endif</w:t>
            </w:r>
            <w:r w:rsidRPr="00421825">
              <w:rPr>
                <w:rFonts w:ascii="思源黑体 CN Normal" w:eastAsia="思源黑体 CN Normal" w:hAnsi="思源黑体 CN Normal" w:cs="思源黑体 CN Light" w:hint="eastAsia"/>
                <w:color w:val="000000" w:themeColor="text1"/>
                <w:kern w:val="0"/>
                <w:sz w:val="17"/>
                <w:szCs w:val="17"/>
                <w:highlight w:val="yellow"/>
              </w:rPr>
              <w:t>%}</w:t>
            </w:r>
          </w:p>
        </w:tc>
        <w:tc>
          <w:tcPr>
            <w:tcW w:w="2246" w:type="dxa"/>
          </w:tcPr>
          <w:p w14:paraId="30CEBF26" w14:textId="77777777" w:rsidR="001D204B" w:rsidRPr="00421825" w:rsidRDefault="001D204B" w:rsidP="00FD6A95">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if a.bio_category%}</w:t>
            </w:r>
          </w:p>
          <w:p w14:paraId="0687DA58" w14:textId="77777777" w:rsidR="001D204B" w:rsidRPr="00421825" w:rsidRDefault="001D204B" w:rsidP="00FD6A95">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{%p</w:t>
            </w:r>
            <w:r w:rsidRPr="00421825">
              <w:rPr>
                <w:rFonts w:ascii="思源黑体 CN Normal" w:eastAsia="思源黑体 CN Normal" w:hAnsi="思源黑体 CN Normal" w:cs="思源黑体 CN Light"/>
                <w:color w:val="000000" w:themeColor="text1"/>
                <w:kern w:val="0"/>
                <w:sz w:val="17"/>
                <w:szCs w:val="17"/>
                <w:highlight w:val="green"/>
              </w:rPr>
              <w:t xml:space="preserve"> if a.var_origin==”germline”</w:t>
            </w:r>
            <w:r w:rsidRPr="00421825">
              <w:rPr>
                <w:rFonts w:ascii="思源黑体 CN Normal" w:eastAsia="思源黑体 CN Normal" w:hAnsi="思源黑体 CN Normal" w:cs="思源黑体 CN Light" w:hint="eastAsia"/>
                <w:color w:val="000000" w:themeColor="text1"/>
                <w:kern w:val="0"/>
                <w:sz w:val="17"/>
                <w:szCs w:val="17"/>
                <w:highlight w:val="green"/>
              </w:rPr>
              <w:t>%}</w:t>
            </w:r>
          </w:p>
          <w:p w14:paraId="24D004AA" w14:textId="77777777" w:rsidR="001D204B" w:rsidRPr="00421825" w:rsidRDefault="001D204B" w:rsidP="00FD6A95">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rPr>
              <w:t>{%p if a.clinic_num_g==5%}</w:t>
            </w:r>
          </w:p>
          <w:p w14:paraId="5B4FA50E" w14:textId="77777777" w:rsidR="001D204B" w:rsidRPr="00421825" w:rsidRDefault="001D204B" w:rsidP="00FD6A95">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致病性</w:t>
            </w:r>
          </w:p>
          <w:p w14:paraId="197BE5E0" w14:textId="77777777" w:rsidR="001D204B" w:rsidRPr="00421825" w:rsidRDefault="001D204B" w:rsidP="00FD6A95">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w:t>
            </w:r>
            <w:r w:rsidRPr="00421825">
              <w:rPr>
                <w:rFonts w:ascii="思源黑体 CN Normal" w:eastAsia="思源黑体 CN Normal" w:hAnsi="思源黑体 CN Normal" w:cs="思源黑体 CN Light"/>
                <w:color w:val="000000" w:themeColor="text1"/>
                <w:kern w:val="0"/>
                <w:sz w:val="17"/>
                <w:szCs w:val="17"/>
              </w:rPr>
              <w:t>p else</w:t>
            </w:r>
            <w:r w:rsidRPr="00421825">
              <w:rPr>
                <w:rFonts w:ascii="思源黑体 CN Normal" w:eastAsia="思源黑体 CN Normal" w:hAnsi="思源黑体 CN Normal" w:cs="思源黑体 CN Light" w:hint="eastAsia"/>
                <w:color w:val="000000" w:themeColor="text1"/>
                <w:kern w:val="0"/>
                <w:sz w:val="17"/>
                <w:szCs w:val="17"/>
              </w:rPr>
              <w:t>%}</w:t>
            </w:r>
          </w:p>
          <w:p w14:paraId="412E8968" w14:textId="77777777" w:rsidR="001D204B" w:rsidRPr="00421825" w:rsidRDefault="001D204B" w:rsidP="00FD6A95">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疑似致病性</w:t>
            </w:r>
          </w:p>
          <w:p w14:paraId="315A3C1D" w14:textId="77777777" w:rsidR="001D204B" w:rsidRPr="00421825" w:rsidRDefault="001D204B" w:rsidP="00FD6A95">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{%p</w:t>
            </w:r>
            <w:r w:rsidRPr="00421825">
              <w:rPr>
                <w:rFonts w:ascii="思源黑体 CN Normal" w:eastAsia="思源黑体 CN Normal" w:hAnsi="思源黑体 CN Normal" w:cs="思源黑体 CN Light"/>
                <w:color w:val="000000" w:themeColor="text1"/>
                <w:kern w:val="0"/>
                <w:sz w:val="17"/>
                <w:szCs w:val="17"/>
              </w:rPr>
              <w:t xml:space="preserve"> endif</w:t>
            </w:r>
            <w:r w:rsidRPr="00421825">
              <w:rPr>
                <w:rFonts w:ascii="思源黑体 CN Normal" w:eastAsia="思源黑体 CN Normal" w:hAnsi="思源黑体 CN Normal" w:cs="思源黑体 CN Light" w:hint="eastAsia"/>
                <w:color w:val="000000" w:themeColor="text1"/>
                <w:kern w:val="0"/>
                <w:sz w:val="17"/>
                <w:szCs w:val="17"/>
              </w:rPr>
              <w:t>%}</w:t>
            </w:r>
          </w:p>
          <w:p w14:paraId="6DC0FC80" w14:textId="77777777" w:rsidR="001D204B" w:rsidRPr="00421825" w:rsidRDefault="001D204B" w:rsidP="00FD6A95">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w:t>
            </w:r>
            <w:r w:rsidRPr="00421825">
              <w:rPr>
                <w:rFonts w:ascii="思源黑体 CN Normal" w:eastAsia="思源黑体 CN Normal" w:hAnsi="思源黑体 CN Normal" w:cs="思源黑体 CN Light"/>
                <w:color w:val="000000" w:themeColor="text1"/>
                <w:kern w:val="0"/>
                <w:sz w:val="17"/>
                <w:szCs w:val="17"/>
                <w:highlight w:val="green"/>
              </w:rPr>
              <w:t>%p else%}</w:t>
            </w:r>
          </w:p>
          <w:p w14:paraId="1FA39DC8" w14:textId="77777777" w:rsidR="001D204B" w:rsidRPr="00421825" w:rsidRDefault="001D204B" w:rsidP="00FD6A95">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rPr>
              <w:t>{%p if a.clinic_num_s==5%}</w:t>
            </w:r>
          </w:p>
          <w:p w14:paraId="62E8CF0E" w14:textId="77777777" w:rsidR="001D204B" w:rsidRPr="00421825" w:rsidRDefault="001D204B" w:rsidP="00FD6A95">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rPr>
              <w:t>I</w:t>
            </w:r>
            <w:r w:rsidRPr="00421825">
              <w:rPr>
                <w:rFonts w:ascii="思源黑体 CN Normal" w:eastAsia="思源黑体 CN Normal" w:hAnsi="思源黑体 CN Normal" w:cs="思源黑体 CN Light" w:hint="eastAsia"/>
                <w:color w:val="000000" w:themeColor="text1"/>
                <w:kern w:val="0"/>
                <w:sz w:val="17"/>
                <w:szCs w:val="17"/>
              </w:rPr>
              <w:t>类</w:t>
            </w:r>
          </w:p>
          <w:p w14:paraId="185C3E48" w14:textId="77777777" w:rsidR="001D204B" w:rsidRPr="00421825" w:rsidRDefault="001D204B" w:rsidP="00FD6A95">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w:t>
            </w:r>
            <w:r w:rsidRPr="00421825">
              <w:rPr>
                <w:rFonts w:ascii="思源黑体 CN Normal" w:eastAsia="思源黑体 CN Normal" w:hAnsi="思源黑体 CN Normal" w:cs="思源黑体 CN Light"/>
                <w:color w:val="000000" w:themeColor="text1"/>
                <w:kern w:val="0"/>
                <w:sz w:val="17"/>
                <w:szCs w:val="17"/>
              </w:rPr>
              <w:t>%p elif a.clinic_num_s==4%}</w:t>
            </w:r>
          </w:p>
          <w:p w14:paraId="25CDFCBE" w14:textId="77777777" w:rsidR="001D204B" w:rsidRPr="00421825" w:rsidRDefault="001D204B" w:rsidP="00FD6A95">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I</w:t>
            </w:r>
            <w:r w:rsidRPr="00421825">
              <w:rPr>
                <w:rFonts w:ascii="思源黑体 CN Normal" w:eastAsia="思源黑体 CN Normal" w:hAnsi="思源黑体 CN Normal" w:cs="思源黑体 CN Light"/>
                <w:color w:val="000000" w:themeColor="text1"/>
                <w:kern w:val="0"/>
                <w:sz w:val="17"/>
                <w:szCs w:val="17"/>
              </w:rPr>
              <w:t>I</w:t>
            </w:r>
            <w:r w:rsidRPr="00421825">
              <w:rPr>
                <w:rFonts w:ascii="思源黑体 CN Normal" w:eastAsia="思源黑体 CN Normal" w:hAnsi="思源黑体 CN Normal" w:cs="思源黑体 CN Light" w:hint="eastAsia"/>
                <w:color w:val="000000" w:themeColor="text1"/>
                <w:kern w:val="0"/>
                <w:sz w:val="17"/>
                <w:szCs w:val="17"/>
              </w:rPr>
              <w:t>类</w:t>
            </w:r>
          </w:p>
          <w:p w14:paraId="6A65BB6B" w14:textId="77777777" w:rsidR="001D204B" w:rsidRPr="00421825" w:rsidRDefault="001D204B" w:rsidP="00FD6A95">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rPr>
              <w:t>{%p else%}</w:t>
            </w:r>
          </w:p>
          <w:p w14:paraId="5BD3F320" w14:textId="77777777" w:rsidR="001D204B" w:rsidRPr="00421825" w:rsidRDefault="001D204B" w:rsidP="00FD6A95">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I</w:t>
            </w:r>
            <w:r w:rsidRPr="00421825">
              <w:rPr>
                <w:rFonts w:ascii="思源黑体 CN Normal" w:eastAsia="思源黑体 CN Normal" w:hAnsi="思源黑体 CN Normal" w:cs="思源黑体 CN Light"/>
                <w:color w:val="000000" w:themeColor="text1"/>
                <w:kern w:val="0"/>
                <w:sz w:val="17"/>
                <w:szCs w:val="17"/>
              </w:rPr>
              <w:t>II</w:t>
            </w:r>
            <w:r w:rsidRPr="00421825">
              <w:rPr>
                <w:rFonts w:ascii="思源黑体 CN Normal" w:eastAsia="思源黑体 CN Normal" w:hAnsi="思源黑体 CN Normal" w:cs="思源黑体 CN Light" w:hint="eastAsia"/>
                <w:color w:val="000000" w:themeColor="text1"/>
                <w:kern w:val="0"/>
                <w:sz w:val="17"/>
                <w:szCs w:val="17"/>
              </w:rPr>
              <w:t>类</w:t>
            </w:r>
          </w:p>
          <w:p w14:paraId="6D230B1B" w14:textId="77777777" w:rsidR="001D204B" w:rsidRPr="00421825" w:rsidRDefault="001D204B" w:rsidP="00FD6A95">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{%p</w:t>
            </w:r>
            <w:r w:rsidRPr="00421825">
              <w:rPr>
                <w:rFonts w:ascii="思源黑体 CN Normal" w:eastAsia="思源黑体 CN Normal" w:hAnsi="思源黑体 CN Normal" w:cs="思源黑体 CN Light"/>
                <w:color w:val="000000" w:themeColor="text1"/>
                <w:kern w:val="0"/>
                <w:sz w:val="17"/>
                <w:szCs w:val="17"/>
              </w:rPr>
              <w:t xml:space="preserve"> endif</w:t>
            </w:r>
            <w:r w:rsidRPr="00421825">
              <w:rPr>
                <w:rFonts w:ascii="思源黑体 CN Normal" w:eastAsia="思源黑体 CN Normal" w:hAnsi="思源黑体 CN Normal" w:cs="思源黑体 CN Light" w:hint="eastAsia"/>
                <w:color w:val="000000" w:themeColor="text1"/>
                <w:kern w:val="0"/>
                <w:sz w:val="17"/>
                <w:szCs w:val="17"/>
              </w:rPr>
              <w:t>%}</w:t>
            </w:r>
          </w:p>
          <w:p w14:paraId="746E0E01" w14:textId="77777777" w:rsidR="001D204B" w:rsidRPr="00421825" w:rsidRDefault="001D204B" w:rsidP="00FD6A95">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{%p</w:t>
            </w:r>
            <w:r w:rsidRPr="00421825">
              <w:rPr>
                <w:rFonts w:ascii="思源黑体 CN Normal" w:eastAsia="思源黑体 CN Normal" w:hAnsi="思源黑体 CN Normal" w:cs="思源黑体 CN Light"/>
                <w:color w:val="000000" w:themeColor="text1"/>
                <w:kern w:val="0"/>
                <w:sz w:val="17"/>
                <w:szCs w:val="17"/>
                <w:highlight w:val="green"/>
              </w:rPr>
              <w:t xml:space="preserve"> endif</w:t>
            </w:r>
            <w:r w:rsidRPr="00421825">
              <w:rPr>
                <w:rFonts w:ascii="思源黑体 CN Normal" w:eastAsia="思源黑体 CN Normal" w:hAnsi="思源黑体 CN Normal" w:cs="思源黑体 CN Light" w:hint="eastAsia"/>
                <w:color w:val="000000" w:themeColor="text1"/>
                <w:kern w:val="0"/>
                <w:sz w:val="17"/>
                <w:szCs w:val="17"/>
                <w:highlight w:val="green"/>
              </w:rPr>
              <w:t>%}</w:t>
            </w:r>
          </w:p>
          <w:p w14:paraId="3D1C3EAA" w14:textId="77777777" w:rsidR="001D204B" w:rsidRPr="00421825" w:rsidRDefault="001D204B" w:rsidP="00FD6A95">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else%}</w:t>
            </w:r>
          </w:p>
          <w:p w14:paraId="7F9CD4CC" w14:textId="77777777" w:rsidR="001D204B" w:rsidRPr="00421825" w:rsidRDefault="001D204B" w:rsidP="00FD6A95">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color w:val="000000" w:themeColor="text1"/>
                <w:kern w:val="0"/>
                <w:sz w:val="17"/>
                <w:szCs w:val="17"/>
              </w:rPr>
              <w:t>/</w:t>
            </w:r>
          </w:p>
          <w:p w14:paraId="3E9C9C88" w14:textId="77777777" w:rsidR="001D204B" w:rsidRDefault="001D204B" w:rsidP="00FD6A95">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endif%}</w:t>
            </w:r>
          </w:p>
        </w:tc>
      </w:tr>
      <w:tr w:rsidR="001D204B" w14:paraId="76E57FC5" w14:textId="77777777" w:rsidTr="00FD6A95">
        <w:trPr>
          <w:trHeight w:val="340"/>
        </w:trPr>
        <w:tc>
          <w:tcPr>
            <w:tcW w:w="10470" w:type="dxa"/>
            <w:gridSpan w:val="4"/>
          </w:tcPr>
          <w:p w14:paraId="1049B65B" w14:textId="77777777" w:rsidR="001D204B" w:rsidRDefault="001D204B" w:rsidP="00FD6A95">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w:t>
            </w:r>
            <w:r>
              <w:rPr>
                <w:rFonts w:ascii="思源黑体 CN Normal" w:eastAsia="思源黑体 CN Normal" w:hAnsi="思源黑体 CN Normal" w:cs="思源黑体 CN Light"/>
                <w:color w:val="000000" w:themeColor="text1"/>
                <w:kern w:val="0"/>
                <w:sz w:val="17"/>
                <w:szCs w:val="17"/>
              </w:rPr>
              <w:t>%tr endfor%}</w:t>
            </w:r>
          </w:p>
        </w:tc>
      </w:tr>
      <w:bookmarkEnd w:id="38"/>
    </w:tbl>
    <w:p w14:paraId="00A24874" w14:textId="05C0B3A6" w:rsidR="00A5340C" w:rsidRPr="00BD1428" w:rsidRDefault="000055E4" w:rsidP="00BD1428">
      <w:r w:rsidRPr="000055E4">
        <w:br w:type="page"/>
      </w:r>
    </w:p>
    <w:bookmarkStart w:id="39" w:name="_Toc41565907"/>
    <w:bookmarkStart w:id="40" w:name="_Toc41566823"/>
    <w:bookmarkStart w:id="41" w:name="_Toc41567066"/>
    <w:bookmarkStart w:id="42" w:name="_Toc41567097"/>
    <w:bookmarkStart w:id="43" w:name="_Toc42102373"/>
    <w:p w14:paraId="334943F0" w14:textId="6CF5C2E7" w:rsidR="00F461E8" w:rsidRPr="00107992" w:rsidRDefault="00F461E8"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19104" behindDoc="1" locked="0" layoutInCell="1" allowOverlap="1" wp14:anchorId="1CC00B08" wp14:editId="0E73F844">
                <wp:simplePos x="0" y="0"/>
                <wp:positionH relativeFrom="column">
                  <wp:posOffset>2304320</wp:posOffset>
                </wp:positionH>
                <wp:positionV relativeFrom="paragraph">
                  <wp:posOffset>58420</wp:posOffset>
                </wp:positionV>
                <wp:extent cx="290195" cy="301625"/>
                <wp:effectExtent l="38100" t="38100" r="71755" b="98425"/>
                <wp:wrapNone/>
                <wp:docPr id="13" name="流程图: 接点 13"/>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D6B38" id="流程图: 接点 13" o:spid="_x0000_s1026" type="#_x0000_t120" style="position:absolute;left:0;text-align:left;margin-left:181.45pt;margin-top:4.6pt;width:22.85pt;height:23.75pt;z-index:-25059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18080" behindDoc="1" locked="0" layoutInCell="1" allowOverlap="1" wp14:anchorId="120811B0" wp14:editId="5A9B3D44">
                <wp:simplePos x="0" y="0"/>
                <wp:positionH relativeFrom="margin">
                  <wp:posOffset>2677795</wp:posOffset>
                </wp:positionH>
                <wp:positionV relativeFrom="paragraph">
                  <wp:posOffset>26035</wp:posOffset>
                </wp:positionV>
                <wp:extent cx="1590675" cy="351790"/>
                <wp:effectExtent l="38100" t="38100" r="104775" b="86360"/>
                <wp:wrapNone/>
                <wp:docPr id="14" name="矩形: 圆角 14"/>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F0F4CE" id="矩形: 圆角 14" o:spid="_x0000_s1026" style="position:absolute;left:0;text-align:left;margin-left:210.85pt;margin-top:2.05pt;width:125.25pt;height:27.7pt;z-index:-25059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2to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a9traB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2</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检测结果详细</w:t>
      </w:r>
      <w:r w:rsidR="004A4799">
        <w:rPr>
          <w:rFonts w:ascii="思源黑体 CN Bold" w:eastAsia="思源黑体 CN Bold" w:hAnsi="思源黑体 CN Bold" w:hint="eastAsia"/>
          <w:color w:val="1E7648"/>
          <w:sz w:val="28"/>
          <w:szCs w:val="28"/>
        </w:rPr>
        <w:t>解析</w:t>
      </w:r>
    </w:p>
    <w:p w14:paraId="654933CC" w14:textId="070DE458" w:rsidR="004469DB" w:rsidRDefault="0052601A" w:rsidP="00EA3494">
      <w:pPr>
        <w:tabs>
          <w:tab w:val="left" w:pos="8220"/>
        </w:tabs>
        <w:ind w:firstLineChars="100" w:firstLine="240"/>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bookmarkStart w:id="44" w:name="_Hlk105771165"/>
      <w:r w:rsidR="009D3B1F" w:rsidRPr="00CE7426">
        <w:rPr>
          <w:rFonts w:ascii="思源黑体 CN Bold" w:eastAsia="思源黑体 CN Bold" w:hAnsi="思源黑体 CN Bold"/>
          <w:b/>
          <w:bCs/>
          <w:color w:val="1E7648"/>
          <w:sz w:val="24"/>
          <w:szCs w:val="24"/>
        </w:rPr>
        <w:t>2.</w:t>
      </w:r>
      <w:r w:rsidR="009D3B1F" w:rsidRPr="00CE7426">
        <w:rPr>
          <w:rFonts w:ascii="思源黑体 CN Bold" w:eastAsia="思源黑体 CN Bold" w:hAnsi="思源黑体 CN Bold" w:hint="eastAsia"/>
          <w:b/>
          <w:bCs/>
          <w:color w:val="1E7648"/>
          <w:sz w:val="24"/>
          <w:szCs w:val="24"/>
        </w:rPr>
        <w:t>1</w:t>
      </w:r>
      <w:r w:rsidR="009D3B1F" w:rsidRPr="00CE7426">
        <w:rPr>
          <w:rFonts w:ascii="思源黑体 CN Bold" w:eastAsia="思源黑体 CN Bold" w:hAnsi="思源黑体 CN Bold"/>
          <w:b/>
          <w:bCs/>
          <w:color w:val="1E7648"/>
          <w:sz w:val="24"/>
          <w:szCs w:val="24"/>
        </w:rPr>
        <w:t xml:space="preserve"> </w:t>
      </w:r>
      <w:r w:rsidR="009D3B1F" w:rsidRPr="00CE7426">
        <w:rPr>
          <w:rFonts w:ascii="思源黑体 CN Bold" w:eastAsia="思源黑体 CN Bold" w:hAnsi="思源黑体 CN Bold" w:hint="eastAsia"/>
          <w:b/>
          <w:bCs/>
          <w:color w:val="1E7648"/>
          <w:sz w:val="24"/>
          <w:szCs w:val="24"/>
        </w:rPr>
        <w:t>体</w:t>
      </w:r>
      <w:r w:rsidR="00CE7426" w:rsidRPr="00CE7426">
        <w:rPr>
          <w:rFonts w:ascii="思源黑体 CN Bold" w:eastAsia="思源黑体 CN Bold" w:hAnsi="思源黑体 CN Bold" w:hint="eastAsia"/>
          <w:b/>
          <w:bCs/>
          <w:color w:val="1E7648"/>
          <w:sz w:val="24"/>
          <w:szCs w:val="24"/>
        </w:rPr>
        <w:t>细胞</w:t>
      </w:r>
      <w:r w:rsidR="009D3B1F" w:rsidRPr="00CE7426">
        <w:rPr>
          <w:rFonts w:ascii="思源黑体 CN Bold" w:eastAsia="思源黑体 CN Bold" w:hAnsi="思源黑体 CN Bold" w:hint="eastAsia"/>
          <w:b/>
          <w:bCs/>
          <w:color w:val="1E7648"/>
          <w:sz w:val="24"/>
          <w:szCs w:val="24"/>
        </w:rPr>
        <w:t>变异</w:t>
      </w:r>
      <w:r w:rsidR="004816DB">
        <w:rPr>
          <w:rFonts w:ascii="思源黑体 CN Bold" w:eastAsia="思源黑体 CN Bold" w:hAnsi="思源黑体 CN Bold" w:hint="eastAsia"/>
          <w:b/>
          <w:bCs/>
          <w:color w:val="1E7648"/>
          <w:sz w:val="24"/>
          <w:szCs w:val="24"/>
        </w:rPr>
        <w:t>及药物解析</w:t>
      </w:r>
      <w:bookmarkEnd w:id="44"/>
    </w:p>
    <w:p w14:paraId="1C946979" w14:textId="77777777" w:rsidR="001D204B" w:rsidRDefault="001D204B" w:rsidP="001D204B">
      <w:pPr>
        <w:adjustRightInd w:val="0"/>
        <w:snapToGrid w:val="0"/>
      </w:pPr>
      <w:r w:rsidRPr="0088314F">
        <w:t>{%p if var.var_somatic.level_I+var.var_somatic.level_II+var.var_somatic.level_onco_nodrug%}</w:t>
      </w:r>
    </w:p>
    <w:p w14:paraId="572E48C3" w14:textId="0BDD0040" w:rsidR="001D204B" w:rsidRPr="001D204B" w:rsidRDefault="001D204B" w:rsidP="001D204B">
      <w:pPr>
        <w:adjustRightInd w:val="0"/>
        <w:snapToGrid w:val="0"/>
      </w:pPr>
      <w:r w:rsidRPr="0088314F">
        <w:t>{%p for a in var.var_somatic.level_I+var.var_somatic.level_II+var.var_somatic.level_onco_nodrug%}</w:t>
      </w:r>
    </w:p>
    <w:tbl>
      <w:tblPr>
        <w:tblStyle w:val="a9"/>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622"/>
        <w:gridCol w:w="8637"/>
      </w:tblGrid>
      <w:tr w:rsidR="002F7D81" w14:paraId="0AA982CF" w14:textId="77777777" w:rsidTr="00FD6A95">
        <w:trPr>
          <w:trHeight w:val="454"/>
        </w:trPr>
        <w:tc>
          <w:tcPr>
            <w:tcW w:w="10259" w:type="dxa"/>
            <w:gridSpan w:val="2"/>
            <w:tcBorders>
              <w:top w:val="single" w:sz="6" w:space="0" w:color="FFFFFF" w:themeColor="background1"/>
              <w:left w:val="nil"/>
              <w:bottom w:val="single" w:sz="4" w:space="0" w:color="16A085"/>
              <w:right w:val="nil"/>
            </w:tcBorders>
            <w:shd w:val="clear" w:color="auto" w:fill="1E7648"/>
            <w:vAlign w:val="center"/>
          </w:tcPr>
          <w:p w14:paraId="088419E4" w14:textId="77777777" w:rsidR="002F7D81" w:rsidRDefault="002F7D81" w:rsidP="00FD6A95">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{%p if a.bio_category==”Snvindel”%}</w:t>
            </w:r>
          </w:p>
          <w:p w14:paraId="4EE1FEEB" w14:textId="77777777" w:rsidR="002F7D81" w:rsidRDefault="002F7D81" w:rsidP="00FD6A95">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t>{{a.gene_symbol}}</w:t>
            </w:r>
            <w:r>
              <w:rPr>
                <w:rFonts w:ascii="思源黑体 CN Bold" w:eastAsia="思源黑体 CN Bold" w:hAnsi="思源黑体 CN Bold"/>
                <w:b/>
                <w:bCs/>
                <w:color w:val="FFFFFF" w:themeColor="background1"/>
                <w:sz w:val="18"/>
                <w:szCs w:val="18"/>
              </w:rPr>
              <w:t xml:space="preserve"> {{a.hgvs_c}}{%if a.hgvs_p!=”p.?”%} {{a.hgvs_p}}{%endif%}</w:t>
            </w:r>
          </w:p>
          <w:p w14:paraId="4EFD54F6" w14:textId="77777777" w:rsidR="002F7D81" w:rsidRPr="00EB0C7C" w:rsidRDefault="002F7D81" w:rsidP="00FD6A95">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 xml:space="preserve">{%p elif </w:t>
            </w:r>
            <w:r>
              <w:rPr>
                <w:rFonts w:ascii="思源黑体 CN Bold" w:eastAsia="思源黑体 CN Bold" w:hAnsi="思源黑体 CN Bold"/>
                <w:b/>
                <w:bCs/>
                <w:color w:val="FFFFFF" w:themeColor="background1"/>
                <w:sz w:val="18"/>
                <w:szCs w:val="18"/>
              </w:rPr>
              <w:t>a.</w:t>
            </w:r>
            <w:r w:rsidRPr="00EB0C7C">
              <w:rPr>
                <w:rFonts w:ascii="思源黑体 CN Bold" w:eastAsia="思源黑体 CN Bold" w:hAnsi="思源黑体 CN Bold"/>
                <w:b/>
                <w:bCs/>
                <w:color w:val="FFFFFF" w:themeColor="background1"/>
                <w:sz w:val="18"/>
                <w:szCs w:val="18"/>
              </w:rPr>
              <w:t>bio_category==”Cnv”%}</w:t>
            </w:r>
          </w:p>
          <w:p w14:paraId="67B1482B" w14:textId="77777777" w:rsidR="002F7D81" w:rsidRPr="00EB0C7C" w:rsidRDefault="002F7D81" w:rsidP="00FD6A95">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t>{{a.gene_symbol}}</w:t>
            </w:r>
            <w:r>
              <w:rPr>
                <w:rFonts w:ascii="思源黑体 CN Bold" w:eastAsia="思源黑体 CN Bold" w:hAnsi="思源黑体 CN Bold"/>
                <w:b/>
                <w:bCs/>
                <w:color w:val="FFFFFF" w:themeColor="background1"/>
                <w:sz w:val="18"/>
                <w:szCs w:val="18"/>
              </w:rPr>
              <w:t xml:space="preserve"> </w:t>
            </w:r>
            <w:r w:rsidRPr="00EB0C7C">
              <w:rPr>
                <w:rFonts w:ascii="思源黑体 CN Bold" w:eastAsia="思源黑体 CN Bold" w:hAnsi="思源黑体 CN Bold" w:hint="eastAsia"/>
                <w:b/>
                <w:bCs/>
                <w:color w:val="FFFFFF" w:themeColor="background1"/>
                <w:sz w:val="18"/>
                <w:szCs w:val="18"/>
              </w:rPr>
              <w:t>扩增</w:t>
            </w:r>
          </w:p>
          <w:p w14:paraId="172A7B8E" w14:textId="77777777" w:rsidR="002F7D81" w:rsidRPr="00EB0C7C" w:rsidRDefault="002F7D81" w:rsidP="00FD6A95">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 xml:space="preserve">{%p elif </w:t>
            </w:r>
            <w:r>
              <w:rPr>
                <w:rFonts w:ascii="思源黑体 CN Bold" w:eastAsia="思源黑体 CN Bold" w:hAnsi="思源黑体 CN Bold"/>
                <w:b/>
                <w:bCs/>
                <w:color w:val="FFFFFF" w:themeColor="background1"/>
                <w:sz w:val="18"/>
                <w:szCs w:val="18"/>
              </w:rPr>
              <w:t>a.</w:t>
            </w:r>
            <w:r w:rsidRPr="00EB0C7C">
              <w:rPr>
                <w:rFonts w:ascii="思源黑体 CN Bold" w:eastAsia="思源黑体 CN Bold" w:hAnsi="思源黑体 CN Bold"/>
                <w:b/>
                <w:bCs/>
                <w:color w:val="FFFFFF" w:themeColor="background1"/>
                <w:sz w:val="18"/>
                <w:szCs w:val="18"/>
              </w:rPr>
              <w:t>bio_category==”Sv”</w:t>
            </w:r>
            <w:r>
              <w:rPr>
                <w:rFonts w:ascii="思源黑体 CN Bold" w:eastAsia="思源黑体 CN Bold" w:hAnsi="思源黑体 CN Bold"/>
                <w:b/>
                <w:bCs/>
                <w:color w:val="FFFFFF" w:themeColor="background1"/>
                <w:sz w:val="18"/>
                <w:szCs w:val="18"/>
              </w:rPr>
              <w:t xml:space="preserve"> or a.</w:t>
            </w:r>
            <w:r w:rsidRPr="007E1478">
              <w:rPr>
                <w:rFonts w:ascii="思源黑体 CN Bold" w:eastAsia="思源黑体 CN Bold" w:hAnsi="思源黑体 CN Bold"/>
                <w:b/>
                <w:bCs/>
                <w:color w:val="FFFFFF" w:themeColor="background1"/>
                <w:sz w:val="18"/>
                <w:szCs w:val="18"/>
              </w:rPr>
              <w:t>bio_category==”PSeqRnaSv”</w:t>
            </w:r>
            <w:r w:rsidRPr="00EB0C7C">
              <w:rPr>
                <w:rFonts w:ascii="思源黑体 CN Bold" w:eastAsia="思源黑体 CN Bold" w:hAnsi="思源黑体 CN Bold"/>
                <w:b/>
                <w:bCs/>
                <w:color w:val="FFFFFF" w:themeColor="background1"/>
                <w:sz w:val="18"/>
                <w:szCs w:val="18"/>
              </w:rPr>
              <w:t>%}</w:t>
            </w:r>
          </w:p>
          <w:p w14:paraId="53D2B992" w14:textId="77777777" w:rsidR="002F7D81" w:rsidRDefault="002F7D81" w:rsidP="00FD6A95">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hint="eastAsia"/>
                <w:b/>
                <w:bCs/>
                <w:i/>
                <w:iCs/>
                <w:color w:val="FFFFFF" w:themeColor="background1"/>
                <w:sz w:val="18"/>
                <w:szCs w:val="18"/>
              </w:rPr>
              <w:t>{{a.five_prime_gene}}</w:t>
            </w:r>
            <w:r>
              <w:rPr>
                <w:rFonts w:ascii="思源黑体 CN Bold" w:eastAsia="思源黑体 CN Bold" w:hAnsi="思源黑体 CN Bold"/>
                <w:b/>
                <w:bCs/>
                <w:i/>
                <w:iCs/>
                <w:color w:val="FFFFFF" w:themeColor="background1"/>
                <w:sz w:val="18"/>
                <w:szCs w:val="18"/>
              </w:rPr>
              <w:t xml:space="preserve"> </w:t>
            </w:r>
            <w:r>
              <w:rPr>
                <w:rFonts w:ascii="思源黑体 CN Bold" w:eastAsia="思源黑体 CN Bold" w:hAnsi="思源黑体 CN Bold"/>
                <w:b/>
                <w:bCs/>
                <w:color w:val="FFFFFF" w:themeColor="background1"/>
                <w:sz w:val="18"/>
                <w:szCs w:val="18"/>
              </w:rPr>
              <w:t>: {{a.five_prime_cds}}</w:t>
            </w:r>
            <w:r w:rsidRPr="00AD0A7A">
              <w:rPr>
                <w:rFonts w:ascii="思源黑体 CN Bold" w:eastAsia="思源黑体 CN Bold" w:hAnsi="思源黑体 CN Bold" w:hint="eastAsia"/>
                <w:b/>
                <w:bCs/>
                <w:i/>
                <w:iCs/>
                <w:color w:val="FFFFFF" w:themeColor="background1"/>
                <w:sz w:val="18"/>
                <w:szCs w:val="18"/>
              </w:rPr>
              <w:t>-{{a.three_prime_gene}}</w:t>
            </w:r>
            <w:r>
              <w:rPr>
                <w:rFonts w:ascii="思源黑体 CN Bold" w:eastAsia="思源黑体 CN Bold" w:hAnsi="思源黑体 CN Bold"/>
                <w:b/>
                <w:bCs/>
                <w:i/>
                <w:iCs/>
                <w:color w:val="FFFFFF" w:themeColor="background1"/>
                <w:sz w:val="18"/>
                <w:szCs w:val="18"/>
              </w:rPr>
              <w:t xml:space="preserve"> </w:t>
            </w:r>
            <w:r>
              <w:rPr>
                <w:rFonts w:ascii="思源黑体 CN Bold" w:eastAsia="思源黑体 CN Bold" w:hAnsi="思源黑体 CN Bold"/>
                <w:b/>
                <w:bCs/>
                <w:color w:val="FFFFFF" w:themeColor="background1"/>
                <w:sz w:val="18"/>
                <w:szCs w:val="18"/>
              </w:rPr>
              <w:t>: {{a.three_prime_cds}}</w:t>
            </w:r>
            <w:r>
              <w:rPr>
                <w:rFonts w:ascii="思源黑体 CN Bold" w:eastAsia="思源黑体 CN Bold" w:hAnsi="思源黑体 CN Bold" w:hint="eastAsia"/>
                <w:b/>
                <w:bCs/>
                <w:color w:val="FFFFFF" w:themeColor="background1"/>
                <w:sz w:val="18"/>
                <w:szCs w:val="18"/>
              </w:rPr>
              <w:t xml:space="preserve"> </w:t>
            </w:r>
            <w:r w:rsidRPr="00EB0C7C">
              <w:rPr>
                <w:rFonts w:ascii="思源黑体 CN Bold" w:eastAsia="思源黑体 CN Bold" w:hAnsi="思源黑体 CN Bold" w:hint="eastAsia"/>
                <w:b/>
                <w:bCs/>
                <w:color w:val="FFFFFF" w:themeColor="background1"/>
                <w:sz w:val="18"/>
                <w:szCs w:val="18"/>
              </w:rPr>
              <w:t>融合</w:t>
            </w:r>
          </w:p>
          <w:p w14:paraId="5625FEB6" w14:textId="77777777" w:rsidR="002F7D81" w:rsidRPr="0018446A" w:rsidRDefault="002F7D81" w:rsidP="00FD6A95">
            <w:pPr>
              <w:adjustRightInd w:val="0"/>
              <w:snapToGrid w:val="0"/>
              <w:ind w:firstLineChars="30" w:firstLine="54"/>
              <w:jc w:val="center"/>
              <w:rPr>
                <w:rFonts w:ascii="思源黑体 CN Bold" w:eastAsia="思源黑体 CN Bold" w:hAnsi="思源黑体 CN Bold"/>
                <w:b/>
                <w:bCs/>
                <w:iCs/>
                <w:color w:val="FFFFFF" w:themeColor="background1"/>
                <w:sz w:val="18"/>
                <w:szCs w:val="18"/>
              </w:rPr>
            </w:pPr>
            <w:r w:rsidRPr="00EB0C7C">
              <w:rPr>
                <w:rFonts w:ascii="思源黑体 CN Bold" w:eastAsia="思源黑体 CN Bold" w:hAnsi="思源黑体 CN Bold"/>
                <w:b/>
                <w:bCs/>
                <w:color w:val="FFFFFF" w:themeColor="background1"/>
                <w:sz w:val="18"/>
                <w:szCs w:val="18"/>
              </w:rPr>
              <w:t>{%p endif%}</w:t>
            </w:r>
          </w:p>
        </w:tc>
      </w:tr>
      <w:tr w:rsidR="002F7D81" w14:paraId="5F121577" w14:textId="77777777" w:rsidTr="00FD6A95">
        <w:trPr>
          <w:trHeight w:val="1106"/>
        </w:trPr>
        <w:tc>
          <w:tcPr>
            <w:tcW w:w="1622" w:type="dxa"/>
            <w:tcBorders>
              <w:top w:val="single" w:sz="4" w:space="0" w:color="16A085"/>
              <w:left w:val="nil"/>
              <w:bottom w:val="single" w:sz="12" w:space="0" w:color="FFFFFF" w:themeColor="background1"/>
              <w:right w:val="dashed" w:sz="4" w:space="0" w:color="BFBFBF" w:themeColor="background1" w:themeShade="BF"/>
            </w:tcBorders>
            <w:shd w:val="clear" w:color="auto" w:fill="auto"/>
            <w:vAlign w:val="center"/>
          </w:tcPr>
          <w:p w14:paraId="240BE7E3" w14:textId="77777777" w:rsidR="002F7D81" w:rsidRPr="00B06832" w:rsidRDefault="002F7D81" w:rsidP="00FD6A95">
            <w:pPr>
              <w:adjustRightInd w:val="0"/>
              <w:snapToGrid w:val="0"/>
              <w:ind w:firstLineChars="50" w:firstLine="85"/>
              <w:jc w:val="center"/>
              <w:rPr>
                <w:rFonts w:ascii="思源黑体 CN Bold" w:eastAsia="思源黑体 CN Bold" w:hAnsi="思源黑体 CN Bold"/>
                <w:b/>
                <w:bCs/>
                <w:color w:val="1E7648"/>
                <w:sz w:val="17"/>
                <w:szCs w:val="17"/>
              </w:rPr>
            </w:pPr>
            <w:r w:rsidRPr="0018446A">
              <w:rPr>
                <w:rFonts w:ascii="思源黑体 CN Bold" w:eastAsia="思源黑体 CN Bold" w:hAnsi="思源黑体 CN Bold" w:hint="eastAsia"/>
                <w:b/>
                <w:bCs/>
                <w:color w:val="1E7648"/>
                <w:sz w:val="17"/>
                <w:szCs w:val="17"/>
              </w:rPr>
              <w:t>基因简介</w:t>
            </w:r>
          </w:p>
        </w:tc>
        <w:tc>
          <w:tcPr>
            <w:tcW w:w="8637" w:type="dxa"/>
            <w:tcBorders>
              <w:top w:val="single" w:sz="4" w:space="0" w:color="16A085"/>
              <w:left w:val="dashed" w:sz="4" w:space="0" w:color="BFBFBF" w:themeColor="background1" w:themeShade="BF"/>
              <w:bottom w:val="single" w:sz="12" w:space="0" w:color="FFFFFF" w:themeColor="background1"/>
              <w:right w:val="nil"/>
            </w:tcBorders>
            <w:shd w:val="clear" w:color="auto" w:fill="auto"/>
            <w:vAlign w:val="center"/>
          </w:tcPr>
          <w:p w14:paraId="77CBBB24" w14:textId="77777777" w:rsidR="002F7D81" w:rsidRPr="00DF1974" w:rsidRDefault="002F7D81" w:rsidP="00FD6A95">
            <w:pPr>
              <w:adjustRightInd w:val="0"/>
              <w:snapToGrid w:val="0"/>
              <w:ind w:leftChars="50" w:left="105"/>
              <w:jc w:val="left"/>
              <w:rPr>
                <w:rFonts w:ascii="思源黑体 CN Normal" w:eastAsia="思源黑体 CN Normal" w:hAnsi="思源黑体 CN Normal"/>
                <w:color w:val="000000" w:themeColor="text1"/>
                <w:sz w:val="17"/>
                <w:szCs w:val="17"/>
              </w:rPr>
            </w:pPr>
            <w:r w:rsidRPr="00DF1974">
              <w:rPr>
                <w:rFonts w:ascii="思源黑体 CN Normal" w:eastAsia="思源黑体 CN Normal" w:hAnsi="思源黑体 CN Normal"/>
                <w:color w:val="000000" w:themeColor="text1"/>
                <w:sz w:val="17"/>
                <w:szCs w:val="17"/>
              </w:rPr>
              <w:t>{%p if “,” in a.gene_symbol and (a.bio_category==”Sv” or a.bio_category == “PSeqRnaSv”)%}</w:t>
            </w:r>
          </w:p>
          <w:p w14:paraId="5DD73F73" w14:textId="77777777" w:rsidR="002F7D81" w:rsidRPr="00DF1974" w:rsidRDefault="002F7D81" w:rsidP="00FD6A95">
            <w:pPr>
              <w:adjustRightInd w:val="0"/>
              <w:snapToGrid w:val="0"/>
              <w:ind w:leftChars="50" w:left="105"/>
              <w:jc w:val="left"/>
              <w:rPr>
                <w:rFonts w:ascii="思源黑体 CN Normal" w:eastAsia="思源黑体 CN Normal" w:hAnsi="思源黑体 CN Normal"/>
                <w:color w:val="000000" w:themeColor="text1"/>
                <w:sz w:val="17"/>
                <w:szCs w:val="17"/>
              </w:rPr>
            </w:pPr>
            <w:r w:rsidRPr="00DF1974">
              <w:rPr>
                <w:rFonts w:ascii="思源黑体 CN Normal" w:eastAsia="思源黑体 CN Normal" w:hAnsi="思源黑体 CN Normal"/>
                <w:color w:val="000000" w:themeColor="text1"/>
                <w:sz w:val="17"/>
                <w:szCs w:val="17"/>
              </w:rPr>
              <w:t>{%p if a.five_prime_gene != a.three_prime_gene %}</w:t>
            </w:r>
          </w:p>
          <w:p w14:paraId="25AA03DC" w14:textId="77777777" w:rsidR="002F7D81" w:rsidRPr="00DF1974" w:rsidRDefault="002F7D81" w:rsidP="00FD6A95">
            <w:pPr>
              <w:adjustRightInd w:val="0"/>
              <w:snapToGrid w:val="0"/>
              <w:ind w:leftChars="50" w:left="105"/>
              <w:jc w:val="left"/>
              <w:rPr>
                <w:rFonts w:ascii="思源黑体 CN Normal" w:eastAsia="思源黑体 CN Normal" w:hAnsi="思源黑体 CN Normal"/>
                <w:color w:val="000000" w:themeColor="text1"/>
                <w:sz w:val="17"/>
                <w:szCs w:val="17"/>
              </w:rPr>
            </w:pPr>
            <w:r w:rsidRPr="00DF1974">
              <w:rPr>
                <w:rFonts w:ascii="思源黑体 CN Normal" w:eastAsia="思源黑体 CN Normal" w:hAnsi="思源黑体 CN Normal"/>
                <w:color w:val="000000" w:themeColor="text1"/>
                <w:sz w:val="17"/>
                <w:szCs w:val="17"/>
              </w:rPr>
              <w:t>{{a.five_prime_gene_function|e}}</w:t>
            </w:r>
          </w:p>
          <w:p w14:paraId="0662C3AD" w14:textId="77777777" w:rsidR="002F7D81" w:rsidRPr="00DF1974" w:rsidRDefault="002F7D81" w:rsidP="00FD6A95">
            <w:pPr>
              <w:adjustRightInd w:val="0"/>
              <w:snapToGrid w:val="0"/>
              <w:ind w:leftChars="50" w:left="105"/>
              <w:jc w:val="left"/>
              <w:rPr>
                <w:rFonts w:ascii="思源黑体 CN Normal" w:eastAsia="思源黑体 CN Normal" w:hAnsi="思源黑体 CN Normal"/>
                <w:color w:val="000000" w:themeColor="text1"/>
                <w:sz w:val="17"/>
                <w:szCs w:val="17"/>
              </w:rPr>
            </w:pPr>
            <w:r w:rsidRPr="00DF1974">
              <w:rPr>
                <w:rFonts w:ascii="思源黑体 CN Normal" w:eastAsia="思源黑体 CN Normal" w:hAnsi="思源黑体 CN Normal"/>
                <w:color w:val="000000" w:themeColor="text1"/>
                <w:sz w:val="17"/>
                <w:szCs w:val="17"/>
              </w:rPr>
              <w:t>{{a.three_prime_gene_function|e}}</w:t>
            </w:r>
          </w:p>
          <w:p w14:paraId="15F97288" w14:textId="77777777" w:rsidR="002F7D81" w:rsidRPr="00DF1974" w:rsidRDefault="002F7D81" w:rsidP="00FD6A95">
            <w:pPr>
              <w:adjustRightInd w:val="0"/>
              <w:snapToGrid w:val="0"/>
              <w:ind w:leftChars="50" w:left="105"/>
              <w:jc w:val="left"/>
              <w:rPr>
                <w:rFonts w:ascii="思源黑体 CN Normal" w:eastAsia="思源黑体 CN Normal" w:hAnsi="思源黑体 CN Normal"/>
                <w:color w:val="000000" w:themeColor="text1"/>
                <w:sz w:val="17"/>
                <w:szCs w:val="17"/>
              </w:rPr>
            </w:pPr>
            <w:r w:rsidRPr="00DF1974">
              <w:rPr>
                <w:rFonts w:ascii="思源黑体 CN Normal" w:eastAsia="思源黑体 CN Normal" w:hAnsi="思源黑体 CN Normal"/>
                <w:color w:val="000000" w:themeColor="text1"/>
                <w:sz w:val="17"/>
                <w:szCs w:val="17"/>
              </w:rPr>
              <w:t>{%p else%}</w:t>
            </w:r>
          </w:p>
          <w:p w14:paraId="1DAB851A" w14:textId="77777777" w:rsidR="002F7D81" w:rsidRPr="00DF1974" w:rsidRDefault="002F7D81" w:rsidP="00FD6A95">
            <w:pPr>
              <w:adjustRightInd w:val="0"/>
              <w:snapToGrid w:val="0"/>
              <w:ind w:leftChars="50" w:left="105"/>
              <w:jc w:val="left"/>
              <w:rPr>
                <w:rFonts w:ascii="思源黑体 CN Normal" w:eastAsia="思源黑体 CN Normal" w:hAnsi="思源黑体 CN Normal"/>
                <w:color w:val="000000" w:themeColor="text1"/>
                <w:sz w:val="17"/>
                <w:szCs w:val="17"/>
              </w:rPr>
            </w:pPr>
            <w:r w:rsidRPr="00DF1974">
              <w:rPr>
                <w:rFonts w:ascii="思源黑体 CN Normal" w:eastAsia="思源黑体 CN Normal" w:hAnsi="思源黑体 CN Normal"/>
                <w:color w:val="000000" w:themeColor="text1"/>
                <w:sz w:val="17"/>
                <w:szCs w:val="17"/>
              </w:rPr>
              <w:t>{{a.five_prime_gene_function|e}}</w:t>
            </w:r>
          </w:p>
          <w:p w14:paraId="581E0B0A" w14:textId="77777777" w:rsidR="002F7D81" w:rsidRPr="00DF1974" w:rsidRDefault="002F7D81" w:rsidP="00FD6A95">
            <w:pPr>
              <w:adjustRightInd w:val="0"/>
              <w:snapToGrid w:val="0"/>
              <w:ind w:leftChars="50" w:left="105"/>
              <w:jc w:val="left"/>
              <w:rPr>
                <w:rFonts w:ascii="思源黑体 CN Normal" w:eastAsia="思源黑体 CN Normal" w:hAnsi="思源黑体 CN Normal"/>
                <w:color w:val="000000" w:themeColor="text1"/>
                <w:sz w:val="17"/>
                <w:szCs w:val="17"/>
              </w:rPr>
            </w:pPr>
            <w:r w:rsidRPr="00DF1974">
              <w:rPr>
                <w:rFonts w:ascii="思源黑体 CN Normal" w:eastAsia="思源黑体 CN Normal" w:hAnsi="思源黑体 CN Normal"/>
                <w:color w:val="000000" w:themeColor="text1"/>
                <w:sz w:val="17"/>
                <w:szCs w:val="17"/>
              </w:rPr>
              <w:t>{%p endif%}</w:t>
            </w:r>
          </w:p>
          <w:p w14:paraId="139A5B3F" w14:textId="77777777" w:rsidR="002F7D81" w:rsidRPr="00DF1974" w:rsidRDefault="002F7D81" w:rsidP="00FD6A95">
            <w:pPr>
              <w:adjustRightInd w:val="0"/>
              <w:snapToGrid w:val="0"/>
              <w:ind w:leftChars="50" w:left="105"/>
              <w:jc w:val="left"/>
              <w:rPr>
                <w:rFonts w:ascii="思源黑体 CN Normal" w:eastAsia="思源黑体 CN Normal" w:hAnsi="思源黑体 CN Normal"/>
                <w:color w:val="000000" w:themeColor="text1"/>
                <w:sz w:val="17"/>
                <w:szCs w:val="17"/>
              </w:rPr>
            </w:pPr>
            <w:r w:rsidRPr="00DF1974">
              <w:rPr>
                <w:rFonts w:ascii="思源黑体 CN Normal" w:eastAsia="思源黑体 CN Normal" w:hAnsi="思源黑体 CN Normal"/>
                <w:color w:val="000000" w:themeColor="text1"/>
                <w:sz w:val="17"/>
                <w:szCs w:val="17"/>
              </w:rPr>
              <w:t>{%p else%}</w:t>
            </w:r>
          </w:p>
          <w:p w14:paraId="23AB46D9" w14:textId="77777777" w:rsidR="002F7D81" w:rsidRPr="00DF1974" w:rsidRDefault="002F7D81" w:rsidP="00FD6A95">
            <w:pPr>
              <w:adjustRightInd w:val="0"/>
              <w:snapToGrid w:val="0"/>
              <w:ind w:leftChars="50" w:left="105"/>
              <w:jc w:val="left"/>
              <w:rPr>
                <w:rFonts w:ascii="思源黑体 CN Normal" w:eastAsia="思源黑体 CN Normal" w:hAnsi="思源黑体 CN Normal"/>
                <w:color w:val="000000" w:themeColor="text1"/>
                <w:sz w:val="17"/>
                <w:szCs w:val="17"/>
              </w:rPr>
            </w:pPr>
            <w:r w:rsidRPr="00DF1974">
              <w:rPr>
                <w:rFonts w:ascii="思源黑体 CN Normal" w:eastAsia="思源黑体 CN Normal" w:hAnsi="思源黑体 CN Normal"/>
                <w:color w:val="000000" w:themeColor="text1"/>
                <w:sz w:val="17"/>
                <w:szCs w:val="17"/>
              </w:rPr>
              <w:t>{{a.gene_function|e}}</w:t>
            </w:r>
          </w:p>
          <w:p w14:paraId="7CC9A6D4" w14:textId="77777777" w:rsidR="002F7D81" w:rsidRPr="0018446A" w:rsidRDefault="002F7D81" w:rsidP="00FD6A95">
            <w:pPr>
              <w:adjustRightInd w:val="0"/>
              <w:snapToGrid w:val="0"/>
              <w:ind w:leftChars="50" w:left="105"/>
              <w:jc w:val="left"/>
              <w:rPr>
                <w:rFonts w:ascii="思源黑体 CN Normal" w:eastAsia="思源黑体 CN Normal" w:hAnsi="思源黑体 CN Normal"/>
                <w:color w:val="000000" w:themeColor="text1"/>
                <w:sz w:val="17"/>
                <w:szCs w:val="17"/>
              </w:rPr>
            </w:pPr>
            <w:r w:rsidRPr="00DF1974">
              <w:rPr>
                <w:rFonts w:ascii="思源黑体 CN Normal" w:eastAsia="思源黑体 CN Normal" w:hAnsi="思源黑体 CN Normal"/>
                <w:color w:val="000000" w:themeColor="text1"/>
                <w:sz w:val="17"/>
                <w:szCs w:val="17"/>
              </w:rPr>
              <w:t>{%p endif%}</w:t>
            </w:r>
          </w:p>
        </w:tc>
      </w:tr>
      <w:tr w:rsidR="002F7D81" w14:paraId="18EB2BAC" w14:textId="77777777" w:rsidTr="00FD6A95">
        <w:trPr>
          <w:trHeight w:val="811"/>
        </w:trPr>
        <w:tc>
          <w:tcPr>
            <w:tcW w:w="1622" w:type="dxa"/>
            <w:tcBorders>
              <w:top w:val="single" w:sz="12" w:space="0" w:color="FFFFFF" w:themeColor="background1"/>
              <w:left w:val="nil"/>
              <w:bottom w:val="single" w:sz="12" w:space="0" w:color="FFFFFF" w:themeColor="background1"/>
              <w:right w:val="dashed" w:sz="4" w:space="0" w:color="BFBFBF" w:themeColor="background1" w:themeShade="BF"/>
            </w:tcBorders>
            <w:shd w:val="clear" w:color="auto" w:fill="ECECEC"/>
            <w:vAlign w:val="center"/>
          </w:tcPr>
          <w:p w14:paraId="53CE5936" w14:textId="77777777" w:rsidR="002F7D81" w:rsidRPr="00B06832" w:rsidRDefault="002F7D81" w:rsidP="00FD6A95">
            <w:pPr>
              <w:adjustRightInd w:val="0"/>
              <w:snapToGrid w:val="0"/>
              <w:ind w:firstLineChars="50" w:firstLine="85"/>
              <w:jc w:val="center"/>
              <w:rPr>
                <w:rFonts w:ascii="思源黑体 CN Bold" w:eastAsia="思源黑体 CN Bold" w:hAnsi="思源黑体 CN Bold"/>
                <w:b/>
                <w:bCs/>
                <w:color w:val="1E7648"/>
                <w:sz w:val="17"/>
                <w:szCs w:val="17"/>
              </w:rPr>
            </w:pPr>
            <w:r w:rsidRPr="0018446A">
              <w:rPr>
                <w:rFonts w:ascii="思源黑体 CN Bold" w:eastAsia="思源黑体 CN Bold" w:hAnsi="思源黑体 CN Bold" w:hint="eastAsia"/>
                <w:b/>
                <w:bCs/>
                <w:color w:val="1E7648"/>
                <w:sz w:val="17"/>
                <w:szCs w:val="17"/>
              </w:rPr>
              <w:t>变异解读</w:t>
            </w:r>
          </w:p>
        </w:tc>
        <w:tc>
          <w:tcPr>
            <w:tcW w:w="8637"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2E41446F" w14:textId="77777777" w:rsidR="002F7D81" w:rsidRPr="0018446A" w:rsidRDefault="002F7D81" w:rsidP="00FD6A95">
            <w:pPr>
              <w:adjustRightInd w:val="0"/>
              <w:snapToGrid w:val="0"/>
              <w:ind w:leftChars="50" w:left="105"/>
              <w:jc w:val="left"/>
              <w:rPr>
                <w:rFonts w:ascii="思源黑体 CN Normal" w:eastAsia="思源黑体 CN Normal" w:hAnsi="思源黑体 CN Normal"/>
                <w:color w:val="000000" w:themeColor="text1"/>
                <w:sz w:val="17"/>
                <w:szCs w:val="17"/>
              </w:rPr>
            </w:pPr>
            <w:r w:rsidRPr="00DF1974">
              <w:rPr>
                <w:rFonts w:ascii="思源黑体 CN Normal" w:eastAsia="思源黑体 CN Normal" w:hAnsi="思源黑体 CN Normal"/>
                <w:color w:val="000000" w:themeColor="text1"/>
                <w:sz w:val="17"/>
                <w:szCs w:val="17"/>
              </w:rPr>
              <w:t>{{a.variant_desc_cn|e}}{{a.variant_interpret_cn|e}}</w:t>
            </w:r>
          </w:p>
        </w:tc>
      </w:tr>
      <w:tr w:rsidR="002F7D81" w14:paraId="7A445DAE" w14:textId="77777777" w:rsidTr="00FD6A95">
        <w:trPr>
          <w:trHeight w:val="845"/>
        </w:trPr>
        <w:tc>
          <w:tcPr>
            <w:tcW w:w="1622" w:type="dxa"/>
            <w:tcBorders>
              <w:top w:val="single" w:sz="12" w:space="0" w:color="FFFFFF" w:themeColor="background1"/>
              <w:left w:val="nil"/>
              <w:bottom w:val="single" w:sz="12" w:space="0" w:color="FFFFFF" w:themeColor="background1"/>
              <w:right w:val="dashed" w:sz="4" w:space="0" w:color="BFBFBF" w:themeColor="background1" w:themeShade="BF"/>
            </w:tcBorders>
            <w:shd w:val="clear" w:color="auto" w:fill="auto"/>
            <w:vAlign w:val="center"/>
          </w:tcPr>
          <w:p w14:paraId="10F714B1" w14:textId="77777777" w:rsidR="002F7D81" w:rsidRPr="00B06832" w:rsidRDefault="002F7D81" w:rsidP="00FD6A95">
            <w:pPr>
              <w:adjustRightInd w:val="0"/>
              <w:snapToGrid w:val="0"/>
              <w:ind w:firstLineChars="50" w:firstLine="85"/>
              <w:jc w:val="center"/>
              <w:rPr>
                <w:rFonts w:ascii="思源黑体 CN Bold" w:eastAsia="思源黑体 CN Bold" w:hAnsi="思源黑体 CN Bold"/>
                <w:b/>
                <w:bCs/>
                <w:color w:val="1E7648"/>
                <w:sz w:val="17"/>
                <w:szCs w:val="17"/>
              </w:rPr>
            </w:pPr>
            <w:r w:rsidRPr="0018446A">
              <w:rPr>
                <w:rFonts w:ascii="思源黑体 CN Bold" w:eastAsia="思源黑体 CN Bold" w:hAnsi="思源黑体 CN Bold" w:hint="eastAsia"/>
                <w:b/>
                <w:bCs/>
                <w:color w:val="1E7648"/>
                <w:sz w:val="17"/>
                <w:szCs w:val="17"/>
              </w:rPr>
              <w:t>辅助诊断及预后</w:t>
            </w:r>
          </w:p>
        </w:tc>
        <w:tc>
          <w:tcPr>
            <w:tcW w:w="8637"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auto"/>
            <w:vAlign w:val="center"/>
          </w:tcPr>
          <w:p w14:paraId="71E18E68" w14:textId="77777777" w:rsidR="002F7D81" w:rsidRDefault="002F7D81" w:rsidP="00FD6A95">
            <w:pPr>
              <w:adjustRightInd w:val="0"/>
              <w:snapToGrid w:val="0"/>
              <w:ind w:leftChars="50" w:left="105"/>
              <w:jc w:val="left"/>
              <w:rPr>
                <w:rFonts w:ascii="思源黑体 CN Normal" w:eastAsia="思源黑体 CN Normal" w:hAnsi="思源黑体 CN Normal"/>
                <w:color w:val="000000" w:themeColor="text1"/>
                <w:sz w:val="17"/>
                <w:szCs w:val="17"/>
              </w:rPr>
            </w:pPr>
            <w:r w:rsidRPr="00DF1974">
              <w:rPr>
                <w:rFonts w:ascii="思源黑体 CN Normal" w:eastAsia="思源黑体 CN Normal" w:hAnsi="思源黑体 CN Normal"/>
                <w:color w:val="000000" w:themeColor="text1"/>
                <w:sz w:val="17"/>
                <w:szCs w:val="17"/>
              </w:rPr>
              <w:t>{%p if a.evi_sum.evi_split and (a.evi_sum.evi_split.Prognostic or a.evi_sum.evi_split.Diagnostic) %}</w:t>
            </w:r>
          </w:p>
          <w:p w14:paraId="75213040" w14:textId="77777777" w:rsidR="002F7D81" w:rsidRPr="00DE5603" w:rsidRDefault="002F7D81" w:rsidP="00FD6A95">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a.evi_sum.evi_split.Prognostic%}</w:t>
            </w:r>
          </w:p>
          <w:p w14:paraId="15450CDA" w14:textId="77777777" w:rsidR="002F7D81" w:rsidRDefault="002F7D81" w:rsidP="00FD6A95">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a.evi_sum.evi_split.Prognostic %}</w:t>
            </w:r>
          </w:p>
          <w:p w14:paraId="150AB594" w14:textId="77777777" w:rsidR="002F7D81" w:rsidRPr="00DB3DFA" w:rsidRDefault="002F7D81" w:rsidP="00FD6A95">
            <w:pPr>
              <w:adjustRightInd w:val="0"/>
              <w:snapToGrid w:val="0"/>
              <w:ind w:leftChars="50" w:left="105"/>
              <w:rPr>
                <w:rFonts w:ascii="思源黑体 CN Normal" w:eastAsia="思源黑体 CN Normal" w:hAnsi="思源黑体 CN Normal"/>
                <w:b/>
                <w:bCs/>
                <w:color w:val="0070C0"/>
                <w:sz w:val="17"/>
                <w:szCs w:val="17"/>
              </w:rPr>
            </w:pPr>
            <w:r w:rsidRPr="00DB3DFA">
              <w:rPr>
                <w:rFonts w:ascii="思源黑体 CN Normal" w:eastAsia="思源黑体 CN Normal" w:hAnsi="思源黑体 CN Normal" w:hint="eastAsia"/>
                <w:b/>
                <w:bCs/>
                <w:color w:val="0070C0"/>
                <w:sz w:val="17"/>
                <w:szCs w:val="17"/>
              </w:rPr>
              <w:t>预后相关：</w:t>
            </w:r>
          </w:p>
          <w:p w14:paraId="56E4B2F3" w14:textId="77777777" w:rsidR="002F7D81" w:rsidRDefault="002F7D81" w:rsidP="00FD6A95">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1EB1F95C" w14:textId="77777777" w:rsidR="002F7D81" w:rsidRPr="00DE5603" w:rsidRDefault="002F7D81" w:rsidP="00FD6A95">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2CB7F32C" w14:textId="77777777" w:rsidR="002F7D81" w:rsidRPr="00DE5603" w:rsidRDefault="002F7D81" w:rsidP="00FD6A95">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27F8B408" w14:textId="77777777" w:rsidR="002F7D81" w:rsidRPr="00DE5603" w:rsidRDefault="002F7D81" w:rsidP="00FD6A95">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a.evi_sum.evi_split.Diagnostic%}</w:t>
            </w:r>
          </w:p>
          <w:p w14:paraId="0B1F509B" w14:textId="77777777" w:rsidR="002F7D81" w:rsidRDefault="002F7D81" w:rsidP="00FD6A95">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a.evi_sum.evi_split.Diagnostic %}</w:t>
            </w:r>
          </w:p>
          <w:p w14:paraId="4B63F88A" w14:textId="77777777" w:rsidR="002F7D81" w:rsidRPr="00DB3DFA" w:rsidRDefault="002F7D81" w:rsidP="00FD6A95">
            <w:pPr>
              <w:adjustRightInd w:val="0"/>
              <w:snapToGrid w:val="0"/>
              <w:ind w:leftChars="50" w:left="105"/>
              <w:rPr>
                <w:rFonts w:ascii="思源黑体 CN Normal" w:eastAsia="思源黑体 CN Normal" w:hAnsi="思源黑体 CN Normal"/>
                <w:b/>
                <w:bCs/>
                <w:color w:val="0070C0"/>
                <w:sz w:val="17"/>
                <w:szCs w:val="17"/>
              </w:rPr>
            </w:pPr>
            <w:r w:rsidRPr="00DB3DFA">
              <w:rPr>
                <w:rFonts w:ascii="思源黑体 CN Normal" w:eastAsia="思源黑体 CN Normal" w:hAnsi="思源黑体 CN Normal" w:hint="eastAsia"/>
                <w:b/>
                <w:bCs/>
                <w:color w:val="0070C0"/>
                <w:sz w:val="17"/>
                <w:szCs w:val="17"/>
              </w:rPr>
              <w:t>辅助诊断相关：</w:t>
            </w:r>
          </w:p>
          <w:p w14:paraId="5542A2BE" w14:textId="77777777" w:rsidR="002F7D81" w:rsidRDefault="002F7D81" w:rsidP="00FD6A95">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786A4057" w14:textId="77777777" w:rsidR="002F7D81" w:rsidRPr="00DE5603" w:rsidRDefault="002F7D81" w:rsidP="00FD6A95">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1F334A56" w14:textId="77777777" w:rsidR="002F7D81" w:rsidRPr="00DE5603" w:rsidRDefault="002F7D81" w:rsidP="00FD6A95">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0DB77B1E" w14:textId="77777777" w:rsidR="002F7D81" w:rsidRDefault="002F7D81" w:rsidP="00FD6A95">
            <w:pPr>
              <w:adjustRightInd w:val="0"/>
              <w:snapToGrid w:val="0"/>
              <w:ind w:leftChars="50" w:left="105"/>
              <w:jc w:val="lef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r>
              <w:rPr>
                <w:rFonts w:ascii="思源黑体 CN Normal" w:eastAsia="思源黑体 CN Normal" w:hAnsi="思源黑体 CN Normal" w:hint="eastAsia"/>
                <w:color w:val="000000" w:themeColor="text1"/>
                <w:sz w:val="17"/>
                <w:szCs w:val="17"/>
              </w:rPr>
              <w:t>%}</w:t>
            </w:r>
          </w:p>
          <w:p w14:paraId="52FAF860" w14:textId="77777777" w:rsidR="002F7D81" w:rsidRDefault="002F7D81" w:rsidP="00FD6A95">
            <w:pPr>
              <w:adjustRightInd w:val="0"/>
              <w:snapToGrid w:val="0"/>
              <w:ind w:leftChars="50" w:left="105"/>
              <w:jc w:val="lef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目前关于该变异的辅助诊断和预后尚不明确。</w:t>
            </w:r>
          </w:p>
          <w:p w14:paraId="011769D9" w14:textId="77777777" w:rsidR="002F7D81" w:rsidRPr="0018446A" w:rsidRDefault="002F7D81" w:rsidP="00FD6A95">
            <w:pPr>
              <w:adjustRightInd w:val="0"/>
              <w:snapToGrid w:val="0"/>
              <w:ind w:leftChars="50" w:left="105"/>
              <w:jc w:val="lef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{%p</w:t>
            </w:r>
            <w:r>
              <w:rPr>
                <w:rFonts w:ascii="思源黑体 CN Normal" w:eastAsia="思源黑体 CN Normal" w:hAnsi="思源黑体 CN Normal"/>
                <w:color w:val="000000" w:themeColor="text1"/>
                <w:sz w:val="17"/>
                <w:szCs w:val="17"/>
              </w:rPr>
              <w:t xml:space="preserve"> endif</w:t>
            </w:r>
            <w:r>
              <w:rPr>
                <w:rFonts w:ascii="思源黑体 CN Normal" w:eastAsia="思源黑体 CN Normal" w:hAnsi="思源黑体 CN Normal" w:hint="eastAsia"/>
                <w:color w:val="000000" w:themeColor="text1"/>
                <w:sz w:val="17"/>
                <w:szCs w:val="17"/>
              </w:rPr>
              <w:t>%}</w:t>
            </w:r>
          </w:p>
        </w:tc>
      </w:tr>
      <w:tr w:rsidR="002F7D81" w14:paraId="4D20A915" w14:textId="77777777" w:rsidTr="00FD6A95">
        <w:trPr>
          <w:trHeight w:val="845"/>
        </w:trPr>
        <w:tc>
          <w:tcPr>
            <w:tcW w:w="1622" w:type="dxa"/>
            <w:tcBorders>
              <w:top w:val="single" w:sz="12" w:space="0" w:color="FFFFFF" w:themeColor="background1"/>
              <w:left w:val="nil"/>
              <w:bottom w:val="single" w:sz="4" w:space="0" w:color="1E7648"/>
              <w:right w:val="dashed" w:sz="4" w:space="0" w:color="BFBFBF" w:themeColor="background1" w:themeShade="BF"/>
            </w:tcBorders>
            <w:shd w:val="clear" w:color="auto" w:fill="ECECEC"/>
            <w:vAlign w:val="center"/>
          </w:tcPr>
          <w:p w14:paraId="2BCAD0BA" w14:textId="77777777" w:rsidR="002F7D81" w:rsidRPr="00B06832" w:rsidRDefault="002F7D81" w:rsidP="00FD6A95">
            <w:pPr>
              <w:adjustRightInd w:val="0"/>
              <w:snapToGrid w:val="0"/>
              <w:ind w:firstLineChars="50" w:firstLine="85"/>
              <w:jc w:val="center"/>
              <w:rPr>
                <w:rFonts w:ascii="思源黑体 CN Bold" w:eastAsia="思源黑体 CN Bold" w:hAnsi="思源黑体 CN Bold"/>
                <w:b/>
                <w:bCs/>
                <w:color w:val="1E7648"/>
                <w:sz w:val="17"/>
                <w:szCs w:val="17"/>
              </w:rPr>
            </w:pPr>
            <w:r>
              <w:rPr>
                <w:rFonts w:ascii="思源黑体 CN Bold" w:eastAsia="思源黑体 CN Bold" w:hAnsi="思源黑体 CN Bold" w:hint="eastAsia"/>
                <w:b/>
                <w:bCs/>
                <w:color w:val="1E7648"/>
                <w:sz w:val="17"/>
                <w:szCs w:val="17"/>
              </w:rPr>
              <w:lastRenderedPageBreak/>
              <w:t>临床</w:t>
            </w:r>
            <w:r w:rsidRPr="0018446A">
              <w:rPr>
                <w:rFonts w:ascii="思源黑体 CN Bold" w:eastAsia="思源黑体 CN Bold" w:hAnsi="思源黑体 CN Bold" w:hint="eastAsia"/>
                <w:b/>
                <w:bCs/>
                <w:color w:val="1E7648"/>
                <w:sz w:val="17"/>
                <w:szCs w:val="17"/>
              </w:rPr>
              <w:t>治疗</w:t>
            </w:r>
          </w:p>
        </w:tc>
        <w:tc>
          <w:tcPr>
            <w:tcW w:w="8637" w:type="dxa"/>
            <w:tcBorders>
              <w:top w:val="single" w:sz="12" w:space="0" w:color="FFFFFF" w:themeColor="background1"/>
              <w:left w:val="dashed" w:sz="4" w:space="0" w:color="BFBFBF" w:themeColor="background1" w:themeShade="BF"/>
              <w:bottom w:val="single" w:sz="4" w:space="0" w:color="1E7648"/>
              <w:right w:val="nil"/>
            </w:tcBorders>
            <w:shd w:val="clear" w:color="auto" w:fill="ECECEC"/>
            <w:vAlign w:val="center"/>
          </w:tcPr>
          <w:p w14:paraId="1EB63FF9" w14:textId="77777777" w:rsidR="002F7D81" w:rsidRDefault="002F7D81" w:rsidP="00FD6A95">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{%p if a.evi_sum.evi_split and a.evi_sum.evi_split.Predictive_merge %}</w:t>
            </w:r>
          </w:p>
          <w:p w14:paraId="50C0E31C" w14:textId="77777777" w:rsidR="002F7D81" w:rsidRPr="00DE5603" w:rsidRDefault="002F7D81" w:rsidP="00FD6A95">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12D59718" w14:textId="77777777" w:rsidR="002F7D81" w:rsidRDefault="002F7D81" w:rsidP="00FD6A95">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{{b.regimen_name}}：</w:t>
            </w:r>
          </w:p>
          <w:p w14:paraId="2712391B" w14:textId="77777777" w:rsidR="002F7D81" w:rsidRPr="00DE5603" w:rsidRDefault="002F7D81" w:rsidP="00FD6A95">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01257BEE" w14:textId="77777777" w:rsidR="002F7D81" w:rsidRPr="00DE5603" w:rsidRDefault="002F7D81" w:rsidP="00FD6A95">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16101901" w14:textId="77777777" w:rsidR="002F7D81" w:rsidRDefault="002F7D81" w:rsidP="00FD6A95">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029BF00B" w14:textId="77777777" w:rsidR="002F7D81" w:rsidRDefault="002F7D81" w:rsidP="00FD6A95">
            <w:pPr>
              <w:adjustRightInd w:val="0"/>
              <w:snapToGrid w:val="0"/>
              <w:ind w:leftChars="50" w:left="105"/>
              <w:rPr>
                <w:rFonts w:ascii="思源黑体 CN Normal" w:eastAsia="思源黑体 CN Normal" w:hAnsi="思源黑体 CN Normal" w:cs="思源黑体 CN Light"/>
                <w:sz w:val="17"/>
                <w:szCs w:val="17"/>
              </w:rPr>
            </w:pPr>
            <w:r w:rsidRPr="00D00415">
              <w:rPr>
                <w:rFonts w:ascii="思源黑体 CN Normal" w:eastAsia="思源黑体 CN Normal" w:hAnsi="思源黑体 CN Normal" w:cs="思源黑体 CN Light" w:hint="eastAsia"/>
                <w:sz w:val="17"/>
                <w:szCs w:val="17"/>
              </w:rPr>
              <w:t>目前关于该变异的临床治疗实践尚不明确。</w:t>
            </w:r>
          </w:p>
          <w:p w14:paraId="33548936" w14:textId="77777777" w:rsidR="002F7D81" w:rsidRPr="0018446A" w:rsidRDefault="002F7D81" w:rsidP="00FD6A95">
            <w:pPr>
              <w:adjustRightInd w:val="0"/>
              <w:snapToGrid w:val="0"/>
              <w:ind w:leftChars="50" w:left="105"/>
              <w:jc w:val="lef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bl>
    <w:p w14:paraId="570C1FED" w14:textId="77777777" w:rsidR="001D204B" w:rsidRDefault="001D204B" w:rsidP="001D204B"/>
    <w:p w14:paraId="0731ABE1" w14:textId="77777777" w:rsidR="001D204B" w:rsidRDefault="001D204B" w:rsidP="001D204B">
      <w:pPr>
        <w:adjustRightInd w:val="0"/>
        <w:snapToGrid w:val="0"/>
      </w:pPr>
      <w:r w:rsidRPr="0088314F">
        <w:t>{%p endfor%}</w:t>
      </w:r>
    </w:p>
    <w:p w14:paraId="179B95FB" w14:textId="5C8BF2AD" w:rsidR="001D204B" w:rsidRDefault="001D204B" w:rsidP="001D204B">
      <w:r>
        <w:rPr>
          <w:rFonts w:hint="eastAsia"/>
        </w:rPr>
        <w:t>{%</w:t>
      </w:r>
      <w:r>
        <w:t>p else</w:t>
      </w:r>
      <w:r>
        <w:rPr>
          <w:rFonts w:hint="eastAsia"/>
        </w:rPr>
        <w:t>%}</w:t>
      </w:r>
    </w:p>
    <w:tbl>
      <w:tblPr>
        <w:tblStyle w:val="a9"/>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622"/>
        <w:gridCol w:w="8637"/>
      </w:tblGrid>
      <w:tr w:rsidR="002F7D81" w14:paraId="7B796C72" w14:textId="77777777" w:rsidTr="00FD6A95">
        <w:trPr>
          <w:trHeight w:val="454"/>
        </w:trPr>
        <w:tc>
          <w:tcPr>
            <w:tcW w:w="10259" w:type="dxa"/>
            <w:gridSpan w:val="2"/>
            <w:tcBorders>
              <w:top w:val="single" w:sz="6" w:space="0" w:color="FFFFFF" w:themeColor="background1"/>
              <w:left w:val="nil"/>
              <w:bottom w:val="single" w:sz="4" w:space="0" w:color="16A085"/>
              <w:right w:val="nil"/>
            </w:tcBorders>
            <w:shd w:val="clear" w:color="auto" w:fill="1E7648"/>
            <w:vAlign w:val="center"/>
          </w:tcPr>
          <w:p w14:paraId="107F374E" w14:textId="77777777" w:rsidR="002F7D81" w:rsidRPr="0018446A" w:rsidRDefault="002F7D81" w:rsidP="00FD6A95">
            <w:pPr>
              <w:adjustRightInd w:val="0"/>
              <w:snapToGrid w:val="0"/>
              <w:ind w:firstLineChars="30" w:firstLine="54"/>
              <w:jc w:val="center"/>
              <w:rPr>
                <w:rFonts w:ascii="思源黑体 CN Bold" w:eastAsia="思源黑体 CN Bold" w:hAnsi="思源黑体 CN Bold"/>
                <w:b/>
                <w:bCs/>
                <w:iCs/>
                <w:color w:val="FFFFFF" w:themeColor="background1"/>
                <w:sz w:val="18"/>
                <w:szCs w:val="18"/>
              </w:rPr>
            </w:pPr>
          </w:p>
        </w:tc>
      </w:tr>
      <w:tr w:rsidR="002F7D81" w14:paraId="6E8988CA" w14:textId="77777777" w:rsidTr="00FD6A95">
        <w:trPr>
          <w:trHeight w:val="680"/>
        </w:trPr>
        <w:tc>
          <w:tcPr>
            <w:tcW w:w="1622" w:type="dxa"/>
            <w:tcBorders>
              <w:top w:val="single" w:sz="4" w:space="0" w:color="16A085"/>
              <w:left w:val="nil"/>
              <w:bottom w:val="single" w:sz="12" w:space="0" w:color="FFFFFF" w:themeColor="background1"/>
              <w:right w:val="dashed" w:sz="4" w:space="0" w:color="BFBFBF" w:themeColor="background1" w:themeShade="BF"/>
            </w:tcBorders>
            <w:shd w:val="clear" w:color="auto" w:fill="auto"/>
            <w:vAlign w:val="center"/>
          </w:tcPr>
          <w:p w14:paraId="7C425732" w14:textId="77777777" w:rsidR="002F7D81" w:rsidRPr="00B06832" w:rsidRDefault="002F7D81" w:rsidP="00FD6A95">
            <w:pPr>
              <w:adjustRightInd w:val="0"/>
              <w:snapToGrid w:val="0"/>
              <w:ind w:firstLineChars="50" w:firstLine="85"/>
              <w:jc w:val="center"/>
              <w:rPr>
                <w:rFonts w:ascii="思源黑体 CN Bold" w:eastAsia="思源黑体 CN Bold" w:hAnsi="思源黑体 CN Bold"/>
                <w:b/>
                <w:bCs/>
                <w:color w:val="1E7648"/>
                <w:sz w:val="17"/>
                <w:szCs w:val="17"/>
              </w:rPr>
            </w:pPr>
            <w:r w:rsidRPr="0018446A">
              <w:rPr>
                <w:rFonts w:ascii="思源黑体 CN Bold" w:eastAsia="思源黑体 CN Bold" w:hAnsi="思源黑体 CN Bold" w:hint="eastAsia"/>
                <w:b/>
                <w:bCs/>
                <w:color w:val="1E7648"/>
                <w:sz w:val="17"/>
                <w:szCs w:val="17"/>
              </w:rPr>
              <w:t>基因简介</w:t>
            </w:r>
          </w:p>
        </w:tc>
        <w:tc>
          <w:tcPr>
            <w:tcW w:w="8637" w:type="dxa"/>
            <w:tcBorders>
              <w:top w:val="single" w:sz="4" w:space="0" w:color="16A085"/>
              <w:left w:val="dashed" w:sz="4" w:space="0" w:color="BFBFBF" w:themeColor="background1" w:themeShade="BF"/>
              <w:bottom w:val="single" w:sz="12" w:space="0" w:color="FFFFFF" w:themeColor="background1"/>
              <w:right w:val="nil"/>
            </w:tcBorders>
            <w:shd w:val="clear" w:color="auto" w:fill="auto"/>
            <w:vAlign w:val="center"/>
          </w:tcPr>
          <w:p w14:paraId="1818127A" w14:textId="77777777" w:rsidR="002F7D81" w:rsidRPr="0018446A" w:rsidRDefault="002F7D81" w:rsidP="00FD6A95">
            <w:pPr>
              <w:adjustRightInd w:val="0"/>
              <w:snapToGrid w:val="0"/>
              <w:ind w:leftChars="50" w:left="105"/>
              <w:jc w:val="lef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w:t>
            </w:r>
          </w:p>
        </w:tc>
      </w:tr>
      <w:tr w:rsidR="002F7D81" w14:paraId="4A7A8070" w14:textId="77777777" w:rsidTr="00FD6A95">
        <w:trPr>
          <w:trHeight w:val="680"/>
        </w:trPr>
        <w:tc>
          <w:tcPr>
            <w:tcW w:w="1622" w:type="dxa"/>
            <w:tcBorders>
              <w:top w:val="single" w:sz="12" w:space="0" w:color="FFFFFF" w:themeColor="background1"/>
              <w:left w:val="nil"/>
              <w:bottom w:val="single" w:sz="12" w:space="0" w:color="FFFFFF" w:themeColor="background1"/>
              <w:right w:val="dashed" w:sz="4" w:space="0" w:color="BFBFBF" w:themeColor="background1" w:themeShade="BF"/>
            </w:tcBorders>
            <w:shd w:val="clear" w:color="auto" w:fill="ECECEC"/>
            <w:vAlign w:val="center"/>
          </w:tcPr>
          <w:p w14:paraId="2D51AF9C" w14:textId="77777777" w:rsidR="002F7D81" w:rsidRPr="00B06832" w:rsidRDefault="002F7D81" w:rsidP="00FD6A95">
            <w:pPr>
              <w:adjustRightInd w:val="0"/>
              <w:snapToGrid w:val="0"/>
              <w:ind w:firstLineChars="50" w:firstLine="85"/>
              <w:jc w:val="center"/>
              <w:rPr>
                <w:rFonts w:ascii="思源黑体 CN Bold" w:eastAsia="思源黑体 CN Bold" w:hAnsi="思源黑体 CN Bold"/>
                <w:b/>
                <w:bCs/>
                <w:color w:val="1E7648"/>
                <w:sz w:val="17"/>
                <w:szCs w:val="17"/>
              </w:rPr>
            </w:pPr>
            <w:r w:rsidRPr="0018446A">
              <w:rPr>
                <w:rFonts w:ascii="思源黑体 CN Bold" w:eastAsia="思源黑体 CN Bold" w:hAnsi="思源黑体 CN Bold" w:hint="eastAsia"/>
                <w:b/>
                <w:bCs/>
                <w:color w:val="1E7648"/>
                <w:sz w:val="17"/>
                <w:szCs w:val="17"/>
              </w:rPr>
              <w:t>变异解读</w:t>
            </w:r>
          </w:p>
        </w:tc>
        <w:tc>
          <w:tcPr>
            <w:tcW w:w="8637"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31CAC1D3" w14:textId="77777777" w:rsidR="002F7D81" w:rsidRPr="0018446A" w:rsidRDefault="002F7D81" w:rsidP="00FD6A95">
            <w:pPr>
              <w:adjustRightInd w:val="0"/>
              <w:snapToGrid w:val="0"/>
              <w:ind w:leftChars="50" w:left="105"/>
              <w:jc w:val="lef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w:t>
            </w:r>
          </w:p>
        </w:tc>
      </w:tr>
      <w:tr w:rsidR="002F7D81" w14:paraId="0F728E16" w14:textId="77777777" w:rsidTr="00FD6A95">
        <w:trPr>
          <w:trHeight w:val="680"/>
        </w:trPr>
        <w:tc>
          <w:tcPr>
            <w:tcW w:w="1622" w:type="dxa"/>
            <w:tcBorders>
              <w:top w:val="single" w:sz="12" w:space="0" w:color="FFFFFF" w:themeColor="background1"/>
              <w:left w:val="nil"/>
              <w:bottom w:val="single" w:sz="12" w:space="0" w:color="FFFFFF" w:themeColor="background1"/>
              <w:right w:val="dashed" w:sz="4" w:space="0" w:color="BFBFBF" w:themeColor="background1" w:themeShade="BF"/>
            </w:tcBorders>
            <w:shd w:val="clear" w:color="auto" w:fill="auto"/>
            <w:vAlign w:val="center"/>
          </w:tcPr>
          <w:p w14:paraId="589E18C9" w14:textId="77777777" w:rsidR="002F7D81" w:rsidRPr="00B06832" w:rsidRDefault="002F7D81" w:rsidP="00FD6A95">
            <w:pPr>
              <w:adjustRightInd w:val="0"/>
              <w:snapToGrid w:val="0"/>
              <w:ind w:firstLineChars="50" w:firstLine="85"/>
              <w:jc w:val="center"/>
              <w:rPr>
                <w:rFonts w:ascii="思源黑体 CN Bold" w:eastAsia="思源黑体 CN Bold" w:hAnsi="思源黑体 CN Bold"/>
                <w:b/>
                <w:bCs/>
                <w:color w:val="1E7648"/>
                <w:sz w:val="17"/>
                <w:szCs w:val="17"/>
              </w:rPr>
            </w:pPr>
            <w:r w:rsidRPr="0018446A">
              <w:rPr>
                <w:rFonts w:ascii="思源黑体 CN Bold" w:eastAsia="思源黑体 CN Bold" w:hAnsi="思源黑体 CN Bold" w:hint="eastAsia"/>
                <w:b/>
                <w:bCs/>
                <w:color w:val="1E7648"/>
                <w:sz w:val="17"/>
                <w:szCs w:val="17"/>
              </w:rPr>
              <w:t>辅助诊断及预后</w:t>
            </w:r>
          </w:p>
        </w:tc>
        <w:tc>
          <w:tcPr>
            <w:tcW w:w="8637"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auto"/>
            <w:vAlign w:val="center"/>
          </w:tcPr>
          <w:p w14:paraId="4429B787" w14:textId="77777777" w:rsidR="002F7D81" w:rsidRPr="0018446A" w:rsidRDefault="002F7D81" w:rsidP="00FD6A95">
            <w:pPr>
              <w:adjustRightInd w:val="0"/>
              <w:snapToGrid w:val="0"/>
              <w:ind w:leftChars="50" w:left="105"/>
              <w:jc w:val="lef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w:t>
            </w:r>
          </w:p>
        </w:tc>
      </w:tr>
      <w:tr w:rsidR="002F7D81" w14:paraId="03F11627" w14:textId="77777777" w:rsidTr="00FD6A95">
        <w:trPr>
          <w:trHeight w:val="680"/>
        </w:trPr>
        <w:tc>
          <w:tcPr>
            <w:tcW w:w="1622" w:type="dxa"/>
            <w:tcBorders>
              <w:top w:val="single" w:sz="12" w:space="0" w:color="FFFFFF" w:themeColor="background1"/>
              <w:left w:val="nil"/>
              <w:bottom w:val="single" w:sz="4" w:space="0" w:color="1E7648"/>
              <w:right w:val="dashed" w:sz="4" w:space="0" w:color="BFBFBF" w:themeColor="background1" w:themeShade="BF"/>
            </w:tcBorders>
            <w:shd w:val="clear" w:color="auto" w:fill="ECECEC"/>
            <w:vAlign w:val="center"/>
          </w:tcPr>
          <w:p w14:paraId="38C1A5E1" w14:textId="77777777" w:rsidR="002F7D81" w:rsidRPr="00B06832" w:rsidRDefault="002F7D81" w:rsidP="00FD6A95">
            <w:pPr>
              <w:adjustRightInd w:val="0"/>
              <w:snapToGrid w:val="0"/>
              <w:ind w:firstLineChars="50" w:firstLine="85"/>
              <w:jc w:val="center"/>
              <w:rPr>
                <w:rFonts w:ascii="思源黑体 CN Bold" w:eastAsia="思源黑体 CN Bold" w:hAnsi="思源黑体 CN Bold"/>
                <w:b/>
                <w:bCs/>
                <w:color w:val="1E7648"/>
                <w:sz w:val="17"/>
                <w:szCs w:val="17"/>
              </w:rPr>
            </w:pPr>
            <w:r>
              <w:rPr>
                <w:rFonts w:ascii="思源黑体 CN Bold" w:eastAsia="思源黑体 CN Bold" w:hAnsi="思源黑体 CN Bold" w:hint="eastAsia"/>
                <w:b/>
                <w:bCs/>
                <w:color w:val="1E7648"/>
                <w:sz w:val="17"/>
                <w:szCs w:val="17"/>
              </w:rPr>
              <w:t>临床</w:t>
            </w:r>
            <w:r w:rsidRPr="0018446A">
              <w:rPr>
                <w:rFonts w:ascii="思源黑体 CN Bold" w:eastAsia="思源黑体 CN Bold" w:hAnsi="思源黑体 CN Bold" w:hint="eastAsia"/>
                <w:b/>
                <w:bCs/>
                <w:color w:val="1E7648"/>
                <w:sz w:val="17"/>
                <w:szCs w:val="17"/>
              </w:rPr>
              <w:t>治疗</w:t>
            </w:r>
          </w:p>
        </w:tc>
        <w:tc>
          <w:tcPr>
            <w:tcW w:w="8637" w:type="dxa"/>
            <w:tcBorders>
              <w:top w:val="single" w:sz="12" w:space="0" w:color="FFFFFF" w:themeColor="background1"/>
              <w:left w:val="dashed" w:sz="4" w:space="0" w:color="BFBFBF" w:themeColor="background1" w:themeShade="BF"/>
              <w:bottom w:val="single" w:sz="4" w:space="0" w:color="1E7648"/>
              <w:right w:val="nil"/>
            </w:tcBorders>
            <w:shd w:val="clear" w:color="auto" w:fill="ECECEC"/>
            <w:vAlign w:val="center"/>
          </w:tcPr>
          <w:p w14:paraId="780571F1" w14:textId="77777777" w:rsidR="002F7D81" w:rsidRPr="0018446A" w:rsidRDefault="002F7D81" w:rsidP="00FD6A95">
            <w:pPr>
              <w:adjustRightInd w:val="0"/>
              <w:snapToGrid w:val="0"/>
              <w:ind w:leftChars="50" w:left="105"/>
              <w:jc w:val="lef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w:t>
            </w:r>
          </w:p>
        </w:tc>
      </w:tr>
    </w:tbl>
    <w:p w14:paraId="0373ECAF" w14:textId="77777777" w:rsidR="00B02C3C" w:rsidRDefault="00B02C3C" w:rsidP="00B02C3C">
      <w:pPr>
        <w:pStyle w:val="af8"/>
        <w:spacing w:afterLines="20" w:after="62" w:line="200" w:lineRule="exact"/>
      </w:pPr>
    </w:p>
    <w:p w14:paraId="501CA4B8" w14:textId="191C315F" w:rsidR="001D204B" w:rsidRPr="00A803D8" w:rsidRDefault="00B02C3C" w:rsidP="00B02C3C">
      <w:pPr>
        <w:pStyle w:val="af8"/>
        <w:spacing w:afterLines="20" w:after="62" w:line="200" w:lineRule="exact"/>
        <w:rPr>
          <w:color w:val="595959"/>
        </w:rPr>
      </w:pPr>
      <w:r w:rsidRPr="00A803D8">
        <w:rPr>
          <w:rFonts w:hint="eastAsia"/>
          <w:color w:val="595959"/>
        </w:rPr>
        <w:t>{</w:t>
      </w:r>
      <w:r w:rsidRPr="00A803D8">
        <w:rPr>
          <w:color w:val="595959"/>
        </w:rPr>
        <w:t>%p endif%}</w:t>
      </w:r>
    </w:p>
    <w:p w14:paraId="01223B57" w14:textId="7A4BFC58" w:rsidR="00CA5764" w:rsidRPr="00A803D8" w:rsidRDefault="00CA5764" w:rsidP="00CA5764">
      <w:pPr>
        <w:spacing w:line="200" w:lineRule="exact"/>
        <w:rPr>
          <w:rFonts w:ascii="思源黑体 CN Normal" w:eastAsia="思源黑体 CN Normal" w:hAnsi="思源黑体 CN Normal"/>
          <w:color w:val="595959"/>
          <w:sz w:val="15"/>
          <w:szCs w:val="15"/>
        </w:rPr>
      </w:pPr>
      <w:r w:rsidRPr="00A803D8">
        <w:rPr>
          <w:rFonts w:ascii="思源黑体 CN Normal" w:eastAsia="思源黑体 CN Normal" w:hAnsi="思源黑体 CN Normal" w:hint="eastAsia"/>
          <w:color w:val="595959"/>
          <w:sz w:val="15"/>
          <w:szCs w:val="15"/>
        </w:rPr>
        <w:t>注：</w:t>
      </w:r>
    </w:p>
    <w:p w14:paraId="5392DB64" w14:textId="27A11B84" w:rsidR="00356998" w:rsidRPr="00A803D8" w:rsidRDefault="00CA5764" w:rsidP="00B02C3C">
      <w:pPr>
        <w:spacing w:line="200" w:lineRule="exact"/>
        <w:ind w:firstLineChars="200" w:firstLine="300"/>
        <w:rPr>
          <w:rFonts w:ascii="思源黑体 CN Normal" w:eastAsia="思源黑体 CN Normal" w:hAnsi="思源黑体 CN Normal"/>
          <w:color w:val="595959"/>
          <w:sz w:val="15"/>
          <w:szCs w:val="15"/>
        </w:rPr>
      </w:pPr>
      <w:r w:rsidRPr="00A803D8">
        <w:rPr>
          <w:rFonts w:ascii="思源黑体 CN Normal" w:eastAsia="思源黑体 CN Normal" w:hAnsi="思源黑体 CN Normal" w:hint="eastAsia"/>
          <w:color w:val="595959"/>
          <w:sz w:val="15"/>
          <w:szCs w:val="15"/>
        </w:rPr>
        <w:t>本</w:t>
      </w:r>
      <w:r w:rsidR="008953D9" w:rsidRPr="00A803D8">
        <w:rPr>
          <w:rFonts w:ascii="思源黑体 CN Normal" w:eastAsia="思源黑体 CN Normal" w:hAnsi="思源黑体 CN Normal" w:hint="eastAsia"/>
          <w:color w:val="595959"/>
          <w:sz w:val="15"/>
          <w:szCs w:val="15"/>
        </w:rPr>
        <w:t>部分</w:t>
      </w:r>
      <w:r w:rsidRPr="00A803D8">
        <w:rPr>
          <w:rFonts w:ascii="思源黑体 CN Normal" w:eastAsia="思源黑体 CN Normal" w:hAnsi="思源黑体 CN Normal" w:hint="eastAsia"/>
          <w:color w:val="595959"/>
          <w:sz w:val="15"/>
          <w:szCs w:val="15"/>
        </w:rPr>
        <w:t>仅对具有明确或潜在临床意义的变异以及与肿瘤发生发展可能相关的变异进行详细解读。</w:t>
      </w:r>
    </w:p>
    <w:p w14:paraId="4ADA559F" w14:textId="52A59F7A" w:rsidR="00D22A3B" w:rsidRDefault="00D22A3B">
      <w:pPr>
        <w:widowControl/>
        <w:jc w:val="left"/>
        <w:rPr>
          <w:rFonts w:ascii="思源黑体 CN Bold" w:eastAsia="思源黑体 CN Bold" w:hAnsi="思源黑体 CN Bold"/>
          <w:b/>
          <w:bCs/>
          <w:color w:val="1E7648"/>
          <w:sz w:val="24"/>
          <w:szCs w:val="24"/>
        </w:rPr>
      </w:pPr>
      <w:r>
        <w:rPr>
          <w:rFonts w:ascii="思源黑体 CN Bold" w:eastAsia="思源黑体 CN Bold" w:hAnsi="思源黑体 CN Bold"/>
          <w:b/>
          <w:bCs/>
          <w:color w:val="1E7648"/>
          <w:sz w:val="24"/>
          <w:szCs w:val="24"/>
        </w:rPr>
        <w:br w:type="page"/>
      </w:r>
    </w:p>
    <w:bookmarkEnd w:id="39"/>
    <w:bookmarkEnd w:id="40"/>
    <w:bookmarkEnd w:id="41"/>
    <w:bookmarkEnd w:id="42"/>
    <w:bookmarkEnd w:id="43"/>
    <w:p w14:paraId="02E1DEB3" w14:textId="1F2B0A2E" w:rsidR="00A97322" w:rsidRDefault="00A97322" w:rsidP="00A97322">
      <w:pPr>
        <w:tabs>
          <w:tab w:val="left" w:pos="8220"/>
        </w:tabs>
        <w:outlineLvl w:val="1"/>
        <w:rPr>
          <w:rFonts w:ascii="思源黑体 CN Bold" w:eastAsia="思源黑体 CN Bold" w:hAnsi="思源黑体 CN Bold"/>
          <w:b/>
          <w:bCs/>
          <w:color w:val="1E7648"/>
          <w:sz w:val="24"/>
          <w:szCs w:val="24"/>
        </w:rPr>
      </w:pPr>
      <w:r w:rsidRPr="00CE7426">
        <w:rPr>
          <w:rFonts w:ascii="思源黑体 CN Bold" w:eastAsia="思源黑体 CN Bold" w:hAnsi="思源黑体 CN Bold"/>
          <w:b/>
          <w:bCs/>
          <w:color w:val="1E7648"/>
          <w:sz w:val="24"/>
          <w:szCs w:val="24"/>
        </w:rPr>
        <w:lastRenderedPageBreak/>
        <w:t xml:space="preserve">&gt;2.2 </w:t>
      </w:r>
      <w:r w:rsidR="00A43BCB" w:rsidRPr="00A43BCB">
        <w:rPr>
          <w:rFonts w:ascii="思源黑体 CN Bold" w:eastAsia="思源黑体 CN Bold" w:hAnsi="思源黑体 CN Bold" w:hint="eastAsia"/>
          <w:b/>
          <w:bCs/>
          <w:color w:val="1E7648"/>
          <w:sz w:val="24"/>
          <w:szCs w:val="24"/>
        </w:rPr>
        <w:t>胚系致病性或疑似致病性变异及药物解析</w:t>
      </w:r>
    </w:p>
    <w:p w14:paraId="41FF7FD0" w14:textId="77777777" w:rsidR="00692703" w:rsidRDefault="00692703" w:rsidP="00692703">
      <w:pPr>
        <w:rPr>
          <w:rStyle w:val="af3"/>
        </w:rPr>
      </w:pPr>
      <w:r>
        <w:rPr>
          <w:rStyle w:val="af3"/>
          <w:rFonts w:hint="eastAsia"/>
        </w:rPr>
        <w:t>{%p</w:t>
      </w:r>
      <w:r>
        <w:rPr>
          <w:rStyle w:val="af3"/>
        </w:rPr>
        <w:t xml:space="preserve"> if var.var_germline.level_5+var.var_germline.level_4</w:t>
      </w:r>
      <w:r>
        <w:rPr>
          <w:rStyle w:val="af3"/>
          <w:rFonts w:hint="eastAsia"/>
        </w:rPr>
        <w:t>%}</w:t>
      </w:r>
    </w:p>
    <w:p w14:paraId="01D725A2" w14:textId="77777777" w:rsidR="00692703" w:rsidRDefault="00692703" w:rsidP="00692703">
      <w:pPr>
        <w:rPr>
          <w:rStyle w:val="af3"/>
        </w:rPr>
      </w:pPr>
      <w:r>
        <w:rPr>
          <w:rStyle w:val="af3"/>
          <w:rFonts w:hint="eastAsia"/>
        </w:rPr>
        <w:t>{%p</w:t>
      </w:r>
      <w:r>
        <w:rPr>
          <w:rStyle w:val="af3"/>
        </w:rPr>
        <w:t xml:space="preserve"> for a in var.var_germline.level_5+var.var_germline.level_4</w:t>
      </w:r>
      <w:r>
        <w:rPr>
          <w:rStyle w:val="af3"/>
          <w:rFonts w:hint="eastAsia"/>
        </w:rPr>
        <w:t>%}</w:t>
      </w:r>
    </w:p>
    <w:tbl>
      <w:tblPr>
        <w:tblStyle w:val="a9"/>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692703" w14:paraId="50BA0739" w14:textId="77777777" w:rsidTr="00FD6A95">
        <w:trPr>
          <w:trHeight w:val="454"/>
          <w:jc w:val="center"/>
        </w:trPr>
        <w:tc>
          <w:tcPr>
            <w:tcW w:w="10342"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619FF655" w14:textId="77777777" w:rsidR="00692703" w:rsidRPr="00B40C3A" w:rsidRDefault="00692703" w:rsidP="00FD6A95">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0C3167">
              <w:rPr>
                <w:rFonts w:ascii="思源黑体 CN Bold" w:eastAsia="思源黑体 CN Bold" w:hAnsi="思源黑体 CN Bold"/>
                <w:b/>
                <w:bCs/>
                <w:i/>
                <w:iCs/>
                <w:color w:val="FFFFFF" w:themeColor="background1"/>
                <w:sz w:val="18"/>
                <w:szCs w:val="18"/>
              </w:rPr>
              <w:t>{{a</w:t>
            </w:r>
            <w:r w:rsidRPr="000C3167">
              <w:rPr>
                <w:rFonts w:ascii="思源黑体 CN Bold" w:eastAsia="思源黑体 CN Bold" w:hAnsi="思源黑体 CN Bold"/>
                <w:i/>
                <w:iCs/>
                <w:color w:val="FFFFFF" w:themeColor="background1"/>
                <w:sz w:val="18"/>
                <w:szCs w:val="18"/>
              </w:rPr>
              <w:t>.gene_symbol}}</w:t>
            </w:r>
            <w:r>
              <w:rPr>
                <w:rFonts w:ascii="思源黑体 CN Bold" w:eastAsia="思源黑体 CN Bold" w:hAnsi="思源黑体 CN Bold"/>
                <w:color w:val="FFFFFF" w:themeColor="background1"/>
                <w:sz w:val="18"/>
                <w:szCs w:val="18"/>
              </w:rPr>
              <w:t xml:space="preserve"> {{a.hgvs_c}}{%if a.hgvs_p!=”p.?”%} {{a.hgvs_p}}{%endif%}</w:t>
            </w:r>
          </w:p>
        </w:tc>
      </w:tr>
      <w:tr w:rsidR="00692703" w14:paraId="33482547" w14:textId="77777777" w:rsidTr="00FD6A95">
        <w:trPr>
          <w:trHeight w:val="1106"/>
          <w:jc w:val="center"/>
        </w:trPr>
        <w:tc>
          <w:tcPr>
            <w:tcW w:w="1486" w:type="dxa"/>
            <w:tcBorders>
              <w:top w:val="single" w:sz="4" w:space="0" w:color="16A085"/>
              <w:left w:val="nil"/>
              <w:bottom w:val="single" w:sz="12" w:space="0" w:color="FFFFFF" w:themeColor="background1"/>
              <w:right w:val="dashed" w:sz="4" w:space="0" w:color="BFBFBF"/>
            </w:tcBorders>
            <w:shd w:val="clear" w:color="auto" w:fill="auto"/>
            <w:vAlign w:val="center"/>
          </w:tcPr>
          <w:p w14:paraId="0BB40893" w14:textId="77777777" w:rsidR="00692703" w:rsidRPr="00B06832" w:rsidRDefault="00692703" w:rsidP="00FD6A95">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856" w:type="dxa"/>
            <w:tcBorders>
              <w:top w:val="single" w:sz="4" w:space="0" w:color="16A085"/>
              <w:left w:val="dashed" w:sz="4" w:space="0" w:color="BFBFBF"/>
              <w:bottom w:val="single" w:sz="12" w:space="0" w:color="FFFFFF" w:themeColor="background1"/>
              <w:right w:val="nil"/>
            </w:tcBorders>
            <w:shd w:val="clear" w:color="auto" w:fill="auto"/>
            <w:vAlign w:val="center"/>
          </w:tcPr>
          <w:p w14:paraId="14B9B457" w14:textId="77777777" w:rsidR="00692703" w:rsidRPr="001E06CC" w:rsidRDefault="00692703" w:rsidP="00FD6A95">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cs="思源黑体 CN Light"/>
                <w:sz w:val="17"/>
                <w:szCs w:val="17"/>
              </w:rPr>
              <w:t>{{a.gene_function|e}}</w:t>
            </w:r>
          </w:p>
        </w:tc>
      </w:tr>
      <w:tr w:rsidR="00692703" w14:paraId="296ED471" w14:textId="77777777" w:rsidTr="00FD6A95">
        <w:trPr>
          <w:trHeight w:val="811"/>
          <w:jc w:val="center"/>
        </w:trPr>
        <w:tc>
          <w:tcPr>
            <w:tcW w:w="1486"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71CAED0E" w14:textId="77777777" w:rsidR="00692703" w:rsidRPr="00B06832" w:rsidRDefault="00692703" w:rsidP="00FD6A95">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856"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10F5313E" w14:textId="77777777" w:rsidR="00692703" w:rsidRPr="001E06CC" w:rsidRDefault="00692703" w:rsidP="00FD6A95">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{{a.</w:t>
            </w:r>
            <w:r w:rsidRPr="00ED371C">
              <w:rPr>
                <w:rFonts w:ascii="思源黑体 CN Normal" w:eastAsia="思源黑体 CN Normal" w:hAnsi="思源黑体 CN Normal" w:cs="思源黑体 CN Light"/>
                <w:sz w:val="17"/>
                <w:szCs w:val="17"/>
              </w:rPr>
              <w:t>variant_desc_cn</w:t>
            </w:r>
            <w:r>
              <w:rPr>
                <w:rFonts w:ascii="思源黑体 CN Normal" w:eastAsia="思源黑体 CN Normal" w:hAnsi="思源黑体 CN Normal" w:cs="思源黑体 CN Light"/>
                <w:sz w:val="17"/>
                <w:szCs w:val="17"/>
              </w:rPr>
              <w:t>|e}}{{a.</w:t>
            </w:r>
            <w:r w:rsidRPr="00ED371C">
              <w:rPr>
                <w:rFonts w:ascii="思源黑体 CN Normal" w:eastAsia="思源黑体 CN Normal" w:hAnsi="思源黑体 CN Normal" w:cs="思源黑体 CN Light"/>
                <w:sz w:val="17"/>
                <w:szCs w:val="17"/>
              </w:rPr>
              <w:t>variant_interpret_cn</w:t>
            </w:r>
            <w:r>
              <w:rPr>
                <w:rFonts w:ascii="思源黑体 CN Normal" w:eastAsia="思源黑体 CN Normal" w:hAnsi="思源黑体 CN Normal" w:cs="思源黑体 CN Light"/>
                <w:sz w:val="17"/>
                <w:szCs w:val="17"/>
              </w:rPr>
              <w:t>|e}}</w:t>
            </w:r>
          </w:p>
        </w:tc>
      </w:tr>
      <w:tr w:rsidR="00692703" w14:paraId="65EFC674" w14:textId="77777777" w:rsidTr="00FD6A95">
        <w:trPr>
          <w:trHeight w:val="845"/>
          <w:jc w:val="center"/>
        </w:trPr>
        <w:tc>
          <w:tcPr>
            <w:tcW w:w="1486" w:type="dxa"/>
            <w:tcBorders>
              <w:top w:val="single" w:sz="12" w:space="0" w:color="FFFFFF" w:themeColor="background1"/>
              <w:left w:val="nil"/>
              <w:bottom w:val="nil"/>
              <w:right w:val="dashed" w:sz="4" w:space="0" w:color="BFBFBF"/>
            </w:tcBorders>
            <w:shd w:val="clear" w:color="auto" w:fill="auto"/>
            <w:vAlign w:val="center"/>
          </w:tcPr>
          <w:p w14:paraId="1BD8C061" w14:textId="77777777" w:rsidR="00692703" w:rsidRPr="00B06832" w:rsidRDefault="00692703" w:rsidP="00FD6A95">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治疗参考</w:t>
            </w:r>
          </w:p>
        </w:tc>
        <w:tc>
          <w:tcPr>
            <w:tcW w:w="8856" w:type="dxa"/>
            <w:tcBorders>
              <w:top w:val="single" w:sz="12" w:space="0" w:color="FFFFFF" w:themeColor="background1"/>
              <w:left w:val="dashed" w:sz="4" w:space="0" w:color="BFBFBF"/>
              <w:bottom w:val="nil"/>
              <w:right w:val="nil"/>
            </w:tcBorders>
            <w:shd w:val="clear" w:color="auto" w:fill="auto"/>
            <w:vAlign w:val="center"/>
          </w:tcPr>
          <w:p w14:paraId="65590E18" w14:textId="77777777" w:rsidR="00692703" w:rsidRDefault="00692703" w:rsidP="00FD6A95">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 xml:space="preserve">{%p if a.evi_sum.evi_split and </w:t>
            </w:r>
            <w:r>
              <w:rPr>
                <w:rFonts w:ascii="思源黑体 CN Normal" w:eastAsia="思源黑体 CN Normal" w:hAnsi="思源黑体 CN Normal"/>
                <w:color w:val="000000" w:themeColor="text1"/>
                <w:sz w:val="17"/>
                <w:szCs w:val="17"/>
              </w:rPr>
              <w:t>(</w:t>
            </w:r>
            <w:r>
              <w:rPr>
                <w:rFonts w:ascii="思源黑体 CN Normal" w:eastAsia="思源黑体 CN Normal" w:hAnsi="思源黑体 CN Normal" w:hint="eastAsia"/>
                <w:color w:val="000000" w:themeColor="text1"/>
                <w:sz w:val="17"/>
                <w:szCs w:val="17"/>
              </w:rPr>
              <w:t>a.evi_sum.evi_split.Predictive_merge or a.evi_sum.evi_split.Prognostic or a.evi_sum.evi_split.Diagnostic</w:t>
            </w:r>
            <w:r>
              <w:rPr>
                <w:rFonts w:ascii="思源黑体 CN Normal" w:eastAsia="思源黑体 CN Normal" w:hAnsi="思源黑体 CN Normal"/>
                <w:color w:val="000000" w:themeColor="text1"/>
                <w:sz w:val="17"/>
                <w:szCs w:val="17"/>
              </w:rPr>
              <w:t>)</w:t>
            </w:r>
            <w:r>
              <w:rPr>
                <w:rFonts w:ascii="思源黑体 CN Normal" w:eastAsia="思源黑体 CN Normal" w:hAnsi="思源黑体 CN Normal" w:hint="eastAsia"/>
                <w:color w:val="000000" w:themeColor="text1"/>
                <w:sz w:val="17"/>
                <w:szCs w:val="17"/>
              </w:rPr>
              <w:t xml:space="preserve"> %}</w:t>
            </w:r>
          </w:p>
          <w:p w14:paraId="247EAC27" w14:textId="77777777" w:rsidR="00692703" w:rsidRPr="00DE5603" w:rsidRDefault="00692703" w:rsidP="00FD6A95">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2A9F0A31" w14:textId="77777777" w:rsidR="00692703" w:rsidRPr="00DE5603" w:rsidRDefault="00692703" w:rsidP="00FD6A95">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3256D238" w14:textId="77777777" w:rsidR="00692703" w:rsidRDefault="00692703" w:rsidP="00FD6A95">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{{b.regimen_name}}：</w:t>
            </w:r>
          </w:p>
          <w:p w14:paraId="47CB6EB5" w14:textId="77777777" w:rsidR="00692703" w:rsidRPr="00DE5603" w:rsidRDefault="00692703" w:rsidP="00FD6A95">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6262F0B7" w14:textId="77777777" w:rsidR="00692703" w:rsidRPr="00DE5603" w:rsidRDefault="00692703" w:rsidP="00FD6A95">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08B989F4" w14:textId="77777777" w:rsidR="00692703" w:rsidRDefault="00692703" w:rsidP="00FD6A95">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50EE1794" w14:textId="77777777" w:rsidR="00692703" w:rsidRPr="00DE5603" w:rsidRDefault="00692703" w:rsidP="00FD6A95">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a.evi_sum.evi_split.Prognostic%}</w:t>
            </w:r>
          </w:p>
          <w:p w14:paraId="590B5C9C" w14:textId="77777777" w:rsidR="00692703" w:rsidRDefault="00692703" w:rsidP="00FD6A95">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a.evi_sum.evi_split.Prognostic %}</w:t>
            </w:r>
          </w:p>
          <w:p w14:paraId="23ECB054" w14:textId="77777777" w:rsidR="00692703" w:rsidRPr="003667AB" w:rsidRDefault="00692703" w:rsidP="00FD6A95">
            <w:pPr>
              <w:adjustRightInd w:val="0"/>
              <w:snapToGrid w:val="0"/>
              <w:ind w:leftChars="50" w:left="105"/>
              <w:rPr>
                <w:rFonts w:ascii="思源黑体 CN Normal" w:eastAsia="思源黑体 CN Normal" w:hAnsi="思源黑体 CN Normal"/>
                <w:b/>
                <w:bCs/>
                <w:color w:val="0070C0"/>
                <w:sz w:val="17"/>
                <w:szCs w:val="17"/>
              </w:rPr>
            </w:pPr>
            <w:r w:rsidRPr="00FC6BA3">
              <w:rPr>
                <w:rFonts w:ascii="思源黑体 CN Normal" w:eastAsia="思源黑体 CN Normal" w:hAnsi="思源黑体 CN Normal" w:hint="eastAsia"/>
                <w:b/>
                <w:bCs/>
                <w:color w:val="0070C0"/>
                <w:sz w:val="17"/>
                <w:szCs w:val="17"/>
              </w:rPr>
              <w:t>预后相关：</w:t>
            </w:r>
          </w:p>
          <w:p w14:paraId="4A355052" w14:textId="77777777" w:rsidR="00692703" w:rsidRDefault="00692703" w:rsidP="00FD6A95">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7A573067" w14:textId="77777777" w:rsidR="00692703" w:rsidRPr="00DE5603" w:rsidRDefault="00692703" w:rsidP="00FD6A95">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7DE8DEB8" w14:textId="77777777" w:rsidR="00692703" w:rsidRPr="00DE5603" w:rsidRDefault="00692703" w:rsidP="00FD6A95">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69B52A0F" w14:textId="77777777" w:rsidR="00692703" w:rsidRPr="00DE5603" w:rsidRDefault="00692703" w:rsidP="00FD6A95">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a.evi_sum.evi_split.Diagnostic%}</w:t>
            </w:r>
          </w:p>
          <w:p w14:paraId="661B6CF8" w14:textId="77777777" w:rsidR="00692703" w:rsidRDefault="00692703" w:rsidP="00FD6A95">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a.evi_sum.evi_split.Diagnostic %}</w:t>
            </w:r>
          </w:p>
          <w:p w14:paraId="45305909" w14:textId="77777777" w:rsidR="00692703" w:rsidRPr="003667AB" w:rsidRDefault="00692703" w:rsidP="00FD6A95">
            <w:pPr>
              <w:adjustRightInd w:val="0"/>
              <w:snapToGrid w:val="0"/>
              <w:ind w:leftChars="50" w:left="105"/>
              <w:rPr>
                <w:rFonts w:ascii="思源黑体 CN Normal" w:eastAsia="思源黑体 CN Normal" w:hAnsi="思源黑体 CN Normal"/>
                <w:b/>
                <w:bCs/>
                <w:color w:val="0070C0"/>
                <w:sz w:val="17"/>
                <w:szCs w:val="17"/>
              </w:rPr>
            </w:pPr>
            <w:r w:rsidRPr="00FC6BA3">
              <w:rPr>
                <w:rFonts w:ascii="思源黑体 CN Normal" w:eastAsia="思源黑体 CN Normal" w:hAnsi="思源黑体 CN Normal" w:hint="eastAsia"/>
                <w:b/>
                <w:bCs/>
                <w:color w:val="0070C0"/>
                <w:sz w:val="17"/>
                <w:szCs w:val="17"/>
              </w:rPr>
              <w:t>辅助诊断相关：</w:t>
            </w:r>
          </w:p>
          <w:p w14:paraId="6AD47A2B" w14:textId="77777777" w:rsidR="00692703" w:rsidRDefault="00692703" w:rsidP="00FD6A95">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745FC3E5" w14:textId="77777777" w:rsidR="00692703" w:rsidRPr="00DE5603" w:rsidRDefault="00692703" w:rsidP="00FD6A95">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18EB2733" w14:textId="77777777" w:rsidR="00692703" w:rsidRPr="00DE5603" w:rsidRDefault="00692703" w:rsidP="00FD6A95">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104B7E83" w14:textId="77777777" w:rsidR="00692703" w:rsidRDefault="00692703" w:rsidP="00FD6A95">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3B4116CC" w14:textId="77777777" w:rsidR="00692703" w:rsidRDefault="00692703" w:rsidP="00FD6A95">
            <w:pPr>
              <w:adjustRightInd w:val="0"/>
              <w:snapToGrid w:val="0"/>
              <w:ind w:leftChars="50" w:left="105"/>
              <w:rPr>
                <w:rFonts w:ascii="思源黑体 CN Normal" w:eastAsia="思源黑体 CN Normal" w:hAnsi="思源黑体 CN Normal" w:cs="思源黑体 CN Light"/>
                <w:sz w:val="17"/>
                <w:szCs w:val="17"/>
              </w:rPr>
            </w:pPr>
            <w:r w:rsidRPr="00D00415">
              <w:rPr>
                <w:rFonts w:ascii="思源黑体 CN Normal" w:eastAsia="思源黑体 CN Normal" w:hAnsi="思源黑体 CN Normal" w:cs="思源黑体 CN Light" w:hint="eastAsia"/>
                <w:sz w:val="17"/>
                <w:szCs w:val="17"/>
              </w:rPr>
              <w:t>目前关于该变异的临床治疗实践尚不明确。</w:t>
            </w:r>
          </w:p>
          <w:p w14:paraId="4B145438" w14:textId="77777777" w:rsidR="00692703" w:rsidRPr="001E06CC" w:rsidRDefault="00692703" w:rsidP="00FD6A95">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r w:rsidR="00692703" w14:paraId="08851CE2" w14:textId="77777777" w:rsidTr="00FD6A95">
        <w:trPr>
          <w:trHeight w:val="845"/>
          <w:jc w:val="center"/>
        </w:trPr>
        <w:tc>
          <w:tcPr>
            <w:tcW w:w="1486" w:type="dxa"/>
            <w:tcBorders>
              <w:top w:val="single" w:sz="12" w:space="0" w:color="FFFFFF" w:themeColor="background1"/>
              <w:left w:val="nil"/>
              <w:bottom w:val="single" w:sz="4" w:space="0" w:color="16A085"/>
              <w:right w:val="single" w:sz="12" w:space="0" w:color="FFFFFF" w:themeColor="background1"/>
            </w:tcBorders>
            <w:shd w:val="clear" w:color="auto" w:fill="ECECEC"/>
            <w:vAlign w:val="center"/>
          </w:tcPr>
          <w:p w14:paraId="3A9D2F60" w14:textId="77777777" w:rsidR="00692703" w:rsidRPr="00B06832" w:rsidRDefault="00692703" w:rsidP="00FD6A95">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肿瘤遗传</w:t>
            </w:r>
          </w:p>
          <w:p w14:paraId="3B2F4A8B" w14:textId="77777777" w:rsidR="00692703" w:rsidRPr="00B06832" w:rsidRDefault="00692703" w:rsidP="00FD6A95">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风险提示</w:t>
            </w:r>
          </w:p>
        </w:tc>
        <w:tc>
          <w:tcPr>
            <w:tcW w:w="8856" w:type="dxa"/>
            <w:tcBorders>
              <w:top w:val="single" w:sz="12" w:space="0" w:color="FFFFFF" w:themeColor="background1"/>
              <w:left w:val="single" w:sz="12" w:space="0" w:color="FFFFFF" w:themeColor="background1"/>
              <w:bottom w:val="single" w:sz="4" w:space="0" w:color="16A085"/>
              <w:right w:val="nil"/>
            </w:tcBorders>
            <w:shd w:val="clear" w:color="auto" w:fill="ECECEC"/>
            <w:vAlign w:val="center"/>
          </w:tcPr>
          <w:p w14:paraId="204B9A14" w14:textId="77777777" w:rsidR="00692703" w:rsidRPr="00AC7B0D" w:rsidRDefault="00692703" w:rsidP="00FD6A95">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{%p for b in a.evi_sum.evi_split.Predisposing%}</w:t>
            </w:r>
          </w:p>
          <w:p w14:paraId="0F62B41B" w14:textId="77777777" w:rsidR="00692703" w:rsidRPr="00AC7B0D" w:rsidRDefault="00692703" w:rsidP="00FD6A95">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{{b.evi_interpretation|e}}</w:t>
            </w:r>
          </w:p>
          <w:p w14:paraId="58A4242F" w14:textId="77777777" w:rsidR="00692703" w:rsidRDefault="00692703" w:rsidP="00FD6A95">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{%p endfor%}</w:t>
            </w:r>
          </w:p>
          <w:p w14:paraId="2C0CF7A4" w14:textId="77777777" w:rsidR="00692703" w:rsidRDefault="00692703" w:rsidP="00FD6A95">
            <w:pPr>
              <w:adjustRightInd w:val="0"/>
              <w:snapToGrid w:val="0"/>
              <w:ind w:leftChars="50" w:left="105"/>
              <w:rPr>
                <w:rFonts w:ascii="思源黑体 CN Normal" w:eastAsia="思源黑体 CN Normal" w:hAnsi="思源黑体 CN Normal"/>
                <w:b/>
                <w:bCs/>
                <w:color w:val="0070C0"/>
                <w:sz w:val="17"/>
                <w:szCs w:val="17"/>
              </w:rPr>
            </w:pPr>
            <w:r w:rsidRPr="00FD2CA4">
              <w:rPr>
                <w:rFonts w:ascii="思源黑体 CN Normal" w:eastAsia="思源黑体 CN Normal" w:hAnsi="思源黑体 CN Normal" w:cs="思源黑体 CN Light" w:hint="eastAsia"/>
                <w:color w:val="000000" w:themeColor="text1"/>
                <w:sz w:val="17"/>
                <w:szCs w:val="17"/>
              </w:rPr>
              <w:t>携带者的一级亲属可能携带同样的变异，建议携带者的一级亲属考虑对该基因进行检测，以便提前进行疾病预防控制。建议携带者及其亲属在有相关资质的机构进行充分的遗传咨询。</w:t>
            </w:r>
          </w:p>
        </w:tc>
      </w:tr>
    </w:tbl>
    <w:p w14:paraId="51CC1DC1" w14:textId="77777777" w:rsidR="00692703" w:rsidRDefault="00692703" w:rsidP="00692703"/>
    <w:p w14:paraId="1E9E521A" w14:textId="77777777" w:rsidR="00692703" w:rsidRDefault="00692703" w:rsidP="00692703">
      <w:r>
        <w:rPr>
          <w:rFonts w:hint="eastAsia"/>
        </w:rPr>
        <w:t>{</w:t>
      </w:r>
      <w:r>
        <w:t>%p endfor%}</w:t>
      </w:r>
    </w:p>
    <w:p w14:paraId="3AC072E2" w14:textId="77777777" w:rsidR="00692703" w:rsidRPr="00781DD6" w:rsidRDefault="00692703" w:rsidP="00692703">
      <w:r>
        <w:rPr>
          <w:rFonts w:hint="eastAsia"/>
        </w:rPr>
        <w:t>{</w:t>
      </w:r>
      <w:r>
        <w:t>%p else%}</w:t>
      </w:r>
    </w:p>
    <w:tbl>
      <w:tblPr>
        <w:tblStyle w:val="a9"/>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A97322" w14:paraId="7F210591" w14:textId="77777777" w:rsidTr="00692703">
        <w:trPr>
          <w:trHeight w:val="454"/>
          <w:jc w:val="center"/>
        </w:trPr>
        <w:tc>
          <w:tcPr>
            <w:tcW w:w="10342" w:type="dxa"/>
            <w:gridSpan w:val="2"/>
            <w:tcBorders>
              <w:top w:val="single" w:sz="6" w:space="0" w:color="FFFFFF" w:themeColor="background1"/>
              <w:left w:val="nil"/>
              <w:bottom w:val="single" w:sz="4" w:space="0" w:color="16A085"/>
              <w:right w:val="nil"/>
            </w:tcBorders>
            <w:shd w:val="clear" w:color="auto" w:fill="1E7648"/>
            <w:vAlign w:val="center"/>
          </w:tcPr>
          <w:p w14:paraId="2E293D4A" w14:textId="51324D6A" w:rsidR="00A97322" w:rsidRPr="00B40C3A" w:rsidRDefault="00A97322" w:rsidP="00FE17B1">
            <w:pPr>
              <w:adjustRightInd w:val="0"/>
              <w:snapToGrid w:val="0"/>
              <w:ind w:firstLineChars="30" w:firstLine="54"/>
              <w:jc w:val="center"/>
              <w:rPr>
                <w:rFonts w:ascii="思源黑体 CN Bold" w:eastAsia="思源黑体 CN Bold" w:hAnsi="思源黑体 CN Bold"/>
                <w:b/>
                <w:bCs/>
                <w:color w:val="FFFFFF" w:themeColor="background1"/>
                <w:sz w:val="18"/>
                <w:szCs w:val="18"/>
              </w:rPr>
            </w:pPr>
          </w:p>
        </w:tc>
      </w:tr>
      <w:tr w:rsidR="00A97322" w14:paraId="54A6FA1A" w14:textId="77777777" w:rsidTr="00692703">
        <w:trPr>
          <w:trHeight w:val="464"/>
          <w:jc w:val="center"/>
        </w:trPr>
        <w:tc>
          <w:tcPr>
            <w:tcW w:w="1486" w:type="dxa"/>
            <w:tcBorders>
              <w:top w:val="single" w:sz="4" w:space="0" w:color="16A085"/>
              <w:left w:val="nil"/>
              <w:bottom w:val="single" w:sz="12" w:space="0" w:color="FFFFFF" w:themeColor="background1"/>
              <w:right w:val="dashed" w:sz="4" w:space="0" w:color="BFBFBF" w:themeColor="background1" w:themeShade="BF"/>
            </w:tcBorders>
            <w:shd w:val="clear" w:color="auto" w:fill="auto"/>
            <w:vAlign w:val="center"/>
          </w:tcPr>
          <w:p w14:paraId="30DF79AC" w14:textId="77777777" w:rsidR="00A97322" w:rsidRPr="00B06832" w:rsidRDefault="00A97322" w:rsidP="00FE17B1">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856" w:type="dxa"/>
            <w:tcBorders>
              <w:top w:val="single" w:sz="4" w:space="0" w:color="16A085"/>
              <w:left w:val="dashed" w:sz="4" w:space="0" w:color="BFBFBF" w:themeColor="background1" w:themeShade="BF"/>
              <w:bottom w:val="single" w:sz="12" w:space="0" w:color="FFFFFF" w:themeColor="background1"/>
              <w:right w:val="nil"/>
            </w:tcBorders>
            <w:shd w:val="clear" w:color="auto" w:fill="auto"/>
            <w:vAlign w:val="center"/>
          </w:tcPr>
          <w:p w14:paraId="084B87D7" w14:textId="66CFACC0" w:rsidR="00A97322" w:rsidRPr="001E06CC" w:rsidRDefault="003B651A" w:rsidP="00FE17B1">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cs="思源黑体 CN Light" w:hint="eastAsia"/>
                <w:sz w:val="17"/>
                <w:szCs w:val="17"/>
              </w:rPr>
              <w:t>-</w:t>
            </w:r>
          </w:p>
        </w:tc>
      </w:tr>
      <w:tr w:rsidR="00A97322" w14:paraId="41E62E0A" w14:textId="77777777" w:rsidTr="00692703">
        <w:trPr>
          <w:trHeight w:val="384"/>
          <w:jc w:val="center"/>
        </w:trPr>
        <w:tc>
          <w:tcPr>
            <w:tcW w:w="1486" w:type="dxa"/>
            <w:tcBorders>
              <w:top w:val="single" w:sz="12" w:space="0" w:color="FFFFFF" w:themeColor="background1"/>
              <w:left w:val="nil"/>
              <w:bottom w:val="single" w:sz="12" w:space="0" w:color="FFFFFF" w:themeColor="background1"/>
              <w:right w:val="dashed" w:sz="4" w:space="0" w:color="BFBFBF" w:themeColor="background1" w:themeShade="BF"/>
            </w:tcBorders>
            <w:shd w:val="clear" w:color="auto" w:fill="ECECEC"/>
            <w:vAlign w:val="center"/>
          </w:tcPr>
          <w:p w14:paraId="24D59DB9" w14:textId="77777777" w:rsidR="00A97322" w:rsidRPr="00B06832" w:rsidRDefault="00A97322" w:rsidP="00FE17B1">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856"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321099B9" w14:textId="66E586A8" w:rsidR="00A97322" w:rsidRPr="001E06CC" w:rsidRDefault="003B651A" w:rsidP="00FE17B1">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p>
        </w:tc>
      </w:tr>
      <w:tr w:rsidR="00A97322" w14:paraId="411B2204" w14:textId="77777777" w:rsidTr="00692703">
        <w:trPr>
          <w:trHeight w:val="121"/>
          <w:jc w:val="center"/>
        </w:trPr>
        <w:tc>
          <w:tcPr>
            <w:tcW w:w="1486" w:type="dxa"/>
            <w:tcBorders>
              <w:top w:val="single" w:sz="12" w:space="0" w:color="FFFFFF" w:themeColor="background1"/>
              <w:left w:val="nil"/>
              <w:bottom w:val="single" w:sz="12" w:space="0" w:color="FFFFFF" w:themeColor="background1"/>
              <w:right w:val="dashed" w:sz="4" w:space="0" w:color="BFBFBF" w:themeColor="background1" w:themeShade="BF"/>
            </w:tcBorders>
            <w:shd w:val="clear" w:color="auto" w:fill="auto"/>
            <w:vAlign w:val="center"/>
          </w:tcPr>
          <w:p w14:paraId="36811BB0" w14:textId="77777777" w:rsidR="00A97322" w:rsidRPr="00B06832" w:rsidRDefault="00A97322" w:rsidP="00FE17B1">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治疗参考</w:t>
            </w:r>
          </w:p>
        </w:tc>
        <w:tc>
          <w:tcPr>
            <w:tcW w:w="8856"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auto"/>
            <w:vAlign w:val="center"/>
          </w:tcPr>
          <w:p w14:paraId="08B2740F" w14:textId="02BFBCCE" w:rsidR="00A97322" w:rsidRPr="001E06CC" w:rsidRDefault="003B651A" w:rsidP="00FE17B1">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p>
        </w:tc>
      </w:tr>
      <w:tr w:rsidR="00A97322" w14:paraId="0EC7E3CD" w14:textId="77777777" w:rsidTr="00692703">
        <w:trPr>
          <w:trHeight w:val="845"/>
          <w:jc w:val="center"/>
        </w:trPr>
        <w:tc>
          <w:tcPr>
            <w:tcW w:w="1486" w:type="dxa"/>
            <w:tcBorders>
              <w:top w:val="single" w:sz="12" w:space="0" w:color="FFFFFF" w:themeColor="background1"/>
              <w:left w:val="nil"/>
              <w:bottom w:val="single" w:sz="4" w:space="0" w:color="1E7648"/>
              <w:right w:val="dashed" w:sz="4" w:space="0" w:color="BFBFBF" w:themeColor="background1" w:themeShade="BF"/>
            </w:tcBorders>
            <w:shd w:val="clear" w:color="auto" w:fill="ECECEC"/>
            <w:vAlign w:val="center"/>
          </w:tcPr>
          <w:p w14:paraId="48F4C0A1" w14:textId="77777777" w:rsidR="00A97322" w:rsidRPr="00B06832" w:rsidRDefault="00A97322" w:rsidP="00FE17B1">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肿瘤遗传</w:t>
            </w:r>
          </w:p>
          <w:p w14:paraId="708EBDC5" w14:textId="77777777" w:rsidR="00A97322" w:rsidRPr="00B06832" w:rsidRDefault="00A97322" w:rsidP="00FE17B1">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风险提示</w:t>
            </w:r>
          </w:p>
        </w:tc>
        <w:tc>
          <w:tcPr>
            <w:tcW w:w="8856" w:type="dxa"/>
            <w:tcBorders>
              <w:top w:val="single" w:sz="12" w:space="0" w:color="FFFFFF" w:themeColor="background1"/>
              <w:left w:val="dashed" w:sz="4" w:space="0" w:color="BFBFBF" w:themeColor="background1" w:themeShade="BF"/>
              <w:bottom w:val="single" w:sz="4" w:space="0" w:color="1E7648"/>
              <w:right w:val="nil"/>
            </w:tcBorders>
            <w:shd w:val="clear" w:color="auto" w:fill="ECECEC"/>
            <w:vAlign w:val="center"/>
          </w:tcPr>
          <w:p w14:paraId="2F13343D" w14:textId="0BA069CF" w:rsidR="00A97322" w:rsidRDefault="003B651A" w:rsidP="00FE17B1">
            <w:pPr>
              <w:adjustRightInd w:val="0"/>
              <w:snapToGrid w:val="0"/>
              <w:ind w:leftChars="50" w:left="105"/>
              <w:rPr>
                <w:rFonts w:ascii="思源黑体 CN Normal" w:eastAsia="思源黑体 CN Normal" w:hAnsi="思源黑体 CN Normal"/>
                <w:b/>
                <w:bCs/>
                <w:color w:val="0070C0"/>
                <w:sz w:val="17"/>
                <w:szCs w:val="17"/>
              </w:rPr>
            </w:pPr>
            <w:r>
              <w:rPr>
                <w:rFonts w:ascii="思源黑体 CN Normal" w:eastAsia="思源黑体 CN Normal" w:hAnsi="思源黑体 CN Normal" w:cs="思源黑体 CN Light" w:hint="eastAsia"/>
                <w:sz w:val="17"/>
                <w:szCs w:val="17"/>
              </w:rPr>
              <w:t>-</w:t>
            </w:r>
          </w:p>
        </w:tc>
      </w:tr>
    </w:tbl>
    <w:p w14:paraId="257AE892" w14:textId="783578A7" w:rsidR="00A97322" w:rsidRDefault="00A97322" w:rsidP="00A97322"/>
    <w:p w14:paraId="3662894B" w14:textId="37C3C762" w:rsidR="00692703" w:rsidRPr="00A803D8" w:rsidRDefault="00692703" w:rsidP="00692703">
      <w:pPr>
        <w:spacing w:afterLines="20" w:after="62" w:line="200" w:lineRule="exact"/>
        <w:rPr>
          <w:rFonts w:ascii="思源黑体 CN Normal" w:eastAsia="思源黑体 CN Normal" w:hAnsi="思源黑体 CN Normal"/>
          <w:b/>
          <w:bCs/>
          <w:color w:val="595959"/>
          <w:sz w:val="15"/>
          <w:szCs w:val="15"/>
        </w:rPr>
      </w:pPr>
      <w:r w:rsidRPr="00A803D8">
        <w:rPr>
          <w:rFonts w:ascii="思源黑体 CN Normal" w:eastAsia="思源黑体 CN Normal" w:hAnsi="思源黑体 CN Normal" w:hint="eastAsia"/>
          <w:b/>
          <w:bCs/>
          <w:color w:val="595959"/>
          <w:sz w:val="15"/>
          <w:szCs w:val="15"/>
        </w:rPr>
        <w:t>{</w:t>
      </w:r>
      <w:r w:rsidRPr="00A803D8">
        <w:rPr>
          <w:rFonts w:ascii="思源黑体 CN Normal" w:eastAsia="思源黑体 CN Normal" w:hAnsi="思源黑体 CN Normal"/>
          <w:b/>
          <w:bCs/>
          <w:color w:val="595959"/>
          <w:sz w:val="15"/>
          <w:szCs w:val="15"/>
        </w:rPr>
        <w:t>%p endif%}</w:t>
      </w:r>
    </w:p>
    <w:p w14:paraId="5CCA2D62" w14:textId="77777777" w:rsidR="00A97322" w:rsidRPr="00A803D8" w:rsidRDefault="00A97322" w:rsidP="00A97322">
      <w:pPr>
        <w:spacing w:line="200" w:lineRule="exact"/>
        <w:rPr>
          <w:rFonts w:ascii="思源黑体 CN Normal" w:eastAsia="思源黑体 CN Normal" w:hAnsi="思源黑体 CN Normal"/>
          <w:color w:val="595959"/>
          <w:sz w:val="15"/>
          <w:szCs w:val="15"/>
        </w:rPr>
      </w:pPr>
      <w:r w:rsidRPr="00A803D8">
        <w:rPr>
          <w:rFonts w:ascii="思源黑体 CN Normal" w:eastAsia="思源黑体 CN Normal" w:hAnsi="思源黑体 CN Normal" w:hint="eastAsia"/>
          <w:color w:val="595959"/>
          <w:sz w:val="15"/>
          <w:szCs w:val="15"/>
        </w:rPr>
        <w:t>注：</w:t>
      </w:r>
    </w:p>
    <w:p w14:paraId="68380622" w14:textId="4BA20E89" w:rsidR="00A97322" w:rsidRPr="00A803D8" w:rsidRDefault="008953D9" w:rsidP="00A97322">
      <w:pPr>
        <w:spacing w:line="200" w:lineRule="exact"/>
        <w:ind w:firstLineChars="200" w:firstLine="300"/>
        <w:rPr>
          <w:rFonts w:ascii="思源黑体 CN Normal" w:eastAsia="思源黑体 CN Normal" w:hAnsi="思源黑体 CN Normal"/>
          <w:color w:val="595959"/>
          <w:sz w:val="15"/>
          <w:szCs w:val="15"/>
        </w:rPr>
      </w:pPr>
      <w:r w:rsidRPr="00A803D8">
        <w:rPr>
          <w:rFonts w:ascii="思源黑体 CN Normal" w:eastAsia="思源黑体 CN Normal" w:hAnsi="思源黑体 CN Normal" w:hint="eastAsia"/>
          <w:color w:val="595959"/>
          <w:sz w:val="15"/>
          <w:szCs w:val="15"/>
        </w:rPr>
        <w:t>本部分仅对致病性或疑似致病性胚系变异进行详细解读。</w:t>
      </w:r>
    </w:p>
    <w:p w14:paraId="6EF9AB5A" w14:textId="14A0B9B7" w:rsidR="00A97322" w:rsidRPr="002962E4" w:rsidRDefault="005D7D23" w:rsidP="002962E4">
      <w:pPr>
        <w:spacing w:line="200" w:lineRule="exact"/>
        <w:ind w:firstLineChars="200" w:firstLine="300"/>
        <w:rPr>
          <w:rFonts w:ascii="思源黑体 CN Normal" w:eastAsia="思源黑体 CN Normal" w:hAnsi="思源黑体 CN Normal"/>
          <w:color w:val="404040" w:themeColor="text1" w:themeTint="BF"/>
          <w:sz w:val="15"/>
          <w:szCs w:val="15"/>
        </w:rPr>
      </w:pPr>
      <w:r>
        <w:rPr>
          <w:rFonts w:ascii="思源黑体 CN Normal" w:eastAsia="思源黑体 CN Normal" w:hAnsi="思源黑体 CN Normal"/>
          <w:color w:val="404040" w:themeColor="text1" w:themeTint="BF"/>
          <w:sz w:val="15"/>
          <w:szCs w:val="15"/>
        </w:rPr>
        <w:br w:type="page"/>
      </w:r>
    </w:p>
    <w:p w14:paraId="7D2007F7" w14:textId="13275078" w:rsidR="00F461E8" w:rsidRPr="00107992" w:rsidRDefault="00035682"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15008" behindDoc="1" locked="0" layoutInCell="1" allowOverlap="1" wp14:anchorId="17407CCF" wp14:editId="5FD25BDB">
                <wp:simplePos x="0" y="0"/>
                <wp:positionH relativeFrom="margin">
                  <wp:posOffset>2595681</wp:posOffset>
                </wp:positionH>
                <wp:positionV relativeFrom="paragraph">
                  <wp:posOffset>28234</wp:posOffset>
                </wp:positionV>
                <wp:extent cx="1664970" cy="351790"/>
                <wp:effectExtent l="38100" t="38100" r="87630" b="86360"/>
                <wp:wrapNone/>
                <wp:docPr id="3" name="矩形: 圆角 3"/>
                <wp:cNvGraphicFramePr/>
                <a:graphic xmlns:a="http://schemas.openxmlformats.org/drawingml/2006/main">
                  <a:graphicData uri="http://schemas.microsoft.com/office/word/2010/wordprocessingShape">
                    <wps:wsp>
                      <wps:cNvSpPr/>
                      <wps:spPr>
                        <a:xfrm>
                          <a:off x="0" y="0"/>
                          <a:ext cx="1664970"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64BB52" id="矩形: 圆角 3" o:spid="_x0000_s1026" style="position:absolute;left:0;text-align:left;margin-left:204.4pt;margin-top:2.2pt;width:131.1pt;height:27.7pt;z-index:-25060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" fillcolor="#f2f2f2 [3052]" stroked="f" strokeweight="2pt">
                <v:shadow on="t" color="black" opacity="26214f" origin="-.5,-.5" offset=".74836mm,.74836mm"/>
                <w10:wrap anchorx="margin"/>
              </v:roundrect>
            </w:pict>
          </mc:Fallback>
        </mc:AlternateContent>
      </w:r>
      <w:r w:rsidR="00F461E8"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16032" behindDoc="1" locked="0" layoutInCell="1" allowOverlap="1" wp14:anchorId="50DE802C" wp14:editId="47B21D53">
                <wp:simplePos x="0" y="0"/>
                <wp:positionH relativeFrom="column">
                  <wp:posOffset>2304320</wp:posOffset>
                </wp:positionH>
                <wp:positionV relativeFrom="paragraph">
                  <wp:posOffset>58420</wp:posOffset>
                </wp:positionV>
                <wp:extent cx="290195" cy="301625"/>
                <wp:effectExtent l="38100" t="38100" r="71755" b="98425"/>
                <wp:wrapNone/>
                <wp:docPr id="2" name="流程图: 接点 2"/>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C2E85B" id="_x0000_t120" coordsize="21600,21600" o:spt="120" path="m10800,qx,10800,10800,21600,21600,10800,10800,xe">
                <v:path gradientshapeok="t" o:connecttype="custom" o:connectlocs="10800,0;3163,3163;0,10800;3163,18437;10800,21600;18437,18437;21600,10800;18437,3163" textboxrect="3163,3163,18437,18437"/>
              </v:shapetype>
              <v:shape id="流程图: 接点 2" o:spid="_x0000_s1026" type="#_x0000_t120" style="position:absolute;left:0;text-align:left;margin-left:181.45pt;margin-top:4.6pt;width:22.85pt;height:23.75pt;z-index:-25060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00F461E8">
        <w:rPr>
          <w:rFonts w:ascii="思源黑体 CN Bold" w:eastAsia="思源黑体 CN Bold" w:hAnsi="思源黑体 CN Bold"/>
          <w:color w:val="FFFFFF" w:themeColor="background1"/>
          <w:sz w:val="28"/>
          <w:szCs w:val="28"/>
        </w:rPr>
        <w:t>3</w:t>
      </w:r>
      <w:r w:rsidR="00F461E8">
        <w:rPr>
          <w:rFonts w:ascii="思源黑体 CN Bold" w:eastAsia="思源黑体 CN Bold" w:hAnsi="思源黑体 CN Bold"/>
          <w:color w:val="1E7648"/>
          <w:sz w:val="28"/>
          <w:szCs w:val="28"/>
        </w:rPr>
        <w:t xml:space="preserve">  </w:t>
      </w:r>
      <w:r w:rsidR="001C1015">
        <w:rPr>
          <w:rFonts w:ascii="思源黑体 CN Bold" w:eastAsia="思源黑体 CN Bold" w:hAnsi="思源黑体 CN Bold"/>
          <w:color w:val="1E7648"/>
          <w:sz w:val="28"/>
          <w:szCs w:val="28"/>
        </w:rPr>
        <w:t xml:space="preserve"> </w:t>
      </w:r>
      <w:r w:rsidR="00F461E8">
        <w:rPr>
          <w:rFonts w:ascii="思源黑体 CN Bold" w:eastAsia="思源黑体 CN Bold" w:hAnsi="思源黑体 CN Bold" w:hint="eastAsia"/>
          <w:color w:val="1E7648"/>
          <w:sz w:val="28"/>
          <w:szCs w:val="28"/>
        </w:rPr>
        <w:t>可能获益</w:t>
      </w:r>
      <w:r>
        <w:rPr>
          <w:rFonts w:ascii="思源黑体 CN Bold" w:eastAsia="思源黑体 CN Bold" w:hAnsi="思源黑体 CN Bold" w:hint="eastAsia"/>
          <w:color w:val="1E7648"/>
          <w:sz w:val="28"/>
          <w:szCs w:val="28"/>
        </w:rPr>
        <w:t>的</w:t>
      </w:r>
      <w:r w:rsidR="00F461E8">
        <w:rPr>
          <w:rFonts w:ascii="思源黑体 CN Bold" w:eastAsia="思源黑体 CN Bold" w:hAnsi="思源黑体 CN Bold" w:hint="eastAsia"/>
          <w:color w:val="1E7648"/>
          <w:sz w:val="28"/>
          <w:szCs w:val="28"/>
        </w:rPr>
        <w:t>药物</w:t>
      </w:r>
    </w:p>
    <w:p w14:paraId="1DDA21E1" w14:textId="03EAD488" w:rsidR="00647A6B" w:rsidRDefault="00C65828" w:rsidP="00647A6B">
      <w:pPr>
        <w:rPr>
          <w:rFonts w:ascii="思源黑体 CN Bold" w:eastAsia="思源黑体 CN Bold" w:hAnsi="思源黑体 CN Bold"/>
          <w:b/>
          <w:bCs/>
          <w:color w:val="1E7648"/>
          <w:kern w:val="44"/>
          <w:sz w:val="24"/>
          <w:szCs w:val="24"/>
        </w:rPr>
      </w:pPr>
      <w:r w:rsidRPr="00C65828">
        <w:rPr>
          <w:rFonts w:ascii="思源黑体 CN Bold" w:eastAsia="思源黑体 CN Bold" w:hAnsi="思源黑体 CN Bold"/>
          <w:b/>
          <w:bCs/>
          <w:color w:val="1E7648"/>
          <w:kern w:val="44"/>
          <w:sz w:val="24"/>
          <w:szCs w:val="24"/>
        </w:rPr>
        <w:t>&gt;</w:t>
      </w:r>
      <w:r w:rsidRPr="00C65828">
        <w:rPr>
          <w:rFonts w:ascii="思源黑体 CN Bold" w:eastAsia="思源黑体 CN Bold" w:hAnsi="思源黑体 CN Bold" w:hint="eastAsia"/>
          <w:b/>
          <w:bCs/>
          <w:color w:val="1E7648"/>
          <w:kern w:val="44"/>
          <w:sz w:val="24"/>
          <w:szCs w:val="24"/>
        </w:rPr>
        <w:t>F</w:t>
      </w:r>
      <w:r w:rsidRPr="00C65828">
        <w:rPr>
          <w:rFonts w:ascii="思源黑体 CN Bold" w:eastAsia="思源黑体 CN Bold" w:hAnsi="思源黑体 CN Bold"/>
          <w:b/>
          <w:bCs/>
          <w:color w:val="1E7648"/>
          <w:kern w:val="44"/>
          <w:sz w:val="24"/>
          <w:szCs w:val="24"/>
        </w:rPr>
        <w:t>DA/NMPA</w:t>
      </w:r>
      <w:r w:rsidRPr="00C65828">
        <w:rPr>
          <w:rFonts w:ascii="思源黑体 CN Bold" w:eastAsia="思源黑体 CN Bold" w:hAnsi="思源黑体 CN Bold" w:hint="eastAsia"/>
          <w:b/>
          <w:bCs/>
          <w:color w:val="1E7648"/>
          <w:kern w:val="44"/>
          <w:sz w:val="24"/>
          <w:szCs w:val="24"/>
        </w:rPr>
        <w:t>获批药物简介</w:t>
      </w:r>
    </w:p>
    <w:p w14:paraId="1092DEA7" w14:textId="77777777" w:rsidR="00414EC2" w:rsidRDefault="00414EC2" w:rsidP="00414EC2">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{%p</w:t>
      </w:r>
      <w:r>
        <w:rPr>
          <w:rFonts w:ascii="思源黑体 CN Normal" w:eastAsia="思源黑体 CN Normal" w:hAnsi="思源黑体 CN Normal"/>
          <w:sz w:val="16"/>
          <w:szCs w:val="16"/>
        </w:rPr>
        <w:t xml:space="preserve"> if </w:t>
      </w:r>
      <w:r w:rsidRPr="002F2F30">
        <w:rPr>
          <w:rFonts w:ascii="思源黑体 CN Normal" w:eastAsia="思源黑体 CN Normal" w:hAnsi="思源黑体 CN Normal"/>
          <w:sz w:val="16"/>
          <w:szCs w:val="16"/>
        </w:rPr>
        <w:t>therapeutic_regimen</w:t>
      </w:r>
      <w:r>
        <w:rPr>
          <w:rFonts w:ascii="思源黑体 CN Normal" w:eastAsia="思源黑体 CN Normal" w:hAnsi="思源黑体 CN Normal" w:hint="eastAsia"/>
          <w:sz w:val="16"/>
          <w:szCs w:val="16"/>
        </w:rPr>
        <w:t>%}</w:t>
      </w:r>
    </w:p>
    <w:p w14:paraId="6D746397" w14:textId="77777777" w:rsidR="00414EC2" w:rsidRPr="00D70867" w:rsidRDefault="00414EC2" w:rsidP="00414EC2">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 xml:space="preserve">%p for a in </w:t>
      </w:r>
      <w:r w:rsidRPr="002F2F30">
        <w:rPr>
          <w:rFonts w:ascii="思源黑体 CN Normal" w:eastAsia="思源黑体 CN Normal" w:hAnsi="思源黑体 CN Normal"/>
          <w:sz w:val="16"/>
          <w:szCs w:val="16"/>
        </w:rPr>
        <w:t>therapeutic_regimen</w:t>
      </w:r>
      <w:r>
        <w:rPr>
          <w:rFonts w:ascii="思源黑体 CN Normal" w:eastAsia="思源黑体 CN Normal" w:hAnsi="思源黑体 CN Normal"/>
          <w:sz w:val="16"/>
          <w:szCs w:val="16"/>
        </w:rPr>
        <w:t>%}</w:t>
      </w:r>
    </w:p>
    <w:tbl>
      <w:tblPr>
        <w:tblStyle w:val="5"/>
        <w:tblW w:w="10259" w:type="dxa"/>
        <w:tblInd w:w="8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left w:w="85" w:type="dxa"/>
          <w:right w:w="85" w:type="dxa"/>
        </w:tblCellMar>
        <w:tblLook w:val="04A0" w:firstRow="1" w:lastRow="0" w:firstColumn="1" w:lastColumn="0" w:noHBand="0" w:noVBand="1"/>
      </w:tblPr>
      <w:tblGrid>
        <w:gridCol w:w="1319"/>
        <w:gridCol w:w="5396"/>
        <w:gridCol w:w="1560"/>
        <w:gridCol w:w="212"/>
        <w:gridCol w:w="1772"/>
      </w:tblGrid>
      <w:tr w:rsidR="00414EC2" w:rsidRPr="008D6906" w14:paraId="61CEEA55" w14:textId="77777777" w:rsidTr="00FD6A95">
        <w:trPr>
          <w:trHeight w:val="851"/>
        </w:trPr>
        <w:tc>
          <w:tcPr>
            <w:tcW w:w="1319" w:type="dxa"/>
            <w:tcBorders>
              <w:top w:val="single" w:sz="6" w:space="0" w:color="FFFFFF" w:themeColor="background1"/>
              <w:left w:val="nil"/>
              <w:right w:val="single" w:sz="6" w:space="0" w:color="FFFFFF" w:themeColor="background1"/>
            </w:tcBorders>
            <w:shd w:val="clear" w:color="auto" w:fill="1E7648"/>
            <w:vAlign w:val="center"/>
          </w:tcPr>
          <w:p w14:paraId="7FD68AF3" w14:textId="77777777" w:rsidR="00414EC2" w:rsidRPr="008D6906" w:rsidRDefault="00414EC2" w:rsidP="00FD6A95">
            <w:pPr>
              <w:adjustRightInd w:val="0"/>
              <w:snapToGrid w:val="0"/>
              <w:spacing w:beforeLines="10" w:before="31" w:line="200" w:lineRule="exact"/>
              <w:ind w:firstLineChars="30" w:firstLine="54"/>
              <w:jc w:val="center"/>
              <w:rPr>
                <w:rFonts w:ascii="思源黑体 CN Bold" w:eastAsia="思源黑体 CN Bold" w:hAnsi="思源黑体 CN Bold"/>
                <w:b/>
                <w:bCs/>
                <w:color w:val="FFFFFF" w:themeColor="background1"/>
                <w:sz w:val="18"/>
                <w:szCs w:val="18"/>
              </w:rPr>
            </w:pPr>
            <w:r w:rsidRPr="008D6906">
              <w:rPr>
                <w:rFonts w:ascii="思源黑体 CN Bold" w:eastAsia="思源黑体 CN Bold" w:hAnsi="思源黑体 CN Bold" w:hint="eastAsia"/>
                <w:b/>
                <w:bCs/>
                <w:color w:val="FFFFFF" w:themeColor="background1"/>
                <w:sz w:val="18"/>
                <w:szCs w:val="18"/>
              </w:rPr>
              <w:t>药物名称</w:t>
            </w:r>
          </w:p>
        </w:tc>
        <w:tc>
          <w:tcPr>
            <w:tcW w:w="5396" w:type="dxa"/>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649D9BD7" w14:textId="77777777" w:rsidR="00414EC2" w:rsidRDefault="00414EC2" w:rsidP="00FD6A95">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if a.regimen_cn</w:t>
            </w:r>
            <w:r>
              <w:rPr>
                <w:rFonts w:ascii="思源黑体 CN Bold" w:eastAsia="思源黑体 CN Bold" w:hAnsi="思源黑体 CN Bold" w:hint="eastAsia"/>
                <w:b/>
                <w:bCs/>
                <w:color w:val="FFFFFF" w:themeColor="background1"/>
                <w:sz w:val="18"/>
                <w:szCs w:val="18"/>
              </w:rPr>
              <w:t>%}</w:t>
            </w:r>
          </w:p>
          <w:p w14:paraId="0D7061D9" w14:textId="77777777" w:rsidR="00414EC2" w:rsidRDefault="00414EC2" w:rsidP="00FD6A95">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{{a.regimen_cn}}</w:t>
            </w:r>
          </w:p>
          <w:p w14:paraId="2B667409" w14:textId="77777777" w:rsidR="00414EC2" w:rsidRDefault="00414EC2" w:rsidP="00FD6A95">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p w14:paraId="147E4B93" w14:textId="77777777" w:rsidR="00414EC2" w:rsidRDefault="00414EC2" w:rsidP="00FD6A95">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{%p if a.regimen_en%}</w:t>
            </w:r>
          </w:p>
          <w:p w14:paraId="4C25F2C2" w14:textId="77777777" w:rsidR="00414EC2" w:rsidRDefault="00414EC2" w:rsidP="00FD6A95">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{{a.regimen_en}}</w:t>
            </w:r>
          </w:p>
          <w:p w14:paraId="66DEEAB2" w14:textId="77777777" w:rsidR="00414EC2" w:rsidRPr="002F2F30" w:rsidRDefault="00414EC2" w:rsidP="00FD6A95">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tc>
        <w:tc>
          <w:tcPr>
            <w:tcW w:w="1772" w:type="dxa"/>
            <w:gridSpan w:val="2"/>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10DE8FED" w14:textId="77777777" w:rsidR="00414EC2" w:rsidRPr="008D6906" w:rsidRDefault="00414EC2" w:rsidP="00FD6A95">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D70867">
              <w:rPr>
                <w:rFonts w:ascii="思源黑体 CN Bold" w:eastAsia="思源黑体 CN Bold" w:hAnsi="思源黑体 CN Bold" w:hint="eastAsia"/>
                <w:b/>
                <w:bCs/>
                <w:color w:val="FFFFFF" w:themeColor="background1"/>
                <w:sz w:val="18"/>
                <w:szCs w:val="18"/>
              </w:rPr>
              <w:t>{%if “FDA” in a.approval_organization%}FDA批准{%else%}FDA未批准{%endif%}</w:t>
            </w:r>
          </w:p>
        </w:tc>
        <w:tc>
          <w:tcPr>
            <w:tcW w:w="1772" w:type="dxa"/>
            <w:tcBorders>
              <w:top w:val="single" w:sz="6" w:space="0" w:color="FFFFFF" w:themeColor="background1"/>
              <w:left w:val="single" w:sz="6" w:space="0" w:color="FFFFFF" w:themeColor="background1"/>
              <w:right w:val="nil"/>
            </w:tcBorders>
            <w:shd w:val="clear" w:color="auto" w:fill="1E7648"/>
            <w:vAlign w:val="center"/>
          </w:tcPr>
          <w:p w14:paraId="454421BB" w14:textId="77777777" w:rsidR="00414EC2" w:rsidRPr="008D6906" w:rsidRDefault="00414EC2" w:rsidP="00FD6A95">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D70867">
              <w:rPr>
                <w:rFonts w:ascii="思源黑体 CN Bold" w:eastAsia="思源黑体 CN Bold" w:hAnsi="思源黑体 CN Bold" w:hint="eastAsia"/>
                <w:b/>
                <w:bCs/>
                <w:color w:val="FFFFFF" w:themeColor="background1"/>
                <w:sz w:val="18"/>
                <w:szCs w:val="18"/>
              </w:rPr>
              <w:t>{%if “NMPA” in a.approval_organization%}NMPA批准{%else%}NMPA未批准{%endif%}</w:t>
            </w:r>
          </w:p>
        </w:tc>
      </w:tr>
      <w:tr w:rsidR="00414EC2" w:rsidRPr="008D6906" w14:paraId="58E10E60" w14:textId="77777777" w:rsidTr="00FD6A95">
        <w:trPr>
          <w:trHeight w:hRule="exact" w:val="28"/>
        </w:trPr>
        <w:tc>
          <w:tcPr>
            <w:tcW w:w="1319" w:type="dxa"/>
            <w:tcBorders>
              <w:top w:val="single" w:sz="6" w:space="0" w:color="FFFFFF" w:themeColor="background1"/>
              <w:left w:val="nil"/>
              <w:bottom w:val="single" w:sz="4" w:space="0" w:color="1E7648"/>
              <w:right w:val="nil"/>
            </w:tcBorders>
            <w:shd w:val="clear" w:color="auto" w:fill="auto"/>
            <w:vAlign w:val="center"/>
          </w:tcPr>
          <w:p w14:paraId="5A00B231" w14:textId="77777777" w:rsidR="00414EC2" w:rsidRPr="008D6906" w:rsidRDefault="00414EC2" w:rsidP="00FD6A95">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5396" w:type="dxa"/>
            <w:tcBorders>
              <w:top w:val="single" w:sz="6" w:space="0" w:color="FFFFFF" w:themeColor="background1"/>
              <w:left w:val="nil"/>
              <w:bottom w:val="single" w:sz="4" w:space="0" w:color="1E7648"/>
              <w:right w:val="nil"/>
            </w:tcBorders>
            <w:shd w:val="clear" w:color="auto" w:fill="auto"/>
            <w:vAlign w:val="center"/>
          </w:tcPr>
          <w:p w14:paraId="67C0F08B" w14:textId="77777777" w:rsidR="00414EC2" w:rsidRPr="008D6906" w:rsidRDefault="00414EC2" w:rsidP="00FD6A95">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1560" w:type="dxa"/>
            <w:tcBorders>
              <w:top w:val="single" w:sz="6" w:space="0" w:color="FFFFFF" w:themeColor="background1"/>
              <w:left w:val="nil"/>
              <w:bottom w:val="single" w:sz="4" w:space="0" w:color="1E7648"/>
              <w:right w:val="dashed" w:sz="4" w:space="0" w:color="BFBFBF" w:themeColor="background1" w:themeShade="BF"/>
            </w:tcBorders>
            <w:shd w:val="clear" w:color="auto" w:fill="auto"/>
            <w:vAlign w:val="center"/>
          </w:tcPr>
          <w:p w14:paraId="6FD8F02A" w14:textId="77777777" w:rsidR="00414EC2" w:rsidRPr="008D6906" w:rsidRDefault="00414EC2" w:rsidP="00FD6A95">
            <w:pPr>
              <w:adjustRightInd w:val="0"/>
              <w:snapToGrid w:val="0"/>
              <w:spacing w:line="240" w:lineRule="exact"/>
              <w:ind w:firstLineChars="30" w:firstLine="45"/>
              <w:rPr>
                <w:rFonts w:ascii="思源黑体 CN Bold" w:eastAsia="思源黑体 CN Bold" w:hAnsi="思源黑体 CN Bold"/>
                <w:bCs/>
                <w:sz w:val="15"/>
                <w:szCs w:val="15"/>
              </w:rPr>
            </w:pPr>
          </w:p>
        </w:tc>
        <w:tc>
          <w:tcPr>
            <w:tcW w:w="1984" w:type="dxa"/>
            <w:gridSpan w:val="2"/>
            <w:tcBorders>
              <w:top w:val="single" w:sz="6" w:space="0" w:color="FFFFFF" w:themeColor="background1"/>
              <w:left w:val="dashed" w:sz="4" w:space="0" w:color="BFBFBF" w:themeColor="background1" w:themeShade="BF"/>
              <w:bottom w:val="single" w:sz="4" w:space="0" w:color="1E7648"/>
              <w:right w:val="nil"/>
            </w:tcBorders>
            <w:shd w:val="clear" w:color="auto" w:fill="auto"/>
            <w:vAlign w:val="center"/>
          </w:tcPr>
          <w:p w14:paraId="70827C22" w14:textId="77777777" w:rsidR="00414EC2" w:rsidRPr="008D6906" w:rsidRDefault="00414EC2" w:rsidP="00FD6A95">
            <w:pPr>
              <w:adjustRightInd w:val="0"/>
              <w:snapToGrid w:val="0"/>
              <w:ind w:firstLineChars="30" w:firstLine="45"/>
              <w:jc w:val="center"/>
              <w:rPr>
                <w:rFonts w:ascii="思源黑体 CN Bold" w:eastAsia="思源黑体 CN Bold" w:hAnsi="思源黑体 CN Bold"/>
                <w:bCs/>
                <w:sz w:val="15"/>
                <w:szCs w:val="15"/>
              </w:rPr>
            </w:pPr>
          </w:p>
        </w:tc>
      </w:tr>
      <w:tr w:rsidR="00414EC2" w:rsidRPr="008D6906" w14:paraId="54A4CDF8" w14:textId="77777777" w:rsidTr="00FD6A95">
        <w:trPr>
          <w:trHeight w:val="958"/>
        </w:trPr>
        <w:tc>
          <w:tcPr>
            <w:tcW w:w="1319" w:type="dxa"/>
            <w:tcBorders>
              <w:top w:val="single" w:sz="4" w:space="0" w:color="1E7648"/>
              <w:left w:val="nil"/>
              <w:bottom w:val="nil"/>
              <w:right w:val="dashed" w:sz="4" w:space="0" w:color="BFBFBF" w:themeColor="background1" w:themeShade="BF"/>
            </w:tcBorders>
            <w:shd w:val="clear" w:color="auto" w:fill="auto"/>
            <w:vAlign w:val="center"/>
          </w:tcPr>
          <w:p w14:paraId="4CF1539D" w14:textId="77777777" w:rsidR="00414EC2" w:rsidRPr="008D6906" w:rsidRDefault="00414EC2" w:rsidP="00FD6A95">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药理机制</w:t>
            </w:r>
          </w:p>
        </w:tc>
        <w:tc>
          <w:tcPr>
            <w:tcW w:w="8940" w:type="dxa"/>
            <w:gridSpan w:val="4"/>
            <w:tcBorders>
              <w:top w:val="single" w:sz="4" w:space="0" w:color="1E7648"/>
              <w:left w:val="dashed" w:sz="4" w:space="0" w:color="BFBFBF" w:themeColor="background1" w:themeShade="BF"/>
              <w:bottom w:val="nil"/>
              <w:right w:val="nil"/>
            </w:tcBorders>
            <w:shd w:val="clear" w:color="auto" w:fill="auto"/>
            <w:vAlign w:val="center"/>
          </w:tcPr>
          <w:p w14:paraId="61218699" w14:textId="77777777" w:rsidR="00414EC2" w:rsidRDefault="00414EC2" w:rsidP="00287680">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%p for b in a.drug_details%}</w:t>
            </w:r>
          </w:p>
          <w:p w14:paraId="5E35903E" w14:textId="77777777" w:rsidR="00414EC2" w:rsidRDefault="00414EC2" w:rsidP="00287680">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p if b.drug_name != “</w:t>
            </w:r>
            <w:r w:rsidRPr="00B14F85">
              <w:rPr>
                <w:rFonts w:ascii="思源黑体 CN Normal" w:eastAsia="思源黑体 CN Normal" w:hAnsi="思源黑体 CN Normal" w:hint="eastAsia"/>
                <w:bCs/>
                <w:sz w:val="17"/>
                <w:szCs w:val="17"/>
              </w:rPr>
              <w:t>化疗;Chemotherapy</w:t>
            </w:r>
            <w:r>
              <w:rPr>
                <w:rFonts w:ascii="思源黑体 CN Normal" w:eastAsia="思源黑体 CN Normal" w:hAnsi="思源黑体 CN Normal"/>
                <w:bCs/>
                <w:sz w:val="17"/>
                <w:szCs w:val="17"/>
              </w:rPr>
              <w:t>”</w:t>
            </w:r>
            <w:r>
              <w:rPr>
                <w:rFonts w:ascii="思源黑体 CN Normal" w:eastAsia="思源黑体 CN Normal" w:hAnsi="思源黑体 CN Normal" w:hint="eastAsia"/>
                <w:bCs/>
                <w:sz w:val="17"/>
                <w:szCs w:val="17"/>
              </w:rPr>
              <w:t>%}</w:t>
            </w:r>
          </w:p>
          <w:p w14:paraId="47EB939B" w14:textId="77777777" w:rsidR="00414EC2" w:rsidRDefault="00414EC2" w:rsidP="00287680">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if b</w:t>
            </w:r>
            <w:r w:rsidRPr="00D70867">
              <w:rPr>
                <w:rFonts w:ascii="思源黑体 CN Normal" w:eastAsia="思源黑体 CN Normal" w:hAnsi="思源黑体 CN Normal"/>
                <w:bCs/>
                <w:sz w:val="17"/>
                <w:szCs w:val="17"/>
              </w:rPr>
              <w:t>.drug_mechanism_cn</w:t>
            </w:r>
            <w:r>
              <w:rPr>
                <w:rFonts w:ascii="思源黑体 CN Normal" w:eastAsia="思源黑体 CN Normal" w:hAnsi="思源黑体 CN Normal" w:hint="eastAsia"/>
                <w:bCs/>
                <w:sz w:val="17"/>
                <w:szCs w:val="17"/>
              </w:rPr>
              <w:t xml:space="preserve"> %}</w:t>
            </w:r>
            <w:r w:rsidRPr="00D70867">
              <w:rPr>
                <w:rFonts w:ascii="思源黑体 CN Normal" w:eastAsia="思源黑体 CN Normal" w:hAnsi="思源黑体 CN Normal"/>
                <w:bCs/>
                <w:sz w:val="17"/>
                <w:szCs w:val="17"/>
              </w:rPr>
              <w:t>{{</w:t>
            </w:r>
            <w:r>
              <w:rPr>
                <w:rFonts w:ascii="思源黑体 CN Normal" w:eastAsia="思源黑体 CN Normal" w:hAnsi="思源黑体 CN Normal"/>
                <w:bCs/>
                <w:sz w:val="17"/>
                <w:szCs w:val="17"/>
              </w:rPr>
              <w:t>b</w:t>
            </w:r>
            <w:r w:rsidRPr="00D70867">
              <w:rPr>
                <w:rFonts w:ascii="思源黑体 CN Normal" w:eastAsia="思源黑体 CN Normal" w:hAnsi="思源黑体 CN Normal"/>
                <w:bCs/>
                <w:sz w:val="17"/>
                <w:szCs w:val="17"/>
              </w:rPr>
              <w:t>.drug_mechanism_cn|e}}</w:t>
            </w:r>
            <w:r>
              <w:rPr>
                <w:rFonts w:ascii="思源黑体 CN Normal" w:eastAsia="思源黑体 CN Normal" w:hAnsi="思源黑体 CN Normal"/>
                <w:bCs/>
                <w:sz w:val="17"/>
                <w:szCs w:val="17"/>
              </w:rPr>
              <w:t>{%else%}</w:t>
            </w:r>
            <w:r w:rsidRPr="00A8034A">
              <w:rPr>
                <w:rFonts w:ascii="思源黑体 CN Normal" w:eastAsia="思源黑体 CN Normal" w:hAnsi="思源黑体 CN Normal" w:hint="eastAsia"/>
                <w:bCs/>
                <w:color w:val="FF0000"/>
                <w:sz w:val="17"/>
                <w:szCs w:val="17"/>
              </w:rPr>
              <w:t>药物缺少药理机制信息，请检查后补充知识库内容！</w:t>
            </w:r>
            <w:r>
              <w:rPr>
                <w:rFonts w:ascii="思源黑体 CN Normal" w:eastAsia="思源黑体 CN Normal" w:hAnsi="思源黑体 CN Normal" w:hint="eastAsia"/>
                <w:bCs/>
                <w:sz w:val="17"/>
                <w:szCs w:val="17"/>
              </w:rPr>
              <w:t>{%endif%}</w:t>
            </w:r>
          </w:p>
          <w:p w14:paraId="338A8F87" w14:textId="77777777" w:rsidR="00414EC2" w:rsidRPr="00B65B07" w:rsidRDefault="00414EC2" w:rsidP="00287680">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{%p endif%}</w:t>
            </w:r>
          </w:p>
          <w:p w14:paraId="65B10F4C" w14:textId="77777777" w:rsidR="00414EC2" w:rsidRPr="00242CED" w:rsidRDefault="00414EC2" w:rsidP="00287680">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{%p endfor%}</w:t>
            </w:r>
          </w:p>
        </w:tc>
      </w:tr>
      <w:tr w:rsidR="00414EC2" w:rsidRPr="008D6906" w14:paraId="5B528F2F" w14:textId="77777777" w:rsidTr="00FD6A95">
        <w:trPr>
          <w:trHeight w:val="430"/>
        </w:trPr>
        <w:tc>
          <w:tcPr>
            <w:tcW w:w="1319" w:type="dxa"/>
            <w:tcBorders>
              <w:top w:val="nil"/>
              <w:left w:val="nil"/>
              <w:bottom w:val="nil"/>
              <w:right w:val="single" w:sz="12" w:space="0" w:color="FFFFFF" w:themeColor="background1"/>
            </w:tcBorders>
            <w:shd w:val="clear" w:color="auto" w:fill="ECECEC"/>
            <w:vAlign w:val="center"/>
          </w:tcPr>
          <w:p w14:paraId="517E8A7E" w14:textId="77777777" w:rsidR="00414EC2" w:rsidRPr="008D6906" w:rsidRDefault="00414EC2" w:rsidP="00FD6A95">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相关变异</w:t>
            </w:r>
          </w:p>
        </w:tc>
        <w:tc>
          <w:tcPr>
            <w:tcW w:w="8940" w:type="dxa"/>
            <w:gridSpan w:val="4"/>
            <w:tcBorders>
              <w:top w:val="nil"/>
              <w:left w:val="single" w:sz="12" w:space="0" w:color="FFFFFF" w:themeColor="background1"/>
              <w:bottom w:val="nil"/>
              <w:right w:val="nil"/>
            </w:tcBorders>
            <w:shd w:val="clear" w:color="auto" w:fill="ECECEC"/>
            <w:vAlign w:val="center"/>
          </w:tcPr>
          <w:p w14:paraId="7E93F716" w14:textId="77777777" w:rsidR="00414EC2" w:rsidRDefault="00414EC2" w:rsidP="0028768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if a.var%}</w:t>
            </w:r>
          </w:p>
          <w:p w14:paraId="0D7AF5BD" w14:textId="77777777" w:rsidR="00414EC2" w:rsidRPr="00D70867" w:rsidRDefault="00414EC2" w:rsidP="00287680">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{%p for b in a.var%}</w:t>
            </w:r>
          </w:p>
          <w:p w14:paraId="4132191E" w14:textId="77777777" w:rsidR="00414EC2" w:rsidRDefault="00414EC2" w:rsidP="0028768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if b.hgvs2</w:t>
            </w:r>
            <w:r>
              <w:rPr>
                <w:rFonts w:ascii="思源黑体 CN Normal" w:eastAsia="思源黑体 CN Normal" w:hAnsi="思源黑体 CN Normal" w:hint="eastAsia"/>
                <w:sz w:val="17"/>
                <w:szCs w:val="17"/>
              </w:rPr>
              <w:t>%}</w:t>
            </w:r>
          </w:p>
          <w:p w14:paraId="39FA7C59" w14:textId="77777777" w:rsidR="00414EC2" w:rsidRDefault="00414EC2" w:rsidP="0028768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{{b.hgvs2}}</w:t>
            </w:r>
          </w:p>
          <w:p w14:paraId="5981441D" w14:textId="77777777" w:rsidR="00414EC2" w:rsidRDefault="00414EC2" w:rsidP="0028768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elif b.</w:t>
            </w:r>
            <w:r w:rsidRPr="003E4B48">
              <w:rPr>
                <w:rFonts w:ascii="思源黑体 CN Normal" w:eastAsia="思源黑体 CN Normal" w:hAnsi="思源黑体 CN Normal"/>
                <w:sz w:val="17"/>
                <w:szCs w:val="17"/>
              </w:rPr>
              <w:t>biomarker_type</w:t>
            </w:r>
            <w:r>
              <w:rPr>
                <w:rFonts w:ascii="思源黑体 CN Normal" w:eastAsia="思源黑体 CN Normal" w:hAnsi="思源黑体 CN Normal"/>
                <w:sz w:val="17"/>
                <w:szCs w:val="17"/>
              </w:rPr>
              <w:t>%}</w:t>
            </w:r>
          </w:p>
          <w:p w14:paraId="4F1EE7F2" w14:textId="77777777" w:rsidR="00414EC2" w:rsidRDefault="00414EC2" w:rsidP="0028768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{{b.</w:t>
            </w:r>
            <w:r w:rsidRPr="003E4B48">
              <w:rPr>
                <w:rFonts w:ascii="思源黑体 CN Normal" w:eastAsia="思源黑体 CN Normal" w:hAnsi="思源黑体 CN Normal"/>
                <w:sz w:val="17"/>
                <w:szCs w:val="17"/>
              </w:rPr>
              <w:t>biomarker_type</w:t>
            </w:r>
            <w:r>
              <w:rPr>
                <w:rFonts w:ascii="思源黑体 CN Normal" w:eastAsia="思源黑体 CN Normal" w:hAnsi="思源黑体 CN Normal"/>
                <w:sz w:val="17"/>
                <w:szCs w:val="17"/>
              </w:rPr>
              <w:t xml:space="preserve"> }}</w:t>
            </w:r>
          </w:p>
          <w:p w14:paraId="6FB51FD4" w14:textId="77777777" w:rsidR="00414EC2" w:rsidRDefault="00414EC2" w:rsidP="0028768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elif b.cnv_type%}</w:t>
            </w:r>
          </w:p>
          <w:p w14:paraId="1292FDF5" w14:textId="77777777" w:rsidR="00414EC2" w:rsidRPr="00A17F78" w:rsidRDefault="00414EC2" w:rsidP="0028768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 xml:space="preserve">{{b.gene_symbol}} </w:t>
            </w:r>
            <w:r>
              <w:rPr>
                <w:rFonts w:ascii="思源黑体 CN Normal" w:eastAsia="思源黑体 CN Normal" w:hAnsi="思源黑体 CN Normal" w:hint="eastAsia"/>
                <w:sz w:val="17"/>
                <w:szCs w:val="17"/>
              </w:rPr>
              <w:t>扩增</w:t>
            </w:r>
          </w:p>
          <w:p w14:paraId="2C254FE2" w14:textId="77777777" w:rsidR="00414EC2" w:rsidRPr="003E4B48" w:rsidRDefault="00414EC2" w:rsidP="0028768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2E766D91" w14:textId="77777777" w:rsidR="00414EC2" w:rsidRDefault="00414EC2" w:rsidP="00287680">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{{b.gene_symbol}}</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b</w:t>
            </w:r>
            <w:r>
              <w:rPr>
                <w:rFonts w:ascii="思源黑体 CN Normal" w:eastAsia="思源黑体 CN Normal" w:hAnsi="思源黑体 CN Normal"/>
                <w:sz w:val="17"/>
                <w:szCs w:val="17"/>
              </w:rPr>
              <w:t>.hgvs_c}}</w:t>
            </w:r>
            <w:r w:rsidRPr="00D70867">
              <w:rPr>
                <w:rFonts w:ascii="思源黑体 CN Normal" w:eastAsia="思源黑体 CN Normal" w:hAnsi="思源黑体 CN Normal"/>
                <w:sz w:val="17"/>
                <w:szCs w:val="17"/>
              </w:rPr>
              <w:t>{%if b.hgvs_p!=”p.?”%}</w:t>
            </w:r>
            <w:r>
              <w:rPr>
                <w:rFonts w:ascii="思源黑体 CN Normal" w:eastAsia="思源黑体 CN Normal" w:hAnsi="思源黑体 CN Normal"/>
                <w:sz w:val="17"/>
                <w:szCs w:val="17"/>
              </w:rPr>
              <w:t xml:space="preserve"> </w:t>
            </w:r>
            <w:r w:rsidRPr="00D70867">
              <w:rPr>
                <w:rFonts w:ascii="思源黑体 CN Normal" w:eastAsia="思源黑体 CN Normal" w:hAnsi="思源黑体 CN Normal"/>
                <w:sz w:val="17"/>
                <w:szCs w:val="17"/>
              </w:rPr>
              <w:t>{{b.hgvs_p}}{%endif%}</w:t>
            </w:r>
          </w:p>
          <w:p w14:paraId="10560CB3" w14:textId="77777777" w:rsidR="00414EC2" w:rsidRDefault="00414EC2" w:rsidP="0028768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p w14:paraId="5031EB45" w14:textId="77777777" w:rsidR="00414EC2" w:rsidRDefault="00414EC2" w:rsidP="00287680">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{%p endfor%}</w:t>
            </w:r>
          </w:p>
          <w:p w14:paraId="261B9168" w14:textId="77777777" w:rsidR="00414EC2" w:rsidRDefault="00414EC2" w:rsidP="0028768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0AA6065F" w14:textId="77777777" w:rsidR="00414EC2" w:rsidRDefault="00414EC2" w:rsidP="0028768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p w14:paraId="1E4F17D9" w14:textId="77777777" w:rsidR="00414EC2" w:rsidRPr="008D6906" w:rsidRDefault="00414EC2" w:rsidP="0028768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tc>
      </w:tr>
      <w:tr w:rsidR="00414EC2" w:rsidRPr="008D6906" w14:paraId="029F8C4F" w14:textId="77777777" w:rsidTr="00FD6A95">
        <w:trPr>
          <w:trHeight w:val="397"/>
        </w:trPr>
        <w:tc>
          <w:tcPr>
            <w:tcW w:w="1319" w:type="dxa"/>
            <w:tcBorders>
              <w:top w:val="nil"/>
              <w:left w:val="nil"/>
              <w:bottom w:val="single" w:sz="4" w:space="0" w:color="1E7648"/>
              <w:right w:val="dashed" w:sz="4" w:space="0" w:color="BFBFBF" w:themeColor="background1" w:themeShade="BF"/>
            </w:tcBorders>
            <w:shd w:val="clear" w:color="auto" w:fill="auto"/>
            <w:vAlign w:val="center"/>
          </w:tcPr>
          <w:p w14:paraId="094BF67D" w14:textId="77777777" w:rsidR="00414EC2" w:rsidRPr="008D6906" w:rsidRDefault="00414EC2" w:rsidP="00FD6A95">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适应症</w:t>
            </w:r>
          </w:p>
        </w:tc>
        <w:tc>
          <w:tcPr>
            <w:tcW w:w="8940" w:type="dxa"/>
            <w:gridSpan w:val="4"/>
            <w:tcBorders>
              <w:top w:val="nil"/>
              <w:left w:val="dashed" w:sz="4" w:space="0" w:color="BFBFBF" w:themeColor="background1" w:themeShade="BF"/>
              <w:bottom w:val="single" w:sz="4" w:space="0" w:color="1E7648"/>
              <w:right w:val="nil"/>
            </w:tcBorders>
            <w:shd w:val="clear" w:color="auto" w:fill="auto"/>
            <w:vAlign w:val="center"/>
          </w:tcPr>
          <w:p w14:paraId="423BC8EA" w14:textId="77777777" w:rsidR="00414EC2" w:rsidRDefault="00414EC2" w:rsidP="00287680">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if </w:t>
            </w:r>
            <w:r w:rsidRPr="00C754F2">
              <w:rPr>
                <w:rFonts w:ascii="思源黑体 CN Normal" w:eastAsia="思源黑体 CN Normal" w:hAnsi="思源黑体 CN Normal"/>
                <w:sz w:val="17"/>
                <w:szCs w:val="17"/>
              </w:rPr>
              <w:t>a.adaptation_disease_cn</w:t>
            </w:r>
            <w:r>
              <w:rPr>
                <w:rFonts w:ascii="思源黑体 CN Normal" w:eastAsia="思源黑体 CN Normal" w:hAnsi="思源黑体 CN Normal"/>
                <w:sz w:val="17"/>
                <w:szCs w:val="17"/>
              </w:rPr>
              <w:t xml:space="preserve"> %}</w:t>
            </w:r>
          </w:p>
          <w:p w14:paraId="0A9798FF" w14:textId="77777777" w:rsidR="00414EC2" w:rsidRDefault="00414EC2" w:rsidP="00287680">
            <w:pPr>
              <w:adjustRightInd w:val="0"/>
              <w:snapToGrid w:val="0"/>
              <w:ind w:leftChars="50" w:left="105"/>
              <w:rPr>
                <w:rFonts w:ascii="思源黑体 CN Normal" w:eastAsia="思源黑体 CN Normal" w:hAnsi="思源黑体 CN Normal"/>
                <w:sz w:val="17"/>
                <w:szCs w:val="17"/>
              </w:rPr>
            </w:pPr>
            <w:r w:rsidRPr="00C754F2">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for b in </w:t>
            </w:r>
            <w:r w:rsidRPr="00C754F2">
              <w:rPr>
                <w:rFonts w:ascii="思源黑体 CN Normal" w:eastAsia="思源黑体 CN Normal" w:hAnsi="思源黑体 CN Normal"/>
                <w:sz w:val="17"/>
                <w:szCs w:val="17"/>
              </w:rPr>
              <w:t>a.adaptation_disease_cn</w:t>
            </w:r>
            <w:r>
              <w:rPr>
                <w:rFonts w:ascii="思源黑体 CN Normal" w:eastAsia="思源黑体 CN Normal" w:hAnsi="思源黑体 CN Normal"/>
                <w:sz w:val="17"/>
                <w:szCs w:val="17"/>
              </w:rPr>
              <w:t>%</w:t>
            </w:r>
            <w:r w:rsidRPr="00C754F2">
              <w:rPr>
                <w:rFonts w:ascii="思源黑体 CN Normal" w:eastAsia="思源黑体 CN Normal" w:hAnsi="思源黑体 CN Normal"/>
                <w:sz w:val="17"/>
                <w:szCs w:val="17"/>
              </w:rPr>
              <w:t>}</w:t>
            </w:r>
          </w:p>
          <w:p w14:paraId="74D515E5" w14:textId="77777777" w:rsidR="00414EC2" w:rsidRDefault="00414EC2" w:rsidP="00287680">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sz w:val="17"/>
                <w:szCs w:val="17"/>
              </w:rPr>
              <w:t>{{b</w:t>
            </w:r>
            <w:r>
              <w:rPr>
                <w:rFonts w:ascii="思源黑体 CN Normal" w:eastAsia="思源黑体 CN Normal" w:hAnsi="思源黑体 CN Normal" w:hint="eastAsia"/>
                <w:sz w:val="17"/>
                <w:szCs w:val="17"/>
              </w:rPr>
              <w:t>|e</w:t>
            </w:r>
            <w:r>
              <w:rPr>
                <w:rFonts w:ascii="思源黑体 CN Normal" w:eastAsia="思源黑体 CN Normal" w:hAnsi="思源黑体 CN Normal"/>
                <w:sz w:val="17"/>
                <w:szCs w:val="17"/>
              </w:rPr>
              <w:t>}}</w:t>
            </w:r>
          </w:p>
          <w:p w14:paraId="2DB5F94A" w14:textId="77777777" w:rsidR="00414EC2" w:rsidRPr="00964BB6" w:rsidRDefault="00414EC2" w:rsidP="00287680">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endfor%}</w:t>
            </w:r>
          </w:p>
          <w:p w14:paraId="3929528A" w14:textId="77777777" w:rsidR="00414EC2" w:rsidRDefault="00414EC2" w:rsidP="00287680">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01505CFE" w14:textId="77777777" w:rsidR="00414EC2" w:rsidRPr="00E20885" w:rsidRDefault="00414EC2" w:rsidP="00287680">
            <w:pPr>
              <w:adjustRightInd w:val="0"/>
              <w:snapToGrid w:val="0"/>
              <w:ind w:leftChars="50" w:left="105"/>
              <w:rPr>
                <w:rFonts w:ascii="思源黑体 CN Normal" w:eastAsia="思源黑体 CN Normal" w:hAnsi="思源黑体 CN Normal"/>
                <w:color w:val="FF0000"/>
                <w:sz w:val="17"/>
                <w:szCs w:val="17"/>
              </w:rPr>
            </w:pPr>
            <w:r w:rsidRPr="00E20885">
              <w:rPr>
                <w:rFonts w:ascii="思源黑体 CN Normal" w:eastAsia="思源黑体 CN Normal" w:hAnsi="思源黑体 CN Normal" w:hint="eastAsia"/>
                <w:color w:val="FF0000"/>
                <w:sz w:val="17"/>
                <w:szCs w:val="17"/>
              </w:rPr>
              <w:t>缺少适应症信息，请补充知识库！</w:t>
            </w:r>
          </w:p>
          <w:p w14:paraId="030C1C1F" w14:textId="77777777" w:rsidR="00414EC2" w:rsidRPr="008D6906" w:rsidRDefault="00414EC2" w:rsidP="00287680">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endif</w:t>
            </w:r>
            <w:r>
              <w:rPr>
                <w:rFonts w:ascii="思源黑体 CN Normal" w:eastAsia="思源黑体 CN Normal" w:hAnsi="思源黑体 CN Normal" w:hint="eastAsia"/>
                <w:sz w:val="17"/>
                <w:szCs w:val="17"/>
              </w:rPr>
              <w:t>%}</w:t>
            </w:r>
          </w:p>
        </w:tc>
      </w:tr>
    </w:tbl>
    <w:p w14:paraId="68D4730B" w14:textId="77777777" w:rsidR="00414EC2" w:rsidRDefault="00414EC2" w:rsidP="00414EC2"/>
    <w:p w14:paraId="394E493C" w14:textId="77777777" w:rsidR="00414EC2" w:rsidRDefault="00414EC2" w:rsidP="00414EC2">
      <w:r>
        <w:rPr>
          <w:rFonts w:hint="eastAsia"/>
        </w:rPr>
        <w:t>{</w:t>
      </w:r>
      <w:r>
        <w:t>%p endfor%}</w:t>
      </w:r>
    </w:p>
    <w:p w14:paraId="0B5C4D47" w14:textId="10E704AA" w:rsidR="00414EC2" w:rsidRDefault="00414EC2" w:rsidP="00414EC2">
      <w:r>
        <w:rPr>
          <w:rFonts w:hint="eastAsia"/>
        </w:rPr>
        <w:t>{</w:t>
      </w:r>
      <w:r>
        <w:t>%p else%}</w:t>
      </w:r>
    </w:p>
    <w:tbl>
      <w:tblPr>
        <w:tblStyle w:val="5"/>
        <w:tblW w:w="10259" w:type="dxa"/>
        <w:tblInd w:w="8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85" w:type="dxa"/>
          <w:right w:w="85" w:type="dxa"/>
        </w:tblCellMar>
        <w:tblLook w:val="04A0" w:firstRow="1" w:lastRow="0" w:firstColumn="1" w:lastColumn="0" w:noHBand="0" w:noVBand="1"/>
      </w:tblPr>
      <w:tblGrid>
        <w:gridCol w:w="1319"/>
        <w:gridCol w:w="5396"/>
        <w:gridCol w:w="1560"/>
        <w:gridCol w:w="212"/>
        <w:gridCol w:w="1772"/>
      </w:tblGrid>
      <w:tr w:rsidR="00414EC2" w:rsidRPr="008D6906" w14:paraId="58A38CC3" w14:textId="77777777" w:rsidTr="00FD6A95">
        <w:trPr>
          <w:trHeight w:val="851"/>
        </w:trPr>
        <w:tc>
          <w:tcPr>
            <w:tcW w:w="1319" w:type="dxa"/>
            <w:tcBorders>
              <w:top w:val="single" w:sz="6" w:space="0" w:color="FFFFFF" w:themeColor="background1"/>
              <w:left w:val="nil"/>
              <w:right w:val="single" w:sz="6" w:space="0" w:color="FFFFFF" w:themeColor="background1"/>
            </w:tcBorders>
            <w:shd w:val="clear" w:color="auto" w:fill="1E7648"/>
            <w:vAlign w:val="center"/>
          </w:tcPr>
          <w:p w14:paraId="3E287C62" w14:textId="77777777" w:rsidR="00414EC2" w:rsidRPr="008D6906" w:rsidRDefault="00414EC2" w:rsidP="00FD6A95">
            <w:pPr>
              <w:adjustRightInd w:val="0"/>
              <w:snapToGrid w:val="0"/>
              <w:spacing w:beforeLines="10" w:before="31" w:line="200" w:lineRule="exact"/>
              <w:ind w:firstLineChars="30" w:firstLine="54"/>
              <w:jc w:val="center"/>
              <w:rPr>
                <w:rFonts w:ascii="思源黑体 CN Bold" w:eastAsia="思源黑体 CN Bold" w:hAnsi="思源黑体 CN Bold"/>
                <w:b/>
                <w:bCs/>
                <w:color w:val="FFFFFF" w:themeColor="background1"/>
                <w:sz w:val="18"/>
                <w:szCs w:val="18"/>
              </w:rPr>
            </w:pPr>
            <w:r w:rsidRPr="008D6906">
              <w:rPr>
                <w:rFonts w:ascii="思源黑体 CN Bold" w:eastAsia="思源黑体 CN Bold" w:hAnsi="思源黑体 CN Bold" w:hint="eastAsia"/>
                <w:b/>
                <w:bCs/>
                <w:color w:val="FFFFFF" w:themeColor="background1"/>
                <w:sz w:val="18"/>
                <w:szCs w:val="18"/>
              </w:rPr>
              <w:lastRenderedPageBreak/>
              <w:t>药物名称</w:t>
            </w:r>
          </w:p>
        </w:tc>
        <w:tc>
          <w:tcPr>
            <w:tcW w:w="5396" w:type="dxa"/>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32388EC6" w14:textId="77777777" w:rsidR="00414EC2" w:rsidRPr="008D6906" w:rsidRDefault="00414EC2" w:rsidP="00FD6A95">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p>
        </w:tc>
        <w:tc>
          <w:tcPr>
            <w:tcW w:w="1772" w:type="dxa"/>
            <w:gridSpan w:val="2"/>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3ECA0D3C" w14:textId="77777777" w:rsidR="00414EC2" w:rsidRPr="008D6906" w:rsidRDefault="00414EC2" w:rsidP="00FD6A95">
            <w:pPr>
              <w:adjustRightInd w:val="0"/>
              <w:snapToGrid w:val="0"/>
              <w:spacing w:line="320" w:lineRule="exact"/>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
        </w:tc>
        <w:tc>
          <w:tcPr>
            <w:tcW w:w="1772" w:type="dxa"/>
            <w:tcBorders>
              <w:top w:val="single" w:sz="6" w:space="0" w:color="FFFFFF" w:themeColor="background1"/>
              <w:left w:val="single" w:sz="6" w:space="0" w:color="FFFFFF" w:themeColor="background1"/>
              <w:right w:val="nil"/>
            </w:tcBorders>
            <w:shd w:val="clear" w:color="auto" w:fill="1E7648"/>
            <w:vAlign w:val="center"/>
          </w:tcPr>
          <w:p w14:paraId="686A7F53" w14:textId="77777777" w:rsidR="00414EC2" w:rsidRPr="008D6906" w:rsidRDefault="00414EC2" w:rsidP="00FD6A95">
            <w:pPr>
              <w:adjustRightInd w:val="0"/>
              <w:snapToGrid w:val="0"/>
              <w:spacing w:line="320" w:lineRule="exact"/>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
        </w:tc>
      </w:tr>
      <w:tr w:rsidR="00414EC2" w:rsidRPr="008D6906" w14:paraId="6CB54B7C" w14:textId="77777777" w:rsidTr="00FD6A95">
        <w:trPr>
          <w:trHeight w:hRule="exact" w:val="28"/>
        </w:trPr>
        <w:tc>
          <w:tcPr>
            <w:tcW w:w="1319" w:type="dxa"/>
            <w:tcBorders>
              <w:top w:val="single" w:sz="6" w:space="0" w:color="FFFFFF" w:themeColor="background1"/>
              <w:left w:val="nil"/>
              <w:bottom w:val="single" w:sz="4" w:space="0" w:color="1E7648"/>
              <w:right w:val="nil"/>
            </w:tcBorders>
            <w:shd w:val="clear" w:color="auto" w:fill="auto"/>
            <w:vAlign w:val="center"/>
          </w:tcPr>
          <w:p w14:paraId="155BE71D" w14:textId="77777777" w:rsidR="00414EC2" w:rsidRPr="008D6906" w:rsidRDefault="00414EC2" w:rsidP="00FD6A95">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5396" w:type="dxa"/>
            <w:tcBorders>
              <w:top w:val="single" w:sz="6" w:space="0" w:color="FFFFFF" w:themeColor="background1"/>
              <w:left w:val="nil"/>
              <w:bottom w:val="single" w:sz="4" w:space="0" w:color="1E7648"/>
              <w:right w:val="nil"/>
            </w:tcBorders>
            <w:shd w:val="clear" w:color="auto" w:fill="auto"/>
            <w:vAlign w:val="center"/>
          </w:tcPr>
          <w:p w14:paraId="01BE07F3" w14:textId="77777777" w:rsidR="00414EC2" w:rsidRPr="008D6906" w:rsidRDefault="00414EC2" w:rsidP="00FD6A95">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1560" w:type="dxa"/>
            <w:tcBorders>
              <w:top w:val="single" w:sz="6" w:space="0" w:color="FFFFFF" w:themeColor="background1"/>
              <w:left w:val="nil"/>
              <w:bottom w:val="single" w:sz="4" w:space="0" w:color="1E7648"/>
              <w:right w:val="dashed" w:sz="4" w:space="0" w:color="BFBFBF" w:themeColor="background1" w:themeShade="BF"/>
            </w:tcBorders>
            <w:shd w:val="clear" w:color="auto" w:fill="auto"/>
            <w:vAlign w:val="center"/>
          </w:tcPr>
          <w:p w14:paraId="7243A288" w14:textId="77777777" w:rsidR="00414EC2" w:rsidRPr="008D6906" w:rsidRDefault="00414EC2" w:rsidP="00FD6A95">
            <w:pPr>
              <w:adjustRightInd w:val="0"/>
              <w:snapToGrid w:val="0"/>
              <w:spacing w:line="240" w:lineRule="exact"/>
              <w:ind w:firstLineChars="30" w:firstLine="45"/>
              <w:rPr>
                <w:rFonts w:ascii="思源黑体 CN Bold" w:eastAsia="思源黑体 CN Bold" w:hAnsi="思源黑体 CN Bold"/>
                <w:bCs/>
                <w:sz w:val="15"/>
                <w:szCs w:val="15"/>
              </w:rPr>
            </w:pPr>
          </w:p>
        </w:tc>
        <w:tc>
          <w:tcPr>
            <w:tcW w:w="1984" w:type="dxa"/>
            <w:gridSpan w:val="2"/>
            <w:tcBorders>
              <w:top w:val="single" w:sz="6" w:space="0" w:color="FFFFFF" w:themeColor="background1"/>
              <w:left w:val="dashed" w:sz="4" w:space="0" w:color="BFBFBF" w:themeColor="background1" w:themeShade="BF"/>
              <w:bottom w:val="single" w:sz="4" w:space="0" w:color="1E7648"/>
              <w:right w:val="nil"/>
            </w:tcBorders>
            <w:shd w:val="clear" w:color="auto" w:fill="auto"/>
            <w:vAlign w:val="center"/>
          </w:tcPr>
          <w:p w14:paraId="27BF3086" w14:textId="77777777" w:rsidR="00414EC2" w:rsidRPr="008D6906" w:rsidRDefault="00414EC2" w:rsidP="00FD6A95">
            <w:pPr>
              <w:adjustRightInd w:val="0"/>
              <w:snapToGrid w:val="0"/>
              <w:ind w:firstLineChars="30" w:firstLine="45"/>
              <w:jc w:val="center"/>
              <w:rPr>
                <w:rFonts w:ascii="思源黑体 CN Bold" w:eastAsia="思源黑体 CN Bold" w:hAnsi="思源黑体 CN Bold"/>
                <w:bCs/>
                <w:sz w:val="15"/>
                <w:szCs w:val="15"/>
              </w:rPr>
            </w:pPr>
          </w:p>
        </w:tc>
      </w:tr>
      <w:tr w:rsidR="00414EC2" w:rsidRPr="008D6906" w14:paraId="057768B4" w14:textId="77777777" w:rsidTr="00FD6A95">
        <w:trPr>
          <w:trHeight w:val="958"/>
        </w:trPr>
        <w:tc>
          <w:tcPr>
            <w:tcW w:w="1319" w:type="dxa"/>
            <w:tcBorders>
              <w:top w:val="single" w:sz="4" w:space="0" w:color="1E7648"/>
              <w:left w:val="nil"/>
              <w:bottom w:val="nil"/>
              <w:right w:val="dashed" w:sz="4" w:space="0" w:color="BFBFBF" w:themeColor="background1" w:themeShade="BF"/>
            </w:tcBorders>
            <w:shd w:val="clear" w:color="auto" w:fill="auto"/>
            <w:vAlign w:val="center"/>
          </w:tcPr>
          <w:p w14:paraId="021DC6D7" w14:textId="77777777" w:rsidR="00414EC2" w:rsidRPr="008D6906" w:rsidRDefault="00414EC2" w:rsidP="00FD6A95">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药理机制</w:t>
            </w:r>
          </w:p>
        </w:tc>
        <w:tc>
          <w:tcPr>
            <w:tcW w:w="8940" w:type="dxa"/>
            <w:gridSpan w:val="4"/>
            <w:tcBorders>
              <w:top w:val="single" w:sz="4" w:space="0" w:color="1E7648"/>
              <w:left w:val="dashed" w:sz="4" w:space="0" w:color="BFBFBF" w:themeColor="background1" w:themeShade="BF"/>
              <w:bottom w:val="nil"/>
              <w:right w:val="nil"/>
            </w:tcBorders>
            <w:shd w:val="clear" w:color="auto" w:fill="auto"/>
            <w:vAlign w:val="center"/>
          </w:tcPr>
          <w:p w14:paraId="4B61E412" w14:textId="77777777" w:rsidR="00414EC2" w:rsidRPr="008D6906" w:rsidRDefault="00414EC2" w:rsidP="00F57569">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w:t>
            </w:r>
          </w:p>
        </w:tc>
      </w:tr>
      <w:tr w:rsidR="00414EC2" w:rsidRPr="008D6906" w14:paraId="5D48A86F" w14:textId="77777777" w:rsidTr="00FD6A95">
        <w:trPr>
          <w:trHeight w:val="430"/>
        </w:trPr>
        <w:tc>
          <w:tcPr>
            <w:tcW w:w="1319" w:type="dxa"/>
            <w:tcBorders>
              <w:top w:val="nil"/>
              <w:left w:val="nil"/>
              <w:bottom w:val="nil"/>
              <w:right w:val="single" w:sz="12" w:space="0" w:color="FFFFFF" w:themeColor="background1"/>
            </w:tcBorders>
            <w:shd w:val="clear" w:color="auto" w:fill="ECECEC"/>
            <w:vAlign w:val="center"/>
          </w:tcPr>
          <w:p w14:paraId="50F8638F" w14:textId="77777777" w:rsidR="00414EC2" w:rsidRPr="008D6906" w:rsidRDefault="00414EC2" w:rsidP="00FD6A95">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相关变异</w:t>
            </w:r>
          </w:p>
        </w:tc>
        <w:tc>
          <w:tcPr>
            <w:tcW w:w="8940" w:type="dxa"/>
            <w:gridSpan w:val="4"/>
            <w:tcBorders>
              <w:top w:val="nil"/>
              <w:left w:val="single" w:sz="12" w:space="0" w:color="FFFFFF" w:themeColor="background1"/>
              <w:bottom w:val="nil"/>
              <w:right w:val="nil"/>
            </w:tcBorders>
            <w:shd w:val="clear" w:color="auto" w:fill="ECECEC"/>
            <w:vAlign w:val="center"/>
          </w:tcPr>
          <w:p w14:paraId="64103831" w14:textId="77777777" w:rsidR="00414EC2" w:rsidRPr="008D6906" w:rsidRDefault="00414EC2" w:rsidP="00F57569">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r w:rsidR="00414EC2" w:rsidRPr="008D6906" w14:paraId="41D0CF24" w14:textId="77777777" w:rsidTr="00FD6A95">
        <w:trPr>
          <w:trHeight w:val="957"/>
        </w:trPr>
        <w:tc>
          <w:tcPr>
            <w:tcW w:w="1319" w:type="dxa"/>
            <w:tcBorders>
              <w:top w:val="nil"/>
              <w:left w:val="nil"/>
              <w:bottom w:val="single" w:sz="4" w:space="0" w:color="1E7648"/>
              <w:right w:val="dashed" w:sz="4" w:space="0" w:color="BFBFBF" w:themeColor="background1" w:themeShade="BF"/>
            </w:tcBorders>
            <w:shd w:val="clear" w:color="auto" w:fill="auto"/>
            <w:vAlign w:val="center"/>
          </w:tcPr>
          <w:p w14:paraId="47729519" w14:textId="77777777" w:rsidR="00414EC2" w:rsidRPr="008D6906" w:rsidRDefault="00414EC2" w:rsidP="00FD6A95">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适应症</w:t>
            </w:r>
          </w:p>
        </w:tc>
        <w:tc>
          <w:tcPr>
            <w:tcW w:w="8940" w:type="dxa"/>
            <w:gridSpan w:val="4"/>
            <w:tcBorders>
              <w:top w:val="nil"/>
              <w:left w:val="dashed" w:sz="4" w:space="0" w:color="BFBFBF" w:themeColor="background1" w:themeShade="BF"/>
              <w:bottom w:val="single" w:sz="4" w:space="0" w:color="1E7648"/>
              <w:right w:val="nil"/>
            </w:tcBorders>
            <w:shd w:val="clear" w:color="auto" w:fill="auto"/>
            <w:vAlign w:val="center"/>
          </w:tcPr>
          <w:p w14:paraId="11CEB3B5" w14:textId="77777777" w:rsidR="00414EC2" w:rsidRPr="008D6906" w:rsidRDefault="00414EC2" w:rsidP="00F57569">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bl>
    <w:p w14:paraId="03317AE8" w14:textId="77777777" w:rsidR="00414EC2" w:rsidRDefault="00414EC2" w:rsidP="00414EC2"/>
    <w:p w14:paraId="5DAC428E" w14:textId="5DBCCF17" w:rsidR="00647A6B" w:rsidRPr="00414EC2" w:rsidRDefault="00414EC2" w:rsidP="00414EC2">
      <w:pPr>
        <w:spacing w:afterLines="20" w:after="62" w:line="200" w:lineRule="exact"/>
        <w:rPr>
          <w:rFonts w:ascii="思源黑体 CN Normal" w:eastAsia="思源黑体 CN Normal" w:hAnsi="思源黑体 CN Normal"/>
          <w:b/>
          <w:bCs/>
          <w:color w:val="595959"/>
          <w:sz w:val="15"/>
          <w:szCs w:val="15"/>
        </w:rPr>
      </w:pPr>
      <w:r w:rsidRPr="00244691">
        <w:rPr>
          <w:rFonts w:ascii="思源黑体 CN Normal" w:eastAsia="思源黑体 CN Normal" w:hAnsi="思源黑体 CN Normal" w:hint="eastAsia"/>
          <w:b/>
          <w:bCs/>
          <w:color w:val="595959"/>
          <w:sz w:val="15"/>
          <w:szCs w:val="15"/>
        </w:rPr>
        <w:t>{</w:t>
      </w:r>
      <w:r w:rsidRPr="00244691">
        <w:rPr>
          <w:rFonts w:ascii="思源黑体 CN Normal" w:eastAsia="思源黑体 CN Normal" w:hAnsi="思源黑体 CN Normal"/>
          <w:b/>
          <w:bCs/>
          <w:color w:val="595959"/>
          <w:sz w:val="15"/>
          <w:szCs w:val="15"/>
        </w:rPr>
        <w:t>%p endif%}</w:t>
      </w:r>
    </w:p>
    <w:p w14:paraId="2CB514B1" w14:textId="75DA0984" w:rsidR="0072353D" w:rsidRPr="00835D98" w:rsidRDefault="00005681" w:rsidP="0014664C">
      <w:pPr>
        <w:spacing w:line="200" w:lineRule="exact"/>
        <w:rPr>
          <w:rFonts w:ascii="思源黑体 CN Normal" w:eastAsia="思源黑体 CN Normal" w:hAnsi="思源黑体 CN Normal"/>
          <w:color w:val="595959"/>
          <w:sz w:val="15"/>
          <w:szCs w:val="15"/>
        </w:rPr>
      </w:pPr>
      <w:r w:rsidRPr="00835D98">
        <w:rPr>
          <w:rFonts w:ascii="思源黑体 CN Normal" w:eastAsia="思源黑体 CN Normal" w:hAnsi="思源黑体 CN Normal" w:hint="eastAsia"/>
          <w:color w:val="595959"/>
          <w:sz w:val="15"/>
          <w:szCs w:val="15"/>
        </w:rPr>
        <w:t>注：</w:t>
      </w:r>
    </w:p>
    <w:p w14:paraId="4C34E5B2" w14:textId="325C119A" w:rsidR="001C1015" w:rsidRPr="00835D98" w:rsidRDefault="00035682" w:rsidP="0014664C">
      <w:pPr>
        <w:spacing w:line="200" w:lineRule="exact"/>
        <w:ind w:firstLineChars="200" w:firstLine="300"/>
        <w:rPr>
          <w:rFonts w:ascii="思源黑体 CN Normal" w:eastAsia="思源黑体 CN Normal" w:hAnsi="思源黑体 CN Normal"/>
          <w:color w:val="595959"/>
          <w:sz w:val="15"/>
          <w:szCs w:val="15"/>
        </w:rPr>
      </w:pPr>
      <w:r w:rsidRPr="00835D98">
        <w:rPr>
          <w:rFonts w:ascii="思源黑体 CN Normal" w:eastAsia="思源黑体 CN Normal" w:hAnsi="思源黑体 CN Normal" w:hint="eastAsia"/>
          <w:color w:val="595959"/>
          <w:sz w:val="15"/>
          <w:szCs w:val="15"/>
        </w:rPr>
        <w:t>本部分仅展示检测结果相关的</w:t>
      </w:r>
      <w:r w:rsidRPr="00835D98">
        <w:rPr>
          <w:rFonts w:ascii="思源黑体 CN Normal" w:eastAsia="思源黑体 CN Normal" w:hAnsi="思源黑体 CN Normal"/>
          <w:color w:val="595959"/>
          <w:sz w:val="15"/>
          <w:szCs w:val="15"/>
        </w:rPr>
        <w:t>FDA</w:t>
      </w:r>
      <w:r w:rsidRPr="00835D98">
        <w:rPr>
          <w:rFonts w:ascii="思源黑体 CN Normal" w:eastAsia="思源黑体 CN Normal" w:hAnsi="思源黑体 CN Normal" w:hint="eastAsia"/>
          <w:color w:val="595959"/>
          <w:sz w:val="15"/>
          <w:szCs w:val="15"/>
        </w:rPr>
        <w:t>和</w:t>
      </w:r>
      <w:r w:rsidRPr="00835D98">
        <w:rPr>
          <w:rFonts w:ascii="思源黑体 CN Normal" w:eastAsia="思源黑体 CN Normal" w:hAnsi="思源黑体 CN Normal"/>
          <w:color w:val="595959"/>
          <w:sz w:val="15"/>
          <w:szCs w:val="15"/>
        </w:rPr>
        <w:t>/或NMPA</w:t>
      </w:r>
      <w:r w:rsidRPr="00835D98">
        <w:rPr>
          <w:rFonts w:ascii="思源黑体 CN Normal" w:eastAsia="思源黑体 CN Normal" w:hAnsi="思源黑体 CN Normal" w:hint="eastAsia"/>
          <w:color w:val="595959"/>
          <w:sz w:val="15"/>
          <w:szCs w:val="15"/>
        </w:rPr>
        <w:t>批准药物，</w:t>
      </w:r>
      <w:r w:rsidR="00005681" w:rsidRPr="00835D98">
        <w:rPr>
          <w:rFonts w:ascii="思源黑体 CN Normal" w:eastAsia="思源黑体 CN Normal" w:hAnsi="思源黑体 CN Normal" w:hint="eastAsia"/>
          <w:color w:val="595959"/>
          <w:sz w:val="15"/>
          <w:szCs w:val="15"/>
        </w:rPr>
        <w:t>药物批准信息来源于</w:t>
      </w:r>
      <w:r w:rsidR="00005681" w:rsidRPr="00835D98">
        <w:rPr>
          <w:rFonts w:ascii="思源黑体 CN Normal" w:eastAsia="思源黑体 CN Normal" w:hAnsi="思源黑体 CN Normal"/>
          <w:color w:val="595959"/>
          <w:sz w:val="15"/>
          <w:szCs w:val="15"/>
        </w:rPr>
        <w:t>FDA/NMPA官方网站或药物说明书。</w:t>
      </w:r>
    </w:p>
    <w:p w14:paraId="3CAF2AC4" w14:textId="0E32C179" w:rsidR="00F52B54" w:rsidRPr="005E56BF" w:rsidRDefault="00092150" w:rsidP="00005681">
      <w:pPr>
        <w:rPr>
          <w:rFonts w:ascii="思源黑体 CN Normal" w:eastAsia="思源黑体 CN Normal" w:hAnsi="思源黑体 CN Normal"/>
          <w:color w:val="595959" w:themeColor="text1" w:themeTint="A6"/>
          <w:sz w:val="15"/>
          <w:szCs w:val="15"/>
        </w:rPr>
      </w:pPr>
      <w:r w:rsidRPr="007965C6">
        <w:rPr>
          <w:rFonts w:ascii="思源黑体 CN Normal" w:eastAsia="思源黑体 CN Normal" w:hAnsi="思源黑体 CN Normal"/>
          <w:color w:val="595959" w:themeColor="text1" w:themeTint="A6"/>
          <w:sz w:val="15"/>
          <w:szCs w:val="15"/>
        </w:rPr>
        <w:br w:type="page"/>
      </w:r>
    </w:p>
    <w:p w14:paraId="6511BE76" w14:textId="5C5C177A" w:rsidR="00F461E8" w:rsidRPr="00107992" w:rsidRDefault="00035682"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9584" behindDoc="1" locked="0" layoutInCell="1" allowOverlap="1" wp14:anchorId="0867BC37" wp14:editId="46FE8118">
                <wp:simplePos x="0" y="0"/>
                <wp:positionH relativeFrom="margin">
                  <wp:posOffset>2659380</wp:posOffset>
                </wp:positionH>
                <wp:positionV relativeFrom="paragraph">
                  <wp:posOffset>34290</wp:posOffset>
                </wp:positionV>
                <wp:extent cx="1664970" cy="351790"/>
                <wp:effectExtent l="38100" t="38100" r="87630" b="86360"/>
                <wp:wrapNone/>
                <wp:docPr id="228" name="矩形: 圆角 228"/>
                <wp:cNvGraphicFramePr/>
                <a:graphic xmlns:a="http://schemas.openxmlformats.org/drawingml/2006/main">
                  <a:graphicData uri="http://schemas.microsoft.com/office/word/2010/wordprocessingShape">
                    <wps:wsp>
                      <wps:cNvSpPr/>
                      <wps:spPr>
                        <a:xfrm>
                          <a:off x="0" y="0"/>
                          <a:ext cx="1664970"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C35B54" id="矩形: 圆角 228" o:spid="_x0000_s1026" style="position:absolute;left:0;text-align:left;margin-left:209.4pt;margin-top:2.7pt;width:131.1pt;height:27.7pt;z-index:-25057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I9YFAMAAGs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" fillcolor="#f2f2f2 [3052]" stroked="f" strokeweight="2pt">
                <v:shadow on="t" color="black" opacity="26214f" origin="-.5,-.5" offset=".74836mm,.74836mm"/>
                <w10:wrap anchorx="margin"/>
              </v:roundrect>
            </w:pict>
          </mc:Fallback>
        </mc:AlternateContent>
      </w:r>
      <w:r w:rsidR="00F461E8"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5248" behindDoc="1" locked="0" layoutInCell="1" allowOverlap="1" wp14:anchorId="390A2939" wp14:editId="45D16516">
                <wp:simplePos x="0" y="0"/>
                <wp:positionH relativeFrom="column">
                  <wp:posOffset>2304320</wp:posOffset>
                </wp:positionH>
                <wp:positionV relativeFrom="paragraph">
                  <wp:posOffset>58420</wp:posOffset>
                </wp:positionV>
                <wp:extent cx="290195" cy="301625"/>
                <wp:effectExtent l="38100" t="38100" r="71755" b="98425"/>
                <wp:wrapNone/>
                <wp:docPr id="21" name="流程图: 接点 21"/>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9D818" id="流程图: 接点 21" o:spid="_x0000_s1026" type="#_x0000_t120" style="position:absolute;left:0;text-align:left;margin-left:181.45pt;margin-top:4.6pt;width:22.85pt;height:23.75pt;z-index:-25059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" fillcolor="#1e7648" stroked="f" strokeweight="2pt">
                <v:shadow on="t" color="black [3213]" opacity="26214f" origin="-.5,-.5" offset=".74836mm,.74836mm"/>
              </v:shape>
            </w:pict>
          </mc:Fallback>
        </mc:AlternateContent>
      </w:r>
      <w:r w:rsidR="00F461E8">
        <w:rPr>
          <w:rFonts w:ascii="思源黑体 CN Bold" w:eastAsia="思源黑体 CN Bold" w:hAnsi="思源黑体 CN Bold"/>
          <w:color w:val="FFFFFF" w:themeColor="background1"/>
          <w:sz w:val="28"/>
          <w:szCs w:val="28"/>
        </w:rPr>
        <w:t>4</w:t>
      </w:r>
      <w:r w:rsidR="00F461E8">
        <w:rPr>
          <w:rFonts w:ascii="思源黑体 CN Bold" w:eastAsia="思源黑体 CN Bold" w:hAnsi="思源黑体 CN Bold"/>
          <w:color w:val="1E7648"/>
          <w:sz w:val="28"/>
          <w:szCs w:val="28"/>
        </w:rPr>
        <w:t xml:space="preserve">  </w:t>
      </w:r>
      <w:r w:rsidR="00F461E8">
        <w:rPr>
          <w:rFonts w:ascii="思源黑体 CN Bold" w:eastAsia="思源黑体 CN Bold" w:hAnsi="思源黑体 CN Bold" w:hint="eastAsia"/>
          <w:color w:val="1E7648"/>
          <w:sz w:val="28"/>
          <w:szCs w:val="28"/>
        </w:rPr>
        <w:t>可能获益</w:t>
      </w:r>
      <w:r>
        <w:rPr>
          <w:rFonts w:ascii="思源黑体 CN Bold" w:eastAsia="思源黑体 CN Bold" w:hAnsi="思源黑体 CN Bold" w:hint="eastAsia"/>
          <w:color w:val="1E7648"/>
          <w:sz w:val="28"/>
          <w:szCs w:val="28"/>
        </w:rPr>
        <w:t>的</w:t>
      </w:r>
      <w:r w:rsidR="00F461E8">
        <w:rPr>
          <w:rFonts w:ascii="思源黑体 CN Bold" w:eastAsia="思源黑体 CN Bold" w:hAnsi="思源黑体 CN Bold" w:hint="eastAsia"/>
          <w:color w:val="1E7648"/>
          <w:sz w:val="28"/>
          <w:szCs w:val="28"/>
        </w:rPr>
        <w:t>临床试验</w:t>
      </w:r>
    </w:p>
    <w:p w14:paraId="3BF407D2" w14:textId="77777777" w:rsidR="00CF1B41" w:rsidRDefault="00CF1B41" w:rsidP="00CF1B41"/>
    <w:tbl>
      <w:tblPr>
        <w:tblStyle w:val="MasterIVD-v3"/>
        <w:tblW w:w="4995" w:type="pct"/>
        <w:tblInd w:w="5" w:type="dxa"/>
        <w:tblLayout w:type="fixed"/>
        <w:tblLook w:val="04A0" w:firstRow="1" w:lastRow="0" w:firstColumn="1" w:lastColumn="0" w:noHBand="0" w:noVBand="1"/>
      </w:tblPr>
      <w:tblGrid>
        <w:gridCol w:w="1428"/>
        <w:gridCol w:w="1587"/>
        <w:gridCol w:w="3649"/>
        <w:gridCol w:w="2221"/>
        <w:gridCol w:w="1447"/>
      </w:tblGrid>
      <w:tr w:rsidR="00414EC2" w:rsidRPr="00D661C3" w14:paraId="44C78A63" w14:textId="77777777" w:rsidTr="00FD6A95">
        <w:trPr>
          <w:cnfStyle w:val="100000000000" w:firstRow="1" w:lastRow="0" w:firstColumn="0" w:lastColumn="0" w:oddVBand="0" w:evenVBand="0" w:oddHBand="0" w:evenHBand="0" w:firstRowFirstColumn="0" w:firstRowLastColumn="0" w:lastRowFirstColumn="0" w:lastRowLastColumn="0"/>
          <w:trHeight w:val="454"/>
        </w:trPr>
        <w:tc>
          <w:tcPr>
            <w:tcW w:w="1428" w:type="dxa"/>
          </w:tcPr>
          <w:p w14:paraId="1510193F" w14:textId="77777777" w:rsidR="00414EC2" w:rsidRPr="00F461E8" w:rsidRDefault="00414EC2" w:rsidP="00FD6A95">
            <w:pPr>
              <w:adjustRightInd w:val="0"/>
              <w:snapToGrid w:val="0"/>
              <w:jc w:val="center"/>
              <w:rPr>
                <w:rFonts w:ascii="思源黑体 CN Bold" w:eastAsia="思源黑体 CN Bold" w:hAnsi="思源黑体 CN Bold" w:cs="思源黑体 CN Normal"/>
                <w:b/>
                <w:bCs/>
                <w:i/>
                <w:iCs/>
                <w:sz w:val="17"/>
                <w:szCs w:val="17"/>
              </w:rPr>
            </w:pPr>
            <w:r w:rsidRPr="00B40C3A">
              <w:rPr>
                <w:rFonts w:ascii="思源黑体 CN Bold" w:eastAsia="思源黑体 CN Bold" w:hAnsi="思源黑体 CN Bold" w:hint="eastAsia"/>
                <w:bCs/>
                <w:color w:val="FFFFFF" w:themeColor="background1"/>
                <w:sz w:val="18"/>
                <w:szCs w:val="18"/>
              </w:rPr>
              <w:t>生物标志物</w:t>
            </w:r>
          </w:p>
        </w:tc>
        <w:tc>
          <w:tcPr>
            <w:tcW w:w="1587" w:type="dxa"/>
          </w:tcPr>
          <w:p w14:paraId="25A53611" w14:textId="77777777" w:rsidR="00414EC2" w:rsidRPr="002A544A" w:rsidRDefault="00414EC2" w:rsidP="00FD6A95">
            <w:pPr>
              <w:jc w:val="center"/>
              <w:rPr>
                <w:rFonts w:ascii="思源黑体 CN Normal" w:eastAsia="思源黑体 CN Normal" w:hAnsi="思源黑体 CN Normal" w:cs="思源黑体 CN Light"/>
                <w:sz w:val="17"/>
                <w:szCs w:val="17"/>
              </w:rPr>
            </w:pPr>
            <w:r w:rsidRPr="00B40C3A">
              <w:rPr>
                <w:rFonts w:ascii="思源黑体 CN Bold" w:eastAsia="思源黑体 CN Bold" w:hAnsi="思源黑体 CN Bold" w:hint="eastAsia"/>
                <w:bCs/>
                <w:color w:val="FFFFFF" w:themeColor="background1"/>
                <w:sz w:val="18"/>
                <w:szCs w:val="18"/>
              </w:rPr>
              <w:t>试验编号</w:t>
            </w:r>
          </w:p>
        </w:tc>
        <w:tc>
          <w:tcPr>
            <w:tcW w:w="3649" w:type="dxa"/>
          </w:tcPr>
          <w:p w14:paraId="4E17FC26" w14:textId="77777777" w:rsidR="00414EC2" w:rsidRPr="002A544A" w:rsidRDefault="00414EC2" w:rsidP="00FD6A95">
            <w:pPr>
              <w:jc w:val="center"/>
              <w:rPr>
                <w:rFonts w:ascii="思源黑体 CN Normal" w:eastAsia="思源黑体 CN Normal" w:hAnsi="思源黑体 CN Normal" w:cs="思源黑体 CN Light"/>
                <w:sz w:val="17"/>
                <w:szCs w:val="17"/>
              </w:rPr>
            </w:pPr>
            <w:r w:rsidRPr="00B40C3A">
              <w:rPr>
                <w:rFonts w:ascii="思源黑体 CN Bold" w:eastAsia="思源黑体 CN Bold" w:hAnsi="思源黑体 CN Bold" w:hint="eastAsia"/>
                <w:bCs/>
                <w:color w:val="FFFFFF" w:themeColor="background1"/>
                <w:sz w:val="18"/>
                <w:szCs w:val="18"/>
              </w:rPr>
              <w:t>研究内容</w:t>
            </w:r>
          </w:p>
        </w:tc>
        <w:tc>
          <w:tcPr>
            <w:tcW w:w="2221" w:type="dxa"/>
          </w:tcPr>
          <w:p w14:paraId="09310CB5" w14:textId="77777777" w:rsidR="00414EC2" w:rsidRPr="002A544A" w:rsidRDefault="00414EC2" w:rsidP="00FD6A95">
            <w:pPr>
              <w:widowControl/>
              <w:spacing w:line="360" w:lineRule="exact"/>
              <w:jc w:val="center"/>
              <w:rPr>
                <w:rFonts w:ascii="思源黑体 CN Normal" w:eastAsia="思源黑体 CN Normal" w:hAnsi="思源黑体 CN Normal" w:cs="思源黑体 CN Light"/>
                <w:bCs/>
                <w:iCs/>
                <w:color w:val="000000"/>
                <w:sz w:val="17"/>
                <w:szCs w:val="17"/>
              </w:rPr>
            </w:pPr>
            <w:r w:rsidRPr="00B40C3A">
              <w:rPr>
                <w:rFonts w:ascii="思源黑体 CN Bold" w:eastAsia="思源黑体 CN Bold" w:hAnsi="思源黑体 CN Bold" w:hint="eastAsia"/>
                <w:bCs/>
                <w:color w:val="FFFFFF" w:themeColor="background1"/>
                <w:sz w:val="18"/>
                <w:szCs w:val="18"/>
              </w:rPr>
              <w:t>治疗</w:t>
            </w:r>
            <w:r>
              <w:rPr>
                <w:rFonts w:ascii="思源黑体 CN Bold" w:eastAsia="思源黑体 CN Bold" w:hAnsi="思源黑体 CN Bold" w:hint="eastAsia"/>
                <w:bCs/>
                <w:color w:val="FFFFFF" w:themeColor="background1"/>
                <w:sz w:val="18"/>
                <w:szCs w:val="18"/>
              </w:rPr>
              <w:t>方案</w:t>
            </w:r>
          </w:p>
        </w:tc>
        <w:tc>
          <w:tcPr>
            <w:tcW w:w="1447" w:type="dxa"/>
          </w:tcPr>
          <w:p w14:paraId="39C1397F" w14:textId="77777777" w:rsidR="00414EC2" w:rsidRPr="002A544A" w:rsidRDefault="00414EC2" w:rsidP="00FD6A95">
            <w:pPr>
              <w:adjustRightInd w:val="0"/>
              <w:snapToGrid w:val="0"/>
              <w:jc w:val="center"/>
              <w:rPr>
                <w:rFonts w:ascii="思源黑体 CN Normal" w:eastAsia="思源黑体 CN Normal" w:hAnsi="思源黑体 CN Normal" w:cs="思源黑体 CN Light"/>
                <w:bCs/>
                <w:iCs/>
                <w:color w:val="000000"/>
                <w:sz w:val="17"/>
                <w:szCs w:val="17"/>
              </w:rPr>
            </w:pPr>
            <w:r w:rsidRPr="00B40C3A">
              <w:rPr>
                <w:rFonts w:ascii="思源黑体 CN Bold" w:eastAsia="思源黑体 CN Bold" w:hAnsi="思源黑体 CN Bold" w:hint="eastAsia"/>
                <w:bCs/>
                <w:color w:val="FFFFFF" w:themeColor="background1"/>
                <w:sz w:val="18"/>
                <w:szCs w:val="18"/>
              </w:rPr>
              <w:t>试验阶段</w:t>
            </w:r>
          </w:p>
        </w:tc>
      </w:tr>
      <w:tr w:rsidR="00414EC2" w:rsidRPr="00D661C3" w14:paraId="59512B88" w14:textId="77777777" w:rsidTr="00FD6A95">
        <w:trPr>
          <w:trHeight w:val="454"/>
        </w:trPr>
        <w:tc>
          <w:tcPr>
            <w:tcW w:w="10332" w:type="dxa"/>
            <w:gridSpan w:val="5"/>
          </w:tcPr>
          <w:p w14:paraId="3614DC38" w14:textId="77777777" w:rsidR="00414EC2" w:rsidRPr="00E33543" w:rsidRDefault="00414EC2" w:rsidP="00FD6A95">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{%t</w:t>
            </w:r>
            <w:r>
              <w:rPr>
                <w:rFonts w:ascii="思源黑体 CN Normal" w:eastAsia="思源黑体 CN Normal" w:hAnsi="思源黑体 CN Normal"/>
                <w:kern w:val="0"/>
                <w:sz w:val="17"/>
                <w:szCs w:val="17"/>
              </w:rPr>
              <w:t xml:space="preserve">r if </w:t>
            </w:r>
            <w:r w:rsidRPr="00BD4546">
              <w:rPr>
                <w:rFonts w:ascii="思源黑体 CN Normal" w:eastAsia="思源黑体 CN Normal" w:hAnsi="思源黑体 CN Normal"/>
                <w:kern w:val="0"/>
                <w:sz w:val="17"/>
                <w:szCs w:val="17"/>
              </w:rPr>
              <w:t>clinic_trial</w:t>
            </w:r>
            <w:r>
              <w:rPr>
                <w:rFonts w:ascii="思源黑体 CN Normal" w:eastAsia="思源黑体 CN Normal" w:hAnsi="思源黑体 CN Normal" w:hint="eastAsia"/>
                <w:kern w:val="0"/>
                <w:sz w:val="17"/>
                <w:szCs w:val="17"/>
              </w:rPr>
              <w:t>%}</w:t>
            </w:r>
          </w:p>
        </w:tc>
      </w:tr>
      <w:tr w:rsidR="00414EC2" w:rsidRPr="00D661C3" w14:paraId="07B7D0D0" w14:textId="77777777" w:rsidTr="00FD6A95">
        <w:trPr>
          <w:cnfStyle w:val="000000010000" w:firstRow="0" w:lastRow="0" w:firstColumn="0" w:lastColumn="0" w:oddVBand="0" w:evenVBand="0" w:oddHBand="0" w:evenHBand="1" w:firstRowFirstColumn="0" w:firstRowLastColumn="0" w:lastRowFirstColumn="0" w:lastRowLastColumn="0"/>
          <w:trHeight w:val="454"/>
        </w:trPr>
        <w:tc>
          <w:tcPr>
            <w:tcW w:w="10332" w:type="dxa"/>
            <w:gridSpan w:val="5"/>
          </w:tcPr>
          <w:p w14:paraId="19FFDC6C" w14:textId="77777777" w:rsidR="00414EC2" w:rsidRDefault="00414EC2" w:rsidP="00FD6A95">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{%t</w:t>
            </w:r>
            <w:r>
              <w:rPr>
                <w:rFonts w:ascii="思源黑体 CN Normal" w:eastAsia="思源黑体 CN Normal" w:hAnsi="思源黑体 CN Normal"/>
                <w:kern w:val="0"/>
                <w:sz w:val="17"/>
                <w:szCs w:val="17"/>
              </w:rPr>
              <w:t xml:space="preserve">r for a in </w:t>
            </w:r>
            <w:r w:rsidRPr="00BD4546">
              <w:rPr>
                <w:rFonts w:ascii="思源黑体 CN Normal" w:eastAsia="思源黑体 CN Normal" w:hAnsi="思源黑体 CN Normal"/>
                <w:kern w:val="0"/>
                <w:sz w:val="17"/>
                <w:szCs w:val="17"/>
              </w:rPr>
              <w:t>clinic_trial</w:t>
            </w:r>
            <w:r>
              <w:rPr>
                <w:rFonts w:ascii="思源黑体 CN Normal" w:eastAsia="思源黑体 CN Normal" w:hAnsi="思源黑体 CN Normal" w:hint="eastAsia"/>
                <w:kern w:val="0"/>
                <w:sz w:val="17"/>
                <w:szCs w:val="17"/>
              </w:rPr>
              <w:t>%}</w:t>
            </w:r>
          </w:p>
        </w:tc>
      </w:tr>
      <w:tr w:rsidR="00414EC2" w:rsidRPr="00D661C3" w14:paraId="707C7739" w14:textId="77777777" w:rsidTr="00FD6A95">
        <w:trPr>
          <w:trHeight w:val="454"/>
        </w:trPr>
        <w:tc>
          <w:tcPr>
            <w:tcW w:w="1428" w:type="dxa"/>
          </w:tcPr>
          <w:p w14:paraId="31D26A2B" w14:textId="77777777" w:rsidR="00414EC2" w:rsidRPr="00BD4546" w:rsidRDefault="00414EC2" w:rsidP="00FD6A95">
            <w:pPr>
              <w:adjustRightInd w:val="0"/>
              <w:snapToGrid w:val="0"/>
              <w:jc w:val="center"/>
              <w:rPr>
                <w:rFonts w:ascii="思源黑体 CN Bold" w:eastAsia="思源黑体 CN Bold" w:hAnsi="思源黑体 CN Bold" w:cs="思源黑体 CN Normal"/>
                <w:b/>
                <w:bCs/>
                <w:i/>
                <w:iCs/>
                <w:sz w:val="17"/>
                <w:szCs w:val="17"/>
              </w:rPr>
            </w:pPr>
            <w:r>
              <w:rPr>
                <w:rFonts w:ascii="思源黑体 CN Bold" w:eastAsia="思源黑体 CN Bold" w:hAnsi="思源黑体 CN Bold" w:cs="思源黑体 CN Normal"/>
                <w:b/>
                <w:bCs/>
                <w:i/>
                <w:iCs/>
                <w:sz w:val="17"/>
                <w:szCs w:val="17"/>
              </w:rPr>
              <w:t>{{a.gene_symbol}}</w:t>
            </w:r>
          </w:p>
        </w:tc>
        <w:tc>
          <w:tcPr>
            <w:tcW w:w="1587" w:type="dxa"/>
          </w:tcPr>
          <w:p w14:paraId="703FCCB5" w14:textId="77777777" w:rsidR="00414EC2" w:rsidRPr="002A544A" w:rsidRDefault="00414EC2" w:rsidP="00FD6A95">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{a.</w:t>
            </w:r>
            <w:r w:rsidRPr="00BD4546">
              <w:rPr>
                <w:rFonts w:ascii="思源黑体 CN Normal" w:eastAsia="思源黑体 CN Normal" w:hAnsi="思源黑体 CN Normal" w:cs="思源黑体 CN Light"/>
                <w:sz w:val="17"/>
                <w:szCs w:val="17"/>
              </w:rPr>
              <w:t>clinicaltrial_number</w:t>
            </w:r>
            <w:r>
              <w:rPr>
                <w:rFonts w:ascii="思源黑体 CN Normal" w:eastAsia="思源黑体 CN Normal" w:hAnsi="思源黑体 CN Normal" w:cs="思源黑体 CN Light"/>
                <w:sz w:val="17"/>
                <w:szCs w:val="17"/>
              </w:rPr>
              <w:t>}}</w:t>
            </w:r>
          </w:p>
        </w:tc>
        <w:tc>
          <w:tcPr>
            <w:tcW w:w="3649" w:type="dxa"/>
          </w:tcPr>
          <w:p w14:paraId="5A9D3AD5" w14:textId="77777777" w:rsidR="00414EC2" w:rsidRPr="002A544A" w:rsidRDefault="00414EC2" w:rsidP="00FD6A95">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{a.</w:t>
            </w:r>
            <w:r w:rsidRPr="00BD4546">
              <w:rPr>
                <w:rFonts w:ascii="思源黑体 CN Normal" w:eastAsia="思源黑体 CN Normal" w:hAnsi="思源黑体 CN Normal" w:cs="思源黑体 CN Light"/>
                <w:sz w:val="17"/>
                <w:szCs w:val="17"/>
              </w:rPr>
              <w:t>study_title</w:t>
            </w:r>
            <w:r>
              <w:rPr>
                <w:rFonts w:ascii="思源黑体 CN Normal" w:eastAsia="思源黑体 CN Normal" w:hAnsi="思源黑体 CN Normal" w:cs="思源黑体 CN Light"/>
                <w:sz w:val="17"/>
                <w:szCs w:val="17"/>
              </w:rPr>
              <w:t>}}</w:t>
            </w:r>
          </w:p>
        </w:tc>
        <w:tc>
          <w:tcPr>
            <w:tcW w:w="2221" w:type="dxa"/>
          </w:tcPr>
          <w:p w14:paraId="5CE6D99D" w14:textId="77777777" w:rsidR="00414EC2" w:rsidRDefault="00414EC2" w:rsidP="00FD6A95">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%p for b in a.</w:t>
            </w:r>
            <w:r w:rsidRPr="00BD4546">
              <w:rPr>
                <w:rFonts w:ascii="思源黑体 CN Normal" w:eastAsia="思源黑体 CN Normal" w:hAnsi="思源黑体 CN Normal" w:cs="思源黑体 CN Light"/>
                <w:bCs/>
                <w:iCs/>
                <w:color w:val="000000"/>
                <w:sz w:val="17"/>
                <w:szCs w:val="17"/>
              </w:rPr>
              <w:t>interventions</w:t>
            </w:r>
            <w:r>
              <w:rPr>
                <w:rFonts w:ascii="思源黑体 CN Normal" w:eastAsia="思源黑体 CN Normal" w:hAnsi="思源黑体 CN Normal" w:cs="思源黑体 CN Light"/>
                <w:bCs/>
                <w:iCs/>
                <w:color w:val="000000"/>
                <w:sz w:val="17"/>
                <w:szCs w:val="17"/>
              </w:rPr>
              <w:t>%}</w:t>
            </w:r>
          </w:p>
          <w:p w14:paraId="1F374CE1" w14:textId="77777777" w:rsidR="00414EC2" w:rsidRDefault="00414EC2" w:rsidP="00FD6A95">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{{b}}</w:t>
            </w:r>
          </w:p>
          <w:p w14:paraId="278D1C58" w14:textId="77777777" w:rsidR="00414EC2" w:rsidRPr="00BD4546" w:rsidRDefault="00414EC2" w:rsidP="00FD6A95">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%p endfor%}</w:t>
            </w:r>
          </w:p>
        </w:tc>
        <w:tc>
          <w:tcPr>
            <w:tcW w:w="1447" w:type="dxa"/>
          </w:tcPr>
          <w:p w14:paraId="6B85362E" w14:textId="77777777" w:rsidR="00414EC2" w:rsidRPr="002A544A" w:rsidRDefault="00414EC2" w:rsidP="00FD6A95">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{a.phase}}</w:t>
            </w:r>
          </w:p>
        </w:tc>
      </w:tr>
      <w:tr w:rsidR="00414EC2" w:rsidRPr="00D661C3" w14:paraId="1FEE719B" w14:textId="77777777" w:rsidTr="00FD6A95">
        <w:trPr>
          <w:cnfStyle w:val="000000010000" w:firstRow="0" w:lastRow="0" w:firstColumn="0" w:lastColumn="0" w:oddVBand="0" w:evenVBand="0" w:oddHBand="0" w:evenHBand="1" w:firstRowFirstColumn="0" w:firstRowLastColumn="0" w:lastRowFirstColumn="0" w:lastRowLastColumn="0"/>
          <w:trHeight w:val="454"/>
        </w:trPr>
        <w:tc>
          <w:tcPr>
            <w:tcW w:w="10332" w:type="dxa"/>
            <w:gridSpan w:val="5"/>
          </w:tcPr>
          <w:p w14:paraId="71F6B0ED" w14:textId="77777777" w:rsidR="00414EC2" w:rsidRPr="002A544A" w:rsidRDefault="00414EC2" w:rsidP="00FD6A95">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endfor%}</w:t>
            </w:r>
          </w:p>
        </w:tc>
      </w:tr>
      <w:tr w:rsidR="00414EC2" w:rsidRPr="00D661C3" w14:paraId="3879B223" w14:textId="77777777" w:rsidTr="00FD6A95">
        <w:trPr>
          <w:trHeight w:val="454"/>
        </w:trPr>
        <w:tc>
          <w:tcPr>
            <w:tcW w:w="10332" w:type="dxa"/>
            <w:gridSpan w:val="5"/>
          </w:tcPr>
          <w:p w14:paraId="19890461" w14:textId="77777777" w:rsidR="00414EC2" w:rsidRDefault="00414EC2" w:rsidP="00FD6A95">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else%}</w:t>
            </w:r>
          </w:p>
        </w:tc>
      </w:tr>
      <w:tr w:rsidR="00414EC2" w:rsidRPr="00D661C3" w14:paraId="54ECFCCB" w14:textId="77777777" w:rsidTr="00FD6A95">
        <w:trPr>
          <w:cnfStyle w:val="000000010000" w:firstRow="0" w:lastRow="0" w:firstColumn="0" w:lastColumn="0" w:oddVBand="0" w:evenVBand="0" w:oddHBand="0" w:evenHBand="1" w:firstRowFirstColumn="0" w:firstRowLastColumn="0" w:lastRowFirstColumn="0" w:lastRowLastColumn="0"/>
          <w:trHeight w:val="454"/>
        </w:trPr>
        <w:tc>
          <w:tcPr>
            <w:tcW w:w="1428" w:type="dxa"/>
          </w:tcPr>
          <w:p w14:paraId="2FB3CBB2" w14:textId="77777777" w:rsidR="00414EC2" w:rsidRPr="00F461E8" w:rsidRDefault="00414EC2" w:rsidP="00FD6A95">
            <w:pPr>
              <w:adjustRightInd w:val="0"/>
              <w:snapToGrid w:val="0"/>
              <w:jc w:val="center"/>
              <w:rPr>
                <w:rFonts w:ascii="思源黑体 CN Bold" w:eastAsia="思源黑体 CN Bold" w:hAnsi="思源黑体 CN Bold" w:cs="思源黑体 CN Normal"/>
                <w:b/>
                <w:bCs/>
                <w:i/>
                <w:iCs/>
                <w:sz w:val="17"/>
                <w:szCs w:val="17"/>
              </w:rPr>
            </w:pPr>
            <w:r>
              <w:rPr>
                <w:rFonts w:ascii="思源黑体 CN Bold" w:eastAsia="思源黑体 CN Bold" w:hAnsi="思源黑体 CN Bold" w:cs="思源黑体 CN Normal"/>
                <w:b/>
                <w:bCs/>
                <w:i/>
                <w:iCs/>
                <w:sz w:val="17"/>
                <w:szCs w:val="17"/>
              </w:rPr>
              <w:t>-</w:t>
            </w:r>
          </w:p>
        </w:tc>
        <w:tc>
          <w:tcPr>
            <w:tcW w:w="1587" w:type="dxa"/>
          </w:tcPr>
          <w:p w14:paraId="1F9A437B" w14:textId="77777777" w:rsidR="00414EC2" w:rsidRPr="002A544A" w:rsidRDefault="00414EC2" w:rsidP="00FD6A95">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w:t>
            </w:r>
          </w:p>
        </w:tc>
        <w:tc>
          <w:tcPr>
            <w:tcW w:w="3649" w:type="dxa"/>
          </w:tcPr>
          <w:p w14:paraId="7C1B9B06" w14:textId="77777777" w:rsidR="00414EC2" w:rsidRPr="002A544A" w:rsidRDefault="00414EC2" w:rsidP="00FD6A95">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w:t>
            </w:r>
          </w:p>
        </w:tc>
        <w:tc>
          <w:tcPr>
            <w:tcW w:w="2221" w:type="dxa"/>
          </w:tcPr>
          <w:p w14:paraId="4A17311C" w14:textId="77777777" w:rsidR="00414EC2" w:rsidRPr="002A544A" w:rsidRDefault="00414EC2" w:rsidP="00FD6A95">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w:t>
            </w:r>
          </w:p>
        </w:tc>
        <w:tc>
          <w:tcPr>
            <w:tcW w:w="1447" w:type="dxa"/>
          </w:tcPr>
          <w:p w14:paraId="76C3E9CB" w14:textId="77777777" w:rsidR="00414EC2" w:rsidRPr="002A544A" w:rsidRDefault="00414EC2" w:rsidP="00FD6A95">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w:t>
            </w:r>
          </w:p>
        </w:tc>
      </w:tr>
      <w:tr w:rsidR="00414EC2" w:rsidRPr="00D661C3" w14:paraId="0DCFBDD3" w14:textId="77777777" w:rsidTr="00FD6A95">
        <w:trPr>
          <w:trHeight w:val="454"/>
        </w:trPr>
        <w:tc>
          <w:tcPr>
            <w:tcW w:w="10332" w:type="dxa"/>
            <w:gridSpan w:val="5"/>
          </w:tcPr>
          <w:p w14:paraId="22AACEE4" w14:textId="77777777" w:rsidR="00414EC2" w:rsidRPr="00164860" w:rsidRDefault="00414EC2" w:rsidP="00FD6A95">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%tr endif%}</w:t>
            </w:r>
          </w:p>
        </w:tc>
      </w:tr>
    </w:tbl>
    <w:p w14:paraId="2E10177D" w14:textId="77777777" w:rsidR="00A868D7" w:rsidRDefault="00A868D7" w:rsidP="0014664C">
      <w:pPr>
        <w:adjustRightInd w:val="0"/>
        <w:snapToGrid w:val="0"/>
        <w:spacing w:line="200" w:lineRule="exact"/>
        <w:rPr>
          <w:rFonts w:ascii="思源黑体 CN Normal" w:eastAsia="思源黑体 CN Normal" w:hAnsi="思源黑体 CN Normal"/>
          <w:b/>
          <w:bCs/>
          <w:color w:val="595959"/>
          <w:sz w:val="15"/>
          <w:szCs w:val="15"/>
        </w:rPr>
      </w:pPr>
    </w:p>
    <w:p w14:paraId="49414AAC" w14:textId="689EC59D" w:rsidR="00164860" w:rsidRPr="00835D98" w:rsidRDefault="00092150" w:rsidP="0014664C">
      <w:pPr>
        <w:adjustRightInd w:val="0"/>
        <w:snapToGrid w:val="0"/>
        <w:spacing w:line="200" w:lineRule="exact"/>
        <w:rPr>
          <w:rFonts w:ascii="思源黑体 CN Normal" w:eastAsia="思源黑体 CN Normal" w:hAnsi="思源黑体 CN Normal"/>
          <w:b/>
          <w:bCs/>
          <w:color w:val="595959"/>
          <w:sz w:val="15"/>
          <w:szCs w:val="15"/>
        </w:rPr>
      </w:pPr>
      <w:r w:rsidRPr="00835D98">
        <w:rPr>
          <w:rFonts w:ascii="思源黑体 CN Normal" w:eastAsia="思源黑体 CN Normal" w:hAnsi="思源黑体 CN Normal" w:hint="eastAsia"/>
          <w:b/>
          <w:bCs/>
          <w:color w:val="595959"/>
          <w:sz w:val="15"/>
          <w:szCs w:val="15"/>
        </w:rPr>
        <w:t>注：</w:t>
      </w:r>
    </w:p>
    <w:p w14:paraId="2BAC54DA" w14:textId="19CDC371" w:rsidR="00092150" w:rsidRPr="001928A1" w:rsidRDefault="00092150" w:rsidP="0014664C">
      <w:pPr>
        <w:adjustRightInd w:val="0"/>
        <w:snapToGrid w:val="0"/>
        <w:spacing w:line="200" w:lineRule="exact"/>
        <w:ind w:firstLineChars="200" w:firstLine="300"/>
        <w:rPr>
          <w:rFonts w:ascii="思源黑体 CN Normal" w:eastAsia="思源黑体 CN Normal" w:hAnsi="思源黑体 CN Normal"/>
          <w:color w:val="595959" w:themeColor="text1" w:themeTint="A6"/>
          <w:sz w:val="15"/>
          <w:szCs w:val="15"/>
        </w:rPr>
      </w:pPr>
      <w:r w:rsidRPr="00835D98">
        <w:rPr>
          <w:rFonts w:ascii="思源黑体 CN Normal" w:eastAsia="思源黑体 CN Normal" w:hAnsi="思源黑体 CN Normal" w:hint="eastAsia"/>
          <w:color w:val="595959"/>
          <w:sz w:val="15"/>
          <w:szCs w:val="15"/>
        </w:rPr>
        <w:t>上述临床试验</w:t>
      </w:r>
      <w:r w:rsidR="007F35BA" w:rsidRPr="00835D98">
        <w:rPr>
          <w:rFonts w:ascii="思源黑体 CN Normal" w:eastAsia="思源黑体 CN Normal" w:hAnsi="思源黑体 CN Normal" w:hint="eastAsia"/>
          <w:color w:val="595959"/>
          <w:sz w:val="15"/>
          <w:szCs w:val="15"/>
        </w:rPr>
        <w:t>信息是</w:t>
      </w:r>
      <w:r w:rsidRPr="00835D98">
        <w:rPr>
          <w:rFonts w:ascii="思源黑体 CN Normal" w:eastAsia="思源黑体 CN Normal" w:hAnsi="思源黑体 CN Normal" w:hint="eastAsia"/>
          <w:color w:val="595959"/>
          <w:sz w:val="15"/>
          <w:szCs w:val="15"/>
        </w:rPr>
        <w:t>根据受检者检测结果在</w:t>
      </w:r>
      <w:r w:rsidRPr="00835D98">
        <w:rPr>
          <w:rFonts w:ascii="思源黑体 CN Normal" w:eastAsia="思源黑体 CN Normal" w:hAnsi="思源黑体 CN Normal"/>
          <w:color w:val="595959"/>
          <w:sz w:val="15"/>
          <w:szCs w:val="15"/>
        </w:rPr>
        <w:t>ClinicalTrial</w:t>
      </w:r>
      <w:r w:rsidRPr="00835D98">
        <w:rPr>
          <w:rFonts w:ascii="思源黑体 CN Normal" w:eastAsia="思源黑体 CN Normal" w:hAnsi="思源黑体 CN Normal" w:hint="eastAsia"/>
          <w:color w:val="595959"/>
          <w:sz w:val="15"/>
          <w:szCs w:val="15"/>
        </w:rPr>
        <w:t>（</w:t>
      </w:r>
      <w:r w:rsidRPr="00835D98">
        <w:rPr>
          <w:rFonts w:ascii="思源黑体 CN Normal" w:eastAsia="思源黑体 CN Normal" w:hAnsi="思源黑体 CN Normal"/>
          <w:color w:val="595959"/>
          <w:sz w:val="15"/>
          <w:szCs w:val="15"/>
        </w:rPr>
        <w:t>https</w:t>
      </w:r>
      <w:r w:rsidR="007F3A19" w:rsidRPr="00835D98">
        <w:rPr>
          <w:rFonts w:ascii="思源黑体 CN Normal" w:eastAsia="思源黑体 CN Normal" w:hAnsi="思源黑体 CN Normal"/>
          <w:color w:val="595959"/>
          <w:sz w:val="15"/>
          <w:szCs w:val="15"/>
        </w:rPr>
        <w:t xml:space="preserve">: </w:t>
      </w:r>
      <w:r w:rsidRPr="00835D98">
        <w:rPr>
          <w:rFonts w:ascii="思源黑体 CN Normal" w:eastAsia="思源黑体 CN Normal" w:hAnsi="思源黑体 CN Normal"/>
          <w:color w:val="595959"/>
          <w:sz w:val="15"/>
          <w:szCs w:val="15"/>
        </w:rPr>
        <w:t>//clinicaltrials.gov/）和药物临床试验登记与信息公示平台（http</w:t>
      </w:r>
      <w:r w:rsidR="007F3A19" w:rsidRPr="00835D98">
        <w:rPr>
          <w:rFonts w:ascii="思源黑体 CN Normal" w:eastAsia="思源黑体 CN Normal" w:hAnsi="思源黑体 CN Normal"/>
          <w:color w:val="595959"/>
          <w:sz w:val="15"/>
          <w:szCs w:val="15"/>
        </w:rPr>
        <w:t xml:space="preserve">: </w:t>
      </w:r>
      <w:r w:rsidRPr="00835D98">
        <w:rPr>
          <w:rFonts w:ascii="思源黑体 CN Normal" w:eastAsia="思源黑体 CN Normal" w:hAnsi="思源黑体 CN Normal"/>
          <w:color w:val="595959"/>
          <w:sz w:val="15"/>
          <w:szCs w:val="15"/>
        </w:rPr>
        <w:t>//www.chinadrugtrials.org.cn/）中检索而来，如需了解详细</w:t>
      </w:r>
      <w:r w:rsidR="007F35BA" w:rsidRPr="00835D98">
        <w:rPr>
          <w:rFonts w:ascii="思源黑体 CN Normal" w:eastAsia="思源黑体 CN Normal" w:hAnsi="思源黑体 CN Normal" w:hint="eastAsia"/>
          <w:color w:val="595959"/>
          <w:sz w:val="15"/>
          <w:szCs w:val="15"/>
        </w:rPr>
        <w:t>试验</w:t>
      </w:r>
      <w:r w:rsidRPr="00835D98">
        <w:rPr>
          <w:rFonts w:ascii="思源黑体 CN Normal" w:eastAsia="思源黑体 CN Normal" w:hAnsi="思源黑体 CN Normal" w:hint="eastAsia"/>
          <w:color w:val="595959"/>
          <w:sz w:val="15"/>
          <w:szCs w:val="15"/>
        </w:rPr>
        <w:t>研究信息（入组条件、研究者信息、参加机构信息等）可根据上表中试验编号在上述网站中检索。</w:t>
      </w:r>
      <w:r w:rsidRPr="001928A1">
        <w:rPr>
          <w:rFonts w:ascii="思源黑体 CN Normal" w:eastAsia="思源黑体 CN Normal" w:hAnsi="思源黑体 CN Normal"/>
        </w:rPr>
        <w:br w:type="page"/>
      </w:r>
    </w:p>
    <w:p w14:paraId="71ABBE14" w14:textId="12820B27" w:rsidR="00A1081A" w:rsidRPr="00107992" w:rsidRDefault="00A1081A" w:rsidP="00A55334">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28320" behindDoc="1" locked="0" layoutInCell="1" allowOverlap="1" wp14:anchorId="1A48DC8D" wp14:editId="7841CF4E">
                <wp:simplePos x="0" y="0"/>
                <wp:positionH relativeFrom="column">
                  <wp:posOffset>2304320</wp:posOffset>
                </wp:positionH>
                <wp:positionV relativeFrom="paragraph">
                  <wp:posOffset>58420</wp:posOffset>
                </wp:positionV>
                <wp:extent cx="290195" cy="301625"/>
                <wp:effectExtent l="38100" t="38100" r="71755" b="98425"/>
                <wp:wrapNone/>
                <wp:docPr id="27" name="流程图: 接点 27"/>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29CA3" id="流程图: 接点 27" o:spid="_x0000_s1026" type="#_x0000_t120" style="position:absolute;left:0;text-align:left;margin-left:181.45pt;margin-top:4.6pt;width:22.85pt;height:23.75pt;z-index:-25058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7296" behindDoc="1" locked="0" layoutInCell="1" allowOverlap="1" wp14:anchorId="0FBAEB7C" wp14:editId="10E8A92D">
                <wp:simplePos x="0" y="0"/>
                <wp:positionH relativeFrom="margin">
                  <wp:posOffset>2677795</wp:posOffset>
                </wp:positionH>
                <wp:positionV relativeFrom="paragraph">
                  <wp:posOffset>26035</wp:posOffset>
                </wp:positionV>
                <wp:extent cx="1590675" cy="351790"/>
                <wp:effectExtent l="38100" t="38100" r="104775" b="86360"/>
                <wp:wrapNone/>
                <wp:docPr id="29" name="矩形: 圆角 29"/>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AF9F4" id="矩形: 圆角 29" o:spid="_x0000_s1026" style="position:absolute;left:0;text-align:left;margin-left:210.85pt;margin-top:2.05pt;width:125.25pt;height:27.7pt;z-index:-25058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X/6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yMV/+h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5</w:t>
      </w:r>
      <w:r>
        <w:rPr>
          <w:rFonts w:ascii="思源黑体 CN Bold" w:eastAsia="思源黑体 CN Bold" w:hAnsi="思源黑体 CN Bold"/>
          <w:color w:val="1E7648"/>
          <w:sz w:val="28"/>
          <w:szCs w:val="28"/>
        </w:rPr>
        <w:t xml:space="preserve">       </w:t>
      </w:r>
      <w:r w:rsidR="00B01FC2" w:rsidRPr="00055E48">
        <w:rPr>
          <w:rFonts w:ascii="思源黑体 CN Bold" w:eastAsia="思源黑体 CN Bold" w:hAnsi="思源黑体 CN Bold" w:hint="eastAsia"/>
          <w:color w:val="1E7648"/>
          <w:sz w:val="28"/>
          <w:szCs w:val="28"/>
        </w:rPr>
        <w:t>检测</w:t>
      </w:r>
      <w:r>
        <w:rPr>
          <w:rFonts w:ascii="思源黑体 CN Bold" w:eastAsia="思源黑体 CN Bold" w:hAnsi="思源黑体 CN Bold" w:hint="eastAsia"/>
          <w:color w:val="1E7648"/>
          <w:sz w:val="28"/>
          <w:szCs w:val="28"/>
        </w:rPr>
        <w:t>质控</w:t>
      </w:r>
    </w:p>
    <w:p w14:paraId="105BB047" w14:textId="643815A5" w:rsidR="00B928F4" w:rsidRDefault="00B928F4" w:rsidP="00B928F4">
      <w:pPr>
        <w:adjustRightInd w:val="0"/>
        <w:snapToGrid w:val="0"/>
        <w:spacing w:line="240" w:lineRule="exact"/>
        <w:rPr>
          <w:rFonts w:ascii="思源黑体 CN Normal" w:eastAsia="思源黑体 CN Normal" w:hAnsi="思源黑体 CN Normal" w:cs="Times New Roman"/>
          <w:color w:val="595959" w:themeColor="text1" w:themeTint="A6"/>
          <w:sz w:val="15"/>
          <w:szCs w:val="15"/>
        </w:rPr>
      </w:pPr>
    </w:p>
    <w:tbl>
      <w:tblPr>
        <w:tblStyle w:val="a9"/>
        <w:tblW w:w="5000" w:type="pct"/>
        <w:tblBorders>
          <w:top w:val="single" w:sz="8" w:space="0" w:color="17365D" w:themeColor="text2" w:themeShade="BF"/>
          <w:left w:val="single" w:sz="8" w:space="0" w:color="17365D" w:themeColor="text2" w:themeShade="BF"/>
          <w:bottom w:val="single" w:sz="8" w:space="0" w:color="17365D" w:themeColor="text2" w:themeShade="BF"/>
          <w:right w:val="single" w:sz="8" w:space="0" w:color="17365D" w:themeColor="text2" w:themeShade="BF"/>
          <w:insideH w:val="single" w:sz="8" w:space="0" w:color="17365D" w:themeColor="text2" w:themeShade="BF"/>
          <w:insideV w:val="single" w:sz="8" w:space="0" w:color="17365D" w:themeColor="text2" w:themeShade="BF"/>
        </w:tblBorders>
        <w:tblLayout w:type="fixed"/>
        <w:tblLook w:val="04A0" w:firstRow="1" w:lastRow="0" w:firstColumn="1" w:lastColumn="0" w:noHBand="0" w:noVBand="1"/>
      </w:tblPr>
      <w:tblGrid>
        <w:gridCol w:w="1126"/>
        <w:gridCol w:w="2694"/>
        <w:gridCol w:w="3260"/>
        <w:gridCol w:w="3254"/>
      </w:tblGrid>
      <w:tr w:rsidR="001E487B" w:rsidRPr="00564CE8" w14:paraId="19C9902A" w14:textId="77777777" w:rsidTr="00C167A2">
        <w:trPr>
          <w:trHeight w:hRule="exact" w:val="454"/>
        </w:trPr>
        <w:tc>
          <w:tcPr>
            <w:tcW w:w="3820" w:type="dxa"/>
            <w:gridSpan w:val="2"/>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347D7D57" w14:textId="77777777" w:rsidR="001E487B" w:rsidRPr="00055E48" w:rsidRDefault="001E487B" w:rsidP="00C167A2">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bookmarkStart w:id="45" w:name="_Hlk51703114"/>
            <w:r w:rsidRPr="00055E48">
              <w:rPr>
                <w:rFonts w:ascii="思源黑体 CN Bold" w:eastAsia="思源黑体 CN Bold" w:hAnsi="思源黑体 CN Bold" w:cs="思源黑体 CN Normal" w:hint="eastAsia"/>
                <w:b/>
                <w:bCs/>
                <w:color w:val="FFFFFF" w:themeColor="background1"/>
                <w:kern w:val="0"/>
                <w:sz w:val="18"/>
                <w:szCs w:val="18"/>
              </w:rPr>
              <w:t>肿瘤样本</w:t>
            </w:r>
          </w:p>
        </w:tc>
        <w:tc>
          <w:tcPr>
            <w:tcW w:w="3260" w:type="dxa"/>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4D3E4C98" w14:textId="77777777" w:rsidR="001E487B" w:rsidRPr="00055E48" w:rsidRDefault="001E487B" w:rsidP="00C167A2">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055E48">
              <w:rPr>
                <w:rFonts w:ascii="思源黑体 CN Bold" w:eastAsia="思源黑体 CN Bold" w:hAnsi="思源黑体 CN Bold" w:cs="思源黑体 CN Normal" w:hint="eastAsia"/>
                <w:b/>
                <w:bCs/>
                <w:color w:val="FFFFFF" w:themeColor="background1"/>
                <w:kern w:val="0"/>
                <w:sz w:val="18"/>
                <w:szCs w:val="18"/>
              </w:rPr>
              <w:t>质控标准</w:t>
            </w:r>
          </w:p>
        </w:tc>
        <w:tc>
          <w:tcPr>
            <w:tcW w:w="3254" w:type="dxa"/>
            <w:tcBorders>
              <w:top w:val="single" w:sz="6" w:space="0" w:color="FFFFFF" w:themeColor="background1"/>
              <w:left w:val="single" w:sz="6" w:space="0" w:color="FFFFFF" w:themeColor="background1"/>
              <w:bottom w:val="single" w:sz="4" w:space="0" w:color="1E7648"/>
              <w:right w:val="nil"/>
            </w:tcBorders>
            <w:shd w:val="clear" w:color="auto" w:fill="1E7648"/>
            <w:vAlign w:val="center"/>
          </w:tcPr>
          <w:p w14:paraId="6A0D42D3" w14:textId="77777777" w:rsidR="001E487B" w:rsidRPr="00DD0A29" w:rsidRDefault="001E487B" w:rsidP="00C167A2">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DD0A29">
              <w:rPr>
                <w:rFonts w:ascii="思源黑体 CN Bold" w:eastAsia="思源黑体 CN Bold" w:hAnsi="思源黑体 CN Bold" w:cs="思源黑体 CN Normal" w:hint="eastAsia"/>
                <w:b/>
                <w:bCs/>
                <w:color w:val="FFFFFF" w:themeColor="background1"/>
                <w:kern w:val="0"/>
                <w:sz w:val="18"/>
                <w:szCs w:val="18"/>
              </w:rPr>
              <w:t>质控结果</w:t>
            </w:r>
          </w:p>
        </w:tc>
      </w:tr>
      <w:tr w:rsidR="00133BFB" w:rsidRPr="00DD0A29" w14:paraId="7AC2FA9A" w14:textId="77777777" w:rsidTr="00C167A2">
        <w:trPr>
          <w:trHeight w:val="227"/>
        </w:trPr>
        <w:tc>
          <w:tcPr>
            <w:tcW w:w="1126" w:type="dxa"/>
            <w:tcBorders>
              <w:top w:val="dashed" w:sz="4" w:space="0" w:color="BFBFBF"/>
              <w:left w:val="nil"/>
              <w:bottom w:val="nil"/>
              <w:right w:val="dashed" w:sz="4" w:space="0" w:color="BFBFBF" w:themeColor="background1" w:themeShade="BF"/>
            </w:tcBorders>
            <w:shd w:val="clear" w:color="auto" w:fill="FFFFFF" w:themeFill="background1"/>
            <w:vAlign w:val="center"/>
          </w:tcPr>
          <w:p w14:paraId="64AC6A3B" w14:textId="77777777" w:rsidR="00133BFB" w:rsidRPr="00055E48" w:rsidRDefault="00133BFB" w:rsidP="00133BFB">
            <w:pPr>
              <w:jc w:val="center"/>
              <w:rPr>
                <w:rFonts w:ascii="思源黑体 CN Bold" w:eastAsia="思源黑体 CN Bold" w:hAnsi="思源黑体 CN Bold" w:cs="思源黑体 CN Normal"/>
                <w:b/>
                <w:bCs/>
                <w:color w:val="1E7648"/>
                <w:kern w:val="0"/>
                <w:sz w:val="17"/>
                <w:szCs w:val="17"/>
              </w:rPr>
            </w:pPr>
            <w:r>
              <w:rPr>
                <w:rFonts w:ascii="思源黑体 CN Bold" w:eastAsia="思源黑体 CN Bold" w:hAnsi="思源黑体 CN Bold" w:cs="思源黑体 CN Normal" w:hint="eastAsia"/>
                <w:b/>
                <w:bCs/>
                <w:color w:val="1E7648"/>
                <w:kern w:val="0"/>
                <w:sz w:val="17"/>
                <w:szCs w:val="17"/>
              </w:rPr>
              <w:t>样品质控</w:t>
            </w:r>
          </w:p>
        </w:tc>
        <w:tc>
          <w:tcPr>
            <w:tcW w:w="2694" w:type="dxa"/>
            <w:tcBorders>
              <w:top w:val="dashed" w:sz="4" w:space="0" w:color="BFBFBF"/>
              <w:left w:val="dashed" w:sz="4" w:space="0" w:color="BFBFBF" w:themeColor="background1" w:themeShade="BF"/>
              <w:bottom w:val="nil"/>
              <w:right w:val="dashed" w:sz="4" w:space="0" w:color="BFBFBF" w:themeColor="background1" w:themeShade="BF"/>
            </w:tcBorders>
            <w:shd w:val="clear" w:color="auto" w:fill="FFFFFF" w:themeFill="background1"/>
            <w:vAlign w:val="center"/>
          </w:tcPr>
          <w:p w14:paraId="45744482" w14:textId="77777777" w:rsidR="00133BFB" w:rsidRPr="00356998" w:rsidRDefault="00133BFB" w:rsidP="00133BFB">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D</w:t>
            </w:r>
            <w:r w:rsidRPr="00356998">
              <w:rPr>
                <w:rFonts w:ascii="思源黑体 CN Normal" w:eastAsia="思源黑体 CN Normal" w:hAnsi="思源黑体 CN Normal" w:cs="思源黑体 CN Light"/>
                <w:kern w:val="0"/>
                <w:sz w:val="17"/>
                <w:szCs w:val="17"/>
              </w:rPr>
              <w:t>NA</w:t>
            </w:r>
            <w:r>
              <w:rPr>
                <w:rFonts w:ascii="思源黑体 CN Normal" w:eastAsia="思源黑体 CN Normal" w:hAnsi="思源黑体 CN Normal" w:cs="思源黑体 CN Light" w:hint="eastAsia"/>
                <w:kern w:val="0"/>
                <w:sz w:val="17"/>
                <w:szCs w:val="17"/>
              </w:rPr>
              <w:t>总量</w:t>
            </w:r>
          </w:p>
        </w:tc>
        <w:tc>
          <w:tcPr>
            <w:tcW w:w="3260" w:type="dxa"/>
            <w:tcBorders>
              <w:top w:val="dashed" w:sz="4" w:space="0" w:color="BFBFBF"/>
              <w:left w:val="dashed" w:sz="4" w:space="0" w:color="BFBFBF" w:themeColor="background1" w:themeShade="BF"/>
              <w:bottom w:val="nil"/>
              <w:right w:val="dashed" w:sz="4" w:space="0" w:color="BFBFBF" w:themeColor="background1" w:themeShade="BF"/>
            </w:tcBorders>
            <w:shd w:val="clear" w:color="auto" w:fill="FFFFFF" w:themeFill="background1"/>
            <w:vAlign w:val="center"/>
          </w:tcPr>
          <w:p w14:paraId="1874F85C" w14:textId="77777777" w:rsidR="00133BFB" w:rsidRPr="006A271F" w:rsidRDefault="00133BFB" w:rsidP="00133BF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≥20ng</w:t>
            </w:r>
          </w:p>
        </w:tc>
        <w:tc>
          <w:tcPr>
            <w:tcW w:w="3254" w:type="dxa"/>
            <w:tcBorders>
              <w:top w:val="dashed" w:sz="4" w:space="0" w:color="BFBFBF"/>
              <w:left w:val="dashed" w:sz="4" w:space="0" w:color="BFBFBF" w:themeColor="background1" w:themeShade="BF"/>
              <w:bottom w:val="nil"/>
              <w:right w:val="nil"/>
            </w:tcBorders>
            <w:shd w:val="clear" w:color="auto" w:fill="FFFFFF" w:themeFill="background1"/>
            <w:vAlign w:val="center"/>
          </w:tcPr>
          <w:p w14:paraId="5A689FB0" w14:textId="6649CB69" w:rsidR="00133BFB" w:rsidRPr="006A271F" w:rsidRDefault="00133BFB" w:rsidP="00133BFB">
            <w:pPr>
              <w:jc w:val="center"/>
              <w:rPr>
                <w:rFonts w:ascii="思源黑体 CN Normal" w:eastAsia="思源黑体 CN Normal" w:hAnsi="思源黑体 CN Normal" w:cs="思源黑体 CN Light"/>
                <w:kern w:val="0"/>
                <w:sz w:val="17"/>
                <w:szCs w:val="17"/>
              </w:rPr>
            </w:pPr>
            <w:r w:rsidRPr="00F83DB1">
              <w:rPr>
                <w:rFonts w:ascii="思源黑体 CN Normal" w:eastAsia="思源黑体 CN Normal" w:hAnsi="思源黑体 CN Normal" w:cs="思源黑体 CN Light"/>
                <w:kern w:val="0"/>
                <w:sz w:val="17"/>
                <w:szCs w:val="17"/>
              </w:rPr>
              <w:t>{%if lib_quality_control and lib_quality_control.lib_dna_qc and lib_quality_control.lib_dna_qc.dna_qty%}{{lib_quality_control.lib_dna_qc.dna_qty|replace(“.00”,””)}}{%else%}{%endif%}</w:t>
            </w:r>
          </w:p>
        </w:tc>
      </w:tr>
      <w:tr w:rsidR="00133BFB" w:rsidRPr="00DD0A29" w14:paraId="5B7AD926" w14:textId="77777777" w:rsidTr="003B651A">
        <w:trPr>
          <w:trHeight w:val="227"/>
        </w:trPr>
        <w:tc>
          <w:tcPr>
            <w:tcW w:w="1126" w:type="dxa"/>
            <w:tcBorders>
              <w:top w:val="nil"/>
              <w:left w:val="nil"/>
              <w:bottom w:val="nil"/>
              <w:right w:val="dashed" w:sz="4" w:space="0" w:color="BFBFBF" w:themeColor="background1" w:themeShade="BF"/>
            </w:tcBorders>
            <w:shd w:val="clear" w:color="auto" w:fill="ECECEC"/>
            <w:vAlign w:val="center"/>
          </w:tcPr>
          <w:p w14:paraId="2514D3B8" w14:textId="77777777" w:rsidR="00133BFB" w:rsidRPr="00055E48" w:rsidRDefault="00133BFB" w:rsidP="00133BFB">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文库质控</w:t>
            </w:r>
          </w:p>
        </w:tc>
        <w:tc>
          <w:tcPr>
            <w:tcW w:w="2694" w:type="dxa"/>
            <w:tcBorders>
              <w:top w:val="nil"/>
              <w:left w:val="dashed" w:sz="4" w:space="0" w:color="BFBFBF" w:themeColor="background1" w:themeShade="BF"/>
              <w:bottom w:val="nil"/>
              <w:right w:val="dashed" w:sz="4" w:space="0" w:color="BFBFBF" w:themeColor="background1" w:themeShade="BF"/>
            </w:tcBorders>
            <w:shd w:val="clear" w:color="auto" w:fill="ECECEC"/>
            <w:vAlign w:val="center"/>
          </w:tcPr>
          <w:p w14:paraId="2B0AF15E" w14:textId="77777777" w:rsidR="00133BFB" w:rsidRPr="00356998" w:rsidRDefault="00133BFB" w:rsidP="00133BFB">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文库</w:t>
            </w:r>
            <w:r>
              <w:rPr>
                <w:rFonts w:ascii="思源黑体 CN Normal" w:eastAsia="思源黑体 CN Normal" w:hAnsi="思源黑体 CN Normal" w:cs="思源黑体 CN Light" w:hint="eastAsia"/>
                <w:kern w:val="0"/>
                <w:sz w:val="17"/>
                <w:szCs w:val="17"/>
              </w:rPr>
              <w:t>总量</w:t>
            </w:r>
          </w:p>
        </w:tc>
        <w:tc>
          <w:tcPr>
            <w:tcW w:w="3260" w:type="dxa"/>
            <w:tcBorders>
              <w:top w:val="nil"/>
              <w:left w:val="dashed" w:sz="4" w:space="0" w:color="BFBFBF" w:themeColor="background1" w:themeShade="BF"/>
              <w:bottom w:val="nil"/>
              <w:right w:val="dashed" w:sz="4" w:space="0" w:color="BFBFBF" w:themeColor="background1" w:themeShade="BF"/>
            </w:tcBorders>
            <w:shd w:val="clear" w:color="auto" w:fill="ECECEC"/>
            <w:vAlign w:val="center"/>
          </w:tcPr>
          <w:p w14:paraId="5DDA6D7A" w14:textId="77777777" w:rsidR="00133BFB" w:rsidRPr="006A271F" w:rsidRDefault="00133BFB" w:rsidP="00133BF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＞900ng</w:t>
            </w:r>
          </w:p>
        </w:tc>
        <w:tc>
          <w:tcPr>
            <w:tcW w:w="3254" w:type="dxa"/>
            <w:tcBorders>
              <w:top w:val="nil"/>
              <w:left w:val="dashed" w:sz="4" w:space="0" w:color="BFBFBF" w:themeColor="background1" w:themeShade="BF"/>
              <w:bottom w:val="nil"/>
              <w:right w:val="nil"/>
            </w:tcBorders>
            <w:shd w:val="clear" w:color="auto" w:fill="ECECEC"/>
            <w:vAlign w:val="center"/>
          </w:tcPr>
          <w:p w14:paraId="1FA6C25B" w14:textId="743FA52C" w:rsidR="00133BFB" w:rsidRPr="006A271F" w:rsidRDefault="00133BFB" w:rsidP="00133BFB">
            <w:pPr>
              <w:jc w:val="center"/>
              <w:rPr>
                <w:rFonts w:ascii="思源黑体 CN Normal" w:eastAsia="思源黑体 CN Normal" w:hAnsi="思源黑体 CN Normal" w:cs="思源黑体 CN Light"/>
                <w:kern w:val="0"/>
                <w:sz w:val="17"/>
                <w:szCs w:val="17"/>
              </w:rPr>
            </w:pPr>
            <w:r w:rsidRPr="00F83DB1">
              <w:rPr>
                <w:rFonts w:ascii="思源黑体 CN Normal" w:eastAsia="思源黑体 CN Normal" w:hAnsi="思源黑体 CN Normal" w:cs="思源黑体 CN Light"/>
                <w:kern w:val="0"/>
                <w:sz w:val="17"/>
                <w:szCs w:val="17"/>
              </w:rPr>
              <w:t>{%if lib_quality_control and lib_quality_control.lib_dna_qc and lib_quality_control.lib_dna_qc.library_qty%}{{lib_quality_control.lib_dna_qc.library_qty|replace(“.00”,””)}}{%else%}{%endif%}</w:t>
            </w:r>
          </w:p>
        </w:tc>
      </w:tr>
      <w:tr w:rsidR="00133BFB" w:rsidRPr="00DD0A29" w14:paraId="4B41AE14" w14:textId="77777777" w:rsidTr="00C167A2">
        <w:trPr>
          <w:trHeight w:val="227"/>
        </w:trPr>
        <w:tc>
          <w:tcPr>
            <w:tcW w:w="1126" w:type="dxa"/>
            <w:vMerge w:val="restart"/>
            <w:tcBorders>
              <w:top w:val="nil"/>
              <w:left w:val="nil"/>
              <w:right w:val="dashed" w:sz="4" w:space="0" w:color="BFBFBF" w:themeColor="background1" w:themeShade="BF"/>
            </w:tcBorders>
            <w:shd w:val="clear" w:color="auto" w:fill="FFFFFF" w:themeFill="background1"/>
            <w:vAlign w:val="center"/>
          </w:tcPr>
          <w:p w14:paraId="12E97A92" w14:textId="77777777" w:rsidR="00133BFB" w:rsidRPr="005907B4" w:rsidRDefault="00133BFB" w:rsidP="00133BFB">
            <w:pPr>
              <w:jc w:val="center"/>
              <w:rPr>
                <w:rFonts w:ascii="思源黑体 CN Bold" w:eastAsia="思源黑体 CN Bold" w:hAnsi="思源黑体 CN Bold" w:cs="思源黑体 CN Normal"/>
                <w:b/>
                <w:bCs/>
                <w:color w:val="1E7648"/>
                <w:kern w:val="0"/>
                <w:sz w:val="17"/>
                <w:szCs w:val="17"/>
              </w:rPr>
            </w:pPr>
            <w:r w:rsidRPr="005907B4">
              <w:rPr>
                <w:rFonts w:ascii="思源黑体 CN Bold" w:eastAsia="思源黑体 CN Bold" w:hAnsi="思源黑体 CN Bold" w:cs="思源黑体 CN Normal" w:hint="eastAsia"/>
                <w:b/>
                <w:bCs/>
                <w:color w:val="1E7648"/>
                <w:kern w:val="0"/>
                <w:sz w:val="17"/>
                <w:szCs w:val="17"/>
              </w:rPr>
              <w:t>数据质控</w:t>
            </w:r>
          </w:p>
        </w:tc>
        <w:tc>
          <w:tcPr>
            <w:tcW w:w="2694" w:type="dxa"/>
            <w:tcBorders>
              <w:top w:val="nil"/>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220FFEDE" w14:textId="77777777" w:rsidR="00133BFB" w:rsidRPr="005907B4" w:rsidRDefault="00133BFB" w:rsidP="00133BFB">
            <w:pPr>
              <w:jc w:val="center"/>
              <w:rPr>
                <w:rFonts w:ascii="思源黑体 CN Normal" w:eastAsia="思源黑体 CN Normal" w:hAnsi="思源黑体 CN Normal" w:cs="思源黑体 CN Light"/>
                <w:kern w:val="0"/>
                <w:sz w:val="17"/>
                <w:szCs w:val="17"/>
              </w:rPr>
            </w:pPr>
            <w:r w:rsidRPr="008B0074">
              <w:rPr>
                <w:rFonts w:ascii="思源黑体 CN Normal" w:eastAsia="思源黑体 CN Normal" w:hAnsi="思源黑体 CN Normal" w:cs="思源黑体 CN Light" w:hint="eastAsia"/>
                <w:kern w:val="0"/>
                <w:sz w:val="17"/>
                <w:szCs w:val="17"/>
              </w:rPr>
              <w:t>测序深度≥1550X热点区域比例</w:t>
            </w:r>
          </w:p>
        </w:tc>
        <w:tc>
          <w:tcPr>
            <w:tcW w:w="3260" w:type="dxa"/>
            <w:tcBorders>
              <w:top w:val="nil"/>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5AB15D98" w14:textId="77777777" w:rsidR="00133BFB" w:rsidRPr="005907B4" w:rsidRDefault="00133BFB" w:rsidP="00133BFB">
            <w:pPr>
              <w:jc w:val="center"/>
              <w:rPr>
                <w:rFonts w:ascii="思源黑体 CN Normal" w:eastAsia="思源黑体 CN Normal" w:hAnsi="思源黑体 CN Normal" w:cs="思源黑体 CN Light"/>
                <w:color w:val="FF0000"/>
                <w:kern w:val="0"/>
                <w:sz w:val="17"/>
                <w:szCs w:val="17"/>
              </w:rPr>
            </w:pPr>
            <w:r w:rsidRPr="008B0074">
              <w:rPr>
                <w:rFonts w:ascii="思源黑体 CN Normal" w:eastAsia="思源黑体 CN Normal" w:hAnsi="思源黑体 CN Normal" w:cs="思源黑体 CN Light" w:hint="eastAsia"/>
                <w:kern w:val="0"/>
                <w:sz w:val="17"/>
                <w:szCs w:val="17"/>
              </w:rPr>
              <w:t>≥90%</w:t>
            </w:r>
          </w:p>
        </w:tc>
        <w:tc>
          <w:tcPr>
            <w:tcW w:w="3254" w:type="dxa"/>
            <w:tcBorders>
              <w:top w:val="nil"/>
              <w:left w:val="dashed" w:sz="4" w:space="0" w:color="BFBFBF" w:themeColor="background1" w:themeShade="BF"/>
              <w:bottom w:val="dashed" w:sz="4" w:space="0" w:color="BFBFBF" w:themeColor="background1" w:themeShade="BF"/>
              <w:right w:val="nil"/>
            </w:tcBorders>
            <w:shd w:val="clear" w:color="auto" w:fill="auto"/>
            <w:vAlign w:val="center"/>
          </w:tcPr>
          <w:p w14:paraId="61606CFA" w14:textId="33BD53F4" w:rsidR="00133BFB" w:rsidRPr="005907B4" w:rsidRDefault="00133BFB" w:rsidP="00133BF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{{q</w:t>
            </w:r>
            <w:r>
              <w:rPr>
                <w:rFonts w:ascii="思源黑体 CN Normal" w:eastAsia="思源黑体 CN Normal" w:hAnsi="思源黑体 CN Normal" w:cs="思源黑体 CN Light"/>
                <w:kern w:val="0"/>
                <w:sz w:val="17"/>
                <w:szCs w:val="17"/>
              </w:rPr>
              <w:t>c.qc_gradient.</w:t>
            </w:r>
            <w:r w:rsidRPr="00252192">
              <w:rPr>
                <w:rFonts w:ascii="思源黑体 CN Normal" w:eastAsia="思源黑体 CN Normal" w:hAnsi="思源黑体 CN Normal" w:cs="思源黑体 CN Light"/>
                <w:kern w:val="0"/>
                <w:sz w:val="17"/>
                <w:szCs w:val="17"/>
              </w:rPr>
              <w:t>coverage_ratio_uniq_hot_</w:t>
            </w:r>
            <w:r>
              <w:rPr>
                <w:rFonts w:ascii="思源黑体 CN Normal" w:eastAsia="思源黑体 CN Normal" w:hAnsi="思源黑体 CN Normal" w:cs="思源黑体 CN Light"/>
                <w:kern w:val="0"/>
                <w:sz w:val="17"/>
                <w:szCs w:val="17"/>
              </w:rPr>
              <w:t>1550</w:t>
            </w:r>
            <w:r>
              <w:rPr>
                <w:rFonts w:ascii="思源黑体 CN Normal" w:eastAsia="思源黑体 CN Normal" w:hAnsi="思源黑体 CN Normal" w:cs="思源黑体 CN Light" w:hint="eastAsia"/>
                <w:kern w:val="0"/>
                <w:sz w:val="17"/>
                <w:szCs w:val="17"/>
              </w:rPr>
              <w:t>}}</w:t>
            </w:r>
          </w:p>
        </w:tc>
      </w:tr>
      <w:tr w:rsidR="00133BFB" w:rsidRPr="00DD0A29" w14:paraId="525DD9BC" w14:textId="77777777" w:rsidTr="00C167A2">
        <w:trPr>
          <w:trHeight w:val="227"/>
        </w:trPr>
        <w:tc>
          <w:tcPr>
            <w:tcW w:w="1126" w:type="dxa"/>
            <w:vMerge/>
            <w:tcBorders>
              <w:left w:val="nil"/>
              <w:right w:val="dashed" w:sz="4" w:space="0" w:color="BFBFBF" w:themeColor="background1" w:themeShade="BF"/>
            </w:tcBorders>
            <w:shd w:val="clear" w:color="auto" w:fill="FFFFFF" w:themeFill="background1"/>
            <w:vAlign w:val="center"/>
          </w:tcPr>
          <w:p w14:paraId="31C00763" w14:textId="77777777" w:rsidR="00133BFB" w:rsidRPr="005907B4" w:rsidRDefault="00133BFB" w:rsidP="00133BFB">
            <w:pPr>
              <w:jc w:val="center"/>
              <w:rPr>
                <w:rFonts w:ascii="思源黑体 CN Bold" w:eastAsia="思源黑体 CN Bold" w:hAnsi="思源黑体 CN Bold" w:cs="思源黑体 CN Normal"/>
                <w:b/>
                <w:bCs/>
                <w:color w:val="1E7648"/>
                <w:kern w:val="0"/>
                <w:sz w:val="17"/>
                <w:szCs w:val="17"/>
              </w:rPr>
            </w:pPr>
          </w:p>
        </w:tc>
        <w:tc>
          <w:tcPr>
            <w:tcW w:w="2694"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2EE83DCD" w14:textId="77777777" w:rsidR="00133BFB" w:rsidRPr="005907B4" w:rsidRDefault="00133BFB" w:rsidP="00133BF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插入片段大小</w:t>
            </w:r>
          </w:p>
        </w:tc>
        <w:tc>
          <w:tcPr>
            <w:tcW w:w="3260"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1E97BD56" w14:textId="77777777" w:rsidR="00133BFB" w:rsidRPr="005907B4" w:rsidRDefault="00133BFB" w:rsidP="00133BFB">
            <w:pPr>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kern w:val="0"/>
                <w:sz w:val="17"/>
                <w:szCs w:val="17"/>
              </w:rPr>
              <w:t>1</w:t>
            </w:r>
            <w:r>
              <w:rPr>
                <w:rFonts w:ascii="思源黑体 CN Normal" w:eastAsia="思源黑体 CN Normal" w:hAnsi="思源黑体 CN Normal" w:cs="思源黑体 CN Light"/>
                <w:kern w:val="0"/>
                <w:sz w:val="17"/>
                <w:szCs w:val="17"/>
              </w:rPr>
              <w:t>50-300bp</w:t>
            </w:r>
          </w:p>
        </w:tc>
        <w:tc>
          <w:tcPr>
            <w:tcW w:w="3254"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auto"/>
            <w:vAlign w:val="center"/>
          </w:tcPr>
          <w:p w14:paraId="3E475A3E" w14:textId="214F34CD" w:rsidR="00133BFB" w:rsidRPr="005907B4" w:rsidRDefault="00133BFB" w:rsidP="00133BF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2D1A68">
              <w:rPr>
                <w:rFonts w:ascii="思源黑体 CN Normal" w:eastAsia="思源黑体 CN Normal" w:hAnsi="思源黑体 CN Normal" w:cs="思源黑体 CN Light"/>
                <w:kern w:val="0"/>
                <w:sz w:val="17"/>
                <w:szCs w:val="17"/>
              </w:rPr>
              <w:t>inssize_ontarget</w:t>
            </w:r>
            <w:r>
              <w:rPr>
                <w:rFonts w:ascii="思源黑体 CN Normal" w:eastAsia="思源黑体 CN Normal" w:hAnsi="思源黑体 CN Normal" w:cs="思源黑体 CN Light"/>
                <w:kern w:val="0"/>
                <w:sz w:val="17"/>
                <w:szCs w:val="17"/>
              </w:rPr>
              <w:t>}}</w:t>
            </w:r>
            <w:r w:rsidRPr="00A5157A">
              <w:rPr>
                <w:rFonts w:ascii="思源黑体 CN Normal" w:eastAsia="思源黑体 CN Normal" w:hAnsi="思源黑体 CN Normal" w:cs="思源黑体 CN Light" w:hint="eastAsia"/>
                <w:kern w:val="0"/>
                <w:sz w:val="17"/>
                <w:szCs w:val="17"/>
              </w:rPr>
              <w:t>bp</w:t>
            </w:r>
          </w:p>
        </w:tc>
      </w:tr>
      <w:tr w:rsidR="00133BFB" w:rsidRPr="00DD0A29" w14:paraId="6E672B8B" w14:textId="77777777" w:rsidTr="00C167A2">
        <w:trPr>
          <w:trHeight w:val="227"/>
        </w:trPr>
        <w:tc>
          <w:tcPr>
            <w:tcW w:w="1126" w:type="dxa"/>
            <w:vMerge/>
            <w:tcBorders>
              <w:left w:val="nil"/>
              <w:right w:val="dashed" w:sz="4" w:space="0" w:color="BFBFBF" w:themeColor="background1" w:themeShade="BF"/>
            </w:tcBorders>
            <w:shd w:val="clear" w:color="auto" w:fill="FFFFFF" w:themeFill="background1"/>
            <w:vAlign w:val="center"/>
          </w:tcPr>
          <w:p w14:paraId="7576D9A2" w14:textId="77777777" w:rsidR="00133BFB" w:rsidRPr="005907B4" w:rsidRDefault="00133BFB" w:rsidP="00133BFB">
            <w:pPr>
              <w:jc w:val="center"/>
              <w:rPr>
                <w:rFonts w:ascii="思源黑体 CN Bold" w:eastAsia="思源黑体 CN Bold" w:hAnsi="思源黑体 CN Bold" w:cs="思源黑体 CN Normal"/>
                <w:b/>
                <w:bCs/>
                <w:color w:val="1E7648"/>
                <w:kern w:val="0"/>
                <w:sz w:val="17"/>
                <w:szCs w:val="17"/>
              </w:rPr>
            </w:pPr>
          </w:p>
        </w:tc>
        <w:tc>
          <w:tcPr>
            <w:tcW w:w="2694"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6B8821F9" w14:textId="77777777" w:rsidR="00133BFB" w:rsidRPr="005907B4" w:rsidRDefault="00133BFB" w:rsidP="00133BF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覆盖度</w:t>
            </w:r>
          </w:p>
        </w:tc>
        <w:tc>
          <w:tcPr>
            <w:tcW w:w="3260"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608C2CB0" w14:textId="77777777" w:rsidR="00133BFB" w:rsidRPr="005907B4" w:rsidRDefault="00133BFB" w:rsidP="00133BF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95%</w:t>
            </w:r>
          </w:p>
        </w:tc>
        <w:tc>
          <w:tcPr>
            <w:tcW w:w="3254"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auto"/>
            <w:vAlign w:val="center"/>
          </w:tcPr>
          <w:p w14:paraId="7C9B570B" w14:textId="5CBFA8A9" w:rsidR="00133BFB" w:rsidRPr="005907B4" w:rsidRDefault="00133BFB" w:rsidP="00133BF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2D1A68">
              <w:rPr>
                <w:rFonts w:ascii="思源黑体 CN Normal" w:eastAsia="思源黑体 CN Normal" w:hAnsi="思源黑体 CN Normal" w:cs="思源黑体 CN Light"/>
                <w:kern w:val="0"/>
                <w:sz w:val="17"/>
                <w:szCs w:val="17"/>
              </w:rPr>
              <w:t>cover_ratio</w:t>
            </w:r>
            <w:r>
              <w:rPr>
                <w:rFonts w:ascii="思源黑体 CN Normal" w:eastAsia="思源黑体 CN Normal" w:hAnsi="思源黑体 CN Normal" w:cs="思源黑体 CN Light"/>
                <w:kern w:val="0"/>
                <w:sz w:val="17"/>
                <w:szCs w:val="17"/>
              </w:rPr>
              <w:t>}}</w:t>
            </w:r>
          </w:p>
        </w:tc>
      </w:tr>
      <w:tr w:rsidR="00133BFB" w:rsidRPr="00DD0A29" w14:paraId="7F9B3C45" w14:textId="77777777" w:rsidTr="00C167A2">
        <w:trPr>
          <w:trHeight w:val="227"/>
        </w:trPr>
        <w:tc>
          <w:tcPr>
            <w:tcW w:w="1126" w:type="dxa"/>
            <w:vMerge/>
            <w:tcBorders>
              <w:left w:val="nil"/>
              <w:right w:val="dashed" w:sz="4" w:space="0" w:color="BFBFBF" w:themeColor="background1" w:themeShade="BF"/>
            </w:tcBorders>
            <w:shd w:val="clear" w:color="auto" w:fill="FFFFFF" w:themeFill="background1"/>
            <w:vAlign w:val="center"/>
          </w:tcPr>
          <w:p w14:paraId="06FE58BA" w14:textId="77777777" w:rsidR="00133BFB" w:rsidRPr="005907B4" w:rsidRDefault="00133BFB" w:rsidP="00133BFB">
            <w:pPr>
              <w:jc w:val="center"/>
              <w:rPr>
                <w:rFonts w:ascii="思源黑体 CN Normal" w:eastAsia="思源黑体 CN Normal" w:hAnsi="思源黑体 CN Normal" w:cs="思源黑体 CN Normal"/>
                <w:kern w:val="0"/>
                <w:sz w:val="17"/>
                <w:szCs w:val="17"/>
              </w:rPr>
            </w:pPr>
          </w:p>
        </w:tc>
        <w:tc>
          <w:tcPr>
            <w:tcW w:w="2694"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669E9A54" w14:textId="25FC28C1" w:rsidR="00133BFB" w:rsidRPr="005907B4" w:rsidRDefault="00133BFB" w:rsidP="00133BF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Q</w:t>
            </w:r>
            <w:r>
              <w:rPr>
                <w:rFonts w:ascii="思源黑体 CN Normal" w:eastAsia="思源黑体 CN Normal" w:hAnsi="思源黑体 CN Normal" w:cs="思源黑体 CN Light"/>
                <w:kern w:val="0"/>
                <w:sz w:val="17"/>
                <w:szCs w:val="17"/>
              </w:rPr>
              <w:t>3</w:t>
            </w:r>
            <w:r>
              <w:rPr>
                <w:rFonts w:ascii="思源黑体 CN Normal" w:eastAsia="思源黑体 CN Normal" w:hAnsi="思源黑体 CN Normal" w:cs="思源黑体 CN Light" w:hint="eastAsia"/>
                <w:kern w:val="0"/>
                <w:sz w:val="17"/>
                <w:szCs w:val="17"/>
              </w:rPr>
              <w:t>0</w:t>
            </w:r>
          </w:p>
        </w:tc>
        <w:tc>
          <w:tcPr>
            <w:tcW w:w="3260"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6D9382A5" w14:textId="77777777" w:rsidR="00133BFB" w:rsidRPr="005907B4" w:rsidRDefault="00133BFB" w:rsidP="00133BF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75%</w:t>
            </w:r>
          </w:p>
        </w:tc>
        <w:tc>
          <w:tcPr>
            <w:tcW w:w="3254"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auto"/>
            <w:vAlign w:val="center"/>
          </w:tcPr>
          <w:p w14:paraId="4F07F6FE" w14:textId="4C3C0F6F" w:rsidR="00133BFB" w:rsidRPr="005907B4" w:rsidRDefault="00133BFB" w:rsidP="00133BF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2D1A68">
              <w:rPr>
                <w:rFonts w:ascii="思源黑体 CN Normal" w:eastAsia="思源黑体 CN Normal" w:hAnsi="思源黑体 CN Normal" w:cs="思源黑体 CN Light"/>
                <w:kern w:val="0"/>
                <w:sz w:val="17"/>
                <w:szCs w:val="17"/>
              </w:rPr>
              <w:t>cleandata_q30</w:t>
            </w:r>
            <w:r>
              <w:rPr>
                <w:rFonts w:ascii="思源黑体 CN Normal" w:eastAsia="思源黑体 CN Normal" w:hAnsi="思源黑体 CN Normal" w:cs="思源黑体 CN Light"/>
                <w:kern w:val="0"/>
                <w:sz w:val="17"/>
                <w:szCs w:val="17"/>
              </w:rPr>
              <w:t>}}</w:t>
            </w:r>
          </w:p>
        </w:tc>
      </w:tr>
      <w:tr w:rsidR="00133BFB" w:rsidRPr="00DD0A29" w14:paraId="3C6664B8" w14:textId="77777777" w:rsidTr="00C167A2">
        <w:trPr>
          <w:trHeight w:val="227"/>
        </w:trPr>
        <w:tc>
          <w:tcPr>
            <w:tcW w:w="1126" w:type="dxa"/>
            <w:vMerge/>
            <w:tcBorders>
              <w:left w:val="nil"/>
              <w:right w:val="dashed" w:sz="4" w:space="0" w:color="BFBFBF" w:themeColor="background1" w:themeShade="BF"/>
            </w:tcBorders>
            <w:shd w:val="clear" w:color="auto" w:fill="FFFFFF" w:themeFill="background1"/>
            <w:vAlign w:val="center"/>
          </w:tcPr>
          <w:p w14:paraId="016426A5" w14:textId="77777777" w:rsidR="00133BFB" w:rsidRPr="005907B4" w:rsidRDefault="00133BFB" w:rsidP="00133BFB">
            <w:pPr>
              <w:jc w:val="center"/>
              <w:rPr>
                <w:rFonts w:ascii="思源黑体 CN Normal" w:eastAsia="思源黑体 CN Normal" w:hAnsi="思源黑体 CN Normal" w:cs="思源黑体 CN Normal"/>
                <w:kern w:val="0"/>
                <w:sz w:val="17"/>
                <w:szCs w:val="17"/>
              </w:rPr>
            </w:pPr>
          </w:p>
        </w:tc>
        <w:tc>
          <w:tcPr>
            <w:tcW w:w="2694"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7A2B39EA" w14:textId="77777777" w:rsidR="00133BFB" w:rsidRPr="005907B4" w:rsidRDefault="00133BFB" w:rsidP="00133BF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平均有效深度</w:t>
            </w:r>
          </w:p>
        </w:tc>
        <w:tc>
          <w:tcPr>
            <w:tcW w:w="3260"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6759CC21" w14:textId="77777777" w:rsidR="00133BFB" w:rsidRPr="005907B4" w:rsidRDefault="00133BFB" w:rsidP="00133BF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p>
        </w:tc>
        <w:tc>
          <w:tcPr>
            <w:tcW w:w="3254"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auto"/>
            <w:vAlign w:val="center"/>
          </w:tcPr>
          <w:p w14:paraId="7AF8F89C" w14:textId="3929A765" w:rsidR="00133BFB" w:rsidRPr="005907B4" w:rsidRDefault="00133BFB" w:rsidP="00133BF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{{qc.dna_data_qc.depth_mean_uniq}}</w:t>
            </w:r>
          </w:p>
        </w:tc>
      </w:tr>
      <w:tr w:rsidR="00133BFB" w:rsidRPr="00DD0A29" w14:paraId="0B0BBD4A" w14:textId="77777777" w:rsidTr="00C167A2">
        <w:trPr>
          <w:trHeight w:val="227"/>
        </w:trPr>
        <w:tc>
          <w:tcPr>
            <w:tcW w:w="1126" w:type="dxa"/>
            <w:vMerge/>
            <w:tcBorders>
              <w:left w:val="nil"/>
              <w:right w:val="dashed" w:sz="4" w:space="0" w:color="BFBFBF" w:themeColor="background1" w:themeShade="BF"/>
            </w:tcBorders>
            <w:shd w:val="clear" w:color="auto" w:fill="FFFFFF" w:themeFill="background1"/>
            <w:vAlign w:val="center"/>
          </w:tcPr>
          <w:p w14:paraId="3F32BDFC" w14:textId="77777777" w:rsidR="00133BFB" w:rsidRPr="005907B4" w:rsidRDefault="00133BFB" w:rsidP="00133BFB">
            <w:pPr>
              <w:jc w:val="center"/>
              <w:rPr>
                <w:rFonts w:ascii="思源黑体 CN Normal" w:eastAsia="思源黑体 CN Normal" w:hAnsi="思源黑体 CN Normal" w:cs="思源黑体 CN Normal"/>
                <w:kern w:val="0"/>
                <w:sz w:val="17"/>
                <w:szCs w:val="17"/>
              </w:rPr>
            </w:pPr>
          </w:p>
        </w:tc>
        <w:tc>
          <w:tcPr>
            <w:tcW w:w="2694"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18AF4FE8" w14:textId="77777777" w:rsidR="00133BFB" w:rsidRPr="005907B4" w:rsidRDefault="00133BFB" w:rsidP="00133BF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均一性</w:t>
            </w:r>
          </w:p>
        </w:tc>
        <w:tc>
          <w:tcPr>
            <w:tcW w:w="3260"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18992537" w14:textId="77777777" w:rsidR="00133BFB" w:rsidRPr="005907B4" w:rsidRDefault="00133BFB" w:rsidP="00133BF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p>
        </w:tc>
        <w:tc>
          <w:tcPr>
            <w:tcW w:w="3254"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auto"/>
            <w:vAlign w:val="center"/>
          </w:tcPr>
          <w:p w14:paraId="46356FB8" w14:textId="561D64CD" w:rsidR="00133BFB" w:rsidRPr="005907B4" w:rsidRDefault="00133BFB" w:rsidP="00133BF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2D1A68">
              <w:rPr>
                <w:rFonts w:ascii="思源黑体 CN Normal" w:eastAsia="思源黑体 CN Normal" w:hAnsi="思源黑体 CN Normal" w:cs="思源黑体 CN Light"/>
                <w:kern w:val="0"/>
                <w:sz w:val="17"/>
                <w:szCs w:val="17"/>
              </w:rPr>
              <w:t>uni20_uniq</w:t>
            </w:r>
            <w:r>
              <w:rPr>
                <w:rFonts w:ascii="思源黑体 CN Normal" w:eastAsia="思源黑体 CN Normal" w:hAnsi="思源黑体 CN Normal" w:cs="思源黑体 CN Light"/>
                <w:kern w:val="0"/>
                <w:sz w:val="17"/>
                <w:szCs w:val="17"/>
              </w:rPr>
              <w:t>}}</w:t>
            </w:r>
          </w:p>
        </w:tc>
      </w:tr>
      <w:tr w:rsidR="00133BFB" w:rsidRPr="00DD0A29" w14:paraId="632A9103" w14:textId="77777777" w:rsidTr="003B651A">
        <w:trPr>
          <w:trHeight w:val="227"/>
        </w:trPr>
        <w:tc>
          <w:tcPr>
            <w:tcW w:w="1126" w:type="dxa"/>
            <w:vMerge/>
            <w:tcBorders>
              <w:left w:val="nil"/>
              <w:bottom w:val="single" w:sz="4" w:space="0" w:color="1E7648"/>
              <w:right w:val="dashed" w:sz="4" w:space="0" w:color="BFBFBF" w:themeColor="background1" w:themeShade="BF"/>
            </w:tcBorders>
            <w:shd w:val="clear" w:color="auto" w:fill="FFFFFF" w:themeFill="background1"/>
            <w:vAlign w:val="center"/>
          </w:tcPr>
          <w:p w14:paraId="5C697262" w14:textId="77777777" w:rsidR="00133BFB" w:rsidRPr="005907B4" w:rsidRDefault="00133BFB" w:rsidP="00133BFB">
            <w:pPr>
              <w:jc w:val="center"/>
              <w:rPr>
                <w:rFonts w:ascii="思源黑体 CN Normal" w:eastAsia="思源黑体 CN Normal" w:hAnsi="思源黑体 CN Normal" w:cs="思源黑体 CN Normal"/>
                <w:kern w:val="0"/>
                <w:sz w:val="17"/>
                <w:szCs w:val="17"/>
              </w:rPr>
            </w:pPr>
          </w:p>
        </w:tc>
        <w:tc>
          <w:tcPr>
            <w:tcW w:w="2694" w:type="dxa"/>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auto"/>
            <w:vAlign w:val="center"/>
          </w:tcPr>
          <w:p w14:paraId="545603C6" w14:textId="77777777" w:rsidR="00133BFB" w:rsidRPr="005907B4" w:rsidRDefault="00133BFB" w:rsidP="00133BF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比对率</w:t>
            </w:r>
          </w:p>
        </w:tc>
        <w:tc>
          <w:tcPr>
            <w:tcW w:w="3260" w:type="dxa"/>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auto"/>
            <w:vAlign w:val="center"/>
          </w:tcPr>
          <w:p w14:paraId="02DBAB89" w14:textId="77777777" w:rsidR="00133BFB" w:rsidRPr="005907B4" w:rsidRDefault="00133BFB" w:rsidP="00133BF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p>
        </w:tc>
        <w:tc>
          <w:tcPr>
            <w:tcW w:w="3254" w:type="dxa"/>
            <w:tcBorders>
              <w:top w:val="dashed" w:sz="4" w:space="0" w:color="BFBFBF" w:themeColor="background1" w:themeShade="BF"/>
              <w:left w:val="dashed" w:sz="4" w:space="0" w:color="BFBFBF" w:themeColor="background1" w:themeShade="BF"/>
              <w:bottom w:val="single" w:sz="4" w:space="0" w:color="1E7648"/>
              <w:right w:val="nil"/>
            </w:tcBorders>
            <w:shd w:val="clear" w:color="auto" w:fill="auto"/>
            <w:vAlign w:val="center"/>
          </w:tcPr>
          <w:p w14:paraId="405049C3" w14:textId="60CD76B6" w:rsidR="00133BFB" w:rsidRPr="005907B4" w:rsidRDefault="00133BFB" w:rsidP="00133BF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CE736A">
              <w:rPr>
                <w:rFonts w:ascii="思源黑体 CN Normal" w:eastAsia="思源黑体 CN Normal" w:hAnsi="思源黑体 CN Normal" w:cs="思源黑体 CN Light"/>
                <w:kern w:val="0"/>
                <w:sz w:val="17"/>
                <w:szCs w:val="17"/>
              </w:rPr>
              <w:t>mapping_ratio</w:t>
            </w:r>
            <w:r>
              <w:rPr>
                <w:rFonts w:ascii="思源黑体 CN Normal" w:eastAsia="思源黑体 CN Normal" w:hAnsi="思源黑体 CN Normal" w:cs="思源黑体 CN Light"/>
                <w:kern w:val="0"/>
                <w:sz w:val="17"/>
                <w:szCs w:val="17"/>
              </w:rPr>
              <w:t>}}</w:t>
            </w:r>
          </w:p>
        </w:tc>
      </w:tr>
      <w:bookmarkEnd w:id="45"/>
    </w:tbl>
    <w:p w14:paraId="56A348B6" w14:textId="77777777" w:rsidR="001E487B" w:rsidRPr="00B928F4" w:rsidRDefault="001E487B" w:rsidP="00B928F4">
      <w:pPr>
        <w:adjustRightInd w:val="0"/>
        <w:snapToGrid w:val="0"/>
        <w:spacing w:line="240" w:lineRule="exact"/>
        <w:rPr>
          <w:rFonts w:ascii="思源黑体 CN Normal" w:eastAsia="思源黑体 CN Normal" w:hAnsi="思源黑体 CN Normal" w:cs="Times New Roman"/>
          <w:color w:val="595959" w:themeColor="text1" w:themeTint="A6"/>
          <w:sz w:val="15"/>
          <w:szCs w:val="15"/>
        </w:rPr>
      </w:pPr>
    </w:p>
    <w:p w14:paraId="288658BB" w14:textId="77777777" w:rsidR="00B928F4" w:rsidRPr="00835D98" w:rsidRDefault="00B928F4" w:rsidP="00B928F4">
      <w:pPr>
        <w:adjustRightInd w:val="0"/>
        <w:snapToGrid w:val="0"/>
        <w:spacing w:line="240" w:lineRule="exact"/>
        <w:rPr>
          <w:rFonts w:ascii="思源黑体 CN Normal" w:eastAsia="思源黑体 CN Normal" w:hAnsi="思源黑体 CN Normal"/>
          <w:color w:val="595959"/>
          <w:sz w:val="15"/>
          <w:szCs w:val="15"/>
        </w:rPr>
      </w:pPr>
      <w:r w:rsidRPr="00835D98">
        <w:rPr>
          <w:rFonts w:ascii="思源黑体 CN Normal" w:eastAsia="思源黑体 CN Normal" w:hAnsi="思源黑体 CN Normal" w:hint="eastAsia"/>
          <w:color w:val="595959"/>
          <w:sz w:val="15"/>
          <w:szCs w:val="15"/>
        </w:rPr>
        <w:t>注：</w:t>
      </w:r>
    </w:p>
    <w:p w14:paraId="4506B59B" w14:textId="77777777" w:rsidR="00B928F4" w:rsidRPr="00835D98" w:rsidRDefault="00B928F4" w:rsidP="00FE1EF5">
      <w:pPr>
        <w:pStyle w:val="aa"/>
        <w:numPr>
          <w:ilvl w:val="0"/>
          <w:numId w:val="33"/>
        </w:numPr>
        <w:adjustRightInd w:val="0"/>
        <w:snapToGrid w:val="0"/>
        <w:spacing w:line="200" w:lineRule="exact"/>
        <w:ind w:left="420" w:firstLineChars="0" w:hanging="420"/>
        <w:rPr>
          <w:rFonts w:ascii="思源黑体 CN Normal" w:eastAsia="思源黑体 CN Normal" w:hAnsi="思源黑体 CN Normal"/>
          <w:color w:val="595959"/>
          <w:sz w:val="15"/>
          <w:szCs w:val="15"/>
        </w:rPr>
      </w:pPr>
      <w:r w:rsidRPr="00835D98">
        <w:rPr>
          <w:rFonts w:ascii="思源黑体 CN Normal" w:eastAsia="思源黑体 CN Normal" w:hAnsi="思源黑体 CN Normal"/>
          <w:color w:val="595959"/>
          <w:sz w:val="15"/>
          <w:szCs w:val="15"/>
        </w:rPr>
        <w:t>DNA总量：从样本中提取到的DNA总量；</w:t>
      </w:r>
    </w:p>
    <w:p w14:paraId="2D71D393" w14:textId="77777777" w:rsidR="00B928F4" w:rsidRPr="00835D98" w:rsidRDefault="00B928F4" w:rsidP="00FE1EF5">
      <w:pPr>
        <w:pStyle w:val="aa"/>
        <w:numPr>
          <w:ilvl w:val="0"/>
          <w:numId w:val="33"/>
        </w:numPr>
        <w:adjustRightInd w:val="0"/>
        <w:snapToGrid w:val="0"/>
        <w:spacing w:line="200" w:lineRule="exact"/>
        <w:ind w:left="420" w:firstLineChars="0" w:hanging="420"/>
        <w:rPr>
          <w:rFonts w:ascii="思源黑体 CN Normal" w:eastAsia="思源黑体 CN Normal" w:hAnsi="思源黑体 CN Normal"/>
          <w:color w:val="595959"/>
          <w:sz w:val="15"/>
          <w:szCs w:val="15"/>
        </w:rPr>
      </w:pPr>
      <w:r w:rsidRPr="00835D98">
        <w:rPr>
          <w:rFonts w:ascii="思源黑体 CN Normal" w:eastAsia="思源黑体 CN Normal" w:hAnsi="思源黑体 CN Normal" w:hint="eastAsia"/>
          <w:color w:val="595959"/>
          <w:sz w:val="15"/>
          <w:szCs w:val="15"/>
        </w:rPr>
        <w:t>文库总量：构建文库的</w:t>
      </w:r>
      <w:r w:rsidRPr="00835D98">
        <w:rPr>
          <w:rFonts w:ascii="思源黑体 CN Normal" w:eastAsia="思源黑体 CN Normal" w:hAnsi="思源黑体 CN Normal"/>
          <w:color w:val="595959"/>
          <w:sz w:val="15"/>
          <w:szCs w:val="15"/>
        </w:rPr>
        <w:t>DNA总量；</w:t>
      </w:r>
    </w:p>
    <w:p w14:paraId="48254601" w14:textId="77777777" w:rsidR="00B928F4" w:rsidRPr="00835D98" w:rsidRDefault="00B928F4" w:rsidP="00FE1EF5">
      <w:pPr>
        <w:pStyle w:val="aa"/>
        <w:numPr>
          <w:ilvl w:val="0"/>
          <w:numId w:val="33"/>
        </w:numPr>
        <w:adjustRightInd w:val="0"/>
        <w:snapToGrid w:val="0"/>
        <w:spacing w:line="200" w:lineRule="exact"/>
        <w:ind w:left="420" w:firstLineChars="0" w:hanging="420"/>
        <w:rPr>
          <w:rFonts w:ascii="思源黑体 CN Normal" w:eastAsia="思源黑体 CN Normal" w:hAnsi="思源黑体 CN Normal"/>
          <w:color w:val="595959"/>
          <w:sz w:val="15"/>
          <w:szCs w:val="15"/>
        </w:rPr>
      </w:pPr>
      <w:r w:rsidRPr="00835D98">
        <w:rPr>
          <w:rFonts w:ascii="思源黑体 CN Normal" w:eastAsia="思源黑体 CN Normal" w:hAnsi="思源黑体 CN Normal" w:hint="eastAsia"/>
          <w:color w:val="595959"/>
          <w:sz w:val="15"/>
          <w:szCs w:val="15"/>
        </w:rPr>
        <w:t>测序深度≥</w:t>
      </w:r>
      <w:r w:rsidRPr="00835D98">
        <w:rPr>
          <w:rFonts w:ascii="思源黑体 CN Normal" w:eastAsia="思源黑体 CN Normal" w:hAnsi="思源黑体 CN Normal"/>
          <w:color w:val="595959"/>
          <w:sz w:val="15"/>
          <w:szCs w:val="15"/>
        </w:rPr>
        <w:t>1550X热点区域比例：覆盖深度大于等于1550X的热点区域的占比；</w:t>
      </w:r>
    </w:p>
    <w:p w14:paraId="58FB8116" w14:textId="77777777" w:rsidR="00B928F4" w:rsidRPr="00835D98" w:rsidRDefault="00B928F4" w:rsidP="00FE1EF5">
      <w:pPr>
        <w:pStyle w:val="aa"/>
        <w:numPr>
          <w:ilvl w:val="0"/>
          <w:numId w:val="33"/>
        </w:numPr>
        <w:adjustRightInd w:val="0"/>
        <w:snapToGrid w:val="0"/>
        <w:spacing w:line="200" w:lineRule="exact"/>
        <w:ind w:left="420" w:firstLineChars="0" w:hanging="420"/>
        <w:rPr>
          <w:rFonts w:ascii="思源黑体 CN Normal" w:eastAsia="思源黑体 CN Normal" w:hAnsi="思源黑体 CN Normal"/>
          <w:color w:val="595959"/>
          <w:sz w:val="15"/>
          <w:szCs w:val="15"/>
        </w:rPr>
      </w:pPr>
      <w:r w:rsidRPr="00835D98">
        <w:rPr>
          <w:rFonts w:ascii="思源黑体 CN Normal" w:eastAsia="思源黑体 CN Normal" w:hAnsi="思源黑体 CN Normal" w:hint="eastAsia"/>
          <w:color w:val="595959"/>
          <w:sz w:val="15"/>
          <w:szCs w:val="15"/>
        </w:rPr>
        <w:t>插入片段大小：</w:t>
      </w:r>
      <w:r w:rsidRPr="00835D98">
        <w:rPr>
          <w:rFonts w:ascii="思源黑体 CN Normal" w:eastAsia="思源黑体 CN Normal" w:hAnsi="思源黑体 CN Normal"/>
          <w:color w:val="595959"/>
          <w:sz w:val="15"/>
          <w:szCs w:val="15"/>
        </w:rPr>
        <w:t>DNA文库插入片段长度的平均数，体现了原始DNA片段的长度分布；</w:t>
      </w:r>
    </w:p>
    <w:p w14:paraId="439408FA" w14:textId="77777777" w:rsidR="00B928F4" w:rsidRPr="00835D98" w:rsidRDefault="00B928F4" w:rsidP="00FE1EF5">
      <w:pPr>
        <w:pStyle w:val="aa"/>
        <w:numPr>
          <w:ilvl w:val="0"/>
          <w:numId w:val="33"/>
        </w:numPr>
        <w:adjustRightInd w:val="0"/>
        <w:snapToGrid w:val="0"/>
        <w:spacing w:line="200" w:lineRule="exact"/>
        <w:ind w:left="420" w:firstLineChars="0" w:hanging="420"/>
        <w:rPr>
          <w:rFonts w:ascii="思源黑体 CN Normal" w:eastAsia="思源黑体 CN Normal" w:hAnsi="思源黑体 CN Normal"/>
          <w:color w:val="595959"/>
          <w:sz w:val="15"/>
          <w:szCs w:val="15"/>
        </w:rPr>
      </w:pPr>
      <w:r w:rsidRPr="00835D98">
        <w:rPr>
          <w:rFonts w:ascii="思源黑体 CN Normal" w:eastAsia="思源黑体 CN Normal" w:hAnsi="思源黑体 CN Normal" w:hint="eastAsia"/>
          <w:color w:val="595959"/>
          <w:sz w:val="15"/>
          <w:szCs w:val="15"/>
        </w:rPr>
        <w:t>覆盖度：检测到的区域占目标区域的比例；</w:t>
      </w:r>
    </w:p>
    <w:p w14:paraId="65FEF83D" w14:textId="77777777" w:rsidR="00634ED3" w:rsidRPr="00835D98" w:rsidRDefault="00634ED3" w:rsidP="00634ED3">
      <w:pPr>
        <w:pStyle w:val="aa"/>
        <w:numPr>
          <w:ilvl w:val="0"/>
          <w:numId w:val="33"/>
        </w:numPr>
        <w:adjustRightInd w:val="0"/>
        <w:snapToGrid w:val="0"/>
        <w:spacing w:line="200" w:lineRule="exact"/>
        <w:ind w:left="420" w:firstLineChars="0" w:hanging="420"/>
        <w:rPr>
          <w:rFonts w:ascii="思源黑体 CN Normal" w:eastAsia="思源黑体 CN Normal" w:hAnsi="思源黑体 CN Normal"/>
          <w:color w:val="595959"/>
          <w:sz w:val="15"/>
          <w:szCs w:val="15"/>
        </w:rPr>
      </w:pPr>
      <w:r w:rsidRPr="00835D98">
        <w:rPr>
          <w:rFonts w:ascii="思源黑体 CN Normal" w:eastAsia="思源黑体 CN Normal" w:hAnsi="思源黑体 CN Normal"/>
          <w:color w:val="595959"/>
          <w:sz w:val="15"/>
          <w:szCs w:val="15"/>
        </w:rPr>
        <w:t>Q30：测序的准确率高于99.9%的碱基的比例；</w:t>
      </w:r>
    </w:p>
    <w:p w14:paraId="05CBD61E" w14:textId="77777777" w:rsidR="00634ED3" w:rsidRPr="00835D98" w:rsidRDefault="00634ED3" w:rsidP="00634ED3">
      <w:pPr>
        <w:pStyle w:val="aa"/>
        <w:numPr>
          <w:ilvl w:val="0"/>
          <w:numId w:val="33"/>
        </w:numPr>
        <w:adjustRightInd w:val="0"/>
        <w:snapToGrid w:val="0"/>
        <w:spacing w:line="200" w:lineRule="exact"/>
        <w:ind w:left="420" w:firstLineChars="0" w:hanging="420"/>
        <w:rPr>
          <w:rFonts w:ascii="思源黑体 CN Normal" w:eastAsia="思源黑体 CN Normal" w:hAnsi="思源黑体 CN Normal"/>
          <w:color w:val="595959"/>
          <w:sz w:val="15"/>
          <w:szCs w:val="15"/>
        </w:rPr>
      </w:pPr>
      <w:r w:rsidRPr="00835D98">
        <w:rPr>
          <w:rFonts w:ascii="思源黑体 CN Normal" w:eastAsia="思源黑体 CN Normal" w:hAnsi="思源黑体 CN Normal" w:hint="eastAsia"/>
          <w:color w:val="595959"/>
          <w:sz w:val="15"/>
          <w:szCs w:val="15"/>
        </w:rPr>
        <w:t>平均有效深度</w:t>
      </w:r>
      <w:r w:rsidRPr="00835D98">
        <w:rPr>
          <w:rFonts w:ascii="思源黑体 CN Normal" w:eastAsia="思源黑体 CN Normal" w:hAnsi="思源黑体 CN Normal"/>
          <w:color w:val="595959"/>
          <w:sz w:val="15"/>
          <w:szCs w:val="15"/>
        </w:rPr>
        <w:t xml:space="preserve">: </w:t>
      </w:r>
      <w:r w:rsidRPr="00835D98">
        <w:rPr>
          <w:rFonts w:ascii="思源黑体 CN Normal" w:eastAsia="思源黑体 CN Normal" w:hAnsi="思源黑体 CN Normal" w:hint="eastAsia"/>
          <w:color w:val="595959"/>
          <w:sz w:val="15"/>
          <w:szCs w:val="15"/>
        </w:rPr>
        <w:t>通过分子标签校正后的平均测序深度；</w:t>
      </w:r>
    </w:p>
    <w:p w14:paraId="21292C73" w14:textId="77777777" w:rsidR="00B928F4" w:rsidRPr="00835D98" w:rsidRDefault="00B928F4" w:rsidP="00FE1EF5">
      <w:pPr>
        <w:pStyle w:val="aa"/>
        <w:numPr>
          <w:ilvl w:val="0"/>
          <w:numId w:val="33"/>
        </w:numPr>
        <w:adjustRightInd w:val="0"/>
        <w:snapToGrid w:val="0"/>
        <w:spacing w:line="200" w:lineRule="exact"/>
        <w:ind w:left="420" w:firstLineChars="0" w:hanging="420"/>
        <w:rPr>
          <w:rFonts w:ascii="思源黑体 CN Normal" w:eastAsia="思源黑体 CN Normal" w:hAnsi="思源黑体 CN Normal"/>
          <w:color w:val="595959"/>
          <w:sz w:val="15"/>
          <w:szCs w:val="15"/>
        </w:rPr>
      </w:pPr>
      <w:r w:rsidRPr="00835D98">
        <w:rPr>
          <w:rFonts w:ascii="思源黑体 CN Normal" w:eastAsia="思源黑体 CN Normal" w:hAnsi="思源黑体 CN Normal" w:hint="eastAsia"/>
          <w:color w:val="595959"/>
          <w:sz w:val="15"/>
          <w:szCs w:val="15"/>
        </w:rPr>
        <w:t>均一性：测序深度超过</w:t>
      </w:r>
      <w:r w:rsidRPr="00835D98">
        <w:rPr>
          <w:rFonts w:ascii="思源黑体 CN Normal" w:eastAsia="思源黑体 CN Normal" w:hAnsi="思源黑体 CN Normal"/>
          <w:color w:val="595959"/>
          <w:sz w:val="15"/>
          <w:szCs w:val="15"/>
        </w:rPr>
        <w:t>20％的平均深度的位点的比例；</w:t>
      </w:r>
    </w:p>
    <w:p w14:paraId="439AF226" w14:textId="77777777" w:rsidR="00B928F4" w:rsidRPr="00835D98" w:rsidRDefault="00B928F4" w:rsidP="00FE1EF5">
      <w:pPr>
        <w:pStyle w:val="aa"/>
        <w:numPr>
          <w:ilvl w:val="0"/>
          <w:numId w:val="33"/>
        </w:numPr>
        <w:adjustRightInd w:val="0"/>
        <w:snapToGrid w:val="0"/>
        <w:spacing w:line="200" w:lineRule="exact"/>
        <w:ind w:left="420" w:firstLineChars="0" w:hanging="420"/>
        <w:rPr>
          <w:rFonts w:ascii="思源黑体 CN Normal" w:eastAsia="思源黑体 CN Normal" w:hAnsi="思源黑体 CN Normal"/>
          <w:color w:val="595959"/>
          <w:sz w:val="15"/>
          <w:szCs w:val="15"/>
        </w:rPr>
      </w:pPr>
      <w:r w:rsidRPr="00835D98">
        <w:rPr>
          <w:rFonts w:ascii="思源黑体 CN Normal" w:eastAsia="思源黑体 CN Normal" w:hAnsi="思源黑体 CN Normal" w:hint="eastAsia"/>
          <w:color w:val="595959"/>
          <w:sz w:val="15"/>
          <w:szCs w:val="15"/>
        </w:rPr>
        <w:t>比对率：可以比对至参考序列上的</w:t>
      </w:r>
      <w:r w:rsidRPr="00835D98">
        <w:rPr>
          <w:rFonts w:ascii="思源黑体 CN Normal" w:eastAsia="思源黑体 CN Normal" w:hAnsi="思源黑体 CN Normal"/>
          <w:color w:val="595959"/>
          <w:sz w:val="15"/>
          <w:szCs w:val="15"/>
        </w:rPr>
        <w:t>reads的比例；</w:t>
      </w:r>
    </w:p>
    <w:p w14:paraId="1F0CCAFF" w14:textId="5B85757D" w:rsidR="00FE1EF5" w:rsidRPr="00835D98" w:rsidRDefault="00FE1EF5" w:rsidP="00FE1EF5">
      <w:pPr>
        <w:pStyle w:val="aa"/>
        <w:numPr>
          <w:ilvl w:val="0"/>
          <w:numId w:val="33"/>
        </w:numPr>
        <w:adjustRightInd w:val="0"/>
        <w:snapToGrid w:val="0"/>
        <w:spacing w:line="200" w:lineRule="exact"/>
        <w:ind w:left="420" w:firstLineChars="0" w:hanging="420"/>
        <w:rPr>
          <w:rFonts w:ascii="思源黑体 CN Normal" w:eastAsia="思源黑体 CN Normal" w:hAnsi="思源黑体 CN Normal"/>
          <w:color w:val="595959"/>
          <w:sz w:val="15"/>
          <w:szCs w:val="15"/>
        </w:rPr>
      </w:pPr>
      <w:r w:rsidRPr="00835D98">
        <w:rPr>
          <w:rFonts w:ascii="思源黑体 CN Normal" w:eastAsia="思源黑体 CN Normal" w:hAnsi="思源黑体 CN Normal" w:hint="eastAsia"/>
          <w:color w:val="595959"/>
          <w:sz w:val="15"/>
          <w:szCs w:val="15"/>
        </w:rPr>
        <w:t>质控标准为“</w:t>
      </w:r>
      <w:r w:rsidRPr="00835D98">
        <w:rPr>
          <w:rFonts w:ascii="思源黑体 CN Normal" w:eastAsia="思源黑体 CN Normal" w:hAnsi="思源黑体 CN Normal"/>
          <w:color w:val="595959"/>
          <w:sz w:val="15"/>
          <w:szCs w:val="15"/>
        </w:rPr>
        <w:t>/”，表示此质</w:t>
      </w:r>
      <w:r w:rsidRPr="00835D98">
        <w:rPr>
          <w:rFonts w:ascii="思源黑体 CN Normal" w:eastAsia="思源黑体 CN Normal" w:hAnsi="思源黑体 CN Normal" w:hint="eastAsia"/>
          <w:color w:val="595959"/>
          <w:sz w:val="15"/>
          <w:szCs w:val="15"/>
        </w:rPr>
        <w:t>控项并非本检测的必要质控项，结果仅供参考；</w:t>
      </w:r>
    </w:p>
    <w:p w14:paraId="7C6DE3AB" w14:textId="24D82CDB" w:rsidR="000055E4" w:rsidRPr="00835D98" w:rsidRDefault="00FE1EF5" w:rsidP="00FE1EF5">
      <w:pPr>
        <w:pStyle w:val="aa"/>
        <w:numPr>
          <w:ilvl w:val="0"/>
          <w:numId w:val="33"/>
        </w:numPr>
        <w:adjustRightInd w:val="0"/>
        <w:snapToGrid w:val="0"/>
        <w:spacing w:line="200" w:lineRule="exact"/>
        <w:ind w:left="420" w:firstLineChars="0" w:hanging="420"/>
        <w:rPr>
          <w:rFonts w:ascii="思源黑体 CN Normal" w:eastAsia="思源黑体 CN Normal" w:hAnsi="思源黑体 CN Normal"/>
          <w:color w:val="595959"/>
          <w:sz w:val="15"/>
          <w:szCs w:val="15"/>
        </w:rPr>
      </w:pPr>
      <w:r w:rsidRPr="00835D98">
        <w:rPr>
          <w:rFonts w:ascii="思源黑体 CN Normal" w:eastAsia="思源黑体 CN Normal" w:hAnsi="思源黑体 CN Normal" w:hint="eastAsia"/>
          <w:color w:val="595959"/>
          <w:sz w:val="15"/>
          <w:szCs w:val="15"/>
        </w:rPr>
        <w:t>如果质控结果判断超出质控标准范围，可能会影响本产品检测灵敏度和特异性。</w:t>
      </w:r>
    </w:p>
    <w:p w14:paraId="61413144" w14:textId="7FEB1507" w:rsidR="000055E4" w:rsidRDefault="000055E4" w:rsidP="000055E4">
      <w:pPr>
        <w:adjustRightInd w:val="0"/>
        <w:snapToGrid w:val="0"/>
        <w:spacing w:line="240" w:lineRule="exact"/>
        <w:ind w:left="360"/>
        <w:rPr>
          <w:rFonts w:ascii="思源黑体 CN Normal" w:eastAsia="思源黑体 CN Normal" w:hAnsi="思源黑体 CN Normal" w:cs="Times New Roman"/>
          <w:color w:val="595959" w:themeColor="text1" w:themeTint="A6"/>
          <w:sz w:val="15"/>
          <w:szCs w:val="15"/>
        </w:rPr>
      </w:pPr>
    </w:p>
    <w:p w14:paraId="7892AF3E" w14:textId="391017D3" w:rsidR="000055E4" w:rsidRDefault="000055E4" w:rsidP="000055E4">
      <w:pPr>
        <w:adjustRightInd w:val="0"/>
        <w:snapToGrid w:val="0"/>
        <w:spacing w:line="240" w:lineRule="exact"/>
        <w:ind w:left="360"/>
        <w:rPr>
          <w:rFonts w:ascii="思源黑体 CN Normal" w:eastAsia="思源黑体 CN Normal" w:hAnsi="思源黑体 CN Normal" w:cs="Times New Roman"/>
          <w:color w:val="595959" w:themeColor="text1" w:themeTint="A6"/>
          <w:sz w:val="15"/>
          <w:szCs w:val="15"/>
        </w:rPr>
      </w:pPr>
    </w:p>
    <w:p w14:paraId="396ECACD" w14:textId="5BB5B3B8" w:rsidR="000055E4" w:rsidRDefault="000055E4" w:rsidP="000055E4">
      <w:pPr>
        <w:adjustRightInd w:val="0"/>
        <w:snapToGrid w:val="0"/>
        <w:spacing w:line="240" w:lineRule="exact"/>
        <w:ind w:left="360"/>
        <w:rPr>
          <w:rFonts w:ascii="思源黑体 CN Normal" w:eastAsia="思源黑体 CN Normal" w:hAnsi="思源黑体 CN Normal" w:cs="Times New Roman"/>
          <w:color w:val="595959" w:themeColor="text1" w:themeTint="A6"/>
          <w:sz w:val="15"/>
          <w:szCs w:val="15"/>
        </w:rPr>
      </w:pPr>
    </w:p>
    <w:p w14:paraId="64BC84EA" w14:textId="0C6704A4" w:rsidR="000055E4" w:rsidRDefault="000055E4" w:rsidP="000055E4">
      <w:pPr>
        <w:adjustRightInd w:val="0"/>
        <w:snapToGrid w:val="0"/>
        <w:spacing w:line="240" w:lineRule="exact"/>
        <w:ind w:left="360"/>
        <w:rPr>
          <w:rFonts w:ascii="思源黑体 CN Normal" w:eastAsia="思源黑体 CN Normal" w:hAnsi="思源黑体 CN Normal" w:cs="Times New Roman"/>
          <w:color w:val="595959" w:themeColor="text1" w:themeTint="A6"/>
          <w:sz w:val="15"/>
          <w:szCs w:val="15"/>
        </w:rPr>
      </w:pPr>
    </w:p>
    <w:p w14:paraId="6729CAA3" w14:textId="01D07CE2" w:rsidR="000055E4" w:rsidRDefault="000055E4" w:rsidP="000055E4">
      <w:pPr>
        <w:adjustRightInd w:val="0"/>
        <w:snapToGrid w:val="0"/>
        <w:spacing w:line="240" w:lineRule="exact"/>
        <w:ind w:left="360"/>
        <w:rPr>
          <w:rFonts w:ascii="思源黑体 CN Normal" w:eastAsia="思源黑体 CN Normal" w:hAnsi="思源黑体 CN Normal" w:cs="Times New Roman"/>
          <w:color w:val="595959" w:themeColor="text1" w:themeTint="A6"/>
          <w:sz w:val="15"/>
          <w:szCs w:val="15"/>
        </w:rPr>
      </w:pPr>
    </w:p>
    <w:p w14:paraId="3653A5F8" w14:textId="05560365" w:rsidR="000055E4" w:rsidRDefault="000055E4" w:rsidP="000055E4">
      <w:pPr>
        <w:adjustRightInd w:val="0"/>
        <w:snapToGrid w:val="0"/>
        <w:spacing w:line="240" w:lineRule="exact"/>
        <w:ind w:left="360"/>
        <w:rPr>
          <w:rFonts w:ascii="思源黑体 CN Normal" w:eastAsia="思源黑体 CN Normal" w:hAnsi="思源黑体 CN Normal" w:cs="Times New Roman"/>
          <w:color w:val="595959" w:themeColor="text1" w:themeTint="A6"/>
          <w:sz w:val="15"/>
          <w:szCs w:val="15"/>
        </w:rPr>
      </w:pPr>
    </w:p>
    <w:p w14:paraId="4FCCED3E" w14:textId="4309007B" w:rsidR="000055E4" w:rsidRDefault="000055E4" w:rsidP="000055E4">
      <w:pPr>
        <w:adjustRightInd w:val="0"/>
        <w:snapToGrid w:val="0"/>
        <w:spacing w:line="240" w:lineRule="exact"/>
        <w:ind w:left="360"/>
        <w:rPr>
          <w:rFonts w:ascii="思源黑体 CN Normal" w:eastAsia="思源黑体 CN Normal" w:hAnsi="思源黑体 CN Normal" w:cs="Times New Roman"/>
          <w:color w:val="595959" w:themeColor="text1" w:themeTint="A6"/>
          <w:sz w:val="15"/>
          <w:szCs w:val="15"/>
        </w:rPr>
      </w:pPr>
    </w:p>
    <w:p w14:paraId="4B643B43" w14:textId="437437BA" w:rsidR="000055E4" w:rsidRDefault="000055E4" w:rsidP="000055E4">
      <w:pPr>
        <w:adjustRightInd w:val="0"/>
        <w:snapToGrid w:val="0"/>
        <w:spacing w:line="240" w:lineRule="exact"/>
        <w:ind w:left="360"/>
        <w:rPr>
          <w:rFonts w:ascii="思源黑体 CN Normal" w:eastAsia="思源黑体 CN Normal" w:hAnsi="思源黑体 CN Normal" w:cs="Times New Roman"/>
          <w:color w:val="595959" w:themeColor="text1" w:themeTint="A6"/>
          <w:sz w:val="15"/>
          <w:szCs w:val="15"/>
        </w:rPr>
      </w:pPr>
    </w:p>
    <w:p w14:paraId="5C8AB289" w14:textId="7F8A3F25" w:rsidR="000055E4" w:rsidRDefault="000055E4" w:rsidP="000055E4">
      <w:pPr>
        <w:adjustRightInd w:val="0"/>
        <w:snapToGrid w:val="0"/>
        <w:spacing w:line="240" w:lineRule="exact"/>
        <w:ind w:left="360"/>
        <w:rPr>
          <w:rFonts w:ascii="思源黑体 CN Normal" w:eastAsia="思源黑体 CN Normal" w:hAnsi="思源黑体 CN Normal" w:cs="Times New Roman"/>
          <w:color w:val="595959" w:themeColor="text1" w:themeTint="A6"/>
          <w:sz w:val="15"/>
          <w:szCs w:val="15"/>
        </w:rPr>
      </w:pPr>
    </w:p>
    <w:p w14:paraId="75A5766F" w14:textId="744BB4F4" w:rsidR="000055E4" w:rsidRDefault="000055E4" w:rsidP="000055E4">
      <w:pPr>
        <w:adjustRightInd w:val="0"/>
        <w:snapToGrid w:val="0"/>
        <w:spacing w:line="240" w:lineRule="exact"/>
        <w:ind w:left="360"/>
        <w:rPr>
          <w:rFonts w:ascii="思源黑体 CN Normal" w:eastAsia="思源黑体 CN Normal" w:hAnsi="思源黑体 CN Normal" w:cs="Times New Roman"/>
          <w:color w:val="595959" w:themeColor="text1" w:themeTint="A6"/>
          <w:sz w:val="15"/>
          <w:szCs w:val="15"/>
        </w:rPr>
      </w:pPr>
    </w:p>
    <w:p w14:paraId="1769DA9F" w14:textId="746E3E48" w:rsidR="000055E4" w:rsidRDefault="000055E4" w:rsidP="000055E4">
      <w:pPr>
        <w:adjustRightInd w:val="0"/>
        <w:snapToGrid w:val="0"/>
        <w:spacing w:line="240" w:lineRule="exact"/>
        <w:ind w:left="360"/>
        <w:rPr>
          <w:rFonts w:ascii="思源黑体 CN Normal" w:eastAsia="思源黑体 CN Normal" w:hAnsi="思源黑体 CN Normal" w:cs="Times New Roman"/>
          <w:color w:val="595959" w:themeColor="text1" w:themeTint="A6"/>
          <w:sz w:val="15"/>
          <w:szCs w:val="15"/>
        </w:rPr>
      </w:pPr>
    </w:p>
    <w:p w14:paraId="44583D8D" w14:textId="3429B999" w:rsidR="000055E4" w:rsidRDefault="000055E4" w:rsidP="000055E4">
      <w:pPr>
        <w:adjustRightInd w:val="0"/>
        <w:snapToGrid w:val="0"/>
        <w:spacing w:line="240" w:lineRule="exact"/>
        <w:ind w:left="360"/>
        <w:rPr>
          <w:rFonts w:ascii="思源黑体 CN Normal" w:eastAsia="思源黑体 CN Normal" w:hAnsi="思源黑体 CN Normal" w:cs="Times New Roman"/>
          <w:color w:val="595959" w:themeColor="text1" w:themeTint="A6"/>
          <w:sz w:val="15"/>
          <w:szCs w:val="15"/>
        </w:rPr>
      </w:pPr>
    </w:p>
    <w:p w14:paraId="3FC1E040" w14:textId="64169A80" w:rsidR="000055E4" w:rsidRDefault="000055E4" w:rsidP="000055E4">
      <w:pPr>
        <w:adjustRightInd w:val="0"/>
        <w:snapToGrid w:val="0"/>
        <w:spacing w:line="240" w:lineRule="exact"/>
        <w:ind w:left="360"/>
        <w:rPr>
          <w:rFonts w:ascii="思源黑体 CN Normal" w:eastAsia="思源黑体 CN Normal" w:hAnsi="思源黑体 CN Normal" w:cs="Times New Roman"/>
          <w:color w:val="595959" w:themeColor="text1" w:themeTint="A6"/>
          <w:sz w:val="15"/>
          <w:szCs w:val="15"/>
        </w:rPr>
      </w:pPr>
    </w:p>
    <w:p w14:paraId="523200B5" w14:textId="75FC2BB6" w:rsidR="000055E4" w:rsidRDefault="000055E4" w:rsidP="000055E4">
      <w:pPr>
        <w:adjustRightInd w:val="0"/>
        <w:snapToGrid w:val="0"/>
        <w:spacing w:line="240" w:lineRule="exact"/>
        <w:ind w:left="360"/>
        <w:rPr>
          <w:rFonts w:ascii="思源黑体 CN Normal" w:eastAsia="思源黑体 CN Normal" w:hAnsi="思源黑体 CN Normal" w:cs="Times New Roman"/>
          <w:color w:val="595959" w:themeColor="text1" w:themeTint="A6"/>
          <w:sz w:val="15"/>
          <w:szCs w:val="15"/>
        </w:rPr>
      </w:pPr>
    </w:p>
    <w:p w14:paraId="6625E71E" w14:textId="1D7A52A0" w:rsidR="000055E4" w:rsidRDefault="000055E4" w:rsidP="000055E4">
      <w:pPr>
        <w:adjustRightInd w:val="0"/>
        <w:snapToGrid w:val="0"/>
        <w:spacing w:line="240" w:lineRule="exact"/>
        <w:ind w:left="360"/>
        <w:rPr>
          <w:rFonts w:ascii="思源黑体 CN Normal" w:eastAsia="思源黑体 CN Normal" w:hAnsi="思源黑体 CN Normal" w:cs="Times New Roman"/>
          <w:color w:val="595959" w:themeColor="text1" w:themeTint="A6"/>
          <w:sz w:val="15"/>
          <w:szCs w:val="15"/>
        </w:rPr>
      </w:pPr>
    </w:p>
    <w:p w14:paraId="78C07BF2" w14:textId="69CBF9C6" w:rsidR="000055E4" w:rsidRDefault="000055E4" w:rsidP="000055E4">
      <w:pPr>
        <w:adjustRightInd w:val="0"/>
        <w:snapToGrid w:val="0"/>
        <w:spacing w:line="240" w:lineRule="exact"/>
        <w:ind w:left="360"/>
        <w:rPr>
          <w:rFonts w:ascii="思源黑体 CN Normal" w:eastAsia="思源黑体 CN Normal" w:hAnsi="思源黑体 CN Normal" w:cs="Times New Roman"/>
          <w:color w:val="595959" w:themeColor="text1" w:themeTint="A6"/>
          <w:sz w:val="15"/>
          <w:szCs w:val="15"/>
        </w:rPr>
      </w:pPr>
    </w:p>
    <w:p w14:paraId="513A063B" w14:textId="29BAD711" w:rsidR="000055E4" w:rsidRDefault="000055E4" w:rsidP="000055E4">
      <w:pPr>
        <w:adjustRightInd w:val="0"/>
        <w:snapToGrid w:val="0"/>
        <w:spacing w:line="240" w:lineRule="exact"/>
        <w:ind w:left="360"/>
        <w:rPr>
          <w:rFonts w:ascii="思源黑体 CN Normal" w:eastAsia="思源黑体 CN Normal" w:hAnsi="思源黑体 CN Normal" w:cs="Times New Roman"/>
          <w:color w:val="595959" w:themeColor="text1" w:themeTint="A6"/>
          <w:sz w:val="15"/>
          <w:szCs w:val="15"/>
        </w:rPr>
      </w:pPr>
    </w:p>
    <w:p w14:paraId="7FD95F72" w14:textId="010F68DB" w:rsidR="000055E4" w:rsidRDefault="000055E4" w:rsidP="000055E4">
      <w:pPr>
        <w:adjustRightInd w:val="0"/>
        <w:snapToGrid w:val="0"/>
        <w:spacing w:line="240" w:lineRule="exact"/>
        <w:ind w:left="360"/>
        <w:rPr>
          <w:rFonts w:ascii="思源黑体 CN Normal" w:eastAsia="思源黑体 CN Normal" w:hAnsi="思源黑体 CN Normal" w:cs="Times New Roman"/>
          <w:color w:val="595959" w:themeColor="text1" w:themeTint="A6"/>
          <w:sz w:val="15"/>
          <w:szCs w:val="15"/>
        </w:rPr>
      </w:pPr>
    </w:p>
    <w:p w14:paraId="473655CD" w14:textId="6808C802" w:rsidR="000055E4" w:rsidRDefault="000055E4" w:rsidP="000055E4">
      <w:pPr>
        <w:adjustRightInd w:val="0"/>
        <w:snapToGrid w:val="0"/>
        <w:spacing w:line="240" w:lineRule="exact"/>
        <w:ind w:left="360"/>
        <w:rPr>
          <w:rFonts w:ascii="思源黑体 CN Normal" w:eastAsia="思源黑体 CN Normal" w:hAnsi="思源黑体 CN Normal" w:cs="Times New Roman"/>
          <w:color w:val="595959" w:themeColor="text1" w:themeTint="A6"/>
          <w:sz w:val="15"/>
          <w:szCs w:val="15"/>
        </w:rPr>
      </w:pPr>
    </w:p>
    <w:p w14:paraId="33EDDB01" w14:textId="70963E0D" w:rsidR="000055E4" w:rsidRDefault="000055E4" w:rsidP="000055E4">
      <w:pPr>
        <w:adjustRightInd w:val="0"/>
        <w:snapToGrid w:val="0"/>
        <w:spacing w:line="240" w:lineRule="exact"/>
        <w:ind w:left="360"/>
        <w:rPr>
          <w:rFonts w:ascii="思源黑体 CN Normal" w:eastAsia="思源黑体 CN Normal" w:hAnsi="思源黑体 CN Normal" w:cs="Times New Roman"/>
          <w:color w:val="595959" w:themeColor="text1" w:themeTint="A6"/>
          <w:sz w:val="15"/>
          <w:szCs w:val="15"/>
        </w:rPr>
      </w:pPr>
    </w:p>
    <w:p w14:paraId="4ED77973" w14:textId="7B272617" w:rsidR="003B651A" w:rsidRDefault="003B651A" w:rsidP="000055E4">
      <w:pPr>
        <w:adjustRightInd w:val="0"/>
        <w:snapToGrid w:val="0"/>
        <w:spacing w:line="240" w:lineRule="exact"/>
        <w:ind w:left="360"/>
        <w:rPr>
          <w:rFonts w:ascii="思源黑体 CN Normal" w:eastAsia="思源黑体 CN Normal" w:hAnsi="思源黑体 CN Normal" w:cs="Times New Roman"/>
          <w:color w:val="595959" w:themeColor="text1" w:themeTint="A6"/>
          <w:sz w:val="15"/>
          <w:szCs w:val="15"/>
        </w:rPr>
      </w:pPr>
    </w:p>
    <w:p w14:paraId="27ED3911" w14:textId="6BDA3923" w:rsidR="003B651A" w:rsidRDefault="003B651A" w:rsidP="000055E4">
      <w:pPr>
        <w:adjustRightInd w:val="0"/>
        <w:snapToGrid w:val="0"/>
        <w:spacing w:line="240" w:lineRule="exact"/>
        <w:ind w:left="360"/>
        <w:rPr>
          <w:rFonts w:ascii="思源黑体 CN Normal" w:eastAsia="思源黑体 CN Normal" w:hAnsi="思源黑体 CN Normal" w:cs="Times New Roman"/>
          <w:color w:val="595959" w:themeColor="text1" w:themeTint="A6"/>
          <w:sz w:val="15"/>
          <w:szCs w:val="15"/>
        </w:rPr>
      </w:pPr>
    </w:p>
    <w:p w14:paraId="2DCED31A" w14:textId="5D53C44A" w:rsidR="003B651A" w:rsidRDefault="003B651A" w:rsidP="000055E4">
      <w:pPr>
        <w:adjustRightInd w:val="0"/>
        <w:snapToGrid w:val="0"/>
        <w:spacing w:line="240" w:lineRule="exact"/>
        <w:ind w:left="360"/>
        <w:rPr>
          <w:rFonts w:ascii="思源黑体 CN Normal" w:eastAsia="思源黑体 CN Normal" w:hAnsi="思源黑体 CN Normal" w:cs="Times New Roman"/>
          <w:color w:val="595959" w:themeColor="text1" w:themeTint="A6"/>
          <w:sz w:val="15"/>
          <w:szCs w:val="15"/>
        </w:rPr>
      </w:pPr>
    </w:p>
    <w:p w14:paraId="719E3D12" w14:textId="77777777" w:rsidR="003B651A" w:rsidRDefault="003B651A" w:rsidP="000055E4">
      <w:pPr>
        <w:adjustRightInd w:val="0"/>
        <w:snapToGrid w:val="0"/>
        <w:spacing w:line="240" w:lineRule="exact"/>
        <w:ind w:left="360"/>
        <w:rPr>
          <w:rFonts w:ascii="思源黑体 CN Normal" w:eastAsia="思源黑体 CN Normal" w:hAnsi="思源黑体 CN Normal" w:cs="Times New Roman"/>
          <w:color w:val="595959" w:themeColor="text1" w:themeTint="A6"/>
          <w:sz w:val="15"/>
          <w:szCs w:val="15"/>
        </w:rPr>
      </w:pPr>
    </w:p>
    <w:p w14:paraId="31267974" w14:textId="1EB9D7FE" w:rsidR="003B651A" w:rsidRDefault="003B651A" w:rsidP="003B651A">
      <w:pPr>
        <w:adjustRightInd w:val="0"/>
        <w:snapToGrid w:val="0"/>
        <w:spacing w:line="240" w:lineRule="exact"/>
        <w:rPr>
          <w:rFonts w:ascii="思源黑体 CN Normal" w:eastAsia="思源黑体 CN Normal" w:hAnsi="思源黑体 CN Normal" w:cs="Times New Roman"/>
          <w:color w:val="595959" w:themeColor="text1" w:themeTint="A6"/>
          <w:sz w:val="15"/>
          <w:szCs w:val="15"/>
        </w:rPr>
      </w:pPr>
      <w:r w:rsidRPr="00564CE8">
        <w:rPr>
          <w:rFonts w:hint="eastAsia"/>
          <w:noProof/>
        </w:rPr>
        <mc:AlternateContent>
          <mc:Choice Requires="wps">
            <w:drawing>
              <wp:anchor distT="0" distB="0" distL="114300" distR="114300" simplePos="0" relativeHeight="252744704" behindDoc="0" locked="0" layoutInCell="1" allowOverlap="1" wp14:anchorId="51828508" wp14:editId="17366C0F">
                <wp:simplePos x="0" y="0"/>
                <wp:positionH relativeFrom="column">
                  <wp:posOffset>0</wp:posOffset>
                </wp:positionH>
                <wp:positionV relativeFrom="paragraph">
                  <wp:posOffset>151765</wp:posOffset>
                </wp:positionV>
                <wp:extent cx="6567170" cy="420370"/>
                <wp:effectExtent l="0" t="0" r="24130" b="17780"/>
                <wp:wrapTopAndBottom/>
                <wp:docPr id="1" name="圆角矩形 149"/>
                <wp:cNvGraphicFramePr/>
                <a:graphic xmlns:a="http://schemas.openxmlformats.org/drawingml/2006/main">
                  <a:graphicData uri="http://schemas.microsoft.com/office/word/2010/wordprocessingShape">
                    <wps:wsp>
                      <wps:cNvSpPr/>
                      <wps:spPr>
                        <a:xfrm>
                          <a:off x="0" y="0"/>
                          <a:ext cx="6567170" cy="420370"/>
                        </a:xfrm>
                        <a:prstGeom prst="roundRect">
                          <a:avLst/>
                        </a:prstGeom>
                        <a:solidFill>
                          <a:srgbClr val="ECECEC"/>
                        </a:solidFill>
                        <a:ln>
                          <a:solidFill>
                            <a:srgbClr val="ECEBE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726BC6" w14:textId="77777777" w:rsidR="003B651A" w:rsidRPr="005A4DF7" w:rsidRDefault="003B651A" w:rsidP="003B651A">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检测人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复核人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审批人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1828508" id="圆角矩形 149" o:spid="_x0000_s1027" style="position:absolute;left:0;text-align:left;margin-left:0;margin-top:11.95pt;width:517.1pt;height:33.1pt;z-index:25274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" fillcolor="#ececec" strokecolor="#ecebeb" strokeweight="2pt">
                <v:textbox>
                  <w:txbxContent>
                    <w:p w14:paraId="75726BC6" w14:textId="77777777" w:rsidR="003B651A" w:rsidRPr="005A4DF7" w:rsidRDefault="003B651A" w:rsidP="003B651A">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检测人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复核人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审批人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type="topAndBottom"/>
              </v:roundrect>
            </w:pict>
          </mc:Fallback>
        </mc:AlternateContent>
      </w:r>
      <w:r>
        <w:rPr>
          <w:rFonts w:ascii="思源黑体 CN Normal" w:eastAsia="思源黑体 CN Normal" w:hAnsi="思源黑体 CN Normal" w:cs="Times New Roman"/>
          <w:color w:val="595959" w:themeColor="text1" w:themeTint="A6"/>
          <w:sz w:val="15"/>
          <w:szCs w:val="15"/>
        </w:rPr>
        <w:br w:type="page"/>
      </w:r>
    </w:p>
    <w:p w14:paraId="58503149" w14:textId="10A5BE32" w:rsidR="000055E4" w:rsidRPr="000055E4" w:rsidRDefault="000055E4" w:rsidP="000055E4">
      <w:pPr>
        <w:adjustRightInd w:val="0"/>
        <w:snapToGrid w:val="0"/>
        <w:spacing w:line="240" w:lineRule="exact"/>
        <w:rPr>
          <w:rFonts w:ascii="思源黑体 CN Normal" w:eastAsia="思源黑体 CN Normal" w:hAnsi="思源黑体 CN Normal" w:cs="Times New Roman"/>
          <w:color w:val="595959" w:themeColor="text1" w:themeTint="A6"/>
          <w:sz w:val="15"/>
          <w:szCs w:val="15"/>
        </w:rPr>
      </w:pPr>
    </w:p>
    <w:p w14:paraId="3DD24F0F" w14:textId="4A038924" w:rsidR="00672B2F" w:rsidRPr="00107992" w:rsidRDefault="00672B2F" w:rsidP="00672B2F">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1392" behindDoc="1" locked="0" layoutInCell="1" allowOverlap="1" wp14:anchorId="6E71F0E5" wp14:editId="2433745C">
                <wp:simplePos x="0" y="0"/>
                <wp:positionH relativeFrom="column">
                  <wp:posOffset>2304320</wp:posOffset>
                </wp:positionH>
                <wp:positionV relativeFrom="paragraph">
                  <wp:posOffset>58420</wp:posOffset>
                </wp:positionV>
                <wp:extent cx="290195" cy="301625"/>
                <wp:effectExtent l="38100" t="38100" r="71755" b="98425"/>
                <wp:wrapNone/>
                <wp:docPr id="30" name="流程图: 接点 30"/>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E8B0A" id="流程图: 接点 30" o:spid="_x0000_s1026" type="#_x0000_t120" style="position:absolute;left:0;text-align:left;margin-left:181.45pt;margin-top:4.6pt;width:22.85pt;height:23.75pt;z-index:-25058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0368" behindDoc="1" locked="0" layoutInCell="1" allowOverlap="1" wp14:anchorId="6503A7F0" wp14:editId="584E9D12">
                <wp:simplePos x="0" y="0"/>
                <wp:positionH relativeFrom="margin">
                  <wp:posOffset>2677795</wp:posOffset>
                </wp:positionH>
                <wp:positionV relativeFrom="paragraph">
                  <wp:posOffset>26035</wp:posOffset>
                </wp:positionV>
                <wp:extent cx="1590675" cy="351790"/>
                <wp:effectExtent l="38100" t="38100" r="104775" b="86360"/>
                <wp:wrapNone/>
                <wp:docPr id="31" name="矩形: 圆角 31"/>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E95847" id="矩形: 圆角 31" o:spid="_x0000_s1026" style="position:absolute;left:0;text-align:left;margin-left:210.85pt;margin-top:2.05pt;width:125.25pt;height:27.7pt;z-index:-25058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yD0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UUcg9B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6</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 xml:space="preserve"> </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产品声明</w:t>
      </w:r>
    </w:p>
    <w:p w14:paraId="74B841F4" w14:textId="6B7B3B11"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.1</w:t>
      </w:r>
      <w:r w:rsidR="00CB5CE8" w:rsidRP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关于本产品</w:t>
      </w:r>
    </w:p>
    <w:p w14:paraId="5BC7217A" w14:textId="41CE1BE0" w:rsidR="00CB5CE8" w:rsidRPr="006A271F"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本产品对</w:t>
      </w:r>
      <w:r w:rsidR="00843DBC" w:rsidRPr="00843DBC">
        <w:rPr>
          <w:rFonts w:ascii="思源黑体 CN Normal" w:eastAsia="思源黑体 CN Normal" w:hAnsi="思源黑体 CN Normal" w:hint="eastAsia"/>
          <w:sz w:val="17"/>
          <w:szCs w:val="17"/>
        </w:rPr>
        <w:t>血液</w:t>
      </w:r>
      <w:r w:rsidRPr="006A271F">
        <w:rPr>
          <w:rFonts w:ascii="思源黑体 CN Normal" w:eastAsia="思源黑体 CN Normal" w:hAnsi="思源黑体 CN Normal" w:hint="eastAsia"/>
          <w:sz w:val="17"/>
          <w:szCs w:val="17"/>
        </w:rPr>
        <w:t>样本进行检测，</w:t>
      </w:r>
      <w:r w:rsidR="00D0458D" w:rsidRPr="006A271F">
        <w:rPr>
          <w:rFonts w:ascii="思源黑体 CN Normal" w:eastAsia="思源黑体 CN Normal" w:hAnsi="思源黑体 CN Normal" w:hint="eastAsia"/>
          <w:sz w:val="17"/>
          <w:szCs w:val="17"/>
        </w:rPr>
        <w:t>并</w:t>
      </w:r>
      <w:r w:rsidRPr="006A271F">
        <w:rPr>
          <w:rFonts w:ascii="思源黑体 CN Normal" w:eastAsia="思源黑体 CN Normal" w:hAnsi="思源黑体 CN Normal" w:hint="eastAsia"/>
          <w:sz w:val="17"/>
          <w:szCs w:val="17"/>
        </w:rPr>
        <w:t>对与肿瘤诊断、治疗和预后密切相关</w:t>
      </w:r>
      <w:r w:rsidR="00D0458D" w:rsidRPr="006A271F">
        <w:rPr>
          <w:rFonts w:ascii="思源黑体 CN Normal" w:eastAsia="思源黑体 CN Normal" w:hAnsi="思源黑体 CN Normal" w:hint="eastAsia"/>
          <w:sz w:val="17"/>
          <w:szCs w:val="17"/>
        </w:rPr>
        <w:t>具有临床意义的</w:t>
      </w:r>
      <w:r w:rsidRPr="006A271F">
        <w:rPr>
          <w:rFonts w:ascii="思源黑体 CN Normal" w:eastAsia="思源黑体 CN Normal" w:hAnsi="思源黑体 CN Normal" w:hint="eastAsia"/>
          <w:sz w:val="17"/>
          <w:szCs w:val="17"/>
        </w:rPr>
        <w:t>检测结果进行详细解读（详细</w:t>
      </w:r>
      <w:r w:rsidR="00571E53">
        <w:rPr>
          <w:rFonts w:ascii="思源黑体 CN Normal" w:eastAsia="思源黑体 CN Normal" w:hAnsi="思源黑体 CN Normal" w:hint="eastAsia"/>
          <w:sz w:val="17"/>
          <w:szCs w:val="17"/>
        </w:rPr>
        <w:t>检测基因</w:t>
      </w:r>
      <w:r w:rsidRPr="006A271F">
        <w:rPr>
          <w:rFonts w:ascii="思源黑体 CN Normal" w:eastAsia="思源黑体 CN Normal" w:hAnsi="思源黑体 CN Normal" w:hint="eastAsia"/>
          <w:sz w:val="17"/>
          <w:szCs w:val="17"/>
        </w:rPr>
        <w:t>列表见本报告附录），为临床实体瘤患者的临床诊断治疗提供辅助参考。</w:t>
      </w:r>
    </w:p>
    <w:p w14:paraId="015C3EA2" w14:textId="243291A1" w:rsidR="00CB5CE8" w:rsidRPr="006A271F"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本报告主要检测肿瘤相关基因的变异情况，对变异的解读遵循相关指南和规范。报告给出的这些变异信息（和无变异信息）可为临床医生的决策提供参考，受检者请在临床医生的指导下阅读本报告。</w:t>
      </w:r>
    </w:p>
    <w:p w14:paraId="4ADB8340" w14:textId="633460E5" w:rsidR="00CB5CE8" w:rsidRPr="006A271F" w:rsidRDefault="00CB5CE8" w:rsidP="00035682">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本报告中的基因变异和药物排名不分先后顺序，任何一个标志物变异和潜在有效或无效药物均不按照先后顺序排名。</w:t>
      </w:r>
    </w:p>
    <w:p w14:paraId="62470325" w14:textId="56C5B621" w:rsidR="00CB5CE8"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本报告不对任何患者承诺或保证会在某一药物治疗中有效，也不承诺在某一药物治疗中无效。</w:t>
      </w:r>
    </w:p>
    <w:p w14:paraId="225D97D0" w14:textId="77777777" w:rsidR="00FB120B" w:rsidRDefault="00FB120B" w:rsidP="00FB120B">
      <w:pPr>
        <w:spacing w:line="380" w:lineRule="exact"/>
        <w:ind w:firstLine="420"/>
        <w:rPr>
          <w:rFonts w:ascii="思源黑体 CN Normal" w:eastAsia="思源黑体 CN Normal" w:hAnsi="思源黑体 CN Normal"/>
          <w:sz w:val="17"/>
          <w:szCs w:val="17"/>
        </w:rPr>
      </w:pPr>
      <w:r w:rsidRPr="00FB120B">
        <w:rPr>
          <w:rFonts w:ascii="思源黑体 CN Normal" w:eastAsia="思源黑体 CN Normal" w:hAnsi="思源黑体 CN Normal" w:hint="eastAsia"/>
          <w:sz w:val="17"/>
          <w:szCs w:val="17"/>
        </w:rPr>
        <w:t>本</w:t>
      </w:r>
      <w:r>
        <w:rPr>
          <w:rFonts w:ascii="思源黑体 CN Normal" w:eastAsia="思源黑体 CN Normal" w:hAnsi="思源黑体 CN Normal" w:hint="eastAsia"/>
          <w:sz w:val="17"/>
          <w:szCs w:val="17"/>
        </w:rPr>
        <w:t>报告</w:t>
      </w:r>
      <w:r w:rsidRPr="00FB120B">
        <w:rPr>
          <w:rFonts w:ascii="思源黑体 CN Normal" w:eastAsia="思源黑体 CN Normal" w:hAnsi="思源黑体 CN Normal" w:hint="eastAsia"/>
          <w:sz w:val="17"/>
          <w:szCs w:val="17"/>
        </w:rPr>
        <w:t>仅对本次</w:t>
      </w:r>
      <w:r>
        <w:rPr>
          <w:rFonts w:ascii="思源黑体 CN Normal" w:eastAsia="思源黑体 CN Normal" w:hAnsi="思源黑体 CN Normal" w:hint="eastAsia"/>
          <w:sz w:val="17"/>
          <w:szCs w:val="17"/>
        </w:rPr>
        <w:t>送检样本</w:t>
      </w:r>
      <w:r w:rsidRPr="00FB120B">
        <w:rPr>
          <w:rFonts w:ascii="思源黑体 CN Normal" w:eastAsia="思源黑体 CN Normal" w:hAnsi="思源黑体 CN Normal" w:hint="eastAsia"/>
          <w:sz w:val="17"/>
          <w:szCs w:val="17"/>
        </w:rPr>
        <w:t>负责，印章复印无效。</w:t>
      </w:r>
    </w:p>
    <w:p w14:paraId="79E8FB82" w14:textId="5C46C76D" w:rsidR="00FB120B" w:rsidRPr="006A271F" w:rsidRDefault="00FB120B" w:rsidP="00FB120B">
      <w:pPr>
        <w:spacing w:line="380" w:lineRule="exact"/>
        <w:ind w:firstLine="420"/>
        <w:rPr>
          <w:rFonts w:ascii="思源黑体 CN Normal" w:eastAsia="思源黑体 CN Normal" w:hAnsi="思源黑体 CN Normal"/>
          <w:sz w:val="17"/>
          <w:szCs w:val="17"/>
        </w:rPr>
      </w:pPr>
      <w:r w:rsidRPr="00FB120B">
        <w:rPr>
          <w:rFonts w:ascii="思源黑体 CN Normal" w:eastAsia="思源黑体 CN Normal" w:hAnsi="思源黑体 CN Normal" w:hint="eastAsia"/>
          <w:sz w:val="17"/>
          <w:szCs w:val="17"/>
        </w:rPr>
        <w:t>未经本单位同意，不得复制</w:t>
      </w:r>
      <w:r>
        <w:rPr>
          <w:rFonts w:ascii="思源黑体 CN Normal" w:eastAsia="思源黑体 CN Normal" w:hAnsi="思源黑体 CN Normal" w:hint="eastAsia"/>
          <w:sz w:val="17"/>
          <w:szCs w:val="17"/>
        </w:rPr>
        <w:t>使用</w:t>
      </w:r>
      <w:r w:rsidRPr="00FB120B">
        <w:rPr>
          <w:rFonts w:ascii="思源黑体 CN Normal" w:eastAsia="思源黑体 CN Normal" w:hAnsi="思源黑体 CN Normal" w:hint="eastAsia"/>
          <w:sz w:val="17"/>
          <w:szCs w:val="17"/>
        </w:rPr>
        <w:t>本报告</w:t>
      </w:r>
      <w:r>
        <w:rPr>
          <w:rFonts w:ascii="思源黑体 CN Normal" w:eastAsia="思源黑体 CN Normal" w:hAnsi="思源黑体 CN Normal" w:hint="eastAsia"/>
          <w:sz w:val="17"/>
          <w:szCs w:val="17"/>
        </w:rPr>
        <w:t>中的内容</w:t>
      </w:r>
      <w:r w:rsidRPr="00FB120B">
        <w:rPr>
          <w:rFonts w:ascii="思源黑体 CN Normal" w:eastAsia="思源黑体 CN Normal" w:hAnsi="思源黑体 CN Normal" w:hint="eastAsia"/>
          <w:sz w:val="17"/>
          <w:szCs w:val="17"/>
        </w:rPr>
        <w:t>。</w:t>
      </w:r>
    </w:p>
    <w:p w14:paraId="004C615E" w14:textId="104B0CF7"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2</w:t>
      </w:r>
      <w:r w:rsidR="00CB5CE8" w:rsidRPr="00672B2F">
        <w:rPr>
          <w:rFonts w:ascii="思源黑体 CN Bold" w:eastAsia="思源黑体 CN Bold" w:hAnsi="思源黑体 CN Bold" w:hint="eastAsia"/>
          <w:b/>
          <w:bCs/>
          <w:color w:val="1E7648"/>
          <w:sz w:val="24"/>
          <w:szCs w:val="24"/>
        </w:rPr>
        <w:t xml:space="preserve"> 变异命名与解读</w:t>
      </w:r>
    </w:p>
    <w:p w14:paraId="22248847" w14:textId="77777777" w:rsidR="00870ABC" w:rsidRPr="00A31EAC" w:rsidRDefault="00870ABC" w:rsidP="00035682">
      <w:pPr>
        <w:spacing w:line="380" w:lineRule="exact"/>
        <w:ind w:firstLine="340"/>
        <w:rPr>
          <w:rFonts w:ascii="思源黑体 CN Normal" w:eastAsia="思源黑体 CN Normal" w:hAnsi="思源黑体 CN Normal"/>
          <w:sz w:val="17"/>
          <w:szCs w:val="17"/>
        </w:rPr>
      </w:pPr>
      <w:r w:rsidRPr="00A31EAC">
        <w:rPr>
          <w:rFonts w:ascii="思源黑体 CN Normal" w:eastAsia="思源黑体 CN Normal" w:hAnsi="思源黑体 CN Normal" w:hint="eastAsia"/>
          <w:sz w:val="17"/>
          <w:szCs w:val="17"/>
        </w:rPr>
        <w:t>本报告变异均采用人类基因组变异协会（Human Genome Variant Society，HGVS）推荐的序列变异法命名</w:t>
      </w:r>
      <w:r w:rsidRPr="001928A1">
        <w:rPr>
          <w:rFonts w:ascii="思源黑体 CN Normal" w:eastAsia="思源黑体 CN Normal" w:hAnsi="思源黑体 CN Normal" w:hint="eastAsia"/>
          <w:sz w:val="17"/>
          <w:szCs w:val="17"/>
        </w:rPr>
        <w:t>（2015年版v15.11）。</w:t>
      </w:r>
    </w:p>
    <w:p w14:paraId="6E8CCD94" w14:textId="1AE2A9CC" w:rsidR="00870ABC" w:rsidRPr="006A271F" w:rsidRDefault="00672B2F" w:rsidP="00870ABC">
      <w:pPr>
        <w:spacing w:line="380" w:lineRule="exact"/>
        <w:ind w:firstLineChars="200" w:firstLine="34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本报告中</w:t>
      </w:r>
      <w:r w:rsidR="00870ABC" w:rsidRPr="00A31EAC">
        <w:rPr>
          <w:rFonts w:ascii="思源黑体 CN Normal" w:eastAsia="思源黑体 CN Normal" w:hAnsi="思源黑体 CN Normal" w:hint="eastAsia"/>
          <w:sz w:val="17"/>
          <w:szCs w:val="17"/>
        </w:rPr>
        <w:t>变异解读遵循美国病理学会（AMP）、美国医学遗传学和基因组学学会（ACMG）、美国临床肿瘤学会（ASCO）和美国病理学家学会（CAP）共同参与制定的《</w:t>
      </w:r>
      <w:r w:rsidR="00571E53" w:rsidRPr="00571E53">
        <w:rPr>
          <w:rFonts w:ascii="思源黑体 CN Normal" w:eastAsia="思源黑体 CN Normal" w:hAnsi="思源黑体 CN Normal" w:hint="eastAsia"/>
          <w:sz w:val="17"/>
          <w:szCs w:val="17"/>
        </w:rPr>
        <w:t>肿瘤变异解读及报告指南</w:t>
      </w:r>
      <w:r w:rsidR="00870ABC" w:rsidRPr="00A31EAC">
        <w:rPr>
          <w:rFonts w:ascii="思源黑体 CN Normal" w:eastAsia="思源黑体 CN Normal" w:hAnsi="思源黑体 CN Normal" w:hint="eastAsia"/>
          <w:sz w:val="17"/>
          <w:szCs w:val="17"/>
        </w:rPr>
        <w:t>（2017年版）》与中国专家共识《二代测序临床报告解读指引》，根据生物标志物在诊断、治疗和预后的证据级别，将</w:t>
      </w:r>
      <w:r>
        <w:rPr>
          <w:rFonts w:ascii="思源黑体 CN Normal" w:eastAsia="思源黑体 CN Normal" w:hAnsi="思源黑体 CN Normal" w:hint="eastAsia"/>
          <w:sz w:val="17"/>
          <w:szCs w:val="17"/>
        </w:rPr>
        <w:t>检出</w:t>
      </w:r>
      <w:r w:rsidR="00870ABC" w:rsidRPr="00A31EAC">
        <w:rPr>
          <w:rFonts w:ascii="思源黑体 CN Normal" w:eastAsia="思源黑体 CN Normal" w:hAnsi="思源黑体 CN Normal" w:hint="eastAsia"/>
          <w:sz w:val="17"/>
          <w:szCs w:val="17"/>
        </w:rPr>
        <w:t>变异分为I类变异（具有强临床意义）、II类变异（具有潜在临床意义）、III类变异（临床意义不明变异）和IV类变异（良性和可能良性变异）。</w:t>
      </w:r>
      <w:bookmarkStart w:id="46" w:name="_Hlk99010073"/>
    </w:p>
    <w:tbl>
      <w:tblPr>
        <w:tblStyle w:val="a9"/>
        <w:tblW w:w="5000" w:type="pct"/>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520"/>
        <w:gridCol w:w="983"/>
        <w:gridCol w:w="6839"/>
      </w:tblGrid>
      <w:tr w:rsidR="003B651A" w:rsidRPr="00DD0A29" w14:paraId="145E5015" w14:textId="77777777" w:rsidTr="00CA5009">
        <w:trPr>
          <w:trHeight w:hRule="exact" w:val="454"/>
          <w:jc w:val="center"/>
        </w:trPr>
        <w:tc>
          <w:tcPr>
            <w:tcW w:w="2520" w:type="dxa"/>
            <w:tcBorders>
              <w:top w:val="single" w:sz="18" w:space="0" w:color="FFFFFF" w:themeColor="background1"/>
              <w:left w:val="nil"/>
              <w:bottom w:val="single" w:sz="18" w:space="0" w:color="FFFFFF" w:themeColor="background1"/>
              <w:right w:val="single" w:sz="6" w:space="0" w:color="FFFFFF" w:themeColor="background1"/>
            </w:tcBorders>
            <w:shd w:val="clear" w:color="auto" w:fill="1E7648"/>
            <w:tcMar>
              <w:left w:w="0" w:type="dxa"/>
              <w:right w:w="0" w:type="dxa"/>
            </w:tcMar>
            <w:vAlign w:val="center"/>
          </w:tcPr>
          <w:bookmarkEnd w:id="46"/>
          <w:p w14:paraId="2FB42647" w14:textId="77777777" w:rsidR="003B651A" w:rsidRPr="00DD0A29" w:rsidRDefault="003B651A" w:rsidP="00CA5009">
            <w:pPr>
              <w:adjustRightInd w:val="0"/>
              <w:snapToGrid w:val="0"/>
              <w:jc w:val="center"/>
              <w:rPr>
                <w:rFonts w:ascii="思源黑体 CN Bold" w:eastAsia="思源黑体 CN Bold" w:hAnsi="思源黑体 CN Bold"/>
                <w:b/>
                <w:bCs/>
                <w:color w:val="FFFFFF" w:themeColor="background1"/>
                <w:sz w:val="18"/>
                <w:szCs w:val="18"/>
              </w:rPr>
            </w:pPr>
            <w:r w:rsidRPr="00DD0A29">
              <w:rPr>
                <w:rFonts w:ascii="思源黑体 CN Bold" w:eastAsia="思源黑体 CN Bold" w:hAnsi="思源黑体 CN Bold" w:hint="eastAsia"/>
                <w:b/>
                <w:bCs/>
                <w:color w:val="FFFFFF" w:themeColor="background1"/>
                <w:sz w:val="18"/>
                <w:szCs w:val="18"/>
              </w:rPr>
              <w:t>变异分类</w:t>
            </w:r>
          </w:p>
        </w:tc>
        <w:tc>
          <w:tcPr>
            <w:tcW w:w="983" w:type="dxa"/>
            <w:tcBorders>
              <w:top w:val="single" w:sz="18"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1E7648"/>
            <w:vAlign w:val="center"/>
          </w:tcPr>
          <w:p w14:paraId="2D2D42B8" w14:textId="77777777" w:rsidR="003B651A" w:rsidRPr="00DD0A29" w:rsidRDefault="003B651A" w:rsidP="00CA5009">
            <w:pPr>
              <w:adjustRightInd w:val="0"/>
              <w:snapToGrid w:val="0"/>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证据</w:t>
            </w:r>
            <w:r w:rsidRPr="00DD0A29">
              <w:rPr>
                <w:rFonts w:ascii="思源黑体 CN Bold" w:eastAsia="思源黑体 CN Bold" w:hAnsi="思源黑体 CN Bold" w:hint="eastAsia"/>
                <w:b/>
                <w:bCs/>
                <w:color w:val="FFFFFF" w:themeColor="background1"/>
                <w:sz w:val="18"/>
                <w:szCs w:val="18"/>
              </w:rPr>
              <w:t>等级</w:t>
            </w:r>
          </w:p>
        </w:tc>
        <w:tc>
          <w:tcPr>
            <w:tcW w:w="6839" w:type="dxa"/>
            <w:tcBorders>
              <w:top w:val="single" w:sz="18" w:space="0" w:color="FFFFFF" w:themeColor="background1"/>
              <w:left w:val="single" w:sz="6" w:space="0" w:color="FFFFFF" w:themeColor="background1"/>
              <w:bottom w:val="single" w:sz="18" w:space="0" w:color="FFFFFF" w:themeColor="background1"/>
              <w:right w:val="nil"/>
            </w:tcBorders>
            <w:shd w:val="clear" w:color="auto" w:fill="1E7648"/>
            <w:vAlign w:val="center"/>
          </w:tcPr>
          <w:p w14:paraId="3C6546EA" w14:textId="77777777" w:rsidR="003B651A" w:rsidRPr="00DD0A29" w:rsidRDefault="003B651A" w:rsidP="00CA5009">
            <w:pPr>
              <w:adjustRightInd w:val="0"/>
              <w:snapToGrid w:val="0"/>
              <w:jc w:val="center"/>
              <w:rPr>
                <w:rFonts w:ascii="思源黑体 CN Bold" w:eastAsia="思源黑体 CN Bold" w:hAnsi="思源黑体 CN Bold"/>
                <w:color w:val="FFFFFF" w:themeColor="background1"/>
                <w:sz w:val="18"/>
                <w:szCs w:val="18"/>
              </w:rPr>
            </w:pPr>
            <w:r w:rsidRPr="00DD0A29">
              <w:rPr>
                <w:rFonts w:ascii="思源黑体 CN Bold" w:eastAsia="思源黑体 CN Bold" w:hAnsi="思源黑体 CN Bold" w:hint="eastAsia"/>
                <w:b/>
                <w:bCs/>
                <w:color w:val="FFFFFF" w:themeColor="background1"/>
                <w:sz w:val="18"/>
                <w:szCs w:val="18"/>
              </w:rPr>
              <w:t>解释</w:t>
            </w:r>
          </w:p>
        </w:tc>
      </w:tr>
      <w:tr w:rsidR="003B651A" w:rsidRPr="00DD0A29" w14:paraId="696E39F4" w14:textId="77777777" w:rsidTr="00CA5009">
        <w:trPr>
          <w:trHeight w:val="340"/>
          <w:jc w:val="center"/>
        </w:trPr>
        <w:tc>
          <w:tcPr>
            <w:tcW w:w="2520" w:type="dxa"/>
            <w:vMerge w:val="restart"/>
            <w:tcBorders>
              <w:top w:val="single" w:sz="4" w:space="0" w:color="1E7648"/>
              <w:left w:val="nil"/>
              <w:right w:val="dashed" w:sz="4" w:space="0" w:color="BFBFBF" w:themeColor="background1" w:themeShade="BF"/>
            </w:tcBorders>
            <w:shd w:val="clear" w:color="auto" w:fill="FFFFFF" w:themeFill="background1"/>
            <w:tcMar>
              <w:left w:w="0" w:type="dxa"/>
              <w:right w:w="0" w:type="dxa"/>
            </w:tcMar>
            <w:vAlign w:val="center"/>
          </w:tcPr>
          <w:p w14:paraId="0132FDA4" w14:textId="77777777" w:rsidR="003B651A" w:rsidRPr="006A271F" w:rsidRDefault="003B651A" w:rsidP="00CA5009">
            <w:pPr>
              <w:adjustRightInd w:val="0"/>
              <w:snapToGrid w:val="0"/>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I类变异</w:t>
            </w:r>
          </w:p>
          <w:p w14:paraId="1C391F0C" w14:textId="77777777" w:rsidR="003B651A" w:rsidRPr="006A271F" w:rsidRDefault="003B651A"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（强临床意义）</w:t>
            </w:r>
          </w:p>
        </w:tc>
        <w:tc>
          <w:tcPr>
            <w:tcW w:w="983" w:type="dxa"/>
            <w:tcBorders>
              <w:top w:val="single" w:sz="4"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5668D81D" w14:textId="77777777" w:rsidR="003B651A" w:rsidRPr="006A271F" w:rsidRDefault="003B651A" w:rsidP="00CA5009">
            <w:pPr>
              <w:adjustRightInd w:val="0"/>
              <w:snapToGrid w:val="0"/>
              <w:jc w:val="center"/>
              <w:rPr>
                <w:rFonts w:ascii="思源黑体 CN Normal" w:eastAsia="思源黑体 CN Normal" w:hAnsi="思源黑体 CN Normal"/>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single" w:sz="4" w:space="0" w:color="1E7648"/>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0F37C431" w14:textId="77777777" w:rsidR="003B651A" w:rsidRPr="006A271F" w:rsidRDefault="003B651A" w:rsidP="00CA5009">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FDA/NMPA获批用于患者肿瘤治疗有响应或耐药的生物标志物</w:t>
            </w:r>
          </w:p>
        </w:tc>
      </w:tr>
      <w:tr w:rsidR="003B651A" w:rsidRPr="00DD0A29" w14:paraId="6C8FCD76" w14:textId="77777777" w:rsidTr="00CA5009">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44B241A6" w14:textId="77777777" w:rsidR="003B651A" w:rsidRPr="006A271F" w:rsidRDefault="003B651A"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058D4863" w14:textId="77777777" w:rsidR="003B651A" w:rsidRPr="006A271F" w:rsidRDefault="003B651A"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181EB198" w14:textId="77777777" w:rsidR="003B651A" w:rsidRPr="006A271F" w:rsidRDefault="003B651A" w:rsidP="00CA5009">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专业指南明确对患者肿瘤治疗有响应或耐药的生物标志物</w:t>
            </w:r>
          </w:p>
        </w:tc>
      </w:tr>
      <w:tr w:rsidR="003B651A" w:rsidRPr="00DD0A29" w14:paraId="06F62653" w14:textId="77777777" w:rsidTr="00CA5009">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63CA1F60" w14:textId="77777777" w:rsidR="003B651A" w:rsidRPr="006A271F" w:rsidRDefault="003B651A"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5C229B49" w14:textId="77777777" w:rsidR="003B651A" w:rsidRPr="006A271F" w:rsidRDefault="003B651A"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36AC3190" w14:textId="77777777" w:rsidR="003B651A" w:rsidRPr="006A271F" w:rsidRDefault="003B651A" w:rsidP="00CA5009">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专业指南明确对患者肿瘤有诊断或预后意义的生物标志物</w:t>
            </w:r>
          </w:p>
        </w:tc>
      </w:tr>
      <w:tr w:rsidR="003B651A" w:rsidRPr="00DD0A29" w14:paraId="4EDD69F5" w14:textId="77777777" w:rsidTr="00CA5009">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2C28FCCB" w14:textId="77777777" w:rsidR="003B651A" w:rsidRPr="006A271F" w:rsidRDefault="003B651A"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3B76CBE4" w14:textId="77777777" w:rsidR="003B651A" w:rsidRPr="006A271F" w:rsidRDefault="003B651A"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B</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5778C2FE" w14:textId="77777777" w:rsidR="003B651A" w:rsidRPr="006A271F" w:rsidRDefault="003B651A" w:rsidP="00CA5009">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专家共识或I</w:t>
            </w:r>
            <w:r w:rsidRPr="006A271F">
              <w:rPr>
                <w:rFonts w:ascii="思源黑体 CN Normal" w:eastAsia="思源黑体 CN Normal" w:hAnsi="思源黑体 CN Normal" w:cs="思源黑体 CN Light"/>
                <w:color w:val="000000" w:themeColor="text1"/>
                <w:kern w:val="0"/>
                <w:sz w:val="15"/>
                <w:szCs w:val="15"/>
              </w:rPr>
              <w:t>II/IV</w:t>
            </w:r>
            <w:r w:rsidRPr="006A271F">
              <w:rPr>
                <w:rFonts w:ascii="思源黑体 CN Normal" w:eastAsia="思源黑体 CN Normal" w:hAnsi="思源黑体 CN Normal" w:cs="思源黑体 CN Light" w:hint="eastAsia"/>
                <w:color w:val="000000" w:themeColor="text1"/>
                <w:kern w:val="0"/>
                <w:sz w:val="15"/>
                <w:szCs w:val="15"/>
              </w:rPr>
              <w:t>期临床试验研究明确对患者肿瘤治疗有响应或耐药的生物标志物</w:t>
            </w:r>
          </w:p>
        </w:tc>
      </w:tr>
      <w:tr w:rsidR="003B651A" w:rsidRPr="00DD0A29" w14:paraId="657C5427" w14:textId="77777777" w:rsidTr="00CA5009">
        <w:trPr>
          <w:trHeight w:val="340"/>
          <w:jc w:val="center"/>
        </w:trPr>
        <w:tc>
          <w:tcPr>
            <w:tcW w:w="2520" w:type="dxa"/>
            <w:vMerge/>
            <w:tcBorders>
              <w:left w:val="nil"/>
              <w:bottom w:val="single" w:sz="12" w:space="0" w:color="FFFFFF" w:themeColor="background1"/>
              <w:right w:val="dashed" w:sz="4" w:space="0" w:color="BFBFBF" w:themeColor="background1" w:themeShade="BF"/>
            </w:tcBorders>
            <w:shd w:val="clear" w:color="auto" w:fill="FFFFFF" w:themeFill="background1"/>
            <w:tcMar>
              <w:left w:w="0" w:type="dxa"/>
              <w:right w:w="0" w:type="dxa"/>
            </w:tcMar>
            <w:vAlign w:val="center"/>
          </w:tcPr>
          <w:p w14:paraId="1F36B41F" w14:textId="77777777" w:rsidR="003B651A" w:rsidRPr="006A271F" w:rsidRDefault="003B651A"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10A8D41E" w14:textId="77777777" w:rsidR="003B651A" w:rsidRPr="006A271F" w:rsidRDefault="003B651A"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B</w:t>
            </w:r>
          </w:p>
        </w:tc>
        <w:tc>
          <w:tcPr>
            <w:tcW w:w="6839" w:type="dxa"/>
            <w:tcBorders>
              <w:top w:val="dashed" w:sz="4" w:space="0" w:color="BFBFBF" w:themeColor="background1" w:themeShade="BF"/>
              <w:left w:val="dashed" w:sz="4" w:space="0" w:color="BFBFBF" w:themeColor="background1" w:themeShade="BF"/>
              <w:bottom w:val="single" w:sz="12" w:space="0" w:color="FFFFFF" w:themeColor="background1"/>
              <w:right w:val="nil"/>
            </w:tcBorders>
            <w:shd w:val="clear" w:color="auto" w:fill="FFFFFF" w:themeFill="background1"/>
            <w:vAlign w:val="center"/>
          </w:tcPr>
          <w:p w14:paraId="37DE47FC" w14:textId="77777777" w:rsidR="003B651A" w:rsidRPr="006A271F" w:rsidRDefault="003B651A" w:rsidP="00CA5009">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专家共识或I</w:t>
            </w:r>
            <w:r w:rsidRPr="006A271F">
              <w:rPr>
                <w:rFonts w:ascii="思源黑体 CN Normal" w:eastAsia="思源黑体 CN Normal" w:hAnsi="思源黑体 CN Normal" w:cs="思源黑体 CN Light"/>
                <w:color w:val="000000" w:themeColor="text1"/>
                <w:kern w:val="0"/>
                <w:sz w:val="15"/>
                <w:szCs w:val="15"/>
              </w:rPr>
              <w:t>II/IV</w:t>
            </w:r>
            <w:r w:rsidRPr="006A271F">
              <w:rPr>
                <w:rFonts w:ascii="思源黑体 CN Normal" w:eastAsia="思源黑体 CN Normal" w:hAnsi="思源黑体 CN Normal" w:cs="思源黑体 CN Light" w:hint="eastAsia"/>
                <w:color w:val="000000" w:themeColor="text1"/>
                <w:kern w:val="0"/>
                <w:sz w:val="15"/>
                <w:szCs w:val="15"/>
              </w:rPr>
              <w:t>期临床试验研究明确对患者肿瘤有诊断或预后意义的生物标志物</w:t>
            </w:r>
          </w:p>
        </w:tc>
      </w:tr>
      <w:tr w:rsidR="003B651A" w:rsidRPr="00DD0A29" w14:paraId="56E725CF" w14:textId="77777777" w:rsidTr="00CA5009">
        <w:trPr>
          <w:trHeight w:val="340"/>
          <w:jc w:val="center"/>
        </w:trPr>
        <w:tc>
          <w:tcPr>
            <w:tcW w:w="2520" w:type="dxa"/>
            <w:vMerge w:val="restart"/>
            <w:tcBorders>
              <w:top w:val="single" w:sz="12" w:space="0" w:color="FFFFFF" w:themeColor="background1"/>
              <w:left w:val="nil"/>
              <w:right w:val="dashed" w:sz="4" w:space="0" w:color="BFBFBF"/>
            </w:tcBorders>
            <w:shd w:val="clear" w:color="auto" w:fill="ECECEC"/>
            <w:tcMar>
              <w:left w:w="0" w:type="dxa"/>
              <w:right w:w="0" w:type="dxa"/>
            </w:tcMar>
            <w:vAlign w:val="center"/>
          </w:tcPr>
          <w:p w14:paraId="6DB5528D" w14:textId="77777777" w:rsidR="003B651A" w:rsidRPr="006A271F" w:rsidRDefault="003B651A" w:rsidP="00CA5009">
            <w:pPr>
              <w:adjustRightInd w:val="0"/>
              <w:snapToGrid w:val="0"/>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II类变异</w:t>
            </w:r>
          </w:p>
          <w:p w14:paraId="602CEB20" w14:textId="77777777" w:rsidR="003B651A" w:rsidRPr="006A271F" w:rsidRDefault="003B651A"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（潜在临床意义）</w:t>
            </w:r>
          </w:p>
        </w:tc>
        <w:tc>
          <w:tcPr>
            <w:tcW w:w="983" w:type="dxa"/>
            <w:tcBorders>
              <w:top w:val="single" w:sz="12" w:space="0" w:color="FFFFFF" w:themeColor="background1"/>
              <w:left w:val="dashed" w:sz="4" w:space="0" w:color="BFBFBF"/>
              <w:bottom w:val="dashed" w:sz="4" w:space="0" w:color="BFBFBF"/>
              <w:right w:val="dashed" w:sz="4" w:space="0" w:color="BFBFBF"/>
            </w:tcBorders>
            <w:shd w:val="clear" w:color="auto" w:fill="ECECEC"/>
            <w:vAlign w:val="center"/>
          </w:tcPr>
          <w:p w14:paraId="364506DD" w14:textId="77777777" w:rsidR="003B651A" w:rsidRPr="006A271F" w:rsidRDefault="003B651A"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single" w:sz="12" w:space="0" w:color="FFFFFF" w:themeColor="background1"/>
              <w:left w:val="dashed" w:sz="4" w:space="0" w:color="BFBFBF"/>
              <w:bottom w:val="dashed" w:sz="4" w:space="0" w:color="BFBFBF"/>
              <w:right w:val="nil"/>
            </w:tcBorders>
            <w:shd w:val="clear" w:color="auto" w:fill="ECECEC"/>
            <w:vAlign w:val="center"/>
          </w:tcPr>
          <w:p w14:paraId="112516C4" w14:textId="77777777" w:rsidR="003B651A" w:rsidRPr="006A271F" w:rsidRDefault="003B651A" w:rsidP="00CA5009">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FDA/NMPA获批用于其他肿瘤治疗有响应或耐药的生物标志物</w:t>
            </w:r>
          </w:p>
        </w:tc>
      </w:tr>
      <w:tr w:rsidR="003B651A" w:rsidRPr="00DD0A29" w14:paraId="149F0CC2" w14:textId="77777777" w:rsidTr="00CA5009">
        <w:trPr>
          <w:trHeight w:val="340"/>
          <w:jc w:val="center"/>
        </w:trPr>
        <w:tc>
          <w:tcPr>
            <w:tcW w:w="2520" w:type="dxa"/>
            <w:vMerge/>
            <w:tcBorders>
              <w:left w:val="nil"/>
              <w:right w:val="dashed" w:sz="4" w:space="0" w:color="BFBFBF"/>
            </w:tcBorders>
            <w:shd w:val="clear" w:color="auto" w:fill="ECECEC"/>
            <w:tcMar>
              <w:left w:w="0" w:type="dxa"/>
              <w:right w:w="0" w:type="dxa"/>
            </w:tcMar>
            <w:vAlign w:val="center"/>
          </w:tcPr>
          <w:p w14:paraId="7CA25069" w14:textId="77777777" w:rsidR="003B651A" w:rsidRPr="006A271F" w:rsidRDefault="003B651A"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79F3C0A8" w14:textId="77777777" w:rsidR="003B651A" w:rsidRPr="006A271F" w:rsidRDefault="003B651A"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dashed" w:sz="4" w:space="0" w:color="BFBFBF"/>
              <w:left w:val="dashed" w:sz="4" w:space="0" w:color="BFBFBF"/>
              <w:bottom w:val="dashed" w:sz="4" w:space="0" w:color="BFBFBF"/>
              <w:right w:val="nil"/>
            </w:tcBorders>
            <w:shd w:val="clear" w:color="auto" w:fill="ECECEC"/>
            <w:vAlign w:val="center"/>
          </w:tcPr>
          <w:p w14:paraId="1732D842" w14:textId="77777777" w:rsidR="003B651A" w:rsidRPr="006A271F" w:rsidRDefault="003B651A"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专业指南推荐对其他肿瘤治疗有响应或耐药的生物标志物</w:t>
            </w:r>
          </w:p>
        </w:tc>
      </w:tr>
      <w:tr w:rsidR="003B651A" w:rsidRPr="00DD0A29" w14:paraId="0F494F1F" w14:textId="77777777" w:rsidTr="00CA5009">
        <w:trPr>
          <w:trHeight w:val="340"/>
          <w:jc w:val="center"/>
        </w:trPr>
        <w:tc>
          <w:tcPr>
            <w:tcW w:w="2520" w:type="dxa"/>
            <w:vMerge/>
            <w:tcBorders>
              <w:left w:val="nil"/>
              <w:right w:val="dashed" w:sz="4" w:space="0" w:color="BFBFBF"/>
            </w:tcBorders>
            <w:shd w:val="clear" w:color="auto" w:fill="ECECEC"/>
            <w:tcMar>
              <w:left w:w="0" w:type="dxa"/>
              <w:right w:w="0" w:type="dxa"/>
            </w:tcMar>
            <w:vAlign w:val="center"/>
          </w:tcPr>
          <w:p w14:paraId="34B92B78" w14:textId="77777777" w:rsidR="003B651A" w:rsidRPr="006A271F" w:rsidRDefault="003B651A"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3EC56EE3" w14:textId="77777777" w:rsidR="003B651A" w:rsidRPr="006A271F" w:rsidRDefault="003B651A"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dashed" w:sz="4" w:space="0" w:color="BFBFBF"/>
              <w:left w:val="dashed" w:sz="4" w:space="0" w:color="BFBFBF"/>
              <w:bottom w:val="dashed" w:sz="4" w:space="0" w:color="BFBFBF"/>
              <w:right w:val="nil"/>
            </w:tcBorders>
            <w:shd w:val="clear" w:color="auto" w:fill="ECECEC"/>
            <w:vAlign w:val="center"/>
          </w:tcPr>
          <w:p w14:paraId="373BE191" w14:textId="77777777" w:rsidR="003B651A" w:rsidRPr="006A271F" w:rsidRDefault="003B651A"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已经作为临床试验筛选入组标准的生物标志物</w:t>
            </w:r>
          </w:p>
        </w:tc>
      </w:tr>
      <w:tr w:rsidR="003B651A" w:rsidRPr="00DD0A29" w14:paraId="19610BA9" w14:textId="77777777" w:rsidTr="00CA5009">
        <w:trPr>
          <w:trHeight w:val="340"/>
          <w:jc w:val="center"/>
        </w:trPr>
        <w:tc>
          <w:tcPr>
            <w:tcW w:w="2520" w:type="dxa"/>
            <w:vMerge/>
            <w:tcBorders>
              <w:left w:val="nil"/>
              <w:right w:val="dashed" w:sz="4" w:space="0" w:color="BFBFBF"/>
            </w:tcBorders>
            <w:shd w:val="clear" w:color="auto" w:fill="ECECEC"/>
            <w:tcMar>
              <w:left w:w="0" w:type="dxa"/>
              <w:right w:w="0" w:type="dxa"/>
            </w:tcMar>
            <w:vAlign w:val="center"/>
          </w:tcPr>
          <w:p w14:paraId="0A6D0AC4" w14:textId="77777777" w:rsidR="003B651A" w:rsidRPr="006A271F" w:rsidRDefault="003B651A"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1442C504" w14:textId="77777777" w:rsidR="003B651A" w:rsidRPr="006A271F" w:rsidRDefault="003B651A"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dashed" w:sz="4" w:space="0" w:color="BFBFBF"/>
              <w:left w:val="dashed" w:sz="4" w:space="0" w:color="BFBFBF"/>
              <w:bottom w:val="dashed" w:sz="4" w:space="0" w:color="BFBFBF"/>
              <w:right w:val="nil"/>
            </w:tcBorders>
            <w:shd w:val="clear" w:color="auto" w:fill="ECECEC"/>
            <w:vAlign w:val="center"/>
          </w:tcPr>
          <w:p w14:paraId="608CECB0" w14:textId="77777777" w:rsidR="003B651A" w:rsidRPr="006A271F" w:rsidRDefault="003B651A"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多项小型研究（I</w:t>
            </w:r>
            <w:r w:rsidRPr="006A271F">
              <w:rPr>
                <w:rFonts w:ascii="思源黑体 CN Normal" w:eastAsia="思源黑体 CN Normal" w:hAnsi="思源黑体 CN Normal" w:cs="思源黑体 CN Light"/>
                <w:color w:val="000000" w:themeColor="text1"/>
                <w:kern w:val="0"/>
                <w:sz w:val="15"/>
                <w:szCs w:val="15"/>
              </w:rPr>
              <w:t>/II</w:t>
            </w:r>
            <w:r w:rsidRPr="006A271F">
              <w:rPr>
                <w:rFonts w:ascii="思源黑体 CN Normal" w:eastAsia="思源黑体 CN Normal" w:hAnsi="思源黑体 CN Normal" w:cs="思源黑体 CN Light" w:hint="eastAsia"/>
                <w:color w:val="000000" w:themeColor="text1"/>
                <w:kern w:val="0"/>
                <w:sz w:val="15"/>
                <w:szCs w:val="15"/>
              </w:rPr>
              <w:t>期临床试验）结果表明有诊断或预后意义的生物标志物</w:t>
            </w:r>
          </w:p>
        </w:tc>
      </w:tr>
      <w:tr w:rsidR="003B651A" w:rsidRPr="00DD0A29" w14:paraId="2F35AEE9" w14:textId="77777777" w:rsidTr="00CA5009">
        <w:trPr>
          <w:trHeight w:val="340"/>
          <w:jc w:val="center"/>
        </w:trPr>
        <w:tc>
          <w:tcPr>
            <w:tcW w:w="2520" w:type="dxa"/>
            <w:vMerge/>
            <w:tcBorders>
              <w:left w:val="nil"/>
              <w:right w:val="dashed" w:sz="4" w:space="0" w:color="BFBFBF"/>
            </w:tcBorders>
            <w:shd w:val="clear" w:color="auto" w:fill="ECECEC"/>
            <w:tcMar>
              <w:left w:w="0" w:type="dxa"/>
              <w:right w:w="0" w:type="dxa"/>
            </w:tcMar>
            <w:vAlign w:val="center"/>
          </w:tcPr>
          <w:p w14:paraId="3B08FF34" w14:textId="77777777" w:rsidR="003B651A" w:rsidRPr="006A271F" w:rsidRDefault="003B651A"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63333931" w14:textId="77777777" w:rsidR="003B651A" w:rsidRPr="006A271F" w:rsidRDefault="003B651A"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D</w:t>
            </w:r>
          </w:p>
        </w:tc>
        <w:tc>
          <w:tcPr>
            <w:tcW w:w="6839" w:type="dxa"/>
            <w:tcBorders>
              <w:top w:val="dashed" w:sz="4" w:space="0" w:color="BFBFBF"/>
              <w:left w:val="dashed" w:sz="4" w:space="0" w:color="BFBFBF"/>
              <w:bottom w:val="dashed" w:sz="4" w:space="0" w:color="BFBFBF"/>
              <w:right w:val="nil"/>
            </w:tcBorders>
            <w:shd w:val="clear" w:color="auto" w:fill="ECECEC"/>
            <w:vAlign w:val="center"/>
          </w:tcPr>
          <w:p w14:paraId="3F25FBB2" w14:textId="77777777" w:rsidR="003B651A" w:rsidRPr="006A271F" w:rsidRDefault="003B651A"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临床前硏究表明具有潜在治疗意义的生物标志物</w:t>
            </w:r>
          </w:p>
        </w:tc>
      </w:tr>
      <w:tr w:rsidR="003B651A" w:rsidRPr="00DD0A29" w14:paraId="088A5B8C" w14:textId="77777777" w:rsidTr="00CA5009">
        <w:trPr>
          <w:trHeight w:val="340"/>
          <w:jc w:val="center"/>
        </w:trPr>
        <w:tc>
          <w:tcPr>
            <w:tcW w:w="2520" w:type="dxa"/>
            <w:vMerge/>
            <w:tcBorders>
              <w:left w:val="nil"/>
              <w:bottom w:val="single" w:sz="12" w:space="0" w:color="FFFFFF" w:themeColor="background1"/>
              <w:right w:val="dashed" w:sz="4" w:space="0" w:color="BFBFBF"/>
            </w:tcBorders>
            <w:shd w:val="clear" w:color="auto" w:fill="ECECEC"/>
            <w:tcMar>
              <w:left w:w="0" w:type="dxa"/>
              <w:right w:w="0" w:type="dxa"/>
            </w:tcMar>
            <w:vAlign w:val="center"/>
          </w:tcPr>
          <w:p w14:paraId="3983F2EB" w14:textId="77777777" w:rsidR="003B651A" w:rsidRPr="006A271F" w:rsidRDefault="003B651A"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left w:val="dashed" w:sz="4" w:space="0" w:color="BFBFBF"/>
              <w:bottom w:val="single" w:sz="12" w:space="0" w:color="FFFFFF" w:themeColor="background1"/>
              <w:right w:val="dashed" w:sz="4" w:space="0" w:color="BFBFBF"/>
            </w:tcBorders>
            <w:shd w:val="clear" w:color="auto" w:fill="ECECEC"/>
            <w:vAlign w:val="center"/>
          </w:tcPr>
          <w:p w14:paraId="160AE5C9" w14:textId="77777777" w:rsidR="003B651A" w:rsidRPr="006A271F" w:rsidRDefault="003B651A"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D</w:t>
            </w:r>
          </w:p>
        </w:tc>
        <w:tc>
          <w:tcPr>
            <w:tcW w:w="6839" w:type="dxa"/>
            <w:tcBorders>
              <w:top w:val="dashed" w:sz="4" w:space="0" w:color="BFBFBF"/>
              <w:left w:val="dashed" w:sz="4" w:space="0" w:color="BFBFBF"/>
              <w:bottom w:val="single" w:sz="12" w:space="0" w:color="FFFFFF" w:themeColor="background1"/>
              <w:right w:val="nil"/>
            </w:tcBorders>
            <w:shd w:val="clear" w:color="auto" w:fill="ECECEC"/>
            <w:vAlign w:val="center"/>
          </w:tcPr>
          <w:p w14:paraId="3B1DFD47" w14:textId="77777777" w:rsidR="003B651A" w:rsidRPr="006A271F" w:rsidRDefault="003B651A"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有病例报道或结论末形成共识，评估疾病诊断或预后意义的生物标志物</w:t>
            </w:r>
          </w:p>
        </w:tc>
      </w:tr>
      <w:tr w:rsidR="003B651A" w:rsidRPr="00DD0A29" w14:paraId="71D942D3" w14:textId="77777777" w:rsidTr="00CA5009">
        <w:trPr>
          <w:trHeight w:val="340"/>
          <w:jc w:val="center"/>
        </w:trPr>
        <w:tc>
          <w:tcPr>
            <w:tcW w:w="2520" w:type="dxa"/>
            <w:vMerge w:val="restart"/>
            <w:tcBorders>
              <w:top w:val="single" w:sz="12" w:space="0" w:color="FFFFFF" w:themeColor="background1"/>
              <w:left w:val="nil"/>
              <w:bottom w:val="nil"/>
              <w:right w:val="dashed" w:sz="4" w:space="0" w:color="BFBFBF" w:themeColor="background1" w:themeShade="BF"/>
            </w:tcBorders>
            <w:shd w:val="clear" w:color="auto" w:fill="FFFFFF" w:themeFill="background1"/>
            <w:tcMar>
              <w:left w:w="0" w:type="dxa"/>
              <w:right w:w="0" w:type="dxa"/>
            </w:tcMar>
            <w:vAlign w:val="center"/>
          </w:tcPr>
          <w:p w14:paraId="3EE6B9AA" w14:textId="77777777" w:rsidR="003B651A" w:rsidRPr="006A271F" w:rsidRDefault="003B651A" w:rsidP="00CA5009">
            <w:pPr>
              <w:adjustRightInd w:val="0"/>
              <w:snapToGrid w:val="0"/>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III类变异</w:t>
            </w:r>
          </w:p>
          <w:p w14:paraId="346D8441" w14:textId="77777777" w:rsidR="003B651A" w:rsidRPr="006A271F" w:rsidRDefault="003B651A"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（临床意义不明变异）</w:t>
            </w:r>
          </w:p>
        </w:tc>
        <w:tc>
          <w:tcPr>
            <w:tcW w:w="983"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tcPr>
          <w:p w14:paraId="68776EC1" w14:textId="77777777" w:rsidR="003B651A" w:rsidRPr="00A31EAC" w:rsidRDefault="003B651A" w:rsidP="00CA5009">
            <w:pPr>
              <w:adjustRightInd w:val="0"/>
              <w:snapToGrid w:val="0"/>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FFFFFF" w:themeFill="background1"/>
          </w:tcPr>
          <w:p w14:paraId="48E0C458" w14:textId="77777777" w:rsidR="003B651A" w:rsidRPr="006A271F" w:rsidRDefault="003B651A"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在全人群或特定人群数据库、泛癌种或特定肿瘤数据库中均未观察到较高变异频率</w:t>
            </w:r>
          </w:p>
        </w:tc>
      </w:tr>
      <w:tr w:rsidR="003B651A" w:rsidRPr="00DD0A29" w14:paraId="2E4CD54F" w14:textId="77777777" w:rsidTr="00CA5009">
        <w:trPr>
          <w:trHeight w:val="340"/>
          <w:jc w:val="center"/>
        </w:trPr>
        <w:tc>
          <w:tcPr>
            <w:tcW w:w="2520" w:type="dxa"/>
            <w:vMerge/>
            <w:tcBorders>
              <w:left w:val="nil"/>
              <w:bottom w:val="single" w:sz="12" w:space="0" w:color="FFFFFF" w:themeColor="background1"/>
              <w:right w:val="dashed" w:sz="4" w:space="0" w:color="BFBFBF" w:themeColor="background1" w:themeShade="BF"/>
            </w:tcBorders>
            <w:shd w:val="clear" w:color="auto" w:fill="FFFFFF" w:themeFill="background1"/>
            <w:tcMar>
              <w:left w:w="0" w:type="dxa"/>
              <w:right w:w="0" w:type="dxa"/>
            </w:tcMar>
            <w:vAlign w:val="center"/>
          </w:tcPr>
          <w:p w14:paraId="36E59735" w14:textId="77777777" w:rsidR="003B651A" w:rsidRPr="006A271F" w:rsidRDefault="003B651A" w:rsidP="00CA5009">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tcPr>
          <w:p w14:paraId="20E69E27" w14:textId="77777777" w:rsidR="003B651A" w:rsidRPr="00A31EAC" w:rsidRDefault="003B651A" w:rsidP="00CA5009">
            <w:pPr>
              <w:adjustRightInd w:val="0"/>
              <w:snapToGrid w:val="0"/>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dashed" w:sz="4" w:space="0" w:color="BFBFBF" w:themeColor="background1" w:themeShade="BF"/>
              <w:left w:val="dashed" w:sz="4" w:space="0" w:color="BFBFBF" w:themeColor="background1" w:themeShade="BF"/>
              <w:bottom w:val="single" w:sz="12" w:space="0" w:color="FFFFFF" w:themeColor="background1"/>
              <w:right w:val="nil"/>
            </w:tcBorders>
            <w:shd w:val="clear" w:color="auto" w:fill="FFFFFF" w:themeFill="background1"/>
          </w:tcPr>
          <w:p w14:paraId="4A4E0619" w14:textId="77777777" w:rsidR="003B651A" w:rsidRPr="006A271F" w:rsidRDefault="003B651A"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缺乏令人信服的已发表肿瘤相关证据</w:t>
            </w:r>
          </w:p>
        </w:tc>
      </w:tr>
      <w:tr w:rsidR="003B651A" w:rsidRPr="00DD0A29" w14:paraId="099F9B87" w14:textId="77777777" w:rsidTr="00CA5009">
        <w:trPr>
          <w:trHeight w:val="340"/>
          <w:jc w:val="center"/>
        </w:trPr>
        <w:tc>
          <w:tcPr>
            <w:tcW w:w="2520" w:type="dxa"/>
            <w:vMerge w:val="restart"/>
            <w:tcBorders>
              <w:top w:val="single" w:sz="12" w:space="0" w:color="FFFFFF" w:themeColor="background1"/>
              <w:left w:val="nil"/>
              <w:right w:val="dashed" w:sz="4" w:space="0" w:color="BFBFBF"/>
            </w:tcBorders>
            <w:shd w:val="clear" w:color="auto" w:fill="ECECEC"/>
            <w:tcMar>
              <w:left w:w="0" w:type="dxa"/>
              <w:right w:w="0" w:type="dxa"/>
            </w:tcMar>
            <w:vAlign w:val="center"/>
          </w:tcPr>
          <w:p w14:paraId="54A00493" w14:textId="77777777" w:rsidR="003B651A" w:rsidRPr="006A271F" w:rsidRDefault="003B651A" w:rsidP="00CA5009">
            <w:pPr>
              <w:adjustRightInd w:val="0"/>
              <w:snapToGrid w:val="0"/>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IV类变异</w:t>
            </w:r>
          </w:p>
          <w:p w14:paraId="19DC632E" w14:textId="77777777" w:rsidR="003B651A" w:rsidRPr="006A271F" w:rsidRDefault="003B651A" w:rsidP="00CA5009">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（良性和可能良性变异）</w:t>
            </w:r>
          </w:p>
        </w:tc>
        <w:tc>
          <w:tcPr>
            <w:tcW w:w="983" w:type="dxa"/>
            <w:tcBorders>
              <w:top w:val="single" w:sz="12" w:space="0" w:color="FFFFFF" w:themeColor="background1"/>
              <w:left w:val="dashed" w:sz="4" w:space="0" w:color="BFBFBF"/>
              <w:bottom w:val="dashed" w:sz="4" w:space="0" w:color="BFBFBF"/>
              <w:right w:val="dashed" w:sz="4" w:space="0" w:color="BFBFBF"/>
            </w:tcBorders>
            <w:shd w:val="clear" w:color="auto" w:fill="ECECEC"/>
          </w:tcPr>
          <w:p w14:paraId="36D5A524" w14:textId="77777777" w:rsidR="003B651A" w:rsidRPr="00A31EAC" w:rsidRDefault="003B651A" w:rsidP="00CA5009">
            <w:pPr>
              <w:adjustRightInd w:val="0"/>
              <w:snapToGrid w:val="0"/>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single" w:sz="12" w:space="0" w:color="FFFFFF" w:themeColor="background1"/>
              <w:left w:val="dashed" w:sz="4" w:space="0" w:color="BFBFBF"/>
              <w:bottom w:val="dashed" w:sz="4" w:space="0" w:color="BFBFBF"/>
              <w:right w:val="nil"/>
            </w:tcBorders>
            <w:shd w:val="clear" w:color="auto" w:fill="ECECEC"/>
          </w:tcPr>
          <w:p w14:paraId="3D2D3038" w14:textId="77777777" w:rsidR="003B651A" w:rsidRPr="006A271F" w:rsidRDefault="003B651A"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在全人群或特定人群数据库中观察到高变异频率</w:t>
            </w:r>
          </w:p>
        </w:tc>
      </w:tr>
      <w:tr w:rsidR="003B651A" w:rsidRPr="00DD0A29" w14:paraId="0DB4F131" w14:textId="77777777" w:rsidTr="00CA5009">
        <w:trPr>
          <w:trHeight w:val="340"/>
          <w:jc w:val="center"/>
        </w:trPr>
        <w:tc>
          <w:tcPr>
            <w:tcW w:w="2520" w:type="dxa"/>
            <w:vMerge/>
            <w:tcBorders>
              <w:left w:val="nil"/>
              <w:bottom w:val="single" w:sz="4" w:space="0" w:color="1E7648"/>
              <w:right w:val="dashed" w:sz="4" w:space="0" w:color="BFBFBF"/>
            </w:tcBorders>
            <w:shd w:val="clear" w:color="auto" w:fill="ECECEC"/>
            <w:tcMar>
              <w:left w:w="0" w:type="dxa"/>
              <w:right w:w="0" w:type="dxa"/>
            </w:tcMar>
            <w:vAlign w:val="center"/>
          </w:tcPr>
          <w:p w14:paraId="4B1E52F3" w14:textId="77777777" w:rsidR="003B651A" w:rsidRPr="006A271F" w:rsidRDefault="003B651A" w:rsidP="00CA5009">
            <w:pPr>
              <w:adjustRightInd w:val="0"/>
              <w:snapToGrid w:val="0"/>
              <w:jc w:val="center"/>
              <w:rPr>
                <w:rFonts w:ascii="思源黑体 CN Normal" w:eastAsia="思源黑体 CN Normal" w:hAnsi="思源黑体 CN Normal"/>
                <w:color w:val="000000" w:themeColor="text1"/>
                <w:sz w:val="15"/>
                <w:szCs w:val="15"/>
              </w:rPr>
            </w:pPr>
          </w:p>
        </w:tc>
        <w:tc>
          <w:tcPr>
            <w:tcW w:w="983" w:type="dxa"/>
            <w:tcBorders>
              <w:top w:val="dashed" w:sz="4" w:space="0" w:color="BFBFBF"/>
              <w:left w:val="dashed" w:sz="4" w:space="0" w:color="BFBFBF"/>
              <w:bottom w:val="single" w:sz="4" w:space="0" w:color="1E7648"/>
              <w:right w:val="dashed" w:sz="4" w:space="0" w:color="BFBFBF"/>
            </w:tcBorders>
            <w:shd w:val="clear" w:color="auto" w:fill="ECECEC"/>
          </w:tcPr>
          <w:p w14:paraId="65610400" w14:textId="77777777" w:rsidR="003B651A" w:rsidRPr="00A31EAC" w:rsidRDefault="003B651A" w:rsidP="00CA5009">
            <w:pPr>
              <w:adjustRightInd w:val="0"/>
              <w:snapToGrid w:val="0"/>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dashed" w:sz="4" w:space="0" w:color="BFBFBF"/>
              <w:left w:val="dashed" w:sz="4" w:space="0" w:color="BFBFBF"/>
              <w:bottom w:val="single" w:sz="4" w:space="0" w:color="1E7648"/>
              <w:right w:val="nil"/>
            </w:tcBorders>
            <w:shd w:val="clear" w:color="auto" w:fill="ECECEC"/>
          </w:tcPr>
          <w:p w14:paraId="55E35807" w14:textId="77777777" w:rsidR="003B651A" w:rsidRPr="006A271F" w:rsidRDefault="003B651A" w:rsidP="00CA5009">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无已发表的肿瘤相关证据</w:t>
            </w:r>
          </w:p>
        </w:tc>
      </w:tr>
    </w:tbl>
    <w:p w14:paraId="52651991" w14:textId="021530F4" w:rsidR="00CB5CE8" w:rsidRPr="006A271F" w:rsidRDefault="00CB5CE8" w:rsidP="00CB5CE8">
      <w:pPr>
        <w:spacing w:line="380" w:lineRule="exact"/>
        <w:ind w:firstLine="442"/>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遗传变异解读遵循美国医学遗传学和基因组学学会（</w:t>
      </w:r>
      <w:r w:rsidRPr="006A271F">
        <w:rPr>
          <w:rFonts w:ascii="思源黑体 CN Normal" w:eastAsia="思源黑体 CN Normal" w:hAnsi="思源黑体 CN Normal"/>
          <w:sz w:val="17"/>
          <w:szCs w:val="17"/>
        </w:rPr>
        <w:t>American College of Medical Genetics</w:t>
      </w:r>
      <w:r w:rsidRPr="006A271F">
        <w:rPr>
          <w:rFonts w:ascii="思源黑体 CN Normal" w:eastAsia="思源黑体 CN Normal" w:hAnsi="思源黑体 CN Normal" w:hint="eastAsia"/>
          <w:sz w:val="17"/>
          <w:szCs w:val="17"/>
        </w:rPr>
        <w:t>,</w:t>
      </w:r>
      <w:r w:rsidRPr="006A271F">
        <w:rPr>
          <w:rFonts w:ascii="思源黑体 CN Normal" w:eastAsia="思源黑体 CN Normal" w:hAnsi="思源黑体 CN Normal"/>
          <w:sz w:val="17"/>
          <w:szCs w:val="17"/>
        </w:rPr>
        <w:t xml:space="preserve"> ACMG</w:t>
      </w:r>
      <w:r w:rsidRPr="006A271F">
        <w:rPr>
          <w:rFonts w:ascii="思源黑体 CN Normal" w:eastAsia="思源黑体 CN Normal" w:hAnsi="思源黑体 CN Normal" w:hint="eastAsia"/>
          <w:sz w:val="17"/>
          <w:szCs w:val="17"/>
        </w:rPr>
        <w:t>）发布的《遗传变异注释标准与指</w:t>
      </w:r>
      <w:r w:rsidRPr="006A271F">
        <w:rPr>
          <w:rFonts w:ascii="思源黑体 CN Normal" w:eastAsia="思源黑体 CN Normal" w:hAnsi="思源黑体 CN Normal" w:hint="eastAsia"/>
          <w:sz w:val="17"/>
          <w:szCs w:val="17"/>
        </w:rPr>
        <w:lastRenderedPageBreak/>
        <w:t>南》（2</w:t>
      </w:r>
      <w:r w:rsidRPr="006A271F">
        <w:rPr>
          <w:rFonts w:ascii="思源黑体 CN Normal" w:eastAsia="思源黑体 CN Normal" w:hAnsi="思源黑体 CN Normal"/>
          <w:sz w:val="17"/>
          <w:szCs w:val="17"/>
        </w:rPr>
        <w:t>015</w:t>
      </w:r>
      <w:r w:rsidRPr="006A271F">
        <w:rPr>
          <w:rFonts w:ascii="思源黑体 CN Normal" w:eastAsia="思源黑体 CN Normal" w:hAnsi="思源黑体 CN Normal" w:hint="eastAsia"/>
          <w:sz w:val="17"/>
          <w:szCs w:val="17"/>
        </w:rPr>
        <w:t>年版），遗传变异分为致病性变异、</w:t>
      </w:r>
      <w:r w:rsidR="00853467">
        <w:rPr>
          <w:rFonts w:ascii="思源黑体 CN Normal" w:eastAsia="思源黑体 CN Normal" w:hAnsi="思源黑体 CN Normal" w:hint="eastAsia"/>
          <w:sz w:val="17"/>
          <w:szCs w:val="17"/>
        </w:rPr>
        <w:t>疑似</w:t>
      </w:r>
      <w:r w:rsidRPr="006A271F">
        <w:rPr>
          <w:rFonts w:ascii="思源黑体 CN Normal" w:eastAsia="思源黑体 CN Normal" w:hAnsi="思源黑体 CN Normal" w:hint="eastAsia"/>
          <w:sz w:val="17"/>
          <w:szCs w:val="17"/>
        </w:rPr>
        <w:t>致病性变异、临床意义不明变异、可能良性变异和良性变异五个等级。本产品的胚系变异检测部分只报致病性变异和</w:t>
      </w:r>
      <w:r w:rsidR="00C14C3A">
        <w:rPr>
          <w:rFonts w:ascii="思源黑体 CN Normal" w:eastAsia="思源黑体 CN Normal" w:hAnsi="思源黑体 CN Normal" w:hint="eastAsia"/>
          <w:sz w:val="17"/>
          <w:szCs w:val="17"/>
        </w:rPr>
        <w:t>疑似</w:t>
      </w:r>
      <w:r w:rsidRPr="006A271F">
        <w:rPr>
          <w:rFonts w:ascii="思源黑体 CN Normal" w:eastAsia="思源黑体 CN Normal" w:hAnsi="思源黑体 CN Normal" w:hint="eastAsia"/>
          <w:sz w:val="17"/>
          <w:szCs w:val="17"/>
        </w:rPr>
        <w:t>致病性变异，并对其进行详细解读。</w:t>
      </w:r>
    </w:p>
    <w:p w14:paraId="0B92B309" w14:textId="77777777" w:rsidR="00CB5CE8" w:rsidRPr="00DD0A29" w:rsidRDefault="00CB5CE8" w:rsidP="00CB5CE8">
      <w:pPr>
        <w:spacing w:line="380" w:lineRule="exact"/>
        <w:rPr>
          <w:rFonts w:ascii="思源黑体 CN Light" w:eastAsia="思源黑体 CN Light" w:hAnsi="思源黑体 CN Light"/>
          <w:b/>
          <w:sz w:val="20"/>
          <w:szCs w:val="20"/>
        </w:rPr>
      </w:pPr>
    </w:p>
    <w:p w14:paraId="15EB0E34" w14:textId="006085F0"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3</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检测方法与局限性</w:t>
      </w:r>
    </w:p>
    <w:p w14:paraId="758CA1A0" w14:textId="536882E4" w:rsidR="00CB5CE8" w:rsidRPr="006A271F" w:rsidRDefault="00CB5CE8" w:rsidP="00CB5CE8">
      <w:pPr>
        <w:spacing w:line="380" w:lineRule="exact"/>
        <w:ind w:firstLineChars="200" w:firstLine="34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本产品采用自主知识产权的靶向捕获技术结合Illumina测序平台进行检测。本产品可同时检测目标基因的单核苷酸变异（S</w:t>
      </w:r>
      <w:r w:rsidRPr="006A271F">
        <w:rPr>
          <w:rFonts w:ascii="思源黑体 CN Normal" w:eastAsia="思源黑体 CN Normal" w:hAnsi="思源黑体 CN Normal"/>
          <w:sz w:val="17"/>
          <w:szCs w:val="17"/>
        </w:rPr>
        <w:t>NV</w:t>
      </w:r>
      <w:r w:rsidRPr="006A271F">
        <w:rPr>
          <w:rFonts w:ascii="思源黑体 CN Normal" w:eastAsia="思源黑体 CN Normal" w:hAnsi="思源黑体 CN Normal" w:hint="eastAsia"/>
          <w:sz w:val="17"/>
          <w:szCs w:val="17"/>
        </w:rPr>
        <w:t>）、小片段插入/缺失（indel）以及结构变异（S</w:t>
      </w:r>
      <w:r w:rsidRPr="006A271F">
        <w:rPr>
          <w:rFonts w:ascii="思源黑体 CN Normal" w:eastAsia="思源黑体 CN Normal" w:hAnsi="思源黑体 CN Normal"/>
          <w:sz w:val="17"/>
          <w:szCs w:val="17"/>
        </w:rPr>
        <w:t>V</w:t>
      </w:r>
      <w:r w:rsidRPr="006A271F">
        <w:rPr>
          <w:rFonts w:ascii="思源黑体 CN Normal" w:eastAsia="思源黑体 CN Normal" w:hAnsi="思源黑体 CN Normal" w:hint="eastAsia"/>
          <w:sz w:val="17"/>
          <w:szCs w:val="17"/>
        </w:rPr>
        <w:t>）。</w:t>
      </w:r>
      <w:r w:rsidR="002B6F25" w:rsidRPr="002B6F25">
        <w:rPr>
          <w:rFonts w:ascii="思源黑体 CN Normal" w:eastAsia="思源黑体 CN Normal" w:hAnsi="思源黑体 CN Normal" w:hint="eastAsia"/>
          <w:sz w:val="17"/>
          <w:szCs w:val="17"/>
        </w:rPr>
        <w:t>本产品检测范围未覆盖NRAS基因4号外显子。</w:t>
      </w:r>
      <w:r w:rsidRPr="006A271F">
        <w:rPr>
          <w:rFonts w:ascii="思源黑体 CN Normal" w:eastAsia="思源黑体 CN Normal" w:hAnsi="思源黑体 CN Normal" w:hint="eastAsia"/>
          <w:sz w:val="17"/>
          <w:szCs w:val="17"/>
        </w:rPr>
        <w:t>产品的检测性能与样本质量密切相关，样本质控等级以及某些变异特征会降低检测敏感度。</w:t>
      </w:r>
    </w:p>
    <w:p w14:paraId="2F2174EE" w14:textId="77777777" w:rsidR="00CB5CE8" w:rsidRPr="00DD0A29" w:rsidRDefault="00CB5CE8" w:rsidP="00CB5CE8">
      <w:pPr>
        <w:spacing w:line="380" w:lineRule="exact"/>
        <w:rPr>
          <w:rFonts w:ascii="思源黑体 CN Light" w:eastAsia="思源黑体 CN Light" w:hAnsi="思源黑体 CN Light" w:cs="黑体"/>
          <w:b/>
          <w:sz w:val="20"/>
          <w:szCs w:val="20"/>
        </w:rPr>
      </w:pPr>
    </w:p>
    <w:p w14:paraId="318FA767" w14:textId="49ECE9B6"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4</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阴性检测结果</w:t>
      </w:r>
    </w:p>
    <w:p w14:paraId="6F15E532" w14:textId="77777777" w:rsidR="00CB5CE8" w:rsidRPr="00672B2F" w:rsidRDefault="00CB5CE8" w:rsidP="00CB5CE8">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对于送检肿瘤样本，不排除出现无基因变异的情况（即没有检测到任何肿瘤相关基因变异）。因为肿瘤生物学机制的复杂性，肿瘤的基因异常可出现在基因组、转录组、蛋白质组和表观遗传等多个层面，因此无基因变异的情况是客观存在的、不能完全避免的。无基因变异并不是完全无用的信息，并不能证明治疗方法有效或无效，基因未发生变异同样能够为临床科研提供参考和帮助。</w:t>
      </w:r>
    </w:p>
    <w:p w14:paraId="360693A5" w14:textId="77777777" w:rsidR="00CB5CE8" w:rsidRPr="00672B2F" w:rsidRDefault="00CB5CE8" w:rsidP="00CB5CE8">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无基因变异的情况不能排除存在低于现有检测方法检测下限的低丰度变异的可能。我们不承诺所有的检测都能获得肿瘤基因变异信息，同样不承诺肿瘤基因变异信息中一定存在明确的可用药或治疗相关的基因变异。</w:t>
      </w:r>
    </w:p>
    <w:p w14:paraId="355AEABF" w14:textId="77777777" w:rsidR="00CB5CE8" w:rsidRPr="00DD0A29" w:rsidRDefault="00CB5CE8" w:rsidP="00CB5CE8">
      <w:pPr>
        <w:spacing w:line="380" w:lineRule="exact"/>
        <w:rPr>
          <w:rFonts w:ascii="思源黑体 CN Light" w:eastAsia="思源黑体 CN Light" w:hAnsi="思源黑体 CN Light" w:cs="HiraginoSansGB-W3"/>
          <w:color w:val="796CA8"/>
          <w:sz w:val="18"/>
          <w:szCs w:val="18"/>
        </w:rPr>
      </w:pPr>
    </w:p>
    <w:p w14:paraId="7BEC7800" w14:textId="319498F8"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5</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临床方案决定</w:t>
      </w:r>
    </w:p>
    <w:p w14:paraId="39C4974E" w14:textId="77777777" w:rsidR="00CB5CE8" w:rsidRPr="00672B2F" w:rsidRDefault="00CB5CE8" w:rsidP="00672B2F">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患者的治疗决策必须基于医生的医学判断，还需要考虑到患者所有可用信息，包括患者病史和家族史、体检、其他的医学检测信息及患者喜好，并遵照医院给出的护理标准。医生的决策不能仅依赖于某一单个检测。本报告不是临床诊断报告，不具备医嘱性质，供医生参考，治疗方案由医生决策。</w:t>
      </w:r>
    </w:p>
    <w:p w14:paraId="45ED5630" w14:textId="77777777" w:rsidR="00CB5CE8" w:rsidRPr="00DD0A29" w:rsidRDefault="00CB5CE8" w:rsidP="00CB5CE8">
      <w:pPr>
        <w:spacing w:line="380" w:lineRule="exact"/>
        <w:rPr>
          <w:rFonts w:ascii="思源黑体 CN Light" w:eastAsia="思源黑体 CN Light" w:hAnsi="思源黑体 CN Light"/>
          <w:sz w:val="18"/>
          <w:szCs w:val="18"/>
        </w:rPr>
      </w:pPr>
    </w:p>
    <w:p w14:paraId="3D105AE3" w14:textId="2229FCEB"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 xml:space="preserve">6.6 </w:t>
      </w:r>
      <w:r w:rsidR="00CB5CE8" w:rsidRPr="00672B2F">
        <w:rPr>
          <w:rFonts w:ascii="思源黑体 CN Bold" w:eastAsia="思源黑体 CN Bold" w:hAnsi="思源黑体 CN Bold" w:hint="eastAsia"/>
          <w:b/>
          <w:bCs/>
          <w:color w:val="1E7648"/>
          <w:sz w:val="24"/>
          <w:szCs w:val="24"/>
        </w:rPr>
        <w:t>数据安全与隐私保护</w:t>
      </w:r>
    </w:p>
    <w:p w14:paraId="377B7C13" w14:textId="77777777" w:rsidR="00CB5CE8" w:rsidRPr="00672B2F" w:rsidRDefault="00CB5CE8" w:rsidP="00672B2F">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您的个人信息仅样本接收人员公开，在整个检测过程中，您的个人信息将会隐去，每份检测样本仅以条码作为识别，负责样本接收的人员为您的信息保密负责。我们采用多种措施确保检测数据的安全。</w:t>
      </w:r>
    </w:p>
    <w:p w14:paraId="0150C1A4" w14:textId="77777777" w:rsidR="00CB5CE8" w:rsidRDefault="00CB5CE8" w:rsidP="00CB5CE8">
      <w:pPr>
        <w:widowControl/>
        <w:jc w:val="left"/>
      </w:pPr>
      <w:r>
        <w:br w:type="page"/>
      </w:r>
    </w:p>
    <w:p w14:paraId="0F2BE8D6" w14:textId="7B53EFA2" w:rsidR="00672B2F" w:rsidRPr="00107992" w:rsidRDefault="00672B2F" w:rsidP="00672B2F">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4464" behindDoc="1" locked="0" layoutInCell="1" allowOverlap="1" wp14:anchorId="09E51FB4" wp14:editId="5267DC6A">
                <wp:simplePos x="0" y="0"/>
                <wp:positionH relativeFrom="column">
                  <wp:posOffset>2304320</wp:posOffset>
                </wp:positionH>
                <wp:positionV relativeFrom="paragraph">
                  <wp:posOffset>58420</wp:posOffset>
                </wp:positionV>
                <wp:extent cx="290195" cy="301625"/>
                <wp:effectExtent l="38100" t="38100" r="71755" b="98425"/>
                <wp:wrapNone/>
                <wp:docPr id="224" name="流程图: 接点 224"/>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2910F" id="流程图: 接点 224" o:spid="_x0000_s1026" type="#_x0000_t120" style="position:absolute;left:0;text-align:left;margin-left:181.45pt;margin-top:4.6pt;width:22.85pt;height:23.75pt;z-index:-25058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3440" behindDoc="1" locked="0" layoutInCell="1" allowOverlap="1" wp14:anchorId="6904D389" wp14:editId="1BF66E6C">
                <wp:simplePos x="0" y="0"/>
                <wp:positionH relativeFrom="margin">
                  <wp:posOffset>2677795</wp:posOffset>
                </wp:positionH>
                <wp:positionV relativeFrom="paragraph">
                  <wp:posOffset>26035</wp:posOffset>
                </wp:positionV>
                <wp:extent cx="1590675" cy="351790"/>
                <wp:effectExtent l="38100" t="38100" r="104775" b="86360"/>
                <wp:wrapNone/>
                <wp:docPr id="225" name="矩形: 圆角 225"/>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389BAD" id="矩形: 圆角 225" o:spid="_x0000_s1026" style="position:absolute;margin-left:210.85pt;margin-top:2.05pt;width:125.25pt;height:27.7pt;z-index:-25058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" fillcolor="#f2f2f2 [3052]" stroked="f" strokeweight="2pt">
                <v:shadow on="t" color="black" opacity="26214f" origin="-.5,-.5" offset=".74836mm,.74836mm"/>
                <w10:wrap anchorx="margin"/>
              </v:roundrect>
            </w:pict>
          </mc:Fallback>
        </mc:AlternateContent>
      </w:r>
      <w:r w:rsidR="00035682">
        <w:rPr>
          <w:rFonts w:ascii="思源黑体 CN Bold" w:eastAsia="思源黑体 CN Bold" w:hAnsi="思源黑体 CN Bold"/>
          <w:color w:val="FFFFFF" w:themeColor="background1"/>
          <w:sz w:val="28"/>
          <w:szCs w:val="28"/>
        </w:rPr>
        <w:t>7</w:t>
      </w:r>
      <w:r>
        <w:rPr>
          <w:rFonts w:ascii="思源黑体 CN Bold" w:eastAsia="思源黑体 CN Bold" w:hAnsi="思源黑体 CN Bold"/>
          <w:color w:val="1E7648"/>
          <w:sz w:val="28"/>
          <w:szCs w:val="28"/>
        </w:rPr>
        <w:t xml:space="preserve">     </w:t>
      </w:r>
      <w:r w:rsidR="00571E53">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参考文献</w:t>
      </w:r>
    </w:p>
    <w:p w14:paraId="04A6BF6F" w14:textId="77777777" w:rsidR="00571E53" w:rsidRDefault="00571E53" w:rsidP="00CB5CE8">
      <w:pPr>
        <w:widowControl/>
        <w:jc w:val="left"/>
      </w:pPr>
    </w:p>
    <w:p w14:paraId="4E80124F" w14:textId="5DFE6CF4" w:rsidR="00571E53" w:rsidRDefault="00571E53">
      <w:pPr>
        <w:framePr w:h="6748" w:hRule="exact" w:wrap="auto" w:hAnchor="text"/>
        <w:widowControl/>
        <w:jc w:val="left"/>
        <w:sectPr w:rsidR="00571E53" w:rsidSect="0031188F">
          <w:footerReference w:type="default" r:id="rId17"/>
          <w:pgSz w:w="11906" w:h="16838" w:code="9"/>
          <w:pgMar w:top="1361" w:right="782" w:bottom="794" w:left="782" w:header="567" w:footer="283" w:gutter="0"/>
          <w:pgNumType w:start="1"/>
          <w:cols w:space="425"/>
          <w:docGrid w:type="lines" w:linePitch="312"/>
        </w:sectPr>
        <w:pPrChange w:id="47" w:author="杨苗苗" w:date="2022-07-19T13:40:00Z">
          <w:pPr>
            <w:widowControl/>
            <w:jc w:val="left"/>
          </w:pPr>
        </w:pPrChange>
      </w:pPr>
    </w:p>
    <w:p w14:paraId="072C80B0" w14:textId="77777777" w:rsidR="000A784E" w:rsidRPr="008F6AB3" w:rsidRDefault="000A784E" w:rsidP="000A784E">
      <w:pPr>
        <w:pStyle w:val="aa"/>
        <w:numPr>
          <w:ilvl w:val="0"/>
          <w:numId w:val="1"/>
        </w:numPr>
        <w:adjustRightInd w:val="0"/>
        <w:snapToGrid w:val="0"/>
        <w:spacing w:afterLines="30" w:after="93" w:line="220" w:lineRule="exact"/>
        <w:ind w:rightChars="50" w:right="105" w:firstLineChars="0"/>
        <w:rPr>
          <w:rFonts w:ascii="Arial" w:eastAsia="思源黑体 CN Normal" w:hAnsi="Arial" w:cs="Arial"/>
          <w:sz w:val="16"/>
          <w:szCs w:val="16"/>
        </w:rPr>
      </w:pPr>
      <w:r w:rsidRPr="008F6AB3">
        <w:rPr>
          <w:rFonts w:ascii="Arial" w:eastAsia="思源黑体 CN Normal" w:hAnsi="Arial" w:cs="Arial" w:hint="eastAsia"/>
          <w:sz w:val="16"/>
          <w:szCs w:val="16"/>
        </w:rPr>
        <w:t>美国国家综合癌症网络（</w:t>
      </w:r>
      <w:r w:rsidRPr="008F6AB3">
        <w:rPr>
          <w:rFonts w:ascii="Arial" w:eastAsia="思源黑体 CN Normal" w:hAnsi="Arial" w:cs="Arial" w:hint="eastAsia"/>
          <w:sz w:val="16"/>
          <w:szCs w:val="16"/>
        </w:rPr>
        <w:t>NCCN</w:t>
      </w:r>
      <w:r w:rsidRPr="008F6AB3">
        <w:rPr>
          <w:rFonts w:ascii="Arial" w:eastAsia="思源黑体 CN Normal" w:hAnsi="Arial" w:cs="Arial" w:hint="eastAsia"/>
          <w:sz w:val="16"/>
          <w:szCs w:val="16"/>
        </w:rPr>
        <w:t>）</w:t>
      </w:r>
      <w:r w:rsidRPr="008F6AB3">
        <w:rPr>
          <w:rFonts w:ascii="Arial" w:eastAsia="思源黑体 CN Normal" w:hAnsi="Arial" w:cs="Arial" w:hint="eastAsia"/>
          <w:sz w:val="16"/>
          <w:szCs w:val="16"/>
        </w:rPr>
        <w:t xml:space="preserve"> </w:t>
      </w:r>
      <w:r w:rsidRPr="008F6AB3">
        <w:rPr>
          <w:rFonts w:ascii="Arial" w:eastAsia="思源黑体 CN Normal" w:hAnsi="Arial" w:cs="Arial" w:hint="eastAsia"/>
          <w:sz w:val="16"/>
          <w:szCs w:val="16"/>
        </w:rPr>
        <w:t>肿瘤临床实践指南</w:t>
      </w:r>
    </w:p>
    <w:p w14:paraId="2A4D9F5B" w14:textId="77777777" w:rsidR="001A066F" w:rsidRPr="008F6AB3" w:rsidRDefault="001A066F" w:rsidP="001A066F">
      <w:pPr>
        <w:pStyle w:val="aa"/>
        <w:numPr>
          <w:ilvl w:val="0"/>
          <w:numId w:val="1"/>
        </w:numPr>
        <w:adjustRightInd w:val="0"/>
        <w:snapToGrid w:val="0"/>
        <w:spacing w:afterLines="30" w:after="93" w:line="220" w:lineRule="exact"/>
        <w:ind w:rightChars="50" w:right="105" w:firstLineChars="0"/>
        <w:rPr>
          <w:rFonts w:ascii="Arial" w:eastAsia="思源黑体 CN Normal" w:hAnsi="Arial"/>
          <w:sz w:val="16"/>
          <w:szCs w:val="16"/>
        </w:rPr>
      </w:pPr>
      <w:r w:rsidRPr="008F6AB3">
        <w:rPr>
          <w:rFonts w:ascii="Arial" w:eastAsia="思源黑体 CN Normal" w:hAnsi="Arial"/>
          <w:sz w:val="16"/>
          <w:szCs w:val="16"/>
        </w:rPr>
        <w:t>{%p for a in (refer.fixed + refer.dynamic.s_var12 + refer.dynamic.s_var_onco_nodrug + refer.dynamic.g_var45 + refer.dynamic.knb)|unique%}</w:t>
      </w:r>
    </w:p>
    <w:p w14:paraId="7EE722D2" w14:textId="77777777" w:rsidR="001A066F" w:rsidRPr="008F6AB3" w:rsidRDefault="001A066F" w:rsidP="001A066F">
      <w:pPr>
        <w:pStyle w:val="aa"/>
        <w:numPr>
          <w:ilvl w:val="0"/>
          <w:numId w:val="1"/>
        </w:numPr>
        <w:adjustRightInd w:val="0"/>
        <w:snapToGrid w:val="0"/>
        <w:spacing w:afterLines="30" w:after="93" w:line="220" w:lineRule="exact"/>
        <w:ind w:rightChars="50" w:right="105" w:firstLineChars="0"/>
        <w:rPr>
          <w:rFonts w:ascii="Arial" w:eastAsia="思源黑体 CN Normal" w:hAnsi="Arial"/>
          <w:sz w:val="16"/>
          <w:szCs w:val="16"/>
        </w:rPr>
      </w:pPr>
      <w:r w:rsidRPr="008F6AB3">
        <w:rPr>
          <w:rFonts w:ascii="Arial" w:eastAsia="思源黑体 CN Normal" w:hAnsi="Arial"/>
          <w:sz w:val="16"/>
          <w:szCs w:val="16"/>
        </w:rPr>
        <w:t>{{a}}</w:t>
      </w:r>
    </w:p>
    <w:p w14:paraId="042FDE69" w14:textId="77777777" w:rsidR="001A066F" w:rsidRPr="008F6AB3" w:rsidRDefault="001A066F" w:rsidP="001A066F">
      <w:pPr>
        <w:pStyle w:val="aa"/>
        <w:numPr>
          <w:ilvl w:val="0"/>
          <w:numId w:val="1"/>
        </w:numPr>
        <w:adjustRightInd w:val="0"/>
        <w:snapToGrid w:val="0"/>
        <w:spacing w:afterLines="30" w:after="93" w:line="220" w:lineRule="exact"/>
        <w:ind w:rightChars="50" w:right="105" w:firstLineChars="0"/>
        <w:rPr>
          <w:rFonts w:ascii="Arial" w:eastAsia="思源黑体 CN Normal" w:hAnsi="Arial"/>
          <w:sz w:val="16"/>
          <w:szCs w:val="16"/>
        </w:rPr>
      </w:pPr>
      <w:r w:rsidRPr="008F6AB3">
        <w:rPr>
          <w:rFonts w:ascii="Arial" w:eastAsia="思源黑体 CN Normal" w:hAnsi="Arial" w:hint="eastAsia"/>
          <w:sz w:val="16"/>
          <w:szCs w:val="16"/>
        </w:rPr>
        <w:t>{</w:t>
      </w:r>
      <w:r w:rsidRPr="008F6AB3">
        <w:rPr>
          <w:rFonts w:ascii="Arial" w:eastAsia="思源黑体 CN Normal" w:hAnsi="Arial"/>
          <w:sz w:val="16"/>
          <w:szCs w:val="16"/>
        </w:rPr>
        <w:t>%p endfor%}</w:t>
      </w:r>
    </w:p>
    <w:p w14:paraId="518D32FE" w14:textId="77777777" w:rsidR="00CB5CE8" w:rsidRPr="00AF1D06" w:rsidRDefault="00466F90" w:rsidP="00F963E8">
      <w:pPr>
        <w:widowControl/>
        <w:jc w:val="left"/>
        <w:rPr>
          <w:rFonts w:ascii="思源黑体 CN Normal" w:eastAsia="思源黑体 CN Normal" w:hAnsi="思源黑体 CN Normal"/>
          <w:sz w:val="13"/>
          <w:szCs w:val="13"/>
        </w:rPr>
      </w:pPr>
      <w:r>
        <w:rPr>
          <w:rFonts w:ascii="思源黑体 CN Normal" w:eastAsia="思源黑体 CN Normal" w:hAnsi="思源黑体 CN Normal"/>
          <w:sz w:val="13"/>
          <w:szCs w:val="13"/>
        </w:rPr>
        <w:br w:type="page"/>
      </w:r>
    </w:p>
    <w:p w14:paraId="4676CFB9" w14:textId="77777777" w:rsidR="00CB5CE8" w:rsidRPr="00763E85" w:rsidRDefault="00CB5CE8" w:rsidP="00CB5CE8">
      <w:pPr>
        <w:adjustRightInd w:val="0"/>
        <w:snapToGrid w:val="0"/>
        <w:spacing w:afterLines="30" w:after="93" w:line="220" w:lineRule="exact"/>
        <w:ind w:rightChars="50" w:right="105"/>
        <w:rPr>
          <w:rFonts w:ascii="思源黑体 CN Normal" w:eastAsia="思源黑体 CN Normal" w:hAnsi="思源黑体 CN Normal"/>
          <w:sz w:val="15"/>
        </w:rPr>
        <w:sectPr w:rsidR="00CB5CE8" w:rsidRPr="00763E85" w:rsidSect="0031188F">
          <w:headerReference w:type="even" r:id="rId18"/>
          <w:headerReference w:type="default" r:id="rId19"/>
          <w:headerReference w:type="first" r:id="rId20"/>
          <w:type w:val="continuous"/>
          <w:pgSz w:w="11906" w:h="16838" w:code="9"/>
          <w:pgMar w:top="1361" w:right="782" w:bottom="794" w:left="782" w:header="964" w:footer="454" w:gutter="0"/>
          <w:cols w:space="425"/>
          <w:docGrid w:type="lines" w:linePitch="312"/>
        </w:sectPr>
      </w:pPr>
    </w:p>
    <w:bookmarkStart w:id="48" w:name="_Toc41566828"/>
    <w:bookmarkStart w:id="49" w:name="_Toc41567074"/>
    <w:bookmarkStart w:id="50" w:name="_Toc41567102"/>
    <w:p w14:paraId="761C0A36" w14:textId="766FC22C" w:rsidR="00035682" w:rsidRPr="00107992" w:rsidRDefault="00035682" w:rsidP="00035682">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7536" behindDoc="1" locked="0" layoutInCell="1" allowOverlap="1" wp14:anchorId="762A3BB0" wp14:editId="4D40D2A9">
                <wp:simplePos x="0" y="0"/>
                <wp:positionH relativeFrom="column">
                  <wp:posOffset>2304320</wp:posOffset>
                </wp:positionH>
                <wp:positionV relativeFrom="paragraph">
                  <wp:posOffset>58420</wp:posOffset>
                </wp:positionV>
                <wp:extent cx="290195" cy="301625"/>
                <wp:effectExtent l="38100" t="38100" r="71755" b="98425"/>
                <wp:wrapNone/>
                <wp:docPr id="226" name="流程图: 接点 226"/>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A8F41" id="流程图: 接点 226" o:spid="_x0000_s1026" type="#_x0000_t120" style="position:absolute;left:0;text-align:left;margin-left:181.45pt;margin-top:4.6pt;width:22.85pt;height:23.75pt;z-index:-25057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6512" behindDoc="1" locked="0" layoutInCell="1" allowOverlap="1" wp14:anchorId="4ADE83D2" wp14:editId="5573F4BE">
                <wp:simplePos x="0" y="0"/>
                <wp:positionH relativeFrom="margin">
                  <wp:posOffset>2677795</wp:posOffset>
                </wp:positionH>
                <wp:positionV relativeFrom="paragraph">
                  <wp:posOffset>26035</wp:posOffset>
                </wp:positionV>
                <wp:extent cx="1590675" cy="351790"/>
                <wp:effectExtent l="38100" t="38100" r="104775" b="86360"/>
                <wp:wrapNone/>
                <wp:docPr id="227" name="矩形: 圆角 227"/>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AD9D7" id="矩形: 圆角 227" o:spid="_x0000_s1026" style="position:absolute;left:0;text-align:left;margin-left:210.85pt;margin-top:2.05pt;width:125.25pt;height:27.7pt;z-index:-25057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YZ8FAMAAGs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8</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 xml:space="preserve">附 </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录</w:t>
      </w:r>
    </w:p>
    <w:bookmarkEnd w:id="48"/>
    <w:bookmarkEnd w:id="49"/>
    <w:bookmarkEnd w:id="50"/>
    <w:p w14:paraId="7B8124C2" w14:textId="1364FFBE" w:rsidR="00035682" w:rsidRPr="004D1DF8" w:rsidRDefault="0072405C" w:rsidP="004D1DF8">
      <w:pPr>
        <w:tabs>
          <w:tab w:val="left" w:pos="8220"/>
        </w:tabs>
        <w:outlineLvl w:val="1"/>
        <w:rPr>
          <w:rFonts w:ascii="思源黑体 CN Bold" w:eastAsia="思源黑体 CN Bold" w:hAnsi="思源黑体 CN Bold"/>
          <w:b/>
          <w:bCs/>
          <w:color w:val="1E7648"/>
          <w:sz w:val="24"/>
          <w:szCs w:val="24"/>
        </w:rPr>
      </w:pPr>
      <w:r w:rsidRPr="004D1DF8">
        <w:rPr>
          <w:rFonts w:ascii="思源黑体 CN Bold" w:eastAsia="思源黑体 CN Bold" w:hAnsi="思源黑体 CN Bold" w:hint="eastAsia"/>
          <w:b/>
          <w:bCs/>
          <w:color w:val="1E7648"/>
          <w:sz w:val="24"/>
          <w:szCs w:val="24"/>
        </w:rPr>
        <w:t>检测基因列表</w:t>
      </w:r>
      <w:bookmarkStart w:id="51" w:name="_Hlk99009947"/>
    </w:p>
    <w:p w14:paraId="0334030A" w14:textId="01024522" w:rsidR="00523E52" w:rsidRPr="00780FCA" w:rsidRDefault="00780FCA" w:rsidP="00780FCA">
      <w:pPr>
        <w:pStyle w:val="aa"/>
        <w:numPr>
          <w:ilvl w:val="0"/>
          <w:numId w:val="4"/>
        </w:numPr>
        <w:ind w:left="360" w:firstLineChars="0"/>
        <w:rPr>
          <w:rFonts w:ascii="思源黑体 CN Normal" w:eastAsia="思源黑体 CN Normal" w:hAnsi="思源黑体 CN Normal"/>
          <w:color w:val="000000" w:themeColor="text1"/>
          <w:sz w:val="17"/>
          <w:szCs w:val="17"/>
        </w:rPr>
      </w:pPr>
      <w:r w:rsidRPr="00780FCA">
        <w:rPr>
          <w:rFonts w:ascii="思源黑体 CN Normal" w:eastAsia="思源黑体 CN Normal" w:hAnsi="思源黑体 CN Normal" w:hint="eastAsia"/>
          <w:color w:val="000000" w:themeColor="text1"/>
          <w:sz w:val="17"/>
          <w:szCs w:val="17"/>
        </w:rPr>
        <w:t xml:space="preserve">本产品检测范围覆盖21个甲状腺癌靶向用药、预后及分型相关基因的部分外显子和部分内含子，可检测目标区域范围内的点突变，插入缺失突变，融合突变及部分化疗SNP位点。 </w:t>
      </w:r>
    </w:p>
    <w:p w14:paraId="5C96D047" w14:textId="591A396E" w:rsidR="00162D39" w:rsidRDefault="00162D39" w:rsidP="00162D39">
      <w:pPr>
        <w:pStyle w:val="aa"/>
        <w:numPr>
          <w:ilvl w:val="0"/>
          <w:numId w:val="4"/>
        </w:numPr>
        <w:ind w:left="360" w:firstLineChars="0"/>
        <w:rPr>
          <w:rFonts w:ascii="思源黑体 CN Normal" w:eastAsia="思源黑体 CN Normal" w:hAnsi="思源黑体 CN Normal"/>
          <w:sz w:val="17"/>
          <w:szCs w:val="17"/>
        </w:rPr>
      </w:pPr>
      <w:r w:rsidRPr="000D50E2">
        <w:rPr>
          <w:rFonts w:ascii="思源黑体 CN Normal" w:eastAsia="思源黑体 CN Normal" w:hAnsi="思源黑体 CN Normal" w:hint="eastAsia"/>
          <w:sz w:val="17"/>
          <w:szCs w:val="17"/>
        </w:rPr>
        <w:t>本检测项目中使用的参考基因组版本为hg19，报告中的变异命名遵从HGVS指南(http</w:t>
      </w:r>
      <w:r w:rsidR="007F3A19">
        <w:rPr>
          <w:rFonts w:ascii="思源黑体 CN Normal" w:eastAsia="思源黑体 CN Normal" w:hAnsi="思源黑体 CN Normal" w:hint="eastAsia"/>
          <w:sz w:val="17"/>
          <w:szCs w:val="17"/>
        </w:rPr>
        <w:t xml:space="preserve">: </w:t>
      </w:r>
      <w:r w:rsidRPr="000D50E2">
        <w:rPr>
          <w:rFonts w:ascii="思源黑体 CN Normal" w:eastAsia="思源黑体 CN Normal" w:hAnsi="思源黑体 CN Normal" w:hint="eastAsia"/>
          <w:sz w:val="17"/>
          <w:szCs w:val="17"/>
        </w:rPr>
        <w:t>//varnomen.hgvs.org)中的相关规定进行命名。</w:t>
      </w:r>
      <w:r>
        <w:rPr>
          <w:rFonts w:ascii="思源黑体 CN Normal" w:eastAsia="思源黑体 CN Normal" w:hAnsi="思源黑体 CN Normal" w:hint="eastAsia"/>
          <w:sz w:val="17"/>
          <w:szCs w:val="17"/>
        </w:rPr>
        <w:t>以下是</w:t>
      </w:r>
      <w:r w:rsidRPr="000D50E2">
        <w:rPr>
          <w:rFonts w:ascii="思源黑体 CN Normal" w:eastAsia="思源黑体 CN Normal" w:hAnsi="思源黑体 CN Normal" w:hint="eastAsia"/>
          <w:sz w:val="17"/>
          <w:szCs w:val="17"/>
        </w:rPr>
        <w:t>检测突变</w:t>
      </w:r>
      <w:r>
        <w:rPr>
          <w:rFonts w:ascii="思源黑体 CN Normal" w:eastAsia="思源黑体 CN Normal" w:hAnsi="思源黑体 CN Normal" w:hint="eastAsia"/>
          <w:sz w:val="17"/>
          <w:szCs w:val="17"/>
        </w:rPr>
        <w:t>、</w:t>
      </w:r>
      <w:r w:rsidRPr="000D50E2">
        <w:rPr>
          <w:rFonts w:ascii="思源黑体 CN Normal" w:eastAsia="思源黑体 CN Normal" w:hAnsi="思源黑体 CN Normal" w:hint="eastAsia"/>
          <w:sz w:val="17"/>
          <w:szCs w:val="17"/>
        </w:rPr>
        <w:t>插入缺失</w:t>
      </w:r>
      <w:r>
        <w:rPr>
          <w:rFonts w:ascii="思源黑体 CN Normal" w:eastAsia="思源黑体 CN Normal" w:hAnsi="思源黑体 CN Normal" w:hint="eastAsia"/>
          <w:sz w:val="17"/>
          <w:szCs w:val="17"/>
        </w:rPr>
        <w:t>、</w:t>
      </w:r>
      <w:r w:rsidRPr="000D50E2">
        <w:rPr>
          <w:rFonts w:ascii="思源黑体 CN Normal" w:eastAsia="思源黑体 CN Normal" w:hAnsi="思源黑体 CN Normal" w:hint="eastAsia"/>
          <w:sz w:val="17"/>
          <w:szCs w:val="17"/>
        </w:rPr>
        <w:t>基因融合等变异类型的基因列表，同一基因可重复出现。</w:t>
      </w:r>
    </w:p>
    <w:bookmarkEnd w:id="51"/>
    <w:p w14:paraId="20C1153D" w14:textId="77777777" w:rsidR="00162D39" w:rsidRPr="00035682" w:rsidRDefault="00162D39" w:rsidP="00162D39">
      <w:pPr>
        <w:rPr>
          <w:rFonts w:ascii="思源黑体 CN Normal" w:eastAsia="思源黑体 CN Normal" w:hAnsi="思源黑体 CN Normal"/>
          <w:sz w:val="17"/>
          <w:szCs w:val="17"/>
        </w:rPr>
      </w:pPr>
    </w:p>
    <w:tbl>
      <w:tblPr>
        <w:tblStyle w:val="a9"/>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031"/>
        <w:gridCol w:w="1034"/>
        <w:gridCol w:w="1034"/>
        <w:gridCol w:w="1036"/>
        <w:gridCol w:w="1033"/>
        <w:gridCol w:w="1032"/>
        <w:gridCol w:w="1033"/>
        <w:gridCol w:w="1033"/>
        <w:gridCol w:w="1033"/>
        <w:gridCol w:w="1033"/>
      </w:tblGrid>
      <w:tr w:rsidR="00162D39" w:rsidRPr="00564CE8" w14:paraId="234346E9" w14:textId="77777777" w:rsidTr="00AF7A35">
        <w:trPr>
          <w:trHeight w:val="454"/>
        </w:trPr>
        <w:tc>
          <w:tcPr>
            <w:tcW w:w="10332" w:type="dxa"/>
            <w:gridSpan w:val="10"/>
            <w:shd w:val="clear" w:color="auto" w:fill="1E7648"/>
            <w:vAlign w:val="center"/>
          </w:tcPr>
          <w:p w14:paraId="2A589470" w14:textId="2ADEB828" w:rsidR="00162D39" w:rsidRPr="003472D9" w:rsidRDefault="00162D39" w:rsidP="003B651A">
            <w:pPr>
              <w:jc w:val="center"/>
              <w:rPr>
                <w:rFonts w:ascii="思源黑体 CN Bold" w:eastAsia="思源黑体 CN Bold" w:hAnsi="思源黑体 CN Bold"/>
                <w:b/>
                <w:color w:val="FFFFFF" w:themeColor="background1"/>
                <w:sz w:val="18"/>
                <w:szCs w:val="18"/>
              </w:rPr>
            </w:pPr>
            <w:r w:rsidRPr="008725A1">
              <w:rPr>
                <w:rFonts w:ascii="思源黑体 CN Bold" w:eastAsia="思源黑体 CN Bold" w:hAnsi="思源黑体 CN Bold" w:cs="思源黑体 CN Normal" w:hint="eastAsia"/>
                <w:b/>
                <w:color w:val="FFFFFF" w:themeColor="background1"/>
                <w:sz w:val="18"/>
                <w:szCs w:val="18"/>
              </w:rPr>
              <w:t>点突变与插入缺失突变检测</w:t>
            </w:r>
            <w:r w:rsidRPr="00DD12C5">
              <w:rPr>
                <w:rFonts w:ascii="思源黑体 CN Bold" w:eastAsia="思源黑体 CN Bold" w:hAnsi="思源黑体 CN Bold" w:cs="思源黑体 CN Normal" w:hint="eastAsia"/>
                <w:b/>
                <w:color w:val="FFFFFF" w:themeColor="background1"/>
                <w:sz w:val="18"/>
                <w:szCs w:val="18"/>
              </w:rPr>
              <w:t>基因列表（</w:t>
            </w:r>
            <w:r w:rsidR="00AF7A35">
              <w:rPr>
                <w:rFonts w:ascii="思源黑体 CN Bold" w:eastAsia="思源黑体 CN Bold" w:hAnsi="思源黑体 CN Bold" w:cs="思源黑体 CN Normal"/>
                <w:b/>
                <w:color w:val="FFFFFF" w:themeColor="background1"/>
                <w:sz w:val="18"/>
                <w:szCs w:val="18"/>
              </w:rPr>
              <w:t>21</w:t>
            </w:r>
            <w:r w:rsidRPr="00DD12C5">
              <w:rPr>
                <w:rFonts w:ascii="思源黑体 CN Bold" w:eastAsia="思源黑体 CN Bold" w:hAnsi="思源黑体 CN Bold" w:cs="思源黑体 CN Normal"/>
                <w:b/>
                <w:color w:val="FFFFFF" w:themeColor="background1"/>
                <w:sz w:val="18"/>
                <w:szCs w:val="18"/>
              </w:rPr>
              <w:t>基因</w:t>
            </w:r>
            <w:r w:rsidRPr="00DD12C5">
              <w:rPr>
                <w:rFonts w:ascii="思源黑体 CN Bold" w:eastAsia="思源黑体 CN Bold" w:hAnsi="思源黑体 CN Bold" w:cs="思源黑体 CN Normal" w:hint="eastAsia"/>
                <w:b/>
                <w:color w:val="FFFFFF" w:themeColor="background1"/>
                <w:sz w:val="18"/>
                <w:szCs w:val="18"/>
              </w:rPr>
              <w:t>）</w:t>
            </w:r>
          </w:p>
        </w:tc>
      </w:tr>
      <w:tr w:rsidR="00A01A74" w:rsidRPr="00913978" w14:paraId="75BC2102" w14:textId="77777777" w:rsidTr="00DD191D">
        <w:trPr>
          <w:trHeight w:hRule="exact" w:val="284"/>
        </w:trPr>
        <w:tc>
          <w:tcPr>
            <w:tcW w:w="1031" w:type="dxa"/>
            <w:shd w:val="clear" w:color="auto" w:fill="FFFFFF" w:themeFill="background1"/>
          </w:tcPr>
          <w:p w14:paraId="3E7B1BB9" w14:textId="0EFF6D70" w:rsidR="00A01A74" w:rsidRPr="00523E52" w:rsidRDefault="00A01A74" w:rsidP="003B651A">
            <w:pPr>
              <w:jc w:val="center"/>
              <w:rPr>
                <w:rFonts w:ascii="思源黑体 CN Bold" w:eastAsia="思源黑体 CN Bold" w:hAnsi="思源黑体 CN Bold" w:cs="思源黑体 CN Light"/>
                <w:bCs/>
                <w:i/>
                <w:iCs/>
                <w:sz w:val="13"/>
                <w:szCs w:val="13"/>
              </w:rPr>
            </w:pPr>
            <w:r w:rsidRPr="00AF7A35">
              <w:rPr>
                <w:rFonts w:ascii="思源黑体 CN Bold" w:eastAsia="思源黑体 CN Bold" w:hAnsi="思源黑体 CN Bold" w:cs="思源黑体 CN Light"/>
                <w:bCs/>
                <w:i/>
                <w:iCs/>
                <w:sz w:val="13"/>
                <w:szCs w:val="13"/>
              </w:rPr>
              <w:t>AKT1</w:t>
            </w:r>
          </w:p>
        </w:tc>
        <w:tc>
          <w:tcPr>
            <w:tcW w:w="1034" w:type="dxa"/>
            <w:shd w:val="clear" w:color="auto" w:fill="FFFFFF" w:themeFill="background1"/>
          </w:tcPr>
          <w:p w14:paraId="13E36220" w14:textId="013129B4" w:rsidR="00A01A74" w:rsidRPr="00523E52" w:rsidRDefault="00A01A74" w:rsidP="003B651A">
            <w:pPr>
              <w:jc w:val="center"/>
              <w:rPr>
                <w:rFonts w:ascii="思源黑体 CN Bold" w:eastAsia="思源黑体 CN Bold" w:hAnsi="思源黑体 CN Bold" w:cs="思源黑体 CN Light"/>
                <w:bCs/>
                <w:i/>
                <w:iCs/>
                <w:sz w:val="13"/>
                <w:szCs w:val="13"/>
              </w:rPr>
            </w:pPr>
            <w:r w:rsidRPr="00AF7A35">
              <w:rPr>
                <w:rFonts w:ascii="思源黑体 CN Bold" w:eastAsia="思源黑体 CN Bold" w:hAnsi="思源黑体 CN Bold" w:cs="思源黑体 CN Light"/>
                <w:bCs/>
                <w:i/>
                <w:iCs/>
                <w:sz w:val="13"/>
                <w:szCs w:val="13"/>
              </w:rPr>
              <w:t>ALK</w:t>
            </w:r>
          </w:p>
        </w:tc>
        <w:tc>
          <w:tcPr>
            <w:tcW w:w="1034" w:type="dxa"/>
            <w:shd w:val="clear" w:color="auto" w:fill="FFFFFF" w:themeFill="background1"/>
          </w:tcPr>
          <w:p w14:paraId="153817E8" w14:textId="2CA4D2D8" w:rsidR="00A01A74" w:rsidRPr="00523E52" w:rsidRDefault="00A01A74" w:rsidP="003B651A">
            <w:pPr>
              <w:jc w:val="center"/>
              <w:rPr>
                <w:rFonts w:ascii="思源黑体 CN Bold" w:eastAsia="思源黑体 CN Bold" w:hAnsi="思源黑体 CN Bold" w:cs="思源黑体 CN Light"/>
                <w:bCs/>
                <w:i/>
                <w:iCs/>
                <w:sz w:val="13"/>
                <w:szCs w:val="13"/>
              </w:rPr>
            </w:pPr>
            <w:r w:rsidRPr="00AF7A35">
              <w:rPr>
                <w:rFonts w:ascii="思源黑体 CN Bold" w:eastAsia="思源黑体 CN Bold" w:hAnsi="思源黑体 CN Bold" w:cs="思源黑体 CN Light"/>
                <w:bCs/>
                <w:i/>
                <w:iCs/>
                <w:sz w:val="13"/>
                <w:szCs w:val="13"/>
              </w:rPr>
              <w:t>BRAF</w:t>
            </w:r>
          </w:p>
        </w:tc>
        <w:tc>
          <w:tcPr>
            <w:tcW w:w="1036" w:type="dxa"/>
            <w:shd w:val="clear" w:color="auto" w:fill="FFFFFF" w:themeFill="background1"/>
          </w:tcPr>
          <w:p w14:paraId="23F9CE30" w14:textId="168EB8D2" w:rsidR="00A01A74" w:rsidRPr="00523E52" w:rsidRDefault="00A01A74" w:rsidP="003B651A">
            <w:pPr>
              <w:jc w:val="center"/>
              <w:rPr>
                <w:rFonts w:ascii="思源黑体 CN Bold" w:eastAsia="思源黑体 CN Bold" w:hAnsi="思源黑体 CN Bold" w:cs="思源黑体 CN Light"/>
                <w:bCs/>
                <w:i/>
                <w:iCs/>
                <w:sz w:val="13"/>
                <w:szCs w:val="13"/>
              </w:rPr>
            </w:pPr>
            <w:r w:rsidRPr="00AF7A35">
              <w:rPr>
                <w:rFonts w:ascii="思源黑体 CN Bold" w:eastAsia="思源黑体 CN Bold" w:hAnsi="思源黑体 CN Bold" w:cs="思源黑体 CN Light"/>
                <w:bCs/>
                <w:i/>
                <w:iCs/>
                <w:sz w:val="13"/>
                <w:szCs w:val="13"/>
              </w:rPr>
              <w:t>CTNNB1</w:t>
            </w:r>
          </w:p>
        </w:tc>
        <w:tc>
          <w:tcPr>
            <w:tcW w:w="1033" w:type="dxa"/>
            <w:shd w:val="clear" w:color="auto" w:fill="FFFFFF" w:themeFill="background1"/>
          </w:tcPr>
          <w:p w14:paraId="4167D60A" w14:textId="65B799C7" w:rsidR="00A01A74" w:rsidRPr="00523E52" w:rsidRDefault="00A01A74" w:rsidP="003B651A">
            <w:pPr>
              <w:jc w:val="center"/>
              <w:rPr>
                <w:rFonts w:ascii="思源黑体 CN Bold" w:eastAsia="思源黑体 CN Bold" w:hAnsi="思源黑体 CN Bold" w:cs="思源黑体 CN Light"/>
                <w:bCs/>
                <w:i/>
                <w:iCs/>
                <w:sz w:val="13"/>
                <w:szCs w:val="13"/>
              </w:rPr>
            </w:pPr>
            <w:r w:rsidRPr="00AF7A35">
              <w:rPr>
                <w:rFonts w:ascii="思源黑体 CN Bold" w:eastAsia="思源黑体 CN Bold" w:hAnsi="思源黑体 CN Bold" w:cs="思源黑体 CN Light"/>
                <w:bCs/>
                <w:i/>
                <w:iCs/>
                <w:sz w:val="13"/>
                <w:szCs w:val="13"/>
              </w:rPr>
              <w:t>EIF1AX</w:t>
            </w:r>
          </w:p>
        </w:tc>
        <w:tc>
          <w:tcPr>
            <w:tcW w:w="1032" w:type="dxa"/>
            <w:shd w:val="clear" w:color="auto" w:fill="FFFFFF" w:themeFill="background1"/>
          </w:tcPr>
          <w:p w14:paraId="478B05DD" w14:textId="60D47466" w:rsidR="00A01A74" w:rsidRPr="00523E52" w:rsidRDefault="00A01A74" w:rsidP="003B651A">
            <w:pPr>
              <w:jc w:val="center"/>
              <w:rPr>
                <w:rFonts w:ascii="思源黑体 CN Bold" w:eastAsia="思源黑体 CN Bold" w:hAnsi="思源黑体 CN Bold" w:cs="思源黑体 CN Light"/>
                <w:bCs/>
                <w:i/>
                <w:iCs/>
                <w:sz w:val="13"/>
                <w:szCs w:val="13"/>
              </w:rPr>
            </w:pPr>
            <w:r w:rsidRPr="00AF7A35">
              <w:rPr>
                <w:rFonts w:ascii="思源黑体 CN Bold" w:eastAsia="思源黑体 CN Bold" w:hAnsi="思源黑体 CN Bold" w:cs="思源黑体 CN Light"/>
                <w:bCs/>
                <w:i/>
                <w:iCs/>
                <w:sz w:val="13"/>
                <w:szCs w:val="13"/>
              </w:rPr>
              <w:t>GNAS</w:t>
            </w:r>
          </w:p>
        </w:tc>
        <w:tc>
          <w:tcPr>
            <w:tcW w:w="1033" w:type="dxa"/>
            <w:shd w:val="clear" w:color="auto" w:fill="FFFFFF" w:themeFill="background1"/>
          </w:tcPr>
          <w:p w14:paraId="3B6CCD05" w14:textId="10E32E77" w:rsidR="00A01A74" w:rsidRPr="00523E52" w:rsidRDefault="00A01A74" w:rsidP="003B651A">
            <w:pPr>
              <w:jc w:val="center"/>
              <w:rPr>
                <w:rFonts w:ascii="思源黑体 CN Bold" w:eastAsia="思源黑体 CN Bold" w:hAnsi="思源黑体 CN Bold" w:cs="思源黑体 CN Light"/>
                <w:bCs/>
                <w:i/>
                <w:iCs/>
                <w:sz w:val="13"/>
                <w:szCs w:val="13"/>
              </w:rPr>
            </w:pPr>
            <w:r w:rsidRPr="00AF7A35">
              <w:rPr>
                <w:rFonts w:ascii="思源黑体 CN Bold" w:eastAsia="思源黑体 CN Bold" w:hAnsi="思源黑体 CN Bold" w:cs="思源黑体 CN Light"/>
                <w:bCs/>
                <w:i/>
                <w:iCs/>
                <w:sz w:val="13"/>
                <w:szCs w:val="13"/>
              </w:rPr>
              <w:t>HRAS</w:t>
            </w:r>
          </w:p>
        </w:tc>
        <w:tc>
          <w:tcPr>
            <w:tcW w:w="1033" w:type="dxa"/>
            <w:shd w:val="clear" w:color="auto" w:fill="FFFFFF" w:themeFill="background1"/>
          </w:tcPr>
          <w:p w14:paraId="58021B92" w14:textId="4D25DC02" w:rsidR="00A01A74" w:rsidRPr="00523E52" w:rsidRDefault="00A01A74" w:rsidP="003B651A">
            <w:pPr>
              <w:jc w:val="center"/>
              <w:rPr>
                <w:rFonts w:ascii="思源黑体 CN Bold" w:eastAsia="思源黑体 CN Bold" w:hAnsi="思源黑体 CN Bold" w:cs="思源黑体 CN Light"/>
                <w:bCs/>
                <w:i/>
                <w:iCs/>
                <w:sz w:val="13"/>
                <w:szCs w:val="13"/>
              </w:rPr>
            </w:pPr>
            <w:r w:rsidRPr="00AF7A35">
              <w:rPr>
                <w:rFonts w:ascii="思源黑体 CN Bold" w:eastAsia="思源黑体 CN Bold" w:hAnsi="思源黑体 CN Bold" w:cs="思源黑体 CN Light"/>
                <w:bCs/>
                <w:i/>
                <w:iCs/>
                <w:sz w:val="13"/>
                <w:szCs w:val="13"/>
              </w:rPr>
              <w:t>KRAS</w:t>
            </w:r>
          </w:p>
        </w:tc>
        <w:tc>
          <w:tcPr>
            <w:tcW w:w="1033" w:type="dxa"/>
            <w:shd w:val="clear" w:color="auto" w:fill="FFFFFF" w:themeFill="background1"/>
          </w:tcPr>
          <w:p w14:paraId="63E89950" w14:textId="101CC985" w:rsidR="00A01A74" w:rsidRPr="00523E52" w:rsidRDefault="00A01A74" w:rsidP="003B651A">
            <w:pPr>
              <w:jc w:val="center"/>
              <w:rPr>
                <w:rFonts w:ascii="思源黑体 CN Bold" w:eastAsia="思源黑体 CN Bold" w:hAnsi="思源黑体 CN Bold" w:cs="思源黑体 CN Light"/>
                <w:bCs/>
                <w:i/>
                <w:iCs/>
                <w:sz w:val="13"/>
                <w:szCs w:val="13"/>
              </w:rPr>
            </w:pPr>
            <w:r w:rsidRPr="00AF7A35">
              <w:rPr>
                <w:rFonts w:ascii="思源黑体 CN Bold" w:eastAsia="思源黑体 CN Bold" w:hAnsi="思源黑体 CN Bold" w:cs="思源黑体 CN Light"/>
                <w:bCs/>
                <w:i/>
                <w:iCs/>
                <w:sz w:val="13"/>
                <w:szCs w:val="13"/>
              </w:rPr>
              <w:t>NRAS</w:t>
            </w:r>
          </w:p>
        </w:tc>
        <w:tc>
          <w:tcPr>
            <w:tcW w:w="1033" w:type="dxa"/>
            <w:shd w:val="clear" w:color="auto" w:fill="FFFFFF" w:themeFill="background1"/>
          </w:tcPr>
          <w:p w14:paraId="6D4E73C4" w14:textId="3B6B9CC1" w:rsidR="00A01A74" w:rsidRPr="00523E52" w:rsidRDefault="00A01A74" w:rsidP="003B651A">
            <w:pPr>
              <w:jc w:val="center"/>
              <w:rPr>
                <w:rFonts w:ascii="思源黑体 CN Bold" w:eastAsia="思源黑体 CN Bold" w:hAnsi="思源黑体 CN Bold" w:cs="思源黑体 CN Light"/>
                <w:bCs/>
                <w:i/>
                <w:iCs/>
                <w:sz w:val="13"/>
                <w:szCs w:val="13"/>
              </w:rPr>
            </w:pPr>
            <w:r w:rsidRPr="00AF7A35">
              <w:rPr>
                <w:rFonts w:ascii="思源黑体 CN Bold" w:eastAsia="思源黑体 CN Bold" w:hAnsi="思源黑体 CN Bold" w:cs="思源黑体 CN Light"/>
                <w:bCs/>
                <w:i/>
                <w:iCs/>
                <w:sz w:val="13"/>
                <w:szCs w:val="13"/>
              </w:rPr>
              <w:t>NTRK1</w:t>
            </w:r>
          </w:p>
        </w:tc>
      </w:tr>
      <w:tr w:rsidR="00A01A74" w:rsidRPr="00913978" w14:paraId="092DDF06" w14:textId="77777777" w:rsidTr="00A96B6B">
        <w:trPr>
          <w:trHeight w:hRule="exact" w:val="284"/>
        </w:trPr>
        <w:tc>
          <w:tcPr>
            <w:tcW w:w="1031" w:type="dxa"/>
            <w:shd w:val="clear" w:color="auto" w:fill="FFFFFF" w:themeFill="background1"/>
          </w:tcPr>
          <w:p w14:paraId="4D4B3ED7" w14:textId="1762CF54" w:rsidR="00A01A74" w:rsidRPr="00523E52" w:rsidRDefault="00A01A74" w:rsidP="003B651A">
            <w:pPr>
              <w:jc w:val="center"/>
              <w:rPr>
                <w:rFonts w:ascii="思源黑体 CN Bold" w:eastAsia="思源黑体 CN Bold" w:hAnsi="思源黑体 CN Bold" w:cs="思源黑体 CN Light"/>
                <w:bCs/>
                <w:i/>
                <w:iCs/>
                <w:sz w:val="13"/>
                <w:szCs w:val="13"/>
              </w:rPr>
            </w:pPr>
            <w:r w:rsidRPr="00AF7A35">
              <w:rPr>
                <w:rFonts w:ascii="思源黑体 CN Bold" w:eastAsia="思源黑体 CN Bold" w:hAnsi="思源黑体 CN Bold" w:cs="思源黑体 CN Light"/>
                <w:bCs/>
                <w:i/>
                <w:iCs/>
                <w:sz w:val="13"/>
                <w:szCs w:val="13"/>
              </w:rPr>
              <w:t>NTRK3</w:t>
            </w:r>
          </w:p>
        </w:tc>
        <w:tc>
          <w:tcPr>
            <w:tcW w:w="1034" w:type="dxa"/>
            <w:shd w:val="clear" w:color="auto" w:fill="FFFFFF" w:themeFill="background1"/>
          </w:tcPr>
          <w:p w14:paraId="5AB69459" w14:textId="44B8781F" w:rsidR="00A01A74" w:rsidRPr="00523E52" w:rsidRDefault="00A01A74" w:rsidP="003B651A">
            <w:pPr>
              <w:jc w:val="center"/>
              <w:rPr>
                <w:rFonts w:ascii="思源黑体 CN Bold" w:eastAsia="思源黑体 CN Bold" w:hAnsi="思源黑体 CN Bold" w:cs="思源黑体 CN Light"/>
                <w:bCs/>
                <w:i/>
                <w:iCs/>
                <w:sz w:val="13"/>
                <w:szCs w:val="13"/>
              </w:rPr>
            </w:pPr>
            <w:r w:rsidRPr="00AF7A35">
              <w:rPr>
                <w:rFonts w:ascii="思源黑体 CN Bold" w:eastAsia="思源黑体 CN Bold" w:hAnsi="思源黑体 CN Bold" w:cs="思源黑体 CN Light"/>
                <w:bCs/>
                <w:i/>
                <w:iCs/>
                <w:sz w:val="13"/>
                <w:szCs w:val="13"/>
              </w:rPr>
              <w:t>PAX8</w:t>
            </w:r>
          </w:p>
        </w:tc>
        <w:tc>
          <w:tcPr>
            <w:tcW w:w="1034" w:type="dxa"/>
            <w:shd w:val="clear" w:color="auto" w:fill="FFFFFF" w:themeFill="background1"/>
          </w:tcPr>
          <w:p w14:paraId="2965F6CC" w14:textId="36975369" w:rsidR="00A01A74" w:rsidRPr="00523E52" w:rsidRDefault="00A01A74" w:rsidP="003B651A">
            <w:pPr>
              <w:jc w:val="center"/>
              <w:rPr>
                <w:rFonts w:ascii="思源黑体 CN Bold" w:eastAsia="思源黑体 CN Bold" w:hAnsi="思源黑体 CN Bold" w:cs="思源黑体 CN Light"/>
                <w:bCs/>
                <w:i/>
                <w:iCs/>
                <w:sz w:val="13"/>
                <w:szCs w:val="13"/>
              </w:rPr>
            </w:pPr>
            <w:r w:rsidRPr="00AF7A35">
              <w:rPr>
                <w:rFonts w:ascii="思源黑体 CN Bold" w:eastAsia="思源黑体 CN Bold" w:hAnsi="思源黑体 CN Bold" w:cs="思源黑体 CN Light"/>
                <w:bCs/>
                <w:i/>
                <w:iCs/>
                <w:sz w:val="13"/>
                <w:szCs w:val="13"/>
              </w:rPr>
              <w:t>PDGFRA</w:t>
            </w:r>
          </w:p>
        </w:tc>
        <w:tc>
          <w:tcPr>
            <w:tcW w:w="1036" w:type="dxa"/>
            <w:shd w:val="clear" w:color="auto" w:fill="FFFFFF" w:themeFill="background1"/>
          </w:tcPr>
          <w:p w14:paraId="47B9A921" w14:textId="3525DD15" w:rsidR="00A01A74" w:rsidRPr="00523E52" w:rsidRDefault="00A01A74" w:rsidP="003B651A">
            <w:pPr>
              <w:jc w:val="center"/>
              <w:rPr>
                <w:rFonts w:ascii="思源黑体 CN Bold" w:eastAsia="思源黑体 CN Bold" w:hAnsi="思源黑体 CN Bold" w:cs="思源黑体 CN Light"/>
                <w:bCs/>
                <w:i/>
                <w:iCs/>
                <w:sz w:val="13"/>
                <w:szCs w:val="13"/>
              </w:rPr>
            </w:pPr>
            <w:r w:rsidRPr="00AF7A35">
              <w:rPr>
                <w:rFonts w:ascii="思源黑体 CN Bold" w:eastAsia="思源黑体 CN Bold" w:hAnsi="思源黑体 CN Bold" w:cs="思源黑体 CN Light"/>
                <w:bCs/>
                <w:i/>
                <w:iCs/>
                <w:sz w:val="13"/>
                <w:szCs w:val="13"/>
              </w:rPr>
              <w:t>PIK3CA</w:t>
            </w:r>
          </w:p>
        </w:tc>
        <w:tc>
          <w:tcPr>
            <w:tcW w:w="1033" w:type="dxa"/>
            <w:shd w:val="clear" w:color="auto" w:fill="FFFFFF" w:themeFill="background1"/>
          </w:tcPr>
          <w:p w14:paraId="389A3998" w14:textId="5F16D302" w:rsidR="00A01A74" w:rsidRPr="00523E52" w:rsidRDefault="00A01A74" w:rsidP="003B651A">
            <w:pPr>
              <w:jc w:val="center"/>
              <w:rPr>
                <w:rFonts w:ascii="思源黑体 CN Bold" w:eastAsia="思源黑体 CN Bold" w:hAnsi="思源黑体 CN Bold" w:cs="思源黑体 CN Light"/>
                <w:bCs/>
                <w:i/>
                <w:iCs/>
                <w:sz w:val="13"/>
                <w:szCs w:val="13"/>
              </w:rPr>
            </w:pPr>
            <w:r w:rsidRPr="00AF7A35">
              <w:rPr>
                <w:rFonts w:ascii="思源黑体 CN Bold" w:eastAsia="思源黑体 CN Bold" w:hAnsi="思源黑体 CN Bold" w:cs="思源黑体 CN Light"/>
                <w:bCs/>
                <w:i/>
                <w:iCs/>
                <w:sz w:val="13"/>
                <w:szCs w:val="13"/>
              </w:rPr>
              <w:t>PTEN</w:t>
            </w:r>
          </w:p>
        </w:tc>
        <w:tc>
          <w:tcPr>
            <w:tcW w:w="1032" w:type="dxa"/>
            <w:shd w:val="clear" w:color="auto" w:fill="FFFFFF" w:themeFill="background1"/>
          </w:tcPr>
          <w:p w14:paraId="0FA0578F" w14:textId="563F574E" w:rsidR="00A01A74" w:rsidRPr="00523E52" w:rsidRDefault="00A01A74" w:rsidP="003B651A">
            <w:pPr>
              <w:jc w:val="center"/>
              <w:rPr>
                <w:rFonts w:ascii="思源黑体 CN Bold" w:eastAsia="思源黑体 CN Bold" w:hAnsi="思源黑体 CN Bold" w:cs="思源黑体 CN Light"/>
                <w:bCs/>
                <w:i/>
                <w:iCs/>
                <w:sz w:val="13"/>
                <w:szCs w:val="13"/>
              </w:rPr>
            </w:pPr>
            <w:r w:rsidRPr="00AF7A35">
              <w:rPr>
                <w:rFonts w:ascii="思源黑体 CN Bold" w:eastAsia="思源黑体 CN Bold" w:hAnsi="思源黑体 CN Bold" w:cs="思源黑体 CN Light"/>
                <w:bCs/>
                <w:i/>
                <w:iCs/>
                <w:sz w:val="13"/>
                <w:szCs w:val="13"/>
              </w:rPr>
              <w:t>RASAL1</w:t>
            </w:r>
          </w:p>
        </w:tc>
        <w:tc>
          <w:tcPr>
            <w:tcW w:w="1033" w:type="dxa"/>
            <w:shd w:val="clear" w:color="auto" w:fill="FFFFFF" w:themeFill="background1"/>
          </w:tcPr>
          <w:p w14:paraId="154BCC8A" w14:textId="3AA0DE25" w:rsidR="00A01A74" w:rsidRPr="00523E52" w:rsidRDefault="00A01A74" w:rsidP="003B651A">
            <w:pPr>
              <w:jc w:val="center"/>
              <w:rPr>
                <w:rFonts w:ascii="思源黑体 CN Bold" w:eastAsia="思源黑体 CN Bold" w:hAnsi="思源黑体 CN Bold" w:cs="思源黑体 CN Light"/>
                <w:bCs/>
                <w:i/>
                <w:iCs/>
                <w:sz w:val="13"/>
                <w:szCs w:val="13"/>
              </w:rPr>
            </w:pPr>
            <w:r w:rsidRPr="00AF7A35">
              <w:rPr>
                <w:rFonts w:ascii="思源黑体 CN Bold" w:eastAsia="思源黑体 CN Bold" w:hAnsi="思源黑体 CN Bold" w:cs="思源黑体 CN Light"/>
                <w:bCs/>
                <w:i/>
                <w:iCs/>
                <w:sz w:val="13"/>
                <w:szCs w:val="13"/>
              </w:rPr>
              <w:t>RET</w:t>
            </w:r>
          </w:p>
        </w:tc>
        <w:tc>
          <w:tcPr>
            <w:tcW w:w="1033" w:type="dxa"/>
            <w:shd w:val="clear" w:color="auto" w:fill="FFFFFF" w:themeFill="background1"/>
          </w:tcPr>
          <w:p w14:paraId="17F27778" w14:textId="48770C2E" w:rsidR="00A01A74" w:rsidRPr="00523E52" w:rsidRDefault="00A01A74" w:rsidP="003B651A">
            <w:pPr>
              <w:jc w:val="center"/>
              <w:rPr>
                <w:rFonts w:ascii="思源黑体 CN Bold" w:eastAsia="思源黑体 CN Bold" w:hAnsi="思源黑体 CN Bold" w:cs="思源黑体 CN Light"/>
                <w:bCs/>
                <w:i/>
                <w:iCs/>
                <w:sz w:val="13"/>
                <w:szCs w:val="13"/>
              </w:rPr>
            </w:pPr>
            <w:r w:rsidRPr="00AF7A35">
              <w:rPr>
                <w:rFonts w:ascii="思源黑体 CN Bold" w:eastAsia="思源黑体 CN Bold" w:hAnsi="思源黑体 CN Bold" w:cs="思源黑体 CN Light"/>
                <w:bCs/>
                <w:i/>
                <w:iCs/>
                <w:sz w:val="13"/>
                <w:szCs w:val="13"/>
              </w:rPr>
              <w:t>TERT</w:t>
            </w:r>
          </w:p>
        </w:tc>
        <w:tc>
          <w:tcPr>
            <w:tcW w:w="1033" w:type="dxa"/>
            <w:shd w:val="clear" w:color="auto" w:fill="FFFFFF" w:themeFill="background1"/>
          </w:tcPr>
          <w:p w14:paraId="4BDDE5F3" w14:textId="1A1B1947" w:rsidR="00A01A74" w:rsidRPr="00523E52" w:rsidRDefault="00A01A74" w:rsidP="003B651A">
            <w:pPr>
              <w:jc w:val="center"/>
              <w:rPr>
                <w:rFonts w:ascii="思源黑体 CN Bold" w:eastAsia="思源黑体 CN Bold" w:hAnsi="思源黑体 CN Bold" w:cs="思源黑体 CN Light"/>
                <w:bCs/>
                <w:i/>
                <w:iCs/>
                <w:sz w:val="13"/>
                <w:szCs w:val="13"/>
              </w:rPr>
            </w:pPr>
            <w:r w:rsidRPr="00AF7A35">
              <w:rPr>
                <w:rFonts w:ascii="思源黑体 CN Bold" w:eastAsia="思源黑体 CN Bold" w:hAnsi="思源黑体 CN Bold" w:cs="思源黑体 CN Light"/>
                <w:bCs/>
                <w:i/>
                <w:iCs/>
                <w:sz w:val="13"/>
                <w:szCs w:val="13"/>
              </w:rPr>
              <w:t>TP53</w:t>
            </w:r>
          </w:p>
        </w:tc>
        <w:tc>
          <w:tcPr>
            <w:tcW w:w="1033" w:type="dxa"/>
            <w:shd w:val="clear" w:color="auto" w:fill="FFFFFF" w:themeFill="background1"/>
          </w:tcPr>
          <w:p w14:paraId="1ACB6D54" w14:textId="1CA58718" w:rsidR="00A01A74" w:rsidRPr="00523E52" w:rsidRDefault="00A01A74" w:rsidP="003B651A">
            <w:pPr>
              <w:jc w:val="center"/>
              <w:rPr>
                <w:rFonts w:ascii="思源黑体 CN Bold" w:eastAsia="思源黑体 CN Bold" w:hAnsi="思源黑体 CN Bold" w:cs="思源黑体 CN Light"/>
                <w:bCs/>
                <w:i/>
                <w:iCs/>
                <w:sz w:val="13"/>
                <w:szCs w:val="13"/>
              </w:rPr>
            </w:pPr>
            <w:r w:rsidRPr="00AF7A35">
              <w:rPr>
                <w:rFonts w:ascii="思源黑体 CN Bold" w:eastAsia="思源黑体 CN Bold" w:hAnsi="思源黑体 CN Bold" w:cs="思源黑体 CN Light"/>
                <w:bCs/>
                <w:i/>
                <w:iCs/>
                <w:sz w:val="13"/>
                <w:szCs w:val="13"/>
              </w:rPr>
              <w:t>TSC2</w:t>
            </w:r>
          </w:p>
        </w:tc>
      </w:tr>
      <w:tr w:rsidR="00A01A74" w:rsidRPr="00913978" w14:paraId="2B82863F" w14:textId="77777777" w:rsidTr="00AF7A35">
        <w:trPr>
          <w:trHeight w:hRule="exact" w:val="284"/>
        </w:trPr>
        <w:tc>
          <w:tcPr>
            <w:tcW w:w="1031" w:type="dxa"/>
            <w:shd w:val="clear" w:color="auto" w:fill="FFFFFF" w:themeFill="background1"/>
          </w:tcPr>
          <w:p w14:paraId="3FD1A2CD" w14:textId="7FC76BE3" w:rsidR="00A01A74" w:rsidRPr="00523E52" w:rsidRDefault="00A01A74" w:rsidP="003B651A">
            <w:pPr>
              <w:jc w:val="center"/>
              <w:rPr>
                <w:rFonts w:ascii="思源黑体 CN Bold" w:eastAsia="思源黑体 CN Bold" w:hAnsi="思源黑体 CN Bold" w:cs="思源黑体 CN Light"/>
                <w:bCs/>
                <w:i/>
                <w:iCs/>
                <w:sz w:val="13"/>
                <w:szCs w:val="13"/>
              </w:rPr>
            </w:pPr>
            <w:r w:rsidRPr="00A01A74">
              <w:rPr>
                <w:rFonts w:ascii="思源黑体 CN Bold" w:eastAsia="思源黑体 CN Bold" w:hAnsi="思源黑体 CN Bold" w:cs="思源黑体 CN Light"/>
                <w:bCs/>
                <w:i/>
                <w:iCs/>
                <w:sz w:val="13"/>
                <w:szCs w:val="13"/>
              </w:rPr>
              <w:t>TSHR</w:t>
            </w:r>
          </w:p>
        </w:tc>
        <w:tc>
          <w:tcPr>
            <w:tcW w:w="1034" w:type="dxa"/>
            <w:shd w:val="clear" w:color="auto" w:fill="FFFFFF" w:themeFill="background1"/>
          </w:tcPr>
          <w:p w14:paraId="685F6019" w14:textId="35F38BBF" w:rsidR="00A01A74" w:rsidRPr="00523E52" w:rsidRDefault="00A01A74" w:rsidP="003B651A">
            <w:pPr>
              <w:jc w:val="center"/>
              <w:rPr>
                <w:rFonts w:ascii="思源黑体 CN Bold" w:eastAsia="思源黑体 CN Bold" w:hAnsi="思源黑体 CN Bold" w:cs="思源黑体 CN Light"/>
                <w:bCs/>
                <w:i/>
                <w:iCs/>
                <w:sz w:val="13"/>
                <w:szCs w:val="13"/>
              </w:rPr>
            </w:pPr>
          </w:p>
        </w:tc>
        <w:tc>
          <w:tcPr>
            <w:tcW w:w="1034" w:type="dxa"/>
            <w:shd w:val="clear" w:color="auto" w:fill="FFFFFF" w:themeFill="background1"/>
          </w:tcPr>
          <w:p w14:paraId="2DF67FD1" w14:textId="39601432" w:rsidR="00A01A74" w:rsidRPr="00523E52" w:rsidRDefault="00A01A74" w:rsidP="003B651A">
            <w:pPr>
              <w:jc w:val="center"/>
              <w:rPr>
                <w:rFonts w:ascii="思源黑体 CN Bold" w:eastAsia="思源黑体 CN Bold" w:hAnsi="思源黑体 CN Bold" w:cs="思源黑体 CN Light"/>
                <w:bCs/>
                <w:i/>
                <w:iCs/>
                <w:sz w:val="13"/>
                <w:szCs w:val="13"/>
              </w:rPr>
            </w:pPr>
          </w:p>
        </w:tc>
        <w:tc>
          <w:tcPr>
            <w:tcW w:w="1036" w:type="dxa"/>
            <w:shd w:val="clear" w:color="auto" w:fill="FFFFFF" w:themeFill="background1"/>
          </w:tcPr>
          <w:p w14:paraId="64923B82" w14:textId="2904D4AF" w:rsidR="00A01A74" w:rsidRPr="00523E52" w:rsidRDefault="00A01A74" w:rsidP="003B651A">
            <w:pPr>
              <w:jc w:val="center"/>
              <w:rPr>
                <w:rFonts w:ascii="思源黑体 CN Bold" w:eastAsia="思源黑体 CN Bold" w:hAnsi="思源黑体 CN Bold" w:cs="思源黑体 CN Light"/>
                <w:bCs/>
                <w:i/>
                <w:iCs/>
                <w:sz w:val="13"/>
                <w:szCs w:val="13"/>
              </w:rPr>
            </w:pPr>
          </w:p>
        </w:tc>
        <w:tc>
          <w:tcPr>
            <w:tcW w:w="1033" w:type="dxa"/>
            <w:shd w:val="clear" w:color="auto" w:fill="FFFFFF" w:themeFill="background1"/>
          </w:tcPr>
          <w:p w14:paraId="5901C81C" w14:textId="008E70A8" w:rsidR="00A01A74" w:rsidRPr="00523E52" w:rsidRDefault="00A01A74" w:rsidP="003B651A">
            <w:pPr>
              <w:jc w:val="center"/>
              <w:rPr>
                <w:rFonts w:ascii="思源黑体 CN Bold" w:eastAsia="思源黑体 CN Bold" w:hAnsi="思源黑体 CN Bold" w:cs="思源黑体 CN Light"/>
                <w:bCs/>
                <w:i/>
                <w:iCs/>
                <w:sz w:val="13"/>
                <w:szCs w:val="13"/>
              </w:rPr>
            </w:pPr>
          </w:p>
        </w:tc>
        <w:tc>
          <w:tcPr>
            <w:tcW w:w="1032" w:type="dxa"/>
            <w:shd w:val="clear" w:color="auto" w:fill="FFFFFF" w:themeFill="background1"/>
          </w:tcPr>
          <w:p w14:paraId="3466CADD" w14:textId="1F4AF742" w:rsidR="00A01A74" w:rsidRPr="00523E52" w:rsidRDefault="00A01A74" w:rsidP="003B651A">
            <w:pPr>
              <w:jc w:val="center"/>
              <w:rPr>
                <w:rFonts w:ascii="思源黑体 CN Bold" w:eastAsia="思源黑体 CN Bold" w:hAnsi="思源黑体 CN Bold" w:cs="思源黑体 CN Light"/>
                <w:bCs/>
                <w:i/>
                <w:iCs/>
                <w:sz w:val="13"/>
                <w:szCs w:val="13"/>
              </w:rPr>
            </w:pPr>
          </w:p>
        </w:tc>
        <w:tc>
          <w:tcPr>
            <w:tcW w:w="1033" w:type="dxa"/>
            <w:shd w:val="clear" w:color="auto" w:fill="FFFFFF" w:themeFill="background1"/>
          </w:tcPr>
          <w:p w14:paraId="66816151" w14:textId="19FC6A95" w:rsidR="00A01A74" w:rsidRPr="00523E52" w:rsidRDefault="00A01A74" w:rsidP="003B651A">
            <w:pPr>
              <w:jc w:val="center"/>
              <w:rPr>
                <w:rFonts w:ascii="思源黑体 CN Bold" w:eastAsia="思源黑体 CN Bold" w:hAnsi="思源黑体 CN Bold" w:cs="思源黑体 CN Light"/>
                <w:bCs/>
                <w:i/>
                <w:iCs/>
                <w:sz w:val="13"/>
                <w:szCs w:val="13"/>
              </w:rPr>
            </w:pPr>
          </w:p>
        </w:tc>
        <w:tc>
          <w:tcPr>
            <w:tcW w:w="1033" w:type="dxa"/>
            <w:shd w:val="clear" w:color="auto" w:fill="FFFFFF" w:themeFill="background1"/>
          </w:tcPr>
          <w:p w14:paraId="0C7F42E3" w14:textId="0391942C" w:rsidR="00A01A74" w:rsidRPr="00523E52" w:rsidRDefault="00A01A74" w:rsidP="003B651A">
            <w:pPr>
              <w:jc w:val="center"/>
              <w:rPr>
                <w:rFonts w:ascii="思源黑体 CN Bold" w:eastAsia="思源黑体 CN Bold" w:hAnsi="思源黑体 CN Bold" w:cs="思源黑体 CN Light"/>
                <w:bCs/>
                <w:i/>
                <w:iCs/>
                <w:sz w:val="13"/>
                <w:szCs w:val="13"/>
              </w:rPr>
            </w:pPr>
          </w:p>
        </w:tc>
        <w:tc>
          <w:tcPr>
            <w:tcW w:w="1033" w:type="dxa"/>
            <w:shd w:val="clear" w:color="auto" w:fill="FFFFFF" w:themeFill="background1"/>
            <w:vAlign w:val="center"/>
          </w:tcPr>
          <w:p w14:paraId="0935A582" w14:textId="53C4EEE3" w:rsidR="00A01A74" w:rsidRPr="00523E52" w:rsidRDefault="00A01A74" w:rsidP="003B651A">
            <w:pPr>
              <w:jc w:val="center"/>
              <w:rPr>
                <w:rFonts w:ascii="思源黑体 CN Bold" w:eastAsia="思源黑体 CN Bold" w:hAnsi="思源黑体 CN Bold" w:cs="思源黑体 CN Light"/>
                <w:bCs/>
                <w:i/>
                <w:iCs/>
                <w:sz w:val="13"/>
                <w:szCs w:val="13"/>
              </w:rPr>
            </w:pPr>
          </w:p>
        </w:tc>
        <w:tc>
          <w:tcPr>
            <w:tcW w:w="1033" w:type="dxa"/>
            <w:shd w:val="clear" w:color="auto" w:fill="FFFFFF" w:themeFill="background1"/>
            <w:vAlign w:val="center"/>
          </w:tcPr>
          <w:p w14:paraId="6A1B11B0" w14:textId="1B4F7EEC" w:rsidR="00A01A74" w:rsidRPr="00523E52" w:rsidRDefault="00A01A74" w:rsidP="003B651A">
            <w:pPr>
              <w:jc w:val="center"/>
              <w:rPr>
                <w:rFonts w:ascii="思源黑体 CN Bold" w:eastAsia="思源黑体 CN Bold" w:hAnsi="思源黑体 CN Bold" w:cs="思源黑体 CN Light"/>
                <w:bCs/>
                <w:i/>
                <w:iCs/>
                <w:sz w:val="13"/>
                <w:szCs w:val="13"/>
              </w:rPr>
            </w:pPr>
          </w:p>
        </w:tc>
      </w:tr>
    </w:tbl>
    <w:p w14:paraId="788E7E7A" w14:textId="1C4CF46E" w:rsidR="00162D39" w:rsidRDefault="00162D39" w:rsidP="00536B09">
      <w:pPr>
        <w:spacing w:line="200" w:lineRule="exact"/>
        <w:jc w:val="center"/>
        <w:rPr>
          <w:rFonts w:ascii="思源黑体 CN Normal" w:eastAsia="思源黑体 CN Normal" w:hAnsi="思源黑体 CN Normal"/>
          <w:b/>
          <w:bCs/>
          <w:color w:val="404040" w:themeColor="text1" w:themeTint="BF"/>
          <w:sz w:val="15"/>
          <w:szCs w:val="15"/>
        </w:rPr>
      </w:pPr>
    </w:p>
    <w:p w14:paraId="4F49E545" w14:textId="77777777" w:rsidR="00523E52" w:rsidRDefault="00523E52" w:rsidP="00536B09">
      <w:pPr>
        <w:spacing w:line="200" w:lineRule="exact"/>
        <w:jc w:val="center"/>
        <w:rPr>
          <w:rFonts w:ascii="思源黑体 CN Normal" w:eastAsia="思源黑体 CN Normal" w:hAnsi="思源黑体 CN Normal"/>
          <w:b/>
          <w:bCs/>
          <w:color w:val="404040" w:themeColor="text1" w:themeTint="BF"/>
          <w:sz w:val="15"/>
          <w:szCs w:val="15"/>
        </w:rPr>
      </w:pPr>
    </w:p>
    <w:tbl>
      <w:tblPr>
        <w:tblStyle w:val="a9"/>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028"/>
        <w:gridCol w:w="1009"/>
        <w:gridCol w:w="1027"/>
        <w:gridCol w:w="1081"/>
        <w:gridCol w:w="1069"/>
        <w:gridCol w:w="1011"/>
        <w:gridCol w:w="1017"/>
        <w:gridCol w:w="1020"/>
        <w:gridCol w:w="1018"/>
        <w:gridCol w:w="1052"/>
      </w:tblGrid>
      <w:tr w:rsidR="00523E52" w14:paraId="254B054D" w14:textId="77777777" w:rsidTr="003B651A">
        <w:trPr>
          <w:trHeight w:hRule="exact" w:val="553"/>
        </w:trPr>
        <w:tc>
          <w:tcPr>
            <w:tcW w:w="10332" w:type="dxa"/>
            <w:gridSpan w:val="10"/>
            <w:shd w:val="clear" w:color="auto" w:fill="1E7648"/>
            <w:vAlign w:val="center"/>
          </w:tcPr>
          <w:p w14:paraId="6E008714" w14:textId="0BBD1504" w:rsidR="00523E52" w:rsidRDefault="00523E52" w:rsidP="003B651A">
            <w:pPr>
              <w:jc w:val="center"/>
              <w:rPr>
                <w:rFonts w:ascii="宋体" w:eastAsia="宋体" w:hAnsi="宋体" w:cs="思源黑体 CN Light"/>
                <w:b/>
                <w:i/>
                <w:iCs/>
                <w:sz w:val="13"/>
                <w:szCs w:val="13"/>
              </w:rPr>
            </w:pPr>
            <w:r w:rsidRPr="00523E52">
              <w:rPr>
                <w:rFonts w:ascii="思源黑体 CN Bold" w:eastAsia="思源黑体 CN Bold" w:hAnsi="思源黑体 CN Bold" w:cs="思源黑体 CN Normal" w:hint="eastAsia"/>
                <w:b/>
                <w:color w:val="FFFFFF" w:themeColor="background1"/>
                <w:sz w:val="18"/>
                <w:szCs w:val="18"/>
              </w:rPr>
              <w:t>内含子、启动子或融合区域</w:t>
            </w:r>
            <w:r w:rsidR="00955313">
              <w:rPr>
                <w:rFonts w:ascii="思源黑体 CN Bold" w:eastAsia="思源黑体 CN Bold" w:hAnsi="思源黑体 CN Bold" w:cs="思源黑体 CN Normal" w:hint="eastAsia"/>
                <w:b/>
                <w:color w:val="FFFFFF" w:themeColor="background1"/>
                <w:sz w:val="18"/>
                <w:szCs w:val="18"/>
              </w:rPr>
              <w:t>检测基因列表（</w:t>
            </w:r>
            <w:r w:rsidR="00955313" w:rsidRPr="00523E52">
              <w:rPr>
                <w:rFonts w:ascii="思源黑体 CN Bold" w:eastAsia="思源黑体 CN Bold" w:hAnsi="思源黑体 CN Bold" w:cs="思源黑体 CN Normal"/>
                <w:b/>
                <w:color w:val="FFFFFF" w:themeColor="background1"/>
                <w:sz w:val="18"/>
                <w:szCs w:val="18"/>
              </w:rPr>
              <w:t>6</w:t>
            </w:r>
            <w:r w:rsidR="00955313" w:rsidRPr="00523E52">
              <w:rPr>
                <w:rFonts w:ascii="思源黑体 CN Bold" w:eastAsia="思源黑体 CN Bold" w:hAnsi="思源黑体 CN Bold" w:cs="思源黑体 CN Normal" w:hint="eastAsia"/>
                <w:b/>
                <w:color w:val="FFFFFF" w:themeColor="background1"/>
                <w:sz w:val="18"/>
                <w:szCs w:val="18"/>
              </w:rPr>
              <w:t>个基因</w:t>
            </w:r>
            <w:r w:rsidR="00955313">
              <w:rPr>
                <w:rFonts w:ascii="思源黑体 CN Bold" w:eastAsia="思源黑体 CN Bold" w:hAnsi="思源黑体 CN Bold" w:cs="思源黑体 CN Normal" w:hint="eastAsia"/>
                <w:b/>
                <w:color w:val="FFFFFF" w:themeColor="background1"/>
                <w:sz w:val="18"/>
                <w:szCs w:val="18"/>
              </w:rPr>
              <w:t>）</w:t>
            </w:r>
          </w:p>
        </w:tc>
      </w:tr>
      <w:tr w:rsidR="00A01A74" w14:paraId="6DA0F2BC" w14:textId="77777777" w:rsidTr="00A01A74">
        <w:trPr>
          <w:trHeight w:hRule="exact" w:val="289"/>
        </w:trPr>
        <w:tc>
          <w:tcPr>
            <w:tcW w:w="1028" w:type="dxa"/>
            <w:shd w:val="clear" w:color="auto" w:fill="auto"/>
          </w:tcPr>
          <w:p w14:paraId="4A171857" w14:textId="700D6E70" w:rsidR="00A01A74" w:rsidRPr="00523E52" w:rsidRDefault="00A01A74" w:rsidP="003B651A">
            <w:pPr>
              <w:jc w:val="center"/>
              <w:rPr>
                <w:rFonts w:ascii="思源黑体 CN Bold" w:eastAsia="思源黑体 CN Bold" w:hAnsi="思源黑体 CN Bold" w:cs="思源黑体 CN Light"/>
                <w:bCs/>
                <w:i/>
                <w:iCs/>
                <w:sz w:val="13"/>
                <w:szCs w:val="13"/>
              </w:rPr>
            </w:pPr>
            <w:r w:rsidRPr="00A01A74">
              <w:rPr>
                <w:rFonts w:ascii="思源黑体 CN Bold" w:eastAsia="思源黑体 CN Bold" w:hAnsi="思源黑体 CN Bold" w:cs="思源黑体 CN Light"/>
                <w:bCs/>
                <w:i/>
                <w:iCs/>
                <w:sz w:val="13"/>
                <w:szCs w:val="13"/>
              </w:rPr>
              <w:t>ALK</w:t>
            </w:r>
          </w:p>
        </w:tc>
        <w:tc>
          <w:tcPr>
            <w:tcW w:w="1009" w:type="dxa"/>
            <w:shd w:val="clear" w:color="auto" w:fill="auto"/>
          </w:tcPr>
          <w:p w14:paraId="730D9260" w14:textId="546CC570" w:rsidR="00A01A74" w:rsidRPr="00523E52" w:rsidRDefault="00A01A74" w:rsidP="003B651A">
            <w:pPr>
              <w:jc w:val="center"/>
              <w:rPr>
                <w:rFonts w:ascii="思源黑体 CN Bold" w:eastAsia="思源黑体 CN Bold" w:hAnsi="思源黑体 CN Bold" w:cs="思源黑体 CN Light"/>
                <w:bCs/>
                <w:i/>
                <w:iCs/>
                <w:sz w:val="13"/>
                <w:szCs w:val="13"/>
              </w:rPr>
            </w:pPr>
            <w:r w:rsidRPr="00A01A74">
              <w:rPr>
                <w:rFonts w:ascii="思源黑体 CN Bold" w:eastAsia="思源黑体 CN Bold" w:hAnsi="思源黑体 CN Bold" w:cs="思源黑体 CN Light"/>
                <w:bCs/>
                <w:i/>
                <w:iCs/>
                <w:sz w:val="13"/>
                <w:szCs w:val="13"/>
              </w:rPr>
              <w:t>BRAF</w:t>
            </w:r>
          </w:p>
        </w:tc>
        <w:tc>
          <w:tcPr>
            <w:tcW w:w="1027" w:type="dxa"/>
            <w:shd w:val="clear" w:color="auto" w:fill="auto"/>
          </w:tcPr>
          <w:p w14:paraId="6AB565BB" w14:textId="6E35A34A" w:rsidR="00A01A74" w:rsidRPr="00523E52" w:rsidRDefault="00A01A74" w:rsidP="003B651A">
            <w:pPr>
              <w:jc w:val="center"/>
              <w:rPr>
                <w:rFonts w:ascii="思源黑体 CN Bold" w:eastAsia="思源黑体 CN Bold" w:hAnsi="思源黑体 CN Bold" w:cs="思源黑体 CN Light"/>
                <w:bCs/>
                <w:i/>
                <w:iCs/>
                <w:sz w:val="13"/>
                <w:szCs w:val="13"/>
              </w:rPr>
            </w:pPr>
            <w:r w:rsidRPr="00A01A74">
              <w:rPr>
                <w:rFonts w:ascii="思源黑体 CN Bold" w:eastAsia="思源黑体 CN Bold" w:hAnsi="思源黑体 CN Bold" w:cs="思源黑体 CN Light"/>
                <w:bCs/>
                <w:i/>
                <w:iCs/>
                <w:sz w:val="13"/>
                <w:szCs w:val="13"/>
              </w:rPr>
              <w:t>NTRK1</w:t>
            </w:r>
          </w:p>
        </w:tc>
        <w:tc>
          <w:tcPr>
            <w:tcW w:w="1081" w:type="dxa"/>
            <w:shd w:val="clear" w:color="auto" w:fill="auto"/>
          </w:tcPr>
          <w:p w14:paraId="4C0CB6B0" w14:textId="40EE5EEF" w:rsidR="00A01A74" w:rsidRPr="00523E52" w:rsidRDefault="00A01A74" w:rsidP="003B651A">
            <w:pPr>
              <w:jc w:val="center"/>
              <w:rPr>
                <w:rFonts w:ascii="思源黑体 CN Bold" w:eastAsia="思源黑体 CN Bold" w:hAnsi="思源黑体 CN Bold" w:cs="思源黑体 CN Light"/>
                <w:bCs/>
                <w:i/>
                <w:iCs/>
                <w:sz w:val="13"/>
                <w:szCs w:val="13"/>
              </w:rPr>
            </w:pPr>
            <w:r w:rsidRPr="00A01A74">
              <w:rPr>
                <w:rFonts w:ascii="思源黑体 CN Bold" w:eastAsia="思源黑体 CN Bold" w:hAnsi="思源黑体 CN Bold" w:cs="思源黑体 CN Light"/>
                <w:bCs/>
                <w:i/>
                <w:iCs/>
                <w:sz w:val="13"/>
                <w:szCs w:val="13"/>
              </w:rPr>
              <w:t>NTRK3</w:t>
            </w:r>
          </w:p>
        </w:tc>
        <w:tc>
          <w:tcPr>
            <w:tcW w:w="1069" w:type="dxa"/>
            <w:shd w:val="clear" w:color="auto" w:fill="auto"/>
          </w:tcPr>
          <w:p w14:paraId="1EC94C2A" w14:textId="4DE5B832" w:rsidR="00A01A74" w:rsidRPr="00523E52" w:rsidRDefault="00A01A74" w:rsidP="003B651A">
            <w:pPr>
              <w:jc w:val="center"/>
              <w:rPr>
                <w:rFonts w:ascii="思源黑体 CN Bold" w:eastAsia="思源黑体 CN Bold" w:hAnsi="思源黑体 CN Bold" w:cs="思源黑体 CN Light"/>
                <w:bCs/>
                <w:i/>
                <w:iCs/>
                <w:sz w:val="13"/>
                <w:szCs w:val="13"/>
              </w:rPr>
            </w:pPr>
            <w:r w:rsidRPr="00A01A74">
              <w:rPr>
                <w:rFonts w:ascii="思源黑体 CN Bold" w:eastAsia="思源黑体 CN Bold" w:hAnsi="思源黑体 CN Bold" w:cs="思源黑体 CN Light"/>
                <w:bCs/>
                <w:i/>
                <w:iCs/>
                <w:sz w:val="13"/>
                <w:szCs w:val="13"/>
              </w:rPr>
              <w:t>PAX8</w:t>
            </w:r>
          </w:p>
        </w:tc>
        <w:tc>
          <w:tcPr>
            <w:tcW w:w="1011" w:type="dxa"/>
            <w:shd w:val="clear" w:color="auto" w:fill="auto"/>
          </w:tcPr>
          <w:p w14:paraId="2B7BB303" w14:textId="0273F3FE" w:rsidR="00A01A74" w:rsidRPr="00523E52" w:rsidRDefault="00A01A74" w:rsidP="003B651A">
            <w:pPr>
              <w:jc w:val="center"/>
              <w:rPr>
                <w:rFonts w:ascii="思源黑体 CN Bold" w:eastAsia="思源黑体 CN Bold" w:hAnsi="思源黑体 CN Bold" w:cs="思源黑体 CN Light"/>
                <w:bCs/>
                <w:i/>
                <w:iCs/>
                <w:sz w:val="13"/>
                <w:szCs w:val="13"/>
              </w:rPr>
            </w:pPr>
            <w:r w:rsidRPr="00A01A74">
              <w:rPr>
                <w:rFonts w:ascii="思源黑体 CN Bold" w:eastAsia="思源黑体 CN Bold" w:hAnsi="思源黑体 CN Bold" w:cs="思源黑体 CN Light"/>
                <w:bCs/>
                <w:i/>
                <w:iCs/>
                <w:sz w:val="13"/>
                <w:szCs w:val="13"/>
              </w:rPr>
              <w:t>RET</w:t>
            </w:r>
          </w:p>
        </w:tc>
        <w:tc>
          <w:tcPr>
            <w:tcW w:w="1017" w:type="dxa"/>
            <w:shd w:val="clear" w:color="auto" w:fill="auto"/>
            <w:vAlign w:val="center"/>
          </w:tcPr>
          <w:p w14:paraId="438F4611" w14:textId="0428A70B" w:rsidR="00A01A74" w:rsidRPr="00523E52" w:rsidRDefault="00A01A74" w:rsidP="003B651A">
            <w:pPr>
              <w:jc w:val="center"/>
              <w:rPr>
                <w:rFonts w:ascii="思源黑体 CN Bold" w:eastAsia="思源黑体 CN Bold" w:hAnsi="思源黑体 CN Bold" w:cs="思源黑体 CN Light"/>
                <w:bCs/>
                <w:i/>
                <w:iCs/>
                <w:sz w:val="13"/>
                <w:szCs w:val="13"/>
              </w:rPr>
            </w:pPr>
          </w:p>
        </w:tc>
        <w:tc>
          <w:tcPr>
            <w:tcW w:w="1020" w:type="dxa"/>
            <w:shd w:val="clear" w:color="auto" w:fill="auto"/>
            <w:vAlign w:val="center"/>
          </w:tcPr>
          <w:p w14:paraId="6A7FDB0E" w14:textId="2C33E87F" w:rsidR="00A01A74" w:rsidRPr="00523E52" w:rsidRDefault="00A01A74" w:rsidP="003B651A">
            <w:pPr>
              <w:jc w:val="center"/>
              <w:rPr>
                <w:rFonts w:ascii="思源黑体 CN Bold" w:eastAsia="思源黑体 CN Bold" w:hAnsi="思源黑体 CN Bold" w:cs="思源黑体 CN Light"/>
                <w:bCs/>
                <w:i/>
                <w:iCs/>
                <w:sz w:val="13"/>
                <w:szCs w:val="13"/>
              </w:rPr>
            </w:pPr>
          </w:p>
        </w:tc>
        <w:tc>
          <w:tcPr>
            <w:tcW w:w="1018" w:type="dxa"/>
            <w:shd w:val="clear" w:color="auto" w:fill="auto"/>
            <w:vAlign w:val="center"/>
          </w:tcPr>
          <w:p w14:paraId="4603A2F8" w14:textId="165A95DC" w:rsidR="00A01A74" w:rsidRPr="00523E52" w:rsidRDefault="00A01A74" w:rsidP="003B651A">
            <w:pPr>
              <w:jc w:val="center"/>
              <w:rPr>
                <w:rFonts w:ascii="思源黑体 CN Bold" w:eastAsia="思源黑体 CN Bold" w:hAnsi="思源黑体 CN Bold" w:cs="思源黑体 CN Light"/>
                <w:bCs/>
                <w:i/>
                <w:iCs/>
                <w:sz w:val="13"/>
                <w:szCs w:val="13"/>
              </w:rPr>
            </w:pPr>
          </w:p>
        </w:tc>
        <w:tc>
          <w:tcPr>
            <w:tcW w:w="1052" w:type="dxa"/>
            <w:shd w:val="clear" w:color="auto" w:fill="auto"/>
            <w:vAlign w:val="center"/>
          </w:tcPr>
          <w:p w14:paraId="148FD9BD" w14:textId="2383E7A6" w:rsidR="00A01A74" w:rsidRPr="00523E52" w:rsidRDefault="00A01A74" w:rsidP="003B651A">
            <w:pPr>
              <w:jc w:val="center"/>
              <w:rPr>
                <w:rFonts w:ascii="思源黑体 CN Bold" w:eastAsia="思源黑体 CN Bold" w:hAnsi="思源黑体 CN Bold" w:cs="思源黑体 CN Light"/>
                <w:bCs/>
                <w:i/>
                <w:iCs/>
                <w:sz w:val="13"/>
                <w:szCs w:val="13"/>
              </w:rPr>
            </w:pPr>
          </w:p>
        </w:tc>
      </w:tr>
    </w:tbl>
    <w:p w14:paraId="014035DB" w14:textId="27774565" w:rsidR="00523E52" w:rsidRDefault="00523E52" w:rsidP="00536B09">
      <w:pPr>
        <w:spacing w:line="200" w:lineRule="exact"/>
        <w:jc w:val="center"/>
        <w:rPr>
          <w:rFonts w:ascii="思源黑体 CN Light" w:eastAsia="思源黑体 CN Light" w:hAnsi="思源黑体 CN Light" w:cs="思源黑体 CN Light"/>
          <w:b/>
          <w:bCs/>
          <w:sz w:val="15"/>
          <w:szCs w:val="15"/>
        </w:rPr>
      </w:pPr>
    </w:p>
    <w:p w14:paraId="25AE043E" w14:textId="1FED3B6F" w:rsidR="003B651A" w:rsidRDefault="003B651A">
      <w:pPr>
        <w:widowControl/>
        <w:jc w:val="left"/>
        <w:rPr>
          <w:rFonts w:ascii="思源黑体 CN Light" w:eastAsia="思源黑体 CN Light" w:hAnsi="思源黑体 CN Light" w:cs="思源黑体 CN Light"/>
          <w:b/>
          <w:bCs/>
          <w:sz w:val="15"/>
          <w:szCs w:val="15"/>
        </w:rPr>
      </w:pPr>
      <w:r>
        <w:rPr>
          <w:rFonts w:ascii="思源黑体 CN Light" w:eastAsia="思源黑体 CN Light" w:hAnsi="思源黑体 CN Light" w:cs="思源黑体 CN Light"/>
          <w:b/>
          <w:bCs/>
          <w:sz w:val="15"/>
          <w:szCs w:val="15"/>
        </w:rPr>
        <w:br w:type="page"/>
      </w:r>
    </w:p>
    <w:p w14:paraId="1A1C73AD" w14:textId="77777777" w:rsidR="003B651A" w:rsidRPr="00575D15" w:rsidRDefault="003B651A" w:rsidP="003B651A">
      <w:pPr>
        <w:jc w:val="center"/>
        <w:rPr>
          <w:rFonts w:ascii="思源黑体 CN Normal" w:eastAsia="思源黑体 CN Normal" w:hAnsi="思源黑体 CN Normal"/>
          <w:b/>
          <w:sz w:val="30"/>
          <w:szCs w:val="30"/>
        </w:rPr>
      </w:pPr>
      <w:r w:rsidRPr="00575D15">
        <w:rPr>
          <w:rFonts w:asciiTheme="minorEastAsia" w:hAnsiTheme="minorEastAsia" w:hint="eastAsia"/>
          <w:b/>
          <w:color w:val="006600"/>
          <w:sz w:val="36"/>
          <w:szCs w:val="28"/>
        </w:rPr>
        <w:lastRenderedPageBreak/>
        <w:t>★</w:t>
      </w:r>
      <w:r w:rsidRPr="00575D15">
        <w:rPr>
          <w:rFonts w:asciiTheme="minorEastAsia" w:hAnsiTheme="minorEastAsia" w:hint="eastAsia"/>
          <w:b/>
          <w:sz w:val="32"/>
          <w:szCs w:val="28"/>
        </w:rPr>
        <w:t xml:space="preserve"> </w:t>
      </w:r>
      <w:r w:rsidRPr="00575D15">
        <w:rPr>
          <w:rFonts w:ascii="思源黑体 CN Normal" w:eastAsia="思源黑体 CN Normal" w:hAnsi="思源黑体 CN Normal" w:hint="eastAsia"/>
          <w:b/>
          <w:sz w:val="30"/>
          <w:szCs w:val="30"/>
        </w:rPr>
        <w:t>报告防伪查询</w:t>
      </w:r>
    </w:p>
    <w:p w14:paraId="508E6288" w14:textId="77777777" w:rsidR="003B651A" w:rsidRPr="00F04F7E" w:rsidRDefault="003B651A" w:rsidP="003B651A">
      <w:pPr>
        <w:jc w:val="center"/>
        <w:rPr>
          <w:rFonts w:asciiTheme="minorEastAsia" w:hAnsiTheme="minorEastAsia"/>
          <w:b/>
          <w:sz w:val="28"/>
          <w:szCs w:val="28"/>
        </w:rPr>
      </w:pPr>
      <w:r>
        <w:rPr>
          <w:noProof/>
        </w:rPr>
        <w:drawing>
          <wp:inline distT="0" distB="0" distL="0" distR="0" wp14:anchorId="5FB0F356" wp14:editId="227407AE">
            <wp:extent cx="1868237" cy="187769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07391" cy="1917048"/>
                    </a:xfrm>
                    <a:prstGeom prst="rect">
                      <a:avLst/>
                    </a:prstGeom>
                  </pic:spPr>
                </pic:pic>
              </a:graphicData>
            </a:graphic>
          </wp:inline>
        </w:drawing>
      </w:r>
    </w:p>
    <w:p w14:paraId="0166CC1C" w14:textId="77777777" w:rsidR="003B651A" w:rsidRPr="00575D15" w:rsidRDefault="003B651A" w:rsidP="003B651A">
      <w:pPr>
        <w:spacing w:line="400" w:lineRule="exact"/>
        <w:jc w:val="center"/>
        <w:rPr>
          <w:rFonts w:ascii="思源黑体 CN Normal" w:eastAsia="思源黑体 CN Normal" w:hAnsi="思源黑体 CN Normal"/>
          <w:sz w:val="24"/>
          <w:szCs w:val="28"/>
        </w:rPr>
      </w:pPr>
      <w:r>
        <w:rPr>
          <w:rFonts w:ascii="思源黑体 CN Normal" w:eastAsia="思源黑体 CN Normal" w:hAnsi="思源黑体 CN Normal" w:hint="eastAsia"/>
          <w:sz w:val="24"/>
          <w:szCs w:val="28"/>
        </w:rPr>
        <w:t>扫描二维码，关注“</w:t>
      </w:r>
      <w:r w:rsidRPr="00575D15">
        <w:rPr>
          <w:rFonts w:ascii="思源黑体 CN Normal" w:eastAsia="思源黑体 CN Normal" w:hAnsi="思源黑体 CN Normal" w:hint="eastAsia"/>
          <w:sz w:val="24"/>
          <w:szCs w:val="28"/>
        </w:rPr>
        <w:t>艾德医学检验实验室”公众号，在菜单栏“个人中心-报告防伪”进行防伪查询；还可同步获取更多检测资讯和服务。</w:t>
      </w:r>
    </w:p>
    <w:p w14:paraId="6B0DD2BC" w14:textId="77777777" w:rsidR="00523E52" w:rsidRPr="003B651A" w:rsidRDefault="00523E52" w:rsidP="00536B09">
      <w:pPr>
        <w:spacing w:line="200" w:lineRule="exact"/>
        <w:jc w:val="center"/>
        <w:rPr>
          <w:rFonts w:ascii="思源黑体 CN Light" w:eastAsia="思源黑体 CN Light" w:hAnsi="思源黑体 CN Light" w:cs="思源黑体 CN Light"/>
          <w:b/>
          <w:bCs/>
          <w:sz w:val="15"/>
          <w:szCs w:val="15"/>
        </w:rPr>
      </w:pPr>
    </w:p>
    <w:sectPr w:rsidR="00523E52" w:rsidRPr="003B651A" w:rsidSect="0031188F">
      <w:headerReference w:type="even" r:id="rId22"/>
      <w:type w:val="continuous"/>
      <w:pgSz w:w="11906" w:h="16838" w:code="9"/>
      <w:pgMar w:top="1361" w:right="782" w:bottom="794" w:left="782" w:header="964" w:footer="45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2D230" w14:textId="77777777" w:rsidR="000F534F" w:rsidRDefault="000F534F" w:rsidP="00041371">
      <w:r>
        <w:separator/>
      </w:r>
    </w:p>
  </w:endnote>
  <w:endnote w:type="continuationSeparator" w:id="0">
    <w:p w14:paraId="3797EAB2" w14:textId="77777777" w:rsidR="000F534F" w:rsidRDefault="000F534F" w:rsidP="000413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思源黑体 CN Light">
    <w:altName w:val="微软雅黑"/>
    <w:panose1 w:val="020B0300000000000000"/>
    <w:charset w:val="86"/>
    <w:family w:val="swiss"/>
    <w:notTrueType/>
    <w:pitch w:val="variable"/>
    <w:sig w:usb0="20000207" w:usb1="2ADF3C10" w:usb2="00000016" w:usb3="00000000" w:csb0="00060107" w:csb1="00000000"/>
  </w:font>
  <w:font w:name="思源黑体 CN Normal">
    <w:altName w:val="微软雅黑"/>
    <w:panose1 w:val="020B0400000000000000"/>
    <w:charset w:val="86"/>
    <w:family w:val="swiss"/>
    <w:notTrueType/>
    <w:pitch w:val="variable"/>
    <w:sig w:usb0="20000207" w:usb1="2ADF3C10" w:usb2="00000016" w:usb3="00000000" w:csb0="00060107" w:csb1="00000000"/>
  </w:font>
  <w:font w:name="思源黑体 CN Bold">
    <w:altName w:val="微软雅黑"/>
    <w:panose1 w:val="020B0800000000000000"/>
    <w:charset w:val="86"/>
    <w:family w:val="swiss"/>
    <w:notTrueType/>
    <w:pitch w:val="variable"/>
    <w:sig w:usb0="20000207" w:usb1="2ADF3C10" w:usb2="00000016" w:usb3="00000000" w:csb0="00060107"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ource Han Sans Heavy">
    <w:altName w:val="微软雅黑"/>
    <w:panose1 w:val="020B0A00000000000000"/>
    <w:charset w:val="86"/>
    <w:family w:val="swiss"/>
    <w:notTrueType/>
    <w:pitch w:val="variable"/>
    <w:sig w:usb0="30000207" w:usb1="2BDF3C10" w:usb2="00000016" w:usb3="00000000" w:csb0="002E0107" w:csb1="00000000"/>
  </w:font>
  <w:font w:name="微软雅黑">
    <w:panose1 w:val="020B0503020204020204"/>
    <w:charset w:val="86"/>
    <w:family w:val="swiss"/>
    <w:pitch w:val="variable"/>
    <w:sig w:usb0="80000287" w:usb1="2ACF3C50" w:usb2="00000016" w:usb3="00000000" w:csb0="0004001F" w:csb1="00000000"/>
  </w:font>
  <w:font w:name="幼圆">
    <w:panose1 w:val="02010509060101010101"/>
    <w:charset w:val="86"/>
    <w:family w:val="modern"/>
    <w:pitch w:val="fixed"/>
    <w:sig w:usb0="00000001" w:usb1="080E0000" w:usb2="00000010" w:usb3="00000000" w:csb0="00040000" w:csb1="00000000"/>
  </w:font>
  <w:font w:name="Dotum">
    <w:altName w:val="Dotum"/>
    <w:panose1 w:val="020B0600000101010101"/>
    <w:charset w:val="81"/>
    <w:family w:val="swiss"/>
    <w:pitch w:val="variable"/>
    <w:sig w:usb0="B00002AF" w:usb1="69D77CFB" w:usb2="00000030" w:usb3="00000000" w:csb0="0008009F" w:csb1="00000000"/>
  </w:font>
  <w:font w:name="思源黑体">
    <w:altName w:val="微软雅黑"/>
    <w:charset w:val="86"/>
    <w:family w:val="swiss"/>
    <w:pitch w:val="variable"/>
    <w:sig w:usb0="20000207" w:usb1="2ADF3C10" w:usb2="00000016" w:usb3="00000000" w:csb0="00060107" w:csb1="00000000"/>
  </w:font>
  <w:font w:name="黑体">
    <w:altName w:val="SimHei"/>
    <w:panose1 w:val="02010609060101010101"/>
    <w:charset w:val="86"/>
    <w:family w:val="modern"/>
    <w:pitch w:val="fixed"/>
    <w:sig w:usb0="800002BF" w:usb1="38CF7CFA" w:usb2="00000016" w:usb3="00000000" w:csb0="00040001" w:csb1="00000000"/>
  </w:font>
  <w:font w:name="HiraginoSansGB-W3">
    <w:altName w:val="GD-HighwayGothicJA-OTF"/>
    <w:charset w:val="80"/>
    <w:family w:val="auto"/>
    <w:pitch w:val="default"/>
    <w:sig w:usb0="00000000" w:usb1="0000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5525091"/>
      <w:docPartObj>
        <w:docPartGallery w:val="Page Numbers (Bottom of Page)"/>
        <w:docPartUnique/>
      </w:docPartObj>
    </w:sdtPr>
    <w:sdtContent>
      <w:sdt>
        <w:sdtPr>
          <w:id w:val="-1769616900"/>
          <w:docPartObj>
            <w:docPartGallery w:val="Page Numbers (Top of Page)"/>
            <w:docPartUnique/>
          </w:docPartObj>
        </w:sdtPr>
        <w:sdtContent>
          <w:p w14:paraId="6815814F" w14:textId="7080159A" w:rsidR="008725A1" w:rsidRDefault="008725A1">
            <w:pPr>
              <w:pStyle w:val="a7"/>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sidR="006D7553">
              <w:rPr>
                <w:lang w:val="zh-CN"/>
              </w:rPr>
              <w:t>/</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33FA1815" w14:textId="77777777" w:rsidR="008725A1" w:rsidRDefault="008725A1">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4B903" w14:textId="77777777" w:rsidR="008725A1" w:rsidRDefault="008725A1">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9940671"/>
      <w:docPartObj>
        <w:docPartGallery w:val="Page Numbers (Bottom of Page)"/>
        <w:docPartUnique/>
      </w:docPartObj>
    </w:sdtPr>
    <w:sdtEndPr>
      <w:rPr>
        <w:rFonts w:ascii="思源黑体 CN Light" w:eastAsia="思源黑体 CN Light" w:hAnsi="思源黑体 CN Light"/>
      </w:rPr>
    </w:sdtEndPr>
    <w:sdtContent>
      <w:sdt>
        <w:sdtPr>
          <w:id w:val="-926797756"/>
          <w:docPartObj>
            <w:docPartGallery w:val="Page Numbers (Top of Page)"/>
            <w:docPartUnique/>
          </w:docPartObj>
        </w:sdtPr>
        <w:sdtEndPr>
          <w:rPr>
            <w:rFonts w:ascii="思源黑体 CN Light" w:eastAsia="思源黑体 CN Light" w:hAnsi="思源黑体 CN Light"/>
          </w:rPr>
        </w:sdtEndPr>
        <w:sdtContent>
          <w:sdt>
            <w:sdtPr>
              <w:id w:val="-1017156815"/>
              <w:docPartObj>
                <w:docPartGallery w:val="Page Numbers (Top of Page)"/>
                <w:docPartUnique/>
              </w:docPartObj>
            </w:sdtPr>
            <w:sdtEndPr>
              <w:rPr>
                <w:rFonts w:ascii="思源黑体 CN Light" w:eastAsia="思源黑体 CN Light" w:hAnsi="思源黑体 CN Light"/>
              </w:rPr>
            </w:sdtEndPr>
            <w:sdtContent>
              <w:sdt>
                <w:sdtPr>
                  <w:id w:val="-1805848084"/>
                  <w:docPartObj>
                    <w:docPartGallery w:val="Page Numbers (Top of Page)"/>
                    <w:docPartUnique/>
                  </w:docPartObj>
                </w:sdtPr>
                <w:sdtEndPr>
                  <w:rPr>
                    <w:rFonts w:ascii="思源黑体 CN Light" w:eastAsia="思源黑体 CN Light" w:hAnsi="思源黑体 CN Light"/>
                  </w:rPr>
                </w:sdtEndPr>
                <w:sdtContent>
                  <w:p w14:paraId="15DCF057" w14:textId="77777777" w:rsidR="00E16D06" w:rsidRPr="008C1CD1" w:rsidRDefault="00E16D06" w:rsidP="00E16D06">
                    <w:pPr>
                      <w:pStyle w:val="a7"/>
                      <w:pBdr>
                        <w:top w:val="single" w:sz="4" w:space="0" w:color="D9D9D9" w:themeColor="background1" w:themeShade="D9"/>
                      </w:pBdr>
                      <w:ind w:right="180"/>
                      <w:jc w:val="both"/>
                    </w:pPr>
                    <w:r>
                      <w:rPr>
                        <w:rFonts w:hint="eastAsia"/>
                      </w:rPr>
                      <w:t>{%</w:t>
                    </w:r>
                    <w:r>
                      <w:t>if sample.locate==”XM”</w:t>
                    </w:r>
                    <w:r>
                      <w:rPr>
                        <w:rFonts w:hint="eastAsia"/>
                      </w:rPr>
                      <w:t>%}</w:t>
                    </w:r>
                    <w:r w:rsidRPr="00E555D1">
                      <w:rPr>
                        <w:rFonts w:ascii="思源黑体 CN Normal" w:eastAsia="思源黑体 CN Normal" w:hAnsi="思源黑体 CN Normal" w:hint="eastAsia"/>
                        <w:sz w:val="15"/>
                        <w:szCs w:val="15"/>
                      </w:rPr>
                      <w:t>厦门艾德医学检验实验室</w:t>
                    </w:r>
                  </w:p>
                  <w:p w14:paraId="57FCF7CB" w14:textId="6512EB19" w:rsidR="00E16D06" w:rsidRDefault="00E16D06" w:rsidP="00E16D06">
                    <w:pPr>
                      <w:pStyle w:val="a7"/>
                      <w:pBdr>
                        <w:top w:val="single" w:sz="4" w:space="0" w:color="D9D9D9" w:themeColor="background1" w:themeShade="D9"/>
                      </w:pBdr>
                      <w:ind w:right="180"/>
                      <w:rPr>
                        <w:rFonts w:ascii="思源黑体 CN Normal" w:eastAsia="思源黑体 CN Normal" w:hAnsi="思源黑体 CN Normal"/>
                        <w:sz w:val="15"/>
                        <w:szCs w:val="15"/>
                      </w:rPr>
                    </w:pPr>
                    <w:r w:rsidRPr="00E555D1">
                      <w:rPr>
                        <w:rFonts w:ascii="思源黑体 CN Normal" w:eastAsia="思源黑体 CN Normal" w:hAnsi="思源黑体 CN Normal" w:hint="eastAsia"/>
                        <w:sz w:val="15"/>
                        <w:szCs w:val="15"/>
                      </w:rPr>
                      <w:t xml:space="preserve">地址：厦门市湖里区火炬东路11号创业园诚业楼6楼 </w:t>
                    </w:r>
                    <w:r w:rsidRPr="00E555D1">
                      <w:rPr>
                        <w:rFonts w:ascii="思源黑体 CN Normal" w:eastAsia="思源黑体 CN Normal" w:hAnsi="思源黑体 CN Normal"/>
                        <w:sz w:val="15"/>
                        <w:szCs w:val="15"/>
                      </w:rPr>
                      <w:t xml:space="preserve"> </w:t>
                    </w:r>
                    <w:r w:rsidRPr="00E555D1">
                      <w:rPr>
                        <w:rFonts w:ascii="思源黑体 CN Normal" w:eastAsia="思源黑体 CN Normal" w:hAnsi="思源黑体 CN Normal" w:hint="eastAsia"/>
                        <w:sz w:val="15"/>
                        <w:szCs w:val="15"/>
                      </w:rPr>
                      <w:t>电话：</w:t>
                    </w:r>
                    <w:r w:rsidRPr="00E555D1">
                      <w:rPr>
                        <w:rFonts w:ascii="思源黑体 CN Normal" w:eastAsia="思源黑体 CN Normal" w:hAnsi="思源黑体 CN Normal"/>
                        <w:sz w:val="15"/>
                        <w:szCs w:val="15"/>
                      </w:rPr>
                      <w:t xml:space="preserve">400-966-8802  </w:t>
                    </w:r>
                    <w:r w:rsidRPr="00E555D1">
                      <w:rPr>
                        <w:rFonts w:ascii="思源黑体 CN Normal" w:eastAsia="思源黑体 CN Normal" w:hAnsi="思源黑体 CN Normal" w:hint="eastAsia"/>
                        <w:sz w:val="15"/>
                        <w:szCs w:val="15"/>
                      </w:rPr>
                      <w:t>Email：</w:t>
                    </w:r>
                    <w:r w:rsidRPr="00E555D1">
                      <w:t>service-lab-xm@amoydx.com</w:t>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t xml:space="preserve">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PAGE</w:instrText>
                    </w:r>
                    <w:r w:rsidRPr="00E57EFA">
                      <w:rPr>
                        <w:rFonts w:ascii="思源黑体 CN Light" w:eastAsia="思源黑体 CN Light" w:hAnsi="思源黑体 CN Light"/>
                        <w:b/>
                        <w:bCs/>
                      </w:rPr>
                      <w:fldChar w:fldCharType="separate"/>
                    </w:r>
                    <w:r>
                      <w:rPr>
                        <w:rFonts w:ascii="思源黑体 CN Light" w:eastAsia="思源黑体 CN Light" w:hAnsi="思源黑体 CN Light"/>
                        <w:b/>
                        <w:bCs/>
                      </w:rPr>
                      <w:t>23</w: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t xml:space="preserve"> /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w:instrTex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cs="Arial"/>
                        <w:color w:val="191919"/>
                        <w:shd w:val="clear" w:color="auto" w:fill="FFFFFF"/>
                      </w:rPr>
                      <w:instrText>NUMPAGES</w:instrText>
                    </w:r>
                    <w:r w:rsidRPr="00E57EFA">
                      <w:rPr>
                        <w:rFonts w:ascii="思源黑体 CN Light" w:eastAsia="思源黑体 CN Light" w:hAnsi="思源黑体 CN Light"/>
                        <w:b/>
                        <w:bCs/>
                      </w:rPr>
                      <w:fldChar w:fldCharType="separate"/>
                    </w:r>
                    <w:r w:rsidR="005A0E8B">
                      <w:rPr>
                        <w:rFonts w:ascii="思源黑体 CN Light" w:eastAsia="思源黑体 CN Light" w:hAnsi="思源黑体 CN Light" w:cs="Arial"/>
                        <w:noProof/>
                        <w:color w:val="191919"/>
                        <w:shd w:val="clear" w:color="auto" w:fill="FFFFFF"/>
                      </w:rPr>
                      <w:instrText>28</w:instrTex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instrText>-3</w:instrText>
                    </w:r>
                    <w:r w:rsidRPr="00E57EFA">
                      <w:rPr>
                        <w:rFonts w:ascii="思源黑体 CN Light" w:eastAsia="思源黑体 CN Light" w:hAnsi="思源黑体 CN Light"/>
                        <w:b/>
                        <w:bCs/>
                      </w:rPr>
                      <w:fldChar w:fldCharType="separate"/>
                    </w:r>
                    <w:r w:rsidR="005A0E8B">
                      <w:rPr>
                        <w:rFonts w:ascii="思源黑体 CN Light" w:eastAsia="思源黑体 CN Light" w:hAnsi="思源黑体 CN Light"/>
                        <w:b/>
                        <w:bCs/>
                        <w:noProof/>
                      </w:rPr>
                      <w:t>25</w:t>
                    </w:r>
                    <w:r w:rsidRPr="00E57EFA">
                      <w:rPr>
                        <w:rFonts w:ascii="思源黑体 CN Light" w:eastAsia="思源黑体 CN Light" w:hAnsi="思源黑体 CN Light"/>
                        <w:b/>
                        <w:bCs/>
                      </w:rPr>
                      <w:fldChar w:fldCharType="end"/>
                    </w:r>
                    <w:r w:rsidRPr="008B6E06">
                      <w:rPr>
                        <w:rFonts w:ascii="思源黑体 CN Normal" w:eastAsia="思源黑体 CN Normal" w:hAnsi="思源黑体 CN Normal" w:hint="eastAsia"/>
                        <w:sz w:val="15"/>
                        <w:szCs w:val="15"/>
                      </w:rPr>
                      <w:t>{</w:t>
                    </w:r>
                    <w:r w:rsidRPr="008B6E06">
                      <w:rPr>
                        <w:rFonts w:ascii="思源黑体 CN Normal" w:eastAsia="思源黑体 CN Normal" w:hAnsi="思源黑体 CN Normal"/>
                        <w:sz w:val="15"/>
                        <w:szCs w:val="15"/>
                      </w:rPr>
                      <w:t>%else%}</w:t>
                    </w:r>
                    <w:r>
                      <w:rPr>
                        <w:rFonts w:ascii="思源黑体 CN Normal" w:eastAsia="思源黑体 CN Normal" w:hAnsi="思源黑体 CN Normal" w:hint="eastAsia"/>
                        <w:sz w:val="15"/>
                        <w:szCs w:val="15"/>
                      </w:rPr>
                      <w:t>上海厦维医学检验实验室有限公司</w:t>
                    </w:r>
                  </w:p>
                  <w:p w14:paraId="376ADC67" w14:textId="12B7050E" w:rsidR="008725A1" w:rsidRPr="005E56BF" w:rsidRDefault="00E16D06" w:rsidP="00E16D06">
                    <w:pPr>
                      <w:pStyle w:val="a7"/>
                      <w:pBdr>
                        <w:top w:val="single" w:sz="4" w:space="0" w:color="D9D9D9" w:themeColor="background1" w:themeShade="D9"/>
                      </w:pBdr>
                      <w:ind w:right="180"/>
                      <w:rPr>
                        <w:rFonts w:ascii="思源黑体 CN Light" w:eastAsia="思源黑体 CN Light" w:hAnsi="思源黑体 CN Light"/>
                        <w:sz w:val="21"/>
                        <w:szCs w:val="22"/>
                      </w:rPr>
                    </w:pPr>
                    <w:r>
                      <w:rPr>
                        <w:rFonts w:ascii="思源黑体 CN Normal" w:eastAsia="思源黑体 CN Normal" w:hAnsi="思源黑体 CN Normal" w:hint="eastAsia"/>
                        <w:sz w:val="15"/>
                        <w:szCs w:val="15"/>
                      </w:rPr>
                      <w:t>地址：上海市闵行区新骏环路1</w:t>
                    </w:r>
                    <w:r>
                      <w:rPr>
                        <w:rFonts w:ascii="思源黑体 CN Normal" w:eastAsia="思源黑体 CN Normal" w:hAnsi="思源黑体 CN Normal"/>
                        <w:sz w:val="15"/>
                        <w:szCs w:val="15"/>
                      </w:rPr>
                      <w:t>38</w:t>
                    </w:r>
                    <w:r>
                      <w:rPr>
                        <w:rFonts w:ascii="思源黑体 CN Normal" w:eastAsia="思源黑体 CN Normal" w:hAnsi="思源黑体 CN Normal" w:hint="eastAsia"/>
                        <w:sz w:val="15"/>
                        <w:szCs w:val="15"/>
                      </w:rPr>
                      <w:t>号3幢2</w:t>
                    </w:r>
                    <w:r>
                      <w:rPr>
                        <w:rFonts w:ascii="思源黑体 CN Normal" w:eastAsia="思源黑体 CN Normal" w:hAnsi="思源黑体 CN Normal"/>
                        <w:sz w:val="15"/>
                        <w:szCs w:val="15"/>
                      </w:rPr>
                      <w:t>02</w:t>
                    </w:r>
                    <w:r>
                      <w:rPr>
                        <w:rFonts w:ascii="思源黑体 CN Normal" w:eastAsia="思源黑体 CN Normal" w:hAnsi="思源黑体 CN Normal" w:hint="eastAsia"/>
                        <w:sz w:val="15"/>
                        <w:szCs w:val="15"/>
                      </w:rPr>
                      <w:t>室</w:t>
                    </w:r>
                    <w:r w:rsidRPr="00F3294F">
                      <w:rPr>
                        <w:rFonts w:ascii="思源黑体 CN Normal" w:eastAsia="思源黑体 CN Normal" w:hAnsi="思源黑体 CN Normal" w:hint="eastAsia"/>
                        <w:sz w:val="15"/>
                        <w:szCs w:val="15"/>
                      </w:rPr>
                      <w:t xml:space="preserve"> </w:t>
                    </w:r>
                    <w:r w:rsidRPr="00F3294F">
                      <w:rPr>
                        <w:rFonts w:ascii="思源黑体 CN Normal" w:eastAsia="思源黑体 CN Normal" w:hAnsi="思源黑体 CN Normal"/>
                        <w:sz w:val="15"/>
                        <w:szCs w:val="15"/>
                      </w:rPr>
                      <w:t xml:space="preserve"> </w:t>
                    </w:r>
                    <w:r w:rsidRPr="00F3294F">
                      <w:rPr>
                        <w:rFonts w:ascii="思源黑体 CN Normal" w:eastAsia="思源黑体 CN Normal" w:hAnsi="思源黑体 CN Normal" w:hint="eastAsia"/>
                        <w:sz w:val="15"/>
                        <w:szCs w:val="15"/>
                      </w:rPr>
                      <w:t>电话：</w:t>
                    </w:r>
                    <w:r w:rsidRPr="00F3294F">
                      <w:rPr>
                        <w:rFonts w:ascii="思源黑体 CN Normal" w:eastAsia="思源黑体 CN Normal" w:hAnsi="思源黑体 CN Normal"/>
                        <w:sz w:val="15"/>
                        <w:szCs w:val="15"/>
                      </w:rPr>
                      <w:t xml:space="preserve">400-966-8802  </w:t>
                    </w:r>
                    <w:r w:rsidRPr="00F3294F">
                      <w:rPr>
                        <w:rFonts w:ascii="思源黑体 CN Normal" w:eastAsia="思源黑体 CN Normal" w:hAnsi="思源黑体 CN Normal" w:hint="eastAsia"/>
                        <w:sz w:val="15"/>
                        <w:szCs w:val="15"/>
                      </w:rPr>
                      <w:t>Email：</w:t>
                    </w:r>
                    <w:r w:rsidRPr="00F3294F">
                      <w:rPr>
                        <w:rFonts w:ascii="思源黑体 CN Normal" w:eastAsia="思源黑体 CN Normal" w:hAnsi="思源黑体 CN Normal"/>
                        <w:sz w:val="15"/>
                        <w:szCs w:val="15"/>
                      </w:rPr>
                      <w:t>service-lab-sh@amoydx.com</w:t>
                    </w:r>
                    <w:r w:rsidRPr="00F3294F">
                      <w:rPr>
                        <w:rFonts w:ascii="思源黑体 CN Light" w:eastAsia="思源黑体 CN Light" w:hAnsi="思源黑体 CN Light"/>
                        <w:sz w:val="15"/>
                        <w:szCs w:val="15"/>
                      </w:rPr>
                      <w:tab/>
                    </w:r>
                    <w:r w:rsidRPr="00F3294F">
                      <w:rPr>
                        <w:rFonts w:ascii="思源黑体 CN Light" w:eastAsia="思源黑体 CN Light" w:hAnsi="思源黑体 CN Light"/>
                        <w:sz w:val="15"/>
                        <w:szCs w:val="15"/>
                      </w:rPr>
                      <w:tab/>
                    </w:r>
                    <w:r w:rsidRPr="00F3294F">
                      <w:rPr>
                        <w:rFonts w:ascii="思源黑体 CN Light" w:eastAsia="思源黑体 CN Light" w:hAnsi="思源黑体 CN Light"/>
                        <w:sz w:val="15"/>
                        <w:szCs w:val="15"/>
                      </w:rPr>
                      <w:tab/>
                    </w:r>
                    <w:r w:rsidRPr="00F3294F">
                      <w:rPr>
                        <w:rFonts w:ascii="思源黑体 CN Light" w:eastAsia="思源黑体 CN Light" w:hAnsi="思源黑体 CN Light"/>
                        <w:sz w:val="15"/>
                        <w:szCs w:val="15"/>
                      </w:rPr>
                      <w:tab/>
                    </w:r>
                    <w:r w:rsidRPr="00F3294F">
                      <w:rPr>
                        <w:rFonts w:ascii="思源黑体 CN Light" w:eastAsia="思源黑体 CN Light" w:hAnsi="思源黑体 CN Light"/>
                        <w:b/>
                        <w:bCs/>
                      </w:rPr>
                      <w:fldChar w:fldCharType="begin"/>
                    </w:r>
                    <w:r w:rsidRPr="00F3294F">
                      <w:rPr>
                        <w:rFonts w:ascii="思源黑体 CN Light" w:eastAsia="思源黑体 CN Light" w:hAnsi="思源黑体 CN Light"/>
                        <w:b/>
                        <w:bCs/>
                      </w:rPr>
                      <w:instrText>PAGE</w:instrText>
                    </w:r>
                    <w:r w:rsidRPr="00F3294F">
                      <w:rPr>
                        <w:rFonts w:ascii="思源黑体 CN Light" w:eastAsia="思源黑体 CN Light" w:hAnsi="思源黑体 CN Light"/>
                        <w:b/>
                        <w:bCs/>
                      </w:rPr>
                      <w:fldChar w:fldCharType="separate"/>
                    </w:r>
                    <w:r>
                      <w:rPr>
                        <w:rFonts w:ascii="思源黑体 CN Light" w:eastAsia="思源黑体 CN Light" w:hAnsi="思源黑体 CN Light"/>
                        <w:b/>
                        <w:bCs/>
                      </w:rPr>
                      <w:t>23</w:t>
                    </w:r>
                    <w:r w:rsidRPr="00F3294F">
                      <w:rPr>
                        <w:rFonts w:ascii="思源黑体 CN Light" w:eastAsia="思源黑体 CN Light" w:hAnsi="思源黑体 CN Light"/>
                        <w:b/>
                        <w:bCs/>
                      </w:rPr>
                      <w:fldChar w:fldCharType="end"/>
                    </w:r>
                    <w:r w:rsidRPr="00F3294F">
                      <w:rPr>
                        <w:rFonts w:ascii="思源黑体 CN Light" w:eastAsia="思源黑体 CN Light" w:hAnsi="思源黑体 CN Light"/>
                        <w:b/>
                        <w:bCs/>
                      </w:rPr>
                      <w:t xml:space="preserve"> / </w:t>
                    </w:r>
                    <w:r w:rsidRPr="00F3294F">
                      <w:rPr>
                        <w:rFonts w:ascii="思源黑体 CN Light" w:eastAsia="思源黑体 CN Light" w:hAnsi="思源黑体 CN Light"/>
                        <w:b/>
                        <w:bCs/>
                      </w:rPr>
                      <w:fldChar w:fldCharType="begin"/>
                    </w:r>
                    <w:r w:rsidRPr="00F3294F">
                      <w:rPr>
                        <w:rFonts w:ascii="思源黑体 CN Light" w:eastAsia="思源黑体 CN Light" w:hAnsi="思源黑体 CN Light"/>
                        <w:b/>
                        <w:bCs/>
                      </w:rPr>
                      <w:instrText>=</w:instrText>
                    </w:r>
                    <w:r w:rsidRPr="00F3294F">
                      <w:rPr>
                        <w:rFonts w:ascii="思源黑体 CN Light" w:eastAsia="思源黑体 CN Light" w:hAnsi="思源黑体 CN Light"/>
                        <w:b/>
                        <w:bCs/>
                      </w:rPr>
                      <w:fldChar w:fldCharType="begin"/>
                    </w:r>
                    <w:r w:rsidRPr="00F3294F">
                      <w:rPr>
                        <w:rFonts w:ascii="思源黑体 CN Light" w:eastAsia="思源黑体 CN Light" w:hAnsi="思源黑体 CN Light" w:cs="Arial"/>
                        <w:color w:val="191919"/>
                        <w:shd w:val="clear" w:color="auto" w:fill="FFFFFF"/>
                      </w:rPr>
                      <w:instrText>NUMPAGES</w:instrText>
                    </w:r>
                    <w:r w:rsidRPr="00F3294F">
                      <w:rPr>
                        <w:rFonts w:ascii="思源黑体 CN Light" w:eastAsia="思源黑体 CN Light" w:hAnsi="思源黑体 CN Light"/>
                        <w:b/>
                        <w:bCs/>
                      </w:rPr>
                      <w:fldChar w:fldCharType="separate"/>
                    </w:r>
                    <w:r w:rsidR="005A0E8B">
                      <w:rPr>
                        <w:rFonts w:ascii="思源黑体 CN Light" w:eastAsia="思源黑体 CN Light" w:hAnsi="思源黑体 CN Light" w:cs="Arial"/>
                        <w:noProof/>
                        <w:color w:val="191919"/>
                        <w:shd w:val="clear" w:color="auto" w:fill="FFFFFF"/>
                      </w:rPr>
                      <w:instrText>28</w:instrText>
                    </w:r>
                    <w:r w:rsidRPr="00F3294F">
                      <w:rPr>
                        <w:rFonts w:ascii="思源黑体 CN Light" w:eastAsia="思源黑体 CN Light" w:hAnsi="思源黑体 CN Light"/>
                        <w:b/>
                        <w:bCs/>
                      </w:rPr>
                      <w:fldChar w:fldCharType="end"/>
                    </w:r>
                    <w:r w:rsidRPr="00F3294F">
                      <w:rPr>
                        <w:rFonts w:ascii="思源黑体 CN Light" w:eastAsia="思源黑体 CN Light" w:hAnsi="思源黑体 CN Light"/>
                        <w:b/>
                        <w:bCs/>
                      </w:rPr>
                      <w:instrText>-3</w:instrText>
                    </w:r>
                    <w:r w:rsidRPr="00F3294F">
                      <w:rPr>
                        <w:rFonts w:ascii="思源黑体 CN Light" w:eastAsia="思源黑体 CN Light" w:hAnsi="思源黑体 CN Light"/>
                        <w:b/>
                        <w:bCs/>
                      </w:rPr>
                      <w:fldChar w:fldCharType="separate"/>
                    </w:r>
                    <w:r w:rsidR="005A0E8B">
                      <w:rPr>
                        <w:rFonts w:ascii="思源黑体 CN Light" w:eastAsia="思源黑体 CN Light" w:hAnsi="思源黑体 CN Light"/>
                        <w:b/>
                        <w:bCs/>
                        <w:noProof/>
                      </w:rPr>
                      <w:t>25</w:t>
                    </w:r>
                    <w:r w:rsidRPr="00F3294F">
                      <w:rPr>
                        <w:rFonts w:ascii="思源黑体 CN Light" w:eastAsia="思源黑体 CN Light" w:hAnsi="思源黑体 CN Light"/>
                        <w:b/>
                        <w:bCs/>
                      </w:rPr>
                      <w:fldChar w:fldCharType="end"/>
                    </w:r>
                    <w:r>
                      <w:rPr>
                        <w:rFonts w:ascii="思源黑体 CN Light" w:eastAsia="思源黑体 CN Light" w:hAnsi="思源黑体 CN Light"/>
                        <w:b/>
                        <w:bCs/>
                      </w:rPr>
                      <w:t>{%endif%}</w:t>
                    </w:r>
                  </w:p>
                </w:sdtContent>
              </w:sdt>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D481B1" w14:textId="77777777" w:rsidR="000F534F" w:rsidRDefault="000F534F" w:rsidP="00041371">
      <w:r>
        <w:separator/>
      </w:r>
    </w:p>
  </w:footnote>
  <w:footnote w:type="continuationSeparator" w:id="0">
    <w:p w14:paraId="46DE726E" w14:textId="77777777" w:rsidR="000F534F" w:rsidRDefault="000F534F" w:rsidP="000413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722A4" w14:textId="04B402C9" w:rsidR="008725A1" w:rsidRDefault="008725A1">
    <w:pPr>
      <w:pStyle w:val="a5"/>
      <w:jc w:val="right"/>
    </w:pPr>
  </w:p>
  <w:p w14:paraId="605CA006" w14:textId="77777777" w:rsidR="008725A1" w:rsidRDefault="008725A1">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F41C3" w14:textId="77777777" w:rsidR="008725A1" w:rsidRDefault="008725A1">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DC308" w14:textId="1BD1FC34" w:rsidR="006F328B" w:rsidRPr="007A2B01" w:rsidRDefault="006F328B" w:rsidP="006F328B">
    <w:pPr>
      <w:pStyle w:val="a5"/>
      <w:pBdr>
        <w:bottom w:val="single" w:sz="8" w:space="0" w:color="16A085"/>
      </w:pBdr>
      <w:jc w:val="left"/>
      <w:rPr>
        <w:rFonts w:ascii="思源黑体 CN Normal" w:eastAsia="思源黑体 CN Normal" w:hAnsi="思源黑体 CN Normal"/>
        <w:sz w:val="15"/>
        <w:szCs w:val="15"/>
      </w:rPr>
    </w:pPr>
    <w:bookmarkStart w:id="4" w:name="_Hlk67641796"/>
    <w:bookmarkStart w:id="5" w:name="_Hlk67641797"/>
    <w:bookmarkStart w:id="6" w:name="_Hlk67642101"/>
    <w:bookmarkStart w:id="7" w:name="_Hlk67642102"/>
    <w:r>
      <w:rPr>
        <w:noProof/>
      </w:rPr>
      <w:drawing>
        <wp:anchor distT="0" distB="0" distL="114300" distR="114300" simplePos="0" relativeHeight="251659264" behindDoc="0" locked="0" layoutInCell="1" allowOverlap="1" wp14:anchorId="34D00B15" wp14:editId="2C46042A">
          <wp:simplePos x="0" y="0"/>
          <wp:positionH relativeFrom="column">
            <wp:posOffset>-143474</wp:posOffset>
          </wp:positionH>
          <wp:positionV relativeFrom="paragraph">
            <wp:posOffset>-136117</wp:posOffset>
          </wp:positionV>
          <wp:extent cx="914400" cy="386715"/>
          <wp:effectExtent l="0" t="0" r="0" b="0"/>
          <wp:wrapNone/>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86715"/>
                  </a:xfrm>
                  <a:prstGeom prst="rect">
                    <a:avLst/>
                  </a:prstGeom>
                  <a:noFill/>
                  <a:ln>
                    <a:noFill/>
                  </a:ln>
                </pic:spPr>
              </pic:pic>
            </a:graphicData>
          </a:graphic>
        </wp:anchor>
      </w:drawing>
    </w:r>
    <w:r>
      <w:rPr>
        <w:rFonts w:ascii="思源黑体 CN Normal" w:eastAsia="思源黑体 CN Normal" w:hAnsi="思源黑体 CN Normal" w:hint="eastAsia"/>
        <w:sz w:val="15"/>
        <w:szCs w:val="15"/>
      </w:rPr>
      <w:t xml:space="preserve"> </w:t>
    </w:r>
    <w:r>
      <w:rPr>
        <w:rFonts w:ascii="思源黑体 CN Normal" w:eastAsia="思源黑体 CN Normal" w:hAnsi="思源黑体 CN Normal"/>
        <w:sz w:val="15"/>
        <w:szCs w:val="15"/>
      </w:rPr>
      <w:t xml:space="preserve">                                                           </w:t>
    </w:r>
    <w:r w:rsidRPr="007A2B01">
      <w:rPr>
        <w:rFonts w:ascii="思源黑体 CN Normal" w:eastAsia="思源黑体 CN Normal" w:hAnsi="思源黑体 CN Normal"/>
        <w:sz w:val="15"/>
        <w:szCs w:val="15"/>
      </w:rPr>
      <w:t xml:space="preserve"> </w:t>
    </w:r>
    <w:r w:rsidRPr="007A2B01">
      <w:rPr>
        <w:rFonts w:ascii="思源黑体 CN Bold" w:eastAsia="思源黑体 CN Bold" w:hAnsi="思源黑体 CN Bold" w:hint="eastAsia"/>
        <w:sz w:val="15"/>
        <w:szCs w:val="15"/>
      </w:rPr>
      <w:t>版本：</w:t>
    </w:r>
    <w:r w:rsidRPr="007A2B01">
      <w:rPr>
        <w:rFonts w:ascii="思源黑体 CN Normal" w:eastAsia="思源黑体 CN Normal" w:hAnsi="思源黑体 CN Normal"/>
        <w:sz w:val="15"/>
        <w:szCs w:val="15"/>
      </w:rPr>
      <w:t>V</w:t>
    </w:r>
    <w:r w:rsidR="00037302">
      <w:rPr>
        <w:rFonts w:ascii="思源黑体 CN Normal" w:eastAsia="思源黑体 CN Normal" w:hAnsi="思源黑体 CN Normal"/>
        <w:sz w:val="15"/>
        <w:szCs w:val="15"/>
      </w:rPr>
      <w:t>3.3</w:t>
    </w:r>
    <w:r w:rsidR="007A2B01" w:rsidRPr="007A2B01">
      <w:rPr>
        <w:rFonts w:ascii="思源黑体 CN Normal" w:eastAsia="思源黑体 CN Normal" w:hAnsi="思源黑体 CN Normal"/>
        <w:sz w:val="15"/>
        <w:szCs w:val="15"/>
      </w:rPr>
      <w:t xml:space="preserve">        </w:t>
    </w:r>
    <w:r w:rsidRPr="007A2B01">
      <w:rPr>
        <w:rFonts w:ascii="思源黑体 CN Bold" w:eastAsia="思源黑体 CN Bold" w:hAnsi="思源黑体 CN Bold" w:hint="eastAsia"/>
        <w:sz w:val="15"/>
        <w:szCs w:val="15"/>
      </w:rPr>
      <w:t>受检编号</w:t>
    </w:r>
    <w:r w:rsidR="00131A4C" w:rsidRPr="007A2B01">
      <w:rPr>
        <w:rFonts w:ascii="思源黑体 CN Bold" w:eastAsia="思源黑体 CN Bold" w:hAnsi="思源黑体 CN Bold" w:hint="eastAsia"/>
        <w:sz w:val="15"/>
        <w:szCs w:val="15"/>
      </w:rPr>
      <w:t>：</w:t>
    </w:r>
    <w:r w:rsidR="0010257A" w:rsidRPr="0010257A">
      <w:rPr>
        <w:rFonts w:ascii="思源黑体 CN Normal" w:eastAsia="思源黑体 CN Normal" w:hAnsi="思源黑体 CN Normal"/>
        <w:sz w:val="15"/>
        <w:szCs w:val="15"/>
      </w:rPr>
      <w:t>{{sample.sample_parent_id}}</w:t>
    </w:r>
    <w:r w:rsidR="007A2B01">
      <w:rPr>
        <w:rFonts w:ascii="思源黑体 CN Normal" w:eastAsia="思源黑体 CN Normal" w:hAnsi="思源黑体 CN Normal"/>
        <w:sz w:val="15"/>
        <w:szCs w:val="15"/>
      </w:rPr>
      <w:t xml:space="preserve">       </w:t>
    </w:r>
    <w:r w:rsidRPr="007A2B01">
      <w:rPr>
        <w:rFonts w:ascii="思源黑体 CN Bold" w:eastAsia="思源黑体 CN Bold" w:hAnsi="思源黑体 CN Bold" w:hint="eastAsia"/>
        <w:sz w:val="15"/>
        <w:szCs w:val="15"/>
      </w:rPr>
      <w:t>报告日期</w:t>
    </w:r>
    <w:r w:rsidR="00131A4C" w:rsidRPr="007A2B01">
      <w:rPr>
        <w:rFonts w:ascii="思源黑体 CN Bold" w:eastAsia="思源黑体 CN Bold" w:hAnsi="思源黑体 CN Bold" w:hint="eastAsia"/>
        <w:sz w:val="15"/>
        <w:szCs w:val="15"/>
      </w:rPr>
      <w:t>：</w:t>
    </w:r>
    <w:bookmarkEnd w:id="4"/>
    <w:bookmarkEnd w:id="5"/>
    <w:bookmarkEnd w:id="6"/>
    <w:bookmarkEnd w:id="7"/>
    <w:r w:rsidR="0010257A" w:rsidRPr="0010257A">
      <w:rPr>
        <w:rFonts w:ascii="思源黑体 CN Normal" w:eastAsia="思源黑体 CN Normal" w:hAnsi="思源黑体 CN Normal"/>
        <w:sz w:val="15"/>
        <w:szCs w:val="15"/>
      </w:rPr>
      <w:t>{{sample.report_date}}</w:t>
    </w:r>
  </w:p>
  <w:p w14:paraId="31BA6B8C" w14:textId="295B8210" w:rsidR="008725A1" w:rsidRPr="006F328B" w:rsidRDefault="008725A1" w:rsidP="006F328B">
    <w:pPr>
      <w:pStyle w:val="a5"/>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AF816" w14:textId="77777777" w:rsidR="008725A1" w:rsidRDefault="008725A1">
    <w:pPr>
      <w:pStyle w:val="a5"/>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E34D7" w14:textId="77777777" w:rsidR="008725A1" w:rsidRDefault="008725A1">
    <w:pPr>
      <w:pStyle w:val="a5"/>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38BA" w14:textId="77777777" w:rsidR="008725A1" w:rsidRPr="00B30517" w:rsidRDefault="008725A1" w:rsidP="00B30517">
    <w:pPr>
      <w:pStyle w:val="a5"/>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B63CC" w14:textId="77777777" w:rsidR="008725A1" w:rsidRDefault="008725A1">
    <w:pPr>
      <w:pStyle w:val="a5"/>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9B283" w14:textId="7F280766" w:rsidR="008725A1" w:rsidRDefault="008725A1">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055B6"/>
    <w:multiLevelType w:val="hybridMultilevel"/>
    <w:tmpl w:val="DFB85ADE"/>
    <w:lvl w:ilvl="0" w:tplc="0409000F">
      <w:start w:val="1"/>
      <w:numFmt w:val="decimal"/>
      <w:lvlText w:val="%1."/>
      <w:lvlJc w:val="left"/>
      <w:pPr>
        <w:ind w:left="3604" w:hanging="420"/>
      </w:pPr>
    </w:lvl>
    <w:lvl w:ilvl="1" w:tplc="04090019" w:tentative="1">
      <w:start w:val="1"/>
      <w:numFmt w:val="lowerLetter"/>
      <w:lvlText w:val="%2)"/>
      <w:lvlJc w:val="left"/>
      <w:pPr>
        <w:ind w:left="4024" w:hanging="420"/>
      </w:pPr>
    </w:lvl>
    <w:lvl w:ilvl="2" w:tplc="0409001B" w:tentative="1">
      <w:start w:val="1"/>
      <w:numFmt w:val="lowerRoman"/>
      <w:lvlText w:val="%3."/>
      <w:lvlJc w:val="right"/>
      <w:pPr>
        <w:ind w:left="4444" w:hanging="420"/>
      </w:pPr>
    </w:lvl>
    <w:lvl w:ilvl="3" w:tplc="0409000F" w:tentative="1">
      <w:start w:val="1"/>
      <w:numFmt w:val="decimal"/>
      <w:lvlText w:val="%4."/>
      <w:lvlJc w:val="left"/>
      <w:pPr>
        <w:ind w:left="4864" w:hanging="420"/>
      </w:pPr>
    </w:lvl>
    <w:lvl w:ilvl="4" w:tplc="04090019" w:tentative="1">
      <w:start w:val="1"/>
      <w:numFmt w:val="lowerLetter"/>
      <w:lvlText w:val="%5)"/>
      <w:lvlJc w:val="left"/>
      <w:pPr>
        <w:ind w:left="5284" w:hanging="420"/>
      </w:pPr>
    </w:lvl>
    <w:lvl w:ilvl="5" w:tplc="0409001B" w:tentative="1">
      <w:start w:val="1"/>
      <w:numFmt w:val="lowerRoman"/>
      <w:lvlText w:val="%6."/>
      <w:lvlJc w:val="right"/>
      <w:pPr>
        <w:ind w:left="5704" w:hanging="420"/>
      </w:pPr>
    </w:lvl>
    <w:lvl w:ilvl="6" w:tplc="0409000F" w:tentative="1">
      <w:start w:val="1"/>
      <w:numFmt w:val="decimal"/>
      <w:lvlText w:val="%7."/>
      <w:lvlJc w:val="left"/>
      <w:pPr>
        <w:ind w:left="6124" w:hanging="420"/>
      </w:pPr>
    </w:lvl>
    <w:lvl w:ilvl="7" w:tplc="04090019" w:tentative="1">
      <w:start w:val="1"/>
      <w:numFmt w:val="lowerLetter"/>
      <w:lvlText w:val="%8)"/>
      <w:lvlJc w:val="left"/>
      <w:pPr>
        <w:ind w:left="6544" w:hanging="420"/>
      </w:pPr>
    </w:lvl>
    <w:lvl w:ilvl="8" w:tplc="0409001B" w:tentative="1">
      <w:start w:val="1"/>
      <w:numFmt w:val="lowerRoman"/>
      <w:lvlText w:val="%9."/>
      <w:lvlJc w:val="right"/>
      <w:pPr>
        <w:ind w:left="6964" w:hanging="420"/>
      </w:pPr>
    </w:lvl>
  </w:abstractNum>
  <w:abstractNum w:abstractNumId="1" w15:restartNumberingAfterBreak="0">
    <w:nsid w:val="08DD2CAA"/>
    <w:multiLevelType w:val="hybridMultilevel"/>
    <w:tmpl w:val="AD3EB66E"/>
    <w:lvl w:ilvl="0" w:tplc="FECEC7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F4293E"/>
    <w:multiLevelType w:val="hybridMultilevel"/>
    <w:tmpl w:val="D93EC834"/>
    <w:lvl w:ilvl="0" w:tplc="B51A31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2703E0"/>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4" w15:restartNumberingAfterBreak="0">
    <w:nsid w:val="0F672772"/>
    <w:multiLevelType w:val="hybridMultilevel"/>
    <w:tmpl w:val="E1BEC8B2"/>
    <w:lvl w:ilvl="0" w:tplc="F18E956C">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5" w15:restartNumberingAfterBreak="0">
    <w:nsid w:val="0FBF33A9"/>
    <w:multiLevelType w:val="hybridMultilevel"/>
    <w:tmpl w:val="AD3EB66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13FF43A1"/>
    <w:multiLevelType w:val="hybridMultilevel"/>
    <w:tmpl w:val="84063D7A"/>
    <w:lvl w:ilvl="0" w:tplc="04090011">
      <w:start w:val="1"/>
      <w:numFmt w:val="decimal"/>
      <w:lvlText w:val="%1)"/>
      <w:lvlJc w:val="left"/>
      <w:pPr>
        <w:ind w:left="320" w:hanging="420"/>
      </w:pPr>
    </w:lvl>
    <w:lvl w:ilvl="1" w:tplc="04090019" w:tentative="1">
      <w:start w:val="1"/>
      <w:numFmt w:val="lowerLetter"/>
      <w:lvlText w:val="%2)"/>
      <w:lvlJc w:val="left"/>
      <w:pPr>
        <w:ind w:left="740" w:hanging="420"/>
      </w:pPr>
    </w:lvl>
    <w:lvl w:ilvl="2" w:tplc="0409001B" w:tentative="1">
      <w:start w:val="1"/>
      <w:numFmt w:val="lowerRoman"/>
      <w:lvlText w:val="%3."/>
      <w:lvlJc w:val="right"/>
      <w:pPr>
        <w:ind w:left="1160" w:hanging="420"/>
      </w:pPr>
    </w:lvl>
    <w:lvl w:ilvl="3" w:tplc="0409000F" w:tentative="1">
      <w:start w:val="1"/>
      <w:numFmt w:val="decimal"/>
      <w:lvlText w:val="%4."/>
      <w:lvlJc w:val="left"/>
      <w:pPr>
        <w:ind w:left="1580" w:hanging="420"/>
      </w:pPr>
    </w:lvl>
    <w:lvl w:ilvl="4" w:tplc="04090019" w:tentative="1">
      <w:start w:val="1"/>
      <w:numFmt w:val="lowerLetter"/>
      <w:lvlText w:val="%5)"/>
      <w:lvlJc w:val="left"/>
      <w:pPr>
        <w:ind w:left="2000" w:hanging="420"/>
      </w:pPr>
    </w:lvl>
    <w:lvl w:ilvl="5" w:tplc="0409001B" w:tentative="1">
      <w:start w:val="1"/>
      <w:numFmt w:val="lowerRoman"/>
      <w:lvlText w:val="%6."/>
      <w:lvlJc w:val="right"/>
      <w:pPr>
        <w:ind w:left="2420" w:hanging="420"/>
      </w:pPr>
    </w:lvl>
    <w:lvl w:ilvl="6" w:tplc="0409000F" w:tentative="1">
      <w:start w:val="1"/>
      <w:numFmt w:val="decimal"/>
      <w:lvlText w:val="%7."/>
      <w:lvlJc w:val="left"/>
      <w:pPr>
        <w:ind w:left="2840" w:hanging="420"/>
      </w:pPr>
    </w:lvl>
    <w:lvl w:ilvl="7" w:tplc="04090019" w:tentative="1">
      <w:start w:val="1"/>
      <w:numFmt w:val="lowerLetter"/>
      <w:lvlText w:val="%8)"/>
      <w:lvlJc w:val="left"/>
      <w:pPr>
        <w:ind w:left="3260" w:hanging="420"/>
      </w:pPr>
    </w:lvl>
    <w:lvl w:ilvl="8" w:tplc="0409001B" w:tentative="1">
      <w:start w:val="1"/>
      <w:numFmt w:val="lowerRoman"/>
      <w:lvlText w:val="%9."/>
      <w:lvlJc w:val="right"/>
      <w:pPr>
        <w:ind w:left="3680" w:hanging="420"/>
      </w:pPr>
    </w:lvl>
  </w:abstractNum>
  <w:abstractNum w:abstractNumId="7" w15:restartNumberingAfterBreak="0">
    <w:nsid w:val="15046B9D"/>
    <w:multiLevelType w:val="hybridMultilevel"/>
    <w:tmpl w:val="60400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220EB1"/>
    <w:multiLevelType w:val="multilevel"/>
    <w:tmpl w:val="18220EB1"/>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9" w15:restartNumberingAfterBreak="0">
    <w:nsid w:val="1DB30314"/>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0" w15:restartNumberingAfterBreak="0">
    <w:nsid w:val="260E21EC"/>
    <w:multiLevelType w:val="multilevel"/>
    <w:tmpl w:val="93BE8DFE"/>
    <w:lvl w:ilvl="0">
      <w:start w:val="1"/>
      <w:numFmt w:val="decimal"/>
      <w:lvlText w:val="%1."/>
      <w:lvlJc w:val="left"/>
      <w:pPr>
        <w:ind w:left="420" w:hanging="420"/>
      </w:p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2917110A"/>
    <w:multiLevelType w:val="hybridMultilevel"/>
    <w:tmpl w:val="6834FDA0"/>
    <w:lvl w:ilvl="0" w:tplc="8CB81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020D16"/>
    <w:multiLevelType w:val="hybridMultilevel"/>
    <w:tmpl w:val="BCBCE922"/>
    <w:lvl w:ilvl="0" w:tplc="2068A140">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2D52C2"/>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4" w15:restartNumberingAfterBreak="0">
    <w:nsid w:val="2DA54B39"/>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5" w15:restartNumberingAfterBreak="0">
    <w:nsid w:val="2F190D2E"/>
    <w:multiLevelType w:val="hybridMultilevel"/>
    <w:tmpl w:val="6F28E830"/>
    <w:lvl w:ilvl="0" w:tplc="FFFFFFFF">
      <w:start w:val="1"/>
      <w:numFmt w:val="decimal"/>
      <w:lvlText w:val="%1."/>
      <w:lvlJc w:val="left"/>
      <w:pPr>
        <w:ind w:left="420" w:hanging="420"/>
      </w:pPr>
      <w:rPr>
        <w:rFonts w:ascii="思源黑体 CN Normal" w:eastAsia="思源黑体 CN Normal" w:hAnsi="思源黑体 CN Normal"/>
        <w:sz w:val="15"/>
        <w:szCs w:val="15"/>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6" w15:restartNumberingAfterBreak="0">
    <w:nsid w:val="34027065"/>
    <w:multiLevelType w:val="multilevel"/>
    <w:tmpl w:val="D1A2C588"/>
    <w:lvl w:ilvl="0">
      <w:start w:val="1"/>
      <w:numFmt w:val="decimal"/>
      <w:lvlText w:val="%1."/>
      <w:lvlJc w:val="left"/>
      <w:pPr>
        <w:ind w:left="420" w:hanging="420"/>
      </w:pPr>
    </w:lvl>
    <w:lvl w:ilvl="1">
      <w:start w:val="2"/>
      <w:numFmt w:val="decimal"/>
      <w:isLgl/>
      <w:lvlText w:val="%1.%2"/>
      <w:lvlJc w:val="left"/>
      <w:pPr>
        <w:ind w:left="510" w:hanging="510"/>
      </w:pPr>
      <w:rPr>
        <w:rFonts w:hint="default"/>
      </w:rPr>
    </w:lvl>
    <w:lvl w:ilvl="2">
      <w:start w:val="5"/>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35CA39F5"/>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8" w15:restartNumberingAfterBreak="0">
    <w:nsid w:val="4170250A"/>
    <w:multiLevelType w:val="hybridMultilevel"/>
    <w:tmpl w:val="765AF51E"/>
    <w:lvl w:ilvl="0" w:tplc="86F0342A">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9" w15:restartNumberingAfterBreak="0">
    <w:nsid w:val="41F51B55"/>
    <w:multiLevelType w:val="hybridMultilevel"/>
    <w:tmpl w:val="6F28E830"/>
    <w:lvl w:ilvl="0" w:tplc="F8603902">
      <w:start w:val="1"/>
      <w:numFmt w:val="decimal"/>
      <w:lvlText w:val="%1."/>
      <w:lvlJc w:val="left"/>
      <w:pPr>
        <w:ind w:left="420" w:hanging="420"/>
      </w:pPr>
      <w:rPr>
        <w:rFonts w:ascii="思源黑体 CN Normal" w:eastAsia="思源黑体 CN Normal" w:hAnsi="思源黑体 CN Normal"/>
        <w:sz w:val="15"/>
        <w:szCs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43E48DA"/>
    <w:multiLevelType w:val="hybridMultilevel"/>
    <w:tmpl w:val="1C7057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F053CF0"/>
    <w:multiLevelType w:val="hybridMultilevel"/>
    <w:tmpl w:val="AD3EB66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2" w15:restartNumberingAfterBreak="0">
    <w:nsid w:val="515F7A85"/>
    <w:multiLevelType w:val="multilevel"/>
    <w:tmpl w:val="515F7A85"/>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3" w15:restartNumberingAfterBreak="0">
    <w:nsid w:val="53AB0F5A"/>
    <w:multiLevelType w:val="hybridMultilevel"/>
    <w:tmpl w:val="505EAC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67B78C0"/>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5" w15:restartNumberingAfterBreak="0">
    <w:nsid w:val="5B330E07"/>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6" w15:restartNumberingAfterBreak="0">
    <w:nsid w:val="60B01AD9"/>
    <w:multiLevelType w:val="hybridMultilevel"/>
    <w:tmpl w:val="A2EE2756"/>
    <w:lvl w:ilvl="0" w:tplc="58F63A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1C2D87"/>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8" w15:restartNumberingAfterBreak="0">
    <w:nsid w:val="67F14324"/>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9" w15:restartNumberingAfterBreak="0">
    <w:nsid w:val="69B626B3"/>
    <w:multiLevelType w:val="hybridMultilevel"/>
    <w:tmpl w:val="C2DA9D80"/>
    <w:lvl w:ilvl="0" w:tplc="A6E897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1D3B87"/>
    <w:multiLevelType w:val="hybridMultilevel"/>
    <w:tmpl w:val="F98C2520"/>
    <w:lvl w:ilvl="0" w:tplc="C67647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AC380F"/>
    <w:multiLevelType w:val="hybridMultilevel"/>
    <w:tmpl w:val="42145182"/>
    <w:lvl w:ilvl="0" w:tplc="60588712">
      <w:start w:val="1"/>
      <w:numFmt w:val="decimal"/>
      <w:lvlText w:val="1.4.%1"/>
      <w:lvlJc w:val="left"/>
      <w:pPr>
        <w:ind w:left="420" w:hanging="420"/>
      </w:pPr>
      <w:rPr>
        <w:rFonts w:ascii="思源黑体 CN Bold" w:eastAsia="思源黑体 CN Bold" w:hAnsi="思源黑体 CN Bold" w:hint="eastAsia"/>
        <w:color w:val="1E7648"/>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11A41AB"/>
    <w:multiLevelType w:val="hybridMultilevel"/>
    <w:tmpl w:val="3CEC80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7F55376"/>
    <w:multiLevelType w:val="hybridMultilevel"/>
    <w:tmpl w:val="D0C21C04"/>
    <w:lvl w:ilvl="0" w:tplc="858E05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327483810">
    <w:abstractNumId w:val="18"/>
  </w:num>
  <w:num w:numId="2" w16cid:durableId="1260718719">
    <w:abstractNumId w:val="24"/>
  </w:num>
  <w:num w:numId="3" w16cid:durableId="567769378">
    <w:abstractNumId w:val="16"/>
  </w:num>
  <w:num w:numId="4" w16cid:durableId="1703020314">
    <w:abstractNumId w:val="7"/>
  </w:num>
  <w:num w:numId="5" w16cid:durableId="783156368">
    <w:abstractNumId w:val="33"/>
  </w:num>
  <w:num w:numId="6" w16cid:durableId="1979794884">
    <w:abstractNumId w:val="19"/>
  </w:num>
  <w:num w:numId="7" w16cid:durableId="807824041">
    <w:abstractNumId w:val="20"/>
  </w:num>
  <w:num w:numId="8" w16cid:durableId="2067558040">
    <w:abstractNumId w:val="0"/>
  </w:num>
  <w:num w:numId="9" w16cid:durableId="1066420481">
    <w:abstractNumId w:val="10"/>
  </w:num>
  <w:num w:numId="10" w16cid:durableId="1097483148">
    <w:abstractNumId w:val="12"/>
  </w:num>
  <w:num w:numId="11" w16cid:durableId="212739778">
    <w:abstractNumId w:val="23"/>
  </w:num>
  <w:num w:numId="12" w16cid:durableId="295373776">
    <w:abstractNumId w:val="15"/>
  </w:num>
  <w:num w:numId="13" w16cid:durableId="209926423">
    <w:abstractNumId w:val="30"/>
  </w:num>
  <w:num w:numId="14" w16cid:durableId="2088648774">
    <w:abstractNumId w:val="26"/>
  </w:num>
  <w:num w:numId="15" w16cid:durableId="180752659">
    <w:abstractNumId w:val="11"/>
  </w:num>
  <w:num w:numId="16" w16cid:durableId="1777676138">
    <w:abstractNumId w:val="29"/>
  </w:num>
  <w:num w:numId="17" w16cid:durableId="1446777330">
    <w:abstractNumId w:val="2"/>
  </w:num>
  <w:num w:numId="18" w16cid:durableId="1156385682">
    <w:abstractNumId w:val="6"/>
  </w:num>
  <w:num w:numId="19" w16cid:durableId="910579785">
    <w:abstractNumId w:val="28"/>
  </w:num>
  <w:num w:numId="20" w16cid:durableId="1121264178">
    <w:abstractNumId w:val="25"/>
  </w:num>
  <w:num w:numId="21" w16cid:durableId="181748507">
    <w:abstractNumId w:val="17"/>
  </w:num>
  <w:num w:numId="22" w16cid:durableId="1854294396">
    <w:abstractNumId w:val="8"/>
  </w:num>
  <w:num w:numId="23" w16cid:durableId="1822039875">
    <w:abstractNumId w:val="4"/>
  </w:num>
  <w:num w:numId="24" w16cid:durableId="490340865">
    <w:abstractNumId w:val="1"/>
  </w:num>
  <w:num w:numId="25" w16cid:durableId="1190487141">
    <w:abstractNumId w:val="3"/>
  </w:num>
  <w:num w:numId="26" w16cid:durableId="1229464569">
    <w:abstractNumId w:val="32"/>
  </w:num>
  <w:num w:numId="27" w16cid:durableId="1085495985">
    <w:abstractNumId w:val="9"/>
  </w:num>
  <w:num w:numId="28" w16cid:durableId="1422142925">
    <w:abstractNumId w:val="27"/>
  </w:num>
  <w:num w:numId="29" w16cid:durableId="543642365">
    <w:abstractNumId w:val="14"/>
  </w:num>
  <w:num w:numId="30" w16cid:durableId="632489478">
    <w:abstractNumId w:val="13"/>
  </w:num>
  <w:num w:numId="31" w16cid:durableId="374895631">
    <w:abstractNumId w:val="5"/>
  </w:num>
  <w:num w:numId="32" w16cid:durableId="2090618816">
    <w:abstractNumId w:val="21"/>
  </w:num>
  <w:num w:numId="33" w16cid:durableId="17190849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349598311">
    <w:abstractNumId w:val="31"/>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李思">
    <w15:presenceInfo w15:providerId="AD" w15:userId="S-1-5-21-1412690196-2399729708-692209516-1764"/>
  </w15:person>
  <w15:person w15:author="杨苗苗">
    <w15:presenceInfo w15:providerId="AD" w15:userId="S-1-5-21-1412690196-2399729708-692209516-25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KY_MEDREF_DOCUID" w:val="{4343A415-309F-424D-951C-0B1F116E55D0}"/>
    <w:docVar w:name="KY_MEDREF_VERSION" w:val="3"/>
  </w:docVars>
  <w:rsids>
    <w:rsidRoot w:val="00565DC9"/>
    <w:rsid w:val="00000835"/>
    <w:rsid w:val="00001196"/>
    <w:rsid w:val="00001814"/>
    <w:rsid w:val="000055E4"/>
    <w:rsid w:val="00005681"/>
    <w:rsid w:val="00006139"/>
    <w:rsid w:val="0000761D"/>
    <w:rsid w:val="0000796F"/>
    <w:rsid w:val="00007FE0"/>
    <w:rsid w:val="0001135E"/>
    <w:rsid w:val="000118BA"/>
    <w:rsid w:val="00011B0D"/>
    <w:rsid w:val="00012BA3"/>
    <w:rsid w:val="00013926"/>
    <w:rsid w:val="00013FFD"/>
    <w:rsid w:val="00014426"/>
    <w:rsid w:val="00015D75"/>
    <w:rsid w:val="00015F77"/>
    <w:rsid w:val="000161B3"/>
    <w:rsid w:val="0002183E"/>
    <w:rsid w:val="00023EA8"/>
    <w:rsid w:val="00025614"/>
    <w:rsid w:val="00025971"/>
    <w:rsid w:val="0002646A"/>
    <w:rsid w:val="00026948"/>
    <w:rsid w:val="00026EAB"/>
    <w:rsid w:val="00026F8A"/>
    <w:rsid w:val="00027721"/>
    <w:rsid w:val="00027940"/>
    <w:rsid w:val="0003050F"/>
    <w:rsid w:val="00031659"/>
    <w:rsid w:val="00031D91"/>
    <w:rsid w:val="00034082"/>
    <w:rsid w:val="0003499F"/>
    <w:rsid w:val="00034D7F"/>
    <w:rsid w:val="00034E04"/>
    <w:rsid w:val="00035682"/>
    <w:rsid w:val="00035783"/>
    <w:rsid w:val="00035E03"/>
    <w:rsid w:val="00036264"/>
    <w:rsid w:val="00037302"/>
    <w:rsid w:val="000401A5"/>
    <w:rsid w:val="000409C3"/>
    <w:rsid w:val="00041085"/>
    <w:rsid w:val="00041371"/>
    <w:rsid w:val="0004177E"/>
    <w:rsid w:val="00041B89"/>
    <w:rsid w:val="00042F71"/>
    <w:rsid w:val="00043C9A"/>
    <w:rsid w:val="00043CD8"/>
    <w:rsid w:val="0004495C"/>
    <w:rsid w:val="00047AFB"/>
    <w:rsid w:val="000508A8"/>
    <w:rsid w:val="00051338"/>
    <w:rsid w:val="000516D0"/>
    <w:rsid w:val="00051B3A"/>
    <w:rsid w:val="000539A8"/>
    <w:rsid w:val="000552CD"/>
    <w:rsid w:val="000559B7"/>
    <w:rsid w:val="00055E48"/>
    <w:rsid w:val="00057E8B"/>
    <w:rsid w:val="00060987"/>
    <w:rsid w:val="000610BC"/>
    <w:rsid w:val="000617BA"/>
    <w:rsid w:val="000625E2"/>
    <w:rsid w:val="000639F9"/>
    <w:rsid w:val="000641B0"/>
    <w:rsid w:val="0006467C"/>
    <w:rsid w:val="00064C39"/>
    <w:rsid w:val="0006559F"/>
    <w:rsid w:val="00066046"/>
    <w:rsid w:val="0006610F"/>
    <w:rsid w:val="000662BE"/>
    <w:rsid w:val="00070304"/>
    <w:rsid w:val="000703EC"/>
    <w:rsid w:val="00073A55"/>
    <w:rsid w:val="00073E70"/>
    <w:rsid w:val="00074475"/>
    <w:rsid w:val="00074650"/>
    <w:rsid w:val="00075A4E"/>
    <w:rsid w:val="00077200"/>
    <w:rsid w:val="00081107"/>
    <w:rsid w:val="00081AE2"/>
    <w:rsid w:val="00082BF0"/>
    <w:rsid w:val="00082DF7"/>
    <w:rsid w:val="00085547"/>
    <w:rsid w:val="000856AC"/>
    <w:rsid w:val="00085890"/>
    <w:rsid w:val="00085F81"/>
    <w:rsid w:val="00086A48"/>
    <w:rsid w:val="0008753F"/>
    <w:rsid w:val="000879BE"/>
    <w:rsid w:val="000913FE"/>
    <w:rsid w:val="00092150"/>
    <w:rsid w:val="000932CB"/>
    <w:rsid w:val="00093763"/>
    <w:rsid w:val="0009555D"/>
    <w:rsid w:val="00095798"/>
    <w:rsid w:val="0009616E"/>
    <w:rsid w:val="00096869"/>
    <w:rsid w:val="00096BEA"/>
    <w:rsid w:val="00096FA0"/>
    <w:rsid w:val="00097071"/>
    <w:rsid w:val="00097B6A"/>
    <w:rsid w:val="000A0548"/>
    <w:rsid w:val="000A13AA"/>
    <w:rsid w:val="000A1580"/>
    <w:rsid w:val="000A1751"/>
    <w:rsid w:val="000A2F38"/>
    <w:rsid w:val="000A39B9"/>
    <w:rsid w:val="000A41EA"/>
    <w:rsid w:val="000A443A"/>
    <w:rsid w:val="000A4B9E"/>
    <w:rsid w:val="000A6B9C"/>
    <w:rsid w:val="000A6D55"/>
    <w:rsid w:val="000A784E"/>
    <w:rsid w:val="000A7893"/>
    <w:rsid w:val="000B05EE"/>
    <w:rsid w:val="000B0689"/>
    <w:rsid w:val="000B094B"/>
    <w:rsid w:val="000B1846"/>
    <w:rsid w:val="000B318F"/>
    <w:rsid w:val="000B3CFD"/>
    <w:rsid w:val="000B4DE1"/>
    <w:rsid w:val="000B4E3B"/>
    <w:rsid w:val="000B57C7"/>
    <w:rsid w:val="000B58BA"/>
    <w:rsid w:val="000B64E3"/>
    <w:rsid w:val="000B7371"/>
    <w:rsid w:val="000B7383"/>
    <w:rsid w:val="000B75D7"/>
    <w:rsid w:val="000B7EB4"/>
    <w:rsid w:val="000C0868"/>
    <w:rsid w:val="000C0CD0"/>
    <w:rsid w:val="000C1008"/>
    <w:rsid w:val="000C14B4"/>
    <w:rsid w:val="000C18CC"/>
    <w:rsid w:val="000C1F54"/>
    <w:rsid w:val="000C302D"/>
    <w:rsid w:val="000C51F3"/>
    <w:rsid w:val="000C529D"/>
    <w:rsid w:val="000C5FCC"/>
    <w:rsid w:val="000D25A0"/>
    <w:rsid w:val="000D2669"/>
    <w:rsid w:val="000D34DD"/>
    <w:rsid w:val="000D6796"/>
    <w:rsid w:val="000D6897"/>
    <w:rsid w:val="000E16A6"/>
    <w:rsid w:val="000E20DF"/>
    <w:rsid w:val="000E368F"/>
    <w:rsid w:val="000E4556"/>
    <w:rsid w:val="000E4BA8"/>
    <w:rsid w:val="000E5D24"/>
    <w:rsid w:val="000E7284"/>
    <w:rsid w:val="000F17F8"/>
    <w:rsid w:val="000F28D2"/>
    <w:rsid w:val="000F3B0D"/>
    <w:rsid w:val="000F430B"/>
    <w:rsid w:val="000F51E9"/>
    <w:rsid w:val="000F534F"/>
    <w:rsid w:val="000F77B1"/>
    <w:rsid w:val="00100867"/>
    <w:rsid w:val="00101C5C"/>
    <w:rsid w:val="0010257A"/>
    <w:rsid w:val="00102C69"/>
    <w:rsid w:val="00103D9E"/>
    <w:rsid w:val="00104636"/>
    <w:rsid w:val="00104861"/>
    <w:rsid w:val="0010510E"/>
    <w:rsid w:val="0010716D"/>
    <w:rsid w:val="00107276"/>
    <w:rsid w:val="00107992"/>
    <w:rsid w:val="0011041D"/>
    <w:rsid w:val="00110E17"/>
    <w:rsid w:val="00111E14"/>
    <w:rsid w:val="00112370"/>
    <w:rsid w:val="0011238C"/>
    <w:rsid w:val="00112D16"/>
    <w:rsid w:val="00114E6F"/>
    <w:rsid w:val="0011504F"/>
    <w:rsid w:val="00115A09"/>
    <w:rsid w:val="00116216"/>
    <w:rsid w:val="001167E2"/>
    <w:rsid w:val="001168EF"/>
    <w:rsid w:val="00116F80"/>
    <w:rsid w:val="001171AC"/>
    <w:rsid w:val="00117ACA"/>
    <w:rsid w:val="00117DA0"/>
    <w:rsid w:val="001206A9"/>
    <w:rsid w:val="0012120B"/>
    <w:rsid w:val="00121CB3"/>
    <w:rsid w:val="00121FBF"/>
    <w:rsid w:val="00123142"/>
    <w:rsid w:val="00123814"/>
    <w:rsid w:val="00124BA6"/>
    <w:rsid w:val="00124DDB"/>
    <w:rsid w:val="0012578E"/>
    <w:rsid w:val="001269D1"/>
    <w:rsid w:val="00127042"/>
    <w:rsid w:val="001272D6"/>
    <w:rsid w:val="0012767B"/>
    <w:rsid w:val="0013005C"/>
    <w:rsid w:val="001305A7"/>
    <w:rsid w:val="001317C0"/>
    <w:rsid w:val="00131818"/>
    <w:rsid w:val="00131A4C"/>
    <w:rsid w:val="001339C7"/>
    <w:rsid w:val="00133BFB"/>
    <w:rsid w:val="001353B4"/>
    <w:rsid w:val="0013593D"/>
    <w:rsid w:val="001365C9"/>
    <w:rsid w:val="00136E86"/>
    <w:rsid w:val="0014096C"/>
    <w:rsid w:val="00140E88"/>
    <w:rsid w:val="0014142A"/>
    <w:rsid w:val="00141552"/>
    <w:rsid w:val="00142E64"/>
    <w:rsid w:val="00143F11"/>
    <w:rsid w:val="001451E9"/>
    <w:rsid w:val="0014588E"/>
    <w:rsid w:val="0014664C"/>
    <w:rsid w:val="0014797C"/>
    <w:rsid w:val="00150101"/>
    <w:rsid w:val="0015089B"/>
    <w:rsid w:val="00151C00"/>
    <w:rsid w:val="001535FC"/>
    <w:rsid w:val="0015482A"/>
    <w:rsid w:val="00154DF2"/>
    <w:rsid w:val="00154E50"/>
    <w:rsid w:val="00156390"/>
    <w:rsid w:val="0016109C"/>
    <w:rsid w:val="00161245"/>
    <w:rsid w:val="0016154A"/>
    <w:rsid w:val="001616C6"/>
    <w:rsid w:val="001619D9"/>
    <w:rsid w:val="001629F7"/>
    <w:rsid w:val="00162D39"/>
    <w:rsid w:val="00162E80"/>
    <w:rsid w:val="0016346C"/>
    <w:rsid w:val="00164860"/>
    <w:rsid w:val="001662F7"/>
    <w:rsid w:val="001669CF"/>
    <w:rsid w:val="001706B4"/>
    <w:rsid w:val="001707CD"/>
    <w:rsid w:val="00171886"/>
    <w:rsid w:val="00172297"/>
    <w:rsid w:val="001744B6"/>
    <w:rsid w:val="0017572A"/>
    <w:rsid w:val="001758AF"/>
    <w:rsid w:val="00176351"/>
    <w:rsid w:val="00176C13"/>
    <w:rsid w:val="00177ADF"/>
    <w:rsid w:val="00180DA1"/>
    <w:rsid w:val="00181449"/>
    <w:rsid w:val="00181595"/>
    <w:rsid w:val="001826A2"/>
    <w:rsid w:val="00182A67"/>
    <w:rsid w:val="001831FB"/>
    <w:rsid w:val="0018326A"/>
    <w:rsid w:val="00183C15"/>
    <w:rsid w:val="0018446A"/>
    <w:rsid w:val="00186238"/>
    <w:rsid w:val="00187595"/>
    <w:rsid w:val="00187691"/>
    <w:rsid w:val="0019010C"/>
    <w:rsid w:val="00190302"/>
    <w:rsid w:val="0019096D"/>
    <w:rsid w:val="00190BAC"/>
    <w:rsid w:val="001913FF"/>
    <w:rsid w:val="00191F3A"/>
    <w:rsid w:val="00192212"/>
    <w:rsid w:val="001928A1"/>
    <w:rsid w:val="00193BED"/>
    <w:rsid w:val="001958C2"/>
    <w:rsid w:val="00196D74"/>
    <w:rsid w:val="001A066F"/>
    <w:rsid w:val="001A2D8B"/>
    <w:rsid w:val="001A3609"/>
    <w:rsid w:val="001A3768"/>
    <w:rsid w:val="001A4E79"/>
    <w:rsid w:val="001A649E"/>
    <w:rsid w:val="001A7323"/>
    <w:rsid w:val="001A7C0E"/>
    <w:rsid w:val="001B3DC4"/>
    <w:rsid w:val="001B47C1"/>
    <w:rsid w:val="001B4A13"/>
    <w:rsid w:val="001B4F02"/>
    <w:rsid w:val="001B59DA"/>
    <w:rsid w:val="001B73DD"/>
    <w:rsid w:val="001B743A"/>
    <w:rsid w:val="001B7B5A"/>
    <w:rsid w:val="001B7D2F"/>
    <w:rsid w:val="001C0165"/>
    <w:rsid w:val="001C1015"/>
    <w:rsid w:val="001C2667"/>
    <w:rsid w:val="001C2D32"/>
    <w:rsid w:val="001C42F2"/>
    <w:rsid w:val="001C4924"/>
    <w:rsid w:val="001C4DBE"/>
    <w:rsid w:val="001C5493"/>
    <w:rsid w:val="001C6D99"/>
    <w:rsid w:val="001C7BAF"/>
    <w:rsid w:val="001D0529"/>
    <w:rsid w:val="001D08DE"/>
    <w:rsid w:val="001D12FB"/>
    <w:rsid w:val="001D147B"/>
    <w:rsid w:val="001D1954"/>
    <w:rsid w:val="001D204B"/>
    <w:rsid w:val="001D413A"/>
    <w:rsid w:val="001D43EA"/>
    <w:rsid w:val="001D4F8D"/>
    <w:rsid w:val="001D695D"/>
    <w:rsid w:val="001D7647"/>
    <w:rsid w:val="001E06CC"/>
    <w:rsid w:val="001E13F7"/>
    <w:rsid w:val="001E26FB"/>
    <w:rsid w:val="001E487B"/>
    <w:rsid w:val="001E4991"/>
    <w:rsid w:val="001E62B2"/>
    <w:rsid w:val="001E64B3"/>
    <w:rsid w:val="001E750D"/>
    <w:rsid w:val="001E771D"/>
    <w:rsid w:val="001F0B47"/>
    <w:rsid w:val="001F1A9F"/>
    <w:rsid w:val="001F21E3"/>
    <w:rsid w:val="001F2881"/>
    <w:rsid w:val="001F2A2E"/>
    <w:rsid w:val="001F2FBC"/>
    <w:rsid w:val="001F3162"/>
    <w:rsid w:val="001F323F"/>
    <w:rsid w:val="001F3619"/>
    <w:rsid w:val="001F3766"/>
    <w:rsid w:val="001F3DE1"/>
    <w:rsid w:val="001F55A1"/>
    <w:rsid w:val="001F654A"/>
    <w:rsid w:val="001F7081"/>
    <w:rsid w:val="001F7623"/>
    <w:rsid w:val="002003EB"/>
    <w:rsid w:val="00200520"/>
    <w:rsid w:val="00200858"/>
    <w:rsid w:val="00200E01"/>
    <w:rsid w:val="002018C4"/>
    <w:rsid w:val="00202CC6"/>
    <w:rsid w:val="00205ACE"/>
    <w:rsid w:val="00205E7D"/>
    <w:rsid w:val="00206469"/>
    <w:rsid w:val="00206942"/>
    <w:rsid w:val="00206C9B"/>
    <w:rsid w:val="00210369"/>
    <w:rsid w:val="002117AA"/>
    <w:rsid w:val="00211CAD"/>
    <w:rsid w:val="00213EF1"/>
    <w:rsid w:val="00213F83"/>
    <w:rsid w:val="002143C6"/>
    <w:rsid w:val="00216727"/>
    <w:rsid w:val="00220171"/>
    <w:rsid w:val="002206F2"/>
    <w:rsid w:val="0022199D"/>
    <w:rsid w:val="00221C4F"/>
    <w:rsid w:val="00221E9E"/>
    <w:rsid w:val="00222A14"/>
    <w:rsid w:val="0022300A"/>
    <w:rsid w:val="0022581C"/>
    <w:rsid w:val="00225926"/>
    <w:rsid w:val="00227749"/>
    <w:rsid w:val="002307C2"/>
    <w:rsid w:val="00230918"/>
    <w:rsid w:val="00231063"/>
    <w:rsid w:val="002313A9"/>
    <w:rsid w:val="00231752"/>
    <w:rsid w:val="002326F1"/>
    <w:rsid w:val="00234052"/>
    <w:rsid w:val="002340B3"/>
    <w:rsid w:val="002351A3"/>
    <w:rsid w:val="002355B8"/>
    <w:rsid w:val="002359D7"/>
    <w:rsid w:val="00236FDF"/>
    <w:rsid w:val="00237174"/>
    <w:rsid w:val="002375EC"/>
    <w:rsid w:val="002375EF"/>
    <w:rsid w:val="00243280"/>
    <w:rsid w:val="002436A9"/>
    <w:rsid w:val="002436BA"/>
    <w:rsid w:val="0024388B"/>
    <w:rsid w:val="00244F69"/>
    <w:rsid w:val="00245EB7"/>
    <w:rsid w:val="00245F69"/>
    <w:rsid w:val="002460BB"/>
    <w:rsid w:val="0024672D"/>
    <w:rsid w:val="00252280"/>
    <w:rsid w:val="00252504"/>
    <w:rsid w:val="002536FB"/>
    <w:rsid w:val="00253CE0"/>
    <w:rsid w:val="00253F77"/>
    <w:rsid w:val="0025474B"/>
    <w:rsid w:val="00254AB0"/>
    <w:rsid w:val="002550E9"/>
    <w:rsid w:val="00255707"/>
    <w:rsid w:val="00255A41"/>
    <w:rsid w:val="00255A9F"/>
    <w:rsid w:val="002568D0"/>
    <w:rsid w:val="00256D25"/>
    <w:rsid w:val="00256F6E"/>
    <w:rsid w:val="00257023"/>
    <w:rsid w:val="00257A86"/>
    <w:rsid w:val="00262E01"/>
    <w:rsid w:val="002631AA"/>
    <w:rsid w:val="00263523"/>
    <w:rsid w:val="00263961"/>
    <w:rsid w:val="00264C2F"/>
    <w:rsid w:val="00266552"/>
    <w:rsid w:val="00266865"/>
    <w:rsid w:val="00267987"/>
    <w:rsid w:val="002711D2"/>
    <w:rsid w:val="002712F8"/>
    <w:rsid w:val="0027153B"/>
    <w:rsid w:val="00271966"/>
    <w:rsid w:val="00271A1C"/>
    <w:rsid w:val="00272F36"/>
    <w:rsid w:val="00275776"/>
    <w:rsid w:val="002809CF"/>
    <w:rsid w:val="002817C5"/>
    <w:rsid w:val="00281AF2"/>
    <w:rsid w:val="002828B2"/>
    <w:rsid w:val="00282F79"/>
    <w:rsid w:val="002831C4"/>
    <w:rsid w:val="00286B1B"/>
    <w:rsid w:val="00287680"/>
    <w:rsid w:val="002901D1"/>
    <w:rsid w:val="002929F7"/>
    <w:rsid w:val="00292B78"/>
    <w:rsid w:val="00292DB7"/>
    <w:rsid w:val="002955EB"/>
    <w:rsid w:val="002959A0"/>
    <w:rsid w:val="002962E4"/>
    <w:rsid w:val="002A13B3"/>
    <w:rsid w:val="002A2BF0"/>
    <w:rsid w:val="002A343D"/>
    <w:rsid w:val="002A453C"/>
    <w:rsid w:val="002A4907"/>
    <w:rsid w:val="002A4CA4"/>
    <w:rsid w:val="002A4D0A"/>
    <w:rsid w:val="002A5A1A"/>
    <w:rsid w:val="002B100F"/>
    <w:rsid w:val="002B1630"/>
    <w:rsid w:val="002B36FD"/>
    <w:rsid w:val="002B3CFB"/>
    <w:rsid w:val="002B6125"/>
    <w:rsid w:val="002B6F25"/>
    <w:rsid w:val="002B6F84"/>
    <w:rsid w:val="002B7817"/>
    <w:rsid w:val="002C2138"/>
    <w:rsid w:val="002C2466"/>
    <w:rsid w:val="002C2AE3"/>
    <w:rsid w:val="002C4A9A"/>
    <w:rsid w:val="002C4C9B"/>
    <w:rsid w:val="002C576B"/>
    <w:rsid w:val="002C5D66"/>
    <w:rsid w:val="002C703C"/>
    <w:rsid w:val="002C7278"/>
    <w:rsid w:val="002C7803"/>
    <w:rsid w:val="002C7CFC"/>
    <w:rsid w:val="002D31B8"/>
    <w:rsid w:val="002D3E26"/>
    <w:rsid w:val="002D3F04"/>
    <w:rsid w:val="002D4714"/>
    <w:rsid w:val="002D5D26"/>
    <w:rsid w:val="002D6155"/>
    <w:rsid w:val="002D76B9"/>
    <w:rsid w:val="002E129C"/>
    <w:rsid w:val="002E25A3"/>
    <w:rsid w:val="002E3BD3"/>
    <w:rsid w:val="002E400A"/>
    <w:rsid w:val="002E441E"/>
    <w:rsid w:val="002E6071"/>
    <w:rsid w:val="002E7D65"/>
    <w:rsid w:val="002F3DD8"/>
    <w:rsid w:val="002F3DF1"/>
    <w:rsid w:val="002F3F8B"/>
    <w:rsid w:val="002F4C7E"/>
    <w:rsid w:val="002F5B6A"/>
    <w:rsid w:val="002F7D81"/>
    <w:rsid w:val="003001F8"/>
    <w:rsid w:val="00300DF7"/>
    <w:rsid w:val="00301974"/>
    <w:rsid w:val="00301C9E"/>
    <w:rsid w:val="00301D03"/>
    <w:rsid w:val="00305120"/>
    <w:rsid w:val="00307517"/>
    <w:rsid w:val="00310671"/>
    <w:rsid w:val="00311009"/>
    <w:rsid w:val="0031188F"/>
    <w:rsid w:val="00312915"/>
    <w:rsid w:val="00312F2A"/>
    <w:rsid w:val="00314DC2"/>
    <w:rsid w:val="00317074"/>
    <w:rsid w:val="0031711F"/>
    <w:rsid w:val="00317486"/>
    <w:rsid w:val="00321A9C"/>
    <w:rsid w:val="0032202E"/>
    <w:rsid w:val="003227DC"/>
    <w:rsid w:val="0032340C"/>
    <w:rsid w:val="00323A63"/>
    <w:rsid w:val="0032488C"/>
    <w:rsid w:val="003248CC"/>
    <w:rsid w:val="00324C59"/>
    <w:rsid w:val="00324FE8"/>
    <w:rsid w:val="0032511F"/>
    <w:rsid w:val="003270EC"/>
    <w:rsid w:val="003309B5"/>
    <w:rsid w:val="003312DC"/>
    <w:rsid w:val="0033196B"/>
    <w:rsid w:val="003324D1"/>
    <w:rsid w:val="00332D91"/>
    <w:rsid w:val="003333CB"/>
    <w:rsid w:val="00333B5E"/>
    <w:rsid w:val="00334B4F"/>
    <w:rsid w:val="00336A2D"/>
    <w:rsid w:val="00336C05"/>
    <w:rsid w:val="00336FCF"/>
    <w:rsid w:val="003376AA"/>
    <w:rsid w:val="00340237"/>
    <w:rsid w:val="00341361"/>
    <w:rsid w:val="00341691"/>
    <w:rsid w:val="0034193A"/>
    <w:rsid w:val="00342C5D"/>
    <w:rsid w:val="00343838"/>
    <w:rsid w:val="003442B5"/>
    <w:rsid w:val="00344652"/>
    <w:rsid w:val="00345656"/>
    <w:rsid w:val="003472D9"/>
    <w:rsid w:val="00347369"/>
    <w:rsid w:val="00347EBB"/>
    <w:rsid w:val="00350724"/>
    <w:rsid w:val="00350949"/>
    <w:rsid w:val="003517C3"/>
    <w:rsid w:val="003520A0"/>
    <w:rsid w:val="00352352"/>
    <w:rsid w:val="00352583"/>
    <w:rsid w:val="00353DB3"/>
    <w:rsid w:val="0035414B"/>
    <w:rsid w:val="00354874"/>
    <w:rsid w:val="00354985"/>
    <w:rsid w:val="003550A9"/>
    <w:rsid w:val="00355671"/>
    <w:rsid w:val="003567BD"/>
    <w:rsid w:val="00356998"/>
    <w:rsid w:val="003579F1"/>
    <w:rsid w:val="00357CAA"/>
    <w:rsid w:val="00360826"/>
    <w:rsid w:val="00360834"/>
    <w:rsid w:val="00360EFB"/>
    <w:rsid w:val="00361D6E"/>
    <w:rsid w:val="00362251"/>
    <w:rsid w:val="0036508B"/>
    <w:rsid w:val="00365C8C"/>
    <w:rsid w:val="00366DD1"/>
    <w:rsid w:val="003728AA"/>
    <w:rsid w:val="0037613E"/>
    <w:rsid w:val="00376237"/>
    <w:rsid w:val="003808AC"/>
    <w:rsid w:val="00381B71"/>
    <w:rsid w:val="00382892"/>
    <w:rsid w:val="00382E5B"/>
    <w:rsid w:val="00383A44"/>
    <w:rsid w:val="00383E4B"/>
    <w:rsid w:val="00384669"/>
    <w:rsid w:val="00384AF3"/>
    <w:rsid w:val="0038589A"/>
    <w:rsid w:val="00385FE6"/>
    <w:rsid w:val="00387640"/>
    <w:rsid w:val="00387DAB"/>
    <w:rsid w:val="00390702"/>
    <w:rsid w:val="00391FC2"/>
    <w:rsid w:val="003929D0"/>
    <w:rsid w:val="003930D9"/>
    <w:rsid w:val="00393D26"/>
    <w:rsid w:val="00393F8B"/>
    <w:rsid w:val="00394B56"/>
    <w:rsid w:val="00395228"/>
    <w:rsid w:val="0039578A"/>
    <w:rsid w:val="003977A0"/>
    <w:rsid w:val="00397F1B"/>
    <w:rsid w:val="003A0599"/>
    <w:rsid w:val="003A092F"/>
    <w:rsid w:val="003A103C"/>
    <w:rsid w:val="003A2DFB"/>
    <w:rsid w:val="003A3B4E"/>
    <w:rsid w:val="003A5AAC"/>
    <w:rsid w:val="003B103F"/>
    <w:rsid w:val="003B16CA"/>
    <w:rsid w:val="003B3552"/>
    <w:rsid w:val="003B4372"/>
    <w:rsid w:val="003B4707"/>
    <w:rsid w:val="003B4B15"/>
    <w:rsid w:val="003B4EBA"/>
    <w:rsid w:val="003B50F5"/>
    <w:rsid w:val="003B5E89"/>
    <w:rsid w:val="003B651A"/>
    <w:rsid w:val="003B6717"/>
    <w:rsid w:val="003C12CC"/>
    <w:rsid w:val="003C32AA"/>
    <w:rsid w:val="003C3D19"/>
    <w:rsid w:val="003C532D"/>
    <w:rsid w:val="003C5931"/>
    <w:rsid w:val="003C7556"/>
    <w:rsid w:val="003C7816"/>
    <w:rsid w:val="003C79E9"/>
    <w:rsid w:val="003D02B3"/>
    <w:rsid w:val="003D02BF"/>
    <w:rsid w:val="003D084E"/>
    <w:rsid w:val="003D1BA4"/>
    <w:rsid w:val="003D40C2"/>
    <w:rsid w:val="003D58B9"/>
    <w:rsid w:val="003D5CB5"/>
    <w:rsid w:val="003D6483"/>
    <w:rsid w:val="003D75C1"/>
    <w:rsid w:val="003E0713"/>
    <w:rsid w:val="003E1826"/>
    <w:rsid w:val="003E4082"/>
    <w:rsid w:val="003E5A81"/>
    <w:rsid w:val="003E65C3"/>
    <w:rsid w:val="003E7B2D"/>
    <w:rsid w:val="003F05C0"/>
    <w:rsid w:val="003F1080"/>
    <w:rsid w:val="003F2242"/>
    <w:rsid w:val="003F3070"/>
    <w:rsid w:val="003F3442"/>
    <w:rsid w:val="003F3D61"/>
    <w:rsid w:val="003F416D"/>
    <w:rsid w:val="003F41A4"/>
    <w:rsid w:val="003F41E7"/>
    <w:rsid w:val="003F42A6"/>
    <w:rsid w:val="003F52D3"/>
    <w:rsid w:val="003F5CF0"/>
    <w:rsid w:val="003F6642"/>
    <w:rsid w:val="003F6679"/>
    <w:rsid w:val="003F74DF"/>
    <w:rsid w:val="003F793A"/>
    <w:rsid w:val="00400126"/>
    <w:rsid w:val="004003EA"/>
    <w:rsid w:val="00400974"/>
    <w:rsid w:val="00401700"/>
    <w:rsid w:val="00401A70"/>
    <w:rsid w:val="004025F8"/>
    <w:rsid w:val="0040282B"/>
    <w:rsid w:val="00402F30"/>
    <w:rsid w:val="004031AB"/>
    <w:rsid w:val="0040369D"/>
    <w:rsid w:val="0040458B"/>
    <w:rsid w:val="004047F3"/>
    <w:rsid w:val="00406062"/>
    <w:rsid w:val="004072E3"/>
    <w:rsid w:val="004105D8"/>
    <w:rsid w:val="004112A8"/>
    <w:rsid w:val="00413357"/>
    <w:rsid w:val="004137B9"/>
    <w:rsid w:val="00413B32"/>
    <w:rsid w:val="004143CC"/>
    <w:rsid w:val="00414EC2"/>
    <w:rsid w:val="00414FEC"/>
    <w:rsid w:val="004160D9"/>
    <w:rsid w:val="004162A5"/>
    <w:rsid w:val="0041633E"/>
    <w:rsid w:val="004167BF"/>
    <w:rsid w:val="004176C6"/>
    <w:rsid w:val="00421FA5"/>
    <w:rsid w:val="00422257"/>
    <w:rsid w:val="004229DA"/>
    <w:rsid w:val="004234CD"/>
    <w:rsid w:val="00423971"/>
    <w:rsid w:val="00423BA1"/>
    <w:rsid w:val="00423F59"/>
    <w:rsid w:val="00425328"/>
    <w:rsid w:val="00425BB1"/>
    <w:rsid w:val="004268D6"/>
    <w:rsid w:val="0043087F"/>
    <w:rsid w:val="0043145B"/>
    <w:rsid w:val="00433FAF"/>
    <w:rsid w:val="004342D4"/>
    <w:rsid w:val="00434657"/>
    <w:rsid w:val="00434C6D"/>
    <w:rsid w:val="00434CFE"/>
    <w:rsid w:val="00435133"/>
    <w:rsid w:val="00435828"/>
    <w:rsid w:val="00435C24"/>
    <w:rsid w:val="00436CDE"/>
    <w:rsid w:val="00437265"/>
    <w:rsid w:val="00441738"/>
    <w:rsid w:val="00441A4D"/>
    <w:rsid w:val="00441A7E"/>
    <w:rsid w:val="00443A4C"/>
    <w:rsid w:val="0044624A"/>
    <w:rsid w:val="004469DB"/>
    <w:rsid w:val="00447225"/>
    <w:rsid w:val="00447CFC"/>
    <w:rsid w:val="00450088"/>
    <w:rsid w:val="0045086F"/>
    <w:rsid w:val="00451215"/>
    <w:rsid w:val="004528B9"/>
    <w:rsid w:val="00452BDF"/>
    <w:rsid w:val="00454F81"/>
    <w:rsid w:val="00455CB0"/>
    <w:rsid w:val="00455DE9"/>
    <w:rsid w:val="00456C78"/>
    <w:rsid w:val="00457AC4"/>
    <w:rsid w:val="004600F8"/>
    <w:rsid w:val="00460122"/>
    <w:rsid w:val="00460A75"/>
    <w:rsid w:val="00461F01"/>
    <w:rsid w:val="0046309C"/>
    <w:rsid w:val="00463DB6"/>
    <w:rsid w:val="00465035"/>
    <w:rsid w:val="00466F90"/>
    <w:rsid w:val="00467248"/>
    <w:rsid w:val="00470B76"/>
    <w:rsid w:val="00470F7D"/>
    <w:rsid w:val="00471454"/>
    <w:rsid w:val="004722E9"/>
    <w:rsid w:val="0047233F"/>
    <w:rsid w:val="004727FC"/>
    <w:rsid w:val="004742F8"/>
    <w:rsid w:val="0047531F"/>
    <w:rsid w:val="0047539E"/>
    <w:rsid w:val="00476903"/>
    <w:rsid w:val="00477E9B"/>
    <w:rsid w:val="00480B02"/>
    <w:rsid w:val="004816DB"/>
    <w:rsid w:val="00482E50"/>
    <w:rsid w:val="00483A91"/>
    <w:rsid w:val="00483DB4"/>
    <w:rsid w:val="00483F3E"/>
    <w:rsid w:val="0048414C"/>
    <w:rsid w:val="00484C45"/>
    <w:rsid w:val="004860FE"/>
    <w:rsid w:val="00486E72"/>
    <w:rsid w:val="00487C30"/>
    <w:rsid w:val="00487EDC"/>
    <w:rsid w:val="00490058"/>
    <w:rsid w:val="004918DA"/>
    <w:rsid w:val="00491BBD"/>
    <w:rsid w:val="00492FD3"/>
    <w:rsid w:val="00494A79"/>
    <w:rsid w:val="00496F77"/>
    <w:rsid w:val="00497042"/>
    <w:rsid w:val="004A1835"/>
    <w:rsid w:val="004A22F9"/>
    <w:rsid w:val="004A233B"/>
    <w:rsid w:val="004A29D7"/>
    <w:rsid w:val="004A2EC3"/>
    <w:rsid w:val="004A3072"/>
    <w:rsid w:val="004A30F2"/>
    <w:rsid w:val="004A3ABD"/>
    <w:rsid w:val="004A46FC"/>
    <w:rsid w:val="004A4799"/>
    <w:rsid w:val="004A5210"/>
    <w:rsid w:val="004A6975"/>
    <w:rsid w:val="004A6E44"/>
    <w:rsid w:val="004B071F"/>
    <w:rsid w:val="004B08DB"/>
    <w:rsid w:val="004B0D9A"/>
    <w:rsid w:val="004B1370"/>
    <w:rsid w:val="004B1C97"/>
    <w:rsid w:val="004B283A"/>
    <w:rsid w:val="004B29BB"/>
    <w:rsid w:val="004B2A99"/>
    <w:rsid w:val="004B3F18"/>
    <w:rsid w:val="004B5ADA"/>
    <w:rsid w:val="004B6914"/>
    <w:rsid w:val="004B717B"/>
    <w:rsid w:val="004B769B"/>
    <w:rsid w:val="004C032B"/>
    <w:rsid w:val="004C0771"/>
    <w:rsid w:val="004C1F7F"/>
    <w:rsid w:val="004C2993"/>
    <w:rsid w:val="004C31FE"/>
    <w:rsid w:val="004C4340"/>
    <w:rsid w:val="004C55AA"/>
    <w:rsid w:val="004C5703"/>
    <w:rsid w:val="004C70CB"/>
    <w:rsid w:val="004C784F"/>
    <w:rsid w:val="004D0368"/>
    <w:rsid w:val="004D0613"/>
    <w:rsid w:val="004D11A4"/>
    <w:rsid w:val="004D14CE"/>
    <w:rsid w:val="004D1DF8"/>
    <w:rsid w:val="004D2E5D"/>
    <w:rsid w:val="004D37DE"/>
    <w:rsid w:val="004D4269"/>
    <w:rsid w:val="004D5F59"/>
    <w:rsid w:val="004D69FE"/>
    <w:rsid w:val="004D7F57"/>
    <w:rsid w:val="004E02EB"/>
    <w:rsid w:val="004E24F2"/>
    <w:rsid w:val="004E2740"/>
    <w:rsid w:val="004E368A"/>
    <w:rsid w:val="004E46C2"/>
    <w:rsid w:val="004E6463"/>
    <w:rsid w:val="004E72C7"/>
    <w:rsid w:val="004E7798"/>
    <w:rsid w:val="004E7AA5"/>
    <w:rsid w:val="004F00E9"/>
    <w:rsid w:val="004F07FC"/>
    <w:rsid w:val="004F15B4"/>
    <w:rsid w:val="004F1A01"/>
    <w:rsid w:val="004F1AD4"/>
    <w:rsid w:val="004F1B9D"/>
    <w:rsid w:val="004F25FE"/>
    <w:rsid w:val="004F30B3"/>
    <w:rsid w:val="004F48A8"/>
    <w:rsid w:val="004F64C6"/>
    <w:rsid w:val="004F65A7"/>
    <w:rsid w:val="004F6695"/>
    <w:rsid w:val="00500138"/>
    <w:rsid w:val="00500C82"/>
    <w:rsid w:val="00502CAF"/>
    <w:rsid w:val="0050512E"/>
    <w:rsid w:val="00506C99"/>
    <w:rsid w:val="00506D24"/>
    <w:rsid w:val="005125C2"/>
    <w:rsid w:val="00517D9F"/>
    <w:rsid w:val="005201C1"/>
    <w:rsid w:val="0052131D"/>
    <w:rsid w:val="00522803"/>
    <w:rsid w:val="005234FB"/>
    <w:rsid w:val="00523E52"/>
    <w:rsid w:val="005244E6"/>
    <w:rsid w:val="00525166"/>
    <w:rsid w:val="0052601A"/>
    <w:rsid w:val="00526141"/>
    <w:rsid w:val="00527DF3"/>
    <w:rsid w:val="00530C35"/>
    <w:rsid w:val="00530EC5"/>
    <w:rsid w:val="005316C6"/>
    <w:rsid w:val="005329A4"/>
    <w:rsid w:val="00532E4F"/>
    <w:rsid w:val="00532F3F"/>
    <w:rsid w:val="0053318B"/>
    <w:rsid w:val="005335B7"/>
    <w:rsid w:val="00536B09"/>
    <w:rsid w:val="00540556"/>
    <w:rsid w:val="0054237D"/>
    <w:rsid w:val="0054246C"/>
    <w:rsid w:val="00542A70"/>
    <w:rsid w:val="00543A58"/>
    <w:rsid w:val="00544956"/>
    <w:rsid w:val="00546D00"/>
    <w:rsid w:val="0054703E"/>
    <w:rsid w:val="00547BDA"/>
    <w:rsid w:val="0055194E"/>
    <w:rsid w:val="00551BCF"/>
    <w:rsid w:val="0055263F"/>
    <w:rsid w:val="00554B07"/>
    <w:rsid w:val="005553B3"/>
    <w:rsid w:val="005571A5"/>
    <w:rsid w:val="005572DC"/>
    <w:rsid w:val="005575DF"/>
    <w:rsid w:val="005607C6"/>
    <w:rsid w:val="005611BF"/>
    <w:rsid w:val="0056147C"/>
    <w:rsid w:val="005631B7"/>
    <w:rsid w:val="00564272"/>
    <w:rsid w:val="0056493C"/>
    <w:rsid w:val="00564FD0"/>
    <w:rsid w:val="00565DC9"/>
    <w:rsid w:val="00566661"/>
    <w:rsid w:val="00566E99"/>
    <w:rsid w:val="00567750"/>
    <w:rsid w:val="00567809"/>
    <w:rsid w:val="00567B43"/>
    <w:rsid w:val="00567D41"/>
    <w:rsid w:val="00571E53"/>
    <w:rsid w:val="00573458"/>
    <w:rsid w:val="00573C02"/>
    <w:rsid w:val="00574468"/>
    <w:rsid w:val="00574BF2"/>
    <w:rsid w:val="00574E57"/>
    <w:rsid w:val="00575411"/>
    <w:rsid w:val="00576AAD"/>
    <w:rsid w:val="0057725F"/>
    <w:rsid w:val="00577341"/>
    <w:rsid w:val="00580551"/>
    <w:rsid w:val="00581D1C"/>
    <w:rsid w:val="00581F29"/>
    <w:rsid w:val="005839B0"/>
    <w:rsid w:val="00584A0B"/>
    <w:rsid w:val="00585B92"/>
    <w:rsid w:val="0058673F"/>
    <w:rsid w:val="00586DFE"/>
    <w:rsid w:val="00587885"/>
    <w:rsid w:val="0059169D"/>
    <w:rsid w:val="005926D6"/>
    <w:rsid w:val="00593638"/>
    <w:rsid w:val="005945CA"/>
    <w:rsid w:val="00594D6A"/>
    <w:rsid w:val="00595F9F"/>
    <w:rsid w:val="00596C19"/>
    <w:rsid w:val="00596F6C"/>
    <w:rsid w:val="005973F9"/>
    <w:rsid w:val="00597E24"/>
    <w:rsid w:val="005A01A6"/>
    <w:rsid w:val="005A0E8B"/>
    <w:rsid w:val="005A197A"/>
    <w:rsid w:val="005A28D4"/>
    <w:rsid w:val="005A2FDC"/>
    <w:rsid w:val="005A4DF7"/>
    <w:rsid w:val="005A5416"/>
    <w:rsid w:val="005A553A"/>
    <w:rsid w:val="005A64DF"/>
    <w:rsid w:val="005A7CCF"/>
    <w:rsid w:val="005A7DD7"/>
    <w:rsid w:val="005B0714"/>
    <w:rsid w:val="005B0A0E"/>
    <w:rsid w:val="005B1407"/>
    <w:rsid w:val="005B2242"/>
    <w:rsid w:val="005B314F"/>
    <w:rsid w:val="005B3938"/>
    <w:rsid w:val="005B416C"/>
    <w:rsid w:val="005B479F"/>
    <w:rsid w:val="005B5660"/>
    <w:rsid w:val="005B57E5"/>
    <w:rsid w:val="005B5975"/>
    <w:rsid w:val="005B5F7A"/>
    <w:rsid w:val="005B7056"/>
    <w:rsid w:val="005B7308"/>
    <w:rsid w:val="005B7D2F"/>
    <w:rsid w:val="005C13C0"/>
    <w:rsid w:val="005C176E"/>
    <w:rsid w:val="005C290F"/>
    <w:rsid w:val="005C3821"/>
    <w:rsid w:val="005C3B39"/>
    <w:rsid w:val="005C5F45"/>
    <w:rsid w:val="005C6683"/>
    <w:rsid w:val="005C7AD5"/>
    <w:rsid w:val="005C7D12"/>
    <w:rsid w:val="005D14AF"/>
    <w:rsid w:val="005D22BC"/>
    <w:rsid w:val="005D23B2"/>
    <w:rsid w:val="005D3CEF"/>
    <w:rsid w:val="005D44AE"/>
    <w:rsid w:val="005D45F6"/>
    <w:rsid w:val="005D4994"/>
    <w:rsid w:val="005D5CAC"/>
    <w:rsid w:val="005D6BFC"/>
    <w:rsid w:val="005D796E"/>
    <w:rsid w:val="005D7B34"/>
    <w:rsid w:val="005D7D23"/>
    <w:rsid w:val="005E02A5"/>
    <w:rsid w:val="005E1693"/>
    <w:rsid w:val="005E2D78"/>
    <w:rsid w:val="005E3517"/>
    <w:rsid w:val="005E3528"/>
    <w:rsid w:val="005E43CC"/>
    <w:rsid w:val="005E56BF"/>
    <w:rsid w:val="005E721B"/>
    <w:rsid w:val="005F11E0"/>
    <w:rsid w:val="005F1877"/>
    <w:rsid w:val="005F1EAA"/>
    <w:rsid w:val="005F2692"/>
    <w:rsid w:val="005F2E4D"/>
    <w:rsid w:val="005F343F"/>
    <w:rsid w:val="005F4E97"/>
    <w:rsid w:val="005F6868"/>
    <w:rsid w:val="005F6B5D"/>
    <w:rsid w:val="005F6ECF"/>
    <w:rsid w:val="006000D5"/>
    <w:rsid w:val="006004EC"/>
    <w:rsid w:val="006024BE"/>
    <w:rsid w:val="006064AA"/>
    <w:rsid w:val="006068F2"/>
    <w:rsid w:val="00606B89"/>
    <w:rsid w:val="00607D4A"/>
    <w:rsid w:val="006105CB"/>
    <w:rsid w:val="00610721"/>
    <w:rsid w:val="00610993"/>
    <w:rsid w:val="00611F75"/>
    <w:rsid w:val="00612467"/>
    <w:rsid w:val="00612C58"/>
    <w:rsid w:val="00613215"/>
    <w:rsid w:val="0061544D"/>
    <w:rsid w:val="00615630"/>
    <w:rsid w:val="006171C9"/>
    <w:rsid w:val="006174A0"/>
    <w:rsid w:val="00620796"/>
    <w:rsid w:val="0062080A"/>
    <w:rsid w:val="006209F2"/>
    <w:rsid w:val="00622468"/>
    <w:rsid w:val="00622CCD"/>
    <w:rsid w:val="00626153"/>
    <w:rsid w:val="006261F1"/>
    <w:rsid w:val="00626DBE"/>
    <w:rsid w:val="006278B9"/>
    <w:rsid w:val="0063123D"/>
    <w:rsid w:val="00632F51"/>
    <w:rsid w:val="0063326E"/>
    <w:rsid w:val="00633617"/>
    <w:rsid w:val="00634460"/>
    <w:rsid w:val="00634ED3"/>
    <w:rsid w:val="006355EB"/>
    <w:rsid w:val="00635F01"/>
    <w:rsid w:val="006367B5"/>
    <w:rsid w:val="00637C8D"/>
    <w:rsid w:val="006405E7"/>
    <w:rsid w:val="00641B4A"/>
    <w:rsid w:val="00641D41"/>
    <w:rsid w:val="00641D97"/>
    <w:rsid w:val="0064300D"/>
    <w:rsid w:val="00643288"/>
    <w:rsid w:val="006439C2"/>
    <w:rsid w:val="00644117"/>
    <w:rsid w:val="00644E09"/>
    <w:rsid w:val="006453B6"/>
    <w:rsid w:val="00646263"/>
    <w:rsid w:val="00646B17"/>
    <w:rsid w:val="00647849"/>
    <w:rsid w:val="00647A6B"/>
    <w:rsid w:val="00650139"/>
    <w:rsid w:val="00651232"/>
    <w:rsid w:val="006519B9"/>
    <w:rsid w:val="00651D94"/>
    <w:rsid w:val="00651E3D"/>
    <w:rsid w:val="0065293F"/>
    <w:rsid w:val="00652A28"/>
    <w:rsid w:val="00653A55"/>
    <w:rsid w:val="00654F52"/>
    <w:rsid w:val="0065693C"/>
    <w:rsid w:val="00656E8D"/>
    <w:rsid w:val="00657D61"/>
    <w:rsid w:val="00662337"/>
    <w:rsid w:val="00664370"/>
    <w:rsid w:val="006659E7"/>
    <w:rsid w:val="00666712"/>
    <w:rsid w:val="00666877"/>
    <w:rsid w:val="00666F9D"/>
    <w:rsid w:val="006671FD"/>
    <w:rsid w:val="00667BBA"/>
    <w:rsid w:val="006719DA"/>
    <w:rsid w:val="00672B2F"/>
    <w:rsid w:val="0067363E"/>
    <w:rsid w:val="006750C9"/>
    <w:rsid w:val="006774D9"/>
    <w:rsid w:val="00681578"/>
    <w:rsid w:val="00681EFE"/>
    <w:rsid w:val="0068208C"/>
    <w:rsid w:val="00683F94"/>
    <w:rsid w:val="00685BDC"/>
    <w:rsid w:val="006866C3"/>
    <w:rsid w:val="00686F54"/>
    <w:rsid w:val="006903D7"/>
    <w:rsid w:val="0069079F"/>
    <w:rsid w:val="006911C1"/>
    <w:rsid w:val="00691578"/>
    <w:rsid w:val="00692703"/>
    <w:rsid w:val="00694394"/>
    <w:rsid w:val="00694734"/>
    <w:rsid w:val="006947A6"/>
    <w:rsid w:val="00694B2C"/>
    <w:rsid w:val="00694DD3"/>
    <w:rsid w:val="00695315"/>
    <w:rsid w:val="00695373"/>
    <w:rsid w:val="006955A5"/>
    <w:rsid w:val="006961C0"/>
    <w:rsid w:val="00696A16"/>
    <w:rsid w:val="006A18B4"/>
    <w:rsid w:val="006A24AC"/>
    <w:rsid w:val="006A24FF"/>
    <w:rsid w:val="006A271F"/>
    <w:rsid w:val="006A2979"/>
    <w:rsid w:val="006A3598"/>
    <w:rsid w:val="006A387C"/>
    <w:rsid w:val="006A4BAD"/>
    <w:rsid w:val="006A5161"/>
    <w:rsid w:val="006A5371"/>
    <w:rsid w:val="006A6183"/>
    <w:rsid w:val="006A7A9C"/>
    <w:rsid w:val="006A7BFC"/>
    <w:rsid w:val="006B00B9"/>
    <w:rsid w:val="006B09D7"/>
    <w:rsid w:val="006B2295"/>
    <w:rsid w:val="006B232C"/>
    <w:rsid w:val="006B26DC"/>
    <w:rsid w:val="006B2A07"/>
    <w:rsid w:val="006B55AE"/>
    <w:rsid w:val="006B57E2"/>
    <w:rsid w:val="006B5AB7"/>
    <w:rsid w:val="006B70C5"/>
    <w:rsid w:val="006C0471"/>
    <w:rsid w:val="006C234D"/>
    <w:rsid w:val="006C2419"/>
    <w:rsid w:val="006C2815"/>
    <w:rsid w:val="006C2A27"/>
    <w:rsid w:val="006C460A"/>
    <w:rsid w:val="006C49CF"/>
    <w:rsid w:val="006C4A63"/>
    <w:rsid w:val="006C58BE"/>
    <w:rsid w:val="006C5B65"/>
    <w:rsid w:val="006C741D"/>
    <w:rsid w:val="006C7CE0"/>
    <w:rsid w:val="006D00BD"/>
    <w:rsid w:val="006D0290"/>
    <w:rsid w:val="006D043B"/>
    <w:rsid w:val="006D10D6"/>
    <w:rsid w:val="006D299C"/>
    <w:rsid w:val="006D3EBE"/>
    <w:rsid w:val="006D4473"/>
    <w:rsid w:val="006D451E"/>
    <w:rsid w:val="006D46BC"/>
    <w:rsid w:val="006D56AD"/>
    <w:rsid w:val="006D726E"/>
    <w:rsid w:val="006D738D"/>
    <w:rsid w:val="006D7553"/>
    <w:rsid w:val="006D759D"/>
    <w:rsid w:val="006D779D"/>
    <w:rsid w:val="006D78FF"/>
    <w:rsid w:val="006E0930"/>
    <w:rsid w:val="006E09A6"/>
    <w:rsid w:val="006E1EFF"/>
    <w:rsid w:val="006E51B7"/>
    <w:rsid w:val="006E5299"/>
    <w:rsid w:val="006E558F"/>
    <w:rsid w:val="006E7E07"/>
    <w:rsid w:val="006F2491"/>
    <w:rsid w:val="006F328B"/>
    <w:rsid w:val="006F3C39"/>
    <w:rsid w:val="006F6018"/>
    <w:rsid w:val="006F663C"/>
    <w:rsid w:val="00700B2E"/>
    <w:rsid w:val="007031AD"/>
    <w:rsid w:val="00704867"/>
    <w:rsid w:val="00704A45"/>
    <w:rsid w:val="007058BA"/>
    <w:rsid w:val="00705B4C"/>
    <w:rsid w:val="007066EB"/>
    <w:rsid w:val="00707B7A"/>
    <w:rsid w:val="00707C9B"/>
    <w:rsid w:val="00710F81"/>
    <w:rsid w:val="00711B53"/>
    <w:rsid w:val="00712DE5"/>
    <w:rsid w:val="0071317A"/>
    <w:rsid w:val="007143B4"/>
    <w:rsid w:val="00714C78"/>
    <w:rsid w:val="00715D51"/>
    <w:rsid w:val="00717401"/>
    <w:rsid w:val="00717FD9"/>
    <w:rsid w:val="00721052"/>
    <w:rsid w:val="0072179A"/>
    <w:rsid w:val="00721B6A"/>
    <w:rsid w:val="00721E98"/>
    <w:rsid w:val="0072353D"/>
    <w:rsid w:val="00723626"/>
    <w:rsid w:val="0072405C"/>
    <w:rsid w:val="0072494E"/>
    <w:rsid w:val="00725CBC"/>
    <w:rsid w:val="00726BAA"/>
    <w:rsid w:val="00726D03"/>
    <w:rsid w:val="00726E06"/>
    <w:rsid w:val="007276A0"/>
    <w:rsid w:val="00730066"/>
    <w:rsid w:val="00730F4D"/>
    <w:rsid w:val="007312B9"/>
    <w:rsid w:val="00731979"/>
    <w:rsid w:val="00734161"/>
    <w:rsid w:val="00735F7E"/>
    <w:rsid w:val="0073619F"/>
    <w:rsid w:val="0073677F"/>
    <w:rsid w:val="0073774E"/>
    <w:rsid w:val="007410EC"/>
    <w:rsid w:val="00741C7B"/>
    <w:rsid w:val="007421D2"/>
    <w:rsid w:val="007427C1"/>
    <w:rsid w:val="00742DFA"/>
    <w:rsid w:val="00743592"/>
    <w:rsid w:val="00746490"/>
    <w:rsid w:val="007466AB"/>
    <w:rsid w:val="00747E86"/>
    <w:rsid w:val="0075010D"/>
    <w:rsid w:val="00751648"/>
    <w:rsid w:val="00751A63"/>
    <w:rsid w:val="00751DF9"/>
    <w:rsid w:val="00752A3B"/>
    <w:rsid w:val="00752C32"/>
    <w:rsid w:val="00752EFC"/>
    <w:rsid w:val="00753158"/>
    <w:rsid w:val="00753F81"/>
    <w:rsid w:val="00755678"/>
    <w:rsid w:val="007557D9"/>
    <w:rsid w:val="00755DFB"/>
    <w:rsid w:val="007568D4"/>
    <w:rsid w:val="00756E30"/>
    <w:rsid w:val="0075727B"/>
    <w:rsid w:val="00757395"/>
    <w:rsid w:val="007573C7"/>
    <w:rsid w:val="0076166B"/>
    <w:rsid w:val="007638D0"/>
    <w:rsid w:val="00763E85"/>
    <w:rsid w:val="00764A5B"/>
    <w:rsid w:val="00764EC4"/>
    <w:rsid w:val="0076727E"/>
    <w:rsid w:val="007717BF"/>
    <w:rsid w:val="00771A26"/>
    <w:rsid w:val="00772022"/>
    <w:rsid w:val="007729B8"/>
    <w:rsid w:val="0077305B"/>
    <w:rsid w:val="00773EAB"/>
    <w:rsid w:val="00773FB9"/>
    <w:rsid w:val="007744C1"/>
    <w:rsid w:val="00775148"/>
    <w:rsid w:val="00775DC5"/>
    <w:rsid w:val="0077764F"/>
    <w:rsid w:val="007804F1"/>
    <w:rsid w:val="00780783"/>
    <w:rsid w:val="00780A21"/>
    <w:rsid w:val="00780ADA"/>
    <w:rsid w:val="00780FCA"/>
    <w:rsid w:val="007815C5"/>
    <w:rsid w:val="00781DD6"/>
    <w:rsid w:val="0078321C"/>
    <w:rsid w:val="007837D1"/>
    <w:rsid w:val="0078691A"/>
    <w:rsid w:val="00786EFF"/>
    <w:rsid w:val="00786F13"/>
    <w:rsid w:val="00787B57"/>
    <w:rsid w:val="00791611"/>
    <w:rsid w:val="0079186C"/>
    <w:rsid w:val="0079279D"/>
    <w:rsid w:val="007927AB"/>
    <w:rsid w:val="00792904"/>
    <w:rsid w:val="00792FE3"/>
    <w:rsid w:val="00793E7B"/>
    <w:rsid w:val="007940C9"/>
    <w:rsid w:val="00794FCE"/>
    <w:rsid w:val="0079509D"/>
    <w:rsid w:val="00795692"/>
    <w:rsid w:val="007957A3"/>
    <w:rsid w:val="007965C6"/>
    <w:rsid w:val="00797026"/>
    <w:rsid w:val="00797B5C"/>
    <w:rsid w:val="007A00A8"/>
    <w:rsid w:val="007A0426"/>
    <w:rsid w:val="007A0D62"/>
    <w:rsid w:val="007A0F00"/>
    <w:rsid w:val="007A2467"/>
    <w:rsid w:val="007A2B01"/>
    <w:rsid w:val="007A3896"/>
    <w:rsid w:val="007A4562"/>
    <w:rsid w:val="007A4AD2"/>
    <w:rsid w:val="007A6B87"/>
    <w:rsid w:val="007A7D7E"/>
    <w:rsid w:val="007A7F78"/>
    <w:rsid w:val="007B165A"/>
    <w:rsid w:val="007B195F"/>
    <w:rsid w:val="007B2B89"/>
    <w:rsid w:val="007B4364"/>
    <w:rsid w:val="007B43F4"/>
    <w:rsid w:val="007B7581"/>
    <w:rsid w:val="007C5795"/>
    <w:rsid w:val="007C5967"/>
    <w:rsid w:val="007C5FFF"/>
    <w:rsid w:val="007C7232"/>
    <w:rsid w:val="007D052D"/>
    <w:rsid w:val="007D0822"/>
    <w:rsid w:val="007D0B51"/>
    <w:rsid w:val="007D146C"/>
    <w:rsid w:val="007D25E5"/>
    <w:rsid w:val="007D288E"/>
    <w:rsid w:val="007D4241"/>
    <w:rsid w:val="007D5270"/>
    <w:rsid w:val="007D611C"/>
    <w:rsid w:val="007D6A5A"/>
    <w:rsid w:val="007D6B0B"/>
    <w:rsid w:val="007D6CAD"/>
    <w:rsid w:val="007D7DA8"/>
    <w:rsid w:val="007E0A2C"/>
    <w:rsid w:val="007E0EB4"/>
    <w:rsid w:val="007E0F2A"/>
    <w:rsid w:val="007E13AC"/>
    <w:rsid w:val="007E1995"/>
    <w:rsid w:val="007E223F"/>
    <w:rsid w:val="007E2EA3"/>
    <w:rsid w:val="007E33E5"/>
    <w:rsid w:val="007E3DB7"/>
    <w:rsid w:val="007E482F"/>
    <w:rsid w:val="007E4F0B"/>
    <w:rsid w:val="007E5455"/>
    <w:rsid w:val="007E697D"/>
    <w:rsid w:val="007E7037"/>
    <w:rsid w:val="007E7862"/>
    <w:rsid w:val="007E7A3F"/>
    <w:rsid w:val="007F35BA"/>
    <w:rsid w:val="007F3A19"/>
    <w:rsid w:val="007F50B7"/>
    <w:rsid w:val="007F5139"/>
    <w:rsid w:val="007F588B"/>
    <w:rsid w:val="007F6656"/>
    <w:rsid w:val="007F66EE"/>
    <w:rsid w:val="007F6D25"/>
    <w:rsid w:val="007F796B"/>
    <w:rsid w:val="007F7EE9"/>
    <w:rsid w:val="008015FC"/>
    <w:rsid w:val="00801789"/>
    <w:rsid w:val="00803087"/>
    <w:rsid w:val="0080348B"/>
    <w:rsid w:val="00803621"/>
    <w:rsid w:val="00804AF6"/>
    <w:rsid w:val="00804C3D"/>
    <w:rsid w:val="00805A78"/>
    <w:rsid w:val="00805B3A"/>
    <w:rsid w:val="00806291"/>
    <w:rsid w:val="00807E3F"/>
    <w:rsid w:val="00811F37"/>
    <w:rsid w:val="0081291F"/>
    <w:rsid w:val="0081324F"/>
    <w:rsid w:val="008135EE"/>
    <w:rsid w:val="008146DB"/>
    <w:rsid w:val="008171F4"/>
    <w:rsid w:val="00820686"/>
    <w:rsid w:val="00820BF4"/>
    <w:rsid w:val="00822ADF"/>
    <w:rsid w:val="00824BD6"/>
    <w:rsid w:val="00825885"/>
    <w:rsid w:val="00825C0F"/>
    <w:rsid w:val="00826452"/>
    <w:rsid w:val="00826CF1"/>
    <w:rsid w:val="00827295"/>
    <w:rsid w:val="00827440"/>
    <w:rsid w:val="008313CD"/>
    <w:rsid w:val="00831D0A"/>
    <w:rsid w:val="008323F1"/>
    <w:rsid w:val="00832550"/>
    <w:rsid w:val="0083340F"/>
    <w:rsid w:val="00833BFC"/>
    <w:rsid w:val="008345DC"/>
    <w:rsid w:val="00835D98"/>
    <w:rsid w:val="00837F0A"/>
    <w:rsid w:val="008401EF"/>
    <w:rsid w:val="00840B61"/>
    <w:rsid w:val="008433E0"/>
    <w:rsid w:val="00843DBC"/>
    <w:rsid w:val="0084409C"/>
    <w:rsid w:val="00844306"/>
    <w:rsid w:val="00845BED"/>
    <w:rsid w:val="00845C66"/>
    <w:rsid w:val="008465A6"/>
    <w:rsid w:val="00847299"/>
    <w:rsid w:val="00847E28"/>
    <w:rsid w:val="00850074"/>
    <w:rsid w:val="0085032C"/>
    <w:rsid w:val="00850526"/>
    <w:rsid w:val="008505A0"/>
    <w:rsid w:val="008525E9"/>
    <w:rsid w:val="00853467"/>
    <w:rsid w:val="00854594"/>
    <w:rsid w:val="008548BD"/>
    <w:rsid w:val="0085658E"/>
    <w:rsid w:val="008571F0"/>
    <w:rsid w:val="008617A5"/>
    <w:rsid w:val="008619E4"/>
    <w:rsid w:val="00862904"/>
    <w:rsid w:val="008633AD"/>
    <w:rsid w:val="008648C5"/>
    <w:rsid w:val="00864F1A"/>
    <w:rsid w:val="00865640"/>
    <w:rsid w:val="00865B80"/>
    <w:rsid w:val="00865C51"/>
    <w:rsid w:val="00866FF8"/>
    <w:rsid w:val="00867DDC"/>
    <w:rsid w:val="0087000A"/>
    <w:rsid w:val="0087080B"/>
    <w:rsid w:val="00870ABC"/>
    <w:rsid w:val="00870EBF"/>
    <w:rsid w:val="00871508"/>
    <w:rsid w:val="008721B8"/>
    <w:rsid w:val="008725A1"/>
    <w:rsid w:val="00874AE6"/>
    <w:rsid w:val="00874DD7"/>
    <w:rsid w:val="00875185"/>
    <w:rsid w:val="008770A3"/>
    <w:rsid w:val="008802AF"/>
    <w:rsid w:val="00880547"/>
    <w:rsid w:val="00881549"/>
    <w:rsid w:val="0088208F"/>
    <w:rsid w:val="00882180"/>
    <w:rsid w:val="00882F53"/>
    <w:rsid w:val="00884633"/>
    <w:rsid w:val="008849BA"/>
    <w:rsid w:val="00885449"/>
    <w:rsid w:val="008856E6"/>
    <w:rsid w:val="00885DA6"/>
    <w:rsid w:val="008906A0"/>
    <w:rsid w:val="00890DD3"/>
    <w:rsid w:val="008910FA"/>
    <w:rsid w:val="00891B39"/>
    <w:rsid w:val="00891E84"/>
    <w:rsid w:val="008924FA"/>
    <w:rsid w:val="008932C4"/>
    <w:rsid w:val="00894495"/>
    <w:rsid w:val="00894BE2"/>
    <w:rsid w:val="00894D5A"/>
    <w:rsid w:val="008953D9"/>
    <w:rsid w:val="00895F5F"/>
    <w:rsid w:val="00896C1C"/>
    <w:rsid w:val="00897354"/>
    <w:rsid w:val="008A0134"/>
    <w:rsid w:val="008A2AC6"/>
    <w:rsid w:val="008A46D0"/>
    <w:rsid w:val="008A5D49"/>
    <w:rsid w:val="008A640F"/>
    <w:rsid w:val="008A7F79"/>
    <w:rsid w:val="008B0730"/>
    <w:rsid w:val="008B0D3F"/>
    <w:rsid w:val="008B1582"/>
    <w:rsid w:val="008B19DE"/>
    <w:rsid w:val="008B294E"/>
    <w:rsid w:val="008B389E"/>
    <w:rsid w:val="008B3E1D"/>
    <w:rsid w:val="008B489E"/>
    <w:rsid w:val="008B5633"/>
    <w:rsid w:val="008B5B4C"/>
    <w:rsid w:val="008B5BBA"/>
    <w:rsid w:val="008B5BBB"/>
    <w:rsid w:val="008B6369"/>
    <w:rsid w:val="008B64A6"/>
    <w:rsid w:val="008B66FC"/>
    <w:rsid w:val="008B6E7A"/>
    <w:rsid w:val="008B70CA"/>
    <w:rsid w:val="008B77FD"/>
    <w:rsid w:val="008B789D"/>
    <w:rsid w:val="008B7BE9"/>
    <w:rsid w:val="008B7D39"/>
    <w:rsid w:val="008C0F6A"/>
    <w:rsid w:val="008C174E"/>
    <w:rsid w:val="008C18E4"/>
    <w:rsid w:val="008C1EAA"/>
    <w:rsid w:val="008C22E8"/>
    <w:rsid w:val="008C2648"/>
    <w:rsid w:val="008C4C64"/>
    <w:rsid w:val="008C5107"/>
    <w:rsid w:val="008C5D58"/>
    <w:rsid w:val="008C6CD3"/>
    <w:rsid w:val="008C6E42"/>
    <w:rsid w:val="008C7054"/>
    <w:rsid w:val="008D0D5E"/>
    <w:rsid w:val="008D133B"/>
    <w:rsid w:val="008D1C35"/>
    <w:rsid w:val="008D2234"/>
    <w:rsid w:val="008D2D1C"/>
    <w:rsid w:val="008D316B"/>
    <w:rsid w:val="008D586A"/>
    <w:rsid w:val="008D64F6"/>
    <w:rsid w:val="008D6DE1"/>
    <w:rsid w:val="008D735C"/>
    <w:rsid w:val="008D7A6C"/>
    <w:rsid w:val="008E0DB3"/>
    <w:rsid w:val="008E1FD0"/>
    <w:rsid w:val="008E20BF"/>
    <w:rsid w:val="008E4984"/>
    <w:rsid w:val="008E4C94"/>
    <w:rsid w:val="008E5050"/>
    <w:rsid w:val="008E58BF"/>
    <w:rsid w:val="008E5EBA"/>
    <w:rsid w:val="008E6B41"/>
    <w:rsid w:val="008E6C56"/>
    <w:rsid w:val="008E7893"/>
    <w:rsid w:val="008E79BE"/>
    <w:rsid w:val="008E7A1F"/>
    <w:rsid w:val="008F0623"/>
    <w:rsid w:val="008F0C3F"/>
    <w:rsid w:val="008F106E"/>
    <w:rsid w:val="008F1551"/>
    <w:rsid w:val="008F2294"/>
    <w:rsid w:val="008F382D"/>
    <w:rsid w:val="008F48C4"/>
    <w:rsid w:val="008F4992"/>
    <w:rsid w:val="008F4BC8"/>
    <w:rsid w:val="008F5975"/>
    <w:rsid w:val="008F6AB3"/>
    <w:rsid w:val="008F76C5"/>
    <w:rsid w:val="008F7D17"/>
    <w:rsid w:val="00900A70"/>
    <w:rsid w:val="00900E1A"/>
    <w:rsid w:val="009013E0"/>
    <w:rsid w:val="009020B1"/>
    <w:rsid w:val="00902EB7"/>
    <w:rsid w:val="00902EDD"/>
    <w:rsid w:val="0090343C"/>
    <w:rsid w:val="00903835"/>
    <w:rsid w:val="00903A27"/>
    <w:rsid w:val="00903EEA"/>
    <w:rsid w:val="00904A5D"/>
    <w:rsid w:val="0090717D"/>
    <w:rsid w:val="009073FD"/>
    <w:rsid w:val="009078F0"/>
    <w:rsid w:val="00907EEC"/>
    <w:rsid w:val="009106EB"/>
    <w:rsid w:val="00910DC4"/>
    <w:rsid w:val="00911177"/>
    <w:rsid w:val="00911690"/>
    <w:rsid w:val="00911E6E"/>
    <w:rsid w:val="0091214A"/>
    <w:rsid w:val="00912640"/>
    <w:rsid w:val="00912C8C"/>
    <w:rsid w:val="009137F9"/>
    <w:rsid w:val="00913978"/>
    <w:rsid w:val="00914FD2"/>
    <w:rsid w:val="009159B3"/>
    <w:rsid w:val="00915F2F"/>
    <w:rsid w:val="009160E6"/>
    <w:rsid w:val="0091683B"/>
    <w:rsid w:val="009208B9"/>
    <w:rsid w:val="009223D0"/>
    <w:rsid w:val="00923C35"/>
    <w:rsid w:val="00924BA2"/>
    <w:rsid w:val="0092588F"/>
    <w:rsid w:val="00925A2C"/>
    <w:rsid w:val="00925E27"/>
    <w:rsid w:val="0092696F"/>
    <w:rsid w:val="00926A59"/>
    <w:rsid w:val="009270A8"/>
    <w:rsid w:val="009270DD"/>
    <w:rsid w:val="00927411"/>
    <w:rsid w:val="0093105A"/>
    <w:rsid w:val="00932A89"/>
    <w:rsid w:val="00932C9F"/>
    <w:rsid w:val="00932E90"/>
    <w:rsid w:val="009341B2"/>
    <w:rsid w:val="00934449"/>
    <w:rsid w:val="00934731"/>
    <w:rsid w:val="009348B8"/>
    <w:rsid w:val="00934A7E"/>
    <w:rsid w:val="00936004"/>
    <w:rsid w:val="00936267"/>
    <w:rsid w:val="0093661A"/>
    <w:rsid w:val="00937CCC"/>
    <w:rsid w:val="00940140"/>
    <w:rsid w:val="00940612"/>
    <w:rsid w:val="00940A0A"/>
    <w:rsid w:val="00940D53"/>
    <w:rsid w:val="0094259C"/>
    <w:rsid w:val="009453AE"/>
    <w:rsid w:val="00945BF3"/>
    <w:rsid w:val="00945E2A"/>
    <w:rsid w:val="009462F3"/>
    <w:rsid w:val="009463D1"/>
    <w:rsid w:val="00946A08"/>
    <w:rsid w:val="00947552"/>
    <w:rsid w:val="00947DDE"/>
    <w:rsid w:val="00955313"/>
    <w:rsid w:val="00955D7C"/>
    <w:rsid w:val="00955DF5"/>
    <w:rsid w:val="00956C13"/>
    <w:rsid w:val="009600D7"/>
    <w:rsid w:val="00960C97"/>
    <w:rsid w:val="009618A6"/>
    <w:rsid w:val="00961D6B"/>
    <w:rsid w:val="00961DC9"/>
    <w:rsid w:val="00962EB6"/>
    <w:rsid w:val="00963CE7"/>
    <w:rsid w:val="00965204"/>
    <w:rsid w:val="00965F63"/>
    <w:rsid w:val="00966B8E"/>
    <w:rsid w:val="00970D3A"/>
    <w:rsid w:val="00971A79"/>
    <w:rsid w:val="00971E0E"/>
    <w:rsid w:val="00972171"/>
    <w:rsid w:val="00972741"/>
    <w:rsid w:val="00972B50"/>
    <w:rsid w:val="00972B8E"/>
    <w:rsid w:val="00973355"/>
    <w:rsid w:val="0097732B"/>
    <w:rsid w:val="00981275"/>
    <w:rsid w:val="009814DC"/>
    <w:rsid w:val="00982B73"/>
    <w:rsid w:val="009833BB"/>
    <w:rsid w:val="00983ABE"/>
    <w:rsid w:val="00984B95"/>
    <w:rsid w:val="00986311"/>
    <w:rsid w:val="00986CD8"/>
    <w:rsid w:val="00987244"/>
    <w:rsid w:val="009873F9"/>
    <w:rsid w:val="00990165"/>
    <w:rsid w:val="00990623"/>
    <w:rsid w:val="009914FE"/>
    <w:rsid w:val="0099397D"/>
    <w:rsid w:val="00993ECD"/>
    <w:rsid w:val="00994041"/>
    <w:rsid w:val="00995D90"/>
    <w:rsid w:val="0099760D"/>
    <w:rsid w:val="00997DB1"/>
    <w:rsid w:val="009A100B"/>
    <w:rsid w:val="009A26BA"/>
    <w:rsid w:val="009A2C27"/>
    <w:rsid w:val="009A2DF6"/>
    <w:rsid w:val="009A318E"/>
    <w:rsid w:val="009A39DB"/>
    <w:rsid w:val="009A3DAD"/>
    <w:rsid w:val="009A4095"/>
    <w:rsid w:val="009A4796"/>
    <w:rsid w:val="009A5A37"/>
    <w:rsid w:val="009A6508"/>
    <w:rsid w:val="009A66AF"/>
    <w:rsid w:val="009B06F4"/>
    <w:rsid w:val="009B0F22"/>
    <w:rsid w:val="009B1078"/>
    <w:rsid w:val="009B3D70"/>
    <w:rsid w:val="009B470F"/>
    <w:rsid w:val="009B4AF5"/>
    <w:rsid w:val="009B4D7D"/>
    <w:rsid w:val="009B6354"/>
    <w:rsid w:val="009B6798"/>
    <w:rsid w:val="009B6F40"/>
    <w:rsid w:val="009B6FC9"/>
    <w:rsid w:val="009B772E"/>
    <w:rsid w:val="009B7B93"/>
    <w:rsid w:val="009C0135"/>
    <w:rsid w:val="009C02D6"/>
    <w:rsid w:val="009C0645"/>
    <w:rsid w:val="009C06AF"/>
    <w:rsid w:val="009C072B"/>
    <w:rsid w:val="009C081E"/>
    <w:rsid w:val="009C09F5"/>
    <w:rsid w:val="009C174B"/>
    <w:rsid w:val="009C4943"/>
    <w:rsid w:val="009C5391"/>
    <w:rsid w:val="009C5DAE"/>
    <w:rsid w:val="009C6A84"/>
    <w:rsid w:val="009C6AAE"/>
    <w:rsid w:val="009C6F2F"/>
    <w:rsid w:val="009D06A2"/>
    <w:rsid w:val="009D0C49"/>
    <w:rsid w:val="009D1612"/>
    <w:rsid w:val="009D1C51"/>
    <w:rsid w:val="009D2E24"/>
    <w:rsid w:val="009D39E0"/>
    <w:rsid w:val="009D3B1F"/>
    <w:rsid w:val="009D4174"/>
    <w:rsid w:val="009D4B59"/>
    <w:rsid w:val="009D571D"/>
    <w:rsid w:val="009D5BEE"/>
    <w:rsid w:val="009D65B9"/>
    <w:rsid w:val="009D6DD1"/>
    <w:rsid w:val="009D79FC"/>
    <w:rsid w:val="009E0CF8"/>
    <w:rsid w:val="009E15DF"/>
    <w:rsid w:val="009E15E1"/>
    <w:rsid w:val="009E40A3"/>
    <w:rsid w:val="009E4D47"/>
    <w:rsid w:val="009E4EA0"/>
    <w:rsid w:val="009E5693"/>
    <w:rsid w:val="009E5753"/>
    <w:rsid w:val="009E59A3"/>
    <w:rsid w:val="009E5AC0"/>
    <w:rsid w:val="009E65AD"/>
    <w:rsid w:val="009E6B41"/>
    <w:rsid w:val="009E6DC1"/>
    <w:rsid w:val="009F26CC"/>
    <w:rsid w:val="009F5260"/>
    <w:rsid w:val="009F62A1"/>
    <w:rsid w:val="009F6EEB"/>
    <w:rsid w:val="00A00636"/>
    <w:rsid w:val="00A01A74"/>
    <w:rsid w:val="00A02268"/>
    <w:rsid w:val="00A039DF"/>
    <w:rsid w:val="00A04187"/>
    <w:rsid w:val="00A04E9D"/>
    <w:rsid w:val="00A07D33"/>
    <w:rsid w:val="00A1081A"/>
    <w:rsid w:val="00A11FC1"/>
    <w:rsid w:val="00A13664"/>
    <w:rsid w:val="00A141E6"/>
    <w:rsid w:val="00A14492"/>
    <w:rsid w:val="00A154B8"/>
    <w:rsid w:val="00A1755D"/>
    <w:rsid w:val="00A1782D"/>
    <w:rsid w:val="00A17E04"/>
    <w:rsid w:val="00A21DD5"/>
    <w:rsid w:val="00A2307E"/>
    <w:rsid w:val="00A23450"/>
    <w:rsid w:val="00A30F0F"/>
    <w:rsid w:val="00A32C77"/>
    <w:rsid w:val="00A32D4A"/>
    <w:rsid w:val="00A339F3"/>
    <w:rsid w:val="00A363DA"/>
    <w:rsid w:val="00A36630"/>
    <w:rsid w:val="00A3755E"/>
    <w:rsid w:val="00A37830"/>
    <w:rsid w:val="00A40A87"/>
    <w:rsid w:val="00A410B9"/>
    <w:rsid w:val="00A42928"/>
    <w:rsid w:val="00A430A3"/>
    <w:rsid w:val="00A437C5"/>
    <w:rsid w:val="00A43BCB"/>
    <w:rsid w:val="00A449A5"/>
    <w:rsid w:val="00A44A8A"/>
    <w:rsid w:val="00A44B04"/>
    <w:rsid w:val="00A470E6"/>
    <w:rsid w:val="00A47BB1"/>
    <w:rsid w:val="00A50198"/>
    <w:rsid w:val="00A50EDF"/>
    <w:rsid w:val="00A52DE2"/>
    <w:rsid w:val="00A52DED"/>
    <w:rsid w:val="00A52F1D"/>
    <w:rsid w:val="00A5340C"/>
    <w:rsid w:val="00A53B22"/>
    <w:rsid w:val="00A5494C"/>
    <w:rsid w:val="00A55012"/>
    <w:rsid w:val="00A560E8"/>
    <w:rsid w:val="00A5709C"/>
    <w:rsid w:val="00A57842"/>
    <w:rsid w:val="00A60793"/>
    <w:rsid w:val="00A6237E"/>
    <w:rsid w:val="00A63194"/>
    <w:rsid w:val="00A636E7"/>
    <w:rsid w:val="00A64598"/>
    <w:rsid w:val="00A64F46"/>
    <w:rsid w:val="00A65049"/>
    <w:rsid w:val="00A65799"/>
    <w:rsid w:val="00A71EDE"/>
    <w:rsid w:val="00A72C97"/>
    <w:rsid w:val="00A73A72"/>
    <w:rsid w:val="00A74CAA"/>
    <w:rsid w:val="00A752ED"/>
    <w:rsid w:val="00A76732"/>
    <w:rsid w:val="00A76A1B"/>
    <w:rsid w:val="00A77FB9"/>
    <w:rsid w:val="00A803D8"/>
    <w:rsid w:val="00A80A0F"/>
    <w:rsid w:val="00A81C5F"/>
    <w:rsid w:val="00A834EC"/>
    <w:rsid w:val="00A83E65"/>
    <w:rsid w:val="00A84CF8"/>
    <w:rsid w:val="00A868D7"/>
    <w:rsid w:val="00A86E89"/>
    <w:rsid w:val="00A87A50"/>
    <w:rsid w:val="00A9084A"/>
    <w:rsid w:val="00A91DD7"/>
    <w:rsid w:val="00A9231E"/>
    <w:rsid w:val="00A92806"/>
    <w:rsid w:val="00A92C93"/>
    <w:rsid w:val="00A92D18"/>
    <w:rsid w:val="00A94AE8"/>
    <w:rsid w:val="00A96247"/>
    <w:rsid w:val="00A964F8"/>
    <w:rsid w:val="00A971D2"/>
    <w:rsid w:val="00A97322"/>
    <w:rsid w:val="00A97524"/>
    <w:rsid w:val="00AA0734"/>
    <w:rsid w:val="00AA1888"/>
    <w:rsid w:val="00AA1E38"/>
    <w:rsid w:val="00AA241F"/>
    <w:rsid w:val="00AA2C87"/>
    <w:rsid w:val="00AA529A"/>
    <w:rsid w:val="00AA5633"/>
    <w:rsid w:val="00AA56A6"/>
    <w:rsid w:val="00AA596F"/>
    <w:rsid w:val="00AA6098"/>
    <w:rsid w:val="00AA7037"/>
    <w:rsid w:val="00AB036A"/>
    <w:rsid w:val="00AB1440"/>
    <w:rsid w:val="00AB2862"/>
    <w:rsid w:val="00AB2955"/>
    <w:rsid w:val="00AB39C6"/>
    <w:rsid w:val="00AB491F"/>
    <w:rsid w:val="00AB4986"/>
    <w:rsid w:val="00AB5261"/>
    <w:rsid w:val="00AB5B02"/>
    <w:rsid w:val="00AC06BF"/>
    <w:rsid w:val="00AC0F99"/>
    <w:rsid w:val="00AC1E43"/>
    <w:rsid w:val="00AC28BE"/>
    <w:rsid w:val="00AC2D6D"/>
    <w:rsid w:val="00AC2FBA"/>
    <w:rsid w:val="00AC3531"/>
    <w:rsid w:val="00AC3B6D"/>
    <w:rsid w:val="00AC40C4"/>
    <w:rsid w:val="00AC40FE"/>
    <w:rsid w:val="00AC5689"/>
    <w:rsid w:val="00AC6475"/>
    <w:rsid w:val="00AC7416"/>
    <w:rsid w:val="00AD0063"/>
    <w:rsid w:val="00AD1E11"/>
    <w:rsid w:val="00AD27E3"/>
    <w:rsid w:val="00AD28E4"/>
    <w:rsid w:val="00AD4E8B"/>
    <w:rsid w:val="00AD59CA"/>
    <w:rsid w:val="00AD6BB2"/>
    <w:rsid w:val="00AE08D7"/>
    <w:rsid w:val="00AE09E1"/>
    <w:rsid w:val="00AE0C5C"/>
    <w:rsid w:val="00AE1223"/>
    <w:rsid w:val="00AE47A9"/>
    <w:rsid w:val="00AE5F0C"/>
    <w:rsid w:val="00AE7772"/>
    <w:rsid w:val="00AF0D44"/>
    <w:rsid w:val="00AF13AF"/>
    <w:rsid w:val="00AF14DE"/>
    <w:rsid w:val="00AF159B"/>
    <w:rsid w:val="00AF1D06"/>
    <w:rsid w:val="00AF1D4B"/>
    <w:rsid w:val="00AF5027"/>
    <w:rsid w:val="00AF51DB"/>
    <w:rsid w:val="00AF560F"/>
    <w:rsid w:val="00AF5E07"/>
    <w:rsid w:val="00AF7151"/>
    <w:rsid w:val="00AF7373"/>
    <w:rsid w:val="00AF7A35"/>
    <w:rsid w:val="00B0051A"/>
    <w:rsid w:val="00B01FC2"/>
    <w:rsid w:val="00B02091"/>
    <w:rsid w:val="00B02300"/>
    <w:rsid w:val="00B02971"/>
    <w:rsid w:val="00B02C3C"/>
    <w:rsid w:val="00B0327A"/>
    <w:rsid w:val="00B04271"/>
    <w:rsid w:val="00B06832"/>
    <w:rsid w:val="00B06EAF"/>
    <w:rsid w:val="00B10170"/>
    <w:rsid w:val="00B10AD9"/>
    <w:rsid w:val="00B10FBD"/>
    <w:rsid w:val="00B1157E"/>
    <w:rsid w:val="00B1184C"/>
    <w:rsid w:val="00B11ACB"/>
    <w:rsid w:val="00B1253A"/>
    <w:rsid w:val="00B13C87"/>
    <w:rsid w:val="00B17064"/>
    <w:rsid w:val="00B1763A"/>
    <w:rsid w:val="00B20A85"/>
    <w:rsid w:val="00B20A9C"/>
    <w:rsid w:val="00B20F08"/>
    <w:rsid w:val="00B223C1"/>
    <w:rsid w:val="00B23370"/>
    <w:rsid w:val="00B23535"/>
    <w:rsid w:val="00B2402D"/>
    <w:rsid w:val="00B2443D"/>
    <w:rsid w:val="00B2502F"/>
    <w:rsid w:val="00B26AE8"/>
    <w:rsid w:val="00B26F6A"/>
    <w:rsid w:val="00B2716B"/>
    <w:rsid w:val="00B2758A"/>
    <w:rsid w:val="00B27F7B"/>
    <w:rsid w:val="00B301C2"/>
    <w:rsid w:val="00B30517"/>
    <w:rsid w:val="00B30613"/>
    <w:rsid w:val="00B307AD"/>
    <w:rsid w:val="00B30CB6"/>
    <w:rsid w:val="00B30E86"/>
    <w:rsid w:val="00B32750"/>
    <w:rsid w:val="00B32DA8"/>
    <w:rsid w:val="00B334DA"/>
    <w:rsid w:val="00B337FE"/>
    <w:rsid w:val="00B344B8"/>
    <w:rsid w:val="00B35F64"/>
    <w:rsid w:val="00B360A2"/>
    <w:rsid w:val="00B37775"/>
    <w:rsid w:val="00B37C42"/>
    <w:rsid w:val="00B403B4"/>
    <w:rsid w:val="00B40667"/>
    <w:rsid w:val="00B40C3A"/>
    <w:rsid w:val="00B413C7"/>
    <w:rsid w:val="00B4193F"/>
    <w:rsid w:val="00B41FCF"/>
    <w:rsid w:val="00B44C05"/>
    <w:rsid w:val="00B45D5B"/>
    <w:rsid w:val="00B47054"/>
    <w:rsid w:val="00B50254"/>
    <w:rsid w:val="00B505FA"/>
    <w:rsid w:val="00B510CB"/>
    <w:rsid w:val="00B514E3"/>
    <w:rsid w:val="00B51E03"/>
    <w:rsid w:val="00B535DB"/>
    <w:rsid w:val="00B55AA5"/>
    <w:rsid w:val="00B56087"/>
    <w:rsid w:val="00B56220"/>
    <w:rsid w:val="00B57054"/>
    <w:rsid w:val="00B572BA"/>
    <w:rsid w:val="00B57ADE"/>
    <w:rsid w:val="00B62254"/>
    <w:rsid w:val="00B62C89"/>
    <w:rsid w:val="00B63135"/>
    <w:rsid w:val="00B63345"/>
    <w:rsid w:val="00B63BCA"/>
    <w:rsid w:val="00B63DFC"/>
    <w:rsid w:val="00B64BDB"/>
    <w:rsid w:val="00B66052"/>
    <w:rsid w:val="00B66C3E"/>
    <w:rsid w:val="00B66FA4"/>
    <w:rsid w:val="00B67D31"/>
    <w:rsid w:val="00B70365"/>
    <w:rsid w:val="00B7131D"/>
    <w:rsid w:val="00B72A74"/>
    <w:rsid w:val="00B72F98"/>
    <w:rsid w:val="00B7429C"/>
    <w:rsid w:val="00B74F0D"/>
    <w:rsid w:val="00B75F73"/>
    <w:rsid w:val="00B76E4C"/>
    <w:rsid w:val="00B773DB"/>
    <w:rsid w:val="00B808D5"/>
    <w:rsid w:val="00B80A99"/>
    <w:rsid w:val="00B829A9"/>
    <w:rsid w:val="00B84ED9"/>
    <w:rsid w:val="00B854D5"/>
    <w:rsid w:val="00B85869"/>
    <w:rsid w:val="00B863BE"/>
    <w:rsid w:val="00B867E4"/>
    <w:rsid w:val="00B879A9"/>
    <w:rsid w:val="00B9147B"/>
    <w:rsid w:val="00B92542"/>
    <w:rsid w:val="00B928F4"/>
    <w:rsid w:val="00B93436"/>
    <w:rsid w:val="00B94201"/>
    <w:rsid w:val="00B95B28"/>
    <w:rsid w:val="00B968DF"/>
    <w:rsid w:val="00B9769E"/>
    <w:rsid w:val="00BA0C83"/>
    <w:rsid w:val="00BA16DA"/>
    <w:rsid w:val="00BA3632"/>
    <w:rsid w:val="00BA3DF3"/>
    <w:rsid w:val="00BA3E24"/>
    <w:rsid w:val="00BA43A2"/>
    <w:rsid w:val="00BA4D05"/>
    <w:rsid w:val="00BA51D7"/>
    <w:rsid w:val="00BA5410"/>
    <w:rsid w:val="00BB53D5"/>
    <w:rsid w:val="00BB7233"/>
    <w:rsid w:val="00BC006C"/>
    <w:rsid w:val="00BC0DB9"/>
    <w:rsid w:val="00BC25AE"/>
    <w:rsid w:val="00BC383D"/>
    <w:rsid w:val="00BC3E54"/>
    <w:rsid w:val="00BC4211"/>
    <w:rsid w:val="00BC428A"/>
    <w:rsid w:val="00BC430A"/>
    <w:rsid w:val="00BC491D"/>
    <w:rsid w:val="00BC5EF2"/>
    <w:rsid w:val="00BC61E3"/>
    <w:rsid w:val="00BC6AB5"/>
    <w:rsid w:val="00BC7109"/>
    <w:rsid w:val="00BD0E8B"/>
    <w:rsid w:val="00BD1428"/>
    <w:rsid w:val="00BD3D03"/>
    <w:rsid w:val="00BD3DCD"/>
    <w:rsid w:val="00BD4486"/>
    <w:rsid w:val="00BD5910"/>
    <w:rsid w:val="00BD5ED3"/>
    <w:rsid w:val="00BD6559"/>
    <w:rsid w:val="00BD70AA"/>
    <w:rsid w:val="00BD7BAC"/>
    <w:rsid w:val="00BE06B2"/>
    <w:rsid w:val="00BE37A9"/>
    <w:rsid w:val="00BE440F"/>
    <w:rsid w:val="00BE51CE"/>
    <w:rsid w:val="00BE5739"/>
    <w:rsid w:val="00BE5B1B"/>
    <w:rsid w:val="00BE6D41"/>
    <w:rsid w:val="00BE7193"/>
    <w:rsid w:val="00BE7880"/>
    <w:rsid w:val="00BF0B76"/>
    <w:rsid w:val="00BF1A6B"/>
    <w:rsid w:val="00BF34E7"/>
    <w:rsid w:val="00BF3649"/>
    <w:rsid w:val="00BF522D"/>
    <w:rsid w:val="00BF54BF"/>
    <w:rsid w:val="00BF550F"/>
    <w:rsid w:val="00BF5A09"/>
    <w:rsid w:val="00BF7B2D"/>
    <w:rsid w:val="00C01094"/>
    <w:rsid w:val="00C02169"/>
    <w:rsid w:val="00C02C65"/>
    <w:rsid w:val="00C032AD"/>
    <w:rsid w:val="00C04A2F"/>
    <w:rsid w:val="00C04CF9"/>
    <w:rsid w:val="00C04F2C"/>
    <w:rsid w:val="00C054F9"/>
    <w:rsid w:val="00C07121"/>
    <w:rsid w:val="00C075E5"/>
    <w:rsid w:val="00C07F6B"/>
    <w:rsid w:val="00C109E3"/>
    <w:rsid w:val="00C1294D"/>
    <w:rsid w:val="00C13611"/>
    <w:rsid w:val="00C1442E"/>
    <w:rsid w:val="00C14C3A"/>
    <w:rsid w:val="00C14D97"/>
    <w:rsid w:val="00C1654A"/>
    <w:rsid w:val="00C17AE9"/>
    <w:rsid w:val="00C201D0"/>
    <w:rsid w:val="00C2050C"/>
    <w:rsid w:val="00C21003"/>
    <w:rsid w:val="00C21957"/>
    <w:rsid w:val="00C22F29"/>
    <w:rsid w:val="00C22F93"/>
    <w:rsid w:val="00C25D2F"/>
    <w:rsid w:val="00C30104"/>
    <w:rsid w:val="00C30929"/>
    <w:rsid w:val="00C30FCE"/>
    <w:rsid w:val="00C32AA6"/>
    <w:rsid w:val="00C32EF0"/>
    <w:rsid w:val="00C33415"/>
    <w:rsid w:val="00C33834"/>
    <w:rsid w:val="00C33EEA"/>
    <w:rsid w:val="00C34646"/>
    <w:rsid w:val="00C360E4"/>
    <w:rsid w:val="00C369AB"/>
    <w:rsid w:val="00C422A1"/>
    <w:rsid w:val="00C4325B"/>
    <w:rsid w:val="00C43A41"/>
    <w:rsid w:val="00C45B45"/>
    <w:rsid w:val="00C45F5D"/>
    <w:rsid w:val="00C47384"/>
    <w:rsid w:val="00C47D7B"/>
    <w:rsid w:val="00C47E66"/>
    <w:rsid w:val="00C50CD5"/>
    <w:rsid w:val="00C50FB8"/>
    <w:rsid w:val="00C5221B"/>
    <w:rsid w:val="00C52B00"/>
    <w:rsid w:val="00C52E39"/>
    <w:rsid w:val="00C53664"/>
    <w:rsid w:val="00C53F5F"/>
    <w:rsid w:val="00C5506D"/>
    <w:rsid w:val="00C556C7"/>
    <w:rsid w:val="00C56520"/>
    <w:rsid w:val="00C57D60"/>
    <w:rsid w:val="00C57EE3"/>
    <w:rsid w:val="00C61C5B"/>
    <w:rsid w:val="00C6226B"/>
    <w:rsid w:val="00C627A6"/>
    <w:rsid w:val="00C62AA2"/>
    <w:rsid w:val="00C62E2E"/>
    <w:rsid w:val="00C62FDA"/>
    <w:rsid w:val="00C63543"/>
    <w:rsid w:val="00C642F2"/>
    <w:rsid w:val="00C65828"/>
    <w:rsid w:val="00C66AEE"/>
    <w:rsid w:val="00C670C3"/>
    <w:rsid w:val="00C70F44"/>
    <w:rsid w:val="00C7141F"/>
    <w:rsid w:val="00C71D2A"/>
    <w:rsid w:val="00C72054"/>
    <w:rsid w:val="00C721D7"/>
    <w:rsid w:val="00C72E26"/>
    <w:rsid w:val="00C73DEE"/>
    <w:rsid w:val="00C742BB"/>
    <w:rsid w:val="00C74978"/>
    <w:rsid w:val="00C7500B"/>
    <w:rsid w:val="00C75D66"/>
    <w:rsid w:val="00C75EF1"/>
    <w:rsid w:val="00C76CF0"/>
    <w:rsid w:val="00C771B6"/>
    <w:rsid w:val="00C8015C"/>
    <w:rsid w:val="00C82BDF"/>
    <w:rsid w:val="00C83E7F"/>
    <w:rsid w:val="00C844D4"/>
    <w:rsid w:val="00C8507E"/>
    <w:rsid w:val="00C86192"/>
    <w:rsid w:val="00C9089A"/>
    <w:rsid w:val="00C9106A"/>
    <w:rsid w:val="00C92F1E"/>
    <w:rsid w:val="00C95193"/>
    <w:rsid w:val="00C97B79"/>
    <w:rsid w:val="00CA0072"/>
    <w:rsid w:val="00CA02F7"/>
    <w:rsid w:val="00CA5764"/>
    <w:rsid w:val="00CA5D51"/>
    <w:rsid w:val="00CA5FD8"/>
    <w:rsid w:val="00CA678D"/>
    <w:rsid w:val="00CA7060"/>
    <w:rsid w:val="00CA7C8A"/>
    <w:rsid w:val="00CA7D3D"/>
    <w:rsid w:val="00CB016B"/>
    <w:rsid w:val="00CB09A3"/>
    <w:rsid w:val="00CB1793"/>
    <w:rsid w:val="00CB3F8E"/>
    <w:rsid w:val="00CB5437"/>
    <w:rsid w:val="00CB5CE8"/>
    <w:rsid w:val="00CB6FFF"/>
    <w:rsid w:val="00CC00C1"/>
    <w:rsid w:val="00CC262E"/>
    <w:rsid w:val="00CC2687"/>
    <w:rsid w:val="00CC3006"/>
    <w:rsid w:val="00CC30E2"/>
    <w:rsid w:val="00CC3CD6"/>
    <w:rsid w:val="00CC3DE3"/>
    <w:rsid w:val="00CC44FC"/>
    <w:rsid w:val="00CC452B"/>
    <w:rsid w:val="00CC5B56"/>
    <w:rsid w:val="00CC610D"/>
    <w:rsid w:val="00CC6744"/>
    <w:rsid w:val="00CC6A5E"/>
    <w:rsid w:val="00CC6F69"/>
    <w:rsid w:val="00CC717F"/>
    <w:rsid w:val="00CD0535"/>
    <w:rsid w:val="00CD08EF"/>
    <w:rsid w:val="00CD30C4"/>
    <w:rsid w:val="00CD343D"/>
    <w:rsid w:val="00CD502C"/>
    <w:rsid w:val="00CD5FDB"/>
    <w:rsid w:val="00CD74AD"/>
    <w:rsid w:val="00CD7586"/>
    <w:rsid w:val="00CE168C"/>
    <w:rsid w:val="00CE2B37"/>
    <w:rsid w:val="00CE2D18"/>
    <w:rsid w:val="00CE4F8C"/>
    <w:rsid w:val="00CE7123"/>
    <w:rsid w:val="00CE7426"/>
    <w:rsid w:val="00CE744A"/>
    <w:rsid w:val="00CE7920"/>
    <w:rsid w:val="00CE7958"/>
    <w:rsid w:val="00CF020E"/>
    <w:rsid w:val="00CF1393"/>
    <w:rsid w:val="00CF1B41"/>
    <w:rsid w:val="00CF2776"/>
    <w:rsid w:val="00CF3D9E"/>
    <w:rsid w:val="00CF4042"/>
    <w:rsid w:val="00CF4F3D"/>
    <w:rsid w:val="00CF5888"/>
    <w:rsid w:val="00CF5DDC"/>
    <w:rsid w:val="00CF6081"/>
    <w:rsid w:val="00CF6594"/>
    <w:rsid w:val="00CF7F7A"/>
    <w:rsid w:val="00D0008D"/>
    <w:rsid w:val="00D00415"/>
    <w:rsid w:val="00D004F9"/>
    <w:rsid w:val="00D013FE"/>
    <w:rsid w:val="00D01EE5"/>
    <w:rsid w:val="00D024AA"/>
    <w:rsid w:val="00D02A4D"/>
    <w:rsid w:val="00D03B91"/>
    <w:rsid w:val="00D0458D"/>
    <w:rsid w:val="00D05758"/>
    <w:rsid w:val="00D05EB8"/>
    <w:rsid w:val="00D063C7"/>
    <w:rsid w:val="00D06837"/>
    <w:rsid w:val="00D1037A"/>
    <w:rsid w:val="00D1091D"/>
    <w:rsid w:val="00D11859"/>
    <w:rsid w:val="00D12916"/>
    <w:rsid w:val="00D12B42"/>
    <w:rsid w:val="00D14AC6"/>
    <w:rsid w:val="00D14AE9"/>
    <w:rsid w:val="00D1760B"/>
    <w:rsid w:val="00D177C8"/>
    <w:rsid w:val="00D215D6"/>
    <w:rsid w:val="00D228A0"/>
    <w:rsid w:val="00D22A3B"/>
    <w:rsid w:val="00D22D9C"/>
    <w:rsid w:val="00D23D0D"/>
    <w:rsid w:val="00D24894"/>
    <w:rsid w:val="00D24AEE"/>
    <w:rsid w:val="00D259E7"/>
    <w:rsid w:val="00D27214"/>
    <w:rsid w:val="00D27D14"/>
    <w:rsid w:val="00D3082C"/>
    <w:rsid w:val="00D30CDC"/>
    <w:rsid w:val="00D312C1"/>
    <w:rsid w:val="00D3294A"/>
    <w:rsid w:val="00D32B40"/>
    <w:rsid w:val="00D3324D"/>
    <w:rsid w:val="00D33CE2"/>
    <w:rsid w:val="00D341C6"/>
    <w:rsid w:val="00D34D23"/>
    <w:rsid w:val="00D359CC"/>
    <w:rsid w:val="00D40417"/>
    <w:rsid w:val="00D4222E"/>
    <w:rsid w:val="00D432B6"/>
    <w:rsid w:val="00D466D9"/>
    <w:rsid w:val="00D4798F"/>
    <w:rsid w:val="00D50162"/>
    <w:rsid w:val="00D51FA4"/>
    <w:rsid w:val="00D522E6"/>
    <w:rsid w:val="00D54D07"/>
    <w:rsid w:val="00D55853"/>
    <w:rsid w:val="00D579EC"/>
    <w:rsid w:val="00D57B3C"/>
    <w:rsid w:val="00D60482"/>
    <w:rsid w:val="00D60752"/>
    <w:rsid w:val="00D60D13"/>
    <w:rsid w:val="00D6112E"/>
    <w:rsid w:val="00D61422"/>
    <w:rsid w:val="00D619FB"/>
    <w:rsid w:val="00D61F55"/>
    <w:rsid w:val="00D62044"/>
    <w:rsid w:val="00D63840"/>
    <w:rsid w:val="00D64702"/>
    <w:rsid w:val="00D661C3"/>
    <w:rsid w:val="00D66803"/>
    <w:rsid w:val="00D670F7"/>
    <w:rsid w:val="00D67E14"/>
    <w:rsid w:val="00D70AB9"/>
    <w:rsid w:val="00D71C59"/>
    <w:rsid w:val="00D71E13"/>
    <w:rsid w:val="00D72471"/>
    <w:rsid w:val="00D72487"/>
    <w:rsid w:val="00D733A6"/>
    <w:rsid w:val="00D73A15"/>
    <w:rsid w:val="00D75F0B"/>
    <w:rsid w:val="00D76279"/>
    <w:rsid w:val="00D76763"/>
    <w:rsid w:val="00D804A7"/>
    <w:rsid w:val="00D80CE1"/>
    <w:rsid w:val="00D80E44"/>
    <w:rsid w:val="00D8201A"/>
    <w:rsid w:val="00D84EFF"/>
    <w:rsid w:val="00D85171"/>
    <w:rsid w:val="00D8558B"/>
    <w:rsid w:val="00D86CDB"/>
    <w:rsid w:val="00D915D7"/>
    <w:rsid w:val="00D91984"/>
    <w:rsid w:val="00D91BC6"/>
    <w:rsid w:val="00D9240C"/>
    <w:rsid w:val="00D92457"/>
    <w:rsid w:val="00D93AEC"/>
    <w:rsid w:val="00D95D27"/>
    <w:rsid w:val="00DA04AF"/>
    <w:rsid w:val="00DA12E1"/>
    <w:rsid w:val="00DA20C0"/>
    <w:rsid w:val="00DA3E1A"/>
    <w:rsid w:val="00DA47C5"/>
    <w:rsid w:val="00DA5831"/>
    <w:rsid w:val="00DB076B"/>
    <w:rsid w:val="00DB0CA9"/>
    <w:rsid w:val="00DB0D9B"/>
    <w:rsid w:val="00DB11F4"/>
    <w:rsid w:val="00DB1462"/>
    <w:rsid w:val="00DB1FD9"/>
    <w:rsid w:val="00DB2C27"/>
    <w:rsid w:val="00DB3A7C"/>
    <w:rsid w:val="00DB7120"/>
    <w:rsid w:val="00DC00A9"/>
    <w:rsid w:val="00DC1579"/>
    <w:rsid w:val="00DC18A7"/>
    <w:rsid w:val="00DC2CB3"/>
    <w:rsid w:val="00DC33B8"/>
    <w:rsid w:val="00DC3458"/>
    <w:rsid w:val="00DC5B8B"/>
    <w:rsid w:val="00DC5FAA"/>
    <w:rsid w:val="00DC7075"/>
    <w:rsid w:val="00DC7D99"/>
    <w:rsid w:val="00DC7EA3"/>
    <w:rsid w:val="00DD00D8"/>
    <w:rsid w:val="00DD01B5"/>
    <w:rsid w:val="00DD059C"/>
    <w:rsid w:val="00DD0A29"/>
    <w:rsid w:val="00DD0E04"/>
    <w:rsid w:val="00DD12A4"/>
    <w:rsid w:val="00DD12C5"/>
    <w:rsid w:val="00DD193B"/>
    <w:rsid w:val="00DD2428"/>
    <w:rsid w:val="00DD244D"/>
    <w:rsid w:val="00DD27BA"/>
    <w:rsid w:val="00DD47CF"/>
    <w:rsid w:val="00DD5426"/>
    <w:rsid w:val="00DD5855"/>
    <w:rsid w:val="00DD5BA9"/>
    <w:rsid w:val="00DD706F"/>
    <w:rsid w:val="00DD70D2"/>
    <w:rsid w:val="00DD7154"/>
    <w:rsid w:val="00DD7473"/>
    <w:rsid w:val="00DE0A19"/>
    <w:rsid w:val="00DE0DED"/>
    <w:rsid w:val="00DE1775"/>
    <w:rsid w:val="00DE31C2"/>
    <w:rsid w:val="00DE3F2C"/>
    <w:rsid w:val="00DE59D6"/>
    <w:rsid w:val="00DE603B"/>
    <w:rsid w:val="00DE653C"/>
    <w:rsid w:val="00DE76CF"/>
    <w:rsid w:val="00DE7967"/>
    <w:rsid w:val="00DE7A0F"/>
    <w:rsid w:val="00DF0F29"/>
    <w:rsid w:val="00DF20FE"/>
    <w:rsid w:val="00DF26C3"/>
    <w:rsid w:val="00DF305A"/>
    <w:rsid w:val="00DF3394"/>
    <w:rsid w:val="00E0077C"/>
    <w:rsid w:val="00E00C6B"/>
    <w:rsid w:val="00E020EB"/>
    <w:rsid w:val="00E02B1C"/>
    <w:rsid w:val="00E03EB2"/>
    <w:rsid w:val="00E052B1"/>
    <w:rsid w:val="00E05946"/>
    <w:rsid w:val="00E06054"/>
    <w:rsid w:val="00E060FA"/>
    <w:rsid w:val="00E0618E"/>
    <w:rsid w:val="00E07384"/>
    <w:rsid w:val="00E0743B"/>
    <w:rsid w:val="00E1000D"/>
    <w:rsid w:val="00E1003E"/>
    <w:rsid w:val="00E11070"/>
    <w:rsid w:val="00E113F5"/>
    <w:rsid w:val="00E11620"/>
    <w:rsid w:val="00E1181B"/>
    <w:rsid w:val="00E12EA7"/>
    <w:rsid w:val="00E130C3"/>
    <w:rsid w:val="00E1371E"/>
    <w:rsid w:val="00E13E23"/>
    <w:rsid w:val="00E15207"/>
    <w:rsid w:val="00E1533F"/>
    <w:rsid w:val="00E166D2"/>
    <w:rsid w:val="00E16D06"/>
    <w:rsid w:val="00E16E7F"/>
    <w:rsid w:val="00E17322"/>
    <w:rsid w:val="00E17A4B"/>
    <w:rsid w:val="00E20285"/>
    <w:rsid w:val="00E20495"/>
    <w:rsid w:val="00E20AA7"/>
    <w:rsid w:val="00E22C77"/>
    <w:rsid w:val="00E23908"/>
    <w:rsid w:val="00E23ACE"/>
    <w:rsid w:val="00E25D53"/>
    <w:rsid w:val="00E261D8"/>
    <w:rsid w:val="00E26C0B"/>
    <w:rsid w:val="00E26D0A"/>
    <w:rsid w:val="00E26FE0"/>
    <w:rsid w:val="00E27601"/>
    <w:rsid w:val="00E30932"/>
    <w:rsid w:val="00E30A06"/>
    <w:rsid w:val="00E30F7A"/>
    <w:rsid w:val="00E31F30"/>
    <w:rsid w:val="00E320F2"/>
    <w:rsid w:val="00E32357"/>
    <w:rsid w:val="00E32369"/>
    <w:rsid w:val="00E33543"/>
    <w:rsid w:val="00E33A19"/>
    <w:rsid w:val="00E34283"/>
    <w:rsid w:val="00E344E4"/>
    <w:rsid w:val="00E34A15"/>
    <w:rsid w:val="00E35494"/>
    <w:rsid w:val="00E3713D"/>
    <w:rsid w:val="00E372D8"/>
    <w:rsid w:val="00E3774F"/>
    <w:rsid w:val="00E37F94"/>
    <w:rsid w:val="00E40E3F"/>
    <w:rsid w:val="00E4270F"/>
    <w:rsid w:val="00E42D24"/>
    <w:rsid w:val="00E42E3B"/>
    <w:rsid w:val="00E43818"/>
    <w:rsid w:val="00E44222"/>
    <w:rsid w:val="00E45549"/>
    <w:rsid w:val="00E45F38"/>
    <w:rsid w:val="00E46CE4"/>
    <w:rsid w:val="00E473B2"/>
    <w:rsid w:val="00E47A10"/>
    <w:rsid w:val="00E47A1C"/>
    <w:rsid w:val="00E50910"/>
    <w:rsid w:val="00E50B6D"/>
    <w:rsid w:val="00E517A0"/>
    <w:rsid w:val="00E55A26"/>
    <w:rsid w:val="00E55CAB"/>
    <w:rsid w:val="00E57114"/>
    <w:rsid w:val="00E57B57"/>
    <w:rsid w:val="00E57BCC"/>
    <w:rsid w:val="00E60047"/>
    <w:rsid w:val="00E6128B"/>
    <w:rsid w:val="00E61CB5"/>
    <w:rsid w:val="00E61D4C"/>
    <w:rsid w:val="00E630A6"/>
    <w:rsid w:val="00E6337F"/>
    <w:rsid w:val="00E6486C"/>
    <w:rsid w:val="00E6502F"/>
    <w:rsid w:val="00E65758"/>
    <w:rsid w:val="00E658E3"/>
    <w:rsid w:val="00E66890"/>
    <w:rsid w:val="00E677E9"/>
    <w:rsid w:val="00E70664"/>
    <w:rsid w:val="00E7089A"/>
    <w:rsid w:val="00E711F7"/>
    <w:rsid w:val="00E72523"/>
    <w:rsid w:val="00E72834"/>
    <w:rsid w:val="00E728F7"/>
    <w:rsid w:val="00E72E23"/>
    <w:rsid w:val="00E737CA"/>
    <w:rsid w:val="00E74115"/>
    <w:rsid w:val="00E74B30"/>
    <w:rsid w:val="00E74D1E"/>
    <w:rsid w:val="00E7529B"/>
    <w:rsid w:val="00E76EA4"/>
    <w:rsid w:val="00E77763"/>
    <w:rsid w:val="00E814D5"/>
    <w:rsid w:val="00E8157B"/>
    <w:rsid w:val="00E81676"/>
    <w:rsid w:val="00E818A1"/>
    <w:rsid w:val="00E81C8A"/>
    <w:rsid w:val="00E81CF6"/>
    <w:rsid w:val="00E82221"/>
    <w:rsid w:val="00E823EB"/>
    <w:rsid w:val="00E830AB"/>
    <w:rsid w:val="00E837C0"/>
    <w:rsid w:val="00E85220"/>
    <w:rsid w:val="00E85BB4"/>
    <w:rsid w:val="00E876C9"/>
    <w:rsid w:val="00E87E2F"/>
    <w:rsid w:val="00E90758"/>
    <w:rsid w:val="00E90C3C"/>
    <w:rsid w:val="00E91DC3"/>
    <w:rsid w:val="00E92074"/>
    <w:rsid w:val="00E9230B"/>
    <w:rsid w:val="00E93164"/>
    <w:rsid w:val="00E93502"/>
    <w:rsid w:val="00E9359E"/>
    <w:rsid w:val="00E93993"/>
    <w:rsid w:val="00E954F0"/>
    <w:rsid w:val="00E96E0B"/>
    <w:rsid w:val="00E96EB0"/>
    <w:rsid w:val="00EA0686"/>
    <w:rsid w:val="00EA0773"/>
    <w:rsid w:val="00EA0B38"/>
    <w:rsid w:val="00EA1A09"/>
    <w:rsid w:val="00EA3494"/>
    <w:rsid w:val="00EA38A7"/>
    <w:rsid w:val="00EA3D7D"/>
    <w:rsid w:val="00EA51CD"/>
    <w:rsid w:val="00EA563A"/>
    <w:rsid w:val="00EA60FE"/>
    <w:rsid w:val="00EA64F2"/>
    <w:rsid w:val="00EA6B03"/>
    <w:rsid w:val="00EB0644"/>
    <w:rsid w:val="00EB2508"/>
    <w:rsid w:val="00EB39BD"/>
    <w:rsid w:val="00EB4930"/>
    <w:rsid w:val="00EB4D76"/>
    <w:rsid w:val="00EB5200"/>
    <w:rsid w:val="00EB5D50"/>
    <w:rsid w:val="00EB66D1"/>
    <w:rsid w:val="00EB6F85"/>
    <w:rsid w:val="00EB78CD"/>
    <w:rsid w:val="00EC1590"/>
    <w:rsid w:val="00EC1A02"/>
    <w:rsid w:val="00EC2890"/>
    <w:rsid w:val="00EC3143"/>
    <w:rsid w:val="00EC3B3A"/>
    <w:rsid w:val="00EC437A"/>
    <w:rsid w:val="00EC46EF"/>
    <w:rsid w:val="00EC53A6"/>
    <w:rsid w:val="00EC5D9E"/>
    <w:rsid w:val="00EC632B"/>
    <w:rsid w:val="00EC66F8"/>
    <w:rsid w:val="00EC6E71"/>
    <w:rsid w:val="00ED0505"/>
    <w:rsid w:val="00ED055C"/>
    <w:rsid w:val="00ED0ADA"/>
    <w:rsid w:val="00ED105A"/>
    <w:rsid w:val="00ED340C"/>
    <w:rsid w:val="00ED4E2D"/>
    <w:rsid w:val="00ED57FF"/>
    <w:rsid w:val="00ED58EC"/>
    <w:rsid w:val="00ED5FB0"/>
    <w:rsid w:val="00ED66F0"/>
    <w:rsid w:val="00ED6C0B"/>
    <w:rsid w:val="00ED7169"/>
    <w:rsid w:val="00ED731A"/>
    <w:rsid w:val="00ED7465"/>
    <w:rsid w:val="00ED7967"/>
    <w:rsid w:val="00ED7B42"/>
    <w:rsid w:val="00ED7FA0"/>
    <w:rsid w:val="00EE1759"/>
    <w:rsid w:val="00EE17D1"/>
    <w:rsid w:val="00EE18D3"/>
    <w:rsid w:val="00EE2984"/>
    <w:rsid w:val="00EE2DFC"/>
    <w:rsid w:val="00EE32DD"/>
    <w:rsid w:val="00EE391B"/>
    <w:rsid w:val="00EE3DF5"/>
    <w:rsid w:val="00EE4119"/>
    <w:rsid w:val="00EE46C9"/>
    <w:rsid w:val="00EE49F6"/>
    <w:rsid w:val="00EE651D"/>
    <w:rsid w:val="00EE6876"/>
    <w:rsid w:val="00EE691E"/>
    <w:rsid w:val="00EE6DB1"/>
    <w:rsid w:val="00EF113E"/>
    <w:rsid w:val="00EF14DA"/>
    <w:rsid w:val="00EF1BC2"/>
    <w:rsid w:val="00EF3133"/>
    <w:rsid w:val="00EF4B4C"/>
    <w:rsid w:val="00EF5180"/>
    <w:rsid w:val="00EF6488"/>
    <w:rsid w:val="00EF722E"/>
    <w:rsid w:val="00EF76EA"/>
    <w:rsid w:val="00F024DA"/>
    <w:rsid w:val="00F02755"/>
    <w:rsid w:val="00F02E1D"/>
    <w:rsid w:val="00F02E7A"/>
    <w:rsid w:val="00F04520"/>
    <w:rsid w:val="00F0459C"/>
    <w:rsid w:val="00F04DC2"/>
    <w:rsid w:val="00F0600E"/>
    <w:rsid w:val="00F10A6A"/>
    <w:rsid w:val="00F10ACE"/>
    <w:rsid w:val="00F1101A"/>
    <w:rsid w:val="00F12011"/>
    <w:rsid w:val="00F1343C"/>
    <w:rsid w:val="00F136D3"/>
    <w:rsid w:val="00F13B4D"/>
    <w:rsid w:val="00F14ECF"/>
    <w:rsid w:val="00F16CFD"/>
    <w:rsid w:val="00F17BA0"/>
    <w:rsid w:val="00F17E9D"/>
    <w:rsid w:val="00F17EF9"/>
    <w:rsid w:val="00F202CE"/>
    <w:rsid w:val="00F2063E"/>
    <w:rsid w:val="00F226F5"/>
    <w:rsid w:val="00F26063"/>
    <w:rsid w:val="00F263DA"/>
    <w:rsid w:val="00F26438"/>
    <w:rsid w:val="00F26458"/>
    <w:rsid w:val="00F27472"/>
    <w:rsid w:val="00F33C95"/>
    <w:rsid w:val="00F34185"/>
    <w:rsid w:val="00F3539A"/>
    <w:rsid w:val="00F36165"/>
    <w:rsid w:val="00F36CD3"/>
    <w:rsid w:val="00F36F12"/>
    <w:rsid w:val="00F40525"/>
    <w:rsid w:val="00F4067E"/>
    <w:rsid w:val="00F415FE"/>
    <w:rsid w:val="00F41650"/>
    <w:rsid w:val="00F43CF0"/>
    <w:rsid w:val="00F461E8"/>
    <w:rsid w:val="00F46747"/>
    <w:rsid w:val="00F5085F"/>
    <w:rsid w:val="00F50A15"/>
    <w:rsid w:val="00F5117A"/>
    <w:rsid w:val="00F51B87"/>
    <w:rsid w:val="00F51E1A"/>
    <w:rsid w:val="00F52B54"/>
    <w:rsid w:val="00F52E40"/>
    <w:rsid w:val="00F537E3"/>
    <w:rsid w:val="00F56C92"/>
    <w:rsid w:val="00F56F4B"/>
    <w:rsid w:val="00F57569"/>
    <w:rsid w:val="00F57F9D"/>
    <w:rsid w:val="00F603C9"/>
    <w:rsid w:val="00F606A4"/>
    <w:rsid w:val="00F6238A"/>
    <w:rsid w:val="00F63522"/>
    <w:rsid w:val="00F63BA4"/>
    <w:rsid w:val="00F642FD"/>
    <w:rsid w:val="00F66122"/>
    <w:rsid w:val="00F71128"/>
    <w:rsid w:val="00F72717"/>
    <w:rsid w:val="00F733FF"/>
    <w:rsid w:val="00F73BC5"/>
    <w:rsid w:val="00F73C60"/>
    <w:rsid w:val="00F74299"/>
    <w:rsid w:val="00F7440E"/>
    <w:rsid w:val="00F7470A"/>
    <w:rsid w:val="00F77080"/>
    <w:rsid w:val="00F77884"/>
    <w:rsid w:val="00F803C4"/>
    <w:rsid w:val="00F81ECF"/>
    <w:rsid w:val="00F81ED2"/>
    <w:rsid w:val="00F827D8"/>
    <w:rsid w:val="00F828DB"/>
    <w:rsid w:val="00F82D71"/>
    <w:rsid w:val="00F832F0"/>
    <w:rsid w:val="00F83345"/>
    <w:rsid w:val="00F83B17"/>
    <w:rsid w:val="00F84245"/>
    <w:rsid w:val="00F849FF"/>
    <w:rsid w:val="00F87488"/>
    <w:rsid w:val="00F90BA5"/>
    <w:rsid w:val="00F90EF3"/>
    <w:rsid w:val="00F938AB"/>
    <w:rsid w:val="00F94429"/>
    <w:rsid w:val="00F94F9B"/>
    <w:rsid w:val="00F963E8"/>
    <w:rsid w:val="00F96682"/>
    <w:rsid w:val="00F96DF5"/>
    <w:rsid w:val="00F96E1A"/>
    <w:rsid w:val="00F96FB2"/>
    <w:rsid w:val="00F97406"/>
    <w:rsid w:val="00F97AF4"/>
    <w:rsid w:val="00FA050E"/>
    <w:rsid w:val="00FA077C"/>
    <w:rsid w:val="00FA1D8E"/>
    <w:rsid w:val="00FA231A"/>
    <w:rsid w:val="00FA2507"/>
    <w:rsid w:val="00FA3B97"/>
    <w:rsid w:val="00FA4716"/>
    <w:rsid w:val="00FA4EF7"/>
    <w:rsid w:val="00FA7118"/>
    <w:rsid w:val="00FA77EF"/>
    <w:rsid w:val="00FA7AF1"/>
    <w:rsid w:val="00FB078D"/>
    <w:rsid w:val="00FB120B"/>
    <w:rsid w:val="00FB14B5"/>
    <w:rsid w:val="00FB4036"/>
    <w:rsid w:val="00FB4924"/>
    <w:rsid w:val="00FB5EE6"/>
    <w:rsid w:val="00FB6D95"/>
    <w:rsid w:val="00FC1ABB"/>
    <w:rsid w:val="00FC3905"/>
    <w:rsid w:val="00FC46D1"/>
    <w:rsid w:val="00FC5266"/>
    <w:rsid w:val="00FC6925"/>
    <w:rsid w:val="00FC695A"/>
    <w:rsid w:val="00FC6B8F"/>
    <w:rsid w:val="00FC6F7A"/>
    <w:rsid w:val="00FD0249"/>
    <w:rsid w:val="00FD2131"/>
    <w:rsid w:val="00FD2594"/>
    <w:rsid w:val="00FD28AA"/>
    <w:rsid w:val="00FD2CA4"/>
    <w:rsid w:val="00FD4993"/>
    <w:rsid w:val="00FD6942"/>
    <w:rsid w:val="00FE00DC"/>
    <w:rsid w:val="00FE087A"/>
    <w:rsid w:val="00FE0945"/>
    <w:rsid w:val="00FE120D"/>
    <w:rsid w:val="00FE1774"/>
    <w:rsid w:val="00FE1EF5"/>
    <w:rsid w:val="00FE2764"/>
    <w:rsid w:val="00FE2D72"/>
    <w:rsid w:val="00FE33C1"/>
    <w:rsid w:val="00FE5DA8"/>
    <w:rsid w:val="00FE5E90"/>
    <w:rsid w:val="00FE6C05"/>
    <w:rsid w:val="00FF00FF"/>
    <w:rsid w:val="00FF01FF"/>
    <w:rsid w:val="00FF0E1E"/>
    <w:rsid w:val="00FF219B"/>
    <w:rsid w:val="00FF3797"/>
    <w:rsid w:val="00FF5BEB"/>
    <w:rsid w:val="00FF63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A2759E"/>
  <w15:docId w15:val="{4BED4C39-9A7D-455E-820C-B34D6C9BA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62251"/>
    <w:pPr>
      <w:widowControl w:val="0"/>
      <w:jc w:val="both"/>
    </w:pPr>
  </w:style>
  <w:style w:type="paragraph" w:styleId="1">
    <w:name w:val="heading 1"/>
    <w:basedOn w:val="a"/>
    <w:next w:val="a"/>
    <w:link w:val="10"/>
    <w:uiPriority w:val="9"/>
    <w:qFormat/>
    <w:rsid w:val="00BA363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E09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E09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E400A"/>
    <w:rPr>
      <w:sz w:val="18"/>
      <w:szCs w:val="18"/>
    </w:rPr>
  </w:style>
  <w:style w:type="character" w:customStyle="1" w:styleId="a4">
    <w:name w:val="批注框文本 字符"/>
    <w:basedOn w:val="a0"/>
    <w:link w:val="a3"/>
    <w:uiPriority w:val="99"/>
    <w:semiHidden/>
    <w:rsid w:val="002E400A"/>
    <w:rPr>
      <w:sz w:val="18"/>
      <w:szCs w:val="18"/>
    </w:rPr>
  </w:style>
  <w:style w:type="paragraph" w:styleId="a5">
    <w:name w:val="header"/>
    <w:basedOn w:val="a"/>
    <w:link w:val="a6"/>
    <w:uiPriority w:val="99"/>
    <w:unhideWhenUsed/>
    <w:rsid w:val="00573458"/>
    <w:pPr>
      <w:snapToGrid w:val="0"/>
    </w:pPr>
    <w:rPr>
      <w:sz w:val="18"/>
      <w:szCs w:val="18"/>
    </w:rPr>
  </w:style>
  <w:style w:type="character" w:customStyle="1" w:styleId="a6">
    <w:name w:val="页眉 字符"/>
    <w:basedOn w:val="a0"/>
    <w:link w:val="a5"/>
    <w:uiPriority w:val="99"/>
    <w:rsid w:val="00573458"/>
    <w:rPr>
      <w:sz w:val="18"/>
      <w:szCs w:val="18"/>
    </w:rPr>
  </w:style>
  <w:style w:type="paragraph" w:styleId="a7">
    <w:name w:val="footer"/>
    <w:basedOn w:val="a"/>
    <w:link w:val="a8"/>
    <w:uiPriority w:val="99"/>
    <w:unhideWhenUsed/>
    <w:rsid w:val="00041371"/>
    <w:pPr>
      <w:tabs>
        <w:tab w:val="center" w:pos="4153"/>
        <w:tab w:val="right" w:pos="8306"/>
      </w:tabs>
      <w:snapToGrid w:val="0"/>
      <w:jc w:val="left"/>
    </w:pPr>
    <w:rPr>
      <w:sz w:val="18"/>
      <w:szCs w:val="18"/>
    </w:rPr>
  </w:style>
  <w:style w:type="character" w:customStyle="1" w:styleId="a8">
    <w:name w:val="页脚 字符"/>
    <w:basedOn w:val="a0"/>
    <w:link w:val="a7"/>
    <w:uiPriority w:val="99"/>
    <w:rsid w:val="00041371"/>
    <w:rPr>
      <w:sz w:val="18"/>
      <w:szCs w:val="18"/>
    </w:rPr>
  </w:style>
  <w:style w:type="table" w:styleId="a9">
    <w:name w:val="Table Grid"/>
    <w:aliases w:val="BPTM"/>
    <w:basedOn w:val="a1"/>
    <w:uiPriority w:val="39"/>
    <w:qFormat/>
    <w:rsid w:val="00C53F5F"/>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870EBF"/>
    <w:pPr>
      <w:ind w:firstLineChars="200" w:firstLine="420"/>
    </w:pPr>
  </w:style>
  <w:style w:type="character" w:styleId="ab">
    <w:name w:val="annotation reference"/>
    <w:basedOn w:val="a0"/>
    <w:uiPriority w:val="99"/>
    <w:semiHidden/>
    <w:unhideWhenUsed/>
    <w:qFormat/>
    <w:rsid w:val="008B77FD"/>
    <w:rPr>
      <w:sz w:val="21"/>
      <w:szCs w:val="21"/>
    </w:rPr>
  </w:style>
  <w:style w:type="paragraph" w:styleId="ac">
    <w:name w:val="annotation text"/>
    <w:basedOn w:val="a"/>
    <w:link w:val="ad"/>
    <w:uiPriority w:val="99"/>
    <w:unhideWhenUsed/>
    <w:qFormat/>
    <w:rsid w:val="008B77FD"/>
    <w:pPr>
      <w:jc w:val="left"/>
    </w:pPr>
  </w:style>
  <w:style w:type="character" w:customStyle="1" w:styleId="ad">
    <w:name w:val="批注文字 字符"/>
    <w:basedOn w:val="a0"/>
    <w:link w:val="ac"/>
    <w:uiPriority w:val="99"/>
    <w:qFormat/>
    <w:rsid w:val="008B77FD"/>
  </w:style>
  <w:style w:type="paragraph" w:styleId="ae">
    <w:name w:val="annotation subject"/>
    <w:basedOn w:val="ac"/>
    <w:next w:val="ac"/>
    <w:link w:val="af"/>
    <w:uiPriority w:val="99"/>
    <w:semiHidden/>
    <w:unhideWhenUsed/>
    <w:rsid w:val="008B77FD"/>
    <w:rPr>
      <w:b/>
      <w:bCs/>
    </w:rPr>
  </w:style>
  <w:style w:type="character" w:customStyle="1" w:styleId="af">
    <w:name w:val="批注主题 字符"/>
    <w:basedOn w:val="ad"/>
    <w:link w:val="ae"/>
    <w:uiPriority w:val="99"/>
    <w:semiHidden/>
    <w:rsid w:val="008B77FD"/>
    <w:rPr>
      <w:b/>
      <w:bCs/>
    </w:rPr>
  </w:style>
  <w:style w:type="character" w:customStyle="1" w:styleId="10">
    <w:name w:val="标题 1 字符"/>
    <w:basedOn w:val="a0"/>
    <w:link w:val="1"/>
    <w:uiPriority w:val="9"/>
    <w:rsid w:val="00BA3632"/>
    <w:rPr>
      <w:b/>
      <w:bCs/>
      <w:kern w:val="44"/>
      <w:sz w:val="44"/>
      <w:szCs w:val="44"/>
    </w:rPr>
  </w:style>
  <w:style w:type="paragraph" w:styleId="TOC1">
    <w:name w:val="toc 1"/>
    <w:basedOn w:val="a"/>
    <w:next w:val="a"/>
    <w:autoRedefine/>
    <w:uiPriority w:val="39"/>
    <w:unhideWhenUsed/>
    <w:rsid w:val="0003050F"/>
    <w:pPr>
      <w:tabs>
        <w:tab w:val="right" w:pos="9600"/>
      </w:tabs>
      <w:spacing w:line="480" w:lineRule="auto"/>
    </w:pPr>
  </w:style>
  <w:style w:type="character" w:styleId="af0">
    <w:name w:val="Hyperlink"/>
    <w:basedOn w:val="a0"/>
    <w:uiPriority w:val="99"/>
    <w:unhideWhenUsed/>
    <w:rsid w:val="00425BB1"/>
    <w:rPr>
      <w:color w:val="0000FF" w:themeColor="hyperlink"/>
      <w:u w:val="single"/>
    </w:rPr>
  </w:style>
  <w:style w:type="character" w:customStyle="1" w:styleId="30">
    <w:name w:val="标题 3 字符"/>
    <w:basedOn w:val="a0"/>
    <w:link w:val="3"/>
    <w:uiPriority w:val="9"/>
    <w:rsid w:val="006E0930"/>
    <w:rPr>
      <w:b/>
      <w:bCs/>
      <w:sz w:val="32"/>
      <w:szCs w:val="32"/>
    </w:rPr>
  </w:style>
  <w:style w:type="character" w:customStyle="1" w:styleId="20">
    <w:name w:val="标题 2 字符"/>
    <w:basedOn w:val="a0"/>
    <w:link w:val="2"/>
    <w:uiPriority w:val="9"/>
    <w:rsid w:val="006E0930"/>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6E0930"/>
    <w:pPr>
      <w:ind w:leftChars="200" w:left="420"/>
    </w:pPr>
  </w:style>
  <w:style w:type="character" w:styleId="af1">
    <w:name w:val="Unresolved Mention"/>
    <w:basedOn w:val="a0"/>
    <w:uiPriority w:val="99"/>
    <w:semiHidden/>
    <w:unhideWhenUsed/>
    <w:rsid w:val="00DE7A0F"/>
    <w:rPr>
      <w:color w:val="605E5C"/>
      <w:shd w:val="clear" w:color="auto" w:fill="E1DFDD"/>
    </w:rPr>
  </w:style>
  <w:style w:type="table" w:customStyle="1" w:styleId="amoydx-TMB-1">
    <w:name w:val="amoydx-TMB-1"/>
    <w:basedOn w:val="a1"/>
    <w:uiPriority w:val="99"/>
    <w:rsid w:val="00C422A1"/>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F2F2F2"/>
      </w:tcPr>
    </w:tblStylePr>
  </w:style>
  <w:style w:type="table" w:customStyle="1" w:styleId="amoydx-TMB-2">
    <w:name w:val="amoydx-TMB-2"/>
    <w:basedOn w:val="a1"/>
    <w:uiPriority w:val="99"/>
    <w:rsid w:val="00C201D0"/>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3">
    <w:name w:val="amoydx-TMB-3"/>
    <w:basedOn w:val="a1"/>
    <w:uiPriority w:val="99"/>
    <w:rsid w:val="008E58BF"/>
    <w:pPr>
      <w:jc w:val="center"/>
    </w:pPr>
    <w:tblPr>
      <w:tblStyleRowBandSize w:val="1"/>
      <w:tblStyleColBandSize w:val="1"/>
      <w:tblBorders>
        <w:bottom w:val="single" w:sz="4" w:space="0" w:color="16A085"/>
        <w:insideV w:val="dashed" w:sz="4" w:space="0" w:color="BFBFBF"/>
      </w:tblBorders>
    </w:tblPr>
    <w:tcPr>
      <w:vAlign w:val="center"/>
    </w:tcPr>
    <w:tblStylePr w:type="firstCol">
      <w:tblPr/>
      <w:tcPr>
        <w:tcBorders>
          <w:insideH w:val="single" w:sz="4" w:space="0" w:color="BFBFBF"/>
        </w:tcBorders>
      </w:tcPr>
    </w:tblStylePr>
    <w:tblStylePr w:type="band1Horz">
      <w:tblPr/>
      <w:tcPr>
        <w:shd w:val="clear" w:color="auto" w:fill="ECECEC"/>
      </w:tcPr>
    </w:tblStylePr>
  </w:style>
  <w:style w:type="table" w:customStyle="1" w:styleId="amoydx-TMB-4">
    <w:name w:val="amoydx-TMB-4"/>
    <w:basedOn w:val="a1"/>
    <w:uiPriority w:val="99"/>
    <w:rsid w:val="00BF522D"/>
    <w:pPr>
      <w:jc w:val="center"/>
    </w:pPr>
    <w:tblPr>
      <w:tblStyleRowBandSize w:val="1"/>
      <w:tblBorders>
        <w:bottom w:val="single" w:sz="4" w:space="0" w:color="16A085"/>
      </w:tblBorders>
    </w:tblPr>
    <w:tcPr>
      <w:vAlign w:val="center"/>
    </w:tcPr>
    <w:tblStylePr w:type="band1Horz">
      <w:tblPr/>
      <w:tcPr>
        <w:tcBorders>
          <w:insideV w:val="dashed" w:sz="4" w:space="0" w:color="BFBFBF"/>
        </w:tcBorders>
        <w:shd w:val="clear" w:color="auto" w:fill="F2F2F2"/>
      </w:tcPr>
    </w:tblStylePr>
  </w:style>
  <w:style w:type="paragraph" w:styleId="af2">
    <w:name w:val="Normal (Web)"/>
    <w:basedOn w:val="a"/>
    <w:uiPriority w:val="99"/>
    <w:semiHidden/>
    <w:unhideWhenUsed/>
    <w:rsid w:val="002D6155"/>
    <w:pPr>
      <w:widowControl/>
      <w:spacing w:before="100" w:beforeAutospacing="1" w:after="100" w:afterAutospacing="1"/>
      <w:jc w:val="left"/>
    </w:pPr>
    <w:rPr>
      <w:rFonts w:ascii="宋体" w:eastAsia="宋体" w:hAnsi="宋体" w:cs="宋体"/>
      <w:kern w:val="0"/>
      <w:sz w:val="24"/>
      <w:szCs w:val="24"/>
    </w:rPr>
  </w:style>
  <w:style w:type="character" w:styleId="af3">
    <w:name w:val="Strong"/>
    <w:basedOn w:val="a0"/>
    <w:uiPriority w:val="22"/>
    <w:qFormat/>
    <w:rsid w:val="007F66EE"/>
    <w:rPr>
      <w:b/>
      <w:bCs/>
    </w:rPr>
  </w:style>
  <w:style w:type="character" w:customStyle="1" w:styleId="id-label">
    <w:name w:val="id-label"/>
    <w:basedOn w:val="a0"/>
    <w:rsid w:val="009E4EA0"/>
  </w:style>
  <w:style w:type="table" w:customStyle="1" w:styleId="amoydx-TMB-11">
    <w:name w:val="amoydx-TMB-11"/>
    <w:basedOn w:val="a1"/>
    <w:uiPriority w:val="99"/>
    <w:rsid w:val="00C201D0"/>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amoydx-TMB-21">
    <w:name w:val="amoydx-TMB-21"/>
    <w:basedOn w:val="a1"/>
    <w:uiPriority w:val="99"/>
    <w:rsid w:val="00C201D0"/>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111">
    <w:name w:val="amoydx-TMB-111"/>
    <w:basedOn w:val="a1"/>
    <w:uiPriority w:val="99"/>
    <w:rsid w:val="00B4193F"/>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amoydx-TMB-211">
    <w:name w:val="amoydx-TMB-211"/>
    <w:basedOn w:val="a1"/>
    <w:uiPriority w:val="99"/>
    <w:rsid w:val="00B4193F"/>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character" w:customStyle="1" w:styleId="11">
    <w:name w:val="未处理的提及1"/>
    <w:basedOn w:val="a0"/>
    <w:uiPriority w:val="99"/>
    <w:semiHidden/>
    <w:unhideWhenUsed/>
    <w:rsid w:val="00CE744A"/>
    <w:rPr>
      <w:color w:val="605E5C"/>
      <w:shd w:val="clear" w:color="auto" w:fill="E1DFDD"/>
    </w:rPr>
  </w:style>
  <w:style w:type="character" w:customStyle="1" w:styleId="af4">
    <w:name w:val="艾德一级标题 字符"/>
    <w:link w:val="af5"/>
    <w:rsid w:val="00CE744A"/>
    <w:rPr>
      <w:rFonts w:ascii="微软雅黑" w:eastAsia="微软雅黑" w:hAnsi="微软雅黑"/>
      <w:b/>
      <w:smallCaps/>
      <w:color w:val="000000"/>
      <w:sz w:val="28"/>
      <w:szCs w:val="26"/>
    </w:rPr>
  </w:style>
  <w:style w:type="paragraph" w:customStyle="1" w:styleId="af5">
    <w:name w:val="艾德一级标题"/>
    <w:link w:val="af4"/>
    <w:qFormat/>
    <w:rsid w:val="00CE744A"/>
    <w:pPr>
      <w:adjustRightInd w:val="0"/>
      <w:snapToGrid w:val="0"/>
      <w:spacing w:after="200" w:line="276" w:lineRule="auto"/>
      <w:contextualSpacing/>
    </w:pPr>
    <w:rPr>
      <w:rFonts w:ascii="微软雅黑" w:eastAsia="微软雅黑" w:hAnsi="微软雅黑"/>
      <w:b/>
      <w:smallCaps/>
      <w:color w:val="000000"/>
      <w:sz w:val="28"/>
      <w:szCs w:val="26"/>
    </w:rPr>
  </w:style>
  <w:style w:type="character" w:styleId="af6">
    <w:name w:val="FollowedHyperlink"/>
    <w:basedOn w:val="a0"/>
    <w:uiPriority w:val="99"/>
    <w:semiHidden/>
    <w:unhideWhenUsed/>
    <w:rsid w:val="00CE744A"/>
    <w:rPr>
      <w:color w:val="954F72"/>
      <w:u w:val="single"/>
    </w:rPr>
  </w:style>
  <w:style w:type="paragraph" w:customStyle="1" w:styleId="msonormal0">
    <w:name w:val="msonormal"/>
    <w:basedOn w:val="a"/>
    <w:rsid w:val="00CE744A"/>
    <w:pPr>
      <w:widowControl/>
      <w:spacing w:before="100" w:beforeAutospacing="1" w:after="100" w:afterAutospacing="1"/>
      <w:jc w:val="left"/>
    </w:pPr>
    <w:rPr>
      <w:rFonts w:ascii="宋体" w:eastAsia="宋体" w:hAnsi="宋体" w:cs="宋体"/>
      <w:kern w:val="0"/>
      <w:sz w:val="24"/>
      <w:szCs w:val="24"/>
    </w:rPr>
  </w:style>
  <w:style w:type="paragraph" w:customStyle="1" w:styleId="xl66">
    <w:name w:val="xl66"/>
    <w:basedOn w:val="a"/>
    <w:rsid w:val="00CE744A"/>
    <w:pPr>
      <w:widowControl/>
      <w:shd w:val="clear" w:color="000000" w:fill="FFFF00"/>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E744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3">
    <w:name w:val="toc 3"/>
    <w:basedOn w:val="a"/>
    <w:next w:val="a"/>
    <w:autoRedefine/>
    <w:uiPriority w:val="39"/>
    <w:unhideWhenUsed/>
    <w:rsid w:val="00CE744A"/>
    <w:pPr>
      <w:widowControl/>
      <w:spacing w:after="100" w:line="259" w:lineRule="auto"/>
      <w:ind w:left="440"/>
      <w:jc w:val="left"/>
    </w:pPr>
    <w:rPr>
      <w:rFonts w:cs="Times New Roman"/>
      <w:kern w:val="0"/>
      <w:sz w:val="22"/>
    </w:rPr>
  </w:style>
  <w:style w:type="table" w:customStyle="1" w:styleId="master--">
    <w:name w:val="master-浙一-化疗"/>
    <w:basedOn w:val="a1"/>
    <w:uiPriority w:val="99"/>
    <w:rsid w:val="00CE744A"/>
    <w:pPr>
      <w:jc w:val="center"/>
    </w:pPr>
    <w:tblPr>
      <w:tblStyleRowBandSize w:val="1"/>
      <w:tblBorders>
        <w:bottom w:val="single" w:sz="4" w:space="0" w:color="4F81BD"/>
        <w:insideV w:val="dashed" w:sz="4" w:space="0" w:color="BFBFBF"/>
      </w:tblBorders>
    </w:tblPr>
    <w:tcPr>
      <w:vAlign w:val="center"/>
    </w:tcPr>
    <w:tblStylePr w:type="firstRow">
      <w:rPr>
        <w:rFonts w:eastAsia="思源黑体 CN Normal"/>
        <w:b/>
      </w:rPr>
      <w:tblPr/>
      <w:tcPr>
        <w:tcBorders>
          <w:insideV w:val="dashed" w:sz="18" w:space="0" w:color="FFFFFF" w:themeColor="background1"/>
        </w:tcBorders>
        <w:shd w:val="clear" w:color="auto" w:fill="4472C4"/>
      </w:tcPr>
    </w:tblStylePr>
    <w:tblStylePr w:type="band2Horz">
      <w:tblPr/>
      <w:tcPr>
        <w:shd w:val="clear" w:color="auto" w:fill="ECECEC"/>
      </w:tcPr>
    </w:tblStylePr>
  </w:style>
  <w:style w:type="table" w:customStyle="1" w:styleId="master--somatic">
    <w:name w:val="master-浙一-somatic"/>
    <w:basedOn w:val="a1"/>
    <w:uiPriority w:val="99"/>
    <w:rsid w:val="00CE744A"/>
    <w:pPr>
      <w:jc w:val="center"/>
    </w:pPr>
    <w:tblPr>
      <w:tblStyleRowBandSize w:val="1"/>
      <w:tblBorders>
        <w:bottom w:val="single" w:sz="4" w:space="0" w:color="4F81BD"/>
        <w:insideV w:val="dashed" w:sz="4" w:space="0" w:color="BFBFBF"/>
      </w:tblBorders>
    </w:tblPr>
    <w:tcPr>
      <w:vAlign w:val="center"/>
    </w:tcPr>
    <w:tblStylePr w:type="firstRow">
      <w:tblPr/>
      <w:tcPr>
        <w:tcBorders>
          <w:top w:val="nil"/>
          <w:bottom w:val="nil"/>
        </w:tcBorders>
      </w:tcPr>
    </w:tblStylePr>
    <w:tblStylePr w:type="band1Horz">
      <w:tblPr/>
      <w:tcPr>
        <w:shd w:val="clear" w:color="auto" w:fill="ECECEC"/>
      </w:tcPr>
    </w:tblStylePr>
  </w:style>
  <w:style w:type="table" w:customStyle="1" w:styleId="amoydx-TMB-12">
    <w:name w:val="amoydx-TMB-12"/>
    <w:basedOn w:val="a1"/>
    <w:uiPriority w:val="99"/>
    <w:rsid w:val="0075010D"/>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paragraph" w:styleId="af7">
    <w:name w:val="Revision"/>
    <w:hidden/>
    <w:uiPriority w:val="99"/>
    <w:semiHidden/>
    <w:rsid w:val="008F106E"/>
  </w:style>
  <w:style w:type="table" w:customStyle="1" w:styleId="12">
    <w:name w:val="网格型1"/>
    <w:basedOn w:val="a1"/>
    <w:next w:val="a9"/>
    <w:uiPriority w:val="39"/>
    <w:qFormat/>
    <w:rsid w:val="00A64F46"/>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9"/>
    <w:uiPriority w:val="39"/>
    <w:qFormat/>
    <w:rsid w:val="00B47054"/>
    <w:pPr>
      <w:jc w:val="both"/>
    </w:pPr>
    <w:rPr>
      <w:sz w:val="24"/>
      <w:szCs w:val="24"/>
    </w:rPr>
    <w:tblPr>
      <w:tblBorders>
        <w:bottom w:val="single" w:sz="12" w:space="0" w:color="auto"/>
      </w:tblBorders>
    </w:tblPr>
    <w:tblStylePr w:type="firstRow">
      <w:tblPr/>
      <w:tcPr>
        <w:tcBorders>
          <w:top w:val="single" w:sz="12" w:space="0" w:color="auto"/>
          <w:bottom w:val="single" w:sz="4" w:space="0" w:color="auto"/>
        </w:tcBorders>
      </w:tcPr>
    </w:tblStylePr>
  </w:style>
  <w:style w:type="paragraph" w:customStyle="1" w:styleId="4">
    <w:name w:val="列表段落4"/>
    <w:basedOn w:val="a"/>
    <w:uiPriority w:val="34"/>
    <w:qFormat/>
    <w:rsid w:val="001272D6"/>
    <w:pPr>
      <w:adjustRightInd w:val="0"/>
      <w:snapToGrid w:val="0"/>
      <w:ind w:firstLineChars="200" w:firstLine="420"/>
      <w:jc w:val="left"/>
    </w:pPr>
    <w:rPr>
      <w:rFonts w:ascii="微软雅黑" w:eastAsia="微软雅黑" w:hAnsi="微软雅黑" w:cs="Times New Roman"/>
      <w:color w:val="262626"/>
      <w:sz w:val="20"/>
    </w:rPr>
  </w:style>
  <w:style w:type="table" w:customStyle="1" w:styleId="31">
    <w:name w:val="网格型3"/>
    <w:basedOn w:val="a1"/>
    <w:next w:val="a9"/>
    <w:uiPriority w:val="39"/>
    <w:qFormat/>
    <w:rsid w:val="00B928F4"/>
    <w:rPr>
      <w:rFonts w:ascii="Calibri" w:eastAsia="Times New Roman" w:hAnsi="Calibri"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moydx-TMB-121">
    <w:name w:val="amoydx-TMB-121"/>
    <w:basedOn w:val="a1"/>
    <w:uiPriority w:val="99"/>
    <w:rsid w:val="00112D16"/>
    <w:rPr>
      <w:rFonts w:ascii="Calibri" w:eastAsia="Source Han Sans Heavy" w:hAnsi="Calibri" w:cs="Times New Roman"/>
      <w:sz w:val="15"/>
    </w:rPr>
    <w:tblPr>
      <w:tblStyleRowBandSize w:val="1"/>
      <w:tblInd w:w="0" w:type="nil"/>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F2F2F2"/>
      </w:tcPr>
    </w:tblStylePr>
  </w:style>
  <w:style w:type="table" w:customStyle="1" w:styleId="BPTM1">
    <w:name w:val="BPTM1"/>
    <w:basedOn w:val="a1"/>
    <w:next w:val="a9"/>
    <w:uiPriority w:val="39"/>
    <w:qFormat/>
    <w:rsid w:val="00041B89"/>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moydx-TMB-122">
    <w:name w:val="amoydx-TMB-122"/>
    <w:basedOn w:val="a1"/>
    <w:uiPriority w:val="99"/>
    <w:rsid w:val="00041B89"/>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amoydx-TMB-1111">
    <w:name w:val="amoydx-TMB-1111"/>
    <w:basedOn w:val="a1"/>
    <w:uiPriority w:val="99"/>
    <w:rsid w:val="000055E4"/>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amoydx-TMB-123">
    <w:name w:val="amoydx-TMB-123"/>
    <w:basedOn w:val="a1"/>
    <w:uiPriority w:val="99"/>
    <w:rsid w:val="000856AC"/>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F2F2F2"/>
      </w:tcPr>
    </w:tblStylePr>
  </w:style>
  <w:style w:type="table" w:customStyle="1" w:styleId="amoydx-TMB-31">
    <w:name w:val="amoydx-TMB-31"/>
    <w:basedOn w:val="a1"/>
    <w:uiPriority w:val="99"/>
    <w:rsid w:val="001E64B3"/>
    <w:pPr>
      <w:jc w:val="center"/>
    </w:pPr>
    <w:tblPr>
      <w:tblStyleRowBandSize w:val="1"/>
      <w:tblStyleColBandSize w:val="1"/>
      <w:tblBorders>
        <w:bottom w:val="single" w:sz="4" w:space="0" w:color="16A085"/>
        <w:insideV w:val="dashed" w:sz="4" w:space="0" w:color="BFBFBF"/>
      </w:tblBorders>
    </w:tblPr>
    <w:tcPr>
      <w:vAlign w:val="center"/>
    </w:tcPr>
    <w:tblStylePr w:type="firstCol">
      <w:tblPr/>
      <w:tcPr>
        <w:tcBorders>
          <w:insideH w:val="single" w:sz="4" w:space="0" w:color="BFBFBF"/>
        </w:tcBorders>
      </w:tcPr>
    </w:tblStylePr>
    <w:tblStylePr w:type="band1Horz">
      <w:tblPr/>
      <w:tcPr>
        <w:shd w:val="clear" w:color="auto" w:fill="ECECEC"/>
      </w:tcPr>
    </w:tblStylePr>
  </w:style>
  <w:style w:type="table" w:customStyle="1" w:styleId="MasterIVD-v3">
    <w:name w:val="MasterIVD临检通用版-v3系统"/>
    <w:basedOn w:val="a1"/>
    <w:uiPriority w:val="99"/>
    <w:rsid w:val="00804AF6"/>
    <w:pPr>
      <w:jc w:val="center"/>
    </w:pPr>
    <w:tblPr>
      <w:tblStyleRowBandSize w:val="1"/>
      <w:tblBorders>
        <w:bottom w:val="single" w:sz="4" w:space="0" w:color="1E7648"/>
        <w:insideV w:val="dashed" w:sz="4" w:space="0" w:color="BFBFBF"/>
      </w:tblBorders>
    </w:tblPr>
    <w:tcPr>
      <w:vAlign w:val="center"/>
    </w:tcPr>
    <w:tblStylePr w:type="firstRow">
      <w:tblPr/>
      <w:tcPr>
        <w:tcBorders>
          <w:insideV w:val="single" w:sz="4" w:space="0" w:color="FFFFFF" w:themeColor="background1"/>
        </w:tcBorders>
        <w:shd w:val="clear" w:color="auto" w:fill="1E7648"/>
      </w:tcPr>
    </w:tblStylePr>
    <w:tblStylePr w:type="band2Horz">
      <w:tblPr/>
      <w:tcPr>
        <w:shd w:val="clear" w:color="auto" w:fill="ECECEC"/>
      </w:tcPr>
    </w:tblStylePr>
  </w:style>
  <w:style w:type="paragraph" w:styleId="af8">
    <w:name w:val="No Spacing"/>
    <w:uiPriority w:val="1"/>
    <w:qFormat/>
    <w:rsid w:val="00B02C3C"/>
    <w:pPr>
      <w:widowControl w:val="0"/>
      <w:jc w:val="both"/>
    </w:pPr>
  </w:style>
  <w:style w:type="table" w:customStyle="1" w:styleId="5">
    <w:name w:val="网格型5"/>
    <w:basedOn w:val="a1"/>
    <w:next w:val="a9"/>
    <w:uiPriority w:val="39"/>
    <w:qFormat/>
    <w:rsid w:val="00414EC2"/>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75723">
      <w:bodyDiv w:val="1"/>
      <w:marLeft w:val="0"/>
      <w:marRight w:val="0"/>
      <w:marTop w:val="0"/>
      <w:marBottom w:val="0"/>
      <w:divBdr>
        <w:top w:val="none" w:sz="0" w:space="0" w:color="auto"/>
        <w:left w:val="none" w:sz="0" w:space="0" w:color="auto"/>
        <w:bottom w:val="none" w:sz="0" w:space="0" w:color="auto"/>
        <w:right w:val="none" w:sz="0" w:space="0" w:color="auto"/>
      </w:divBdr>
    </w:div>
    <w:div w:id="33583138">
      <w:bodyDiv w:val="1"/>
      <w:marLeft w:val="0"/>
      <w:marRight w:val="0"/>
      <w:marTop w:val="0"/>
      <w:marBottom w:val="0"/>
      <w:divBdr>
        <w:top w:val="none" w:sz="0" w:space="0" w:color="auto"/>
        <w:left w:val="none" w:sz="0" w:space="0" w:color="auto"/>
        <w:bottom w:val="none" w:sz="0" w:space="0" w:color="auto"/>
        <w:right w:val="none" w:sz="0" w:space="0" w:color="auto"/>
      </w:divBdr>
    </w:div>
    <w:div w:id="71708121">
      <w:bodyDiv w:val="1"/>
      <w:marLeft w:val="0"/>
      <w:marRight w:val="0"/>
      <w:marTop w:val="0"/>
      <w:marBottom w:val="0"/>
      <w:divBdr>
        <w:top w:val="none" w:sz="0" w:space="0" w:color="auto"/>
        <w:left w:val="none" w:sz="0" w:space="0" w:color="auto"/>
        <w:bottom w:val="none" w:sz="0" w:space="0" w:color="auto"/>
        <w:right w:val="none" w:sz="0" w:space="0" w:color="auto"/>
      </w:divBdr>
    </w:div>
    <w:div w:id="75174822">
      <w:bodyDiv w:val="1"/>
      <w:marLeft w:val="0"/>
      <w:marRight w:val="0"/>
      <w:marTop w:val="0"/>
      <w:marBottom w:val="0"/>
      <w:divBdr>
        <w:top w:val="none" w:sz="0" w:space="0" w:color="auto"/>
        <w:left w:val="none" w:sz="0" w:space="0" w:color="auto"/>
        <w:bottom w:val="none" w:sz="0" w:space="0" w:color="auto"/>
        <w:right w:val="none" w:sz="0" w:space="0" w:color="auto"/>
      </w:divBdr>
    </w:div>
    <w:div w:id="83653532">
      <w:bodyDiv w:val="1"/>
      <w:marLeft w:val="0"/>
      <w:marRight w:val="0"/>
      <w:marTop w:val="0"/>
      <w:marBottom w:val="0"/>
      <w:divBdr>
        <w:top w:val="none" w:sz="0" w:space="0" w:color="auto"/>
        <w:left w:val="none" w:sz="0" w:space="0" w:color="auto"/>
        <w:bottom w:val="none" w:sz="0" w:space="0" w:color="auto"/>
        <w:right w:val="none" w:sz="0" w:space="0" w:color="auto"/>
      </w:divBdr>
    </w:div>
    <w:div w:id="86269783">
      <w:bodyDiv w:val="1"/>
      <w:marLeft w:val="0"/>
      <w:marRight w:val="0"/>
      <w:marTop w:val="0"/>
      <w:marBottom w:val="0"/>
      <w:divBdr>
        <w:top w:val="none" w:sz="0" w:space="0" w:color="auto"/>
        <w:left w:val="none" w:sz="0" w:space="0" w:color="auto"/>
        <w:bottom w:val="none" w:sz="0" w:space="0" w:color="auto"/>
        <w:right w:val="none" w:sz="0" w:space="0" w:color="auto"/>
      </w:divBdr>
    </w:div>
    <w:div w:id="127551713">
      <w:bodyDiv w:val="1"/>
      <w:marLeft w:val="0"/>
      <w:marRight w:val="0"/>
      <w:marTop w:val="0"/>
      <w:marBottom w:val="0"/>
      <w:divBdr>
        <w:top w:val="none" w:sz="0" w:space="0" w:color="auto"/>
        <w:left w:val="none" w:sz="0" w:space="0" w:color="auto"/>
        <w:bottom w:val="none" w:sz="0" w:space="0" w:color="auto"/>
        <w:right w:val="none" w:sz="0" w:space="0" w:color="auto"/>
      </w:divBdr>
    </w:div>
    <w:div w:id="146485279">
      <w:bodyDiv w:val="1"/>
      <w:marLeft w:val="0"/>
      <w:marRight w:val="0"/>
      <w:marTop w:val="0"/>
      <w:marBottom w:val="0"/>
      <w:divBdr>
        <w:top w:val="none" w:sz="0" w:space="0" w:color="auto"/>
        <w:left w:val="none" w:sz="0" w:space="0" w:color="auto"/>
        <w:bottom w:val="none" w:sz="0" w:space="0" w:color="auto"/>
        <w:right w:val="none" w:sz="0" w:space="0" w:color="auto"/>
      </w:divBdr>
    </w:div>
    <w:div w:id="205722157">
      <w:bodyDiv w:val="1"/>
      <w:marLeft w:val="0"/>
      <w:marRight w:val="0"/>
      <w:marTop w:val="0"/>
      <w:marBottom w:val="0"/>
      <w:divBdr>
        <w:top w:val="none" w:sz="0" w:space="0" w:color="auto"/>
        <w:left w:val="none" w:sz="0" w:space="0" w:color="auto"/>
        <w:bottom w:val="none" w:sz="0" w:space="0" w:color="auto"/>
        <w:right w:val="none" w:sz="0" w:space="0" w:color="auto"/>
      </w:divBdr>
    </w:div>
    <w:div w:id="225725530">
      <w:bodyDiv w:val="1"/>
      <w:marLeft w:val="0"/>
      <w:marRight w:val="0"/>
      <w:marTop w:val="0"/>
      <w:marBottom w:val="0"/>
      <w:divBdr>
        <w:top w:val="none" w:sz="0" w:space="0" w:color="auto"/>
        <w:left w:val="none" w:sz="0" w:space="0" w:color="auto"/>
        <w:bottom w:val="none" w:sz="0" w:space="0" w:color="auto"/>
        <w:right w:val="none" w:sz="0" w:space="0" w:color="auto"/>
      </w:divBdr>
    </w:div>
    <w:div w:id="252738884">
      <w:bodyDiv w:val="1"/>
      <w:marLeft w:val="0"/>
      <w:marRight w:val="0"/>
      <w:marTop w:val="0"/>
      <w:marBottom w:val="0"/>
      <w:divBdr>
        <w:top w:val="none" w:sz="0" w:space="0" w:color="auto"/>
        <w:left w:val="none" w:sz="0" w:space="0" w:color="auto"/>
        <w:bottom w:val="none" w:sz="0" w:space="0" w:color="auto"/>
        <w:right w:val="none" w:sz="0" w:space="0" w:color="auto"/>
      </w:divBdr>
    </w:div>
    <w:div w:id="304504346">
      <w:bodyDiv w:val="1"/>
      <w:marLeft w:val="0"/>
      <w:marRight w:val="0"/>
      <w:marTop w:val="0"/>
      <w:marBottom w:val="0"/>
      <w:divBdr>
        <w:top w:val="none" w:sz="0" w:space="0" w:color="auto"/>
        <w:left w:val="none" w:sz="0" w:space="0" w:color="auto"/>
        <w:bottom w:val="none" w:sz="0" w:space="0" w:color="auto"/>
        <w:right w:val="none" w:sz="0" w:space="0" w:color="auto"/>
      </w:divBdr>
    </w:div>
    <w:div w:id="331492172">
      <w:bodyDiv w:val="1"/>
      <w:marLeft w:val="0"/>
      <w:marRight w:val="0"/>
      <w:marTop w:val="0"/>
      <w:marBottom w:val="0"/>
      <w:divBdr>
        <w:top w:val="none" w:sz="0" w:space="0" w:color="auto"/>
        <w:left w:val="none" w:sz="0" w:space="0" w:color="auto"/>
        <w:bottom w:val="none" w:sz="0" w:space="0" w:color="auto"/>
        <w:right w:val="none" w:sz="0" w:space="0" w:color="auto"/>
      </w:divBdr>
    </w:div>
    <w:div w:id="348989329">
      <w:bodyDiv w:val="1"/>
      <w:marLeft w:val="0"/>
      <w:marRight w:val="0"/>
      <w:marTop w:val="0"/>
      <w:marBottom w:val="0"/>
      <w:divBdr>
        <w:top w:val="none" w:sz="0" w:space="0" w:color="auto"/>
        <w:left w:val="none" w:sz="0" w:space="0" w:color="auto"/>
        <w:bottom w:val="none" w:sz="0" w:space="0" w:color="auto"/>
        <w:right w:val="none" w:sz="0" w:space="0" w:color="auto"/>
      </w:divBdr>
    </w:div>
    <w:div w:id="366030023">
      <w:bodyDiv w:val="1"/>
      <w:marLeft w:val="0"/>
      <w:marRight w:val="0"/>
      <w:marTop w:val="0"/>
      <w:marBottom w:val="0"/>
      <w:divBdr>
        <w:top w:val="none" w:sz="0" w:space="0" w:color="auto"/>
        <w:left w:val="none" w:sz="0" w:space="0" w:color="auto"/>
        <w:bottom w:val="none" w:sz="0" w:space="0" w:color="auto"/>
        <w:right w:val="none" w:sz="0" w:space="0" w:color="auto"/>
      </w:divBdr>
    </w:div>
    <w:div w:id="366608881">
      <w:bodyDiv w:val="1"/>
      <w:marLeft w:val="0"/>
      <w:marRight w:val="0"/>
      <w:marTop w:val="0"/>
      <w:marBottom w:val="0"/>
      <w:divBdr>
        <w:top w:val="none" w:sz="0" w:space="0" w:color="auto"/>
        <w:left w:val="none" w:sz="0" w:space="0" w:color="auto"/>
        <w:bottom w:val="none" w:sz="0" w:space="0" w:color="auto"/>
        <w:right w:val="none" w:sz="0" w:space="0" w:color="auto"/>
      </w:divBdr>
    </w:div>
    <w:div w:id="395519113">
      <w:bodyDiv w:val="1"/>
      <w:marLeft w:val="0"/>
      <w:marRight w:val="0"/>
      <w:marTop w:val="0"/>
      <w:marBottom w:val="0"/>
      <w:divBdr>
        <w:top w:val="none" w:sz="0" w:space="0" w:color="auto"/>
        <w:left w:val="none" w:sz="0" w:space="0" w:color="auto"/>
        <w:bottom w:val="none" w:sz="0" w:space="0" w:color="auto"/>
        <w:right w:val="none" w:sz="0" w:space="0" w:color="auto"/>
      </w:divBdr>
    </w:div>
    <w:div w:id="423234408">
      <w:bodyDiv w:val="1"/>
      <w:marLeft w:val="0"/>
      <w:marRight w:val="0"/>
      <w:marTop w:val="0"/>
      <w:marBottom w:val="0"/>
      <w:divBdr>
        <w:top w:val="none" w:sz="0" w:space="0" w:color="auto"/>
        <w:left w:val="none" w:sz="0" w:space="0" w:color="auto"/>
        <w:bottom w:val="none" w:sz="0" w:space="0" w:color="auto"/>
        <w:right w:val="none" w:sz="0" w:space="0" w:color="auto"/>
      </w:divBdr>
    </w:div>
    <w:div w:id="461120591">
      <w:bodyDiv w:val="1"/>
      <w:marLeft w:val="0"/>
      <w:marRight w:val="0"/>
      <w:marTop w:val="0"/>
      <w:marBottom w:val="0"/>
      <w:divBdr>
        <w:top w:val="none" w:sz="0" w:space="0" w:color="auto"/>
        <w:left w:val="none" w:sz="0" w:space="0" w:color="auto"/>
        <w:bottom w:val="none" w:sz="0" w:space="0" w:color="auto"/>
        <w:right w:val="none" w:sz="0" w:space="0" w:color="auto"/>
      </w:divBdr>
    </w:div>
    <w:div w:id="495152965">
      <w:bodyDiv w:val="1"/>
      <w:marLeft w:val="0"/>
      <w:marRight w:val="0"/>
      <w:marTop w:val="0"/>
      <w:marBottom w:val="0"/>
      <w:divBdr>
        <w:top w:val="none" w:sz="0" w:space="0" w:color="auto"/>
        <w:left w:val="none" w:sz="0" w:space="0" w:color="auto"/>
        <w:bottom w:val="none" w:sz="0" w:space="0" w:color="auto"/>
        <w:right w:val="none" w:sz="0" w:space="0" w:color="auto"/>
      </w:divBdr>
    </w:div>
    <w:div w:id="509294225">
      <w:bodyDiv w:val="1"/>
      <w:marLeft w:val="0"/>
      <w:marRight w:val="0"/>
      <w:marTop w:val="0"/>
      <w:marBottom w:val="0"/>
      <w:divBdr>
        <w:top w:val="none" w:sz="0" w:space="0" w:color="auto"/>
        <w:left w:val="none" w:sz="0" w:space="0" w:color="auto"/>
        <w:bottom w:val="none" w:sz="0" w:space="0" w:color="auto"/>
        <w:right w:val="none" w:sz="0" w:space="0" w:color="auto"/>
      </w:divBdr>
    </w:div>
    <w:div w:id="522982752">
      <w:bodyDiv w:val="1"/>
      <w:marLeft w:val="0"/>
      <w:marRight w:val="0"/>
      <w:marTop w:val="0"/>
      <w:marBottom w:val="0"/>
      <w:divBdr>
        <w:top w:val="none" w:sz="0" w:space="0" w:color="auto"/>
        <w:left w:val="none" w:sz="0" w:space="0" w:color="auto"/>
        <w:bottom w:val="none" w:sz="0" w:space="0" w:color="auto"/>
        <w:right w:val="none" w:sz="0" w:space="0" w:color="auto"/>
      </w:divBdr>
    </w:div>
    <w:div w:id="532426353">
      <w:bodyDiv w:val="1"/>
      <w:marLeft w:val="0"/>
      <w:marRight w:val="0"/>
      <w:marTop w:val="0"/>
      <w:marBottom w:val="0"/>
      <w:divBdr>
        <w:top w:val="none" w:sz="0" w:space="0" w:color="auto"/>
        <w:left w:val="none" w:sz="0" w:space="0" w:color="auto"/>
        <w:bottom w:val="none" w:sz="0" w:space="0" w:color="auto"/>
        <w:right w:val="none" w:sz="0" w:space="0" w:color="auto"/>
      </w:divBdr>
    </w:div>
    <w:div w:id="538862759">
      <w:bodyDiv w:val="1"/>
      <w:marLeft w:val="0"/>
      <w:marRight w:val="0"/>
      <w:marTop w:val="0"/>
      <w:marBottom w:val="0"/>
      <w:divBdr>
        <w:top w:val="none" w:sz="0" w:space="0" w:color="auto"/>
        <w:left w:val="none" w:sz="0" w:space="0" w:color="auto"/>
        <w:bottom w:val="none" w:sz="0" w:space="0" w:color="auto"/>
        <w:right w:val="none" w:sz="0" w:space="0" w:color="auto"/>
      </w:divBdr>
    </w:div>
    <w:div w:id="571895495">
      <w:bodyDiv w:val="1"/>
      <w:marLeft w:val="0"/>
      <w:marRight w:val="0"/>
      <w:marTop w:val="0"/>
      <w:marBottom w:val="0"/>
      <w:divBdr>
        <w:top w:val="none" w:sz="0" w:space="0" w:color="auto"/>
        <w:left w:val="none" w:sz="0" w:space="0" w:color="auto"/>
        <w:bottom w:val="none" w:sz="0" w:space="0" w:color="auto"/>
        <w:right w:val="none" w:sz="0" w:space="0" w:color="auto"/>
      </w:divBdr>
    </w:div>
    <w:div w:id="634722805">
      <w:bodyDiv w:val="1"/>
      <w:marLeft w:val="0"/>
      <w:marRight w:val="0"/>
      <w:marTop w:val="0"/>
      <w:marBottom w:val="0"/>
      <w:divBdr>
        <w:top w:val="none" w:sz="0" w:space="0" w:color="auto"/>
        <w:left w:val="none" w:sz="0" w:space="0" w:color="auto"/>
        <w:bottom w:val="none" w:sz="0" w:space="0" w:color="auto"/>
        <w:right w:val="none" w:sz="0" w:space="0" w:color="auto"/>
      </w:divBdr>
    </w:div>
    <w:div w:id="681200694">
      <w:bodyDiv w:val="1"/>
      <w:marLeft w:val="0"/>
      <w:marRight w:val="0"/>
      <w:marTop w:val="0"/>
      <w:marBottom w:val="0"/>
      <w:divBdr>
        <w:top w:val="none" w:sz="0" w:space="0" w:color="auto"/>
        <w:left w:val="none" w:sz="0" w:space="0" w:color="auto"/>
        <w:bottom w:val="none" w:sz="0" w:space="0" w:color="auto"/>
        <w:right w:val="none" w:sz="0" w:space="0" w:color="auto"/>
      </w:divBdr>
    </w:div>
    <w:div w:id="720133167">
      <w:bodyDiv w:val="1"/>
      <w:marLeft w:val="0"/>
      <w:marRight w:val="0"/>
      <w:marTop w:val="0"/>
      <w:marBottom w:val="0"/>
      <w:divBdr>
        <w:top w:val="none" w:sz="0" w:space="0" w:color="auto"/>
        <w:left w:val="none" w:sz="0" w:space="0" w:color="auto"/>
        <w:bottom w:val="none" w:sz="0" w:space="0" w:color="auto"/>
        <w:right w:val="none" w:sz="0" w:space="0" w:color="auto"/>
      </w:divBdr>
    </w:div>
    <w:div w:id="774253678">
      <w:bodyDiv w:val="1"/>
      <w:marLeft w:val="0"/>
      <w:marRight w:val="0"/>
      <w:marTop w:val="0"/>
      <w:marBottom w:val="0"/>
      <w:divBdr>
        <w:top w:val="none" w:sz="0" w:space="0" w:color="auto"/>
        <w:left w:val="none" w:sz="0" w:space="0" w:color="auto"/>
        <w:bottom w:val="none" w:sz="0" w:space="0" w:color="auto"/>
        <w:right w:val="none" w:sz="0" w:space="0" w:color="auto"/>
      </w:divBdr>
    </w:div>
    <w:div w:id="793911686">
      <w:bodyDiv w:val="1"/>
      <w:marLeft w:val="0"/>
      <w:marRight w:val="0"/>
      <w:marTop w:val="0"/>
      <w:marBottom w:val="0"/>
      <w:divBdr>
        <w:top w:val="none" w:sz="0" w:space="0" w:color="auto"/>
        <w:left w:val="none" w:sz="0" w:space="0" w:color="auto"/>
        <w:bottom w:val="none" w:sz="0" w:space="0" w:color="auto"/>
        <w:right w:val="none" w:sz="0" w:space="0" w:color="auto"/>
      </w:divBdr>
    </w:div>
    <w:div w:id="802776610">
      <w:bodyDiv w:val="1"/>
      <w:marLeft w:val="0"/>
      <w:marRight w:val="0"/>
      <w:marTop w:val="0"/>
      <w:marBottom w:val="0"/>
      <w:divBdr>
        <w:top w:val="none" w:sz="0" w:space="0" w:color="auto"/>
        <w:left w:val="none" w:sz="0" w:space="0" w:color="auto"/>
        <w:bottom w:val="none" w:sz="0" w:space="0" w:color="auto"/>
        <w:right w:val="none" w:sz="0" w:space="0" w:color="auto"/>
      </w:divBdr>
    </w:div>
    <w:div w:id="821315307">
      <w:bodyDiv w:val="1"/>
      <w:marLeft w:val="0"/>
      <w:marRight w:val="0"/>
      <w:marTop w:val="0"/>
      <w:marBottom w:val="0"/>
      <w:divBdr>
        <w:top w:val="none" w:sz="0" w:space="0" w:color="auto"/>
        <w:left w:val="none" w:sz="0" w:space="0" w:color="auto"/>
        <w:bottom w:val="none" w:sz="0" w:space="0" w:color="auto"/>
        <w:right w:val="none" w:sz="0" w:space="0" w:color="auto"/>
      </w:divBdr>
    </w:div>
    <w:div w:id="872691857">
      <w:bodyDiv w:val="1"/>
      <w:marLeft w:val="0"/>
      <w:marRight w:val="0"/>
      <w:marTop w:val="0"/>
      <w:marBottom w:val="0"/>
      <w:divBdr>
        <w:top w:val="none" w:sz="0" w:space="0" w:color="auto"/>
        <w:left w:val="none" w:sz="0" w:space="0" w:color="auto"/>
        <w:bottom w:val="none" w:sz="0" w:space="0" w:color="auto"/>
        <w:right w:val="none" w:sz="0" w:space="0" w:color="auto"/>
      </w:divBdr>
    </w:div>
    <w:div w:id="930896655">
      <w:bodyDiv w:val="1"/>
      <w:marLeft w:val="0"/>
      <w:marRight w:val="0"/>
      <w:marTop w:val="0"/>
      <w:marBottom w:val="0"/>
      <w:divBdr>
        <w:top w:val="none" w:sz="0" w:space="0" w:color="auto"/>
        <w:left w:val="none" w:sz="0" w:space="0" w:color="auto"/>
        <w:bottom w:val="none" w:sz="0" w:space="0" w:color="auto"/>
        <w:right w:val="none" w:sz="0" w:space="0" w:color="auto"/>
      </w:divBdr>
    </w:div>
    <w:div w:id="956721453">
      <w:bodyDiv w:val="1"/>
      <w:marLeft w:val="0"/>
      <w:marRight w:val="0"/>
      <w:marTop w:val="0"/>
      <w:marBottom w:val="0"/>
      <w:divBdr>
        <w:top w:val="none" w:sz="0" w:space="0" w:color="auto"/>
        <w:left w:val="none" w:sz="0" w:space="0" w:color="auto"/>
        <w:bottom w:val="none" w:sz="0" w:space="0" w:color="auto"/>
        <w:right w:val="none" w:sz="0" w:space="0" w:color="auto"/>
      </w:divBdr>
    </w:div>
    <w:div w:id="987786265">
      <w:bodyDiv w:val="1"/>
      <w:marLeft w:val="0"/>
      <w:marRight w:val="0"/>
      <w:marTop w:val="0"/>
      <w:marBottom w:val="0"/>
      <w:divBdr>
        <w:top w:val="none" w:sz="0" w:space="0" w:color="auto"/>
        <w:left w:val="none" w:sz="0" w:space="0" w:color="auto"/>
        <w:bottom w:val="none" w:sz="0" w:space="0" w:color="auto"/>
        <w:right w:val="none" w:sz="0" w:space="0" w:color="auto"/>
      </w:divBdr>
    </w:div>
    <w:div w:id="989821929">
      <w:bodyDiv w:val="1"/>
      <w:marLeft w:val="0"/>
      <w:marRight w:val="0"/>
      <w:marTop w:val="0"/>
      <w:marBottom w:val="0"/>
      <w:divBdr>
        <w:top w:val="none" w:sz="0" w:space="0" w:color="auto"/>
        <w:left w:val="none" w:sz="0" w:space="0" w:color="auto"/>
        <w:bottom w:val="none" w:sz="0" w:space="0" w:color="auto"/>
        <w:right w:val="none" w:sz="0" w:space="0" w:color="auto"/>
      </w:divBdr>
    </w:div>
    <w:div w:id="1011836169">
      <w:bodyDiv w:val="1"/>
      <w:marLeft w:val="0"/>
      <w:marRight w:val="0"/>
      <w:marTop w:val="0"/>
      <w:marBottom w:val="0"/>
      <w:divBdr>
        <w:top w:val="none" w:sz="0" w:space="0" w:color="auto"/>
        <w:left w:val="none" w:sz="0" w:space="0" w:color="auto"/>
        <w:bottom w:val="none" w:sz="0" w:space="0" w:color="auto"/>
        <w:right w:val="none" w:sz="0" w:space="0" w:color="auto"/>
      </w:divBdr>
    </w:div>
    <w:div w:id="1012146195">
      <w:bodyDiv w:val="1"/>
      <w:marLeft w:val="0"/>
      <w:marRight w:val="0"/>
      <w:marTop w:val="0"/>
      <w:marBottom w:val="0"/>
      <w:divBdr>
        <w:top w:val="none" w:sz="0" w:space="0" w:color="auto"/>
        <w:left w:val="none" w:sz="0" w:space="0" w:color="auto"/>
        <w:bottom w:val="none" w:sz="0" w:space="0" w:color="auto"/>
        <w:right w:val="none" w:sz="0" w:space="0" w:color="auto"/>
      </w:divBdr>
    </w:div>
    <w:div w:id="1012219757">
      <w:bodyDiv w:val="1"/>
      <w:marLeft w:val="0"/>
      <w:marRight w:val="0"/>
      <w:marTop w:val="0"/>
      <w:marBottom w:val="0"/>
      <w:divBdr>
        <w:top w:val="none" w:sz="0" w:space="0" w:color="auto"/>
        <w:left w:val="none" w:sz="0" w:space="0" w:color="auto"/>
        <w:bottom w:val="none" w:sz="0" w:space="0" w:color="auto"/>
        <w:right w:val="none" w:sz="0" w:space="0" w:color="auto"/>
      </w:divBdr>
    </w:div>
    <w:div w:id="1021589684">
      <w:bodyDiv w:val="1"/>
      <w:marLeft w:val="0"/>
      <w:marRight w:val="0"/>
      <w:marTop w:val="0"/>
      <w:marBottom w:val="0"/>
      <w:divBdr>
        <w:top w:val="none" w:sz="0" w:space="0" w:color="auto"/>
        <w:left w:val="none" w:sz="0" w:space="0" w:color="auto"/>
        <w:bottom w:val="none" w:sz="0" w:space="0" w:color="auto"/>
        <w:right w:val="none" w:sz="0" w:space="0" w:color="auto"/>
      </w:divBdr>
    </w:div>
    <w:div w:id="1061635229">
      <w:bodyDiv w:val="1"/>
      <w:marLeft w:val="0"/>
      <w:marRight w:val="0"/>
      <w:marTop w:val="0"/>
      <w:marBottom w:val="0"/>
      <w:divBdr>
        <w:top w:val="none" w:sz="0" w:space="0" w:color="auto"/>
        <w:left w:val="none" w:sz="0" w:space="0" w:color="auto"/>
        <w:bottom w:val="none" w:sz="0" w:space="0" w:color="auto"/>
        <w:right w:val="none" w:sz="0" w:space="0" w:color="auto"/>
      </w:divBdr>
    </w:div>
    <w:div w:id="1099637537">
      <w:bodyDiv w:val="1"/>
      <w:marLeft w:val="0"/>
      <w:marRight w:val="0"/>
      <w:marTop w:val="0"/>
      <w:marBottom w:val="0"/>
      <w:divBdr>
        <w:top w:val="none" w:sz="0" w:space="0" w:color="auto"/>
        <w:left w:val="none" w:sz="0" w:space="0" w:color="auto"/>
        <w:bottom w:val="none" w:sz="0" w:space="0" w:color="auto"/>
        <w:right w:val="none" w:sz="0" w:space="0" w:color="auto"/>
      </w:divBdr>
    </w:div>
    <w:div w:id="1185286827">
      <w:bodyDiv w:val="1"/>
      <w:marLeft w:val="0"/>
      <w:marRight w:val="0"/>
      <w:marTop w:val="0"/>
      <w:marBottom w:val="0"/>
      <w:divBdr>
        <w:top w:val="none" w:sz="0" w:space="0" w:color="auto"/>
        <w:left w:val="none" w:sz="0" w:space="0" w:color="auto"/>
        <w:bottom w:val="none" w:sz="0" w:space="0" w:color="auto"/>
        <w:right w:val="none" w:sz="0" w:space="0" w:color="auto"/>
      </w:divBdr>
    </w:div>
    <w:div w:id="1194147170">
      <w:bodyDiv w:val="1"/>
      <w:marLeft w:val="0"/>
      <w:marRight w:val="0"/>
      <w:marTop w:val="0"/>
      <w:marBottom w:val="0"/>
      <w:divBdr>
        <w:top w:val="none" w:sz="0" w:space="0" w:color="auto"/>
        <w:left w:val="none" w:sz="0" w:space="0" w:color="auto"/>
        <w:bottom w:val="none" w:sz="0" w:space="0" w:color="auto"/>
        <w:right w:val="none" w:sz="0" w:space="0" w:color="auto"/>
      </w:divBdr>
    </w:div>
    <w:div w:id="1197082039">
      <w:bodyDiv w:val="1"/>
      <w:marLeft w:val="0"/>
      <w:marRight w:val="0"/>
      <w:marTop w:val="0"/>
      <w:marBottom w:val="0"/>
      <w:divBdr>
        <w:top w:val="none" w:sz="0" w:space="0" w:color="auto"/>
        <w:left w:val="none" w:sz="0" w:space="0" w:color="auto"/>
        <w:bottom w:val="none" w:sz="0" w:space="0" w:color="auto"/>
        <w:right w:val="none" w:sz="0" w:space="0" w:color="auto"/>
      </w:divBdr>
    </w:div>
    <w:div w:id="1229610248">
      <w:bodyDiv w:val="1"/>
      <w:marLeft w:val="0"/>
      <w:marRight w:val="0"/>
      <w:marTop w:val="0"/>
      <w:marBottom w:val="0"/>
      <w:divBdr>
        <w:top w:val="none" w:sz="0" w:space="0" w:color="auto"/>
        <w:left w:val="none" w:sz="0" w:space="0" w:color="auto"/>
        <w:bottom w:val="none" w:sz="0" w:space="0" w:color="auto"/>
        <w:right w:val="none" w:sz="0" w:space="0" w:color="auto"/>
      </w:divBdr>
    </w:div>
    <w:div w:id="1229807535">
      <w:bodyDiv w:val="1"/>
      <w:marLeft w:val="0"/>
      <w:marRight w:val="0"/>
      <w:marTop w:val="0"/>
      <w:marBottom w:val="0"/>
      <w:divBdr>
        <w:top w:val="none" w:sz="0" w:space="0" w:color="auto"/>
        <w:left w:val="none" w:sz="0" w:space="0" w:color="auto"/>
        <w:bottom w:val="none" w:sz="0" w:space="0" w:color="auto"/>
        <w:right w:val="none" w:sz="0" w:space="0" w:color="auto"/>
      </w:divBdr>
    </w:div>
    <w:div w:id="1240943166">
      <w:bodyDiv w:val="1"/>
      <w:marLeft w:val="0"/>
      <w:marRight w:val="0"/>
      <w:marTop w:val="0"/>
      <w:marBottom w:val="0"/>
      <w:divBdr>
        <w:top w:val="none" w:sz="0" w:space="0" w:color="auto"/>
        <w:left w:val="none" w:sz="0" w:space="0" w:color="auto"/>
        <w:bottom w:val="none" w:sz="0" w:space="0" w:color="auto"/>
        <w:right w:val="none" w:sz="0" w:space="0" w:color="auto"/>
      </w:divBdr>
    </w:div>
    <w:div w:id="1256206477">
      <w:bodyDiv w:val="1"/>
      <w:marLeft w:val="0"/>
      <w:marRight w:val="0"/>
      <w:marTop w:val="0"/>
      <w:marBottom w:val="0"/>
      <w:divBdr>
        <w:top w:val="none" w:sz="0" w:space="0" w:color="auto"/>
        <w:left w:val="none" w:sz="0" w:space="0" w:color="auto"/>
        <w:bottom w:val="none" w:sz="0" w:space="0" w:color="auto"/>
        <w:right w:val="none" w:sz="0" w:space="0" w:color="auto"/>
      </w:divBdr>
    </w:div>
    <w:div w:id="1275097085">
      <w:bodyDiv w:val="1"/>
      <w:marLeft w:val="0"/>
      <w:marRight w:val="0"/>
      <w:marTop w:val="0"/>
      <w:marBottom w:val="0"/>
      <w:divBdr>
        <w:top w:val="none" w:sz="0" w:space="0" w:color="auto"/>
        <w:left w:val="none" w:sz="0" w:space="0" w:color="auto"/>
        <w:bottom w:val="none" w:sz="0" w:space="0" w:color="auto"/>
        <w:right w:val="none" w:sz="0" w:space="0" w:color="auto"/>
      </w:divBdr>
    </w:div>
    <w:div w:id="1287271408">
      <w:bodyDiv w:val="1"/>
      <w:marLeft w:val="0"/>
      <w:marRight w:val="0"/>
      <w:marTop w:val="0"/>
      <w:marBottom w:val="0"/>
      <w:divBdr>
        <w:top w:val="none" w:sz="0" w:space="0" w:color="auto"/>
        <w:left w:val="none" w:sz="0" w:space="0" w:color="auto"/>
        <w:bottom w:val="none" w:sz="0" w:space="0" w:color="auto"/>
        <w:right w:val="none" w:sz="0" w:space="0" w:color="auto"/>
      </w:divBdr>
    </w:div>
    <w:div w:id="1288704033">
      <w:bodyDiv w:val="1"/>
      <w:marLeft w:val="0"/>
      <w:marRight w:val="0"/>
      <w:marTop w:val="0"/>
      <w:marBottom w:val="0"/>
      <w:divBdr>
        <w:top w:val="none" w:sz="0" w:space="0" w:color="auto"/>
        <w:left w:val="none" w:sz="0" w:space="0" w:color="auto"/>
        <w:bottom w:val="none" w:sz="0" w:space="0" w:color="auto"/>
        <w:right w:val="none" w:sz="0" w:space="0" w:color="auto"/>
      </w:divBdr>
    </w:div>
    <w:div w:id="1292132890">
      <w:bodyDiv w:val="1"/>
      <w:marLeft w:val="0"/>
      <w:marRight w:val="0"/>
      <w:marTop w:val="0"/>
      <w:marBottom w:val="0"/>
      <w:divBdr>
        <w:top w:val="none" w:sz="0" w:space="0" w:color="auto"/>
        <w:left w:val="none" w:sz="0" w:space="0" w:color="auto"/>
        <w:bottom w:val="none" w:sz="0" w:space="0" w:color="auto"/>
        <w:right w:val="none" w:sz="0" w:space="0" w:color="auto"/>
      </w:divBdr>
      <w:divsChild>
        <w:div w:id="456291041">
          <w:marLeft w:val="0"/>
          <w:marRight w:val="0"/>
          <w:marTop w:val="0"/>
          <w:marBottom w:val="0"/>
          <w:divBdr>
            <w:top w:val="none" w:sz="0" w:space="0" w:color="auto"/>
            <w:left w:val="none" w:sz="0" w:space="0" w:color="auto"/>
            <w:bottom w:val="none" w:sz="0" w:space="0" w:color="auto"/>
            <w:right w:val="none" w:sz="0" w:space="0" w:color="auto"/>
          </w:divBdr>
        </w:div>
        <w:div w:id="1552305981">
          <w:marLeft w:val="0"/>
          <w:marRight w:val="0"/>
          <w:marTop w:val="0"/>
          <w:marBottom w:val="0"/>
          <w:divBdr>
            <w:top w:val="none" w:sz="0" w:space="0" w:color="auto"/>
            <w:left w:val="none" w:sz="0" w:space="0" w:color="auto"/>
            <w:bottom w:val="none" w:sz="0" w:space="0" w:color="auto"/>
            <w:right w:val="none" w:sz="0" w:space="0" w:color="auto"/>
          </w:divBdr>
        </w:div>
        <w:div w:id="128937941">
          <w:marLeft w:val="0"/>
          <w:marRight w:val="0"/>
          <w:marTop w:val="0"/>
          <w:marBottom w:val="0"/>
          <w:divBdr>
            <w:top w:val="none" w:sz="0" w:space="0" w:color="auto"/>
            <w:left w:val="none" w:sz="0" w:space="0" w:color="auto"/>
            <w:bottom w:val="none" w:sz="0" w:space="0" w:color="auto"/>
            <w:right w:val="none" w:sz="0" w:space="0" w:color="auto"/>
          </w:divBdr>
        </w:div>
        <w:div w:id="1797943761">
          <w:marLeft w:val="0"/>
          <w:marRight w:val="0"/>
          <w:marTop w:val="0"/>
          <w:marBottom w:val="0"/>
          <w:divBdr>
            <w:top w:val="none" w:sz="0" w:space="0" w:color="auto"/>
            <w:left w:val="none" w:sz="0" w:space="0" w:color="auto"/>
            <w:bottom w:val="none" w:sz="0" w:space="0" w:color="auto"/>
            <w:right w:val="none" w:sz="0" w:space="0" w:color="auto"/>
          </w:divBdr>
        </w:div>
        <w:div w:id="360515129">
          <w:marLeft w:val="0"/>
          <w:marRight w:val="0"/>
          <w:marTop w:val="0"/>
          <w:marBottom w:val="0"/>
          <w:divBdr>
            <w:top w:val="none" w:sz="0" w:space="0" w:color="auto"/>
            <w:left w:val="none" w:sz="0" w:space="0" w:color="auto"/>
            <w:bottom w:val="none" w:sz="0" w:space="0" w:color="auto"/>
            <w:right w:val="none" w:sz="0" w:space="0" w:color="auto"/>
          </w:divBdr>
        </w:div>
        <w:div w:id="931552868">
          <w:marLeft w:val="0"/>
          <w:marRight w:val="0"/>
          <w:marTop w:val="0"/>
          <w:marBottom w:val="0"/>
          <w:divBdr>
            <w:top w:val="none" w:sz="0" w:space="0" w:color="auto"/>
            <w:left w:val="none" w:sz="0" w:space="0" w:color="auto"/>
            <w:bottom w:val="none" w:sz="0" w:space="0" w:color="auto"/>
            <w:right w:val="none" w:sz="0" w:space="0" w:color="auto"/>
          </w:divBdr>
        </w:div>
      </w:divsChild>
    </w:div>
    <w:div w:id="1330981221">
      <w:bodyDiv w:val="1"/>
      <w:marLeft w:val="0"/>
      <w:marRight w:val="0"/>
      <w:marTop w:val="0"/>
      <w:marBottom w:val="0"/>
      <w:divBdr>
        <w:top w:val="none" w:sz="0" w:space="0" w:color="auto"/>
        <w:left w:val="none" w:sz="0" w:space="0" w:color="auto"/>
        <w:bottom w:val="none" w:sz="0" w:space="0" w:color="auto"/>
        <w:right w:val="none" w:sz="0" w:space="0" w:color="auto"/>
      </w:divBdr>
    </w:div>
    <w:div w:id="1333337882">
      <w:bodyDiv w:val="1"/>
      <w:marLeft w:val="0"/>
      <w:marRight w:val="0"/>
      <w:marTop w:val="0"/>
      <w:marBottom w:val="0"/>
      <w:divBdr>
        <w:top w:val="none" w:sz="0" w:space="0" w:color="auto"/>
        <w:left w:val="none" w:sz="0" w:space="0" w:color="auto"/>
        <w:bottom w:val="none" w:sz="0" w:space="0" w:color="auto"/>
        <w:right w:val="none" w:sz="0" w:space="0" w:color="auto"/>
      </w:divBdr>
    </w:div>
    <w:div w:id="1345520000">
      <w:bodyDiv w:val="1"/>
      <w:marLeft w:val="0"/>
      <w:marRight w:val="0"/>
      <w:marTop w:val="0"/>
      <w:marBottom w:val="0"/>
      <w:divBdr>
        <w:top w:val="none" w:sz="0" w:space="0" w:color="auto"/>
        <w:left w:val="none" w:sz="0" w:space="0" w:color="auto"/>
        <w:bottom w:val="none" w:sz="0" w:space="0" w:color="auto"/>
        <w:right w:val="none" w:sz="0" w:space="0" w:color="auto"/>
      </w:divBdr>
    </w:div>
    <w:div w:id="1367874399">
      <w:bodyDiv w:val="1"/>
      <w:marLeft w:val="0"/>
      <w:marRight w:val="0"/>
      <w:marTop w:val="0"/>
      <w:marBottom w:val="0"/>
      <w:divBdr>
        <w:top w:val="none" w:sz="0" w:space="0" w:color="auto"/>
        <w:left w:val="none" w:sz="0" w:space="0" w:color="auto"/>
        <w:bottom w:val="none" w:sz="0" w:space="0" w:color="auto"/>
        <w:right w:val="none" w:sz="0" w:space="0" w:color="auto"/>
      </w:divBdr>
    </w:div>
    <w:div w:id="1373337679">
      <w:bodyDiv w:val="1"/>
      <w:marLeft w:val="0"/>
      <w:marRight w:val="0"/>
      <w:marTop w:val="0"/>
      <w:marBottom w:val="0"/>
      <w:divBdr>
        <w:top w:val="none" w:sz="0" w:space="0" w:color="auto"/>
        <w:left w:val="none" w:sz="0" w:space="0" w:color="auto"/>
        <w:bottom w:val="none" w:sz="0" w:space="0" w:color="auto"/>
        <w:right w:val="none" w:sz="0" w:space="0" w:color="auto"/>
      </w:divBdr>
    </w:div>
    <w:div w:id="1386372605">
      <w:bodyDiv w:val="1"/>
      <w:marLeft w:val="0"/>
      <w:marRight w:val="0"/>
      <w:marTop w:val="0"/>
      <w:marBottom w:val="0"/>
      <w:divBdr>
        <w:top w:val="none" w:sz="0" w:space="0" w:color="auto"/>
        <w:left w:val="none" w:sz="0" w:space="0" w:color="auto"/>
        <w:bottom w:val="none" w:sz="0" w:space="0" w:color="auto"/>
        <w:right w:val="none" w:sz="0" w:space="0" w:color="auto"/>
      </w:divBdr>
    </w:div>
    <w:div w:id="1399398693">
      <w:bodyDiv w:val="1"/>
      <w:marLeft w:val="0"/>
      <w:marRight w:val="0"/>
      <w:marTop w:val="0"/>
      <w:marBottom w:val="0"/>
      <w:divBdr>
        <w:top w:val="none" w:sz="0" w:space="0" w:color="auto"/>
        <w:left w:val="none" w:sz="0" w:space="0" w:color="auto"/>
        <w:bottom w:val="none" w:sz="0" w:space="0" w:color="auto"/>
        <w:right w:val="none" w:sz="0" w:space="0" w:color="auto"/>
      </w:divBdr>
    </w:div>
    <w:div w:id="1416125158">
      <w:bodyDiv w:val="1"/>
      <w:marLeft w:val="0"/>
      <w:marRight w:val="0"/>
      <w:marTop w:val="0"/>
      <w:marBottom w:val="0"/>
      <w:divBdr>
        <w:top w:val="none" w:sz="0" w:space="0" w:color="auto"/>
        <w:left w:val="none" w:sz="0" w:space="0" w:color="auto"/>
        <w:bottom w:val="none" w:sz="0" w:space="0" w:color="auto"/>
        <w:right w:val="none" w:sz="0" w:space="0" w:color="auto"/>
      </w:divBdr>
    </w:div>
    <w:div w:id="1442073632">
      <w:bodyDiv w:val="1"/>
      <w:marLeft w:val="0"/>
      <w:marRight w:val="0"/>
      <w:marTop w:val="0"/>
      <w:marBottom w:val="0"/>
      <w:divBdr>
        <w:top w:val="none" w:sz="0" w:space="0" w:color="auto"/>
        <w:left w:val="none" w:sz="0" w:space="0" w:color="auto"/>
        <w:bottom w:val="none" w:sz="0" w:space="0" w:color="auto"/>
        <w:right w:val="none" w:sz="0" w:space="0" w:color="auto"/>
      </w:divBdr>
    </w:div>
    <w:div w:id="1474592462">
      <w:bodyDiv w:val="1"/>
      <w:marLeft w:val="0"/>
      <w:marRight w:val="0"/>
      <w:marTop w:val="0"/>
      <w:marBottom w:val="0"/>
      <w:divBdr>
        <w:top w:val="none" w:sz="0" w:space="0" w:color="auto"/>
        <w:left w:val="none" w:sz="0" w:space="0" w:color="auto"/>
        <w:bottom w:val="none" w:sz="0" w:space="0" w:color="auto"/>
        <w:right w:val="none" w:sz="0" w:space="0" w:color="auto"/>
      </w:divBdr>
    </w:div>
    <w:div w:id="1504971371">
      <w:bodyDiv w:val="1"/>
      <w:marLeft w:val="0"/>
      <w:marRight w:val="0"/>
      <w:marTop w:val="0"/>
      <w:marBottom w:val="0"/>
      <w:divBdr>
        <w:top w:val="none" w:sz="0" w:space="0" w:color="auto"/>
        <w:left w:val="none" w:sz="0" w:space="0" w:color="auto"/>
        <w:bottom w:val="none" w:sz="0" w:space="0" w:color="auto"/>
        <w:right w:val="none" w:sz="0" w:space="0" w:color="auto"/>
      </w:divBdr>
    </w:div>
    <w:div w:id="1565216116">
      <w:bodyDiv w:val="1"/>
      <w:marLeft w:val="0"/>
      <w:marRight w:val="0"/>
      <w:marTop w:val="0"/>
      <w:marBottom w:val="0"/>
      <w:divBdr>
        <w:top w:val="none" w:sz="0" w:space="0" w:color="auto"/>
        <w:left w:val="none" w:sz="0" w:space="0" w:color="auto"/>
        <w:bottom w:val="none" w:sz="0" w:space="0" w:color="auto"/>
        <w:right w:val="none" w:sz="0" w:space="0" w:color="auto"/>
      </w:divBdr>
    </w:div>
    <w:div w:id="1590845190">
      <w:bodyDiv w:val="1"/>
      <w:marLeft w:val="0"/>
      <w:marRight w:val="0"/>
      <w:marTop w:val="0"/>
      <w:marBottom w:val="0"/>
      <w:divBdr>
        <w:top w:val="none" w:sz="0" w:space="0" w:color="auto"/>
        <w:left w:val="none" w:sz="0" w:space="0" w:color="auto"/>
        <w:bottom w:val="none" w:sz="0" w:space="0" w:color="auto"/>
        <w:right w:val="none" w:sz="0" w:space="0" w:color="auto"/>
      </w:divBdr>
    </w:div>
    <w:div w:id="1643077914">
      <w:bodyDiv w:val="1"/>
      <w:marLeft w:val="0"/>
      <w:marRight w:val="0"/>
      <w:marTop w:val="0"/>
      <w:marBottom w:val="0"/>
      <w:divBdr>
        <w:top w:val="none" w:sz="0" w:space="0" w:color="auto"/>
        <w:left w:val="none" w:sz="0" w:space="0" w:color="auto"/>
        <w:bottom w:val="none" w:sz="0" w:space="0" w:color="auto"/>
        <w:right w:val="none" w:sz="0" w:space="0" w:color="auto"/>
      </w:divBdr>
    </w:div>
    <w:div w:id="1699114528">
      <w:bodyDiv w:val="1"/>
      <w:marLeft w:val="0"/>
      <w:marRight w:val="0"/>
      <w:marTop w:val="0"/>
      <w:marBottom w:val="0"/>
      <w:divBdr>
        <w:top w:val="none" w:sz="0" w:space="0" w:color="auto"/>
        <w:left w:val="none" w:sz="0" w:space="0" w:color="auto"/>
        <w:bottom w:val="none" w:sz="0" w:space="0" w:color="auto"/>
        <w:right w:val="none" w:sz="0" w:space="0" w:color="auto"/>
      </w:divBdr>
    </w:div>
    <w:div w:id="1752703767">
      <w:bodyDiv w:val="1"/>
      <w:marLeft w:val="0"/>
      <w:marRight w:val="0"/>
      <w:marTop w:val="0"/>
      <w:marBottom w:val="0"/>
      <w:divBdr>
        <w:top w:val="none" w:sz="0" w:space="0" w:color="auto"/>
        <w:left w:val="none" w:sz="0" w:space="0" w:color="auto"/>
        <w:bottom w:val="none" w:sz="0" w:space="0" w:color="auto"/>
        <w:right w:val="none" w:sz="0" w:space="0" w:color="auto"/>
      </w:divBdr>
    </w:div>
    <w:div w:id="1787001123">
      <w:bodyDiv w:val="1"/>
      <w:marLeft w:val="0"/>
      <w:marRight w:val="0"/>
      <w:marTop w:val="0"/>
      <w:marBottom w:val="0"/>
      <w:divBdr>
        <w:top w:val="none" w:sz="0" w:space="0" w:color="auto"/>
        <w:left w:val="none" w:sz="0" w:space="0" w:color="auto"/>
        <w:bottom w:val="none" w:sz="0" w:space="0" w:color="auto"/>
        <w:right w:val="none" w:sz="0" w:space="0" w:color="auto"/>
      </w:divBdr>
    </w:div>
    <w:div w:id="1819418610">
      <w:bodyDiv w:val="1"/>
      <w:marLeft w:val="0"/>
      <w:marRight w:val="0"/>
      <w:marTop w:val="0"/>
      <w:marBottom w:val="0"/>
      <w:divBdr>
        <w:top w:val="none" w:sz="0" w:space="0" w:color="auto"/>
        <w:left w:val="none" w:sz="0" w:space="0" w:color="auto"/>
        <w:bottom w:val="none" w:sz="0" w:space="0" w:color="auto"/>
        <w:right w:val="none" w:sz="0" w:space="0" w:color="auto"/>
      </w:divBdr>
    </w:div>
    <w:div w:id="1850019957">
      <w:bodyDiv w:val="1"/>
      <w:marLeft w:val="0"/>
      <w:marRight w:val="0"/>
      <w:marTop w:val="0"/>
      <w:marBottom w:val="0"/>
      <w:divBdr>
        <w:top w:val="none" w:sz="0" w:space="0" w:color="auto"/>
        <w:left w:val="none" w:sz="0" w:space="0" w:color="auto"/>
        <w:bottom w:val="none" w:sz="0" w:space="0" w:color="auto"/>
        <w:right w:val="none" w:sz="0" w:space="0" w:color="auto"/>
      </w:divBdr>
    </w:div>
    <w:div w:id="1851942594">
      <w:bodyDiv w:val="1"/>
      <w:marLeft w:val="0"/>
      <w:marRight w:val="0"/>
      <w:marTop w:val="0"/>
      <w:marBottom w:val="0"/>
      <w:divBdr>
        <w:top w:val="none" w:sz="0" w:space="0" w:color="auto"/>
        <w:left w:val="none" w:sz="0" w:space="0" w:color="auto"/>
        <w:bottom w:val="none" w:sz="0" w:space="0" w:color="auto"/>
        <w:right w:val="none" w:sz="0" w:space="0" w:color="auto"/>
      </w:divBdr>
    </w:div>
    <w:div w:id="1858273675">
      <w:bodyDiv w:val="1"/>
      <w:marLeft w:val="0"/>
      <w:marRight w:val="0"/>
      <w:marTop w:val="0"/>
      <w:marBottom w:val="0"/>
      <w:divBdr>
        <w:top w:val="none" w:sz="0" w:space="0" w:color="auto"/>
        <w:left w:val="none" w:sz="0" w:space="0" w:color="auto"/>
        <w:bottom w:val="none" w:sz="0" w:space="0" w:color="auto"/>
        <w:right w:val="none" w:sz="0" w:space="0" w:color="auto"/>
      </w:divBdr>
    </w:div>
    <w:div w:id="1861115950">
      <w:bodyDiv w:val="1"/>
      <w:marLeft w:val="0"/>
      <w:marRight w:val="0"/>
      <w:marTop w:val="0"/>
      <w:marBottom w:val="0"/>
      <w:divBdr>
        <w:top w:val="none" w:sz="0" w:space="0" w:color="auto"/>
        <w:left w:val="none" w:sz="0" w:space="0" w:color="auto"/>
        <w:bottom w:val="none" w:sz="0" w:space="0" w:color="auto"/>
        <w:right w:val="none" w:sz="0" w:space="0" w:color="auto"/>
      </w:divBdr>
    </w:div>
    <w:div w:id="1868517864">
      <w:bodyDiv w:val="1"/>
      <w:marLeft w:val="0"/>
      <w:marRight w:val="0"/>
      <w:marTop w:val="0"/>
      <w:marBottom w:val="0"/>
      <w:divBdr>
        <w:top w:val="none" w:sz="0" w:space="0" w:color="auto"/>
        <w:left w:val="none" w:sz="0" w:space="0" w:color="auto"/>
        <w:bottom w:val="none" w:sz="0" w:space="0" w:color="auto"/>
        <w:right w:val="none" w:sz="0" w:space="0" w:color="auto"/>
      </w:divBdr>
    </w:div>
    <w:div w:id="1882011921">
      <w:bodyDiv w:val="1"/>
      <w:marLeft w:val="0"/>
      <w:marRight w:val="0"/>
      <w:marTop w:val="0"/>
      <w:marBottom w:val="0"/>
      <w:divBdr>
        <w:top w:val="none" w:sz="0" w:space="0" w:color="auto"/>
        <w:left w:val="none" w:sz="0" w:space="0" w:color="auto"/>
        <w:bottom w:val="none" w:sz="0" w:space="0" w:color="auto"/>
        <w:right w:val="none" w:sz="0" w:space="0" w:color="auto"/>
      </w:divBdr>
    </w:div>
    <w:div w:id="1883898867">
      <w:bodyDiv w:val="1"/>
      <w:marLeft w:val="0"/>
      <w:marRight w:val="0"/>
      <w:marTop w:val="0"/>
      <w:marBottom w:val="0"/>
      <w:divBdr>
        <w:top w:val="none" w:sz="0" w:space="0" w:color="auto"/>
        <w:left w:val="none" w:sz="0" w:space="0" w:color="auto"/>
        <w:bottom w:val="none" w:sz="0" w:space="0" w:color="auto"/>
        <w:right w:val="none" w:sz="0" w:space="0" w:color="auto"/>
      </w:divBdr>
    </w:div>
    <w:div w:id="1885869109">
      <w:bodyDiv w:val="1"/>
      <w:marLeft w:val="0"/>
      <w:marRight w:val="0"/>
      <w:marTop w:val="0"/>
      <w:marBottom w:val="0"/>
      <w:divBdr>
        <w:top w:val="none" w:sz="0" w:space="0" w:color="auto"/>
        <w:left w:val="none" w:sz="0" w:space="0" w:color="auto"/>
        <w:bottom w:val="none" w:sz="0" w:space="0" w:color="auto"/>
        <w:right w:val="none" w:sz="0" w:space="0" w:color="auto"/>
      </w:divBdr>
    </w:div>
    <w:div w:id="1898393320">
      <w:bodyDiv w:val="1"/>
      <w:marLeft w:val="0"/>
      <w:marRight w:val="0"/>
      <w:marTop w:val="0"/>
      <w:marBottom w:val="0"/>
      <w:divBdr>
        <w:top w:val="none" w:sz="0" w:space="0" w:color="auto"/>
        <w:left w:val="none" w:sz="0" w:space="0" w:color="auto"/>
        <w:bottom w:val="none" w:sz="0" w:space="0" w:color="auto"/>
        <w:right w:val="none" w:sz="0" w:space="0" w:color="auto"/>
      </w:divBdr>
    </w:div>
    <w:div w:id="1908421905">
      <w:bodyDiv w:val="1"/>
      <w:marLeft w:val="0"/>
      <w:marRight w:val="0"/>
      <w:marTop w:val="0"/>
      <w:marBottom w:val="0"/>
      <w:divBdr>
        <w:top w:val="none" w:sz="0" w:space="0" w:color="auto"/>
        <w:left w:val="none" w:sz="0" w:space="0" w:color="auto"/>
        <w:bottom w:val="none" w:sz="0" w:space="0" w:color="auto"/>
        <w:right w:val="none" w:sz="0" w:space="0" w:color="auto"/>
      </w:divBdr>
    </w:div>
    <w:div w:id="1926257653">
      <w:bodyDiv w:val="1"/>
      <w:marLeft w:val="0"/>
      <w:marRight w:val="0"/>
      <w:marTop w:val="0"/>
      <w:marBottom w:val="0"/>
      <w:divBdr>
        <w:top w:val="none" w:sz="0" w:space="0" w:color="auto"/>
        <w:left w:val="none" w:sz="0" w:space="0" w:color="auto"/>
        <w:bottom w:val="none" w:sz="0" w:space="0" w:color="auto"/>
        <w:right w:val="none" w:sz="0" w:space="0" w:color="auto"/>
      </w:divBdr>
    </w:div>
    <w:div w:id="1970234564">
      <w:bodyDiv w:val="1"/>
      <w:marLeft w:val="0"/>
      <w:marRight w:val="0"/>
      <w:marTop w:val="0"/>
      <w:marBottom w:val="0"/>
      <w:divBdr>
        <w:top w:val="none" w:sz="0" w:space="0" w:color="auto"/>
        <w:left w:val="none" w:sz="0" w:space="0" w:color="auto"/>
        <w:bottom w:val="none" w:sz="0" w:space="0" w:color="auto"/>
        <w:right w:val="none" w:sz="0" w:space="0" w:color="auto"/>
      </w:divBdr>
    </w:div>
    <w:div w:id="1970667743">
      <w:bodyDiv w:val="1"/>
      <w:marLeft w:val="0"/>
      <w:marRight w:val="0"/>
      <w:marTop w:val="0"/>
      <w:marBottom w:val="0"/>
      <w:divBdr>
        <w:top w:val="none" w:sz="0" w:space="0" w:color="auto"/>
        <w:left w:val="none" w:sz="0" w:space="0" w:color="auto"/>
        <w:bottom w:val="none" w:sz="0" w:space="0" w:color="auto"/>
        <w:right w:val="none" w:sz="0" w:space="0" w:color="auto"/>
      </w:divBdr>
    </w:div>
    <w:div w:id="1977098110">
      <w:bodyDiv w:val="1"/>
      <w:marLeft w:val="0"/>
      <w:marRight w:val="0"/>
      <w:marTop w:val="0"/>
      <w:marBottom w:val="0"/>
      <w:divBdr>
        <w:top w:val="none" w:sz="0" w:space="0" w:color="auto"/>
        <w:left w:val="none" w:sz="0" w:space="0" w:color="auto"/>
        <w:bottom w:val="none" w:sz="0" w:space="0" w:color="auto"/>
        <w:right w:val="none" w:sz="0" w:space="0" w:color="auto"/>
      </w:divBdr>
    </w:div>
    <w:div w:id="1978298920">
      <w:bodyDiv w:val="1"/>
      <w:marLeft w:val="0"/>
      <w:marRight w:val="0"/>
      <w:marTop w:val="0"/>
      <w:marBottom w:val="0"/>
      <w:divBdr>
        <w:top w:val="none" w:sz="0" w:space="0" w:color="auto"/>
        <w:left w:val="none" w:sz="0" w:space="0" w:color="auto"/>
        <w:bottom w:val="none" w:sz="0" w:space="0" w:color="auto"/>
        <w:right w:val="none" w:sz="0" w:space="0" w:color="auto"/>
      </w:divBdr>
    </w:div>
    <w:div w:id="1983339711">
      <w:bodyDiv w:val="1"/>
      <w:marLeft w:val="0"/>
      <w:marRight w:val="0"/>
      <w:marTop w:val="0"/>
      <w:marBottom w:val="0"/>
      <w:divBdr>
        <w:top w:val="none" w:sz="0" w:space="0" w:color="auto"/>
        <w:left w:val="none" w:sz="0" w:space="0" w:color="auto"/>
        <w:bottom w:val="none" w:sz="0" w:space="0" w:color="auto"/>
        <w:right w:val="none" w:sz="0" w:space="0" w:color="auto"/>
      </w:divBdr>
    </w:div>
    <w:div w:id="1994985052">
      <w:bodyDiv w:val="1"/>
      <w:marLeft w:val="0"/>
      <w:marRight w:val="0"/>
      <w:marTop w:val="0"/>
      <w:marBottom w:val="0"/>
      <w:divBdr>
        <w:top w:val="none" w:sz="0" w:space="0" w:color="auto"/>
        <w:left w:val="none" w:sz="0" w:space="0" w:color="auto"/>
        <w:bottom w:val="none" w:sz="0" w:space="0" w:color="auto"/>
        <w:right w:val="none" w:sz="0" w:space="0" w:color="auto"/>
      </w:divBdr>
    </w:div>
    <w:div w:id="1997610092">
      <w:bodyDiv w:val="1"/>
      <w:marLeft w:val="0"/>
      <w:marRight w:val="0"/>
      <w:marTop w:val="0"/>
      <w:marBottom w:val="0"/>
      <w:divBdr>
        <w:top w:val="none" w:sz="0" w:space="0" w:color="auto"/>
        <w:left w:val="none" w:sz="0" w:space="0" w:color="auto"/>
        <w:bottom w:val="none" w:sz="0" w:space="0" w:color="auto"/>
        <w:right w:val="none" w:sz="0" w:space="0" w:color="auto"/>
      </w:divBdr>
    </w:div>
    <w:div w:id="1999073099">
      <w:bodyDiv w:val="1"/>
      <w:marLeft w:val="0"/>
      <w:marRight w:val="0"/>
      <w:marTop w:val="0"/>
      <w:marBottom w:val="0"/>
      <w:divBdr>
        <w:top w:val="none" w:sz="0" w:space="0" w:color="auto"/>
        <w:left w:val="none" w:sz="0" w:space="0" w:color="auto"/>
        <w:bottom w:val="none" w:sz="0" w:space="0" w:color="auto"/>
        <w:right w:val="none" w:sz="0" w:space="0" w:color="auto"/>
      </w:divBdr>
    </w:div>
    <w:div w:id="2063942392">
      <w:bodyDiv w:val="1"/>
      <w:marLeft w:val="0"/>
      <w:marRight w:val="0"/>
      <w:marTop w:val="0"/>
      <w:marBottom w:val="0"/>
      <w:divBdr>
        <w:top w:val="none" w:sz="0" w:space="0" w:color="auto"/>
        <w:left w:val="none" w:sz="0" w:space="0" w:color="auto"/>
        <w:bottom w:val="none" w:sz="0" w:space="0" w:color="auto"/>
        <w:right w:val="none" w:sz="0" w:space="0" w:color="auto"/>
      </w:divBdr>
    </w:div>
    <w:div w:id="2072919155">
      <w:bodyDiv w:val="1"/>
      <w:marLeft w:val="0"/>
      <w:marRight w:val="0"/>
      <w:marTop w:val="0"/>
      <w:marBottom w:val="0"/>
      <w:divBdr>
        <w:top w:val="none" w:sz="0" w:space="0" w:color="auto"/>
        <w:left w:val="none" w:sz="0" w:space="0" w:color="auto"/>
        <w:bottom w:val="none" w:sz="0" w:space="0" w:color="auto"/>
        <w:right w:val="none" w:sz="0" w:space="0" w:color="auto"/>
      </w:divBdr>
    </w:div>
    <w:div w:id="2082435958">
      <w:bodyDiv w:val="1"/>
      <w:marLeft w:val="0"/>
      <w:marRight w:val="0"/>
      <w:marTop w:val="0"/>
      <w:marBottom w:val="0"/>
      <w:divBdr>
        <w:top w:val="none" w:sz="0" w:space="0" w:color="auto"/>
        <w:left w:val="none" w:sz="0" w:space="0" w:color="auto"/>
        <w:bottom w:val="none" w:sz="0" w:space="0" w:color="auto"/>
        <w:right w:val="none" w:sz="0" w:space="0" w:color="auto"/>
      </w:divBdr>
    </w:div>
    <w:div w:id="2089842978">
      <w:bodyDiv w:val="1"/>
      <w:marLeft w:val="0"/>
      <w:marRight w:val="0"/>
      <w:marTop w:val="0"/>
      <w:marBottom w:val="0"/>
      <w:divBdr>
        <w:top w:val="none" w:sz="0" w:space="0" w:color="auto"/>
        <w:left w:val="none" w:sz="0" w:space="0" w:color="auto"/>
        <w:bottom w:val="none" w:sz="0" w:space="0" w:color="auto"/>
        <w:right w:val="none" w:sz="0" w:space="0" w:color="auto"/>
      </w:divBdr>
    </w:div>
    <w:div w:id="2103911402">
      <w:bodyDiv w:val="1"/>
      <w:marLeft w:val="0"/>
      <w:marRight w:val="0"/>
      <w:marTop w:val="0"/>
      <w:marBottom w:val="0"/>
      <w:divBdr>
        <w:top w:val="none" w:sz="0" w:space="0" w:color="auto"/>
        <w:left w:val="none" w:sz="0" w:space="0" w:color="auto"/>
        <w:bottom w:val="none" w:sz="0" w:space="0" w:color="auto"/>
        <w:right w:val="none" w:sz="0" w:space="0" w:color="auto"/>
      </w:divBdr>
    </w:div>
    <w:div w:id="2116247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8.xml"/></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D45704"/>
        </a:solidFill>
        <a:ln>
          <a:solidFill>
            <a:srgbClr val="D45704"/>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123F95-1B42-4068-AF50-BD131CD5D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28</Pages>
  <Words>2988</Words>
  <Characters>17033</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AmoyDx</dc:creator>
  <cp:lastModifiedBy>liuweifen</cp:lastModifiedBy>
  <cp:revision>77</cp:revision>
  <cp:lastPrinted>2021-11-24T02:17:00Z</cp:lastPrinted>
  <dcterms:created xsi:type="dcterms:W3CDTF">2022-06-15T07:13:00Z</dcterms:created>
  <dcterms:modified xsi:type="dcterms:W3CDTF">2022-09-05T05:22:00Z</dcterms:modified>
</cp:coreProperties>
</file>