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91CD" w14:textId="359FE1C8" w:rsidR="008D2D1C" w:rsidRPr="00A2511A"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3248" behindDoc="1" locked="0" layoutInCell="1" allowOverlap="1" wp14:anchorId="59CE993C" wp14:editId="65D96823">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3583E5" id="矩形: 圆角 18" o:spid="_x0000_s1026" style="position:absolute;left:0;text-align:left;margin-left:212.45pt;margin-top:2.05pt;width:125.25pt;height:27.7pt;z-index:-25046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4272" behindDoc="1" locked="0" layoutInCell="1" allowOverlap="1" wp14:anchorId="607D02A5" wp14:editId="36DB5E6A">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7318D0"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4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7AF09DC1" w14:textId="5B26B4F2" w:rsidR="005A7D73" w:rsidRPr="004031AB" w:rsidRDefault="005A7D73" w:rsidP="005A7D73">
      <w:pPr>
        <w:tabs>
          <w:tab w:val="left" w:pos="8220"/>
        </w:tabs>
        <w:outlineLvl w:val="1"/>
        <w:rPr>
          <w:rFonts w:ascii="微软雅黑" w:eastAsia="微软雅黑" w:hAnsi="微软雅黑"/>
          <w:color w:val="1E7648"/>
          <w:sz w:val="24"/>
          <w:szCs w:val="24"/>
        </w:rPr>
      </w:pPr>
      <w:bookmarkStart w:id="0" w:name="_Toc42102364"/>
      <w:r w:rsidRPr="004A2DE8">
        <w:rPr>
          <w:rFonts w:ascii="思源黑体 CN Bold" w:eastAsia="思源黑体 CN Bold" w:hAnsi="思源黑体 CN Bold"/>
          <w:b/>
          <w:bCs/>
          <w:color w:val="1E7648"/>
          <w:sz w:val="24"/>
          <w:szCs w:val="24"/>
        </w:rPr>
        <w:t>&gt;</w:t>
      </w:r>
      <w:r w:rsidRPr="00D30E87">
        <w:rPr>
          <w:rFonts w:ascii="思源黑体 CN Bold" w:eastAsia="思源黑体 CN Bold" w:hAnsi="思源黑体 CN Bold" w:hint="eastAsia"/>
          <w:b/>
          <w:bCs/>
          <w:color w:val="1E7648"/>
          <w:sz w:val="24"/>
          <w:szCs w:val="24"/>
        </w:rPr>
        <w:t>1</w:t>
      </w:r>
      <w:r w:rsidRPr="00D30E87">
        <w:rPr>
          <w:rFonts w:ascii="思源黑体 CN Bold" w:eastAsia="思源黑体 CN Bold" w:hAnsi="思源黑体 CN Bold"/>
          <w:b/>
          <w:bCs/>
          <w:color w:val="1E7648"/>
          <w:sz w:val="24"/>
          <w:szCs w:val="24"/>
        </w:rPr>
        <w:t>.</w:t>
      </w:r>
      <w:r>
        <w:rPr>
          <w:rFonts w:ascii="思源黑体 CN Bold" w:eastAsia="思源黑体 CN Bold" w:hAnsi="思源黑体 CN Bold"/>
          <w:b/>
          <w:bCs/>
          <w:color w:val="1E7648"/>
          <w:sz w:val="24"/>
          <w:szCs w:val="24"/>
        </w:rPr>
        <w:t>1</w:t>
      </w:r>
      <w:r w:rsidRPr="00D661C3">
        <w:rPr>
          <w:rFonts w:ascii="思源黑体 CN Bold" w:eastAsia="思源黑体 CN Bold" w:hAnsi="思源黑体 CN Bold" w:hint="eastAsia"/>
          <w:color w:val="1E7648"/>
          <w:sz w:val="24"/>
          <w:szCs w:val="24"/>
        </w:rPr>
        <w:t>送检信息</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A7D73" w:rsidRPr="00D661C3" w14:paraId="080D4317" w14:textId="77777777" w:rsidTr="00B5714A">
        <w:trPr>
          <w:trHeight w:hRule="exact" w:val="454"/>
          <w:jc w:val="center"/>
        </w:trPr>
        <w:tc>
          <w:tcPr>
            <w:tcW w:w="1560" w:type="dxa"/>
            <w:shd w:val="clear" w:color="auto" w:fill="1E7648"/>
            <w:vAlign w:val="center"/>
          </w:tcPr>
          <w:p w14:paraId="7BE0F623" w14:textId="77777777" w:rsidR="005A7D73" w:rsidRPr="00773EAB" w:rsidRDefault="005A7D73" w:rsidP="00B5714A">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bookmarkStart w:id="2" w:name="_Hlk107580400"/>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004F94D4" w14:textId="77777777" w:rsidR="005A7D73" w:rsidRPr="00773EAB" w:rsidRDefault="005A7D73" w:rsidP="00B5714A">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5A7D73" w:rsidRPr="00D661C3" w14:paraId="72FFE615" w14:textId="77777777" w:rsidTr="004B1255">
        <w:trPr>
          <w:trHeight w:hRule="exact" w:val="28"/>
          <w:jc w:val="center"/>
        </w:trPr>
        <w:tc>
          <w:tcPr>
            <w:tcW w:w="1560" w:type="dxa"/>
            <w:tcBorders>
              <w:bottom w:val="single" w:sz="4" w:space="0" w:color="1E7648"/>
            </w:tcBorders>
            <w:shd w:val="clear" w:color="auto" w:fill="auto"/>
            <w:vAlign w:val="center"/>
          </w:tcPr>
          <w:p w14:paraId="7FD37410" w14:textId="77777777" w:rsidR="005A7D73" w:rsidRPr="00D661C3" w:rsidRDefault="005A7D73" w:rsidP="00B5714A">
            <w:pPr>
              <w:adjustRightInd w:val="0"/>
              <w:snapToGrid w:val="0"/>
              <w:jc w:val="distribute"/>
              <w:rPr>
                <w:rFonts w:ascii="思源黑体 CN Light" w:eastAsia="思源黑体 CN Light" w:hAnsi="思源黑体 CN Light"/>
                <w:sz w:val="4"/>
                <w:szCs w:val="4"/>
              </w:rPr>
            </w:pPr>
            <w:bookmarkStart w:id="3" w:name="_Hlk38897917"/>
          </w:p>
        </w:tc>
        <w:tc>
          <w:tcPr>
            <w:tcW w:w="3260" w:type="dxa"/>
            <w:tcBorders>
              <w:bottom w:val="single" w:sz="4" w:space="0" w:color="1E7648"/>
            </w:tcBorders>
            <w:shd w:val="clear" w:color="auto" w:fill="auto"/>
            <w:vAlign w:val="center"/>
          </w:tcPr>
          <w:p w14:paraId="6E18868E"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DEEF723"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138BD5CE"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695FC60" w14:textId="77777777" w:rsidR="005A7D73" w:rsidRPr="00D661C3" w:rsidRDefault="005A7D73" w:rsidP="00B5714A">
            <w:pPr>
              <w:adjustRightInd w:val="0"/>
              <w:snapToGrid w:val="0"/>
              <w:rPr>
                <w:rFonts w:ascii="思源黑体 CN Light" w:eastAsia="思源黑体 CN Light" w:hAnsi="思源黑体 CN Light"/>
                <w:sz w:val="4"/>
                <w:szCs w:val="4"/>
              </w:rPr>
            </w:pPr>
          </w:p>
        </w:tc>
      </w:tr>
      <w:bookmarkEnd w:id="1"/>
      <w:tr w:rsidR="005A7D73" w:rsidRPr="00D661C3" w14:paraId="67F4386B" w14:textId="77777777" w:rsidTr="004B1255">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5E2AB38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273644A5" w14:textId="46801591" w:rsidR="005A7D73" w:rsidRPr="00114E6F" w:rsidRDefault="00655446" w:rsidP="00B5714A">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5A7D73" w:rsidRPr="00D661C3" w14:paraId="56911501" w14:textId="77777777" w:rsidTr="00B5714A">
        <w:trPr>
          <w:trHeight w:val="283"/>
          <w:jc w:val="center"/>
        </w:trPr>
        <w:tc>
          <w:tcPr>
            <w:tcW w:w="1560" w:type="dxa"/>
            <w:tcBorders>
              <w:right w:val="dashed" w:sz="4" w:space="0" w:color="BFBFBF" w:themeColor="background1" w:themeShade="BF"/>
            </w:tcBorders>
            <w:shd w:val="clear" w:color="auto" w:fill="ECECEC"/>
            <w:vAlign w:val="center"/>
          </w:tcPr>
          <w:p w14:paraId="1F254FD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dashed" w:sz="4" w:space="0" w:color="BFBFBF" w:themeColor="background1" w:themeShade="BF"/>
            </w:tcBorders>
            <w:shd w:val="clear" w:color="auto" w:fill="ECECEC"/>
            <w:vAlign w:val="center"/>
          </w:tcPr>
          <w:p w14:paraId="7574C551" w14:textId="0611764C" w:rsidR="005A7D73" w:rsidRPr="00114E6F" w:rsidRDefault="00655446" w:rsidP="00B5714A">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5" w:type="dxa"/>
            <w:tcBorders>
              <w:left w:val="nil"/>
            </w:tcBorders>
            <w:shd w:val="clear" w:color="auto" w:fill="auto"/>
            <w:vAlign w:val="center"/>
          </w:tcPr>
          <w:p w14:paraId="1BC2A8F1" w14:textId="77777777" w:rsidR="005A7D73" w:rsidRPr="00114E6F" w:rsidRDefault="005A7D73" w:rsidP="00B5714A">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15D7EA6A"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dashed" w:sz="4" w:space="0" w:color="BFBFBF" w:themeColor="background1" w:themeShade="BF"/>
            </w:tcBorders>
            <w:shd w:val="clear" w:color="auto" w:fill="ECECEC"/>
            <w:vAlign w:val="center"/>
          </w:tcPr>
          <w:p w14:paraId="17489537" w14:textId="514B1302" w:rsidR="005A7D73" w:rsidRPr="00114E6F" w:rsidRDefault="00655446" w:rsidP="00B5714A">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5A7D73" w:rsidRPr="00D661C3" w14:paraId="2A8A4ACC" w14:textId="77777777" w:rsidTr="00B5714A">
        <w:trPr>
          <w:trHeight w:val="283"/>
          <w:jc w:val="center"/>
        </w:trPr>
        <w:tc>
          <w:tcPr>
            <w:tcW w:w="1560" w:type="dxa"/>
            <w:tcBorders>
              <w:right w:val="dashed" w:sz="4" w:space="0" w:color="BFBFBF" w:themeColor="background1" w:themeShade="BF"/>
            </w:tcBorders>
            <w:shd w:val="clear" w:color="auto" w:fill="FFFFFF" w:themeFill="background1"/>
            <w:vAlign w:val="center"/>
          </w:tcPr>
          <w:p w14:paraId="16DF9FC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1C017C06" w14:textId="683A526C" w:rsidR="005A7D73" w:rsidRPr="00114E6F" w:rsidRDefault="00655446" w:rsidP="00B5714A">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5" w:type="dxa"/>
            <w:tcBorders>
              <w:left w:val="nil"/>
            </w:tcBorders>
            <w:shd w:val="clear" w:color="auto" w:fill="auto"/>
            <w:vAlign w:val="center"/>
          </w:tcPr>
          <w:p w14:paraId="7FFFA6C7" w14:textId="77777777" w:rsidR="005A7D73" w:rsidRPr="00114E6F" w:rsidRDefault="005A7D73" w:rsidP="00B5714A">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0DAE0DC4"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6952DA36" w14:textId="0E3F0305" w:rsidR="005A7D73" w:rsidRPr="00114E6F" w:rsidRDefault="00655446" w:rsidP="00B5714A">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5A7D73" w:rsidRPr="00D661C3" w14:paraId="21769FC3" w14:textId="77777777" w:rsidTr="004B1255">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16642D4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dashed" w:sz="4" w:space="0" w:color="BFBFBF" w:themeColor="background1" w:themeShade="BF"/>
              <w:bottom w:val="single" w:sz="4" w:space="0" w:color="1E7648"/>
            </w:tcBorders>
            <w:shd w:val="clear" w:color="auto" w:fill="ECECEC"/>
            <w:vAlign w:val="center"/>
          </w:tcPr>
          <w:p w14:paraId="1C29ED56" w14:textId="77777777" w:rsidR="005A7D73" w:rsidRPr="00114E6F" w:rsidRDefault="005A7D73" w:rsidP="00B5714A">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0F82CF57" w14:textId="77777777" w:rsidR="005A7D73" w:rsidRPr="00114E6F" w:rsidRDefault="005A7D73" w:rsidP="00B5714A">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285900F1"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7985EA33" w14:textId="77777777" w:rsidR="005A7D73" w:rsidRPr="00114E6F" w:rsidRDefault="005A7D73" w:rsidP="00B5714A">
            <w:pPr>
              <w:adjustRightInd w:val="0"/>
              <w:snapToGrid w:val="0"/>
              <w:rPr>
                <w:rFonts w:ascii="思源黑体 CN Normal" w:eastAsia="思源黑体 CN Normal" w:hAnsi="思源黑体 CN Normal" w:cs="思源黑体 CN Light"/>
                <w:bCs/>
                <w:color w:val="000000" w:themeColor="text1"/>
                <w:sz w:val="17"/>
                <w:szCs w:val="17"/>
              </w:rPr>
            </w:pPr>
          </w:p>
        </w:tc>
      </w:tr>
      <w:bookmarkEnd w:id="3"/>
    </w:tbl>
    <w:p w14:paraId="5EDBD1C8" w14:textId="77777777" w:rsidR="005A7D73" w:rsidRPr="00D661C3" w:rsidRDefault="005A7D73" w:rsidP="005A7D73">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A7D73" w:rsidRPr="00D661C3" w14:paraId="0A520D75" w14:textId="77777777" w:rsidTr="00B5714A">
        <w:trPr>
          <w:trHeight w:hRule="exact" w:val="454"/>
          <w:jc w:val="center"/>
        </w:trPr>
        <w:tc>
          <w:tcPr>
            <w:tcW w:w="1539" w:type="dxa"/>
            <w:shd w:val="clear" w:color="auto" w:fill="1E7648"/>
            <w:vAlign w:val="center"/>
          </w:tcPr>
          <w:p w14:paraId="320BCC9C" w14:textId="77777777" w:rsidR="005A7D73" w:rsidRPr="00F13B4D" w:rsidRDefault="005A7D73" w:rsidP="00B5714A">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09B5462E" w14:textId="77777777" w:rsidR="005A7D73" w:rsidRPr="00F13B4D" w:rsidRDefault="005A7D73" w:rsidP="00B5714A">
            <w:pPr>
              <w:adjustRightInd w:val="0"/>
              <w:snapToGrid w:val="0"/>
              <w:rPr>
                <w:rFonts w:ascii="思源黑体 CN Bold" w:eastAsia="思源黑体 CN Bold" w:hAnsi="思源黑体 CN Bold"/>
                <w:b/>
                <w:bCs/>
                <w:color w:val="FFFFFF" w:themeColor="background1"/>
                <w:sz w:val="18"/>
                <w:szCs w:val="18"/>
              </w:rPr>
            </w:pPr>
          </w:p>
        </w:tc>
      </w:tr>
      <w:tr w:rsidR="005A7D73" w:rsidRPr="00D661C3" w14:paraId="6CA971FD" w14:textId="77777777" w:rsidTr="004B1255">
        <w:trPr>
          <w:trHeight w:hRule="exact" w:val="28"/>
          <w:jc w:val="center"/>
        </w:trPr>
        <w:tc>
          <w:tcPr>
            <w:tcW w:w="1539" w:type="dxa"/>
            <w:tcBorders>
              <w:bottom w:val="single" w:sz="4" w:space="0" w:color="1E7648"/>
            </w:tcBorders>
            <w:shd w:val="clear" w:color="auto" w:fill="auto"/>
            <w:vAlign w:val="center"/>
          </w:tcPr>
          <w:p w14:paraId="08DB0492" w14:textId="77777777" w:rsidR="005A7D73" w:rsidRPr="00D661C3" w:rsidRDefault="005A7D73" w:rsidP="00B5714A">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554AF7F4" w14:textId="77777777" w:rsidR="005A7D73" w:rsidRPr="00D661C3" w:rsidRDefault="005A7D73" w:rsidP="00B5714A">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38173E35" w14:textId="77777777" w:rsidR="005A7D73" w:rsidRPr="00D661C3" w:rsidRDefault="005A7D73" w:rsidP="00B5714A">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6EBA46AD" w14:textId="77777777" w:rsidR="005A7D73" w:rsidRPr="00D661C3" w:rsidRDefault="005A7D73" w:rsidP="00B5714A">
            <w:pPr>
              <w:rPr>
                <w:rFonts w:ascii="思源黑体 CN Light" w:eastAsia="思源黑体 CN Light" w:hAnsi="思源黑体 CN Light"/>
                <w:sz w:val="4"/>
                <w:szCs w:val="4"/>
              </w:rPr>
            </w:pPr>
          </w:p>
        </w:tc>
        <w:tc>
          <w:tcPr>
            <w:tcW w:w="3277" w:type="dxa"/>
            <w:tcBorders>
              <w:bottom w:val="single" w:sz="4" w:space="0" w:color="16A085"/>
            </w:tcBorders>
            <w:shd w:val="clear" w:color="auto" w:fill="auto"/>
            <w:vAlign w:val="center"/>
          </w:tcPr>
          <w:p w14:paraId="7B36495D" w14:textId="77777777" w:rsidR="005A7D73" w:rsidRPr="00D661C3" w:rsidRDefault="005A7D73" w:rsidP="00B5714A">
            <w:pPr>
              <w:rPr>
                <w:rFonts w:ascii="思源黑体 CN Light" w:eastAsia="思源黑体 CN Light" w:hAnsi="思源黑体 CN Light"/>
                <w:sz w:val="4"/>
                <w:szCs w:val="4"/>
              </w:rPr>
            </w:pPr>
          </w:p>
        </w:tc>
      </w:tr>
      <w:tr w:rsidR="005A7D73" w:rsidRPr="00D661C3" w14:paraId="6EA7190C" w14:textId="77777777" w:rsidTr="004B1255">
        <w:trPr>
          <w:trHeight w:val="283"/>
          <w:jc w:val="center"/>
        </w:trPr>
        <w:tc>
          <w:tcPr>
            <w:tcW w:w="1539" w:type="dxa"/>
            <w:tcBorders>
              <w:top w:val="single" w:sz="4" w:space="0" w:color="1E7648"/>
              <w:right w:val="dashed" w:sz="4" w:space="0" w:color="BFBFBF" w:themeColor="background1" w:themeShade="BF"/>
            </w:tcBorders>
            <w:shd w:val="clear" w:color="auto" w:fill="auto"/>
          </w:tcPr>
          <w:p w14:paraId="3B86E4D5"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auto"/>
          </w:tcPr>
          <w:p w14:paraId="410584D6" w14:textId="0B2ED7B4" w:rsidR="005A7D73" w:rsidRPr="006B5AB7" w:rsidRDefault="00302FC0" w:rsidP="00B5714A">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sz w:val="17"/>
                <w:szCs w:val="17"/>
              </w:rPr>
              <w:t>{{sample.sample_type}}</w:t>
            </w:r>
          </w:p>
        </w:tc>
        <w:tc>
          <w:tcPr>
            <w:tcW w:w="422" w:type="dxa"/>
            <w:tcBorders>
              <w:top w:val="single" w:sz="4" w:space="0" w:color="16A085"/>
              <w:left w:val="nil"/>
            </w:tcBorders>
            <w:shd w:val="clear" w:color="auto" w:fill="auto"/>
          </w:tcPr>
          <w:p w14:paraId="0BC5EE32" w14:textId="77777777" w:rsidR="005A7D73" w:rsidRPr="006B5AB7" w:rsidRDefault="005A7D73" w:rsidP="00B5714A">
            <w:pPr>
              <w:rPr>
                <w:rFonts w:ascii="思源黑体 CN Normal" w:eastAsia="思源黑体 CN Normal" w:hAnsi="思源黑体 CN Normal"/>
                <w:color w:val="000000" w:themeColor="text1"/>
                <w:sz w:val="17"/>
                <w:szCs w:val="17"/>
              </w:rPr>
            </w:pPr>
          </w:p>
        </w:tc>
        <w:tc>
          <w:tcPr>
            <w:tcW w:w="1538" w:type="dxa"/>
            <w:tcBorders>
              <w:top w:val="single" w:sz="4" w:space="0" w:color="16A085"/>
              <w:right w:val="dashed" w:sz="4" w:space="0" w:color="BFBFBF" w:themeColor="background1" w:themeShade="BF"/>
            </w:tcBorders>
            <w:shd w:val="clear" w:color="auto" w:fill="auto"/>
          </w:tcPr>
          <w:p w14:paraId="434FAF95"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6A085"/>
              <w:left w:val="dashed" w:sz="4" w:space="0" w:color="BFBFBF" w:themeColor="background1" w:themeShade="BF"/>
            </w:tcBorders>
            <w:shd w:val="clear" w:color="auto" w:fill="auto"/>
          </w:tcPr>
          <w:p w14:paraId="630FC28A" w14:textId="55FB081C" w:rsidR="005A7D73" w:rsidRPr="006B5AB7" w:rsidRDefault="00302FC0" w:rsidP="00B5714A">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tc>
      </w:tr>
      <w:tr w:rsidR="005A7D73" w:rsidRPr="00D661C3" w14:paraId="405267E0" w14:textId="77777777" w:rsidTr="00B5714A">
        <w:trPr>
          <w:trHeight w:val="283"/>
          <w:jc w:val="center"/>
        </w:trPr>
        <w:tc>
          <w:tcPr>
            <w:tcW w:w="1539" w:type="dxa"/>
            <w:tcBorders>
              <w:right w:val="dashed" w:sz="4" w:space="0" w:color="BFBFBF" w:themeColor="background1" w:themeShade="BF"/>
            </w:tcBorders>
            <w:shd w:val="clear" w:color="auto" w:fill="ECECEC"/>
            <w:vAlign w:val="center"/>
          </w:tcPr>
          <w:p w14:paraId="1B78D74D"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05E854DB" w14:textId="5C0AEB91" w:rsidR="005A7D73" w:rsidRPr="006B5AB7" w:rsidRDefault="00302FC0" w:rsidP="00B5714A">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3D0C0BA8" w14:textId="77777777" w:rsidR="005A7D73" w:rsidRPr="006B5AB7" w:rsidRDefault="005A7D73" w:rsidP="00B5714A">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12280B6B"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254AC41E" w14:textId="0C9730D7" w:rsidR="005A7D73" w:rsidRPr="006B5AB7" w:rsidRDefault="00302FC0" w:rsidP="00B5714A">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5A7D73" w:rsidRPr="00D661C3" w14:paraId="348C0AB6" w14:textId="77777777" w:rsidTr="00B5714A">
        <w:trPr>
          <w:trHeight w:val="283"/>
          <w:jc w:val="center"/>
        </w:trPr>
        <w:tc>
          <w:tcPr>
            <w:tcW w:w="1539" w:type="dxa"/>
            <w:tcBorders>
              <w:right w:val="dashed" w:sz="4" w:space="0" w:color="BFBFBF" w:themeColor="background1" w:themeShade="BF"/>
            </w:tcBorders>
            <w:shd w:val="clear" w:color="auto" w:fill="auto"/>
            <w:vAlign w:val="center"/>
          </w:tcPr>
          <w:p w14:paraId="3467BFF6" w14:textId="77777777" w:rsidR="005A7D73" w:rsidRPr="00932C9F" w:rsidRDefault="005A7D73" w:rsidP="00B5714A">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0B3C1411" w14:textId="76E8CF39" w:rsidR="005A7D73" w:rsidRPr="00610721" w:rsidRDefault="005A7D73" w:rsidP="00B5714A">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1ADA7F88" w14:textId="77777777" w:rsidR="005A7D73" w:rsidRPr="006B5AB7" w:rsidRDefault="005A7D73" w:rsidP="00B5714A">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4B5B5674"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0A107603" w14:textId="34A413ED" w:rsidR="005A7D73" w:rsidRPr="006B5AB7" w:rsidRDefault="00A6238C" w:rsidP="00B5714A">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5A7D73" w:rsidRPr="00D661C3" w14:paraId="6C7C2759" w14:textId="77777777" w:rsidTr="004B1255">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7B83B5BD"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06E01AC2" w14:textId="182B22E7" w:rsidR="005A7D73" w:rsidRPr="006B5AB7" w:rsidRDefault="00302FC0" w:rsidP="00B5714A">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5E6F4B22" w14:textId="77777777" w:rsidR="005A7D73" w:rsidRPr="006B5AB7" w:rsidRDefault="005A7D73" w:rsidP="00B5714A">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6EA23C34"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60EC8376" w14:textId="535F0835" w:rsidR="005A7D73" w:rsidRPr="006B5AB7" w:rsidRDefault="00302FC0" w:rsidP="00B5714A">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bookmarkEnd w:id="2"/>
    <w:p w14:paraId="71FE673B" w14:textId="022E4FCA" w:rsidR="005A7D73" w:rsidRPr="007F65AD" w:rsidRDefault="005342D8" w:rsidP="005A7D73">
      <w:pPr>
        <w:spacing w:line="240" w:lineRule="exact"/>
        <w:rPr>
          <w:rFonts w:ascii="思源黑体 CN Light" w:eastAsia="思源黑体 CN Light" w:hAnsi="思源黑体 CN Light"/>
          <w:color w:val="000000" w:themeColor="text1"/>
          <w:sz w:val="24"/>
          <w:szCs w:val="24"/>
        </w:rPr>
      </w:pPr>
      <w:r w:rsidRPr="007F65AD">
        <w:rPr>
          <w:rFonts w:ascii="思源黑体 CN Light" w:eastAsia="思源黑体 CN Light" w:hAnsi="思源黑体 CN Light"/>
          <w:color w:val="000000" w:themeColor="text1"/>
          <w:sz w:val="24"/>
          <w:szCs w:val="24"/>
        </w:rPr>
        <w:t>{</w:t>
      </w:r>
      <w:r w:rsidRPr="007F65AD">
        <w:rPr>
          <w:rFonts w:ascii="思源黑体 CN Light" w:eastAsia="思源黑体 CN Light" w:hAnsi="思源黑体 CN Light" w:hint="eastAsia"/>
          <w:color w:val="000000" w:themeColor="text1"/>
          <w:sz w:val="24"/>
          <w:szCs w:val="24"/>
        </w:rPr>
        <w:t>%</w:t>
      </w:r>
      <w:r w:rsidRPr="007F65AD">
        <w:rPr>
          <w:rFonts w:ascii="思源黑体 CN Light" w:eastAsia="思源黑体 CN Light" w:hAnsi="思源黑体 CN Light"/>
          <w:color w:val="000000" w:themeColor="text1"/>
          <w:sz w:val="24"/>
          <w:szCs w:val="24"/>
        </w:rPr>
        <w:t xml:space="preserve">p </w:t>
      </w:r>
      <w:r w:rsidRPr="007F65AD">
        <w:rPr>
          <w:rFonts w:ascii="思源黑体 CN Light" w:eastAsia="思源黑体 CN Light" w:hAnsi="思源黑体 CN Light" w:hint="eastAsia"/>
          <w:color w:val="000000" w:themeColor="text1"/>
          <w:sz w:val="24"/>
          <w:szCs w:val="24"/>
        </w:rPr>
        <w:t>if</w:t>
      </w:r>
      <w:r w:rsidRPr="007F65AD">
        <w:rPr>
          <w:rFonts w:ascii="思源黑体 CN Light" w:eastAsia="思源黑体 CN Light" w:hAnsi="思源黑体 CN Light"/>
          <w:color w:val="000000" w:themeColor="text1"/>
          <w:sz w:val="24"/>
          <w:szCs w:val="24"/>
        </w:rPr>
        <w:t xml:space="preserve"> sample.control_sample_id</w:t>
      </w:r>
      <w:r w:rsidRPr="007F65AD">
        <w:rPr>
          <w:rFonts w:ascii="思源黑体 CN Light" w:eastAsia="思源黑体 CN Light" w:hAnsi="思源黑体 CN Light" w:hint="eastAsia"/>
          <w:color w:val="000000" w:themeColor="text1"/>
          <w:sz w:val="24"/>
          <w:szCs w:val="24"/>
        </w:rPr>
        <w:t>%</w:t>
      </w:r>
      <w:r w:rsidRPr="007F65AD">
        <w:rPr>
          <w:rFonts w:ascii="思源黑体 CN Light" w:eastAsia="思源黑体 CN Light" w:hAnsi="思源黑体 CN Light"/>
          <w:color w:val="000000" w:themeColor="text1"/>
          <w:sz w:val="24"/>
          <w:szCs w:val="24"/>
        </w:rPr>
        <w:t>}</w:t>
      </w:r>
    </w:p>
    <w:p w14:paraId="234D7E12" w14:textId="77777777" w:rsidR="005342D8" w:rsidRPr="00D661C3" w:rsidRDefault="005342D8" w:rsidP="005A7D73">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5A7D73" w:rsidRPr="00D661C3" w14:paraId="0FA4B3FB" w14:textId="77777777" w:rsidTr="00B5714A">
        <w:trPr>
          <w:trHeight w:hRule="exact" w:val="454"/>
          <w:jc w:val="center"/>
        </w:trPr>
        <w:tc>
          <w:tcPr>
            <w:tcW w:w="1560" w:type="dxa"/>
            <w:shd w:val="clear" w:color="auto" w:fill="1E7648"/>
            <w:vAlign w:val="center"/>
          </w:tcPr>
          <w:p w14:paraId="47CB43D6" w14:textId="77777777" w:rsidR="005A7D73" w:rsidRPr="00F13B4D" w:rsidRDefault="005A7D73" w:rsidP="00B5714A">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930" w:type="dxa"/>
            <w:gridSpan w:val="5"/>
            <w:shd w:val="clear" w:color="auto" w:fill="auto"/>
            <w:vAlign w:val="center"/>
          </w:tcPr>
          <w:p w14:paraId="5BF636E4" w14:textId="77777777" w:rsidR="005A7D73" w:rsidRPr="00F13B4D" w:rsidRDefault="005A7D73" w:rsidP="00B5714A">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5A7D73" w:rsidRPr="00D661C3" w14:paraId="4DA23EA0" w14:textId="77777777" w:rsidTr="004B1255">
        <w:trPr>
          <w:trHeight w:hRule="exact" w:val="28"/>
          <w:jc w:val="center"/>
        </w:trPr>
        <w:tc>
          <w:tcPr>
            <w:tcW w:w="1560" w:type="dxa"/>
            <w:tcBorders>
              <w:bottom w:val="single" w:sz="4" w:space="0" w:color="1E7648"/>
            </w:tcBorders>
            <w:shd w:val="clear" w:color="auto" w:fill="auto"/>
            <w:vAlign w:val="center"/>
          </w:tcPr>
          <w:p w14:paraId="3C994DEB" w14:textId="77777777" w:rsidR="005A7D73" w:rsidRPr="00D661C3" w:rsidRDefault="005A7D73" w:rsidP="00B5714A">
            <w:pPr>
              <w:adjustRightInd w:val="0"/>
              <w:snapToGrid w:val="0"/>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604F10E1"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54475FC7"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51323F8A" w14:textId="77777777" w:rsidR="005A7D73" w:rsidRPr="00D661C3" w:rsidRDefault="005A7D73" w:rsidP="00B5714A">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0FBC80B4" w14:textId="77777777" w:rsidR="005A7D73" w:rsidRPr="00D661C3" w:rsidRDefault="005A7D73" w:rsidP="00B5714A">
            <w:pPr>
              <w:adjustRightInd w:val="0"/>
              <w:snapToGrid w:val="0"/>
              <w:rPr>
                <w:rFonts w:ascii="思源黑体 CN Light" w:eastAsia="思源黑体 CN Light" w:hAnsi="思源黑体 CN Light"/>
                <w:sz w:val="4"/>
                <w:szCs w:val="4"/>
              </w:rPr>
            </w:pPr>
          </w:p>
        </w:tc>
      </w:tr>
      <w:tr w:rsidR="005A7D73" w:rsidRPr="00D661C3" w14:paraId="1CF2F84C" w14:textId="77777777" w:rsidTr="004B1255">
        <w:trPr>
          <w:trHeight w:val="284"/>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644953AB"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C1BB543" w14:textId="5DFE9002" w:rsidR="005A7D73" w:rsidRPr="006B5AB7" w:rsidRDefault="00385115" w:rsidP="00B5714A">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{{sample.control_sample_type}}</w:t>
            </w:r>
          </w:p>
        </w:tc>
        <w:tc>
          <w:tcPr>
            <w:tcW w:w="425" w:type="dxa"/>
            <w:tcBorders>
              <w:top w:val="single" w:sz="4" w:space="0" w:color="1E7648"/>
              <w:left w:val="nil"/>
            </w:tcBorders>
            <w:shd w:val="clear" w:color="auto" w:fill="auto"/>
            <w:vAlign w:val="center"/>
          </w:tcPr>
          <w:p w14:paraId="7E05CBFD" w14:textId="77777777" w:rsidR="005A7D73" w:rsidRPr="006B5AB7" w:rsidRDefault="005A7D73" w:rsidP="00B5714A">
            <w:pPr>
              <w:adjustRightInd w:val="0"/>
              <w:snapToGrid w:val="0"/>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F6FA47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3905574D" w14:textId="2909E445" w:rsidR="005A7D73" w:rsidRPr="006B5AB7" w:rsidRDefault="00385115" w:rsidP="00B5714A">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{{sample.control_sample_amount}}</w:t>
            </w:r>
          </w:p>
        </w:tc>
      </w:tr>
      <w:tr w:rsidR="005A7D73" w:rsidRPr="00D661C3" w14:paraId="3C999D1F" w14:textId="77777777" w:rsidTr="00B5714A">
        <w:trPr>
          <w:trHeight w:val="284"/>
          <w:jc w:val="center"/>
        </w:trPr>
        <w:tc>
          <w:tcPr>
            <w:tcW w:w="1560" w:type="dxa"/>
            <w:tcBorders>
              <w:right w:val="dashed" w:sz="4" w:space="0" w:color="BFBFBF" w:themeColor="background1" w:themeShade="BF"/>
            </w:tcBorders>
            <w:shd w:val="clear" w:color="auto" w:fill="ECECEC"/>
            <w:vAlign w:val="center"/>
          </w:tcPr>
          <w:p w14:paraId="302C2E7D"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2A0031B3" w14:textId="55405812" w:rsidR="005A7D73" w:rsidRPr="006B5AB7" w:rsidRDefault="00385115" w:rsidP="00B5714A">
            <w:pPr>
              <w:adjustRightInd w:val="0"/>
              <w:snapToGrid w:val="0"/>
              <w:rPr>
                <w:rFonts w:ascii="思源黑体 CN Normal" w:eastAsia="思源黑体 CN Normal" w:hAnsi="思源黑体 CN Normal"/>
                <w:color w:val="000000" w:themeColor="text1"/>
                <w:sz w:val="17"/>
                <w:szCs w:val="17"/>
              </w:rPr>
            </w:pPr>
            <w:r w:rsidRPr="00385115">
              <w:rPr>
                <w:rFonts w:ascii="思源黑体 CN Normal" w:eastAsia="思源黑体 CN Normal" w:hAnsi="思源黑体 CN Normal"/>
                <w:color w:val="000000" w:themeColor="text1"/>
                <w:sz w:val="17"/>
                <w:szCs w:val="17"/>
              </w:rPr>
              <w:t>{{sample.control_sample_id}}</w:t>
            </w:r>
          </w:p>
        </w:tc>
        <w:tc>
          <w:tcPr>
            <w:tcW w:w="425" w:type="dxa"/>
            <w:tcBorders>
              <w:left w:val="nil"/>
            </w:tcBorders>
            <w:shd w:val="clear" w:color="auto" w:fill="auto"/>
            <w:vAlign w:val="center"/>
          </w:tcPr>
          <w:p w14:paraId="647F7405" w14:textId="77777777" w:rsidR="005A7D73" w:rsidRPr="006B5AB7" w:rsidRDefault="005A7D73" w:rsidP="00B5714A">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0892D569"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0411DEB6" w14:textId="77777777" w:rsidR="005A7D73" w:rsidRPr="006B5AB7" w:rsidRDefault="005A7D73" w:rsidP="00B5714A">
            <w:pPr>
              <w:adjustRightInd w:val="0"/>
              <w:snapToGrid w:val="0"/>
              <w:rPr>
                <w:rFonts w:ascii="思源黑体 CN Normal" w:eastAsia="思源黑体 CN Normal" w:hAnsi="思源黑体 CN Normal"/>
                <w:sz w:val="17"/>
                <w:szCs w:val="17"/>
              </w:rPr>
            </w:pPr>
          </w:p>
        </w:tc>
      </w:tr>
      <w:tr w:rsidR="005A7D73" w:rsidRPr="00D661C3" w14:paraId="14CA58FF" w14:textId="77777777" w:rsidTr="004B1255">
        <w:trPr>
          <w:trHeight w:val="284"/>
          <w:jc w:val="center"/>
        </w:trPr>
        <w:tc>
          <w:tcPr>
            <w:tcW w:w="1560" w:type="dxa"/>
            <w:tcBorders>
              <w:bottom w:val="single" w:sz="4" w:space="0" w:color="16A085"/>
              <w:right w:val="dashed" w:sz="4" w:space="0" w:color="BFBFBF" w:themeColor="background1" w:themeShade="BF"/>
            </w:tcBorders>
            <w:shd w:val="clear" w:color="auto" w:fill="FFFFFF" w:themeFill="background1"/>
            <w:vAlign w:val="center"/>
          </w:tcPr>
          <w:p w14:paraId="6C2D8028"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60" w:type="dxa"/>
            <w:tcBorders>
              <w:left w:val="dashed" w:sz="4" w:space="0" w:color="BFBFBF" w:themeColor="background1" w:themeShade="BF"/>
              <w:bottom w:val="single" w:sz="4" w:space="0" w:color="16A085"/>
            </w:tcBorders>
            <w:shd w:val="clear" w:color="auto" w:fill="FFFFFF" w:themeFill="background1"/>
            <w:vAlign w:val="center"/>
          </w:tcPr>
          <w:p w14:paraId="289A6CD4" w14:textId="417D9768" w:rsidR="005A7D73" w:rsidRPr="006B5AB7" w:rsidRDefault="00385115" w:rsidP="00B5714A">
            <w:pPr>
              <w:adjustRightInd w:val="0"/>
              <w:snapToGrid w:val="0"/>
              <w:rPr>
                <w:rFonts w:ascii="思源黑体 CN Normal" w:eastAsia="思源黑体 CN Normal" w:hAnsi="思源黑体 CN Normal"/>
                <w:color w:val="FFFFFF" w:themeColor="background1"/>
                <w:sz w:val="17"/>
                <w:szCs w:val="17"/>
              </w:rPr>
            </w:pPr>
            <w:r w:rsidRPr="00385115">
              <w:rPr>
                <w:rFonts w:ascii="思源黑体 CN Normal" w:eastAsia="思源黑体 CN Normal" w:hAnsi="思源黑体 CN Normal"/>
                <w:color w:val="000000" w:themeColor="text1"/>
                <w:sz w:val="17"/>
                <w:szCs w:val="17"/>
              </w:rPr>
              <w:t>{{sample.gather_data}}</w:t>
            </w:r>
          </w:p>
        </w:tc>
        <w:tc>
          <w:tcPr>
            <w:tcW w:w="425" w:type="dxa"/>
            <w:tcBorders>
              <w:left w:val="nil"/>
              <w:bottom w:val="single" w:sz="4" w:space="0" w:color="16A085"/>
            </w:tcBorders>
            <w:shd w:val="clear" w:color="auto" w:fill="auto"/>
            <w:vAlign w:val="center"/>
          </w:tcPr>
          <w:p w14:paraId="474DC2E1" w14:textId="77777777" w:rsidR="005A7D73" w:rsidRPr="006B5AB7" w:rsidRDefault="005A7D73" w:rsidP="00B5714A">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6A085"/>
              <w:right w:val="dashed" w:sz="4" w:space="0" w:color="BFBFBF" w:themeColor="background1" w:themeShade="BF"/>
            </w:tcBorders>
            <w:shd w:val="clear" w:color="auto" w:fill="FFFFFF" w:themeFill="background1"/>
            <w:vAlign w:val="center"/>
          </w:tcPr>
          <w:p w14:paraId="0D39FE9E" w14:textId="77777777" w:rsidR="005A7D73" w:rsidRPr="00FE2D72" w:rsidRDefault="005A7D73" w:rsidP="00B5714A">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FFFFFF" w:themeFill="background1"/>
            <w:vAlign w:val="center"/>
          </w:tcPr>
          <w:p w14:paraId="04E9B4D1" w14:textId="77E1AADE" w:rsidR="005A7D73" w:rsidRPr="006B5AB7" w:rsidRDefault="00385115" w:rsidP="00B5714A">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{{sample.receive_data}}</w:t>
            </w:r>
          </w:p>
        </w:tc>
      </w:tr>
    </w:tbl>
    <w:p w14:paraId="572B2EE2" w14:textId="77FFF3F5" w:rsidR="00360F3F" w:rsidRDefault="005342D8" w:rsidP="00BC25AE">
      <w:pPr>
        <w:rPr>
          <w:rFonts w:ascii="微软雅黑" w:eastAsia="微软雅黑" w:hAnsi="微软雅黑"/>
          <w:color w:val="000000" w:themeColor="text1"/>
          <w:sz w:val="24"/>
          <w:szCs w:val="24"/>
        </w:rPr>
      </w:pPr>
      <w:r w:rsidRPr="007F65AD">
        <w:rPr>
          <w:rFonts w:ascii="微软雅黑" w:eastAsia="微软雅黑" w:hAnsi="微软雅黑" w:hint="eastAsia"/>
          <w:color w:val="000000" w:themeColor="text1"/>
          <w:sz w:val="24"/>
          <w:szCs w:val="24"/>
        </w:rPr>
        <w:t>{%p</w:t>
      </w:r>
      <w:r w:rsidRPr="007F65AD">
        <w:rPr>
          <w:rFonts w:ascii="微软雅黑" w:eastAsia="微软雅黑" w:hAnsi="微软雅黑"/>
          <w:color w:val="000000" w:themeColor="text1"/>
          <w:sz w:val="24"/>
          <w:szCs w:val="24"/>
        </w:rPr>
        <w:t xml:space="preserve"> endif</w:t>
      </w:r>
      <w:r w:rsidRPr="007F65AD">
        <w:rPr>
          <w:rFonts w:ascii="微软雅黑" w:eastAsia="微软雅黑" w:hAnsi="微软雅黑" w:hint="eastAsia"/>
          <w:color w:val="000000" w:themeColor="text1"/>
          <w:sz w:val="24"/>
          <w:szCs w:val="24"/>
        </w:rPr>
        <w:t>%}</w:t>
      </w:r>
    </w:p>
    <w:p w14:paraId="313EFA29" w14:textId="77777777" w:rsidR="00B14EED" w:rsidRPr="007F65AD" w:rsidRDefault="00B14EED" w:rsidP="009B04C2"/>
    <w:p w14:paraId="2EB28ADD" w14:textId="77777777" w:rsidR="00F56DE6" w:rsidRDefault="00F56DE6" w:rsidP="00F56DE6">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b/>
          <w:bCs/>
          <w:color w:val="1E7648"/>
          <w:sz w:val="24"/>
          <w:szCs w:val="24"/>
        </w:rPr>
        <w:t>&gt;</w:t>
      </w:r>
      <w:r w:rsidRPr="00D30E87">
        <w:rPr>
          <w:rFonts w:ascii="思源黑体 CN Bold" w:eastAsia="思源黑体 CN Bold" w:hAnsi="思源黑体 CN Bold" w:hint="eastAsia"/>
          <w:b/>
          <w:bCs/>
          <w:color w:val="1E7648"/>
          <w:sz w:val="24"/>
          <w:szCs w:val="24"/>
        </w:rPr>
        <w:t>1</w:t>
      </w:r>
      <w:r w:rsidRPr="00D30E87">
        <w:rPr>
          <w:rFonts w:ascii="思源黑体 CN Bold" w:eastAsia="思源黑体 CN Bold" w:hAnsi="思源黑体 CN Bold"/>
          <w:b/>
          <w:bCs/>
          <w:color w:val="1E7648"/>
          <w:sz w:val="24"/>
          <w:szCs w:val="24"/>
        </w:rPr>
        <w:t xml:space="preserve">.2 </w:t>
      </w:r>
      <w:r w:rsidRPr="00D30E87">
        <w:rPr>
          <w:rFonts w:ascii="思源黑体 CN Bold" w:eastAsia="思源黑体 CN Bold" w:hAnsi="思源黑体 CN Bold" w:hint="eastAsia"/>
          <w:b/>
          <w:bCs/>
          <w:color w:val="1E7648"/>
          <w:sz w:val="24"/>
          <w:szCs w:val="24"/>
        </w:rPr>
        <w:t>检测项目简介</w:t>
      </w:r>
    </w:p>
    <w:tbl>
      <w:tblPr>
        <w:tblStyle w:val="a9"/>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560E7F" w14:paraId="08419794" w14:textId="77777777" w:rsidTr="008F1332">
        <w:trPr>
          <w:trHeight w:val="452"/>
          <w:jc w:val="center"/>
        </w:trPr>
        <w:tc>
          <w:tcPr>
            <w:tcW w:w="1276" w:type="dxa"/>
            <w:tcBorders>
              <w:right w:val="single" w:sz="12" w:space="0" w:color="FFFFFF" w:themeColor="background1"/>
            </w:tcBorders>
            <w:shd w:val="clear" w:color="auto" w:fill="1E7648"/>
            <w:vAlign w:val="center"/>
          </w:tcPr>
          <w:p w14:paraId="1286164E" w14:textId="77777777" w:rsidR="00560E7F" w:rsidRPr="0030156C" w:rsidRDefault="00560E7F" w:rsidP="008F1332">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检测方法</w:t>
            </w:r>
          </w:p>
        </w:tc>
        <w:tc>
          <w:tcPr>
            <w:tcW w:w="9198" w:type="dxa"/>
            <w:tcBorders>
              <w:left w:val="single" w:sz="12" w:space="0" w:color="FFFFFF" w:themeColor="background1"/>
            </w:tcBorders>
            <w:shd w:val="clear" w:color="auto" w:fill="ECECEC"/>
            <w:vAlign w:val="center"/>
          </w:tcPr>
          <w:p w14:paraId="3D1275E5" w14:textId="403FC68E" w:rsidR="00560E7F" w:rsidRDefault="00F56342" w:rsidP="00E60FFC">
            <w:pPr>
              <w:adjustRightInd w:val="0"/>
              <w:snapToGrid w:val="0"/>
              <w:rPr>
                <w:rFonts w:ascii="思源黑体 CN Normal" w:eastAsia="思源黑体 CN Normal" w:hAnsi="思源黑体 CN Normal"/>
                <w:color w:val="000000" w:themeColor="text1"/>
                <w:sz w:val="17"/>
                <w:szCs w:val="17"/>
              </w:rPr>
            </w:pPr>
            <w:r w:rsidRPr="00BE2643">
              <w:rPr>
                <w:rFonts w:ascii="思源黑体 CN Normal" w:eastAsia="思源黑体 CN Normal" w:hAnsi="思源黑体 CN Normal" w:hint="eastAsia"/>
                <w:color w:val="000000" w:themeColor="text1"/>
                <w:sz w:val="17"/>
                <w:szCs w:val="17"/>
              </w:rPr>
              <w:t>基于Illumina平台和杂交捕获法的新一代高通量测序技术（NGS）</w:t>
            </w:r>
          </w:p>
        </w:tc>
      </w:tr>
      <w:tr w:rsidR="00560E7F" w14:paraId="74125066" w14:textId="77777777" w:rsidTr="008F1332">
        <w:trPr>
          <w:trHeight w:hRule="exact" w:val="85"/>
          <w:jc w:val="center"/>
        </w:trPr>
        <w:tc>
          <w:tcPr>
            <w:tcW w:w="1276" w:type="dxa"/>
            <w:shd w:val="clear" w:color="auto" w:fill="auto"/>
            <w:vAlign w:val="center"/>
          </w:tcPr>
          <w:p w14:paraId="5760C3E2" w14:textId="77777777" w:rsidR="00560E7F" w:rsidRPr="0030156C" w:rsidRDefault="00560E7F" w:rsidP="008F1332">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36479B01" w14:textId="77777777" w:rsidR="00560E7F" w:rsidRDefault="00560E7F" w:rsidP="00E60FFC">
            <w:pPr>
              <w:adjustRightInd w:val="0"/>
              <w:snapToGrid w:val="0"/>
              <w:ind w:firstLineChars="67" w:firstLine="114"/>
              <w:rPr>
                <w:rFonts w:ascii="思源黑体 CN Normal" w:eastAsia="思源黑体 CN Normal" w:hAnsi="思源黑体 CN Normal"/>
                <w:color w:val="000000" w:themeColor="text1"/>
                <w:sz w:val="17"/>
                <w:szCs w:val="17"/>
              </w:rPr>
            </w:pPr>
          </w:p>
        </w:tc>
      </w:tr>
      <w:tr w:rsidR="000573B9" w14:paraId="55102AAD" w14:textId="77777777" w:rsidTr="008F1332">
        <w:trPr>
          <w:trHeight w:val="452"/>
          <w:jc w:val="center"/>
        </w:trPr>
        <w:tc>
          <w:tcPr>
            <w:tcW w:w="1276" w:type="dxa"/>
            <w:tcBorders>
              <w:right w:val="single" w:sz="12" w:space="0" w:color="FFFFFF" w:themeColor="background1"/>
            </w:tcBorders>
            <w:shd w:val="clear" w:color="auto" w:fill="1E7648"/>
            <w:vAlign w:val="center"/>
          </w:tcPr>
          <w:p w14:paraId="7DA34D7D" w14:textId="77777777" w:rsidR="000573B9" w:rsidRPr="0030156C" w:rsidRDefault="000573B9" w:rsidP="000573B9">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检测平台</w:t>
            </w:r>
          </w:p>
        </w:tc>
        <w:tc>
          <w:tcPr>
            <w:tcW w:w="9198" w:type="dxa"/>
            <w:tcBorders>
              <w:left w:val="single" w:sz="12" w:space="0" w:color="FFFFFF" w:themeColor="background1"/>
            </w:tcBorders>
            <w:shd w:val="clear" w:color="auto" w:fill="ECECEC"/>
            <w:vAlign w:val="center"/>
          </w:tcPr>
          <w:p w14:paraId="7CE0BF19" w14:textId="3E4E2EF7" w:rsidR="000573B9" w:rsidRDefault="000573B9" w:rsidP="000573B9">
            <w:pPr>
              <w:adjustRightInd w:val="0"/>
              <w:snapToGrid w:val="0"/>
              <w:rPr>
                <w:rFonts w:ascii="思源黑体 CN Normal" w:eastAsia="思源黑体 CN Normal" w:hAnsi="思源黑体 CN Normal"/>
                <w:color w:val="000000" w:themeColor="text1"/>
                <w:sz w:val="17"/>
                <w:szCs w:val="17"/>
              </w:rPr>
            </w:pPr>
            <w:r w:rsidRPr="00510ACE">
              <w:rPr>
                <w:rFonts w:ascii="思源黑体 CN Normal" w:eastAsia="思源黑体 CN Normal" w:hAnsi="思源黑体 CN Normal"/>
                <w:color w:val="000000" w:themeColor="text1"/>
                <w:sz w:val="17"/>
                <w:szCs w:val="17"/>
              </w:rPr>
              <w:t>Illumina Novaseq6000/Nextseq CN500</w:t>
            </w:r>
          </w:p>
        </w:tc>
      </w:tr>
      <w:tr w:rsidR="000573B9" w14:paraId="281B6FA1" w14:textId="77777777" w:rsidTr="008F1332">
        <w:trPr>
          <w:trHeight w:hRule="exact" w:val="85"/>
          <w:jc w:val="center"/>
        </w:trPr>
        <w:tc>
          <w:tcPr>
            <w:tcW w:w="1276" w:type="dxa"/>
            <w:shd w:val="clear" w:color="auto" w:fill="auto"/>
            <w:vAlign w:val="center"/>
          </w:tcPr>
          <w:p w14:paraId="68420DC8" w14:textId="77777777" w:rsidR="000573B9" w:rsidRPr="0030156C" w:rsidRDefault="000573B9" w:rsidP="000573B9">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491790D1" w14:textId="77777777" w:rsidR="000573B9" w:rsidRDefault="000573B9" w:rsidP="000573B9">
            <w:pPr>
              <w:adjustRightInd w:val="0"/>
              <w:snapToGrid w:val="0"/>
              <w:ind w:firstLineChars="67" w:firstLine="114"/>
              <w:rPr>
                <w:rFonts w:ascii="思源黑体 CN Normal" w:eastAsia="思源黑体 CN Normal" w:hAnsi="思源黑体 CN Normal"/>
                <w:color w:val="000000" w:themeColor="text1"/>
                <w:sz w:val="17"/>
                <w:szCs w:val="17"/>
              </w:rPr>
            </w:pPr>
          </w:p>
        </w:tc>
      </w:tr>
      <w:tr w:rsidR="000573B9" w14:paraId="33A90595" w14:textId="77777777" w:rsidTr="008F1332">
        <w:trPr>
          <w:trHeight w:val="680"/>
          <w:jc w:val="center"/>
        </w:trPr>
        <w:tc>
          <w:tcPr>
            <w:tcW w:w="1276" w:type="dxa"/>
            <w:tcBorders>
              <w:right w:val="single" w:sz="12" w:space="0" w:color="FFFFFF" w:themeColor="background1"/>
            </w:tcBorders>
            <w:shd w:val="clear" w:color="auto" w:fill="1E7648"/>
            <w:vAlign w:val="center"/>
          </w:tcPr>
          <w:p w14:paraId="3F9634D3" w14:textId="77777777" w:rsidR="000573B9" w:rsidRPr="0030156C" w:rsidRDefault="000573B9" w:rsidP="000573B9">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检测内容</w:t>
            </w:r>
          </w:p>
        </w:tc>
        <w:tc>
          <w:tcPr>
            <w:tcW w:w="9198" w:type="dxa"/>
            <w:tcBorders>
              <w:left w:val="single" w:sz="12" w:space="0" w:color="FFFFFF" w:themeColor="background1"/>
            </w:tcBorders>
            <w:shd w:val="clear" w:color="auto" w:fill="ECECEC"/>
            <w:vAlign w:val="center"/>
          </w:tcPr>
          <w:p w14:paraId="00756B7B" w14:textId="755845E2" w:rsidR="000573B9" w:rsidRDefault="00CB22CC" w:rsidP="000573B9">
            <w:pPr>
              <w:adjustRightInd w:val="0"/>
              <w:snapToGrid w:val="0"/>
              <w:rPr>
                <w:rFonts w:ascii="思源黑体 CN Normal" w:eastAsia="思源黑体 CN Normal" w:hAnsi="思源黑体 CN Normal"/>
                <w:color w:val="000000" w:themeColor="text1"/>
                <w:sz w:val="17"/>
                <w:szCs w:val="17"/>
              </w:rPr>
            </w:pPr>
            <w:r w:rsidRPr="00CB22CC">
              <w:rPr>
                <w:rFonts w:ascii="思源黑体 CN Normal" w:eastAsia="思源黑体 CN Normal" w:hAnsi="思源黑体 CN Normal"/>
                <w:color w:val="000000" w:themeColor="text1"/>
                <w:sz w:val="17"/>
                <w:szCs w:val="17"/>
              </w:rPr>
              <w:t>{%if sample.control_sample_id%}</w:t>
            </w:r>
            <w:r w:rsidR="000573B9">
              <w:rPr>
                <w:rFonts w:ascii="思源黑体 CN Normal" w:eastAsia="思源黑体 CN Normal" w:hAnsi="思源黑体 CN Normal" w:hint="eastAsia"/>
                <w:color w:val="000000" w:themeColor="text1"/>
                <w:sz w:val="17"/>
                <w:szCs w:val="17"/>
              </w:rPr>
              <w:t>本产品检测范围覆盖116个基因，检测变异包含</w:t>
            </w:r>
            <w:r w:rsidR="000573B9" w:rsidRPr="00A64F46">
              <w:rPr>
                <w:rFonts w:ascii="思源黑体 CN Normal" w:eastAsia="思源黑体 CN Normal" w:hAnsi="思源黑体 CN Normal" w:hint="eastAsia"/>
                <w:color w:val="000000" w:themeColor="text1"/>
                <w:sz w:val="17"/>
                <w:szCs w:val="17"/>
              </w:rPr>
              <w:t>点突变、小片段插入缺失、基因融合</w:t>
            </w:r>
            <w:r w:rsidR="000573B9">
              <w:rPr>
                <w:rFonts w:ascii="思源黑体 CN Normal" w:eastAsia="思源黑体 CN Normal" w:hAnsi="思源黑体 CN Normal" w:hint="eastAsia"/>
                <w:color w:val="000000" w:themeColor="text1"/>
                <w:sz w:val="17"/>
                <w:szCs w:val="17"/>
              </w:rPr>
              <w:t>和</w:t>
            </w:r>
            <w:r w:rsidR="000573B9" w:rsidRPr="00A64F46">
              <w:rPr>
                <w:rFonts w:ascii="思源黑体 CN Normal" w:eastAsia="思源黑体 CN Normal" w:hAnsi="思源黑体 CN Normal" w:hint="eastAsia"/>
                <w:color w:val="000000" w:themeColor="text1"/>
                <w:sz w:val="17"/>
                <w:szCs w:val="17"/>
              </w:rPr>
              <w:t>拷贝数变异</w:t>
            </w:r>
            <w:r w:rsidR="000573B9">
              <w:rPr>
                <w:rFonts w:ascii="思源黑体 CN Normal" w:eastAsia="思源黑体 CN Normal" w:hAnsi="思源黑体 CN Normal" w:hint="eastAsia"/>
                <w:color w:val="000000" w:themeColor="text1"/>
                <w:sz w:val="17"/>
                <w:szCs w:val="17"/>
              </w:rPr>
              <w:t>，同时检测遗传性</w:t>
            </w:r>
            <w:r w:rsidR="000573B9" w:rsidRPr="00A64F46">
              <w:rPr>
                <w:rFonts w:ascii="思源黑体 CN Normal" w:eastAsia="思源黑体 CN Normal" w:hAnsi="思源黑体 CN Normal" w:hint="eastAsia"/>
                <w:color w:val="000000" w:themeColor="text1"/>
                <w:sz w:val="17"/>
                <w:szCs w:val="17"/>
              </w:rPr>
              <w:t>肿瘤</w:t>
            </w:r>
            <w:r w:rsidR="000573B9">
              <w:rPr>
                <w:rFonts w:ascii="思源黑体 CN Normal" w:eastAsia="思源黑体 CN Normal" w:hAnsi="思源黑体 CN Normal" w:hint="eastAsia"/>
                <w:color w:val="000000" w:themeColor="text1"/>
                <w:sz w:val="17"/>
                <w:szCs w:val="17"/>
              </w:rPr>
              <w:t>相关</w:t>
            </w:r>
            <w:r w:rsidR="000573B9" w:rsidRPr="00A64F46">
              <w:rPr>
                <w:rFonts w:ascii="思源黑体 CN Normal" w:eastAsia="思源黑体 CN Normal" w:hAnsi="思源黑体 CN Normal" w:hint="eastAsia"/>
                <w:color w:val="000000" w:themeColor="text1"/>
                <w:sz w:val="17"/>
                <w:szCs w:val="17"/>
              </w:rPr>
              <w:t>基因</w:t>
            </w:r>
            <w:r w:rsidR="000573B9">
              <w:rPr>
                <w:rFonts w:ascii="思源黑体 CN Normal" w:eastAsia="思源黑体 CN Normal" w:hAnsi="思源黑体 CN Normal" w:hint="eastAsia"/>
                <w:color w:val="000000" w:themeColor="text1"/>
                <w:sz w:val="17"/>
                <w:szCs w:val="17"/>
              </w:rPr>
              <w:t>胚系突变、</w:t>
            </w:r>
            <w:r w:rsidR="000573B9" w:rsidRPr="00A64F46">
              <w:rPr>
                <w:rFonts w:ascii="思源黑体 CN Normal" w:eastAsia="思源黑体 CN Normal" w:hAnsi="思源黑体 CN Normal" w:hint="eastAsia"/>
                <w:color w:val="000000" w:themeColor="text1"/>
                <w:sz w:val="17"/>
                <w:szCs w:val="17"/>
              </w:rPr>
              <w:t>微卫星</w:t>
            </w:r>
            <w:r w:rsidR="000573B9">
              <w:rPr>
                <w:rFonts w:ascii="思源黑体 CN Normal" w:eastAsia="思源黑体 CN Normal" w:hAnsi="思源黑体 CN Normal" w:hint="eastAsia"/>
                <w:color w:val="000000" w:themeColor="text1"/>
                <w:sz w:val="17"/>
                <w:szCs w:val="17"/>
              </w:rPr>
              <w:t>状态和</w:t>
            </w:r>
            <w:r w:rsidR="000573B9" w:rsidRPr="00A64F46">
              <w:rPr>
                <w:rFonts w:ascii="思源黑体 CN Normal" w:eastAsia="思源黑体 CN Normal" w:hAnsi="思源黑体 CN Normal" w:hint="eastAsia"/>
                <w:color w:val="000000" w:themeColor="text1"/>
                <w:sz w:val="17"/>
                <w:szCs w:val="17"/>
              </w:rPr>
              <w:t>化疗药物代谢相关酶类多态性位点</w:t>
            </w:r>
            <w:r w:rsidR="000573B9">
              <w:rPr>
                <w:rFonts w:ascii="思源黑体 CN Normal" w:eastAsia="思源黑体 CN Normal" w:hAnsi="思源黑体 CN Normal" w:hint="eastAsia"/>
                <w:color w:val="000000" w:themeColor="text1"/>
                <w:sz w:val="17"/>
                <w:szCs w:val="17"/>
              </w:rPr>
              <w:t>等</w:t>
            </w:r>
            <w:r w:rsidR="000573B9" w:rsidRPr="00A64F4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%else%}</w:t>
            </w:r>
            <w:r w:rsidRPr="00CB22CC">
              <w:rPr>
                <w:rFonts w:ascii="思源黑体 CN Normal" w:eastAsia="思源黑体 CN Normal" w:hAnsi="思源黑体 CN Normal" w:hint="eastAsia"/>
                <w:color w:val="000000" w:themeColor="text1"/>
                <w:sz w:val="17"/>
                <w:szCs w:val="17"/>
              </w:rPr>
              <w:t>本产品检测范围覆盖116个基因，检测变异包含点突变、小片段插入缺失、基因融合和拷贝数变异，同时检测微卫星状态和化疗药物代谢相关酶类多态性位点等。</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%endif%}</w:t>
            </w:r>
          </w:p>
        </w:tc>
      </w:tr>
      <w:tr w:rsidR="000573B9" w14:paraId="067D018E" w14:textId="77777777" w:rsidTr="008F1332">
        <w:trPr>
          <w:trHeight w:hRule="exact" w:val="85"/>
          <w:jc w:val="center"/>
        </w:trPr>
        <w:tc>
          <w:tcPr>
            <w:tcW w:w="1276" w:type="dxa"/>
            <w:shd w:val="clear" w:color="auto" w:fill="auto"/>
            <w:vAlign w:val="center"/>
          </w:tcPr>
          <w:p w14:paraId="7647EBEF" w14:textId="77777777" w:rsidR="000573B9" w:rsidRPr="0030156C" w:rsidRDefault="000573B9" w:rsidP="000573B9">
            <w:pPr>
              <w:adjustRightInd w:val="0"/>
              <w:snapToGrid w:val="0"/>
              <w:ind w:firstLineChars="67" w:firstLine="121"/>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40332E1E" w14:textId="77777777" w:rsidR="000573B9" w:rsidRDefault="000573B9" w:rsidP="000573B9">
            <w:pPr>
              <w:adjustRightInd w:val="0"/>
              <w:snapToGrid w:val="0"/>
              <w:ind w:firstLineChars="67" w:firstLine="114"/>
              <w:rPr>
                <w:rFonts w:ascii="思源黑体 CN Normal" w:eastAsia="思源黑体 CN Normal" w:hAnsi="思源黑体 CN Normal"/>
                <w:color w:val="000000" w:themeColor="text1"/>
                <w:sz w:val="17"/>
                <w:szCs w:val="17"/>
              </w:rPr>
            </w:pPr>
          </w:p>
        </w:tc>
      </w:tr>
      <w:tr w:rsidR="000573B9" w14:paraId="6772099A" w14:textId="77777777" w:rsidTr="008F1332">
        <w:trPr>
          <w:trHeight w:val="680"/>
          <w:jc w:val="center"/>
        </w:trPr>
        <w:tc>
          <w:tcPr>
            <w:tcW w:w="1276" w:type="dxa"/>
            <w:tcBorders>
              <w:right w:val="single" w:sz="12" w:space="0" w:color="FFFFFF" w:themeColor="background1"/>
            </w:tcBorders>
            <w:shd w:val="clear" w:color="auto" w:fill="1E7648"/>
            <w:vAlign w:val="center"/>
          </w:tcPr>
          <w:p w14:paraId="04B15119" w14:textId="77777777" w:rsidR="000573B9" w:rsidRPr="0030156C" w:rsidRDefault="000573B9" w:rsidP="000573B9">
            <w:pPr>
              <w:adjustRightInd w:val="0"/>
              <w:snapToGrid w:val="0"/>
              <w:jc w:val="center"/>
              <w:rPr>
                <w:rFonts w:ascii="思源黑体 CN Normal" w:eastAsia="思源黑体 CN Normal" w:hAnsi="思源黑体 CN Normal"/>
                <w:b/>
                <w:bCs/>
                <w:color w:val="FFFFFF" w:themeColor="background1"/>
                <w:sz w:val="18"/>
                <w:szCs w:val="18"/>
              </w:rPr>
            </w:pPr>
            <w:r w:rsidRPr="0030156C">
              <w:rPr>
                <w:rFonts w:ascii="思源黑体 CN Normal" w:eastAsia="思源黑体 CN Normal" w:hAnsi="思源黑体 CN Normal" w:hint="eastAsia"/>
                <w:b/>
                <w:bCs/>
                <w:color w:val="FFFFFF" w:themeColor="background1"/>
                <w:sz w:val="18"/>
                <w:szCs w:val="18"/>
              </w:rPr>
              <w:t>检测意义</w:t>
            </w:r>
          </w:p>
        </w:tc>
        <w:tc>
          <w:tcPr>
            <w:tcW w:w="9198" w:type="dxa"/>
            <w:tcBorders>
              <w:left w:val="single" w:sz="12" w:space="0" w:color="FFFFFF" w:themeColor="background1"/>
            </w:tcBorders>
            <w:shd w:val="clear" w:color="auto" w:fill="ECECEC"/>
            <w:vAlign w:val="center"/>
          </w:tcPr>
          <w:p w14:paraId="2180DB84" w14:textId="683CC689" w:rsidR="000573B9" w:rsidRDefault="000573B9" w:rsidP="000573B9">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r w:rsidR="00560E7F" w14:paraId="0FEFED85" w14:textId="77777777" w:rsidTr="008F1332">
        <w:trPr>
          <w:trHeight w:hRule="exact" w:val="85"/>
          <w:jc w:val="center"/>
        </w:trPr>
        <w:tc>
          <w:tcPr>
            <w:tcW w:w="1276" w:type="dxa"/>
            <w:shd w:val="clear" w:color="auto" w:fill="auto"/>
            <w:vAlign w:val="center"/>
          </w:tcPr>
          <w:p w14:paraId="1CE7510F" w14:textId="77777777" w:rsidR="00560E7F" w:rsidRDefault="00560E7F" w:rsidP="00560E7F">
            <w:pPr>
              <w:adjustRightInd w:val="0"/>
              <w:snapToGrid w:val="0"/>
              <w:ind w:firstLineChars="67" w:firstLine="114"/>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711D6671" w14:textId="77777777" w:rsidR="00560E7F" w:rsidRDefault="00560E7F" w:rsidP="00560E7F">
            <w:pPr>
              <w:adjustRightInd w:val="0"/>
              <w:snapToGrid w:val="0"/>
              <w:ind w:firstLineChars="67" w:firstLine="114"/>
              <w:rPr>
                <w:rFonts w:ascii="思源黑体 CN Normal" w:eastAsia="思源黑体 CN Normal" w:hAnsi="思源黑体 CN Normal"/>
                <w:color w:val="000000" w:themeColor="text1"/>
                <w:sz w:val="17"/>
                <w:szCs w:val="17"/>
              </w:rPr>
            </w:pPr>
          </w:p>
        </w:tc>
      </w:tr>
    </w:tbl>
    <w:p w14:paraId="0277D386" w14:textId="786BE506" w:rsidR="001B7B78" w:rsidRDefault="001B7B78">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4A667C8B" w14:textId="59AAE0CC" w:rsidR="005F509B" w:rsidRPr="00E7532E" w:rsidRDefault="001B7B78" w:rsidP="00E7532E">
      <w:pPr>
        <w:tabs>
          <w:tab w:val="left" w:pos="8220"/>
        </w:tabs>
        <w:outlineLvl w:val="1"/>
        <w:rPr>
          <w:rFonts w:ascii="思源黑体 CN Bold" w:eastAsia="思源黑体 CN Bold" w:hAnsi="思源黑体 CN Bold"/>
          <w:b/>
          <w:bCs/>
          <w:color w:val="1E7648"/>
          <w:sz w:val="24"/>
          <w:szCs w:val="24"/>
        </w:rPr>
      </w:pPr>
      <w:r w:rsidRPr="00121BC9">
        <w:rPr>
          <w:rFonts w:ascii="思源黑体 CN Bold" w:eastAsia="思源黑体 CN Bold" w:hAnsi="思源黑体 CN Bold"/>
          <w:b/>
          <w:bCs/>
          <w:color w:val="1E7648"/>
          <w:sz w:val="24"/>
          <w:szCs w:val="24"/>
        </w:rPr>
        <w:lastRenderedPageBreak/>
        <w:t>&gt;</w:t>
      </w:r>
      <w:r w:rsidRPr="00121BC9">
        <w:rPr>
          <w:rFonts w:ascii="思源黑体 CN Bold" w:eastAsia="思源黑体 CN Bold" w:hAnsi="思源黑体 CN Bold" w:hint="eastAsia"/>
          <w:b/>
          <w:bCs/>
          <w:color w:val="1E7648"/>
          <w:sz w:val="24"/>
          <w:szCs w:val="24"/>
        </w:rPr>
        <w:t>1</w:t>
      </w:r>
      <w:r w:rsidRPr="00121BC9">
        <w:rPr>
          <w:rFonts w:ascii="思源黑体 CN Bold" w:eastAsia="思源黑体 CN Bold" w:hAnsi="思源黑体 CN Bold"/>
          <w:b/>
          <w:bCs/>
          <w:color w:val="1E7648"/>
          <w:sz w:val="24"/>
          <w:szCs w:val="24"/>
        </w:rPr>
        <w:t>.</w:t>
      </w:r>
      <w:r>
        <w:rPr>
          <w:rFonts w:ascii="思源黑体 CN Bold" w:eastAsia="思源黑体 CN Bold" w:hAnsi="思源黑体 CN Bold"/>
          <w:b/>
          <w:bCs/>
          <w:color w:val="1E7648"/>
          <w:sz w:val="24"/>
          <w:szCs w:val="24"/>
        </w:rPr>
        <w:t xml:space="preserve">3 </w:t>
      </w:r>
      <w:r w:rsidR="00704C16">
        <w:rPr>
          <w:rFonts w:ascii="思源黑体 CN Bold" w:eastAsia="思源黑体 CN Bold" w:hAnsi="思源黑体 CN Bold" w:hint="eastAsia"/>
          <w:b/>
          <w:bCs/>
          <w:color w:val="1E7648"/>
          <w:sz w:val="24"/>
          <w:szCs w:val="24"/>
        </w:rPr>
        <w:t>检测</w:t>
      </w:r>
      <w:r>
        <w:rPr>
          <w:rFonts w:ascii="思源黑体 CN Bold" w:eastAsia="思源黑体 CN Bold" w:hAnsi="思源黑体 CN Bold" w:hint="eastAsia"/>
          <w:b/>
          <w:bCs/>
          <w:color w:val="1E7648"/>
          <w:sz w:val="24"/>
          <w:szCs w:val="24"/>
        </w:rPr>
        <w:t>结果小结</w:t>
      </w:r>
      <w:bookmarkStart w:id="4" w:name="_Hlk55749335"/>
    </w:p>
    <w:tbl>
      <w:tblPr>
        <w:tblStyle w:val="MasterIVD-v3"/>
        <w:tblW w:w="5000" w:type="pct"/>
        <w:tblLook w:val="04A0" w:firstRow="1" w:lastRow="0" w:firstColumn="1" w:lastColumn="0" w:noHBand="0" w:noVBand="1"/>
      </w:tblPr>
      <w:tblGrid>
        <w:gridCol w:w="3505"/>
        <w:gridCol w:w="6837"/>
      </w:tblGrid>
      <w:tr w:rsidR="00E7532E" w:rsidRPr="006F3C39" w14:paraId="11B53BC3" w14:textId="77777777" w:rsidTr="00A71E3D">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0BEC84BF" w14:textId="77777777" w:rsidR="00E7532E" w:rsidRPr="00773EAB" w:rsidRDefault="00E7532E" w:rsidP="008F1332">
            <w:pPr>
              <w:adjustRightInd w:val="0"/>
              <w:snapToGrid w:val="0"/>
              <w:jc w:val="center"/>
              <w:rPr>
                <w:rFonts w:ascii="思源黑体 CN Bold" w:eastAsia="思源黑体 CN Bold" w:hAnsi="思源黑体 CN Bold"/>
                <w:b/>
                <w:bCs/>
                <w:color w:val="FFFFFF" w:themeColor="background1"/>
                <w:sz w:val="18"/>
                <w:szCs w:val="18"/>
              </w:rPr>
            </w:pPr>
            <w:bookmarkStart w:id="5" w:name="_Hlk107580562"/>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0BAD4824" w14:textId="706647D3" w:rsidR="00E7532E" w:rsidRPr="00E7532E" w:rsidRDefault="002176C1" w:rsidP="008F1332">
            <w:pPr>
              <w:adjustRightInd w:val="0"/>
              <w:snapToGrid w:val="0"/>
              <w:jc w:val="center"/>
              <w:rPr>
                <w:rFonts w:ascii="思源黑体 CN Bold" w:eastAsia="思源黑体 CN Bold" w:hAnsi="思源黑体 CN Bold"/>
                <w:b/>
                <w:bCs/>
                <w:color w:val="1E7648"/>
                <w:sz w:val="17"/>
                <w:szCs w:val="17"/>
              </w:rPr>
            </w:pPr>
            <w:r w:rsidRPr="002176C1">
              <w:rPr>
                <w:rFonts w:ascii="思源黑体 CN Bold" w:eastAsia="思源黑体 CN Bold" w:hAnsi="思源黑体 CN Bold" w:hint="eastAsia"/>
                <w:b/>
                <w:bCs/>
                <w:color w:val="FFFFFF" w:themeColor="background1"/>
                <w:sz w:val="17"/>
                <w:szCs w:val="17"/>
              </w:rPr>
              <w:t>检测结果</w:t>
            </w:r>
          </w:p>
        </w:tc>
      </w:tr>
      <w:tr w:rsidR="00FD0446" w:rsidRPr="006F3C39" w14:paraId="531C6178" w14:textId="77777777" w:rsidTr="00A71E3D">
        <w:trPr>
          <w:trHeight w:val="454"/>
        </w:trPr>
        <w:tc>
          <w:tcPr>
            <w:tcW w:w="3505" w:type="dxa"/>
          </w:tcPr>
          <w:p w14:paraId="70C26188" w14:textId="478B6953" w:rsidR="00FD0446" w:rsidRPr="00A91DD7" w:rsidRDefault="00FD0446" w:rsidP="00FD0446">
            <w:pPr>
              <w:adjustRightInd w:val="0"/>
              <w:snapToGrid w:val="0"/>
              <w:jc w:val="center"/>
              <w:rPr>
                <w:rFonts w:ascii="思源黑体 CN Normal" w:eastAsia="思源黑体 CN Normal" w:hAnsi="思源黑体 CN Normal"/>
                <w:b/>
                <w:bCs/>
                <w:color w:val="1E7648"/>
                <w:sz w:val="17"/>
                <w:szCs w:val="17"/>
              </w:rPr>
            </w:pPr>
            <w:r w:rsidRPr="0022729D">
              <w:rPr>
                <w:rFonts w:ascii="思源黑体 CN Bold" w:eastAsia="思源黑体 CN Bold" w:hAnsi="思源黑体 CN Bold"/>
                <w:b/>
                <w:bCs/>
                <w:color w:val="1E7648"/>
                <w:sz w:val="17"/>
                <w:szCs w:val="17"/>
              </w:rPr>
              <w:t>{%if sample.control_sample_id%}</w:t>
            </w:r>
            <w:r>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基因变异{%endif%}</w:t>
            </w:r>
          </w:p>
        </w:tc>
        <w:tc>
          <w:tcPr>
            <w:tcW w:w="6837" w:type="dxa"/>
          </w:tcPr>
          <w:p w14:paraId="6ACB195D" w14:textId="77777777" w:rsidR="00FD0446" w:rsidRPr="00F17CB4" w:rsidRDefault="00FD0446" w:rsidP="00FD0446">
            <w:pPr>
              <w:adjustRightInd w:val="0"/>
              <w:snapToGrid w:val="0"/>
              <w:jc w:val="center"/>
              <w:rPr>
                <w:rFonts w:ascii="思源黑体 CN Bold" w:eastAsia="思源黑体 CN Bold" w:hAnsi="思源黑体 CN Bold"/>
                <w:b/>
                <w:bCs/>
                <w:color w:val="1E7648"/>
                <w:sz w:val="17"/>
                <w:szCs w:val="17"/>
              </w:rPr>
            </w:pPr>
            <w:r w:rsidRPr="00171D2D">
              <w:rPr>
                <w:rFonts w:ascii="思源黑体 CN Bold" w:eastAsia="思源黑体 CN Bold" w:hAnsi="思源黑体 CN Bold"/>
                <w:b/>
                <w:bCs/>
                <w:color w:val="1E7648"/>
                <w:sz w:val="17"/>
                <w:szCs w:val="17"/>
              </w:rPr>
              <w:t>{%p if sample.control_sample_id%}</w:t>
            </w:r>
          </w:p>
          <w:p w14:paraId="0C98F5B5" w14:textId="77777777" w:rsidR="00FD0446" w:rsidRDefault="00FD0446" w:rsidP="00FD0446">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p w14:paraId="6316CA0A" w14:textId="77777777" w:rsidR="00FD0446" w:rsidRDefault="00FD0446" w:rsidP="00FD0446">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else%}</w:t>
            </w:r>
          </w:p>
          <w:p w14:paraId="7C51BEB1" w14:textId="77777777" w:rsidR="00FD0446" w:rsidRDefault="00FD0446" w:rsidP="00FD0446">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变异，其中靶向治疗相关变异有{{(var.var_somatic.level_I + var.var_somatic.level_II)|count}}个，肿瘤发生发展相关变异有{{(var.var_somatic.level_onco_nodrug)|count}}个。{%else%}在检测范围内，未检出</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变异。{%endif%}</w:t>
            </w:r>
          </w:p>
          <w:p w14:paraId="6C24995C" w14:textId="670D7D11" w:rsidR="00FD0446" w:rsidRPr="00252280" w:rsidRDefault="00FD0446" w:rsidP="00FD0446">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endif%}</w:t>
            </w:r>
          </w:p>
        </w:tc>
      </w:tr>
      <w:tr w:rsidR="009B08BA" w:rsidRPr="006F3C39" w14:paraId="09226654" w14:textId="77777777" w:rsidTr="00A71E3D">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20CD9038" w14:textId="2CC032C9" w:rsidR="009B08BA" w:rsidRPr="00DD2428" w:rsidRDefault="009B08BA" w:rsidP="008F1332">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sz w:val="17"/>
                <w:szCs w:val="17"/>
              </w:rPr>
              <w:t>{%</w:t>
            </w:r>
            <w:r>
              <w:rPr>
                <w:rFonts w:ascii="思源黑体 CN Normal" w:eastAsia="思源黑体 CN Normal" w:hAnsi="思源黑体 CN Normal"/>
                <w:sz w:val="17"/>
                <w:szCs w:val="17"/>
              </w:rPr>
              <w:t>tr</w:t>
            </w:r>
            <w:r w:rsidRPr="009B08BA">
              <w:rPr>
                <w:rFonts w:ascii="思源黑体 CN Normal" w:eastAsia="思源黑体 CN Normal" w:hAnsi="思源黑体 CN Normal"/>
                <w:sz w:val="17"/>
                <w:szCs w:val="17"/>
              </w:rPr>
              <w:t xml:space="preserve"> if sample.control_sample_id%}</w:t>
            </w:r>
          </w:p>
        </w:tc>
      </w:tr>
      <w:tr w:rsidR="009B08BA" w:rsidRPr="006F3C39" w14:paraId="725BC5C0" w14:textId="77777777" w:rsidTr="00A71E3D">
        <w:trPr>
          <w:trHeight w:val="454"/>
        </w:trPr>
        <w:tc>
          <w:tcPr>
            <w:tcW w:w="3505" w:type="dxa"/>
          </w:tcPr>
          <w:p w14:paraId="00D08E30" w14:textId="41C30E4D" w:rsidR="009B08BA" w:rsidRPr="00704867" w:rsidRDefault="009B08BA" w:rsidP="009B08BA">
            <w:pPr>
              <w:adjustRightInd w:val="0"/>
              <w:snapToGrid w:val="0"/>
              <w:jc w:val="center"/>
              <w:rPr>
                <w:rFonts w:ascii="思源黑体 CN Bold" w:eastAsia="思源黑体 CN Bold" w:hAnsi="思源黑体 CN Bold"/>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5BEB7105" w14:textId="13470E03" w:rsidR="009B08BA" w:rsidRPr="00F136D3" w:rsidRDefault="00604FA7" w:rsidP="009B08BA">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9B08BA" w:rsidRPr="006F3C39" w14:paraId="7CED3DFD" w14:textId="77777777" w:rsidTr="00A71E3D">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F61FB29" w14:textId="2027F3BD" w:rsidR="009B08BA" w:rsidRPr="00F136D3" w:rsidRDefault="009B08BA" w:rsidP="009B08B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71E3D" w:rsidRPr="006F3C39" w14:paraId="52D2CF8F" w14:textId="77777777" w:rsidTr="00A71E3D">
        <w:trPr>
          <w:trHeight w:val="454"/>
        </w:trPr>
        <w:tc>
          <w:tcPr>
            <w:tcW w:w="10342" w:type="dxa"/>
            <w:gridSpan w:val="2"/>
          </w:tcPr>
          <w:p w14:paraId="59C417D3" w14:textId="011D85B8" w:rsidR="00A71E3D" w:rsidRDefault="00A71E3D" w:rsidP="009B08B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A71E3D" w:rsidRPr="006F3C39" w14:paraId="72D8A137" w14:textId="77777777" w:rsidTr="00A71E3D">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6278D40C" w14:textId="74C0AD20" w:rsidR="00A71E3D" w:rsidRDefault="00A71E3D" w:rsidP="0083421D">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8B6AB5B" w14:textId="227C1847" w:rsidR="00A71E3D" w:rsidRDefault="00A71E3D" w:rsidP="009B08BA">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A71E3D" w:rsidRPr="006F3C39" w14:paraId="5B34B0FA" w14:textId="77777777" w:rsidTr="00A71E3D">
        <w:trPr>
          <w:trHeight w:val="454"/>
        </w:trPr>
        <w:tc>
          <w:tcPr>
            <w:tcW w:w="10342" w:type="dxa"/>
            <w:gridSpan w:val="2"/>
          </w:tcPr>
          <w:p w14:paraId="75E7DDCB" w14:textId="16D2C596" w:rsidR="00A71E3D" w:rsidRPr="00A71E3D" w:rsidRDefault="00A71E3D" w:rsidP="009B08BA">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A71E3D" w:rsidRPr="006F3C39" w14:paraId="63D1177B" w14:textId="77777777" w:rsidTr="00A71E3D">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388B4526" w14:textId="48ED0124" w:rsidR="00A71E3D" w:rsidRDefault="00A71E3D" w:rsidP="0083421D">
            <w:pPr>
              <w:adjustRightInd w:val="0"/>
              <w:snapToGrid w:val="0"/>
              <w:spacing w:beforeLines="25" w:before="78" w:afterLines="25" w:after="78"/>
              <w:jc w:val="center"/>
              <w:rPr>
                <w:rFonts w:ascii="思源黑体 CN Bold" w:eastAsia="思源黑体 CN Bold" w:hAnsi="思源黑体 CN Bold"/>
                <w:b/>
                <w:bCs/>
                <w:color w:val="1E7648"/>
                <w:sz w:val="17"/>
                <w:szCs w:val="17"/>
              </w:rPr>
            </w:pPr>
            <w:r w:rsidRPr="00E7532E">
              <w:rPr>
                <w:rFonts w:ascii="思源黑体 CN Bold" w:eastAsia="思源黑体 CN Bold" w:hAnsi="思源黑体 CN Bold" w:hint="eastAsia"/>
                <w:b/>
                <w:bCs/>
                <w:color w:val="1E7648"/>
                <w:sz w:val="17"/>
                <w:szCs w:val="17"/>
              </w:rPr>
              <w:t>微卫星状态（M</w:t>
            </w:r>
            <w:r w:rsidRPr="00E7532E">
              <w:rPr>
                <w:rFonts w:ascii="思源黑体 CN Bold" w:eastAsia="思源黑体 CN Bold" w:hAnsi="思源黑体 CN Bold"/>
                <w:b/>
                <w:bCs/>
                <w:color w:val="1E7648"/>
                <w:sz w:val="17"/>
                <w:szCs w:val="17"/>
              </w:rPr>
              <w:t>SS/MSI</w:t>
            </w:r>
            <w:r w:rsidRPr="00E7532E">
              <w:rPr>
                <w:rFonts w:ascii="思源黑体 CN Bold" w:eastAsia="思源黑体 CN Bold" w:hAnsi="思源黑体 CN Bold" w:hint="eastAsia"/>
                <w:b/>
                <w:bCs/>
                <w:color w:val="1E7648"/>
                <w:sz w:val="17"/>
                <w:szCs w:val="17"/>
              </w:rPr>
              <w:t>-</w:t>
            </w:r>
            <w:r w:rsidRPr="00E7532E">
              <w:rPr>
                <w:rFonts w:ascii="思源黑体 CN Bold" w:eastAsia="思源黑体 CN Bold" w:hAnsi="思源黑体 CN Bold"/>
                <w:b/>
                <w:bCs/>
                <w:color w:val="1E7648"/>
                <w:sz w:val="17"/>
                <w:szCs w:val="17"/>
              </w:rPr>
              <w:t>H</w:t>
            </w:r>
            <w:r w:rsidRPr="00E7532E">
              <w:rPr>
                <w:rFonts w:ascii="思源黑体 CN Bold" w:eastAsia="思源黑体 CN Bold" w:hAnsi="思源黑体 CN Bold" w:hint="eastAsia"/>
                <w:b/>
                <w:bCs/>
                <w:color w:val="1E7648"/>
                <w:sz w:val="17"/>
                <w:szCs w:val="17"/>
              </w:rPr>
              <w:t>）</w:t>
            </w:r>
          </w:p>
        </w:tc>
        <w:tc>
          <w:tcPr>
            <w:tcW w:w="6837" w:type="dxa"/>
          </w:tcPr>
          <w:p w14:paraId="51E89CB8" w14:textId="730AE133" w:rsidR="00A71E3D" w:rsidRPr="00A71E3D" w:rsidRDefault="00E878E5" w:rsidP="00A71E3D">
            <w:pPr>
              <w:adjustRightInd w:val="0"/>
              <w:snapToGrid w:val="0"/>
              <w:spacing w:beforeLines="25" w:before="78" w:afterLines="25" w:after="78"/>
              <w:rPr>
                <w:rFonts w:ascii="思源黑体 CN Normal" w:eastAsia="思源黑体 CN Normal" w:hAnsi="思源黑体 CN Normal"/>
                <w:sz w:val="17"/>
                <w:szCs w:val="17"/>
              </w:rPr>
            </w:pPr>
            <w:r w:rsidRPr="00E878E5">
              <w:rPr>
                <w:rFonts w:ascii="思源黑体 CN Normal" w:eastAsia="思源黑体 CN Normal" w:hAnsi="思源黑体 CN Normal" w:hint="eastAsia"/>
                <w:sz w:val="17"/>
                <w:szCs w:val="17"/>
              </w:rPr>
              <w:t>{%if msi.var_id==”MSS”%}微卫星稳定型（MSS）。{%else%}微卫星不稳定型（MSI-H）。{%endif%}</w:t>
            </w:r>
          </w:p>
        </w:tc>
      </w:tr>
      <w:tr w:rsidR="00A71E3D" w:rsidRPr="006F3C39" w14:paraId="0D281603" w14:textId="77777777" w:rsidTr="00A71E3D">
        <w:trPr>
          <w:trHeight w:val="454"/>
        </w:trPr>
        <w:tc>
          <w:tcPr>
            <w:tcW w:w="3505" w:type="dxa"/>
          </w:tcPr>
          <w:p w14:paraId="704C9219" w14:textId="4AC957D9" w:rsidR="00A71E3D" w:rsidRPr="00E7532E" w:rsidRDefault="00A71E3D" w:rsidP="0083421D">
            <w:pPr>
              <w:adjustRightInd w:val="0"/>
              <w:snapToGrid w:val="0"/>
              <w:spacing w:beforeLines="25" w:before="78" w:afterLines="25" w:after="78"/>
              <w:jc w:val="center"/>
              <w:rPr>
                <w:rFonts w:ascii="思源黑体 CN Bold" w:eastAsia="思源黑体 CN Bold" w:hAnsi="思源黑体 CN Bold"/>
                <w:b/>
                <w:bCs/>
                <w:color w:val="1E7648"/>
                <w:sz w:val="17"/>
                <w:szCs w:val="17"/>
              </w:rPr>
            </w:pPr>
            <w:r w:rsidRPr="00E7532E">
              <w:rPr>
                <w:rFonts w:ascii="思源黑体 CN Bold" w:eastAsia="思源黑体 CN Bold" w:hAnsi="思源黑体 CN Bold" w:hint="eastAsia"/>
                <w:b/>
                <w:bCs/>
                <w:color w:val="1E7648"/>
                <w:sz w:val="17"/>
                <w:szCs w:val="17"/>
              </w:rPr>
              <w:t>免疫检查点抑制剂疗效相关基因</w:t>
            </w:r>
          </w:p>
        </w:tc>
        <w:tc>
          <w:tcPr>
            <w:tcW w:w="6837" w:type="dxa"/>
          </w:tcPr>
          <w:p w14:paraId="199BF67E" w14:textId="79E74511"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if var.io.io_p_summary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var.io.io_n_summary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0F4C120C" w14:textId="48B8F5B9"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{{var.io.io_p_summary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}}（疗效正相关）；{{var.io.io_n_summary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}}（疗效负相关）。</w:t>
            </w:r>
          </w:p>
          <w:p w14:paraId="745D1AC4" w14:textId="6685B652"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var.io.io_p_summary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not var.io.io_n_summary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32D8CB30" w14:textId="3E3C25C5"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{{var.io.io_p_summary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}}（疗效正相关）。</w:t>
            </w:r>
          </w:p>
          <w:p w14:paraId="41F7BF30" w14:textId="074A9DB1"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not var.io.io_p_summary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 xml:space="preserve"> and var.io.io_n_summary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sz w:val="17"/>
                <w:szCs w:val="17"/>
              </w:rPr>
              <w:t>%}</w:t>
            </w:r>
          </w:p>
          <w:p w14:paraId="586E6A9B" w14:textId="68160D51"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{{var.io.io_n_summary</w:t>
            </w:r>
            <w:r w:rsidR="00C74D4A">
              <w:rPr>
                <w:rFonts w:ascii="思源黑体 CN Normal" w:eastAsia="思源黑体 CN Normal" w:hAnsi="思源黑体 CN Normal"/>
                <w:sz w:val="17"/>
                <w:szCs w:val="17"/>
              </w:rPr>
              <w:t>_116</w:t>
            </w:r>
            <w:r w:rsidRPr="00F04B47">
              <w:rPr>
                <w:rFonts w:ascii="思源黑体 CN Normal" w:eastAsia="思源黑体 CN Normal" w:hAnsi="思源黑体 CN Normal" w:hint="eastAsia"/>
                <w:sz w:val="17"/>
                <w:szCs w:val="17"/>
              </w:rPr>
              <w:t>}}（疗效负相关）。</w:t>
            </w:r>
          </w:p>
          <w:p w14:paraId="1EFC91CE"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else%}</w:t>
            </w:r>
          </w:p>
          <w:p w14:paraId="501ABFDA" w14:textId="77777777" w:rsidR="00F23CCB" w:rsidRPr="00F04B47" w:rsidRDefault="00F23CCB" w:rsidP="00F23CC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在检测范围内，未检出免疫检查点抑制剂疗效相关基因变异。</w:t>
            </w:r>
          </w:p>
          <w:p w14:paraId="448DC0BE" w14:textId="6D66810D" w:rsidR="00A71E3D" w:rsidRPr="00DD2428"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lastRenderedPageBreak/>
              <w:t>{%p endif%}</w:t>
            </w:r>
          </w:p>
        </w:tc>
      </w:tr>
      <w:tr w:rsidR="000C0E69" w:rsidRPr="006F3C39" w14:paraId="74E7D023" w14:textId="77777777" w:rsidTr="0087291C">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27369B12" w14:textId="18F6303E" w:rsidR="000C0E69" w:rsidRPr="00F04B47" w:rsidRDefault="000C0E69" w:rsidP="00F04B47">
            <w:pPr>
              <w:adjustRightInd w:val="0"/>
              <w:snapToGrid w:val="0"/>
              <w:spacing w:beforeLines="25" w:before="78" w:afterLines="25" w:after="78"/>
              <w:rPr>
                <w:rFonts w:ascii="思源黑体 CN Normal" w:eastAsia="思源黑体 CN Normal" w:hAnsi="思源黑体 CN Normal"/>
                <w:sz w:val="17"/>
                <w:szCs w:val="17"/>
              </w:rPr>
            </w:pPr>
            <w:r w:rsidRPr="000C0E69">
              <w:rPr>
                <w:rFonts w:ascii="思源黑体 CN Normal" w:eastAsia="思源黑体 CN Normal" w:hAnsi="思源黑体 CN Normal" w:hint="eastAsia"/>
                <w:sz w:val="17"/>
                <w:szCs w:val="17"/>
              </w:rPr>
              <w:lastRenderedPageBreak/>
              <w:t>{%tr if “子宫内膜癌” in sample.tumor_list%}</w:t>
            </w:r>
          </w:p>
        </w:tc>
      </w:tr>
      <w:tr w:rsidR="00A71E3D" w:rsidRPr="006F3C39" w14:paraId="2F999B34" w14:textId="77777777" w:rsidTr="00A71E3D">
        <w:trPr>
          <w:trHeight w:val="454"/>
        </w:trPr>
        <w:tc>
          <w:tcPr>
            <w:tcW w:w="3505" w:type="dxa"/>
          </w:tcPr>
          <w:p w14:paraId="709B38E0" w14:textId="251553DE" w:rsidR="00A71E3D" w:rsidRPr="00E7532E" w:rsidRDefault="00A71E3D" w:rsidP="0083421D">
            <w:pPr>
              <w:adjustRightInd w:val="0"/>
              <w:snapToGrid w:val="0"/>
              <w:spacing w:beforeLines="25" w:before="78" w:afterLines="25" w:after="78"/>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34EB2807"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if var.ec_type.var_id == “POLE-ultramutated type EC”%}</w:t>
            </w:r>
          </w:p>
          <w:p w14:paraId="3C6B7713"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POLE突变型（POLE mutation，POLE mut）</w:t>
            </w:r>
          </w:p>
          <w:p w14:paraId="01C3E847"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var.ec_type.var_id == “MSI-H type EC”%}</w:t>
            </w:r>
          </w:p>
          <w:p w14:paraId="53B28D23"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错配修复功能缺陷（Mismatch repair deficiency，MMRd）</w:t>
            </w:r>
          </w:p>
          <w:p w14:paraId="03DD4B0B"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var.ec_type.var_id == “CNH type EC”%}</w:t>
            </w:r>
          </w:p>
          <w:p w14:paraId="5B948883"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TP53基因突变（p53 abnormality，p53 abn）</w:t>
            </w:r>
          </w:p>
          <w:p w14:paraId="6C45E72C"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elif var.ec_type.var_id == “CNL type EC”%}</w:t>
            </w:r>
          </w:p>
          <w:p w14:paraId="50C27E2A" w14:textId="77777777" w:rsidR="00F04B47" w:rsidRPr="00F04B47"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hint="eastAsia"/>
                <w:sz w:val="17"/>
                <w:szCs w:val="17"/>
              </w:rPr>
              <w:t>非特异性分子谱（Non-specific molecular profile，NSMP）</w:t>
            </w:r>
          </w:p>
          <w:p w14:paraId="0DE1EEFA" w14:textId="506F02C6" w:rsidR="00A71E3D" w:rsidRPr="00DD2428" w:rsidRDefault="00F04B47" w:rsidP="00F04B47">
            <w:pPr>
              <w:adjustRightInd w:val="0"/>
              <w:snapToGrid w:val="0"/>
              <w:spacing w:beforeLines="25" w:before="78" w:afterLines="25" w:after="78"/>
              <w:rPr>
                <w:rFonts w:ascii="思源黑体 CN Normal" w:eastAsia="思源黑体 CN Normal" w:hAnsi="思源黑体 CN Normal"/>
                <w:sz w:val="17"/>
                <w:szCs w:val="17"/>
              </w:rPr>
            </w:pPr>
            <w:r w:rsidRPr="00F04B47">
              <w:rPr>
                <w:rFonts w:ascii="思源黑体 CN Normal" w:eastAsia="思源黑体 CN Normal" w:hAnsi="思源黑体 CN Normal"/>
                <w:sz w:val="17"/>
                <w:szCs w:val="17"/>
              </w:rPr>
              <w:t>{%p endif%}</w:t>
            </w:r>
          </w:p>
        </w:tc>
      </w:tr>
      <w:tr w:rsidR="000C0E69" w:rsidRPr="006F3C39" w14:paraId="58B36994" w14:textId="77777777" w:rsidTr="00BB7F45">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408C12A0" w14:textId="3E766B0E" w:rsidR="000C0E69" w:rsidRPr="00F04B47" w:rsidRDefault="000C0E69" w:rsidP="00F04B47">
            <w:pPr>
              <w:adjustRightInd w:val="0"/>
              <w:snapToGrid w:val="0"/>
              <w:spacing w:beforeLines="25" w:before="78" w:afterLines="25" w:after="78"/>
              <w:rPr>
                <w:rFonts w:ascii="思源黑体 CN Normal" w:eastAsia="思源黑体 CN Normal" w:hAnsi="思源黑体 CN Normal"/>
                <w:sz w:val="17"/>
                <w:szCs w:val="17"/>
              </w:rPr>
            </w:pPr>
            <w:r w:rsidRPr="000C0E69">
              <w:rPr>
                <w:rFonts w:ascii="思源黑体 CN Normal" w:eastAsia="思源黑体 CN Normal" w:hAnsi="思源黑体 CN Normal"/>
                <w:sz w:val="17"/>
                <w:szCs w:val="17"/>
              </w:rPr>
              <w:t>{%tr endif%}</w:t>
            </w:r>
          </w:p>
        </w:tc>
      </w:tr>
    </w:tbl>
    <w:bookmarkEnd w:id="5"/>
    <w:p w14:paraId="787AA7CC" w14:textId="05FCC8CD" w:rsidR="00B7223C" w:rsidRPr="000B4104" w:rsidRDefault="00B7223C" w:rsidP="00B32267">
      <w:pPr>
        <w:spacing w:afterLines="20" w:after="62" w:line="200" w:lineRule="exact"/>
        <w:rPr>
          <w:rFonts w:ascii="思源黑体 CN Normal" w:eastAsia="思源黑体 CN Normal" w:hAnsi="思源黑体 CN Normal"/>
          <w:b/>
          <w:bCs/>
          <w:color w:val="595959"/>
          <w:sz w:val="15"/>
          <w:szCs w:val="15"/>
        </w:rPr>
      </w:pPr>
      <w:r w:rsidRPr="000B4104">
        <w:rPr>
          <w:rFonts w:ascii="思源黑体 CN Normal" w:eastAsia="思源黑体 CN Normal" w:hAnsi="思源黑体 CN Normal"/>
          <w:b/>
          <w:bCs/>
          <w:color w:val="595959"/>
          <w:sz w:val="15"/>
          <w:szCs w:val="15"/>
        </w:rPr>
        <w:t>{%p if sample.control_sample_id%}</w:t>
      </w:r>
    </w:p>
    <w:p w14:paraId="36776558" w14:textId="0BA5F37D" w:rsidR="005340D0" w:rsidRPr="000B4104" w:rsidRDefault="005340D0" w:rsidP="00B32267">
      <w:pPr>
        <w:spacing w:afterLines="20" w:after="62" w:line="200" w:lineRule="exact"/>
        <w:rPr>
          <w:rFonts w:ascii="思源黑体 CN Normal" w:eastAsia="思源黑体 CN Normal" w:hAnsi="思源黑体 CN Normal"/>
          <w:b/>
          <w:bCs/>
          <w:color w:val="595959"/>
          <w:sz w:val="15"/>
          <w:szCs w:val="15"/>
        </w:rPr>
      </w:pPr>
      <w:r w:rsidRPr="000B4104">
        <w:rPr>
          <w:rFonts w:ascii="思源黑体 CN Normal" w:eastAsia="思源黑体 CN Normal" w:hAnsi="思源黑体 CN Normal" w:hint="eastAsia"/>
          <w:b/>
          <w:bCs/>
          <w:color w:val="595959"/>
          <w:sz w:val="15"/>
          <w:szCs w:val="15"/>
        </w:rPr>
        <w:t>注：</w:t>
      </w:r>
    </w:p>
    <w:p w14:paraId="1D77A9A7" w14:textId="57CF438B" w:rsidR="005340D0" w:rsidRPr="000B4104" w:rsidRDefault="005340D0" w:rsidP="00B32267">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hint="eastAsia"/>
          <w:color w:val="595959"/>
          <w:sz w:val="15"/>
          <w:szCs w:val="15"/>
        </w:rPr>
        <w:t>体细胞变异结果中仅统计</w:t>
      </w:r>
      <w:bookmarkStart w:id="6" w:name="OLE_LINK1"/>
      <w:r w:rsidRPr="000B4104">
        <w:rPr>
          <w:rFonts w:ascii="思源黑体 CN Normal" w:eastAsia="思源黑体 CN Normal" w:hAnsi="思源黑体 CN Normal" w:hint="eastAsia"/>
          <w:color w:val="595959"/>
          <w:sz w:val="15"/>
          <w:szCs w:val="15"/>
        </w:rPr>
        <w:t>与临床意义相关、致癌/致病性</w:t>
      </w:r>
      <w:bookmarkEnd w:id="6"/>
      <w:r w:rsidRPr="000B4104">
        <w:rPr>
          <w:rFonts w:ascii="思源黑体 CN Normal" w:eastAsia="思源黑体 CN Normal" w:hAnsi="思源黑体 CN Normal" w:hint="eastAsia"/>
          <w:color w:val="595959"/>
          <w:sz w:val="15"/>
          <w:szCs w:val="15"/>
        </w:rPr>
        <w:t>和意义未明变异；</w:t>
      </w:r>
    </w:p>
    <w:p w14:paraId="12B4267D" w14:textId="1E2014EE" w:rsidR="005340D0" w:rsidRPr="000B4104" w:rsidRDefault="005340D0" w:rsidP="00B32267">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hint="eastAsia"/>
          <w:color w:val="595959"/>
          <w:sz w:val="15"/>
          <w:szCs w:val="15"/>
        </w:rPr>
        <w:t>胚系变异结果仅统计致病/疑似致病变异；</w:t>
      </w:r>
    </w:p>
    <w:p w14:paraId="7F7FAD37" w14:textId="77777777" w:rsidR="00B7223C" w:rsidRPr="000B4104" w:rsidRDefault="005340D0" w:rsidP="00B32267">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bookmarkStart w:id="7" w:name="_Hlk106025425"/>
      <w:r w:rsidRPr="000B4104">
        <w:rPr>
          <w:rFonts w:ascii="思源黑体 CN Normal" w:eastAsia="思源黑体 CN Normal" w:hAnsi="思源黑体 CN Normal" w:hint="eastAsia"/>
          <w:color w:val="595959"/>
          <w:sz w:val="15"/>
          <w:szCs w:val="15"/>
        </w:rPr>
        <w:t>免疫检查点抑制剂疗效临床研究目前仍处于探索性研究阶段，结果仅供参考。</w:t>
      </w:r>
      <w:bookmarkEnd w:id="0"/>
      <w:bookmarkEnd w:id="4"/>
      <w:bookmarkEnd w:id="7"/>
    </w:p>
    <w:p w14:paraId="58D64266" w14:textId="62CA5690" w:rsidR="00B7223C" w:rsidRPr="000B4104" w:rsidRDefault="00B7223C" w:rsidP="00B32267">
      <w:pPr>
        <w:spacing w:afterLines="20" w:after="62" w:line="200" w:lineRule="exact"/>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hint="eastAsia"/>
          <w:color w:val="595959"/>
          <w:sz w:val="15"/>
          <w:szCs w:val="15"/>
        </w:rPr>
        <w:t>{%p</w:t>
      </w:r>
      <w:r w:rsidRPr="000B4104">
        <w:rPr>
          <w:rFonts w:ascii="思源黑体 CN Normal" w:eastAsia="思源黑体 CN Normal" w:hAnsi="思源黑体 CN Normal"/>
          <w:color w:val="595959"/>
          <w:sz w:val="15"/>
          <w:szCs w:val="15"/>
        </w:rPr>
        <w:t xml:space="preserve"> else</w:t>
      </w:r>
      <w:r w:rsidRPr="000B4104">
        <w:rPr>
          <w:rFonts w:ascii="思源黑体 CN Normal" w:eastAsia="思源黑体 CN Normal" w:hAnsi="思源黑体 CN Normal" w:hint="eastAsia"/>
          <w:color w:val="595959"/>
          <w:sz w:val="15"/>
          <w:szCs w:val="15"/>
        </w:rPr>
        <w:t>%}</w:t>
      </w:r>
    </w:p>
    <w:p w14:paraId="34A1BF4E" w14:textId="77777777" w:rsidR="00B7223C" w:rsidRPr="000B4104" w:rsidRDefault="00B7223C" w:rsidP="00B32267">
      <w:pPr>
        <w:spacing w:afterLines="20" w:after="62" w:line="200" w:lineRule="exact"/>
        <w:rPr>
          <w:rFonts w:ascii="思源黑体 CN Normal" w:eastAsia="思源黑体 CN Normal" w:hAnsi="思源黑体 CN Normal"/>
          <w:b/>
          <w:bCs/>
          <w:color w:val="595959"/>
          <w:sz w:val="15"/>
          <w:szCs w:val="15"/>
        </w:rPr>
      </w:pPr>
      <w:r w:rsidRPr="000B4104">
        <w:rPr>
          <w:rFonts w:ascii="思源黑体 CN Normal" w:eastAsia="思源黑体 CN Normal" w:hAnsi="思源黑体 CN Normal" w:hint="eastAsia"/>
          <w:b/>
          <w:bCs/>
          <w:color w:val="595959"/>
          <w:sz w:val="15"/>
          <w:szCs w:val="15"/>
        </w:rPr>
        <w:t>注：</w:t>
      </w:r>
    </w:p>
    <w:p w14:paraId="3C34DB1E" w14:textId="77777777" w:rsidR="00B7223C" w:rsidRPr="000B4104" w:rsidRDefault="00B7223C" w:rsidP="00B32267">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hint="eastAsia"/>
          <w:color w:val="595959"/>
          <w:sz w:val="15"/>
          <w:szCs w:val="15"/>
        </w:rPr>
        <w:t>基因变异结果中仅统计与临床意义相关、致癌/致病性和意义未明变异；</w:t>
      </w:r>
    </w:p>
    <w:p w14:paraId="52C6E830" w14:textId="77777777" w:rsidR="00B7223C" w:rsidRPr="000B4104" w:rsidRDefault="00B7223C" w:rsidP="00B32267">
      <w:pPr>
        <w:pStyle w:val="aa"/>
        <w:numPr>
          <w:ilvl w:val="0"/>
          <w:numId w:val="23"/>
        </w:numPr>
        <w:spacing w:afterLines="20" w:after="62" w:line="200" w:lineRule="exact"/>
        <w:ind w:firstLineChars="0"/>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hint="eastAsia"/>
          <w:color w:val="595959"/>
          <w:sz w:val="15"/>
          <w:szCs w:val="15"/>
        </w:rPr>
        <w:t>免疫检查点抑制剂疗效临床研究目前仍处于探索性研究阶段，结果仅供参考。</w:t>
      </w:r>
    </w:p>
    <w:p w14:paraId="0767BDD7" w14:textId="17817375" w:rsidR="00B7223C" w:rsidRPr="000B4104" w:rsidRDefault="00B7223C" w:rsidP="00B32267">
      <w:pPr>
        <w:spacing w:afterLines="20" w:after="62" w:line="200" w:lineRule="exact"/>
        <w:rPr>
          <w:rFonts w:ascii="思源黑体 CN Normal" w:eastAsia="思源黑体 CN Normal" w:hAnsi="思源黑体 CN Normal"/>
          <w:color w:val="595959"/>
          <w:sz w:val="15"/>
          <w:szCs w:val="15"/>
        </w:rPr>
      </w:pPr>
      <w:r w:rsidRPr="000B4104">
        <w:rPr>
          <w:rFonts w:ascii="思源黑体 CN Normal" w:eastAsia="思源黑体 CN Normal" w:hAnsi="思源黑体 CN Normal"/>
          <w:color w:val="595959"/>
          <w:sz w:val="15"/>
          <w:szCs w:val="15"/>
        </w:rPr>
        <w:t>{%p endif%}</w:t>
      </w:r>
    </w:p>
    <w:p w14:paraId="2B9269CA" w14:textId="1BEC71CB" w:rsidR="005F509B" w:rsidRPr="000731D4" w:rsidRDefault="005F509B" w:rsidP="000731D4">
      <w:pPr>
        <w:pStyle w:val="aa"/>
        <w:numPr>
          <w:ilvl w:val="0"/>
          <w:numId w:val="23"/>
        </w:numPr>
        <w:spacing w:line="200" w:lineRule="exact"/>
        <w:ind w:firstLineChars="0"/>
        <w:rPr>
          <w:rFonts w:ascii="思源黑体 CN Normal" w:eastAsia="思源黑体 CN Normal" w:hAnsi="思源黑体 CN Normal"/>
          <w:color w:val="404040" w:themeColor="text1" w:themeTint="BF"/>
          <w:sz w:val="15"/>
          <w:szCs w:val="15"/>
        </w:rPr>
      </w:pPr>
      <w:r w:rsidRPr="000731D4">
        <w:rPr>
          <w:rFonts w:ascii="微软雅黑" w:eastAsia="微软雅黑" w:hAnsi="微软雅黑"/>
          <w:b/>
          <w:bCs/>
          <w:color w:val="1E7648"/>
          <w:sz w:val="24"/>
          <w:szCs w:val="24"/>
        </w:rPr>
        <w:br w:type="page"/>
      </w:r>
    </w:p>
    <w:p w14:paraId="1DFE53F7" w14:textId="78AD4DE6" w:rsidR="00352109" w:rsidRPr="00D661C3" w:rsidRDefault="00352109" w:rsidP="00352109">
      <w:pPr>
        <w:tabs>
          <w:tab w:val="left" w:pos="8220"/>
        </w:tabs>
        <w:outlineLvl w:val="1"/>
        <w:rPr>
          <w:rFonts w:ascii="思源黑体 CN Bold" w:eastAsia="思源黑体 CN Bold" w:hAnsi="思源黑体 CN Bold"/>
          <w:b/>
          <w:bCs/>
          <w:color w:val="1E7648"/>
          <w:sz w:val="24"/>
          <w:szCs w:val="24"/>
        </w:rPr>
      </w:pPr>
      <w:r w:rsidRPr="000639F9">
        <w:rPr>
          <w:rFonts w:ascii="微软雅黑" w:eastAsia="微软雅黑" w:hAnsi="微软雅黑" w:hint="eastAsia"/>
          <w:b/>
          <w:bCs/>
          <w:color w:val="1E7648"/>
          <w:sz w:val="24"/>
          <w:szCs w:val="24"/>
        </w:rPr>
        <w:lastRenderedPageBreak/>
        <w:t>&gt;</w:t>
      </w:r>
      <w:r w:rsidRPr="00D661C3">
        <w:rPr>
          <w:rFonts w:ascii="思源黑体 CN Bold" w:eastAsia="思源黑体 CN Bold" w:hAnsi="思源黑体 CN Bold" w:hint="eastAsia"/>
          <w:b/>
          <w:bCs/>
          <w:color w:val="1E7648"/>
          <w:sz w:val="24"/>
          <w:szCs w:val="24"/>
        </w:rPr>
        <w:t>1.</w:t>
      </w:r>
      <w:r w:rsidR="005340D0">
        <w:rPr>
          <w:rFonts w:ascii="思源黑体 CN Bold" w:eastAsia="思源黑体 CN Bold" w:hAnsi="思源黑体 CN Bold"/>
          <w:b/>
          <w:bCs/>
          <w:color w:val="1E7648"/>
          <w:sz w:val="24"/>
          <w:szCs w:val="24"/>
        </w:rPr>
        <w:t>4</w:t>
      </w:r>
      <w:r w:rsidRPr="00D661C3">
        <w:rPr>
          <w:rFonts w:ascii="思源黑体 CN Bold" w:eastAsia="思源黑体 CN Bold" w:hAnsi="思源黑体 CN Bold"/>
          <w:b/>
          <w:bCs/>
          <w:color w:val="1E7648"/>
          <w:sz w:val="24"/>
          <w:szCs w:val="24"/>
        </w:rPr>
        <w:t xml:space="preserve"> </w:t>
      </w:r>
      <w:r w:rsidRPr="00D661C3">
        <w:rPr>
          <w:rFonts w:ascii="思源黑体 CN Bold" w:eastAsia="思源黑体 CN Bold" w:hAnsi="思源黑体 CN Bold" w:hint="eastAsia"/>
          <w:b/>
          <w:bCs/>
          <w:color w:val="1E7648"/>
          <w:sz w:val="24"/>
          <w:szCs w:val="24"/>
        </w:rPr>
        <w:t>检测结果</w:t>
      </w:r>
    </w:p>
    <w:p w14:paraId="2C78AB7D" w14:textId="631484AC" w:rsidR="00352109" w:rsidRPr="003E2405" w:rsidRDefault="005340D0" w:rsidP="00490970">
      <w:pPr>
        <w:pStyle w:val="3"/>
        <w:numPr>
          <w:ilvl w:val="0"/>
          <w:numId w:val="39"/>
        </w:numPr>
        <w:spacing w:line="415" w:lineRule="auto"/>
        <w:ind w:left="0" w:firstLine="0"/>
        <w:rPr>
          <w:rFonts w:ascii="思源黑体 CN Bold" w:eastAsia="思源黑体 CN Bold" w:hAnsi="思源黑体 CN Bold"/>
          <w:color w:val="1E7648"/>
          <w:sz w:val="21"/>
          <w:szCs w:val="21"/>
        </w:rPr>
      </w:pPr>
      <w:r w:rsidRPr="00D661C3">
        <w:rPr>
          <w:rFonts w:ascii="思源黑体 CN Bold" w:eastAsia="思源黑体 CN Bold" w:hAnsi="思源黑体 CN Bold" w:hint="eastAsia"/>
          <w:color w:val="1E7648"/>
          <w:sz w:val="21"/>
          <w:szCs w:val="21"/>
        </w:rPr>
        <w:t>靶向治疗相关</w:t>
      </w:r>
      <w:r>
        <w:rPr>
          <w:rFonts w:ascii="思源黑体 CN Bold" w:eastAsia="思源黑体 CN Bold" w:hAnsi="思源黑体 CN Bold"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222EEA" w:rsidRPr="00D661C3" w14:paraId="434915C1" w14:textId="77777777" w:rsidTr="0093704E">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0767156D" w14:textId="77777777" w:rsidR="00222EEA" w:rsidRPr="00DC7EA3" w:rsidRDefault="00222EEA" w:rsidP="00B76AE4">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18AD9E9D" w14:textId="77777777" w:rsidR="00222EEA" w:rsidRPr="0075010D" w:rsidRDefault="00222EEA" w:rsidP="00B76AE4">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3DB4F733" w14:textId="34A89D00" w:rsidR="00400973" w:rsidRDefault="00400973" w:rsidP="00B76AE4">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49D0B3CB" w14:textId="77777777" w:rsidR="00222EEA" w:rsidRDefault="00222EEA" w:rsidP="00B76AE4">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p w14:paraId="2C41FE4E" w14:textId="77777777" w:rsidR="00400973" w:rsidRDefault="00400973" w:rsidP="00B76AE4">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r>
              <w:rPr>
                <w:rFonts w:ascii="思源黑体 CN Bold" w:eastAsia="思源黑体 CN Bold" w:hAnsi="思源黑体 CN Bold" w:hint="eastAsia"/>
                <w:b/>
                <w:bCs/>
                <w:color w:val="FFFFFF" w:themeColor="background1"/>
                <w:sz w:val="18"/>
                <w:szCs w:val="18"/>
              </w:rPr>
              <w:t>%}</w:t>
            </w:r>
          </w:p>
          <w:p w14:paraId="03F5D9D0" w14:textId="77777777" w:rsidR="00400973" w:rsidRDefault="00400973" w:rsidP="00B76AE4">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p w14:paraId="57AAA05C" w14:textId="5B74B6FB" w:rsidR="00400973" w:rsidRPr="0075010D" w:rsidRDefault="00400973" w:rsidP="00B76AE4">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276" w:type="dxa"/>
          </w:tcPr>
          <w:p w14:paraId="47D6D385" w14:textId="77777777" w:rsidR="00222EEA" w:rsidRPr="003C61A4" w:rsidRDefault="00222EEA" w:rsidP="00B76AE4">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177D76F3" w14:textId="77777777" w:rsidR="00222EEA" w:rsidRPr="0075010D" w:rsidRDefault="00222EEA" w:rsidP="00B76AE4">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FF21EF" w:rsidRPr="00D661C3" w14:paraId="33930F3A" w14:textId="77777777" w:rsidTr="002111BF">
        <w:trPr>
          <w:trHeight w:val="624"/>
        </w:trPr>
        <w:tc>
          <w:tcPr>
            <w:tcW w:w="10383" w:type="dxa"/>
            <w:gridSpan w:val="5"/>
          </w:tcPr>
          <w:p w14:paraId="0B2C0A47" w14:textId="0B22365E" w:rsidR="00FF21EF" w:rsidRPr="00717FD9" w:rsidRDefault="00AD2F83" w:rsidP="005A7D73">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AD2F83" w:rsidRPr="00D661C3" w14:paraId="7D8B398E" w14:textId="77777777" w:rsidTr="0093704E">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0A9126C4" w14:textId="77777777" w:rsidR="00AD2F83" w:rsidRPr="00AA0FEF" w:rsidRDefault="00AD2F83" w:rsidP="00AD2F8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7D88F641" w14:textId="77777777" w:rsidR="00AD2F83" w:rsidRPr="00AA0FEF" w:rsidRDefault="00AD2F83" w:rsidP="00AD2F8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1888376A" w14:textId="0A5C1FA4" w:rsidR="00AD2F83" w:rsidRPr="009B5ABB" w:rsidRDefault="00AD2F83" w:rsidP="00AD2F83">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3CC29A5A" w14:textId="0B368C28" w:rsidR="00AD2F83" w:rsidRPr="009B5ABB" w:rsidRDefault="00AD2F83" w:rsidP="00AD2F83">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10A8350E" w14:textId="46AB8923" w:rsidR="00AD2F83" w:rsidRPr="009B5ABB" w:rsidRDefault="00AD2F83" w:rsidP="00AD2F83">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20082312" w14:textId="3DB8DCCE" w:rsidR="00AD2F83" w:rsidRPr="009B5ABB" w:rsidRDefault="00AD2F83" w:rsidP="00AD2F83">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77FBA38C"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0BBE3477"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1AEF5D6C"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6BDFC7CE"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0301264C"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5E26D9D8"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13802211"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35A7B48D" w14:textId="6794E50D"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7DC65EE9"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3E33FABE"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6B272CA7"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58E8F682"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7C45AC2B"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lastRenderedPageBreak/>
              <w:t>辅助诊断（ / ，{{b.evi_conclusion_simple }}级）</w:t>
            </w:r>
          </w:p>
          <w:p w14:paraId="17EAF0C0" w14:textId="77777777" w:rsidR="00AD2F83" w:rsidRPr="00AA0FEF" w:rsidRDefault="00AD2F83" w:rsidP="00AD2F8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733619DD" w14:textId="2B22A46F" w:rsidR="00AD2F83" w:rsidRPr="009B5ABB" w:rsidRDefault="00AD2F83" w:rsidP="00AD2F8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AD2F83" w:rsidRPr="00D661C3" w14:paraId="143BEF50" w14:textId="77777777" w:rsidTr="00B9471C">
        <w:trPr>
          <w:trHeight w:val="624"/>
        </w:trPr>
        <w:tc>
          <w:tcPr>
            <w:tcW w:w="10383" w:type="dxa"/>
            <w:gridSpan w:val="5"/>
          </w:tcPr>
          <w:p w14:paraId="44413285" w14:textId="204526FA" w:rsidR="00AD2F83" w:rsidRPr="009B5ABB" w:rsidRDefault="00AD2F83" w:rsidP="005A7D7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endif%}</w:t>
            </w:r>
          </w:p>
        </w:tc>
      </w:tr>
      <w:tr w:rsidR="00AD2F83" w:rsidRPr="00D661C3" w14:paraId="1D94B919" w14:textId="77777777" w:rsidTr="0002636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053D593A" w14:textId="51020701" w:rsidR="00AD2F83" w:rsidRPr="009B5ABB" w:rsidRDefault="00AD2F83" w:rsidP="005A7D7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F159FC" w:rsidRPr="00D661C3" w14:paraId="52331C51" w14:textId="77777777" w:rsidTr="00026363">
        <w:trPr>
          <w:trHeight w:val="624"/>
        </w:trPr>
        <w:tc>
          <w:tcPr>
            <w:tcW w:w="10383" w:type="dxa"/>
            <w:gridSpan w:val="5"/>
          </w:tcPr>
          <w:p w14:paraId="1FEC9594" w14:textId="3A874B50" w:rsidR="00F159FC" w:rsidRPr="00AA0FEF" w:rsidRDefault="00F159FC" w:rsidP="005A7D7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214DCC" w:rsidRPr="00D661C3" w14:paraId="0DDAD479" w14:textId="77777777" w:rsidTr="0093704E">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5ADD1AEF"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F5F1D1C"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EECB6A8"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A280BB2"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7D557C22"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38827B3"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967E7E7"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23855A6"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63A74C9"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0436DD0" w14:textId="5B9EEE54" w:rsidR="00214DCC" w:rsidRPr="009B5ABB" w:rsidRDefault="00214DCC" w:rsidP="00214DCC">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1B633388"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47BCB56F"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2D8932AD" w14:textId="77777777" w:rsidR="00214DCC" w:rsidRPr="00BD12B1"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0369D80A"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0E91AC29"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05866109" w14:textId="77777777" w:rsidR="00214DCC" w:rsidRPr="00BD12B1"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0F455C55"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72F3D5FC"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0F650BBA"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327F96B1"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63C4E003"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12D2B985" w14:textId="77777777" w:rsidR="00214DCC" w:rsidRPr="00AA0FEF"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45D8976F" w14:textId="3923E268" w:rsidR="00214DCC" w:rsidRPr="00AD2F83" w:rsidRDefault="00214DCC" w:rsidP="00214DCC">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30B18760"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25A32E51" w14:textId="02894B3E" w:rsidR="00214DCC"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68183667" w14:textId="2A4D0B12"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003494FF" w14:textId="6C0AA5A5" w:rsidR="00214DCC"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6F81A273" w14:textId="16E1B5F6" w:rsidR="00214DCC" w:rsidRDefault="00214DCC" w:rsidP="00214DCC">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C0E665F" w14:textId="721BCEAF" w:rsidR="00214DCC" w:rsidRDefault="00214DCC" w:rsidP="00214DCC">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2FD5085C" w14:textId="31A412F3"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7C44BD9F"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742B656F"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3FDF5879"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7651EB40"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3FBAF986"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03036C84"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3566A778" w14:textId="77777777" w:rsidR="00214DCC" w:rsidRPr="00AA0FEF" w:rsidRDefault="00214DCC" w:rsidP="00214DCC">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2136531F" w14:textId="3E33842F" w:rsidR="00214DCC" w:rsidRPr="009B5ABB" w:rsidRDefault="00214DCC" w:rsidP="00214DCC">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lastRenderedPageBreak/>
              <w:t>{%p endif%}</w:t>
            </w:r>
          </w:p>
        </w:tc>
        <w:tc>
          <w:tcPr>
            <w:tcW w:w="1276" w:type="dxa"/>
          </w:tcPr>
          <w:p w14:paraId="5962C488" w14:textId="77777777" w:rsidR="00214DCC" w:rsidRPr="00AA0FEF" w:rsidRDefault="00214DCC" w:rsidP="00214DCC">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3D1A7DDB" w14:textId="77777777" w:rsidR="00214DCC" w:rsidRPr="00AA0FEF" w:rsidRDefault="00214DCC" w:rsidP="00214DCC">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3C5B1C57" w14:textId="77777777" w:rsidR="00214DCC" w:rsidRPr="00AA0FEF" w:rsidRDefault="00214DCC" w:rsidP="00214DCC">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0E5B1105" w14:textId="77777777" w:rsidR="00214DCC" w:rsidRPr="00AA0FEF" w:rsidRDefault="00214DCC" w:rsidP="00214DCC">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3C1F7EEA" w14:textId="56A8B75E" w:rsidR="00214DCC" w:rsidRPr="009B5ABB" w:rsidRDefault="00214DCC" w:rsidP="00214DCC">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218F8716"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1A3E2D16"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5E547384"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68E07694"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631EDA0"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4475CF25"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769884DF"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542E5553" w14:textId="7009F871"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08C23CD"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B46305C" w14:textId="77777777" w:rsidR="00214DCC" w:rsidRPr="00442C5E"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7EBA1ECC"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453C6F2C"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3A81B696" w14:textId="77777777" w:rsidR="00214DCC" w:rsidRPr="00442C5E"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D467CE6" w14:textId="77777777" w:rsidR="00214DCC" w:rsidRDefault="00214DCC" w:rsidP="00214DC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F54A8C2" w14:textId="34324651" w:rsidR="00214DCC" w:rsidRPr="009B5ABB" w:rsidRDefault="00214DCC" w:rsidP="00214DCC">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D65D6F" w:rsidRPr="00D661C3" w14:paraId="0E92E0C1" w14:textId="77777777" w:rsidTr="00E02975">
        <w:trPr>
          <w:trHeight w:val="624"/>
        </w:trPr>
        <w:tc>
          <w:tcPr>
            <w:tcW w:w="10383" w:type="dxa"/>
            <w:gridSpan w:val="5"/>
          </w:tcPr>
          <w:p w14:paraId="4B802832" w14:textId="3A5DA3B9" w:rsidR="00D65D6F" w:rsidRDefault="00D65D6F" w:rsidP="00D65D6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D65D6F" w:rsidRPr="00D661C3" w14:paraId="07BD704F" w14:textId="77777777" w:rsidTr="00E02975">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6C6E7F5" w14:textId="355EB49E" w:rsidR="00D65D6F" w:rsidRDefault="00D65D6F" w:rsidP="00D65D6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D65D6F" w:rsidRPr="00D661C3" w14:paraId="774A518F" w14:textId="77777777" w:rsidTr="00E02975">
        <w:trPr>
          <w:trHeight w:val="624"/>
        </w:trPr>
        <w:tc>
          <w:tcPr>
            <w:tcW w:w="10383" w:type="dxa"/>
            <w:gridSpan w:val="5"/>
          </w:tcPr>
          <w:p w14:paraId="4179C368" w14:textId="30148959" w:rsidR="00D65D6F" w:rsidRPr="00AA0FEF" w:rsidRDefault="00D65D6F" w:rsidP="00D65D6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8B5C3B" w:rsidRPr="00D661C3" w14:paraId="03556AD3" w14:textId="77777777" w:rsidTr="00E7512C">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D683F68" w14:textId="73748883" w:rsidR="008B5C3B" w:rsidRDefault="008B5C3B" w:rsidP="00F159F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F159FC" w:rsidRPr="00D661C3" w14:paraId="1DD3DE29" w14:textId="77777777" w:rsidTr="00176BB1">
        <w:trPr>
          <w:trHeight w:val="624"/>
        </w:trPr>
        <w:tc>
          <w:tcPr>
            <w:tcW w:w="10383" w:type="dxa"/>
            <w:gridSpan w:val="5"/>
          </w:tcPr>
          <w:p w14:paraId="0BFA5678" w14:textId="43762BFF" w:rsidR="00F159FC" w:rsidRDefault="00D65D6F" w:rsidP="00F159FC">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2C57A890" w14:textId="77777777" w:rsidR="00B510CB" w:rsidRPr="00610EB2" w:rsidRDefault="00B510CB" w:rsidP="009934FE">
      <w:pPr>
        <w:adjustRightInd w:val="0"/>
        <w:snapToGrid w:val="0"/>
        <w:spacing w:afterLines="20" w:after="62" w:line="200" w:lineRule="exact"/>
        <w:rPr>
          <w:rFonts w:ascii="思源黑体 CN Normal" w:eastAsia="思源黑体 CN Normal" w:hAnsi="思源黑体 CN Normal"/>
          <w:b/>
          <w:bCs/>
          <w:color w:val="595959"/>
          <w:sz w:val="15"/>
          <w:szCs w:val="15"/>
        </w:rPr>
      </w:pPr>
      <w:r w:rsidRPr="00610EB2">
        <w:rPr>
          <w:rFonts w:ascii="思源黑体 CN Normal" w:eastAsia="思源黑体 CN Normal" w:hAnsi="思源黑体 CN Normal" w:hint="eastAsia"/>
          <w:b/>
          <w:bCs/>
          <w:color w:val="595959"/>
          <w:sz w:val="15"/>
          <w:szCs w:val="15"/>
        </w:rPr>
        <w:t>注：</w:t>
      </w:r>
    </w:p>
    <w:p w14:paraId="39EA6119" w14:textId="41286B64" w:rsidR="00B510CB" w:rsidRPr="00610EB2" w:rsidRDefault="00B510CB" w:rsidP="009934F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610EB2">
        <w:rPr>
          <w:rFonts w:ascii="思源黑体 CN Normal" w:eastAsia="思源黑体 CN Normal" w:hAnsi="思源黑体 CN Normal" w:hint="eastAsia"/>
          <w:color w:val="595959"/>
          <w:sz w:val="15"/>
          <w:szCs w:val="15"/>
        </w:rPr>
        <w:t>参照美国病理协会（</w:t>
      </w:r>
      <w:r w:rsidRPr="00610EB2">
        <w:rPr>
          <w:rFonts w:ascii="思源黑体 CN Normal" w:eastAsia="思源黑体 CN Normal" w:hAnsi="思源黑体 CN Normal"/>
          <w:color w:val="595959"/>
          <w:sz w:val="15"/>
          <w:szCs w:val="15"/>
        </w:rPr>
        <w:t>Association for Molecular Pathology,</w:t>
      </w:r>
      <w:r w:rsidR="00E728F7" w:rsidRPr="00610EB2">
        <w:rPr>
          <w:rFonts w:ascii="思源黑体 CN Normal" w:eastAsia="思源黑体 CN Normal" w:hAnsi="思源黑体 CN Normal"/>
          <w:color w:val="595959"/>
          <w:sz w:val="15"/>
          <w:szCs w:val="15"/>
        </w:rPr>
        <w:t xml:space="preserve"> </w:t>
      </w:r>
      <w:r w:rsidRPr="00610EB2">
        <w:rPr>
          <w:rFonts w:ascii="思源黑体 CN Normal" w:eastAsia="思源黑体 CN Normal" w:hAnsi="思源黑体 CN Normal"/>
          <w:color w:val="595959"/>
          <w:sz w:val="15"/>
          <w:szCs w:val="15"/>
        </w:rPr>
        <w:t>AMP）</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hint="eastAsia"/>
          <w:color w:val="595959"/>
          <w:sz w:val="15"/>
          <w:szCs w:val="15"/>
        </w:rPr>
        <w:t>美国临床肿瘤学会（</w:t>
      </w:r>
      <w:r w:rsidRPr="00610EB2">
        <w:rPr>
          <w:rFonts w:ascii="思源黑体 CN Normal" w:eastAsia="思源黑体 CN Normal" w:hAnsi="思源黑体 CN Normal"/>
          <w:color w:val="595959"/>
          <w:sz w:val="15"/>
          <w:szCs w:val="15"/>
        </w:rPr>
        <w:t>American Society of Clinical Oncology,</w:t>
      </w:r>
      <w:r w:rsidR="00721E98" w:rsidRPr="00610EB2">
        <w:rPr>
          <w:rFonts w:ascii="思源黑体 CN Normal" w:eastAsia="思源黑体 CN Normal" w:hAnsi="思源黑体 CN Normal"/>
          <w:color w:val="595959"/>
          <w:sz w:val="15"/>
          <w:szCs w:val="15"/>
        </w:rPr>
        <w:t xml:space="preserve"> </w:t>
      </w:r>
      <w:r w:rsidRPr="00610EB2">
        <w:rPr>
          <w:rFonts w:ascii="思源黑体 CN Normal" w:eastAsia="思源黑体 CN Normal" w:hAnsi="思源黑体 CN Normal"/>
          <w:color w:val="595959"/>
          <w:sz w:val="15"/>
          <w:szCs w:val="15"/>
        </w:rPr>
        <w:t>ASCO）</w:t>
      </w:r>
      <w:r w:rsidR="00E728F7" w:rsidRPr="00610EB2">
        <w:rPr>
          <w:rFonts w:ascii="思源黑体 CN Normal" w:eastAsia="思源黑体 CN Normal" w:hAnsi="思源黑体 CN Normal" w:hint="eastAsia"/>
          <w:color w:val="595959"/>
          <w:sz w:val="15"/>
          <w:szCs w:val="15"/>
        </w:rPr>
        <w:t>和</w:t>
      </w:r>
      <w:r w:rsidRPr="00610EB2">
        <w:rPr>
          <w:rFonts w:ascii="思源黑体 CN Normal" w:eastAsia="思源黑体 CN Normal" w:hAnsi="思源黑体 CN Normal" w:hint="eastAsia"/>
          <w:color w:val="595959"/>
          <w:sz w:val="15"/>
          <w:szCs w:val="15"/>
        </w:rPr>
        <w:t>美国病理学家协会（</w:t>
      </w:r>
      <w:r w:rsidRPr="00610EB2">
        <w:rPr>
          <w:rFonts w:ascii="思源黑体 CN Normal" w:eastAsia="思源黑体 CN Normal" w:hAnsi="思源黑体 CN Normal"/>
          <w:color w:val="595959"/>
          <w:sz w:val="15"/>
          <w:szCs w:val="15"/>
        </w:rPr>
        <w:t>College of American Pathologists</w:t>
      </w:r>
      <w:r w:rsidR="00E728F7" w:rsidRPr="00610EB2">
        <w:rPr>
          <w:rFonts w:ascii="思源黑体 CN Normal" w:eastAsia="思源黑体 CN Normal" w:hAnsi="思源黑体 CN Normal" w:hint="eastAsia"/>
          <w:color w:val="595959"/>
          <w:sz w:val="15"/>
          <w:szCs w:val="15"/>
        </w:rPr>
        <w:t>,</w:t>
      </w:r>
      <w:r w:rsidR="00E728F7" w:rsidRPr="00610EB2">
        <w:rPr>
          <w:rFonts w:ascii="思源黑体 CN Normal" w:eastAsia="思源黑体 CN Normal" w:hAnsi="思源黑体 CN Normal"/>
          <w:color w:val="595959"/>
          <w:sz w:val="15"/>
          <w:szCs w:val="15"/>
        </w:rPr>
        <w:t xml:space="preserve"> </w:t>
      </w:r>
      <w:r w:rsidRPr="00610EB2">
        <w:rPr>
          <w:rFonts w:ascii="思源黑体 CN Normal" w:eastAsia="思源黑体 CN Normal" w:hAnsi="思源黑体 CN Normal"/>
          <w:color w:val="595959"/>
          <w:sz w:val="15"/>
          <w:szCs w:val="15"/>
        </w:rPr>
        <w:t>CAP）联合发布的肿瘤变异解读及报告指南(PMID: 27993330)</w:t>
      </w:r>
      <w:r w:rsidRPr="00610EB2">
        <w:rPr>
          <w:rFonts w:ascii="思源黑体 CN Normal" w:eastAsia="思源黑体 CN Normal" w:hAnsi="思源黑体 CN Normal"/>
          <w:color w:val="595959"/>
          <w:sz w:val="15"/>
          <w:szCs w:val="15"/>
          <w:vertAlign w:val="superscript"/>
        </w:rPr>
        <w:t xml:space="preserve"> </w:t>
      </w:r>
      <w:r w:rsidRPr="00610EB2">
        <w:rPr>
          <w:rFonts w:ascii="思源黑体 CN Normal" w:eastAsia="思源黑体 CN Normal" w:hAnsi="思源黑体 CN Normal" w:hint="eastAsia"/>
          <w:color w:val="595959"/>
          <w:sz w:val="15"/>
          <w:szCs w:val="15"/>
        </w:rPr>
        <w:t>中的变异分类方法，</w:t>
      </w:r>
      <w:r w:rsidR="00E728F7" w:rsidRPr="00610EB2">
        <w:rPr>
          <w:rFonts w:ascii="思源黑体 CN Normal" w:eastAsia="思源黑体 CN Normal" w:hAnsi="思源黑体 CN Normal" w:hint="eastAsia"/>
          <w:color w:val="595959"/>
          <w:sz w:val="15"/>
          <w:szCs w:val="15"/>
        </w:rPr>
        <w:t>综合变异在治疗、诊断和预后方面相关研究证据，</w:t>
      </w:r>
      <w:r w:rsidRPr="00610EB2">
        <w:rPr>
          <w:rFonts w:ascii="思源黑体 CN Normal" w:eastAsia="思源黑体 CN Normal" w:hAnsi="思源黑体 CN Normal" w:hint="eastAsia"/>
          <w:color w:val="595959"/>
          <w:sz w:val="15"/>
          <w:szCs w:val="15"/>
        </w:rPr>
        <w:t>将变异分为</w:t>
      </w:r>
      <w:r w:rsidRPr="00610EB2">
        <w:rPr>
          <w:rFonts w:ascii="思源黑体 CN Normal" w:eastAsia="思源黑体 CN Normal" w:hAnsi="思源黑体 CN Normal"/>
          <w:color w:val="595959"/>
          <w:sz w:val="15"/>
          <w:szCs w:val="15"/>
        </w:rPr>
        <w:t>4类：I类为强临床意义；II类为潜在临床意义；III</w:t>
      </w:r>
      <w:r w:rsidRPr="00610EB2">
        <w:rPr>
          <w:rFonts w:ascii="思源黑体 CN Normal" w:eastAsia="思源黑体 CN Normal" w:hAnsi="思源黑体 CN Normal" w:hint="eastAsia"/>
          <w:color w:val="595959"/>
          <w:sz w:val="15"/>
          <w:szCs w:val="15"/>
        </w:rPr>
        <w:t>类为临床意义不明；</w:t>
      </w:r>
      <w:r w:rsidRPr="00610EB2">
        <w:rPr>
          <w:rFonts w:ascii="思源黑体 CN Normal" w:eastAsia="思源黑体 CN Normal" w:hAnsi="思源黑体 CN Normal"/>
          <w:color w:val="595959"/>
          <w:sz w:val="15"/>
          <w:szCs w:val="15"/>
        </w:rPr>
        <w:t>IV</w:t>
      </w:r>
      <w:r w:rsidRPr="00610EB2">
        <w:rPr>
          <w:rFonts w:ascii="思源黑体 CN Normal" w:eastAsia="思源黑体 CN Normal" w:hAnsi="思源黑体 CN Normal" w:hint="eastAsia"/>
          <w:color w:val="595959"/>
          <w:sz w:val="15"/>
          <w:szCs w:val="15"/>
        </w:rPr>
        <w:t>类为良性</w:t>
      </w:r>
      <w:r w:rsidRPr="00610EB2">
        <w:rPr>
          <w:rFonts w:ascii="思源黑体 CN Normal" w:eastAsia="思源黑体 CN Normal" w:hAnsi="思源黑体 CN Normal"/>
          <w:color w:val="595959"/>
          <w:sz w:val="15"/>
          <w:szCs w:val="15"/>
        </w:rPr>
        <w:t>/可能良性。上表仅列出I-II</w:t>
      </w:r>
      <w:r w:rsidRPr="00610EB2">
        <w:rPr>
          <w:rFonts w:ascii="思源黑体 CN Normal" w:eastAsia="思源黑体 CN Normal" w:hAnsi="思源黑体 CN Normal" w:hint="eastAsia"/>
          <w:color w:val="595959"/>
          <w:sz w:val="15"/>
          <w:szCs w:val="15"/>
        </w:rPr>
        <w:t>类变异。</w:t>
      </w:r>
      <w:r w:rsidR="00DB30D5" w:rsidRPr="00610EB2">
        <w:rPr>
          <w:rFonts w:ascii="思源黑体 CN Normal" w:eastAsia="思源黑体 CN Normal" w:hAnsi="思源黑体 CN Normal"/>
          <w:color w:val="595959"/>
          <w:sz w:val="15"/>
          <w:szCs w:val="15"/>
        </w:rPr>
        <w:t>{%if sample.control_sample_id%}</w:t>
      </w:r>
      <w:r w:rsidR="00FE67DC" w:rsidRPr="00610EB2">
        <w:rPr>
          <w:rFonts w:ascii="思源黑体 CN Normal" w:eastAsia="思源黑体 CN Normal" w:hAnsi="思源黑体 CN Normal" w:hint="eastAsia"/>
          <w:color w:val="595959"/>
          <w:sz w:val="15"/>
          <w:szCs w:val="15"/>
        </w:rPr>
        <w:t>与肿瘤发生发展相关但暂无临床药物研究的胚系/体细胞变异不在本表中展示。</w:t>
      </w:r>
      <w:r w:rsidR="00DB30D5" w:rsidRPr="00610EB2">
        <w:rPr>
          <w:rFonts w:ascii="思源黑体 CN Normal" w:eastAsia="思源黑体 CN Normal" w:hAnsi="思源黑体 CN Normal" w:hint="eastAsia"/>
          <w:color w:val="595959"/>
          <w:sz w:val="15"/>
          <w:szCs w:val="15"/>
        </w:rPr>
        <w:t>{</w:t>
      </w:r>
      <w:r w:rsidR="00DB30D5" w:rsidRPr="00610EB2">
        <w:rPr>
          <w:rFonts w:ascii="思源黑体 CN Normal" w:eastAsia="思源黑体 CN Normal" w:hAnsi="思源黑体 CN Normal"/>
          <w:color w:val="595959"/>
          <w:sz w:val="15"/>
          <w:szCs w:val="15"/>
        </w:rPr>
        <w:t>%else%}</w:t>
      </w:r>
      <w:r w:rsidR="00DB30D5" w:rsidRPr="00610EB2">
        <w:rPr>
          <w:rFonts w:ascii="思源黑体 CN Normal" w:eastAsia="思源黑体 CN Normal" w:hAnsi="思源黑体 CN Normal" w:hint="eastAsia"/>
          <w:color w:val="595959"/>
          <w:sz w:val="15"/>
          <w:szCs w:val="15"/>
        </w:rPr>
        <w:t>与肿瘤发生发展相关但暂无临床药物研究的变异不在本表中展示。{</w:t>
      </w:r>
      <w:r w:rsidR="00DB30D5" w:rsidRPr="00610EB2">
        <w:rPr>
          <w:rFonts w:ascii="思源黑体 CN Normal" w:eastAsia="思源黑体 CN Normal" w:hAnsi="思源黑体 CN Normal"/>
          <w:color w:val="595959"/>
          <w:sz w:val="15"/>
          <w:szCs w:val="15"/>
        </w:rPr>
        <w:t>%endif%}</w:t>
      </w:r>
    </w:p>
    <w:p w14:paraId="562B4740" w14:textId="5A09C42C" w:rsidR="00F22956" w:rsidRPr="006919C8" w:rsidRDefault="00B510CB" w:rsidP="009934F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610EB2">
        <w:rPr>
          <w:rFonts w:ascii="思源黑体 CN Normal" w:eastAsia="思源黑体 CN Normal" w:hAnsi="思源黑体 CN Normal" w:hint="eastAsia"/>
          <w:color w:val="595959"/>
          <w:sz w:val="15"/>
          <w:szCs w:val="15"/>
        </w:rPr>
        <w:t>检测结果与临床意义相关性的证据</w:t>
      </w:r>
      <w:r w:rsidR="00E728F7" w:rsidRPr="00610EB2">
        <w:rPr>
          <w:rFonts w:ascii="思源黑体 CN Normal" w:eastAsia="思源黑体 CN Normal" w:hAnsi="思源黑体 CN Normal" w:hint="eastAsia"/>
          <w:color w:val="595959"/>
          <w:sz w:val="15"/>
          <w:szCs w:val="15"/>
        </w:rPr>
        <w:t>水平</w:t>
      </w:r>
      <w:r w:rsidRPr="00610EB2">
        <w:rPr>
          <w:rFonts w:ascii="思源黑体 CN Normal" w:eastAsia="思源黑体 CN Normal" w:hAnsi="思源黑体 CN Normal" w:hint="eastAsia"/>
          <w:color w:val="595959"/>
          <w:sz w:val="15"/>
          <w:szCs w:val="15"/>
        </w:rPr>
        <w:t>分为</w:t>
      </w:r>
      <w:r w:rsidRPr="00610EB2">
        <w:rPr>
          <w:rFonts w:ascii="思源黑体 CN Normal" w:eastAsia="思源黑体 CN Normal" w:hAnsi="思源黑体 CN Normal"/>
          <w:color w:val="595959"/>
          <w:sz w:val="15"/>
          <w:szCs w:val="15"/>
        </w:rPr>
        <w:t>A</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color w:val="595959"/>
          <w:sz w:val="15"/>
          <w:szCs w:val="15"/>
        </w:rPr>
        <w:t>B</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color w:val="595959"/>
          <w:sz w:val="15"/>
          <w:szCs w:val="15"/>
        </w:rPr>
        <w:t>C</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color w:val="595959"/>
          <w:sz w:val="15"/>
          <w:szCs w:val="15"/>
        </w:rPr>
        <w:t>D</w:t>
      </w:r>
      <w:r w:rsidR="00155E36" w:rsidRPr="00610EB2">
        <w:rPr>
          <w:rFonts w:ascii="思源黑体 CN Normal" w:eastAsia="思源黑体 CN Normal" w:hAnsi="思源黑体 CN Normal" w:hint="eastAsia"/>
          <w:color w:val="595959"/>
          <w:sz w:val="15"/>
          <w:szCs w:val="15"/>
        </w:rPr>
        <w:t>四</w:t>
      </w:r>
      <w:r w:rsidR="00E728F7" w:rsidRPr="00610EB2">
        <w:rPr>
          <w:rFonts w:ascii="思源黑体 CN Normal" w:eastAsia="思源黑体 CN Normal" w:hAnsi="思源黑体 CN Normal" w:hint="eastAsia"/>
          <w:color w:val="595959"/>
          <w:sz w:val="15"/>
          <w:szCs w:val="15"/>
        </w:rPr>
        <w:t>个等级，</w:t>
      </w:r>
      <w:r w:rsidRPr="00610EB2">
        <w:rPr>
          <w:rFonts w:ascii="思源黑体 CN Normal" w:eastAsia="思源黑体 CN Normal" w:hAnsi="思源黑体 CN Normal"/>
          <w:color w:val="595959"/>
          <w:sz w:val="15"/>
          <w:szCs w:val="15"/>
        </w:rPr>
        <w:t>A级：对应癌种中FDA/NMPA批准或指南推荐的治疗、诊断</w:t>
      </w:r>
      <w:r w:rsidRPr="00610EB2">
        <w:rPr>
          <w:rFonts w:ascii="思源黑体 CN Normal" w:eastAsia="思源黑体 CN Normal" w:hAnsi="思源黑体 CN Normal" w:hint="eastAsia"/>
          <w:color w:val="595959"/>
          <w:sz w:val="15"/>
          <w:szCs w:val="15"/>
        </w:rPr>
        <w:t>和</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hint="eastAsia"/>
          <w:color w:val="595959"/>
          <w:sz w:val="15"/>
          <w:szCs w:val="15"/>
        </w:rPr>
        <w:t>或）预后的相关标志物</w:t>
      </w:r>
      <w:r w:rsidRPr="00610EB2">
        <w:rPr>
          <w:rFonts w:ascii="思源黑体 CN Normal" w:eastAsia="思源黑体 CN Normal" w:hAnsi="思源黑体 CN Normal"/>
          <w:color w:val="595959"/>
          <w:sz w:val="15"/>
          <w:szCs w:val="15"/>
        </w:rPr>
        <w:t>; B级：专家共识或III/IV</w:t>
      </w:r>
      <w:r w:rsidRPr="00610EB2">
        <w:rPr>
          <w:rFonts w:ascii="思源黑体 CN Normal" w:eastAsia="思源黑体 CN Normal" w:hAnsi="思源黑体 CN Normal" w:hint="eastAsia"/>
          <w:color w:val="595959"/>
          <w:sz w:val="15"/>
          <w:szCs w:val="15"/>
        </w:rPr>
        <w:t>期临床试验研究</w:t>
      </w:r>
      <w:r w:rsidR="00E728F7" w:rsidRPr="00610EB2">
        <w:rPr>
          <w:rFonts w:ascii="思源黑体 CN Normal" w:eastAsia="思源黑体 CN Normal" w:hAnsi="思源黑体 CN Normal" w:hint="eastAsia"/>
          <w:color w:val="595959"/>
          <w:sz w:val="15"/>
          <w:szCs w:val="15"/>
        </w:rPr>
        <w:t>表明</w:t>
      </w:r>
      <w:r w:rsidRPr="00610EB2">
        <w:rPr>
          <w:rFonts w:ascii="思源黑体 CN Normal" w:eastAsia="思源黑体 CN Normal" w:hAnsi="思源黑体 CN Normal" w:hint="eastAsia"/>
          <w:color w:val="595959"/>
          <w:sz w:val="15"/>
          <w:szCs w:val="15"/>
        </w:rPr>
        <w:t>对患者肿瘤治疗有</w:t>
      </w:r>
      <w:r w:rsidR="00E728F7" w:rsidRPr="00610EB2">
        <w:rPr>
          <w:rFonts w:ascii="思源黑体 CN Normal" w:eastAsia="思源黑体 CN Normal" w:hAnsi="思源黑体 CN Normal" w:hint="eastAsia"/>
          <w:color w:val="595959"/>
          <w:sz w:val="15"/>
          <w:szCs w:val="15"/>
        </w:rPr>
        <w:t>敏感</w:t>
      </w:r>
      <w:r w:rsidRPr="00610EB2">
        <w:rPr>
          <w:rFonts w:ascii="思源黑体 CN Normal" w:eastAsia="思源黑体 CN Normal" w:hAnsi="思源黑体 CN Normal" w:hint="eastAsia"/>
          <w:color w:val="595959"/>
          <w:sz w:val="15"/>
          <w:szCs w:val="15"/>
        </w:rPr>
        <w:t>或耐药、或具有诊断</w:t>
      </w:r>
      <w:r w:rsidR="00E728F7" w:rsidRPr="00610EB2">
        <w:rPr>
          <w:rFonts w:ascii="思源黑体 CN Normal" w:eastAsia="思源黑体 CN Normal" w:hAnsi="思源黑体 CN Normal" w:hint="eastAsia"/>
          <w:color w:val="595959"/>
          <w:sz w:val="15"/>
          <w:szCs w:val="15"/>
        </w:rPr>
        <w:t>、</w:t>
      </w:r>
      <w:r w:rsidRPr="00610EB2">
        <w:rPr>
          <w:rFonts w:ascii="思源黑体 CN Normal" w:eastAsia="思源黑体 CN Normal" w:hAnsi="思源黑体 CN Normal" w:hint="eastAsia"/>
          <w:color w:val="595959"/>
          <w:sz w:val="15"/>
          <w:szCs w:val="15"/>
        </w:rPr>
        <w:t>预后意义的生物标志物；</w:t>
      </w:r>
      <w:r w:rsidRPr="00610EB2">
        <w:rPr>
          <w:rFonts w:ascii="思源黑体 CN Normal" w:eastAsia="思源黑体 CN Normal" w:hAnsi="思源黑体 CN Normal"/>
          <w:color w:val="595959"/>
          <w:sz w:val="15"/>
          <w:szCs w:val="15"/>
        </w:rPr>
        <w:t>C级: FDA/NMPA批准或专业指南推荐的</w:t>
      </w:r>
      <w:r w:rsidR="00E728F7" w:rsidRPr="00610EB2">
        <w:rPr>
          <w:rFonts w:ascii="思源黑体 CN Normal" w:eastAsia="思源黑体 CN Normal" w:hAnsi="思源黑体 CN Normal" w:hint="eastAsia"/>
          <w:color w:val="595959"/>
          <w:sz w:val="15"/>
          <w:szCs w:val="15"/>
        </w:rPr>
        <w:t>在</w:t>
      </w:r>
      <w:r w:rsidRPr="00610EB2">
        <w:rPr>
          <w:rFonts w:ascii="思源黑体 CN Normal" w:eastAsia="思源黑体 CN Normal" w:hAnsi="思源黑体 CN Normal" w:hint="eastAsia"/>
          <w:color w:val="595959"/>
          <w:sz w:val="15"/>
          <w:szCs w:val="15"/>
        </w:rPr>
        <w:t>其他癌种</w:t>
      </w:r>
      <w:r w:rsidR="00E728F7" w:rsidRPr="00610EB2">
        <w:rPr>
          <w:rFonts w:ascii="思源黑体 CN Normal" w:eastAsia="思源黑体 CN Normal" w:hAnsi="思源黑体 CN Normal" w:hint="eastAsia"/>
          <w:color w:val="595959"/>
          <w:sz w:val="15"/>
          <w:szCs w:val="15"/>
        </w:rPr>
        <w:t>对某个治疗方案</w:t>
      </w:r>
      <w:r w:rsidRPr="00610EB2">
        <w:rPr>
          <w:rFonts w:ascii="思源黑体 CN Normal" w:eastAsia="思源黑体 CN Normal" w:hAnsi="思源黑体 CN Normal" w:hint="eastAsia"/>
          <w:color w:val="595959"/>
          <w:sz w:val="15"/>
          <w:szCs w:val="15"/>
        </w:rPr>
        <w:t>敏感或耐药的标志物；或者是作为临床试验入组标准的标志物；或者是多个小型研究结果证实具有诊断或预后意义的标志物；</w:t>
      </w:r>
      <w:r w:rsidRPr="00610EB2">
        <w:rPr>
          <w:rFonts w:ascii="思源黑体 CN Normal" w:eastAsia="思源黑体 CN Normal" w:hAnsi="思源黑体 CN Normal"/>
          <w:color w:val="595959"/>
          <w:sz w:val="15"/>
          <w:szCs w:val="15"/>
        </w:rPr>
        <w:t xml:space="preserve">D级: </w:t>
      </w:r>
      <w:r w:rsidRPr="00610EB2">
        <w:rPr>
          <w:rFonts w:ascii="思源黑体 CN Normal" w:eastAsia="思源黑体 CN Normal" w:hAnsi="思源黑体 CN Normal" w:hint="eastAsia"/>
          <w:color w:val="595959"/>
          <w:sz w:val="15"/>
          <w:szCs w:val="15"/>
        </w:rPr>
        <w:t>临床前研究</w:t>
      </w:r>
      <w:r w:rsidR="009C072B" w:rsidRPr="00610EB2">
        <w:rPr>
          <w:rFonts w:ascii="思源黑体 CN Normal" w:eastAsia="思源黑体 CN Normal" w:hAnsi="思源黑体 CN Normal" w:hint="eastAsia"/>
          <w:color w:val="595959"/>
          <w:sz w:val="15"/>
          <w:szCs w:val="15"/>
        </w:rPr>
        <w:t>表明具</w:t>
      </w:r>
      <w:r w:rsidRPr="00610EB2">
        <w:rPr>
          <w:rFonts w:ascii="思源黑体 CN Normal" w:eastAsia="思源黑体 CN Normal" w:hAnsi="思源黑体 CN Normal" w:hint="eastAsia"/>
          <w:color w:val="595959"/>
          <w:sz w:val="15"/>
          <w:szCs w:val="15"/>
        </w:rPr>
        <w:t>有潜在的治疗意义，或基于小型研究或多个案例报告可能</w:t>
      </w:r>
      <w:r w:rsidR="009C072B" w:rsidRPr="00610EB2">
        <w:rPr>
          <w:rFonts w:ascii="思源黑体 CN Normal" w:eastAsia="思源黑体 CN Normal" w:hAnsi="思源黑体 CN Normal" w:hint="eastAsia"/>
          <w:color w:val="595959"/>
          <w:sz w:val="15"/>
          <w:szCs w:val="15"/>
        </w:rPr>
        <w:t>作为</w:t>
      </w:r>
      <w:r w:rsidRPr="00610EB2">
        <w:rPr>
          <w:rFonts w:ascii="思源黑体 CN Normal" w:eastAsia="思源黑体 CN Normal" w:hAnsi="思源黑体 CN Normal" w:hint="eastAsia"/>
          <w:color w:val="595959"/>
          <w:sz w:val="15"/>
          <w:szCs w:val="15"/>
        </w:rPr>
        <w:t>辅助疾病诊断或预后的标志物（结论未形成共识）。</w:t>
      </w:r>
      <w:r w:rsidRPr="00610EB2">
        <w:rPr>
          <w:rFonts w:ascii="思源黑体 CN Normal" w:eastAsia="思源黑体 CN Normal" w:hAnsi="思源黑体 CN Normal"/>
          <w:color w:val="595959"/>
          <w:sz w:val="15"/>
          <w:szCs w:val="15"/>
        </w:rPr>
        <w:t>具有明确临床意义的</w:t>
      </w:r>
      <w:r w:rsidR="009C072B" w:rsidRPr="00610EB2">
        <w:rPr>
          <w:rFonts w:ascii="思源黑体 CN Normal" w:eastAsia="思源黑体 CN Normal" w:hAnsi="思源黑体 CN Normal"/>
          <w:color w:val="595959"/>
          <w:sz w:val="15"/>
          <w:szCs w:val="15"/>
        </w:rPr>
        <w:t>I类</w:t>
      </w:r>
      <w:r w:rsidRPr="00610EB2">
        <w:rPr>
          <w:rFonts w:ascii="思源黑体 CN Normal" w:eastAsia="思源黑体 CN Normal" w:hAnsi="思源黑体 CN Normal"/>
          <w:color w:val="595959"/>
          <w:sz w:val="15"/>
          <w:szCs w:val="15"/>
        </w:rPr>
        <w:t>变异，对应药物敏感性证据级别为A</w:t>
      </w:r>
      <w:r w:rsidRPr="00610EB2">
        <w:rPr>
          <w:rFonts w:ascii="思源黑体 CN Normal" w:eastAsia="思源黑体 CN Normal" w:hAnsi="思源黑体 CN Normal" w:hint="eastAsia"/>
          <w:color w:val="595959"/>
          <w:sz w:val="15"/>
          <w:szCs w:val="15"/>
        </w:rPr>
        <w:t>级和</w:t>
      </w:r>
      <w:r w:rsidRPr="00610EB2">
        <w:rPr>
          <w:rFonts w:ascii="思源黑体 CN Normal" w:eastAsia="思源黑体 CN Normal" w:hAnsi="思源黑体 CN Normal"/>
          <w:color w:val="595959"/>
          <w:sz w:val="15"/>
          <w:szCs w:val="15"/>
        </w:rPr>
        <w:t>B级；具有潜在临床意义的</w:t>
      </w:r>
      <w:r w:rsidR="009C072B" w:rsidRPr="00610EB2">
        <w:rPr>
          <w:rFonts w:ascii="思源黑体 CN Normal" w:eastAsia="思源黑体 CN Normal" w:hAnsi="思源黑体 CN Normal"/>
          <w:color w:val="595959"/>
          <w:sz w:val="15"/>
          <w:szCs w:val="15"/>
        </w:rPr>
        <w:t>II类</w:t>
      </w:r>
      <w:r w:rsidRPr="00610EB2">
        <w:rPr>
          <w:rFonts w:ascii="思源黑体 CN Normal" w:eastAsia="思源黑体 CN Normal" w:hAnsi="思源黑体 CN Normal"/>
          <w:color w:val="595959"/>
          <w:sz w:val="15"/>
          <w:szCs w:val="15"/>
        </w:rPr>
        <w:t>变异，对应药物敏感性证据级别为C级和D级；临床意义尚不明确的</w:t>
      </w:r>
      <w:r w:rsidR="009C072B" w:rsidRPr="00610EB2">
        <w:rPr>
          <w:rFonts w:ascii="思源黑体 CN Normal" w:eastAsia="思源黑体 CN Normal" w:hAnsi="思源黑体 CN Normal"/>
          <w:color w:val="595959"/>
          <w:sz w:val="15"/>
          <w:szCs w:val="15"/>
        </w:rPr>
        <w:t>III类</w:t>
      </w:r>
      <w:r w:rsidRPr="00610EB2">
        <w:rPr>
          <w:rFonts w:ascii="思源黑体 CN Normal" w:eastAsia="思源黑体 CN Normal" w:hAnsi="思源黑体 CN Normal"/>
          <w:color w:val="595959"/>
          <w:sz w:val="15"/>
          <w:szCs w:val="15"/>
        </w:rPr>
        <w:t>变异</w:t>
      </w:r>
      <w:r w:rsidR="009C072B" w:rsidRPr="00610EB2">
        <w:rPr>
          <w:rFonts w:ascii="思源黑体 CN Normal" w:eastAsia="思源黑体 CN Normal" w:hAnsi="思源黑体 CN Normal" w:hint="eastAsia"/>
          <w:color w:val="595959"/>
          <w:sz w:val="15"/>
          <w:szCs w:val="15"/>
        </w:rPr>
        <w:t>不做药物敏感性分析</w:t>
      </w:r>
      <w:r w:rsidRPr="00610EB2">
        <w:rPr>
          <w:rFonts w:ascii="思源黑体 CN Normal" w:eastAsia="思源黑体 CN Normal" w:hAnsi="思源黑体 CN Normal"/>
          <w:color w:val="595959"/>
          <w:sz w:val="15"/>
          <w:szCs w:val="15"/>
        </w:rPr>
        <w:t>。</w:t>
      </w:r>
      <w:r w:rsidR="00F22956" w:rsidRPr="006919C8">
        <w:rPr>
          <w:rFonts w:ascii="思源黑体 CN Normal" w:eastAsia="思源黑体 CN Normal" w:hAnsi="思源黑体 CN Normal"/>
          <w:color w:val="595959"/>
          <w:sz w:val="15"/>
          <w:szCs w:val="15"/>
        </w:rPr>
        <w:t>{%if sample.control_sample_id%}</w:t>
      </w:r>
    </w:p>
    <w:p w14:paraId="38FBA3A9" w14:textId="17E6D61E" w:rsidR="0012150E" w:rsidRPr="00610EB2" w:rsidRDefault="0012150E" w:rsidP="009934F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bookmarkStart w:id="8" w:name="_Hlk106034659"/>
      <w:r w:rsidRPr="00610EB2">
        <w:rPr>
          <w:rFonts w:ascii="思源黑体 CN Normal" w:eastAsia="思源黑体 CN Normal" w:hAnsi="思源黑体 CN Normal" w:hint="eastAsia"/>
          <w:color w:val="595959"/>
          <w:sz w:val="15"/>
          <w:szCs w:val="15"/>
        </w:rPr>
        <w:t>靶向治疗相关变异包含在体细胞和胚系中检出的点突变/小片段插入缺失、结构变异和拷贝数变异</w:t>
      </w:r>
      <w:r w:rsidR="002E5526" w:rsidRPr="00610EB2">
        <w:rPr>
          <w:rFonts w:ascii="思源黑体 CN Normal" w:eastAsia="思源黑体 CN Normal" w:hAnsi="思源黑体 CN Normal" w:hint="eastAsia"/>
          <w:color w:val="595959"/>
          <w:sz w:val="15"/>
          <w:szCs w:val="15"/>
        </w:rPr>
        <w:t>。</w:t>
      </w:r>
    </w:p>
    <w:p w14:paraId="1F9B99FD" w14:textId="2464ECBD" w:rsidR="00F22956" w:rsidRPr="006919C8" w:rsidRDefault="0012150E" w:rsidP="009934F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610EB2">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检出体细胞点突变/小片段插入缺失和结构变异时提示丰度，指突变型占野生型和突变型之和的比例；检出体细胞拷贝数变异时提示拷贝数，正常细胞中基因拷贝数为</w:t>
      </w:r>
      <w:r w:rsidR="00091CC6" w:rsidRPr="00610EB2">
        <w:rPr>
          <w:rFonts w:ascii="思源黑体 CN Normal" w:eastAsia="思源黑体 CN Normal" w:hAnsi="思源黑体 CN Normal" w:hint="eastAsia"/>
          <w:color w:val="595959"/>
          <w:sz w:val="15"/>
          <w:szCs w:val="15"/>
        </w:rPr>
        <w:t>2</w:t>
      </w:r>
      <w:r w:rsidR="002B7B4B" w:rsidRPr="00610EB2">
        <w:rPr>
          <w:rFonts w:ascii="思源黑体 CN Normal" w:eastAsia="思源黑体 CN Normal" w:hAnsi="思源黑体 CN Normal" w:hint="eastAsia"/>
          <w:color w:val="595959"/>
          <w:sz w:val="15"/>
          <w:szCs w:val="15"/>
        </w:rPr>
        <w:t>；检出胚系点突变</w:t>
      </w:r>
      <w:r w:rsidR="002B7B4B" w:rsidRPr="00610EB2">
        <w:rPr>
          <w:rFonts w:ascii="思源黑体 CN Normal" w:eastAsia="思源黑体 CN Normal" w:hAnsi="思源黑体 CN Normal"/>
          <w:color w:val="595959"/>
          <w:sz w:val="15"/>
          <w:szCs w:val="15"/>
        </w:rPr>
        <w:t>/小片段插入缺失和结构变异时提示基因型，即纯合或杂合</w:t>
      </w:r>
      <w:r w:rsidRPr="00610EB2">
        <w:rPr>
          <w:rFonts w:ascii="思源黑体 CN Normal" w:eastAsia="思源黑体 CN Normal" w:hAnsi="思源黑体 CN Normal" w:hint="eastAsia"/>
          <w:color w:val="595959"/>
          <w:sz w:val="15"/>
          <w:szCs w:val="15"/>
        </w:rPr>
        <w:t>。</w:t>
      </w:r>
      <w:bookmarkEnd w:id="8"/>
      <w:r w:rsidR="00F22956" w:rsidRPr="006919C8">
        <w:rPr>
          <w:rFonts w:ascii="思源黑体 CN Normal" w:eastAsia="思源黑体 CN Normal" w:hAnsi="思源黑体 CN Normal" w:hint="eastAsia"/>
          <w:color w:val="595959"/>
          <w:sz w:val="15"/>
          <w:szCs w:val="15"/>
        </w:rPr>
        <w:t>{%</w:t>
      </w:r>
      <w:r w:rsidR="00F22956" w:rsidRPr="006919C8">
        <w:rPr>
          <w:rFonts w:ascii="思源黑体 CN Normal" w:eastAsia="思源黑体 CN Normal" w:hAnsi="思源黑体 CN Normal"/>
          <w:color w:val="595959"/>
          <w:sz w:val="15"/>
          <w:szCs w:val="15"/>
        </w:rPr>
        <w:t>else</w:t>
      </w:r>
      <w:r w:rsidR="00F22956" w:rsidRPr="006919C8">
        <w:rPr>
          <w:rFonts w:ascii="思源黑体 CN Normal" w:eastAsia="思源黑体 CN Normal" w:hAnsi="思源黑体 CN Normal" w:hint="eastAsia"/>
          <w:color w:val="595959"/>
          <w:sz w:val="15"/>
          <w:szCs w:val="15"/>
        </w:rPr>
        <w:t>%}</w:t>
      </w:r>
    </w:p>
    <w:p w14:paraId="6C78F3D7" w14:textId="61A6F77E" w:rsidR="00F22956" w:rsidRPr="00610EB2" w:rsidRDefault="00F22956" w:rsidP="009934FE">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bookmarkStart w:id="9" w:name="_Hlk106198653"/>
      <w:r w:rsidRPr="00610EB2">
        <w:rPr>
          <w:rFonts w:ascii="思源黑体 CN Normal" w:eastAsia="思源黑体 CN Normal" w:hAnsi="思源黑体 CN Normal" w:hint="eastAsia"/>
          <w:color w:val="595959"/>
          <w:sz w:val="15"/>
          <w:szCs w:val="15"/>
        </w:rPr>
        <w:t>靶向治疗相关变异包含检出的点突变/小片段插入缺失、结构变异和拷贝数变异。</w:t>
      </w:r>
      <w:bookmarkEnd w:id="9"/>
    </w:p>
    <w:p w14:paraId="15036AD4" w14:textId="3121CBB2" w:rsidR="005340D0" w:rsidRPr="006919C8" w:rsidRDefault="00F22956" w:rsidP="009934FE">
      <w:pPr>
        <w:pStyle w:val="aa"/>
        <w:numPr>
          <w:ilvl w:val="0"/>
          <w:numId w:val="19"/>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6919C8">
        <w:rPr>
          <w:rFonts w:ascii="思源黑体 CN Normal" w:eastAsia="思源黑体 CN Normal" w:hAnsi="思源黑体 CN Normal" w:hint="eastAsia"/>
          <w:color w:val="595959"/>
          <w:sz w:val="15"/>
          <w:szCs w:val="15"/>
        </w:rPr>
        <w:t>检出点突变/小片段插入缺失和结构变异时提示丰度，指突变型占野生型和突变型之和的比例；检出拷贝数变异时提示拷贝数，正常细胞中基因拷贝数为2。{%</w:t>
      </w:r>
      <w:r w:rsidRPr="006919C8">
        <w:rPr>
          <w:rFonts w:ascii="思源黑体 CN Normal" w:eastAsia="思源黑体 CN Normal" w:hAnsi="思源黑体 CN Normal"/>
          <w:color w:val="595959"/>
          <w:sz w:val="15"/>
          <w:szCs w:val="15"/>
        </w:rPr>
        <w:t>endif</w:t>
      </w:r>
      <w:r w:rsidRPr="006919C8">
        <w:rPr>
          <w:rFonts w:ascii="思源黑体 CN Normal" w:eastAsia="思源黑体 CN Normal" w:hAnsi="思源黑体 CN Normal" w:hint="eastAsia"/>
          <w:color w:val="595959"/>
          <w:sz w:val="15"/>
          <w:szCs w:val="15"/>
        </w:rPr>
        <w:t>%}</w:t>
      </w:r>
      <w:r w:rsidR="005340D0" w:rsidRPr="006919C8">
        <w:rPr>
          <w:rFonts w:ascii="思源黑体 CN Normal" w:eastAsia="思源黑体 CN Normal" w:hAnsi="思源黑体 CN Normal"/>
          <w:color w:val="595959" w:themeColor="text1" w:themeTint="A6"/>
          <w:sz w:val="15"/>
          <w:szCs w:val="15"/>
        </w:rPr>
        <w:br w:type="page"/>
      </w:r>
    </w:p>
    <w:p w14:paraId="4F01A20E" w14:textId="5DA1C299" w:rsidR="00316CBB" w:rsidRPr="00316CBB" w:rsidRDefault="00316CBB" w:rsidP="00316CBB">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lastRenderedPageBreak/>
        <w:t>肿瘤发生发展相关</w:t>
      </w:r>
      <w:r w:rsidR="00610EB2" w:rsidRPr="00610EB2">
        <w:rPr>
          <w:rFonts w:ascii="思源黑体 CN Bold" w:eastAsia="思源黑体 CN Bold" w:hAnsi="思源黑体 CN Bold"/>
          <w:color w:val="1E7648"/>
          <w:sz w:val="21"/>
          <w:szCs w:val="21"/>
        </w:rPr>
        <w:t>{%if sample.control_sample_id%}</w:t>
      </w:r>
      <w:r>
        <w:rPr>
          <w:rFonts w:ascii="思源黑体 CN Bold" w:eastAsia="思源黑体 CN Bold" w:hAnsi="思源黑体 CN Bold" w:hint="eastAsia"/>
          <w:color w:val="1E7648"/>
          <w:sz w:val="21"/>
          <w:szCs w:val="21"/>
        </w:rPr>
        <w:t>体细胞</w:t>
      </w:r>
      <w:r w:rsidR="00610EB2">
        <w:rPr>
          <w:rFonts w:ascii="思源黑体 CN Bold" w:eastAsia="思源黑体 CN Bold" w:hAnsi="思源黑体 CN Bold" w:hint="eastAsia"/>
          <w:color w:val="1E7648"/>
          <w:sz w:val="21"/>
          <w:szCs w:val="21"/>
        </w:rPr>
        <w:t>{</w:t>
      </w:r>
      <w:r w:rsidR="00610EB2">
        <w:rPr>
          <w:rFonts w:ascii="思源黑体 CN Bold" w:eastAsia="思源黑体 CN Bold" w:hAnsi="思源黑体 CN Bold"/>
          <w:color w:val="1E7648"/>
          <w:sz w:val="21"/>
          <w:szCs w:val="21"/>
        </w:rPr>
        <w:t>%</w:t>
      </w:r>
      <w:r w:rsidR="00610EB2">
        <w:rPr>
          <w:rFonts w:ascii="思源黑体 CN Bold" w:eastAsia="思源黑体 CN Bold" w:hAnsi="思源黑体 CN Bold" w:hint="eastAsia"/>
          <w:color w:val="1E7648"/>
          <w:sz w:val="21"/>
          <w:szCs w:val="21"/>
        </w:rPr>
        <w:t>endif</w:t>
      </w:r>
      <w:r w:rsidR="00610EB2">
        <w:rPr>
          <w:rFonts w:ascii="思源黑体 CN Bold" w:eastAsia="思源黑体 CN Bold" w:hAnsi="思源黑体 CN Bold"/>
          <w:color w:val="1E7648"/>
          <w:sz w:val="21"/>
          <w:szCs w:val="21"/>
        </w:rPr>
        <w:t>%}</w:t>
      </w:r>
      <w:r>
        <w:rPr>
          <w:rFonts w:ascii="思源黑体 CN Bold" w:eastAsia="思源黑体 CN Bold" w:hAnsi="思源黑体 CN Bold" w:hint="eastAsia"/>
          <w:color w:val="1E7648"/>
          <w:sz w:val="21"/>
          <w:szCs w:val="21"/>
        </w:rPr>
        <w:t>变异</w:t>
      </w:r>
    </w:p>
    <w:tbl>
      <w:tblPr>
        <w:tblStyle w:val="MasterIVD-v3"/>
        <w:tblW w:w="5002" w:type="pct"/>
        <w:tblLook w:val="04A0" w:firstRow="1" w:lastRow="0" w:firstColumn="1" w:lastColumn="0" w:noHBand="0" w:noVBand="1"/>
      </w:tblPr>
      <w:tblGrid>
        <w:gridCol w:w="2333"/>
        <w:gridCol w:w="4907"/>
        <w:gridCol w:w="3106"/>
      </w:tblGrid>
      <w:tr w:rsidR="005340D0" w:rsidRPr="00D661C3" w14:paraId="0C56E623" w14:textId="77777777" w:rsidTr="00C57313">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09FBFF9F" w14:textId="77777777" w:rsidR="005340D0" w:rsidRPr="00DC7EA3" w:rsidRDefault="005340D0" w:rsidP="008F1332">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238A34F4" w14:textId="77777777" w:rsidR="005340D0" w:rsidRPr="0075010D" w:rsidRDefault="005340D0" w:rsidP="008F1332">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081E4558" w14:textId="77777777" w:rsidR="005340D0" w:rsidRPr="0075010D" w:rsidRDefault="005340D0" w:rsidP="008F1332">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C57313" w:rsidRPr="00D661C3" w14:paraId="1044CA49" w14:textId="77777777" w:rsidTr="00C57313">
        <w:trPr>
          <w:trHeight w:val="624"/>
        </w:trPr>
        <w:tc>
          <w:tcPr>
            <w:tcW w:w="5000" w:type="pct"/>
            <w:gridSpan w:val="3"/>
          </w:tcPr>
          <w:p w14:paraId="151CE333" w14:textId="10549DE4" w:rsidR="00C57313" w:rsidRPr="0082659C" w:rsidRDefault="00C57313" w:rsidP="008F1332">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C57313" w:rsidRPr="00D661C3" w14:paraId="2354B22E" w14:textId="77777777" w:rsidTr="00C573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21C52622" w14:textId="21B87A00" w:rsidR="00C57313" w:rsidRPr="00493AF3" w:rsidRDefault="00C57313" w:rsidP="008F1332">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214DCC" w:rsidRPr="00D661C3" w14:paraId="0FADD8DD" w14:textId="77777777" w:rsidTr="00C57313">
        <w:trPr>
          <w:trHeight w:val="624"/>
        </w:trPr>
        <w:tc>
          <w:tcPr>
            <w:tcW w:w="843" w:type="pct"/>
          </w:tcPr>
          <w:p w14:paraId="18D0FE35"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24B5046F"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F77CD3F"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209C932"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C785ECE"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0D9BDEF"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C583D09"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02A597D"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3B7DFD6"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79F45EB" w14:textId="1012DCE7" w:rsidR="00214DCC" w:rsidRPr="0082659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37A3F465"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27E3A6D4"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6383C836"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51A4BE78"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382BEF4A"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0887C0BA" w14:textId="77777777" w:rsidR="00214DCC" w:rsidRPr="001E58C4"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5AF9670D"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2CF34281"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0B4B0E1B"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5968E0F9"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78B8F05"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FFA6F23"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5449F960" w14:textId="35864DA9" w:rsidR="00214DCC" w:rsidRPr="0082659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7C5E0BDB"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3EF9CAFE"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0FED449F"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1C6E5324"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4F785B94"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75E0BE4"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DFAFC79"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30B49536" w14:textId="77777777" w:rsidR="00214DCC" w:rsidRPr="00493AF3"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34F0A9C6" w14:textId="1ACCF7A2" w:rsidR="00214DCC" w:rsidRPr="0082659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C57313" w:rsidRPr="00D661C3" w14:paraId="63DD64E8" w14:textId="77777777" w:rsidTr="00C573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3C2D120" w14:textId="2B4599A8" w:rsidR="00C57313" w:rsidRPr="00C57313" w:rsidRDefault="00C57313" w:rsidP="008F1332">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C57313" w:rsidRPr="00D661C3" w14:paraId="1BE8484B" w14:textId="77777777" w:rsidTr="00C57313">
        <w:trPr>
          <w:trHeight w:val="624"/>
        </w:trPr>
        <w:tc>
          <w:tcPr>
            <w:tcW w:w="5000" w:type="pct"/>
            <w:gridSpan w:val="3"/>
          </w:tcPr>
          <w:p w14:paraId="1AE3455A" w14:textId="2C0B9A96" w:rsidR="00C57313" w:rsidRPr="00493AF3" w:rsidRDefault="00C57313" w:rsidP="008F1332">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C57313" w:rsidRPr="00D661C3" w14:paraId="2B46D398" w14:textId="77777777" w:rsidTr="00C5731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51C571E" w14:textId="3F77EE2D" w:rsidR="00C57313" w:rsidRPr="0082659C" w:rsidRDefault="00C57313" w:rsidP="008F1332">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8B5C3B" w:rsidRPr="00D661C3" w14:paraId="6F0A1AD3" w14:textId="77777777" w:rsidTr="008B5C3B">
        <w:trPr>
          <w:trHeight w:val="624"/>
        </w:trPr>
        <w:tc>
          <w:tcPr>
            <w:tcW w:w="5000" w:type="pct"/>
            <w:gridSpan w:val="3"/>
          </w:tcPr>
          <w:p w14:paraId="457D3293" w14:textId="41A6B04C" w:rsidR="008B5C3B" w:rsidRDefault="00C57313" w:rsidP="008F1332">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0D840558" w14:textId="0C903BC3" w:rsidR="008557DD" w:rsidRPr="0086620E" w:rsidRDefault="008557DD" w:rsidP="009934FE">
      <w:pPr>
        <w:adjustRightInd w:val="0"/>
        <w:snapToGrid w:val="0"/>
        <w:spacing w:afterLines="20" w:after="62" w:line="200" w:lineRule="exact"/>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color w:val="595959"/>
          <w:sz w:val="15"/>
          <w:szCs w:val="15"/>
        </w:rPr>
        <w:t>{%p if sample.control_sample_id%}</w:t>
      </w:r>
    </w:p>
    <w:p w14:paraId="1797DDD4" w14:textId="795D5B49" w:rsidR="005340D0" w:rsidRPr="0086620E" w:rsidRDefault="005340D0" w:rsidP="009934FE">
      <w:pPr>
        <w:adjustRightInd w:val="0"/>
        <w:snapToGrid w:val="0"/>
        <w:spacing w:afterLines="20" w:after="62" w:line="200" w:lineRule="exact"/>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注：</w:t>
      </w:r>
    </w:p>
    <w:p w14:paraId="3C26CFC5" w14:textId="008BF87E" w:rsidR="00490F1F" w:rsidRPr="0086620E" w:rsidRDefault="005340D0" w:rsidP="009934FE">
      <w:pPr>
        <w:spacing w:afterLines="20" w:after="62" w:line="200" w:lineRule="exact"/>
        <w:ind w:firstLineChars="200" w:firstLine="300"/>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w:t>
      </w:r>
      <w:r w:rsidR="00734F09" w:rsidRPr="0086620E">
        <w:rPr>
          <w:rFonts w:ascii="思源黑体 CN Normal" w:eastAsia="思源黑体 CN Normal" w:hAnsi="思源黑体 CN Normal" w:hint="eastAsia"/>
          <w:color w:val="595959"/>
          <w:sz w:val="15"/>
          <w:szCs w:val="15"/>
        </w:rPr>
        <w:t>体细胞变异及药物解析</w:t>
      </w:r>
      <w:r w:rsidRPr="0086620E">
        <w:rPr>
          <w:rFonts w:ascii="思源黑体 CN Normal" w:eastAsia="思源黑体 CN Normal" w:hAnsi="思源黑体 CN Normal" w:hint="eastAsia"/>
          <w:color w:val="595959"/>
          <w:sz w:val="15"/>
          <w:szCs w:val="15"/>
        </w:rPr>
        <w:t>”。</w:t>
      </w:r>
    </w:p>
    <w:p w14:paraId="14C8B6B1" w14:textId="57DF34B7" w:rsidR="008557DD" w:rsidRPr="0086620E" w:rsidRDefault="008557DD" w:rsidP="009934FE">
      <w:pPr>
        <w:spacing w:afterLines="20" w:after="62" w:line="200" w:lineRule="exact"/>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w:t>
      </w:r>
      <w:r w:rsidRPr="0086620E">
        <w:rPr>
          <w:rFonts w:ascii="思源黑体 CN Normal" w:eastAsia="思源黑体 CN Normal" w:hAnsi="思源黑体 CN Normal"/>
          <w:color w:val="595959"/>
          <w:sz w:val="15"/>
          <w:szCs w:val="15"/>
        </w:rPr>
        <w:t>%p else%}</w:t>
      </w:r>
    </w:p>
    <w:p w14:paraId="1BBDEC37" w14:textId="77777777" w:rsidR="008557DD" w:rsidRPr="0086620E" w:rsidRDefault="008557DD" w:rsidP="009934FE">
      <w:pPr>
        <w:adjustRightInd w:val="0"/>
        <w:snapToGrid w:val="0"/>
        <w:spacing w:afterLines="20" w:after="62" w:line="200" w:lineRule="exact"/>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注：</w:t>
      </w:r>
    </w:p>
    <w:p w14:paraId="601BAC08" w14:textId="235B9F84" w:rsidR="008557DD" w:rsidRPr="0086620E" w:rsidRDefault="008557DD" w:rsidP="009934FE">
      <w:pPr>
        <w:spacing w:afterLines="20" w:after="62" w:line="200" w:lineRule="exact"/>
        <w:ind w:firstLineChars="200" w:firstLine="300"/>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上表所列变异为肿瘤发生发展相关的变异。根据现阶段可及资料此类变异的研究主要集中于细胞学和信号通路方面，暂无明确临床意义，详解请见“基因变异及药物解析”。</w:t>
      </w:r>
    </w:p>
    <w:p w14:paraId="28F62D18" w14:textId="7C8803E5" w:rsidR="008557DD" w:rsidRPr="0086620E" w:rsidRDefault="008557DD" w:rsidP="009934FE">
      <w:pPr>
        <w:spacing w:afterLines="20" w:after="62" w:line="200" w:lineRule="exact"/>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color w:val="595959"/>
          <w:sz w:val="15"/>
          <w:szCs w:val="15"/>
        </w:rPr>
        <w:t>{%p endif%}</w:t>
      </w:r>
    </w:p>
    <w:p w14:paraId="30A0B410" w14:textId="42CC6B84" w:rsidR="00A92C79" w:rsidRPr="00A92C79" w:rsidRDefault="005340D0" w:rsidP="00A92C79">
      <w:pPr>
        <w:spacing w:line="200" w:lineRule="exact"/>
        <w:ind w:firstLineChars="200" w:firstLine="300"/>
        <w:rPr>
          <w:rFonts w:ascii="思源黑体 CN Normal" w:eastAsia="思源黑体 CN Normal" w:hAnsi="思源黑体 CN Normal"/>
          <w:b/>
          <w:bCs/>
          <w:color w:val="595959" w:themeColor="text1" w:themeTint="A6"/>
          <w:sz w:val="15"/>
          <w:szCs w:val="15"/>
        </w:rPr>
      </w:pPr>
      <w:r>
        <w:rPr>
          <w:rFonts w:ascii="思源黑体 CN Normal" w:eastAsia="思源黑体 CN Normal" w:hAnsi="思源黑体 CN Normal"/>
          <w:color w:val="000000" w:themeColor="text1"/>
          <w:sz w:val="15"/>
          <w:szCs w:val="15"/>
        </w:rPr>
        <w:br w:type="page"/>
      </w:r>
    </w:p>
    <w:p w14:paraId="736AC60D" w14:textId="74B9CA2C" w:rsidR="0069779B" w:rsidRPr="0069779B" w:rsidRDefault="0069779B" w:rsidP="0069779B">
      <w:r w:rsidRPr="0069779B">
        <w:lastRenderedPageBreak/>
        <w:t>{%p if sample.control_sample_id%}</w:t>
      </w:r>
    </w:p>
    <w:p w14:paraId="0FC033EF" w14:textId="549F040A" w:rsidR="005340D0" w:rsidRPr="003511E0" w:rsidRDefault="003511E0" w:rsidP="000334B4">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t>遗传性肿瘤基因致病/疑似致病变异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5340D0" w:rsidRPr="00D661C3" w14:paraId="37D37EE3" w14:textId="77777777" w:rsidTr="00BF488D">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5B9519FC" w14:textId="77777777" w:rsidR="005340D0" w:rsidRPr="00DC7EA3" w:rsidRDefault="005340D0" w:rsidP="000334B4">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0212C14D" w14:textId="77777777" w:rsidR="005340D0" w:rsidRPr="0075010D" w:rsidRDefault="005340D0" w:rsidP="000334B4">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248E57E7" w14:textId="77777777" w:rsidR="005340D0" w:rsidRPr="0075010D" w:rsidRDefault="005340D0" w:rsidP="000334B4">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03CF03DA" w14:textId="77777777" w:rsidR="005340D0" w:rsidRPr="003C61A4" w:rsidRDefault="005340D0" w:rsidP="000334B4">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1E7056" w:rsidRPr="00D661C3" w14:paraId="6BE4CD78" w14:textId="77777777" w:rsidTr="00BF488D">
        <w:trPr>
          <w:trHeight w:val="454"/>
        </w:trPr>
        <w:tc>
          <w:tcPr>
            <w:tcW w:w="10350" w:type="dxa"/>
            <w:gridSpan w:val="4"/>
          </w:tcPr>
          <w:p w14:paraId="47B7A940" w14:textId="45408C3D"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1E7056" w:rsidRPr="00D661C3" w14:paraId="10FADA1F" w14:textId="77777777" w:rsidTr="00BF488D">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7170D727" w14:textId="5850DEA5"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1E7056" w:rsidRPr="00D661C3" w14:paraId="5A439CDB" w14:textId="77777777" w:rsidTr="00BF488D">
        <w:trPr>
          <w:trHeight w:val="454"/>
        </w:trPr>
        <w:tc>
          <w:tcPr>
            <w:tcW w:w="1560" w:type="dxa"/>
          </w:tcPr>
          <w:p w14:paraId="1C0DB36E" w14:textId="6B734949"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40CF5966" w14:textId="77777777" w:rsidR="001E7056"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6DA57CD6"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00B31555" w14:textId="77777777" w:rsidR="001E7056" w:rsidRPr="005E685A"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71460D75"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277F2875"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54A930E4" w14:textId="543FE58C"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46422AF5" w14:textId="77777777" w:rsidR="00C074B8" w:rsidRPr="00AA0FEF" w:rsidRDefault="00C074B8" w:rsidP="00C074B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7376E07A" w14:textId="77777777" w:rsidR="00C074B8" w:rsidRDefault="00C074B8" w:rsidP="00C074B8">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328EA29B" w14:textId="77777777" w:rsidR="00C074B8" w:rsidRDefault="00C074B8" w:rsidP="00C074B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500D892" w14:textId="77777777" w:rsidR="00C074B8" w:rsidRDefault="00C074B8" w:rsidP="00C074B8">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79C581ED" w14:textId="2C811EB9" w:rsidR="001E7056" w:rsidRPr="005B5975" w:rsidRDefault="00C074B8" w:rsidP="00C074B8">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2A140AF8"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5DF58257"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2E9630ED"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52DFCE76" w14:textId="77777777"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29165EE7" w14:textId="6F0060F4"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1E7056" w:rsidRPr="00D661C3" w14:paraId="481B33B7" w14:textId="77777777" w:rsidTr="00BF488D">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3D04606" w14:textId="78ABACCB" w:rsidR="001E7056" w:rsidRPr="005B5975"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1E7056" w:rsidRPr="00D661C3" w14:paraId="7B8D2705" w14:textId="77777777" w:rsidTr="00BF488D">
        <w:trPr>
          <w:trHeight w:val="454"/>
        </w:trPr>
        <w:tc>
          <w:tcPr>
            <w:tcW w:w="10350" w:type="dxa"/>
            <w:gridSpan w:val="4"/>
          </w:tcPr>
          <w:p w14:paraId="7B90C2C6" w14:textId="6D10D956" w:rsidR="001E7056"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1E7056" w:rsidRPr="00D661C3" w14:paraId="3443C601" w14:textId="77777777" w:rsidTr="00BF488D">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5785438" w14:textId="41036910" w:rsidR="001E7056"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1E7056" w:rsidRPr="00D661C3" w14:paraId="42188858" w14:textId="77777777" w:rsidTr="00BF488D">
        <w:trPr>
          <w:trHeight w:val="454"/>
        </w:trPr>
        <w:tc>
          <w:tcPr>
            <w:tcW w:w="10350" w:type="dxa"/>
            <w:gridSpan w:val="4"/>
          </w:tcPr>
          <w:p w14:paraId="1C13E3D8" w14:textId="74F175A3" w:rsidR="001E7056" w:rsidRPr="00461E38" w:rsidRDefault="001E7056" w:rsidP="001E7056">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43AB70E6" w14:textId="77777777" w:rsidR="005340D0" w:rsidRPr="0086620E" w:rsidRDefault="005340D0" w:rsidP="000D5C0D">
      <w:pPr>
        <w:spacing w:afterLines="20" w:after="62" w:line="200" w:lineRule="exact"/>
        <w:rPr>
          <w:rFonts w:ascii="思源黑体 CN Normal" w:eastAsia="思源黑体 CN Normal" w:hAnsi="思源黑体 CN Normal"/>
          <w:b/>
          <w:bCs/>
          <w:color w:val="595959"/>
          <w:sz w:val="15"/>
          <w:szCs w:val="15"/>
        </w:rPr>
      </w:pPr>
      <w:r w:rsidRPr="0086620E">
        <w:rPr>
          <w:rFonts w:ascii="思源黑体 CN Normal" w:eastAsia="思源黑体 CN Normal" w:hAnsi="思源黑体 CN Normal" w:hint="eastAsia"/>
          <w:b/>
          <w:bCs/>
          <w:color w:val="595959"/>
          <w:sz w:val="15"/>
          <w:szCs w:val="15"/>
        </w:rPr>
        <w:t>注：</w:t>
      </w:r>
    </w:p>
    <w:p w14:paraId="23170E95" w14:textId="4FECC897" w:rsidR="005340D0" w:rsidRPr="0086620E" w:rsidRDefault="005340D0" w:rsidP="000D5C0D">
      <w:pPr>
        <w:pStyle w:val="aa"/>
        <w:numPr>
          <w:ilvl w:val="0"/>
          <w:numId w:val="33"/>
        </w:numPr>
        <w:spacing w:afterLines="20" w:after="62" w:line="200" w:lineRule="exact"/>
        <w:ind w:firstLineChars="0"/>
        <w:rPr>
          <w:rFonts w:ascii="思源黑体 CN Normal" w:eastAsia="思源黑体 CN Normal" w:hAnsi="思源黑体 CN Normal"/>
          <w:color w:val="595959"/>
          <w:sz w:val="15"/>
          <w:szCs w:val="15"/>
        </w:rPr>
      </w:pPr>
      <w:r w:rsidRPr="0086620E">
        <w:rPr>
          <w:rFonts w:ascii="思源黑体 CN Normal" w:eastAsia="思源黑体 CN Normal" w:hAnsi="思源黑体 CN Normal" w:hint="eastAsia"/>
          <w:color w:val="595959"/>
          <w:sz w:val="15"/>
          <w:szCs w:val="15"/>
        </w:rPr>
        <w:t>遗传性肿瘤基因变异解读遵循美国医学遗传学和基因组学学会（</w:t>
      </w:r>
      <w:r w:rsidRPr="0086620E">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86620E">
        <w:rPr>
          <w:rFonts w:ascii="思源黑体 CN Normal" w:eastAsia="思源黑体 CN Normal" w:hAnsi="思源黑体 CN Normal" w:hint="eastAsia"/>
          <w:color w:val="595959"/>
          <w:sz w:val="15"/>
          <w:szCs w:val="15"/>
        </w:rPr>
        <w:t>疑似</w:t>
      </w:r>
      <w:r w:rsidRPr="0086620E">
        <w:rPr>
          <w:rFonts w:ascii="思源黑体 CN Normal" w:eastAsia="思源黑体 CN Normal" w:hAnsi="思源黑体 CN Normal"/>
          <w:color w:val="595959"/>
          <w:sz w:val="15"/>
          <w:szCs w:val="15"/>
        </w:rPr>
        <w:t>致病性变异、临床意义不明变异、</w:t>
      </w:r>
      <w:r w:rsidR="00877598">
        <w:rPr>
          <w:rFonts w:ascii="思源黑体 CN Normal" w:eastAsia="思源黑体 CN Normal" w:hAnsi="思源黑体 CN Normal" w:hint="eastAsia"/>
          <w:color w:val="595959"/>
          <w:sz w:val="15"/>
          <w:szCs w:val="15"/>
        </w:rPr>
        <w:t>可能良性</w:t>
      </w:r>
      <w:r w:rsidRPr="0086620E">
        <w:rPr>
          <w:rFonts w:ascii="思源黑体 CN Normal" w:eastAsia="思源黑体 CN Normal" w:hAnsi="思源黑体 CN Normal"/>
          <w:color w:val="595959"/>
          <w:sz w:val="15"/>
          <w:szCs w:val="15"/>
        </w:rPr>
        <w:t>变异和良性变异五个等级。</w:t>
      </w:r>
      <w:r w:rsidRPr="0086620E">
        <w:rPr>
          <w:rFonts w:ascii="思源黑体 CN Normal" w:eastAsia="思源黑体 CN Normal" w:hAnsi="思源黑体 CN Normal" w:hint="eastAsia"/>
          <w:color w:val="595959"/>
          <w:sz w:val="15"/>
          <w:szCs w:val="15"/>
        </w:rPr>
        <w:t>上表仅列出在胚系中检出的致病/疑似致病变异；</w:t>
      </w:r>
    </w:p>
    <w:p w14:paraId="6F9BCC2E" w14:textId="0661E12F" w:rsidR="009B7550" w:rsidRDefault="005340D0" w:rsidP="000D5C0D">
      <w:pPr>
        <w:pStyle w:val="aa"/>
        <w:numPr>
          <w:ilvl w:val="0"/>
          <w:numId w:val="33"/>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86620E">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r w:rsidR="009B7550" w:rsidRPr="007606EF">
        <w:rPr>
          <w:rFonts w:ascii="思源黑体 CN Normal" w:eastAsia="思源黑体 CN Normal" w:hAnsi="思源黑体 CN Normal"/>
          <w:color w:val="595959" w:themeColor="text1" w:themeTint="A6"/>
          <w:sz w:val="15"/>
          <w:szCs w:val="15"/>
        </w:rPr>
        <w:br w:type="page"/>
      </w:r>
    </w:p>
    <w:p w14:paraId="74088510" w14:textId="2F17FC1A" w:rsidR="001F5A17" w:rsidRDefault="001F5A17" w:rsidP="001F5A17">
      <w:pPr>
        <w:spacing w:afterLines="20" w:after="62" w:line="20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{%p</w:t>
      </w:r>
      <w:r>
        <w:rPr>
          <w:rFonts w:ascii="思源黑体 CN Normal" w:eastAsia="思源黑体 CN Normal" w:hAnsi="思源黑体 CN Normal"/>
          <w:color w:val="595959" w:themeColor="text1" w:themeTint="A6"/>
          <w:sz w:val="15"/>
          <w:szCs w:val="15"/>
        </w:rPr>
        <w:t xml:space="preserve"> endif</w:t>
      </w:r>
      <w:r>
        <w:rPr>
          <w:rFonts w:ascii="思源黑体 CN Normal" w:eastAsia="思源黑体 CN Normal" w:hAnsi="思源黑体 CN Normal" w:hint="eastAsia"/>
          <w:color w:val="595959" w:themeColor="text1" w:themeTint="A6"/>
          <w:sz w:val="15"/>
          <w:szCs w:val="15"/>
        </w:rPr>
        <w:t>%}</w:t>
      </w:r>
    </w:p>
    <w:p w14:paraId="46F4E138" w14:textId="107E7590" w:rsidR="009B7550" w:rsidRPr="00E81E4C" w:rsidRDefault="00F91876" w:rsidP="000334B4">
      <w:pPr>
        <w:pStyle w:val="3"/>
        <w:numPr>
          <w:ilvl w:val="0"/>
          <w:numId w:val="39"/>
        </w:numPr>
        <w:spacing w:line="415" w:lineRule="auto"/>
        <w:ind w:left="0" w:firstLine="0"/>
        <w:rPr>
          <w:rFonts w:ascii="思源黑体 CN Bold" w:eastAsia="思源黑体 CN Bold" w:hAnsi="思源黑体 CN Bold"/>
          <w:color w:val="1E7648"/>
          <w:sz w:val="21"/>
          <w:szCs w:val="21"/>
        </w:rPr>
      </w:pPr>
      <w:r w:rsidRPr="00E81E4C">
        <w:rPr>
          <w:rFonts w:ascii="思源黑体 CN Bold" w:eastAsia="思源黑体 CN Bold" w:hAnsi="思源黑体 CN Bold" w:hint="eastAsia"/>
          <w:color w:val="1E7648"/>
          <w:sz w:val="21"/>
          <w:szCs w:val="21"/>
        </w:rPr>
        <w:t>伴随诊断或NCCN指南推荐标志物检测结果汇总</w:t>
      </w:r>
    </w:p>
    <w:tbl>
      <w:tblPr>
        <w:tblStyle w:val="a9"/>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9B7550" w:rsidRPr="006F3C39" w14:paraId="781C0ED9" w14:textId="77777777" w:rsidTr="00C56A65">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3B70F963" w14:textId="77777777" w:rsidR="009B7550" w:rsidRPr="00566E99" w:rsidRDefault="009B7550" w:rsidP="008F1332">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tbl>
      <w:tblPr>
        <w:tblStyle w:val="MasterIVD-v3"/>
        <w:tblW w:w="10467" w:type="dxa"/>
        <w:tblLayout w:type="fixed"/>
        <w:tblLook w:val="04A0" w:firstRow="1" w:lastRow="0" w:firstColumn="1" w:lastColumn="0" w:noHBand="0" w:noVBand="1"/>
      </w:tblPr>
      <w:tblGrid>
        <w:gridCol w:w="1560"/>
        <w:gridCol w:w="2763"/>
        <w:gridCol w:w="2481"/>
        <w:gridCol w:w="1843"/>
        <w:gridCol w:w="1820"/>
      </w:tblGrid>
      <w:tr w:rsidR="00B83CC1" w:rsidRPr="006F3C39" w14:paraId="268CD4DE" w14:textId="77777777" w:rsidTr="00FC619B">
        <w:trPr>
          <w:cnfStyle w:val="100000000000" w:firstRow="1" w:lastRow="0" w:firstColumn="0" w:lastColumn="0" w:oddVBand="0" w:evenVBand="0" w:oddHBand="0" w:evenHBand="0" w:firstRowFirstColumn="0" w:firstRowLastColumn="0" w:lastRowFirstColumn="0" w:lastRowLastColumn="0"/>
          <w:trHeight w:val="510"/>
        </w:trPr>
        <w:tc>
          <w:tcPr>
            <w:tcW w:w="1560" w:type="dxa"/>
          </w:tcPr>
          <w:p w14:paraId="0778C6F2" w14:textId="77777777" w:rsidR="00B83CC1" w:rsidRPr="004B47CA" w:rsidRDefault="00B83CC1" w:rsidP="00C757FD">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标志物</w:t>
            </w:r>
          </w:p>
        </w:tc>
        <w:tc>
          <w:tcPr>
            <w:tcW w:w="2763" w:type="dxa"/>
          </w:tcPr>
          <w:p w14:paraId="3F74D3DB" w14:textId="77777777" w:rsidR="00B83CC1" w:rsidRPr="004B47CA" w:rsidRDefault="00B83CC1" w:rsidP="00C757FD">
            <w:pPr>
              <w:adjustRightInd w:val="0"/>
              <w:snapToGrid w:val="0"/>
              <w:jc w:val="center"/>
              <w:rPr>
                <w:rFonts w:ascii="思源黑体 CN Bold" w:eastAsia="思源黑体 CN Bold" w:hAnsi="思源黑体 CN Bold" w:cs="思源黑体 CN Light"/>
                <w:b/>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相关肿瘤</w:t>
            </w:r>
          </w:p>
        </w:tc>
        <w:tc>
          <w:tcPr>
            <w:tcW w:w="2481" w:type="dxa"/>
          </w:tcPr>
          <w:p w14:paraId="7FF05D42" w14:textId="77777777" w:rsidR="00B83CC1" w:rsidRPr="004B47CA" w:rsidRDefault="00B83CC1" w:rsidP="00C757F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结果</w:t>
            </w:r>
          </w:p>
        </w:tc>
        <w:tc>
          <w:tcPr>
            <w:tcW w:w="1843" w:type="dxa"/>
          </w:tcPr>
          <w:p w14:paraId="72608B7A" w14:textId="22FE1CB5" w:rsidR="00FC619B" w:rsidRPr="00FC619B" w:rsidRDefault="00FC619B" w:rsidP="00FC619B">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4C87F41B" w14:textId="77777777" w:rsidR="00B83CC1" w:rsidRDefault="00B83CC1" w:rsidP="00C757F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r w:rsidR="0085555F">
              <w:rPr>
                <w:rFonts w:ascii="思源黑体 CN Bold" w:eastAsia="思源黑体 CN Bold" w:hAnsi="思源黑体 CN Bold" w:cs="思源黑体 CN Light" w:hint="eastAsia"/>
                <w:color w:val="FFFFFF" w:themeColor="background1"/>
                <w:kern w:val="0"/>
                <w:sz w:val="18"/>
                <w:szCs w:val="18"/>
              </w:rPr>
              <w:t>/基因型</w:t>
            </w:r>
          </w:p>
          <w:p w14:paraId="07D2C6D9" w14:textId="77777777" w:rsidR="00FC619B" w:rsidRDefault="00FC619B" w:rsidP="00C757FD">
            <w:pPr>
              <w:adjustRightInd w:val="0"/>
              <w:snapToGrid w:val="0"/>
              <w:jc w:val="center"/>
              <w:rPr>
                <w:rFonts w:ascii="思源黑体 CN Bold" w:eastAsia="思源黑体 CN Bold" w:hAnsi="思源黑体 CN Bold" w:cs="思源黑体 CN Light"/>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{%p</w:t>
            </w:r>
            <w:r>
              <w:rPr>
                <w:rFonts w:ascii="思源黑体 CN Bold" w:eastAsia="思源黑体 CN Bold" w:hAnsi="思源黑体 CN Bold" w:cs="思源黑体 CN Light"/>
                <w:color w:val="FFFFFF" w:themeColor="background1"/>
                <w:kern w:val="0"/>
                <w:sz w:val="18"/>
                <w:szCs w:val="18"/>
              </w:rPr>
              <w:t xml:space="preserve"> else</w:t>
            </w:r>
            <w:r>
              <w:rPr>
                <w:rFonts w:ascii="思源黑体 CN Bold" w:eastAsia="思源黑体 CN Bold" w:hAnsi="思源黑体 CN Bold" w:cs="思源黑体 CN Light" w:hint="eastAsia"/>
                <w:color w:val="FFFFFF" w:themeColor="background1"/>
                <w:kern w:val="0"/>
                <w:sz w:val="18"/>
                <w:szCs w:val="18"/>
              </w:rPr>
              <w:t>%}</w:t>
            </w:r>
          </w:p>
          <w:p w14:paraId="547E1D5A" w14:textId="77777777" w:rsidR="00FC619B" w:rsidRDefault="00FC619B" w:rsidP="00C757F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p>
          <w:p w14:paraId="4336B1F9" w14:textId="7DD46E08" w:rsidR="00FC619B" w:rsidRPr="004B47CA" w:rsidRDefault="00FC619B" w:rsidP="00C757FD">
            <w:pPr>
              <w:adjustRightInd w:val="0"/>
              <w:snapToGrid w:val="0"/>
              <w:jc w:val="center"/>
              <w:rPr>
                <w:rFonts w:ascii="思源黑体 CN Bold" w:eastAsia="思源黑体 CN Bold" w:hAnsi="思源黑体 CN Bold" w:cs="思源黑体 CN Light"/>
                <w:b/>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endif%}</w:t>
            </w:r>
          </w:p>
        </w:tc>
        <w:tc>
          <w:tcPr>
            <w:tcW w:w="1820" w:type="dxa"/>
          </w:tcPr>
          <w:p w14:paraId="2456872F" w14:textId="77777777" w:rsidR="00B83CC1" w:rsidRPr="004B47CA" w:rsidRDefault="00B83CC1" w:rsidP="00C757F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hint="eastAsia"/>
                <w:bCs/>
                <w:color w:val="FFFFFF" w:themeColor="background1"/>
                <w:sz w:val="18"/>
                <w:szCs w:val="18"/>
              </w:rPr>
              <w:t>临床意义</w:t>
            </w:r>
          </w:p>
        </w:tc>
      </w:tr>
      <w:tr w:rsidR="00B83CC1" w:rsidRPr="006F3C39" w14:paraId="37E75B12" w14:textId="77777777" w:rsidTr="00C757FD">
        <w:trPr>
          <w:trHeight w:val="340"/>
        </w:trPr>
        <w:tc>
          <w:tcPr>
            <w:tcW w:w="10467" w:type="dxa"/>
            <w:gridSpan w:val="5"/>
          </w:tcPr>
          <w:p w14:paraId="03CF045F" w14:textId="77777777" w:rsidR="00B83CC1" w:rsidRPr="009B5ABB"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var.cdx.format6_for116</w:t>
            </w:r>
            <w:r>
              <w:rPr>
                <w:rFonts w:ascii="思源黑体 CN Normal" w:eastAsia="思源黑体 CN Normal" w:hAnsi="思源黑体 CN Normal" w:cs="思源黑体 CN Light" w:hint="eastAsia"/>
                <w:color w:val="000000" w:themeColor="text1"/>
                <w:kern w:val="0"/>
                <w:sz w:val="17"/>
                <w:szCs w:val="17"/>
              </w:rPr>
              <w:t>%}</w:t>
            </w:r>
          </w:p>
        </w:tc>
      </w:tr>
      <w:tr w:rsidR="00B83CC1" w:rsidRPr="006F3C39" w14:paraId="13BC3499" w14:textId="77777777" w:rsidTr="005E5BFD">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419DA1F9" w14:textId="77777777" w:rsidR="00B83CC1" w:rsidRPr="00956458" w:rsidRDefault="00B83CC1" w:rsidP="00C757FD">
            <w:pPr>
              <w:adjustRightInd w:val="0"/>
              <w:snapToGrid w:val="0"/>
              <w:jc w:val="center"/>
              <w:rPr>
                <w:rFonts w:ascii="思源黑体 CN Normal" w:eastAsia="思源黑体 CN Normal" w:hAnsi="思源黑体 CN Normal" w:cs="思源黑体 CN Light"/>
                <w:b/>
                <w:bCs/>
                <w:i/>
                <w:iCs/>
                <w:color w:val="000000" w:themeColor="text1"/>
                <w:kern w:val="0"/>
                <w:sz w:val="17"/>
                <w:szCs w:val="17"/>
              </w:rPr>
            </w:pPr>
            <w:r>
              <w:rPr>
                <w:rFonts w:ascii="思源黑体 CN Normal" w:eastAsia="思源黑体 CN Normal" w:hAnsi="思源黑体 CN Normal" w:cs="思源黑体 CN Light"/>
                <w:b/>
                <w:bCs/>
                <w:i/>
                <w:iCs/>
                <w:color w:val="000000" w:themeColor="text1"/>
                <w:kern w:val="0"/>
                <w:sz w:val="17"/>
                <w:szCs w:val="17"/>
              </w:rPr>
              <w:t>{{a.gene_symbol}}</w:t>
            </w:r>
          </w:p>
        </w:tc>
        <w:tc>
          <w:tcPr>
            <w:tcW w:w="2763" w:type="dxa"/>
          </w:tcPr>
          <w:p w14:paraId="575B9E87" w14:textId="77777777" w:rsidR="00B83CC1"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{a.disease}}</w:t>
            </w:r>
          </w:p>
        </w:tc>
        <w:tc>
          <w:tcPr>
            <w:tcW w:w="2481" w:type="dxa"/>
          </w:tcPr>
          <w:p w14:paraId="70DD8F69"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if a.bio_category%}</w:t>
            </w:r>
          </w:p>
          <w:p w14:paraId="7ED39E56"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w:t>
            </w:r>
            <w:r w:rsidRPr="00436366">
              <w:rPr>
                <w:rFonts w:ascii="思源黑体 CN Normal" w:eastAsia="思源黑体 CN Normal" w:hAnsi="思源黑体 CN Normal" w:cs="思源黑体 CN Light"/>
                <w:color w:val="000000" w:themeColor="text1"/>
                <w:kern w:val="0"/>
                <w:sz w:val="17"/>
                <w:szCs w:val="17"/>
                <w:highlight w:val="green"/>
              </w:rPr>
              <w:t>%p if a.bio_category==”Snvindel”%}</w:t>
            </w:r>
          </w:p>
          <w:p w14:paraId="176E385D"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{%if a.hgvs_p!=”p.?”%}{{a.hgvs_p}}{%else%}{{a.hgvs_c}}{%endif%}</w:t>
            </w:r>
          </w:p>
          <w:p w14:paraId="7A7509A5"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highlight w:val="green"/>
              </w:rPr>
              <w:t>{%p elif a.bio_category==”Cnv”%}</w:t>
            </w:r>
          </w:p>
          <w:p w14:paraId="76FFF22E"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扩增</w:t>
            </w:r>
          </w:p>
          <w:p w14:paraId="53FAB6A3"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{%p</w:t>
            </w:r>
            <w:r w:rsidRPr="00436366">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543D62A8"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i/>
                <w:iCs/>
                <w:color w:val="000000" w:themeColor="text1"/>
                <w:kern w:val="0"/>
                <w:sz w:val="17"/>
                <w:szCs w:val="17"/>
              </w:rPr>
              <w:t>{{</w:t>
            </w:r>
            <w:r w:rsidRPr="00436366">
              <w:rPr>
                <w:rFonts w:ascii="思源黑体 CN Normal" w:eastAsia="思源黑体 CN Normal" w:hAnsi="思源黑体 CN Normal" w:cs="思源黑体 CN Light"/>
                <w:i/>
                <w:iCs/>
                <w:color w:val="000000" w:themeColor="text1"/>
                <w:kern w:val="0"/>
                <w:sz w:val="17"/>
                <w:szCs w:val="17"/>
              </w:rPr>
              <w:t>a.five_prime_gene</w:t>
            </w:r>
            <w:r w:rsidRPr="00436366">
              <w:rPr>
                <w:rFonts w:ascii="思源黑体 CN Normal" w:eastAsia="思源黑体 CN Normal" w:hAnsi="思源黑体 CN Normal" w:cs="思源黑体 CN Light" w:hint="eastAsia"/>
                <w:i/>
                <w:iCs/>
                <w:color w:val="000000" w:themeColor="text1"/>
                <w:kern w:val="0"/>
                <w:sz w:val="17"/>
                <w:szCs w:val="17"/>
              </w:rPr>
              <w:t>}}</w:t>
            </w:r>
            <w:r w:rsidRPr="00436366">
              <w:rPr>
                <w:rFonts w:ascii="思源黑体 CN Normal" w:eastAsia="思源黑体 CN Normal" w:hAnsi="思源黑体 CN Normal" w:cs="思源黑体 CN Light"/>
                <w:i/>
                <w:iCs/>
                <w:color w:val="000000" w:themeColor="text1"/>
                <w:kern w:val="0"/>
                <w:sz w:val="17"/>
                <w:szCs w:val="17"/>
              </w:rPr>
              <w:t>-{{a.three_prime_gene}}</w:t>
            </w:r>
            <w:r w:rsidRPr="00436366">
              <w:rPr>
                <w:rFonts w:ascii="思源黑体 CN Normal" w:eastAsia="思源黑体 CN Normal" w:hAnsi="思源黑体 CN Normal" w:cs="思源黑体 CN Light"/>
                <w:color w:val="000000" w:themeColor="text1"/>
                <w:kern w:val="0"/>
                <w:sz w:val="17"/>
                <w:szCs w:val="17"/>
              </w:rPr>
              <w:t xml:space="preserve"> </w:t>
            </w:r>
            <w:r w:rsidRPr="00436366">
              <w:rPr>
                <w:rFonts w:ascii="思源黑体 CN Normal" w:eastAsia="思源黑体 CN Normal" w:hAnsi="思源黑体 CN Normal" w:cs="思源黑体 CN Light" w:hint="eastAsia"/>
                <w:color w:val="000000" w:themeColor="text1"/>
                <w:kern w:val="0"/>
                <w:sz w:val="17"/>
                <w:szCs w:val="17"/>
              </w:rPr>
              <w:t>融合</w:t>
            </w:r>
          </w:p>
          <w:p w14:paraId="51FE9FE5"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w:t>
            </w:r>
            <w:r w:rsidRPr="00436366">
              <w:rPr>
                <w:rFonts w:ascii="思源黑体 CN Normal" w:eastAsia="思源黑体 CN Normal" w:hAnsi="思源黑体 CN Normal" w:cs="思源黑体 CN Light"/>
                <w:color w:val="000000" w:themeColor="text1"/>
                <w:kern w:val="0"/>
                <w:sz w:val="17"/>
                <w:szCs w:val="17"/>
                <w:highlight w:val="green"/>
              </w:rPr>
              <w:t>p endif</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3048FE5E"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else%}</w:t>
            </w:r>
          </w:p>
          <w:p w14:paraId="7B531E62"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未检测到</w:t>
            </w:r>
          </w:p>
          <w:p w14:paraId="3EC18552"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endif</w:t>
            </w:r>
            <w:r w:rsidRPr="00436366">
              <w:rPr>
                <w:rFonts w:ascii="思源黑体 CN Normal" w:eastAsia="思源黑体 CN Normal" w:hAnsi="思源黑体 CN Normal" w:cs="思源黑体 CN Light" w:hint="eastAsia"/>
                <w:color w:val="000000" w:themeColor="text1"/>
                <w:kern w:val="0"/>
                <w:sz w:val="17"/>
                <w:szCs w:val="17"/>
                <w:highlight w:val="yellow"/>
              </w:rPr>
              <w:t>%}</w:t>
            </w:r>
          </w:p>
        </w:tc>
        <w:tc>
          <w:tcPr>
            <w:tcW w:w="1843" w:type="dxa"/>
          </w:tcPr>
          <w:p w14:paraId="21246E09" w14:textId="7B7754D2"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if a.bio_category%}</w:t>
            </w:r>
          </w:p>
          <w:p w14:paraId="2BFE03FC" w14:textId="30D7E7CC" w:rsidR="00A73615" w:rsidRPr="00436366" w:rsidRDefault="00A73615" w:rsidP="00A73615">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cyan"/>
              </w:rPr>
              <w:t>{%p</w:t>
            </w:r>
            <w:r w:rsidRPr="00436366">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36366">
              <w:rPr>
                <w:rFonts w:ascii="思源黑体 CN Normal" w:eastAsia="思源黑体 CN Normal" w:hAnsi="思源黑体 CN Normal" w:cs="思源黑体 CN Light" w:hint="eastAsia"/>
                <w:color w:val="000000" w:themeColor="text1"/>
                <w:kern w:val="0"/>
                <w:sz w:val="17"/>
                <w:szCs w:val="17"/>
                <w:highlight w:val="cyan"/>
              </w:rPr>
              <w:t>%}</w:t>
            </w:r>
          </w:p>
          <w:p w14:paraId="6AC4B674" w14:textId="77777777" w:rsidR="00AC076F" w:rsidRPr="00436366" w:rsidRDefault="00AC076F" w:rsidP="00AC076F">
            <w:pPr>
              <w:spacing w:beforeLines="10" w:before="31" w:afterLines="10" w:after="31"/>
              <w:jc w:val="center"/>
              <w:rPr>
                <w:rFonts w:ascii="思源黑体 CN Normal" w:eastAsia="思源黑体 CN Normal" w:hAnsi="思源黑体 CN Normal"/>
                <w:color w:val="000000" w:themeColor="text1"/>
                <w:kern w:val="0"/>
                <w:sz w:val="17"/>
                <w:szCs w:val="17"/>
              </w:rPr>
            </w:pPr>
            <w:r w:rsidRPr="00436366">
              <w:rPr>
                <w:rFonts w:ascii="思源黑体 CN Normal" w:eastAsia="思源黑体 CN Normal" w:hAnsi="思源黑体 CN Normal" w:hint="eastAsia"/>
                <w:color w:val="000000" w:themeColor="text1"/>
                <w:kern w:val="0"/>
                <w:sz w:val="17"/>
                <w:szCs w:val="17"/>
              </w:rPr>
              <w:t>{%p</w:t>
            </w:r>
            <w:r w:rsidRPr="00436366">
              <w:rPr>
                <w:rFonts w:ascii="思源黑体 CN Normal" w:eastAsia="思源黑体 CN Normal" w:hAnsi="思源黑体 CN Normal"/>
                <w:color w:val="000000" w:themeColor="text1"/>
                <w:kern w:val="0"/>
                <w:sz w:val="17"/>
                <w:szCs w:val="17"/>
              </w:rPr>
              <w:t xml:space="preserve"> if a.freq_sc</w:t>
            </w:r>
            <w:r w:rsidRPr="00436366">
              <w:rPr>
                <w:rFonts w:ascii="思源黑体 CN Normal" w:eastAsia="思源黑体 CN Normal" w:hAnsi="思源黑体 CN Normal" w:hint="eastAsia"/>
                <w:color w:val="000000" w:themeColor="text1"/>
                <w:kern w:val="0"/>
                <w:sz w:val="17"/>
                <w:szCs w:val="17"/>
              </w:rPr>
              <w:t>%}</w:t>
            </w:r>
          </w:p>
          <w:p w14:paraId="17986D77" w14:textId="77777777" w:rsidR="00AC076F" w:rsidRPr="00436366" w:rsidRDefault="00AC076F" w:rsidP="00AC076F">
            <w:pPr>
              <w:spacing w:beforeLines="10" w:before="31" w:afterLines="10" w:after="31"/>
              <w:jc w:val="center"/>
              <w:rPr>
                <w:rFonts w:ascii="思源黑体 CN Normal" w:eastAsia="思源黑体 CN Normal" w:hAnsi="思源黑体 CN Normal"/>
                <w:color w:val="000000" w:themeColor="text1"/>
                <w:kern w:val="0"/>
                <w:sz w:val="17"/>
                <w:szCs w:val="17"/>
              </w:rPr>
            </w:pPr>
            <w:r w:rsidRPr="00436366">
              <w:rPr>
                <w:rFonts w:ascii="思源黑体 CN Normal" w:eastAsia="思源黑体 CN Normal" w:hAnsi="思源黑体 CN Normal" w:hint="eastAsia"/>
                <w:color w:val="000000" w:themeColor="text1"/>
                <w:kern w:val="0"/>
                <w:sz w:val="17"/>
                <w:szCs w:val="17"/>
              </w:rPr>
              <w:t>{%if a.freq_sc &gt;= 0.85%}纯合{%else%}杂合{%endif%}</w:t>
            </w:r>
          </w:p>
          <w:p w14:paraId="4DAC2DB2" w14:textId="77777777" w:rsidR="00AC076F" w:rsidRPr="00436366" w:rsidRDefault="00AC076F" w:rsidP="00AC076F">
            <w:pPr>
              <w:spacing w:beforeLines="10" w:before="31" w:afterLines="10" w:after="31"/>
              <w:jc w:val="center"/>
              <w:rPr>
                <w:rFonts w:ascii="思源黑体 CN Normal" w:eastAsia="思源黑体 CN Normal" w:hAnsi="思源黑体 CN Normal"/>
                <w:color w:val="000000" w:themeColor="text1"/>
                <w:kern w:val="0"/>
                <w:sz w:val="17"/>
                <w:szCs w:val="17"/>
              </w:rPr>
            </w:pPr>
            <w:r w:rsidRPr="00436366">
              <w:rPr>
                <w:rFonts w:ascii="思源黑体 CN Normal" w:eastAsia="思源黑体 CN Normal" w:hAnsi="思源黑体 CN Normal" w:hint="eastAsia"/>
                <w:color w:val="000000" w:themeColor="text1"/>
                <w:kern w:val="0"/>
                <w:sz w:val="17"/>
                <w:szCs w:val="17"/>
              </w:rPr>
              <w:t>{</w:t>
            </w:r>
            <w:r w:rsidRPr="00436366">
              <w:rPr>
                <w:rFonts w:ascii="思源黑体 CN Normal" w:eastAsia="思源黑体 CN Normal" w:hAnsi="思源黑体 CN Normal"/>
                <w:color w:val="000000" w:themeColor="text1"/>
                <w:kern w:val="0"/>
                <w:sz w:val="17"/>
                <w:szCs w:val="17"/>
              </w:rPr>
              <w:t>%p else%}</w:t>
            </w:r>
          </w:p>
          <w:p w14:paraId="6161D9BB" w14:textId="77777777" w:rsidR="00AC076F" w:rsidRPr="00436366" w:rsidRDefault="00AC076F" w:rsidP="00AC076F">
            <w:pPr>
              <w:spacing w:beforeLines="10" w:before="31" w:afterLines="10" w:after="31"/>
              <w:jc w:val="center"/>
              <w:rPr>
                <w:rFonts w:ascii="思源黑体 CN Normal" w:eastAsia="思源黑体 CN Normal" w:hAnsi="思源黑体 CN Normal"/>
                <w:color w:val="000000" w:themeColor="text1"/>
                <w:kern w:val="0"/>
                <w:sz w:val="17"/>
                <w:szCs w:val="17"/>
              </w:rPr>
            </w:pPr>
            <w:r w:rsidRPr="00436366">
              <w:rPr>
                <w:rFonts w:ascii="思源黑体 CN Normal" w:eastAsia="思源黑体 CN Normal" w:hAnsi="思源黑体 CN Normal" w:hint="eastAsia"/>
                <w:color w:val="000000" w:themeColor="text1"/>
                <w:kern w:val="0"/>
                <w:sz w:val="17"/>
                <w:szCs w:val="17"/>
              </w:rPr>
              <w:t>未提取到freq_sc数据，请人工填写！</w:t>
            </w:r>
          </w:p>
          <w:p w14:paraId="29EAD23D" w14:textId="77777777" w:rsidR="00AC076F" w:rsidRPr="00436366" w:rsidRDefault="00AC076F" w:rsidP="00AC076F">
            <w:pPr>
              <w:adjustRightInd w:val="0"/>
              <w:snapToGrid w:val="0"/>
              <w:jc w:val="center"/>
              <w:rPr>
                <w:rFonts w:ascii="思源黑体 CN Normal" w:eastAsia="思源黑体 CN Normal" w:hAnsi="思源黑体 CN Normal"/>
                <w:color w:val="000000" w:themeColor="text1"/>
                <w:kern w:val="0"/>
                <w:sz w:val="17"/>
                <w:szCs w:val="17"/>
              </w:rPr>
            </w:pPr>
            <w:r w:rsidRPr="00436366">
              <w:rPr>
                <w:rFonts w:ascii="思源黑体 CN Normal" w:eastAsia="思源黑体 CN Normal" w:hAnsi="思源黑体 CN Normal" w:hint="eastAsia"/>
                <w:color w:val="000000" w:themeColor="text1"/>
                <w:kern w:val="0"/>
                <w:sz w:val="17"/>
                <w:szCs w:val="17"/>
              </w:rPr>
              <w:t>{%</w:t>
            </w:r>
            <w:r w:rsidRPr="00436366">
              <w:rPr>
                <w:rFonts w:ascii="思源黑体 CN Normal" w:eastAsia="思源黑体 CN Normal" w:hAnsi="思源黑体 CN Normal"/>
                <w:color w:val="000000" w:themeColor="text1"/>
                <w:kern w:val="0"/>
                <w:sz w:val="17"/>
                <w:szCs w:val="17"/>
              </w:rPr>
              <w:t>p endif</w:t>
            </w:r>
            <w:r w:rsidRPr="00436366">
              <w:rPr>
                <w:rFonts w:ascii="思源黑体 CN Normal" w:eastAsia="思源黑体 CN Normal" w:hAnsi="思源黑体 CN Normal" w:hint="eastAsia"/>
                <w:color w:val="000000" w:themeColor="text1"/>
                <w:kern w:val="0"/>
                <w:sz w:val="17"/>
                <w:szCs w:val="17"/>
              </w:rPr>
              <w:t>%}</w:t>
            </w:r>
          </w:p>
          <w:p w14:paraId="5D86E6BB" w14:textId="2E3E5FB8" w:rsidR="00A73615" w:rsidRPr="00436366" w:rsidRDefault="00A73615" w:rsidP="00AC076F">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cyan"/>
              </w:rPr>
              <w:t>{%p</w:t>
            </w:r>
            <w:r w:rsidRPr="00436366">
              <w:rPr>
                <w:rFonts w:ascii="思源黑体 CN Normal" w:eastAsia="思源黑体 CN Normal" w:hAnsi="思源黑体 CN Normal" w:cs="思源黑体 CN Light"/>
                <w:color w:val="000000" w:themeColor="text1"/>
                <w:kern w:val="0"/>
                <w:sz w:val="17"/>
                <w:szCs w:val="17"/>
                <w:highlight w:val="cyan"/>
              </w:rPr>
              <w:t xml:space="preserve"> else</w:t>
            </w:r>
            <w:r w:rsidRPr="00436366">
              <w:rPr>
                <w:rFonts w:ascii="思源黑体 CN Normal" w:eastAsia="思源黑体 CN Normal" w:hAnsi="思源黑体 CN Normal" w:cs="思源黑体 CN Light" w:hint="eastAsia"/>
                <w:color w:val="000000" w:themeColor="text1"/>
                <w:kern w:val="0"/>
                <w:sz w:val="17"/>
                <w:szCs w:val="17"/>
                <w:highlight w:val="cyan"/>
              </w:rPr>
              <w:t>%}</w:t>
            </w:r>
          </w:p>
          <w:p w14:paraId="0D9E218B"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w:t>
            </w:r>
            <w:r w:rsidRPr="00436366">
              <w:rPr>
                <w:rFonts w:ascii="思源黑体 CN Normal" w:eastAsia="思源黑体 CN Normal" w:hAnsi="思源黑体 CN Normal" w:cs="思源黑体 CN Light"/>
                <w:color w:val="000000" w:themeColor="text1"/>
                <w:kern w:val="0"/>
                <w:sz w:val="17"/>
                <w:szCs w:val="17"/>
                <w:highlight w:val="green"/>
              </w:rPr>
              <w:t>%p if a.bio_category==”Snvindel”%}</w:t>
            </w:r>
          </w:p>
          <w:p w14:paraId="067995E9"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{{a.freq_str}}</w:t>
            </w:r>
          </w:p>
          <w:p w14:paraId="0178B8E8"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highlight w:val="green"/>
              </w:rPr>
              <w:t>{%p elif a.bio_category==”Cnv”%}</w:t>
            </w:r>
          </w:p>
          <w:p w14:paraId="0F5A44AC"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w:t>
            </w:r>
            <w:r w:rsidRPr="00436366">
              <w:rPr>
                <w:rFonts w:ascii="思源黑体 CN Normal" w:eastAsia="思源黑体 CN Normal" w:hAnsi="思源黑体 CN Normal" w:cs="思源黑体 CN Light"/>
                <w:color w:val="000000" w:themeColor="text1"/>
                <w:kern w:val="0"/>
                <w:sz w:val="17"/>
                <w:szCs w:val="17"/>
              </w:rPr>
              <w:t>{a.cn_mean}}</w:t>
            </w:r>
          </w:p>
          <w:p w14:paraId="15092A4B"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{%p</w:t>
            </w:r>
            <w:r w:rsidRPr="00436366">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1BA839E1"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{{a.freq_str}}</w:t>
            </w:r>
          </w:p>
          <w:p w14:paraId="1FC13888" w14:textId="7B5CCCCD"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w:t>
            </w:r>
            <w:r w:rsidRPr="00436366">
              <w:rPr>
                <w:rFonts w:ascii="思源黑体 CN Normal" w:eastAsia="思源黑体 CN Normal" w:hAnsi="思源黑体 CN Normal" w:cs="思源黑体 CN Light"/>
                <w:color w:val="000000" w:themeColor="text1"/>
                <w:kern w:val="0"/>
                <w:sz w:val="17"/>
                <w:szCs w:val="17"/>
                <w:highlight w:val="green"/>
              </w:rPr>
              <w:t>p endif</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3229D787" w14:textId="632E39FA" w:rsidR="00A73615" w:rsidRPr="00436366" w:rsidRDefault="00A73615"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cyan"/>
              </w:rPr>
              <w:t>{</w:t>
            </w:r>
            <w:r w:rsidRPr="00436366">
              <w:rPr>
                <w:rFonts w:ascii="思源黑体 CN Normal" w:eastAsia="思源黑体 CN Normal" w:hAnsi="思源黑体 CN Normal" w:cs="思源黑体 CN Light"/>
                <w:color w:val="000000" w:themeColor="text1"/>
                <w:kern w:val="0"/>
                <w:sz w:val="17"/>
                <w:szCs w:val="17"/>
                <w:highlight w:val="cyan"/>
              </w:rPr>
              <w:t>%p endif%}</w:t>
            </w:r>
          </w:p>
          <w:p w14:paraId="52A275AF"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else%}</w:t>
            </w:r>
          </w:p>
          <w:p w14:paraId="3D89AC94"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w:t>
            </w:r>
          </w:p>
          <w:p w14:paraId="65AE7E6F"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endif</w:t>
            </w:r>
            <w:r w:rsidRPr="00436366">
              <w:rPr>
                <w:rFonts w:ascii="思源黑体 CN Normal" w:eastAsia="思源黑体 CN Normal" w:hAnsi="思源黑体 CN Normal" w:cs="思源黑体 CN Light" w:hint="eastAsia"/>
                <w:color w:val="000000" w:themeColor="text1"/>
                <w:kern w:val="0"/>
                <w:sz w:val="17"/>
                <w:szCs w:val="17"/>
                <w:highlight w:val="yellow"/>
              </w:rPr>
              <w:t>%}</w:t>
            </w:r>
          </w:p>
        </w:tc>
        <w:tc>
          <w:tcPr>
            <w:tcW w:w="1820" w:type="dxa"/>
          </w:tcPr>
          <w:p w14:paraId="72354BE7"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if a.bio_category%}</w:t>
            </w:r>
          </w:p>
          <w:p w14:paraId="01ADC61F"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{%p</w:t>
            </w:r>
            <w:r w:rsidRPr="00436366">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029647A4"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{%p if a.clinic_num_g==5%}</w:t>
            </w:r>
          </w:p>
          <w:p w14:paraId="5A4710C8"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致病性</w:t>
            </w:r>
          </w:p>
          <w:p w14:paraId="735BADF4"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w:t>
            </w:r>
            <w:r w:rsidRPr="00436366">
              <w:rPr>
                <w:rFonts w:ascii="思源黑体 CN Normal" w:eastAsia="思源黑体 CN Normal" w:hAnsi="思源黑体 CN Normal" w:cs="思源黑体 CN Light"/>
                <w:color w:val="000000" w:themeColor="text1"/>
                <w:kern w:val="0"/>
                <w:sz w:val="17"/>
                <w:szCs w:val="17"/>
              </w:rPr>
              <w:t>p else</w:t>
            </w:r>
            <w:r w:rsidRPr="00436366">
              <w:rPr>
                <w:rFonts w:ascii="思源黑体 CN Normal" w:eastAsia="思源黑体 CN Normal" w:hAnsi="思源黑体 CN Normal" w:cs="思源黑体 CN Light" w:hint="eastAsia"/>
                <w:color w:val="000000" w:themeColor="text1"/>
                <w:kern w:val="0"/>
                <w:sz w:val="17"/>
                <w:szCs w:val="17"/>
              </w:rPr>
              <w:t>%}</w:t>
            </w:r>
          </w:p>
          <w:p w14:paraId="1F2D5205"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疑似致病性</w:t>
            </w:r>
          </w:p>
          <w:p w14:paraId="28B03E58"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{%p</w:t>
            </w:r>
            <w:r w:rsidRPr="00436366">
              <w:rPr>
                <w:rFonts w:ascii="思源黑体 CN Normal" w:eastAsia="思源黑体 CN Normal" w:hAnsi="思源黑体 CN Normal" w:cs="思源黑体 CN Light"/>
                <w:color w:val="000000" w:themeColor="text1"/>
                <w:kern w:val="0"/>
                <w:sz w:val="17"/>
                <w:szCs w:val="17"/>
              </w:rPr>
              <w:t xml:space="preserve"> endif</w:t>
            </w:r>
            <w:r w:rsidRPr="00436366">
              <w:rPr>
                <w:rFonts w:ascii="思源黑体 CN Normal" w:eastAsia="思源黑体 CN Normal" w:hAnsi="思源黑体 CN Normal" w:cs="思源黑体 CN Light" w:hint="eastAsia"/>
                <w:color w:val="000000" w:themeColor="text1"/>
                <w:kern w:val="0"/>
                <w:sz w:val="17"/>
                <w:szCs w:val="17"/>
              </w:rPr>
              <w:t>%}</w:t>
            </w:r>
          </w:p>
          <w:p w14:paraId="0C54761C"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w:t>
            </w:r>
            <w:r w:rsidRPr="00436366">
              <w:rPr>
                <w:rFonts w:ascii="思源黑体 CN Normal" w:eastAsia="思源黑体 CN Normal" w:hAnsi="思源黑体 CN Normal" w:cs="思源黑体 CN Light"/>
                <w:color w:val="000000" w:themeColor="text1"/>
                <w:kern w:val="0"/>
                <w:sz w:val="17"/>
                <w:szCs w:val="17"/>
                <w:highlight w:val="green"/>
              </w:rPr>
              <w:t>%p else%}</w:t>
            </w:r>
          </w:p>
          <w:p w14:paraId="1F43D63B"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{%p if a.clinic_num_s==5%}</w:t>
            </w:r>
          </w:p>
          <w:p w14:paraId="087E68E8"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I</w:t>
            </w:r>
            <w:r w:rsidRPr="00436366">
              <w:rPr>
                <w:rFonts w:ascii="思源黑体 CN Normal" w:eastAsia="思源黑体 CN Normal" w:hAnsi="思源黑体 CN Normal" w:cs="思源黑体 CN Light" w:hint="eastAsia"/>
                <w:color w:val="000000" w:themeColor="text1"/>
                <w:kern w:val="0"/>
                <w:sz w:val="17"/>
                <w:szCs w:val="17"/>
              </w:rPr>
              <w:t>类</w:t>
            </w:r>
          </w:p>
          <w:p w14:paraId="748B4D17"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w:t>
            </w:r>
            <w:r w:rsidRPr="00436366">
              <w:rPr>
                <w:rFonts w:ascii="思源黑体 CN Normal" w:eastAsia="思源黑体 CN Normal" w:hAnsi="思源黑体 CN Normal" w:cs="思源黑体 CN Light"/>
                <w:color w:val="000000" w:themeColor="text1"/>
                <w:kern w:val="0"/>
                <w:sz w:val="17"/>
                <w:szCs w:val="17"/>
              </w:rPr>
              <w:t>%p elif a.clinic_num_s==4%}</w:t>
            </w:r>
          </w:p>
          <w:p w14:paraId="1F197021"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I</w:t>
            </w:r>
            <w:r w:rsidRPr="00436366">
              <w:rPr>
                <w:rFonts w:ascii="思源黑体 CN Normal" w:eastAsia="思源黑体 CN Normal" w:hAnsi="思源黑体 CN Normal" w:cs="思源黑体 CN Light"/>
                <w:color w:val="000000" w:themeColor="text1"/>
                <w:kern w:val="0"/>
                <w:sz w:val="17"/>
                <w:szCs w:val="17"/>
              </w:rPr>
              <w:t>I</w:t>
            </w:r>
            <w:r w:rsidRPr="00436366">
              <w:rPr>
                <w:rFonts w:ascii="思源黑体 CN Normal" w:eastAsia="思源黑体 CN Normal" w:hAnsi="思源黑体 CN Normal" w:cs="思源黑体 CN Light" w:hint="eastAsia"/>
                <w:color w:val="000000" w:themeColor="text1"/>
                <w:kern w:val="0"/>
                <w:sz w:val="17"/>
                <w:szCs w:val="17"/>
              </w:rPr>
              <w:t>类</w:t>
            </w:r>
          </w:p>
          <w:p w14:paraId="2DEF76BC"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{%p else%}</w:t>
            </w:r>
          </w:p>
          <w:p w14:paraId="56AACE7B"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I</w:t>
            </w:r>
            <w:r w:rsidRPr="00436366">
              <w:rPr>
                <w:rFonts w:ascii="思源黑体 CN Normal" w:eastAsia="思源黑体 CN Normal" w:hAnsi="思源黑体 CN Normal" w:cs="思源黑体 CN Light"/>
                <w:color w:val="000000" w:themeColor="text1"/>
                <w:kern w:val="0"/>
                <w:sz w:val="17"/>
                <w:szCs w:val="17"/>
              </w:rPr>
              <w:t>II</w:t>
            </w:r>
            <w:r w:rsidRPr="00436366">
              <w:rPr>
                <w:rFonts w:ascii="思源黑体 CN Normal" w:eastAsia="思源黑体 CN Normal" w:hAnsi="思源黑体 CN Normal" w:cs="思源黑体 CN Light" w:hint="eastAsia"/>
                <w:color w:val="000000" w:themeColor="text1"/>
                <w:kern w:val="0"/>
                <w:sz w:val="17"/>
                <w:szCs w:val="17"/>
              </w:rPr>
              <w:t>类</w:t>
            </w:r>
          </w:p>
          <w:p w14:paraId="71C029C2"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rPr>
              <w:t>{%p</w:t>
            </w:r>
            <w:r w:rsidRPr="00436366">
              <w:rPr>
                <w:rFonts w:ascii="思源黑体 CN Normal" w:eastAsia="思源黑体 CN Normal" w:hAnsi="思源黑体 CN Normal" w:cs="思源黑体 CN Light"/>
                <w:color w:val="000000" w:themeColor="text1"/>
                <w:kern w:val="0"/>
                <w:sz w:val="17"/>
                <w:szCs w:val="17"/>
              </w:rPr>
              <w:t xml:space="preserve"> endif</w:t>
            </w:r>
            <w:r w:rsidRPr="00436366">
              <w:rPr>
                <w:rFonts w:ascii="思源黑体 CN Normal" w:eastAsia="思源黑体 CN Normal" w:hAnsi="思源黑体 CN Normal" w:cs="思源黑体 CN Light" w:hint="eastAsia"/>
                <w:color w:val="000000" w:themeColor="text1"/>
                <w:kern w:val="0"/>
                <w:sz w:val="17"/>
                <w:szCs w:val="17"/>
              </w:rPr>
              <w:t>%}</w:t>
            </w:r>
          </w:p>
          <w:p w14:paraId="7D717DAE"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green"/>
              </w:rPr>
              <w:t>{%p</w:t>
            </w:r>
            <w:r w:rsidRPr="00436366">
              <w:rPr>
                <w:rFonts w:ascii="思源黑体 CN Normal" w:eastAsia="思源黑体 CN Normal" w:hAnsi="思源黑体 CN Normal" w:cs="思源黑体 CN Light"/>
                <w:color w:val="000000" w:themeColor="text1"/>
                <w:kern w:val="0"/>
                <w:sz w:val="17"/>
                <w:szCs w:val="17"/>
                <w:highlight w:val="green"/>
              </w:rPr>
              <w:t xml:space="preserve"> endif</w:t>
            </w:r>
            <w:r w:rsidRPr="00436366">
              <w:rPr>
                <w:rFonts w:ascii="思源黑体 CN Normal" w:eastAsia="思源黑体 CN Normal" w:hAnsi="思源黑体 CN Normal" w:cs="思源黑体 CN Light" w:hint="eastAsia"/>
                <w:color w:val="000000" w:themeColor="text1"/>
                <w:kern w:val="0"/>
                <w:sz w:val="17"/>
                <w:szCs w:val="17"/>
                <w:highlight w:val="green"/>
              </w:rPr>
              <w:t>%}</w:t>
            </w:r>
          </w:p>
          <w:p w14:paraId="05EF82B6"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else%}</w:t>
            </w:r>
          </w:p>
          <w:p w14:paraId="50763564"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color w:val="000000" w:themeColor="text1"/>
                <w:kern w:val="0"/>
                <w:sz w:val="17"/>
                <w:szCs w:val="17"/>
              </w:rPr>
              <w:t>-</w:t>
            </w:r>
          </w:p>
          <w:p w14:paraId="61EB1CC9" w14:textId="77777777" w:rsidR="00B83CC1" w:rsidRPr="00436366"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36366">
              <w:rPr>
                <w:rFonts w:ascii="思源黑体 CN Normal" w:eastAsia="思源黑体 CN Normal" w:hAnsi="思源黑体 CN Normal" w:cs="思源黑体 CN Light" w:hint="eastAsia"/>
                <w:color w:val="000000" w:themeColor="text1"/>
                <w:kern w:val="0"/>
                <w:sz w:val="17"/>
                <w:szCs w:val="17"/>
                <w:highlight w:val="yellow"/>
              </w:rPr>
              <w:t>{</w:t>
            </w:r>
            <w:r w:rsidRPr="00436366">
              <w:rPr>
                <w:rFonts w:ascii="思源黑体 CN Normal" w:eastAsia="思源黑体 CN Normal" w:hAnsi="思源黑体 CN Normal" w:cs="思源黑体 CN Light"/>
                <w:color w:val="000000" w:themeColor="text1"/>
                <w:kern w:val="0"/>
                <w:sz w:val="17"/>
                <w:szCs w:val="17"/>
                <w:highlight w:val="yellow"/>
              </w:rPr>
              <w:t>%p endif%}</w:t>
            </w:r>
          </w:p>
        </w:tc>
      </w:tr>
      <w:tr w:rsidR="00B83CC1" w:rsidRPr="006F3C39" w14:paraId="7DAAC6A5" w14:textId="77777777" w:rsidTr="00C757FD">
        <w:trPr>
          <w:trHeight w:val="340"/>
        </w:trPr>
        <w:tc>
          <w:tcPr>
            <w:tcW w:w="10467" w:type="dxa"/>
            <w:gridSpan w:val="5"/>
          </w:tcPr>
          <w:p w14:paraId="363A8270" w14:textId="77777777" w:rsidR="00B83CC1"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r w:rsidR="00B83CC1" w:rsidRPr="006F3C39" w14:paraId="693C5D7D" w14:textId="77777777" w:rsidTr="005E5BFD">
        <w:trPr>
          <w:cnfStyle w:val="000000010000" w:firstRow="0" w:lastRow="0" w:firstColumn="0" w:lastColumn="0" w:oddVBand="0" w:evenVBand="0" w:oddHBand="0" w:evenHBand="1" w:firstRowFirstColumn="0" w:firstRowLastColumn="0" w:lastRowFirstColumn="0" w:lastRowLastColumn="0"/>
          <w:trHeight w:val="340"/>
        </w:trPr>
        <w:tc>
          <w:tcPr>
            <w:tcW w:w="1560" w:type="dxa"/>
          </w:tcPr>
          <w:p w14:paraId="1B939E7B" w14:textId="77777777" w:rsidR="00B83CC1" w:rsidRPr="008313E5" w:rsidRDefault="00B83CC1" w:rsidP="00C757FD">
            <w:pPr>
              <w:adjustRightInd w:val="0"/>
              <w:snapToGrid w:val="0"/>
              <w:jc w:val="center"/>
              <w:rPr>
                <w:rFonts w:ascii="思源黑体 CN Normal" w:eastAsia="思源黑体 CN Normal" w:hAnsi="思源黑体 CN Normal" w:cs="思源黑体 CN Light"/>
                <w:b/>
                <w:bCs/>
                <w:color w:val="000000" w:themeColor="text1"/>
                <w:kern w:val="0"/>
                <w:sz w:val="17"/>
                <w:szCs w:val="17"/>
              </w:rPr>
            </w:pPr>
            <w:r w:rsidRPr="008313E5">
              <w:rPr>
                <w:rFonts w:ascii="思源黑体 CN Normal" w:eastAsia="思源黑体 CN Normal" w:hAnsi="思源黑体 CN Normal" w:cs="思源黑体 CN Light" w:hint="eastAsia"/>
                <w:b/>
                <w:bCs/>
                <w:color w:val="000000" w:themeColor="text1"/>
                <w:kern w:val="0"/>
                <w:sz w:val="17"/>
                <w:szCs w:val="17"/>
              </w:rPr>
              <w:t>M</w:t>
            </w:r>
            <w:r w:rsidRPr="008313E5">
              <w:rPr>
                <w:rFonts w:ascii="思源黑体 CN Normal" w:eastAsia="思源黑体 CN Normal" w:hAnsi="思源黑体 CN Normal" w:cs="思源黑体 CN Light"/>
                <w:b/>
                <w:bCs/>
                <w:color w:val="000000" w:themeColor="text1"/>
                <w:kern w:val="0"/>
                <w:sz w:val="17"/>
                <w:szCs w:val="17"/>
              </w:rPr>
              <w:t>SI</w:t>
            </w:r>
          </w:p>
        </w:tc>
        <w:tc>
          <w:tcPr>
            <w:tcW w:w="2763" w:type="dxa"/>
          </w:tcPr>
          <w:p w14:paraId="093395F3" w14:textId="77777777" w:rsidR="00B83CC1" w:rsidRPr="008313E5"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8313E5">
              <w:rPr>
                <w:rFonts w:ascii="思源黑体 CN Normal" w:eastAsia="思源黑体 CN Normal" w:hAnsi="思源黑体 CN Normal" w:cs="思源黑体 CN Light" w:hint="eastAsia"/>
                <w:color w:val="000000" w:themeColor="text1"/>
                <w:kern w:val="0"/>
                <w:sz w:val="17"/>
                <w:szCs w:val="17"/>
              </w:rPr>
              <w:t>结直肠癌、实体瘤</w:t>
            </w:r>
          </w:p>
        </w:tc>
        <w:tc>
          <w:tcPr>
            <w:tcW w:w="2481" w:type="dxa"/>
          </w:tcPr>
          <w:p w14:paraId="1B0C46C6"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if msi.var_id==”MSS”%}</w:t>
            </w:r>
          </w:p>
          <w:p w14:paraId="4103D5F3"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M</w:t>
            </w:r>
            <w:r w:rsidRPr="00E57DE4">
              <w:rPr>
                <w:rFonts w:ascii="思源黑体 CN Normal" w:eastAsia="思源黑体 CN Normal" w:hAnsi="思源黑体 CN Normal" w:cs="思源黑体 CN Light"/>
                <w:color w:val="000000" w:themeColor="text1"/>
                <w:kern w:val="0"/>
                <w:sz w:val="17"/>
                <w:szCs w:val="17"/>
              </w:rPr>
              <w:t>SS</w:t>
            </w:r>
          </w:p>
          <w:p w14:paraId="4B3391B6"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lastRenderedPageBreak/>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else%}</w:t>
            </w:r>
          </w:p>
          <w:p w14:paraId="1469C312"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M</w:t>
            </w:r>
            <w:r w:rsidRPr="00E57DE4">
              <w:rPr>
                <w:rFonts w:ascii="思源黑体 CN Normal" w:eastAsia="思源黑体 CN Normal" w:hAnsi="思源黑体 CN Normal" w:cs="思源黑体 CN Light"/>
                <w:color w:val="000000" w:themeColor="text1"/>
                <w:kern w:val="0"/>
                <w:sz w:val="17"/>
                <w:szCs w:val="17"/>
              </w:rPr>
              <w:t>SI-H</w:t>
            </w:r>
          </w:p>
          <w:p w14:paraId="386D35BF"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endif%}</w:t>
            </w:r>
          </w:p>
        </w:tc>
        <w:tc>
          <w:tcPr>
            <w:tcW w:w="1843" w:type="dxa"/>
          </w:tcPr>
          <w:p w14:paraId="50B3C0AB"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color w:val="000000" w:themeColor="text1"/>
                <w:kern w:val="0"/>
                <w:sz w:val="17"/>
                <w:szCs w:val="17"/>
              </w:rPr>
              <w:lastRenderedPageBreak/>
              <w:t>-</w:t>
            </w:r>
          </w:p>
        </w:tc>
        <w:tc>
          <w:tcPr>
            <w:tcW w:w="1820" w:type="dxa"/>
          </w:tcPr>
          <w:p w14:paraId="1AF3499F"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if msi.var_id==”MSS”%}</w:t>
            </w:r>
          </w:p>
          <w:p w14:paraId="025C2904"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color w:val="000000" w:themeColor="text1"/>
                <w:kern w:val="0"/>
                <w:sz w:val="17"/>
                <w:szCs w:val="17"/>
              </w:rPr>
              <w:lastRenderedPageBreak/>
              <w:t>-</w:t>
            </w:r>
          </w:p>
          <w:p w14:paraId="249E202C"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else%}</w:t>
            </w:r>
          </w:p>
          <w:p w14:paraId="614507C9"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color w:val="000000" w:themeColor="text1"/>
                <w:kern w:val="0"/>
                <w:sz w:val="17"/>
                <w:szCs w:val="17"/>
              </w:rPr>
              <w:t>I</w:t>
            </w:r>
            <w:r w:rsidRPr="00E57DE4">
              <w:rPr>
                <w:rFonts w:ascii="思源黑体 CN Normal" w:eastAsia="思源黑体 CN Normal" w:hAnsi="思源黑体 CN Normal" w:cs="思源黑体 CN Light" w:hint="eastAsia"/>
                <w:color w:val="000000" w:themeColor="text1"/>
                <w:kern w:val="0"/>
                <w:sz w:val="17"/>
                <w:szCs w:val="17"/>
              </w:rPr>
              <w:t>类</w:t>
            </w:r>
          </w:p>
          <w:p w14:paraId="304885A8" w14:textId="77777777" w:rsidR="00B83CC1" w:rsidRPr="00E57DE4" w:rsidRDefault="00B83CC1" w:rsidP="00C757F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E57DE4">
              <w:rPr>
                <w:rFonts w:ascii="思源黑体 CN Normal" w:eastAsia="思源黑体 CN Normal" w:hAnsi="思源黑体 CN Normal" w:cs="思源黑体 CN Light" w:hint="eastAsia"/>
                <w:color w:val="000000" w:themeColor="text1"/>
                <w:kern w:val="0"/>
                <w:sz w:val="17"/>
                <w:szCs w:val="17"/>
              </w:rPr>
              <w:t>{%</w:t>
            </w:r>
            <w:r w:rsidRPr="00E57DE4">
              <w:rPr>
                <w:rFonts w:ascii="思源黑体 CN Normal" w:eastAsia="思源黑体 CN Normal" w:hAnsi="思源黑体 CN Normal" w:cs="思源黑体 CN Light"/>
                <w:color w:val="000000" w:themeColor="text1"/>
                <w:kern w:val="0"/>
                <w:sz w:val="17"/>
                <w:szCs w:val="17"/>
              </w:rPr>
              <w:t xml:space="preserve">p </w:t>
            </w:r>
            <w:r w:rsidRPr="00E57DE4">
              <w:rPr>
                <w:rFonts w:ascii="思源黑体 CN Normal" w:eastAsia="思源黑体 CN Normal" w:hAnsi="思源黑体 CN Normal" w:cs="思源黑体 CN Light" w:hint="eastAsia"/>
                <w:color w:val="000000" w:themeColor="text1"/>
                <w:kern w:val="0"/>
                <w:sz w:val="17"/>
                <w:szCs w:val="17"/>
              </w:rPr>
              <w:t>endif%}</w:t>
            </w:r>
          </w:p>
        </w:tc>
      </w:tr>
    </w:tbl>
    <w:p w14:paraId="7F3BF815" w14:textId="598D6DD7" w:rsidR="00CB7D51" w:rsidRPr="0085555F" w:rsidRDefault="00CB7D51" w:rsidP="000D5C0D">
      <w:pPr>
        <w:spacing w:afterLines="20" w:after="62" w:line="200" w:lineRule="exact"/>
        <w:rPr>
          <w:rFonts w:ascii="思源黑体 CN Normal" w:eastAsia="思源黑体 CN Normal" w:hAnsi="思源黑体 CN Normal"/>
          <w:b/>
          <w:bCs/>
          <w:color w:val="595959"/>
          <w:sz w:val="15"/>
          <w:szCs w:val="15"/>
        </w:rPr>
      </w:pPr>
      <w:r w:rsidRPr="0085555F">
        <w:rPr>
          <w:rFonts w:ascii="思源黑体 CN Normal" w:eastAsia="思源黑体 CN Normal" w:hAnsi="思源黑体 CN Normal" w:hint="eastAsia"/>
          <w:b/>
          <w:bCs/>
          <w:color w:val="595959"/>
          <w:sz w:val="15"/>
          <w:szCs w:val="15"/>
        </w:rPr>
        <w:lastRenderedPageBreak/>
        <w:t>注：</w:t>
      </w:r>
    </w:p>
    <w:p w14:paraId="27FDB9FE" w14:textId="379DAF90" w:rsidR="00A13537" w:rsidRPr="00A13537" w:rsidRDefault="00CB7D51" w:rsidP="000D5C0D">
      <w:pPr>
        <w:spacing w:after="20" w:line="200" w:lineRule="exact"/>
        <w:ind w:firstLineChars="200" w:firstLine="300"/>
        <w:rPr>
          <w:rFonts w:ascii="思源黑体 CN Normal" w:eastAsia="思源黑体 CN Normal" w:hAnsi="思源黑体 CN Normal"/>
          <w:color w:val="000000" w:themeColor="text1"/>
          <w:sz w:val="15"/>
          <w:szCs w:val="15"/>
        </w:rPr>
      </w:pPr>
      <w:r w:rsidRPr="0085555F">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r w:rsidR="00DF2DC8">
        <w:rPr>
          <w:rFonts w:ascii="思源黑体" w:eastAsia="思源黑体" w:hAnsi="思源黑体"/>
          <w:color w:val="1E7648"/>
          <w:szCs w:val="21"/>
        </w:rPr>
        <w:br w:type="page"/>
      </w:r>
      <w:bookmarkStart w:id="10" w:name="_Hlk106017672"/>
    </w:p>
    <w:p w14:paraId="003711CA" w14:textId="15513092" w:rsidR="00F91876" w:rsidRPr="00F91876" w:rsidRDefault="00F91876" w:rsidP="00F91876">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lastRenderedPageBreak/>
        <w:t>免疫检查点抑制剂疗效相关标志物</w:t>
      </w:r>
    </w:p>
    <w:p w14:paraId="4758FCB1" w14:textId="5F542BEC" w:rsidR="00C173C8" w:rsidRPr="00C173C8" w:rsidRDefault="00C173C8" w:rsidP="00C173C8">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A5FB2" w:rsidRPr="006F3C39" w14:paraId="7C2C9AAA" w14:textId="77777777" w:rsidTr="008F1332">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5AC61551" w14:textId="77777777" w:rsidR="006A5FB2" w:rsidRPr="00566E99" w:rsidRDefault="006A5FB2" w:rsidP="008F1332">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11" w:name="_Hlk106017684"/>
            <w:bookmarkEnd w:id="10"/>
          </w:p>
        </w:tc>
      </w:tr>
      <w:tr w:rsidR="006A5FB2" w14:paraId="013D29AB" w14:textId="77777777" w:rsidTr="008F13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56366E95" w14:textId="77777777" w:rsidR="006A5FB2" w:rsidRPr="00B40C3A" w:rsidRDefault="006A5FB2" w:rsidP="008F1332">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C173C8" w14:paraId="60888A5B" w14:textId="77777777" w:rsidTr="008F13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27428F0" w14:textId="77777777" w:rsidR="00C173C8" w:rsidRPr="00972B50" w:rsidRDefault="00C173C8" w:rsidP="00C173C8">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D535248" w14:textId="57EDC35F" w:rsidR="00C173C8" w:rsidRPr="00972B50" w:rsidRDefault="00C173C8" w:rsidP="00C173C8">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C173C8" w14:paraId="5524F975" w14:textId="77777777" w:rsidTr="00AB622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130A052" w14:textId="77777777" w:rsidR="00C173C8" w:rsidRPr="00972B50" w:rsidRDefault="00C173C8" w:rsidP="00C173C8">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71834CC4" w14:textId="187B46E3" w:rsidR="00C173C8" w:rsidRPr="009B06F4" w:rsidRDefault="00C173C8" w:rsidP="00C173C8">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4C5B2D48" wp14:editId="60E5138C">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AB6225" w14:paraId="011E49C6" w14:textId="77777777" w:rsidTr="00AB622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702"/>
          <w:jc w:val="center"/>
        </w:trPr>
        <w:tc>
          <w:tcPr>
            <w:tcW w:w="2126" w:type="dxa"/>
            <w:tcBorders>
              <w:top w:val="nil"/>
              <w:left w:val="nil"/>
              <w:bottom w:val="single" w:sz="4" w:space="0" w:color="1E7648"/>
              <w:right w:val="dashed" w:sz="4" w:space="0" w:color="BFBFBF"/>
            </w:tcBorders>
            <w:shd w:val="clear" w:color="auto" w:fill="ECECEC"/>
            <w:vAlign w:val="center"/>
          </w:tcPr>
          <w:p w14:paraId="1C865CF3" w14:textId="1630B092" w:rsidR="00AB6225" w:rsidRPr="006355EB" w:rsidRDefault="00AB6225" w:rsidP="00AB6225">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69A885B4" w14:textId="46CFADC1" w:rsidR="00AB6225" w:rsidRDefault="00AB6225" w:rsidP="00AB6225">
            <w:pPr>
              <w:adjustRightInd w:val="0"/>
              <w:snapToGrid w:val="0"/>
              <w:ind w:firstLineChars="200" w:firstLine="340"/>
              <w:jc w:val="left"/>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tbl>
    <w:p w14:paraId="03EF7132" w14:textId="77777777" w:rsidR="006A5FB2" w:rsidRPr="008D4053" w:rsidRDefault="006A5FB2" w:rsidP="003A3E15">
      <w:pPr>
        <w:spacing w:afterLines="20" w:after="62" w:line="200" w:lineRule="exact"/>
        <w:rPr>
          <w:rFonts w:ascii="思源黑体 CN Normal" w:eastAsia="思源黑体 CN Normal" w:hAnsi="思源黑体 CN Normal"/>
          <w:b/>
          <w:bCs/>
          <w:color w:val="595959"/>
          <w:sz w:val="15"/>
          <w:szCs w:val="15"/>
        </w:rPr>
      </w:pPr>
      <w:bookmarkStart w:id="12" w:name="_Hlk106017704"/>
      <w:bookmarkEnd w:id="11"/>
      <w:r w:rsidRPr="008D4053">
        <w:rPr>
          <w:rFonts w:ascii="思源黑体 CN Normal" w:eastAsia="思源黑体 CN Normal" w:hAnsi="思源黑体 CN Normal" w:hint="eastAsia"/>
          <w:b/>
          <w:bCs/>
          <w:color w:val="595959"/>
          <w:sz w:val="15"/>
          <w:szCs w:val="15"/>
        </w:rPr>
        <w:t>注：</w:t>
      </w:r>
    </w:p>
    <w:p w14:paraId="13D63DE5" w14:textId="77777777" w:rsidR="006A5FB2" w:rsidRPr="008D4053" w:rsidRDefault="006A5FB2" w:rsidP="003A3E15">
      <w:pPr>
        <w:pStyle w:val="aa"/>
        <w:numPr>
          <w:ilvl w:val="0"/>
          <w:numId w:val="34"/>
        </w:numPr>
        <w:spacing w:afterLines="20" w:after="62" w:line="200" w:lineRule="exact"/>
        <w:ind w:firstLineChars="0"/>
        <w:rPr>
          <w:rFonts w:ascii="思源黑体 CN Normal" w:eastAsia="思源黑体 CN Normal" w:hAnsi="思源黑体 CN Normal"/>
          <w:color w:val="595959"/>
          <w:sz w:val="15"/>
          <w:szCs w:val="15"/>
        </w:rPr>
      </w:pPr>
      <w:r w:rsidRPr="008D4053">
        <w:rPr>
          <w:rFonts w:ascii="思源黑体 CN Normal" w:eastAsia="思源黑体 CN Normal" w:hAnsi="思源黑体 CN Normal" w:hint="eastAsia"/>
          <w:color w:val="595959"/>
          <w:sz w:val="15"/>
          <w:szCs w:val="15"/>
        </w:rPr>
        <w:t>本次PD-L1蛋白表达检测采用免疫组织化学法检测，所用试剂为</w:t>
      </w:r>
      <w:r w:rsidRPr="008D4053">
        <w:rPr>
          <w:rFonts w:ascii="思源黑体 CN Normal" w:eastAsia="思源黑体 CN Normal" w:hAnsi="思源黑体 CN Normal"/>
          <w:color w:val="595959"/>
          <w:sz w:val="15"/>
          <w:szCs w:val="15"/>
        </w:rPr>
        <w:t>艾德生物</w:t>
      </w:r>
      <w:r w:rsidRPr="008D4053">
        <w:rPr>
          <w:rFonts w:ascii="思源黑体 CN Normal" w:eastAsia="思源黑体 CN Normal" w:hAnsi="思源黑体 CN Normal" w:hint="eastAsia"/>
          <w:color w:val="595959"/>
          <w:sz w:val="15"/>
          <w:szCs w:val="15"/>
        </w:rPr>
        <w:t>开发并已</w:t>
      </w:r>
      <w:r w:rsidRPr="008D4053">
        <w:rPr>
          <w:rFonts w:ascii="思源黑体 CN Normal" w:eastAsia="思源黑体 CN Normal" w:hAnsi="思源黑体 CN Normal"/>
          <w:color w:val="595959"/>
          <w:sz w:val="15"/>
          <w:szCs w:val="15"/>
        </w:rPr>
        <w:t>获批上市</w:t>
      </w:r>
      <w:r w:rsidRPr="008D4053">
        <w:rPr>
          <w:rFonts w:ascii="思源黑体 CN Normal" w:eastAsia="思源黑体 CN Normal" w:hAnsi="思源黑体 CN Normal" w:hint="eastAsia"/>
          <w:color w:val="595959"/>
          <w:sz w:val="15"/>
          <w:szCs w:val="15"/>
        </w:rPr>
        <w:t>的</w:t>
      </w:r>
      <w:r w:rsidRPr="008D4053">
        <w:rPr>
          <w:rFonts w:ascii="思源黑体 CN Normal" w:eastAsia="思源黑体 CN Normal" w:hAnsi="思源黑体 CN Normal"/>
          <w:color w:val="595959"/>
          <w:sz w:val="15"/>
          <w:szCs w:val="15"/>
        </w:rPr>
        <w:t>PD-L1抗体</w:t>
      </w:r>
      <w:r w:rsidRPr="008D4053">
        <w:rPr>
          <w:rFonts w:ascii="思源黑体 CN Normal" w:eastAsia="思源黑体 CN Normal" w:hAnsi="思源黑体 CN Normal" w:hint="eastAsia"/>
          <w:color w:val="595959"/>
          <w:sz w:val="15"/>
          <w:szCs w:val="15"/>
        </w:rPr>
        <w:t>检测</w:t>
      </w:r>
      <w:r w:rsidRPr="008D4053">
        <w:rPr>
          <w:rFonts w:ascii="思源黑体 CN Normal" w:eastAsia="思源黑体 CN Normal" w:hAnsi="思源黑体 CN Normal"/>
          <w:color w:val="595959"/>
          <w:sz w:val="15"/>
          <w:szCs w:val="15"/>
        </w:rPr>
        <w:t>试剂（免疫组织化学法），注册证编号国械注准20223400313，单克隆抗体编号E1L3N</w:t>
      </w:r>
      <w:r w:rsidRPr="008D4053">
        <w:rPr>
          <w:rFonts w:ascii="思源黑体 CN Normal" w:eastAsia="思源黑体 CN Normal" w:hAnsi="思源黑体 CN Normal" w:hint="eastAsia"/>
          <w:color w:val="595959"/>
          <w:sz w:val="15"/>
          <w:szCs w:val="15"/>
        </w:rPr>
        <w:t>。</w:t>
      </w:r>
    </w:p>
    <w:p w14:paraId="138DA941" w14:textId="5D2FE1DC" w:rsidR="006A5FB2" w:rsidRDefault="006A5FB2" w:rsidP="003A3E15">
      <w:pPr>
        <w:pStyle w:val="aa"/>
        <w:numPr>
          <w:ilvl w:val="0"/>
          <w:numId w:val="34"/>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8D4053">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sidRPr="008D4053">
        <w:rPr>
          <w:rFonts w:ascii="思源黑体 CN Normal" w:eastAsia="思源黑体 CN Normal" w:hAnsi="思源黑体 CN Normal"/>
          <w:color w:val="595959"/>
          <w:sz w:val="15"/>
          <w:szCs w:val="15"/>
        </w:rPr>
        <w:t xml:space="preserve">, </w:t>
      </w:r>
      <w:r w:rsidRPr="008D4053">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r>
        <w:rPr>
          <w:rFonts w:ascii="思源黑体 CN Normal" w:eastAsia="思源黑体 CN Normal" w:hAnsi="思源黑体 CN Normal"/>
          <w:color w:val="595959" w:themeColor="text1" w:themeTint="A6"/>
          <w:sz w:val="15"/>
          <w:szCs w:val="15"/>
        </w:rPr>
        <w:br w:type="page"/>
      </w:r>
    </w:p>
    <w:p w14:paraId="10F8A83D" w14:textId="2DAE01EA" w:rsidR="000A4182" w:rsidRPr="000A4182" w:rsidRDefault="000A4182" w:rsidP="000A418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A5FB2" w:rsidRPr="006F3C39" w14:paraId="1919D858" w14:textId="77777777" w:rsidTr="008F1332">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8FF66DD" w14:textId="77777777" w:rsidR="006A5FB2" w:rsidRPr="00566E99" w:rsidRDefault="006A5FB2" w:rsidP="008F1332">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13" w:name="_Hlk106017757"/>
          </w:p>
        </w:tc>
      </w:tr>
      <w:tr w:rsidR="006A5FB2" w14:paraId="419A40CE" w14:textId="77777777" w:rsidTr="008F13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0F8D7A51" w14:textId="77777777" w:rsidR="006A5FB2" w:rsidRPr="00B40C3A" w:rsidRDefault="006A5FB2" w:rsidP="008F1332">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E7157E" w14:paraId="34A170CC" w14:textId="77777777" w:rsidTr="008F13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55B4EE55" w14:textId="77777777" w:rsidR="00E7157E" w:rsidRPr="00972B50" w:rsidRDefault="00E7157E" w:rsidP="00E7157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1928285F" w14:textId="15B48715" w:rsidR="00E7157E" w:rsidRPr="00972B50" w:rsidRDefault="00E7157E" w:rsidP="00E7157E">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E7157E" w14:paraId="07FB2814" w14:textId="77777777" w:rsidTr="008F133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0710300" w14:textId="77777777" w:rsidR="00E7157E" w:rsidRPr="00972B50" w:rsidRDefault="00E7157E" w:rsidP="00E7157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3A60E867" w14:textId="77777777" w:rsidR="00E7157E" w:rsidRDefault="00E7157E" w:rsidP="00E7157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32C09874" w14:textId="77777777" w:rsidR="00E7157E" w:rsidRDefault="00E7157E" w:rsidP="00E7157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7A8CD603" w14:textId="21A5563C" w:rsidR="00E7157E" w:rsidRPr="009B06F4" w:rsidRDefault="00E7157E" w:rsidP="00E7157E">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E7157E" w14:paraId="4BBE4120" w14:textId="77777777" w:rsidTr="00E60F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493D4BD3" w14:textId="77777777" w:rsidR="00E7157E" w:rsidRDefault="00E7157E" w:rsidP="00E7157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4F92BF35" w14:textId="77777777" w:rsidR="00E7157E" w:rsidRPr="00C45B45" w:rsidRDefault="00E7157E" w:rsidP="00E7157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354C2F">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bookmarkEnd w:id="12"/>
    <w:bookmarkEnd w:id="13"/>
    <w:p w14:paraId="71ED9385" w14:textId="77777777" w:rsidR="006A5FB2" w:rsidRPr="008D4053" w:rsidRDefault="006A5FB2" w:rsidP="003A3E15">
      <w:pPr>
        <w:spacing w:afterLines="20" w:after="62" w:line="200" w:lineRule="exact"/>
        <w:rPr>
          <w:rFonts w:ascii="思源黑体 CN Normal" w:eastAsia="思源黑体 CN Normal" w:hAnsi="思源黑体 CN Normal"/>
          <w:b/>
          <w:bCs/>
          <w:color w:val="595959"/>
          <w:sz w:val="15"/>
          <w:szCs w:val="15"/>
        </w:rPr>
      </w:pPr>
      <w:r w:rsidRPr="008D4053">
        <w:rPr>
          <w:rFonts w:ascii="思源黑体 CN Normal" w:eastAsia="思源黑体 CN Normal" w:hAnsi="思源黑体 CN Normal" w:hint="eastAsia"/>
          <w:b/>
          <w:bCs/>
          <w:color w:val="595959"/>
          <w:sz w:val="15"/>
          <w:szCs w:val="15"/>
        </w:rPr>
        <w:t>注：</w:t>
      </w:r>
    </w:p>
    <w:p w14:paraId="424150B9" w14:textId="1495C60F" w:rsidR="006A5FB2" w:rsidRPr="008D4053" w:rsidRDefault="006A5FB2" w:rsidP="003A3E15">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8D4053">
        <w:rPr>
          <w:rFonts w:ascii="思源黑体 CN Normal" w:eastAsia="思源黑体 CN Normal" w:hAnsi="思源黑体 CN Normal" w:hint="eastAsia"/>
          <w:color w:val="595959"/>
          <w:sz w:val="15"/>
          <w:szCs w:val="15"/>
        </w:rPr>
        <w:t>共检测</w:t>
      </w:r>
      <w:r w:rsidRPr="008D4053">
        <w:rPr>
          <w:rFonts w:ascii="思源黑体 CN Normal" w:eastAsia="思源黑体 CN Normal" w:hAnsi="思源黑体 CN Normal"/>
          <w:color w:val="595959"/>
          <w:sz w:val="15"/>
          <w:szCs w:val="15"/>
        </w:rPr>
        <w:t>5</w:t>
      </w:r>
      <w:r w:rsidR="0021031B">
        <w:rPr>
          <w:rFonts w:ascii="思源黑体 CN Normal" w:eastAsia="思源黑体 CN Normal" w:hAnsi="思源黑体 CN Normal"/>
          <w:color w:val="595959"/>
          <w:sz w:val="15"/>
          <w:szCs w:val="15"/>
        </w:rPr>
        <w:t>2</w:t>
      </w:r>
      <w:r w:rsidRPr="008D4053">
        <w:rPr>
          <w:rFonts w:ascii="思源黑体 CN Normal" w:eastAsia="思源黑体 CN Normal" w:hAnsi="思源黑体 CN Normal" w:hint="eastAsia"/>
          <w:color w:val="595959"/>
          <w:sz w:val="15"/>
          <w:szCs w:val="15"/>
        </w:rPr>
        <w:t>个微卫星位点，MSI-</w:t>
      </w:r>
      <w:r w:rsidRPr="008D4053">
        <w:rPr>
          <w:rFonts w:ascii="思源黑体 CN Normal" w:eastAsia="思源黑体 CN Normal" w:hAnsi="思源黑体 CN Normal"/>
          <w:color w:val="595959"/>
          <w:sz w:val="15"/>
          <w:szCs w:val="15"/>
        </w:rPr>
        <w:t>H</w:t>
      </w:r>
      <w:r w:rsidRPr="008D4053">
        <w:rPr>
          <w:rFonts w:ascii="思源黑体 CN Normal" w:eastAsia="思源黑体 CN Normal" w:hAnsi="思源黑体 CN Normal" w:hint="eastAsia"/>
          <w:color w:val="595959"/>
          <w:sz w:val="15"/>
          <w:szCs w:val="15"/>
        </w:rPr>
        <w:t>阳性阈值为15%，即≥</w:t>
      </w:r>
      <w:r w:rsidR="0021031B">
        <w:rPr>
          <w:rFonts w:ascii="思源黑体 CN Normal" w:eastAsia="思源黑体 CN Normal" w:hAnsi="思源黑体 CN Normal"/>
          <w:color w:val="595959"/>
          <w:sz w:val="15"/>
          <w:szCs w:val="15"/>
        </w:rPr>
        <w:t>8</w:t>
      </w:r>
      <w:r w:rsidRPr="008D4053">
        <w:rPr>
          <w:rFonts w:ascii="思源黑体 CN Normal" w:eastAsia="思源黑体 CN Normal" w:hAnsi="思源黑体 CN Normal" w:hint="eastAsia"/>
          <w:color w:val="595959"/>
          <w:sz w:val="15"/>
          <w:szCs w:val="15"/>
        </w:rPr>
        <w:t>个MSI位点检出时则判定为M</w:t>
      </w:r>
      <w:r w:rsidRPr="008D4053">
        <w:rPr>
          <w:rFonts w:ascii="思源黑体 CN Normal" w:eastAsia="思源黑体 CN Normal" w:hAnsi="思源黑体 CN Normal"/>
          <w:color w:val="595959"/>
          <w:sz w:val="15"/>
          <w:szCs w:val="15"/>
        </w:rPr>
        <w:t>SI</w:t>
      </w:r>
      <w:r w:rsidRPr="008D4053">
        <w:rPr>
          <w:rFonts w:ascii="思源黑体 CN Normal" w:eastAsia="思源黑体 CN Normal" w:hAnsi="思源黑体 CN Normal" w:hint="eastAsia"/>
          <w:color w:val="595959"/>
          <w:sz w:val="15"/>
          <w:szCs w:val="15"/>
        </w:rPr>
        <w:t>-</w:t>
      </w:r>
      <w:r w:rsidRPr="008D4053">
        <w:rPr>
          <w:rFonts w:ascii="思源黑体 CN Normal" w:eastAsia="思源黑体 CN Normal" w:hAnsi="思源黑体 CN Normal"/>
          <w:color w:val="595959"/>
          <w:sz w:val="15"/>
          <w:szCs w:val="15"/>
        </w:rPr>
        <w:t>H</w:t>
      </w:r>
      <w:r w:rsidRPr="008D4053">
        <w:rPr>
          <w:rFonts w:ascii="思源黑体 CN Normal" w:eastAsia="思源黑体 CN Normal" w:hAnsi="思源黑体 CN Normal" w:hint="eastAsia"/>
          <w:color w:val="595959"/>
          <w:sz w:val="15"/>
          <w:szCs w:val="15"/>
        </w:rPr>
        <w:t>型。</w:t>
      </w:r>
    </w:p>
    <w:p w14:paraId="5B41B788" w14:textId="7739DA0B" w:rsidR="006E2307" w:rsidRPr="008D4053" w:rsidRDefault="006A5FB2" w:rsidP="003A3E15">
      <w:pPr>
        <w:pStyle w:val="aa"/>
        <w:numPr>
          <w:ilvl w:val="0"/>
          <w:numId w:val="3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8D4053">
        <w:rPr>
          <w:rFonts w:ascii="思源黑体 CN Normal" w:eastAsia="思源黑体 CN Normal" w:hAnsi="思源黑体 CN Normal" w:hint="eastAsia"/>
          <w:color w:val="595959"/>
          <w:sz w:val="15"/>
          <w:szCs w:val="15"/>
        </w:rPr>
        <w:t>微卫星状态检测的准确性受肿瘤细胞含量影响较大，结果仅供参考。当微卫星状态评分在阳性阈值附近，且相关结果对临床诊疗方案的制定有决定性作用时，建议进行其他平台的验证和错配修复（M</w:t>
      </w:r>
      <w:r w:rsidRPr="008D4053">
        <w:rPr>
          <w:rFonts w:ascii="思源黑体 CN Normal" w:eastAsia="思源黑体 CN Normal" w:hAnsi="思源黑体 CN Normal"/>
          <w:color w:val="595959"/>
          <w:sz w:val="15"/>
          <w:szCs w:val="15"/>
        </w:rPr>
        <w:t>MR</w:t>
      </w:r>
      <w:r w:rsidRPr="008D4053">
        <w:rPr>
          <w:rFonts w:ascii="思源黑体 CN Normal" w:eastAsia="思源黑体 CN Normal" w:hAnsi="思源黑体 CN Normal" w:hint="eastAsia"/>
          <w:color w:val="595959"/>
          <w:sz w:val="15"/>
          <w:szCs w:val="15"/>
        </w:rPr>
        <w:t>）免疫组化检测。</w:t>
      </w:r>
      <w:r w:rsidR="00944D6E" w:rsidRPr="008D4053">
        <w:rPr>
          <w:rFonts w:ascii="思源黑体 CN Bold" w:eastAsia="思源黑体 CN Bold" w:hAnsi="思源黑体 CN Bold"/>
          <w:color w:val="1E7648"/>
          <w:szCs w:val="21"/>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F54F49" w:rsidRPr="006D451E" w14:paraId="79DCAE10" w14:textId="77777777" w:rsidTr="00887758">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0A0195CE" w14:textId="77777777" w:rsidR="00F54F49" w:rsidRPr="006D451E" w:rsidRDefault="00F54F49" w:rsidP="00887758">
            <w:pPr>
              <w:adjustRightInd w:val="0"/>
              <w:snapToGrid w:val="0"/>
              <w:jc w:val="center"/>
              <w:rPr>
                <w:rFonts w:ascii="思源黑体 CN Normal" w:eastAsia="思源黑体 CN Normal" w:hAnsi="思源黑体 CN Normal"/>
                <w:sz w:val="18"/>
                <w:szCs w:val="18"/>
              </w:rPr>
            </w:pPr>
          </w:p>
        </w:tc>
      </w:tr>
      <w:tr w:rsidR="00F54F49" w:rsidRPr="00252280" w14:paraId="25EE7258" w14:textId="77777777" w:rsidTr="00887758">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220E9ECA" w14:textId="77777777" w:rsidR="00F54F49" w:rsidRPr="00C32AA6" w:rsidRDefault="00F54F49" w:rsidP="00887758">
            <w:pPr>
              <w:adjustRightInd w:val="0"/>
              <w:snapToGrid w:val="0"/>
              <w:jc w:val="center"/>
              <w:rPr>
                <w:rFonts w:ascii="思源黑体 CN Normal" w:eastAsia="思源黑体 CN Normal" w:hAnsi="思源黑体 CN Normal"/>
                <w:i/>
                <w:iCs/>
                <w:color w:val="262626" w:themeColor="text1" w:themeTint="D9"/>
                <w:sz w:val="17"/>
                <w:szCs w:val="17"/>
              </w:rPr>
            </w:pPr>
            <w:r w:rsidRPr="007E4B8C">
              <w:rPr>
                <w:rFonts w:ascii="思源黑体 CN Bold" w:eastAsia="思源黑体 CN Bold" w:hAnsi="思源黑体 CN Bold" w:hint="eastAsia"/>
                <w:b/>
                <w:bCs/>
                <w:color w:val="FFFFFF" w:themeColor="background1"/>
                <w:sz w:val="18"/>
                <w:szCs w:val="18"/>
              </w:rPr>
              <w:t>免疫检查点抑制剂疗效正相关基因</w:t>
            </w:r>
          </w:p>
        </w:tc>
      </w:tr>
      <w:tr w:rsidR="00F54F49" w:rsidRPr="00252280" w14:paraId="24F5003F" w14:textId="77777777" w:rsidTr="00887758">
        <w:trPr>
          <w:trHeight w:val="340"/>
        </w:trPr>
        <w:tc>
          <w:tcPr>
            <w:tcW w:w="1597" w:type="dxa"/>
            <w:tcBorders>
              <w:top w:val="single" w:sz="4" w:space="0" w:color="16A085"/>
              <w:left w:val="nil"/>
              <w:bottom w:val="single" w:sz="4" w:space="0" w:color="16A085"/>
              <w:right w:val="single" w:sz="4" w:space="0" w:color="1E7648"/>
            </w:tcBorders>
            <w:shd w:val="clear" w:color="auto" w:fill="EAF1DD"/>
            <w:tcMar>
              <w:left w:w="0" w:type="dxa"/>
              <w:right w:w="0" w:type="dxa"/>
            </w:tcMar>
            <w:vAlign w:val="center"/>
          </w:tcPr>
          <w:p w14:paraId="47A54DF8" w14:textId="77777777" w:rsidR="00F54F49" w:rsidRPr="00C32AA6" w:rsidRDefault="00F54F49" w:rsidP="00887758">
            <w:pPr>
              <w:adjustRightInd w:val="0"/>
              <w:snapToGrid w:val="0"/>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single" w:sz="4" w:space="0" w:color="1E7648"/>
              <w:bottom w:val="single" w:sz="4" w:space="0" w:color="16A085"/>
              <w:right w:val="single" w:sz="4" w:space="0" w:color="1E7648"/>
            </w:tcBorders>
            <w:shd w:val="clear" w:color="auto" w:fill="EAF1DD"/>
            <w:vAlign w:val="center"/>
          </w:tcPr>
          <w:p w14:paraId="2BACFF2F"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single" w:sz="4" w:space="0" w:color="1E7648"/>
              <w:bottom w:val="single" w:sz="4" w:space="0" w:color="16A085"/>
              <w:right w:val="dashed" w:sz="4" w:space="0" w:color="D9D9D9" w:themeColor="background1" w:themeShade="D9"/>
            </w:tcBorders>
            <w:shd w:val="clear" w:color="auto" w:fill="EAF1DD"/>
            <w:vAlign w:val="center"/>
          </w:tcPr>
          <w:p w14:paraId="26C66A9E" w14:textId="77777777" w:rsidR="00F54F49" w:rsidRPr="00C32AA6" w:rsidRDefault="00F54F49" w:rsidP="00887758">
            <w:pPr>
              <w:adjustRightInd w:val="0"/>
              <w:snapToGrid w:val="0"/>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F54F49" w:rsidRPr="0010716D" w14:paraId="1C758607" w14:textId="77777777" w:rsidTr="00887758">
        <w:trPr>
          <w:trHeight w:val="397"/>
        </w:trPr>
        <w:tc>
          <w:tcPr>
            <w:tcW w:w="1597" w:type="dxa"/>
            <w:tcBorders>
              <w:top w:val="single" w:sz="4" w:space="0" w:color="16A085"/>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66174A59"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ATM</w:t>
            </w:r>
          </w:p>
        </w:tc>
        <w:tc>
          <w:tcPr>
            <w:tcW w:w="2089" w:type="dxa"/>
            <w:tcBorders>
              <w:top w:val="single" w:sz="4" w:space="0" w:color="16A085"/>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8C33E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D253F2">
              <w:rPr>
                <w:rFonts w:ascii="思源黑体 CN Normal" w:eastAsia="思源黑体 CN Normal" w:hAnsi="思源黑体 CN Normal" w:cs="思源黑体 CN Normal"/>
                <w:color w:val="000000" w:themeColor="text1"/>
                <w:sz w:val="17"/>
                <w:szCs w:val="17"/>
              </w:rPr>
              <w:t>ATM</w:t>
            </w:r>
            <w:r>
              <w:rPr>
                <w:rFonts w:ascii="思源黑体 CN Normal" w:eastAsia="思源黑体 CN Normal" w:hAnsi="思源黑体 CN Normal" w:cs="思源黑体 CN Normal" w:hint="eastAsia"/>
                <w:color w:val="000000" w:themeColor="text1"/>
                <w:sz w:val="17"/>
                <w:szCs w:val="17"/>
              </w:rPr>
              <w:t>%}</w:t>
            </w:r>
          </w:p>
          <w:p w14:paraId="6BAF797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D253F2">
              <w:rPr>
                <w:rFonts w:ascii="思源黑体 CN Normal" w:eastAsia="思源黑体 CN Normal" w:hAnsi="思源黑体 CN Normal" w:cs="思源黑体 CN Normal"/>
                <w:color w:val="000000" w:themeColor="text1"/>
                <w:sz w:val="17"/>
                <w:szCs w:val="17"/>
              </w:rPr>
              <w:t>ATM</w:t>
            </w:r>
            <w:r>
              <w:rPr>
                <w:rFonts w:ascii="思源黑体 CN Normal" w:eastAsia="思源黑体 CN Normal" w:hAnsi="思源黑体 CN Normal" w:cs="思源黑体 CN Normal"/>
                <w:color w:val="000000" w:themeColor="text1"/>
                <w:sz w:val="17"/>
                <w:szCs w:val="17"/>
              </w:rPr>
              <w:t xml:space="preserve"> %}</w:t>
            </w:r>
          </w:p>
          <w:p w14:paraId="45D3703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84F1C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3C4C8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2511D8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E6A441"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themeColor="background1" w:themeShade="BF"/>
              <w:right w:val="dashed" w:sz="4" w:space="0" w:color="D9D9D9" w:themeColor="background1" w:themeShade="D9"/>
            </w:tcBorders>
            <w:shd w:val="clear" w:color="auto" w:fill="auto"/>
            <w:vAlign w:val="center"/>
          </w:tcPr>
          <w:p w14:paraId="57380DC8" w14:textId="77777777" w:rsidR="00F54F49" w:rsidRPr="004B0D9A" w:rsidRDefault="00F54F49" w:rsidP="00887758">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sidRPr="008A0134">
              <w:rPr>
                <w:rFonts w:ascii="思源黑体 CN Normal" w:eastAsia="思源黑体 CN Normal" w:hAnsi="思源黑体 CN Normal" w:hint="eastAsia"/>
                <w:color w:val="000000" w:themeColor="text1"/>
                <w:sz w:val="17"/>
                <w:szCs w:val="17"/>
              </w:rPr>
              <w:t>29983880）。</w:t>
            </w:r>
            <w:r>
              <w:rPr>
                <w:rFonts w:ascii="思源黑体 CN Normal" w:eastAsia="思源黑体 CN Normal" w:hAnsi="思源黑体 CN Normal" w:hint="eastAsia"/>
                <w:color w:val="000000" w:themeColor="text1"/>
                <w:sz w:val="17"/>
                <w:szCs w:val="17"/>
              </w:rPr>
              <w:t>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F54F49" w:rsidRPr="0010716D" w14:paraId="0B06AD8E" w14:textId="77777777" w:rsidTr="00887758">
        <w:trPr>
          <w:trHeight w:val="397"/>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63A3823F"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ATR</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2C8A49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D253F2">
              <w:rPr>
                <w:rFonts w:ascii="思源黑体 CN Normal" w:eastAsia="思源黑体 CN Normal" w:hAnsi="思源黑体 CN Normal" w:cs="思源黑体 CN Normal"/>
                <w:color w:val="000000" w:themeColor="text1"/>
                <w:sz w:val="17"/>
                <w:szCs w:val="17"/>
              </w:rPr>
              <w:t>AT</w:t>
            </w:r>
            <w:r>
              <w:rPr>
                <w:rFonts w:ascii="思源黑体 CN Normal" w:eastAsia="思源黑体 CN Normal" w:hAnsi="思源黑体 CN Normal" w:cs="思源黑体 CN Normal" w:hint="eastAsia"/>
                <w:color w:val="000000" w:themeColor="text1"/>
                <w:sz w:val="17"/>
                <w:szCs w:val="17"/>
              </w:rPr>
              <w:t>R%}</w:t>
            </w:r>
          </w:p>
          <w:p w14:paraId="365E4E4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D253F2">
              <w:rPr>
                <w:rFonts w:ascii="思源黑体 CN Normal" w:eastAsia="思源黑体 CN Normal" w:hAnsi="思源黑体 CN Normal" w:cs="思源黑体 CN Normal"/>
                <w:color w:val="000000" w:themeColor="text1"/>
                <w:sz w:val="17"/>
                <w:szCs w:val="17"/>
              </w:rPr>
              <w:t>AT</w:t>
            </w:r>
            <w:r>
              <w:rPr>
                <w:rFonts w:ascii="思源黑体 CN Normal" w:eastAsia="思源黑体 CN Normal" w:hAnsi="思源黑体 CN Normal" w:cs="思源黑体 CN Normal" w:hint="eastAsia"/>
                <w:color w:val="000000" w:themeColor="text1"/>
                <w:sz w:val="17"/>
                <w:szCs w:val="17"/>
              </w:rPr>
              <w:t>R</w:t>
            </w:r>
            <w:r>
              <w:rPr>
                <w:rFonts w:ascii="思源黑体 CN Normal" w:eastAsia="思源黑体 CN Normal" w:hAnsi="思源黑体 CN Normal" w:cs="思源黑体 CN Normal"/>
                <w:color w:val="000000" w:themeColor="text1"/>
                <w:sz w:val="17"/>
                <w:szCs w:val="17"/>
              </w:rPr>
              <w:t>%}</w:t>
            </w:r>
          </w:p>
          <w:p w14:paraId="5AEDE07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C8496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8B50C6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A8807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F54200D"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095E8AFC"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10716D" w14:paraId="436A5442" w14:textId="77777777" w:rsidTr="00887758">
        <w:trPr>
          <w:trHeight w:val="397"/>
        </w:trPr>
        <w:tc>
          <w:tcPr>
            <w:tcW w:w="1597" w:type="dxa"/>
            <w:tcBorders>
              <w:top w:val="dashed" w:sz="4" w:space="0" w:color="BFBFBF" w:themeColor="background1" w:themeShade="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1A3CE96B"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BRCA1</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DD376A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1</w:t>
            </w:r>
            <w:r>
              <w:rPr>
                <w:rFonts w:ascii="思源黑体 CN Normal" w:eastAsia="思源黑体 CN Normal" w:hAnsi="思源黑体 CN Normal" w:cs="思源黑体 CN Normal" w:hint="eastAsia"/>
                <w:color w:val="000000" w:themeColor="text1"/>
                <w:sz w:val="17"/>
                <w:szCs w:val="17"/>
              </w:rPr>
              <w:t>%}</w:t>
            </w:r>
          </w:p>
          <w:p w14:paraId="247AC04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1%}</w:t>
            </w:r>
          </w:p>
          <w:p w14:paraId="142F29B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05FA3E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020842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A7AA9E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ED4E5AC"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787BE0C1"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10716D" w14:paraId="64C764DC" w14:textId="77777777" w:rsidTr="00887758">
        <w:trPr>
          <w:trHeight w:val="397"/>
        </w:trPr>
        <w:tc>
          <w:tcPr>
            <w:tcW w:w="1597" w:type="dxa"/>
            <w:tcBorders>
              <w:top w:val="dashed" w:sz="4" w:space="0" w:color="BFBFBF"/>
              <w:left w:val="nil"/>
              <w:bottom w:val="dashed" w:sz="4" w:space="0" w:color="BFBFBF" w:themeColor="background1" w:themeShade="BF"/>
              <w:right w:val="dashed" w:sz="4" w:space="0" w:color="BFBFBF" w:themeColor="background1" w:themeShade="BF"/>
            </w:tcBorders>
            <w:shd w:val="clear" w:color="auto" w:fill="auto"/>
            <w:tcMar>
              <w:left w:w="0" w:type="dxa"/>
              <w:right w:w="0" w:type="dxa"/>
            </w:tcMar>
            <w:vAlign w:val="center"/>
          </w:tcPr>
          <w:p w14:paraId="612F4376"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BRCA2</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3BFDC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3182A09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Pr>
                <w:rFonts w:ascii="思源黑体 CN Normal" w:eastAsia="思源黑体 CN Normal" w:hAnsi="思源黑体 CN Normal" w:cs="思源黑体 CN Normal" w:hint="eastAsia"/>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7B56B13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7D9835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E8F897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399D8F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0269A29"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03F4E37A"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10716D" w14:paraId="063A595F" w14:textId="77777777" w:rsidTr="00887758">
        <w:trPr>
          <w:trHeight w:val="397"/>
        </w:trPr>
        <w:tc>
          <w:tcPr>
            <w:tcW w:w="1597" w:type="dxa"/>
            <w:tcBorders>
              <w:top w:val="dashed" w:sz="4" w:space="0" w:color="BFBFBF" w:themeColor="background1" w:themeShade="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507525D6"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FANCA</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9395B6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685C16">
              <w:rPr>
                <w:rFonts w:ascii="思源黑体 CN Normal" w:eastAsia="思源黑体 CN Normal" w:hAnsi="思源黑体 CN Normal" w:cs="思源黑体 CN Normal"/>
                <w:color w:val="000000" w:themeColor="text1"/>
                <w:sz w:val="17"/>
                <w:szCs w:val="17"/>
              </w:rPr>
              <w:t>FANCA</w:t>
            </w:r>
            <w:r w:rsidRPr="00685C16">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87393D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lastRenderedPageBreak/>
              <w:t>var.io.result_116.</w:t>
            </w:r>
            <w:r w:rsidRPr="00685C16">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4FCA09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AA6F4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77B617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355E87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1C32054"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35BBF1DC"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10716D" w14:paraId="14AE5D7B" w14:textId="77777777" w:rsidTr="00887758">
        <w:trPr>
          <w:trHeight w:val="397"/>
        </w:trPr>
        <w:tc>
          <w:tcPr>
            <w:tcW w:w="1597" w:type="dxa"/>
            <w:tcBorders>
              <w:top w:val="dashed" w:sz="4" w:space="0" w:color="BFBF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078350D4"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MRE11</w:t>
            </w:r>
          </w:p>
        </w:tc>
        <w:tc>
          <w:tcPr>
            <w:tcW w:w="2089" w:type="dxa"/>
            <w:tcBorders>
              <w:top w:val="dashed" w:sz="4" w:space="0" w:color="BFBFBF" w:themeColor="background1" w:themeShade="BF"/>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53C09B2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1F0CDB3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4B43BC9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0A6588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89FEA7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9F1ED5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12BAE83"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13D2AFC9"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10716D" w14:paraId="57192314" w14:textId="77777777" w:rsidTr="00887758">
        <w:trPr>
          <w:trHeight w:val="397"/>
        </w:trPr>
        <w:tc>
          <w:tcPr>
            <w:tcW w:w="1597" w:type="dxa"/>
            <w:tcBorders>
              <w:top w:val="dashed" w:sz="4" w:space="0" w:color="BFBFBF"/>
              <w:left w:val="nil"/>
              <w:bottom w:val="dashed" w:sz="4" w:space="0" w:color="BFBFBF"/>
              <w:right w:val="dashed" w:sz="4" w:space="0" w:color="BFBFBF" w:themeColor="background1" w:themeShade="BF"/>
            </w:tcBorders>
            <w:shd w:val="clear" w:color="auto" w:fill="auto"/>
            <w:tcMar>
              <w:left w:w="0" w:type="dxa"/>
              <w:right w:w="0" w:type="dxa"/>
            </w:tcMar>
            <w:vAlign w:val="center"/>
          </w:tcPr>
          <w:p w14:paraId="0044F8A7"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PALB2</w:t>
            </w:r>
          </w:p>
        </w:tc>
        <w:tc>
          <w:tcPr>
            <w:tcW w:w="2089" w:type="dxa"/>
            <w:tcBorders>
              <w:top w:val="dashed" w:sz="4" w:space="0" w:color="BFBFBF"/>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7103BE4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37A7E96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3FB14E5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17FFA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3B6A60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0BE23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F11326"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right w:val="dashed" w:sz="4" w:space="0" w:color="D9D9D9" w:themeColor="background1" w:themeShade="D9"/>
            </w:tcBorders>
            <w:shd w:val="clear" w:color="auto" w:fill="auto"/>
            <w:vAlign w:val="center"/>
          </w:tcPr>
          <w:p w14:paraId="2E7845C3" w14:textId="77777777" w:rsidR="00F54F49" w:rsidRPr="0010716D" w:rsidRDefault="00F54F49" w:rsidP="00887758">
            <w:pPr>
              <w:adjustRightInd w:val="0"/>
              <w:snapToGrid w:val="0"/>
              <w:jc w:val="center"/>
              <w:rPr>
                <w:rFonts w:ascii="思源黑体 CN Bold" w:eastAsia="思源黑体 CN Bold" w:hAnsi="思源黑体 CN Bold"/>
                <w:color w:val="1E7648"/>
                <w:sz w:val="18"/>
                <w:szCs w:val="18"/>
              </w:rPr>
            </w:pPr>
          </w:p>
        </w:tc>
      </w:tr>
      <w:tr w:rsidR="00F54F49" w:rsidRPr="00252280" w14:paraId="3940B0F6" w14:textId="77777777" w:rsidTr="00887758">
        <w:trPr>
          <w:trHeight w:val="596"/>
        </w:trPr>
        <w:tc>
          <w:tcPr>
            <w:tcW w:w="1597" w:type="dxa"/>
            <w:tcBorders>
              <w:top w:val="single" w:sz="12" w:space="0" w:color="FFFFFF" w:themeColor="background1"/>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7A639CEA"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MLH1</w:t>
            </w:r>
          </w:p>
        </w:tc>
        <w:tc>
          <w:tcPr>
            <w:tcW w:w="2089"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A87B75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23925C7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40F196A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F2E17B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51333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63CA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9F21973"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07C74CDD" w14:textId="77777777" w:rsidR="00F54F49" w:rsidRDefault="00F54F49" w:rsidP="00887758">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w:t>
            </w:r>
            <w:r w:rsidRPr="0031711F">
              <w:rPr>
                <w:rFonts w:ascii="思源黑体 CN Normal" w:eastAsia="思源黑体 CN Normal" w:hAnsi="思源黑体 CN Normal" w:hint="eastAsia"/>
                <w:color w:val="000000" w:themeColor="text1"/>
                <w:sz w:val="17"/>
                <w:szCs w:val="17"/>
              </w:rPr>
              <w:t>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w:t>
            </w:r>
            <w:r w:rsidRPr="008770A3">
              <w:rPr>
                <w:rFonts w:ascii="思源黑体 CN Normal" w:eastAsia="思源黑体 CN Normal" w:hAnsi="思源黑体 CN Normal" w:hint="eastAsia"/>
                <w:color w:val="262626" w:themeColor="text1" w:themeTint="D9"/>
                <w:sz w:val="17"/>
                <w:szCs w:val="17"/>
              </w:rPr>
              <w:t>突变的肿瘤</w:t>
            </w:r>
            <w:r>
              <w:rPr>
                <w:rFonts w:ascii="思源黑体 CN Normal" w:eastAsia="思源黑体 CN Normal" w:hAnsi="思源黑体 CN Normal" w:hint="eastAsia"/>
                <w:color w:val="262626" w:themeColor="text1" w:themeTint="D9"/>
                <w:sz w:val="17"/>
                <w:szCs w:val="17"/>
              </w:rPr>
              <w:t>一般</w:t>
            </w:r>
            <w:r w:rsidRPr="008770A3">
              <w:rPr>
                <w:rFonts w:ascii="思源黑体 CN Normal" w:eastAsia="思源黑体 CN Normal" w:hAnsi="思源黑体 CN Normal" w:hint="eastAsia"/>
                <w:color w:val="262626" w:themeColor="text1" w:themeTint="D9"/>
                <w:sz w:val="17"/>
                <w:szCs w:val="17"/>
              </w:rPr>
              <w:t>具有较高的</w:t>
            </w:r>
            <w:r>
              <w:rPr>
                <w:rFonts w:ascii="思源黑体 CN Normal" w:eastAsia="思源黑体 CN Normal" w:hAnsi="思源黑体 CN Normal" w:hint="eastAsia"/>
                <w:color w:val="262626" w:themeColor="text1" w:themeTint="D9"/>
                <w:sz w:val="17"/>
                <w:szCs w:val="17"/>
              </w:rPr>
              <w:t>肿瘤突变负荷</w:t>
            </w:r>
            <w:r w:rsidRPr="008770A3">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同时</w:t>
            </w:r>
            <w:r w:rsidRPr="008770A3">
              <w:rPr>
                <w:rFonts w:ascii="思源黑体 CN Normal" w:eastAsia="思源黑体 CN Normal" w:hAnsi="思源黑体 CN Normal" w:hint="eastAsia"/>
                <w:color w:val="262626" w:themeColor="text1" w:themeTint="D9"/>
                <w:sz w:val="17"/>
                <w:szCs w:val="17"/>
              </w:rPr>
              <w:t>PD-L1过表达</w:t>
            </w:r>
            <w:r>
              <w:rPr>
                <w:rFonts w:ascii="思源黑体 CN Normal" w:eastAsia="思源黑体 CN Normal" w:hAnsi="思源黑体 CN Normal" w:hint="eastAsia"/>
                <w:color w:val="262626" w:themeColor="text1" w:themeTint="D9"/>
                <w:sz w:val="17"/>
                <w:szCs w:val="17"/>
              </w:rPr>
              <w:t>概率</w:t>
            </w:r>
            <w:r w:rsidRPr="008770A3">
              <w:rPr>
                <w:rFonts w:ascii="思源黑体 CN Normal" w:eastAsia="思源黑体 CN Normal" w:hAnsi="思源黑体 CN Normal" w:hint="eastAsia"/>
                <w:color w:val="262626" w:themeColor="text1" w:themeTint="D9"/>
                <w:sz w:val="17"/>
                <w:szCs w:val="17"/>
              </w:rPr>
              <w:t>更高</w:t>
            </w:r>
            <w:r>
              <w:rPr>
                <w:rFonts w:ascii="思源黑体 CN Normal" w:eastAsia="思源黑体 CN Normal" w:hAnsi="思源黑体 CN Normal" w:hint="eastAsia"/>
                <w:color w:val="262626" w:themeColor="text1" w:themeTint="D9"/>
                <w:sz w:val="17"/>
                <w:szCs w:val="17"/>
              </w:rPr>
              <w:t>。多项临床研究提示</w:t>
            </w:r>
            <w:r w:rsidRPr="008770A3">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Pr>
                <w:rFonts w:ascii="思源黑体 CN Normal" w:eastAsia="思源黑体 CN Normal" w:hAnsi="思源黑体 CN Normal" w:hint="eastAsia"/>
                <w:color w:val="262626" w:themeColor="text1" w:themeTint="D9"/>
                <w:sz w:val="17"/>
                <w:szCs w:val="17"/>
              </w:rPr>
              <w:t>更</w:t>
            </w:r>
            <w:r w:rsidRPr="008770A3">
              <w:rPr>
                <w:rFonts w:ascii="思源黑体 CN Normal" w:eastAsia="思源黑体 CN Normal" w:hAnsi="思源黑体 CN Normal" w:hint="eastAsia"/>
                <w:color w:val="262626" w:themeColor="text1" w:themeTint="D9"/>
                <w:sz w:val="17"/>
                <w:szCs w:val="17"/>
              </w:rPr>
              <w:t>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w:t>
            </w:r>
            <w:r w:rsidRPr="008770A3">
              <w:rPr>
                <w:rFonts w:ascii="思源黑体 CN Normal" w:eastAsia="思源黑体 CN Normal" w:hAnsi="思源黑体 CN Normal" w:hint="eastAsia"/>
                <w:color w:val="262626" w:themeColor="text1" w:themeTint="D9"/>
                <w:sz w:val="17"/>
                <w:szCs w:val="17"/>
              </w:rPr>
              <w:t>患者拥有更长的</w:t>
            </w:r>
            <w:r>
              <w:rPr>
                <w:rFonts w:ascii="思源黑体 CN Normal" w:eastAsia="思源黑体 CN Normal" w:hAnsi="思源黑体 CN Normal" w:hint="eastAsia"/>
                <w:color w:val="262626" w:themeColor="text1" w:themeTint="D9"/>
                <w:sz w:val="17"/>
                <w:szCs w:val="17"/>
              </w:rPr>
              <w:t>无进展生存期</w:t>
            </w:r>
            <w:r w:rsidRPr="008770A3">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color w:val="262626" w:themeColor="text1" w:themeTint="D9"/>
                <w:sz w:val="17"/>
                <w:szCs w:val="17"/>
              </w:rPr>
              <w:t>总生存期</w:t>
            </w:r>
            <w:r w:rsidRPr="008770A3">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8770A3">
              <w:rPr>
                <w:rFonts w:ascii="思源黑体 CN Normal" w:eastAsia="思源黑体 CN Normal" w:hAnsi="思源黑体 CN Normal" w:hint="eastAsia"/>
                <w:color w:val="262626" w:themeColor="text1" w:themeTint="D9"/>
                <w:sz w:val="17"/>
                <w:szCs w:val="17"/>
              </w:rPr>
              <w:t>35185898）。</w:t>
            </w:r>
          </w:p>
          <w:p w14:paraId="03DC65F9" w14:textId="77777777" w:rsidR="00F54F49" w:rsidRPr="008770A3" w:rsidRDefault="00F54F49" w:rsidP="00887758">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F54F49" w:rsidRPr="00252280" w14:paraId="07155FF6" w14:textId="77777777" w:rsidTr="00887758">
        <w:trPr>
          <w:trHeight w:val="596"/>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01D1AD5B"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MSH2</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3F4235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27FBE18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0507AF4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2DB988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D7717D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CDA275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4823E9BB"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24CA7C75"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F54F49" w:rsidRPr="00252280" w14:paraId="21E853C1" w14:textId="77777777" w:rsidTr="00887758">
        <w:trPr>
          <w:trHeight w:val="596"/>
        </w:trPr>
        <w:tc>
          <w:tcPr>
            <w:tcW w:w="1597"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5A0F1078"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MSH6</w:t>
            </w:r>
          </w:p>
        </w:tc>
        <w:tc>
          <w:tcPr>
            <w:tcW w:w="2089"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EF7BCF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5118FC6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469745B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4598E7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ABA312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FDB16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8B1096"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10081A5E"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F54F49" w:rsidRPr="00252280" w14:paraId="279F675F" w14:textId="77777777" w:rsidTr="00887758">
        <w:trPr>
          <w:trHeight w:val="596"/>
        </w:trPr>
        <w:tc>
          <w:tcPr>
            <w:tcW w:w="1597" w:type="dxa"/>
            <w:tcBorders>
              <w:top w:val="dashed" w:sz="4" w:space="0" w:color="BFBFBF" w:themeColor="background1" w:themeShade="BF"/>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68E1D127"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PMS2</w:t>
            </w:r>
          </w:p>
        </w:tc>
        <w:tc>
          <w:tcPr>
            <w:tcW w:w="2089"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3A21AE4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3928470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5939412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484D00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62C8C9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61AF2C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E04F19"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224762A0"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F54F49" w:rsidRPr="00252280" w14:paraId="546A419B" w14:textId="77777777" w:rsidTr="00887758">
        <w:trPr>
          <w:trHeight w:val="782"/>
        </w:trPr>
        <w:tc>
          <w:tcPr>
            <w:tcW w:w="1597" w:type="dxa"/>
            <w:tcBorders>
              <w:top w:val="single" w:sz="12" w:space="0" w:color="FFFFFF" w:themeColor="background1"/>
              <w:left w:val="nil"/>
              <w:bottom w:val="dashed" w:sz="4" w:space="0" w:color="BFBFBF"/>
              <w:right w:val="dashed" w:sz="4" w:space="0" w:color="BFBFBF"/>
            </w:tcBorders>
            <w:shd w:val="clear" w:color="auto" w:fill="auto"/>
            <w:tcMar>
              <w:left w:w="0" w:type="dxa"/>
              <w:right w:w="0" w:type="dxa"/>
            </w:tcMar>
            <w:vAlign w:val="center"/>
          </w:tcPr>
          <w:p w14:paraId="294D79C9"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POLE</w:t>
            </w:r>
          </w:p>
        </w:tc>
        <w:tc>
          <w:tcPr>
            <w:tcW w:w="2089" w:type="dxa"/>
            <w:tcBorders>
              <w:top w:val="single" w:sz="12" w:space="0" w:color="FFFFFF" w:themeColor="background1"/>
              <w:left w:val="dashed" w:sz="4" w:space="0" w:color="BFBFBF"/>
              <w:bottom w:val="dashed" w:sz="4" w:space="0" w:color="BFBFBF"/>
              <w:right w:val="dashed" w:sz="4" w:space="0" w:color="BFBFBF"/>
            </w:tcBorders>
            <w:shd w:val="clear" w:color="auto" w:fill="auto"/>
            <w:vAlign w:val="center"/>
          </w:tcPr>
          <w:p w14:paraId="1C45D86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POLE</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E8CC79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39D16DE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27126E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9EE67C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A0FFA7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207568F"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12" w:space="0" w:color="FFFFFF" w:themeColor="background1"/>
              <w:left w:val="dashed" w:sz="4" w:space="0" w:color="BFBFBF"/>
              <w:right w:val="dashed" w:sz="4" w:space="0" w:color="D9D9D9" w:themeColor="background1" w:themeShade="D9"/>
            </w:tcBorders>
            <w:shd w:val="clear" w:color="auto" w:fill="auto"/>
            <w:vAlign w:val="center"/>
          </w:tcPr>
          <w:p w14:paraId="0E906473" w14:textId="77777777" w:rsidR="00F54F49" w:rsidRPr="00C32AA6" w:rsidRDefault="00F54F49" w:rsidP="00887758">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POLE/POLD1</w:t>
            </w:r>
            <w:r w:rsidRPr="00651E3D">
              <w:rPr>
                <w:rFonts w:ascii="思源黑体 CN Normal" w:eastAsia="思源黑体 CN Normal" w:hAnsi="思源黑体 CN Normal" w:hint="eastAsia"/>
                <w:color w:val="000000" w:themeColor="text1"/>
                <w:sz w:val="17"/>
                <w:szCs w:val="17"/>
              </w:rPr>
              <w:t>突变</w:t>
            </w:r>
            <w:r>
              <w:rPr>
                <w:rFonts w:ascii="思源黑体 CN Normal" w:eastAsia="思源黑体 CN Normal" w:hAnsi="思源黑体 CN Normal" w:hint="eastAsia"/>
                <w:color w:val="000000" w:themeColor="text1"/>
                <w:sz w:val="17"/>
                <w:szCs w:val="17"/>
              </w:rPr>
              <w:t>型</w:t>
            </w:r>
            <w:r w:rsidRPr="00651E3D">
              <w:rPr>
                <w:rFonts w:ascii="思源黑体 CN Normal" w:eastAsia="思源黑体 CN Normal" w:hAnsi="思源黑体 CN Normal" w:hint="eastAsia"/>
                <w:color w:val="000000" w:themeColor="text1"/>
                <w:sz w:val="17"/>
                <w:szCs w:val="17"/>
              </w:rPr>
              <w:t>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 xml:space="preserve"> </w:t>
            </w:r>
            <w:r w:rsidRPr="00651E3D">
              <w:rPr>
                <w:rFonts w:ascii="思源黑体 CN Normal" w:eastAsia="思源黑体 CN Normal" w:hAnsi="思源黑体 CN Normal" w:hint="eastAsia"/>
                <w:color w:val="000000" w:themeColor="text1"/>
                <w:sz w:val="17"/>
                <w:szCs w:val="17"/>
              </w:rPr>
              <w:t>35308232）。</w:t>
            </w:r>
          </w:p>
        </w:tc>
      </w:tr>
      <w:tr w:rsidR="00F54F49" w:rsidRPr="00252280" w14:paraId="613DED5C" w14:textId="77777777" w:rsidTr="00887758">
        <w:trPr>
          <w:trHeight w:val="792"/>
        </w:trPr>
        <w:tc>
          <w:tcPr>
            <w:tcW w:w="1597" w:type="dxa"/>
            <w:tcBorders>
              <w:top w:val="dashed" w:sz="4" w:space="0" w:color="BFBFBF"/>
              <w:left w:val="nil"/>
              <w:bottom w:val="single" w:sz="12" w:space="0" w:color="FFFFFF" w:themeColor="background1"/>
              <w:right w:val="dashed" w:sz="4" w:space="0" w:color="BFBFBF"/>
            </w:tcBorders>
            <w:shd w:val="clear" w:color="auto" w:fill="auto"/>
            <w:tcMar>
              <w:left w:w="0" w:type="dxa"/>
              <w:right w:w="0" w:type="dxa"/>
            </w:tcMar>
            <w:vAlign w:val="center"/>
          </w:tcPr>
          <w:p w14:paraId="0B63A922"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POLD1</w:t>
            </w:r>
          </w:p>
        </w:tc>
        <w:tc>
          <w:tcPr>
            <w:tcW w:w="2089" w:type="dxa"/>
            <w:tcBorders>
              <w:top w:val="dashed" w:sz="4" w:space="0" w:color="BFBFBF"/>
              <w:left w:val="dashed" w:sz="4" w:space="0" w:color="BFBFBF"/>
              <w:bottom w:val="single" w:sz="12" w:space="0" w:color="FFFFFF" w:themeColor="background1"/>
              <w:right w:val="dashed" w:sz="4" w:space="0" w:color="BFBFBF"/>
            </w:tcBorders>
            <w:shd w:val="clear" w:color="auto" w:fill="auto"/>
            <w:vAlign w:val="center"/>
          </w:tcPr>
          <w:p w14:paraId="095C3E5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32CF6F6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5AF1DBA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84343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D4E63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8FE46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3B28C0"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12" w:space="0" w:color="FFFFFF" w:themeColor="background1"/>
              <w:right w:val="dashed" w:sz="4" w:space="0" w:color="D9D9D9" w:themeColor="background1" w:themeShade="D9"/>
            </w:tcBorders>
            <w:shd w:val="clear" w:color="auto" w:fill="auto"/>
            <w:vAlign w:val="center"/>
          </w:tcPr>
          <w:p w14:paraId="369730F5"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F54F49" w:rsidRPr="00252280" w14:paraId="267C7416" w14:textId="77777777" w:rsidTr="00887758">
        <w:trPr>
          <w:trHeight w:val="166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1FC7D1C5"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lastRenderedPageBreak/>
              <w:t>TP53</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FC722E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25928B1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01EF2B1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55694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AB5752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E5D5E1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F0A122"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10624EFA"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225926">
              <w:rPr>
                <w:rFonts w:ascii="思源黑体 CN Normal" w:eastAsia="思源黑体 CN Normal" w:hAnsi="思源黑体 CN Normal" w:hint="eastAsia"/>
                <w:color w:val="262626" w:themeColor="text1" w:themeTint="D9"/>
                <w:sz w:val="17"/>
                <w:szCs w:val="17"/>
              </w:rPr>
              <w:t>多项非小细胞肺癌</w:t>
            </w:r>
            <w:r>
              <w:rPr>
                <w:rFonts w:ascii="思源黑体 CN Normal" w:eastAsia="思源黑体 CN Normal" w:hAnsi="思源黑体 CN Normal" w:hint="eastAsia"/>
                <w:color w:val="262626" w:themeColor="text1" w:themeTint="D9"/>
                <w:sz w:val="17"/>
                <w:szCs w:val="17"/>
              </w:rPr>
              <w:t>临床</w:t>
            </w:r>
            <w:r w:rsidRPr="00225926">
              <w:rPr>
                <w:rFonts w:ascii="思源黑体 CN Normal" w:eastAsia="思源黑体 CN Normal" w:hAnsi="思源黑体 CN Normal" w:hint="eastAsia"/>
                <w:color w:val="262626" w:themeColor="text1" w:themeTint="D9"/>
                <w:sz w:val="17"/>
                <w:szCs w:val="17"/>
              </w:rPr>
              <w:t>研究表明，</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color w:val="262626" w:themeColor="text1" w:themeTint="D9"/>
                <w:sz w:val="17"/>
                <w:szCs w:val="17"/>
              </w:rPr>
              <w:t>、</w:t>
            </w:r>
            <w:r w:rsidRPr="00225926">
              <w:rPr>
                <w:rFonts w:ascii="思源黑体 CN Normal" w:eastAsia="思源黑体 CN Normal" w:hAnsi="思源黑体 CN Normal" w:hint="eastAsia"/>
                <w:i/>
                <w:iCs/>
                <w:color w:val="262626" w:themeColor="text1" w:themeTint="D9"/>
                <w:sz w:val="17"/>
                <w:szCs w:val="17"/>
              </w:rPr>
              <w:t>KEAP1/TP53</w:t>
            </w:r>
            <w:r w:rsidRPr="00225926">
              <w:rPr>
                <w:rFonts w:ascii="思源黑体 CN Normal" w:eastAsia="思源黑体 CN Normal" w:hAnsi="思源黑体 CN Normal" w:hint="eastAsia"/>
                <w:color w:val="262626" w:themeColor="text1" w:themeTint="D9"/>
                <w:sz w:val="17"/>
                <w:szCs w:val="17"/>
              </w:rPr>
              <w:t>共突变</w:t>
            </w:r>
            <w:r>
              <w:rPr>
                <w:rFonts w:ascii="思源黑体 CN Normal" w:eastAsia="思源黑体 CN Normal" w:hAnsi="思源黑体 CN Normal" w:hint="eastAsia"/>
                <w:color w:val="262626" w:themeColor="text1" w:themeTint="D9"/>
                <w:sz w:val="17"/>
                <w:szCs w:val="17"/>
              </w:rPr>
              <w:t>和</w:t>
            </w:r>
            <w:r w:rsidRPr="00225926">
              <w:rPr>
                <w:rFonts w:ascii="思源黑体 CN Normal" w:eastAsia="思源黑体 CN Normal" w:hAnsi="思源黑体 CN Normal" w:hint="eastAsia"/>
                <w:i/>
                <w:iCs/>
                <w:color w:val="262626" w:themeColor="text1" w:themeTint="D9"/>
                <w:sz w:val="17"/>
                <w:szCs w:val="17"/>
              </w:rPr>
              <w:t>ZFHX3/TP53</w:t>
            </w:r>
            <w:r w:rsidRPr="00225926">
              <w:rPr>
                <w:rFonts w:ascii="思源黑体 CN Normal" w:eastAsia="思源黑体 CN Normal" w:hAnsi="思源黑体 CN Normal" w:hint="eastAsia"/>
                <w:color w:val="262626" w:themeColor="text1" w:themeTint="D9"/>
                <w:sz w:val="17"/>
                <w:szCs w:val="17"/>
              </w:rPr>
              <w:t>共突变的患者接受PD-1/PD-L1抑制剂治疗后的</w:t>
            </w:r>
            <w:r>
              <w:rPr>
                <w:rFonts w:ascii="思源黑体 CN Normal" w:eastAsia="思源黑体 CN Normal" w:hAnsi="思源黑体 CN Normal" w:hint="eastAsia"/>
                <w:color w:val="262626" w:themeColor="text1" w:themeTint="D9"/>
                <w:sz w:val="17"/>
                <w:szCs w:val="17"/>
              </w:rPr>
              <w:t>无进展生存期或总生存期</w:t>
            </w:r>
            <w:r w:rsidRPr="00225926">
              <w:rPr>
                <w:rFonts w:ascii="思源黑体 CN Normal" w:eastAsia="思源黑体 CN Normal" w:hAnsi="思源黑体 CN Normal" w:hint="eastAsia"/>
                <w:color w:val="262626" w:themeColor="text1" w:themeTint="D9"/>
                <w:sz w:val="17"/>
                <w:szCs w:val="17"/>
              </w:rPr>
              <w:t>较长（PMID</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35226388）。</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突变</w:t>
            </w:r>
            <w:r>
              <w:rPr>
                <w:rFonts w:ascii="思源黑体 CN Normal" w:eastAsia="思源黑体 CN Normal" w:hAnsi="思源黑体 CN Normal" w:hint="eastAsia"/>
                <w:color w:val="262626" w:themeColor="text1" w:themeTint="D9"/>
                <w:sz w:val="17"/>
                <w:szCs w:val="17"/>
              </w:rPr>
              <w:t>型</w:t>
            </w:r>
            <w:r w:rsidRPr="00225926">
              <w:rPr>
                <w:rFonts w:ascii="思源黑体 CN Normal" w:eastAsia="思源黑体 CN Normal" w:hAnsi="思源黑体 CN Normal" w:hint="eastAsia"/>
                <w:color w:val="262626" w:themeColor="text1" w:themeTint="D9"/>
                <w:sz w:val="17"/>
                <w:szCs w:val="17"/>
              </w:rPr>
              <w:t>膀胱癌患者较</w:t>
            </w:r>
            <w:r w:rsidRPr="00225926">
              <w:rPr>
                <w:rFonts w:ascii="思源黑体 CN Normal" w:eastAsia="思源黑体 CN Normal" w:hAnsi="思源黑体 CN Normal" w:hint="eastAsia"/>
                <w:i/>
                <w:iCs/>
                <w:color w:val="262626" w:themeColor="text1" w:themeTint="D9"/>
                <w:sz w:val="17"/>
                <w:szCs w:val="17"/>
              </w:rPr>
              <w:t>TP53</w:t>
            </w:r>
            <w:r w:rsidRPr="00225926">
              <w:rPr>
                <w:rFonts w:ascii="思源黑体 CN Normal" w:eastAsia="思源黑体 CN Normal" w:hAnsi="思源黑体 CN Normal" w:hint="eastAsia"/>
                <w:color w:val="262626" w:themeColor="text1" w:themeTint="D9"/>
                <w:sz w:val="17"/>
                <w:szCs w:val="17"/>
              </w:rPr>
              <w:t>野生型患者更易从免疫</w:t>
            </w:r>
            <w:r>
              <w:rPr>
                <w:rFonts w:ascii="思源黑体 CN Normal" w:eastAsia="思源黑体 CN Normal" w:hAnsi="思源黑体 CN Normal" w:hint="eastAsia"/>
                <w:color w:val="262626" w:themeColor="text1" w:themeTint="D9"/>
                <w:sz w:val="17"/>
                <w:szCs w:val="17"/>
              </w:rPr>
              <w:t>检查点</w:t>
            </w:r>
            <w:r w:rsidRPr="00225926">
              <w:rPr>
                <w:rFonts w:ascii="思源黑体 CN Normal" w:eastAsia="思源黑体 CN Normal" w:hAnsi="思源黑体 CN Normal" w:hint="eastAsia"/>
                <w:color w:val="262626" w:themeColor="text1" w:themeTint="D9"/>
                <w:sz w:val="17"/>
                <w:szCs w:val="17"/>
              </w:rPr>
              <w:t>抑制剂治疗中获益（PMID</w:t>
            </w:r>
            <w:r>
              <w:rPr>
                <w:rFonts w:ascii="思源黑体 CN Normal" w:eastAsia="思源黑体 CN Normal" w:hAnsi="思源黑体 CN Normal"/>
                <w:color w:val="262626" w:themeColor="text1" w:themeTint="D9"/>
                <w:sz w:val="17"/>
                <w:szCs w:val="17"/>
              </w:rPr>
              <w:t xml:space="preserve">: </w:t>
            </w:r>
            <w:r w:rsidRPr="00225926">
              <w:rPr>
                <w:rFonts w:ascii="思源黑体 CN Normal" w:eastAsia="思源黑体 CN Normal" w:hAnsi="思源黑体 CN Normal" w:hint="eastAsia"/>
                <w:color w:val="262626" w:themeColor="text1" w:themeTint="D9"/>
                <w:sz w:val="17"/>
                <w:szCs w:val="17"/>
              </w:rPr>
              <w:t>33356494）。</w:t>
            </w:r>
          </w:p>
        </w:tc>
      </w:tr>
      <w:tr w:rsidR="00F54F49" w:rsidRPr="00252280" w14:paraId="5A020208" w14:textId="77777777" w:rsidTr="00887758">
        <w:trPr>
          <w:trHeight w:val="154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tcMar>
              <w:left w:w="0" w:type="dxa"/>
              <w:right w:w="0" w:type="dxa"/>
            </w:tcMar>
            <w:vAlign w:val="center"/>
          </w:tcPr>
          <w:p w14:paraId="0F7E2A5D"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K</w:t>
            </w:r>
            <w:r w:rsidRPr="007E4B8C">
              <w:rPr>
                <w:rFonts w:ascii="思源黑体 CN Bold" w:eastAsia="思源黑体 CN Bold" w:hAnsi="思源黑体 CN Bold" w:cs="思源黑体 CN Light"/>
                <w:b/>
                <w:i/>
                <w:iCs/>
                <w:sz w:val="17"/>
                <w:szCs w:val="17"/>
              </w:rPr>
              <w:t>RAS</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762BF85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KRAS</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FE40C0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3AAE7FA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64D17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DC5606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0F5D6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7E1A8C"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00CD2B47"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回顾性研究提示</w:t>
            </w:r>
            <w:r w:rsidRPr="00E74115">
              <w:rPr>
                <w:rFonts w:ascii="思源黑体 CN Normal" w:eastAsia="思源黑体 CN Normal" w:hAnsi="思源黑体 CN Normal" w:hint="eastAsia"/>
                <w:i/>
                <w:iCs/>
                <w:color w:val="262626" w:themeColor="text1" w:themeTint="D9"/>
                <w:sz w:val="17"/>
                <w:szCs w:val="17"/>
              </w:rPr>
              <w:t>TP53</w:t>
            </w:r>
            <w:r w:rsidRPr="00E74115">
              <w:rPr>
                <w:rFonts w:ascii="思源黑体 CN Normal" w:eastAsia="思源黑体 CN Normal" w:hAnsi="思源黑体 CN Normal" w:hint="eastAsia"/>
                <w:color w:val="262626" w:themeColor="text1" w:themeTint="D9"/>
                <w:sz w:val="17"/>
                <w:szCs w:val="17"/>
              </w:rPr>
              <w:t>或</w:t>
            </w:r>
            <w:r w:rsidRPr="00E74115">
              <w:rPr>
                <w:rFonts w:ascii="思源黑体 CN Normal" w:eastAsia="思源黑体 CN Normal" w:hAnsi="思源黑体 CN Normal" w:hint="eastAsia"/>
                <w:i/>
                <w:iCs/>
                <w:color w:val="262626" w:themeColor="text1" w:themeTint="D9"/>
                <w:sz w:val="17"/>
                <w:szCs w:val="17"/>
              </w:rPr>
              <w:t>KRAS</w:t>
            </w:r>
            <w:r w:rsidRPr="00E74115">
              <w:rPr>
                <w:rFonts w:ascii="思源黑体 CN Normal" w:eastAsia="思源黑体 CN Normal" w:hAnsi="思源黑体 CN Normal" w:hint="eastAsia"/>
                <w:color w:val="262626" w:themeColor="text1" w:themeTint="D9"/>
                <w:sz w:val="17"/>
                <w:szCs w:val="17"/>
              </w:rPr>
              <w:t>突变的</w:t>
            </w:r>
            <w:r>
              <w:rPr>
                <w:rFonts w:ascii="思源黑体 CN Normal" w:eastAsia="思源黑体 CN Normal" w:hAnsi="思源黑体 CN Normal" w:hint="eastAsia"/>
                <w:color w:val="262626" w:themeColor="text1" w:themeTint="D9"/>
                <w:sz w:val="17"/>
                <w:szCs w:val="17"/>
              </w:rPr>
              <w:t>肿瘤</w:t>
            </w:r>
            <w:r w:rsidRPr="00E74115">
              <w:rPr>
                <w:rFonts w:ascii="思源黑体 CN Normal" w:eastAsia="思源黑体 CN Normal" w:hAnsi="思源黑体 CN Normal" w:hint="eastAsia"/>
                <w:color w:val="262626" w:themeColor="text1" w:themeTint="D9"/>
                <w:sz w:val="17"/>
                <w:szCs w:val="17"/>
              </w:rPr>
              <w:t>患者，尤其是TP53/KRAS共突变患者，</w:t>
            </w:r>
            <w:r w:rsidRPr="00225926">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的</w:t>
            </w:r>
            <w:r w:rsidRPr="00E74115">
              <w:rPr>
                <w:rFonts w:ascii="思源黑体 CN Normal" w:eastAsia="思源黑体 CN Normal" w:hAnsi="思源黑体 CN Normal" w:hint="eastAsia"/>
                <w:color w:val="262626" w:themeColor="text1" w:themeTint="D9"/>
                <w:sz w:val="17"/>
                <w:szCs w:val="17"/>
              </w:rPr>
              <w:t>临床获益</w:t>
            </w:r>
            <w:r>
              <w:rPr>
                <w:rFonts w:ascii="思源黑体 CN Normal" w:eastAsia="思源黑体 CN Normal" w:hAnsi="思源黑体 CN Normal" w:hint="eastAsia"/>
                <w:color w:val="262626" w:themeColor="text1" w:themeTint="D9"/>
                <w:sz w:val="17"/>
                <w:szCs w:val="17"/>
              </w:rPr>
              <w:t>更显著</w:t>
            </w:r>
            <w:r w:rsidRPr="00E7411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E74115">
              <w:rPr>
                <w:rFonts w:ascii="思源黑体 CN Normal" w:eastAsia="思源黑体 CN Normal" w:hAnsi="思源黑体 CN Normal" w:hint="eastAsia"/>
                <w:color w:val="262626" w:themeColor="text1" w:themeTint="D9"/>
                <w:sz w:val="17"/>
                <w:szCs w:val="17"/>
              </w:rPr>
              <w:t>28039262）。</w:t>
            </w:r>
            <w:r>
              <w:rPr>
                <w:rFonts w:ascii="思源黑体 CN Normal" w:eastAsia="思源黑体 CN Normal" w:hAnsi="思源黑体 CN Normal" w:hint="eastAsia"/>
                <w:color w:val="262626" w:themeColor="text1" w:themeTint="D9"/>
                <w:sz w:val="17"/>
                <w:szCs w:val="17"/>
              </w:rPr>
              <w:t>非小细胞肺癌临床研究提示</w:t>
            </w:r>
            <w:r w:rsidRPr="00E74115">
              <w:rPr>
                <w:rFonts w:ascii="思源黑体 CN Normal" w:eastAsia="思源黑体 CN Normal" w:hAnsi="思源黑体 CN Normal" w:hint="eastAsia"/>
                <w:color w:val="262626" w:themeColor="text1" w:themeTint="D9"/>
                <w:sz w:val="17"/>
                <w:szCs w:val="17"/>
              </w:rPr>
              <w:t>，</w:t>
            </w:r>
            <w:r w:rsidRPr="00C71D2A">
              <w:rPr>
                <w:rFonts w:ascii="思源黑体 CN Normal" w:eastAsia="思源黑体 CN Normal" w:hAnsi="思源黑体 CN Normal" w:hint="eastAsia"/>
                <w:i/>
                <w:iCs/>
                <w:color w:val="262626" w:themeColor="text1" w:themeTint="D9"/>
                <w:sz w:val="17"/>
                <w:szCs w:val="17"/>
              </w:rPr>
              <w:t>KRAS</w:t>
            </w:r>
            <w:r w:rsidRPr="00E74115">
              <w:rPr>
                <w:rFonts w:ascii="思源黑体 CN Normal" w:eastAsia="思源黑体 CN Normal" w:hAnsi="思源黑体 CN Normal" w:hint="eastAsia"/>
                <w:color w:val="262626" w:themeColor="text1" w:themeTint="D9"/>
                <w:sz w:val="17"/>
                <w:szCs w:val="17"/>
              </w:rPr>
              <w:t>突变且PD-L1表达≥1％患者接受免疫检查点抑制剂治疗</w:t>
            </w:r>
            <w:r>
              <w:rPr>
                <w:rFonts w:ascii="思源黑体 CN Normal" w:eastAsia="思源黑体 CN Normal" w:hAnsi="思源黑体 CN Normal" w:hint="eastAsia"/>
                <w:color w:val="262626" w:themeColor="text1" w:themeTint="D9"/>
                <w:sz w:val="17"/>
                <w:szCs w:val="17"/>
              </w:rPr>
              <w:t>时</w:t>
            </w:r>
            <w:r w:rsidRPr="00E74115">
              <w:rPr>
                <w:rFonts w:ascii="思源黑体 CN Normal" w:eastAsia="思源黑体 CN Normal" w:hAnsi="思源黑体 CN Normal" w:hint="eastAsia"/>
                <w:color w:val="262626" w:themeColor="text1" w:themeTint="D9"/>
                <w:sz w:val="17"/>
                <w:szCs w:val="17"/>
              </w:rPr>
              <w:t>的疗效高于</w:t>
            </w:r>
            <w:r w:rsidRPr="00C71D2A">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w:t>
            </w:r>
            <w:r w:rsidRPr="00E74115">
              <w:rPr>
                <w:rFonts w:ascii="思源黑体 CN Normal" w:eastAsia="思源黑体 CN Normal" w:hAnsi="思源黑体 CN Normal" w:hint="eastAsia"/>
                <w:color w:val="262626" w:themeColor="text1" w:themeTint="D9"/>
                <w:sz w:val="17"/>
                <w:szCs w:val="17"/>
              </w:rPr>
              <w:t>患者，且这一差异在PD-L1表达≥50％</w:t>
            </w:r>
            <w:r>
              <w:rPr>
                <w:rFonts w:ascii="思源黑体 CN Normal" w:eastAsia="思源黑体 CN Normal" w:hAnsi="思源黑体 CN Normal" w:hint="eastAsia"/>
                <w:color w:val="262626" w:themeColor="text1" w:themeTint="D9"/>
                <w:sz w:val="17"/>
                <w:szCs w:val="17"/>
              </w:rPr>
              <w:t>时</w:t>
            </w:r>
            <w:r w:rsidRPr="00E74115">
              <w:rPr>
                <w:rFonts w:ascii="思源黑体 CN Normal" w:eastAsia="思源黑体 CN Normal" w:hAnsi="思源黑体 CN Normal" w:hint="eastAsia"/>
                <w:color w:val="262626" w:themeColor="text1" w:themeTint="D9"/>
                <w:sz w:val="17"/>
                <w:szCs w:val="17"/>
              </w:rPr>
              <w:t>更</w:t>
            </w:r>
            <w:r>
              <w:rPr>
                <w:rFonts w:ascii="思源黑体 CN Normal" w:eastAsia="思源黑体 CN Normal" w:hAnsi="思源黑体 CN Normal" w:hint="eastAsia"/>
                <w:color w:val="262626" w:themeColor="text1" w:themeTint="D9"/>
                <w:sz w:val="17"/>
                <w:szCs w:val="17"/>
              </w:rPr>
              <w:t>显著</w:t>
            </w:r>
            <w:r w:rsidRPr="00E74115">
              <w:rPr>
                <w:rFonts w:ascii="思源黑体 CN Normal" w:eastAsia="思源黑体 CN Normal" w:hAnsi="思源黑体 CN Normal" w:hint="eastAsia"/>
                <w:color w:val="262626" w:themeColor="text1" w:themeTint="D9"/>
                <w:sz w:val="17"/>
                <w:szCs w:val="17"/>
              </w:rPr>
              <w:t>（PMID:30738221）。</w:t>
            </w:r>
          </w:p>
        </w:tc>
      </w:tr>
      <w:tr w:rsidR="00F54F49" w:rsidRPr="00252280" w14:paraId="066908D8" w14:textId="77777777" w:rsidTr="00887758">
        <w:trPr>
          <w:trHeight w:val="1526"/>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1A14DDF0"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C</w:t>
            </w:r>
            <w:r w:rsidRPr="007E4B8C">
              <w:rPr>
                <w:rFonts w:ascii="思源黑体 CN Bold" w:eastAsia="思源黑体 CN Bold" w:hAnsi="思源黑体 CN Bold" w:cs="思源黑体 CN Light"/>
                <w:b/>
                <w:i/>
                <w:iCs/>
                <w:sz w:val="17"/>
                <w:szCs w:val="17"/>
              </w:rPr>
              <w:t>D274</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D92F01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791098A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0CBC849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737C44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17120A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FE3FC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3E13CB7"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72E2EB47"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sidRPr="00B63345">
              <w:rPr>
                <w:rFonts w:ascii="思源黑体 CN Normal" w:eastAsia="思源黑体 CN Normal" w:hAnsi="思源黑体 CN Normal" w:hint="eastAsia"/>
                <w:color w:val="262626" w:themeColor="text1" w:themeTint="D9"/>
                <w:sz w:val="17"/>
                <w:szCs w:val="17"/>
              </w:rPr>
              <w:t>编码产物为P</w:t>
            </w:r>
            <w:r w:rsidRPr="00B63345">
              <w:rPr>
                <w:rFonts w:ascii="思源黑体 CN Normal" w:eastAsia="思源黑体 CN Normal" w:hAnsi="思源黑体 CN Normal"/>
                <w:color w:val="262626" w:themeColor="text1" w:themeTint="D9"/>
                <w:sz w:val="17"/>
                <w:szCs w:val="17"/>
              </w:rPr>
              <w:t>D</w:t>
            </w:r>
            <w:r w:rsidRPr="00B63345">
              <w:rPr>
                <w:rFonts w:ascii="思源黑体 CN Normal" w:eastAsia="思源黑体 CN Normal" w:hAnsi="思源黑体 CN Normal" w:hint="eastAsia"/>
                <w:color w:val="262626" w:themeColor="text1" w:themeTint="D9"/>
                <w:sz w:val="17"/>
                <w:szCs w:val="17"/>
              </w:rPr>
              <w:t>-</w:t>
            </w:r>
            <w:r w:rsidRPr="00B63345">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w:t>
            </w:r>
            <w:r w:rsidRPr="00B63345">
              <w:rPr>
                <w:rFonts w:ascii="思源黑体 CN Normal" w:eastAsia="思源黑体 CN Normal" w:hAnsi="思源黑体 CN Normal" w:hint="eastAsia"/>
                <w:color w:val="262626" w:themeColor="text1" w:themeTint="D9"/>
                <w:sz w:val="17"/>
                <w:szCs w:val="17"/>
              </w:rPr>
              <w:t>回顾性</w:t>
            </w:r>
            <w:r>
              <w:rPr>
                <w:rFonts w:ascii="思源黑体 CN Normal" w:eastAsia="思源黑体 CN Normal" w:hAnsi="思源黑体 CN Normal" w:hint="eastAsia"/>
                <w:color w:val="262626" w:themeColor="text1" w:themeTint="D9"/>
                <w:sz w:val="17"/>
                <w:szCs w:val="17"/>
              </w:rPr>
              <w:t>分析提示</w:t>
            </w:r>
            <w:r w:rsidRPr="00B63345">
              <w:rPr>
                <w:rFonts w:ascii="思源黑体 CN Normal" w:eastAsia="思源黑体 CN Normal" w:hAnsi="思源黑体 CN Normal" w:hint="eastAsia"/>
                <w:color w:val="262626" w:themeColor="text1" w:themeTint="D9"/>
                <w:sz w:val="17"/>
                <w:szCs w:val="17"/>
              </w:rPr>
              <w:t>，携带</w:t>
            </w:r>
            <w:r w:rsidRPr="007A123F">
              <w:rPr>
                <w:rFonts w:ascii="思源黑体 CN Normal" w:eastAsia="思源黑体 CN Normal" w:hAnsi="思源黑体 CN Normal"/>
                <w:i/>
                <w:iCs/>
                <w:color w:val="262626" w:themeColor="text1" w:themeTint="D9"/>
                <w:sz w:val="17"/>
                <w:szCs w:val="17"/>
              </w:rPr>
              <w:t>CD274</w:t>
            </w:r>
            <w:r w:rsidRPr="007A123F">
              <w:rPr>
                <w:rFonts w:ascii="思源黑体 CN Normal" w:eastAsia="思源黑体 CN Normal" w:hAnsi="思源黑体 CN Normal" w:hint="eastAsia"/>
                <w:color w:val="262626" w:themeColor="text1" w:themeTint="D9"/>
                <w:sz w:val="17"/>
                <w:szCs w:val="17"/>
              </w:rPr>
              <w:t>扩增</w:t>
            </w:r>
            <w:r w:rsidRPr="00B63345">
              <w:rPr>
                <w:rFonts w:ascii="思源黑体 CN Normal" w:eastAsia="思源黑体 CN Normal" w:hAnsi="思源黑体 CN Normal" w:hint="eastAsia"/>
                <w:color w:val="262626" w:themeColor="text1" w:themeTint="D9"/>
                <w:sz w:val="17"/>
                <w:szCs w:val="17"/>
              </w:rPr>
              <w:t>的实体瘤患者</w:t>
            </w:r>
            <w:r>
              <w:rPr>
                <w:rFonts w:ascii="思源黑体 CN Normal" w:eastAsia="思源黑体 CN Normal" w:hAnsi="思源黑体 CN Normal" w:hint="eastAsia"/>
                <w:color w:val="262626" w:themeColor="text1" w:themeTint="D9"/>
                <w:sz w:val="17"/>
                <w:szCs w:val="17"/>
              </w:rPr>
              <w:t>对免疫检查点抑制剂照料</w:t>
            </w:r>
            <w:r w:rsidRPr="00B63345">
              <w:rPr>
                <w:rFonts w:ascii="思源黑体 CN Normal" w:eastAsia="思源黑体 CN Normal" w:hAnsi="思源黑体 CN Normal" w:hint="eastAsia"/>
                <w:color w:val="262626" w:themeColor="text1" w:themeTint="D9"/>
                <w:sz w:val="17"/>
                <w:szCs w:val="17"/>
              </w:rPr>
              <w:t>的</w:t>
            </w:r>
            <w:r>
              <w:rPr>
                <w:rFonts w:ascii="思源黑体 CN Normal" w:eastAsia="思源黑体 CN Normal" w:hAnsi="思源黑体 CN Normal" w:hint="eastAsia"/>
                <w:color w:val="262626" w:themeColor="text1" w:themeTint="D9"/>
                <w:sz w:val="17"/>
                <w:szCs w:val="17"/>
              </w:rPr>
              <w:t>总体</w:t>
            </w:r>
            <w:r w:rsidRPr="00B63345">
              <w:rPr>
                <w:rFonts w:ascii="思源黑体 CN Normal" w:eastAsia="思源黑体 CN Normal" w:hAnsi="思源黑体 CN Normal" w:hint="eastAsia"/>
                <w:color w:val="262626" w:themeColor="text1" w:themeTint="D9"/>
                <w:sz w:val="17"/>
                <w:szCs w:val="17"/>
              </w:rPr>
              <w:t>客观缓解率</w:t>
            </w:r>
            <w:r>
              <w:rPr>
                <w:rFonts w:ascii="思源黑体 CN Normal" w:eastAsia="思源黑体 CN Normal" w:hAnsi="思源黑体 CN Normal" w:hint="eastAsia"/>
                <w:color w:val="262626" w:themeColor="text1" w:themeTint="D9"/>
                <w:sz w:val="17"/>
                <w:szCs w:val="17"/>
              </w:rPr>
              <w:t>约</w:t>
            </w:r>
            <w:r w:rsidRPr="00B63345">
              <w:rPr>
                <w:rFonts w:ascii="思源黑体 CN Normal" w:eastAsia="思源黑体 CN Normal" w:hAnsi="思源黑体 CN Normal" w:hint="eastAsia"/>
                <w:color w:val="262626" w:themeColor="text1" w:themeTint="D9"/>
                <w:sz w:val="17"/>
                <w:szCs w:val="17"/>
              </w:rPr>
              <w:t>为66.7％（PMID: 29902298）。尿路上皮癌和软组织肉瘤临床研究</w:t>
            </w:r>
            <w:r>
              <w:rPr>
                <w:rFonts w:ascii="思源黑体 CN Normal" w:eastAsia="思源黑体 CN Normal" w:hAnsi="思源黑体 CN Normal" w:hint="eastAsia"/>
                <w:color w:val="262626" w:themeColor="text1" w:themeTint="D9"/>
                <w:sz w:val="17"/>
                <w:szCs w:val="17"/>
              </w:rPr>
              <w:t>提示</w:t>
            </w:r>
            <w:r w:rsidRPr="00B63345">
              <w:rPr>
                <w:rFonts w:ascii="思源黑体 CN Normal" w:eastAsia="思源黑体 CN Normal" w:hAnsi="思源黑体 CN Normal" w:hint="eastAsia"/>
                <w:i/>
                <w:iCs/>
                <w:color w:val="262626" w:themeColor="text1" w:themeTint="D9"/>
                <w:sz w:val="17"/>
                <w:szCs w:val="17"/>
              </w:rPr>
              <w:t>CD274</w:t>
            </w:r>
            <w:r w:rsidRPr="00B63345">
              <w:rPr>
                <w:rFonts w:ascii="思源黑体 CN Normal" w:eastAsia="思源黑体 CN Normal" w:hAnsi="思源黑体 CN Normal" w:hint="eastAsia"/>
                <w:color w:val="262626" w:themeColor="text1" w:themeTint="D9"/>
                <w:sz w:val="17"/>
                <w:szCs w:val="17"/>
              </w:rPr>
              <w:t>扩增的患者</w:t>
            </w:r>
            <w:r>
              <w:rPr>
                <w:rFonts w:ascii="思源黑体 CN Normal" w:eastAsia="思源黑体 CN Normal" w:hAnsi="思源黑体 CN Normal" w:hint="eastAsia"/>
                <w:color w:val="262626" w:themeColor="text1" w:themeTint="D9"/>
                <w:sz w:val="17"/>
                <w:szCs w:val="17"/>
              </w:rPr>
              <w:t>在</w:t>
            </w:r>
            <w:r w:rsidRPr="00B63345">
              <w:rPr>
                <w:rFonts w:ascii="思源黑体 CN Normal" w:eastAsia="思源黑体 CN Normal" w:hAnsi="思源黑体 CN Normal" w:hint="eastAsia"/>
                <w:color w:val="262626" w:themeColor="text1" w:themeTint="D9"/>
                <w:sz w:val="17"/>
                <w:szCs w:val="17"/>
              </w:rPr>
              <w:t>PD-L1抑制剂</w:t>
            </w:r>
            <w:r>
              <w:rPr>
                <w:rFonts w:ascii="思源黑体 CN Normal" w:eastAsia="思源黑体 CN Normal" w:hAnsi="思源黑体 CN Normal" w:hint="eastAsia"/>
                <w:color w:val="262626" w:themeColor="text1" w:themeTint="D9"/>
                <w:sz w:val="17"/>
                <w:szCs w:val="17"/>
              </w:rPr>
              <w:t>治疗后</w:t>
            </w:r>
            <w:r w:rsidRPr="00B63345">
              <w:rPr>
                <w:rFonts w:ascii="思源黑体 CN Normal" w:eastAsia="思源黑体 CN Normal" w:hAnsi="思源黑体 CN Normal" w:hint="eastAsia"/>
                <w:color w:val="262626" w:themeColor="text1" w:themeTint="D9"/>
                <w:sz w:val="17"/>
                <w:szCs w:val="17"/>
              </w:rPr>
              <w:t>有更好的临床获益（PMID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63345">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63345">
              <w:rPr>
                <w:rFonts w:ascii="思源黑体 CN Normal" w:eastAsia="思源黑体 CN Normal" w:hAnsi="思源黑体 CN Normal" w:hint="eastAsia"/>
                <w:color w:val="262626" w:themeColor="text1" w:themeTint="D9"/>
                <w:sz w:val="17"/>
                <w:szCs w:val="17"/>
              </w:rPr>
              <w:t>28405504）</w:t>
            </w:r>
          </w:p>
        </w:tc>
      </w:tr>
      <w:tr w:rsidR="00F54F49" w:rsidRPr="00252280" w14:paraId="581A349F" w14:textId="77777777" w:rsidTr="00887758">
        <w:trPr>
          <w:trHeight w:val="397"/>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tcMar>
              <w:left w:w="0" w:type="dxa"/>
              <w:right w:w="0" w:type="dxa"/>
            </w:tcMar>
            <w:vAlign w:val="center"/>
          </w:tcPr>
          <w:p w14:paraId="0684F84D"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ARID1A</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auto"/>
            <w:vAlign w:val="center"/>
          </w:tcPr>
          <w:p w14:paraId="36364D6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ARID1A</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C455C4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6BF248D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8E2392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9B7522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D86D5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E7E9D8"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auto"/>
            <w:vAlign w:val="center"/>
          </w:tcPr>
          <w:p w14:paraId="5902B658"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sidRPr="00A9231E">
              <w:rPr>
                <w:rFonts w:ascii="思源黑体 CN Normal" w:eastAsia="思源黑体 CN Normal" w:hAnsi="思源黑体 CN Normal" w:hint="eastAsia"/>
                <w:color w:val="262626" w:themeColor="text1" w:themeTint="D9"/>
                <w:sz w:val="17"/>
                <w:szCs w:val="17"/>
              </w:rPr>
              <w:t>编码产物</w:t>
            </w:r>
            <w:r>
              <w:rPr>
                <w:rFonts w:ascii="思源黑体 CN Normal" w:eastAsia="思源黑体 CN Normal" w:hAnsi="思源黑体 CN Normal" w:hint="eastAsia"/>
                <w:color w:val="262626" w:themeColor="text1" w:themeTint="D9"/>
                <w:sz w:val="17"/>
                <w:szCs w:val="17"/>
              </w:rPr>
              <w:t>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sidRPr="00A9231E">
              <w:rPr>
                <w:rFonts w:ascii="思源黑体 CN Normal" w:eastAsia="思源黑体 CN Normal" w:hAnsi="思源黑体 CN Normal" w:hint="eastAsia"/>
                <w:i/>
                <w:iCs/>
                <w:color w:val="262626" w:themeColor="text1" w:themeTint="D9"/>
                <w:sz w:val="17"/>
                <w:szCs w:val="17"/>
              </w:rPr>
              <w:t>ARID1A</w:t>
            </w:r>
            <w:r w:rsidRPr="00A9231E">
              <w:rPr>
                <w:rFonts w:ascii="思源黑体 CN Normal" w:eastAsia="思源黑体 CN Normal" w:hAnsi="思源黑体 CN Normal" w:hint="eastAsia"/>
                <w:color w:val="262626" w:themeColor="text1" w:themeTint="D9"/>
                <w:sz w:val="17"/>
                <w:szCs w:val="17"/>
              </w:rPr>
              <w:t>失活与</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sidRPr="00A9231E">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高肿瘤</w:t>
            </w:r>
            <w:r w:rsidRPr="00A9231E">
              <w:rPr>
                <w:rFonts w:ascii="思源黑体 CN Normal" w:eastAsia="思源黑体 CN Normal" w:hAnsi="思源黑体 CN Normal" w:hint="eastAsia"/>
                <w:color w:val="262626" w:themeColor="text1" w:themeTint="D9"/>
                <w:sz w:val="17"/>
                <w:szCs w:val="17"/>
              </w:rPr>
              <w:t>突变负荷</w:t>
            </w:r>
            <w:r>
              <w:rPr>
                <w:rFonts w:ascii="思源黑体 CN Normal" w:eastAsia="思源黑体 CN Normal" w:hAnsi="思源黑体 CN Normal" w:hint="eastAsia"/>
                <w:color w:val="262626" w:themeColor="text1" w:themeTint="D9"/>
                <w:sz w:val="17"/>
                <w:szCs w:val="17"/>
              </w:rPr>
              <w:t>存在相关性</w:t>
            </w:r>
            <w:r w:rsidRPr="00A9231E">
              <w:rPr>
                <w:rFonts w:ascii="思源黑体 CN Normal" w:eastAsia="思源黑体 CN Normal" w:hAnsi="思源黑体 CN Normal" w:hint="eastAsia"/>
                <w:color w:val="262626" w:themeColor="text1" w:themeTint="D9"/>
                <w:sz w:val="17"/>
                <w:szCs w:val="17"/>
              </w:rPr>
              <w:t>。回顾性研究</w:t>
            </w:r>
            <w:r>
              <w:rPr>
                <w:rFonts w:ascii="思源黑体 CN Normal" w:eastAsia="思源黑体 CN Normal" w:hAnsi="思源黑体 CN Normal" w:hint="eastAsia"/>
                <w:color w:val="262626" w:themeColor="text1" w:themeTint="D9"/>
                <w:sz w:val="17"/>
                <w:szCs w:val="17"/>
              </w:rPr>
              <w:t>提示带有</w:t>
            </w:r>
            <w:r w:rsidRPr="00A9231E">
              <w:rPr>
                <w:rFonts w:ascii="思源黑体 CN Normal" w:eastAsia="思源黑体 CN Normal" w:hAnsi="思源黑体 CN Normal" w:hint="eastAsia"/>
                <w:i/>
                <w:iCs/>
                <w:color w:val="262626" w:themeColor="text1" w:themeTint="D9"/>
                <w:sz w:val="17"/>
                <w:szCs w:val="17"/>
              </w:rPr>
              <w:t>ARID1A</w:t>
            </w:r>
            <w:r w:rsidRPr="00A9231E">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w:t>
            </w:r>
            <w:r>
              <w:rPr>
                <w:rFonts w:ascii="思源黑体 CN Normal" w:eastAsia="思源黑体 CN Normal" w:hAnsi="思源黑体 CN Normal" w:hint="eastAsia"/>
                <w:color w:val="262626" w:themeColor="text1" w:themeTint="D9"/>
                <w:sz w:val="17"/>
                <w:szCs w:val="17"/>
              </w:rPr>
              <w:t>治疗</w:t>
            </w:r>
            <w:r w:rsidRPr="00A9231E">
              <w:rPr>
                <w:rFonts w:ascii="思源黑体 CN Normal" w:eastAsia="思源黑体 CN Normal" w:hAnsi="思源黑体 CN Normal" w:hint="eastAsia"/>
                <w:color w:val="262626" w:themeColor="text1" w:themeTint="D9"/>
                <w:sz w:val="17"/>
                <w:szCs w:val="17"/>
              </w:rPr>
              <w:t>响应较好（PMID</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A9231E">
              <w:rPr>
                <w:rFonts w:ascii="思源黑体 CN Normal" w:eastAsia="思源黑体 CN Normal" w:hAnsi="思源黑体 CN Normal" w:hint="eastAsia"/>
                <w:color w:val="262626" w:themeColor="text1" w:themeTint="D9"/>
                <w:sz w:val="17"/>
                <w:szCs w:val="17"/>
              </w:rPr>
              <w:t>34512623）。</w:t>
            </w:r>
          </w:p>
        </w:tc>
      </w:tr>
      <w:tr w:rsidR="00F54F49" w:rsidRPr="00252280" w14:paraId="6DEBAD71" w14:textId="77777777" w:rsidTr="00887758">
        <w:trPr>
          <w:trHeight w:val="397"/>
        </w:trPr>
        <w:tc>
          <w:tcPr>
            <w:tcW w:w="1597"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00618BC3"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T</w:t>
            </w:r>
            <w:r w:rsidRPr="007E4B8C">
              <w:rPr>
                <w:rFonts w:ascii="思源黑体 CN Bold" w:eastAsia="思源黑体 CN Bold" w:hAnsi="思源黑体 CN Bold" w:cs="思源黑体 CN Light"/>
                <w:b/>
                <w:i/>
                <w:iCs/>
                <w:sz w:val="17"/>
                <w:szCs w:val="17"/>
              </w:rPr>
              <w:t>ERT</w:t>
            </w:r>
          </w:p>
        </w:tc>
        <w:tc>
          <w:tcPr>
            <w:tcW w:w="2089"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393B5CB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TERT</w:t>
            </w:r>
            <w:r w:rsidRPr="001F4A15">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5604D5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lastRenderedPageBreak/>
              <w:t>%}</w:t>
            </w:r>
          </w:p>
          <w:p w14:paraId="4A83022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F76BD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FE0E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192FB2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EBA7BE3"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12" w:space="0" w:color="FFFFFF" w:themeColor="background1"/>
              <w:right w:val="dashed" w:sz="4" w:space="0" w:color="D9D9D9" w:themeColor="background1" w:themeShade="D9"/>
            </w:tcBorders>
            <w:shd w:val="clear" w:color="auto" w:fill="ECECEC"/>
            <w:vAlign w:val="center"/>
          </w:tcPr>
          <w:p w14:paraId="232F7015" w14:textId="77777777" w:rsidR="00F54F49" w:rsidRPr="006D3EBE"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临床研究提示在免疫检查点抑制剂治疗的非小细胞肺癌患者人群中</w:t>
            </w:r>
            <w:r w:rsidRPr="00BC6AB5">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i/>
                <w:iCs/>
                <w:color w:val="262626" w:themeColor="text1" w:themeTint="D9"/>
                <w:sz w:val="17"/>
                <w:szCs w:val="17"/>
              </w:rPr>
              <w:t>TERT</w:t>
            </w:r>
            <w:r w:rsidRPr="00BC6AB5">
              <w:rPr>
                <w:rFonts w:ascii="思源黑体 CN Normal" w:eastAsia="思源黑体 CN Normal" w:hAnsi="思源黑体 CN Normal" w:hint="eastAsia"/>
                <w:color w:val="262626" w:themeColor="text1" w:themeTint="D9"/>
                <w:sz w:val="17"/>
                <w:szCs w:val="17"/>
              </w:rPr>
              <w:t>突变</w:t>
            </w:r>
            <w:r>
              <w:rPr>
                <w:rFonts w:ascii="思源黑体 CN Normal" w:eastAsia="思源黑体 CN Normal" w:hAnsi="思源黑体 CN Normal" w:hint="eastAsia"/>
                <w:color w:val="262626" w:themeColor="text1" w:themeTint="D9"/>
                <w:sz w:val="17"/>
                <w:szCs w:val="17"/>
              </w:rPr>
              <w:t>与更高的治疗有效率</w:t>
            </w:r>
            <w:r w:rsidRPr="00BC6AB5">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更长的</w:t>
            </w:r>
            <w:r w:rsidRPr="00BC6AB5">
              <w:rPr>
                <w:rFonts w:ascii="思源黑体 CN Normal" w:eastAsia="思源黑体 CN Normal" w:hAnsi="思源黑体 CN Normal" w:hint="eastAsia"/>
                <w:color w:val="262626" w:themeColor="text1" w:themeTint="D9"/>
                <w:sz w:val="17"/>
                <w:szCs w:val="17"/>
              </w:rPr>
              <w:t>中位无进展生存</w:t>
            </w:r>
            <w:r>
              <w:rPr>
                <w:rFonts w:ascii="思源黑体 CN Normal" w:eastAsia="思源黑体 CN Normal" w:hAnsi="思源黑体 CN Normal" w:hint="eastAsia"/>
                <w:color w:val="262626" w:themeColor="text1" w:themeTint="D9"/>
                <w:sz w:val="17"/>
                <w:szCs w:val="17"/>
              </w:rPr>
              <w:t>期有关（</w:t>
            </w:r>
            <w:r w:rsidRPr="00BC6AB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BC6AB5">
              <w:rPr>
                <w:rFonts w:ascii="思源黑体 CN Normal" w:eastAsia="思源黑体 CN Normal" w:hAnsi="思源黑体 CN Normal" w:hint="eastAsia"/>
                <w:color w:val="262626" w:themeColor="text1" w:themeTint="D9"/>
                <w:sz w:val="17"/>
                <w:szCs w:val="17"/>
              </w:rPr>
              <w:t>32241817</w:t>
            </w:r>
            <w:r>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color w:val="262626" w:themeColor="text1" w:themeTint="D9"/>
                <w:sz w:val="17"/>
                <w:szCs w:val="17"/>
              </w:rPr>
              <w:t>在尿路上皮癌</w:t>
            </w:r>
            <w:r>
              <w:rPr>
                <w:rFonts w:ascii="思源黑体 CN Normal" w:eastAsia="思源黑体 CN Normal" w:hAnsi="思源黑体 CN Normal" w:hint="eastAsia"/>
                <w:color w:val="262626" w:themeColor="text1" w:themeTint="D9"/>
                <w:sz w:val="17"/>
                <w:szCs w:val="17"/>
              </w:rPr>
              <w:t>人群</w:t>
            </w:r>
            <w:r w:rsidRPr="00BC6AB5">
              <w:rPr>
                <w:rFonts w:ascii="思源黑体 CN Normal" w:eastAsia="思源黑体 CN Normal" w:hAnsi="思源黑体 CN Normal" w:hint="eastAsia"/>
                <w:color w:val="262626" w:themeColor="text1" w:themeTint="D9"/>
                <w:sz w:val="17"/>
                <w:szCs w:val="17"/>
              </w:rPr>
              <w:t>中，</w:t>
            </w:r>
            <w:r w:rsidRPr="00BC6AB5">
              <w:rPr>
                <w:rFonts w:ascii="思源黑体 CN Normal" w:eastAsia="思源黑体 CN Normal" w:hAnsi="思源黑体 CN Normal" w:hint="eastAsia"/>
                <w:i/>
                <w:iCs/>
                <w:color w:val="262626" w:themeColor="text1" w:themeTint="D9"/>
                <w:sz w:val="17"/>
                <w:szCs w:val="17"/>
              </w:rPr>
              <w:t>TERT</w:t>
            </w:r>
            <w:r w:rsidRPr="00BC6AB5">
              <w:rPr>
                <w:rFonts w:ascii="思源黑体 CN Normal" w:eastAsia="思源黑体 CN Normal" w:hAnsi="思源黑体 CN Normal" w:hint="eastAsia"/>
                <w:color w:val="262626" w:themeColor="text1" w:themeTint="D9"/>
                <w:sz w:val="17"/>
                <w:szCs w:val="17"/>
              </w:rPr>
              <w:t>启动子突变</w:t>
            </w:r>
            <w:r>
              <w:rPr>
                <w:rFonts w:ascii="思源黑体 CN Normal" w:eastAsia="思源黑体 CN Normal" w:hAnsi="思源黑体 CN Normal" w:hint="eastAsia"/>
                <w:color w:val="262626" w:themeColor="text1" w:themeTint="D9"/>
                <w:sz w:val="17"/>
                <w:szCs w:val="17"/>
              </w:rPr>
              <w:t>与较长的</w:t>
            </w:r>
            <w:r w:rsidRPr="00BC6AB5">
              <w:rPr>
                <w:rFonts w:ascii="思源黑体 CN Normal" w:eastAsia="思源黑体 CN Normal" w:hAnsi="思源黑体 CN Normal" w:hint="eastAsia"/>
                <w:color w:val="262626" w:themeColor="text1" w:themeTint="D9"/>
                <w:sz w:val="17"/>
                <w:szCs w:val="17"/>
              </w:rPr>
              <w:t>无进展生存</w:t>
            </w:r>
            <w:r>
              <w:rPr>
                <w:rFonts w:ascii="思源黑体 CN Normal" w:eastAsia="思源黑体 CN Normal" w:hAnsi="思源黑体 CN Normal" w:hint="eastAsia"/>
                <w:color w:val="262626" w:themeColor="text1" w:themeTint="D9"/>
                <w:sz w:val="17"/>
                <w:szCs w:val="17"/>
              </w:rPr>
              <w:t>期和总生存期有关（</w:t>
            </w:r>
            <w:r w:rsidRPr="00BC6AB5">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BC6AB5">
              <w:rPr>
                <w:rFonts w:ascii="思源黑体 CN Normal" w:eastAsia="思源黑体 CN Normal" w:hAnsi="思源黑体 CN Normal" w:hint="eastAsia"/>
                <w:color w:val="262626" w:themeColor="text1" w:themeTint="D9"/>
                <w:sz w:val="17"/>
                <w:szCs w:val="17"/>
              </w:rPr>
              <w:t>33980590</w:t>
            </w:r>
            <w:r>
              <w:rPr>
                <w:rFonts w:ascii="思源黑体 CN Normal" w:eastAsia="思源黑体 CN Normal" w:hAnsi="思源黑体 CN Normal" w:hint="eastAsia"/>
                <w:color w:val="262626" w:themeColor="text1" w:themeTint="D9"/>
                <w:sz w:val="17"/>
                <w:szCs w:val="17"/>
              </w:rPr>
              <w:t>）</w:t>
            </w:r>
            <w:r w:rsidRPr="00BC6AB5">
              <w:rPr>
                <w:rFonts w:ascii="思源黑体 CN Normal" w:eastAsia="思源黑体 CN Normal" w:hAnsi="思源黑体 CN Normal" w:hint="eastAsia"/>
                <w:color w:val="262626" w:themeColor="text1" w:themeTint="D9"/>
                <w:sz w:val="17"/>
                <w:szCs w:val="17"/>
              </w:rPr>
              <w:t>。</w:t>
            </w:r>
          </w:p>
        </w:tc>
      </w:tr>
      <w:tr w:rsidR="00F54F49" w:rsidRPr="00252280" w14:paraId="17128D90" w14:textId="77777777" w:rsidTr="00887758">
        <w:trPr>
          <w:trHeight w:val="397"/>
        </w:trPr>
        <w:tc>
          <w:tcPr>
            <w:tcW w:w="1597" w:type="dxa"/>
            <w:tcBorders>
              <w:top w:val="single" w:sz="12" w:space="0" w:color="FFFFFF" w:themeColor="background1"/>
              <w:left w:val="nil"/>
              <w:bottom w:val="single" w:sz="8" w:space="0" w:color="1E7648"/>
              <w:right w:val="dashed" w:sz="4" w:space="0" w:color="BFBFBF" w:themeColor="background1" w:themeShade="BF"/>
            </w:tcBorders>
            <w:shd w:val="clear" w:color="auto" w:fill="FFFFFF" w:themeFill="background1"/>
            <w:tcMar>
              <w:left w:w="0" w:type="dxa"/>
              <w:right w:w="0" w:type="dxa"/>
            </w:tcMar>
            <w:vAlign w:val="center"/>
          </w:tcPr>
          <w:p w14:paraId="0569C3C3"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C</w:t>
            </w:r>
            <w:r w:rsidRPr="007E4B8C">
              <w:rPr>
                <w:rFonts w:ascii="思源黑体 CN Bold" w:eastAsia="思源黑体 CN Bold" w:hAnsi="思源黑体 CN Bold" w:cs="思源黑体 CN Light"/>
                <w:b/>
                <w:i/>
                <w:iCs/>
                <w:sz w:val="17"/>
                <w:szCs w:val="17"/>
              </w:rPr>
              <w:t>DK12</w:t>
            </w:r>
          </w:p>
        </w:tc>
        <w:tc>
          <w:tcPr>
            <w:tcW w:w="2089" w:type="dxa"/>
            <w:tcBorders>
              <w:top w:val="single" w:sz="12" w:space="0" w:color="FFFFFF" w:themeColor="background1"/>
              <w:left w:val="dashed" w:sz="4" w:space="0" w:color="BFBFBF" w:themeColor="background1" w:themeShade="BF"/>
              <w:bottom w:val="single" w:sz="8" w:space="0" w:color="1E7648"/>
              <w:right w:val="dashed" w:sz="4" w:space="0" w:color="BFBFBF" w:themeColor="background1" w:themeShade="BF"/>
            </w:tcBorders>
            <w:shd w:val="clear" w:color="auto" w:fill="FFFFFF" w:themeFill="background1"/>
            <w:vAlign w:val="center"/>
          </w:tcPr>
          <w:p w14:paraId="4587BF1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1F4A15">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3BBD35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1F4A15">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7A78A9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17CC8D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B313E2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B2AA03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51E281" w14:textId="77777777" w:rsidR="00F54F49" w:rsidRPr="00E166D2"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single" w:sz="12" w:space="0" w:color="FFFFFF" w:themeColor="background1"/>
              <w:left w:val="dashed" w:sz="4" w:space="0" w:color="BFBFBF" w:themeColor="background1" w:themeShade="BF"/>
              <w:bottom w:val="single" w:sz="8" w:space="0" w:color="1E7648"/>
              <w:right w:val="dashed" w:sz="4" w:space="0" w:color="D9D9D9" w:themeColor="background1" w:themeShade="D9"/>
            </w:tcBorders>
            <w:shd w:val="clear" w:color="auto" w:fill="FFFFFF" w:themeFill="background1"/>
            <w:vAlign w:val="center"/>
          </w:tcPr>
          <w:p w14:paraId="296B5E6F" w14:textId="77777777" w:rsidR="00F54F49" w:rsidRPr="001D4F8D"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36264">
              <w:rPr>
                <w:rFonts w:ascii="思源黑体 CN Normal" w:eastAsia="思源黑体 CN Normal" w:hAnsi="思源黑体 CN Normal" w:hint="eastAsia"/>
                <w:i/>
                <w:iCs/>
                <w:color w:val="262626" w:themeColor="text1" w:themeTint="D9"/>
                <w:sz w:val="17"/>
                <w:szCs w:val="17"/>
              </w:rPr>
              <w:t>CDK12</w:t>
            </w:r>
            <w:r w:rsidRPr="00C32AA6">
              <w:rPr>
                <w:rFonts w:ascii="思源黑体 CN Normal" w:eastAsia="思源黑体 CN Normal" w:hAnsi="思源黑体 CN Normal" w:hint="eastAsia"/>
                <w:color w:val="262626" w:themeColor="text1" w:themeTint="D9"/>
                <w:sz w:val="17"/>
                <w:szCs w:val="17"/>
              </w:rPr>
              <w:t>双拷贝缺失的前列腺癌</w:t>
            </w:r>
            <w:r>
              <w:rPr>
                <w:rFonts w:ascii="思源黑体 CN Normal" w:eastAsia="思源黑体 CN Normal" w:hAnsi="思源黑体 CN Normal" w:hint="eastAsia"/>
                <w:color w:val="262626" w:themeColor="text1" w:themeTint="D9"/>
                <w:sz w:val="17"/>
                <w:szCs w:val="17"/>
              </w:rPr>
              <w:t>组织具有</w:t>
            </w:r>
            <w:r w:rsidRPr="00C32AA6">
              <w:rPr>
                <w:rFonts w:ascii="思源黑体 CN Normal" w:eastAsia="思源黑体 CN Normal" w:hAnsi="思源黑体 CN Normal" w:hint="eastAsia"/>
                <w:color w:val="262626" w:themeColor="text1" w:themeTint="D9"/>
                <w:sz w:val="17"/>
                <w:szCs w:val="17"/>
              </w:rPr>
              <w:t>更</w:t>
            </w:r>
            <w:r>
              <w:rPr>
                <w:rFonts w:ascii="思源黑体 CN Normal" w:eastAsia="思源黑体 CN Normal" w:hAnsi="思源黑体 CN Normal" w:hint="eastAsia"/>
                <w:color w:val="262626" w:themeColor="text1" w:themeTint="D9"/>
                <w:sz w:val="17"/>
                <w:szCs w:val="17"/>
              </w:rPr>
              <w:t>多浸润T</w:t>
            </w:r>
            <w:r w:rsidRPr="00C32AA6">
              <w:rPr>
                <w:rFonts w:ascii="思源黑体 CN Normal" w:eastAsia="思源黑体 CN Normal" w:hAnsi="思源黑体 CN Normal" w:hint="eastAsia"/>
                <w:color w:val="262626" w:themeColor="text1" w:themeTint="D9"/>
                <w:sz w:val="17"/>
                <w:szCs w:val="17"/>
              </w:rPr>
              <w:t>细胞和</w:t>
            </w:r>
            <w:r>
              <w:rPr>
                <w:rFonts w:ascii="思源黑体 CN Normal" w:eastAsia="思源黑体 CN Normal" w:hAnsi="思源黑体 CN Normal" w:hint="eastAsia"/>
                <w:color w:val="262626" w:themeColor="text1" w:themeTint="D9"/>
                <w:sz w:val="17"/>
                <w:szCs w:val="17"/>
              </w:rPr>
              <w:t>更高</w:t>
            </w:r>
            <w:r w:rsidRPr="00C32AA6">
              <w:rPr>
                <w:rFonts w:ascii="思源黑体 CN Normal" w:eastAsia="思源黑体 CN Normal" w:hAnsi="思源黑体 CN Normal" w:hint="eastAsia"/>
                <w:color w:val="262626" w:themeColor="text1" w:themeTint="D9"/>
                <w:sz w:val="17"/>
                <w:szCs w:val="17"/>
              </w:rPr>
              <w:t>新抗原</w:t>
            </w:r>
            <w:r>
              <w:rPr>
                <w:rFonts w:ascii="思源黑体 CN Normal" w:eastAsia="思源黑体 CN Normal" w:hAnsi="思源黑体 CN Normal" w:hint="eastAsia"/>
                <w:color w:val="262626" w:themeColor="text1" w:themeTint="D9"/>
                <w:sz w:val="17"/>
                <w:szCs w:val="17"/>
              </w:rPr>
              <w:t>负荷</w:t>
            </w:r>
            <w:r w:rsidRPr="00C32AA6">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color w:val="262626" w:themeColor="text1" w:themeTint="D9"/>
                <w:sz w:val="17"/>
                <w:szCs w:val="17"/>
              </w:rPr>
              <w:t>是</w:t>
            </w:r>
            <w:r w:rsidRPr="00036264">
              <w:rPr>
                <w:rFonts w:ascii="思源黑体 CN Normal" w:eastAsia="思源黑体 CN Normal" w:hAnsi="思源黑体 CN Normal" w:hint="eastAsia"/>
                <w:color w:val="262626" w:themeColor="text1" w:themeTint="D9"/>
                <w:sz w:val="17"/>
                <w:szCs w:val="17"/>
              </w:rPr>
              <w:t>一类特殊的前列腺癌亚型，可能从免疫检查点抑制剂治疗中获益</w:t>
            </w:r>
            <w:r w:rsidRPr="00C32AA6">
              <w:rPr>
                <w:rFonts w:ascii="思源黑体 CN Normal" w:eastAsia="思源黑体 CN Normal" w:hAnsi="思源黑体 CN Normal" w:hint="eastAsia"/>
                <w:color w:val="262626" w:themeColor="text1" w:themeTint="D9"/>
                <w:sz w:val="17"/>
                <w:szCs w:val="17"/>
              </w:rPr>
              <w:t>(</w:t>
            </w:r>
            <w:r w:rsidRPr="00C32AA6">
              <w:rPr>
                <w:rFonts w:ascii="思源黑体 CN Normal" w:eastAsia="思源黑体 CN Normal" w:hAnsi="思源黑体 CN Normal"/>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color w:val="262626" w:themeColor="text1" w:themeTint="D9"/>
                <w:sz w:val="17"/>
                <w:szCs w:val="17"/>
              </w:rPr>
              <w:t>29906450)</w:t>
            </w:r>
            <w:r w:rsidRPr="00C32AA6">
              <w:rPr>
                <w:rFonts w:ascii="思源黑体 CN Normal" w:eastAsia="思源黑体 CN Normal" w:hAnsi="思源黑体 CN Normal" w:hint="eastAsia"/>
                <w:color w:val="262626" w:themeColor="text1" w:themeTint="D9"/>
                <w:sz w:val="17"/>
                <w:szCs w:val="17"/>
              </w:rPr>
              <w:t>。</w:t>
            </w:r>
          </w:p>
        </w:tc>
      </w:tr>
    </w:tbl>
    <w:p w14:paraId="4E4E24B1" w14:textId="77777777" w:rsidR="00FD605A" w:rsidRDefault="00FD605A">
      <w:pPr>
        <w:widowControl/>
        <w:jc w:val="left"/>
        <w:rPr>
          <w:rFonts w:ascii="思源黑体 CN Normal" w:eastAsia="思源黑体 CN Normal" w:hAnsi="思源黑体 CN Normal"/>
          <w:b/>
          <w:bCs/>
          <w:color w:val="595959" w:themeColor="text1" w:themeTint="A6"/>
          <w:sz w:val="15"/>
          <w:szCs w:val="15"/>
        </w:rPr>
      </w:pPr>
      <w:r>
        <w:rPr>
          <w:rFonts w:ascii="思源黑体 CN Normal" w:eastAsia="思源黑体 CN Normal" w:hAnsi="思源黑体 CN Normal"/>
          <w:b/>
          <w:bCs/>
          <w:color w:val="595959" w:themeColor="text1" w:themeTint="A6"/>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F54F49" w:rsidRPr="00436CDE" w14:paraId="7C4F4344" w14:textId="77777777" w:rsidTr="00887758">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57BCAD40" w14:textId="77777777" w:rsidR="00F54F49" w:rsidRPr="00436CDE" w:rsidRDefault="00F54F49" w:rsidP="00887758">
            <w:pPr>
              <w:adjustRightInd w:val="0"/>
              <w:snapToGrid w:val="0"/>
              <w:jc w:val="center"/>
              <w:rPr>
                <w:rFonts w:ascii="思源黑体 CN Normal" w:eastAsia="思源黑体 CN Normal" w:hAnsi="思源黑体 CN Normal"/>
                <w:b/>
                <w:bCs/>
                <w:color w:val="FFFFFF" w:themeColor="background1"/>
                <w:sz w:val="18"/>
                <w:szCs w:val="18"/>
              </w:rPr>
            </w:pPr>
            <w:r w:rsidRPr="007E4B8C">
              <w:rPr>
                <w:rFonts w:ascii="思源黑体 CN Bold" w:eastAsia="思源黑体 CN Bold" w:hAnsi="思源黑体 CN Bold" w:hint="eastAsia"/>
                <w:b/>
                <w:bCs/>
                <w:color w:val="FFFFFF" w:themeColor="background1"/>
                <w:sz w:val="18"/>
                <w:szCs w:val="18"/>
              </w:rPr>
              <w:lastRenderedPageBreak/>
              <w:t>免疫检查点抑制剂疗效负相关基因</w:t>
            </w:r>
          </w:p>
        </w:tc>
      </w:tr>
      <w:tr w:rsidR="00F54F49" w:rsidRPr="00972B50" w14:paraId="0D58E7CB" w14:textId="77777777" w:rsidTr="00887758">
        <w:trPr>
          <w:trHeight w:val="340"/>
        </w:trPr>
        <w:tc>
          <w:tcPr>
            <w:tcW w:w="1592" w:type="dxa"/>
            <w:tcBorders>
              <w:top w:val="single" w:sz="4" w:space="0" w:color="1E7648"/>
              <w:left w:val="nil"/>
              <w:bottom w:val="single" w:sz="4" w:space="0" w:color="16A085"/>
              <w:right w:val="single" w:sz="4" w:space="0" w:color="1E7648"/>
            </w:tcBorders>
            <w:shd w:val="clear" w:color="auto" w:fill="EAF1DD" w:themeFill="accent3" w:themeFillTint="33"/>
            <w:tcMar>
              <w:left w:w="0" w:type="dxa"/>
              <w:right w:w="0" w:type="dxa"/>
            </w:tcMar>
            <w:vAlign w:val="center"/>
          </w:tcPr>
          <w:p w14:paraId="07D491CD" w14:textId="77777777" w:rsidR="00F54F49" w:rsidRPr="00972B50" w:rsidRDefault="00F54F49" w:rsidP="00887758">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single" w:sz="4" w:space="0" w:color="1E7648"/>
              <w:bottom w:val="single" w:sz="4" w:space="0" w:color="16A085"/>
              <w:right w:val="single" w:sz="4" w:space="0" w:color="1E7648"/>
            </w:tcBorders>
            <w:shd w:val="clear" w:color="auto" w:fill="EAF1DD" w:themeFill="accent3" w:themeFillTint="33"/>
            <w:vAlign w:val="center"/>
          </w:tcPr>
          <w:p w14:paraId="00EA0FF6" w14:textId="77777777" w:rsidR="00F54F49" w:rsidRPr="00972B50" w:rsidRDefault="00F54F49" w:rsidP="00887758">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single" w:sz="4" w:space="0" w:color="1E7648"/>
              <w:bottom w:val="single" w:sz="4" w:space="0" w:color="16A085"/>
              <w:right w:val="single" w:sz="12" w:space="0" w:color="FFFFFF" w:themeColor="background1"/>
            </w:tcBorders>
            <w:shd w:val="clear" w:color="auto" w:fill="EAF1DD" w:themeFill="accent3" w:themeFillTint="33"/>
            <w:vAlign w:val="center"/>
          </w:tcPr>
          <w:p w14:paraId="2E730378" w14:textId="77777777" w:rsidR="00F54F49" w:rsidRPr="00972B50" w:rsidRDefault="00F54F49" w:rsidP="00887758">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F54F49" w:rsidRPr="00972B50" w14:paraId="7DC2CDE1" w14:textId="77777777" w:rsidTr="00887758">
        <w:trPr>
          <w:trHeight w:val="638"/>
        </w:trPr>
        <w:tc>
          <w:tcPr>
            <w:tcW w:w="1592" w:type="dxa"/>
            <w:tcBorders>
              <w:top w:val="single" w:sz="4" w:space="0" w:color="16A085"/>
              <w:left w:val="nil"/>
              <w:bottom w:val="dashed" w:sz="4" w:space="0" w:color="BFBFBF"/>
              <w:right w:val="dashed" w:sz="4" w:space="0" w:color="BFBFBF" w:themeColor="background1" w:themeShade="BF"/>
            </w:tcBorders>
            <w:shd w:val="clear" w:color="auto" w:fill="auto"/>
            <w:tcMar>
              <w:left w:w="0" w:type="dxa"/>
              <w:right w:w="0" w:type="dxa"/>
            </w:tcMar>
            <w:vAlign w:val="center"/>
          </w:tcPr>
          <w:p w14:paraId="26C10385"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E</w:t>
            </w:r>
            <w:r w:rsidRPr="007E4B8C">
              <w:rPr>
                <w:rFonts w:ascii="思源黑体 CN Bold" w:eastAsia="思源黑体 CN Bold" w:hAnsi="思源黑体 CN Bold" w:cs="思源黑体 CN Light"/>
                <w:b/>
                <w:i/>
                <w:iCs/>
                <w:sz w:val="17"/>
                <w:szCs w:val="17"/>
              </w:rPr>
              <w:t>GFR</w:t>
            </w:r>
          </w:p>
        </w:tc>
        <w:tc>
          <w:tcPr>
            <w:tcW w:w="2059" w:type="dxa"/>
            <w:tcBorders>
              <w:top w:val="single" w:sz="4" w:space="0" w:color="16A085"/>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5B0B9F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6F1657">
              <w:rPr>
                <w:rFonts w:ascii="思源黑体 CN Normal" w:eastAsia="思源黑体 CN Normal" w:hAnsi="思源黑体 CN Normal" w:cs="思源黑体 CN Normal"/>
                <w:color w:val="000000" w:themeColor="text1"/>
                <w:sz w:val="17"/>
                <w:szCs w:val="17"/>
              </w:rPr>
              <w:t>EGFR</w:t>
            </w:r>
            <w:r w:rsidRPr="006F1657">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7DAA36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6F1657">
              <w:rPr>
                <w:rFonts w:ascii="思源黑体 CN Normal" w:eastAsia="思源黑体 CN Normal" w:hAnsi="思源黑体 CN Normal" w:cs="思源黑体 CN Normal"/>
                <w:color w:val="000000" w:themeColor="text1"/>
                <w:sz w:val="17"/>
                <w:szCs w:val="17"/>
              </w:rPr>
              <w:t xml:space="preserve">EGFR </w:t>
            </w:r>
            <w:r>
              <w:rPr>
                <w:rFonts w:ascii="思源黑体 CN Normal" w:eastAsia="思源黑体 CN Normal" w:hAnsi="思源黑体 CN Normal" w:cs="思源黑体 CN Normal"/>
                <w:color w:val="000000" w:themeColor="text1"/>
                <w:sz w:val="17"/>
                <w:szCs w:val="17"/>
              </w:rPr>
              <w:t>%}</w:t>
            </w:r>
          </w:p>
          <w:p w14:paraId="19BBEC8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96DDAC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6EAEB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F3101E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223AC7"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themeColor="background1" w:themeShade="BF"/>
              <w:right w:val="nil"/>
            </w:tcBorders>
            <w:shd w:val="clear" w:color="auto" w:fill="auto"/>
            <w:vAlign w:val="center"/>
          </w:tcPr>
          <w:p w14:paraId="7A35D1E9" w14:textId="77777777" w:rsidR="00F54F49" w:rsidRPr="006E1EFF"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1317C0">
              <w:rPr>
                <w:rFonts w:ascii="思源黑体 CN Normal" w:eastAsia="思源黑体 CN Normal" w:hAnsi="思源黑体 CN Normal" w:hint="eastAsia"/>
                <w:color w:val="262626" w:themeColor="text1" w:themeTint="D9"/>
                <w:sz w:val="17"/>
                <w:szCs w:val="17"/>
              </w:rPr>
              <w:t>非小细胞肺癌</w:t>
            </w:r>
            <w:r>
              <w:rPr>
                <w:rFonts w:ascii="思源黑体 CN Normal" w:eastAsia="思源黑体 CN Normal" w:hAnsi="思源黑体 CN Normal" w:hint="eastAsia"/>
                <w:color w:val="262626" w:themeColor="text1" w:themeTint="D9"/>
                <w:sz w:val="17"/>
                <w:szCs w:val="17"/>
              </w:rPr>
              <w:t>的</w:t>
            </w:r>
            <w:r w:rsidRPr="001317C0">
              <w:rPr>
                <w:rFonts w:ascii="思源黑体 CN Normal" w:eastAsia="思源黑体 CN Normal" w:hAnsi="思源黑体 CN Normal" w:hint="eastAsia"/>
                <w:color w:val="262626" w:themeColor="text1" w:themeTint="D9"/>
                <w:sz w:val="17"/>
                <w:szCs w:val="17"/>
              </w:rPr>
              <w:t>临床研究</w:t>
            </w:r>
            <w:r>
              <w:rPr>
                <w:rFonts w:ascii="思源黑体 CN Normal" w:eastAsia="思源黑体 CN Normal" w:hAnsi="思源黑体 CN Normal" w:hint="eastAsia"/>
                <w:color w:val="262626" w:themeColor="text1" w:themeTint="D9"/>
                <w:sz w:val="17"/>
                <w:szCs w:val="17"/>
              </w:rPr>
              <w:t>提示</w:t>
            </w:r>
            <w:r w:rsidRPr="001317C0">
              <w:rPr>
                <w:rFonts w:ascii="思源黑体 CN Normal" w:eastAsia="思源黑体 CN Normal" w:hAnsi="思源黑体 CN Normal" w:hint="eastAsia"/>
                <w:color w:val="262626" w:themeColor="text1" w:themeTint="D9"/>
                <w:sz w:val="17"/>
                <w:szCs w:val="17"/>
              </w:rPr>
              <w:t>，与</w:t>
            </w:r>
            <w:r w:rsidRPr="00C02169">
              <w:rPr>
                <w:rFonts w:ascii="思源黑体 CN Normal" w:eastAsia="思源黑体 CN Normal" w:hAnsi="思源黑体 CN Normal" w:hint="eastAsia"/>
                <w:i/>
                <w:iCs/>
                <w:color w:val="262626" w:themeColor="text1" w:themeTint="D9"/>
                <w:sz w:val="17"/>
                <w:szCs w:val="17"/>
              </w:rPr>
              <w:t>EGFR</w:t>
            </w:r>
            <w:r w:rsidRPr="001317C0">
              <w:rPr>
                <w:rFonts w:ascii="思源黑体 CN Normal" w:eastAsia="思源黑体 CN Normal" w:hAnsi="思源黑体 CN Normal" w:hint="eastAsia"/>
                <w:color w:val="262626" w:themeColor="text1" w:themeTint="D9"/>
                <w:sz w:val="17"/>
                <w:szCs w:val="17"/>
              </w:rPr>
              <w:t>野生型和</w:t>
            </w:r>
            <w:r w:rsidRPr="00C02169">
              <w:rPr>
                <w:rFonts w:ascii="思源黑体 CN Normal" w:eastAsia="思源黑体 CN Normal" w:hAnsi="思源黑体 CN Normal" w:hint="eastAsia"/>
                <w:i/>
                <w:iCs/>
                <w:color w:val="262626" w:themeColor="text1" w:themeTint="D9"/>
                <w:sz w:val="17"/>
                <w:szCs w:val="17"/>
              </w:rPr>
              <w:t>ALK</w:t>
            </w:r>
            <w:r w:rsidRPr="001317C0">
              <w:rPr>
                <w:rFonts w:ascii="思源黑体 CN Normal" w:eastAsia="思源黑体 CN Normal" w:hAnsi="思源黑体 CN Normal" w:hint="eastAsia"/>
                <w:color w:val="262626" w:themeColor="text1" w:themeTint="D9"/>
                <w:sz w:val="17"/>
                <w:szCs w:val="17"/>
              </w:rPr>
              <w:t>阴性/未知患者相比，携带</w:t>
            </w:r>
            <w:r w:rsidRPr="00C02169">
              <w:rPr>
                <w:rFonts w:ascii="思源黑体 CN Normal" w:eastAsia="思源黑体 CN Normal" w:hAnsi="思源黑体 CN Normal" w:hint="eastAsia"/>
                <w:i/>
                <w:iCs/>
                <w:color w:val="262626" w:themeColor="text1" w:themeTint="D9"/>
                <w:sz w:val="17"/>
                <w:szCs w:val="17"/>
              </w:rPr>
              <w:t>EGFR</w:t>
            </w:r>
            <w:r w:rsidRPr="001317C0">
              <w:rPr>
                <w:rFonts w:ascii="思源黑体 CN Normal" w:eastAsia="思源黑体 CN Normal" w:hAnsi="思源黑体 CN Normal" w:hint="eastAsia"/>
                <w:color w:val="262626" w:themeColor="text1" w:themeTint="D9"/>
                <w:sz w:val="17"/>
                <w:szCs w:val="17"/>
              </w:rPr>
              <w:t>突变或</w:t>
            </w:r>
            <w:r w:rsidRPr="00C02169">
              <w:rPr>
                <w:rFonts w:ascii="思源黑体 CN Normal" w:eastAsia="思源黑体 CN Normal" w:hAnsi="思源黑体 CN Normal" w:hint="eastAsia"/>
                <w:i/>
                <w:iCs/>
                <w:color w:val="262626" w:themeColor="text1" w:themeTint="D9"/>
                <w:sz w:val="17"/>
                <w:szCs w:val="17"/>
              </w:rPr>
              <w:t>ALK</w:t>
            </w:r>
            <w:r w:rsidRPr="001317C0">
              <w:rPr>
                <w:rFonts w:ascii="思源黑体 CN Normal" w:eastAsia="思源黑体 CN Normal" w:hAnsi="思源黑体 CN Normal" w:hint="eastAsia"/>
                <w:color w:val="262626" w:themeColor="text1" w:themeTint="D9"/>
                <w:sz w:val="17"/>
                <w:szCs w:val="17"/>
              </w:rPr>
              <w:t>重排的患者</w:t>
            </w:r>
            <w:r>
              <w:rPr>
                <w:rFonts w:ascii="思源黑体 CN Normal" w:eastAsia="思源黑体 CN Normal" w:hAnsi="思源黑体 CN Normal" w:hint="eastAsia"/>
                <w:color w:val="262626" w:themeColor="text1" w:themeTint="D9"/>
                <w:sz w:val="17"/>
                <w:szCs w:val="17"/>
              </w:rPr>
              <w:t>更难从</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中获益（</w:t>
            </w:r>
            <w:r w:rsidRPr="00B17064">
              <w:rPr>
                <w:rFonts w:ascii="思源黑体 CN Normal" w:eastAsia="思源黑体 CN Normal" w:hAnsi="思源黑体 CN Normal" w:hint="eastAsia"/>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B17064">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xml:space="preserve">, </w:t>
            </w:r>
            <w:r w:rsidRPr="003B4707">
              <w:rPr>
                <w:rFonts w:ascii="思源黑体 CN Normal" w:eastAsia="思源黑体 CN Normal" w:hAnsi="思源黑体 CN Normal"/>
                <w:color w:val="262626" w:themeColor="text1" w:themeTint="D9"/>
                <w:sz w:val="17"/>
                <w:szCs w:val="17"/>
              </w:rPr>
              <w:t>26712084</w:t>
            </w:r>
            <w:r>
              <w:rPr>
                <w:rFonts w:ascii="思源黑体 CN Normal" w:eastAsia="思源黑体 CN Normal" w:hAnsi="思源黑体 CN Normal"/>
                <w:color w:val="262626" w:themeColor="text1" w:themeTint="D9"/>
                <w:sz w:val="17"/>
                <w:szCs w:val="17"/>
              </w:rPr>
              <w:t>,</w:t>
            </w:r>
            <w:r>
              <w:t xml:space="preserve"> </w:t>
            </w:r>
            <w:r w:rsidRPr="003B4707">
              <w:rPr>
                <w:rFonts w:ascii="思源黑体 CN Normal" w:eastAsia="思源黑体 CN Normal" w:hAnsi="思源黑体 CN Normal"/>
                <w:color w:val="262626" w:themeColor="text1" w:themeTint="D9"/>
                <w:sz w:val="17"/>
                <w:szCs w:val="17"/>
              </w:rPr>
              <w:t>27225694</w:t>
            </w:r>
            <w:r>
              <w:rPr>
                <w:rFonts w:ascii="思源黑体 CN Normal" w:eastAsia="思源黑体 CN Normal" w:hAnsi="思源黑体 CN Normal"/>
                <w:color w:val="262626" w:themeColor="text1" w:themeTint="D9"/>
                <w:sz w:val="17"/>
                <w:szCs w:val="17"/>
              </w:rPr>
              <w:t xml:space="preserve">, </w:t>
            </w:r>
            <w:r w:rsidRPr="00E166D2">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F54F49" w:rsidRPr="00972B50" w14:paraId="0B3CE28F" w14:textId="77777777" w:rsidTr="00887758">
        <w:trPr>
          <w:trHeight w:val="639"/>
        </w:trPr>
        <w:tc>
          <w:tcPr>
            <w:tcW w:w="1592" w:type="dxa"/>
            <w:tcBorders>
              <w:top w:val="dashed" w:sz="4" w:space="0" w:color="BFBFBF"/>
              <w:left w:val="nil"/>
              <w:bottom w:val="nil"/>
              <w:right w:val="dashed" w:sz="4" w:space="0" w:color="BFBFBF" w:themeColor="background1" w:themeShade="BF"/>
            </w:tcBorders>
            <w:shd w:val="clear" w:color="auto" w:fill="auto"/>
            <w:tcMar>
              <w:left w:w="0" w:type="dxa"/>
              <w:right w:w="0" w:type="dxa"/>
            </w:tcMar>
            <w:vAlign w:val="center"/>
          </w:tcPr>
          <w:p w14:paraId="356122DB"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A</w:t>
            </w:r>
            <w:r w:rsidRPr="007E4B8C">
              <w:rPr>
                <w:rFonts w:ascii="思源黑体 CN Bold" w:eastAsia="思源黑体 CN Bold" w:hAnsi="思源黑体 CN Bold" w:cs="思源黑体 CN Light"/>
                <w:b/>
                <w:i/>
                <w:iCs/>
                <w:sz w:val="17"/>
                <w:szCs w:val="17"/>
              </w:rPr>
              <w:t>LK</w:t>
            </w:r>
          </w:p>
        </w:tc>
        <w:tc>
          <w:tcPr>
            <w:tcW w:w="2059" w:type="dxa"/>
            <w:tcBorders>
              <w:top w:val="dashed" w:sz="4" w:space="0" w:color="BFBFBF" w:themeColor="background1" w:themeShade="BF"/>
              <w:left w:val="dashed" w:sz="4" w:space="0" w:color="BFBFBF" w:themeColor="background1" w:themeShade="BF"/>
              <w:bottom w:val="nil"/>
              <w:right w:val="dashed" w:sz="4" w:space="0" w:color="BFBFBF" w:themeColor="background1" w:themeShade="BF"/>
            </w:tcBorders>
            <w:shd w:val="clear" w:color="auto" w:fill="auto"/>
            <w:vAlign w:val="center"/>
          </w:tcPr>
          <w:p w14:paraId="6A82F79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ALK</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D62038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ALK </w:t>
            </w:r>
            <w:r>
              <w:rPr>
                <w:rFonts w:ascii="思源黑体 CN Normal" w:eastAsia="思源黑体 CN Normal" w:hAnsi="思源黑体 CN Normal" w:cs="思源黑体 CN Normal"/>
                <w:color w:val="000000" w:themeColor="text1"/>
                <w:sz w:val="17"/>
                <w:szCs w:val="17"/>
              </w:rPr>
              <w:t>%}</w:t>
            </w:r>
          </w:p>
          <w:p w14:paraId="742DFC1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2C614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89CF51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872C5A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61552F0"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1B1B8EAA"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F54F49" w:rsidRPr="00972B50" w14:paraId="7758A703" w14:textId="77777777" w:rsidTr="00887758">
        <w:trPr>
          <w:trHeight w:val="493"/>
        </w:trPr>
        <w:tc>
          <w:tcPr>
            <w:tcW w:w="1592" w:type="dxa"/>
            <w:tcBorders>
              <w:top w:val="nil"/>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39CC3069"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CDKN2A</w:t>
            </w:r>
          </w:p>
        </w:tc>
        <w:tc>
          <w:tcPr>
            <w:tcW w:w="20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96A094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CDKN2A</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3F2E08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CDKN2A </w:t>
            </w:r>
            <w:r>
              <w:rPr>
                <w:rFonts w:ascii="思源黑体 CN Normal" w:eastAsia="思源黑体 CN Normal" w:hAnsi="思源黑体 CN Normal" w:cs="思源黑体 CN Normal"/>
                <w:color w:val="000000" w:themeColor="text1"/>
                <w:sz w:val="17"/>
                <w:szCs w:val="17"/>
              </w:rPr>
              <w:t>%}</w:t>
            </w:r>
          </w:p>
          <w:p w14:paraId="379C7EE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BE027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7099A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FC40F2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F8764A7"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right w:val="nil"/>
            </w:tcBorders>
            <w:shd w:val="clear" w:color="auto" w:fill="ECECEC"/>
            <w:vAlign w:val="center"/>
          </w:tcPr>
          <w:p w14:paraId="782D27B1"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5B1407">
              <w:rPr>
                <w:rFonts w:ascii="思源黑体 CN Normal" w:eastAsia="思源黑体 CN Normal" w:hAnsi="思源黑体 CN Normal" w:hint="eastAsia"/>
                <w:color w:val="262626" w:themeColor="text1" w:themeTint="D9"/>
                <w:sz w:val="17"/>
                <w:szCs w:val="17"/>
              </w:rPr>
              <w:t>非小细胞肺癌和尿路上皮癌</w:t>
            </w:r>
            <w:r>
              <w:rPr>
                <w:rFonts w:ascii="思源黑体 CN Normal" w:eastAsia="思源黑体 CN Normal" w:hAnsi="思源黑体 CN Normal" w:hint="eastAsia"/>
                <w:color w:val="262626" w:themeColor="text1" w:themeTint="D9"/>
                <w:sz w:val="17"/>
                <w:szCs w:val="17"/>
              </w:rPr>
              <w:t>临床研究提示</w:t>
            </w:r>
            <w:r w:rsidRPr="004F30B3">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sidRPr="004F30B3">
              <w:rPr>
                <w:rFonts w:ascii="思源黑体 CN Normal" w:eastAsia="思源黑体 CN Normal" w:hAnsi="思源黑体 CN Normal" w:hint="eastAsia"/>
                <w:i/>
                <w:iCs/>
                <w:sz w:val="17"/>
                <w:szCs w:val="17"/>
              </w:rPr>
              <w:t>CDKN2B</w:t>
            </w:r>
            <w:r w:rsidRPr="004F30B3">
              <w:rPr>
                <w:rFonts w:ascii="思源黑体 CN Normal" w:eastAsia="思源黑体 CN Normal" w:hAnsi="思源黑体 CN Normal" w:hint="eastAsia"/>
                <w:sz w:val="17"/>
                <w:szCs w:val="17"/>
              </w:rPr>
              <w:t>基因缺失与免疫</w:t>
            </w:r>
            <w:r>
              <w:rPr>
                <w:rFonts w:ascii="思源黑体 CN Normal" w:eastAsia="思源黑体 CN Normal" w:hAnsi="思源黑体 CN Normal" w:hint="eastAsia"/>
                <w:sz w:val="17"/>
                <w:szCs w:val="17"/>
              </w:rPr>
              <w:t>检查点抑制剂</w:t>
            </w:r>
            <w:r w:rsidRPr="004F30B3">
              <w:rPr>
                <w:rFonts w:ascii="思源黑体 CN Normal" w:eastAsia="思源黑体 CN Normal" w:hAnsi="思源黑体 CN Normal" w:hint="eastAsia"/>
                <w:sz w:val="17"/>
                <w:szCs w:val="17"/>
              </w:rPr>
              <w:t>治疗后</w:t>
            </w:r>
            <w:r>
              <w:rPr>
                <w:rFonts w:ascii="思源黑体 CN Normal" w:eastAsia="思源黑体 CN Normal" w:hAnsi="思源黑体 CN Normal" w:hint="eastAsia"/>
                <w:sz w:val="17"/>
                <w:szCs w:val="17"/>
              </w:rPr>
              <w:t>的</w:t>
            </w:r>
            <w:r w:rsidRPr="004F30B3">
              <w:rPr>
                <w:rFonts w:ascii="思源黑体 CN Normal" w:eastAsia="思源黑体 CN Normal" w:hAnsi="思源黑体 CN Normal" w:hint="eastAsia"/>
                <w:sz w:val="17"/>
                <w:szCs w:val="17"/>
              </w:rPr>
              <w:t>肿瘤超进展</w:t>
            </w:r>
            <w:r>
              <w:rPr>
                <w:rFonts w:ascii="思源黑体 CN Normal" w:eastAsia="思源黑体 CN Normal" w:hAnsi="思源黑体 CN Normal" w:hint="eastAsia"/>
                <w:sz w:val="17"/>
                <w:szCs w:val="17"/>
              </w:rPr>
              <w:t>、较短的总生存期相关</w:t>
            </w:r>
            <w:r w:rsidRPr="004F30B3">
              <w:rPr>
                <w:rFonts w:ascii="思源黑体 CN Normal" w:eastAsia="思源黑体 CN Normal" w:hAnsi="思源黑体 CN Normal" w:hint="eastAsia"/>
                <w:sz w:val="17"/>
                <w:szCs w:val="17"/>
              </w:rPr>
              <w:t>（PMID:</w:t>
            </w:r>
            <w:r>
              <w:rPr>
                <w:rFonts w:ascii="思源黑体 CN Normal" w:eastAsia="思源黑体 CN Normal" w:hAnsi="思源黑体 CN Normal"/>
                <w:sz w:val="17"/>
                <w:szCs w:val="17"/>
              </w:rPr>
              <w:t xml:space="preserve"> </w:t>
            </w:r>
            <w:r w:rsidRPr="004F30B3">
              <w:rPr>
                <w:rFonts w:ascii="思源黑体 CN Normal" w:eastAsia="思源黑体 CN Normal" w:hAnsi="思源黑体 CN Normal" w:hint="eastAsia"/>
                <w:sz w:val="17"/>
                <w:szCs w:val="17"/>
              </w:rPr>
              <w:t>33334611</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sidRPr="005B1407">
              <w:rPr>
                <w:rFonts w:ascii="思源黑体 CN Normal" w:eastAsia="思源黑体 CN Normal" w:hAnsi="思源黑体 CN Normal"/>
                <w:sz w:val="17"/>
                <w:szCs w:val="17"/>
              </w:rPr>
              <w:t>34074656</w:t>
            </w:r>
            <w:r>
              <w:rPr>
                <w:rFonts w:ascii="思源黑体 CN Normal" w:eastAsia="思源黑体 CN Normal" w:hAnsi="思源黑体 CN Normal"/>
                <w:sz w:val="17"/>
                <w:szCs w:val="17"/>
              </w:rPr>
              <w:t xml:space="preserve">, </w:t>
            </w:r>
            <w:r w:rsidRPr="005B1407">
              <w:rPr>
                <w:rFonts w:ascii="思源黑体 CN Normal" w:eastAsia="思源黑体 CN Normal" w:hAnsi="思源黑体 CN Normal"/>
                <w:sz w:val="17"/>
                <w:szCs w:val="17"/>
              </w:rPr>
              <w:t>34625620</w:t>
            </w:r>
            <w:r w:rsidRPr="004F30B3">
              <w:rPr>
                <w:rFonts w:ascii="思源黑体 CN Normal" w:eastAsia="思源黑体 CN Normal" w:hAnsi="思源黑体 CN Normal" w:hint="eastAsia"/>
                <w:sz w:val="17"/>
                <w:szCs w:val="17"/>
              </w:rPr>
              <w:t>）。</w:t>
            </w:r>
          </w:p>
        </w:tc>
      </w:tr>
      <w:tr w:rsidR="00F54F49" w:rsidRPr="00972B50" w14:paraId="30A3D411" w14:textId="77777777" w:rsidTr="00887758">
        <w:trPr>
          <w:trHeight w:val="493"/>
        </w:trPr>
        <w:tc>
          <w:tcPr>
            <w:tcW w:w="1592" w:type="dxa"/>
            <w:tcBorders>
              <w:top w:val="dashed" w:sz="4" w:space="0" w:color="BFBFBF" w:themeColor="background1" w:themeShade="BF"/>
              <w:left w:val="nil"/>
              <w:bottom w:val="nil"/>
              <w:right w:val="dashed" w:sz="4" w:space="0" w:color="BFBFBF" w:themeColor="background1" w:themeShade="BF"/>
            </w:tcBorders>
            <w:shd w:val="clear" w:color="auto" w:fill="ECECEC"/>
            <w:tcMar>
              <w:left w:w="0" w:type="dxa"/>
              <w:right w:w="0" w:type="dxa"/>
            </w:tcMar>
            <w:vAlign w:val="center"/>
          </w:tcPr>
          <w:p w14:paraId="1F0C05B8"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CDKN2B</w:t>
            </w:r>
          </w:p>
        </w:tc>
        <w:tc>
          <w:tcPr>
            <w:tcW w:w="2059" w:type="dxa"/>
            <w:tcBorders>
              <w:top w:val="dashed" w:sz="4" w:space="0" w:color="BFBFBF" w:themeColor="background1" w:themeShade="BF"/>
              <w:left w:val="dashed" w:sz="4" w:space="0" w:color="BFBFBF" w:themeColor="background1" w:themeShade="BF"/>
              <w:bottom w:val="nil"/>
              <w:right w:val="dashed" w:sz="4" w:space="0" w:color="BFBFBF" w:themeColor="background1" w:themeShade="BF"/>
            </w:tcBorders>
            <w:shd w:val="clear" w:color="auto" w:fill="ECECEC"/>
            <w:vAlign w:val="center"/>
          </w:tcPr>
          <w:p w14:paraId="2B441F6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CDKN2B</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F75E87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CDKN2B </w:t>
            </w:r>
            <w:r>
              <w:rPr>
                <w:rFonts w:ascii="思源黑体 CN Normal" w:eastAsia="思源黑体 CN Normal" w:hAnsi="思源黑体 CN Normal" w:cs="思源黑体 CN Normal"/>
                <w:color w:val="000000" w:themeColor="text1"/>
                <w:sz w:val="17"/>
                <w:szCs w:val="17"/>
              </w:rPr>
              <w:t>%}</w:t>
            </w:r>
          </w:p>
          <w:p w14:paraId="1965127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581962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76B125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AC67B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135024"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65F63032"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F54F49" w:rsidRPr="00972B50" w14:paraId="6C2D179A" w14:textId="77777777" w:rsidTr="00887758">
        <w:trPr>
          <w:trHeight w:val="340"/>
        </w:trPr>
        <w:tc>
          <w:tcPr>
            <w:tcW w:w="1592" w:type="dxa"/>
            <w:tcBorders>
              <w:top w:val="nil"/>
              <w:left w:val="nil"/>
              <w:bottom w:val="nil"/>
              <w:right w:val="dashed" w:sz="4" w:space="0" w:color="BFBFBF" w:themeColor="background1" w:themeShade="BF"/>
            </w:tcBorders>
            <w:shd w:val="clear" w:color="auto" w:fill="auto"/>
            <w:tcMar>
              <w:left w:w="0" w:type="dxa"/>
              <w:right w:w="0" w:type="dxa"/>
            </w:tcMar>
            <w:vAlign w:val="center"/>
          </w:tcPr>
          <w:p w14:paraId="180B6B37"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hint="eastAsia"/>
                <w:b/>
                <w:i/>
                <w:iCs/>
                <w:sz w:val="17"/>
                <w:szCs w:val="17"/>
              </w:rPr>
              <w:t>S</w:t>
            </w:r>
            <w:r w:rsidRPr="007E4B8C">
              <w:rPr>
                <w:rFonts w:ascii="思源黑体 CN Bold" w:eastAsia="思源黑体 CN Bold" w:hAnsi="思源黑体 CN Bold" w:cs="思源黑体 CN Light"/>
                <w:b/>
                <w:i/>
                <w:iCs/>
                <w:sz w:val="17"/>
                <w:szCs w:val="17"/>
              </w:rPr>
              <w:t>TK11</w:t>
            </w:r>
          </w:p>
        </w:tc>
        <w:tc>
          <w:tcPr>
            <w:tcW w:w="2059" w:type="dxa"/>
            <w:tcBorders>
              <w:top w:val="nil"/>
              <w:left w:val="dashed" w:sz="4" w:space="0" w:color="BFBFBF" w:themeColor="background1" w:themeShade="BF"/>
              <w:bottom w:val="nil"/>
              <w:right w:val="dashed" w:sz="4" w:space="0" w:color="BFBFBF" w:themeColor="background1" w:themeShade="BF"/>
            </w:tcBorders>
            <w:shd w:val="clear" w:color="auto" w:fill="auto"/>
            <w:vAlign w:val="center"/>
          </w:tcPr>
          <w:p w14:paraId="091CEB0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STK11</w:t>
            </w:r>
            <w:r>
              <w:rPr>
                <w:rFonts w:ascii="思源黑体 CN Normal" w:eastAsia="思源黑体 CN Normal" w:hAnsi="思源黑体 CN Normal" w:cs="思源黑体 CN Normal" w:hint="eastAsia"/>
                <w:color w:val="000000" w:themeColor="text1"/>
                <w:sz w:val="17"/>
                <w:szCs w:val="17"/>
              </w:rPr>
              <w:t>%}</w:t>
            </w:r>
          </w:p>
          <w:p w14:paraId="35725C4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STK11</w:t>
            </w:r>
            <w:r>
              <w:rPr>
                <w:rFonts w:ascii="思源黑体 CN Normal" w:eastAsia="思源黑体 CN Normal" w:hAnsi="思源黑体 CN Normal" w:cs="思源黑体 CN Normal"/>
                <w:color w:val="000000" w:themeColor="text1"/>
                <w:sz w:val="17"/>
                <w:szCs w:val="17"/>
              </w:rPr>
              <w:t>%}</w:t>
            </w:r>
          </w:p>
          <w:p w14:paraId="7F4A70E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DAEDD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AE4394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07684F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DD85466"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themeColor="background1" w:themeShade="BF"/>
              <w:bottom w:val="nil"/>
              <w:right w:val="nil"/>
            </w:tcBorders>
            <w:shd w:val="clear" w:color="auto" w:fill="auto"/>
            <w:vAlign w:val="center"/>
          </w:tcPr>
          <w:p w14:paraId="0F2A7DE9" w14:textId="77777777" w:rsidR="00F54F49" w:rsidRPr="00C075E5"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非小细胞肺癌临床研究提示，</w:t>
            </w:r>
            <w:r w:rsidRPr="00CB09A3">
              <w:rPr>
                <w:rFonts w:ascii="思源黑体 CN Normal" w:eastAsia="思源黑体 CN Normal" w:hAnsi="思源黑体 CN Normal" w:hint="eastAsia"/>
                <w:i/>
                <w:iCs/>
                <w:color w:val="262626" w:themeColor="text1" w:themeTint="D9"/>
                <w:sz w:val="17"/>
                <w:szCs w:val="17"/>
              </w:rPr>
              <w:t>STK11</w:t>
            </w:r>
            <w:r w:rsidRPr="00CB09A3">
              <w:rPr>
                <w:rFonts w:ascii="思源黑体 CN Normal" w:eastAsia="思源黑体 CN Normal" w:hAnsi="思源黑体 CN Normal" w:hint="eastAsia"/>
                <w:color w:val="262626" w:themeColor="text1" w:themeTint="D9"/>
                <w:sz w:val="17"/>
                <w:szCs w:val="17"/>
              </w:rPr>
              <w:t>基因缺失的肿瘤组织中效应T细胞浸润</w:t>
            </w:r>
            <w:r>
              <w:rPr>
                <w:rFonts w:ascii="思源黑体 CN Normal" w:eastAsia="思源黑体 CN Normal" w:hAnsi="思源黑体 CN Normal" w:hint="eastAsia"/>
                <w:color w:val="262626" w:themeColor="text1" w:themeTint="D9"/>
                <w:sz w:val="17"/>
                <w:szCs w:val="17"/>
              </w:rPr>
              <w:t>程度低，与较低的客观缓解率、较短的无进展生存期相关（</w:t>
            </w:r>
            <w:r w:rsidRPr="00CB09A3">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w:t>
            </w:r>
            <w:r>
              <w:rPr>
                <w:rFonts w:ascii="思源黑体 CN Normal" w:eastAsia="思源黑体 CN Normal" w:hAnsi="思源黑体 CN Normal" w:hint="eastAsia"/>
                <w:color w:val="262626" w:themeColor="text1" w:themeTint="D9"/>
                <w:sz w:val="17"/>
                <w:szCs w:val="17"/>
              </w:rPr>
              <w:lastRenderedPageBreak/>
              <w:t>究提示，</w:t>
            </w:r>
            <w:r w:rsidRPr="00027940">
              <w:rPr>
                <w:rFonts w:ascii="思源黑体 CN Normal" w:eastAsia="思源黑体 CN Normal" w:hAnsi="思源黑体 CN Normal" w:hint="eastAsia"/>
                <w:i/>
                <w:iCs/>
                <w:color w:val="262626" w:themeColor="text1" w:themeTint="D9"/>
                <w:sz w:val="17"/>
                <w:szCs w:val="17"/>
              </w:rPr>
              <w:t>S</w:t>
            </w:r>
            <w:r w:rsidRPr="00027940">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sidRPr="00CB09A3">
              <w:rPr>
                <w:rFonts w:ascii="思源黑体 CN Normal" w:eastAsia="思源黑体 CN Normal" w:hAnsi="思源黑体 CN Normal"/>
                <w:color w:val="262626" w:themeColor="text1" w:themeTint="D9"/>
                <w:sz w:val="17"/>
                <w:szCs w:val="17"/>
              </w:rPr>
              <w:t>PMID:</w:t>
            </w:r>
            <w:r>
              <w:rPr>
                <w:rFonts w:ascii="思源黑体 CN Normal" w:eastAsia="思源黑体 CN Normal" w:hAnsi="思源黑体 CN Normal"/>
                <w:color w:val="262626" w:themeColor="text1" w:themeTint="D9"/>
                <w:sz w:val="17"/>
                <w:szCs w:val="17"/>
              </w:rPr>
              <w:t xml:space="preserve"> </w:t>
            </w:r>
            <w:r w:rsidRPr="00027940">
              <w:rPr>
                <w:rFonts w:ascii="思源黑体 CN Normal" w:eastAsia="思源黑体 CN Normal" w:hAnsi="思源黑体 CN Normal"/>
                <w:color w:val="262626" w:themeColor="text1" w:themeTint="D9"/>
                <w:sz w:val="17"/>
                <w:szCs w:val="17"/>
              </w:rPr>
              <w:t>32312757</w:t>
            </w:r>
            <w:r>
              <w:rPr>
                <w:rFonts w:ascii="思源黑体 CN Normal" w:eastAsia="思源黑体 CN Normal" w:hAnsi="思源黑体 CN Normal" w:hint="eastAsia"/>
                <w:color w:val="262626" w:themeColor="text1" w:themeTint="D9"/>
                <w:sz w:val="17"/>
                <w:szCs w:val="17"/>
              </w:rPr>
              <w:t>）。</w:t>
            </w:r>
          </w:p>
        </w:tc>
      </w:tr>
      <w:tr w:rsidR="00F54F49" w:rsidRPr="00972B50" w14:paraId="3D1FEC80" w14:textId="77777777" w:rsidTr="00887758">
        <w:trPr>
          <w:trHeight w:val="805"/>
        </w:trPr>
        <w:tc>
          <w:tcPr>
            <w:tcW w:w="1592" w:type="dxa"/>
            <w:tcBorders>
              <w:top w:val="nil"/>
              <w:left w:val="nil"/>
              <w:bottom w:val="dashed" w:sz="4" w:space="0" w:color="BFBFBF" w:themeColor="background1" w:themeShade="BF"/>
              <w:right w:val="dashed" w:sz="4" w:space="0" w:color="BFBFBF" w:themeColor="background1" w:themeShade="BF"/>
            </w:tcBorders>
            <w:shd w:val="clear" w:color="auto" w:fill="ECECEC"/>
            <w:tcMar>
              <w:left w:w="0" w:type="dxa"/>
              <w:right w:w="0" w:type="dxa"/>
            </w:tcMar>
            <w:vAlign w:val="center"/>
          </w:tcPr>
          <w:p w14:paraId="18EF657C"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lastRenderedPageBreak/>
              <w:t>JAK1</w:t>
            </w:r>
          </w:p>
        </w:tc>
        <w:tc>
          <w:tcPr>
            <w:tcW w:w="2059"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15074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JAK1</w:t>
            </w:r>
            <w:r>
              <w:rPr>
                <w:rFonts w:ascii="思源黑体 CN Normal" w:eastAsia="思源黑体 CN Normal" w:hAnsi="思源黑体 CN Normal" w:cs="思源黑体 CN Normal" w:hint="eastAsia"/>
                <w:color w:val="000000" w:themeColor="text1"/>
                <w:sz w:val="17"/>
                <w:szCs w:val="17"/>
              </w:rPr>
              <w:t>%}</w:t>
            </w:r>
          </w:p>
          <w:p w14:paraId="48C6438E"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JAK1</w:t>
            </w:r>
            <w:r>
              <w:rPr>
                <w:rFonts w:ascii="思源黑体 CN Normal" w:eastAsia="思源黑体 CN Normal" w:hAnsi="思源黑体 CN Normal" w:cs="思源黑体 CN Normal"/>
                <w:color w:val="000000" w:themeColor="text1"/>
                <w:sz w:val="17"/>
                <w:szCs w:val="17"/>
              </w:rPr>
              <w:t>%}</w:t>
            </w:r>
          </w:p>
          <w:p w14:paraId="791A80F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8D2708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C33BAF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79974D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52462C1"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bottom w:val="single" w:sz="12" w:space="0" w:color="FFFFFF" w:themeColor="background1"/>
              <w:right w:val="nil"/>
            </w:tcBorders>
            <w:shd w:val="clear" w:color="auto" w:fill="ECECEC"/>
            <w:vAlign w:val="center"/>
          </w:tcPr>
          <w:p w14:paraId="2FED4940"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D619FB">
              <w:rPr>
                <w:rFonts w:ascii="思源黑体 CN Normal" w:eastAsia="思源黑体 CN Normal" w:hAnsi="思源黑体 CN Normal" w:hint="eastAsia"/>
                <w:color w:val="262626" w:themeColor="text1" w:themeTint="D9"/>
                <w:sz w:val="17"/>
                <w:szCs w:val="17"/>
              </w:rPr>
              <w:t>IFN信号通路相关基因</w:t>
            </w:r>
            <w:r>
              <w:rPr>
                <w:rFonts w:ascii="思源黑体 CN Normal" w:eastAsia="思源黑体 CN Normal" w:hAnsi="思源黑体 CN Normal" w:hint="eastAsia"/>
                <w:color w:val="262626" w:themeColor="text1" w:themeTint="D9"/>
                <w:sz w:val="17"/>
                <w:szCs w:val="17"/>
              </w:rPr>
              <w:t>编码产物</w:t>
            </w:r>
            <w:r w:rsidRPr="00D619FB">
              <w:rPr>
                <w:rFonts w:ascii="思源黑体 CN Normal" w:eastAsia="思源黑体 CN Normal" w:hAnsi="思源黑体 CN Normal" w:hint="eastAsia"/>
                <w:color w:val="262626" w:themeColor="text1" w:themeTint="D9"/>
                <w:sz w:val="17"/>
                <w:szCs w:val="17"/>
              </w:rPr>
              <w:t>在抗原呈递过程中发挥重要作用，</w:t>
            </w:r>
            <w:r>
              <w:rPr>
                <w:rFonts w:ascii="思源黑体 CN Normal" w:eastAsia="思源黑体 CN Normal" w:hAnsi="思源黑体 CN Normal" w:hint="eastAsia"/>
                <w:color w:val="262626" w:themeColor="text1" w:themeTint="D9"/>
                <w:sz w:val="17"/>
                <w:szCs w:val="17"/>
              </w:rPr>
              <w:t>包括</w:t>
            </w:r>
            <w:r w:rsidRPr="00D619FB">
              <w:rPr>
                <w:rFonts w:ascii="思源黑体 CN Normal" w:eastAsia="思源黑体 CN Normal" w:hAnsi="思源黑体 CN Normal" w:hint="eastAsia"/>
                <w:i/>
                <w:iCs/>
                <w:color w:val="262626" w:themeColor="text1" w:themeTint="D9"/>
                <w:sz w:val="17"/>
                <w:szCs w:val="17"/>
              </w:rPr>
              <w:t>JAK1</w:t>
            </w:r>
            <w:r w:rsidRPr="00D619FB">
              <w:rPr>
                <w:rFonts w:ascii="思源黑体 CN Normal" w:eastAsia="思源黑体 CN Normal" w:hAnsi="思源黑体 CN Normal" w:hint="eastAsia"/>
                <w:color w:val="262626" w:themeColor="text1" w:themeTint="D9"/>
                <w:sz w:val="17"/>
                <w:szCs w:val="17"/>
              </w:rPr>
              <w:t>、</w:t>
            </w:r>
            <w:r w:rsidRPr="00D619FB">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sidRPr="00D619FB">
              <w:rPr>
                <w:rFonts w:ascii="思源黑体 CN Normal" w:eastAsia="思源黑体 CN Normal" w:hAnsi="思源黑体 CN Normal" w:hint="eastAsia"/>
                <w:i/>
                <w:iCs/>
                <w:color w:val="262626" w:themeColor="text1" w:themeTint="D9"/>
                <w:sz w:val="17"/>
                <w:szCs w:val="17"/>
              </w:rPr>
              <w:t xml:space="preserve"> IFNGR1</w:t>
            </w:r>
            <w:r w:rsidRPr="00A36630">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sidRPr="00D619FB">
              <w:rPr>
                <w:rFonts w:ascii="思源黑体 CN Normal" w:eastAsia="思源黑体 CN Normal" w:hAnsi="思源黑体 CN Normal" w:hint="eastAsia"/>
                <w:color w:val="262626" w:themeColor="text1" w:themeTint="D9"/>
                <w:sz w:val="17"/>
                <w:szCs w:val="17"/>
              </w:rPr>
              <w:t>等</w:t>
            </w:r>
            <w:r>
              <w:rPr>
                <w:rFonts w:ascii="思源黑体 CN Normal" w:eastAsia="思源黑体 CN Normal" w:hAnsi="思源黑体 CN Normal" w:hint="eastAsia"/>
                <w:color w:val="262626" w:themeColor="text1" w:themeTint="D9"/>
                <w:sz w:val="17"/>
                <w:szCs w:val="17"/>
              </w:rPr>
              <w:t>，临床研究显示此类基因突变更易在</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失败人群中出现，</w:t>
            </w:r>
            <w:r w:rsidRPr="00C075E5">
              <w:rPr>
                <w:rFonts w:ascii="思源黑体 CN Normal" w:eastAsia="思源黑体 CN Normal" w:hAnsi="思源黑体 CN Normal" w:hint="eastAsia"/>
                <w:color w:val="262626" w:themeColor="text1" w:themeTint="D9"/>
                <w:sz w:val="17"/>
                <w:szCs w:val="17"/>
              </w:rPr>
              <w:t>提示其可能与较差的治疗效果相关</w:t>
            </w:r>
            <w:r w:rsidRPr="00D619FB">
              <w:rPr>
                <w:rFonts w:ascii="思源黑体 CN Normal" w:eastAsia="思源黑体 CN Normal" w:hAnsi="思源黑体 CN Normal" w:hint="eastAsia"/>
                <w:color w:val="262626" w:themeColor="text1" w:themeTint="D9"/>
                <w:sz w:val="17"/>
                <w:szCs w:val="17"/>
              </w:rPr>
              <w:t>（PMID: 27433843</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color w:val="262626" w:themeColor="text1" w:themeTint="D9"/>
                <w:sz w:val="17"/>
                <w:szCs w:val="17"/>
              </w:rPr>
              <w:t>27903500</w:t>
            </w:r>
            <w:r>
              <w:rPr>
                <w:rFonts w:ascii="思源黑体 CN Normal" w:eastAsia="思源黑体 CN Normal" w:hAnsi="思源黑体 CN Normal"/>
                <w:color w:val="262626" w:themeColor="text1" w:themeTint="D9"/>
                <w:sz w:val="17"/>
                <w:szCs w:val="17"/>
              </w:rPr>
              <w:t xml:space="preserve">, </w:t>
            </w:r>
            <w:r w:rsidRPr="00D619FB">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iCs/>
                <w:color w:val="262626" w:themeColor="text1" w:themeTint="D9"/>
                <w:sz w:val="17"/>
                <w:szCs w:val="17"/>
              </w:rPr>
              <w:t>31570880</w:t>
            </w:r>
            <w:r w:rsidRPr="00D619FB">
              <w:rPr>
                <w:rFonts w:ascii="思源黑体 CN Normal" w:eastAsia="思源黑体 CN Normal" w:hAnsi="思源黑体 CN Normal" w:hint="eastAsia"/>
                <w:color w:val="262626" w:themeColor="text1" w:themeTint="D9"/>
                <w:sz w:val="17"/>
                <w:szCs w:val="17"/>
              </w:rPr>
              <w:t>）。</w:t>
            </w:r>
          </w:p>
        </w:tc>
      </w:tr>
      <w:tr w:rsidR="00F54F49" w:rsidRPr="00972B50" w14:paraId="3A556E6E" w14:textId="77777777" w:rsidTr="00887758">
        <w:trPr>
          <w:trHeight w:val="805"/>
        </w:trPr>
        <w:tc>
          <w:tcPr>
            <w:tcW w:w="1592" w:type="dxa"/>
            <w:tcBorders>
              <w:top w:val="dashed" w:sz="4" w:space="0" w:color="BFBFBF" w:themeColor="background1" w:themeShade="BF"/>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0CC0B296"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JAK2</w:t>
            </w:r>
          </w:p>
        </w:tc>
        <w:tc>
          <w:tcPr>
            <w:tcW w:w="2059"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578FCDED"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42DBE818"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p>
          <w:p w14:paraId="0963C93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2C384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77ACB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2A002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540AC3"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62DE921" w14:textId="77777777" w:rsidR="00F54F49" w:rsidRPr="00D619FB" w:rsidRDefault="00F54F49" w:rsidP="0088775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F54F49" w:rsidRPr="00972B50" w14:paraId="10BD56F4" w14:textId="77777777" w:rsidTr="00887758">
        <w:trPr>
          <w:trHeight w:val="638"/>
        </w:trPr>
        <w:tc>
          <w:tcPr>
            <w:tcW w:w="1592" w:type="dxa"/>
            <w:tcBorders>
              <w:top w:val="nil"/>
              <w:left w:val="nil"/>
              <w:bottom w:val="dashed" w:sz="4" w:space="0" w:color="BFBFBF"/>
              <w:right w:val="dashed" w:sz="4" w:space="0" w:color="BFBFBF" w:themeColor="background1" w:themeShade="BF"/>
            </w:tcBorders>
            <w:shd w:val="clear" w:color="auto" w:fill="auto"/>
            <w:tcMar>
              <w:left w:w="0" w:type="dxa"/>
              <w:right w:w="0" w:type="dxa"/>
            </w:tcMar>
            <w:vAlign w:val="center"/>
          </w:tcPr>
          <w:p w14:paraId="7A7A4AD3"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APC</w:t>
            </w:r>
          </w:p>
        </w:tc>
        <w:tc>
          <w:tcPr>
            <w:tcW w:w="2059" w:type="dxa"/>
            <w:tcBorders>
              <w:top w:val="nil"/>
              <w:left w:val="dashed" w:sz="4" w:space="0" w:color="BFBFBF" w:themeColor="background1" w:themeShade="BF"/>
              <w:bottom w:val="dashed" w:sz="4" w:space="0" w:color="BFBFBF"/>
              <w:right w:val="dashed" w:sz="4" w:space="0" w:color="BFBFBF" w:themeColor="background1" w:themeShade="BF"/>
            </w:tcBorders>
            <w:shd w:val="clear" w:color="auto" w:fill="auto"/>
            <w:vAlign w:val="center"/>
          </w:tcPr>
          <w:p w14:paraId="40956AD3"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APC</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3F30095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APC </w:t>
            </w:r>
            <w:r>
              <w:rPr>
                <w:rFonts w:ascii="思源黑体 CN Normal" w:eastAsia="思源黑体 CN Normal" w:hAnsi="思源黑体 CN Normal" w:cs="思源黑体 CN Normal"/>
                <w:color w:val="000000" w:themeColor="text1"/>
                <w:sz w:val="17"/>
                <w:szCs w:val="17"/>
              </w:rPr>
              <w:t>%}</w:t>
            </w:r>
          </w:p>
          <w:p w14:paraId="30E2ABD7"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2E72629"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8AF9835"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6F14A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773A21"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themeColor="background1" w:themeShade="BF"/>
              <w:right w:val="nil"/>
            </w:tcBorders>
            <w:shd w:val="clear" w:color="auto" w:fill="auto"/>
            <w:vAlign w:val="center"/>
          </w:tcPr>
          <w:p w14:paraId="13FDF56F"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1F7623">
              <w:rPr>
                <w:rFonts w:ascii="思源黑体 CN Normal" w:eastAsia="思源黑体 CN Normal" w:hAnsi="思源黑体 CN Normal" w:hint="eastAsia"/>
                <w:color w:val="262626" w:themeColor="text1" w:themeTint="D9"/>
                <w:sz w:val="17"/>
                <w:szCs w:val="17"/>
              </w:rPr>
              <w:t>研究</w:t>
            </w:r>
            <w:r>
              <w:rPr>
                <w:rFonts w:ascii="思源黑体 CN Normal" w:eastAsia="思源黑体 CN Normal" w:hAnsi="思源黑体 CN Normal" w:hint="eastAsia"/>
                <w:color w:val="262626" w:themeColor="text1" w:themeTint="D9"/>
                <w:sz w:val="17"/>
                <w:szCs w:val="17"/>
              </w:rPr>
              <w:t>发现</w:t>
            </w:r>
            <w:r w:rsidRPr="00C07121">
              <w:rPr>
                <w:rFonts w:ascii="思源黑体 CN Normal" w:eastAsia="思源黑体 CN Normal" w:hAnsi="思源黑体 CN Normal"/>
                <w:color w:val="262626" w:themeColor="text1" w:themeTint="D9"/>
                <w:sz w:val="17"/>
                <w:szCs w:val="17"/>
              </w:rPr>
              <w:t>WNT/</w:t>
            </w:r>
            <w:r w:rsidRPr="001F7623">
              <w:rPr>
                <w:rFonts w:ascii="思源黑体 CN Normal" w:eastAsia="思源黑体 CN Normal" w:hAnsi="思源黑体 CN Normal" w:hint="eastAsia"/>
                <w:color w:val="262626" w:themeColor="text1" w:themeTint="D9"/>
                <w:sz w:val="17"/>
                <w:szCs w:val="17"/>
              </w:rPr>
              <w:t>β-catenin通路</w:t>
            </w:r>
            <w:r>
              <w:rPr>
                <w:rFonts w:ascii="思源黑体 CN Normal" w:eastAsia="思源黑体 CN Normal" w:hAnsi="思源黑体 CN Normal" w:hint="eastAsia"/>
                <w:color w:val="262626" w:themeColor="text1" w:themeTint="D9"/>
                <w:sz w:val="17"/>
                <w:szCs w:val="17"/>
              </w:rPr>
              <w:t>的</w:t>
            </w:r>
            <w:r w:rsidRPr="00C07121">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sidRPr="00C07121">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w:t>
            </w:r>
            <w:r w:rsidRPr="001F7623">
              <w:rPr>
                <w:rFonts w:ascii="思源黑体 CN Normal" w:eastAsia="思源黑体 CN Normal" w:hAnsi="思源黑体 CN Normal" w:hint="eastAsia"/>
                <w:color w:val="262626" w:themeColor="text1" w:themeTint="D9"/>
                <w:sz w:val="17"/>
                <w:szCs w:val="17"/>
              </w:rPr>
              <w:t>突变在无T细胞浸润的肿瘤中</w:t>
            </w:r>
            <w:r>
              <w:rPr>
                <w:rFonts w:ascii="思源黑体 CN Normal" w:eastAsia="思源黑体 CN Normal" w:hAnsi="思源黑体 CN Normal" w:hint="eastAsia"/>
                <w:color w:val="262626" w:themeColor="text1" w:themeTint="D9"/>
                <w:sz w:val="17"/>
                <w:szCs w:val="17"/>
              </w:rPr>
              <w:t>的发生概率较高</w:t>
            </w:r>
            <w:r w:rsidRPr="001F7623">
              <w:rPr>
                <w:rFonts w:ascii="思源黑体 CN Normal" w:eastAsia="思源黑体 CN Normal" w:hAnsi="思源黑体 CN Normal" w:hint="eastAsia"/>
                <w:color w:val="262626" w:themeColor="text1" w:themeTint="D9"/>
                <w:sz w:val="17"/>
                <w:szCs w:val="17"/>
              </w:rPr>
              <w:t>（PMID: 25970248）。</w:t>
            </w:r>
            <w:r w:rsidRPr="00C07121">
              <w:rPr>
                <w:rFonts w:ascii="思源黑体 CN Normal" w:eastAsia="思源黑体 CN Normal" w:hAnsi="思源黑体 CN Normal" w:hint="eastAsia"/>
                <w:color w:val="262626" w:themeColor="text1" w:themeTint="D9"/>
                <w:sz w:val="17"/>
                <w:szCs w:val="17"/>
              </w:rPr>
              <w:t>肿瘤免疫微环境分析结果显示</w:t>
            </w:r>
            <w:r w:rsidRPr="00C07121">
              <w:rPr>
                <w:rFonts w:ascii="思源黑体 CN Normal" w:eastAsia="思源黑体 CN Normal" w:hAnsi="思源黑体 CN Normal" w:hint="eastAsia"/>
                <w:i/>
                <w:iCs/>
                <w:color w:val="262626" w:themeColor="text1" w:themeTint="D9"/>
                <w:sz w:val="17"/>
                <w:szCs w:val="17"/>
              </w:rPr>
              <w:t>CTNNB1</w:t>
            </w:r>
            <w:r w:rsidRPr="00C07121">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F54F49" w:rsidRPr="00972B50" w14:paraId="56D20DCD" w14:textId="77777777" w:rsidTr="00887758">
        <w:trPr>
          <w:trHeight w:val="639"/>
        </w:trPr>
        <w:tc>
          <w:tcPr>
            <w:tcW w:w="1592" w:type="dxa"/>
            <w:tcBorders>
              <w:top w:val="dashed" w:sz="4" w:space="0" w:color="BFBFBF"/>
              <w:left w:val="nil"/>
              <w:bottom w:val="nil"/>
              <w:right w:val="dashed" w:sz="4" w:space="0" w:color="BFBFBF" w:themeColor="background1" w:themeShade="BF"/>
            </w:tcBorders>
            <w:shd w:val="clear" w:color="auto" w:fill="auto"/>
            <w:tcMar>
              <w:left w:w="0" w:type="dxa"/>
              <w:right w:w="0" w:type="dxa"/>
            </w:tcMar>
            <w:vAlign w:val="center"/>
          </w:tcPr>
          <w:p w14:paraId="4ABD87E3"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CTNNB1</w:t>
            </w:r>
          </w:p>
        </w:tc>
        <w:tc>
          <w:tcPr>
            <w:tcW w:w="2059"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auto"/>
            <w:vAlign w:val="center"/>
          </w:tcPr>
          <w:p w14:paraId="6412E09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CTNNB1</w:t>
            </w:r>
            <w:r>
              <w:rPr>
                <w:rFonts w:ascii="思源黑体 CN Normal" w:eastAsia="思源黑体 CN Normal" w:hAnsi="思源黑体 CN Normal" w:cs="思源黑体 CN Normal" w:hint="eastAsia"/>
                <w:color w:val="000000" w:themeColor="text1"/>
                <w:sz w:val="17"/>
                <w:szCs w:val="17"/>
              </w:rPr>
              <w:t>%}</w:t>
            </w:r>
          </w:p>
          <w:p w14:paraId="433FB60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CTNNB1</w:t>
            </w:r>
            <w:r>
              <w:rPr>
                <w:rFonts w:ascii="思源黑体 CN Normal" w:eastAsia="思源黑体 CN Normal" w:hAnsi="思源黑体 CN Normal" w:cs="思源黑体 CN Normal"/>
                <w:color w:val="000000" w:themeColor="text1"/>
                <w:sz w:val="17"/>
                <w:szCs w:val="17"/>
              </w:rPr>
              <w:t>%}</w:t>
            </w:r>
          </w:p>
          <w:p w14:paraId="7E3655CC"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586629B"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819294"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lastRenderedPageBreak/>
              <w:t>{%p else%}</w:t>
            </w:r>
          </w:p>
          <w:p w14:paraId="78E0E91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75A1EF2"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themeColor="background1" w:themeShade="BF"/>
              <w:bottom w:val="nil"/>
              <w:right w:val="nil"/>
            </w:tcBorders>
            <w:shd w:val="clear" w:color="auto" w:fill="auto"/>
            <w:vAlign w:val="center"/>
          </w:tcPr>
          <w:p w14:paraId="076207CE" w14:textId="77777777" w:rsidR="00F54F49" w:rsidRPr="00C32AA6" w:rsidRDefault="00F54F49" w:rsidP="0088775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F54F49" w:rsidRPr="00972B50" w14:paraId="483B3767" w14:textId="77777777" w:rsidTr="00887758">
        <w:trPr>
          <w:trHeight w:val="340"/>
        </w:trPr>
        <w:tc>
          <w:tcPr>
            <w:tcW w:w="1592" w:type="dxa"/>
            <w:tcBorders>
              <w:top w:val="nil"/>
              <w:left w:val="nil"/>
              <w:bottom w:val="single" w:sz="4" w:space="0" w:color="1E7648"/>
              <w:right w:val="dashed" w:sz="4" w:space="0" w:color="BFBFBF" w:themeColor="background1" w:themeShade="BF"/>
            </w:tcBorders>
            <w:shd w:val="clear" w:color="auto" w:fill="ECECEC"/>
            <w:tcMar>
              <w:left w:w="0" w:type="dxa"/>
              <w:right w:w="0" w:type="dxa"/>
            </w:tcMar>
            <w:vAlign w:val="center"/>
          </w:tcPr>
          <w:p w14:paraId="53685281" w14:textId="77777777" w:rsidR="00F54F49" w:rsidRPr="007E4B8C" w:rsidRDefault="00F54F49" w:rsidP="00887758">
            <w:pPr>
              <w:adjustRightInd w:val="0"/>
              <w:snapToGrid w:val="0"/>
              <w:jc w:val="center"/>
              <w:rPr>
                <w:rFonts w:ascii="思源黑体 CN Bold" w:eastAsia="思源黑体 CN Bold" w:hAnsi="思源黑体 CN Bold" w:cs="思源黑体 CN Light"/>
                <w:b/>
                <w:i/>
                <w:iCs/>
                <w:sz w:val="17"/>
                <w:szCs w:val="17"/>
              </w:rPr>
            </w:pPr>
            <w:r w:rsidRPr="007E4B8C">
              <w:rPr>
                <w:rFonts w:ascii="思源黑体 CN Bold" w:eastAsia="思源黑体 CN Bold" w:hAnsi="思源黑体 CN Bold" w:cs="思源黑体 CN Light"/>
                <w:b/>
                <w:i/>
                <w:iCs/>
                <w:sz w:val="17"/>
                <w:szCs w:val="17"/>
              </w:rPr>
              <w:t>PTEN</w:t>
            </w:r>
          </w:p>
        </w:tc>
        <w:tc>
          <w:tcPr>
            <w:tcW w:w="2059" w:type="dxa"/>
            <w:tcBorders>
              <w:top w:val="nil"/>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64320151"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var.io.result_116.</w:t>
            </w:r>
            <w:r w:rsidRPr="00E66532">
              <w:rPr>
                <w:rFonts w:ascii="思源黑体 CN Normal" w:eastAsia="思源黑体 CN Normal" w:hAnsi="思源黑体 CN Normal" w:cs="思源黑体 CN Normal"/>
                <w:color w:val="000000" w:themeColor="text1"/>
                <w:sz w:val="17"/>
                <w:szCs w:val="17"/>
              </w:rPr>
              <w:t>PTEN</w:t>
            </w:r>
            <w:r w:rsidRPr="00E66532">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D697430"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var.io.result_116.</w:t>
            </w:r>
            <w:r w:rsidRPr="00E66532">
              <w:rPr>
                <w:rFonts w:ascii="思源黑体 CN Normal" w:eastAsia="思源黑体 CN Normal" w:hAnsi="思源黑体 CN Normal" w:cs="思源黑体 CN Normal"/>
                <w:color w:val="000000" w:themeColor="text1"/>
                <w:sz w:val="17"/>
                <w:szCs w:val="17"/>
              </w:rPr>
              <w:t xml:space="preserve">PTEN </w:t>
            </w:r>
            <w:r>
              <w:rPr>
                <w:rFonts w:ascii="思源黑体 CN Normal" w:eastAsia="思源黑体 CN Normal" w:hAnsi="思源黑体 CN Normal" w:cs="思源黑体 CN Normal"/>
                <w:color w:val="000000" w:themeColor="text1"/>
                <w:sz w:val="17"/>
                <w:szCs w:val="17"/>
              </w:rPr>
              <w:t>%}</w:t>
            </w:r>
          </w:p>
          <w:p w14:paraId="019B47A2"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D17BE6F"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F18516"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68B7D5A" w14:textId="77777777" w:rsidR="00F54F49" w:rsidRDefault="00F54F49" w:rsidP="0088775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54AFCE" w14:textId="77777777" w:rsidR="00F54F49" w:rsidRPr="00C32AA6" w:rsidRDefault="00F54F49" w:rsidP="00887758">
            <w:pPr>
              <w:adjustRightInd w:val="0"/>
              <w:snapToGrid w:val="0"/>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themeColor="background1" w:themeShade="BF"/>
              <w:bottom w:val="single" w:sz="4" w:space="0" w:color="1E7648"/>
              <w:right w:val="nil"/>
            </w:tcBorders>
            <w:shd w:val="clear" w:color="auto" w:fill="ECECEC"/>
            <w:vAlign w:val="center"/>
          </w:tcPr>
          <w:p w14:paraId="4BE91799" w14:textId="77777777" w:rsidR="00F54F49" w:rsidRPr="00C32AA6" w:rsidRDefault="00F54F49" w:rsidP="0088775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sidRPr="00A36630">
              <w:rPr>
                <w:rFonts w:ascii="思源黑体 CN Normal" w:eastAsia="思源黑体 CN Normal" w:hAnsi="思源黑体 CN Normal" w:hint="eastAsia"/>
                <w:i/>
                <w:iCs/>
                <w:color w:val="262626" w:themeColor="text1" w:themeTint="D9"/>
                <w:sz w:val="17"/>
                <w:szCs w:val="17"/>
              </w:rPr>
              <w:t>PTEN</w:t>
            </w:r>
            <w:r w:rsidRPr="00A36630">
              <w:rPr>
                <w:rFonts w:ascii="思源黑体 CN Normal" w:eastAsia="思源黑体 CN Normal" w:hAnsi="思源黑体 CN Normal" w:hint="eastAsia"/>
                <w:color w:val="262626" w:themeColor="text1" w:themeTint="D9"/>
                <w:sz w:val="17"/>
                <w:szCs w:val="17"/>
              </w:rPr>
              <w:t>缺失</w:t>
            </w:r>
            <w:r>
              <w:rPr>
                <w:rFonts w:ascii="思源黑体 CN Normal" w:eastAsia="思源黑体 CN Normal" w:hAnsi="思源黑体 CN Normal" w:hint="eastAsia"/>
                <w:color w:val="262626" w:themeColor="text1" w:themeTint="D9"/>
                <w:sz w:val="17"/>
                <w:szCs w:val="17"/>
              </w:rPr>
              <w:t>的肿瘤组织中，效应</w:t>
            </w:r>
            <w:r w:rsidRPr="00A36630">
              <w:rPr>
                <w:rFonts w:ascii="思源黑体 CN Normal" w:eastAsia="思源黑体 CN Normal" w:hAnsi="思源黑体 CN Normal" w:hint="eastAsia"/>
                <w:color w:val="262626" w:themeColor="text1" w:themeTint="D9"/>
                <w:sz w:val="17"/>
                <w:szCs w:val="17"/>
              </w:rPr>
              <w:t>T细胞渗透较少</w:t>
            </w:r>
            <w:r>
              <w:rPr>
                <w:rFonts w:ascii="思源黑体 CN Normal" w:eastAsia="思源黑体 CN Normal" w:hAnsi="思源黑体 CN Normal" w:hint="eastAsia"/>
                <w:color w:val="262626" w:themeColor="text1" w:themeTint="D9"/>
                <w:sz w:val="17"/>
                <w:szCs w:val="17"/>
              </w:rPr>
              <w:t>且肿瘤杀伤作用较弱，提示</w:t>
            </w:r>
            <w:r w:rsidRPr="001317C0">
              <w:rPr>
                <w:rFonts w:ascii="思源黑体 CN Normal" w:eastAsia="思源黑体 CN Normal" w:hAnsi="思源黑体 CN Normal" w:hint="eastAsia"/>
                <w:color w:val="262626" w:themeColor="text1" w:themeTint="D9"/>
                <w:sz w:val="17"/>
                <w:szCs w:val="17"/>
              </w:rPr>
              <w:t>PD-1/PD-L1抑制剂治疗</w:t>
            </w:r>
            <w:r>
              <w:rPr>
                <w:rFonts w:ascii="思源黑体 CN Normal" w:eastAsia="思源黑体 CN Normal" w:hAnsi="思源黑体 CN Normal" w:hint="eastAsia"/>
                <w:color w:val="262626" w:themeColor="text1" w:themeTint="D9"/>
                <w:sz w:val="17"/>
                <w:szCs w:val="17"/>
              </w:rPr>
              <w:t>效果可能较差（</w:t>
            </w:r>
            <w:r w:rsidRPr="00A36630">
              <w:rPr>
                <w:rFonts w:ascii="思源黑体 CN Normal" w:eastAsia="思源黑体 CN Normal" w:hAnsi="思源黑体 CN Normal"/>
                <w:color w:val="262626" w:themeColor="text1" w:themeTint="D9"/>
                <w:sz w:val="17"/>
                <w:szCs w:val="17"/>
              </w:rPr>
              <w:t>PMID: 26645196</w:t>
            </w:r>
            <w:r>
              <w:rPr>
                <w:rFonts w:ascii="思源黑体 CN Normal" w:eastAsia="思源黑体 CN Normal" w:hAnsi="思源黑体 CN Normal"/>
                <w:color w:val="262626" w:themeColor="text1" w:themeTint="D9"/>
                <w:sz w:val="17"/>
                <w:szCs w:val="17"/>
              </w:rPr>
              <w:t xml:space="preserve">, </w:t>
            </w:r>
            <w:r w:rsidRPr="00C32AA6">
              <w:rPr>
                <w:rFonts w:ascii="思源黑体 CN Normal" w:eastAsia="思源黑体 CN Normal" w:hAnsi="思源黑体 CN Normal"/>
                <w:color w:val="262626" w:themeColor="text1" w:themeTint="D9"/>
                <w:sz w:val="17"/>
                <w:szCs w:val="17"/>
              </w:rPr>
              <w:t>29977240</w:t>
            </w:r>
            <w:r>
              <w:rPr>
                <w:rFonts w:ascii="思源黑体 CN Normal" w:eastAsia="思源黑体 CN Normal" w:hAnsi="思源黑体 CN Normal" w:hint="eastAsia"/>
                <w:color w:val="262626" w:themeColor="text1" w:themeTint="D9"/>
                <w:sz w:val="17"/>
                <w:szCs w:val="17"/>
              </w:rPr>
              <w:t>）。</w:t>
            </w:r>
          </w:p>
        </w:tc>
      </w:tr>
    </w:tbl>
    <w:p w14:paraId="6F729D2A" w14:textId="789629D7" w:rsidR="004669C6" w:rsidRPr="00FC7D61" w:rsidRDefault="004669C6" w:rsidP="00967724">
      <w:pPr>
        <w:spacing w:afterLines="20" w:after="62" w:line="200" w:lineRule="exact"/>
        <w:rPr>
          <w:rFonts w:ascii="思源黑体 CN Normal" w:eastAsia="思源黑体 CN Normal" w:hAnsi="思源黑体 CN Normal"/>
          <w:b/>
          <w:bCs/>
          <w:color w:val="595959"/>
          <w:sz w:val="15"/>
          <w:szCs w:val="15"/>
        </w:rPr>
      </w:pPr>
      <w:r w:rsidRPr="00FC7D61">
        <w:rPr>
          <w:rFonts w:ascii="思源黑体 CN Normal" w:eastAsia="思源黑体 CN Normal" w:hAnsi="思源黑体 CN Normal" w:hint="eastAsia"/>
          <w:b/>
          <w:bCs/>
          <w:color w:val="595959"/>
          <w:sz w:val="15"/>
          <w:szCs w:val="15"/>
        </w:rPr>
        <w:t>注：</w:t>
      </w:r>
    </w:p>
    <w:p w14:paraId="658CDC42" w14:textId="4E32136B" w:rsidR="004E0CCB" w:rsidRPr="00967724" w:rsidRDefault="004669C6" w:rsidP="00967724">
      <w:pPr>
        <w:spacing w:afterLines="20" w:after="62" w:line="200" w:lineRule="exact"/>
        <w:ind w:firstLineChars="200" w:firstLine="300"/>
        <w:rPr>
          <w:rFonts w:ascii="思源黑体 CN Normal" w:eastAsia="思源黑体 CN Normal" w:hAnsi="思源黑体 CN Normal"/>
          <w:b/>
          <w:bCs/>
          <w:color w:val="595959"/>
          <w:sz w:val="15"/>
          <w:szCs w:val="15"/>
        </w:rPr>
      </w:pPr>
      <w:r w:rsidRPr="00967724">
        <w:rPr>
          <w:rFonts w:ascii="思源黑体 CN Normal" w:eastAsia="思源黑体 CN Normal" w:hAnsi="思源黑体 CN Normal" w:hint="eastAsia"/>
          <w:b/>
          <w:bCs/>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r w:rsidRPr="00967724">
        <w:rPr>
          <w:rFonts w:ascii="思源黑体 CN Normal" w:eastAsia="思源黑体 CN Normal" w:hAnsi="思源黑体 CN Normal"/>
          <w:b/>
          <w:bCs/>
          <w:color w:val="595959"/>
          <w:sz w:val="15"/>
          <w:szCs w:val="15"/>
        </w:rPr>
        <w:br w:type="page"/>
      </w:r>
    </w:p>
    <w:p w14:paraId="2CF825F6" w14:textId="70EF105D" w:rsidR="006C6D38" w:rsidRPr="006C6D38" w:rsidRDefault="006C6D38" w:rsidP="006C6D3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lastRenderedPageBreak/>
        <w:t>{%p if “子宫内膜癌” in sample.tumor_list%}</w:t>
      </w:r>
    </w:p>
    <w:p w14:paraId="0BCC8339" w14:textId="79F331BD" w:rsidR="004E0CCB" w:rsidRPr="00657377" w:rsidRDefault="00657377" w:rsidP="000334B4">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t>子宫内膜癌分子分型相关标志物</w:t>
      </w:r>
    </w:p>
    <w:tbl>
      <w:tblPr>
        <w:tblStyle w:val="a9"/>
        <w:tblW w:w="5005"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7"/>
        <w:gridCol w:w="7580"/>
        <w:gridCol w:w="10"/>
      </w:tblGrid>
      <w:tr w:rsidR="004E0CCB" w:rsidRPr="00B21FB0" w14:paraId="01190BAC" w14:textId="77777777" w:rsidTr="0028012C">
        <w:trPr>
          <w:gridAfter w:val="1"/>
          <w:wAfter w:w="5" w:type="pct"/>
          <w:trHeight w:val="397"/>
          <w:jc w:val="center"/>
        </w:trPr>
        <w:tc>
          <w:tcPr>
            <w:tcW w:w="1332" w:type="pct"/>
            <w:tcBorders>
              <w:top w:val="single" w:sz="4" w:space="0" w:color="1E7648"/>
              <w:bottom w:val="nil"/>
              <w:right w:val="single" w:sz="4" w:space="0" w:color="FFFFFF" w:themeColor="background1"/>
            </w:tcBorders>
            <w:shd w:val="clear" w:color="auto" w:fill="1E7648"/>
            <w:vAlign w:val="center"/>
          </w:tcPr>
          <w:p w14:paraId="3FD2D542" w14:textId="77777777" w:rsidR="004E0CCB" w:rsidRPr="0079760E" w:rsidRDefault="004E0CCB" w:rsidP="008F1332">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基因</w:t>
            </w:r>
          </w:p>
        </w:tc>
        <w:tc>
          <w:tcPr>
            <w:tcW w:w="3663"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164C1D9F" w14:textId="77777777" w:rsidR="004E0CCB" w:rsidRPr="0079760E" w:rsidRDefault="004E0CCB" w:rsidP="008F1332">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检测结果</w:t>
            </w:r>
          </w:p>
        </w:tc>
      </w:tr>
      <w:tr w:rsidR="004E0CCB" w14:paraId="54D253CE" w14:textId="77777777" w:rsidTr="00DD0A0B">
        <w:trPr>
          <w:trHeight w:val="397"/>
          <w:jc w:val="center"/>
        </w:trPr>
        <w:tc>
          <w:tcPr>
            <w:tcW w:w="1332" w:type="pct"/>
            <w:tcBorders>
              <w:top w:val="nil"/>
              <w:bottom w:val="single" w:sz="4" w:space="0" w:color="1E7648"/>
              <w:right w:val="dashed" w:sz="4" w:space="0" w:color="BFBFBF" w:themeColor="background1" w:themeShade="BF"/>
            </w:tcBorders>
            <w:shd w:val="clear" w:color="auto" w:fill="auto"/>
            <w:vAlign w:val="center"/>
          </w:tcPr>
          <w:p w14:paraId="38E16DB9" w14:textId="77777777" w:rsidR="004E0CCB" w:rsidRPr="00E646BE" w:rsidRDefault="004E0CCB" w:rsidP="008F1332">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8" w:type="pct"/>
            <w:gridSpan w:val="2"/>
            <w:tcBorders>
              <w:top w:val="nil"/>
              <w:left w:val="dashed" w:sz="4" w:space="0" w:color="BFBFBF" w:themeColor="background1" w:themeShade="BF"/>
              <w:bottom w:val="single" w:sz="4" w:space="0" w:color="1E7648"/>
              <w:right w:val="nil"/>
            </w:tcBorders>
            <w:shd w:val="clear" w:color="auto" w:fill="auto"/>
            <w:vAlign w:val="center"/>
          </w:tcPr>
          <w:p w14:paraId="27A9BE0C" w14:textId="77777777" w:rsidR="00336B90" w:rsidRPr="002E5EF3" w:rsidRDefault="00336B90" w:rsidP="00336B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35ECA1DC" w14:textId="77777777" w:rsidR="00336B90" w:rsidRDefault="00336B90" w:rsidP="00336B9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520A440C" w14:textId="77777777" w:rsidR="00336B90" w:rsidRPr="002E5EF3" w:rsidRDefault="00336B90" w:rsidP="00336B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6EE15301" w14:textId="77777777" w:rsidR="00336B90" w:rsidRDefault="00336B90" w:rsidP="00336B9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553A349D" w14:textId="77777777" w:rsidR="00336B90" w:rsidRPr="002E5EF3" w:rsidRDefault="00336B90" w:rsidP="00336B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35015090" w14:textId="77777777" w:rsidR="00336B90" w:rsidRDefault="00336B90" w:rsidP="00336B9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0E7C82E0" w14:textId="77777777" w:rsidR="00336B90" w:rsidRPr="002E5EF3" w:rsidRDefault="00336B90" w:rsidP="00336B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59B587B1" w14:textId="77777777" w:rsidR="00336B90" w:rsidRDefault="00336B90" w:rsidP="00336B9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77AA2174" w14:textId="2423739C" w:rsidR="004E0CCB" w:rsidRPr="00E646BE" w:rsidRDefault="00336B90" w:rsidP="00336B9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23E5D8A2" w14:textId="77777777" w:rsidR="004E0CCB" w:rsidRPr="00FC7D61" w:rsidRDefault="004E0CCB" w:rsidP="00E94E8B">
      <w:pPr>
        <w:spacing w:afterLines="20" w:after="62" w:line="200" w:lineRule="exact"/>
        <w:rPr>
          <w:rFonts w:ascii="思源黑体 CN Normal" w:eastAsia="思源黑体 CN Normal" w:hAnsi="思源黑体 CN Normal"/>
          <w:b/>
          <w:bCs/>
          <w:color w:val="595959"/>
          <w:sz w:val="15"/>
          <w:szCs w:val="15"/>
        </w:rPr>
      </w:pPr>
      <w:r w:rsidRPr="00FC7D61">
        <w:rPr>
          <w:rFonts w:ascii="思源黑体 CN Normal" w:eastAsia="思源黑体 CN Normal" w:hAnsi="思源黑体 CN Normal" w:hint="eastAsia"/>
          <w:b/>
          <w:bCs/>
          <w:color w:val="595959"/>
          <w:sz w:val="15"/>
          <w:szCs w:val="15"/>
        </w:rPr>
        <w:t>注：</w:t>
      </w:r>
    </w:p>
    <w:p w14:paraId="6F10CBB7" w14:textId="77777777" w:rsidR="00FC7D61" w:rsidRPr="00FC7D61" w:rsidRDefault="00FC7D61" w:rsidP="00E94E8B">
      <w:pPr>
        <w:pStyle w:val="aa"/>
        <w:numPr>
          <w:ilvl w:val="0"/>
          <w:numId w:val="36"/>
        </w:numPr>
        <w:spacing w:afterLines="20" w:after="62" w:line="200" w:lineRule="exact"/>
        <w:ind w:firstLineChars="0"/>
        <w:rPr>
          <w:rFonts w:ascii="思源黑体 CN Normal" w:eastAsia="思源黑体 CN Normal" w:hAnsi="思源黑体 CN Normal"/>
          <w:color w:val="595959"/>
          <w:sz w:val="15"/>
          <w:szCs w:val="15"/>
        </w:rPr>
      </w:pPr>
      <w:r w:rsidRPr="00FC7D61">
        <w:rPr>
          <w:rFonts w:ascii="思源黑体 CN Normal" w:eastAsia="思源黑体 CN Normal" w:hAnsi="思源黑体 CN Normal" w:hint="eastAsia"/>
          <w:color w:val="595959"/>
          <w:sz w:val="15"/>
          <w:szCs w:val="15"/>
        </w:rPr>
        <w:t>2021年，国内基于子宫内膜癌在分子分型、个体化治疗等领域的最新研究进展，针对子宫内膜癌肿瘤组织样本的分子病理学检测制定了《子宫内膜癌分子检测中国专家共识》（以下简称为“共识”）共识推荐所有确诊的子宫内膜癌患者进行分子分型，推荐对符合检测标准的子宫内膜癌患者进行遗传咨询及林奇综合征相关MMR基因胚系突变检测以确诊林奇综合征。共识推荐结合POLE基因核酸外切酶结构域突变状态、MMR/MSI状态和p53状态进行子宫内膜癌分子分型。根据WHO女性生殖器官肿瘤分类（第5版）分为4种类型：POLE mut（POLE突变型，POLE mutation）、MMRd（错配修复功能缺陷，MMR deficiency）、p53 abn（p53蛋白异常/TP53基因突变，p53 abnormality）和NSMP（非特异性分子谱，non-specific molecular profile）。可选推荐的分子分型检测方案为采用高通量测序方法检测POLE基因突变、MSI状态和TP53基因突变。</w:t>
      </w:r>
    </w:p>
    <w:p w14:paraId="28299A19" w14:textId="5D966E42" w:rsidR="006A5FB2" w:rsidRPr="00A63659" w:rsidRDefault="004E0CCB" w:rsidP="00E94E8B">
      <w:pPr>
        <w:pStyle w:val="aa"/>
        <w:numPr>
          <w:ilvl w:val="0"/>
          <w:numId w:val="36"/>
        </w:numPr>
        <w:spacing w:afterLines="20" w:after="62" w:line="200" w:lineRule="exact"/>
        <w:ind w:firstLineChars="0"/>
        <w:rPr>
          <w:rFonts w:ascii="思源黑体 CN Normal" w:eastAsia="思源黑体 CN Normal" w:hAnsi="思源黑体 CN Normal"/>
          <w:color w:val="595959"/>
          <w:sz w:val="15"/>
          <w:szCs w:val="15"/>
        </w:rPr>
      </w:pPr>
      <w:r w:rsidRPr="00FC7D61">
        <w:rPr>
          <w:rFonts w:ascii="思源黑体 CN Normal" w:eastAsia="思源黑体 CN Normal" w:hAnsi="思源黑体 CN Normal" w:hint="eastAsia"/>
          <w:color w:val="595959"/>
          <w:sz w:val="15"/>
          <w:szCs w:val="15"/>
        </w:rPr>
        <w:t>以上检测结果仅供参考，请结合临床实际情况确定治疗方案。</w:t>
      </w:r>
      <w:r w:rsidR="006A5FB2" w:rsidRPr="00A63659">
        <w:rPr>
          <w:rFonts w:ascii="思源黑体 CN Normal" w:eastAsia="思源黑体 CN Normal" w:hAnsi="思源黑体 CN Normal"/>
          <w:color w:val="595959" w:themeColor="text1" w:themeTint="A6"/>
          <w:sz w:val="15"/>
          <w:szCs w:val="15"/>
        </w:rPr>
        <w:br w:type="page"/>
      </w:r>
    </w:p>
    <w:p w14:paraId="74486407" w14:textId="7A0CEEED" w:rsidR="006C6D38" w:rsidRDefault="006C6D38" w:rsidP="006C6D38">
      <w:pPr>
        <w:widowControl/>
        <w:jc w:val="left"/>
        <w:rPr>
          <w:rFonts w:ascii="思源黑体 CN Normal" w:eastAsia="思源黑体 CN Normal" w:hAnsi="思源黑体 CN Normal"/>
          <w:color w:val="000000" w:themeColor="text1"/>
          <w:sz w:val="15"/>
          <w:szCs w:val="15"/>
        </w:rPr>
      </w:pPr>
      <w:bookmarkStart w:id="14" w:name="_Toc41565902"/>
      <w:bookmarkStart w:id="15" w:name="_Toc41566818"/>
      <w:bookmarkStart w:id="16" w:name="_Toc41567060"/>
      <w:bookmarkStart w:id="17" w:name="_Toc41567092"/>
      <w:bookmarkStart w:id="18" w:name="_Toc42102368"/>
      <w:r w:rsidRPr="006C6D38">
        <w:rPr>
          <w:rFonts w:ascii="思源黑体 CN Normal" w:eastAsia="思源黑体 CN Normal" w:hAnsi="思源黑体 CN Normal"/>
          <w:color w:val="000000" w:themeColor="text1"/>
          <w:sz w:val="15"/>
          <w:szCs w:val="15"/>
        </w:rPr>
        <w:lastRenderedPageBreak/>
        <w:t>{%p endif%}</w:t>
      </w:r>
    </w:p>
    <w:p w14:paraId="5AAF8205" w14:textId="04CDC6C6" w:rsidR="00B26624" w:rsidRPr="00770BC9" w:rsidRDefault="00770BC9" w:rsidP="000334B4">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t>化疗药物相关标志物检测结果</w:t>
      </w:r>
    </w:p>
    <w:tbl>
      <w:tblPr>
        <w:tblStyle w:val="MasterIVD-v3"/>
        <w:tblW w:w="5000" w:type="pct"/>
        <w:tblLayout w:type="fixed"/>
        <w:tblLook w:val="04A0" w:firstRow="1" w:lastRow="0" w:firstColumn="1" w:lastColumn="0" w:noHBand="0" w:noVBand="1"/>
      </w:tblPr>
      <w:tblGrid>
        <w:gridCol w:w="1418"/>
        <w:gridCol w:w="1559"/>
        <w:gridCol w:w="1701"/>
        <w:gridCol w:w="4540"/>
        <w:gridCol w:w="1124"/>
      </w:tblGrid>
      <w:tr w:rsidR="00336B90" w:rsidRPr="00D661C3" w14:paraId="73A31F12" w14:textId="77777777" w:rsidTr="002A7EAA">
        <w:trPr>
          <w:cnfStyle w:val="100000000000" w:firstRow="1" w:lastRow="0" w:firstColumn="0" w:lastColumn="0" w:oddVBand="0" w:evenVBand="0" w:oddHBand="0" w:evenHBand="0" w:firstRowFirstColumn="0" w:firstRowLastColumn="0" w:lastRowFirstColumn="0" w:lastRowLastColumn="0"/>
          <w:trHeight w:val="454"/>
        </w:trPr>
        <w:tc>
          <w:tcPr>
            <w:tcW w:w="1418" w:type="dxa"/>
          </w:tcPr>
          <w:p w14:paraId="326731EC" w14:textId="77777777" w:rsidR="00336B90" w:rsidRPr="00773EAB" w:rsidRDefault="00336B90" w:rsidP="006C3110">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559" w:type="dxa"/>
          </w:tcPr>
          <w:p w14:paraId="3BF2EEC5" w14:textId="77777777" w:rsidR="00336B90" w:rsidRPr="009E0FE3" w:rsidRDefault="00336B90" w:rsidP="006C311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701" w:type="dxa"/>
          </w:tcPr>
          <w:p w14:paraId="71BED2B5" w14:textId="77777777" w:rsidR="00336B90" w:rsidRPr="009E0FE3" w:rsidRDefault="00336B90" w:rsidP="006C311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540" w:type="dxa"/>
          </w:tcPr>
          <w:p w14:paraId="40A64D1C" w14:textId="77777777" w:rsidR="00336B90" w:rsidRPr="009E0FE3" w:rsidRDefault="00336B90" w:rsidP="00C41287">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46E8FF9E" w14:textId="77777777" w:rsidR="00336B90" w:rsidRPr="009E0FE3" w:rsidRDefault="00336B90" w:rsidP="006C311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336B90" w:rsidRPr="00D661C3" w14:paraId="1CA71E23" w14:textId="77777777" w:rsidTr="006C3110">
        <w:trPr>
          <w:trHeight w:val="454"/>
        </w:trPr>
        <w:tc>
          <w:tcPr>
            <w:tcW w:w="10342" w:type="dxa"/>
            <w:gridSpan w:val="5"/>
          </w:tcPr>
          <w:p w14:paraId="53EBEB1A" w14:textId="5942C6D7" w:rsidR="00336B90" w:rsidRPr="00E33543" w:rsidRDefault="009E5A7B" w:rsidP="006C311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kern w:val="0"/>
                <w:sz w:val="17"/>
                <w:szCs w:val="17"/>
              </w:rPr>
              <w:t>{%tr for a in chemo.reduce_116%}</w:t>
            </w:r>
          </w:p>
        </w:tc>
      </w:tr>
      <w:tr w:rsidR="00336B90" w:rsidRPr="00D661C3" w14:paraId="3AF3443D" w14:textId="77777777" w:rsidTr="002A7EAA">
        <w:trPr>
          <w:cnfStyle w:val="000000010000" w:firstRow="0" w:lastRow="0" w:firstColumn="0" w:lastColumn="0" w:oddVBand="0" w:evenVBand="0" w:oddHBand="0" w:evenHBand="1" w:firstRowFirstColumn="0" w:firstRowLastColumn="0" w:lastRowFirstColumn="0" w:lastRowLastColumn="0"/>
          <w:trHeight w:val="454"/>
        </w:trPr>
        <w:tc>
          <w:tcPr>
            <w:tcW w:w="1418" w:type="dxa"/>
          </w:tcPr>
          <w:p w14:paraId="523BE873" w14:textId="77777777" w:rsidR="00336B90" w:rsidRPr="00764093" w:rsidRDefault="00336B90" w:rsidP="006C311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559" w:type="dxa"/>
          </w:tcPr>
          <w:p w14:paraId="3283CD11" w14:textId="2A02A20E" w:rsidR="00336B90" w:rsidRPr="009B5ABB" w:rsidRDefault="00336B90" w:rsidP="00793B6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701" w:type="dxa"/>
          </w:tcPr>
          <w:p w14:paraId="0403EC45" w14:textId="7DE67E87" w:rsidR="00336B90" w:rsidRPr="009B5ABB" w:rsidRDefault="00336B90" w:rsidP="00793B68">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540" w:type="dxa"/>
          </w:tcPr>
          <w:p w14:paraId="0A026647" w14:textId="1C2439D1" w:rsidR="00336B90" w:rsidRPr="00B62254" w:rsidRDefault="00336B90" w:rsidP="00793B68">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70B06A84" w14:textId="7AE1814C" w:rsidR="00336B90" w:rsidRPr="009B5ABB" w:rsidRDefault="00336B90" w:rsidP="00793B6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336B90" w:rsidRPr="00D661C3" w14:paraId="50B6A0EB" w14:textId="77777777" w:rsidTr="006C3110">
        <w:trPr>
          <w:trHeight w:val="454"/>
        </w:trPr>
        <w:tc>
          <w:tcPr>
            <w:tcW w:w="10342" w:type="dxa"/>
            <w:gridSpan w:val="5"/>
          </w:tcPr>
          <w:p w14:paraId="218D9C6C" w14:textId="77777777" w:rsidR="00336B90" w:rsidRPr="00E33543" w:rsidRDefault="00336B90" w:rsidP="006C311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56DD1452" w14:textId="42A100E0" w:rsidR="006A24FF" w:rsidRPr="00981655" w:rsidRDefault="006A24FF" w:rsidP="00A0759D">
      <w:pPr>
        <w:adjustRightInd w:val="0"/>
        <w:snapToGrid w:val="0"/>
        <w:spacing w:afterLines="20" w:after="62" w:line="200" w:lineRule="exact"/>
        <w:rPr>
          <w:rFonts w:ascii="思源黑体 CN Normal" w:eastAsia="思源黑体 CN Normal" w:hAnsi="思源黑体 CN Normal"/>
          <w:b/>
          <w:bCs/>
          <w:color w:val="595959"/>
          <w:sz w:val="15"/>
          <w:szCs w:val="15"/>
        </w:rPr>
      </w:pPr>
      <w:r w:rsidRPr="00981655">
        <w:rPr>
          <w:rFonts w:ascii="思源黑体 CN Normal" w:eastAsia="思源黑体 CN Normal" w:hAnsi="思源黑体 CN Normal" w:hint="eastAsia"/>
          <w:b/>
          <w:bCs/>
          <w:color w:val="595959"/>
          <w:sz w:val="15"/>
          <w:szCs w:val="15"/>
        </w:rPr>
        <w:t>注：</w:t>
      </w:r>
    </w:p>
    <w:p w14:paraId="49264ED2" w14:textId="77777777" w:rsidR="001D4CBE" w:rsidRDefault="00DD5855" w:rsidP="00A0759D">
      <w:pPr>
        <w:pStyle w:val="aa"/>
        <w:numPr>
          <w:ilvl w:val="0"/>
          <w:numId w:val="42"/>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hint="eastAsia"/>
          <w:color w:val="595959"/>
          <w:sz w:val="15"/>
          <w:szCs w:val="15"/>
        </w:rPr>
        <w:t>化疗药物证据水平划分依据参考</w:t>
      </w:r>
      <w:r w:rsidRPr="001D4CBE">
        <w:rPr>
          <w:rFonts w:ascii="思源黑体 CN Normal" w:eastAsia="思源黑体 CN Normal" w:hAnsi="思源黑体 CN Normal"/>
          <w:color w:val="595959"/>
          <w:sz w:val="15"/>
          <w:szCs w:val="15"/>
        </w:rPr>
        <w:t>PharmGKB</w:t>
      </w:r>
      <w:r w:rsidRPr="001D4CBE">
        <w:rPr>
          <w:rFonts w:ascii="思源黑体 CN Normal" w:eastAsia="思源黑体 CN Normal" w:hAnsi="思源黑体 CN Normal" w:hint="eastAsia"/>
          <w:color w:val="595959"/>
          <w:sz w:val="15"/>
          <w:szCs w:val="15"/>
        </w:rPr>
        <w:t>数据库，共分为</w:t>
      </w:r>
      <w:r w:rsidRPr="001D4CBE">
        <w:rPr>
          <w:rFonts w:ascii="思源黑体 CN Normal" w:eastAsia="思源黑体 CN Normal" w:hAnsi="思源黑体 CN Normal"/>
          <w:color w:val="595959"/>
          <w:sz w:val="15"/>
          <w:szCs w:val="15"/>
        </w:rPr>
        <w:t>1A/1B/2A/2B/3/4这6个等级：</w:t>
      </w:r>
    </w:p>
    <w:p w14:paraId="6425E733" w14:textId="77777777" w:rsid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1A级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由临床药物基因组学实施联盟（</w:t>
      </w:r>
      <w:r w:rsidRPr="001D4CBE">
        <w:rPr>
          <w:rFonts w:ascii="思源黑体 CN Normal" w:eastAsia="思源黑体 CN Normal" w:hAnsi="思源黑体 CN Normal"/>
          <w:color w:val="595959"/>
          <w:sz w:val="15"/>
          <w:szCs w:val="15"/>
        </w:rPr>
        <w:t>CPIC）或遗传药理学指南认可，或者应用于其他主要卫生系统</w:t>
      </w:r>
      <w:r w:rsidR="008C5D58" w:rsidRPr="001D4CBE">
        <w:rPr>
          <w:rFonts w:ascii="思源黑体 CN Normal" w:eastAsia="思源黑体 CN Normal" w:hAnsi="思源黑体 CN Normal" w:hint="eastAsia"/>
          <w:color w:val="595959"/>
          <w:sz w:val="15"/>
          <w:szCs w:val="15"/>
        </w:rPr>
        <w:t>；</w:t>
      </w:r>
    </w:p>
    <w:p w14:paraId="18018CE8" w14:textId="77777777" w:rsid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1B级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注释基于多项有统计显著性的研究</w:t>
      </w:r>
      <w:r w:rsidR="008C5D58" w:rsidRPr="001D4CBE">
        <w:rPr>
          <w:rFonts w:ascii="思源黑体 CN Normal" w:eastAsia="思源黑体 CN Normal" w:hAnsi="思源黑体 CN Normal" w:hint="eastAsia"/>
          <w:color w:val="595959"/>
          <w:sz w:val="15"/>
          <w:szCs w:val="15"/>
        </w:rPr>
        <w:t>；</w:t>
      </w:r>
    </w:p>
    <w:p w14:paraId="07895CB4" w14:textId="77777777" w:rsid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2A级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注释基于多项重复研究，并且该基因为明确的药物代谢基因</w:t>
      </w:r>
      <w:r w:rsidR="008C5D58" w:rsidRPr="001D4CBE">
        <w:rPr>
          <w:rFonts w:ascii="思源黑体 CN Normal" w:eastAsia="思源黑体 CN Normal" w:hAnsi="思源黑体 CN Normal" w:hint="eastAsia"/>
          <w:color w:val="595959"/>
          <w:sz w:val="15"/>
          <w:szCs w:val="15"/>
        </w:rPr>
        <w:t>；</w:t>
      </w:r>
    </w:p>
    <w:p w14:paraId="2D9C1E9A" w14:textId="77777777" w:rsid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2B级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注释基于多项重复研究，但其中一些研究没有统计学意义或影响较小</w:t>
      </w:r>
      <w:r w:rsidR="008C5D58" w:rsidRPr="001D4CBE">
        <w:rPr>
          <w:rFonts w:ascii="思源黑体 CN Normal" w:eastAsia="思源黑体 CN Normal" w:hAnsi="思源黑体 CN Normal" w:hint="eastAsia"/>
          <w:color w:val="595959"/>
          <w:sz w:val="15"/>
          <w:szCs w:val="15"/>
        </w:rPr>
        <w:t>；</w:t>
      </w:r>
    </w:p>
    <w:p w14:paraId="7A63A8BC" w14:textId="77777777" w:rsid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3级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注释仅基于一项有显著性差异的研究，或多项研究但缺乏明显药效关联</w:t>
      </w:r>
      <w:r w:rsidR="008C5D58" w:rsidRPr="001D4CBE">
        <w:rPr>
          <w:rFonts w:ascii="思源黑体 CN Normal" w:eastAsia="思源黑体 CN Normal" w:hAnsi="思源黑体 CN Normal" w:hint="eastAsia"/>
          <w:color w:val="595959"/>
          <w:sz w:val="15"/>
          <w:szCs w:val="15"/>
        </w:rPr>
        <w:t>；</w:t>
      </w:r>
    </w:p>
    <w:p w14:paraId="16F0655D" w14:textId="26AA9D5C" w:rsidR="00DD5855" w:rsidRPr="001D4CBE" w:rsidRDefault="00DD5855" w:rsidP="00A0759D">
      <w:pPr>
        <w:pStyle w:val="aa"/>
        <w:adjustRightInd w:val="0"/>
        <w:snapToGrid w:val="0"/>
        <w:spacing w:afterLines="20" w:after="62" w:line="200" w:lineRule="exact"/>
        <w:ind w:left="360" w:firstLineChars="0" w:firstLine="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color w:val="595959"/>
          <w:sz w:val="15"/>
          <w:szCs w:val="15"/>
        </w:rPr>
        <w:t>4级</w:t>
      </w:r>
      <w:r w:rsidR="008C5D58" w:rsidRPr="001D4CBE">
        <w:rPr>
          <w:rFonts w:ascii="思源黑体 CN Normal" w:eastAsia="思源黑体 CN Normal" w:hAnsi="思源黑体 CN Normal" w:hint="eastAsia"/>
          <w:color w:val="595959"/>
          <w:sz w:val="15"/>
          <w:szCs w:val="15"/>
        </w:rPr>
        <w:t>：</w:t>
      </w:r>
      <w:r w:rsidRPr="001D4CBE">
        <w:rPr>
          <w:rFonts w:ascii="思源黑体 CN Normal" w:eastAsia="思源黑体 CN Normal" w:hAnsi="思源黑体 CN Normal" w:hint="eastAsia"/>
          <w:color w:val="595959"/>
          <w:sz w:val="15"/>
          <w:szCs w:val="15"/>
        </w:rPr>
        <w:t>注释仅基于病例报告，非权威性研究或体外分子功能研究。</w:t>
      </w:r>
    </w:p>
    <w:p w14:paraId="7E56F912" w14:textId="3753B373" w:rsidR="001826A2" w:rsidRPr="00C8695E" w:rsidRDefault="00DD5855" w:rsidP="00C8695E">
      <w:pPr>
        <w:pStyle w:val="aa"/>
        <w:numPr>
          <w:ilvl w:val="0"/>
          <w:numId w:val="42"/>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1D4CBE">
        <w:rPr>
          <w:rFonts w:ascii="思源黑体 CN Normal" w:eastAsia="思源黑体 CN Normal" w:hAnsi="思源黑体 CN Normal" w:hint="eastAsia"/>
          <w:color w:val="595959"/>
          <w:sz w:val="15"/>
          <w:szCs w:val="15"/>
        </w:rPr>
        <w:t>如</w:t>
      </w:r>
      <w:r w:rsidR="008C5D58" w:rsidRPr="001D4CBE">
        <w:rPr>
          <w:rFonts w:ascii="思源黑体 CN Normal" w:eastAsia="思源黑体 CN Normal" w:hAnsi="思源黑体 CN Normal" w:hint="eastAsia"/>
          <w:color w:val="595959"/>
          <w:sz w:val="15"/>
          <w:szCs w:val="15"/>
        </w:rPr>
        <w:t>果</w:t>
      </w:r>
      <w:r w:rsidRPr="001D4CBE">
        <w:rPr>
          <w:rFonts w:ascii="思源黑体 CN Normal" w:eastAsia="思源黑体 CN Normal" w:hAnsi="思源黑体 CN Normal" w:hint="eastAsia"/>
          <w:color w:val="595959"/>
          <w:sz w:val="15"/>
          <w:szCs w:val="15"/>
        </w:rPr>
        <w:t>同一个药物不同</w:t>
      </w:r>
      <w:r w:rsidRPr="001D4CBE">
        <w:rPr>
          <w:rFonts w:ascii="思源黑体 CN Normal" w:eastAsia="思源黑体 CN Normal" w:hAnsi="思源黑体 CN Normal"/>
          <w:color w:val="595959"/>
          <w:sz w:val="15"/>
          <w:szCs w:val="15"/>
        </w:rPr>
        <w:t>SNP位点对药物疗效或毒性预测的结论</w:t>
      </w:r>
      <w:r w:rsidR="008C5D58" w:rsidRPr="001D4CBE">
        <w:rPr>
          <w:rFonts w:ascii="思源黑体 CN Normal" w:eastAsia="思源黑体 CN Normal" w:hAnsi="思源黑体 CN Normal" w:hint="eastAsia"/>
          <w:color w:val="595959"/>
          <w:sz w:val="15"/>
          <w:szCs w:val="15"/>
        </w:rPr>
        <w:t>不一致</w:t>
      </w:r>
      <w:r w:rsidRPr="001D4CBE">
        <w:rPr>
          <w:rFonts w:ascii="思源黑体 CN Normal" w:eastAsia="思源黑体 CN Normal" w:hAnsi="思源黑体 CN Normal" w:hint="eastAsia"/>
          <w:color w:val="595959"/>
          <w:sz w:val="15"/>
          <w:szCs w:val="15"/>
        </w:rPr>
        <w:t>，以证据水平级别高的为准。</w:t>
      </w:r>
      <w:bookmarkEnd w:id="14"/>
      <w:bookmarkEnd w:id="15"/>
      <w:bookmarkEnd w:id="16"/>
      <w:bookmarkEnd w:id="17"/>
      <w:bookmarkEnd w:id="18"/>
      <w:r w:rsidR="001826A2" w:rsidRPr="00C8695E">
        <w:rPr>
          <w:rFonts w:ascii="思源黑体 CN Normal" w:eastAsia="思源黑体 CN Normal" w:hAnsi="思源黑体 CN Normal"/>
          <w:color w:val="595959" w:themeColor="text1" w:themeTint="A6"/>
          <w:sz w:val="15"/>
          <w:szCs w:val="15"/>
        </w:rPr>
        <w:br w:type="page"/>
      </w:r>
    </w:p>
    <w:p w14:paraId="5F793C8E" w14:textId="79C463F2" w:rsidR="0062221F" w:rsidRPr="0062221F" w:rsidRDefault="0062221F" w:rsidP="0062221F">
      <w:pPr>
        <w:pStyle w:val="3"/>
        <w:numPr>
          <w:ilvl w:val="0"/>
          <w:numId w:val="39"/>
        </w:numPr>
        <w:spacing w:line="415" w:lineRule="auto"/>
        <w:ind w:left="0" w:firstLine="0"/>
        <w:rPr>
          <w:rFonts w:ascii="思源黑体 CN Bold" w:eastAsia="思源黑体 CN Bold" w:hAnsi="思源黑体 CN Bold"/>
          <w:color w:val="1E7648"/>
          <w:sz w:val="21"/>
          <w:szCs w:val="21"/>
        </w:rPr>
      </w:pPr>
      <w:r>
        <w:rPr>
          <w:rFonts w:ascii="思源黑体 CN Bold" w:eastAsia="思源黑体 CN Bold" w:hAnsi="思源黑体 CN Bold" w:hint="eastAsia"/>
          <w:color w:val="1E7648"/>
          <w:sz w:val="21"/>
          <w:szCs w:val="21"/>
        </w:rPr>
        <w:lastRenderedPageBreak/>
        <w:t>临床意义不明</w:t>
      </w:r>
      <w:r w:rsidR="00CF1271">
        <w:rPr>
          <w:rFonts w:ascii="思源黑体 CN Bold" w:eastAsia="思源黑体 CN Bold" w:hAnsi="思源黑体 CN Bold" w:hint="eastAsia"/>
          <w:color w:val="1E7648"/>
          <w:sz w:val="21"/>
          <w:szCs w:val="21"/>
        </w:rPr>
        <w:t>{%</w:t>
      </w:r>
      <w:r w:rsidR="00CF1271">
        <w:rPr>
          <w:rFonts w:ascii="思源黑体 CN Bold" w:eastAsia="思源黑体 CN Bold" w:hAnsi="思源黑体 CN Bold"/>
          <w:color w:val="1E7648"/>
          <w:sz w:val="21"/>
          <w:szCs w:val="21"/>
        </w:rPr>
        <w:t xml:space="preserve">if </w:t>
      </w:r>
      <w:r w:rsidR="00CF1271" w:rsidRPr="00CF1271">
        <w:rPr>
          <w:rFonts w:ascii="思源黑体 CN Bold" w:eastAsia="思源黑体 CN Bold" w:hAnsi="思源黑体 CN Bold"/>
          <w:color w:val="1E7648"/>
          <w:sz w:val="21"/>
          <w:szCs w:val="21"/>
        </w:rPr>
        <w:t>sample.control_sample_id</w:t>
      </w:r>
      <w:r w:rsidR="00CF1271" w:rsidRPr="00CF1271">
        <w:rPr>
          <w:rFonts w:ascii="思源黑体 CN Bold" w:eastAsia="思源黑体 CN Bold" w:hAnsi="思源黑体 CN Bold" w:hint="eastAsia"/>
          <w:color w:val="1E7648"/>
          <w:sz w:val="21"/>
          <w:szCs w:val="21"/>
        </w:rPr>
        <w:t xml:space="preserve"> </w:t>
      </w:r>
      <w:r w:rsidR="00CF1271">
        <w:rPr>
          <w:rFonts w:ascii="思源黑体 CN Bold" w:eastAsia="思源黑体 CN Bold" w:hAnsi="思源黑体 CN Bold" w:hint="eastAsia"/>
          <w:color w:val="1E7648"/>
          <w:sz w:val="21"/>
          <w:szCs w:val="21"/>
        </w:rPr>
        <w:t>%}体细胞</w:t>
      </w:r>
      <w:r w:rsidR="005F6A38">
        <w:rPr>
          <w:rFonts w:ascii="思源黑体 CN Bold" w:eastAsia="思源黑体 CN Bold" w:hAnsi="思源黑体 CN Bold" w:hint="eastAsia"/>
          <w:color w:val="1E7648"/>
          <w:sz w:val="21"/>
          <w:szCs w:val="21"/>
        </w:rPr>
        <w:t>{%endif%}</w:t>
      </w:r>
      <w:r>
        <w:rPr>
          <w:rFonts w:ascii="思源黑体 CN Bold" w:eastAsia="思源黑体 CN Bold" w:hAnsi="思源黑体 CN Bold"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E710DA" w:rsidRPr="006F3C39" w14:paraId="77E0B738" w14:textId="77777777" w:rsidTr="00BA06B3">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69F2E9C1" w14:textId="77777777" w:rsidR="00E710DA" w:rsidRPr="00B424D0" w:rsidRDefault="00E710DA" w:rsidP="00B424D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26FE7405" w14:textId="77777777" w:rsidR="00E710DA" w:rsidRPr="00B424D0" w:rsidRDefault="00E710DA" w:rsidP="00B424D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0AB5B4AB" w14:textId="77777777" w:rsidR="00E710DA" w:rsidRPr="00B424D0" w:rsidRDefault="00E710DA" w:rsidP="00B424D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丰度/拷贝数</w:t>
            </w:r>
          </w:p>
        </w:tc>
      </w:tr>
      <w:tr w:rsidR="00BA06B3" w:rsidRPr="006F3C39" w14:paraId="2D9797A0" w14:textId="77777777" w:rsidTr="00D6718A">
        <w:trPr>
          <w:trHeight w:val="562"/>
        </w:trPr>
        <w:tc>
          <w:tcPr>
            <w:tcW w:w="10467" w:type="dxa"/>
            <w:gridSpan w:val="3"/>
          </w:tcPr>
          <w:p w14:paraId="02E1DAE8" w14:textId="62FA52FA" w:rsidR="00BA06B3" w:rsidRPr="001E06CC" w:rsidRDefault="00BA06B3" w:rsidP="00B424D0">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BA06B3" w:rsidRPr="006F3C39" w14:paraId="7C2E1E3E" w14:textId="77777777" w:rsidTr="00D6718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2B6FD43E" w14:textId="77CFCEFF" w:rsidR="00BA06B3" w:rsidRDefault="00BA06B3" w:rsidP="00B424D0">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214DCC" w:rsidRPr="006F3C39" w14:paraId="079E35C9" w14:textId="77777777" w:rsidTr="00BA06B3">
        <w:trPr>
          <w:trHeight w:val="562"/>
        </w:trPr>
        <w:tc>
          <w:tcPr>
            <w:tcW w:w="1843" w:type="dxa"/>
          </w:tcPr>
          <w:p w14:paraId="6D3D4D7D"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3D2B104"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24DDC2FE"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8E4A43"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FC3CAD2"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548DC5D"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73AC237"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44397712"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B99C521" w14:textId="77777777" w:rsidR="00214DCC" w:rsidRPr="0018427C" w:rsidRDefault="00214DCC" w:rsidP="00214DC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09212800" w14:textId="052C69CB" w:rsidR="00214DCC" w:rsidRPr="001E06CC" w:rsidRDefault="00214DCC" w:rsidP="00214DCC">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56EF3A36"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2990ABA"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343D44A2"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2D7EC422"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7337188D"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23B5CF03"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10D36E40"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A393DA8"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20FF168C"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7510BB65"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DF1F6EC"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669A7E7E"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58082DB0" w14:textId="4FF3A1E8" w:rsidR="00214DCC" w:rsidRPr="001E06CC" w:rsidRDefault="00214DCC" w:rsidP="00214DCC">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50971DF8"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50658105"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113730F"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4231E2E9"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0EDAE408"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7E6AC325" w14:textId="77777777" w:rsidR="00214DCC"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0CD6424" w14:textId="77777777" w:rsidR="00214DCC" w:rsidRPr="00A22C5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287A31A" w14:textId="77777777" w:rsidR="00214DCC" w:rsidRPr="00344E8A" w:rsidRDefault="00214DCC" w:rsidP="00214DCC">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4CCDA0CA" w14:textId="6888F71B" w:rsidR="00214DCC" w:rsidRPr="001E06CC" w:rsidRDefault="00214DCC" w:rsidP="00214DCC">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BA06B3" w:rsidRPr="006F3C39" w14:paraId="2217DB03" w14:textId="77777777" w:rsidTr="008F0535">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719FFF73" w14:textId="14FD135A" w:rsidR="00BA06B3" w:rsidRPr="00344E8A" w:rsidRDefault="00BA06B3" w:rsidP="00BA06B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BA06B3" w:rsidRPr="006F3C39" w14:paraId="47E92793" w14:textId="77777777" w:rsidTr="00BA06B3">
        <w:trPr>
          <w:trHeight w:val="562"/>
        </w:trPr>
        <w:tc>
          <w:tcPr>
            <w:tcW w:w="10467" w:type="dxa"/>
            <w:gridSpan w:val="3"/>
          </w:tcPr>
          <w:p w14:paraId="4230097F" w14:textId="57D8E8FB" w:rsidR="00BA06B3" w:rsidRDefault="00BA06B3" w:rsidP="00BA06B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BA06B3" w:rsidRPr="006F3C39" w14:paraId="47AC4D3D" w14:textId="77777777" w:rsidTr="00BA06B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135BE6A7" w14:textId="376EBF06" w:rsidR="00BA06B3" w:rsidRDefault="00BA06B3" w:rsidP="00BA06B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BA06B3" w:rsidRPr="006F3C39" w14:paraId="1384728C" w14:textId="77777777" w:rsidTr="00BA06B3">
        <w:trPr>
          <w:trHeight w:val="562"/>
        </w:trPr>
        <w:tc>
          <w:tcPr>
            <w:tcW w:w="10467" w:type="dxa"/>
            <w:gridSpan w:val="3"/>
          </w:tcPr>
          <w:p w14:paraId="022D00CD" w14:textId="2EA31ADA" w:rsidR="00BA06B3" w:rsidRDefault="00BA06B3" w:rsidP="00BA06B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4D6B0DA8" w14:textId="77777777" w:rsidR="00E710DA" w:rsidRPr="00981655" w:rsidRDefault="00E710DA" w:rsidP="00F14E57">
      <w:pPr>
        <w:spacing w:afterLines="20" w:after="62" w:line="200" w:lineRule="exact"/>
        <w:rPr>
          <w:rFonts w:ascii="思源黑体 CN Normal" w:eastAsia="思源黑体 CN Normal" w:hAnsi="思源黑体 CN Normal"/>
          <w:b/>
          <w:bCs/>
          <w:color w:val="595959"/>
          <w:sz w:val="15"/>
          <w:szCs w:val="15"/>
        </w:rPr>
      </w:pPr>
      <w:r w:rsidRPr="00981655">
        <w:rPr>
          <w:rFonts w:ascii="思源黑体 CN Normal" w:eastAsia="思源黑体 CN Normal" w:hAnsi="思源黑体 CN Normal" w:hint="eastAsia"/>
          <w:b/>
          <w:bCs/>
          <w:color w:val="595959"/>
          <w:sz w:val="15"/>
          <w:szCs w:val="15"/>
        </w:rPr>
        <w:t>注：</w:t>
      </w:r>
    </w:p>
    <w:p w14:paraId="2E0654C6" w14:textId="1323C4FE" w:rsidR="000334B4" w:rsidRPr="00A55132" w:rsidRDefault="00B424D0" w:rsidP="00F14E57">
      <w:pPr>
        <w:spacing w:afterLines="20" w:after="62" w:line="200" w:lineRule="exact"/>
        <w:ind w:firstLineChars="200" w:firstLine="300"/>
        <w:rPr>
          <w:rFonts w:ascii="思源黑体 CN Normal" w:eastAsia="思源黑体 CN Normal" w:hAnsi="思源黑体 CN Normal"/>
          <w:color w:val="000000" w:themeColor="text1"/>
          <w:sz w:val="15"/>
          <w:szCs w:val="15"/>
        </w:rPr>
      </w:pPr>
      <w:bookmarkStart w:id="19" w:name="_Hlk107322755"/>
      <w:bookmarkStart w:id="20" w:name="_Hlk107323953"/>
      <w:r w:rsidRPr="00981655">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0334B4">
        <w:rPr>
          <w:rFonts w:ascii="思源黑体 CN Normal" w:eastAsia="思源黑体 CN Normal" w:hAnsi="思源黑体 CN Normal"/>
          <w:color w:val="595959" w:themeColor="text1" w:themeTint="A6"/>
          <w:sz w:val="15"/>
          <w:szCs w:val="15"/>
        </w:rPr>
        <w:br w:type="page"/>
      </w:r>
    </w:p>
    <w:p w14:paraId="37D50506" w14:textId="58B6F76B" w:rsidR="004C0C3B" w:rsidRPr="004C0C3B" w:rsidRDefault="0062221F" w:rsidP="004C0C3B">
      <w:pPr>
        <w:pStyle w:val="3"/>
        <w:numPr>
          <w:ilvl w:val="0"/>
          <w:numId w:val="39"/>
        </w:numPr>
        <w:spacing w:line="415" w:lineRule="auto"/>
        <w:ind w:left="0" w:firstLine="0"/>
        <w:rPr>
          <w:rFonts w:ascii="思源黑体 CN Bold" w:eastAsia="思源黑体 CN Bold" w:hAnsi="思源黑体 CN Bold"/>
          <w:color w:val="1E7648"/>
          <w:sz w:val="21"/>
          <w:szCs w:val="21"/>
        </w:rPr>
      </w:pPr>
      <w:r w:rsidRPr="004C0C3B">
        <w:rPr>
          <w:rFonts w:ascii="思源黑体 CN Bold" w:eastAsia="思源黑体 CN Bold" w:hAnsi="思源黑体 CN Bold" w:hint="eastAsia"/>
          <w:color w:val="1E7648"/>
          <w:sz w:val="21"/>
          <w:szCs w:val="21"/>
        </w:rPr>
        <w:lastRenderedPageBreak/>
        <w:t>基因拷贝数变异分布图</w:t>
      </w:r>
    </w:p>
    <w:p w14:paraId="79A6D0D2" w14:textId="77777777" w:rsidR="00C80F35" w:rsidRPr="00177D5E" w:rsidRDefault="00C80F35" w:rsidP="00C80F35"/>
    <w:p w14:paraId="10EE27CE" w14:textId="266BBF59" w:rsidR="00C80F35" w:rsidRPr="00C80F35" w:rsidRDefault="00C80F35" w:rsidP="00C80F35">
      <w:pPr>
        <w:jc w:val="center"/>
      </w:pPr>
      <w:r>
        <w:rPr>
          <w:rFonts w:ascii="思源黑体 CN Normal" w:eastAsia="思源黑体 CN Normal" w:hAnsi="思源黑体 CN Normal"/>
          <w:b/>
          <w:bCs/>
          <w:noProof/>
          <w:sz w:val="15"/>
          <w:szCs w:val="15"/>
        </w:rPr>
        <w:drawing>
          <wp:inline distT="0" distB="0" distL="0" distR="0" wp14:anchorId="6E6FE93A" wp14:editId="56534543">
            <wp:extent cx="6571615" cy="1619250"/>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9">
                      <a:extLst>
                        <a:ext uri="{28A0092B-C50C-407E-A947-70E740481C1C}">
                          <a14:useLocalDpi xmlns:a14="http://schemas.microsoft.com/office/drawing/2010/main" val="0"/>
                        </a:ext>
                      </a:extLst>
                    </a:blip>
                    <a:stretch>
                      <a:fillRect/>
                    </a:stretch>
                  </pic:blipFill>
                  <pic:spPr>
                    <a:xfrm>
                      <a:off x="0" y="0"/>
                      <a:ext cx="6572724" cy="1619523"/>
                    </a:xfrm>
                    <a:prstGeom prst="rect">
                      <a:avLst/>
                    </a:prstGeom>
                  </pic:spPr>
                </pic:pic>
              </a:graphicData>
            </a:graphic>
          </wp:inline>
        </w:drawing>
      </w:r>
    </w:p>
    <w:p w14:paraId="32F2264D" w14:textId="77777777" w:rsidR="003422FE" w:rsidRPr="00981655" w:rsidRDefault="003422FE" w:rsidP="00BE11AF">
      <w:pPr>
        <w:adjustRightInd w:val="0"/>
        <w:snapToGrid w:val="0"/>
        <w:spacing w:afterLines="20" w:after="62" w:line="200" w:lineRule="exact"/>
        <w:rPr>
          <w:rFonts w:ascii="思源黑体 CN Normal" w:eastAsia="思源黑体 CN Normal" w:hAnsi="思源黑体 CN Normal"/>
          <w:b/>
          <w:bCs/>
          <w:color w:val="595959"/>
          <w:sz w:val="15"/>
          <w:szCs w:val="15"/>
        </w:rPr>
      </w:pPr>
      <w:bookmarkStart w:id="21" w:name="_Hlk107579669"/>
      <w:bookmarkEnd w:id="19"/>
      <w:r w:rsidRPr="00981655">
        <w:rPr>
          <w:rFonts w:ascii="思源黑体 CN Normal" w:eastAsia="思源黑体 CN Normal" w:hAnsi="思源黑体 CN Normal" w:hint="eastAsia"/>
          <w:b/>
          <w:bCs/>
          <w:color w:val="595959"/>
          <w:sz w:val="15"/>
          <w:szCs w:val="15"/>
        </w:rPr>
        <w:t>注：</w:t>
      </w:r>
    </w:p>
    <w:p w14:paraId="1B5AA2D6" w14:textId="2FEE3CFD" w:rsidR="00B359C5" w:rsidRPr="00A55132" w:rsidRDefault="003422FE" w:rsidP="00BE11AF">
      <w:pPr>
        <w:spacing w:afterLines="20" w:after="62" w:line="200" w:lineRule="exact"/>
        <w:ind w:firstLineChars="200" w:firstLine="300"/>
        <w:rPr>
          <w:rFonts w:ascii="思源黑体 CN Normal" w:eastAsia="思源黑体 CN Normal" w:hAnsi="思源黑体 CN Normal"/>
          <w:color w:val="000000" w:themeColor="text1"/>
          <w:sz w:val="15"/>
          <w:szCs w:val="15"/>
        </w:rPr>
      </w:pPr>
      <w:r w:rsidRPr="00981655">
        <w:rPr>
          <w:rFonts w:ascii="思源黑体 CN Normal" w:eastAsia="思源黑体 CN Normal" w:hAnsi="思源黑体 CN Normal" w:hint="eastAsia"/>
          <w:color w:val="595959"/>
          <w:sz w:val="15"/>
          <w:szCs w:val="15"/>
        </w:rPr>
        <w:t>每个点表示目标基因发生拷贝数变异的区域，横轴表示拷贝数变异区域所在的染色体位置，纵轴表示该区域的拷贝数，彩色点为本产品拷贝数变异检测基因。NGS检测得到的拷贝数与样本中肿瘤占比有关。</w:t>
      </w:r>
      <w:bookmarkEnd w:id="20"/>
      <w:bookmarkEnd w:id="21"/>
      <w:r w:rsidR="00B359C5">
        <w:rPr>
          <w:rFonts w:ascii="思源黑体 CN Light" w:eastAsia="思源黑体 CN Light" w:hAnsi="思源黑体 CN Light"/>
          <w:color w:val="595959" w:themeColor="text1" w:themeTint="A6"/>
          <w:sz w:val="13"/>
          <w:szCs w:val="13"/>
        </w:rPr>
        <w:br w:type="page"/>
      </w:r>
    </w:p>
    <w:bookmarkStart w:id="22" w:name="_Hlk106021942"/>
    <w:p w14:paraId="155DE065" w14:textId="75B4B9C7" w:rsidR="00F74299" w:rsidRPr="00A2511A"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7344" behindDoc="1" locked="0" layoutInCell="1" allowOverlap="1" wp14:anchorId="2963F828" wp14:editId="7B33F161">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A8508" id="流程图: 接点 13" o:spid="_x0000_s1026" type="#_x0000_t120" style="position:absolute;left:0;text-align:left;margin-left:181.45pt;margin-top:4.6pt;width:22.85pt;height:23.75pt;z-index:-2504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56320" behindDoc="1" locked="0" layoutInCell="1" allowOverlap="1" wp14:anchorId="12C00C71" wp14:editId="6CAA0006">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7382B1" id="矩形: 圆角 14" o:spid="_x0000_s1026" style="position:absolute;left:0;text-align:left;margin-left:210.85pt;margin-top:2.05pt;width:125.25pt;height:27.7pt;z-index:-25046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bookmarkEnd w:id="22"/>
    </w:p>
    <w:p w14:paraId="37557ED5" w14:textId="364F901C" w:rsidR="00A2511A" w:rsidRDefault="00A2511A" w:rsidP="00A2511A">
      <w:pPr>
        <w:tabs>
          <w:tab w:val="left" w:pos="8220"/>
        </w:tabs>
        <w:outlineLvl w:val="1"/>
        <w:rPr>
          <w:rFonts w:ascii="思源黑体 CN Bold" w:eastAsia="思源黑体 CN Bold" w:hAnsi="思源黑体 CN Bold"/>
          <w:b/>
          <w:bCs/>
          <w:color w:val="1E7648"/>
          <w:sz w:val="24"/>
          <w:szCs w:val="24"/>
        </w:rPr>
      </w:pPr>
      <w:bookmarkStart w:id="23" w:name="_Hlk106029522"/>
      <w:bookmarkStart w:id="24" w:name="_Toc41565907"/>
      <w:bookmarkStart w:id="25" w:name="_Toc41566823"/>
      <w:bookmarkStart w:id="26" w:name="_Toc41567066"/>
      <w:bookmarkStart w:id="27" w:name="_Toc41567097"/>
      <w:bookmarkStart w:id="28" w:name="_Toc42102373"/>
      <w:r w:rsidRPr="004A2DE8">
        <w:rPr>
          <w:rFonts w:ascii="思源黑体 CN Bold" w:eastAsia="思源黑体 CN Bold" w:hAnsi="思源黑体 CN Bold"/>
          <w:color w:val="1E7648"/>
          <w:sz w:val="24"/>
          <w:szCs w:val="24"/>
        </w:rPr>
        <w:t>&gt;</w:t>
      </w:r>
      <w:r w:rsidRPr="00CE7426">
        <w:rPr>
          <w:rFonts w:ascii="思源黑体 CN Bold" w:eastAsia="思源黑体 CN Bold" w:hAnsi="思源黑体 CN Bold"/>
          <w:b/>
          <w:bCs/>
          <w:color w:val="1E7648"/>
          <w:sz w:val="24"/>
          <w:szCs w:val="24"/>
        </w:rPr>
        <w:t>2.</w:t>
      </w:r>
      <w:r w:rsidRPr="00CE7426">
        <w:rPr>
          <w:rFonts w:ascii="思源黑体 CN Bold" w:eastAsia="思源黑体 CN Bold" w:hAnsi="思源黑体 CN Bold" w:hint="eastAsia"/>
          <w:b/>
          <w:bCs/>
          <w:color w:val="1E7648"/>
          <w:sz w:val="24"/>
          <w:szCs w:val="24"/>
        </w:rPr>
        <w:t>1</w:t>
      </w:r>
      <w:r w:rsidRPr="00CE7426">
        <w:rPr>
          <w:rFonts w:ascii="思源黑体 CN Bold" w:eastAsia="思源黑体 CN Bold" w:hAnsi="思源黑体 CN Bold"/>
          <w:b/>
          <w:bCs/>
          <w:color w:val="1E7648"/>
          <w:sz w:val="24"/>
          <w:szCs w:val="24"/>
        </w:rPr>
        <w:t xml:space="preserve"> </w:t>
      </w:r>
      <w:r w:rsidR="00B42771" w:rsidRPr="00B42771">
        <w:rPr>
          <w:rFonts w:ascii="思源黑体 CN Bold" w:eastAsia="思源黑体 CN Bold" w:hAnsi="思源黑体 CN Bold"/>
          <w:b/>
          <w:bCs/>
          <w:color w:val="1E7648"/>
          <w:sz w:val="24"/>
          <w:szCs w:val="24"/>
        </w:rPr>
        <w:t>{%if sample.control_sample_id%}</w:t>
      </w:r>
      <w:r w:rsidRPr="00CE7426">
        <w:rPr>
          <w:rFonts w:ascii="思源黑体 CN Bold" w:eastAsia="思源黑体 CN Bold" w:hAnsi="思源黑体 CN Bold" w:hint="eastAsia"/>
          <w:b/>
          <w:bCs/>
          <w:color w:val="1E7648"/>
          <w:sz w:val="24"/>
          <w:szCs w:val="24"/>
        </w:rPr>
        <w:t>体</w:t>
      </w:r>
      <w:bookmarkStart w:id="29" w:name="_Hlk106018795"/>
      <w:r w:rsidRPr="00CE7426">
        <w:rPr>
          <w:rFonts w:ascii="思源黑体 CN Bold" w:eastAsia="思源黑体 CN Bold" w:hAnsi="思源黑体 CN Bold" w:hint="eastAsia"/>
          <w:b/>
          <w:bCs/>
          <w:color w:val="1E7648"/>
          <w:sz w:val="24"/>
          <w:szCs w:val="24"/>
        </w:rPr>
        <w:t>细胞变异</w:t>
      </w:r>
      <w:r>
        <w:rPr>
          <w:rFonts w:ascii="思源黑体 CN Bold" w:eastAsia="思源黑体 CN Bold" w:hAnsi="思源黑体 CN Bold" w:hint="eastAsia"/>
          <w:b/>
          <w:bCs/>
          <w:color w:val="1E7648"/>
          <w:sz w:val="24"/>
          <w:szCs w:val="24"/>
        </w:rPr>
        <w:t>及药物解析</w:t>
      </w:r>
      <w:bookmarkEnd w:id="29"/>
      <w:r w:rsidR="00B42771">
        <w:rPr>
          <w:rFonts w:ascii="思源黑体 CN Bold" w:eastAsia="思源黑体 CN Bold" w:hAnsi="思源黑体 CN Bold" w:hint="eastAsia"/>
          <w:b/>
          <w:bCs/>
          <w:color w:val="1E7648"/>
          <w:sz w:val="24"/>
          <w:szCs w:val="24"/>
        </w:rPr>
        <w:t>{</w:t>
      </w:r>
      <w:r w:rsidR="00B42771">
        <w:rPr>
          <w:rFonts w:ascii="思源黑体 CN Bold" w:eastAsia="思源黑体 CN Bold" w:hAnsi="思源黑体 CN Bold"/>
          <w:b/>
          <w:bCs/>
          <w:color w:val="1E7648"/>
          <w:sz w:val="24"/>
          <w:szCs w:val="24"/>
        </w:rPr>
        <w:t>%else%}</w:t>
      </w:r>
      <w:r w:rsidR="00B42771">
        <w:rPr>
          <w:rFonts w:ascii="思源黑体 CN Bold" w:eastAsia="思源黑体 CN Bold" w:hAnsi="思源黑体 CN Bold" w:hint="eastAsia"/>
          <w:b/>
          <w:bCs/>
          <w:color w:val="1E7648"/>
          <w:sz w:val="24"/>
          <w:szCs w:val="24"/>
        </w:rPr>
        <w:t>基因变异及药物解析</w:t>
      </w:r>
      <w:r w:rsidR="00B42771">
        <w:rPr>
          <w:rFonts w:ascii="思源黑体 CN Bold" w:eastAsia="思源黑体 CN Bold" w:hAnsi="思源黑体 CN Bold"/>
          <w:b/>
          <w:bCs/>
          <w:color w:val="1E7648"/>
          <w:sz w:val="24"/>
          <w:szCs w:val="24"/>
        </w:rPr>
        <w:t>{%endif%}</w:t>
      </w:r>
    </w:p>
    <w:p w14:paraId="2E393E8C" w14:textId="77777777" w:rsidR="00E34CD1" w:rsidRPr="002A3689" w:rsidRDefault="00E34CD1" w:rsidP="00E34CD1">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E34CD1" w14:paraId="1CBF0B08" w14:textId="77777777" w:rsidTr="006C311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5C49F814" w14:textId="77777777" w:rsidR="00E34CD1" w:rsidRPr="00B40C3A"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E34CD1" w14:paraId="04AA6F4A" w14:textId="77777777" w:rsidTr="006C311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816FDBB" w14:textId="77777777" w:rsidR="00E34CD1" w:rsidRPr="00B06832" w:rsidRDefault="00E34CD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5510E83E" w14:textId="77777777" w:rsidR="00E34CD1" w:rsidRPr="001E06CC" w:rsidRDefault="00E34CD1" w:rsidP="006C3110">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w:t>
            </w:r>
            <w:r w:rsidRPr="00354C2F">
              <w:rPr>
                <w:rFonts w:ascii="思源黑体 CN Normal" w:eastAsia="思源黑体 CN Normal" w:hAnsi="思源黑体 CN Normal" w:hint="eastAsia"/>
                <w:color w:val="000000" w:themeColor="text1"/>
                <w:sz w:val="17"/>
                <w:szCs w:val="17"/>
              </w:rPr>
              <w:t>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E34CD1" w14:paraId="3F713953" w14:textId="77777777" w:rsidTr="006C311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97C186A" w14:textId="77777777" w:rsidR="00E34CD1" w:rsidRPr="00B06832" w:rsidRDefault="00E34CD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8C16CA1" w14:textId="77777777" w:rsidR="00E34CD1" w:rsidRPr="001E06CC" w:rsidRDefault="00E34CD1" w:rsidP="006C311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E34CD1" w14:paraId="5C0B2A4C" w14:textId="77777777" w:rsidTr="006C311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75B10103" w14:textId="77777777" w:rsidR="00E34CD1" w:rsidRPr="00B06832" w:rsidRDefault="00E34CD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2280C475"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40FD736D"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5641FBE8"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C69CEEB" w14:textId="77777777" w:rsidR="00E34CD1" w:rsidRDefault="00E34CD1" w:rsidP="006C311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4233ECD4"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116A97"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032FA14"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EB06EDD"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1199E477" w14:textId="24443FF4"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6956308E" w14:textId="02B14815" w:rsidR="00415EDD" w:rsidRPr="00415EDD" w:rsidRDefault="00415EDD" w:rsidP="006C3110">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预后相关：</w:t>
            </w:r>
          </w:p>
          <w:p w14:paraId="57DE525D"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70AAF47"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F2E313"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3FE3727"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2A96B88C" w14:textId="4D3E27F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4901E86" w14:textId="59FBD177" w:rsidR="00415EDD" w:rsidRPr="00415EDD" w:rsidRDefault="00415EDD" w:rsidP="006C3110">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辅助诊断相关：</w:t>
            </w:r>
          </w:p>
          <w:p w14:paraId="7332A37B"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8B6909A"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ED66BF2"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2F7CA1A"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07112137" w14:textId="77777777" w:rsidR="00E34CD1" w:rsidRDefault="00E34CD1" w:rsidP="006C311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733DF52" w14:textId="77777777" w:rsidR="00E34CD1" w:rsidRPr="001E06CC"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70ADF872" w14:textId="77777777" w:rsidR="00B40003" w:rsidRDefault="00B40003" w:rsidP="00E34CD1">
      <w:pPr>
        <w:adjustRightInd w:val="0"/>
        <w:snapToGrid w:val="0"/>
      </w:pPr>
    </w:p>
    <w:p w14:paraId="7F29E453" w14:textId="4958D9F2" w:rsidR="00E34CD1" w:rsidRDefault="00E34CD1" w:rsidP="00E34CD1">
      <w:pPr>
        <w:adjustRightInd w:val="0"/>
        <w:snapToGrid w:val="0"/>
      </w:pPr>
      <w:r w:rsidRPr="0088314F">
        <w:t>{%p endif%}</w:t>
      </w:r>
    </w:p>
    <w:p w14:paraId="05293B5E" w14:textId="77777777" w:rsidR="00E34CD1" w:rsidRDefault="00E34CD1" w:rsidP="00E34CD1">
      <w:pPr>
        <w:adjustRightInd w:val="0"/>
        <w:snapToGrid w:val="0"/>
      </w:pPr>
      <w:r w:rsidRPr="0088314F">
        <w:t>{%p if var.var_somatic.level_I+var.var_somatic.level_II+var.var_somatic.level_onco_nodrug%}</w:t>
      </w:r>
    </w:p>
    <w:p w14:paraId="19D73854" w14:textId="77777777" w:rsidR="00E34CD1" w:rsidRDefault="00E34CD1" w:rsidP="00E34CD1">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E34CD1" w14:paraId="3578507D" w14:textId="77777777" w:rsidTr="006C311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41AF1C8" w14:textId="77777777" w:rsidR="00E34CD1"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18BA42BA" w14:textId="77777777" w:rsidR="00E34CD1"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3C9E8E78" w14:textId="77777777" w:rsidR="00E34CD1" w:rsidRPr="00EB0C7C"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9CC7493" w14:textId="77777777" w:rsidR="00E34CD1" w:rsidRPr="00EB0C7C"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23A10338" w14:textId="77777777" w:rsidR="00E34CD1" w:rsidRPr="00EB0C7C"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18DC07D3" w14:textId="77777777" w:rsidR="00214DCC" w:rsidRPr="00EB0C7C" w:rsidRDefault="00214DCC" w:rsidP="00214DCC">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2DF54582" w14:textId="77777777" w:rsidR="00E34CD1" w:rsidRPr="00B40C3A" w:rsidRDefault="00E34CD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214DCC" w14:paraId="276D478A" w14:textId="77777777" w:rsidTr="006C311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3B49117" w14:textId="77777777" w:rsidR="00214DCC" w:rsidRPr="00B06832" w:rsidRDefault="00214DCC" w:rsidP="00214D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6418B3B" w14:textId="77777777" w:rsidR="00214DCC" w:rsidRPr="00CD0CE6"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5B8724E2" w14:textId="77777777" w:rsidR="00214DCC"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6A9ED2C2" w14:textId="77777777" w:rsidR="00214DCC"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6A084274" w14:textId="77777777" w:rsidR="00214DCC"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59EA3E25" w14:textId="77777777" w:rsidR="00214DCC" w:rsidRPr="00CD0CE6"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0A5F01C3" w14:textId="77777777" w:rsidR="00214DCC"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9D35407" w14:textId="77777777" w:rsidR="00214DCC" w:rsidRPr="00CD0CE6"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3B4B879B" w14:textId="77777777" w:rsidR="00214DCC" w:rsidRPr="00CD0CE6" w:rsidRDefault="00214DCC" w:rsidP="00214DCC">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5B9E10E9" w14:textId="77777777" w:rsidR="00214DCC" w:rsidRDefault="00214DCC" w:rsidP="00214DCC">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212F1CB6" w14:textId="59FB9F0C" w:rsidR="00214DCC" w:rsidRPr="001E06CC" w:rsidRDefault="00214DCC" w:rsidP="00214DCC">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E34CD1" w14:paraId="52FFA36C" w14:textId="77777777" w:rsidTr="006C311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65E2F4F" w14:textId="77777777" w:rsidR="00E34CD1" w:rsidRPr="00B06832" w:rsidRDefault="00E34CD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649A9B1" w14:textId="77777777" w:rsidR="00E34CD1" w:rsidRPr="001E06CC" w:rsidRDefault="00E34CD1" w:rsidP="006C3110">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E34CD1" w14:paraId="4C3815E4" w14:textId="77777777" w:rsidTr="006C311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42D41F3" w14:textId="77777777" w:rsidR="00E34CD1" w:rsidRPr="00B06832" w:rsidRDefault="00E34CD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5BEF0A89" w14:textId="77777777" w:rsidR="00C77FF0" w:rsidRDefault="00C77FF0" w:rsidP="00C77FF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27B73A0F"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B3B290A"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7A24B6F" w14:textId="77777777" w:rsidR="00E34CD1" w:rsidRDefault="00E34CD1" w:rsidP="006C311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834C341"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B337DF6"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1742F0C"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13D8964"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10CCBDB7" w14:textId="1AD75EB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3594E33" w14:textId="4CD310B2" w:rsidR="00415EDD" w:rsidRPr="00415EDD" w:rsidRDefault="00415EDD" w:rsidP="00415EDD">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预后相关：</w:t>
            </w:r>
          </w:p>
          <w:p w14:paraId="1996C224"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7A29C72"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44589230"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4ED0DF0"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653C6323" w14:textId="013B2A33"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55CE9761" w14:textId="46EB153D" w:rsidR="00415EDD" w:rsidRPr="00415EDD" w:rsidRDefault="00415EDD" w:rsidP="00415EDD">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辅助诊断相关：</w:t>
            </w:r>
          </w:p>
          <w:p w14:paraId="58B42355"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1BC6A1E"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43FCC81" w14:textId="77777777" w:rsidR="00E34CD1" w:rsidRPr="00DE5603"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E952EE8" w14:textId="77777777" w:rsidR="00E34CD1"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C353D0A" w14:textId="77777777" w:rsidR="00E34CD1" w:rsidRDefault="00E34CD1" w:rsidP="006C311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0173A2C5" w14:textId="77777777" w:rsidR="00E34CD1" w:rsidRPr="001E06CC" w:rsidRDefault="00E34CD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09B72279" w14:textId="5DB8F632" w:rsidR="00E34CD1" w:rsidRDefault="00E34CD1" w:rsidP="00E34CD1"/>
    <w:p w14:paraId="7D5D2061" w14:textId="77777777" w:rsidR="009B5061" w:rsidRDefault="009B5061" w:rsidP="009B5061">
      <w:pPr>
        <w:adjustRightInd w:val="0"/>
        <w:snapToGrid w:val="0"/>
      </w:pPr>
      <w:r w:rsidRPr="0088314F">
        <w:t>{%p endfor%}</w:t>
      </w:r>
    </w:p>
    <w:p w14:paraId="78B015A8" w14:textId="77777777" w:rsidR="009B5061" w:rsidRDefault="009B5061" w:rsidP="009B5061">
      <w:pPr>
        <w:adjustRightInd w:val="0"/>
        <w:snapToGrid w:val="0"/>
      </w:pPr>
      <w:r w:rsidRPr="0088314F">
        <w:t>{%p endif%}</w:t>
      </w:r>
    </w:p>
    <w:p w14:paraId="163BC7F1" w14:textId="77777777" w:rsidR="009B5061" w:rsidRDefault="009B5061" w:rsidP="009B5061">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B5061" w14:paraId="743C1AAA" w14:textId="77777777" w:rsidTr="006C311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BF8009A" w14:textId="77777777" w:rsidR="009B5061" w:rsidRPr="00CC262E" w:rsidRDefault="009B5061"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9B5061" w14:paraId="69E845A2" w14:textId="77777777" w:rsidTr="006C311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40D7DC60" w14:textId="77777777" w:rsidR="009B5061" w:rsidRPr="00B06832" w:rsidRDefault="009B506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342E2904" w14:textId="77777777" w:rsidR="009B5061" w:rsidRPr="001E06CC" w:rsidRDefault="009B5061" w:rsidP="006C311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9B5061" w14:paraId="01488A95" w14:textId="77777777" w:rsidTr="006C311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0EC44720" w14:textId="77777777" w:rsidR="009B5061" w:rsidRPr="00B06832" w:rsidRDefault="009B506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AE93FFD" w14:textId="77777777" w:rsidR="009B5061" w:rsidRPr="001E06CC" w:rsidRDefault="009B5061" w:rsidP="006C311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9B5061" w14:paraId="3708BC93" w14:textId="77777777" w:rsidTr="006C311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56F9160C" w14:textId="77777777" w:rsidR="009B5061" w:rsidRPr="00B06832" w:rsidRDefault="009B5061"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CCFB2BD" w14:textId="77777777" w:rsidR="009B5061" w:rsidRPr="001E06CC" w:rsidRDefault="009B5061"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2E9F8E7F" w14:textId="13EA02D8" w:rsidR="00EE0886" w:rsidRPr="00EC6BE7" w:rsidRDefault="009B5061" w:rsidP="009868A1">
      <w:pPr>
        <w:pStyle w:val="af3"/>
        <w:spacing w:afterLines="20" w:after="62" w:line="200" w:lineRule="exact"/>
        <w:rPr>
          <w:color w:val="595959"/>
        </w:rPr>
      </w:pPr>
      <w:r w:rsidRPr="00EC6BE7">
        <w:rPr>
          <w:rFonts w:hint="eastAsia"/>
          <w:color w:val="595959"/>
        </w:rPr>
        <w:t>{</w:t>
      </w:r>
      <w:r w:rsidRPr="00EC6BE7">
        <w:rPr>
          <w:color w:val="595959"/>
        </w:rPr>
        <w:t>%p endif%}</w:t>
      </w:r>
    </w:p>
    <w:p w14:paraId="258D4004" w14:textId="77777777" w:rsidR="00EC6BE7" w:rsidRPr="00EC6BE7" w:rsidRDefault="00EC6BE7" w:rsidP="009868A1">
      <w:pPr>
        <w:spacing w:afterLines="20" w:after="62" w:line="200" w:lineRule="exact"/>
        <w:rPr>
          <w:rFonts w:ascii="思源黑体 CN Normal" w:eastAsia="思源黑体 CN Normal" w:hAnsi="思源黑体 CN Normal"/>
          <w:b/>
          <w:bCs/>
          <w:color w:val="595959"/>
          <w:sz w:val="15"/>
          <w:szCs w:val="15"/>
        </w:rPr>
      </w:pPr>
      <w:r w:rsidRPr="00EC6BE7">
        <w:rPr>
          <w:rFonts w:ascii="思源黑体 CN Normal" w:eastAsia="思源黑体 CN Normal" w:hAnsi="思源黑体 CN Normal" w:hint="eastAsia"/>
          <w:b/>
          <w:bCs/>
          <w:color w:val="595959"/>
          <w:sz w:val="15"/>
          <w:szCs w:val="15"/>
        </w:rPr>
        <w:t>注：</w:t>
      </w:r>
    </w:p>
    <w:p w14:paraId="137BDA42" w14:textId="680914FF" w:rsidR="00EC6BE7" w:rsidRPr="00EC6BE7" w:rsidRDefault="00EC6BE7" w:rsidP="009868A1">
      <w:pPr>
        <w:spacing w:afterLines="20" w:after="62" w:line="200" w:lineRule="exact"/>
        <w:ind w:firstLineChars="200" w:firstLine="300"/>
        <w:rPr>
          <w:rFonts w:ascii="思源黑体 CN Normal" w:eastAsia="思源黑体 CN Normal" w:hAnsi="思源黑体 CN Normal"/>
          <w:color w:val="595959"/>
          <w:sz w:val="15"/>
          <w:szCs w:val="15"/>
        </w:rPr>
      </w:pPr>
      <w:r w:rsidRPr="00EC6BE7">
        <w:rPr>
          <w:rFonts w:ascii="思源黑体 CN Normal" w:eastAsia="思源黑体 CN Normal" w:hAnsi="思源黑体 CN Normal" w:hint="eastAsia"/>
          <w:color w:val="595959"/>
          <w:sz w:val="15"/>
          <w:szCs w:val="15"/>
        </w:rPr>
        <w:t>本部分仅对具有明确或潜在临床意义的变异以及与肿瘤发生发展可能相关的变异进行详细解读。</w:t>
      </w:r>
    </w:p>
    <w:p w14:paraId="03956585" w14:textId="5165DE5E" w:rsidR="00743C8B" w:rsidRPr="00EC6BE7" w:rsidRDefault="00743C8B" w:rsidP="009868A1">
      <w:pPr>
        <w:pStyle w:val="af3"/>
        <w:spacing w:afterLines="20" w:after="62" w:line="200" w:lineRule="exact"/>
        <w:rPr>
          <w:color w:val="595959"/>
        </w:rPr>
      </w:pPr>
      <w:r w:rsidRPr="00EC6BE7">
        <w:rPr>
          <w:color w:val="595959"/>
        </w:rPr>
        <w:t>{%p if sample.control_sample_id%}</w:t>
      </w:r>
    </w:p>
    <w:bookmarkEnd w:id="23"/>
    <w:p w14:paraId="6ECA2201" w14:textId="77777777" w:rsidR="00FE011D" w:rsidRDefault="00A2511A" w:rsidP="00FE011D">
      <w:pPr>
        <w:adjustRightInd w:val="0"/>
        <w:snapToGrid w:val="0"/>
        <w:jc w:val="left"/>
      </w:pPr>
      <w:r>
        <w:br w:type="page"/>
      </w:r>
    </w:p>
    <w:p w14:paraId="3C1CDF09" w14:textId="580A9442" w:rsidR="00A2511A" w:rsidRDefault="00A2511A" w:rsidP="00A2511A">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 xml:space="preserve">&gt;2.2 </w:t>
      </w:r>
      <w:r w:rsidRPr="00CE7426">
        <w:rPr>
          <w:rFonts w:ascii="思源黑体 CN Bold" w:eastAsia="思源黑体 CN Bold" w:hAnsi="思源黑体 CN Bold" w:hint="eastAsia"/>
          <w:b/>
          <w:bCs/>
          <w:color w:val="1E7648"/>
          <w:sz w:val="24"/>
          <w:szCs w:val="24"/>
        </w:rPr>
        <w:t>胚系致病性或疑似致病性变异</w:t>
      </w:r>
      <w:r>
        <w:rPr>
          <w:rFonts w:ascii="思源黑体 CN Bold" w:eastAsia="思源黑体 CN Bold" w:hAnsi="思源黑体 CN Bold" w:hint="eastAsia"/>
          <w:b/>
          <w:bCs/>
          <w:color w:val="1E7648"/>
          <w:sz w:val="24"/>
          <w:szCs w:val="24"/>
        </w:rPr>
        <w:t>及药物解析</w:t>
      </w:r>
    </w:p>
    <w:p w14:paraId="27E8B851" w14:textId="77777777" w:rsidR="00EE0886" w:rsidRDefault="00EE0886" w:rsidP="00EE0886">
      <w:pPr>
        <w:rPr>
          <w:rStyle w:val="af2"/>
        </w:rPr>
      </w:pPr>
      <w:r>
        <w:rPr>
          <w:rStyle w:val="af2"/>
          <w:rFonts w:hint="eastAsia"/>
        </w:rPr>
        <w:t>{%p</w:t>
      </w:r>
      <w:r>
        <w:rPr>
          <w:rStyle w:val="af2"/>
        </w:rPr>
        <w:t xml:space="preserve"> if var.var_germline.level_5+var.var_germline.level_4</w:t>
      </w:r>
      <w:r>
        <w:rPr>
          <w:rStyle w:val="af2"/>
          <w:rFonts w:hint="eastAsia"/>
        </w:rPr>
        <w:t>%}</w:t>
      </w:r>
    </w:p>
    <w:p w14:paraId="28E69FA4" w14:textId="0449190E" w:rsidR="00EE0886" w:rsidRDefault="00EE0886" w:rsidP="00EE0886">
      <w:pPr>
        <w:rPr>
          <w:b/>
          <w:bCs/>
        </w:rPr>
      </w:pPr>
      <w:r>
        <w:rPr>
          <w:rStyle w:val="af2"/>
          <w:rFonts w:hint="eastAsia"/>
        </w:rPr>
        <w:t>{%p</w:t>
      </w:r>
      <w:r>
        <w:rPr>
          <w:rStyle w:val="af2"/>
        </w:rPr>
        <w:t xml:space="preserve"> for a in var.var_germline.level_5+var.var_germline.level_4</w:t>
      </w:r>
      <w:r>
        <w:rPr>
          <w:rStyle w:val="af2"/>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EE0886" w14:paraId="10ED0F4B" w14:textId="77777777" w:rsidTr="006C311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5636D743" w14:textId="77777777" w:rsidR="00EE0886" w:rsidRPr="00B40C3A" w:rsidRDefault="00EE0886" w:rsidP="006C311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EE0886" w14:paraId="122B8319" w14:textId="77777777" w:rsidTr="006C311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71705D93" w14:textId="77777777" w:rsidR="00EE0886" w:rsidRPr="00B06832" w:rsidRDefault="00EE0886"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EC2CC7B" w14:textId="77777777" w:rsidR="00EE0886" w:rsidRPr="001E06CC" w:rsidRDefault="00EE0886" w:rsidP="006C311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EE0886" w14:paraId="69E71ED6" w14:textId="77777777" w:rsidTr="006C311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A5105AA" w14:textId="77777777" w:rsidR="00EE0886" w:rsidRPr="00B06832" w:rsidRDefault="00EE0886"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1530B5A" w14:textId="77777777" w:rsidR="00EE0886" w:rsidRPr="001E06CC" w:rsidRDefault="00EE0886" w:rsidP="006C311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EE0886" w14:paraId="04978FAF" w14:textId="77777777" w:rsidTr="006C311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6296D8D9" w14:textId="77777777" w:rsidR="00EE0886" w:rsidRPr="00B06832" w:rsidRDefault="00EE0886"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77D8BD60" w14:textId="77777777" w:rsidR="00C77FF0" w:rsidRDefault="00C77FF0" w:rsidP="00C77FF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 %}</w:t>
            </w:r>
          </w:p>
          <w:p w14:paraId="5200F640" w14:textId="77777777" w:rsidR="00260A8D" w:rsidRPr="00DE5603" w:rsidRDefault="00260A8D" w:rsidP="00260A8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9F3C9B3" w14:textId="77777777" w:rsidR="00260A8D" w:rsidRPr="00DE5603" w:rsidRDefault="00260A8D" w:rsidP="00260A8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C75E629" w14:textId="77777777" w:rsidR="00EE0886" w:rsidRDefault="00EE0886" w:rsidP="006C311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120B7968"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3D3B55"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11A20B2" w14:textId="77777777"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26506F6"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68C8CAFB" w14:textId="4B6E190C"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9C3B594" w14:textId="3A0F0831" w:rsidR="00F805B1" w:rsidRPr="00F805B1" w:rsidRDefault="00F805B1" w:rsidP="00F805B1">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预后相关：</w:t>
            </w:r>
          </w:p>
          <w:p w14:paraId="7A1FE130" w14:textId="77777777"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40EDEC2"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8476BE"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9CC2EB1"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192803B6" w14:textId="4A4B5E8F"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877762E" w14:textId="434215BE" w:rsidR="00F805B1" w:rsidRPr="00F805B1" w:rsidRDefault="00F805B1" w:rsidP="00F805B1">
            <w:pPr>
              <w:adjustRightInd w:val="0"/>
              <w:snapToGrid w:val="0"/>
              <w:ind w:leftChars="50" w:left="105"/>
              <w:rPr>
                <w:rFonts w:ascii="思源黑体 CN Normal" w:eastAsia="思源黑体 CN Normal" w:hAnsi="思源黑体 CN Normal"/>
                <w:b/>
                <w:bCs/>
                <w:color w:val="0070C0"/>
                <w:sz w:val="17"/>
                <w:szCs w:val="17"/>
              </w:rPr>
            </w:pPr>
            <w:r w:rsidRPr="00415EDD">
              <w:rPr>
                <w:rFonts w:ascii="思源黑体 CN Normal" w:eastAsia="思源黑体 CN Normal" w:hAnsi="思源黑体 CN Normal" w:hint="eastAsia"/>
                <w:b/>
                <w:bCs/>
                <w:color w:val="0070C0"/>
                <w:sz w:val="17"/>
                <w:szCs w:val="17"/>
              </w:rPr>
              <w:t>辅助诊断相关：</w:t>
            </w:r>
          </w:p>
          <w:p w14:paraId="2F231491" w14:textId="77777777"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FD8C209"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998B86C" w14:textId="77777777" w:rsidR="00EE0886" w:rsidRPr="00DE5603"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2E7E978" w14:textId="77777777" w:rsidR="00EE0886"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35F45917" w14:textId="77777777" w:rsidR="00EE0886" w:rsidRDefault="00EE0886" w:rsidP="006C311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7A0A9F8B" w14:textId="77777777" w:rsidR="00EE0886" w:rsidRPr="001E06CC" w:rsidRDefault="00EE0886" w:rsidP="006C311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EE0886" w14:paraId="2A6EE586" w14:textId="77777777" w:rsidTr="006C311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56FED89" w14:textId="77777777" w:rsidR="00EE0886" w:rsidRPr="00B06832" w:rsidRDefault="00EE0886"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71F88D1D" w14:textId="77777777" w:rsidR="00EE0886" w:rsidRPr="00B06832" w:rsidRDefault="00EE0886" w:rsidP="006C311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674A8466" w14:textId="77777777" w:rsidR="00EE0886" w:rsidRPr="00AC7B0D" w:rsidRDefault="00EE0886" w:rsidP="006C311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30C6286E" w14:textId="77777777" w:rsidR="00EE0886" w:rsidRPr="00AC7B0D" w:rsidRDefault="00EE0886" w:rsidP="006C311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3D09C29A" w14:textId="77777777" w:rsidR="00EE0886" w:rsidRDefault="00EE0886" w:rsidP="006C311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3A7B6217" w14:textId="77777777" w:rsidR="00EE0886" w:rsidRDefault="00EE0886" w:rsidP="006C311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580C1BE4" w14:textId="77777777" w:rsidR="00EE0886" w:rsidRDefault="00EE0886" w:rsidP="00EE0886"/>
    <w:p w14:paraId="6396EC64" w14:textId="77777777" w:rsidR="00EE0886" w:rsidRDefault="00EE0886" w:rsidP="00EE0886">
      <w:r>
        <w:rPr>
          <w:rFonts w:hint="eastAsia"/>
        </w:rPr>
        <w:t>{</w:t>
      </w:r>
      <w:r>
        <w:t>%p endfor%}</w:t>
      </w:r>
    </w:p>
    <w:p w14:paraId="2FF7AE1E" w14:textId="77777777" w:rsidR="00EE0886" w:rsidRPr="00781DD6" w:rsidRDefault="00EE0886" w:rsidP="00EE0886">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A2511A" w14:paraId="61D23C0E" w14:textId="77777777" w:rsidTr="00A2511A">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462057B9" w14:textId="28CC2BBD" w:rsidR="00A2511A" w:rsidRPr="00B40C3A" w:rsidRDefault="00A2511A" w:rsidP="008F1332">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945B8F" w14:paraId="5FE417C0" w14:textId="77777777" w:rsidTr="00A2511A">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5956DBD9" w14:textId="77777777" w:rsidR="00945B8F" w:rsidRPr="00B06832" w:rsidRDefault="00945B8F" w:rsidP="00945B8F">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743CE9D9" w14:textId="29BD7C16" w:rsidR="00945B8F" w:rsidRPr="001E06CC" w:rsidRDefault="00945B8F" w:rsidP="00945B8F">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945B8F" w14:paraId="516E0E31" w14:textId="77777777" w:rsidTr="00145369">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4C700C92" w14:textId="77777777" w:rsidR="00945B8F" w:rsidRPr="00B06832" w:rsidRDefault="00945B8F" w:rsidP="00945B8F">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019F257E" w14:textId="2592D005" w:rsidR="00945B8F" w:rsidRPr="001E06CC" w:rsidRDefault="00945B8F" w:rsidP="00945B8F">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945B8F" w14:paraId="6E599F55" w14:textId="77777777" w:rsidTr="00A2511A">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06234938" w14:textId="77777777" w:rsidR="00945B8F" w:rsidRPr="00B06832" w:rsidRDefault="00945B8F" w:rsidP="00945B8F">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68465C8E" w14:textId="0BC84F6D" w:rsidR="00945B8F" w:rsidRPr="001E06CC" w:rsidRDefault="00945B8F" w:rsidP="00945B8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945B8F" w14:paraId="79E9FAA2" w14:textId="77777777" w:rsidTr="00E60FFC">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7F42615B" w14:textId="77777777" w:rsidR="00945B8F" w:rsidRPr="00B06832" w:rsidRDefault="00945B8F" w:rsidP="00945B8F">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309DEC67" w14:textId="77777777" w:rsidR="00945B8F" w:rsidRPr="00B06832" w:rsidRDefault="00945B8F" w:rsidP="00945B8F">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3582E723" w14:textId="7F3A9815" w:rsidR="00945B8F" w:rsidRDefault="00945B8F" w:rsidP="00945B8F">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07BBE6EC" w14:textId="061A236C" w:rsidR="00EE0886" w:rsidRDefault="00EE0886" w:rsidP="00D61992">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79E4A7C7" w14:textId="77777777" w:rsidR="001B52E2" w:rsidRPr="00755250" w:rsidRDefault="001B52E2" w:rsidP="00D61992">
      <w:pPr>
        <w:spacing w:afterLines="20" w:after="62" w:line="200" w:lineRule="exact"/>
        <w:rPr>
          <w:rFonts w:ascii="思源黑体 CN Normal" w:eastAsia="思源黑体 CN Normal" w:hAnsi="思源黑体 CN Normal"/>
          <w:b/>
          <w:bCs/>
          <w:color w:val="595959"/>
          <w:sz w:val="15"/>
          <w:szCs w:val="15"/>
        </w:rPr>
      </w:pPr>
      <w:r w:rsidRPr="00755250">
        <w:rPr>
          <w:rFonts w:ascii="思源黑体 CN Normal" w:eastAsia="思源黑体 CN Normal" w:hAnsi="思源黑体 CN Normal" w:hint="eastAsia"/>
          <w:b/>
          <w:bCs/>
          <w:color w:val="595959"/>
          <w:sz w:val="15"/>
          <w:szCs w:val="15"/>
        </w:rPr>
        <w:t>注：</w:t>
      </w:r>
    </w:p>
    <w:p w14:paraId="6B80AA7A" w14:textId="77777777" w:rsidR="0050429B" w:rsidRDefault="001B52E2" w:rsidP="00D61992">
      <w:pPr>
        <w:spacing w:afterLines="20" w:after="62" w:line="200" w:lineRule="exact"/>
        <w:ind w:firstLineChars="200" w:firstLine="300"/>
        <w:rPr>
          <w:rFonts w:ascii="思源黑体 CN Normal" w:eastAsia="思源黑体 CN Normal" w:hAnsi="思源黑体 CN Normal"/>
          <w:color w:val="595959"/>
          <w:sz w:val="15"/>
          <w:szCs w:val="15"/>
        </w:rPr>
      </w:pPr>
      <w:r w:rsidRPr="00755250">
        <w:rPr>
          <w:rFonts w:ascii="思源黑体 CN Normal" w:eastAsia="思源黑体 CN Normal" w:hAnsi="思源黑体 CN Normal" w:hint="eastAsia"/>
          <w:color w:val="595959"/>
          <w:sz w:val="15"/>
          <w:szCs w:val="15"/>
        </w:rPr>
        <w:t>本部分仅对致病性或疑似致病性胚系变异进行详细解读。</w:t>
      </w:r>
    </w:p>
    <w:p w14:paraId="4488FD99" w14:textId="7F6324FC" w:rsidR="0050429B" w:rsidRPr="0050429B" w:rsidRDefault="0050429B" w:rsidP="00D61992">
      <w:pPr>
        <w:spacing w:afterLines="20" w:after="62" w:line="200" w:lineRule="exac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{%p</w:t>
      </w:r>
      <w:r>
        <w:rPr>
          <w:rFonts w:ascii="思源黑体 CN Normal" w:eastAsia="思源黑体 CN Normal" w:hAnsi="思源黑体 CN Normal"/>
          <w:color w:val="404040" w:themeColor="text1" w:themeTint="BF"/>
          <w:sz w:val="15"/>
          <w:szCs w:val="15"/>
        </w:rPr>
        <w:t xml:space="preserve"> endif</w:t>
      </w:r>
      <w:r>
        <w:rPr>
          <w:rFonts w:ascii="思源黑体 CN Normal" w:eastAsia="思源黑体 CN Normal" w:hAnsi="思源黑体 CN Normal" w:hint="eastAsia"/>
          <w:color w:val="404040" w:themeColor="text1" w:themeTint="BF"/>
          <w:sz w:val="15"/>
          <w:szCs w:val="15"/>
        </w:rPr>
        <w:t>%}</w:t>
      </w:r>
    </w:p>
    <w:p w14:paraId="055B334F" w14:textId="1E6284AF" w:rsidR="00987244" w:rsidRPr="00A55132" w:rsidRDefault="006A24FF" w:rsidP="001B52E2">
      <w:pPr>
        <w:spacing w:line="200" w:lineRule="exact"/>
        <w:ind w:firstLineChars="200" w:firstLine="480"/>
        <w:rPr>
          <w:rFonts w:ascii="思源黑体 CN Normal" w:eastAsia="思源黑体 CN Normal" w:hAnsi="思源黑体 CN Normal"/>
          <w:color w:val="404040" w:themeColor="text1" w:themeTint="BF"/>
          <w:sz w:val="15"/>
          <w:szCs w:val="15"/>
        </w:rPr>
      </w:pPr>
      <w:r>
        <w:rPr>
          <w:rFonts w:ascii="微软雅黑" w:eastAsia="微软雅黑" w:hAnsi="微软雅黑"/>
          <w:color w:val="2193B0"/>
          <w:sz w:val="24"/>
          <w:szCs w:val="24"/>
        </w:rPr>
        <w:br w:type="page"/>
      </w:r>
      <w:bookmarkEnd w:id="24"/>
      <w:bookmarkEnd w:id="25"/>
      <w:bookmarkEnd w:id="26"/>
      <w:bookmarkEnd w:id="27"/>
      <w:bookmarkEnd w:id="28"/>
    </w:p>
    <w:p w14:paraId="16CC0B42" w14:textId="6C47075F" w:rsidR="00092150" w:rsidRPr="00A2511A"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59392" behindDoc="1" locked="0" layoutInCell="1" allowOverlap="1" wp14:anchorId="6DABD34C" wp14:editId="73D60171">
                <wp:simplePos x="0" y="0"/>
                <wp:positionH relativeFrom="margin">
                  <wp:posOffset>2595681</wp:posOffset>
                </wp:positionH>
                <wp:positionV relativeFrom="paragraph">
                  <wp:posOffset>28234</wp:posOffset>
                </wp:positionV>
                <wp:extent cx="1664970" cy="351790"/>
                <wp:effectExtent l="38100" t="38100" r="87630" b="86360"/>
                <wp:wrapNone/>
                <wp:docPr id="10" name="矩形: 圆角 10"/>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D3F9C" id="矩形: 圆角 10" o:spid="_x0000_s1026" style="position:absolute;left:0;text-align:left;margin-left:204.4pt;margin-top:2.2pt;width:131.1pt;height:27.7pt;z-index:-25045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0416" behindDoc="1" locked="0" layoutInCell="1" allowOverlap="1" wp14:anchorId="74024F8C" wp14:editId="17B2A5AC">
                <wp:simplePos x="0" y="0"/>
                <wp:positionH relativeFrom="column">
                  <wp:posOffset>2304320</wp:posOffset>
                </wp:positionH>
                <wp:positionV relativeFrom="paragraph">
                  <wp:posOffset>58420</wp:posOffset>
                </wp:positionV>
                <wp:extent cx="290195" cy="301625"/>
                <wp:effectExtent l="38100" t="38100" r="71755" b="98425"/>
                <wp:wrapNone/>
                <wp:docPr id="16" name="流程图: 接点 1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35D9C" id="流程图: 接点 16" o:spid="_x0000_s1026" type="#_x0000_t120" style="position:absolute;left:0;text-align:left;margin-left:181.45pt;margin-top:4.6pt;width:22.85pt;height:23.75pt;z-index:-2504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2CD8A73D" w14:textId="3DCA36FE" w:rsidR="00BD1CC6" w:rsidRDefault="00BD1CC6" w:rsidP="00BD1CC6">
      <w:pPr>
        <w:pStyle w:val="2"/>
        <w:spacing w:before="0" w:after="0" w:line="240" w:lineRule="auto"/>
        <w:rPr>
          <w:rFonts w:ascii="思源黑体 CN Bold" w:eastAsia="思源黑体 CN Bold" w:hAnsi="思源黑体 CN Bold"/>
          <w:color w:val="1E7648"/>
          <w:sz w:val="24"/>
          <w:szCs w:val="24"/>
        </w:rPr>
      </w:pPr>
      <w:bookmarkStart w:id="30" w:name="_Toc41565911"/>
      <w:bookmarkStart w:id="31" w:name="_Toc41566827"/>
      <w:bookmarkStart w:id="32" w:name="_Toc41567070"/>
      <w:bookmarkStart w:id="33" w:name="_Toc41567101"/>
      <w:bookmarkStart w:id="34" w:name="_Toc42102377"/>
      <w:r w:rsidRPr="00574468">
        <w:rPr>
          <w:rFonts w:ascii="微软雅黑" w:eastAsia="微软雅黑" w:hAnsi="微软雅黑"/>
          <w:color w:val="1E7648"/>
          <w:sz w:val="24"/>
          <w:szCs w:val="24"/>
        </w:rPr>
        <w:t>&gt;</w:t>
      </w:r>
      <w:bookmarkEnd w:id="30"/>
      <w:bookmarkEnd w:id="31"/>
      <w:bookmarkEnd w:id="32"/>
      <w:bookmarkEnd w:id="33"/>
      <w:bookmarkEnd w:id="34"/>
      <w:r w:rsidR="0082659C">
        <w:rPr>
          <w:rFonts w:ascii="微软雅黑" w:eastAsia="微软雅黑" w:hAnsi="微软雅黑"/>
          <w:color w:val="1E7648"/>
          <w:sz w:val="24"/>
          <w:szCs w:val="24"/>
        </w:rPr>
        <w:t xml:space="preserve"> </w:t>
      </w:r>
      <w:r w:rsidRPr="00574468">
        <w:rPr>
          <w:rFonts w:ascii="微软雅黑" w:eastAsia="微软雅黑" w:hAnsi="微软雅黑" w:hint="eastAsia"/>
          <w:color w:val="1E7648"/>
          <w:sz w:val="24"/>
          <w:szCs w:val="24"/>
        </w:rPr>
        <w:t>F</w:t>
      </w:r>
      <w:r w:rsidRPr="00574468">
        <w:rPr>
          <w:rFonts w:ascii="思源黑体 CN Bold" w:eastAsia="思源黑体 CN Bold" w:hAnsi="思源黑体 CN Bold"/>
          <w:color w:val="1E7648"/>
          <w:sz w:val="24"/>
          <w:szCs w:val="24"/>
        </w:rPr>
        <w:t>DA/NMPA</w:t>
      </w:r>
      <w:r w:rsidRPr="00574468">
        <w:rPr>
          <w:rFonts w:ascii="思源黑体 CN Bold" w:eastAsia="思源黑体 CN Bold" w:hAnsi="思源黑体 CN Bold" w:hint="eastAsia"/>
          <w:color w:val="1E7648"/>
          <w:sz w:val="24"/>
          <w:szCs w:val="24"/>
        </w:rPr>
        <w:t>获批药物简介</w:t>
      </w:r>
    </w:p>
    <w:p w14:paraId="564F8CE8" w14:textId="77777777" w:rsidR="0066370A" w:rsidRDefault="0066370A" w:rsidP="00C654ED">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44DD8E47" w14:textId="77777777" w:rsidR="0066370A" w:rsidRPr="00D70867" w:rsidRDefault="0066370A" w:rsidP="0066370A">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66370A" w:rsidRPr="008D6906" w14:paraId="21909479"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C9CD214" w14:textId="77777777" w:rsidR="0066370A" w:rsidRPr="008D6906" w:rsidRDefault="0066370A"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4734085B" w14:textId="77777777" w:rsidR="0066370A"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323162A7" w14:textId="77777777" w:rsidR="0066370A"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BA2611C" w14:textId="77777777" w:rsidR="0066370A"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F742ABE" w14:textId="77777777" w:rsidR="0066370A"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76987E02" w14:textId="77777777" w:rsidR="0066370A"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326FB67" w14:textId="77777777" w:rsidR="0066370A" w:rsidRPr="002F2F30"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9876ED2" w14:textId="77777777" w:rsidR="0066370A" w:rsidRPr="008D6906" w:rsidRDefault="0066370A"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BB31DF1" w14:textId="77777777" w:rsidR="0066370A" w:rsidRPr="008D6906" w:rsidRDefault="0066370A" w:rsidP="00C654ED">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66370A" w:rsidRPr="008D6906" w14:paraId="081323E2"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29CAB6A" w14:textId="77777777" w:rsidR="0066370A" w:rsidRPr="008D6906" w:rsidRDefault="0066370A"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0F68E9F6" w14:textId="77777777" w:rsidR="0066370A" w:rsidRPr="008D6906" w:rsidRDefault="0066370A"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6E43DC9" w14:textId="77777777" w:rsidR="0066370A" w:rsidRPr="008D6906" w:rsidRDefault="0066370A"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3D23236F" w14:textId="77777777" w:rsidR="0066370A" w:rsidRPr="008D6906" w:rsidRDefault="0066370A" w:rsidP="00C654ED">
            <w:pPr>
              <w:adjustRightInd w:val="0"/>
              <w:snapToGrid w:val="0"/>
              <w:ind w:firstLineChars="30" w:firstLine="45"/>
              <w:jc w:val="center"/>
              <w:rPr>
                <w:rFonts w:ascii="思源黑体 CN Bold" w:eastAsia="思源黑体 CN Bold" w:hAnsi="思源黑体 CN Bold"/>
                <w:bCs/>
                <w:sz w:val="15"/>
                <w:szCs w:val="15"/>
              </w:rPr>
            </w:pPr>
          </w:p>
        </w:tc>
      </w:tr>
      <w:tr w:rsidR="000657DE" w:rsidRPr="008D6906" w14:paraId="2FC3D9FA"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61543E4F" w14:textId="77777777" w:rsidR="000657DE" w:rsidRPr="008D6906" w:rsidRDefault="000657DE" w:rsidP="000657DE">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54AD8AB" w14:textId="77777777" w:rsidR="000657DE" w:rsidRDefault="000657DE" w:rsidP="000657D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366D27D" w14:textId="77777777" w:rsidR="000657DE" w:rsidRDefault="000657DE" w:rsidP="000657D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4AA5F25B" w14:textId="77777777" w:rsidR="000657DE" w:rsidRDefault="000657DE" w:rsidP="000657D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5B4F6B18" w14:textId="77777777" w:rsidR="000657DE" w:rsidRPr="00B65B07" w:rsidRDefault="000657DE" w:rsidP="000657D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13AB5AB7" w14:textId="10CC4FFD" w:rsidR="000657DE" w:rsidRPr="00242CED" w:rsidRDefault="000657DE" w:rsidP="000657DE">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A3E60" w:rsidRPr="008D6906" w14:paraId="1A7EB21B"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078E1358" w14:textId="77777777" w:rsidR="00AA3E60" w:rsidRPr="008D6906" w:rsidRDefault="00AA3E60" w:rsidP="00AA3E6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789E7C6"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208D5160" w14:textId="77777777" w:rsidR="00AA3E60" w:rsidRPr="00D70867" w:rsidRDefault="00AA3E60" w:rsidP="00AA3E6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68779D6C"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4FDF385C"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4182127D"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360C22EC"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0AA48597"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64A59AC4" w14:textId="77777777" w:rsidR="00AA3E60" w:rsidRPr="00A17F78"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02F31C9" w14:textId="77777777" w:rsidR="00AA3E60" w:rsidRPr="003E4B48"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6D95CB07"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269AB1AC"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179EDD24"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449676C2"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B56D1A8" w14:textId="77777777" w:rsidR="00AA3E60"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2F20A38" w14:textId="2CB60A6D" w:rsidR="00AA3E60" w:rsidRPr="008D6906" w:rsidRDefault="00AA3E60" w:rsidP="00AA3E6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66370A" w:rsidRPr="008D6906" w14:paraId="0E36DAA5" w14:textId="77777777" w:rsidTr="00C654ED">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09836C4A" w14:textId="77777777" w:rsidR="0066370A" w:rsidRPr="008D6906" w:rsidRDefault="0066370A"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1DDF906" w14:textId="77777777" w:rsidR="0066370A"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0BA7201E" w14:textId="77777777" w:rsidR="0066370A" w:rsidRDefault="0066370A" w:rsidP="00C654ED">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587D692" w14:textId="77777777" w:rsidR="0066370A"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673F774D" w14:textId="77777777" w:rsidR="0066370A" w:rsidRPr="00964BB6"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08D0C421" w14:textId="77777777" w:rsidR="0066370A"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C00E2D4" w14:textId="77777777" w:rsidR="0066370A" w:rsidRPr="00E20885" w:rsidRDefault="0066370A" w:rsidP="00C654ED">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90ACBBC" w14:textId="77777777" w:rsidR="0066370A" w:rsidRPr="008D6906"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90FDBC9" w14:textId="77777777" w:rsidR="006F0888" w:rsidRDefault="006F0888" w:rsidP="006F0888"/>
    <w:p w14:paraId="606F84DC" w14:textId="77777777" w:rsidR="006F0888" w:rsidRDefault="006F0888" w:rsidP="006F0888">
      <w:r>
        <w:rPr>
          <w:rFonts w:hint="eastAsia"/>
        </w:rPr>
        <w:t>{</w:t>
      </w:r>
      <w:r>
        <w:t>%p endfor%}</w:t>
      </w:r>
    </w:p>
    <w:p w14:paraId="3148D9C5" w14:textId="77777777" w:rsidR="006F0888" w:rsidRPr="001C1015" w:rsidRDefault="006F0888" w:rsidP="006F0888">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66370A" w:rsidRPr="008D6906" w14:paraId="4A10F66D" w14:textId="77777777" w:rsidTr="00C654ED">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9371440" w14:textId="77777777" w:rsidR="0066370A" w:rsidRPr="008D6906" w:rsidRDefault="0066370A" w:rsidP="00C654ED">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110D276" w14:textId="77777777" w:rsidR="0066370A" w:rsidRPr="008D6906" w:rsidRDefault="0066370A" w:rsidP="00C654ED">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D66D269" w14:textId="77777777" w:rsidR="0066370A" w:rsidRPr="008D6906" w:rsidRDefault="0066370A"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CA2BBF2" w14:textId="77777777" w:rsidR="0066370A" w:rsidRPr="008D6906" w:rsidRDefault="0066370A" w:rsidP="00C654ED">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66370A" w:rsidRPr="008D6906" w14:paraId="59AC5D4D" w14:textId="77777777" w:rsidTr="00C654ED">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7CA8054" w14:textId="77777777" w:rsidR="0066370A" w:rsidRPr="008D6906" w:rsidRDefault="0066370A"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EA9C9FD" w14:textId="77777777" w:rsidR="0066370A" w:rsidRPr="008D6906" w:rsidRDefault="0066370A" w:rsidP="00C654ED">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52B6E6F2" w14:textId="77777777" w:rsidR="0066370A" w:rsidRPr="008D6906" w:rsidRDefault="0066370A" w:rsidP="00C654ED">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DC6AB74" w14:textId="77777777" w:rsidR="0066370A" w:rsidRPr="008D6906" w:rsidRDefault="0066370A" w:rsidP="00C654ED">
            <w:pPr>
              <w:adjustRightInd w:val="0"/>
              <w:snapToGrid w:val="0"/>
              <w:ind w:firstLineChars="30" w:firstLine="45"/>
              <w:jc w:val="center"/>
              <w:rPr>
                <w:rFonts w:ascii="思源黑体 CN Bold" w:eastAsia="思源黑体 CN Bold" w:hAnsi="思源黑体 CN Bold"/>
                <w:bCs/>
                <w:sz w:val="15"/>
                <w:szCs w:val="15"/>
              </w:rPr>
            </w:pPr>
          </w:p>
        </w:tc>
      </w:tr>
      <w:tr w:rsidR="0066370A" w:rsidRPr="008D6906" w14:paraId="64BDD0C9" w14:textId="77777777" w:rsidTr="00C654ED">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843CD9" w14:textId="77777777" w:rsidR="0066370A" w:rsidRPr="008D6906" w:rsidRDefault="0066370A"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01F1D90" w14:textId="77777777" w:rsidR="0066370A" w:rsidRPr="008D6906" w:rsidRDefault="0066370A" w:rsidP="00C654ED">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66370A" w:rsidRPr="008D6906" w14:paraId="277E1F8C" w14:textId="77777777" w:rsidTr="00C654ED">
        <w:trPr>
          <w:trHeight w:val="430"/>
        </w:trPr>
        <w:tc>
          <w:tcPr>
            <w:tcW w:w="1319" w:type="dxa"/>
            <w:tcBorders>
              <w:top w:val="nil"/>
              <w:left w:val="nil"/>
              <w:bottom w:val="nil"/>
              <w:right w:val="single" w:sz="12" w:space="0" w:color="FFFFFF" w:themeColor="background1"/>
            </w:tcBorders>
            <w:shd w:val="clear" w:color="auto" w:fill="ECECEC"/>
            <w:vAlign w:val="center"/>
          </w:tcPr>
          <w:p w14:paraId="60FFA70E" w14:textId="77777777" w:rsidR="0066370A" w:rsidRPr="008D6906" w:rsidRDefault="0066370A"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AB89D7A" w14:textId="77777777" w:rsidR="0066370A" w:rsidRPr="008D6906" w:rsidRDefault="0066370A" w:rsidP="00C654ED">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66370A" w:rsidRPr="008D6906" w14:paraId="2CF28BF9" w14:textId="77777777" w:rsidTr="00C654ED">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2C8D099D" w14:textId="77777777" w:rsidR="0066370A" w:rsidRPr="008D6906" w:rsidRDefault="0066370A" w:rsidP="00C654ED">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39B69803" w14:textId="77777777" w:rsidR="0066370A" w:rsidRPr="008D6906" w:rsidRDefault="0066370A" w:rsidP="00C654ED">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5F98907" w14:textId="77777777" w:rsidR="00A951E0" w:rsidRDefault="00A951E0" w:rsidP="005F1F8A">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16B093BB" w14:textId="77777777" w:rsidR="00BD1CC6" w:rsidRPr="007346D1" w:rsidRDefault="00BD1CC6" w:rsidP="005F1F8A">
      <w:pPr>
        <w:spacing w:afterLines="20" w:after="62" w:line="200" w:lineRule="exact"/>
        <w:rPr>
          <w:rFonts w:ascii="思源黑体 CN Light" w:eastAsia="思源黑体 CN Light" w:hAnsi="思源黑体 CN Light"/>
          <w:color w:val="595959"/>
          <w:sz w:val="13"/>
          <w:szCs w:val="13"/>
        </w:rPr>
      </w:pPr>
      <w:bookmarkStart w:id="35" w:name="_Hlk107578662"/>
      <w:r w:rsidRPr="007346D1">
        <w:rPr>
          <w:rFonts w:ascii="思源黑体 CN Normal" w:eastAsia="思源黑体 CN Normal" w:hAnsi="思源黑体 CN Normal" w:hint="eastAsia"/>
          <w:b/>
          <w:bCs/>
          <w:color w:val="595959"/>
          <w:sz w:val="15"/>
          <w:szCs w:val="15"/>
        </w:rPr>
        <w:t>注：</w:t>
      </w:r>
    </w:p>
    <w:p w14:paraId="0F20340B" w14:textId="451035A9" w:rsidR="00F52B54" w:rsidRPr="002F3A43" w:rsidRDefault="00C71525" w:rsidP="005F1F8A">
      <w:pPr>
        <w:spacing w:afterLines="20" w:after="62" w:line="200" w:lineRule="exact"/>
        <w:ind w:firstLineChars="200" w:firstLine="300"/>
        <w:rPr>
          <w:rFonts w:ascii="思源黑体 CN Normal" w:eastAsia="思源黑体 CN Normal" w:hAnsi="思源黑体 CN Normal"/>
          <w:color w:val="595959" w:themeColor="text1" w:themeTint="A6"/>
          <w:sz w:val="15"/>
          <w:szCs w:val="15"/>
        </w:rPr>
      </w:pPr>
      <w:r w:rsidRPr="007346D1">
        <w:rPr>
          <w:rFonts w:ascii="思源黑体 CN Normal" w:eastAsia="思源黑体 CN Normal" w:hAnsi="思源黑体 CN Normal" w:hint="eastAsia"/>
          <w:color w:val="595959"/>
          <w:sz w:val="15"/>
          <w:szCs w:val="15"/>
        </w:rPr>
        <w:t>本部分仅展示检测结果相关的F</w:t>
      </w:r>
      <w:r w:rsidRPr="007346D1">
        <w:rPr>
          <w:rFonts w:ascii="思源黑体 CN Normal" w:eastAsia="思源黑体 CN Normal" w:hAnsi="思源黑体 CN Normal"/>
          <w:color w:val="595959"/>
          <w:sz w:val="15"/>
          <w:szCs w:val="15"/>
        </w:rPr>
        <w:t>DA</w:t>
      </w:r>
      <w:r w:rsidRPr="007346D1">
        <w:rPr>
          <w:rFonts w:ascii="思源黑体 CN Normal" w:eastAsia="思源黑体 CN Normal" w:hAnsi="思源黑体 CN Normal" w:hint="eastAsia"/>
          <w:color w:val="595959"/>
          <w:sz w:val="15"/>
          <w:szCs w:val="15"/>
        </w:rPr>
        <w:t>和/或N</w:t>
      </w:r>
      <w:r w:rsidRPr="007346D1">
        <w:rPr>
          <w:rFonts w:ascii="思源黑体 CN Normal" w:eastAsia="思源黑体 CN Normal" w:hAnsi="思源黑体 CN Normal"/>
          <w:color w:val="595959"/>
          <w:sz w:val="15"/>
          <w:szCs w:val="15"/>
        </w:rPr>
        <w:t>MPA</w:t>
      </w:r>
      <w:r w:rsidRPr="007346D1">
        <w:rPr>
          <w:rFonts w:ascii="思源黑体 CN Normal" w:eastAsia="思源黑体 CN Normal" w:hAnsi="思源黑体 CN Normal" w:hint="eastAsia"/>
          <w:color w:val="595959"/>
          <w:sz w:val="15"/>
          <w:szCs w:val="15"/>
        </w:rPr>
        <w:t>批准药物，药物批准信息来源于FDA/NMPA官方网站或药物说明书。</w:t>
      </w:r>
      <w:bookmarkEnd w:id="35"/>
      <w:r w:rsidR="00092150">
        <w:br w:type="page"/>
      </w:r>
    </w:p>
    <w:p w14:paraId="61794BEE" w14:textId="4176F798" w:rsidR="00BD1CC6"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63488" behindDoc="1" locked="0" layoutInCell="1" allowOverlap="1" wp14:anchorId="3FF40588" wp14:editId="0F851923">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585CD" id="矩形: 圆角 228" o:spid="_x0000_s1026" style="position:absolute;left:0;text-align:left;margin-left:209.4pt;margin-top:2.7pt;width:131.1pt;height:27.7pt;z-index:-25045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2464" behindDoc="1" locked="0" layoutInCell="1" allowOverlap="1" wp14:anchorId="00220852" wp14:editId="34A5D289">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3BA72" id="流程图: 接点 21" o:spid="_x0000_s1026" type="#_x0000_t120" style="position:absolute;left:0;text-align:left;margin-left:181.45pt;margin-top:4.6pt;width:22.85pt;height:23.75pt;z-index:-2504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0C054BBA" w14:textId="77777777" w:rsidR="00A2511A" w:rsidRPr="00A2511A" w:rsidRDefault="00A2511A" w:rsidP="00A2511A"/>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E03D01" w:rsidRPr="00D661C3" w14:paraId="5C924307" w14:textId="77777777" w:rsidTr="006C311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1606162D" w14:textId="77777777" w:rsidR="00E03D01" w:rsidRPr="00F461E8" w:rsidRDefault="00E03D01" w:rsidP="006C3110">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028D85B5" w14:textId="77777777" w:rsidR="00E03D01" w:rsidRPr="002A544A" w:rsidRDefault="00E03D01" w:rsidP="006C3110">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0A4F1D91" w14:textId="77777777" w:rsidR="00E03D01" w:rsidRPr="002A544A" w:rsidRDefault="00E03D01" w:rsidP="006C3110">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182DE89F" w14:textId="77777777" w:rsidR="00E03D01" w:rsidRPr="002A544A" w:rsidRDefault="00E03D01" w:rsidP="006C3110">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3441D4EC" w14:textId="77777777" w:rsidR="00E03D01" w:rsidRPr="002A544A" w:rsidRDefault="00E03D01" w:rsidP="006C3110">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E03D01" w:rsidRPr="00D661C3" w14:paraId="28AC0261" w14:textId="77777777" w:rsidTr="006C3110">
        <w:trPr>
          <w:trHeight w:val="454"/>
        </w:trPr>
        <w:tc>
          <w:tcPr>
            <w:tcW w:w="10332" w:type="dxa"/>
            <w:gridSpan w:val="5"/>
          </w:tcPr>
          <w:p w14:paraId="72224B34" w14:textId="77777777" w:rsidR="00E03D01" w:rsidRPr="00E33543" w:rsidRDefault="00E03D01" w:rsidP="006C311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E03D01" w:rsidRPr="00D661C3" w14:paraId="69EF96FA" w14:textId="77777777" w:rsidTr="006C311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9E3F9B5" w14:textId="77777777" w:rsidR="00E03D01" w:rsidRDefault="00E03D01" w:rsidP="006C311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E03D01" w:rsidRPr="00D661C3" w14:paraId="40031E4A" w14:textId="77777777" w:rsidTr="006C3110">
        <w:trPr>
          <w:trHeight w:val="454"/>
        </w:trPr>
        <w:tc>
          <w:tcPr>
            <w:tcW w:w="1428" w:type="dxa"/>
          </w:tcPr>
          <w:p w14:paraId="277FE930" w14:textId="77777777" w:rsidR="00E03D01" w:rsidRPr="00BD4546" w:rsidRDefault="00E03D01" w:rsidP="006C3110">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71218D48" w14:textId="77777777" w:rsidR="00E03D01" w:rsidRPr="002A544A" w:rsidRDefault="00E03D01" w:rsidP="006C311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2F3601DD" w14:textId="77777777" w:rsidR="00E03D01" w:rsidRPr="002A544A" w:rsidRDefault="00E03D01" w:rsidP="006C311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45F234C1" w14:textId="77777777" w:rsidR="00E03D01" w:rsidRDefault="00E03D01" w:rsidP="006C311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77DEB62A" w14:textId="77777777" w:rsidR="00E03D01" w:rsidRDefault="00E03D01" w:rsidP="006C311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35FF523C" w14:textId="77777777" w:rsidR="00E03D01" w:rsidRPr="00BD4546" w:rsidRDefault="00E03D01" w:rsidP="006C311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1F028DB5" w14:textId="77777777" w:rsidR="00E03D01" w:rsidRPr="002A544A" w:rsidRDefault="00E03D01" w:rsidP="006C311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E03D01" w:rsidRPr="00D661C3" w14:paraId="6F8F65D8" w14:textId="77777777" w:rsidTr="006C311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52ADC5F0" w14:textId="77777777" w:rsidR="00E03D01" w:rsidRPr="002A544A" w:rsidRDefault="00E03D01" w:rsidP="006C311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E03D01" w:rsidRPr="00D661C3" w14:paraId="0707C7DF" w14:textId="77777777" w:rsidTr="006C3110">
        <w:trPr>
          <w:trHeight w:val="454"/>
        </w:trPr>
        <w:tc>
          <w:tcPr>
            <w:tcW w:w="10332" w:type="dxa"/>
            <w:gridSpan w:val="5"/>
          </w:tcPr>
          <w:p w14:paraId="6B43119E" w14:textId="77777777" w:rsidR="00E03D01" w:rsidRDefault="00E03D01" w:rsidP="006C311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E03D01" w:rsidRPr="00D661C3" w14:paraId="1D591D94" w14:textId="77777777" w:rsidTr="006C311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08B7806" w14:textId="77777777" w:rsidR="00E03D01" w:rsidRPr="00F461E8" w:rsidRDefault="00E03D01" w:rsidP="006C3110">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18858FF" w14:textId="77777777" w:rsidR="00E03D01" w:rsidRPr="002A544A" w:rsidRDefault="00E03D01" w:rsidP="006C311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36CAE7CF" w14:textId="77777777" w:rsidR="00E03D01" w:rsidRPr="002A544A" w:rsidRDefault="00E03D01" w:rsidP="006C311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212BBA61" w14:textId="77777777" w:rsidR="00E03D01" w:rsidRPr="002A544A" w:rsidRDefault="00E03D01" w:rsidP="006C311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2599EE56" w14:textId="77777777" w:rsidR="00E03D01" w:rsidRPr="002A544A" w:rsidRDefault="00E03D01" w:rsidP="006C311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E03D01" w:rsidRPr="00D661C3" w14:paraId="204E72BE" w14:textId="77777777" w:rsidTr="006C3110">
        <w:trPr>
          <w:trHeight w:val="454"/>
        </w:trPr>
        <w:tc>
          <w:tcPr>
            <w:tcW w:w="10332" w:type="dxa"/>
            <w:gridSpan w:val="5"/>
          </w:tcPr>
          <w:p w14:paraId="7ED0836A" w14:textId="77777777" w:rsidR="00E03D01" w:rsidRPr="00164860" w:rsidRDefault="00E03D01" w:rsidP="006C311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0E255B00" w14:textId="77777777" w:rsidR="00BD1CC6" w:rsidRPr="008A6F83" w:rsidRDefault="00BD1CC6" w:rsidP="00466159">
      <w:pPr>
        <w:adjustRightInd w:val="0"/>
        <w:snapToGrid w:val="0"/>
        <w:spacing w:afterLines="20" w:after="62" w:line="200" w:lineRule="exact"/>
        <w:rPr>
          <w:rFonts w:ascii="思源黑体 CN Normal" w:eastAsia="思源黑体 CN Normal" w:hAnsi="思源黑体 CN Normal"/>
          <w:b/>
          <w:color w:val="595959"/>
          <w:sz w:val="15"/>
          <w:szCs w:val="15"/>
        </w:rPr>
      </w:pPr>
      <w:r w:rsidRPr="008A6F83">
        <w:rPr>
          <w:rFonts w:ascii="思源黑体 CN Normal" w:eastAsia="思源黑体 CN Normal" w:hAnsi="思源黑体 CN Normal" w:hint="eastAsia"/>
          <w:b/>
          <w:color w:val="595959"/>
          <w:sz w:val="15"/>
          <w:szCs w:val="15"/>
        </w:rPr>
        <w:t>注：</w:t>
      </w:r>
    </w:p>
    <w:p w14:paraId="4A20D189" w14:textId="77777777" w:rsidR="00092150" w:rsidRPr="002F3A43" w:rsidRDefault="00BD1CC6" w:rsidP="00466159">
      <w:pPr>
        <w:adjustRightInd w:val="0"/>
        <w:snapToGrid w:val="0"/>
        <w:spacing w:afterLines="20" w:after="62" w:line="200" w:lineRule="exact"/>
        <w:ind w:firstLineChars="200" w:firstLine="300"/>
        <w:rPr>
          <w:rFonts w:ascii="思源黑体 CN Normal" w:eastAsia="思源黑体 CN Normal" w:hAnsi="思源黑体 CN Normal"/>
          <w:b/>
          <w:color w:val="595959" w:themeColor="text1" w:themeTint="A6"/>
          <w:sz w:val="15"/>
          <w:szCs w:val="15"/>
        </w:rPr>
      </w:pPr>
      <w:r w:rsidRPr="008A6F83">
        <w:rPr>
          <w:rFonts w:ascii="思源黑体 CN Normal" w:eastAsia="思源黑体 CN Normal" w:hAnsi="思源黑体 CN Normal" w:hint="eastAsia"/>
          <w:color w:val="595959"/>
          <w:sz w:val="15"/>
          <w:szCs w:val="15"/>
        </w:rPr>
        <w:t>上述临床试验信息是根据受检者检测结果在</w:t>
      </w:r>
      <w:r w:rsidRPr="008A6F83">
        <w:rPr>
          <w:rFonts w:ascii="思源黑体 CN Normal" w:eastAsia="思源黑体 CN Normal" w:hAnsi="思源黑体 CN Normal"/>
          <w:color w:val="595959"/>
          <w:sz w:val="15"/>
          <w:szCs w:val="15"/>
        </w:rPr>
        <w:t>ClinicalTrial</w:t>
      </w:r>
      <w:r w:rsidRPr="008A6F83">
        <w:rPr>
          <w:rFonts w:ascii="思源黑体 CN Normal" w:eastAsia="思源黑体 CN Normal" w:hAnsi="思源黑体 CN Normal" w:hint="eastAsia"/>
          <w:color w:val="595959"/>
          <w:sz w:val="15"/>
          <w:szCs w:val="15"/>
        </w:rPr>
        <w:t>（</w:t>
      </w:r>
      <w:r w:rsidRPr="008A6F83">
        <w:rPr>
          <w:rFonts w:ascii="思源黑体 CN Normal" w:eastAsia="思源黑体 CN Normal" w:hAnsi="思源黑体 CN Normal"/>
          <w:color w:val="595959"/>
          <w:sz w:val="15"/>
          <w:szCs w:val="15"/>
        </w:rPr>
        <w:t>https://clinicaltrials.gov/）和药物临床试验登记与信息公示平台（http://www.chinadrugtrials.org.cn/）中检索而来，如需了解详细</w:t>
      </w:r>
      <w:r w:rsidRPr="008A6F83">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sidR="00092150" w:rsidRPr="00C8015C">
        <w:rPr>
          <w:rFonts w:ascii="思源黑体 CN Normal" w:eastAsia="思源黑体 CN Normal" w:hAnsi="思源黑体 CN Normal"/>
        </w:rPr>
        <w:br w:type="page"/>
      </w:r>
    </w:p>
    <w:p w14:paraId="73C83CD6" w14:textId="6AC17B6A" w:rsidR="00A2511A"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66560" behindDoc="1" locked="0" layoutInCell="1" allowOverlap="1" wp14:anchorId="63D2C1D8" wp14:editId="27636F16">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467B6" id="流程图: 接点 27" o:spid="_x0000_s1026" type="#_x0000_t120" style="position:absolute;left:0;text-align:left;margin-left:181.45pt;margin-top:4.6pt;width:22.85pt;height:23.75pt;z-index:-2504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5536" behindDoc="1" locked="0" layoutInCell="1" allowOverlap="1" wp14:anchorId="2CA95CE2" wp14:editId="785D2549">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C22626" id="矩形: 圆角 29" o:spid="_x0000_s1026" style="position:absolute;left:0;text-align:left;margin-left:210.85pt;margin-top:2.05pt;width:125.25pt;height:27.7pt;z-index:-25045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1BA88A12" w14:textId="77777777" w:rsidR="00246D72" w:rsidRPr="00246D72" w:rsidRDefault="00246D72" w:rsidP="00246D72"/>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945B8F" w:rsidRPr="00564CE8" w14:paraId="31D8C654" w14:textId="77777777" w:rsidTr="00CD6450">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dashed" w:sz="4" w:space="0" w:color="BFBFBF"/>
            </w:tcBorders>
            <w:shd w:val="clear" w:color="auto" w:fill="1E7648"/>
            <w:vAlign w:val="center"/>
          </w:tcPr>
          <w:p w14:paraId="7CD457F0" w14:textId="77777777" w:rsidR="00945B8F" w:rsidRPr="00055E48" w:rsidRDefault="00945B8F" w:rsidP="00CD645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6"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dashed" w:sz="4" w:space="0" w:color="BFBFBF"/>
              <w:bottom w:val="single" w:sz="4" w:space="0" w:color="1E7648"/>
              <w:right w:val="dashed" w:sz="4" w:space="0" w:color="BFBFBF"/>
            </w:tcBorders>
            <w:shd w:val="clear" w:color="auto" w:fill="1E7648"/>
            <w:vAlign w:val="center"/>
          </w:tcPr>
          <w:p w14:paraId="793E8400" w14:textId="77777777" w:rsidR="00945B8F" w:rsidRPr="00055E48" w:rsidRDefault="00945B8F" w:rsidP="00CD645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dashed" w:sz="4" w:space="0" w:color="BFBFBF"/>
              <w:bottom w:val="single" w:sz="4" w:space="0" w:color="1E7648"/>
              <w:right w:val="nil"/>
            </w:tcBorders>
            <w:shd w:val="clear" w:color="auto" w:fill="1E7648"/>
            <w:vAlign w:val="center"/>
          </w:tcPr>
          <w:p w14:paraId="6E5AF0E7" w14:textId="77777777" w:rsidR="00945B8F" w:rsidRPr="00DD0A29" w:rsidRDefault="00945B8F" w:rsidP="00CD6450">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945B8F" w:rsidRPr="00DD0A29" w14:paraId="438B8C1E" w14:textId="77777777" w:rsidTr="00CD6450">
        <w:trPr>
          <w:trHeight w:val="227"/>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643D5A75" w14:textId="77777777" w:rsidR="00945B8F" w:rsidRPr="00055E48" w:rsidRDefault="00945B8F" w:rsidP="00CD6450">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20C42175" w14:textId="77777777" w:rsidR="00945B8F" w:rsidRPr="00B9282D" w:rsidRDefault="00945B8F" w:rsidP="00CD6450">
            <w:pPr>
              <w:jc w:val="center"/>
              <w:rPr>
                <w:rFonts w:ascii="思源黑体 CN Normal" w:eastAsia="思源黑体 CN Normal" w:hAnsi="思源黑体 CN Normal" w:cs="思源黑体 CN Light"/>
                <w:kern w:val="0"/>
                <w:sz w:val="17"/>
                <w:szCs w:val="17"/>
              </w:rPr>
            </w:pPr>
            <w:r w:rsidRPr="00B9282D">
              <w:rPr>
                <w:rFonts w:ascii="思源黑体 CN Normal" w:eastAsia="思源黑体 CN Normal" w:hAnsi="思源黑体 CN Normal" w:cs="思源黑体 CN Light" w:hint="eastAsia"/>
                <w:kern w:val="0"/>
                <w:sz w:val="17"/>
                <w:szCs w:val="17"/>
              </w:rPr>
              <w:t>肿瘤细胞含量</w:t>
            </w:r>
          </w:p>
        </w:tc>
        <w:tc>
          <w:tcPr>
            <w:tcW w:w="340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1F444F03" w14:textId="77777777" w:rsidR="00945B8F" w:rsidRPr="006A271F" w:rsidRDefault="00945B8F" w:rsidP="00CD6450">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p>
          <w:p w14:paraId="1A97E0D6" w14:textId="77777777" w:rsidR="00945B8F" w:rsidRPr="006A271F" w:rsidRDefault="00945B8F" w:rsidP="00CD6450">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4F9934CD" w14:textId="1E63C285" w:rsidR="00945B8F" w:rsidRPr="006A271F" w:rsidRDefault="00BE6207" w:rsidP="00CD6450">
            <w:pPr>
              <w:jc w:val="center"/>
              <w:rPr>
                <w:rFonts w:ascii="思源黑体 CN Normal" w:eastAsia="思源黑体 CN Normal" w:hAnsi="思源黑体 CN Normal" w:cs="思源黑体 CN Light"/>
                <w:kern w:val="0"/>
                <w:sz w:val="17"/>
                <w:szCs w:val="17"/>
              </w:rPr>
            </w:pPr>
            <w:r w:rsidRPr="00BE6207">
              <w:rPr>
                <w:rFonts w:ascii="思源黑体 CN Normal" w:eastAsia="思源黑体 CN Normal" w:hAnsi="思源黑体 CN Normal" w:cs="思源黑体 CN Light"/>
                <w:kern w:val="0"/>
                <w:sz w:val="17"/>
                <w:szCs w:val="17"/>
              </w:rPr>
              <w:t>{%if sample.tumor_content%}{{sample.tumor_content}}{%else%}</w:t>
            </w:r>
            <w:r w:rsidR="008D6BD0">
              <w:rPr>
                <w:rFonts w:ascii="思源黑体 CN Normal" w:eastAsia="思源黑体 CN Normal" w:hAnsi="思源黑体 CN Normal" w:cs="思源黑体 CN Light" w:hint="eastAsia"/>
                <w:kern w:val="0"/>
                <w:sz w:val="17"/>
                <w:szCs w:val="17"/>
              </w:rPr>
              <w:t>N/A</w:t>
            </w:r>
            <w:r w:rsidRPr="00BE6207">
              <w:rPr>
                <w:rFonts w:ascii="思源黑体 CN Normal" w:eastAsia="思源黑体 CN Normal" w:hAnsi="思源黑体 CN Normal" w:cs="思源黑体 CN Light"/>
                <w:kern w:val="0"/>
                <w:sz w:val="17"/>
                <w:szCs w:val="17"/>
              </w:rPr>
              <w:t>{%endif%}</w:t>
            </w:r>
          </w:p>
        </w:tc>
      </w:tr>
      <w:tr w:rsidR="009F6067" w:rsidRPr="00DD0A29" w14:paraId="56F94AD7" w14:textId="77777777" w:rsidTr="00CD6450">
        <w:trPr>
          <w:trHeight w:val="227"/>
        </w:trPr>
        <w:tc>
          <w:tcPr>
            <w:tcW w:w="1126" w:type="dxa"/>
            <w:vMerge/>
            <w:tcBorders>
              <w:top w:val="dashed" w:sz="4" w:space="0" w:color="BFBFBF"/>
              <w:left w:val="nil"/>
              <w:bottom w:val="nil"/>
              <w:right w:val="dashed" w:sz="4" w:space="0" w:color="BFBFBF" w:themeColor="background1" w:themeShade="BF"/>
            </w:tcBorders>
            <w:shd w:val="clear" w:color="auto" w:fill="FFFFFF" w:themeFill="background1"/>
            <w:vAlign w:val="center"/>
          </w:tcPr>
          <w:p w14:paraId="5B8B2719" w14:textId="77777777" w:rsidR="009F6067" w:rsidRPr="00055E48" w:rsidRDefault="009F6067" w:rsidP="009F6067">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0467DFE0" w14:textId="77777777" w:rsidR="009F6067" w:rsidRPr="00B9282D" w:rsidRDefault="009F6067" w:rsidP="009F6067">
            <w:pPr>
              <w:jc w:val="center"/>
              <w:rPr>
                <w:rFonts w:ascii="思源黑体 CN Normal" w:eastAsia="思源黑体 CN Normal" w:hAnsi="思源黑体 CN Normal" w:cs="思源黑体 CN Light"/>
                <w:kern w:val="0"/>
                <w:sz w:val="17"/>
                <w:szCs w:val="17"/>
              </w:rPr>
            </w:pPr>
            <w:r w:rsidRPr="00B9282D">
              <w:rPr>
                <w:rFonts w:ascii="思源黑体 CN Normal" w:eastAsia="思源黑体 CN Normal" w:hAnsi="思源黑体 CN Normal" w:cs="思源黑体 CN Light" w:hint="eastAsia"/>
                <w:kern w:val="0"/>
                <w:sz w:val="17"/>
                <w:szCs w:val="17"/>
              </w:rPr>
              <w:t>D</w:t>
            </w:r>
            <w:r w:rsidRPr="00B9282D">
              <w:rPr>
                <w:rFonts w:ascii="思源黑体 CN Normal" w:eastAsia="思源黑体 CN Normal" w:hAnsi="思源黑体 CN Normal" w:cs="思源黑体 CN Light"/>
                <w:kern w:val="0"/>
                <w:sz w:val="17"/>
                <w:szCs w:val="17"/>
              </w:rPr>
              <w:t>NA</w:t>
            </w:r>
            <w:r w:rsidRPr="00B9282D">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2004362C" w14:textId="2EE3656A" w:rsidR="009F6067" w:rsidRPr="006A271F" w:rsidRDefault="009F6067" w:rsidP="009F6067">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w:t>
            </w:r>
            <w:r w:rsidRPr="006A271F">
              <w:rPr>
                <w:rFonts w:ascii="思源黑体 CN Normal" w:eastAsia="思源黑体 CN Normal" w:hAnsi="思源黑体 CN Normal" w:cs="思源黑体 CN Light"/>
                <w:kern w:val="0"/>
                <w:sz w:val="17"/>
                <w:szCs w:val="17"/>
              </w:rPr>
              <w:t>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5C9EE663" w14:textId="5D4A8189" w:rsidR="009F6067" w:rsidRPr="00CE1A42" w:rsidRDefault="009F6067" w:rsidP="009F6067">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9F6067" w:rsidRPr="00DD0A29" w14:paraId="7102EE6F" w14:textId="77777777" w:rsidTr="00CD6450">
        <w:trPr>
          <w:trHeight w:val="227"/>
        </w:trPr>
        <w:tc>
          <w:tcPr>
            <w:tcW w:w="1126" w:type="dxa"/>
            <w:tcBorders>
              <w:top w:val="nil"/>
              <w:left w:val="nil"/>
              <w:bottom w:val="nil"/>
              <w:right w:val="dashed" w:sz="4" w:space="0" w:color="BFBFBF" w:themeColor="background1" w:themeShade="BF"/>
            </w:tcBorders>
            <w:shd w:val="clear" w:color="auto" w:fill="ECECEC"/>
            <w:vAlign w:val="center"/>
          </w:tcPr>
          <w:p w14:paraId="34B90302" w14:textId="77777777" w:rsidR="009F6067" w:rsidRPr="00055E48" w:rsidRDefault="009F6067" w:rsidP="009F6067">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38B52298" w14:textId="77777777" w:rsidR="009F6067" w:rsidRPr="00B9282D" w:rsidRDefault="009F6067" w:rsidP="009F6067">
            <w:pPr>
              <w:jc w:val="center"/>
              <w:rPr>
                <w:rFonts w:ascii="思源黑体 CN Normal" w:eastAsia="思源黑体 CN Normal" w:hAnsi="思源黑体 CN Normal" w:cs="思源黑体 CN Light"/>
                <w:kern w:val="0"/>
                <w:sz w:val="17"/>
                <w:szCs w:val="17"/>
              </w:rPr>
            </w:pPr>
            <w:r w:rsidRPr="00B9282D">
              <w:rPr>
                <w:rFonts w:ascii="思源黑体 CN Normal" w:eastAsia="思源黑体 CN Normal" w:hAnsi="思源黑体 CN Normal" w:cs="思源黑体 CN Light" w:hint="eastAsia"/>
                <w:kern w:val="0"/>
                <w:sz w:val="17"/>
                <w:szCs w:val="17"/>
              </w:rPr>
              <w:t>文库总量</w:t>
            </w:r>
          </w:p>
        </w:tc>
        <w:tc>
          <w:tcPr>
            <w:tcW w:w="340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17FCE3E8" w14:textId="66131DD8" w:rsidR="009F6067" w:rsidRPr="006A271F" w:rsidRDefault="009F6067" w:rsidP="009F6067">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p>
        </w:tc>
        <w:tc>
          <w:tcPr>
            <w:tcW w:w="3254" w:type="dxa"/>
            <w:tcBorders>
              <w:top w:val="nil"/>
              <w:left w:val="dashed" w:sz="4" w:space="0" w:color="BFBFBF" w:themeColor="background1" w:themeShade="BF"/>
              <w:bottom w:val="nil"/>
              <w:right w:val="nil"/>
            </w:tcBorders>
            <w:shd w:val="clear" w:color="auto" w:fill="ECECEC"/>
            <w:vAlign w:val="center"/>
          </w:tcPr>
          <w:p w14:paraId="5BC00815" w14:textId="69B7603B" w:rsidR="009F6067" w:rsidRPr="006A271F" w:rsidRDefault="009F6067" w:rsidP="009F6067">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945B8F" w:rsidRPr="00DD0A29" w14:paraId="3B0AFD9A" w14:textId="77777777" w:rsidTr="00CD6450">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18820C3E" w14:textId="77777777" w:rsidR="00945B8F" w:rsidRPr="005907B4" w:rsidRDefault="00945B8F" w:rsidP="00CD6450">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01C5A00"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80X</w:t>
            </w:r>
            <w:r>
              <w:rPr>
                <w:rFonts w:ascii="思源黑体 CN Normal" w:eastAsia="思源黑体 CN Normal" w:hAnsi="思源黑体 CN Normal" w:cs="思源黑体 CN Light" w:hint="eastAsia"/>
                <w:kern w:val="0"/>
                <w:sz w:val="17"/>
                <w:szCs w:val="17"/>
              </w:rPr>
              <w:t>热点区域比例</w:t>
            </w:r>
          </w:p>
        </w:tc>
        <w:tc>
          <w:tcPr>
            <w:tcW w:w="340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B583AB" w14:textId="77777777" w:rsidR="00945B8F" w:rsidRPr="005907B4" w:rsidRDefault="00945B8F" w:rsidP="00CD6450">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508936E0" w14:textId="03CC3B8E" w:rsidR="00945B8F" w:rsidRPr="005907B4" w:rsidRDefault="00252192"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coverage_ratio_uniq_hot_180</w:t>
            </w:r>
            <w:r>
              <w:rPr>
                <w:rFonts w:ascii="思源黑体 CN Normal" w:eastAsia="思源黑体 CN Normal" w:hAnsi="思源黑体 CN Normal" w:cs="思源黑体 CN Light" w:hint="eastAsia"/>
                <w:kern w:val="0"/>
                <w:sz w:val="17"/>
                <w:szCs w:val="17"/>
              </w:rPr>
              <w:t>}}</w:t>
            </w:r>
          </w:p>
        </w:tc>
      </w:tr>
      <w:tr w:rsidR="00945B8F" w:rsidRPr="00DD0A29" w14:paraId="05CF5E6E"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2FAFC8B3" w14:textId="77777777" w:rsidR="00945B8F" w:rsidRPr="005907B4" w:rsidRDefault="00945B8F" w:rsidP="00CD6450">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5B34702"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9B7D23F" w14:textId="77777777" w:rsidR="00945B8F" w:rsidRPr="005907B4" w:rsidRDefault="00945B8F" w:rsidP="00CD6450">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2C098F68" w14:textId="4373732D"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00945B8F" w:rsidRPr="00A5157A">
              <w:rPr>
                <w:rFonts w:ascii="思源黑体 CN Normal" w:eastAsia="思源黑体 CN Normal" w:hAnsi="思源黑体 CN Normal" w:cs="思源黑体 CN Light" w:hint="eastAsia"/>
                <w:kern w:val="0"/>
                <w:sz w:val="17"/>
                <w:szCs w:val="17"/>
              </w:rPr>
              <w:t>bp</w:t>
            </w:r>
          </w:p>
        </w:tc>
      </w:tr>
      <w:tr w:rsidR="00945B8F" w:rsidRPr="00DD0A29" w14:paraId="09C0CD56"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F6646AC" w14:textId="77777777" w:rsidR="00945B8F" w:rsidRPr="005907B4" w:rsidRDefault="00945B8F" w:rsidP="00CD6450">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1B234D7"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CA1D56C"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7858EB6" w14:textId="5F9941CE"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945B8F" w:rsidRPr="00DD0A29" w14:paraId="088BDFA2"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44922153"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5155920" w14:textId="512AA59C"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F08F0A7"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504E9D8" w14:textId="6E273A0A"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945B8F" w:rsidRPr="00DD0A29" w14:paraId="3C71F53E"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90F0D5C"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1807583"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基因内部C</w:t>
            </w:r>
            <w:r>
              <w:rPr>
                <w:rFonts w:ascii="思源黑体 CN Normal" w:eastAsia="思源黑体 CN Normal" w:hAnsi="思源黑体 CN Normal" w:cs="思源黑体 CN Light"/>
                <w:kern w:val="0"/>
                <w:sz w:val="17"/>
                <w:szCs w:val="17"/>
              </w:rPr>
              <w:t>V</w:t>
            </w:r>
            <w:r>
              <w:rPr>
                <w:rFonts w:ascii="思源黑体 CN Normal" w:eastAsia="思源黑体 CN Normal" w:hAnsi="思源黑体 CN Normal" w:cs="思源黑体 CN Light" w:hint="eastAsia"/>
                <w:kern w:val="0"/>
                <w:sz w:val="17"/>
                <w:szCs w:val="17"/>
              </w:rPr>
              <w:t>分布</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828FC6E"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＜0.4</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6768D9A1" w14:textId="68B4E959"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{{qc.dna_data_qc.cnv_cv}}</w:t>
            </w:r>
          </w:p>
        </w:tc>
      </w:tr>
      <w:tr w:rsidR="00945B8F" w:rsidRPr="00DD0A29" w14:paraId="2E793E52"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ADA19BF"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C1AA681"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样本与P</w:t>
            </w:r>
            <w:r>
              <w:rPr>
                <w:rFonts w:ascii="思源黑体 CN Normal" w:eastAsia="思源黑体 CN Normal" w:hAnsi="思源黑体 CN Normal" w:cs="思源黑体 CN Light"/>
                <w:kern w:val="0"/>
                <w:sz w:val="17"/>
                <w:szCs w:val="17"/>
              </w:rPr>
              <w:t>ON</w:t>
            </w:r>
            <w:r>
              <w:rPr>
                <w:rFonts w:ascii="思源黑体 CN Normal" w:eastAsia="思源黑体 CN Normal" w:hAnsi="思源黑体 CN Normal" w:cs="思源黑体 CN Light" w:hint="eastAsia"/>
                <w:kern w:val="0"/>
                <w:sz w:val="17"/>
                <w:szCs w:val="17"/>
              </w:rPr>
              <w:t>一致性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5726EEA"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＜1.5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215EEDC" w14:textId="5A79FF17"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{{qc.dna_data_qc.cnv_uni}}</w:t>
            </w:r>
          </w:p>
        </w:tc>
      </w:tr>
      <w:tr w:rsidR="00945B8F" w:rsidRPr="00DD0A29" w14:paraId="09D4F416"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C58A5CE"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FDDBDC1"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8C580F0"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BF0395A" w14:textId="58ABB6E5"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w:t>
            </w:r>
            <w:r w:rsidR="00657781">
              <w:rPr>
                <w:rFonts w:ascii="思源黑体 CN Normal" w:eastAsia="思源黑体 CN Normal" w:hAnsi="思源黑体 CN Normal" w:cs="思源黑体 CN Light"/>
                <w:kern w:val="0"/>
                <w:sz w:val="17"/>
                <w:szCs w:val="17"/>
              </w:rPr>
              <w:t>mean_uniq</w:t>
            </w:r>
            <w:r>
              <w:rPr>
                <w:rFonts w:ascii="思源黑体 CN Normal" w:eastAsia="思源黑体 CN Normal" w:hAnsi="思源黑体 CN Normal" w:cs="思源黑体 CN Light"/>
                <w:kern w:val="0"/>
                <w:sz w:val="17"/>
                <w:szCs w:val="17"/>
              </w:rPr>
              <w:t>}}</w:t>
            </w:r>
          </w:p>
        </w:tc>
      </w:tr>
      <w:tr w:rsidR="00945B8F" w:rsidRPr="00DD0A29" w14:paraId="07267120" w14:textId="77777777" w:rsidTr="00CD6450">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49A4A0EC"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BBE48AA"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DF66DCF"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1DF860D" w14:textId="23288AB3" w:rsidR="00945B8F" w:rsidRPr="005907B4" w:rsidRDefault="002D1A68"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945B8F" w:rsidRPr="00DD0A29" w14:paraId="79883E1A" w14:textId="77777777" w:rsidTr="00E60FFC">
        <w:trPr>
          <w:trHeight w:val="227"/>
        </w:trPr>
        <w:tc>
          <w:tcPr>
            <w:tcW w:w="1126" w:type="dxa"/>
            <w:vMerge/>
            <w:tcBorders>
              <w:left w:val="nil"/>
              <w:bottom w:val="single" w:sz="4" w:space="0" w:color="1E7648"/>
              <w:right w:val="dashed" w:sz="4" w:space="0" w:color="BFBFBF" w:themeColor="background1" w:themeShade="BF"/>
            </w:tcBorders>
            <w:shd w:val="clear" w:color="auto" w:fill="FFFFFF" w:themeFill="background1"/>
            <w:vAlign w:val="center"/>
          </w:tcPr>
          <w:p w14:paraId="68CE8847" w14:textId="77777777" w:rsidR="00945B8F" w:rsidRPr="005907B4" w:rsidRDefault="00945B8F" w:rsidP="00CD6450">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64EF9B6"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2ECEA6DE" w14:textId="77777777" w:rsidR="00945B8F" w:rsidRPr="005907B4" w:rsidRDefault="00945B8F"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48E44DC4" w14:textId="5D477519" w:rsidR="00945B8F" w:rsidRPr="005907B4" w:rsidRDefault="00CE736A" w:rsidP="00CD6450">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bl>
    <w:bookmarkEnd w:id="36"/>
    <w:p w14:paraId="13F93FBA" w14:textId="77777777" w:rsidR="00945B8F" w:rsidRPr="002B496B" w:rsidRDefault="00945B8F" w:rsidP="00823C00">
      <w:pPr>
        <w:adjustRightInd w:val="0"/>
        <w:snapToGrid w:val="0"/>
        <w:spacing w:afterLines="20" w:after="62" w:line="200" w:lineRule="exact"/>
        <w:rPr>
          <w:rFonts w:ascii="思源黑体 CN Normal" w:eastAsia="思源黑体 CN Normal" w:hAnsi="思源黑体 CN Normal"/>
          <w:b/>
          <w:color w:val="595959"/>
          <w:sz w:val="15"/>
          <w:szCs w:val="15"/>
        </w:rPr>
      </w:pPr>
      <w:r w:rsidRPr="002B496B">
        <w:rPr>
          <w:rFonts w:ascii="思源黑体 CN Normal" w:eastAsia="思源黑体 CN Normal" w:hAnsi="思源黑体 CN Normal" w:hint="eastAsia"/>
          <w:b/>
          <w:color w:val="595959"/>
          <w:sz w:val="15"/>
          <w:szCs w:val="15"/>
        </w:rPr>
        <w:t>注：</w:t>
      </w:r>
    </w:p>
    <w:p w14:paraId="5C0E7841"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仅当送检的样品中含有石蜡玻片时才能进行病理质控，若肿瘤细胞含量低于2</w:t>
      </w:r>
      <w:r w:rsidRPr="002B496B">
        <w:rPr>
          <w:rFonts w:ascii="思源黑体 CN Normal" w:eastAsia="思源黑体 CN Normal" w:hAnsi="思源黑体 CN Normal"/>
          <w:color w:val="595959"/>
          <w:sz w:val="15"/>
          <w:szCs w:val="15"/>
        </w:rPr>
        <w:t>0</w:t>
      </w:r>
      <w:r w:rsidRPr="002B496B">
        <w:rPr>
          <w:rFonts w:ascii="思源黑体 CN Normal" w:eastAsia="思源黑体 CN Normal" w:hAnsi="思源黑体 CN Normal" w:hint="eastAsia"/>
          <w:color w:val="595959"/>
          <w:sz w:val="15"/>
          <w:szCs w:val="15"/>
        </w:rPr>
        <w:t>%，本产品不检测</w:t>
      </w:r>
      <w:r w:rsidRPr="002B496B">
        <w:rPr>
          <w:rFonts w:ascii="思源黑体 CN Normal" w:eastAsia="思源黑体 CN Normal" w:hAnsi="思源黑体 CN Normal"/>
          <w:color w:val="595959"/>
          <w:sz w:val="15"/>
          <w:szCs w:val="15"/>
        </w:rPr>
        <w:t>CNV</w:t>
      </w:r>
      <w:r w:rsidRPr="002B496B">
        <w:rPr>
          <w:rFonts w:ascii="思源黑体 CN Normal" w:eastAsia="思源黑体 CN Normal" w:hAnsi="思源黑体 CN Normal" w:hint="eastAsia"/>
          <w:color w:val="595959"/>
          <w:sz w:val="15"/>
          <w:szCs w:val="15"/>
        </w:rPr>
        <w:t>；</w:t>
      </w:r>
    </w:p>
    <w:p w14:paraId="32284838"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DNA总量：从样本中提取到的DNA总量；</w:t>
      </w:r>
    </w:p>
    <w:p w14:paraId="4E674C08"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文库总量：构建文库的DNA总量；</w:t>
      </w:r>
    </w:p>
    <w:p w14:paraId="6BDCB7E1"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测序深度≥180X热点区域比例：覆盖深度大于等于180X的热点区域的占比；</w:t>
      </w:r>
    </w:p>
    <w:p w14:paraId="0D871EF0"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13BA9BC1"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覆盖度</w:t>
      </w:r>
      <w:r w:rsidRPr="002B496B">
        <w:rPr>
          <w:rFonts w:ascii="思源黑体 CN Normal" w:eastAsia="思源黑体 CN Normal" w:hAnsi="思源黑体 CN Normal"/>
          <w:color w:val="595959"/>
          <w:sz w:val="15"/>
          <w:szCs w:val="15"/>
        </w:rPr>
        <w:t xml:space="preserve">: </w:t>
      </w:r>
      <w:r w:rsidRPr="002B496B">
        <w:rPr>
          <w:rFonts w:ascii="思源黑体 CN Normal" w:eastAsia="思源黑体 CN Normal" w:hAnsi="思源黑体 CN Normal" w:hint="eastAsia"/>
          <w:color w:val="595959"/>
          <w:sz w:val="15"/>
          <w:szCs w:val="15"/>
        </w:rPr>
        <w:t>检测到的区域占目标区域的比例；</w:t>
      </w:r>
    </w:p>
    <w:p w14:paraId="78F60849"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color w:val="595959"/>
          <w:sz w:val="15"/>
          <w:szCs w:val="15"/>
        </w:rPr>
        <w:t xml:space="preserve">Q30: </w:t>
      </w:r>
      <w:r w:rsidRPr="002B496B">
        <w:rPr>
          <w:rFonts w:ascii="思源黑体 CN Normal" w:eastAsia="思源黑体 CN Normal" w:hAnsi="思源黑体 CN Normal" w:hint="eastAsia"/>
          <w:color w:val="595959"/>
          <w:sz w:val="15"/>
          <w:szCs w:val="15"/>
        </w:rPr>
        <w:t>测序的准确率高于</w:t>
      </w:r>
      <w:r w:rsidRPr="002B496B">
        <w:rPr>
          <w:rFonts w:ascii="思源黑体 CN Normal" w:eastAsia="思源黑体 CN Normal" w:hAnsi="思源黑体 CN Normal"/>
          <w:color w:val="595959"/>
          <w:sz w:val="15"/>
          <w:szCs w:val="15"/>
        </w:rPr>
        <w:t>99.9%的碱基的比例</w:t>
      </w:r>
      <w:r w:rsidRPr="002B496B">
        <w:rPr>
          <w:rFonts w:ascii="思源黑体 CN Normal" w:eastAsia="思源黑体 CN Normal" w:hAnsi="思源黑体 CN Normal" w:hint="eastAsia"/>
          <w:color w:val="595959"/>
          <w:sz w:val="15"/>
          <w:szCs w:val="15"/>
        </w:rPr>
        <w:t>；</w:t>
      </w:r>
    </w:p>
    <w:p w14:paraId="11A8DC2C"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基因内部CV分布：基因内部归一化深度的分布均一性；</w:t>
      </w:r>
    </w:p>
    <w:p w14:paraId="16133D02"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样本与PON一致性：样本与Pool of Normal归一化深度的一致性；</w:t>
      </w:r>
    </w:p>
    <w:p w14:paraId="7B1831F7"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基因内部CV分布、样本与PON一致性结果不影响该样本的单核苷酸变异、插入/缺失变异和融合变异的检出，仅供参考；</w:t>
      </w:r>
    </w:p>
    <w:p w14:paraId="6A41D26E" w14:textId="0C8EDBE4"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 xml:space="preserve">平均有效深度: </w:t>
      </w:r>
      <w:bookmarkStart w:id="37" w:name="_Hlk107500405"/>
      <w:r w:rsidR="003422FE" w:rsidRPr="002B496B">
        <w:rPr>
          <w:rFonts w:ascii="思源黑体 CN Normal" w:eastAsia="思源黑体 CN Normal" w:hAnsi="思源黑体 CN Normal" w:hint="eastAsia"/>
          <w:color w:val="595959"/>
          <w:sz w:val="15"/>
          <w:szCs w:val="15"/>
        </w:rPr>
        <w:t>目标区域每个碱基被覆盖到的次数的平均值，去除PCR重复后测到的读数</w:t>
      </w:r>
      <w:bookmarkEnd w:id="37"/>
      <w:r w:rsidRPr="002B496B">
        <w:rPr>
          <w:rFonts w:ascii="思源黑体 CN Normal" w:eastAsia="思源黑体 CN Normal" w:hAnsi="思源黑体 CN Normal" w:hint="eastAsia"/>
          <w:color w:val="595959"/>
          <w:sz w:val="15"/>
          <w:szCs w:val="15"/>
        </w:rPr>
        <w:t>；</w:t>
      </w:r>
    </w:p>
    <w:p w14:paraId="7A32AFFB"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均一性：测序深度超过20％的平均深度的位点的比例；</w:t>
      </w:r>
    </w:p>
    <w:p w14:paraId="05963137"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比对率：可以比对至参考序列上的reads的比例；</w:t>
      </w:r>
    </w:p>
    <w:p w14:paraId="6DEAB65D" w14:textId="77777777" w:rsidR="00945B8F"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质控标准为“/”，表示此质控项并非本检测的必要质控项，结果仅供参考；</w:t>
      </w:r>
    </w:p>
    <w:p w14:paraId="4D3A9239" w14:textId="3EFAE153" w:rsidR="008C0658" w:rsidRPr="002B496B" w:rsidRDefault="00945B8F" w:rsidP="00823C00">
      <w:pPr>
        <w:pStyle w:val="aa"/>
        <w:numPr>
          <w:ilvl w:val="0"/>
          <w:numId w:val="37"/>
        </w:numPr>
        <w:adjustRightInd w:val="0"/>
        <w:snapToGrid w:val="0"/>
        <w:spacing w:afterLines="20" w:after="62" w:line="200" w:lineRule="exact"/>
        <w:ind w:firstLineChars="0"/>
        <w:rPr>
          <w:rFonts w:ascii="思源黑体 CN Normal" w:eastAsia="思源黑体 CN Normal" w:hAnsi="思源黑体 CN Normal"/>
          <w:color w:val="595959"/>
          <w:sz w:val="15"/>
          <w:szCs w:val="15"/>
        </w:rPr>
      </w:pPr>
      <w:r w:rsidRPr="002B496B">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39A30B90" w14:textId="043A12A6"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42EA1DEE" w14:textId="6A11AD0B"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43287D2D" w14:textId="3CB315BB"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3D557396" w14:textId="49876FE0"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6BDBB1C6" w14:textId="5A1E6DB4"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5C637837" w14:textId="0BE0CBF4"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49FD03A4" w14:textId="083C7F9E"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13F87A96" w14:textId="4C154854"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67848D1B" w14:textId="072D85ED"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787792E9" w14:textId="60AA532E"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0145EBEC" w14:textId="60A58838"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6A0FEC34" w14:textId="77777777" w:rsidR="00143155" w:rsidRDefault="00143155"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373CD3D6" w14:textId="191BF615"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60BC4E8E" w14:textId="31952978"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4264AB73" w14:textId="140F9170"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571989B5" w14:textId="77777777"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7DBEF46D" w14:textId="25EF8479"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70B9D0C6" w14:textId="6025E867" w:rsid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29519D52" w14:textId="77777777" w:rsidR="00371F7A" w:rsidRPr="00371F7A" w:rsidRDefault="00371F7A" w:rsidP="00371F7A">
      <w:pPr>
        <w:adjustRightInd w:val="0"/>
        <w:snapToGrid w:val="0"/>
        <w:spacing w:line="200" w:lineRule="exact"/>
        <w:rPr>
          <w:rFonts w:ascii="思源黑体 CN Normal" w:eastAsia="思源黑体 CN Normal" w:hAnsi="思源黑体 CN Normal"/>
          <w:color w:val="595959" w:themeColor="text1" w:themeTint="A6"/>
          <w:sz w:val="15"/>
          <w:szCs w:val="15"/>
        </w:rPr>
      </w:pPr>
    </w:p>
    <w:p w14:paraId="5E6438F7" w14:textId="23819EC7" w:rsidR="008C0658" w:rsidRDefault="008C0658" w:rsidP="001B7B78">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F8A774F" w14:textId="58C7F3AD" w:rsidR="00A2511A" w:rsidRDefault="001B7B78" w:rsidP="002F3A43">
      <w:pPr>
        <w:adjustRightInd w:val="0"/>
        <w:snapToGrid w:val="0"/>
        <w:spacing w:line="240" w:lineRule="exact"/>
      </w:pPr>
      <w:r w:rsidRPr="00564CE8">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62D074E5" wp14:editId="166863CB">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7DC93" w14:textId="77777777" w:rsidR="008F1332" w:rsidRPr="005A4DF7" w:rsidRDefault="008F1332" w:rsidP="001B7B7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2D074E5"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" fillcolor="#ececec" strokecolor="#ecebeb" strokeweight="2pt">
                <v:textbox>
                  <w:txbxContent>
                    <w:p w14:paraId="0467DC93" w14:textId="77777777" w:rsidR="008F1332" w:rsidRPr="005A4DF7" w:rsidRDefault="008F1332" w:rsidP="001B7B78">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r w:rsidR="00A2511A">
        <w:br w:type="page"/>
      </w:r>
    </w:p>
    <w:p w14:paraId="68D5FCAE" w14:textId="63DE7BF5" w:rsidR="00A2511A" w:rsidRPr="00A2511A"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69632" behindDoc="1" locked="0" layoutInCell="1" allowOverlap="1" wp14:anchorId="7C31E214" wp14:editId="20BB2516">
                <wp:simplePos x="0" y="0"/>
                <wp:positionH relativeFrom="column">
                  <wp:posOffset>2304320</wp:posOffset>
                </wp:positionH>
                <wp:positionV relativeFrom="paragraph">
                  <wp:posOffset>58420</wp:posOffset>
                </wp:positionV>
                <wp:extent cx="290195" cy="301625"/>
                <wp:effectExtent l="38100" t="38100" r="71755" b="98425"/>
                <wp:wrapNone/>
                <wp:docPr id="6" name="流程图: 接点 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5B9B1" id="流程图: 接点 6" o:spid="_x0000_s1026" type="#_x0000_t120" style="position:absolute;left:0;text-align:left;margin-left:181.45pt;margin-top:4.6pt;width:22.85pt;height:23.75pt;z-index:-25044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68608" behindDoc="1" locked="0" layoutInCell="1" allowOverlap="1" wp14:anchorId="468A6E5F" wp14:editId="47B900E3">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9FF35" id="矩形: 圆角 31" o:spid="_x0000_s1026" style="position:absolute;left:0;text-align:left;margin-left:210.85pt;margin-top:2.05pt;width:125.25pt;height:27.7pt;z-index:-25044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D47BD1" w14:textId="42058542"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color w:val="1E7648"/>
          <w:sz w:val="24"/>
          <w:szCs w:val="24"/>
        </w:rPr>
        <w:t>&gt;6</w:t>
      </w:r>
      <w:r w:rsidRPr="001D2803">
        <w:rPr>
          <w:rFonts w:ascii="思源黑体 CN Bold" w:eastAsia="思源黑体 CN Bold" w:hAnsi="思源黑体 CN Bold" w:cstheme="minorBidi" w:hint="eastAsia"/>
          <w:color w:val="1E7648"/>
          <w:sz w:val="24"/>
          <w:szCs w:val="24"/>
        </w:rPr>
        <w:t>.1</w:t>
      </w:r>
      <w:r w:rsidRPr="001D2803">
        <w:rPr>
          <w:rFonts w:ascii="思源黑体 CN Bold" w:eastAsia="思源黑体 CN Bold" w:hAnsi="思源黑体 CN Bold" w:cstheme="minorBidi"/>
          <w:color w:val="1E7648"/>
          <w:sz w:val="24"/>
          <w:szCs w:val="24"/>
        </w:rPr>
        <w:t xml:space="preserve"> </w:t>
      </w:r>
      <w:r w:rsidRPr="001D2803">
        <w:rPr>
          <w:rFonts w:ascii="思源黑体 CN Bold" w:eastAsia="思源黑体 CN Bold" w:hAnsi="思源黑体 CN Bold" w:cstheme="minorBidi" w:hint="eastAsia"/>
          <w:color w:val="1E7648"/>
          <w:sz w:val="24"/>
          <w:szCs w:val="24"/>
        </w:rPr>
        <w:t>关于本产品</w:t>
      </w:r>
    </w:p>
    <w:p w14:paraId="169F0481" w14:textId="419BA742"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w:t>
      </w:r>
      <w:r w:rsidR="001C4A1E" w:rsidRPr="001C4A1E">
        <w:rPr>
          <w:rFonts w:ascii="思源黑体 CN Normal" w:eastAsia="思源黑体 CN Normal" w:hAnsi="思源黑体 CN Normal" w:hint="eastAsia"/>
          <w:sz w:val="17"/>
          <w:szCs w:val="17"/>
        </w:rPr>
        <w:t>肿瘤组织</w:t>
      </w:r>
      <w:r w:rsidR="003D6ED1" w:rsidRPr="003D6ED1">
        <w:rPr>
          <w:rFonts w:ascii="思源黑体 CN Normal" w:eastAsia="思源黑体 CN Normal" w:hAnsi="思源黑体 CN Normal"/>
          <w:sz w:val="17"/>
          <w:szCs w:val="17"/>
        </w:rPr>
        <w:t>{%if sample.control_sample_id%}</w:t>
      </w:r>
      <w:r w:rsidR="001C4A1E" w:rsidRPr="001C4A1E">
        <w:rPr>
          <w:rFonts w:ascii="思源黑体 CN Normal" w:eastAsia="思源黑体 CN Normal" w:hAnsi="思源黑体 CN Normal" w:hint="eastAsia"/>
          <w:sz w:val="17"/>
          <w:szCs w:val="17"/>
        </w:rPr>
        <w:t>和配对</w:t>
      </w:r>
      <w:r w:rsidR="003D6ED1">
        <w:rPr>
          <w:rFonts w:ascii="思源黑体 CN Normal" w:eastAsia="思源黑体 CN Normal" w:hAnsi="思源黑体 CN Normal" w:hint="eastAsia"/>
          <w:sz w:val="17"/>
          <w:szCs w:val="17"/>
        </w:rPr>
        <w:t>{%endif%}</w:t>
      </w:r>
      <w:r w:rsidR="001C4A1E" w:rsidRPr="001C4A1E">
        <w:rPr>
          <w:rFonts w:ascii="思源黑体 CN Normal" w:eastAsia="思源黑体 CN Normal" w:hAnsi="思源黑体 CN Normal" w:hint="eastAsia"/>
          <w:sz w:val="17"/>
          <w:szCs w:val="17"/>
        </w:rPr>
        <w:t>样本</w:t>
      </w:r>
      <w:r w:rsidRPr="006A271F">
        <w:rPr>
          <w:rFonts w:ascii="思源黑体 CN Normal" w:eastAsia="思源黑体 CN Normal" w:hAnsi="思源黑体 CN Normal" w:hint="eastAsia"/>
          <w:sz w:val="17"/>
          <w:szCs w:val="17"/>
        </w:rPr>
        <w:t>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检测结果进行详细解读（详细列表见本报告附录），为临床实体瘤患者的临床诊断治疗提供辅助参考。</w:t>
      </w:r>
    </w:p>
    <w:p w14:paraId="6D7C7AD7" w14:textId="77777777"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B8169DD" w14:textId="77777777"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0EC72286" w14:textId="77777777"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6BAE8053" w14:textId="77777777" w:rsidR="00064B0B" w:rsidRPr="00C006AA" w:rsidRDefault="00064B0B" w:rsidP="00064B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r w:rsidRPr="00C006AA">
        <w:rPr>
          <w:rFonts w:ascii="思源黑体 CN Normal" w:eastAsia="思源黑体 CN Normal" w:hAnsi="思源黑体 CN Normal" w:hint="eastAsia"/>
          <w:sz w:val="17"/>
          <w:szCs w:val="17"/>
        </w:rPr>
        <w:t>。</w:t>
      </w:r>
    </w:p>
    <w:p w14:paraId="08E1150F" w14:textId="77777777" w:rsidR="00162B29" w:rsidRPr="00C006AA" w:rsidRDefault="00162B29" w:rsidP="00162B29">
      <w:pPr>
        <w:spacing w:line="380" w:lineRule="exact"/>
        <w:ind w:firstLine="420"/>
        <w:rPr>
          <w:rFonts w:ascii="思源黑体 CN Normal" w:eastAsia="思源黑体 CN Normal" w:hAnsi="思源黑体 CN Normal"/>
          <w:sz w:val="17"/>
          <w:szCs w:val="17"/>
        </w:rPr>
      </w:pPr>
      <w:r w:rsidRPr="00C006AA">
        <w:rPr>
          <w:rFonts w:ascii="思源黑体 CN Normal" w:eastAsia="思源黑体 CN Normal" w:hAnsi="思源黑体 CN Normal" w:hint="eastAsia"/>
          <w:sz w:val="17"/>
          <w:szCs w:val="17"/>
        </w:rPr>
        <w:t>未经本单位同意，</w:t>
      </w:r>
      <w:r w:rsidRPr="00AC1491">
        <w:rPr>
          <w:rFonts w:ascii="思源黑体 CN Normal" w:eastAsia="思源黑体 CN Normal" w:hAnsi="思源黑体 CN Normal" w:hint="eastAsia"/>
          <w:sz w:val="17"/>
          <w:szCs w:val="17"/>
        </w:rPr>
        <w:t>不得复制使用本报告中的内容</w:t>
      </w:r>
      <w:r w:rsidRPr="00C006AA">
        <w:rPr>
          <w:rFonts w:ascii="思源黑体 CN Normal" w:eastAsia="思源黑体 CN Normal" w:hAnsi="思源黑体 CN Normal" w:hint="eastAsia"/>
          <w:sz w:val="17"/>
          <w:szCs w:val="17"/>
        </w:rPr>
        <w:t>。</w:t>
      </w:r>
    </w:p>
    <w:p w14:paraId="1DA85BD4" w14:textId="77777777" w:rsidR="00CB5CE8" w:rsidRPr="00162B29" w:rsidRDefault="00CB5CE8" w:rsidP="00CB5CE8">
      <w:pPr>
        <w:spacing w:line="380" w:lineRule="exact"/>
        <w:ind w:firstLineChars="200" w:firstLine="400"/>
        <w:rPr>
          <w:rFonts w:ascii="思源黑体 CN Light" w:eastAsia="思源黑体 CN Light" w:hAnsi="思源黑体 CN Light"/>
          <w:sz w:val="20"/>
          <w:szCs w:val="20"/>
        </w:rPr>
      </w:pPr>
    </w:p>
    <w:p w14:paraId="5ED78864" w14:textId="77777777"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color w:val="1E7648"/>
          <w:sz w:val="24"/>
          <w:szCs w:val="24"/>
        </w:rPr>
        <w:t>&gt;6</w:t>
      </w:r>
      <w:r w:rsidRPr="001D2803">
        <w:rPr>
          <w:rFonts w:ascii="思源黑体 CN Bold" w:eastAsia="思源黑体 CN Bold" w:hAnsi="思源黑体 CN Bold" w:cstheme="minorBidi" w:hint="eastAsia"/>
          <w:color w:val="1E7648"/>
          <w:sz w:val="24"/>
          <w:szCs w:val="24"/>
        </w:rPr>
        <w:t>.</w:t>
      </w:r>
      <w:r w:rsidRPr="001D2803">
        <w:rPr>
          <w:rFonts w:ascii="思源黑体 CN Bold" w:eastAsia="思源黑体 CN Bold" w:hAnsi="思源黑体 CN Bold" w:cstheme="minorBidi"/>
          <w:color w:val="1E7648"/>
          <w:sz w:val="24"/>
          <w:szCs w:val="24"/>
        </w:rPr>
        <w:t>2</w:t>
      </w:r>
      <w:r w:rsidRPr="001D2803">
        <w:rPr>
          <w:rFonts w:ascii="思源黑体 CN Bold" w:eastAsia="思源黑体 CN Bold" w:hAnsi="思源黑体 CN Bold" w:cstheme="minorBidi" w:hint="eastAsia"/>
          <w:color w:val="1E7648"/>
          <w:sz w:val="24"/>
          <w:szCs w:val="24"/>
        </w:rPr>
        <w:t xml:space="preserve"> 变异命名与解读</w:t>
      </w:r>
    </w:p>
    <w:p w14:paraId="0D983CE6" w14:textId="77777777" w:rsidR="00073B15" w:rsidRDefault="00073B15" w:rsidP="00073B15">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2464EB7E" w14:textId="77777777" w:rsidR="00073B15" w:rsidRDefault="00073B15" w:rsidP="00073B15">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体细胞变异解读遵循美国病理学会（AMP）、美国医学遗传学和基因组学学会（ACMG）、美国临床肿瘤学会（ASCO）和美国病理学家学会（CAP）共同参与制定的《</w:t>
      </w:r>
      <w:r w:rsidRPr="00C06AF7">
        <w:rPr>
          <w:rFonts w:ascii="思源黑体 CN Normal" w:eastAsia="思源黑体 CN Normal" w:hAnsi="思源黑体 CN Normal" w:hint="eastAsia"/>
          <w:sz w:val="17"/>
          <w:szCs w:val="17"/>
        </w:rPr>
        <w:t>体细胞变异解读指南</w:t>
      </w:r>
      <w:r>
        <w:rPr>
          <w:rFonts w:ascii="思源黑体 CN Normal" w:eastAsia="思源黑体 CN Normal" w:hAnsi="思源黑体 CN Normal" w:hint="eastAsia"/>
          <w:sz w:val="17"/>
          <w:szCs w:val="17"/>
        </w:rPr>
        <w:t>（201</w:t>
      </w:r>
      <w:r>
        <w:rPr>
          <w:rFonts w:ascii="思源黑体 CN Normal" w:eastAsia="思源黑体 CN Normal" w:hAnsi="思源黑体 CN Normal"/>
          <w:sz w:val="17"/>
          <w:szCs w:val="17"/>
        </w:rPr>
        <w:t>7</w:t>
      </w:r>
      <w:r>
        <w:rPr>
          <w:rFonts w:ascii="思源黑体 CN Normal" w:eastAsia="思源黑体 CN Normal" w:hAnsi="思源黑体 CN Normal" w:hint="eastAsia"/>
          <w:sz w:val="17"/>
          <w:szCs w:val="17"/>
        </w:rPr>
        <w:t>年版）》与中国专家共识《</w:t>
      </w:r>
      <w:r w:rsidRPr="00ED7A85">
        <w:rPr>
          <w:rFonts w:ascii="思源黑体 CN Normal" w:eastAsia="思源黑体 CN Normal" w:hAnsi="思源黑体 CN Normal" w:hint="eastAsia"/>
          <w:sz w:val="17"/>
          <w:szCs w:val="17"/>
        </w:rPr>
        <w:t>二代测序临床报告解读指引</w:t>
      </w:r>
      <w:r>
        <w:rPr>
          <w:rFonts w:ascii="思源黑体 CN Normal" w:eastAsia="思源黑体 CN Normal" w:hAnsi="思源黑体 CN Normal" w:hint="eastAsia"/>
          <w:sz w:val="17"/>
          <w:szCs w:val="17"/>
        </w:rPr>
        <w:t>》，根据生物标志物在诊断、治疗和预后的证据级别，将体细胞变异分为I类变异（具有强临床意义）、II类变异（具有潜在临床意义）、III类变异（临床意义不明变异）和IV类变异（良性和可能良性变异）。</w:t>
      </w:r>
    </w:p>
    <w:tbl>
      <w:tblPr>
        <w:tblStyle w:val="a9"/>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52"/>
        <w:gridCol w:w="850"/>
        <w:gridCol w:w="7065"/>
      </w:tblGrid>
      <w:tr w:rsidR="00162B29" w:rsidRPr="00DD0A29" w14:paraId="6229D572" w14:textId="77777777" w:rsidTr="00CD6450">
        <w:trPr>
          <w:trHeight w:hRule="exact" w:val="454"/>
          <w:jc w:val="center"/>
        </w:trPr>
        <w:tc>
          <w:tcPr>
            <w:tcW w:w="2552" w:type="dxa"/>
            <w:tcBorders>
              <w:top w:val="single" w:sz="18" w:space="0" w:color="FFFFFF" w:themeColor="background1"/>
              <w:left w:val="nil"/>
              <w:bottom w:val="single" w:sz="18" w:space="0" w:color="FFFFFF" w:themeColor="background1"/>
              <w:right w:val="dashed" w:sz="4" w:space="0" w:color="BFBFBF"/>
            </w:tcBorders>
            <w:shd w:val="clear" w:color="auto" w:fill="1E7648"/>
            <w:tcMar>
              <w:left w:w="0" w:type="dxa"/>
              <w:right w:w="0" w:type="dxa"/>
            </w:tcMar>
            <w:vAlign w:val="center"/>
          </w:tcPr>
          <w:p w14:paraId="0432FEFC" w14:textId="77777777" w:rsidR="00162B29" w:rsidRPr="00DD0A29" w:rsidRDefault="00162B29" w:rsidP="003422FE">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体细胞变异分类</w:t>
            </w:r>
          </w:p>
        </w:tc>
        <w:tc>
          <w:tcPr>
            <w:tcW w:w="850" w:type="dxa"/>
            <w:tcBorders>
              <w:top w:val="single" w:sz="18" w:space="0" w:color="FFFFFF" w:themeColor="background1"/>
              <w:left w:val="dashed" w:sz="4" w:space="0" w:color="BFBFBF"/>
              <w:bottom w:val="single" w:sz="18" w:space="0" w:color="FFFFFF" w:themeColor="background1"/>
              <w:right w:val="dashed" w:sz="4" w:space="0" w:color="BFBFBF"/>
            </w:tcBorders>
            <w:shd w:val="clear" w:color="auto" w:fill="1E7648"/>
            <w:vAlign w:val="center"/>
          </w:tcPr>
          <w:p w14:paraId="336CC08C" w14:textId="77777777" w:rsidR="00162B29" w:rsidRPr="00DD0A29" w:rsidRDefault="00162B29" w:rsidP="003422FE">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等级</w:t>
            </w:r>
          </w:p>
        </w:tc>
        <w:tc>
          <w:tcPr>
            <w:tcW w:w="7065" w:type="dxa"/>
            <w:tcBorders>
              <w:top w:val="single" w:sz="18" w:space="0" w:color="FFFFFF" w:themeColor="background1"/>
              <w:left w:val="dashed" w:sz="4" w:space="0" w:color="BFBFBF"/>
              <w:bottom w:val="single" w:sz="18" w:space="0" w:color="FFFFFF" w:themeColor="background1"/>
              <w:right w:val="nil"/>
            </w:tcBorders>
            <w:shd w:val="clear" w:color="auto" w:fill="1E7648"/>
            <w:vAlign w:val="center"/>
          </w:tcPr>
          <w:p w14:paraId="6E237AC5" w14:textId="77777777" w:rsidR="00162B29" w:rsidRPr="00DD0A29" w:rsidRDefault="00162B29" w:rsidP="003422FE">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162B29" w:rsidRPr="00DD0A29" w14:paraId="476F94F0" w14:textId="77777777" w:rsidTr="00CD6450">
        <w:trPr>
          <w:trHeight w:hRule="exact" w:val="28"/>
          <w:jc w:val="center"/>
        </w:trPr>
        <w:tc>
          <w:tcPr>
            <w:tcW w:w="10467" w:type="dxa"/>
            <w:gridSpan w:val="3"/>
            <w:tcBorders>
              <w:top w:val="single" w:sz="18" w:space="0" w:color="FFFFFF" w:themeColor="background1"/>
              <w:left w:val="nil"/>
              <w:bottom w:val="single" w:sz="6" w:space="0" w:color="16A085"/>
              <w:right w:val="nil"/>
            </w:tcBorders>
            <w:shd w:val="clear" w:color="auto" w:fill="auto"/>
            <w:tcMar>
              <w:left w:w="0" w:type="dxa"/>
              <w:right w:w="0" w:type="dxa"/>
            </w:tcMar>
            <w:vAlign w:val="center"/>
          </w:tcPr>
          <w:p w14:paraId="79EE563E" w14:textId="77777777" w:rsidR="00162B29" w:rsidRPr="00DD0A29" w:rsidRDefault="00162B29" w:rsidP="003422FE">
            <w:pPr>
              <w:adjustRightInd w:val="0"/>
              <w:snapToGrid w:val="0"/>
              <w:jc w:val="center"/>
              <w:rPr>
                <w:rFonts w:ascii="思源黑体 CN Light" w:eastAsia="思源黑体 CN Light" w:hAnsi="思源黑体 CN Light" w:cs="思源黑体 CN Light"/>
                <w:color w:val="000000" w:themeColor="text1"/>
                <w:kern w:val="0"/>
                <w:sz w:val="18"/>
                <w:szCs w:val="18"/>
              </w:rPr>
            </w:pPr>
          </w:p>
        </w:tc>
      </w:tr>
      <w:tr w:rsidR="00162B29" w:rsidRPr="00DD0A29" w14:paraId="36D069B0" w14:textId="77777777" w:rsidTr="00CD6450">
        <w:trPr>
          <w:trHeight w:val="340"/>
          <w:jc w:val="center"/>
        </w:trPr>
        <w:tc>
          <w:tcPr>
            <w:tcW w:w="2552" w:type="dxa"/>
            <w:vMerge w:val="restart"/>
            <w:tcBorders>
              <w:top w:val="single" w:sz="6" w:space="0" w:color="16A085"/>
              <w:left w:val="nil"/>
              <w:right w:val="dashed" w:sz="4" w:space="0" w:color="BFBFBF"/>
            </w:tcBorders>
            <w:shd w:val="clear" w:color="auto" w:fill="FFFFFF" w:themeFill="background1"/>
            <w:tcMar>
              <w:left w:w="0" w:type="dxa"/>
              <w:right w:w="0" w:type="dxa"/>
            </w:tcMar>
            <w:vAlign w:val="center"/>
          </w:tcPr>
          <w:p w14:paraId="1EB1A450"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1FF964D6"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850" w:type="dxa"/>
            <w:tcBorders>
              <w:top w:val="single" w:sz="6" w:space="0" w:color="16A085"/>
              <w:left w:val="dashed" w:sz="4" w:space="0" w:color="BFBFBF"/>
              <w:bottom w:val="dotDash" w:sz="4" w:space="0" w:color="808080" w:themeColor="background1" w:themeShade="80"/>
              <w:right w:val="dashed" w:sz="4" w:space="0" w:color="BFBFBF"/>
            </w:tcBorders>
            <w:shd w:val="clear" w:color="auto" w:fill="FFFFFF" w:themeFill="background1"/>
            <w:vAlign w:val="center"/>
          </w:tcPr>
          <w:p w14:paraId="3D9E1C11" w14:textId="77777777" w:rsidR="00162B29" w:rsidRPr="006A271F" w:rsidRDefault="00162B29" w:rsidP="003422FE">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single" w:sz="6" w:space="0" w:color="16A085"/>
              <w:left w:val="dashed" w:sz="4" w:space="0" w:color="BFBFBF"/>
              <w:bottom w:val="dotDash" w:sz="4" w:space="0" w:color="808080" w:themeColor="background1" w:themeShade="80"/>
              <w:right w:val="nil"/>
            </w:tcBorders>
            <w:shd w:val="clear" w:color="auto" w:fill="FFFFFF" w:themeFill="background1"/>
            <w:vAlign w:val="center"/>
          </w:tcPr>
          <w:p w14:paraId="75A78619"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162B29" w:rsidRPr="00DD0A29" w14:paraId="273F9488" w14:textId="77777777" w:rsidTr="00CD6450">
        <w:trPr>
          <w:trHeight w:val="340"/>
          <w:jc w:val="center"/>
        </w:trPr>
        <w:tc>
          <w:tcPr>
            <w:tcW w:w="2552" w:type="dxa"/>
            <w:vMerge/>
            <w:tcBorders>
              <w:left w:val="nil"/>
              <w:right w:val="dashed" w:sz="4" w:space="0" w:color="BFBFBF"/>
            </w:tcBorders>
            <w:shd w:val="clear" w:color="auto" w:fill="FFFFFF" w:themeFill="background1"/>
            <w:tcMar>
              <w:left w:w="0" w:type="dxa"/>
              <w:right w:w="0" w:type="dxa"/>
            </w:tcMar>
            <w:vAlign w:val="center"/>
          </w:tcPr>
          <w:p w14:paraId="74736179"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ashed" w:sz="4" w:space="0" w:color="BFBFBF"/>
              <w:bottom w:val="dotDash" w:sz="4" w:space="0" w:color="808080" w:themeColor="background1" w:themeShade="80"/>
              <w:right w:val="dashed" w:sz="4" w:space="0" w:color="BFBFBF"/>
            </w:tcBorders>
            <w:shd w:val="clear" w:color="auto" w:fill="FFFFFF" w:themeFill="background1"/>
            <w:vAlign w:val="center"/>
          </w:tcPr>
          <w:p w14:paraId="096F4550"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dotDash" w:sz="4" w:space="0" w:color="808080" w:themeColor="background1" w:themeShade="80"/>
              <w:left w:val="dashed" w:sz="4" w:space="0" w:color="BFBFBF"/>
              <w:bottom w:val="dotDash" w:sz="4" w:space="0" w:color="808080" w:themeColor="background1" w:themeShade="80"/>
              <w:right w:val="nil"/>
            </w:tcBorders>
            <w:shd w:val="clear" w:color="auto" w:fill="FFFFFF" w:themeFill="background1"/>
            <w:vAlign w:val="center"/>
          </w:tcPr>
          <w:p w14:paraId="0CC2C656"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162B29" w:rsidRPr="00DD0A29" w14:paraId="632733C6" w14:textId="77777777" w:rsidTr="00CD6450">
        <w:trPr>
          <w:trHeight w:val="340"/>
          <w:jc w:val="center"/>
        </w:trPr>
        <w:tc>
          <w:tcPr>
            <w:tcW w:w="2552" w:type="dxa"/>
            <w:vMerge/>
            <w:tcBorders>
              <w:left w:val="nil"/>
              <w:right w:val="dashed" w:sz="4" w:space="0" w:color="BFBFBF"/>
            </w:tcBorders>
            <w:shd w:val="clear" w:color="auto" w:fill="FFFFFF" w:themeFill="background1"/>
            <w:tcMar>
              <w:left w:w="0" w:type="dxa"/>
              <w:right w:w="0" w:type="dxa"/>
            </w:tcMar>
            <w:vAlign w:val="center"/>
          </w:tcPr>
          <w:p w14:paraId="4D31DD3A"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ashed" w:sz="4" w:space="0" w:color="BFBFBF"/>
              <w:bottom w:val="dotDash" w:sz="4" w:space="0" w:color="808080" w:themeColor="background1" w:themeShade="80"/>
              <w:right w:val="dashed" w:sz="4" w:space="0" w:color="BFBFBF"/>
            </w:tcBorders>
            <w:shd w:val="clear" w:color="auto" w:fill="FFFFFF" w:themeFill="background1"/>
            <w:vAlign w:val="center"/>
          </w:tcPr>
          <w:p w14:paraId="0D00E047"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7065" w:type="dxa"/>
            <w:tcBorders>
              <w:top w:val="dotDash" w:sz="4" w:space="0" w:color="808080" w:themeColor="background1" w:themeShade="80"/>
              <w:left w:val="dashed" w:sz="4" w:space="0" w:color="BFBFBF"/>
              <w:bottom w:val="dotDash" w:sz="4" w:space="0" w:color="808080" w:themeColor="background1" w:themeShade="80"/>
              <w:right w:val="nil"/>
            </w:tcBorders>
            <w:shd w:val="clear" w:color="auto" w:fill="FFFFFF" w:themeFill="background1"/>
            <w:vAlign w:val="center"/>
          </w:tcPr>
          <w:p w14:paraId="75A8ADFA"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162B29" w:rsidRPr="00DD0A29" w14:paraId="3C2043A2" w14:textId="77777777" w:rsidTr="00CD6450">
        <w:trPr>
          <w:trHeight w:val="340"/>
          <w:jc w:val="center"/>
        </w:trPr>
        <w:tc>
          <w:tcPr>
            <w:tcW w:w="2552" w:type="dxa"/>
            <w:vMerge/>
            <w:tcBorders>
              <w:left w:val="nil"/>
              <w:right w:val="dashed" w:sz="4" w:space="0" w:color="BFBFBF"/>
            </w:tcBorders>
            <w:shd w:val="clear" w:color="auto" w:fill="FFFFFF" w:themeFill="background1"/>
            <w:tcMar>
              <w:left w:w="0" w:type="dxa"/>
              <w:right w:w="0" w:type="dxa"/>
            </w:tcMar>
            <w:vAlign w:val="center"/>
          </w:tcPr>
          <w:p w14:paraId="71FA18C1"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ashed" w:sz="4" w:space="0" w:color="BFBFBF"/>
              <w:bottom w:val="dotDash" w:sz="4" w:space="0" w:color="808080" w:themeColor="background1" w:themeShade="80"/>
              <w:right w:val="dashed" w:sz="4" w:space="0" w:color="BFBFBF"/>
            </w:tcBorders>
            <w:shd w:val="clear" w:color="auto" w:fill="FFFFFF" w:themeFill="background1"/>
            <w:vAlign w:val="center"/>
          </w:tcPr>
          <w:p w14:paraId="22949E8C"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7065" w:type="dxa"/>
            <w:tcBorders>
              <w:top w:val="dotDash" w:sz="4" w:space="0" w:color="808080" w:themeColor="background1" w:themeShade="80"/>
              <w:left w:val="dashed" w:sz="4" w:space="0" w:color="BFBFBF"/>
              <w:bottom w:val="dotDash" w:sz="4" w:space="0" w:color="808080" w:themeColor="background1" w:themeShade="80"/>
              <w:right w:val="nil"/>
            </w:tcBorders>
            <w:shd w:val="clear" w:color="auto" w:fill="FFFFFF" w:themeFill="background1"/>
            <w:vAlign w:val="center"/>
          </w:tcPr>
          <w:p w14:paraId="3A933335"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162B29" w:rsidRPr="00DD0A29" w14:paraId="477C9E26" w14:textId="77777777" w:rsidTr="00CD6450">
        <w:trPr>
          <w:trHeight w:val="340"/>
          <w:jc w:val="center"/>
        </w:trPr>
        <w:tc>
          <w:tcPr>
            <w:tcW w:w="2552" w:type="dxa"/>
            <w:vMerge/>
            <w:tcBorders>
              <w:left w:val="nil"/>
              <w:bottom w:val="nil"/>
              <w:right w:val="dashed" w:sz="4" w:space="0" w:color="BFBFBF"/>
            </w:tcBorders>
            <w:shd w:val="clear" w:color="auto" w:fill="FFFFFF" w:themeFill="background1"/>
            <w:tcMar>
              <w:left w:w="0" w:type="dxa"/>
              <w:right w:w="0" w:type="dxa"/>
            </w:tcMar>
            <w:vAlign w:val="center"/>
          </w:tcPr>
          <w:p w14:paraId="3CCF6D5A"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ashed" w:sz="4" w:space="0" w:color="BFBFBF"/>
              <w:bottom w:val="nil"/>
              <w:right w:val="dashed" w:sz="4" w:space="0" w:color="BFBFBF"/>
            </w:tcBorders>
            <w:shd w:val="clear" w:color="auto" w:fill="FFFFFF" w:themeFill="background1"/>
            <w:vAlign w:val="center"/>
          </w:tcPr>
          <w:p w14:paraId="7CA2E4D1"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7065" w:type="dxa"/>
            <w:tcBorders>
              <w:top w:val="dotDash" w:sz="4" w:space="0" w:color="808080" w:themeColor="background1" w:themeShade="80"/>
              <w:left w:val="dashed" w:sz="4" w:space="0" w:color="BFBFBF"/>
              <w:bottom w:val="nil"/>
              <w:right w:val="nil"/>
            </w:tcBorders>
            <w:shd w:val="clear" w:color="auto" w:fill="FFFFFF" w:themeFill="background1"/>
            <w:vAlign w:val="center"/>
          </w:tcPr>
          <w:p w14:paraId="10311EF0"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162B29" w:rsidRPr="00DD0A29" w14:paraId="6B5DC58B" w14:textId="77777777" w:rsidTr="00CD6450">
        <w:trPr>
          <w:trHeight w:val="340"/>
          <w:jc w:val="center"/>
        </w:trPr>
        <w:tc>
          <w:tcPr>
            <w:tcW w:w="2552" w:type="dxa"/>
            <w:vMerge w:val="restart"/>
            <w:tcBorders>
              <w:top w:val="nil"/>
              <w:left w:val="nil"/>
              <w:right w:val="dashed" w:sz="4" w:space="0" w:color="BFBFBF"/>
            </w:tcBorders>
            <w:shd w:val="clear" w:color="auto" w:fill="ECECEC"/>
            <w:tcMar>
              <w:left w:w="0" w:type="dxa"/>
              <w:right w:w="0" w:type="dxa"/>
            </w:tcMar>
            <w:vAlign w:val="center"/>
          </w:tcPr>
          <w:p w14:paraId="12CC0427"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7C818AC"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850" w:type="dxa"/>
            <w:tcBorders>
              <w:top w:val="nil"/>
              <w:left w:val="dashed" w:sz="4" w:space="0" w:color="BFBFBF"/>
              <w:bottom w:val="dashed" w:sz="4" w:space="0" w:color="BFBFBF"/>
              <w:right w:val="dashed" w:sz="4" w:space="0" w:color="BFBFBF"/>
            </w:tcBorders>
            <w:shd w:val="clear" w:color="auto" w:fill="ECECEC"/>
            <w:vAlign w:val="center"/>
          </w:tcPr>
          <w:p w14:paraId="1267436C"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nil"/>
              <w:left w:val="dashed" w:sz="4" w:space="0" w:color="BFBFBF"/>
              <w:bottom w:val="dashed" w:sz="4" w:space="0" w:color="BFBFBF"/>
              <w:right w:val="nil"/>
            </w:tcBorders>
            <w:shd w:val="clear" w:color="auto" w:fill="ECECEC"/>
            <w:vAlign w:val="center"/>
          </w:tcPr>
          <w:p w14:paraId="1E923DE9" w14:textId="77777777" w:rsidR="00162B29" w:rsidRPr="006A271F" w:rsidRDefault="00162B29" w:rsidP="003422FE">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162B29" w:rsidRPr="00DD0A29" w14:paraId="41761726" w14:textId="77777777" w:rsidTr="00CD6450">
        <w:trPr>
          <w:trHeight w:val="340"/>
          <w:jc w:val="center"/>
        </w:trPr>
        <w:tc>
          <w:tcPr>
            <w:tcW w:w="2552" w:type="dxa"/>
            <w:vMerge/>
            <w:tcBorders>
              <w:left w:val="nil"/>
              <w:right w:val="dashed" w:sz="4" w:space="0" w:color="BFBFBF"/>
            </w:tcBorders>
            <w:shd w:val="clear" w:color="auto" w:fill="ECECEC"/>
            <w:tcMar>
              <w:left w:w="0" w:type="dxa"/>
              <w:right w:w="0" w:type="dxa"/>
            </w:tcMar>
            <w:vAlign w:val="center"/>
          </w:tcPr>
          <w:p w14:paraId="077064A7"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DD21795"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dashed" w:sz="4" w:space="0" w:color="BFBFBF"/>
              <w:left w:val="dashed" w:sz="4" w:space="0" w:color="BFBFBF"/>
              <w:bottom w:val="dashed" w:sz="4" w:space="0" w:color="BFBFBF"/>
              <w:right w:val="nil"/>
            </w:tcBorders>
            <w:shd w:val="clear" w:color="auto" w:fill="ECECEC"/>
            <w:vAlign w:val="center"/>
          </w:tcPr>
          <w:p w14:paraId="7FDFA2D1"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162B29" w:rsidRPr="00DD0A29" w14:paraId="0D905D9A" w14:textId="77777777" w:rsidTr="00CD6450">
        <w:trPr>
          <w:trHeight w:val="340"/>
          <w:jc w:val="center"/>
        </w:trPr>
        <w:tc>
          <w:tcPr>
            <w:tcW w:w="2552" w:type="dxa"/>
            <w:vMerge/>
            <w:tcBorders>
              <w:left w:val="nil"/>
              <w:right w:val="dashed" w:sz="4" w:space="0" w:color="BFBFBF"/>
            </w:tcBorders>
            <w:shd w:val="clear" w:color="auto" w:fill="ECECEC"/>
            <w:tcMar>
              <w:left w:w="0" w:type="dxa"/>
              <w:right w:w="0" w:type="dxa"/>
            </w:tcMar>
            <w:vAlign w:val="center"/>
          </w:tcPr>
          <w:p w14:paraId="6A62E3F2"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ECF9E44"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dashed" w:sz="4" w:space="0" w:color="BFBFBF"/>
              <w:left w:val="dashed" w:sz="4" w:space="0" w:color="BFBFBF"/>
              <w:bottom w:val="dashed" w:sz="4" w:space="0" w:color="BFBFBF"/>
              <w:right w:val="nil"/>
            </w:tcBorders>
            <w:shd w:val="clear" w:color="auto" w:fill="ECECEC"/>
            <w:vAlign w:val="center"/>
          </w:tcPr>
          <w:p w14:paraId="2DF7915D"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162B29" w:rsidRPr="00DD0A29" w14:paraId="512969F3" w14:textId="77777777" w:rsidTr="00CD6450">
        <w:trPr>
          <w:trHeight w:val="340"/>
          <w:jc w:val="center"/>
        </w:trPr>
        <w:tc>
          <w:tcPr>
            <w:tcW w:w="2552" w:type="dxa"/>
            <w:vMerge/>
            <w:tcBorders>
              <w:left w:val="nil"/>
              <w:right w:val="dashed" w:sz="4" w:space="0" w:color="BFBFBF"/>
            </w:tcBorders>
            <w:shd w:val="clear" w:color="auto" w:fill="ECECEC"/>
            <w:tcMar>
              <w:left w:w="0" w:type="dxa"/>
              <w:right w:w="0" w:type="dxa"/>
            </w:tcMar>
            <w:vAlign w:val="center"/>
          </w:tcPr>
          <w:p w14:paraId="766394FD"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557A904"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7065" w:type="dxa"/>
            <w:tcBorders>
              <w:top w:val="dashed" w:sz="4" w:space="0" w:color="BFBFBF"/>
              <w:left w:val="dashed" w:sz="4" w:space="0" w:color="BFBFBF"/>
              <w:bottom w:val="dashed" w:sz="4" w:space="0" w:color="BFBFBF"/>
              <w:right w:val="nil"/>
            </w:tcBorders>
            <w:shd w:val="clear" w:color="auto" w:fill="ECECEC"/>
            <w:vAlign w:val="center"/>
          </w:tcPr>
          <w:p w14:paraId="6EFBE913"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162B29" w:rsidRPr="00DD0A29" w14:paraId="7D6771F5" w14:textId="77777777" w:rsidTr="00CD6450">
        <w:trPr>
          <w:trHeight w:val="340"/>
          <w:jc w:val="center"/>
        </w:trPr>
        <w:tc>
          <w:tcPr>
            <w:tcW w:w="2552" w:type="dxa"/>
            <w:vMerge/>
            <w:tcBorders>
              <w:left w:val="nil"/>
              <w:right w:val="dashed" w:sz="4" w:space="0" w:color="BFBFBF"/>
            </w:tcBorders>
            <w:shd w:val="clear" w:color="auto" w:fill="ECECEC"/>
            <w:tcMar>
              <w:left w:w="0" w:type="dxa"/>
              <w:right w:w="0" w:type="dxa"/>
            </w:tcMar>
            <w:vAlign w:val="center"/>
          </w:tcPr>
          <w:p w14:paraId="3CD2666B"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EAFFA39"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7065" w:type="dxa"/>
            <w:tcBorders>
              <w:top w:val="dashed" w:sz="4" w:space="0" w:color="BFBFBF"/>
              <w:left w:val="dashed" w:sz="4" w:space="0" w:color="BFBFBF"/>
              <w:bottom w:val="dashed" w:sz="4" w:space="0" w:color="BFBFBF"/>
              <w:right w:val="nil"/>
            </w:tcBorders>
            <w:shd w:val="clear" w:color="auto" w:fill="ECECEC"/>
            <w:vAlign w:val="center"/>
          </w:tcPr>
          <w:p w14:paraId="701F575D"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162B29" w:rsidRPr="00DD0A29" w14:paraId="0CA24F1A" w14:textId="77777777" w:rsidTr="00CD6450">
        <w:trPr>
          <w:trHeight w:val="340"/>
          <w:jc w:val="center"/>
        </w:trPr>
        <w:tc>
          <w:tcPr>
            <w:tcW w:w="2552" w:type="dxa"/>
            <w:vMerge/>
            <w:tcBorders>
              <w:left w:val="nil"/>
              <w:bottom w:val="nil"/>
              <w:right w:val="dashed" w:sz="4" w:space="0" w:color="BFBFBF"/>
            </w:tcBorders>
            <w:shd w:val="clear" w:color="auto" w:fill="ECECEC"/>
            <w:tcMar>
              <w:left w:w="0" w:type="dxa"/>
              <w:right w:w="0" w:type="dxa"/>
            </w:tcMar>
            <w:vAlign w:val="center"/>
          </w:tcPr>
          <w:p w14:paraId="048BC8DB"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ashed" w:sz="4" w:space="0" w:color="BFBFBF"/>
              <w:left w:val="dashed" w:sz="4" w:space="0" w:color="BFBFBF"/>
              <w:bottom w:val="nil"/>
              <w:right w:val="dashed" w:sz="4" w:space="0" w:color="BFBFBF"/>
            </w:tcBorders>
            <w:shd w:val="clear" w:color="auto" w:fill="ECECEC"/>
            <w:vAlign w:val="center"/>
          </w:tcPr>
          <w:p w14:paraId="01A52EFD"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7065" w:type="dxa"/>
            <w:tcBorders>
              <w:top w:val="dashed" w:sz="4" w:space="0" w:color="BFBFBF"/>
              <w:left w:val="dashed" w:sz="4" w:space="0" w:color="BFBFBF"/>
              <w:bottom w:val="nil"/>
              <w:right w:val="nil"/>
            </w:tcBorders>
            <w:shd w:val="clear" w:color="auto" w:fill="ECECEC"/>
            <w:vAlign w:val="center"/>
          </w:tcPr>
          <w:p w14:paraId="39084094"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162B29" w:rsidRPr="00DD0A29" w14:paraId="009AED9B" w14:textId="77777777" w:rsidTr="00CD6450">
        <w:trPr>
          <w:trHeight w:val="340"/>
          <w:jc w:val="center"/>
        </w:trPr>
        <w:tc>
          <w:tcPr>
            <w:tcW w:w="2552" w:type="dxa"/>
            <w:vMerge w:val="restart"/>
            <w:tcBorders>
              <w:top w:val="nil"/>
              <w:left w:val="nil"/>
              <w:bottom w:val="nil"/>
              <w:right w:val="dashed" w:sz="4" w:space="0" w:color="BFBFBF"/>
            </w:tcBorders>
            <w:shd w:val="clear" w:color="auto" w:fill="FFFFFF" w:themeFill="background1"/>
            <w:tcMar>
              <w:left w:w="0" w:type="dxa"/>
              <w:right w:w="0" w:type="dxa"/>
            </w:tcMar>
            <w:vAlign w:val="center"/>
          </w:tcPr>
          <w:p w14:paraId="49C15583"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8FA5DDB"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850" w:type="dxa"/>
            <w:tcBorders>
              <w:top w:val="nil"/>
              <w:left w:val="dashed" w:sz="4" w:space="0" w:color="BFBFBF"/>
              <w:bottom w:val="dotDash" w:sz="4" w:space="0" w:color="808080" w:themeColor="background1" w:themeShade="80"/>
              <w:right w:val="dashed" w:sz="4" w:space="0" w:color="BFBFBF"/>
            </w:tcBorders>
            <w:shd w:val="clear" w:color="auto" w:fill="FFFFFF" w:themeFill="background1"/>
            <w:vAlign w:val="center"/>
          </w:tcPr>
          <w:p w14:paraId="57EF572D"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7065" w:type="dxa"/>
            <w:tcBorders>
              <w:top w:val="nil"/>
              <w:left w:val="dashed" w:sz="4" w:space="0" w:color="BFBFBF"/>
              <w:bottom w:val="dotDash" w:sz="4" w:space="0" w:color="808080" w:themeColor="background1" w:themeShade="80"/>
              <w:right w:val="nil"/>
            </w:tcBorders>
            <w:shd w:val="clear" w:color="auto" w:fill="FFFFFF" w:themeFill="background1"/>
            <w:vAlign w:val="center"/>
          </w:tcPr>
          <w:p w14:paraId="13F0312B"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162B29" w:rsidRPr="00DD0A29" w14:paraId="11E15642" w14:textId="77777777" w:rsidTr="00CD6450">
        <w:trPr>
          <w:trHeight w:val="340"/>
          <w:jc w:val="center"/>
        </w:trPr>
        <w:tc>
          <w:tcPr>
            <w:tcW w:w="2552" w:type="dxa"/>
            <w:vMerge/>
            <w:tcBorders>
              <w:left w:val="nil"/>
              <w:bottom w:val="nil"/>
              <w:right w:val="dashed" w:sz="4" w:space="0" w:color="BFBFBF"/>
            </w:tcBorders>
            <w:shd w:val="clear" w:color="auto" w:fill="FFFFFF" w:themeFill="background1"/>
            <w:tcMar>
              <w:left w:w="0" w:type="dxa"/>
              <w:right w:w="0" w:type="dxa"/>
            </w:tcMar>
            <w:vAlign w:val="center"/>
          </w:tcPr>
          <w:p w14:paraId="529A0283"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p>
        </w:tc>
        <w:tc>
          <w:tcPr>
            <w:tcW w:w="850" w:type="dxa"/>
            <w:tcBorders>
              <w:top w:val="dotDash" w:sz="4" w:space="0" w:color="808080" w:themeColor="background1" w:themeShade="80"/>
              <w:left w:val="dashed" w:sz="4" w:space="0" w:color="BFBFBF"/>
              <w:bottom w:val="nil"/>
              <w:right w:val="dashed" w:sz="4" w:space="0" w:color="BFBFBF"/>
            </w:tcBorders>
            <w:shd w:val="clear" w:color="auto" w:fill="FFFFFF" w:themeFill="background1"/>
            <w:vAlign w:val="center"/>
          </w:tcPr>
          <w:p w14:paraId="795F4610"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7065" w:type="dxa"/>
            <w:tcBorders>
              <w:top w:val="dotDash" w:sz="4" w:space="0" w:color="808080" w:themeColor="background1" w:themeShade="80"/>
              <w:left w:val="dashed" w:sz="4" w:space="0" w:color="BFBFBF"/>
              <w:bottom w:val="nil"/>
              <w:right w:val="nil"/>
            </w:tcBorders>
            <w:shd w:val="clear" w:color="auto" w:fill="FFFFFF" w:themeFill="background1"/>
            <w:vAlign w:val="center"/>
          </w:tcPr>
          <w:p w14:paraId="570FBD63"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162B29" w:rsidRPr="00DD0A29" w14:paraId="74A190E5" w14:textId="77777777" w:rsidTr="00CD6450">
        <w:trPr>
          <w:trHeight w:val="340"/>
          <w:jc w:val="center"/>
        </w:trPr>
        <w:tc>
          <w:tcPr>
            <w:tcW w:w="2552" w:type="dxa"/>
            <w:vMerge w:val="restart"/>
            <w:tcBorders>
              <w:top w:val="nil"/>
              <w:left w:val="nil"/>
              <w:right w:val="dashed" w:sz="4" w:space="0" w:color="BFBFBF"/>
            </w:tcBorders>
            <w:shd w:val="clear" w:color="auto" w:fill="ECECEC"/>
            <w:tcMar>
              <w:left w:w="0" w:type="dxa"/>
              <w:right w:w="0" w:type="dxa"/>
            </w:tcMar>
            <w:vAlign w:val="center"/>
          </w:tcPr>
          <w:p w14:paraId="0CB6ECE9"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60AB4C55" w14:textId="77777777" w:rsidR="00162B29" w:rsidRPr="006A271F" w:rsidRDefault="00162B29" w:rsidP="003422FE">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850" w:type="dxa"/>
            <w:tcBorders>
              <w:top w:val="nil"/>
              <w:left w:val="dashed" w:sz="4" w:space="0" w:color="BFBFBF"/>
              <w:bottom w:val="dashed" w:sz="4" w:space="0" w:color="BFBFBF"/>
              <w:right w:val="dashed" w:sz="4" w:space="0" w:color="BFBFBF"/>
            </w:tcBorders>
            <w:shd w:val="clear" w:color="auto" w:fill="ECECEC"/>
            <w:vAlign w:val="center"/>
          </w:tcPr>
          <w:p w14:paraId="269C40BB"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sidRPr="0005759F">
              <w:rPr>
                <w:rFonts w:ascii="思源黑体 CN Normal" w:eastAsia="思源黑体 CN Normal" w:hAnsi="思源黑体 CN Normal" w:hint="eastAsia"/>
                <w:color w:val="000000" w:themeColor="text1"/>
                <w:sz w:val="15"/>
                <w:szCs w:val="15"/>
              </w:rPr>
              <w:t>-</w:t>
            </w:r>
          </w:p>
        </w:tc>
        <w:tc>
          <w:tcPr>
            <w:tcW w:w="7065" w:type="dxa"/>
            <w:tcBorders>
              <w:top w:val="nil"/>
              <w:left w:val="dashed" w:sz="4" w:space="0" w:color="BFBFBF"/>
              <w:bottom w:val="dashed" w:sz="4" w:space="0" w:color="BFBFBF"/>
              <w:right w:val="single" w:sz="12" w:space="0" w:color="FFFFFF" w:themeColor="background1"/>
            </w:tcBorders>
            <w:shd w:val="clear" w:color="auto" w:fill="ECECEC"/>
            <w:vAlign w:val="center"/>
          </w:tcPr>
          <w:p w14:paraId="536C1655"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162B29" w:rsidRPr="00DD0A29" w14:paraId="2A5322DC" w14:textId="77777777" w:rsidTr="00252724">
        <w:trPr>
          <w:trHeight w:val="340"/>
          <w:jc w:val="center"/>
        </w:trPr>
        <w:tc>
          <w:tcPr>
            <w:tcW w:w="2552" w:type="dxa"/>
            <w:vMerge/>
            <w:tcBorders>
              <w:left w:val="nil"/>
              <w:bottom w:val="single" w:sz="4" w:space="0" w:color="1E7648"/>
              <w:right w:val="dashed" w:sz="4" w:space="0" w:color="BFBFBF"/>
            </w:tcBorders>
            <w:shd w:val="clear" w:color="auto" w:fill="ECECEC"/>
            <w:tcMar>
              <w:left w:w="0" w:type="dxa"/>
              <w:right w:w="0" w:type="dxa"/>
            </w:tcMar>
            <w:vAlign w:val="center"/>
          </w:tcPr>
          <w:p w14:paraId="75408F1C"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p>
        </w:tc>
        <w:tc>
          <w:tcPr>
            <w:tcW w:w="850" w:type="dxa"/>
            <w:tcBorders>
              <w:top w:val="dashed" w:sz="4" w:space="0" w:color="BFBFBF"/>
              <w:left w:val="dashed" w:sz="4" w:space="0" w:color="BFBFBF"/>
              <w:bottom w:val="single" w:sz="4" w:space="0" w:color="1E7648"/>
              <w:right w:val="dashed" w:sz="4" w:space="0" w:color="BFBFBF"/>
            </w:tcBorders>
            <w:shd w:val="clear" w:color="auto" w:fill="ECECEC"/>
            <w:vAlign w:val="center"/>
          </w:tcPr>
          <w:p w14:paraId="48BF10FE" w14:textId="77777777" w:rsidR="00162B29" w:rsidRPr="006A271F" w:rsidRDefault="00162B29" w:rsidP="003422FE">
            <w:pPr>
              <w:adjustRightInd w:val="0"/>
              <w:snapToGrid w:val="0"/>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65" w:type="dxa"/>
            <w:tcBorders>
              <w:top w:val="dashed" w:sz="4" w:space="0" w:color="BFBFBF"/>
              <w:left w:val="dashed" w:sz="4" w:space="0" w:color="BFBFBF"/>
              <w:bottom w:val="single" w:sz="4" w:space="0" w:color="1E7648"/>
              <w:right w:val="single" w:sz="12" w:space="0" w:color="FFFFFF" w:themeColor="background1"/>
            </w:tcBorders>
            <w:shd w:val="clear" w:color="auto" w:fill="ECECEC"/>
            <w:vAlign w:val="center"/>
          </w:tcPr>
          <w:p w14:paraId="64FBC8CC" w14:textId="77777777" w:rsidR="00162B29" w:rsidRPr="006A271F" w:rsidRDefault="00162B29" w:rsidP="003422FE">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ED7A85">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7B23AE52" w14:textId="312683C2"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130C80">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877598">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w:t>
      </w:r>
      <w:r w:rsidR="000349A3" w:rsidRPr="000349A3">
        <w:rPr>
          <w:rFonts w:ascii="思源黑体 CN Normal" w:eastAsia="思源黑体 CN Normal" w:hAnsi="思源黑体 CN Normal"/>
          <w:sz w:val="17"/>
          <w:szCs w:val="17"/>
        </w:rPr>
        <w:t>{%if sample.control_sample_id%}</w:t>
      </w:r>
      <w:r w:rsidRPr="006A271F">
        <w:rPr>
          <w:rFonts w:ascii="思源黑体 CN Normal" w:eastAsia="思源黑体 CN Normal" w:hAnsi="思源黑体 CN Normal" w:hint="eastAsia"/>
          <w:sz w:val="17"/>
          <w:szCs w:val="17"/>
        </w:rPr>
        <w:t>本产品的胚系变异检测部分只报致病性变异和</w:t>
      </w:r>
      <w:r w:rsidR="00130C80">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r w:rsidR="000349A3">
        <w:rPr>
          <w:rFonts w:ascii="思源黑体 CN Normal" w:eastAsia="思源黑体 CN Normal" w:hAnsi="思源黑体 CN Normal" w:hint="eastAsia"/>
          <w:sz w:val="17"/>
          <w:szCs w:val="17"/>
        </w:rPr>
        <w:t>{%</w:t>
      </w:r>
      <w:r w:rsidR="000349A3">
        <w:rPr>
          <w:rFonts w:ascii="思源黑体 CN Normal" w:eastAsia="思源黑体 CN Normal" w:hAnsi="思源黑体 CN Normal"/>
          <w:sz w:val="17"/>
          <w:szCs w:val="17"/>
        </w:rPr>
        <w:t>endif</w:t>
      </w:r>
      <w:r w:rsidR="000349A3">
        <w:rPr>
          <w:rFonts w:ascii="思源黑体 CN Normal" w:eastAsia="思源黑体 CN Normal" w:hAnsi="思源黑体 CN Normal" w:hint="eastAsia"/>
          <w:sz w:val="17"/>
          <w:szCs w:val="17"/>
        </w:rPr>
        <w:t>%}</w:t>
      </w:r>
    </w:p>
    <w:p w14:paraId="0CE5C2B2" w14:textId="77777777"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hint="eastAsia"/>
          <w:color w:val="1E7648"/>
          <w:sz w:val="24"/>
          <w:szCs w:val="24"/>
        </w:rPr>
        <w:lastRenderedPageBreak/>
        <w:t>&gt;</w:t>
      </w:r>
      <w:r w:rsidRPr="001D2803">
        <w:rPr>
          <w:rFonts w:ascii="思源黑体 CN Bold" w:eastAsia="思源黑体 CN Bold" w:hAnsi="思源黑体 CN Bold" w:cstheme="minorBidi"/>
          <w:color w:val="1E7648"/>
          <w:sz w:val="24"/>
          <w:szCs w:val="24"/>
        </w:rPr>
        <w:t>6</w:t>
      </w:r>
      <w:r w:rsidRPr="001D2803">
        <w:rPr>
          <w:rFonts w:ascii="思源黑体 CN Bold" w:eastAsia="思源黑体 CN Bold" w:hAnsi="思源黑体 CN Bold" w:cstheme="minorBidi" w:hint="eastAsia"/>
          <w:color w:val="1E7648"/>
          <w:sz w:val="24"/>
          <w:szCs w:val="24"/>
        </w:rPr>
        <w:t>.</w:t>
      </w:r>
      <w:r w:rsidRPr="001D2803">
        <w:rPr>
          <w:rFonts w:ascii="思源黑体 CN Bold" w:eastAsia="思源黑体 CN Bold" w:hAnsi="思源黑体 CN Bold" w:cstheme="minorBidi"/>
          <w:color w:val="1E7648"/>
          <w:sz w:val="24"/>
          <w:szCs w:val="24"/>
        </w:rPr>
        <w:t>3</w:t>
      </w:r>
      <w:r w:rsidRPr="001D2803">
        <w:rPr>
          <w:rFonts w:ascii="思源黑体 CN Bold" w:eastAsia="思源黑体 CN Bold" w:hAnsi="思源黑体 CN Bold" w:cstheme="minorBidi" w:hint="eastAsia"/>
          <w:color w:val="1E7648"/>
          <w:sz w:val="24"/>
          <w:szCs w:val="24"/>
        </w:rPr>
        <w:t>检测方法与局限性</w:t>
      </w:r>
    </w:p>
    <w:p w14:paraId="656AE334" w14:textId="77777777"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BD3939" w:rsidRPr="00BD3939">
        <w:rPr>
          <w:rFonts w:ascii="思源黑体 CN Normal" w:eastAsia="思源黑体 CN Normal" w:hAnsi="思源黑体 CN Normal" w:hint="eastAsia"/>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509B391A"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6DEA73E8" w14:textId="77777777"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color w:val="1E7648"/>
          <w:sz w:val="24"/>
          <w:szCs w:val="24"/>
        </w:rPr>
        <w:t>&gt;6</w:t>
      </w:r>
      <w:r w:rsidRPr="001D2803">
        <w:rPr>
          <w:rFonts w:ascii="思源黑体 CN Bold" w:eastAsia="思源黑体 CN Bold" w:hAnsi="思源黑体 CN Bold" w:cstheme="minorBidi" w:hint="eastAsia"/>
          <w:color w:val="1E7648"/>
          <w:sz w:val="24"/>
          <w:szCs w:val="24"/>
        </w:rPr>
        <w:t>.</w:t>
      </w:r>
      <w:r w:rsidRPr="001D2803">
        <w:rPr>
          <w:rFonts w:ascii="思源黑体 CN Bold" w:eastAsia="思源黑体 CN Bold" w:hAnsi="思源黑体 CN Bold" w:cstheme="minorBidi"/>
          <w:color w:val="1E7648"/>
          <w:sz w:val="24"/>
          <w:szCs w:val="24"/>
        </w:rPr>
        <w:t>4</w:t>
      </w:r>
      <w:r w:rsidRPr="001D2803">
        <w:rPr>
          <w:rFonts w:ascii="思源黑体 CN Bold" w:eastAsia="思源黑体 CN Bold" w:hAnsi="思源黑体 CN Bold" w:cstheme="minorBidi" w:hint="eastAsia"/>
          <w:color w:val="1E7648"/>
          <w:sz w:val="24"/>
          <w:szCs w:val="24"/>
        </w:rPr>
        <w:t>阴性检测结果</w:t>
      </w:r>
    </w:p>
    <w:p w14:paraId="566D86D6" w14:textId="77777777" w:rsidR="00CB5CE8" w:rsidRPr="00E51A87" w:rsidRDefault="00CB5CE8" w:rsidP="00E51A87">
      <w:pPr>
        <w:spacing w:line="380" w:lineRule="exact"/>
        <w:ind w:firstLineChars="200" w:firstLine="340"/>
        <w:rPr>
          <w:rFonts w:ascii="思源黑体 CN Normal" w:eastAsia="思源黑体 CN Normal" w:hAnsi="思源黑体 CN Normal"/>
          <w:sz w:val="17"/>
          <w:szCs w:val="17"/>
        </w:rPr>
      </w:pPr>
      <w:r w:rsidRPr="00E51A87">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42DAADD0" w14:textId="77777777" w:rsidR="00CB5CE8" w:rsidRPr="00E51A87" w:rsidRDefault="00CB5CE8" w:rsidP="00E51A87">
      <w:pPr>
        <w:spacing w:line="380" w:lineRule="exact"/>
        <w:ind w:firstLineChars="200" w:firstLine="340"/>
        <w:rPr>
          <w:rFonts w:ascii="思源黑体 CN Normal" w:eastAsia="思源黑体 CN Normal" w:hAnsi="思源黑体 CN Normal"/>
          <w:sz w:val="17"/>
          <w:szCs w:val="17"/>
        </w:rPr>
      </w:pPr>
      <w:r w:rsidRPr="00E51A87">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5A4AD7E2"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0448D258" w14:textId="77777777"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color w:val="1E7648"/>
          <w:sz w:val="24"/>
          <w:szCs w:val="24"/>
        </w:rPr>
        <w:t>&gt;6</w:t>
      </w:r>
      <w:r w:rsidRPr="001D2803">
        <w:rPr>
          <w:rFonts w:ascii="思源黑体 CN Bold" w:eastAsia="思源黑体 CN Bold" w:hAnsi="思源黑体 CN Bold" w:cstheme="minorBidi" w:hint="eastAsia"/>
          <w:color w:val="1E7648"/>
          <w:sz w:val="24"/>
          <w:szCs w:val="24"/>
        </w:rPr>
        <w:t>.</w:t>
      </w:r>
      <w:r w:rsidRPr="001D2803">
        <w:rPr>
          <w:rFonts w:ascii="思源黑体 CN Bold" w:eastAsia="思源黑体 CN Bold" w:hAnsi="思源黑体 CN Bold" w:cstheme="minorBidi"/>
          <w:color w:val="1E7648"/>
          <w:sz w:val="24"/>
          <w:szCs w:val="24"/>
        </w:rPr>
        <w:t>5</w:t>
      </w:r>
      <w:r w:rsidRPr="001D2803">
        <w:rPr>
          <w:rFonts w:ascii="思源黑体 CN Bold" w:eastAsia="思源黑体 CN Bold" w:hAnsi="思源黑体 CN Bold" w:cstheme="minorBidi" w:hint="eastAsia"/>
          <w:color w:val="1E7648"/>
          <w:sz w:val="24"/>
          <w:szCs w:val="24"/>
        </w:rPr>
        <w:t>临床方案决定</w:t>
      </w:r>
    </w:p>
    <w:p w14:paraId="78BA3A41" w14:textId="77777777" w:rsidR="00CB5CE8" w:rsidRPr="00E51A87" w:rsidRDefault="00CB5CE8" w:rsidP="00E51A87">
      <w:pPr>
        <w:spacing w:line="380" w:lineRule="exact"/>
        <w:ind w:firstLineChars="200" w:firstLine="340"/>
        <w:rPr>
          <w:rFonts w:ascii="思源黑体 CN Normal" w:eastAsia="思源黑体 CN Normal" w:hAnsi="思源黑体 CN Normal"/>
          <w:sz w:val="17"/>
          <w:szCs w:val="17"/>
        </w:rPr>
      </w:pPr>
      <w:r w:rsidRPr="00E51A87">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1B59C9F9" w14:textId="77777777" w:rsidR="00CB5CE8" w:rsidRPr="00DD0A29" w:rsidRDefault="00CB5CE8" w:rsidP="00CB5CE8">
      <w:pPr>
        <w:spacing w:line="380" w:lineRule="exact"/>
        <w:rPr>
          <w:rFonts w:ascii="思源黑体 CN Light" w:eastAsia="思源黑体 CN Light" w:hAnsi="思源黑体 CN Light"/>
          <w:sz w:val="18"/>
          <w:szCs w:val="18"/>
        </w:rPr>
      </w:pPr>
    </w:p>
    <w:p w14:paraId="5EA620C2" w14:textId="77777777" w:rsidR="00CB5CE8" w:rsidRPr="001D2803" w:rsidRDefault="00CB5CE8" w:rsidP="00CB5CE8">
      <w:pPr>
        <w:pStyle w:val="2"/>
        <w:spacing w:before="0" w:after="0" w:line="240" w:lineRule="auto"/>
        <w:rPr>
          <w:rFonts w:ascii="思源黑体 CN Bold" w:eastAsia="思源黑体 CN Bold" w:hAnsi="思源黑体 CN Bold" w:cstheme="minorBidi"/>
          <w:color w:val="1E7648"/>
          <w:sz w:val="24"/>
          <w:szCs w:val="24"/>
        </w:rPr>
      </w:pPr>
      <w:r w:rsidRPr="001D2803">
        <w:rPr>
          <w:rFonts w:ascii="思源黑体 CN Bold" w:eastAsia="思源黑体 CN Bold" w:hAnsi="思源黑体 CN Bold" w:cstheme="minorBidi"/>
          <w:color w:val="1E7648"/>
          <w:sz w:val="24"/>
          <w:szCs w:val="24"/>
        </w:rPr>
        <w:t xml:space="preserve">&gt;6.6 </w:t>
      </w:r>
      <w:r w:rsidRPr="001D2803">
        <w:rPr>
          <w:rFonts w:ascii="思源黑体 CN Bold" w:eastAsia="思源黑体 CN Bold" w:hAnsi="思源黑体 CN Bold" w:cstheme="minorBidi" w:hint="eastAsia"/>
          <w:color w:val="1E7648"/>
          <w:sz w:val="24"/>
          <w:szCs w:val="24"/>
        </w:rPr>
        <w:t>数据安全与隐私保护</w:t>
      </w:r>
    </w:p>
    <w:p w14:paraId="0B928CC3" w14:textId="3BF3DEDC" w:rsidR="00CB5CE8" w:rsidRPr="00043C25" w:rsidRDefault="00CB5CE8" w:rsidP="00043C25">
      <w:pPr>
        <w:spacing w:line="380" w:lineRule="exact"/>
        <w:ind w:firstLineChars="200" w:firstLine="340"/>
        <w:rPr>
          <w:rFonts w:ascii="思源黑体 CN Normal" w:eastAsia="思源黑体 CN Normal" w:hAnsi="思源黑体 CN Normal"/>
          <w:sz w:val="17"/>
          <w:szCs w:val="17"/>
        </w:rPr>
      </w:pPr>
      <w:r w:rsidRPr="00E51A87">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02EC0C0" w14:textId="77777777" w:rsidR="00CB5CE8" w:rsidRDefault="00CB5CE8" w:rsidP="00CB5CE8">
      <w:pPr>
        <w:widowControl/>
        <w:jc w:val="left"/>
      </w:pPr>
      <w:r>
        <w:br w:type="page"/>
      </w:r>
    </w:p>
    <w:p w14:paraId="5649778F" w14:textId="77777777" w:rsidR="00CB5CE8" w:rsidRDefault="00CB5CE8" w:rsidP="00CB5CE8">
      <w:pPr>
        <w:widowControl/>
        <w:jc w:val="left"/>
        <w:sectPr w:rsidR="00CB5CE8" w:rsidSect="00824CF7">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428217B7" w14:textId="77777777" w:rsidR="00A2511A" w:rsidRPr="00596C99"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72704" behindDoc="1" locked="0" layoutInCell="1" allowOverlap="1" wp14:anchorId="13D4A285" wp14:editId="5F6B9664">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6FEAA" id="流程图: 接点 224" o:spid="_x0000_s1026" type="#_x0000_t120" style="position:absolute;left:0;text-align:left;margin-left:181.45pt;margin-top:4.6pt;width:22.85pt;height:23.75pt;z-index:-2504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71680" behindDoc="1" locked="0" layoutInCell="1" allowOverlap="1" wp14:anchorId="3D755E82" wp14:editId="5AB77572">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A07B8" id="矩形: 圆角 225" o:spid="_x0000_s1026" style="position:absolute;left:0;text-align:left;margin-left:210.85pt;margin-top:2.05pt;width:125.25pt;height:27.7pt;z-index:-25044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4AA18263" w14:textId="77777777" w:rsidR="00A2511A" w:rsidRDefault="00A2511A" w:rsidP="00A2511A">
      <w:pPr>
        <w:pStyle w:val="aa"/>
        <w:adjustRightInd w:val="0"/>
        <w:snapToGrid w:val="0"/>
        <w:spacing w:afterLines="30" w:after="93" w:line="220" w:lineRule="exact"/>
        <w:ind w:left="465" w:rightChars="50" w:right="105" w:firstLineChars="0" w:firstLine="0"/>
        <w:rPr>
          <w:rFonts w:ascii="思源黑体 CN Normal" w:eastAsia="思源黑体 CN Normal" w:hAnsi="思源黑体 CN Normal"/>
          <w:sz w:val="13"/>
          <w:szCs w:val="13"/>
        </w:rPr>
      </w:pPr>
    </w:p>
    <w:p w14:paraId="5B7C7E71" w14:textId="10397E2E" w:rsidR="00C71741" w:rsidRPr="00D31F93" w:rsidRDefault="00C71741" w:rsidP="00C71741">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hint="eastAsia"/>
          <w:sz w:val="13"/>
          <w:szCs w:val="13"/>
        </w:rPr>
        <w:t>美国国家综合癌症网络（NCCN®） 肿瘤临床实践指南</w:t>
      </w:r>
    </w:p>
    <w:p w14:paraId="08AA6EE6" w14:textId="7C97E264" w:rsidR="00D31F93" w:rsidRPr="00D31F93" w:rsidRDefault="00D31F93" w:rsidP="00C71741">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{%p for a in (refer.fixed + refer.dynamic.s_var12 + refer.dynamic.s_var_onco_nodrug + refer.dynamic.g_var45 + refer.dynamic.knb)|unique%}</w:t>
      </w:r>
    </w:p>
    <w:p w14:paraId="69D50BBD" w14:textId="1E725697" w:rsidR="00D31F93" w:rsidRPr="00D31F93" w:rsidRDefault="00D31F93" w:rsidP="00C71741">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sz w:val="13"/>
          <w:szCs w:val="13"/>
        </w:rPr>
        <w:t>{{a}}</w:t>
      </w:r>
    </w:p>
    <w:p w14:paraId="23709D0C" w14:textId="479EC1E7" w:rsidR="00D31F93" w:rsidRPr="00D31F93" w:rsidRDefault="00D31F93" w:rsidP="00C71741">
      <w:pPr>
        <w:pStyle w:val="aa"/>
        <w:numPr>
          <w:ilvl w:val="0"/>
          <w:numId w:val="15"/>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D31F93">
        <w:rPr>
          <w:rFonts w:ascii="思源黑体 CN Normal" w:eastAsia="思源黑体 CN Normal" w:hAnsi="思源黑体 CN Normal" w:hint="eastAsia"/>
          <w:sz w:val="13"/>
          <w:szCs w:val="13"/>
        </w:rPr>
        <w:t>{</w:t>
      </w:r>
      <w:r w:rsidRPr="00D31F93">
        <w:rPr>
          <w:rFonts w:ascii="思源黑体 CN Normal" w:eastAsia="思源黑体 CN Normal" w:hAnsi="思源黑体 CN Normal"/>
          <w:sz w:val="13"/>
          <w:szCs w:val="13"/>
        </w:rPr>
        <w:t>%p endfor%}</w:t>
      </w:r>
    </w:p>
    <w:p w14:paraId="06DFD8DF" w14:textId="77777777" w:rsidR="006D7B84" w:rsidRDefault="006D7B84" w:rsidP="004A7BB3">
      <w:r>
        <w:br w:type="page"/>
      </w:r>
    </w:p>
    <w:p w14:paraId="4540D943" w14:textId="4DCE8562" w:rsidR="00A2511A" w:rsidRPr="002201AD" w:rsidRDefault="00A2511A" w:rsidP="00A2511A">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875776" behindDoc="1" locked="0" layoutInCell="1" allowOverlap="1" wp14:anchorId="63DBC278" wp14:editId="00C05B5A">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C10F6" id="流程图: 接点 226" o:spid="_x0000_s1026" type="#_x0000_t120" style="position:absolute;left:0;text-align:left;margin-left:181.45pt;margin-top:4.6pt;width:22.85pt;height:23.75pt;z-index:-25044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874752" behindDoc="1" locked="0" layoutInCell="1" allowOverlap="1" wp14:anchorId="6E7D326E" wp14:editId="5404A2A4">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52518" id="矩形: 圆角 227" o:spid="_x0000_s1026" style="position:absolute;left:0;text-align:left;margin-left:210.85pt;margin-top:2.05pt;width:125.25pt;height:27.7pt;z-index:-25044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0997FD4F" w14:textId="492F6E27" w:rsidR="008E7893" w:rsidRDefault="008E7893" w:rsidP="00AF1D06">
      <w:pPr>
        <w:spacing w:line="120" w:lineRule="exact"/>
      </w:pPr>
      <w:bookmarkStart w:id="38" w:name="_Toc41566828"/>
      <w:bookmarkStart w:id="39" w:name="_Toc41567074"/>
      <w:bookmarkStart w:id="40" w:name="_Toc41567102"/>
    </w:p>
    <w:p w14:paraId="7B072E30" w14:textId="77777777" w:rsidR="00372D87" w:rsidRPr="00577401" w:rsidRDefault="00372D87" w:rsidP="00372D87">
      <w:pPr>
        <w:tabs>
          <w:tab w:val="left" w:pos="8220"/>
        </w:tabs>
        <w:outlineLvl w:val="1"/>
        <w:rPr>
          <w:rFonts w:ascii="思源黑体 CN Bold" w:eastAsia="思源黑体 CN Bold" w:hAnsi="思源黑体 CN Bold"/>
          <w:b/>
          <w:bCs/>
          <w:color w:val="1E7648"/>
          <w:sz w:val="24"/>
          <w:szCs w:val="24"/>
        </w:rPr>
      </w:pPr>
      <w:bookmarkStart w:id="41" w:name="_Hlk51703294"/>
      <w:bookmarkEnd w:id="38"/>
      <w:bookmarkEnd w:id="39"/>
      <w:bookmarkEnd w:id="40"/>
      <w:r w:rsidRPr="00577401">
        <w:rPr>
          <w:rFonts w:ascii="思源黑体 CN Bold" w:eastAsia="思源黑体 CN Bold" w:hAnsi="思源黑体 CN Bold" w:hint="eastAsia"/>
          <w:b/>
          <w:bCs/>
          <w:color w:val="1E7648"/>
          <w:sz w:val="24"/>
          <w:szCs w:val="24"/>
        </w:rPr>
        <w:t>附录1 检测基因列表</w:t>
      </w:r>
    </w:p>
    <w:p w14:paraId="1B2A9968" w14:textId="77777777" w:rsidR="00D30E87" w:rsidRPr="00050DA9" w:rsidRDefault="00D30E87" w:rsidP="00D30E87">
      <w:pPr>
        <w:pStyle w:val="aa"/>
        <w:numPr>
          <w:ilvl w:val="0"/>
          <w:numId w:val="29"/>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本产品检测范围覆盖116个基因的外显子、剪切区域、融合相关内含子，还包含特定微卫星位点（microsatellite, MS）和部分化疗SNP位点。可检测目标区域范围内的点突变、小片段插入缺失、基因融合；同时还可检测微卫星不稳定性（MSI）和化疗药物代谢相关酶类多态性位点。</w:t>
      </w:r>
      <w:r w:rsidRPr="00050DA9">
        <w:rPr>
          <w:rFonts w:ascii="思源黑体 CN Normal" w:eastAsia="思源黑体 CN Normal" w:hAnsi="思源黑体 CN Normal"/>
          <w:sz w:val="17"/>
          <w:szCs w:val="17"/>
        </w:rPr>
        <w:t xml:space="preserve"> </w:t>
      </w:r>
    </w:p>
    <w:p w14:paraId="4C4BED2B" w14:textId="03C58145" w:rsidR="00757D6F" w:rsidRDefault="00757D6F" w:rsidP="00757D6F">
      <w:pPr>
        <w:pStyle w:val="aa"/>
        <w:numPr>
          <w:ilvl w:val="0"/>
          <w:numId w:val="29"/>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w:t>
      </w:r>
      <w:r w:rsidR="00FB1533">
        <w:rPr>
          <w:rFonts w:ascii="思源黑体 CN Normal" w:eastAsia="思源黑体 CN Normal" w:hAnsi="思源黑体 CN Normal" w:hint="eastAsia"/>
          <w:sz w:val="17"/>
          <w:szCs w:val="17"/>
        </w:rPr>
        <w:t>以下是</w:t>
      </w:r>
      <w:r w:rsidR="00FB1533" w:rsidRPr="000D50E2">
        <w:rPr>
          <w:rFonts w:ascii="思源黑体 CN Normal" w:eastAsia="思源黑体 CN Normal" w:hAnsi="思源黑体 CN Normal" w:hint="eastAsia"/>
          <w:sz w:val="17"/>
          <w:szCs w:val="17"/>
        </w:rPr>
        <w:t>检测突变</w:t>
      </w:r>
      <w:r w:rsidR="00FB1533">
        <w:rPr>
          <w:rFonts w:ascii="思源黑体 CN Normal" w:eastAsia="思源黑体 CN Normal" w:hAnsi="思源黑体 CN Normal" w:hint="eastAsia"/>
          <w:sz w:val="17"/>
          <w:szCs w:val="17"/>
        </w:rPr>
        <w:t>、</w:t>
      </w:r>
      <w:r w:rsidR="00FB1533" w:rsidRPr="000D50E2">
        <w:rPr>
          <w:rFonts w:ascii="思源黑体 CN Normal" w:eastAsia="思源黑体 CN Normal" w:hAnsi="思源黑体 CN Normal" w:hint="eastAsia"/>
          <w:sz w:val="17"/>
          <w:szCs w:val="17"/>
        </w:rPr>
        <w:t>插入缺失</w:t>
      </w:r>
      <w:r w:rsidR="00FB1533">
        <w:rPr>
          <w:rFonts w:ascii="思源黑体 CN Normal" w:eastAsia="思源黑体 CN Normal" w:hAnsi="思源黑体 CN Normal" w:hint="eastAsia"/>
          <w:sz w:val="17"/>
          <w:szCs w:val="17"/>
        </w:rPr>
        <w:t>、</w:t>
      </w:r>
      <w:r w:rsidR="00FB1533" w:rsidRPr="000D50E2">
        <w:rPr>
          <w:rFonts w:ascii="思源黑体 CN Normal" w:eastAsia="思源黑体 CN Normal" w:hAnsi="思源黑体 CN Normal" w:hint="eastAsia"/>
          <w:sz w:val="17"/>
          <w:szCs w:val="17"/>
        </w:rPr>
        <w:t>拷贝数变异</w:t>
      </w:r>
      <w:r w:rsidR="00FB1533">
        <w:rPr>
          <w:rFonts w:ascii="思源黑体 CN Normal" w:eastAsia="思源黑体 CN Normal" w:hAnsi="思源黑体 CN Normal" w:hint="eastAsia"/>
          <w:sz w:val="17"/>
          <w:szCs w:val="17"/>
        </w:rPr>
        <w:t>、</w:t>
      </w:r>
      <w:r w:rsidR="00FB1533" w:rsidRPr="000D50E2">
        <w:rPr>
          <w:rFonts w:ascii="思源黑体 CN Normal" w:eastAsia="思源黑体 CN Normal" w:hAnsi="思源黑体 CN Normal" w:hint="eastAsia"/>
          <w:sz w:val="17"/>
          <w:szCs w:val="17"/>
        </w:rPr>
        <w:t>基因融合等变异类型的基因列表，同一基因可重复出现。</w:t>
      </w: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365434" w:rsidRPr="004A2DE8" w14:paraId="167718F0" w14:textId="77777777" w:rsidTr="00162B29">
        <w:trPr>
          <w:trHeight w:val="334"/>
        </w:trPr>
        <w:tc>
          <w:tcPr>
            <w:tcW w:w="10348" w:type="dxa"/>
            <w:gridSpan w:val="8"/>
            <w:tcBorders>
              <w:top w:val="nil"/>
              <w:left w:val="nil"/>
              <w:bottom w:val="nil"/>
              <w:right w:val="nil"/>
            </w:tcBorders>
            <w:shd w:val="clear" w:color="auto" w:fill="1E7648"/>
          </w:tcPr>
          <w:bookmarkEnd w:id="41"/>
          <w:p w14:paraId="17D661EA" w14:textId="77777777" w:rsidR="00365434" w:rsidRPr="00CE7E9C" w:rsidRDefault="00365434" w:rsidP="003422FE">
            <w:pPr>
              <w:widowControl/>
              <w:adjustRightInd w:val="0"/>
              <w:snapToGrid w:val="0"/>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点突变与插入缺失突变的检测基因列表（109个基因）</w:t>
            </w:r>
          </w:p>
        </w:tc>
      </w:tr>
      <w:tr w:rsidR="00365434" w:rsidRPr="004A2DE8" w14:paraId="3CB1E27F" w14:textId="77777777" w:rsidTr="008F1332">
        <w:tc>
          <w:tcPr>
            <w:tcW w:w="1293" w:type="dxa"/>
            <w:tcBorders>
              <w:right w:val="single" w:sz="6" w:space="0" w:color="BFBFBF" w:themeColor="background1" w:themeShade="BF"/>
            </w:tcBorders>
            <w:shd w:val="clear" w:color="auto" w:fill="auto"/>
          </w:tcPr>
          <w:p w14:paraId="72047B3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0F8BB03"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AKT2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12B32A3"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AKT3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1427B2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ALK</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E7C064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APC</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70A7E1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894B7C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ARAF</w:t>
            </w:r>
          </w:p>
        </w:tc>
        <w:tc>
          <w:tcPr>
            <w:tcW w:w="1294" w:type="dxa"/>
            <w:tcBorders>
              <w:left w:val="single" w:sz="6" w:space="0" w:color="BFBFBF" w:themeColor="background1" w:themeShade="BF"/>
            </w:tcBorders>
            <w:shd w:val="clear" w:color="auto" w:fill="auto"/>
          </w:tcPr>
          <w:p w14:paraId="5C5B7C0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ARID1A</w:t>
            </w:r>
          </w:p>
        </w:tc>
      </w:tr>
      <w:tr w:rsidR="00365434" w:rsidRPr="004A2DE8" w14:paraId="53352A38" w14:textId="77777777" w:rsidTr="008F1332">
        <w:tc>
          <w:tcPr>
            <w:tcW w:w="1293" w:type="dxa"/>
            <w:tcBorders>
              <w:right w:val="single" w:sz="6" w:space="0" w:color="BFBFBF" w:themeColor="background1" w:themeShade="BF"/>
            </w:tcBorders>
            <w:shd w:val="clear" w:color="auto" w:fill="auto"/>
          </w:tcPr>
          <w:p w14:paraId="0F4B06B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ATM</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C4C850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ATR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E971C8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AURKA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62E447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BAP1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805E99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BCL2L11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5DE333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85FD97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BRCA1</w:t>
            </w:r>
          </w:p>
        </w:tc>
        <w:tc>
          <w:tcPr>
            <w:tcW w:w="1294" w:type="dxa"/>
            <w:tcBorders>
              <w:left w:val="single" w:sz="6" w:space="0" w:color="BFBFBF" w:themeColor="background1" w:themeShade="BF"/>
            </w:tcBorders>
            <w:shd w:val="clear" w:color="auto" w:fill="auto"/>
          </w:tcPr>
          <w:p w14:paraId="10276AB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BRCA2</w:t>
            </w:r>
          </w:p>
        </w:tc>
      </w:tr>
      <w:tr w:rsidR="00365434" w:rsidRPr="004A2DE8" w14:paraId="4BBE4157" w14:textId="77777777" w:rsidTr="008F1332">
        <w:tc>
          <w:tcPr>
            <w:tcW w:w="1293" w:type="dxa"/>
            <w:tcBorders>
              <w:right w:val="single" w:sz="6" w:space="0" w:color="BFBFBF" w:themeColor="background1" w:themeShade="BF"/>
            </w:tcBorders>
            <w:shd w:val="clear" w:color="auto" w:fill="auto"/>
          </w:tcPr>
          <w:p w14:paraId="39A1945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CCND1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6C499F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CCNE1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F53295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CD274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466BB0F"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CDK12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4232C55"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468725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CDK6</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5F7A66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CDKN2A</w:t>
            </w:r>
          </w:p>
        </w:tc>
        <w:tc>
          <w:tcPr>
            <w:tcW w:w="1294" w:type="dxa"/>
            <w:tcBorders>
              <w:left w:val="single" w:sz="6" w:space="0" w:color="BFBFBF" w:themeColor="background1" w:themeShade="BF"/>
            </w:tcBorders>
            <w:shd w:val="clear" w:color="auto" w:fill="auto"/>
          </w:tcPr>
          <w:p w14:paraId="68B6E6B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CDKN2B</w:t>
            </w:r>
          </w:p>
        </w:tc>
      </w:tr>
      <w:tr w:rsidR="00365434" w:rsidRPr="004A2DE8" w14:paraId="509750BC" w14:textId="77777777" w:rsidTr="008F1332">
        <w:tc>
          <w:tcPr>
            <w:tcW w:w="1293" w:type="dxa"/>
            <w:tcBorders>
              <w:right w:val="single" w:sz="6" w:space="0" w:color="BFBFBF" w:themeColor="background1" w:themeShade="BF"/>
            </w:tcBorders>
            <w:shd w:val="clear" w:color="auto" w:fill="auto"/>
          </w:tcPr>
          <w:p w14:paraId="5CDD834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CREBBP</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902A22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CTNNB1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514483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DDR2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623B58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EIF1AX</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2F801C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EPAS1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F6984F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EPCAM</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E1FB941"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ERBB2</w:t>
            </w:r>
          </w:p>
        </w:tc>
        <w:tc>
          <w:tcPr>
            <w:tcW w:w="1294" w:type="dxa"/>
            <w:tcBorders>
              <w:left w:val="single" w:sz="6" w:space="0" w:color="BFBFBF" w:themeColor="background1" w:themeShade="BF"/>
            </w:tcBorders>
            <w:shd w:val="clear" w:color="auto" w:fill="auto"/>
          </w:tcPr>
          <w:p w14:paraId="7212A6D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ERBB3</w:t>
            </w:r>
          </w:p>
        </w:tc>
      </w:tr>
      <w:tr w:rsidR="00365434" w:rsidRPr="004A2DE8" w14:paraId="709AB954" w14:textId="77777777" w:rsidTr="008F1332">
        <w:tc>
          <w:tcPr>
            <w:tcW w:w="1293" w:type="dxa"/>
            <w:tcBorders>
              <w:right w:val="single" w:sz="6" w:space="0" w:color="BFBFBF" w:themeColor="background1" w:themeShade="BF"/>
            </w:tcBorders>
            <w:shd w:val="clear" w:color="auto" w:fill="auto"/>
          </w:tcPr>
          <w:p w14:paraId="580112D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C3C941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ESR1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B09922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ETS2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939395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FANCA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35A720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FD5A78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FGF19</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2889AD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FGF3</w:t>
            </w:r>
          </w:p>
        </w:tc>
        <w:tc>
          <w:tcPr>
            <w:tcW w:w="1294" w:type="dxa"/>
            <w:tcBorders>
              <w:left w:val="single" w:sz="6" w:space="0" w:color="BFBFBF" w:themeColor="background1" w:themeShade="BF"/>
            </w:tcBorders>
            <w:shd w:val="clear" w:color="auto" w:fill="auto"/>
          </w:tcPr>
          <w:p w14:paraId="2DAA12A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FGFR1</w:t>
            </w:r>
          </w:p>
        </w:tc>
      </w:tr>
      <w:tr w:rsidR="00365434" w:rsidRPr="004A2DE8" w14:paraId="2C47E449" w14:textId="77777777" w:rsidTr="008F1332">
        <w:tc>
          <w:tcPr>
            <w:tcW w:w="1293" w:type="dxa"/>
            <w:tcBorders>
              <w:right w:val="single" w:sz="6" w:space="0" w:color="BFBFBF" w:themeColor="background1" w:themeShade="BF"/>
            </w:tcBorders>
            <w:shd w:val="clear" w:color="auto" w:fill="auto"/>
          </w:tcPr>
          <w:p w14:paraId="7AC4C6D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A0D4C1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B2C3545"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A044CA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FLCN</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1FE033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FLT3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8CEB05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GNAS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C51005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HIF1A</w:t>
            </w:r>
          </w:p>
        </w:tc>
        <w:tc>
          <w:tcPr>
            <w:tcW w:w="1294" w:type="dxa"/>
            <w:tcBorders>
              <w:left w:val="single" w:sz="6" w:space="0" w:color="BFBFBF" w:themeColor="background1" w:themeShade="BF"/>
            </w:tcBorders>
            <w:shd w:val="clear" w:color="auto" w:fill="auto"/>
          </w:tcPr>
          <w:p w14:paraId="2A8786B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HRAS</w:t>
            </w:r>
          </w:p>
        </w:tc>
      </w:tr>
      <w:tr w:rsidR="00365434" w:rsidRPr="004A2DE8" w14:paraId="1C66E8CB" w14:textId="77777777" w:rsidTr="008F1332">
        <w:tc>
          <w:tcPr>
            <w:tcW w:w="1293" w:type="dxa"/>
            <w:tcBorders>
              <w:right w:val="single" w:sz="6" w:space="0" w:color="BFBFBF" w:themeColor="background1" w:themeShade="BF"/>
            </w:tcBorders>
            <w:shd w:val="clear" w:color="auto" w:fill="auto"/>
          </w:tcPr>
          <w:p w14:paraId="5D0D9B23"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IDH1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E0566A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IDH2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04005CF"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IGF1R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32BBAD5"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FAB2EAF"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52AB6F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JAK3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2BA98F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KDM5C</w:t>
            </w:r>
          </w:p>
        </w:tc>
        <w:tc>
          <w:tcPr>
            <w:tcW w:w="1294" w:type="dxa"/>
            <w:tcBorders>
              <w:left w:val="single" w:sz="6" w:space="0" w:color="BFBFBF" w:themeColor="background1" w:themeShade="BF"/>
            </w:tcBorders>
            <w:shd w:val="clear" w:color="auto" w:fill="auto"/>
          </w:tcPr>
          <w:p w14:paraId="0B8C320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KDR</w:t>
            </w:r>
          </w:p>
        </w:tc>
      </w:tr>
      <w:tr w:rsidR="00365434" w:rsidRPr="004A2DE8" w14:paraId="20CA83FA" w14:textId="77777777" w:rsidTr="008F1332">
        <w:tc>
          <w:tcPr>
            <w:tcW w:w="1293" w:type="dxa"/>
            <w:tcBorders>
              <w:right w:val="single" w:sz="6" w:space="0" w:color="BFBFBF" w:themeColor="background1" w:themeShade="BF"/>
            </w:tcBorders>
            <w:shd w:val="clear" w:color="auto" w:fill="auto"/>
          </w:tcPr>
          <w:p w14:paraId="32FD6F7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FA9F92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KRAS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6C82D9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MAP2K1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88A3E0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MAPK1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A7A0DF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776E04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MLH1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687B17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MRE11</w:t>
            </w:r>
          </w:p>
        </w:tc>
        <w:tc>
          <w:tcPr>
            <w:tcW w:w="1294" w:type="dxa"/>
            <w:tcBorders>
              <w:left w:val="single" w:sz="6" w:space="0" w:color="BFBFBF" w:themeColor="background1" w:themeShade="BF"/>
            </w:tcBorders>
            <w:shd w:val="clear" w:color="auto" w:fill="auto"/>
          </w:tcPr>
          <w:p w14:paraId="2EAF93E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MSH2</w:t>
            </w:r>
          </w:p>
        </w:tc>
      </w:tr>
      <w:tr w:rsidR="00365434" w:rsidRPr="004A2DE8" w14:paraId="075FC098" w14:textId="77777777" w:rsidTr="008F1332">
        <w:tc>
          <w:tcPr>
            <w:tcW w:w="1293" w:type="dxa"/>
            <w:tcBorders>
              <w:right w:val="single" w:sz="6" w:space="0" w:color="BFBFBF" w:themeColor="background1" w:themeShade="BF"/>
            </w:tcBorders>
            <w:shd w:val="clear" w:color="auto" w:fill="auto"/>
          </w:tcPr>
          <w:p w14:paraId="1435CCF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MSH6</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F05BE1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MTOR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A5AF47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E6241C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NF1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A82CF2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NF2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752E7A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NOTCH1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28E10F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NRAS</w:t>
            </w:r>
          </w:p>
        </w:tc>
        <w:tc>
          <w:tcPr>
            <w:tcW w:w="1294" w:type="dxa"/>
            <w:tcBorders>
              <w:left w:val="single" w:sz="6" w:space="0" w:color="BFBFBF" w:themeColor="background1" w:themeShade="BF"/>
            </w:tcBorders>
            <w:shd w:val="clear" w:color="auto" w:fill="auto"/>
          </w:tcPr>
          <w:p w14:paraId="2F2DB40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NTRK1</w:t>
            </w:r>
          </w:p>
        </w:tc>
      </w:tr>
      <w:tr w:rsidR="00365434" w:rsidRPr="004A2DE8" w14:paraId="6F395BDE" w14:textId="77777777" w:rsidTr="008F1332">
        <w:tc>
          <w:tcPr>
            <w:tcW w:w="1293" w:type="dxa"/>
            <w:tcBorders>
              <w:right w:val="single" w:sz="6" w:space="0" w:color="BFBFBF" w:themeColor="background1" w:themeShade="BF"/>
            </w:tcBorders>
            <w:shd w:val="clear" w:color="auto" w:fill="auto"/>
          </w:tcPr>
          <w:p w14:paraId="7F6C311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4A4A0E3"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ABD1AC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PALB2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3B916F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PAX8</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EB1DC71"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PDCD1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8629A3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PDGFRA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9C30E8A"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PGR</w:t>
            </w:r>
          </w:p>
        </w:tc>
        <w:tc>
          <w:tcPr>
            <w:tcW w:w="1294" w:type="dxa"/>
            <w:tcBorders>
              <w:left w:val="single" w:sz="6" w:space="0" w:color="BFBFBF" w:themeColor="background1" w:themeShade="BF"/>
            </w:tcBorders>
            <w:shd w:val="clear" w:color="auto" w:fill="auto"/>
          </w:tcPr>
          <w:p w14:paraId="7B11A6CF"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PIK3CA</w:t>
            </w:r>
          </w:p>
        </w:tc>
      </w:tr>
      <w:tr w:rsidR="00365434" w:rsidRPr="004A2DE8" w14:paraId="3763249D" w14:textId="77777777" w:rsidTr="008F1332">
        <w:tc>
          <w:tcPr>
            <w:tcW w:w="1293" w:type="dxa"/>
            <w:tcBorders>
              <w:right w:val="single" w:sz="6" w:space="0" w:color="BFBFBF" w:themeColor="background1" w:themeShade="BF"/>
            </w:tcBorders>
            <w:shd w:val="clear" w:color="auto" w:fill="auto"/>
          </w:tcPr>
          <w:p w14:paraId="0686397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657D17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PMS2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20B9B65"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POLD1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2555161"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POLE</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E1FA7F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PSMD4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F7C862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PTCH1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732651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PTEN</w:t>
            </w:r>
          </w:p>
        </w:tc>
        <w:tc>
          <w:tcPr>
            <w:tcW w:w="1294" w:type="dxa"/>
            <w:tcBorders>
              <w:left w:val="single" w:sz="6" w:space="0" w:color="BFBFBF" w:themeColor="background1" w:themeShade="BF"/>
            </w:tcBorders>
            <w:shd w:val="clear" w:color="auto" w:fill="auto"/>
          </w:tcPr>
          <w:p w14:paraId="735C4F8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RAF1</w:t>
            </w:r>
          </w:p>
        </w:tc>
      </w:tr>
      <w:tr w:rsidR="00365434" w:rsidRPr="004A2DE8" w14:paraId="090A0E5E" w14:textId="77777777" w:rsidTr="008F1332">
        <w:tc>
          <w:tcPr>
            <w:tcW w:w="1293" w:type="dxa"/>
            <w:tcBorders>
              <w:right w:val="single" w:sz="6" w:space="0" w:color="BFBFBF" w:themeColor="background1" w:themeShade="BF"/>
            </w:tcBorders>
            <w:shd w:val="clear" w:color="auto" w:fill="auto"/>
          </w:tcPr>
          <w:p w14:paraId="7180749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RASA1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805079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RASAL1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4000957"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RB1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07302E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7434FE1"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RICTOR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C5C3D2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RIT1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9A3203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ROS1</w:t>
            </w:r>
          </w:p>
        </w:tc>
        <w:tc>
          <w:tcPr>
            <w:tcW w:w="1294" w:type="dxa"/>
            <w:tcBorders>
              <w:left w:val="single" w:sz="6" w:space="0" w:color="BFBFBF" w:themeColor="background1" w:themeShade="BF"/>
            </w:tcBorders>
            <w:shd w:val="clear" w:color="auto" w:fill="auto"/>
          </w:tcPr>
          <w:p w14:paraId="0218B5FB"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RSF1</w:t>
            </w:r>
          </w:p>
        </w:tc>
      </w:tr>
      <w:tr w:rsidR="00365434" w:rsidRPr="004A2DE8" w14:paraId="2A501933" w14:textId="77777777" w:rsidTr="008F1332">
        <w:tc>
          <w:tcPr>
            <w:tcW w:w="1293" w:type="dxa"/>
            <w:tcBorders>
              <w:right w:val="single" w:sz="6" w:space="0" w:color="BFBFBF" w:themeColor="background1" w:themeShade="BF"/>
            </w:tcBorders>
            <w:shd w:val="clear" w:color="auto" w:fill="auto"/>
          </w:tcPr>
          <w:p w14:paraId="61D5D7C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SF3B1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3C3135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SMAD4</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DCAEF44"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SMARCA4</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D49CFA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SMO</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3B12719"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STK11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E359851"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TERT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92111A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TOP2A</w:t>
            </w:r>
          </w:p>
        </w:tc>
        <w:tc>
          <w:tcPr>
            <w:tcW w:w="1294" w:type="dxa"/>
            <w:tcBorders>
              <w:left w:val="single" w:sz="6" w:space="0" w:color="BFBFBF" w:themeColor="background1" w:themeShade="BF"/>
            </w:tcBorders>
            <w:shd w:val="clear" w:color="auto" w:fill="auto"/>
          </w:tcPr>
          <w:p w14:paraId="44AFE0C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TP53</w:t>
            </w:r>
          </w:p>
        </w:tc>
      </w:tr>
      <w:tr w:rsidR="00365434" w:rsidRPr="004A2DE8" w14:paraId="3F78F362" w14:textId="77777777" w:rsidTr="00750156">
        <w:tc>
          <w:tcPr>
            <w:tcW w:w="1293" w:type="dxa"/>
            <w:tcBorders>
              <w:bottom w:val="single" w:sz="4" w:space="0" w:color="1E7648"/>
              <w:right w:val="single" w:sz="6" w:space="0" w:color="BFBFBF" w:themeColor="background1" w:themeShade="BF"/>
            </w:tcBorders>
            <w:shd w:val="clear" w:color="auto" w:fill="auto"/>
          </w:tcPr>
          <w:p w14:paraId="5DE3959D"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TSC1</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7EEF8AF0"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TSC2</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46B21066"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TSHR</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382BF298"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VHL</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09068D62"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5B6AAC1C"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2659A143"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bottom w:val="single" w:sz="4" w:space="0" w:color="1E7648"/>
            </w:tcBorders>
            <w:shd w:val="clear" w:color="auto" w:fill="auto"/>
          </w:tcPr>
          <w:p w14:paraId="578C612E" w14:textId="77777777" w:rsidR="00365434" w:rsidRPr="0033234A" w:rsidRDefault="00365434" w:rsidP="003422FE">
            <w:pPr>
              <w:adjustRightInd w:val="0"/>
              <w:snapToGrid w:val="0"/>
              <w:jc w:val="center"/>
              <w:rPr>
                <w:rFonts w:ascii="思源黑体 CN Normal" w:eastAsia="思源黑体 CN Normal" w:hAnsi="思源黑体 CN Normal" w:cs="思源黑体 CN Light"/>
                <w:b/>
                <w:i/>
                <w:iCs/>
                <w:color w:val="000000" w:themeColor="text1"/>
                <w:sz w:val="15"/>
                <w:szCs w:val="15"/>
              </w:rPr>
            </w:pPr>
          </w:p>
        </w:tc>
      </w:tr>
    </w:tbl>
    <w:p w14:paraId="1E1DCFFE" w14:textId="77777777" w:rsidR="00D30E87" w:rsidRDefault="00D30E87" w:rsidP="00171C90">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365434" w:rsidRPr="004A2DE8" w14:paraId="21C92741" w14:textId="77777777" w:rsidTr="00162B29">
        <w:trPr>
          <w:trHeight w:val="260"/>
        </w:trPr>
        <w:tc>
          <w:tcPr>
            <w:tcW w:w="10348" w:type="dxa"/>
            <w:gridSpan w:val="8"/>
            <w:tcBorders>
              <w:top w:val="nil"/>
              <w:left w:val="nil"/>
              <w:bottom w:val="nil"/>
              <w:right w:val="nil"/>
            </w:tcBorders>
            <w:shd w:val="clear" w:color="auto" w:fill="1E7648"/>
          </w:tcPr>
          <w:p w14:paraId="78C1117F" w14:textId="77777777" w:rsidR="00365434" w:rsidRPr="00CE7E9C" w:rsidRDefault="00365434" w:rsidP="00162B29">
            <w:pPr>
              <w:widowControl/>
              <w:adjustRightInd w:val="0"/>
              <w:snapToGrid w:val="0"/>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CNV检测基因列表（31个基因）</w:t>
            </w:r>
          </w:p>
        </w:tc>
      </w:tr>
      <w:tr w:rsidR="00365434" w:rsidRPr="004A2DE8" w14:paraId="5B5F077B" w14:textId="77777777" w:rsidTr="008F1332">
        <w:tc>
          <w:tcPr>
            <w:tcW w:w="1293" w:type="dxa"/>
            <w:tcBorders>
              <w:right w:val="single" w:sz="6" w:space="0" w:color="BFBFBF" w:themeColor="background1" w:themeShade="BF"/>
            </w:tcBorders>
            <w:shd w:val="clear" w:color="auto" w:fill="auto"/>
          </w:tcPr>
          <w:p w14:paraId="3CF3B4AA"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C66C59B"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AKT3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DB7C212"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AURKA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D9D02A2"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CCND1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B7ACF61"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CCNE1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1727D8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CD274</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045795C"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CDK4</w:t>
            </w:r>
          </w:p>
        </w:tc>
        <w:tc>
          <w:tcPr>
            <w:tcW w:w="1294" w:type="dxa"/>
            <w:tcBorders>
              <w:left w:val="single" w:sz="6" w:space="0" w:color="BFBFBF" w:themeColor="background1" w:themeShade="BF"/>
            </w:tcBorders>
            <w:shd w:val="clear" w:color="auto" w:fill="auto"/>
          </w:tcPr>
          <w:p w14:paraId="744D7A7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CDK6</w:t>
            </w:r>
          </w:p>
        </w:tc>
      </w:tr>
      <w:tr w:rsidR="00365434" w:rsidRPr="004A2DE8" w14:paraId="163E528B" w14:textId="77777777" w:rsidTr="008F1332">
        <w:tc>
          <w:tcPr>
            <w:tcW w:w="1293" w:type="dxa"/>
            <w:tcBorders>
              <w:right w:val="single" w:sz="6" w:space="0" w:color="BFBFBF" w:themeColor="background1" w:themeShade="BF"/>
            </w:tcBorders>
            <w:shd w:val="clear" w:color="auto" w:fill="auto"/>
          </w:tcPr>
          <w:p w14:paraId="67AEEFFE"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D39DC35"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EPAS1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FC1BD89"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ERBB2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6911A44"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FGF19</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7A99951"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06B8096"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730AAE6"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tcBorders>
            <w:shd w:val="clear" w:color="auto" w:fill="auto"/>
          </w:tcPr>
          <w:p w14:paraId="6118FA11"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FGFR3</w:t>
            </w:r>
          </w:p>
        </w:tc>
      </w:tr>
      <w:tr w:rsidR="00365434" w:rsidRPr="004A2DE8" w14:paraId="5BF38F14" w14:textId="77777777" w:rsidTr="008F1332">
        <w:tc>
          <w:tcPr>
            <w:tcW w:w="1293" w:type="dxa"/>
            <w:tcBorders>
              <w:right w:val="single" w:sz="6" w:space="0" w:color="BFBFBF" w:themeColor="background1" w:themeShade="BF"/>
            </w:tcBorders>
            <w:shd w:val="clear" w:color="auto" w:fill="auto"/>
          </w:tcPr>
          <w:p w14:paraId="6FF15557"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HIF1A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863E95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IGF1R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BFA5B88"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MAPK1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E965675"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87FAF7A"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MYC</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657BC784"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8A1F7E1"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tcBorders>
            <w:shd w:val="clear" w:color="auto" w:fill="auto"/>
          </w:tcPr>
          <w:p w14:paraId="58AF6647"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PGR</w:t>
            </w:r>
          </w:p>
        </w:tc>
      </w:tr>
      <w:tr w:rsidR="00365434" w:rsidRPr="004A2DE8" w14:paraId="7CB2F675" w14:textId="77777777" w:rsidTr="00750156">
        <w:tc>
          <w:tcPr>
            <w:tcW w:w="1293" w:type="dxa"/>
            <w:tcBorders>
              <w:bottom w:val="single" w:sz="4" w:space="0" w:color="1E7648"/>
              <w:right w:val="single" w:sz="6" w:space="0" w:color="BFBFBF" w:themeColor="background1" w:themeShade="BF"/>
            </w:tcBorders>
            <w:shd w:val="clear" w:color="auto" w:fill="auto"/>
          </w:tcPr>
          <w:p w14:paraId="29C4D193"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7EA8D009"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PSMD4</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2D41EF18"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RET</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557E2F14"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RICTOR</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64E0F76B"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RSF1</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2580A5F4"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SMO</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536B529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TOP2A</w:t>
            </w:r>
          </w:p>
        </w:tc>
        <w:tc>
          <w:tcPr>
            <w:tcW w:w="1294" w:type="dxa"/>
            <w:tcBorders>
              <w:left w:val="single" w:sz="6" w:space="0" w:color="BFBFBF" w:themeColor="background1" w:themeShade="BF"/>
              <w:bottom w:val="single" w:sz="4" w:space="0" w:color="1E7648"/>
            </w:tcBorders>
            <w:shd w:val="clear" w:color="auto" w:fill="auto"/>
          </w:tcPr>
          <w:p w14:paraId="574B3EBE"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p>
        </w:tc>
      </w:tr>
    </w:tbl>
    <w:p w14:paraId="78A5D4DF" w14:textId="77777777" w:rsidR="00D30E87" w:rsidRDefault="00D30E87" w:rsidP="00171C90">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365434" w:rsidRPr="004A2DE8" w14:paraId="3001BFF5" w14:textId="77777777" w:rsidTr="00162B29">
        <w:trPr>
          <w:trHeight w:val="316"/>
        </w:trPr>
        <w:tc>
          <w:tcPr>
            <w:tcW w:w="10348" w:type="dxa"/>
            <w:gridSpan w:val="8"/>
            <w:tcBorders>
              <w:top w:val="nil"/>
              <w:left w:val="nil"/>
              <w:bottom w:val="nil"/>
              <w:right w:val="nil"/>
            </w:tcBorders>
            <w:shd w:val="clear" w:color="auto" w:fill="1E7648"/>
          </w:tcPr>
          <w:p w14:paraId="0CE45E49" w14:textId="77777777" w:rsidR="00365434" w:rsidRPr="00CE7E9C" w:rsidRDefault="00365434" w:rsidP="00162B29">
            <w:pPr>
              <w:widowControl/>
              <w:adjustRightInd w:val="0"/>
              <w:snapToGrid w:val="0"/>
              <w:jc w:val="center"/>
              <w:rPr>
                <w:rFonts w:ascii="思源黑体 CN Bold" w:eastAsia="思源黑体 CN Bold" w:hAnsi="思源黑体 CN Bold" w:cs="思源黑体 CN Normal"/>
                <w:b/>
                <w:bCs/>
                <w:color w:val="FFFFFF" w:themeColor="background1"/>
                <w:kern w:val="0"/>
                <w:sz w:val="18"/>
                <w:szCs w:val="18"/>
              </w:rPr>
            </w:pPr>
            <w:r w:rsidRPr="00CE7E9C">
              <w:rPr>
                <w:rFonts w:ascii="思源黑体 CN Bold" w:eastAsia="思源黑体 CN Bold" w:hAnsi="思源黑体 CN Bold" w:cs="思源黑体 CN Normal"/>
                <w:b/>
                <w:bCs/>
                <w:color w:val="FFFFFF" w:themeColor="background1"/>
                <w:kern w:val="0"/>
                <w:sz w:val="18"/>
                <w:szCs w:val="18"/>
              </w:rPr>
              <w:t>重排变异检测基因列表（12个基因）</w:t>
            </w:r>
          </w:p>
        </w:tc>
      </w:tr>
      <w:tr w:rsidR="00365434" w:rsidRPr="004A2DE8" w14:paraId="5E15567B" w14:textId="77777777" w:rsidTr="008F1332">
        <w:tc>
          <w:tcPr>
            <w:tcW w:w="1293" w:type="dxa"/>
            <w:tcBorders>
              <w:right w:val="single" w:sz="6" w:space="0" w:color="BFBFBF" w:themeColor="background1" w:themeShade="BF"/>
            </w:tcBorders>
            <w:shd w:val="clear" w:color="auto" w:fill="auto"/>
          </w:tcPr>
          <w:p w14:paraId="4E2DDEA3"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ALK</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0C2FBBD"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3406A68"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93F157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426349E"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FGFR3</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BD5D74"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NRG1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3B6ECA0"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NTRK1</w:t>
            </w:r>
          </w:p>
        </w:tc>
        <w:tc>
          <w:tcPr>
            <w:tcW w:w="1294" w:type="dxa"/>
            <w:tcBorders>
              <w:left w:val="single" w:sz="6" w:space="0" w:color="BFBFBF" w:themeColor="background1" w:themeShade="BF"/>
            </w:tcBorders>
            <w:shd w:val="clear" w:color="auto" w:fill="auto"/>
          </w:tcPr>
          <w:p w14:paraId="7BA0ACE2"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NTRK2</w:t>
            </w:r>
          </w:p>
        </w:tc>
      </w:tr>
      <w:tr w:rsidR="00365434" w:rsidRPr="004A2DE8" w14:paraId="1AAFD108" w14:textId="77777777" w:rsidTr="00750156">
        <w:tc>
          <w:tcPr>
            <w:tcW w:w="1293" w:type="dxa"/>
            <w:tcBorders>
              <w:bottom w:val="single" w:sz="4" w:space="0" w:color="1E7648"/>
              <w:right w:val="single" w:sz="6" w:space="0" w:color="BFBFBF" w:themeColor="background1" w:themeShade="BF"/>
            </w:tcBorders>
            <w:shd w:val="clear" w:color="auto" w:fill="auto"/>
          </w:tcPr>
          <w:p w14:paraId="73A39A9A"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NTRK3</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666EF1B1"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PAX8</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493AF4EF"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RET</w:t>
            </w: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75D3424C"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r w:rsidRPr="0033234A">
              <w:rPr>
                <w:rFonts w:ascii="思源黑体 CN Normal" w:eastAsia="思源黑体 CN Normal" w:hAnsi="思源黑体 CN Normal" w:cs="思源黑体 CN Light"/>
                <w:b/>
                <w:i/>
                <w:iCs/>
                <w:color w:val="000000" w:themeColor="text1"/>
                <w:sz w:val="15"/>
                <w:szCs w:val="15"/>
              </w:rPr>
              <w:t>ROS1</w:t>
            </w: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44A356C5"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49449277"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bottom w:val="single" w:sz="4" w:space="0" w:color="1E7648"/>
              <w:right w:val="single" w:sz="6" w:space="0" w:color="BFBFBF" w:themeColor="background1" w:themeShade="BF"/>
            </w:tcBorders>
            <w:shd w:val="clear" w:color="auto" w:fill="auto"/>
          </w:tcPr>
          <w:p w14:paraId="66B3C355"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bottom w:val="single" w:sz="4" w:space="0" w:color="1E7648"/>
            </w:tcBorders>
            <w:shd w:val="clear" w:color="auto" w:fill="auto"/>
          </w:tcPr>
          <w:p w14:paraId="1959877F" w14:textId="77777777" w:rsidR="00365434" w:rsidRPr="0033234A" w:rsidRDefault="00365434" w:rsidP="00162B29">
            <w:pPr>
              <w:adjustRightInd w:val="0"/>
              <w:snapToGrid w:val="0"/>
              <w:jc w:val="center"/>
              <w:rPr>
                <w:rFonts w:ascii="思源黑体 CN Normal" w:eastAsia="思源黑体 CN Normal" w:hAnsi="思源黑体 CN Normal" w:cs="思源黑体 CN Light"/>
                <w:b/>
                <w:i/>
                <w:iCs/>
                <w:color w:val="000000" w:themeColor="text1"/>
                <w:sz w:val="15"/>
                <w:szCs w:val="15"/>
              </w:rPr>
            </w:pPr>
          </w:p>
        </w:tc>
      </w:tr>
    </w:tbl>
    <w:p w14:paraId="35DDD68E" w14:textId="77777777" w:rsidR="008925E2" w:rsidRDefault="008925E2" w:rsidP="008925E2">
      <w:pPr>
        <w:spacing w:afterLines="20" w:after="62" w:line="200" w:lineRule="exact"/>
        <w:rPr>
          <w:rFonts w:ascii="思源黑体 CN Normal" w:eastAsia="思源黑体 CN Normal" w:hAnsi="思源黑体 CN Normal"/>
          <w:color w:val="595959"/>
          <w:sz w:val="15"/>
          <w:szCs w:val="15"/>
        </w:rPr>
      </w:pPr>
      <w:r w:rsidRPr="00244691">
        <w:rPr>
          <w:rFonts w:ascii="思源黑体 CN Normal" w:eastAsia="思源黑体 CN Normal" w:hAnsi="思源黑体 CN Normal" w:hint="eastAsia"/>
          <w:color w:val="595959"/>
          <w:sz w:val="15"/>
          <w:szCs w:val="15"/>
        </w:rPr>
        <w:t>{%p if “肺癌” in sample.tumor_list%}</w:t>
      </w:r>
    </w:p>
    <w:p w14:paraId="1A7CD756" w14:textId="77777777" w:rsidR="008925E2" w:rsidRPr="00244691" w:rsidRDefault="008925E2" w:rsidP="008925E2">
      <w:pPr>
        <w:spacing w:afterLines="20" w:after="62" w:line="200" w:lineRule="exact"/>
        <w:rPr>
          <w:rFonts w:ascii="思源黑体 CN Normal" w:eastAsia="思源黑体 CN Normal" w:hAnsi="思源黑体 CN Normal"/>
          <w:color w:val="595959"/>
          <w:sz w:val="15"/>
          <w:szCs w:val="15"/>
        </w:rPr>
      </w:pPr>
    </w:p>
    <w:p w14:paraId="425DB83D" w14:textId="77777777" w:rsidR="008925E2" w:rsidRPr="00F668BC" w:rsidRDefault="008925E2" w:rsidP="008925E2">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附录2</w:t>
      </w:r>
      <w:r>
        <w:rPr>
          <w:rFonts w:ascii="思源黑体 CN Bold" w:eastAsia="思源黑体 CN Bold" w:hAnsi="思源黑体 CN Bold"/>
          <w:b/>
          <w:bCs/>
          <w:color w:val="1E7648"/>
          <w:sz w:val="24"/>
          <w:szCs w:val="24"/>
        </w:rPr>
        <w:t xml:space="preserve"> </w:t>
      </w:r>
      <w:r w:rsidRPr="00F668BC">
        <w:rPr>
          <w:rFonts w:ascii="思源黑体 CN Bold" w:eastAsia="思源黑体 CN Bold" w:hAnsi="思源黑体 CN Bold" w:hint="eastAsia"/>
          <w:b/>
          <w:bCs/>
          <w:color w:val="1E7648"/>
          <w:sz w:val="24"/>
          <w:szCs w:val="24"/>
        </w:rPr>
        <w:t>BCL2L11基因2号内含子</w:t>
      </w:r>
      <w:r w:rsidRPr="002C3598">
        <w:rPr>
          <w:rFonts w:ascii="思源黑体 CN Bold" w:eastAsia="思源黑体 CN Bold" w:hAnsi="思源黑体 CN Bold" w:hint="eastAsia"/>
          <w:b/>
          <w:bCs/>
          <w:color w:val="1E7648"/>
          <w:sz w:val="24"/>
          <w:szCs w:val="24"/>
        </w:rPr>
        <w:t>{%if sample.control_sample_id %}胚系{%endif%}</w:t>
      </w:r>
      <w:r w:rsidRPr="00F668BC">
        <w:rPr>
          <w:rFonts w:ascii="思源黑体 CN Bold" w:eastAsia="思源黑体 CN Bold" w:hAnsi="思源黑体 CN Bold" w:hint="eastAsia"/>
          <w:b/>
          <w:bCs/>
          <w:color w:val="1E7648"/>
          <w:sz w:val="24"/>
          <w:szCs w:val="24"/>
        </w:rPr>
        <w:t>缺失多态性检测结果</w:t>
      </w:r>
    </w:p>
    <w:tbl>
      <w:tblPr>
        <w:tblStyle w:val="amoydx-TMB-2"/>
        <w:tblW w:w="10452" w:type="dxa"/>
        <w:tblLayout w:type="fixed"/>
        <w:tblLook w:val="04A0" w:firstRow="1" w:lastRow="0" w:firstColumn="1" w:lastColumn="0" w:noHBand="0" w:noVBand="1"/>
      </w:tblPr>
      <w:tblGrid>
        <w:gridCol w:w="1260"/>
        <w:gridCol w:w="2340"/>
        <w:gridCol w:w="1260"/>
        <w:gridCol w:w="5592"/>
      </w:tblGrid>
      <w:tr w:rsidR="008925E2" w14:paraId="3A6D5936" w14:textId="77777777" w:rsidTr="00B775F0">
        <w:trPr>
          <w:cnfStyle w:val="100000000000" w:firstRow="1" w:lastRow="0" w:firstColumn="0" w:lastColumn="0" w:oddVBand="0" w:evenVBand="0" w:oddHBand="0" w:evenHBand="0" w:firstRowFirstColumn="0" w:firstRowLastColumn="0" w:lastRowFirstColumn="0" w:lastRowLastColumn="0"/>
          <w:trHeight w:val="471"/>
        </w:trPr>
        <w:tc>
          <w:tcPr>
            <w:tcW w:w="1260" w:type="dxa"/>
            <w:tcBorders>
              <w:right w:val="single" w:sz="8" w:space="0" w:color="FFFFFF" w:themeColor="background1"/>
            </w:tcBorders>
            <w:shd w:val="clear" w:color="auto" w:fill="1E7648"/>
            <w:vAlign w:val="center"/>
          </w:tcPr>
          <w:p w14:paraId="2071C644" w14:textId="77777777" w:rsidR="008925E2" w:rsidRPr="00435B40" w:rsidRDefault="008925E2"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检测基因</w:t>
            </w:r>
          </w:p>
        </w:tc>
        <w:tc>
          <w:tcPr>
            <w:tcW w:w="2340" w:type="dxa"/>
            <w:tcBorders>
              <w:left w:val="single" w:sz="8" w:space="0" w:color="FFFFFF" w:themeColor="background1"/>
              <w:right w:val="single" w:sz="8" w:space="0" w:color="FFFFFF" w:themeColor="background1"/>
            </w:tcBorders>
            <w:shd w:val="clear" w:color="auto" w:fill="1E7648"/>
            <w:vAlign w:val="center"/>
          </w:tcPr>
          <w:p w14:paraId="47CFEAD5" w14:textId="77777777" w:rsidR="008925E2" w:rsidRPr="00435B40" w:rsidRDefault="008925E2"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检测结果</w:t>
            </w:r>
          </w:p>
        </w:tc>
        <w:tc>
          <w:tcPr>
            <w:tcW w:w="1260" w:type="dxa"/>
            <w:tcBorders>
              <w:left w:val="single" w:sz="8" w:space="0" w:color="FFFFFF" w:themeColor="background1"/>
              <w:right w:val="single" w:sz="8" w:space="0" w:color="FFFFFF" w:themeColor="background1"/>
            </w:tcBorders>
            <w:shd w:val="clear" w:color="auto" w:fill="1E7648"/>
            <w:vAlign w:val="center"/>
          </w:tcPr>
          <w:p w14:paraId="0E70B5D7" w14:textId="77777777" w:rsidR="008925E2" w:rsidRPr="00435B40" w:rsidRDefault="008925E2"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基因型</w:t>
            </w:r>
          </w:p>
        </w:tc>
        <w:tc>
          <w:tcPr>
            <w:tcW w:w="5592" w:type="dxa"/>
            <w:tcBorders>
              <w:left w:val="single" w:sz="8" w:space="0" w:color="FFFFFF" w:themeColor="background1"/>
            </w:tcBorders>
            <w:shd w:val="clear" w:color="auto" w:fill="1E7648"/>
            <w:vAlign w:val="center"/>
          </w:tcPr>
          <w:p w14:paraId="14FC9F06" w14:textId="77777777" w:rsidR="008925E2" w:rsidRPr="00435B40" w:rsidRDefault="008925E2" w:rsidP="00B775F0">
            <w:pPr>
              <w:adjustRightInd w:val="0"/>
              <w:snapToGrid w:val="0"/>
              <w:jc w:val="center"/>
              <w:rPr>
                <w:rFonts w:ascii="思源黑体 CN Bold" w:eastAsia="思源黑体 CN Bold" w:hAnsi="思源黑体 CN Bold"/>
                <w:bCs/>
                <w:color w:val="FFFFFF" w:themeColor="background1"/>
                <w:sz w:val="18"/>
                <w:szCs w:val="18"/>
              </w:rPr>
            </w:pPr>
            <w:r w:rsidRPr="00435B40">
              <w:rPr>
                <w:rFonts w:ascii="思源黑体 CN Bold" w:eastAsia="思源黑体 CN Bold" w:hAnsi="思源黑体 CN Bold" w:hint="eastAsia"/>
                <w:bCs/>
                <w:color w:val="FFFFFF" w:themeColor="background1"/>
                <w:sz w:val="18"/>
                <w:szCs w:val="18"/>
              </w:rPr>
              <w:t>临床意义</w:t>
            </w:r>
          </w:p>
        </w:tc>
      </w:tr>
      <w:tr w:rsidR="008925E2" w14:paraId="28C54217" w14:textId="77777777" w:rsidTr="00B775F0">
        <w:trPr>
          <w:trHeight w:val="411"/>
        </w:trPr>
        <w:tc>
          <w:tcPr>
            <w:tcW w:w="1260" w:type="dxa"/>
            <w:tcBorders>
              <w:bottom w:val="single" w:sz="4" w:space="0" w:color="16A085"/>
            </w:tcBorders>
            <w:vAlign w:val="center"/>
          </w:tcPr>
          <w:p w14:paraId="100430A8" w14:textId="77777777" w:rsidR="008925E2" w:rsidRDefault="008925E2" w:rsidP="00B775F0">
            <w:pPr>
              <w:adjustRightInd w:val="0"/>
              <w:snapToGrid w:val="0"/>
              <w:jc w:val="center"/>
              <w:rPr>
                <w:rFonts w:ascii="思源黑体 CN Normal" w:eastAsia="思源黑体 CN Normal" w:hAnsi="思源黑体 CN Normal" w:cs="思源黑体 CN Normal"/>
                <w:b/>
                <w:bCs/>
                <w:i/>
                <w:iCs/>
                <w:color w:val="000000"/>
                <w:sz w:val="17"/>
                <w:szCs w:val="17"/>
              </w:rPr>
            </w:pPr>
            <w:r>
              <w:rPr>
                <w:rFonts w:ascii="思源黑体 CN Normal" w:eastAsia="思源黑体 CN Normal" w:hAnsi="思源黑体 CN Normal" w:cs="思源黑体 CN Normal"/>
                <w:b/>
                <w:bCs/>
                <w:i/>
                <w:iCs/>
                <w:color w:val="000000"/>
                <w:sz w:val="17"/>
                <w:szCs w:val="17"/>
              </w:rPr>
              <w:t>BCL2L11</w:t>
            </w:r>
          </w:p>
          <w:p w14:paraId="0BCB4DD0" w14:textId="77777777" w:rsidR="008925E2" w:rsidRDefault="008925E2" w:rsidP="00B775F0">
            <w:pPr>
              <w:adjustRightInd w:val="0"/>
              <w:snapToGrid w:val="0"/>
              <w:jc w:val="center"/>
              <w:rPr>
                <w:rFonts w:ascii="思源黑体 CN Normal" w:eastAsia="思源黑体 CN Normal" w:hAnsi="思源黑体 CN Normal" w:cs="思源黑体 CN Normal"/>
                <w:b/>
                <w:bCs/>
                <w:i/>
                <w:iCs/>
                <w:color w:val="000000"/>
                <w:sz w:val="17"/>
                <w:szCs w:val="17"/>
              </w:rPr>
            </w:pPr>
            <w:r w:rsidRPr="00895FB8">
              <w:rPr>
                <w:rFonts w:ascii="思源黑体 CN Normal" w:eastAsia="思源黑体 CN Normal" w:hAnsi="思源黑体 CN Normal" w:cs="思源黑体 CN Normal" w:hint="eastAsia"/>
                <w:b/>
                <w:bCs/>
                <w:color w:val="000000"/>
                <w:sz w:val="17"/>
                <w:szCs w:val="17"/>
              </w:rPr>
              <w:t>（</w:t>
            </w:r>
            <w:r>
              <w:rPr>
                <w:rFonts w:ascii="思源黑体 CN Normal" w:eastAsia="思源黑体 CN Normal" w:hAnsi="思源黑体 CN Normal" w:cs="思源黑体 CN Normal" w:hint="eastAsia"/>
                <w:b/>
                <w:bCs/>
                <w:color w:val="000000"/>
                <w:sz w:val="17"/>
                <w:szCs w:val="17"/>
              </w:rPr>
              <w:t xml:space="preserve"> </w:t>
            </w:r>
            <w:r>
              <w:rPr>
                <w:rFonts w:ascii="思源黑体 CN Normal" w:eastAsia="思源黑体 CN Normal" w:hAnsi="思源黑体 CN Normal" w:cs="思源黑体 CN Normal" w:hint="eastAsia"/>
                <w:b/>
                <w:bCs/>
                <w:i/>
                <w:iCs/>
                <w:color w:val="000000"/>
                <w:sz w:val="17"/>
                <w:szCs w:val="17"/>
              </w:rPr>
              <w:t>BIM</w:t>
            </w:r>
            <w:r>
              <w:rPr>
                <w:rFonts w:ascii="思源黑体 CN Normal" w:eastAsia="思源黑体 CN Normal" w:hAnsi="思源黑体 CN Normal" w:cs="思源黑体 CN Normal"/>
                <w:b/>
                <w:bCs/>
                <w:i/>
                <w:iCs/>
                <w:color w:val="000000"/>
                <w:sz w:val="17"/>
                <w:szCs w:val="17"/>
              </w:rPr>
              <w:t xml:space="preserve"> </w:t>
            </w:r>
            <w:r w:rsidRPr="00895FB8">
              <w:rPr>
                <w:rFonts w:ascii="思源黑体 CN Normal" w:eastAsia="思源黑体 CN Normal" w:hAnsi="思源黑体 CN Normal" w:cs="思源黑体 CN Normal" w:hint="eastAsia"/>
                <w:b/>
                <w:bCs/>
                <w:color w:val="000000"/>
                <w:sz w:val="17"/>
                <w:szCs w:val="17"/>
              </w:rPr>
              <w:t>）</w:t>
            </w:r>
          </w:p>
        </w:tc>
        <w:tc>
          <w:tcPr>
            <w:tcW w:w="2340" w:type="dxa"/>
            <w:tcBorders>
              <w:bottom w:val="single" w:sz="4" w:space="0" w:color="16A085"/>
            </w:tcBorders>
            <w:vAlign w:val="center"/>
          </w:tcPr>
          <w:p w14:paraId="1174E18F"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4BFDD8E1"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c.394+1479_394+4381del</w:t>
            </w:r>
          </w:p>
          <w:p w14:paraId="647616D6"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21570D8D"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野生型</w:t>
            </w:r>
          </w:p>
          <w:p w14:paraId="23AF8CBA"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1260" w:type="dxa"/>
            <w:tcBorders>
              <w:bottom w:val="single" w:sz="4" w:space="0" w:color="16A085"/>
            </w:tcBorders>
            <w:vAlign w:val="center"/>
          </w:tcPr>
          <w:p w14:paraId="20B67F62"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if var.BCL2L11</w:t>
            </w:r>
            <w:r>
              <w:rPr>
                <w:rFonts w:ascii="思源黑体 CN Normal" w:eastAsia="思源黑体 CN Normal" w:hAnsi="思源黑体 CN Normal" w:cs="思源黑体 CN Normal" w:hint="eastAsia"/>
                <w:color w:val="000000"/>
                <w:sz w:val="17"/>
                <w:szCs w:val="17"/>
              </w:rPr>
              <w:t>%}</w:t>
            </w:r>
          </w:p>
          <w:p w14:paraId="144194D7"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杂合型</w:t>
            </w:r>
          </w:p>
          <w:p w14:paraId="32F7C576"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else%}</w:t>
            </w:r>
          </w:p>
          <w:p w14:paraId="665F1309"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p>
          <w:p w14:paraId="686A31EF" w14:textId="77777777" w:rsidR="008925E2" w:rsidRDefault="008925E2" w:rsidP="00B775F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%p endif%}</w:t>
            </w:r>
          </w:p>
        </w:tc>
        <w:tc>
          <w:tcPr>
            <w:tcW w:w="5592" w:type="dxa"/>
            <w:tcBorders>
              <w:bottom w:val="single" w:sz="4" w:space="0" w:color="16A085"/>
            </w:tcBorders>
            <w:vAlign w:val="center"/>
          </w:tcPr>
          <w:p w14:paraId="4D0A8CB8" w14:textId="7D45927A" w:rsidR="008925E2" w:rsidRDefault="002A2953" w:rsidP="00B775F0">
            <w:pPr>
              <w:adjustRightInd w:val="0"/>
              <w:snapToGrid w:val="0"/>
              <w:jc w:val="left"/>
              <w:rPr>
                <w:rFonts w:ascii="思源黑体 CN Normal" w:eastAsia="思源黑体 CN Normal" w:hAnsi="思源黑体 CN Normal" w:cs="思源黑体 CN Normal"/>
                <w:color w:val="000000"/>
                <w:sz w:val="17"/>
                <w:szCs w:val="17"/>
              </w:rPr>
            </w:pPr>
            <w:r w:rsidRPr="002A2953">
              <w:rPr>
                <w:rFonts w:ascii="思源黑体 CN Normal" w:eastAsia="思源黑体 CN Normal" w:hAnsi="思源黑体 CN Normal" w:cs="思源黑体 CN Normal" w:hint="eastAsia"/>
                <w:color w:val="000000"/>
                <w:sz w:val="17"/>
                <w:szCs w:val="17"/>
              </w:rPr>
              <w:t>BCL2L11，BCL2-like 11，是激活细胞凋亡的程序性细胞死亡调节因子 Bcl2 家族的成员 (PMID: 26405162)。 BCL2L11 的下调存在于包括淋巴瘤和结肠直肠癌在内的各种癌症中 (PMID: 26405162)。目前该变异的临床意义仍存在较大争议，有研究认为该变异与EGFR-TKI的耐药有关（PMID: 22426421, PMID: 27926478, PMID: 26767045），但也有一些与其矛盾的研究（PMID: 26271547, PMID: 28717678, PMID: 32508032），其中吴一龙团队2020年发表的文章表明该变异存在与否</w:t>
            </w:r>
            <w:r w:rsidRPr="002A2953">
              <w:rPr>
                <w:rFonts w:ascii="思源黑体 CN Normal" w:eastAsia="思源黑体 CN Normal" w:hAnsi="思源黑体 CN Normal" w:cs="思源黑体 CN Normal" w:hint="eastAsia"/>
                <w:color w:val="000000"/>
                <w:sz w:val="17"/>
                <w:szCs w:val="17"/>
              </w:rPr>
              <w:lastRenderedPageBreak/>
              <w:t>对于一、二代EGFR TKIs治疗患者的ORR、DCR、PFS、OS几乎没有影响，仅三代EGFR TKI治疗患者中BCL2L11缺失对ORR影响具有显著性（PMID: 32508032）。</w:t>
            </w:r>
          </w:p>
        </w:tc>
      </w:tr>
    </w:tbl>
    <w:p w14:paraId="14247B3A" w14:textId="5D1CA458" w:rsidR="00D30E87" w:rsidRPr="00DA3AF9" w:rsidRDefault="008925E2" w:rsidP="00DA3AF9">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themeColor="text1" w:themeTint="A6"/>
          <w:sz w:val="15"/>
          <w:szCs w:val="15"/>
        </w:rPr>
        <w:lastRenderedPageBreak/>
        <w:t>{%p</w:t>
      </w:r>
      <w:r>
        <w:rPr>
          <w:rFonts w:ascii="思源黑体 CN Normal" w:eastAsia="思源黑体 CN Normal" w:hAnsi="思源黑体 CN Normal"/>
          <w:color w:val="595959" w:themeColor="text1" w:themeTint="A6"/>
          <w:sz w:val="15"/>
          <w:szCs w:val="15"/>
        </w:rPr>
        <w:t xml:space="preserve"> endif</w:t>
      </w:r>
      <w:r>
        <w:rPr>
          <w:rFonts w:ascii="思源黑体 CN Normal" w:eastAsia="思源黑体 CN Normal" w:hAnsi="思源黑体 CN Normal" w:hint="eastAsia"/>
          <w:color w:val="595959" w:themeColor="text1" w:themeTint="A6"/>
          <w:sz w:val="15"/>
          <w:szCs w:val="15"/>
        </w:rPr>
        <w:t>%}</w:t>
      </w:r>
    </w:p>
    <w:sectPr w:rsidR="00D30E87" w:rsidRPr="00DA3AF9" w:rsidSect="00365434">
      <w:headerReference w:type="even" r:id="rId12"/>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9C11" w14:textId="77777777" w:rsidR="00FE2EF6" w:rsidRDefault="00FE2EF6" w:rsidP="00041371">
      <w:r>
        <w:separator/>
      </w:r>
    </w:p>
  </w:endnote>
  <w:endnote w:type="continuationSeparator" w:id="0">
    <w:p w14:paraId="179BF84A" w14:textId="77777777" w:rsidR="00FE2EF6" w:rsidRDefault="00FE2EF6"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0000000000000000000"/>
    <w:charset w:val="86"/>
    <w:family w:val="swiss"/>
    <w:notTrueType/>
    <w:pitch w:val="variable"/>
    <w:sig w:usb0="30000207" w:usb1="2BDF3C10" w:usb2="00000016" w:usb3="00000000" w:csb0="002E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6F57E" w14:textId="30BF6A82" w:rsidR="008F1332" w:rsidRPr="00DA3AF9" w:rsidRDefault="00000000" w:rsidP="00DA3AF9">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DA3AF9">
          <w:rPr>
            <w:rFonts w:ascii="思源黑体 CN Normal" w:eastAsia="思源黑体 CN Normal" w:hAnsi="思源黑体 CN Normal"/>
            <w:b/>
            <w:bCs/>
          </w:rPr>
          <w:fldChar w:fldCharType="begin"/>
        </w:r>
        <w:r w:rsidR="00DA3AF9">
          <w:rPr>
            <w:rFonts w:ascii="思源黑体 CN Normal" w:eastAsia="思源黑体 CN Normal" w:hAnsi="思源黑体 CN Normal"/>
            <w:b/>
            <w:bCs/>
          </w:rPr>
          <w:instrText>PAGE</w:instrText>
        </w:r>
        <w:r w:rsidR="00DA3AF9">
          <w:rPr>
            <w:rFonts w:ascii="思源黑体 CN Normal" w:eastAsia="思源黑体 CN Normal" w:hAnsi="思源黑体 CN Normal"/>
            <w:b/>
            <w:bCs/>
          </w:rPr>
          <w:fldChar w:fldCharType="separate"/>
        </w:r>
        <w:r w:rsidR="00DA3AF9">
          <w:rPr>
            <w:rFonts w:ascii="思源黑体 CN Normal" w:eastAsia="思源黑体 CN Normal" w:hAnsi="思源黑体 CN Normal"/>
            <w:b/>
            <w:bCs/>
          </w:rPr>
          <w:t>1</w:t>
        </w:r>
        <w:r w:rsidR="00DA3AF9">
          <w:rPr>
            <w:rFonts w:ascii="思源黑体 CN Normal" w:eastAsia="思源黑体 CN Normal" w:hAnsi="思源黑体 CN Normal"/>
            <w:b/>
            <w:bCs/>
          </w:rPr>
          <w:fldChar w:fldCharType="end"/>
        </w:r>
        <w:r w:rsidR="00DA3AF9">
          <w:rPr>
            <w:rFonts w:ascii="思源黑体 CN Normal" w:eastAsia="思源黑体 CN Normal" w:hAnsi="思源黑体 CN Normal"/>
            <w:b/>
            <w:bCs/>
          </w:rPr>
          <w:t xml:space="preserve"> / </w:t>
        </w:r>
        <w:r w:rsidR="00DA3AF9">
          <w:rPr>
            <w:rFonts w:ascii="思源黑体 CN Normal" w:eastAsia="思源黑体 CN Normal" w:hAnsi="思源黑体 CN Normal"/>
            <w:b/>
            <w:bCs/>
          </w:rPr>
          <w:fldChar w:fldCharType="begin"/>
        </w:r>
        <w:r w:rsidR="00DA3AF9">
          <w:rPr>
            <w:rFonts w:ascii="思源黑体 CN Normal" w:eastAsia="思源黑体 CN Normal" w:hAnsi="思源黑体 CN Normal"/>
            <w:b/>
            <w:bCs/>
          </w:rPr>
          <w:instrText>=</w:instrText>
        </w:r>
        <w:r w:rsidR="00DA3AF9">
          <w:rPr>
            <w:rFonts w:ascii="思源黑体 CN Normal" w:eastAsia="思源黑体 CN Normal" w:hAnsi="思源黑体 CN Normal"/>
            <w:b/>
            <w:bCs/>
          </w:rPr>
          <w:fldChar w:fldCharType="begin"/>
        </w:r>
        <w:r w:rsidR="00DA3AF9">
          <w:rPr>
            <w:rFonts w:ascii="思源黑体 CN Normal" w:eastAsia="思源黑体 CN Normal" w:hAnsi="思源黑体 CN Normal" w:cs="Arial"/>
            <w:color w:val="191919"/>
            <w:shd w:val="clear" w:color="auto" w:fill="FFFFFF"/>
          </w:rPr>
          <w:instrText>NUMPAGES</w:instrText>
        </w:r>
        <w:r w:rsidR="00DA3AF9">
          <w:rPr>
            <w:rFonts w:ascii="思源黑体 CN Normal" w:eastAsia="思源黑体 CN Normal" w:hAnsi="思源黑体 CN Normal"/>
            <w:b/>
            <w:bCs/>
          </w:rPr>
          <w:fldChar w:fldCharType="separate"/>
        </w:r>
        <w:r w:rsidR="0021031B">
          <w:rPr>
            <w:rFonts w:ascii="思源黑体 CN Normal" w:eastAsia="思源黑体 CN Normal" w:hAnsi="思源黑体 CN Normal" w:cs="Arial"/>
            <w:noProof/>
            <w:color w:val="191919"/>
            <w:shd w:val="clear" w:color="auto" w:fill="FFFFFF"/>
          </w:rPr>
          <w:instrText>39</w:instrText>
        </w:r>
        <w:r w:rsidR="00DA3AF9">
          <w:rPr>
            <w:rFonts w:ascii="思源黑体 CN Normal" w:eastAsia="思源黑体 CN Normal" w:hAnsi="思源黑体 CN Normal"/>
            <w:b/>
            <w:bCs/>
          </w:rPr>
          <w:fldChar w:fldCharType="end"/>
        </w:r>
        <w:r w:rsidR="00DA3AF9">
          <w:rPr>
            <w:rFonts w:ascii="思源黑体 CN Normal" w:eastAsia="思源黑体 CN Normal" w:hAnsi="思源黑体 CN Normal"/>
            <w:b/>
            <w:bCs/>
          </w:rPr>
          <w:instrText>-0</w:instrText>
        </w:r>
        <w:r w:rsidR="00DA3AF9">
          <w:rPr>
            <w:rFonts w:ascii="思源黑体 CN Normal" w:eastAsia="思源黑体 CN Normal" w:hAnsi="思源黑体 CN Normal"/>
            <w:b/>
            <w:bCs/>
          </w:rPr>
          <w:fldChar w:fldCharType="separate"/>
        </w:r>
        <w:r w:rsidR="0021031B">
          <w:rPr>
            <w:rFonts w:ascii="思源黑体 CN Normal" w:eastAsia="思源黑体 CN Normal" w:hAnsi="思源黑体 CN Normal"/>
            <w:b/>
            <w:bCs/>
            <w:noProof/>
          </w:rPr>
          <w:t>39</w:t>
        </w:r>
        <w:r w:rsidR="00DA3AF9">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4EFEC" w14:textId="77777777" w:rsidR="00FE2EF6" w:rsidRDefault="00FE2EF6" w:rsidP="00041371">
      <w:r>
        <w:separator/>
      </w:r>
    </w:p>
  </w:footnote>
  <w:footnote w:type="continuationSeparator" w:id="0">
    <w:p w14:paraId="6B3458E0" w14:textId="77777777" w:rsidR="00FE2EF6" w:rsidRDefault="00FE2EF6"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61E8" w14:textId="18ED2166" w:rsidR="008F1332" w:rsidRPr="000249B8" w:rsidRDefault="008F1332" w:rsidP="00DA3AF9">
    <w:pPr>
      <w:pStyle w:val="a5"/>
      <w:pBdr>
        <w:bottom w:val="single" w:sz="8" w:space="0" w:color="16A085"/>
      </w:pBdr>
      <w:jc w:val="right"/>
      <w:rPr>
        <w:rFonts w:ascii="思源黑体 CN Normal" w:eastAsia="思源黑体 CN Normal" w:hAnsi="思源黑体 CN Normal"/>
        <w:sz w:val="15"/>
        <w:szCs w:val="15"/>
      </w:rPr>
    </w:pPr>
    <w:r w:rsidRPr="00311F08">
      <w:rPr>
        <w:rFonts w:ascii="思源黑体 CN Normal" w:eastAsia="思源黑体 CN Normal" w:hAnsi="思源黑体 CN Normal" w:hint="eastAsia"/>
        <w:sz w:val="15"/>
        <w:szCs w:val="15"/>
      </w:rPr>
      <w:t xml:space="preserve">受检编号 </w:t>
    </w:r>
    <w:r w:rsidR="006767A8" w:rsidRPr="00EF1C44">
      <w:rPr>
        <w:rFonts w:ascii="思源黑体 CN Normal" w:eastAsia="思源黑体 CN Normal" w:hAnsi="思源黑体 CN Normal"/>
        <w:sz w:val="15"/>
        <w:szCs w:val="15"/>
      </w:rPr>
      <w:t>{{sample.sample_parent_id}}</w:t>
    </w:r>
    <w:r w:rsidRPr="00311F08">
      <w:rPr>
        <w:rFonts w:ascii="思源黑体 CN Normal" w:eastAsia="思源黑体 CN Normal" w:hAnsi="思源黑体 CN Normal"/>
        <w:sz w:val="15"/>
        <w:szCs w:val="15"/>
      </w:rPr>
      <w:t xml:space="preserve">    </w:t>
    </w:r>
    <w:r w:rsidRPr="00311F08">
      <w:rPr>
        <w:rFonts w:ascii="思源黑体 CN Normal" w:eastAsia="思源黑体 CN Normal" w:hAnsi="思源黑体 CN Normal" w:hint="eastAsia"/>
        <w:sz w:val="15"/>
        <w:szCs w:val="15"/>
      </w:rPr>
      <w:t xml:space="preserve">报告日期 </w:t>
    </w:r>
    <w:r w:rsidR="006767A8"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D86C" w14:textId="77777777" w:rsidR="008F1332" w:rsidRDefault="008F13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2FD"/>
    <w:multiLevelType w:val="multilevel"/>
    <w:tmpl w:val="8D7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2F02"/>
    <w:multiLevelType w:val="multilevel"/>
    <w:tmpl w:val="1D42CD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5084688"/>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BC3513"/>
    <w:multiLevelType w:val="hybridMultilevel"/>
    <w:tmpl w:val="AB8EF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AD173D"/>
    <w:multiLevelType w:val="multilevel"/>
    <w:tmpl w:val="4312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D02DF"/>
    <w:multiLevelType w:val="hybridMultilevel"/>
    <w:tmpl w:val="35C09258"/>
    <w:lvl w:ilvl="0" w:tplc="F4F279EE">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0E9F1B30"/>
    <w:multiLevelType w:val="hybridMultilevel"/>
    <w:tmpl w:val="D0D06B6E"/>
    <w:lvl w:ilvl="0" w:tplc="E6FE2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61EAD"/>
    <w:multiLevelType w:val="hybridMultilevel"/>
    <w:tmpl w:val="5BA2E044"/>
    <w:lvl w:ilvl="0" w:tplc="9022157E">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C449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2C477D1"/>
    <w:multiLevelType w:val="hybridMultilevel"/>
    <w:tmpl w:val="9454E3EE"/>
    <w:lvl w:ilvl="0" w:tplc="4E1CF6B8">
      <w:start w:val="1"/>
      <w:numFmt w:val="decimal"/>
      <w:lvlText w:val="%1"/>
      <w:lvlJc w:val="left"/>
      <w:pPr>
        <w:ind w:left="3220" w:hanging="360"/>
      </w:pPr>
      <w:rPr>
        <w:rFonts w:ascii="微软雅黑" w:eastAsia="微软雅黑" w:hAnsi="微软雅黑" w:hint="default"/>
        <w:color w:val="FFFFFF" w:themeColor="background1"/>
        <w:sz w:val="52"/>
      </w:rPr>
    </w:lvl>
    <w:lvl w:ilvl="1" w:tplc="04090019" w:tentative="1">
      <w:start w:val="1"/>
      <w:numFmt w:val="lowerLetter"/>
      <w:lvlText w:val="%2)"/>
      <w:lvlJc w:val="left"/>
      <w:pPr>
        <w:ind w:left="3700" w:hanging="420"/>
      </w:pPr>
    </w:lvl>
    <w:lvl w:ilvl="2" w:tplc="0409001B" w:tentative="1">
      <w:start w:val="1"/>
      <w:numFmt w:val="lowerRoman"/>
      <w:lvlText w:val="%3."/>
      <w:lvlJc w:val="right"/>
      <w:pPr>
        <w:ind w:left="4120" w:hanging="420"/>
      </w:pPr>
    </w:lvl>
    <w:lvl w:ilvl="3" w:tplc="0409000F" w:tentative="1">
      <w:start w:val="1"/>
      <w:numFmt w:val="decimal"/>
      <w:lvlText w:val="%4."/>
      <w:lvlJc w:val="left"/>
      <w:pPr>
        <w:ind w:left="4540" w:hanging="420"/>
      </w:pPr>
    </w:lvl>
    <w:lvl w:ilvl="4" w:tplc="04090019" w:tentative="1">
      <w:start w:val="1"/>
      <w:numFmt w:val="lowerLetter"/>
      <w:lvlText w:val="%5)"/>
      <w:lvlJc w:val="left"/>
      <w:pPr>
        <w:ind w:left="4960" w:hanging="420"/>
      </w:pPr>
    </w:lvl>
    <w:lvl w:ilvl="5" w:tplc="0409001B" w:tentative="1">
      <w:start w:val="1"/>
      <w:numFmt w:val="lowerRoman"/>
      <w:lvlText w:val="%6."/>
      <w:lvlJc w:val="right"/>
      <w:pPr>
        <w:ind w:left="5380" w:hanging="420"/>
      </w:pPr>
    </w:lvl>
    <w:lvl w:ilvl="6" w:tplc="0409000F" w:tentative="1">
      <w:start w:val="1"/>
      <w:numFmt w:val="decimal"/>
      <w:lvlText w:val="%7."/>
      <w:lvlJc w:val="left"/>
      <w:pPr>
        <w:ind w:left="5800" w:hanging="420"/>
      </w:pPr>
    </w:lvl>
    <w:lvl w:ilvl="7" w:tplc="04090019" w:tentative="1">
      <w:start w:val="1"/>
      <w:numFmt w:val="lowerLetter"/>
      <w:lvlText w:val="%8)"/>
      <w:lvlJc w:val="left"/>
      <w:pPr>
        <w:ind w:left="6220" w:hanging="420"/>
      </w:pPr>
    </w:lvl>
    <w:lvl w:ilvl="8" w:tplc="0409001B" w:tentative="1">
      <w:start w:val="1"/>
      <w:numFmt w:val="lowerRoman"/>
      <w:lvlText w:val="%9."/>
      <w:lvlJc w:val="right"/>
      <w:pPr>
        <w:ind w:left="6640" w:hanging="420"/>
      </w:pPr>
    </w:lvl>
  </w:abstractNum>
  <w:abstractNum w:abstractNumId="12" w15:restartNumberingAfterBreak="0">
    <w:nsid w:val="24A16951"/>
    <w:multiLevelType w:val="hybridMultilevel"/>
    <w:tmpl w:val="4F4EBAE6"/>
    <w:lvl w:ilvl="0" w:tplc="91362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9D05EF"/>
    <w:multiLevelType w:val="hybridMultilevel"/>
    <w:tmpl w:val="86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313E646E"/>
    <w:multiLevelType w:val="hybridMultilevel"/>
    <w:tmpl w:val="44E228F4"/>
    <w:lvl w:ilvl="0" w:tplc="3EE8B39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027065"/>
    <w:multiLevelType w:val="hybridMultilevel"/>
    <w:tmpl w:val="3DEE46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6A5C3C"/>
    <w:multiLevelType w:val="hybridMultilevel"/>
    <w:tmpl w:val="607CC9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B33D75"/>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93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947E0F"/>
    <w:multiLevelType w:val="hybridMultilevel"/>
    <w:tmpl w:val="224C26CA"/>
    <w:lvl w:ilvl="0" w:tplc="E536D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58D0751"/>
    <w:multiLevelType w:val="hybridMultilevel"/>
    <w:tmpl w:val="C5CA6514"/>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515F7A85"/>
    <w:multiLevelType w:val="hybridMultilevel"/>
    <w:tmpl w:val="1AE4F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D85EF5"/>
    <w:multiLevelType w:val="multilevel"/>
    <w:tmpl w:val="6F0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B7442"/>
    <w:multiLevelType w:val="hybridMultilevel"/>
    <w:tmpl w:val="BBE28094"/>
    <w:lvl w:ilvl="0" w:tplc="0409000F">
      <w:start w:val="1"/>
      <w:numFmt w:val="decimal"/>
      <w:lvlText w:val="%1."/>
      <w:lvlJc w:val="left"/>
      <w:pPr>
        <w:ind w:left="360" w:hanging="36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122F41"/>
    <w:multiLevelType w:val="hybridMultilevel"/>
    <w:tmpl w:val="8BCCB9FA"/>
    <w:lvl w:ilvl="0" w:tplc="5FB05572">
      <w:start w:val="1"/>
      <w:numFmt w:val="decimal"/>
      <w:lvlText w:val="%1."/>
      <w:lvlJc w:val="left"/>
      <w:pPr>
        <w:ind w:left="420" w:hanging="420"/>
      </w:pPr>
      <w:rPr>
        <w:rFonts w:ascii="思源黑体 CN Normal" w:eastAsia="思源黑体 CN Normal" w:hAnsi="思源黑体 CN Normal" w:cstheme="minorBidi"/>
        <w:color w:val="7F7F7F" w:themeColor="text1" w:themeTint="80"/>
        <w:shd w:val="clear" w:color="auto" w:fil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1" w15:restartNumberingAfterBreak="0">
    <w:nsid w:val="58E75305"/>
    <w:multiLevelType w:val="multilevel"/>
    <w:tmpl w:val="58E75305"/>
    <w:lvl w:ilvl="0">
      <w:start w:val="1"/>
      <w:numFmt w:val="decimal"/>
      <w:lvlText w:val="%1)"/>
      <w:lvlJc w:val="left"/>
      <w:pPr>
        <w:ind w:left="3675" w:hanging="420"/>
      </w:pPr>
    </w:lvl>
    <w:lvl w:ilvl="1">
      <w:start w:val="1"/>
      <w:numFmt w:val="lowerLetter"/>
      <w:lvlText w:val="%2)"/>
      <w:lvlJc w:val="left"/>
      <w:pPr>
        <w:ind w:left="4095" w:hanging="420"/>
      </w:pPr>
    </w:lvl>
    <w:lvl w:ilvl="2">
      <w:start w:val="1"/>
      <w:numFmt w:val="lowerRoman"/>
      <w:lvlText w:val="%3."/>
      <w:lvlJc w:val="right"/>
      <w:pPr>
        <w:ind w:left="4515" w:hanging="420"/>
      </w:pPr>
    </w:lvl>
    <w:lvl w:ilvl="3">
      <w:start w:val="1"/>
      <w:numFmt w:val="decimal"/>
      <w:lvlText w:val="%4."/>
      <w:lvlJc w:val="left"/>
      <w:pPr>
        <w:ind w:left="4935" w:hanging="420"/>
      </w:pPr>
    </w:lvl>
    <w:lvl w:ilvl="4">
      <w:start w:val="1"/>
      <w:numFmt w:val="lowerLetter"/>
      <w:lvlText w:val="%5)"/>
      <w:lvlJc w:val="left"/>
      <w:pPr>
        <w:ind w:left="5355" w:hanging="420"/>
      </w:pPr>
    </w:lvl>
    <w:lvl w:ilvl="5">
      <w:start w:val="1"/>
      <w:numFmt w:val="lowerRoman"/>
      <w:lvlText w:val="%6."/>
      <w:lvlJc w:val="right"/>
      <w:pPr>
        <w:ind w:left="5775" w:hanging="420"/>
      </w:pPr>
    </w:lvl>
    <w:lvl w:ilvl="6">
      <w:start w:val="1"/>
      <w:numFmt w:val="decimal"/>
      <w:lvlText w:val="%7."/>
      <w:lvlJc w:val="left"/>
      <w:pPr>
        <w:ind w:left="6195" w:hanging="420"/>
      </w:pPr>
    </w:lvl>
    <w:lvl w:ilvl="7">
      <w:start w:val="1"/>
      <w:numFmt w:val="lowerLetter"/>
      <w:lvlText w:val="%8)"/>
      <w:lvlJc w:val="left"/>
      <w:pPr>
        <w:ind w:left="6615" w:hanging="420"/>
      </w:pPr>
    </w:lvl>
    <w:lvl w:ilvl="8">
      <w:start w:val="1"/>
      <w:numFmt w:val="lowerRoman"/>
      <w:lvlText w:val="%9."/>
      <w:lvlJc w:val="right"/>
      <w:pPr>
        <w:ind w:left="7035" w:hanging="420"/>
      </w:pPr>
    </w:lvl>
  </w:abstractNum>
  <w:abstractNum w:abstractNumId="3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693B56E8"/>
    <w:multiLevelType w:val="multilevel"/>
    <w:tmpl w:val="CF7C44D8"/>
    <w:lvl w:ilvl="0">
      <w:start w:val="1"/>
      <w:numFmt w:val="decimal"/>
      <w:lvlText w:val="%1."/>
      <w:lvlJc w:val="left"/>
      <w:pPr>
        <w:ind w:left="360" w:hanging="360"/>
      </w:pPr>
      <w:rPr>
        <w:rFonts w:hint="default"/>
      </w:rPr>
    </w:lvl>
    <w:lvl w:ilvl="1">
      <w:start w:val="1"/>
      <w:numFmt w:val="decimal"/>
      <w:isLgl/>
      <w:lvlText w:val="%1.%2"/>
      <w:lvlJc w:val="left"/>
      <w:pPr>
        <w:ind w:left="530" w:hanging="5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15:restartNumberingAfterBreak="0">
    <w:nsid w:val="6F9D264B"/>
    <w:multiLevelType w:val="hybridMultilevel"/>
    <w:tmpl w:val="6B0A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9D2B66"/>
    <w:multiLevelType w:val="hybridMultilevel"/>
    <w:tmpl w:val="AEDCD46C"/>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0E008E0"/>
    <w:multiLevelType w:val="multilevel"/>
    <w:tmpl w:val="79FC5C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7B94F49"/>
    <w:multiLevelType w:val="hybridMultilevel"/>
    <w:tmpl w:val="9BE64752"/>
    <w:lvl w:ilvl="0" w:tplc="3D50B15C">
      <w:start w:val="1"/>
      <w:numFmt w:val="decimal"/>
      <w:lvlText w:val="%1."/>
      <w:lvlJc w:val="left"/>
      <w:pPr>
        <w:ind w:left="360" w:hanging="360"/>
      </w:pPr>
      <w:rPr>
        <w:rFonts w:hint="default"/>
        <w:color w:val="FFFFFF" w:themeColor="background1"/>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AA54FA6"/>
    <w:multiLevelType w:val="hybridMultilevel"/>
    <w:tmpl w:val="AFDC2B64"/>
    <w:lvl w:ilvl="0" w:tplc="363CE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ACE1129"/>
    <w:multiLevelType w:val="multilevel"/>
    <w:tmpl w:val="7ACE11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CEB081C"/>
    <w:multiLevelType w:val="hybridMultilevel"/>
    <w:tmpl w:val="1A1C1FDC"/>
    <w:lvl w:ilvl="0" w:tplc="D9985400">
      <w:start w:val="31"/>
      <w:numFmt w:val="bullet"/>
      <w:lvlText w:val="●"/>
      <w:lvlJc w:val="left"/>
      <w:pPr>
        <w:ind w:left="360" w:hanging="360"/>
      </w:pPr>
      <w:rPr>
        <w:rFonts w:ascii="幼圆" w:eastAsia="幼圆" w:hAnsi="思源黑体 CN Normal" w:cs="思源黑体 CN Norm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83808250">
    <w:abstractNumId w:val="6"/>
  </w:num>
  <w:num w:numId="2" w16cid:durableId="541211591">
    <w:abstractNumId w:val="10"/>
  </w:num>
  <w:num w:numId="3" w16cid:durableId="1399204688">
    <w:abstractNumId w:val="20"/>
  </w:num>
  <w:num w:numId="4" w16cid:durableId="1009527025">
    <w:abstractNumId w:val="18"/>
  </w:num>
  <w:num w:numId="5" w16cid:durableId="1972326520">
    <w:abstractNumId w:val="5"/>
  </w:num>
  <w:num w:numId="6" w16cid:durableId="208343940">
    <w:abstractNumId w:val="37"/>
  </w:num>
  <w:num w:numId="7" w16cid:durableId="1144617229">
    <w:abstractNumId w:val="16"/>
  </w:num>
  <w:num w:numId="8" w16cid:durableId="963655460">
    <w:abstractNumId w:val="36"/>
  </w:num>
  <w:num w:numId="9" w16cid:durableId="952515226">
    <w:abstractNumId w:val="22"/>
  </w:num>
  <w:num w:numId="10" w16cid:durableId="230191744">
    <w:abstractNumId w:val="40"/>
  </w:num>
  <w:num w:numId="11" w16cid:durableId="1511094607">
    <w:abstractNumId w:val="31"/>
  </w:num>
  <w:num w:numId="12" w16cid:durableId="133377099">
    <w:abstractNumId w:val="1"/>
  </w:num>
  <w:num w:numId="13" w16cid:durableId="1232886508">
    <w:abstractNumId w:val="11"/>
  </w:num>
  <w:num w:numId="14" w16cid:durableId="693265745">
    <w:abstractNumId w:val="41"/>
  </w:num>
  <w:num w:numId="15" w16cid:durableId="99300433">
    <w:abstractNumId w:val="21"/>
  </w:num>
  <w:num w:numId="16" w16cid:durableId="1095203321">
    <w:abstractNumId w:val="7"/>
  </w:num>
  <w:num w:numId="17" w16cid:durableId="1690598615">
    <w:abstractNumId w:val="0"/>
  </w:num>
  <w:num w:numId="18" w16cid:durableId="1754860233">
    <w:abstractNumId w:val="33"/>
  </w:num>
  <w:num w:numId="19" w16cid:durableId="1450511066">
    <w:abstractNumId w:val="30"/>
  </w:num>
  <w:num w:numId="20" w16cid:durableId="728116444">
    <w:abstractNumId w:val="28"/>
  </w:num>
  <w:num w:numId="21" w16cid:durableId="686097327">
    <w:abstractNumId w:val="4"/>
  </w:num>
  <w:num w:numId="22" w16cid:durableId="762728534">
    <w:abstractNumId w:val="27"/>
  </w:num>
  <w:num w:numId="23" w16cid:durableId="870386038">
    <w:abstractNumId w:val="17"/>
  </w:num>
  <w:num w:numId="24" w16cid:durableId="374433182">
    <w:abstractNumId w:val="12"/>
  </w:num>
  <w:num w:numId="25" w16cid:durableId="1852522725">
    <w:abstractNumId w:val="2"/>
  </w:num>
  <w:num w:numId="26" w16cid:durableId="1413313607">
    <w:abstractNumId w:val="3"/>
  </w:num>
  <w:num w:numId="27" w16cid:durableId="1990665872">
    <w:abstractNumId w:val="34"/>
  </w:num>
  <w:num w:numId="28" w16cid:durableId="646402657">
    <w:abstractNumId w:val="13"/>
  </w:num>
  <w:num w:numId="29" w16cid:durableId="2092266506">
    <w:abstractNumId w:val="8"/>
  </w:num>
  <w:num w:numId="30" w16cid:durableId="1117262714">
    <w:abstractNumId w:val="19"/>
  </w:num>
  <w:num w:numId="31" w16cid:durableId="1656032527">
    <w:abstractNumId w:val="26"/>
  </w:num>
  <w:num w:numId="32" w16cid:durableId="1259363479">
    <w:abstractNumId w:val="29"/>
  </w:num>
  <w:num w:numId="33" w16cid:durableId="606810409">
    <w:abstractNumId w:val="32"/>
  </w:num>
  <w:num w:numId="34" w16cid:durableId="576943942">
    <w:abstractNumId w:val="15"/>
  </w:num>
  <w:num w:numId="35" w16cid:durableId="2104304275">
    <w:abstractNumId w:val="14"/>
  </w:num>
  <w:num w:numId="36" w16cid:durableId="629897142">
    <w:abstractNumId w:val="25"/>
  </w:num>
  <w:num w:numId="37" w16cid:durableId="1853303801">
    <w:abstractNumId w:val="23"/>
  </w:num>
  <w:num w:numId="38" w16cid:durableId="888613987">
    <w:abstractNumId w:val="38"/>
  </w:num>
  <w:num w:numId="39" w16cid:durableId="1068964348">
    <w:abstractNumId w:val="9"/>
  </w:num>
  <w:num w:numId="40" w16cid:durableId="1001932123">
    <w:abstractNumId w:val="35"/>
  </w:num>
  <w:num w:numId="41" w16cid:durableId="276109565">
    <w:abstractNumId w:val="24"/>
  </w:num>
  <w:num w:numId="42" w16cid:durableId="14339353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21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327B"/>
    <w:rsid w:val="000037D7"/>
    <w:rsid w:val="000051AD"/>
    <w:rsid w:val="00005681"/>
    <w:rsid w:val="00007FE0"/>
    <w:rsid w:val="0001135E"/>
    <w:rsid w:val="000118BA"/>
    <w:rsid w:val="00011B0D"/>
    <w:rsid w:val="00011D92"/>
    <w:rsid w:val="000128A3"/>
    <w:rsid w:val="00012BA3"/>
    <w:rsid w:val="00013926"/>
    <w:rsid w:val="00014426"/>
    <w:rsid w:val="00015D75"/>
    <w:rsid w:val="00015F77"/>
    <w:rsid w:val="000161B3"/>
    <w:rsid w:val="0002183E"/>
    <w:rsid w:val="00021961"/>
    <w:rsid w:val="00022344"/>
    <w:rsid w:val="000228CC"/>
    <w:rsid w:val="00023A49"/>
    <w:rsid w:val="000249B8"/>
    <w:rsid w:val="00025871"/>
    <w:rsid w:val="00026921"/>
    <w:rsid w:val="00027721"/>
    <w:rsid w:val="0003050F"/>
    <w:rsid w:val="00030D79"/>
    <w:rsid w:val="00031659"/>
    <w:rsid w:val="00031D91"/>
    <w:rsid w:val="000334B4"/>
    <w:rsid w:val="000349A3"/>
    <w:rsid w:val="00034D7F"/>
    <w:rsid w:val="00034E04"/>
    <w:rsid w:val="000409C3"/>
    <w:rsid w:val="00041085"/>
    <w:rsid w:val="00041371"/>
    <w:rsid w:val="00042F71"/>
    <w:rsid w:val="00043C25"/>
    <w:rsid w:val="00043C9A"/>
    <w:rsid w:val="0004495C"/>
    <w:rsid w:val="00046857"/>
    <w:rsid w:val="00047A59"/>
    <w:rsid w:val="00047AFB"/>
    <w:rsid w:val="000508A8"/>
    <w:rsid w:val="00050DA9"/>
    <w:rsid w:val="00051338"/>
    <w:rsid w:val="00051368"/>
    <w:rsid w:val="00051B3A"/>
    <w:rsid w:val="00053787"/>
    <w:rsid w:val="00054B6B"/>
    <w:rsid w:val="000560A2"/>
    <w:rsid w:val="000573B9"/>
    <w:rsid w:val="00057848"/>
    <w:rsid w:val="00057E8B"/>
    <w:rsid w:val="0006053C"/>
    <w:rsid w:val="00060987"/>
    <w:rsid w:val="000639F9"/>
    <w:rsid w:val="000641B0"/>
    <w:rsid w:val="0006467C"/>
    <w:rsid w:val="00064B0B"/>
    <w:rsid w:val="00064C39"/>
    <w:rsid w:val="00065078"/>
    <w:rsid w:val="000657DE"/>
    <w:rsid w:val="0006610F"/>
    <w:rsid w:val="00071872"/>
    <w:rsid w:val="000731D4"/>
    <w:rsid w:val="000736C9"/>
    <w:rsid w:val="00073A55"/>
    <w:rsid w:val="00073B15"/>
    <w:rsid w:val="00073E70"/>
    <w:rsid w:val="00074475"/>
    <w:rsid w:val="00074650"/>
    <w:rsid w:val="00077200"/>
    <w:rsid w:val="00077D45"/>
    <w:rsid w:val="00080AD9"/>
    <w:rsid w:val="00081107"/>
    <w:rsid w:val="00081AE2"/>
    <w:rsid w:val="000824DB"/>
    <w:rsid w:val="00082DF7"/>
    <w:rsid w:val="00082EFC"/>
    <w:rsid w:val="00085547"/>
    <w:rsid w:val="00085F81"/>
    <w:rsid w:val="00091CC6"/>
    <w:rsid w:val="00092150"/>
    <w:rsid w:val="00092411"/>
    <w:rsid w:val="000932CB"/>
    <w:rsid w:val="00093763"/>
    <w:rsid w:val="00093923"/>
    <w:rsid w:val="000940B3"/>
    <w:rsid w:val="0009555D"/>
    <w:rsid w:val="00095798"/>
    <w:rsid w:val="0009616E"/>
    <w:rsid w:val="000963CA"/>
    <w:rsid w:val="00096869"/>
    <w:rsid w:val="00096BEA"/>
    <w:rsid w:val="00096E98"/>
    <w:rsid w:val="00096FA0"/>
    <w:rsid w:val="00097B6A"/>
    <w:rsid w:val="000A0548"/>
    <w:rsid w:val="000A12FC"/>
    <w:rsid w:val="000A39B9"/>
    <w:rsid w:val="000A4182"/>
    <w:rsid w:val="000A41EA"/>
    <w:rsid w:val="000A443A"/>
    <w:rsid w:val="000A4FBF"/>
    <w:rsid w:val="000A7893"/>
    <w:rsid w:val="000B05EE"/>
    <w:rsid w:val="000B1846"/>
    <w:rsid w:val="000B1848"/>
    <w:rsid w:val="000B1874"/>
    <w:rsid w:val="000B3CFD"/>
    <w:rsid w:val="000B4104"/>
    <w:rsid w:val="000B4DE1"/>
    <w:rsid w:val="000B57C7"/>
    <w:rsid w:val="000B64E3"/>
    <w:rsid w:val="000B7371"/>
    <w:rsid w:val="000B75D7"/>
    <w:rsid w:val="000B78D7"/>
    <w:rsid w:val="000B7EB4"/>
    <w:rsid w:val="000C0868"/>
    <w:rsid w:val="000C09F6"/>
    <w:rsid w:val="000C0E69"/>
    <w:rsid w:val="000C1008"/>
    <w:rsid w:val="000C1F54"/>
    <w:rsid w:val="000C302D"/>
    <w:rsid w:val="000C40C5"/>
    <w:rsid w:val="000C5FCC"/>
    <w:rsid w:val="000D154C"/>
    <w:rsid w:val="000D2669"/>
    <w:rsid w:val="000D309B"/>
    <w:rsid w:val="000D34DD"/>
    <w:rsid w:val="000D4C2A"/>
    <w:rsid w:val="000D5C0D"/>
    <w:rsid w:val="000D5F4A"/>
    <w:rsid w:val="000D6796"/>
    <w:rsid w:val="000E368F"/>
    <w:rsid w:val="000E4556"/>
    <w:rsid w:val="000E4BA8"/>
    <w:rsid w:val="000E62D9"/>
    <w:rsid w:val="000E7284"/>
    <w:rsid w:val="000E73A5"/>
    <w:rsid w:val="000F17F8"/>
    <w:rsid w:val="000F27B1"/>
    <w:rsid w:val="000F2C5E"/>
    <w:rsid w:val="000F430B"/>
    <w:rsid w:val="000F433C"/>
    <w:rsid w:val="000F6F23"/>
    <w:rsid w:val="00100867"/>
    <w:rsid w:val="00101B8E"/>
    <w:rsid w:val="00101C5C"/>
    <w:rsid w:val="001027FA"/>
    <w:rsid w:val="00102C69"/>
    <w:rsid w:val="00104861"/>
    <w:rsid w:val="0010510E"/>
    <w:rsid w:val="001109C1"/>
    <w:rsid w:val="00110EB9"/>
    <w:rsid w:val="00111E14"/>
    <w:rsid w:val="00112370"/>
    <w:rsid w:val="00113116"/>
    <w:rsid w:val="0011361F"/>
    <w:rsid w:val="00114E6F"/>
    <w:rsid w:val="0011504F"/>
    <w:rsid w:val="00115A09"/>
    <w:rsid w:val="00116216"/>
    <w:rsid w:val="001168EF"/>
    <w:rsid w:val="001171AC"/>
    <w:rsid w:val="00117ACA"/>
    <w:rsid w:val="00117DA0"/>
    <w:rsid w:val="0012120B"/>
    <w:rsid w:val="0012150E"/>
    <w:rsid w:val="00121FBF"/>
    <w:rsid w:val="00122413"/>
    <w:rsid w:val="00123142"/>
    <w:rsid w:val="00124DDB"/>
    <w:rsid w:val="0012578E"/>
    <w:rsid w:val="0012767B"/>
    <w:rsid w:val="001305A7"/>
    <w:rsid w:val="00130C80"/>
    <w:rsid w:val="001339C7"/>
    <w:rsid w:val="001349DC"/>
    <w:rsid w:val="001353B4"/>
    <w:rsid w:val="00135F38"/>
    <w:rsid w:val="001365C9"/>
    <w:rsid w:val="00136DA5"/>
    <w:rsid w:val="00136E86"/>
    <w:rsid w:val="0013732A"/>
    <w:rsid w:val="00140E88"/>
    <w:rsid w:val="0014142A"/>
    <w:rsid w:val="00141552"/>
    <w:rsid w:val="00141945"/>
    <w:rsid w:val="00142E64"/>
    <w:rsid w:val="00143155"/>
    <w:rsid w:val="001451E9"/>
    <w:rsid w:val="00145369"/>
    <w:rsid w:val="00150101"/>
    <w:rsid w:val="00150A1F"/>
    <w:rsid w:val="001535FC"/>
    <w:rsid w:val="00155447"/>
    <w:rsid w:val="00155E36"/>
    <w:rsid w:val="00156390"/>
    <w:rsid w:val="0016109C"/>
    <w:rsid w:val="001616C6"/>
    <w:rsid w:val="001629F7"/>
    <w:rsid w:val="00162B29"/>
    <w:rsid w:val="00162E80"/>
    <w:rsid w:val="0016346C"/>
    <w:rsid w:val="00165F7D"/>
    <w:rsid w:val="0016664E"/>
    <w:rsid w:val="001669CF"/>
    <w:rsid w:val="00170460"/>
    <w:rsid w:val="001706B4"/>
    <w:rsid w:val="001707CD"/>
    <w:rsid w:val="00170FFA"/>
    <w:rsid w:val="00171886"/>
    <w:rsid w:val="00171C90"/>
    <w:rsid w:val="001744B6"/>
    <w:rsid w:val="00176C13"/>
    <w:rsid w:val="00176DB7"/>
    <w:rsid w:val="00177ADF"/>
    <w:rsid w:val="001801DD"/>
    <w:rsid w:val="00180DA1"/>
    <w:rsid w:val="00181595"/>
    <w:rsid w:val="001826A2"/>
    <w:rsid w:val="00182A67"/>
    <w:rsid w:val="001831FB"/>
    <w:rsid w:val="0018326A"/>
    <w:rsid w:val="00183C15"/>
    <w:rsid w:val="00186238"/>
    <w:rsid w:val="00187595"/>
    <w:rsid w:val="00190302"/>
    <w:rsid w:val="0019096D"/>
    <w:rsid w:val="00190BAC"/>
    <w:rsid w:val="001913FF"/>
    <w:rsid w:val="0019192F"/>
    <w:rsid w:val="00191F3A"/>
    <w:rsid w:val="00192DF4"/>
    <w:rsid w:val="001937A9"/>
    <w:rsid w:val="00193BED"/>
    <w:rsid w:val="00194D53"/>
    <w:rsid w:val="001958C2"/>
    <w:rsid w:val="00196DD2"/>
    <w:rsid w:val="001A41FE"/>
    <w:rsid w:val="001A533B"/>
    <w:rsid w:val="001A7C0E"/>
    <w:rsid w:val="001B3DC4"/>
    <w:rsid w:val="001B47C1"/>
    <w:rsid w:val="001B4A13"/>
    <w:rsid w:val="001B4F02"/>
    <w:rsid w:val="001B52E2"/>
    <w:rsid w:val="001B584F"/>
    <w:rsid w:val="001B59DA"/>
    <w:rsid w:val="001B71AB"/>
    <w:rsid w:val="001B73DD"/>
    <w:rsid w:val="001B743A"/>
    <w:rsid w:val="001B7B78"/>
    <w:rsid w:val="001B7D2F"/>
    <w:rsid w:val="001C3F90"/>
    <w:rsid w:val="001C42F2"/>
    <w:rsid w:val="001C4355"/>
    <w:rsid w:val="001C4924"/>
    <w:rsid w:val="001C4A1E"/>
    <w:rsid w:val="001C4BA8"/>
    <w:rsid w:val="001C6933"/>
    <w:rsid w:val="001C6D99"/>
    <w:rsid w:val="001C6FBE"/>
    <w:rsid w:val="001D0529"/>
    <w:rsid w:val="001D08DE"/>
    <w:rsid w:val="001D0AFA"/>
    <w:rsid w:val="001D12FB"/>
    <w:rsid w:val="001D147B"/>
    <w:rsid w:val="001D18A8"/>
    <w:rsid w:val="001D2803"/>
    <w:rsid w:val="001D2FBD"/>
    <w:rsid w:val="001D4CBE"/>
    <w:rsid w:val="001D5130"/>
    <w:rsid w:val="001D5F0C"/>
    <w:rsid w:val="001D6202"/>
    <w:rsid w:val="001D695D"/>
    <w:rsid w:val="001D7647"/>
    <w:rsid w:val="001E06CC"/>
    <w:rsid w:val="001E0772"/>
    <w:rsid w:val="001E0BFD"/>
    <w:rsid w:val="001E13F7"/>
    <w:rsid w:val="001E62B2"/>
    <w:rsid w:val="001E7056"/>
    <w:rsid w:val="001E73BD"/>
    <w:rsid w:val="001E750D"/>
    <w:rsid w:val="001E76A0"/>
    <w:rsid w:val="001E771D"/>
    <w:rsid w:val="001F0B47"/>
    <w:rsid w:val="001F1339"/>
    <w:rsid w:val="001F21E3"/>
    <w:rsid w:val="001F2FBC"/>
    <w:rsid w:val="001F3619"/>
    <w:rsid w:val="001F51E9"/>
    <w:rsid w:val="001F55A1"/>
    <w:rsid w:val="001F5A17"/>
    <w:rsid w:val="001F7081"/>
    <w:rsid w:val="002003EB"/>
    <w:rsid w:val="00205ACE"/>
    <w:rsid w:val="00205E7D"/>
    <w:rsid w:val="00206942"/>
    <w:rsid w:val="0021031B"/>
    <w:rsid w:val="00210369"/>
    <w:rsid w:val="002117AA"/>
    <w:rsid w:val="00211CAD"/>
    <w:rsid w:val="00212FDD"/>
    <w:rsid w:val="002143C6"/>
    <w:rsid w:val="00214DCC"/>
    <w:rsid w:val="002166CD"/>
    <w:rsid w:val="00216727"/>
    <w:rsid w:val="00216B82"/>
    <w:rsid w:val="0021769D"/>
    <w:rsid w:val="002176C1"/>
    <w:rsid w:val="00220171"/>
    <w:rsid w:val="00220D96"/>
    <w:rsid w:val="0022199D"/>
    <w:rsid w:val="00221C4F"/>
    <w:rsid w:val="00222A14"/>
    <w:rsid w:val="00222EEA"/>
    <w:rsid w:val="0022300A"/>
    <w:rsid w:val="00223571"/>
    <w:rsid w:val="0022581C"/>
    <w:rsid w:val="0022729D"/>
    <w:rsid w:val="00227305"/>
    <w:rsid w:val="00227749"/>
    <w:rsid w:val="002307C2"/>
    <w:rsid w:val="00230918"/>
    <w:rsid w:val="00231063"/>
    <w:rsid w:val="00231752"/>
    <w:rsid w:val="00232CA0"/>
    <w:rsid w:val="00234052"/>
    <w:rsid w:val="002345CC"/>
    <w:rsid w:val="002351A3"/>
    <w:rsid w:val="002355B8"/>
    <w:rsid w:val="002359D7"/>
    <w:rsid w:val="00236FDF"/>
    <w:rsid w:val="002375EC"/>
    <w:rsid w:val="002375EF"/>
    <w:rsid w:val="00243280"/>
    <w:rsid w:val="0024388B"/>
    <w:rsid w:val="00244F69"/>
    <w:rsid w:val="00245F69"/>
    <w:rsid w:val="002460BB"/>
    <w:rsid w:val="0024672D"/>
    <w:rsid w:val="00246A16"/>
    <w:rsid w:val="00246D72"/>
    <w:rsid w:val="00252192"/>
    <w:rsid w:val="00252504"/>
    <w:rsid w:val="00252724"/>
    <w:rsid w:val="0025474B"/>
    <w:rsid w:val="00254F1E"/>
    <w:rsid w:val="00255707"/>
    <w:rsid w:val="00255A9F"/>
    <w:rsid w:val="002568D0"/>
    <w:rsid w:val="00256D25"/>
    <w:rsid w:val="00256F6E"/>
    <w:rsid w:val="00260A8D"/>
    <w:rsid w:val="00261253"/>
    <w:rsid w:val="00261AD9"/>
    <w:rsid w:val="002624EE"/>
    <w:rsid w:val="00262E01"/>
    <w:rsid w:val="00263961"/>
    <w:rsid w:val="00264C2F"/>
    <w:rsid w:val="00266865"/>
    <w:rsid w:val="00267987"/>
    <w:rsid w:val="002704E4"/>
    <w:rsid w:val="002711D2"/>
    <w:rsid w:val="002712F8"/>
    <w:rsid w:val="0027153B"/>
    <w:rsid w:val="00271A1C"/>
    <w:rsid w:val="0028012C"/>
    <w:rsid w:val="00280B51"/>
    <w:rsid w:val="002820B8"/>
    <w:rsid w:val="00282F79"/>
    <w:rsid w:val="002831C4"/>
    <w:rsid w:val="00286B1B"/>
    <w:rsid w:val="00287F09"/>
    <w:rsid w:val="002901D1"/>
    <w:rsid w:val="00291677"/>
    <w:rsid w:val="002929F7"/>
    <w:rsid w:val="00292B78"/>
    <w:rsid w:val="00292DB7"/>
    <w:rsid w:val="002939C1"/>
    <w:rsid w:val="002944E9"/>
    <w:rsid w:val="00295F3C"/>
    <w:rsid w:val="002A13B3"/>
    <w:rsid w:val="002A19FC"/>
    <w:rsid w:val="002A2953"/>
    <w:rsid w:val="002A2D60"/>
    <w:rsid w:val="002A4384"/>
    <w:rsid w:val="002A453C"/>
    <w:rsid w:val="002A4907"/>
    <w:rsid w:val="002A4CA4"/>
    <w:rsid w:val="002A4D0A"/>
    <w:rsid w:val="002A5C22"/>
    <w:rsid w:val="002A65F1"/>
    <w:rsid w:val="002A722F"/>
    <w:rsid w:val="002A7B41"/>
    <w:rsid w:val="002A7EAA"/>
    <w:rsid w:val="002B100F"/>
    <w:rsid w:val="002B36FD"/>
    <w:rsid w:val="002B38F5"/>
    <w:rsid w:val="002B3CFB"/>
    <w:rsid w:val="002B496B"/>
    <w:rsid w:val="002B6125"/>
    <w:rsid w:val="002B7B4B"/>
    <w:rsid w:val="002C2138"/>
    <w:rsid w:val="002C2AE3"/>
    <w:rsid w:val="002C390F"/>
    <w:rsid w:val="002C4A9A"/>
    <w:rsid w:val="002C4C9B"/>
    <w:rsid w:val="002C576B"/>
    <w:rsid w:val="002C703C"/>
    <w:rsid w:val="002C7803"/>
    <w:rsid w:val="002C7CFC"/>
    <w:rsid w:val="002D1A68"/>
    <w:rsid w:val="002D31B8"/>
    <w:rsid w:val="002D3F04"/>
    <w:rsid w:val="002D4714"/>
    <w:rsid w:val="002D4F9F"/>
    <w:rsid w:val="002D5D26"/>
    <w:rsid w:val="002D6155"/>
    <w:rsid w:val="002D6DB9"/>
    <w:rsid w:val="002D76B9"/>
    <w:rsid w:val="002E2120"/>
    <w:rsid w:val="002E3BD3"/>
    <w:rsid w:val="002E400A"/>
    <w:rsid w:val="002E5526"/>
    <w:rsid w:val="002E5B8B"/>
    <w:rsid w:val="002E7D65"/>
    <w:rsid w:val="002F0FD0"/>
    <w:rsid w:val="002F137A"/>
    <w:rsid w:val="002F2115"/>
    <w:rsid w:val="002F3A43"/>
    <w:rsid w:val="002F3DD8"/>
    <w:rsid w:val="002F3F8B"/>
    <w:rsid w:val="002F4C7E"/>
    <w:rsid w:val="002F5B6A"/>
    <w:rsid w:val="002F5E90"/>
    <w:rsid w:val="00300DF7"/>
    <w:rsid w:val="00301142"/>
    <w:rsid w:val="00301C9E"/>
    <w:rsid w:val="00301D03"/>
    <w:rsid w:val="003028D4"/>
    <w:rsid w:val="00302FC0"/>
    <w:rsid w:val="00307517"/>
    <w:rsid w:val="00312915"/>
    <w:rsid w:val="00312F2A"/>
    <w:rsid w:val="00314DC2"/>
    <w:rsid w:val="0031659A"/>
    <w:rsid w:val="00316CBB"/>
    <w:rsid w:val="00317074"/>
    <w:rsid w:val="00317486"/>
    <w:rsid w:val="00317791"/>
    <w:rsid w:val="0032202E"/>
    <w:rsid w:val="003227DC"/>
    <w:rsid w:val="0032340C"/>
    <w:rsid w:val="00323A63"/>
    <w:rsid w:val="00324FE8"/>
    <w:rsid w:val="003309B5"/>
    <w:rsid w:val="003312DC"/>
    <w:rsid w:val="003313EB"/>
    <w:rsid w:val="00331FE9"/>
    <w:rsid w:val="00332D91"/>
    <w:rsid w:val="00333B5E"/>
    <w:rsid w:val="00334B4F"/>
    <w:rsid w:val="00336B90"/>
    <w:rsid w:val="00336FCF"/>
    <w:rsid w:val="003376AA"/>
    <w:rsid w:val="00340237"/>
    <w:rsid w:val="0034193A"/>
    <w:rsid w:val="00341ADD"/>
    <w:rsid w:val="003422FE"/>
    <w:rsid w:val="00343838"/>
    <w:rsid w:val="003442B5"/>
    <w:rsid w:val="00350724"/>
    <w:rsid w:val="00350949"/>
    <w:rsid w:val="003511D2"/>
    <w:rsid w:val="003511E0"/>
    <w:rsid w:val="003517C3"/>
    <w:rsid w:val="00351E10"/>
    <w:rsid w:val="003520A0"/>
    <w:rsid w:val="00352109"/>
    <w:rsid w:val="00352352"/>
    <w:rsid w:val="0035293A"/>
    <w:rsid w:val="00353071"/>
    <w:rsid w:val="00353DB3"/>
    <w:rsid w:val="00354874"/>
    <w:rsid w:val="00354985"/>
    <w:rsid w:val="00354C2F"/>
    <w:rsid w:val="003562D7"/>
    <w:rsid w:val="003567BD"/>
    <w:rsid w:val="00360826"/>
    <w:rsid w:val="00360834"/>
    <w:rsid w:val="00360DF9"/>
    <w:rsid w:val="00360EFB"/>
    <w:rsid w:val="00360F3F"/>
    <w:rsid w:val="00361D6E"/>
    <w:rsid w:val="003622A1"/>
    <w:rsid w:val="0036508B"/>
    <w:rsid w:val="00365434"/>
    <w:rsid w:val="00365B4A"/>
    <w:rsid w:val="00365FC8"/>
    <w:rsid w:val="00366966"/>
    <w:rsid w:val="00366DD1"/>
    <w:rsid w:val="0037075C"/>
    <w:rsid w:val="003712FC"/>
    <w:rsid w:val="00371F7A"/>
    <w:rsid w:val="003728AA"/>
    <w:rsid w:val="00372D87"/>
    <w:rsid w:val="003753C2"/>
    <w:rsid w:val="0037613E"/>
    <w:rsid w:val="00376237"/>
    <w:rsid w:val="0037695E"/>
    <w:rsid w:val="003808AC"/>
    <w:rsid w:val="003815E5"/>
    <w:rsid w:val="00381B71"/>
    <w:rsid w:val="00382892"/>
    <w:rsid w:val="00383A44"/>
    <w:rsid w:val="00383E4B"/>
    <w:rsid w:val="00385115"/>
    <w:rsid w:val="00385EE3"/>
    <w:rsid w:val="00387640"/>
    <w:rsid w:val="00387DAB"/>
    <w:rsid w:val="00390702"/>
    <w:rsid w:val="003930D9"/>
    <w:rsid w:val="00393226"/>
    <w:rsid w:val="003949E7"/>
    <w:rsid w:val="00394B56"/>
    <w:rsid w:val="00396C6E"/>
    <w:rsid w:val="003977A0"/>
    <w:rsid w:val="00397F50"/>
    <w:rsid w:val="003A0599"/>
    <w:rsid w:val="003A15D6"/>
    <w:rsid w:val="003A172C"/>
    <w:rsid w:val="003A3E15"/>
    <w:rsid w:val="003A4F99"/>
    <w:rsid w:val="003B103F"/>
    <w:rsid w:val="003B16CA"/>
    <w:rsid w:val="003B3552"/>
    <w:rsid w:val="003B3963"/>
    <w:rsid w:val="003B50F5"/>
    <w:rsid w:val="003B5E89"/>
    <w:rsid w:val="003B6542"/>
    <w:rsid w:val="003C12CC"/>
    <w:rsid w:val="003C1315"/>
    <w:rsid w:val="003C532D"/>
    <w:rsid w:val="003C5865"/>
    <w:rsid w:val="003C7556"/>
    <w:rsid w:val="003C7F10"/>
    <w:rsid w:val="003D02B3"/>
    <w:rsid w:val="003D02BF"/>
    <w:rsid w:val="003D084E"/>
    <w:rsid w:val="003D36E2"/>
    <w:rsid w:val="003D58B9"/>
    <w:rsid w:val="003D5CB5"/>
    <w:rsid w:val="003D6483"/>
    <w:rsid w:val="003D6ED1"/>
    <w:rsid w:val="003E052A"/>
    <w:rsid w:val="003E0631"/>
    <w:rsid w:val="003E0713"/>
    <w:rsid w:val="003E1826"/>
    <w:rsid w:val="003E2405"/>
    <w:rsid w:val="003E2750"/>
    <w:rsid w:val="003E3424"/>
    <w:rsid w:val="003E4082"/>
    <w:rsid w:val="003E5A81"/>
    <w:rsid w:val="003E7B2D"/>
    <w:rsid w:val="003F05C0"/>
    <w:rsid w:val="003F1F80"/>
    <w:rsid w:val="003F2242"/>
    <w:rsid w:val="003F3070"/>
    <w:rsid w:val="003F3442"/>
    <w:rsid w:val="003F3D61"/>
    <w:rsid w:val="003F41A4"/>
    <w:rsid w:val="003F41E7"/>
    <w:rsid w:val="003F52D3"/>
    <w:rsid w:val="003F53CE"/>
    <w:rsid w:val="003F6642"/>
    <w:rsid w:val="003F6679"/>
    <w:rsid w:val="003F6888"/>
    <w:rsid w:val="003F751E"/>
    <w:rsid w:val="003F793A"/>
    <w:rsid w:val="00400126"/>
    <w:rsid w:val="00400973"/>
    <w:rsid w:val="00401700"/>
    <w:rsid w:val="004019E0"/>
    <w:rsid w:val="00402852"/>
    <w:rsid w:val="00402F30"/>
    <w:rsid w:val="004031AB"/>
    <w:rsid w:val="0040369D"/>
    <w:rsid w:val="0040458B"/>
    <w:rsid w:val="00405856"/>
    <w:rsid w:val="00406709"/>
    <w:rsid w:val="004112A8"/>
    <w:rsid w:val="00412DA6"/>
    <w:rsid w:val="004137B9"/>
    <w:rsid w:val="00413B32"/>
    <w:rsid w:val="00414FEC"/>
    <w:rsid w:val="00415EDD"/>
    <w:rsid w:val="004160D9"/>
    <w:rsid w:val="004162A5"/>
    <w:rsid w:val="00421388"/>
    <w:rsid w:val="00421FA5"/>
    <w:rsid w:val="00422C66"/>
    <w:rsid w:val="004253DF"/>
    <w:rsid w:val="00425BB1"/>
    <w:rsid w:val="004268D6"/>
    <w:rsid w:val="004275E5"/>
    <w:rsid w:val="0043087F"/>
    <w:rsid w:val="0043145B"/>
    <w:rsid w:val="00434657"/>
    <w:rsid w:val="00434C6D"/>
    <w:rsid w:val="00434CFE"/>
    <w:rsid w:val="00435133"/>
    <w:rsid w:val="00435828"/>
    <w:rsid w:val="00436366"/>
    <w:rsid w:val="00436CDE"/>
    <w:rsid w:val="00437265"/>
    <w:rsid w:val="00441738"/>
    <w:rsid w:val="00441A4D"/>
    <w:rsid w:val="0044282E"/>
    <w:rsid w:val="004431DC"/>
    <w:rsid w:val="00443A4C"/>
    <w:rsid w:val="00445FD5"/>
    <w:rsid w:val="0044624A"/>
    <w:rsid w:val="00447225"/>
    <w:rsid w:val="004473C0"/>
    <w:rsid w:val="0044741B"/>
    <w:rsid w:val="00447CFC"/>
    <w:rsid w:val="00450088"/>
    <w:rsid w:val="0045086F"/>
    <w:rsid w:val="00451215"/>
    <w:rsid w:val="00451888"/>
    <w:rsid w:val="00456C78"/>
    <w:rsid w:val="004576EE"/>
    <w:rsid w:val="00457AC4"/>
    <w:rsid w:val="004600F8"/>
    <w:rsid w:val="00460122"/>
    <w:rsid w:val="00460A75"/>
    <w:rsid w:val="00461F01"/>
    <w:rsid w:val="004656A3"/>
    <w:rsid w:val="00466159"/>
    <w:rsid w:val="004669C6"/>
    <w:rsid w:val="00466F90"/>
    <w:rsid w:val="00467248"/>
    <w:rsid w:val="0046772E"/>
    <w:rsid w:val="00470B76"/>
    <w:rsid w:val="004722E9"/>
    <w:rsid w:val="0047233F"/>
    <w:rsid w:val="004727FC"/>
    <w:rsid w:val="004742F8"/>
    <w:rsid w:val="0047531F"/>
    <w:rsid w:val="0047539E"/>
    <w:rsid w:val="00476603"/>
    <w:rsid w:val="00477C49"/>
    <w:rsid w:val="00477E9B"/>
    <w:rsid w:val="00483372"/>
    <w:rsid w:val="00483A91"/>
    <w:rsid w:val="00483DB4"/>
    <w:rsid w:val="0048414C"/>
    <w:rsid w:val="00486689"/>
    <w:rsid w:val="00486E72"/>
    <w:rsid w:val="00490058"/>
    <w:rsid w:val="00490970"/>
    <w:rsid w:val="00490F1F"/>
    <w:rsid w:val="00491BBD"/>
    <w:rsid w:val="0049227E"/>
    <w:rsid w:val="00492FD3"/>
    <w:rsid w:val="00494A79"/>
    <w:rsid w:val="00495D6B"/>
    <w:rsid w:val="00496F77"/>
    <w:rsid w:val="00497042"/>
    <w:rsid w:val="004A1835"/>
    <w:rsid w:val="004A22F9"/>
    <w:rsid w:val="004A2BC3"/>
    <w:rsid w:val="004A3072"/>
    <w:rsid w:val="004A3ABD"/>
    <w:rsid w:val="004A5210"/>
    <w:rsid w:val="004A6975"/>
    <w:rsid w:val="004A6E44"/>
    <w:rsid w:val="004A7BB3"/>
    <w:rsid w:val="004B071F"/>
    <w:rsid w:val="004B1255"/>
    <w:rsid w:val="004B283A"/>
    <w:rsid w:val="004B2A99"/>
    <w:rsid w:val="004B3F18"/>
    <w:rsid w:val="004B47CA"/>
    <w:rsid w:val="004B5ADA"/>
    <w:rsid w:val="004B6914"/>
    <w:rsid w:val="004B717B"/>
    <w:rsid w:val="004B769B"/>
    <w:rsid w:val="004C032B"/>
    <w:rsid w:val="004C0771"/>
    <w:rsid w:val="004C0C3B"/>
    <w:rsid w:val="004C1BF9"/>
    <w:rsid w:val="004C285E"/>
    <w:rsid w:val="004C2993"/>
    <w:rsid w:val="004C31FE"/>
    <w:rsid w:val="004C331B"/>
    <w:rsid w:val="004C4340"/>
    <w:rsid w:val="004C55AA"/>
    <w:rsid w:val="004C6D73"/>
    <w:rsid w:val="004C70CB"/>
    <w:rsid w:val="004D0368"/>
    <w:rsid w:val="004D04DC"/>
    <w:rsid w:val="004D11A4"/>
    <w:rsid w:val="004D14CE"/>
    <w:rsid w:val="004D2E5D"/>
    <w:rsid w:val="004D5256"/>
    <w:rsid w:val="004D68BD"/>
    <w:rsid w:val="004D69FE"/>
    <w:rsid w:val="004D7F57"/>
    <w:rsid w:val="004E02EB"/>
    <w:rsid w:val="004E0CCB"/>
    <w:rsid w:val="004E24F2"/>
    <w:rsid w:val="004E2740"/>
    <w:rsid w:val="004E2DEA"/>
    <w:rsid w:val="004E346E"/>
    <w:rsid w:val="004E368A"/>
    <w:rsid w:val="004E3A4E"/>
    <w:rsid w:val="004E46C2"/>
    <w:rsid w:val="004E577A"/>
    <w:rsid w:val="004E58CF"/>
    <w:rsid w:val="004E5CB7"/>
    <w:rsid w:val="004E6463"/>
    <w:rsid w:val="004E67A8"/>
    <w:rsid w:val="004E72C7"/>
    <w:rsid w:val="004E7798"/>
    <w:rsid w:val="004E7AA5"/>
    <w:rsid w:val="004F15B4"/>
    <w:rsid w:val="004F19D5"/>
    <w:rsid w:val="004F1A3B"/>
    <w:rsid w:val="004F1B9D"/>
    <w:rsid w:val="004F25FE"/>
    <w:rsid w:val="004F64C6"/>
    <w:rsid w:val="004F65A7"/>
    <w:rsid w:val="004F6B41"/>
    <w:rsid w:val="00500682"/>
    <w:rsid w:val="00502CAF"/>
    <w:rsid w:val="0050429B"/>
    <w:rsid w:val="00504896"/>
    <w:rsid w:val="00506D24"/>
    <w:rsid w:val="00507060"/>
    <w:rsid w:val="005078BE"/>
    <w:rsid w:val="00510ACE"/>
    <w:rsid w:val="005125C2"/>
    <w:rsid w:val="00512F8C"/>
    <w:rsid w:val="00512FB5"/>
    <w:rsid w:val="00513420"/>
    <w:rsid w:val="00517D9F"/>
    <w:rsid w:val="005201C1"/>
    <w:rsid w:val="0052131D"/>
    <w:rsid w:val="00522803"/>
    <w:rsid w:val="005234FB"/>
    <w:rsid w:val="005238BF"/>
    <w:rsid w:val="00525166"/>
    <w:rsid w:val="00526141"/>
    <w:rsid w:val="00527DF3"/>
    <w:rsid w:val="00530498"/>
    <w:rsid w:val="00530AE0"/>
    <w:rsid w:val="00530C35"/>
    <w:rsid w:val="005329A4"/>
    <w:rsid w:val="00532E4F"/>
    <w:rsid w:val="00532F3F"/>
    <w:rsid w:val="0053318B"/>
    <w:rsid w:val="005340D0"/>
    <w:rsid w:val="005342D8"/>
    <w:rsid w:val="00540556"/>
    <w:rsid w:val="00540E66"/>
    <w:rsid w:val="0054246C"/>
    <w:rsid w:val="00542A70"/>
    <w:rsid w:val="00543A58"/>
    <w:rsid w:val="00546CE2"/>
    <w:rsid w:val="00546D00"/>
    <w:rsid w:val="0054703E"/>
    <w:rsid w:val="005475BA"/>
    <w:rsid w:val="00547BDA"/>
    <w:rsid w:val="0055194E"/>
    <w:rsid w:val="00551BCF"/>
    <w:rsid w:val="00551D30"/>
    <w:rsid w:val="0055263F"/>
    <w:rsid w:val="00553958"/>
    <w:rsid w:val="00554B07"/>
    <w:rsid w:val="005553B3"/>
    <w:rsid w:val="005571A5"/>
    <w:rsid w:val="005572DC"/>
    <w:rsid w:val="00560E7F"/>
    <w:rsid w:val="005611BF"/>
    <w:rsid w:val="005631B7"/>
    <w:rsid w:val="00564272"/>
    <w:rsid w:val="00565DC9"/>
    <w:rsid w:val="00566661"/>
    <w:rsid w:val="00566E99"/>
    <w:rsid w:val="00567809"/>
    <w:rsid w:val="00567D41"/>
    <w:rsid w:val="0057135C"/>
    <w:rsid w:val="00573458"/>
    <w:rsid w:val="00573C02"/>
    <w:rsid w:val="00574468"/>
    <w:rsid w:val="00574BF2"/>
    <w:rsid w:val="0057588E"/>
    <w:rsid w:val="00576AAD"/>
    <w:rsid w:val="0057725F"/>
    <w:rsid w:val="00577341"/>
    <w:rsid w:val="005805A3"/>
    <w:rsid w:val="00582195"/>
    <w:rsid w:val="005847E5"/>
    <w:rsid w:val="00584A0B"/>
    <w:rsid w:val="00585B92"/>
    <w:rsid w:val="00585C4C"/>
    <w:rsid w:val="0058673F"/>
    <w:rsid w:val="00587885"/>
    <w:rsid w:val="0059169D"/>
    <w:rsid w:val="00593638"/>
    <w:rsid w:val="00594D6A"/>
    <w:rsid w:val="00595F9F"/>
    <w:rsid w:val="00596C19"/>
    <w:rsid w:val="00596F6C"/>
    <w:rsid w:val="00597F22"/>
    <w:rsid w:val="005A197A"/>
    <w:rsid w:val="005A28D4"/>
    <w:rsid w:val="005A3F34"/>
    <w:rsid w:val="005A4DF7"/>
    <w:rsid w:val="005A5416"/>
    <w:rsid w:val="005A553A"/>
    <w:rsid w:val="005A7D73"/>
    <w:rsid w:val="005B2242"/>
    <w:rsid w:val="005B416C"/>
    <w:rsid w:val="005B5679"/>
    <w:rsid w:val="005B57E5"/>
    <w:rsid w:val="005B7056"/>
    <w:rsid w:val="005B7308"/>
    <w:rsid w:val="005B7F00"/>
    <w:rsid w:val="005C08EB"/>
    <w:rsid w:val="005C094B"/>
    <w:rsid w:val="005C176E"/>
    <w:rsid w:val="005C24B0"/>
    <w:rsid w:val="005C290F"/>
    <w:rsid w:val="005C51C3"/>
    <w:rsid w:val="005C58D8"/>
    <w:rsid w:val="005C7AD5"/>
    <w:rsid w:val="005C7D12"/>
    <w:rsid w:val="005D14AF"/>
    <w:rsid w:val="005D23B2"/>
    <w:rsid w:val="005D3829"/>
    <w:rsid w:val="005D3CEF"/>
    <w:rsid w:val="005D44AE"/>
    <w:rsid w:val="005D5CAC"/>
    <w:rsid w:val="005D66A8"/>
    <w:rsid w:val="005D796E"/>
    <w:rsid w:val="005E02A5"/>
    <w:rsid w:val="005E049D"/>
    <w:rsid w:val="005E23CB"/>
    <w:rsid w:val="005E3517"/>
    <w:rsid w:val="005E3528"/>
    <w:rsid w:val="005E5BFD"/>
    <w:rsid w:val="005F00D0"/>
    <w:rsid w:val="005F12FF"/>
    <w:rsid w:val="005F1F8A"/>
    <w:rsid w:val="005F2692"/>
    <w:rsid w:val="005F2E4D"/>
    <w:rsid w:val="005F509B"/>
    <w:rsid w:val="005F65E8"/>
    <w:rsid w:val="005F6A38"/>
    <w:rsid w:val="006000D5"/>
    <w:rsid w:val="006004EC"/>
    <w:rsid w:val="00601944"/>
    <w:rsid w:val="00602E18"/>
    <w:rsid w:val="00604FA7"/>
    <w:rsid w:val="00605610"/>
    <w:rsid w:val="006068F2"/>
    <w:rsid w:val="00606B89"/>
    <w:rsid w:val="00610EB2"/>
    <w:rsid w:val="00611F75"/>
    <w:rsid w:val="00613215"/>
    <w:rsid w:val="00615630"/>
    <w:rsid w:val="006156D9"/>
    <w:rsid w:val="006174A0"/>
    <w:rsid w:val="00620796"/>
    <w:rsid w:val="0062080A"/>
    <w:rsid w:val="006209F2"/>
    <w:rsid w:val="0062221F"/>
    <w:rsid w:val="00622468"/>
    <w:rsid w:val="00622CCD"/>
    <w:rsid w:val="006261F1"/>
    <w:rsid w:val="00626DBE"/>
    <w:rsid w:val="006278B9"/>
    <w:rsid w:val="00627FA5"/>
    <w:rsid w:val="006324E5"/>
    <w:rsid w:val="0063326E"/>
    <w:rsid w:val="006405E7"/>
    <w:rsid w:val="00640CD5"/>
    <w:rsid w:val="00641D41"/>
    <w:rsid w:val="00641D97"/>
    <w:rsid w:val="00643288"/>
    <w:rsid w:val="0064484F"/>
    <w:rsid w:val="00644E09"/>
    <w:rsid w:val="00646263"/>
    <w:rsid w:val="00647FFB"/>
    <w:rsid w:val="00651232"/>
    <w:rsid w:val="00651241"/>
    <w:rsid w:val="00651D94"/>
    <w:rsid w:val="0065293F"/>
    <w:rsid w:val="00652BC6"/>
    <w:rsid w:val="00654DCE"/>
    <w:rsid w:val="00655446"/>
    <w:rsid w:val="00657377"/>
    <w:rsid w:val="00657781"/>
    <w:rsid w:val="00657A86"/>
    <w:rsid w:val="00657D61"/>
    <w:rsid w:val="00662337"/>
    <w:rsid w:val="0066370A"/>
    <w:rsid w:val="00664370"/>
    <w:rsid w:val="00664900"/>
    <w:rsid w:val="00666712"/>
    <w:rsid w:val="00666877"/>
    <w:rsid w:val="006671FD"/>
    <w:rsid w:val="00667BBA"/>
    <w:rsid w:val="006707A2"/>
    <w:rsid w:val="0067363E"/>
    <w:rsid w:val="006767A8"/>
    <w:rsid w:val="006774D9"/>
    <w:rsid w:val="00681578"/>
    <w:rsid w:val="006847B4"/>
    <w:rsid w:val="00685BDC"/>
    <w:rsid w:val="00686F54"/>
    <w:rsid w:val="006903D7"/>
    <w:rsid w:val="0069079F"/>
    <w:rsid w:val="006911C1"/>
    <w:rsid w:val="00691578"/>
    <w:rsid w:val="006919C8"/>
    <w:rsid w:val="006941B6"/>
    <w:rsid w:val="00694DD3"/>
    <w:rsid w:val="00695315"/>
    <w:rsid w:val="00695373"/>
    <w:rsid w:val="006955A5"/>
    <w:rsid w:val="006961C0"/>
    <w:rsid w:val="006969D8"/>
    <w:rsid w:val="0069779B"/>
    <w:rsid w:val="006A18B4"/>
    <w:rsid w:val="006A1BE8"/>
    <w:rsid w:val="006A24AC"/>
    <w:rsid w:val="006A24FF"/>
    <w:rsid w:val="006A271F"/>
    <w:rsid w:val="006A2979"/>
    <w:rsid w:val="006A3305"/>
    <w:rsid w:val="006A3598"/>
    <w:rsid w:val="006A3D34"/>
    <w:rsid w:val="006A5FB2"/>
    <w:rsid w:val="006A6183"/>
    <w:rsid w:val="006B09D7"/>
    <w:rsid w:val="006B2295"/>
    <w:rsid w:val="006B232C"/>
    <w:rsid w:val="006B3176"/>
    <w:rsid w:val="006B55AE"/>
    <w:rsid w:val="006B5AB7"/>
    <w:rsid w:val="006B5F88"/>
    <w:rsid w:val="006B6595"/>
    <w:rsid w:val="006B70C5"/>
    <w:rsid w:val="006B79E0"/>
    <w:rsid w:val="006C0471"/>
    <w:rsid w:val="006C1C07"/>
    <w:rsid w:val="006C234D"/>
    <w:rsid w:val="006C2419"/>
    <w:rsid w:val="006C2815"/>
    <w:rsid w:val="006C2A27"/>
    <w:rsid w:val="006C3AE6"/>
    <w:rsid w:val="006C49CF"/>
    <w:rsid w:val="006C58BE"/>
    <w:rsid w:val="006C6D38"/>
    <w:rsid w:val="006C741D"/>
    <w:rsid w:val="006D043B"/>
    <w:rsid w:val="006D10D6"/>
    <w:rsid w:val="006D13FF"/>
    <w:rsid w:val="006D4473"/>
    <w:rsid w:val="006D451E"/>
    <w:rsid w:val="006D46BC"/>
    <w:rsid w:val="006D56AD"/>
    <w:rsid w:val="006D726E"/>
    <w:rsid w:val="006D759D"/>
    <w:rsid w:val="006D78FF"/>
    <w:rsid w:val="006D7B84"/>
    <w:rsid w:val="006E0930"/>
    <w:rsid w:val="006E09A6"/>
    <w:rsid w:val="006E2307"/>
    <w:rsid w:val="006E3B74"/>
    <w:rsid w:val="006E558F"/>
    <w:rsid w:val="006E7E07"/>
    <w:rsid w:val="006F0888"/>
    <w:rsid w:val="006F0F1C"/>
    <w:rsid w:val="006F0FF1"/>
    <w:rsid w:val="006F2491"/>
    <w:rsid w:val="006F3C39"/>
    <w:rsid w:val="006F4C43"/>
    <w:rsid w:val="006F663C"/>
    <w:rsid w:val="00700B2E"/>
    <w:rsid w:val="00701324"/>
    <w:rsid w:val="0070247A"/>
    <w:rsid w:val="007031AD"/>
    <w:rsid w:val="00704523"/>
    <w:rsid w:val="00704A45"/>
    <w:rsid w:val="00704C16"/>
    <w:rsid w:val="007058BA"/>
    <w:rsid w:val="00705B4C"/>
    <w:rsid w:val="00705B82"/>
    <w:rsid w:val="00706620"/>
    <w:rsid w:val="007066EB"/>
    <w:rsid w:val="00707C9B"/>
    <w:rsid w:val="0071048D"/>
    <w:rsid w:val="00711B53"/>
    <w:rsid w:val="0071317A"/>
    <w:rsid w:val="007143B4"/>
    <w:rsid w:val="00714C78"/>
    <w:rsid w:val="00715D51"/>
    <w:rsid w:val="00717401"/>
    <w:rsid w:val="00721052"/>
    <w:rsid w:val="007212A5"/>
    <w:rsid w:val="0072179A"/>
    <w:rsid w:val="00721825"/>
    <w:rsid w:val="00721E98"/>
    <w:rsid w:val="00723626"/>
    <w:rsid w:val="007250C9"/>
    <w:rsid w:val="00725CBC"/>
    <w:rsid w:val="00726BAA"/>
    <w:rsid w:val="007276A0"/>
    <w:rsid w:val="007312B9"/>
    <w:rsid w:val="00731979"/>
    <w:rsid w:val="0073319C"/>
    <w:rsid w:val="007346D1"/>
    <w:rsid w:val="00734F09"/>
    <w:rsid w:val="00735F7E"/>
    <w:rsid w:val="0073619F"/>
    <w:rsid w:val="0073774E"/>
    <w:rsid w:val="00741C7B"/>
    <w:rsid w:val="007421D2"/>
    <w:rsid w:val="007427C1"/>
    <w:rsid w:val="007433C9"/>
    <w:rsid w:val="00743C8B"/>
    <w:rsid w:val="00745423"/>
    <w:rsid w:val="00750156"/>
    <w:rsid w:val="00751679"/>
    <w:rsid w:val="00751DF9"/>
    <w:rsid w:val="00752A3B"/>
    <w:rsid w:val="00752EFC"/>
    <w:rsid w:val="00753F81"/>
    <w:rsid w:val="00755250"/>
    <w:rsid w:val="00755678"/>
    <w:rsid w:val="007557D9"/>
    <w:rsid w:val="0075727B"/>
    <w:rsid w:val="00757395"/>
    <w:rsid w:val="007573C7"/>
    <w:rsid w:val="00757D6F"/>
    <w:rsid w:val="007606EF"/>
    <w:rsid w:val="0076166B"/>
    <w:rsid w:val="00763025"/>
    <w:rsid w:val="007638D0"/>
    <w:rsid w:val="00763E85"/>
    <w:rsid w:val="00764EC4"/>
    <w:rsid w:val="00770076"/>
    <w:rsid w:val="007703FD"/>
    <w:rsid w:val="00770BC9"/>
    <w:rsid w:val="007717BF"/>
    <w:rsid w:val="0077305B"/>
    <w:rsid w:val="00773FB9"/>
    <w:rsid w:val="007744C1"/>
    <w:rsid w:val="00775148"/>
    <w:rsid w:val="00775474"/>
    <w:rsid w:val="00775DC5"/>
    <w:rsid w:val="0077602A"/>
    <w:rsid w:val="0077764F"/>
    <w:rsid w:val="007804F1"/>
    <w:rsid w:val="00780783"/>
    <w:rsid w:val="007815C5"/>
    <w:rsid w:val="0078321C"/>
    <w:rsid w:val="007837D1"/>
    <w:rsid w:val="0078691A"/>
    <w:rsid w:val="00786F10"/>
    <w:rsid w:val="00786F13"/>
    <w:rsid w:val="00787AAF"/>
    <w:rsid w:val="00787B57"/>
    <w:rsid w:val="00790F41"/>
    <w:rsid w:val="0079186C"/>
    <w:rsid w:val="00791EB5"/>
    <w:rsid w:val="007927AB"/>
    <w:rsid w:val="00792FE3"/>
    <w:rsid w:val="00793B68"/>
    <w:rsid w:val="00793E7B"/>
    <w:rsid w:val="007940C9"/>
    <w:rsid w:val="00794FCE"/>
    <w:rsid w:val="0079509D"/>
    <w:rsid w:val="00795692"/>
    <w:rsid w:val="007957A3"/>
    <w:rsid w:val="00797B5C"/>
    <w:rsid w:val="007A0426"/>
    <w:rsid w:val="007A0B00"/>
    <w:rsid w:val="007A0F00"/>
    <w:rsid w:val="007A123F"/>
    <w:rsid w:val="007A2467"/>
    <w:rsid w:val="007A4562"/>
    <w:rsid w:val="007A566A"/>
    <w:rsid w:val="007A5EEF"/>
    <w:rsid w:val="007A631A"/>
    <w:rsid w:val="007A77B1"/>
    <w:rsid w:val="007A7F78"/>
    <w:rsid w:val="007B2B89"/>
    <w:rsid w:val="007B7581"/>
    <w:rsid w:val="007C0572"/>
    <w:rsid w:val="007C376B"/>
    <w:rsid w:val="007C3990"/>
    <w:rsid w:val="007C3D01"/>
    <w:rsid w:val="007C56C0"/>
    <w:rsid w:val="007C5795"/>
    <w:rsid w:val="007C7232"/>
    <w:rsid w:val="007D052D"/>
    <w:rsid w:val="007D0870"/>
    <w:rsid w:val="007D0B51"/>
    <w:rsid w:val="007D3BA7"/>
    <w:rsid w:val="007D45FD"/>
    <w:rsid w:val="007D611C"/>
    <w:rsid w:val="007E0A2C"/>
    <w:rsid w:val="007E0EB4"/>
    <w:rsid w:val="007E0F2A"/>
    <w:rsid w:val="007E13AC"/>
    <w:rsid w:val="007E1995"/>
    <w:rsid w:val="007E1D56"/>
    <w:rsid w:val="007E3DB7"/>
    <w:rsid w:val="007E4F0B"/>
    <w:rsid w:val="007E7037"/>
    <w:rsid w:val="007E7862"/>
    <w:rsid w:val="007F35BA"/>
    <w:rsid w:val="007F50B7"/>
    <w:rsid w:val="007F588B"/>
    <w:rsid w:val="007F65AD"/>
    <w:rsid w:val="007F6656"/>
    <w:rsid w:val="007F66EE"/>
    <w:rsid w:val="007F6D25"/>
    <w:rsid w:val="007F796B"/>
    <w:rsid w:val="007F7EE9"/>
    <w:rsid w:val="00801789"/>
    <w:rsid w:val="0080334E"/>
    <w:rsid w:val="0080348B"/>
    <w:rsid w:val="00803621"/>
    <w:rsid w:val="00803F50"/>
    <w:rsid w:val="008040E1"/>
    <w:rsid w:val="00804C3D"/>
    <w:rsid w:val="008068F2"/>
    <w:rsid w:val="00806DDF"/>
    <w:rsid w:val="00807E3F"/>
    <w:rsid w:val="008101DF"/>
    <w:rsid w:val="00811726"/>
    <w:rsid w:val="00811F37"/>
    <w:rsid w:val="0081291F"/>
    <w:rsid w:val="00812BF3"/>
    <w:rsid w:val="0081324F"/>
    <w:rsid w:val="008135EE"/>
    <w:rsid w:val="008171F4"/>
    <w:rsid w:val="00820686"/>
    <w:rsid w:val="00820BF4"/>
    <w:rsid w:val="00822ADF"/>
    <w:rsid w:val="0082376C"/>
    <w:rsid w:val="00823C00"/>
    <w:rsid w:val="00824CF7"/>
    <w:rsid w:val="0082659C"/>
    <w:rsid w:val="00826928"/>
    <w:rsid w:val="00827295"/>
    <w:rsid w:val="008313CD"/>
    <w:rsid w:val="008313E5"/>
    <w:rsid w:val="00831C5E"/>
    <w:rsid w:val="00832001"/>
    <w:rsid w:val="008323F1"/>
    <w:rsid w:val="00832550"/>
    <w:rsid w:val="00832F43"/>
    <w:rsid w:val="0083325F"/>
    <w:rsid w:val="0083421D"/>
    <w:rsid w:val="00837305"/>
    <w:rsid w:val="00837F0A"/>
    <w:rsid w:val="008401EF"/>
    <w:rsid w:val="00840B61"/>
    <w:rsid w:val="00841C31"/>
    <w:rsid w:val="00842CBC"/>
    <w:rsid w:val="0084409C"/>
    <w:rsid w:val="00845C66"/>
    <w:rsid w:val="00846AA8"/>
    <w:rsid w:val="00847299"/>
    <w:rsid w:val="0085032C"/>
    <w:rsid w:val="008525E9"/>
    <w:rsid w:val="0085436D"/>
    <w:rsid w:val="00854594"/>
    <w:rsid w:val="008548BD"/>
    <w:rsid w:val="0085552D"/>
    <w:rsid w:val="0085555F"/>
    <w:rsid w:val="008557DD"/>
    <w:rsid w:val="0085658E"/>
    <w:rsid w:val="00861774"/>
    <w:rsid w:val="00862475"/>
    <w:rsid w:val="00862904"/>
    <w:rsid w:val="008633AD"/>
    <w:rsid w:val="00863992"/>
    <w:rsid w:val="008648C5"/>
    <w:rsid w:val="00865B80"/>
    <w:rsid w:val="0086620E"/>
    <w:rsid w:val="00866FF8"/>
    <w:rsid w:val="0087000A"/>
    <w:rsid w:val="0087080B"/>
    <w:rsid w:val="00870EBF"/>
    <w:rsid w:val="008725A1"/>
    <w:rsid w:val="00873A6F"/>
    <w:rsid w:val="00874AE6"/>
    <w:rsid w:val="00874DD7"/>
    <w:rsid w:val="00875185"/>
    <w:rsid w:val="00877598"/>
    <w:rsid w:val="00882180"/>
    <w:rsid w:val="00882D7A"/>
    <w:rsid w:val="00884633"/>
    <w:rsid w:val="008849BA"/>
    <w:rsid w:val="00885DA6"/>
    <w:rsid w:val="00886F7E"/>
    <w:rsid w:val="00890DD3"/>
    <w:rsid w:val="00891E84"/>
    <w:rsid w:val="008924FA"/>
    <w:rsid w:val="008925E2"/>
    <w:rsid w:val="00893B7C"/>
    <w:rsid w:val="00894495"/>
    <w:rsid w:val="00894BE2"/>
    <w:rsid w:val="00894D5A"/>
    <w:rsid w:val="008957AC"/>
    <w:rsid w:val="00895FB8"/>
    <w:rsid w:val="00896C1C"/>
    <w:rsid w:val="008A1F5A"/>
    <w:rsid w:val="008A5D49"/>
    <w:rsid w:val="008A640F"/>
    <w:rsid w:val="008A6F83"/>
    <w:rsid w:val="008B0D3F"/>
    <w:rsid w:val="008B0E29"/>
    <w:rsid w:val="008B0EA1"/>
    <w:rsid w:val="008B14E1"/>
    <w:rsid w:val="008B19DE"/>
    <w:rsid w:val="008B294E"/>
    <w:rsid w:val="008B2F81"/>
    <w:rsid w:val="008B304C"/>
    <w:rsid w:val="008B389E"/>
    <w:rsid w:val="008B3F0C"/>
    <w:rsid w:val="008B489E"/>
    <w:rsid w:val="008B5633"/>
    <w:rsid w:val="008B5BBA"/>
    <w:rsid w:val="008B5C3B"/>
    <w:rsid w:val="008B6369"/>
    <w:rsid w:val="008B64A6"/>
    <w:rsid w:val="008B6BF1"/>
    <w:rsid w:val="008B70CA"/>
    <w:rsid w:val="008B77FD"/>
    <w:rsid w:val="008B7841"/>
    <w:rsid w:val="008B789D"/>
    <w:rsid w:val="008B7BE9"/>
    <w:rsid w:val="008B7D39"/>
    <w:rsid w:val="008C0658"/>
    <w:rsid w:val="008C0F6A"/>
    <w:rsid w:val="008C1EAA"/>
    <w:rsid w:val="008C2179"/>
    <w:rsid w:val="008C22E8"/>
    <w:rsid w:val="008C23A7"/>
    <w:rsid w:val="008C2648"/>
    <w:rsid w:val="008C2748"/>
    <w:rsid w:val="008C4204"/>
    <w:rsid w:val="008C4D85"/>
    <w:rsid w:val="008C5107"/>
    <w:rsid w:val="008C5D58"/>
    <w:rsid w:val="008C6E42"/>
    <w:rsid w:val="008C7054"/>
    <w:rsid w:val="008C78DC"/>
    <w:rsid w:val="008C7DFA"/>
    <w:rsid w:val="008D0D5E"/>
    <w:rsid w:val="008D133B"/>
    <w:rsid w:val="008D1C35"/>
    <w:rsid w:val="008D2D1C"/>
    <w:rsid w:val="008D316B"/>
    <w:rsid w:val="008D4053"/>
    <w:rsid w:val="008D5026"/>
    <w:rsid w:val="008D64F6"/>
    <w:rsid w:val="008D6BD0"/>
    <w:rsid w:val="008D6DE1"/>
    <w:rsid w:val="008D735C"/>
    <w:rsid w:val="008E09EC"/>
    <w:rsid w:val="008E345F"/>
    <w:rsid w:val="008E3987"/>
    <w:rsid w:val="008E4C94"/>
    <w:rsid w:val="008E5238"/>
    <w:rsid w:val="008E58BF"/>
    <w:rsid w:val="008E6B41"/>
    <w:rsid w:val="008E7893"/>
    <w:rsid w:val="008E79BE"/>
    <w:rsid w:val="008E7A1F"/>
    <w:rsid w:val="008F0623"/>
    <w:rsid w:val="008F0C3F"/>
    <w:rsid w:val="008F1332"/>
    <w:rsid w:val="008F3F5F"/>
    <w:rsid w:val="008F48C4"/>
    <w:rsid w:val="008F4992"/>
    <w:rsid w:val="008F539A"/>
    <w:rsid w:val="008F76C5"/>
    <w:rsid w:val="008F7FE8"/>
    <w:rsid w:val="009000E9"/>
    <w:rsid w:val="00900A70"/>
    <w:rsid w:val="009013E0"/>
    <w:rsid w:val="009020B1"/>
    <w:rsid w:val="00902EB7"/>
    <w:rsid w:val="00902EC3"/>
    <w:rsid w:val="0090343C"/>
    <w:rsid w:val="00903835"/>
    <w:rsid w:val="00903A27"/>
    <w:rsid w:val="00903EEA"/>
    <w:rsid w:val="0090717D"/>
    <w:rsid w:val="00907305"/>
    <w:rsid w:val="009073FD"/>
    <w:rsid w:val="009078F0"/>
    <w:rsid w:val="00910BE1"/>
    <w:rsid w:val="009111B3"/>
    <w:rsid w:val="00911B1D"/>
    <w:rsid w:val="0091214A"/>
    <w:rsid w:val="009121F8"/>
    <w:rsid w:val="00912640"/>
    <w:rsid w:val="00912A27"/>
    <w:rsid w:val="00912C8C"/>
    <w:rsid w:val="009137F9"/>
    <w:rsid w:val="00914FD2"/>
    <w:rsid w:val="009159B3"/>
    <w:rsid w:val="009160E6"/>
    <w:rsid w:val="009208B9"/>
    <w:rsid w:val="009220CB"/>
    <w:rsid w:val="009223D0"/>
    <w:rsid w:val="009239D6"/>
    <w:rsid w:val="00924BA2"/>
    <w:rsid w:val="0092588F"/>
    <w:rsid w:val="00925A2C"/>
    <w:rsid w:val="0092696F"/>
    <w:rsid w:val="009270A8"/>
    <w:rsid w:val="00927B29"/>
    <w:rsid w:val="00930537"/>
    <w:rsid w:val="00932988"/>
    <w:rsid w:val="009334DB"/>
    <w:rsid w:val="00934445"/>
    <w:rsid w:val="00934731"/>
    <w:rsid w:val="009348B8"/>
    <w:rsid w:val="00936267"/>
    <w:rsid w:val="0093704E"/>
    <w:rsid w:val="009375CE"/>
    <w:rsid w:val="00937CCC"/>
    <w:rsid w:val="00940A0A"/>
    <w:rsid w:val="009435A4"/>
    <w:rsid w:val="00944D6E"/>
    <w:rsid w:val="00944F51"/>
    <w:rsid w:val="00945774"/>
    <w:rsid w:val="00945B8F"/>
    <w:rsid w:val="00945BF3"/>
    <w:rsid w:val="00945E2A"/>
    <w:rsid w:val="009463D1"/>
    <w:rsid w:val="00947552"/>
    <w:rsid w:val="00951649"/>
    <w:rsid w:val="00953DFF"/>
    <w:rsid w:val="00954341"/>
    <w:rsid w:val="00954738"/>
    <w:rsid w:val="009553B9"/>
    <w:rsid w:val="00955D7C"/>
    <w:rsid w:val="00955DF5"/>
    <w:rsid w:val="0095614A"/>
    <w:rsid w:val="00956458"/>
    <w:rsid w:val="00956C13"/>
    <w:rsid w:val="00957871"/>
    <w:rsid w:val="009600D7"/>
    <w:rsid w:val="00961A94"/>
    <w:rsid w:val="00962EB6"/>
    <w:rsid w:val="00962FB7"/>
    <w:rsid w:val="00966B8E"/>
    <w:rsid w:val="00967724"/>
    <w:rsid w:val="00970D3A"/>
    <w:rsid w:val="00971A79"/>
    <w:rsid w:val="00972171"/>
    <w:rsid w:val="00972741"/>
    <w:rsid w:val="00972794"/>
    <w:rsid w:val="00973355"/>
    <w:rsid w:val="00981275"/>
    <w:rsid w:val="009814DC"/>
    <w:rsid w:val="00981655"/>
    <w:rsid w:val="009833BB"/>
    <w:rsid w:val="009838DA"/>
    <w:rsid w:val="00984B95"/>
    <w:rsid w:val="009868A1"/>
    <w:rsid w:val="00986CD8"/>
    <w:rsid w:val="00987244"/>
    <w:rsid w:val="00990623"/>
    <w:rsid w:val="00990992"/>
    <w:rsid w:val="009912CF"/>
    <w:rsid w:val="009934FE"/>
    <w:rsid w:val="00993C22"/>
    <w:rsid w:val="00993ECD"/>
    <w:rsid w:val="0099760D"/>
    <w:rsid w:val="00997DB1"/>
    <w:rsid w:val="009A100B"/>
    <w:rsid w:val="009A26BA"/>
    <w:rsid w:val="009A2C27"/>
    <w:rsid w:val="009A318E"/>
    <w:rsid w:val="009A3DAD"/>
    <w:rsid w:val="009A4796"/>
    <w:rsid w:val="009A5522"/>
    <w:rsid w:val="009A56C8"/>
    <w:rsid w:val="009A6508"/>
    <w:rsid w:val="009A72C8"/>
    <w:rsid w:val="009B04C2"/>
    <w:rsid w:val="009B08BA"/>
    <w:rsid w:val="009B1078"/>
    <w:rsid w:val="009B1151"/>
    <w:rsid w:val="009B3D70"/>
    <w:rsid w:val="009B4AF5"/>
    <w:rsid w:val="009B4C82"/>
    <w:rsid w:val="009B4D7D"/>
    <w:rsid w:val="009B5061"/>
    <w:rsid w:val="009B6798"/>
    <w:rsid w:val="009B6FC9"/>
    <w:rsid w:val="009B7550"/>
    <w:rsid w:val="009B7AEA"/>
    <w:rsid w:val="009C02D6"/>
    <w:rsid w:val="009C06AF"/>
    <w:rsid w:val="009C072B"/>
    <w:rsid w:val="009C081E"/>
    <w:rsid w:val="009C09F5"/>
    <w:rsid w:val="009C4943"/>
    <w:rsid w:val="009C5391"/>
    <w:rsid w:val="009C5DAE"/>
    <w:rsid w:val="009C6A84"/>
    <w:rsid w:val="009C6F2F"/>
    <w:rsid w:val="009D06A2"/>
    <w:rsid w:val="009D1612"/>
    <w:rsid w:val="009D1C51"/>
    <w:rsid w:val="009D4174"/>
    <w:rsid w:val="009D4B59"/>
    <w:rsid w:val="009D5BEE"/>
    <w:rsid w:val="009D65B9"/>
    <w:rsid w:val="009D79FC"/>
    <w:rsid w:val="009D7D56"/>
    <w:rsid w:val="009E0CF8"/>
    <w:rsid w:val="009E0E18"/>
    <w:rsid w:val="009E14FE"/>
    <w:rsid w:val="009E15DF"/>
    <w:rsid w:val="009E3A68"/>
    <w:rsid w:val="009E3E5A"/>
    <w:rsid w:val="009E4D47"/>
    <w:rsid w:val="009E4EA0"/>
    <w:rsid w:val="009E5693"/>
    <w:rsid w:val="009E5753"/>
    <w:rsid w:val="009E59A3"/>
    <w:rsid w:val="009E5A7B"/>
    <w:rsid w:val="009E5AC0"/>
    <w:rsid w:val="009E65AD"/>
    <w:rsid w:val="009E6B41"/>
    <w:rsid w:val="009E6DC1"/>
    <w:rsid w:val="009F26CC"/>
    <w:rsid w:val="009F5260"/>
    <w:rsid w:val="009F6067"/>
    <w:rsid w:val="009F62A1"/>
    <w:rsid w:val="009F6EEB"/>
    <w:rsid w:val="00A00452"/>
    <w:rsid w:val="00A00636"/>
    <w:rsid w:val="00A04187"/>
    <w:rsid w:val="00A04E9D"/>
    <w:rsid w:val="00A0759D"/>
    <w:rsid w:val="00A07D33"/>
    <w:rsid w:val="00A1111A"/>
    <w:rsid w:val="00A13537"/>
    <w:rsid w:val="00A13664"/>
    <w:rsid w:val="00A14A88"/>
    <w:rsid w:val="00A14CAE"/>
    <w:rsid w:val="00A16398"/>
    <w:rsid w:val="00A171D6"/>
    <w:rsid w:val="00A17E04"/>
    <w:rsid w:val="00A20C81"/>
    <w:rsid w:val="00A21DD5"/>
    <w:rsid w:val="00A2307E"/>
    <w:rsid w:val="00A23450"/>
    <w:rsid w:val="00A23483"/>
    <w:rsid w:val="00A24958"/>
    <w:rsid w:val="00A2511A"/>
    <w:rsid w:val="00A32C77"/>
    <w:rsid w:val="00A37830"/>
    <w:rsid w:val="00A4033C"/>
    <w:rsid w:val="00A40A87"/>
    <w:rsid w:val="00A410B9"/>
    <w:rsid w:val="00A42928"/>
    <w:rsid w:val="00A435BA"/>
    <w:rsid w:val="00A437C5"/>
    <w:rsid w:val="00A44A8A"/>
    <w:rsid w:val="00A44B04"/>
    <w:rsid w:val="00A463C3"/>
    <w:rsid w:val="00A470E6"/>
    <w:rsid w:val="00A47BB1"/>
    <w:rsid w:val="00A50198"/>
    <w:rsid w:val="00A50753"/>
    <w:rsid w:val="00A52DE2"/>
    <w:rsid w:val="00A52F1D"/>
    <w:rsid w:val="00A53B22"/>
    <w:rsid w:val="00A55012"/>
    <w:rsid w:val="00A55132"/>
    <w:rsid w:val="00A55A79"/>
    <w:rsid w:val="00A560E8"/>
    <w:rsid w:val="00A562E8"/>
    <w:rsid w:val="00A5686D"/>
    <w:rsid w:val="00A5709C"/>
    <w:rsid w:val="00A57842"/>
    <w:rsid w:val="00A60793"/>
    <w:rsid w:val="00A6238C"/>
    <w:rsid w:val="00A63194"/>
    <w:rsid w:val="00A63659"/>
    <w:rsid w:val="00A64598"/>
    <w:rsid w:val="00A64C2B"/>
    <w:rsid w:val="00A65049"/>
    <w:rsid w:val="00A71E3D"/>
    <w:rsid w:val="00A73615"/>
    <w:rsid w:val="00A74CAA"/>
    <w:rsid w:val="00A764D7"/>
    <w:rsid w:val="00A76A1B"/>
    <w:rsid w:val="00A77FB9"/>
    <w:rsid w:val="00A80A0F"/>
    <w:rsid w:val="00A83E65"/>
    <w:rsid w:val="00A84BF9"/>
    <w:rsid w:val="00A85FF7"/>
    <w:rsid w:val="00A9084A"/>
    <w:rsid w:val="00A90FB6"/>
    <w:rsid w:val="00A92806"/>
    <w:rsid w:val="00A92C2E"/>
    <w:rsid w:val="00A92C79"/>
    <w:rsid w:val="00A92DC3"/>
    <w:rsid w:val="00A94AE8"/>
    <w:rsid w:val="00A951E0"/>
    <w:rsid w:val="00A97524"/>
    <w:rsid w:val="00A97BCD"/>
    <w:rsid w:val="00A97EBC"/>
    <w:rsid w:val="00AA0734"/>
    <w:rsid w:val="00AA1888"/>
    <w:rsid w:val="00AA241F"/>
    <w:rsid w:val="00AA2C87"/>
    <w:rsid w:val="00AA3E36"/>
    <w:rsid w:val="00AA3E60"/>
    <w:rsid w:val="00AA4EFF"/>
    <w:rsid w:val="00AA5633"/>
    <w:rsid w:val="00AA56A6"/>
    <w:rsid w:val="00AA596F"/>
    <w:rsid w:val="00AB1440"/>
    <w:rsid w:val="00AB2862"/>
    <w:rsid w:val="00AB2955"/>
    <w:rsid w:val="00AB491F"/>
    <w:rsid w:val="00AB4986"/>
    <w:rsid w:val="00AB6225"/>
    <w:rsid w:val="00AC06BF"/>
    <w:rsid w:val="00AC076F"/>
    <w:rsid w:val="00AC0F99"/>
    <w:rsid w:val="00AC2714"/>
    <w:rsid w:val="00AC2FBA"/>
    <w:rsid w:val="00AC3531"/>
    <w:rsid w:val="00AC40C4"/>
    <w:rsid w:val="00AC40FE"/>
    <w:rsid w:val="00AC5689"/>
    <w:rsid w:val="00AC578A"/>
    <w:rsid w:val="00AC7416"/>
    <w:rsid w:val="00AD0063"/>
    <w:rsid w:val="00AD1060"/>
    <w:rsid w:val="00AD1E11"/>
    <w:rsid w:val="00AD27E3"/>
    <w:rsid w:val="00AD28E4"/>
    <w:rsid w:val="00AD2F83"/>
    <w:rsid w:val="00AD37BC"/>
    <w:rsid w:val="00AD4E8B"/>
    <w:rsid w:val="00AD59CA"/>
    <w:rsid w:val="00AE0463"/>
    <w:rsid w:val="00AE08D7"/>
    <w:rsid w:val="00AE09E1"/>
    <w:rsid w:val="00AE0C5C"/>
    <w:rsid w:val="00AE1223"/>
    <w:rsid w:val="00AE47A9"/>
    <w:rsid w:val="00AE739E"/>
    <w:rsid w:val="00AE7772"/>
    <w:rsid w:val="00AF0D44"/>
    <w:rsid w:val="00AF13AF"/>
    <w:rsid w:val="00AF14DE"/>
    <w:rsid w:val="00AF159B"/>
    <w:rsid w:val="00AF1D06"/>
    <w:rsid w:val="00AF1D4B"/>
    <w:rsid w:val="00AF5E07"/>
    <w:rsid w:val="00AF7151"/>
    <w:rsid w:val="00B00566"/>
    <w:rsid w:val="00B0067A"/>
    <w:rsid w:val="00B014CE"/>
    <w:rsid w:val="00B02091"/>
    <w:rsid w:val="00B0225A"/>
    <w:rsid w:val="00B02959"/>
    <w:rsid w:val="00B0327A"/>
    <w:rsid w:val="00B06EAF"/>
    <w:rsid w:val="00B10170"/>
    <w:rsid w:val="00B10AD9"/>
    <w:rsid w:val="00B1157E"/>
    <w:rsid w:val="00B1184C"/>
    <w:rsid w:val="00B11ACB"/>
    <w:rsid w:val="00B12B82"/>
    <w:rsid w:val="00B12F97"/>
    <w:rsid w:val="00B12FD2"/>
    <w:rsid w:val="00B13702"/>
    <w:rsid w:val="00B13C87"/>
    <w:rsid w:val="00B14EED"/>
    <w:rsid w:val="00B1513E"/>
    <w:rsid w:val="00B20A85"/>
    <w:rsid w:val="00B23310"/>
    <w:rsid w:val="00B23370"/>
    <w:rsid w:val="00B23535"/>
    <w:rsid w:val="00B2402D"/>
    <w:rsid w:val="00B2443D"/>
    <w:rsid w:val="00B26624"/>
    <w:rsid w:val="00B2672B"/>
    <w:rsid w:val="00B26AE8"/>
    <w:rsid w:val="00B26F6A"/>
    <w:rsid w:val="00B2716B"/>
    <w:rsid w:val="00B307AD"/>
    <w:rsid w:val="00B30E86"/>
    <w:rsid w:val="00B31ED0"/>
    <w:rsid w:val="00B32267"/>
    <w:rsid w:val="00B32750"/>
    <w:rsid w:val="00B334DA"/>
    <w:rsid w:val="00B337FE"/>
    <w:rsid w:val="00B344B8"/>
    <w:rsid w:val="00B359C5"/>
    <w:rsid w:val="00B35F64"/>
    <w:rsid w:val="00B360A2"/>
    <w:rsid w:val="00B3767B"/>
    <w:rsid w:val="00B37775"/>
    <w:rsid w:val="00B37C42"/>
    <w:rsid w:val="00B40003"/>
    <w:rsid w:val="00B403B4"/>
    <w:rsid w:val="00B40667"/>
    <w:rsid w:val="00B40806"/>
    <w:rsid w:val="00B40C3A"/>
    <w:rsid w:val="00B413C7"/>
    <w:rsid w:val="00B424D0"/>
    <w:rsid w:val="00B42771"/>
    <w:rsid w:val="00B42DAB"/>
    <w:rsid w:val="00B45D5B"/>
    <w:rsid w:val="00B47CD2"/>
    <w:rsid w:val="00B50254"/>
    <w:rsid w:val="00B510CB"/>
    <w:rsid w:val="00B51E03"/>
    <w:rsid w:val="00B51EE3"/>
    <w:rsid w:val="00B53650"/>
    <w:rsid w:val="00B56220"/>
    <w:rsid w:val="00B629FD"/>
    <w:rsid w:val="00B63135"/>
    <w:rsid w:val="00B638A0"/>
    <w:rsid w:val="00B63BCA"/>
    <w:rsid w:val="00B63DFC"/>
    <w:rsid w:val="00B64BDB"/>
    <w:rsid w:val="00B66C3E"/>
    <w:rsid w:val="00B66FA4"/>
    <w:rsid w:val="00B7223C"/>
    <w:rsid w:val="00B72A74"/>
    <w:rsid w:val="00B72F98"/>
    <w:rsid w:val="00B7429C"/>
    <w:rsid w:val="00B751FB"/>
    <w:rsid w:val="00B75F73"/>
    <w:rsid w:val="00B76AE4"/>
    <w:rsid w:val="00B76E4C"/>
    <w:rsid w:val="00B80A99"/>
    <w:rsid w:val="00B829A9"/>
    <w:rsid w:val="00B83CC1"/>
    <w:rsid w:val="00B84054"/>
    <w:rsid w:val="00B84DA8"/>
    <w:rsid w:val="00B84ED9"/>
    <w:rsid w:val="00B854D5"/>
    <w:rsid w:val="00B85869"/>
    <w:rsid w:val="00B87EAE"/>
    <w:rsid w:val="00B9147B"/>
    <w:rsid w:val="00B92542"/>
    <w:rsid w:val="00B9282D"/>
    <w:rsid w:val="00B92E0D"/>
    <w:rsid w:val="00B93436"/>
    <w:rsid w:val="00B94201"/>
    <w:rsid w:val="00B9528E"/>
    <w:rsid w:val="00B95B28"/>
    <w:rsid w:val="00B95B50"/>
    <w:rsid w:val="00B9769E"/>
    <w:rsid w:val="00BA0479"/>
    <w:rsid w:val="00BA06B3"/>
    <w:rsid w:val="00BA0BA3"/>
    <w:rsid w:val="00BA16DA"/>
    <w:rsid w:val="00BA3632"/>
    <w:rsid w:val="00BA3DF3"/>
    <w:rsid w:val="00BA3E24"/>
    <w:rsid w:val="00BA43A2"/>
    <w:rsid w:val="00BA5410"/>
    <w:rsid w:val="00BA55E0"/>
    <w:rsid w:val="00BA77D4"/>
    <w:rsid w:val="00BB1BCB"/>
    <w:rsid w:val="00BB53D5"/>
    <w:rsid w:val="00BB7233"/>
    <w:rsid w:val="00BB7656"/>
    <w:rsid w:val="00BC006C"/>
    <w:rsid w:val="00BC0DB9"/>
    <w:rsid w:val="00BC25AE"/>
    <w:rsid w:val="00BC383D"/>
    <w:rsid w:val="00BC4211"/>
    <w:rsid w:val="00BC428A"/>
    <w:rsid w:val="00BC491D"/>
    <w:rsid w:val="00BC5DB2"/>
    <w:rsid w:val="00BC61E3"/>
    <w:rsid w:val="00BC6FBA"/>
    <w:rsid w:val="00BC7109"/>
    <w:rsid w:val="00BD0E8B"/>
    <w:rsid w:val="00BD1CC6"/>
    <w:rsid w:val="00BD3939"/>
    <w:rsid w:val="00BD3DCD"/>
    <w:rsid w:val="00BD5910"/>
    <w:rsid w:val="00BD5ED3"/>
    <w:rsid w:val="00BD6EC5"/>
    <w:rsid w:val="00BD70AA"/>
    <w:rsid w:val="00BD7BAC"/>
    <w:rsid w:val="00BE11AF"/>
    <w:rsid w:val="00BE2613"/>
    <w:rsid w:val="00BE2916"/>
    <w:rsid w:val="00BE5739"/>
    <w:rsid w:val="00BE5B1B"/>
    <w:rsid w:val="00BE6207"/>
    <w:rsid w:val="00BE6D41"/>
    <w:rsid w:val="00BE7193"/>
    <w:rsid w:val="00BF0B76"/>
    <w:rsid w:val="00BF34E7"/>
    <w:rsid w:val="00BF3649"/>
    <w:rsid w:val="00BF488D"/>
    <w:rsid w:val="00BF522D"/>
    <w:rsid w:val="00BF542C"/>
    <w:rsid w:val="00BF54BF"/>
    <w:rsid w:val="00BF62EE"/>
    <w:rsid w:val="00BF7B2D"/>
    <w:rsid w:val="00C006AA"/>
    <w:rsid w:val="00C02165"/>
    <w:rsid w:val="00C02BD6"/>
    <w:rsid w:val="00C02C65"/>
    <w:rsid w:val="00C038F9"/>
    <w:rsid w:val="00C0423E"/>
    <w:rsid w:val="00C04CF9"/>
    <w:rsid w:val="00C04F2C"/>
    <w:rsid w:val="00C054F9"/>
    <w:rsid w:val="00C074B8"/>
    <w:rsid w:val="00C109E3"/>
    <w:rsid w:val="00C11251"/>
    <w:rsid w:val="00C1294D"/>
    <w:rsid w:val="00C12DF5"/>
    <w:rsid w:val="00C1442E"/>
    <w:rsid w:val="00C1654A"/>
    <w:rsid w:val="00C173C8"/>
    <w:rsid w:val="00C201D0"/>
    <w:rsid w:val="00C2050C"/>
    <w:rsid w:val="00C21003"/>
    <w:rsid w:val="00C22F29"/>
    <w:rsid w:val="00C22F93"/>
    <w:rsid w:val="00C23129"/>
    <w:rsid w:val="00C25D2F"/>
    <w:rsid w:val="00C2791A"/>
    <w:rsid w:val="00C303E3"/>
    <w:rsid w:val="00C30FCE"/>
    <w:rsid w:val="00C32AA6"/>
    <w:rsid w:val="00C32EF0"/>
    <w:rsid w:val="00C3313E"/>
    <w:rsid w:val="00C34242"/>
    <w:rsid w:val="00C360E4"/>
    <w:rsid w:val="00C369AB"/>
    <w:rsid w:val="00C41287"/>
    <w:rsid w:val="00C422A1"/>
    <w:rsid w:val="00C43899"/>
    <w:rsid w:val="00C44049"/>
    <w:rsid w:val="00C459FF"/>
    <w:rsid w:val="00C47384"/>
    <w:rsid w:val="00C47D7B"/>
    <w:rsid w:val="00C47E66"/>
    <w:rsid w:val="00C50CD5"/>
    <w:rsid w:val="00C50FB8"/>
    <w:rsid w:val="00C5221B"/>
    <w:rsid w:val="00C52E39"/>
    <w:rsid w:val="00C53F5F"/>
    <w:rsid w:val="00C556C7"/>
    <w:rsid w:val="00C55D45"/>
    <w:rsid w:val="00C56520"/>
    <w:rsid w:val="00C56A65"/>
    <w:rsid w:val="00C57313"/>
    <w:rsid w:val="00C57D60"/>
    <w:rsid w:val="00C57EE3"/>
    <w:rsid w:val="00C6226B"/>
    <w:rsid w:val="00C63543"/>
    <w:rsid w:val="00C63F71"/>
    <w:rsid w:val="00C64DD7"/>
    <w:rsid w:val="00C66AEE"/>
    <w:rsid w:val="00C67066"/>
    <w:rsid w:val="00C70F44"/>
    <w:rsid w:val="00C71525"/>
    <w:rsid w:val="00C71741"/>
    <w:rsid w:val="00C721D7"/>
    <w:rsid w:val="00C742BB"/>
    <w:rsid w:val="00C74D4A"/>
    <w:rsid w:val="00C7500B"/>
    <w:rsid w:val="00C75EF1"/>
    <w:rsid w:val="00C76CF0"/>
    <w:rsid w:val="00C771B6"/>
    <w:rsid w:val="00C77FF0"/>
    <w:rsid w:val="00C8015C"/>
    <w:rsid w:val="00C80F35"/>
    <w:rsid w:val="00C81125"/>
    <w:rsid w:val="00C83E7F"/>
    <w:rsid w:val="00C844D4"/>
    <w:rsid w:val="00C86192"/>
    <w:rsid w:val="00C8695E"/>
    <w:rsid w:val="00C9089A"/>
    <w:rsid w:val="00C90C37"/>
    <w:rsid w:val="00C91369"/>
    <w:rsid w:val="00C92F1E"/>
    <w:rsid w:val="00C94954"/>
    <w:rsid w:val="00C94F64"/>
    <w:rsid w:val="00C963DF"/>
    <w:rsid w:val="00C96FDC"/>
    <w:rsid w:val="00CA0072"/>
    <w:rsid w:val="00CA02F7"/>
    <w:rsid w:val="00CA0E78"/>
    <w:rsid w:val="00CA4B8C"/>
    <w:rsid w:val="00CA5FD8"/>
    <w:rsid w:val="00CA678D"/>
    <w:rsid w:val="00CA7060"/>
    <w:rsid w:val="00CB22CC"/>
    <w:rsid w:val="00CB2393"/>
    <w:rsid w:val="00CB33B7"/>
    <w:rsid w:val="00CB3F8E"/>
    <w:rsid w:val="00CB5437"/>
    <w:rsid w:val="00CB5CE8"/>
    <w:rsid w:val="00CB6FFF"/>
    <w:rsid w:val="00CB7B3C"/>
    <w:rsid w:val="00CB7D51"/>
    <w:rsid w:val="00CC00C1"/>
    <w:rsid w:val="00CC04C4"/>
    <w:rsid w:val="00CC2797"/>
    <w:rsid w:val="00CC30E2"/>
    <w:rsid w:val="00CC3CD6"/>
    <w:rsid w:val="00CC44FC"/>
    <w:rsid w:val="00CC48F1"/>
    <w:rsid w:val="00CC5B56"/>
    <w:rsid w:val="00CC6A5E"/>
    <w:rsid w:val="00CC717F"/>
    <w:rsid w:val="00CC791A"/>
    <w:rsid w:val="00CD08EF"/>
    <w:rsid w:val="00CD30C4"/>
    <w:rsid w:val="00CD343D"/>
    <w:rsid w:val="00CD502C"/>
    <w:rsid w:val="00CD619B"/>
    <w:rsid w:val="00CD6F09"/>
    <w:rsid w:val="00CE168C"/>
    <w:rsid w:val="00CE1A42"/>
    <w:rsid w:val="00CE2B37"/>
    <w:rsid w:val="00CE4264"/>
    <w:rsid w:val="00CE4F8C"/>
    <w:rsid w:val="00CE7123"/>
    <w:rsid w:val="00CE736A"/>
    <w:rsid w:val="00CE7958"/>
    <w:rsid w:val="00CE7B91"/>
    <w:rsid w:val="00CF020E"/>
    <w:rsid w:val="00CF1271"/>
    <w:rsid w:val="00CF1DA3"/>
    <w:rsid w:val="00CF2B55"/>
    <w:rsid w:val="00CF3D9E"/>
    <w:rsid w:val="00CF4484"/>
    <w:rsid w:val="00CF4F3C"/>
    <w:rsid w:val="00CF5DDC"/>
    <w:rsid w:val="00CF6594"/>
    <w:rsid w:val="00CF7F7A"/>
    <w:rsid w:val="00D0008D"/>
    <w:rsid w:val="00D004F9"/>
    <w:rsid w:val="00D01EE5"/>
    <w:rsid w:val="00D02668"/>
    <w:rsid w:val="00D03B91"/>
    <w:rsid w:val="00D0458D"/>
    <w:rsid w:val="00D05758"/>
    <w:rsid w:val="00D06837"/>
    <w:rsid w:val="00D101F0"/>
    <w:rsid w:val="00D1091D"/>
    <w:rsid w:val="00D10B7C"/>
    <w:rsid w:val="00D12B42"/>
    <w:rsid w:val="00D134F4"/>
    <w:rsid w:val="00D14AC6"/>
    <w:rsid w:val="00D158F2"/>
    <w:rsid w:val="00D16078"/>
    <w:rsid w:val="00D177C8"/>
    <w:rsid w:val="00D215D6"/>
    <w:rsid w:val="00D225E4"/>
    <w:rsid w:val="00D228A0"/>
    <w:rsid w:val="00D24AEE"/>
    <w:rsid w:val="00D254EC"/>
    <w:rsid w:val="00D2552A"/>
    <w:rsid w:val="00D257EA"/>
    <w:rsid w:val="00D26418"/>
    <w:rsid w:val="00D26C40"/>
    <w:rsid w:val="00D275A3"/>
    <w:rsid w:val="00D27D14"/>
    <w:rsid w:val="00D3082C"/>
    <w:rsid w:val="00D30CDC"/>
    <w:rsid w:val="00D30E87"/>
    <w:rsid w:val="00D31F93"/>
    <w:rsid w:val="00D341C6"/>
    <w:rsid w:val="00D359CC"/>
    <w:rsid w:val="00D40417"/>
    <w:rsid w:val="00D4222E"/>
    <w:rsid w:val="00D432B6"/>
    <w:rsid w:val="00D43DFA"/>
    <w:rsid w:val="00D4494D"/>
    <w:rsid w:val="00D466D9"/>
    <w:rsid w:val="00D47BE5"/>
    <w:rsid w:val="00D50162"/>
    <w:rsid w:val="00D51FA4"/>
    <w:rsid w:val="00D54780"/>
    <w:rsid w:val="00D55853"/>
    <w:rsid w:val="00D57053"/>
    <w:rsid w:val="00D60482"/>
    <w:rsid w:val="00D6112E"/>
    <w:rsid w:val="00D61422"/>
    <w:rsid w:val="00D61992"/>
    <w:rsid w:val="00D64702"/>
    <w:rsid w:val="00D65D6F"/>
    <w:rsid w:val="00D66166"/>
    <w:rsid w:val="00D661C3"/>
    <w:rsid w:val="00D66803"/>
    <w:rsid w:val="00D70AB9"/>
    <w:rsid w:val="00D71267"/>
    <w:rsid w:val="00D71E13"/>
    <w:rsid w:val="00D733A6"/>
    <w:rsid w:val="00D751A5"/>
    <w:rsid w:val="00D763B7"/>
    <w:rsid w:val="00D76763"/>
    <w:rsid w:val="00D80CE1"/>
    <w:rsid w:val="00D80E44"/>
    <w:rsid w:val="00D8201A"/>
    <w:rsid w:val="00D823F4"/>
    <w:rsid w:val="00D85171"/>
    <w:rsid w:val="00D8558B"/>
    <w:rsid w:val="00D86CDB"/>
    <w:rsid w:val="00D91BC6"/>
    <w:rsid w:val="00D91F53"/>
    <w:rsid w:val="00D9240C"/>
    <w:rsid w:val="00D92457"/>
    <w:rsid w:val="00D92FE9"/>
    <w:rsid w:val="00D95D27"/>
    <w:rsid w:val="00DA12D8"/>
    <w:rsid w:val="00DA12E1"/>
    <w:rsid w:val="00DA20C0"/>
    <w:rsid w:val="00DA3AF9"/>
    <w:rsid w:val="00DA48E6"/>
    <w:rsid w:val="00DB11F4"/>
    <w:rsid w:val="00DB1FD9"/>
    <w:rsid w:val="00DB2C27"/>
    <w:rsid w:val="00DB30D5"/>
    <w:rsid w:val="00DB543A"/>
    <w:rsid w:val="00DB5598"/>
    <w:rsid w:val="00DB6390"/>
    <w:rsid w:val="00DC0B2C"/>
    <w:rsid w:val="00DC1579"/>
    <w:rsid w:val="00DC18A7"/>
    <w:rsid w:val="00DC2CB3"/>
    <w:rsid w:val="00DC3304"/>
    <w:rsid w:val="00DC33B8"/>
    <w:rsid w:val="00DC5476"/>
    <w:rsid w:val="00DC5987"/>
    <w:rsid w:val="00DC5B8B"/>
    <w:rsid w:val="00DC5FAA"/>
    <w:rsid w:val="00DC7D99"/>
    <w:rsid w:val="00DD007F"/>
    <w:rsid w:val="00DD00D8"/>
    <w:rsid w:val="00DD01B5"/>
    <w:rsid w:val="00DD059C"/>
    <w:rsid w:val="00DD0A0B"/>
    <w:rsid w:val="00DD0A29"/>
    <w:rsid w:val="00DD0E04"/>
    <w:rsid w:val="00DD12A4"/>
    <w:rsid w:val="00DD193B"/>
    <w:rsid w:val="00DD1AE6"/>
    <w:rsid w:val="00DD39B9"/>
    <w:rsid w:val="00DD47CF"/>
    <w:rsid w:val="00DD53A6"/>
    <w:rsid w:val="00DD5426"/>
    <w:rsid w:val="00DD5855"/>
    <w:rsid w:val="00DD5BA9"/>
    <w:rsid w:val="00DD70D2"/>
    <w:rsid w:val="00DD7154"/>
    <w:rsid w:val="00DD7473"/>
    <w:rsid w:val="00DE0A19"/>
    <w:rsid w:val="00DE1775"/>
    <w:rsid w:val="00DE31C2"/>
    <w:rsid w:val="00DE31FC"/>
    <w:rsid w:val="00DE603B"/>
    <w:rsid w:val="00DE653C"/>
    <w:rsid w:val="00DE76CF"/>
    <w:rsid w:val="00DE7A0F"/>
    <w:rsid w:val="00DF20FE"/>
    <w:rsid w:val="00DF2847"/>
    <w:rsid w:val="00DF2DC8"/>
    <w:rsid w:val="00DF305A"/>
    <w:rsid w:val="00DF3394"/>
    <w:rsid w:val="00DF6221"/>
    <w:rsid w:val="00E0077C"/>
    <w:rsid w:val="00E01AEA"/>
    <w:rsid w:val="00E0241A"/>
    <w:rsid w:val="00E02B1C"/>
    <w:rsid w:val="00E03D01"/>
    <w:rsid w:val="00E03EB2"/>
    <w:rsid w:val="00E052B1"/>
    <w:rsid w:val="00E05946"/>
    <w:rsid w:val="00E060FA"/>
    <w:rsid w:val="00E07384"/>
    <w:rsid w:val="00E0743B"/>
    <w:rsid w:val="00E1000D"/>
    <w:rsid w:val="00E1003E"/>
    <w:rsid w:val="00E11070"/>
    <w:rsid w:val="00E12EA7"/>
    <w:rsid w:val="00E130C3"/>
    <w:rsid w:val="00E1371E"/>
    <w:rsid w:val="00E13E23"/>
    <w:rsid w:val="00E14438"/>
    <w:rsid w:val="00E20285"/>
    <w:rsid w:val="00E20495"/>
    <w:rsid w:val="00E20E3A"/>
    <w:rsid w:val="00E22C77"/>
    <w:rsid w:val="00E25D53"/>
    <w:rsid w:val="00E2694B"/>
    <w:rsid w:val="00E26C0B"/>
    <w:rsid w:val="00E26D0A"/>
    <w:rsid w:val="00E30932"/>
    <w:rsid w:val="00E30A06"/>
    <w:rsid w:val="00E30F7A"/>
    <w:rsid w:val="00E31F30"/>
    <w:rsid w:val="00E320F2"/>
    <w:rsid w:val="00E32357"/>
    <w:rsid w:val="00E32369"/>
    <w:rsid w:val="00E325B7"/>
    <w:rsid w:val="00E33A19"/>
    <w:rsid w:val="00E34B02"/>
    <w:rsid w:val="00E34CD1"/>
    <w:rsid w:val="00E35494"/>
    <w:rsid w:val="00E40E3F"/>
    <w:rsid w:val="00E43818"/>
    <w:rsid w:val="00E44222"/>
    <w:rsid w:val="00E45549"/>
    <w:rsid w:val="00E45F22"/>
    <w:rsid w:val="00E45F38"/>
    <w:rsid w:val="00E46CE4"/>
    <w:rsid w:val="00E473B2"/>
    <w:rsid w:val="00E50910"/>
    <w:rsid w:val="00E50B6D"/>
    <w:rsid w:val="00E51A87"/>
    <w:rsid w:val="00E531AB"/>
    <w:rsid w:val="00E55A26"/>
    <w:rsid w:val="00E57114"/>
    <w:rsid w:val="00E57B57"/>
    <w:rsid w:val="00E57BCC"/>
    <w:rsid w:val="00E57DE4"/>
    <w:rsid w:val="00E60FFC"/>
    <w:rsid w:val="00E61CB5"/>
    <w:rsid w:val="00E61D4C"/>
    <w:rsid w:val="00E62125"/>
    <w:rsid w:val="00E6337F"/>
    <w:rsid w:val="00E6486C"/>
    <w:rsid w:val="00E658E3"/>
    <w:rsid w:val="00E70664"/>
    <w:rsid w:val="00E710DA"/>
    <w:rsid w:val="00E711F7"/>
    <w:rsid w:val="00E7157E"/>
    <w:rsid w:val="00E72523"/>
    <w:rsid w:val="00E72834"/>
    <w:rsid w:val="00E728F7"/>
    <w:rsid w:val="00E737CA"/>
    <w:rsid w:val="00E7532E"/>
    <w:rsid w:val="00E7704A"/>
    <w:rsid w:val="00E77E20"/>
    <w:rsid w:val="00E814D5"/>
    <w:rsid w:val="00E8157B"/>
    <w:rsid w:val="00E81676"/>
    <w:rsid w:val="00E818A1"/>
    <w:rsid w:val="00E81C8A"/>
    <w:rsid w:val="00E81CF6"/>
    <w:rsid w:val="00E81E4C"/>
    <w:rsid w:val="00E82221"/>
    <w:rsid w:val="00E823EB"/>
    <w:rsid w:val="00E85220"/>
    <w:rsid w:val="00E878E5"/>
    <w:rsid w:val="00E90758"/>
    <w:rsid w:val="00E92074"/>
    <w:rsid w:val="00E9230B"/>
    <w:rsid w:val="00E93502"/>
    <w:rsid w:val="00E9359E"/>
    <w:rsid w:val="00E93E53"/>
    <w:rsid w:val="00E94E8B"/>
    <w:rsid w:val="00EA0773"/>
    <w:rsid w:val="00EA12E8"/>
    <w:rsid w:val="00EA1A09"/>
    <w:rsid w:val="00EA2480"/>
    <w:rsid w:val="00EA321B"/>
    <w:rsid w:val="00EA51CD"/>
    <w:rsid w:val="00EA60FE"/>
    <w:rsid w:val="00EB0644"/>
    <w:rsid w:val="00EB13A6"/>
    <w:rsid w:val="00EB1960"/>
    <w:rsid w:val="00EB4D76"/>
    <w:rsid w:val="00EB5D50"/>
    <w:rsid w:val="00EB66D1"/>
    <w:rsid w:val="00EC1590"/>
    <w:rsid w:val="00EC2890"/>
    <w:rsid w:val="00EC2A51"/>
    <w:rsid w:val="00EC3B3A"/>
    <w:rsid w:val="00EC46EF"/>
    <w:rsid w:val="00EC53A6"/>
    <w:rsid w:val="00EC5D0B"/>
    <w:rsid w:val="00EC5D9E"/>
    <w:rsid w:val="00EC632B"/>
    <w:rsid w:val="00EC6BE7"/>
    <w:rsid w:val="00EC6E71"/>
    <w:rsid w:val="00EC76BB"/>
    <w:rsid w:val="00ED0505"/>
    <w:rsid w:val="00ED0ADA"/>
    <w:rsid w:val="00ED4E2D"/>
    <w:rsid w:val="00ED57FF"/>
    <w:rsid w:val="00ED5FB0"/>
    <w:rsid w:val="00ED66F0"/>
    <w:rsid w:val="00ED6A8C"/>
    <w:rsid w:val="00ED6C0B"/>
    <w:rsid w:val="00ED731A"/>
    <w:rsid w:val="00ED7465"/>
    <w:rsid w:val="00ED764B"/>
    <w:rsid w:val="00ED7967"/>
    <w:rsid w:val="00ED7FA0"/>
    <w:rsid w:val="00EE0886"/>
    <w:rsid w:val="00EE1759"/>
    <w:rsid w:val="00EE17D1"/>
    <w:rsid w:val="00EE18D3"/>
    <w:rsid w:val="00EE2984"/>
    <w:rsid w:val="00EE32DD"/>
    <w:rsid w:val="00EE350A"/>
    <w:rsid w:val="00EE375D"/>
    <w:rsid w:val="00EE3DF5"/>
    <w:rsid w:val="00EE4119"/>
    <w:rsid w:val="00EE46C9"/>
    <w:rsid w:val="00EE49F6"/>
    <w:rsid w:val="00EE6876"/>
    <w:rsid w:val="00EE6DB1"/>
    <w:rsid w:val="00EF113E"/>
    <w:rsid w:val="00EF14DA"/>
    <w:rsid w:val="00EF1BC2"/>
    <w:rsid w:val="00EF1C44"/>
    <w:rsid w:val="00EF3133"/>
    <w:rsid w:val="00EF3C46"/>
    <w:rsid w:val="00EF4B4C"/>
    <w:rsid w:val="00EF5180"/>
    <w:rsid w:val="00EF6488"/>
    <w:rsid w:val="00EF722E"/>
    <w:rsid w:val="00F024DA"/>
    <w:rsid w:val="00F02E1D"/>
    <w:rsid w:val="00F03669"/>
    <w:rsid w:val="00F0459C"/>
    <w:rsid w:val="00F046DC"/>
    <w:rsid w:val="00F04B47"/>
    <w:rsid w:val="00F0600E"/>
    <w:rsid w:val="00F0723A"/>
    <w:rsid w:val="00F10A6A"/>
    <w:rsid w:val="00F10ACE"/>
    <w:rsid w:val="00F12011"/>
    <w:rsid w:val="00F143FE"/>
    <w:rsid w:val="00F14E57"/>
    <w:rsid w:val="00F159FC"/>
    <w:rsid w:val="00F1606C"/>
    <w:rsid w:val="00F16CFD"/>
    <w:rsid w:val="00F17E9D"/>
    <w:rsid w:val="00F202E8"/>
    <w:rsid w:val="00F2063E"/>
    <w:rsid w:val="00F22956"/>
    <w:rsid w:val="00F23CCB"/>
    <w:rsid w:val="00F2415D"/>
    <w:rsid w:val="00F26063"/>
    <w:rsid w:val="00F263DA"/>
    <w:rsid w:val="00F26458"/>
    <w:rsid w:val="00F27472"/>
    <w:rsid w:val="00F3332E"/>
    <w:rsid w:val="00F33C95"/>
    <w:rsid w:val="00F359E4"/>
    <w:rsid w:val="00F36165"/>
    <w:rsid w:val="00F36D07"/>
    <w:rsid w:val="00F40525"/>
    <w:rsid w:val="00F4067E"/>
    <w:rsid w:val="00F41650"/>
    <w:rsid w:val="00F43CF0"/>
    <w:rsid w:val="00F46747"/>
    <w:rsid w:val="00F50A15"/>
    <w:rsid w:val="00F51E1A"/>
    <w:rsid w:val="00F52552"/>
    <w:rsid w:val="00F52B54"/>
    <w:rsid w:val="00F52E40"/>
    <w:rsid w:val="00F53F18"/>
    <w:rsid w:val="00F54F49"/>
    <w:rsid w:val="00F56342"/>
    <w:rsid w:val="00F56DE6"/>
    <w:rsid w:val="00F56F4B"/>
    <w:rsid w:val="00F57F9D"/>
    <w:rsid w:val="00F61190"/>
    <w:rsid w:val="00F6238A"/>
    <w:rsid w:val="00F63BA4"/>
    <w:rsid w:val="00F63EE6"/>
    <w:rsid w:val="00F642FD"/>
    <w:rsid w:val="00F65286"/>
    <w:rsid w:val="00F66122"/>
    <w:rsid w:val="00F71128"/>
    <w:rsid w:val="00F71389"/>
    <w:rsid w:val="00F724DA"/>
    <w:rsid w:val="00F733FF"/>
    <w:rsid w:val="00F736BF"/>
    <w:rsid w:val="00F73BC5"/>
    <w:rsid w:val="00F74299"/>
    <w:rsid w:val="00F7440E"/>
    <w:rsid w:val="00F76F00"/>
    <w:rsid w:val="00F803C4"/>
    <w:rsid w:val="00F805B1"/>
    <w:rsid w:val="00F81C49"/>
    <w:rsid w:val="00F81ED2"/>
    <w:rsid w:val="00F827D8"/>
    <w:rsid w:val="00F828DB"/>
    <w:rsid w:val="00F83299"/>
    <w:rsid w:val="00F832F0"/>
    <w:rsid w:val="00F84245"/>
    <w:rsid w:val="00F87488"/>
    <w:rsid w:val="00F90EF3"/>
    <w:rsid w:val="00F91876"/>
    <w:rsid w:val="00F91B04"/>
    <w:rsid w:val="00F93922"/>
    <w:rsid w:val="00F95A94"/>
    <w:rsid w:val="00F963E8"/>
    <w:rsid w:val="00F96682"/>
    <w:rsid w:val="00F973AA"/>
    <w:rsid w:val="00F97406"/>
    <w:rsid w:val="00F97AF4"/>
    <w:rsid w:val="00FA077C"/>
    <w:rsid w:val="00FA1D8E"/>
    <w:rsid w:val="00FA231A"/>
    <w:rsid w:val="00FA2C67"/>
    <w:rsid w:val="00FA4716"/>
    <w:rsid w:val="00FA4EF7"/>
    <w:rsid w:val="00FA77EF"/>
    <w:rsid w:val="00FA7AF1"/>
    <w:rsid w:val="00FA7F1A"/>
    <w:rsid w:val="00FB078D"/>
    <w:rsid w:val="00FB1533"/>
    <w:rsid w:val="00FB30B6"/>
    <w:rsid w:val="00FB4036"/>
    <w:rsid w:val="00FB4924"/>
    <w:rsid w:val="00FB6D95"/>
    <w:rsid w:val="00FC0E2B"/>
    <w:rsid w:val="00FC1657"/>
    <w:rsid w:val="00FC2A4E"/>
    <w:rsid w:val="00FC3905"/>
    <w:rsid w:val="00FC40C2"/>
    <w:rsid w:val="00FC619B"/>
    <w:rsid w:val="00FC6B8F"/>
    <w:rsid w:val="00FC6F7A"/>
    <w:rsid w:val="00FC7D61"/>
    <w:rsid w:val="00FD0446"/>
    <w:rsid w:val="00FD2131"/>
    <w:rsid w:val="00FD4993"/>
    <w:rsid w:val="00FD5E6F"/>
    <w:rsid w:val="00FD605A"/>
    <w:rsid w:val="00FD6942"/>
    <w:rsid w:val="00FD6BC5"/>
    <w:rsid w:val="00FE011D"/>
    <w:rsid w:val="00FE0945"/>
    <w:rsid w:val="00FE1774"/>
    <w:rsid w:val="00FE17F6"/>
    <w:rsid w:val="00FE2764"/>
    <w:rsid w:val="00FE2A43"/>
    <w:rsid w:val="00FE2EF6"/>
    <w:rsid w:val="00FE3C86"/>
    <w:rsid w:val="00FE5DA8"/>
    <w:rsid w:val="00FE611E"/>
    <w:rsid w:val="00FE67DC"/>
    <w:rsid w:val="00FE6C05"/>
    <w:rsid w:val="00FF00FF"/>
    <w:rsid w:val="00FF01FF"/>
    <w:rsid w:val="00FF0E1E"/>
    <w:rsid w:val="00FF1268"/>
    <w:rsid w:val="00FF21EF"/>
    <w:rsid w:val="00FF5BEB"/>
    <w:rsid w:val="00FF62EA"/>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20BC7"/>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F2C"/>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34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qFormat/>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customStyle="1" w:styleId="11">
    <w:name w:val="未处理的提及1"/>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1">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3F751E"/>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52109"/>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E710DA"/>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2">
    <w:name w:val="amoydx-TMB-12"/>
    <w:basedOn w:val="a1"/>
    <w:uiPriority w:val="99"/>
    <w:rsid w:val="005340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122">
    <w:name w:val="amoydx-TMB-122"/>
    <w:basedOn w:val="a1"/>
    <w:uiPriority w:val="99"/>
    <w:rsid w:val="00B26624"/>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character" w:customStyle="1" w:styleId="40">
    <w:name w:val="标题 4 字符"/>
    <w:basedOn w:val="a0"/>
    <w:link w:val="4"/>
    <w:uiPriority w:val="9"/>
    <w:rsid w:val="000334B4"/>
    <w:rPr>
      <w:rFonts w:asciiTheme="majorHAnsi" w:eastAsiaTheme="majorEastAsia" w:hAnsiTheme="majorHAnsi" w:cstheme="majorBidi"/>
      <w:b/>
      <w:bCs/>
      <w:sz w:val="28"/>
      <w:szCs w:val="28"/>
    </w:rPr>
  </w:style>
  <w:style w:type="table" w:customStyle="1" w:styleId="amoydx-TMB-2111">
    <w:name w:val="amoydx-TMB-2111"/>
    <w:basedOn w:val="a1"/>
    <w:uiPriority w:val="99"/>
    <w:rsid w:val="000334B4"/>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MasterIVD-v3">
    <w:name w:val="MasterIVD临检通用版-v3系统"/>
    <w:basedOn w:val="a1"/>
    <w:uiPriority w:val="99"/>
    <w:rsid w:val="00A71E3D"/>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3">
    <w:name w:val="No Spacing"/>
    <w:uiPriority w:val="1"/>
    <w:qFormat/>
    <w:rsid w:val="009B5061"/>
    <w:pPr>
      <w:widowControl w:val="0"/>
      <w:jc w:val="both"/>
    </w:pPr>
  </w:style>
  <w:style w:type="character" w:styleId="af4">
    <w:name w:val="Unresolved Mention"/>
    <w:basedOn w:val="a0"/>
    <w:uiPriority w:val="99"/>
    <w:semiHidden/>
    <w:unhideWhenUsed/>
    <w:rsid w:val="007C376B"/>
    <w:rPr>
      <w:color w:val="605E5C"/>
      <w:shd w:val="clear" w:color="auto" w:fill="E1DFDD"/>
    </w:rPr>
  </w:style>
  <w:style w:type="table" w:customStyle="1" w:styleId="5">
    <w:name w:val="网格型5"/>
    <w:basedOn w:val="a1"/>
    <w:next w:val="a9"/>
    <w:uiPriority w:val="39"/>
    <w:qFormat/>
    <w:rsid w:val="0066370A"/>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51463125">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176043897">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F73F7-8F2B-4F15-B432-C26A87C2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1</Pages>
  <Words>4860</Words>
  <Characters>27706</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679</cp:revision>
  <cp:lastPrinted>2022-06-08T08:37:00Z</cp:lastPrinted>
  <dcterms:created xsi:type="dcterms:W3CDTF">2020-11-19T07:13:00Z</dcterms:created>
  <dcterms:modified xsi:type="dcterms:W3CDTF">2022-09-15T07:40:00Z</dcterms:modified>
</cp:coreProperties>
</file>