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6474" w14:textId="4A2AE3A3" w:rsidR="00A61053" w:rsidRDefault="00311751" w:rsidP="00311751">
      <w:pPr>
        <w:jc w:val="center"/>
      </w:pPr>
      <w:r>
        <w:rPr>
          <w:noProof/>
        </w:rPr>
        <w:drawing>
          <wp:inline distT="0" distB="0" distL="0" distR="0" wp14:anchorId="466F9691" wp14:editId="50A6C4D0">
            <wp:extent cx="1283797" cy="60135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97" cy="6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CE76" w14:textId="77777777" w:rsidR="00E66045" w:rsidRDefault="00E66045" w:rsidP="00311751">
      <w:pPr>
        <w:jc w:val="center"/>
      </w:pPr>
    </w:p>
    <w:p w14:paraId="4BB2D396" w14:textId="2FD0D241" w:rsidR="00311751" w:rsidRPr="00552CAE" w:rsidRDefault="00311751" w:rsidP="00597084">
      <w:pPr>
        <w:rPr>
          <w:sz w:val="15"/>
          <w:szCs w:val="15"/>
        </w:rPr>
      </w:pPr>
    </w:p>
    <w:p w14:paraId="791ECC2B" w14:textId="1005A201" w:rsidR="001A7029" w:rsidRPr="00A11A20" w:rsidRDefault="004964B7" w:rsidP="001A7029">
      <w:pPr>
        <w:jc w:val="center"/>
        <w:rPr>
          <w:rFonts w:ascii="Arial" w:hAnsi="Arial" w:cs="Arial"/>
          <w:b/>
          <w:bCs/>
          <w:color w:val="E51D30"/>
        </w:rPr>
      </w:pPr>
      <w:r w:rsidRPr="00A11A20">
        <w:rPr>
          <w:rFonts w:ascii="Arial" w:hAnsi="Arial" w:cs="Arial"/>
          <w:b/>
          <w:bCs/>
          <w:color w:val="E51D30"/>
        </w:rPr>
        <w:t>PROPUESTA DE PROYECTO FINAL DE CICLO FORMATIVO EN DESARROLLO DE APLICACIONES MULTIPLATAFORMA (DAM)</w:t>
      </w:r>
    </w:p>
    <w:p w14:paraId="0E3224AD" w14:textId="34B5C868" w:rsidR="001A7029" w:rsidRPr="004964B7" w:rsidRDefault="001A7029" w:rsidP="001A7029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B7C62" w:rsidRPr="004964B7" w14:paraId="4B168810" w14:textId="77777777" w:rsidTr="00417DF8">
        <w:tc>
          <w:tcPr>
            <w:tcW w:w="9067" w:type="dxa"/>
          </w:tcPr>
          <w:p w14:paraId="00AB6A38" w14:textId="05B62740" w:rsidR="004B7C62" w:rsidRPr="00A11A20" w:rsidRDefault="004964B7" w:rsidP="00A11A20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lang w:val="ca-ES"/>
              </w:rPr>
            </w:pPr>
            <w:r w:rsidRPr="00A11A20">
              <w:rPr>
                <w:rFonts w:ascii="Arial" w:hAnsi="Arial" w:cs="Arial"/>
                <w:b/>
                <w:color w:val="000000" w:themeColor="text1"/>
                <w:lang w:val="es"/>
              </w:rPr>
              <w:t>NOMBRE Y APELLIDOS:</w:t>
            </w:r>
            <w:r w:rsidR="00B21726">
              <w:rPr>
                <w:rFonts w:ascii="Arial" w:hAnsi="Arial" w:cs="Arial"/>
                <w:b/>
                <w:color w:val="000000" w:themeColor="text1"/>
                <w:lang w:val="es"/>
              </w:rPr>
              <w:t xml:space="preserve">   </w:t>
            </w:r>
            <w:r w:rsidR="00B21726" w:rsidRPr="00B21726">
              <w:rPr>
                <w:rFonts w:ascii="Arial" w:hAnsi="Arial" w:cs="Arial"/>
                <w:bCs/>
                <w:i/>
                <w:iCs/>
                <w:color w:val="4472C4" w:themeColor="accent1"/>
                <w:lang w:val="es"/>
              </w:rPr>
              <w:t>JOSE MANUEL DOMINGUEZ HERNANDEZ</w:t>
            </w:r>
          </w:p>
        </w:tc>
      </w:tr>
    </w:tbl>
    <w:p w14:paraId="3CD60EAB" w14:textId="6BD025FE" w:rsidR="001A7029" w:rsidRPr="004964B7" w:rsidRDefault="001A7029" w:rsidP="00A11A20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A16A5" w:rsidRPr="004964B7" w14:paraId="3034D5B3" w14:textId="77777777" w:rsidTr="00E66045">
        <w:trPr>
          <w:trHeight w:val="12179"/>
        </w:trPr>
        <w:tc>
          <w:tcPr>
            <w:tcW w:w="9067" w:type="dxa"/>
          </w:tcPr>
          <w:p w14:paraId="205AA0A7" w14:textId="550AD102" w:rsidR="004A16A5" w:rsidRPr="004964B7" w:rsidRDefault="004A16A5" w:rsidP="00A11A2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1B01112C" w14:textId="5121D5DE" w:rsidR="004B16EF" w:rsidRPr="00A11A20" w:rsidRDefault="004964B7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11A20">
              <w:rPr>
                <w:rFonts w:ascii="Arial" w:hAnsi="Arial" w:cs="Arial"/>
                <w:b/>
                <w:bCs/>
                <w:color w:val="000000" w:themeColor="text1"/>
              </w:rPr>
              <w:t>TÍTULO DEL PROYECTO:</w:t>
            </w:r>
          </w:p>
          <w:p w14:paraId="72613548" w14:textId="6757AC26" w:rsidR="007E0290" w:rsidRPr="00B21726" w:rsidRDefault="00B21726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i/>
                <w:iCs/>
                <w:color w:val="4472C4" w:themeColor="accent1"/>
              </w:rPr>
            </w:pPr>
            <w:r w:rsidRPr="00B21726">
              <w:rPr>
                <w:rFonts w:ascii="Arial" w:hAnsi="Arial" w:cs="Arial"/>
                <w:b/>
                <w:bCs/>
                <w:i/>
                <w:iCs/>
                <w:color w:val="4472C4" w:themeColor="accent1"/>
              </w:rPr>
              <w:t>GESTOR DE LOGÍSTICA INVERSA</w:t>
            </w:r>
          </w:p>
          <w:p w14:paraId="445D3B10" w14:textId="77777777" w:rsidR="007E0290" w:rsidRPr="004964B7" w:rsidRDefault="007E0290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3E83FE9" w14:textId="6F293B8B" w:rsidR="007E0290" w:rsidRDefault="004964B7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64B7">
              <w:rPr>
                <w:rFonts w:ascii="Arial" w:hAnsi="Arial" w:cs="Arial"/>
                <w:b/>
                <w:bCs/>
                <w:color w:val="000000" w:themeColor="text1"/>
              </w:rPr>
              <w:t>DESCRIPCIÓN G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ENERAL DEL PROYECTO:</w:t>
            </w:r>
          </w:p>
          <w:p w14:paraId="1BDE41AE" w14:textId="77777777" w:rsidR="00E66045" w:rsidRPr="00E66045" w:rsidRDefault="00E66045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C83D1F7" w14:textId="38C99227" w:rsidR="004964B7" w:rsidRPr="009E4AE2" w:rsidRDefault="00B21726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   Se trata de un gestor </w:t>
            </w:r>
            <w:r w:rsidR="00C44FB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de logística inversa 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con una BDD centralizada desde </w:t>
            </w:r>
            <w:r w:rsidR="00C44FB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e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l cual se puede solicitar</w:t>
            </w:r>
            <w:r w:rsidR="003E1B50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la recogida de </w:t>
            </w:r>
            <w:r w:rsidR="003E1B50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un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a mercancía en las instalaciones del cliente y a partir de ahí tener una trazabilidad completa del producto </w:t>
            </w:r>
            <w:r w:rsidR="003E1B50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hasta que vuelva a salir de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nuestras instalaciones. En función del tipo de mercancía o el tratamiento que haya que darle, el gestor irá asignando una ubicación y generando avisos al departamento correspondiente para la </w:t>
            </w:r>
            <w:r w:rsidR="00C44FB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siguiente 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gesti</w:t>
            </w:r>
            <w:r w:rsidR="00C44FB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ón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.</w:t>
            </w:r>
          </w:p>
          <w:p w14:paraId="76A734FD" w14:textId="5FBBE529" w:rsidR="004964B7" w:rsidRPr="009E4AE2" w:rsidRDefault="003E1B50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i/>
                <w:iCs/>
                <w:color w:val="0070C0"/>
              </w:rPr>
            </w:pP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   Las mercancías tras ser </w:t>
            </w:r>
            <w:r w:rsidR="009E4AE2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gestionadas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</w:t>
            </w:r>
            <w:r w:rsidR="00055C85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deberán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devolverse al cliente (generar un nuevo envío), abonarse (generar abono de la mercancía) </w:t>
            </w:r>
            <w:r w:rsidR="00055C85"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y/</w:t>
            </w:r>
            <w:r w:rsidRPr="009E4AE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o destruirse o reintegrarse al stock</w:t>
            </w:r>
          </w:p>
          <w:p w14:paraId="72B897B0" w14:textId="388A5F31" w:rsidR="004964B7" w:rsidRDefault="004964B7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2F72B05F" w14:textId="77777777" w:rsidR="00E66045" w:rsidRDefault="00E66045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57607D9F" w14:textId="2D4BDA6A" w:rsidR="009E4AE2" w:rsidRDefault="004964B7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JUSTIFICACIÓN DEL PROYECTO Y OBJETIVOS:</w:t>
            </w:r>
          </w:p>
          <w:p w14:paraId="5206EFC5" w14:textId="77777777" w:rsidR="00E66045" w:rsidRPr="00E66045" w:rsidRDefault="00E66045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E162D09" w14:textId="03E8A83C" w:rsidR="009E4AE2" w:rsidRPr="004964B7" w:rsidRDefault="009E4AE2" w:rsidP="00417DF8">
            <w:pPr>
              <w:spacing w:line="360" w:lineRule="auto"/>
              <w:ind w:left="164" w:right="164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   El proyecto va enfocado </w:t>
            </w:r>
            <w:r w:rsidR="00417DF8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a que las Pymes puedan</w:t>
            </w: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digitalizar el proceso de devolución de los clientes</w:t>
            </w:r>
            <w:r w:rsidR="00417DF8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,</w:t>
            </w: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poder hacer un seguimiento actualizado y no extraviar una mercancía perteneciente al cliente dentro de </w:t>
            </w:r>
            <w:r w:rsidR="00C44FB2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sus</w:t>
            </w: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instalaciones, así como agilizar su gestión  (ya sean abonos, comprobaciones de calidad, reparaciones, manipulaciones…) y ofrecer información actualizada de seguimiento desde </w:t>
            </w:r>
            <w:r w:rsidR="00417DF8"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que el cliente solicita la recogida de la mercancía hasta que se termina el proceso.</w:t>
            </w:r>
          </w:p>
          <w:p w14:paraId="180EA95B" w14:textId="5DE4F09F" w:rsidR="00EE75F5" w:rsidRDefault="00EE75F5" w:rsidP="00417DF8">
            <w:pPr>
              <w:spacing w:line="360" w:lineRule="auto"/>
              <w:ind w:left="164" w:right="182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2EFE1DF" w14:textId="77777777" w:rsidR="00E66045" w:rsidRPr="004964B7" w:rsidRDefault="00E66045" w:rsidP="00417DF8">
            <w:pPr>
              <w:spacing w:line="360" w:lineRule="auto"/>
              <w:ind w:left="164" w:right="182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7C4878A" w14:textId="0C8D0498" w:rsidR="007E0290" w:rsidRDefault="004964B7" w:rsidP="00417DF8">
            <w:pPr>
              <w:spacing w:line="360" w:lineRule="auto"/>
              <w:ind w:left="164" w:right="182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64B7">
              <w:rPr>
                <w:rFonts w:ascii="Arial" w:hAnsi="Arial" w:cs="Arial"/>
                <w:b/>
                <w:bCs/>
                <w:color w:val="000000" w:themeColor="text1"/>
              </w:rPr>
              <w:t>METODOLOGÍAS, RECURSOS Y TECNOLOGÍAS 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UTILIZAR:</w:t>
            </w:r>
          </w:p>
          <w:p w14:paraId="18F5EB2D" w14:textId="77777777" w:rsidR="00E66045" w:rsidRPr="00E66045" w:rsidRDefault="00E66045" w:rsidP="00417DF8">
            <w:pPr>
              <w:spacing w:line="360" w:lineRule="auto"/>
              <w:ind w:left="164" w:right="182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2DDF5C4" w14:textId="075332AD" w:rsidR="004A16A5" w:rsidRDefault="00E66045" w:rsidP="00417DF8">
            <w:pPr>
              <w:spacing w:line="360" w:lineRule="auto"/>
              <w:ind w:left="164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En principio, voy a plantearlo de la siguiente manera:</w:t>
            </w:r>
          </w:p>
          <w:p w14:paraId="1DCBD14B" w14:textId="033063E5" w:rsidR="00E66045" w:rsidRDefault="00E66045" w:rsidP="00E660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Aplicación escritorio: desarrollada en Java (en local)</w:t>
            </w:r>
          </w:p>
          <w:p w14:paraId="7274EF14" w14:textId="11BEF785" w:rsidR="00E66045" w:rsidRDefault="00E66045" w:rsidP="00E660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Aplicación móvil: desarrollada en </w:t>
            </w:r>
            <w:proofErr w:type="spellStart"/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React</w:t>
            </w:r>
            <w:proofErr w:type="spellEnd"/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 xml:space="preserve"> Native.</w:t>
            </w:r>
          </w:p>
          <w:p w14:paraId="662A5586" w14:textId="743F3B5E" w:rsidR="00E66045" w:rsidRDefault="00E66045" w:rsidP="00E660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Web Service para consultas desde aplicaciones.</w:t>
            </w:r>
          </w:p>
          <w:p w14:paraId="04F46E37" w14:textId="607FB0F4" w:rsidR="004A16A5" w:rsidRPr="00E66045" w:rsidRDefault="00E66045" w:rsidP="00E660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  <w:t>BBDD: relacionales y no relacionales (AWS).</w:t>
            </w:r>
          </w:p>
        </w:tc>
      </w:tr>
    </w:tbl>
    <w:p w14:paraId="65F2E4CB" w14:textId="44DC746F" w:rsidR="004B7C62" w:rsidRDefault="004B7C62" w:rsidP="00E66045">
      <w:pPr>
        <w:jc w:val="both"/>
        <w:rPr>
          <w:color w:val="000000" w:themeColor="text1"/>
        </w:rPr>
      </w:pPr>
    </w:p>
    <w:sectPr w:rsidR="004B7C62" w:rsidSect="00A23501">
      <w:pgSz w:w="11900" w:h="16840"/>
      <w:pgMar w:top="409" w:right="1701" w:bottom="49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002B"/>
    <w:multiLevelType w:val="hybridMultilevel"/>
    <w:tmpl w:val="DE064D7A"/>
    <w:lvl w:ilvl="0" w:tplc="B7085D26">
      <w:numFmt w:val="bullet"/>
      <w:lvlText w:val="-"/>
      <w:lvlJc w:val="left"/>
      <w:pPr>
        <w:ind w:left="524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51"/>
    <w:rsid w:val="00055C85"/>
    <w:rsid w:val="001A7029"/>
    <w:rsid w:val="001C1C18"/>
    <w:rsid w:val="002767A9"/>
    <w:rsid w:val="00311751"/>
    <w:rsid w:val="003939BE"/>
    <w:rsid w:val="003D2673"/>
    <w:rsid w:val="003E1B50"/>
    <w:rsid w:val="00417DF8"/>
    <w:rsid w:val="004964B7"/>
    <w:rsid w:val="004A16A5"/>
    <w:rsid w:val="004B16EF"/>
    <w:rsid w:val="004B7C62"/>
    <w:rsid w:val="00552CAE"/>
    <w:rsid w:val="00597084"/>
    <w:rsid w:val="006047DA"/>
    <w:rsid w:val="006F711E"/>
    <w:rsid w:val="007851CC"/>
    <w:rsid w:val="007E0290"/>
    <w:rsid w:val="008F0771"/>
    <w:rsid w:val="009E4AE2"/>
    <w:rsid w:val="00A11A20"/>
    <w:rsid w:val="00A23501"/>
    <w:rsid w:val="00A61053"/>
    <w:rsid w:val="00AF0F7B"/>
    <w:rsid w:val="00B21726"/>
    <w:rsid w:val="00C44FB2"/>
    <w:rsid w:val="00CD66A1"/>
    <w:rsid w:val="00DF71AB"/>
    <w:rsid w:val="00E07CA5"/>
    <w:rsid w:val="00E66045"/>
    <w:rsid w:val="00EA3BE6"/>
    <w:rsid w:val="00EE75F5"/>
    <w:rsid w:val="00F94EDF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2286"/>
  <w15:chartTrackingRefBased/>
  <w15:docId w15:val="{8D0D684C-A2D6-7D4A-B107-2E58DF7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50086375C0542BC0BFA4BB46D60C7" ma:contentTypeVersion="13" ma:contentTypeDescription="Crea un document nou" ma:contentTypeScope="" ma:versionID="81e37e3003a71247ba09fad0d26da09a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361ee8dbb64e9d3767c3f837610e6c70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42CD9-2605-4CDD-B9EF-C4D995CB2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3C31A8-9FAE-4792-961E-5CA1FAC59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2BA2F-F1F3-4D85-B3C5-44A6E5B3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José Manuel</cp:lastModifiedBy>
  <cp:revision>3</cp:revision>
  <cp:lastPrinted>2021-03-01T17:09:00Z</cp:lastPrinted>
  <dcterms:created xsi:type="dcterms:W3CDTF">2022-03-10T20:07:00Z</dcterms:created>
  <dcterms:modified xsi:type="dcterms:W3CDTF">2022-03-10T20:09:00Z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