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9F5167" w:rsidRP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are two factors that must be considered when choosing a computer case? </w:t>
            </w:r>
            <w:r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Style w:val="mediumtext"/>
                <w:rFonts w:ascii="Verdana" w:hAnsi="Verdana"/>
                <w:i/>
                <w:color w:val="0000FF"/>
                <w:sz w:val="20"/>
                <w:szCs w:val="20"/>
                <w:shd w:val="clear" w:color="auto" w:fill="FFFFFF"/>
              </w:rPr>
              <w:t>Welche beiden Faktoren müssen beachtet werden beim Kauf eines PC Gehäuses(Wählen Sie zwei Antworten.)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The vendor that manufactured the motherboard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4508BC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The number of LED indicato</w:t>
            </w:r>
            <w:r w:rsidR="009F5167">
              <w:rPr>
                <w:rFonts w:ascii="Verdana" w:hAnsi="Verdana"/>
                <w:sz w:val="20"/>
                <w:szCs w:val="20"/>
                <w:lang w:val="en-US"/>
              </w:rPr>
              <w:t>rs at the front of the case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The number of internal drive locations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The size of the motherboard and the power supply</w:t>
            </w:r>
          </w:p>
        </w:tc>
      </w:tr>
      <w:tr w:rsidR="009F5167" w:rsidTr="009F5167">
        <w:trPr>
          <w:trHeight w:val="312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sym w:font="Wingdings" w:char="F085"/>
            </w:r>
          </w:p>
        </w:tc>
        <w:tc>
          <w:tcPr>
            <w:tcW w:w="8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The size of the monitor</w:t>
            </w:r>
          </w:p>
        </w:tc>
      </w:tr>
    </w:tbl>
    <w:p w:rsidR="009F5167" w:rsidRDefault="009F5167" w:rsidP="009F5167">
      <w:pPr>
        <w:rPr>
          <w:rFonts w:ascii="Verdana" w:hAnsi="Verdana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38"/>
        <w:gridCol w:w="4502"/>
        <w:gridCol w:w="4140"/>
      </w:tblGrid>
      <w:tr w:rsidR="009F5167" w:rsidRP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2.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Refer to the exhibit. Which type of cable is shown in the graphic?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Beziehen Sie sich auf den Ausschnitt. Welche Art von Leitung  ist in der Grafik dargestellt?</w:t>
            </w:r>
          </w:p>
        </w:tc>
        <w:tc>
          <w:tcPr>
            <w:tcW w:w="4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-2041525</wp:posOffset>
                  </wp:positionV>
                  <wp:extent cx="2202180" cy="1937385"/>
                  <wp:effectExtent l="0" t="0" r="7620" b="5715"/>
                  <wp:wrapTopAndBottom/>
                  <wp:docPr id="3" name="Grafik 3" descr="14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" descr="14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1937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FireWire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Parallel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  <w:t>Serial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  <w:tr w:rsidR="009F5167" w:rsidTr="009F5167">
        <w:trPr>
          <w:trHeight w:val="130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USB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</w:tbl>
    <w:p w:rsidR="009F5167" w:rsidRDefault="009F5167" w:rsidP="009F5167">
      <w:pPr>
        <w:rPr>
          <w:rFonts w:ascii="Verdana" w:hAnsi="Verdana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3.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activities are normally controlled by the Northbridge part of the chip set? </w:t>
            </w:r>
            <w:r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Style w:val="mediumtext"/>
                <w:rFonts w:ascii="Verdana" w:hAnsi="Verdana"/>
                <w:i/>
                <w:color w:val="0000FF"/>
                <w:sz w:val="20"/>
                <w:szCs w:val="20"/>
                <w:shd w:val="clear" w:color="auto" w:fill="FFFFFF"/>
              </w:rPr>
              <w:t xml:space="preserve">Welche beiden Tätigkeiten werden in der Regel von dem Northbridge-Teil des Chipsatzes gesteuert? </w:t>
            </w:r>
            <w:r>
              <w:rPr>
                <w:rStyle w:val="mediumtext"/>
                <w:rFonts w:ascii="Verdana" w:hAnsi="Verdana"/>
                <w:i/>
                <w:color w:val="0000FF"/>
                <w:sz w:val="20"/>
                <w:szCs w:val="20"/>
              </w:rPr>
              <w:t>(Wählen Sie zwei Antworten.)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Pr="00392DB5" w:rsidRDefault="009F5167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392DB5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communication between the CPU and the I/O ports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Pr="00392DB5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392DB5">
              <w:rPr>
                <w:rFonts w:ascii="Verdana" w:hAnsi="Verdana"/>
                <w:color w:val="4BACC6" w:themeColor="accent5"/>
                <w:sz w:val="20"/>
                <w:szCs w:val="20"/>
              </w:rPr>
              <w:t>access to the RAM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Pr="00392DB5" w:rsidRDefault="009F5167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392DB5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communication between the CPU and the hard drive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Pr="00392DB5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392DB5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access to the video card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5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Pr="00392DB5" w:rsidRDefault="009F5167">
            <w:pPr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</w:pPr>
            <w:r w:rsidRPr="00392DB5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t>communication between the CPU and the sound card</w:t>
            </w:r>
          </w:p>
        </w:tc>
      </w:tr>
    </w:tbl>
    <w:p w:rsidR="009F5167" w:rsidRDefault="009F5167" w:rsidP="009F5167">
      <w:pPr>
        <w:rPr>
          <w:rFonts w:ascii="Verdana" w:hAnsi="Verdana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9F5167" w:rsidRPr="004508BC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4.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Where can the input voltage selection be changed from 110 volts to 220 on a computer system?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Welches der folgenden Punkte ermöglicht die Einstellung der Netzspannung von 110 auf 220 volt?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In the operating system control panel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Pr="004E6B1C" w:rsidRDefault="009F5167">
            <w:pPr>
              <w:rPr>
                <w:rFonts w:ascii="Verdana" w:hAnsi="Verdana"/>
                <w:color w:val="000000" w:themeColor="text1"/>
              </w:rPr>
            </w:pPr>
            <w:r w:rsidRPr="004E6B1C">
              <w:rPr>
                <w:rFonts w:ascii="Verdana" w:hAnsi="Verdana"/>
                <w:color w:val="000000" w:themeColor="text1"/>
              </w:rPr>
              <w:sym w:font="Wingdings" w:char="F082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Pr="004E6B1C" w:rsidRDefault="009F5167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E6B1C">
              <w:rPr>
                <w:rFonts w:ascii="Verdana" w:hAnsi="Verdana"/>
                <w:color w:val="000000" w:themeColor="text1"/>
                <w:sz w:val="20"/>
                <w:szCs w:val="20"/>
              </w:rPr>
              <w:t>In the BIOS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Pr="004E6B1C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4E6B1C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On the back of the power</w:t>
            </w:r>
            <w:bookmarkStart w:id="0" w:name="_GoBack"/>
            <w:bookmarkEnd w:id="0"/>
            <w:r w:rsidRPr="004E6B1C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 supply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 the motherboard</w:t>
            </w:r>
          </w:p>
        </w:tc>
      </w:tr>
    </w:tbl>
    <w:p w:rsidR="009F5167" w:rsidRDefault="009F5167" w:rsidP="009F5167">
      <w:pPr>
        <w:rPr>
          <w:rFonts w:ascii="Verdana" w:hAnsi="Verdana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9F5167" w:rsidTr="009F51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5.</w:t>
            </w:r>
          </w:p>
        </w:tc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three devices are considered output devices? </w:t>
            </w:r>
            <w:r>
              <w:rPr>
                <w:rFonts w:ascii="Verdana" w:hAnsi="Verdana"/>
                <w:b/>
                <w:sz w:val="20"/>
                <w:szCs w:val="20"/>
              </w:rPr>
              <w:t>(Choose three.)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 drei Geräte sind Ausgabe-Geräte? (Wählen Sie drei Antworten.)</w:t>
            </w:r>
          </w:p>
        </w:tc>
      </w:tr>
      <w:tr w:rsidR="009F5167" w:rsidTr="009F51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fingerprint scanner</w:t>
            </w:r>
          </w:p>
        </w:tc>
      </w:tr>
      <w:tr w:rsidR="009F5167" w:rsidTr="009F51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headphones</w:t>
            </w:r>
          </w:p>
        </w:tc>
      </w:tr>
      <w:tr w:rsidR="009F5167" w:rsidTr="009F51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keyboard</w:t>
            </w:r>
          </w:p>
        </w:tc>
      </w:tr>
      <w:tr w:rsidR="009F5167" w:rsidTr="009F51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monitor</w:t>
            </w:r>
          </w:p>
        </w:tc>
      </w:tr>
      <w:tr w:rsidR="009F5167" w:rsidTr="009F51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5"/>
            </w:r>
          </w:p>
        </w:tc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mouse</w:t>
            </w:r>
          </w:p>
        </w:tc>
      </w:tr>
      <w:tr w:rsidR="009F5167" w:rsidTr="009F51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6"/>
            </w:r>
          </w:p>
        </w:tc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printer</w:t>
            </w:r>
          </w:p>
        </w:tc>
      </w:tr>
    </w:tbl>
    <w:p w:rsidR="009F5167" w:rsidRDefault="009F5167" w:rsidP="009F5167">
      <w:pPr>
        <w:rPr>
          <w:rFonts w:ascii="Verdana" w:hAnsi="Verdana"/>
        </w:rPr>
      </w:pPr>
    </w:p>
    <w:p w:rsidR="009F5167" w:rsidRDefault="009F5167" w:rsidP="009F5167">
      <w:pPr>
        <w:rPr>
          <w:rFonts w:ascii="Verdana" w:hAnsi="Verdana"/>
        </w:rPr>
      </w:pPr>
    </w:p>
    <w:p w:rsidR="009F5167" w:rsidRDefault="009F5167" w:rsidP="009F5167">
      <w:pPr>
        <w:rPr>
          <w:rFonts w:ascii="Verdana" w:hAnsi="Verdana"/>
        </w:rPr>
      </w:pPr>
    </w:p>
    <w:p w:rsidR="009F5167" w:rsidRDefault="009F5167" w:rsidP="009F5167">
      <w:pPr>
        <w:rPr>
          <w:rFonts w:ascii="Verdana" w:hAnsi="Verdana"/>
        </w:rPr>
      </w:pPr>
    </w:p>
    <w:p w:rsidR="009F5167" w:rsidRDefault="009F5167" w:rsidP="009F5167">
      <w:pPr>
        <w:rPr>
          <w:rFonts w:ascii="Verdana" w:hAnsi="Verdana"/>
        </w:rPr>
      </w:pPr>
    </w:p>
    <w:p w:rsidR="009F5167" w:rsidRDefault="009F5167" w:rsidP="009F5167">
      <w:pPr>
        <w:rPr>
          <w:rFonts w:ascii="Verdana" w:hAnsi="Verdana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9F5167" w:rsidRPr="004508BC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6.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user playing a game on a gaming PC with a standard EIDE 5400 RPM hard drive finds the performance unsatisfactory. Which hard drive upgrade would improve performance while providing more reliability and using less power? </w:t>
            </w:r>
          </w:p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Ein User spielt ein Spiel auf einem Gamer-PC mit einer Standard EIDE 5400 RPM Festplatte und findet die Leistung unbefriedigend. Welches Festplatten Upgrade würde eine bessere Leistung und mehr Sicherheit bieten und gleichzeitig weniger Strom verbrauchen?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A 10.000 RPM SATA hard drive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A 7200 RPM EIDE hard drive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An SSD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A 7200 RPM SATA hard drive</w:t>
            </w:r>
          </w:p>
        </w:tc>
      </w:tr>
    </w:tbl>
    <w:p w:rsidR="009F5167" w:rsidRDefault="009F5167" w:rsidP="009F5167">
      <w:pPr>
        <w:rPr>
          <w:rFonts w:ascii="Verdana" w:hAnsi="Verdana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9F5167" w:rsidRPr="004508BC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sz w:val="20"/>
                <w:lang w:val="en-US"/>
              </w:rPr>
              <w:t>7.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Which hardware upgrade would allow the processor in a gaming PC to provide the optimal gaming performance?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Welches Hardware-Upgrade würde den Prozessor eines Gamer-PCs die optimalste spiel Performance bieten?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Liquid cooling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Large amounts of fast RAM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A high capacity external hard drive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fast EIDE drive</w:t>
            </w:r>
          </w:p>
        </w:tc>
      </w:tr>
    </w:tbl>
    <w:p w:rsidR="009F5167" w:rsidRDefault="009F5167" w:rsidP="009F5167">
      <w:pPr>
        <w:rPr>
          <w:rFonts w:ascii="Verdana" w:hAnsi="Verdana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8.</w:t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considerations would be of the greatest importance when building a workstation that will run multiple virtual machines? </w:t>
            </w:r>
            <w:r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 zwei Überlegungen sind von größter Bedeutung, beim Bau einer Arbeitsstation, welches mehrere Virtuelle Maschinen Ausführen wird? (Wählen Sie zwei Antworten.)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Number of CPU cores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Powerful videocard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Amount of RAM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High-end sound card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5"/>
            </w:r>
          </w:p>
        </w:tc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Water cooling</w:t>
            </w:r>
          </w:p>
        </w:tc>
      </w:tr>
    </w:tbl>
    <w:p w:rsidR="009F5167" w:rsidRDefault="009F5167" w:rsidP="009F5167">
      <w:pPr>
        <w:rPr>
          <w:rFonts w:ascii="Verdana" w:hAnsi="Verdana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2140"/>
        <w:gridCol w:w="3402"/>
        <w:gridCol w:w="3084"/>
      </w:tblGrid>
      <w:tr w:rsidR="009F5167" w:rsidRPr="004508BC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9.</w:t>
            </w:r>
          </w:p>
        </w:tc>
        <w:tc>
          <w:tcPr>
            <w:tcW w:w="8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Which description fits to which RAID 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 Beschreibung passt zu welchem RAID?</w:t>
            </w:r>
          </w:p>
        </w:tc>
      </w:tr>
      <w:tr w:rsidR="009F5167" w:rsidTr="009F5167">
        <w:trPr>
          <w:trHeight w:val="327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RAID 0 (A)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RAID 1(B)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RAID 5(C)</w:t>
            </w:r>
          </w:p>
        </w:tc>
      </w:tr>
      <w:tr w:rsidR="009F5167" w:rsidTr="009F5167">
        <w:trPr>
          <w:trHeight w:val="276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     ) Highest Performance </w:t>
            </w:r>
          </w:p>
        </w:tc>
      </w:tr>
      <w:tr w:rsidR="009F5167" w:rsidTr="009F5167">
        <w:trPr>
          <w:trHeight w:val="321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(     ) High performance and highprotection because all data is duplicated</w:t>
            </w:r>
          </w:p>
        </w:tc>
      </w:tr>
      <w:tr w:rsidR="009F5167" w:rsidTr="009F5167">
        <w:trPr>
          <w:trHeight w:val="354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(     ) Combination of data stripping and parity</w:t>
            </w:r>
          </w:p>
        </w:tc>
      </w:tr>
      <w:tr w:rsidR="009F5167" w:rsidTr="009F5167">
        <w:trPr>
          <w:trHeight w:val="336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(     ) </w:t>
            </w:r>
            <w:r>
              <w:rPr>
                <w:rFonts w:ascii="Verdana" w:hAnsi="Verdana"/>
                <w:sz w:val="20"/>
                <w:szCs w:val="20"/>
              </w:rPr>
              <w:t>Data stripping without redundancy</w:t>
            </w:r>
          </w:p>
        </w:tc>
      </w:tr>
      <w:tr w:rsidR="009F5167" w:rsidTr="009F5167">
        <w:trPr>
          <w:trHeight w:val="372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(     ) </w:t>
            </w:r>
            <w:r>
              <w:rPr>
                <w:rFonts w:ascii="Verdana" w:hAnsi="Verdana"/>
                <w:sz w:val="20"/>
                <w:szCs w:val="20"/>
              </w:rPr>
              <w:t>Disk mirroring</w:t>
            </w:r>
          </w:p>
        </w:tc>
      </w:tr>
      <w:tr w:rsidR="009F5167" w:rsidTr="009F5167">
        <w:trPr>
          <w:trHeight w:val="396"/>
        </w:trPr>
        <w:tc>
          <w:tcPr>
            <w:tcW w:w="9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(     ) Ability of data to be rebuilt with information from the other drives</w:t>
            </w:r>
          </w:p>
        </w:tc>
      </w:tr>
    </w:tbl>
    <w:p w:rsidR="009F5167" w:rsidRDefault="009F5167" w:rsidP="009F5167">
      <w:pPr>
        <w:rPr>
          <w:rFonts w:ascii="Verdana" w:hAnsi="Verdana"/>
          <w:lang w:val="en-US"/>
        </w:rPr>
      </w:pPr>
    </w:p>
    <w:tbl>
      <w:tblPr>
        <w:tblStyle w:val="Tabellenraster"/>
        <w:tblW w:w="9214" w:type="dxa"/>
        <w:tblInd w:w="108" w:type="dxa"/>
        <w:tblLook w:val="00A0" w:firstRow="1" w:lastRow="0" w:firstColumn="1" w:lastColumn="0" w:noHBand="0" w:noVBand="0"/>
      </w:tblPr>
      <w:tblGrid>
        <w:gridCol w:w="573"/>
        <w:gridCol w:w="8641"/>
      </w:tblGrid>
      <w:tr w:rsidR="009F5167" w:rsidRPr="004508BC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10.</w:t>
            </w:r>
          </w:p>
        </w:tc>
        <w:tc>
          <w:tcPr>
            <w:tcW w:w="8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Which unit of measurement is used to indicate the Hard drive speed?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1"/>
                <w:szCs w:val="21"/>
              </w:rPr>
              <w:t>Welche Maßeinheit wird verwendet, um die Geschwindigkeit der Festplatte anzugeben?</w:t>
            </w: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lastRenderedPageBreak/>
              <w:sym w:font="Wingdings" w:char="F081"/>
            </w:r>
          </w:p>
        </w:tc>
        <w:tc>
          <w:tcPr>
            <w:tcW w:w="8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Clusters per minute</w:t>
            </w: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Revolutions per minute</w:t>
            </w: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gigabytes</w:t>
            </w:r>
          </w:p>
        </w:tc>
      </w:tr>
      <w:tr w:rsidR="009F5167" w:rsidTr="009F5167">
        <w:trPr>
          <w:trHeight w:val="21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Pages per minute</w:t>
            </w:r>
          </w:p>
        </w:tc>
      </w:tr>
    </w:tbl>
    <w:p w:rsidR="009F5167" w:rsidRDefault="009F5167" w:rsidP="009F5167">
      <w:pPr>
        <w:rPr>
          <w:rFonts w:ascii="Verdana" w:hAnsi="Verdana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74"/>
        <w:gridCol w:w="8495"/>
        <w:gridCol w:w="38"/>
      </w:tblGrid>
      <w:tr w:rsidR="009F5167" w:rsidRPr="004508BC" w:rsidTr="009F5167">
        <w:trPr>
          <w:gridAfter w:val="1"/>
          <w:wAfter w:w="38" w:type="dxa"/>
        </w:trPr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11.</w:t>
            </w:r>
          </w:p>
        </w:tc>
        <w:tc>
          <w:tcPr>
            <w:tcW w:w="8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en-US"/>
              </w:rPr>
              <w:t>Which type of memory is primarily used as cache memory?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1"/>
                <w:szCs w:val="21"/>
              </w:rPr>
            </w:pPr>
            <w:r>
              <w:rPr>
                <w:rFonts w:ascii="Verdana" w:hAnsi="Verdana"/>
                <w:i/>
                <w:color w:val="0000FF"/>
                <w:sz w:val="21"/>
                <w:szCs w:val="21"/>
              </w:rPr>
              <w:t>Welche Art von Speicher wird vor allem als Cache-Speicher verwendet?</w:t>
            </w:r>
          </w:p>
        </w:tc>
      </w:tr>
      <w:tr w:rsidR="009F5167" w:rsidTr="009F5167">
        <w:trPr>
          <w:gridAfter w:val="1"/>
          <w:wAfter w:w="38" w:type="dxa"/>
        </w:trPr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sym w:font="Wingdings" w:char="F081"/>
            </w:r>
          </w:p>
        </w:tc>
        <w:tc>
          <w:tcPr>
            <w:tcW w:w="8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SRAM</w:t>
            </w:r>
          </w:p>
        </w:tc>
      </w:tr>
      <w:tr w:rsidR="009F5167" w:rsidTr="009F5167">
        <w:trPr>
          <w:gridAfter w:val="1"/>
          <w:wAfter w:w="38" w:type="dxa"/>
        </w:trPr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sym w:font="Wingdings" w:char="F082"/>
            </w:r>
          </w:p>
        </w:tc>
        <w:tc>
          <w:tcPr>
            <w:tcW w:w="8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ROM</w:t>
            </w:r>
          </w:p>
        </w:tc>
      </w:tr>
      <w:tr w:rsidR="009F5167" w:rsidTr="009F5167">
        <w:trPr>
          <w:gridAfter w:val="1"/>
          <w:wAfter w:w="38" w:type="dxa"/>
        </w:trPr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sym w:font="Wingdings" w:char="F083"/>
            </w:r>
          </w:p>
        </w:tc>
        <w:tc>
          <w:tcPr>
            <w:tcW w:w="8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RAM</w:t>
            </w:r>
          </w:p>
        </w:tc>
      </w:tr>
      <w:tr w:rsidR="009F5167" w:rsidTr="009F5167">
        <w:trPr>
          <w:gridAfter w:val="1"/>
          <w:wAfter w:w="38" w:type="dxa"/>
        </w:trPr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sym w:font="Wingdings" w:char="F084"/>
            </w:r>
          </w:p>
        </w:tc>
        <w:tc>
          <w:tcPr>
            <w:tcW w:w="8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DRAM</w:t>
            </w:r>
          </w:p>
        </w:tc>
      </w:tr>
      <w:tr w:rsidR="009F5167" w:rsidRPr="004508BC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12.</w:t>
            </w:r>
          </w:p>
        </w:tc>
        <w:tc>
          <w:tcPr>
            <w:tcW w:w="8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Which two pieces of information are needed before selecting a power supply?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 zwei Informationen werden benötigt bevor man einen Netzteil aussucht?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both"/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The total Wattage of all components.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The installed operating system.</w:t>
            </w:r>
          </w:p>
        </w:tc>
      </w:tr>
      <w:tr w:rsidR="009F5167" w:rsidTr="009F5167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The type of CPU.</w:t>
            </w:r>
          </w:p>
        </w:tc>
      </w:tr>
      <w:tr w:rsidR="009F5167" w:rsidTr="009F5167">
        <w:trPr>
          <w:trHeight w:val="276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The voltage requirements of peripheral devices.</w:t>
            </w:r>
          </w:p>
        </w:tc>
      </w:tr>
      <w:tr w:rsidR="009F5167" w:rsidTr="009F5167">
        <w:trPr>
          <w:trHeight w:val="336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5"/>
            </w:r>
          </w:p>
        </w:tc>
        <w:tc>
          <w:tcPr>
            <w:tcW w:w="86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The form factor of the case.</w:t>
            </w:r>
          </w:p>
        </w:tc>
      </w:tr>
    </w:tbl>
    <w:p w:rsidR="009F5167" w:rsidRDefault="009F5167" w:rsidP="009F5167">
      <w:pPr>
        <w:rPr>
          <w:rFonts w:ascii="Verdana" w:hAnsi="Verdana"/>
          <w:lang w:val="en-GB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3531"/>
        <w:gridCol w:w="5076"/>
      </w:tblGrid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13.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Refer to the exhibit. Which type of adapter is shown?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Beziehen Sie sich auf den Ausschnitt. Welche Art von Adapter ist gezeigt?</w:t>
            </w:r>
          </w:p>
        </w:tc>
        <w:tc>
          <w:tcPr>
            <w:tcW w:w="4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  <w:r>
              <w:rPr>
                <w:rFonts w:ascii="Verdana" w:hAnsi="Verdana"/>
                <w:noProof/>
                <w:lang w:val="en-GB" w:eastAsia="en-GB"/>
              </w:rPr>
              <w:drawing>
                <wp:inline distT="0" distB="0" distL="0" distR="0">
                  <wp:extent cx="3076575" cy="2428875"/>
                  <wp:effectExtent l="0" t="0" r="9525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  <w:t>Network interface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RAID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Video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  <w:tr w:rsidR="009F5167" w:rsidTr="009F5167">
        <w:trPr>
          <w:trHeight w:val="130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Sound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</w:tbl>
    <w:p w:rsidR="009F5167" w:rsidRDefault="009F5167" w:rsidP="009F5167">
      <w:pPr>
        <w:rPr>
          <w:rFonts w:ascii="Verdana" w:hAnsi="Verdana"/>
          <w:lang w:val="en-GB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4470"/>
        <w:gridCol w:w="4137"/>
      </w:tblGrid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14.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Refer to the exhibit. Which type of video card expansion slot is depicted?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Beziehen Sie sich auf den Ausschnitt. Welche Art von Video Card Schnittstelle ist gezeigt?</w:t>
            </w:r>
          </w:p>
        </w:tc>
        <w:tc>
          <w:tcPr>
            <w:tcW w:w="4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  <w:r>
              <w:rPr>
                <w:rFonts w:ascii="Verdana" w:hAnsi="Verdana"/>
                <w:noProof/>
                <w:lang w:val="en-GB" w:eastAsia="en-GB"/>
              </w:rPr>
              <w:drawing>
                <wp:inline distT="0" distB="0" distL="0" distR="0">
                  <wp:extent cx="2314575" cy="216217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ISA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AGP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  <w:tr w:rsidR="009F5167" w:rsidTr="009F5167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  <w:t>PCI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  <w:tr w:rsidR="009F5167" w:rsidTr="009F5167">
        <w:trPr>
          <w:trHeight w:val="130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PCIe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0000FF"/>
                <w:sz w:val="2"/>
                <w:szCs w:val="2"/>
              </w:rPr>
            </w:pPr>
          </w:p>
        </w:tc>
      </w:tr>
    </w:tbl>
    <w:p w:rsidR="009F5167" w:rsidRDefault="009F5167" w:rsidP="009F5167">
      <w:pPr>
        <w:rPr>
          <w:rFonts w:ascii="Verdana" w:hAnsi="Verdana"/>
          <w:lang w:val="en-GB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9F5167" w:rsidRPr="004508BC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15.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component controls the communications and interactions between the CPU and other components on the motherboard? 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Welcher Bauteil kontrolliert die Kommunikation und Interaktionen zwischen der </w:t>
            </w: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lastRenderedPageBreak/>
              <w:t>CPU und anderen Bauteilen auf dem Motherboard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sym w:font="Wingdings" w:char="F081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Chipset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CMOS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RAM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BIOS</w:t>
            </w:r>
          </w:p>
        </w:tc>
      </w:tr>
    </w:tbl>
    <w:p w:rsidR="009F5167" w:rsidRDefault="009F5167" w:rsidP="009F5167">
      <w:pPr>
        <w:rPr>
          <w:rFonts w:ascii="Verdana" w:hAnsi="Verdana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9F5167" w:rsidRPr="004508BC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16.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Which memory module has a frontsidebus speed of 200 MHz?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 Speichereinheit hat eine frontsidebus Geschwindigkeit von 200 MHz?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DDR-400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DDR-333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DDR3-667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PC100 SDRAM</w:t>
            </w:r>
          </w:p>
        </w:tc>
      </w:tr>
    </w:tbl>
    <w:p w:rsidR="009F5167" w:rsidRDefault="009F5167" w:rsidP="009F5167">
      <w:pPr>
        <w:rPr>
          <w:rFonts w:ascii="Verdana" w:hAnsi="Verdana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17.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technician looks at a motherboard and sees a 24-pin connector. What component would connect to the motherboard through the use of this 24-pin connector? 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Style w:val="shorttext"/>
                <w:rFonts w:ascii="Verdana" w:hAnsi="Verdana"/>
                <w:i/>
                <w:color w:val="0000FF"/>
                <w:sz w:val="20"/>
                <w:szCs w:val="20"/>
              </w:rPr>
              <w:t>Ein Techniker guckt auf ein 24-pin Schnittstelle auf einem Motherboard</w:t>
            </w:r>
            <w:r>
              <w:rPr>
                <w:rStyle w:val="shorttext"/>
                <w:rFonts w:ascii="Verdana" w:hAnsi="Verdana"/>
                <w:i/>
                <w:color w:val="0000FF"/>
                <w:sz w:val="20"/>
                <w:szCs w:val="20"/>
                <w:shd w:val="clear" w:color="auto" w:fill="FFFFFF"/>
              </w:rPr>
              <w:t>. Welches Bauteil würde auf den 24-pin Connector passen.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SATA drive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Floppy drive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Power supply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Video card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5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PATA optical drive</w:t>
            </w:r>
          </w:p>
        </w:tc>
      </w:tr>
    </w:tbl>
    <w:p w:rsidR="009F5167" w:rsidRDefault="009F5167" w:rsidP="009F5167">
      <w:pPr>
        <w:rPr>
          <w:rFonts w:ascii="Verdana" w:hAnsi="Verdana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9F5167" w:rsidRP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18.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Which two storage devices use a magnetic medium for storing data (choose two)?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 zwei Speichermedien benutzen ein magnetisches Medium zum Speichern der Daten?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Blue-ray disk drive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Tape drive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Compact disk drive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Hard disk drive</w:t>
            </w:r>
          </w:p>
        </w:tc>
      </w:tr>
      <w:tr w:rsidR="009F5167" w:rsidTr="009F5167">
        <w:trPr>
          <w:trHeight w:val="32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5"/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 xml:space="preserve"> Solid state drive</w:t>
            </w:r>
          </w:p>
        </w:tc>
      </w:tr>
    </w:tbl>
    <w:p w:rsidR="009F5167" w:rsidRDefault="009F5167" w:rsidP="009F5167">
      <w:pPr>
        <w:rPr>
          <w:rFonts w:ascii="Verdana" w:hAnsi="Verdana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9F5167" w:rsidRP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19.</w:t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devices are considered input devices? </w:t>
            </w:r>
            <w:r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 zwei Geräte sind Input Einheiten?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</w:rPr>
              <w:t>Biometric authentication device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Projector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printer</w:t>
            </w:r>
          </w:p>
        </w:tc>
      </w:tr>
      <w:tr w:rsidR="009F5167" w:rsidTr="009F516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speakers</w:t>
            </w:r>
          </w:p>
        </w:tc>
      </w:tr>
      <w:tr w:rsidR="009F5167" w:rsidTr="009F5167">
        <w:trPr>
          <w:trHeight w:val="324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Wingdings" w:char="F085"/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Digital camera</w:t>
            </w:r>
          </w:p>
        </w:tc>
      </w:tr>
    </w:tbl>
    <w:p w:rsidR="009F5167" w:rsidRDefault="009F5167" w:rsidP="009F5167">
      <w:pPr>
        <w:rPr>
          <w:rFonts w:ascii="Verdana" w:hAnsi="Verdana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9F5167" w:rsidRPr="009F5167" w:rsidTr="009F5167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20.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167" w:rsidRDefault="009F516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type of connector can be used to connect an eSATA interface to an external SATA drive? </w:t>
            </w:r>
            <w:r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9F5167" w:rsidRDefault="009F516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i/>
                <w:color w:val="0000FF"/>
                <w:sz w:val="20"/>
                <w:szCs w:val="20"/>
              </w:rPr>
              <w:t>Welcher Verbinder kann bei einem eSATA und einem SATA benutzt werden?</w:t>
            </w:r>
          </w:p>
        </w:tc>
      </w:tr>
      <w:tr w:rsidR="009F5167" w:rsidTr="009F5167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sym w:font="Wingdings" w:char="F081"/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5-pin connector</w:t>
            </w:r>
          </w:p>
        </w:tc>
      </w:tr>
      <w:tr w:rsidR="009F5167" w:rsidTr="009F5167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sym w:font="Wingdings" w:char="F082"/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9-pin connector</w:t>
            </w:r>
          </w:p>
        </w:tc>
      </w:tr>
      <w:tr w:rsidR="009F5167" w:rsidTr="009F5167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sym w:font="Wingdings" w:char="F083"/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15-pin connector</w:t>
            </w:r>
          </w:p>
        </w:tc>
      </w:tr>
      <w:tr w:rsidR="009F5167" w:rsidTr="009F5167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sym w:font="Wingdings" w:char="F084"/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167" w:rsidRDefault="009F516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7-pin connector</w:t>
            </w:r>
          </w:p>
        </w:tc>
      </w:tr>
    </w:tbl>
    <w:p w:rsidR="009F5167" w:rsidRDefault="009F5167" w:rsidP="009F5167">
      <w:pPr>
        <w:rPr>
          <w:rFonts w:ascii="Verdana" w:hAnsi="Verdana"/>
          <w:lang w:val="en-US"/>
        </w:rPr>
      </w:pPr>
    </w:p>
    <w:p w:rsidR="00310ED8" w:rsidRPr="009F5167" w:rsidRDefault="00310ED8" w:rsidP="009F5167"/>
    <w:sectPr w:rsidR="00310ED8" w:rsidRPr="009F5167">
      <w:headerReference w:type="default" r:id="rId11"/>
      <w:footerReference w:type="even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F91" w:rsidRDefault="00517F91">
      <w:r>
        <w:separator/>
      </w:r>
    </w:p>
  </w:endnote>
  <w:endnote w:type="continuationSeparator" w:id="0">
    <w:p w:rsidR="00517F91" w:rsidRDefault="0051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46A" w:rsidRDefault="00E1646A" w:rsidP="00BB03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E1646A" w:rsidRDefault="00E1646A" w:rsidP="00BB03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46A" w:rsidRDefault="00E1646A" w:rsidP="00BB03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E6B1C">
      <w:rPr>
        <w:rStyle w:val="Seitenzahl"/>
        <w:noProof/>
      </w:rPr>
      <w:t>2</w:t>
    </w:r>
    <w:r>
      <w:rPr>
        <w:rStyle w:val="Seitenzahl"/>
      </w:rPr>
      <w:fldChar w:fldCharType="end"/>
    </w:r>
  </w:p>
  <w:p w:rsidR="00E1646A" w:rsidRDefault="00E1646A" w:rsidP="00BB03C4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F91" w:rsidRDefault="00517F91">
      <w:r>
        <w:separator/>
      </w:r>
    </w:p>
  </w:footnote>
  <w:footnote w:type="continuationSeparator" w:id="0">
    <w:p w:rsidR="00517F91" w:rsidRDefault="00517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46A" w:rsidRPr="00F9184A" w:rsidRDefault="00E1646A">
    <w:pPr>
      <w:pStyle w:val="Kopfzeile"/>
      <w:rPr>
        <w:b/>
        <w:sz w:val="36"/>
        <w:szCs w:val="36"/>
      </w:rPr>
    </w:pPr>
    <w:r w:rsidRPr="00F9184A">
      <w:rPr>
        <w:b/>
        <w:sz w:val="36"/>
        <w:szCs w:val="36"/>
      </w:rPr>
      <w:t>Assessment Chapter 1</w:t>
    </w:r>
    <w:r w:rsidR="00310ED8">
      <w:rPr>
        <w:b/>
        <w:sz w:val="36"/>
        <w:szCs w:val="36"/>
      </w:rPr>
      <w:t xml:space="preserve"> v5.0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52C88"/>
    <w:multiLevelType w:val="hybridMultilevel"/>
    <w:tmpl w:val="369C68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C"/>
    <w:rsid w:val="00040C57"/>
    <w:rsid w:val="000A14BE"/>
    <w:rsid w:val="000B41C6"/>
    <w:rsid w:val="000F6865"/>
    <w:rsid w:val="00197FC7"/>
    <w:rsid w:val="00240998"/>
    <w:rsid w:val="0024119D"/>
    <w:rsid w:val="002F3DE6"/>
    <w:rsid w:val="00310ED8"/>
    <w:rsid w:val="003302E9"/>
    <w:rsid w:val="0033050E"/>
    <w:rsid w:val="00392D46"/>
    <w:rsid w:val="00392DB5"/>
    <w:rsid w:val="00396401"/>
    <w:rsid w:val="003C75CE"/>
    <w:rsid w:val="00427341"/>
    <w:rsid w:val="004508BC"/>
    <w:rsid w:val="004E6B1C"/>
    <w:rsid w:val="00517F91"/>
    <w:rsid w:val="00620BFB"/>
    <w:rsid w:val="00631631"/>
    <w:rsid w:val="0065245C"/>
    <w:rsid w:val="006D5CB3"/>
    <w:rsid w:val="007127C3"/>
    <w:rsid w:val="00736669"/>
    <w:rsid w:val="0076646B"/>
    <w:rsid w:val="0087633F"/>
    <w:rsid w:val="00883E7D"/>
    <w:rsid w:val="008F66B8"/>
    <w:rsid w:val="0093400F"/>
    <w:rsid w:val="00936BE7"/>
    <w:rsid w:val="0098316C"/>
    <w:rsid w:val="009F5167"/>
    <w:rsid w:val="00A72FB1"/>
    <w:rsid w:val="00B316B6"/>
    <w:rsid w:val="00B92C58"/>
    <w:rsid w:val="00BB03C4"/>
    <w:rsid w:val="00C800FF"/>
    <w:rsid w:val="00CD686C"/>
    <w:rsid w:val="00CE7AC6"/>
    <w:rsid w:val="00D00788"/>
    <w:rsid w:val="00D568EA"/>
    <w:rsid w:val="00DF7BCC"/>
    <w:rsid w:val="00E15F06"/>
    <w:rsid w:val="00E1646A"/>
    <w:rsid w:val="00E9685A"/>
    <w:rsid w:val="00EA1463"/>
    <w:rsid w:val="00F3119D"/>
    <w:rsid w:val="00F9184A"/>
    <w:rsid w:val="00F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673AA57"/>
  <w15:docId w15:val="{A19E43D4-EC37-4E18-8C92-5BC19335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F7BC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F7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DF7B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F7BCC"/>
    <w:pPr>
      <w:tabs>
        <w:tab w:val="center" w:pos="4536"/>
        <w:tab w:val="right" w:pos="9072"/>
      </w:tabs>
    </w:pPr>
  </w:style>
  <w:style w:type="character" w:customStyle="1" w:styleId="mediumtext">
    <w:name w:val="medium_text"/>
    <w:basedOn w:val="Absatz-Standardschriftart"/>
    <w:rsid w:val="00DF7BCC"/>
  </w:style>
  <w:style w:type="character" w:customStyle="1" w:styleId="shorttext">
    <w:name w:val="short_text"/>
    <w:basedOn w:val="Absatz-Standardschriftart"/>
    <w:rsid w:val="00CE7AC6"/>
  </w:style>
  <w:style w:type="character" w:styleId="Seitenzahl">
    <w:name w:val="page number"/>
    <w:basedOn w:val="Absatz-Standardschriftart"/>
    <w:rsid w:val="00BB03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0B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0BFB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D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D5C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CAAF0-9E62-43FE-89BC-71D80EBD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OSZ IMT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OSZ IMT</dc:creator>
  <cp:lastModifiedBy>Eunjae</cp:lastModifiedBy>
  <cp:revision>8</cp:revision>
  <cp:lastPrinted>2016-05-23T10:23:00Z</cp:lastPrinted>
  <dcterms:created xsi:type="dcterms:W3CDTF">2013-05-30T06:31:00Z</dcterms:created>
  <dcterms:modified xsi:type="dcterms:W3CDTF">2016-05-23T10:30:00Z</dcterms:modified>
</cp:coreProperties>
</file>