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2958"/>
        <w:gridCol w:w="2265"/>
        <w:gridCol w:w="1690"/>
      </w:tblGrid>
      <w:tr w:rsidR="001D72DA" w:rsidTr="00171239">
        <w:trPr>
          <w:trHeight w:val="735"/>
        </w:trPr>
        <w:tc>
          <w:tcPr>
            <w:tcW w:w="271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9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 w:rsidTr="00171239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D806E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D806EA">
              <w:rPr>
                <w:b/>
                <w:bCs/>
                <w:color w:val="666666"/>
                <w:spacing w:val="-2"/>
                <w:sz w:val="20"/>
                <w:szCs w:val="20"/>
              </w:rPr>
              <w:t>3/21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CF21A0" w:rsidRDefault="00A364F8" w:rsidP="00D330CF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  <w:r w:rsidR="00D330C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Buchungsübungen Kontenklassen</w:t>
            </w:r>
          </w:p>
          <w:p w:rsidR="00D330CF" w:rsidRDefault="00D330CF" w:rsidP="00D330CF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Projektmanagement „</w:t>
            </w:r>
            <w:proofErr w:type="spellStart"/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Amtec</w:t>
            </w:r>
            <w:proofErr w:type="spellEnd"/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4-Phasen-Modell“</w:t>
            </w:r>
          </w:p>
          <w:p w:rsidR="002F5CFF" w:rsidRDefault="001305AC" w:rsidP="00D806EA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VORTRAG:</w:t>
            </w:r>
            <w:r w:rsidR="007F183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 w:rsidR="00D806EA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Rechnungswesen und</w:t>
            </w:r>
            <w:r w:rsidR="00D330C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Buchführung</w:t>
            </w:r>
          </w:p>
          <w:p w:rsidR="002F5CFF" w:rsidRDefault="002F5CFF" w:rsidP="001305AC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CF3FC4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PROJEKT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: </w:t>
            </w:r>
            <w:r w:rsidR="00D330C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Initialisierung der Projekte Entgeltberechnung, Journalbuchführung, Internetauftritt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</w:p>
          <w:p w:rsidR="00A364F8" w:rsidRPr="00CF21A0" w:rsidRDefault="00A364F8" w:rsidP="001305AC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171239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D806E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2016/03/22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EE487B" w:rsidRDefault="00EE487B" w:rsidP="00EE487B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- Einführung in Access</w:t>
            </w:r>
          </w:p>
          <w:p w:rsidR="00EE487B" w:rsidRDefault="00EE487B" w:rsidP="00EE487B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- Übungen in Access</w:t>
            </w:r>
          </w:p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171239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D806E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2016/03/23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F07F6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11876" w:rsidRDefault="00B71A18" w:rsidP="0057002A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bookmarkStart w:id="0" w:name="_GoBack"/>
            <w:r w:rsidRPr="00B71A18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 xml:space="preserve">PROJEKT: </w:t>
            </w:r>
            <w:r w:rsidR="0057002A">
              <w:rPr>
                <w:i/>
                <w:iCs/>
                <w:color w:val="666666"/>
                <w:spacing w:val="-2"/>
                <w:sz w:val="20"/>
                <w:szCs w:val="20"/>
              </w:rPr>
              <w:t>Erste Ideen für den Internetauftritt gesammelt.</w:t>
            </w:r>
          </w:p>
          <w:bookmarkEnd w:id="0"/>
          <w:p w:rsidR="00A364F8" w:rsidRDefault="00A364F8" w:rsidP="0011187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 w:rsidP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171239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D806E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2016/03/24</w:t>
            </w:r>
            <w:r w:rsidR="00F7574B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>– DONNERSTAG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1305AC">
            <w:pPr>
              <w:pStyle w:val="TableContents"/>
              <w:jc w:val="center"/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57002A" w:rsidRPr="0057002A" w:rsidRDefault="0057002A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- Wochenbesprechung</w:t>
            </w: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>PROJEKT: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 w:rsidR="0057002A">
              <w:rPr>
                <w:i/>
                <w:iCs/>
                <w:color w:val="666666"/>
                <w:spacing w:val="-2"/>
                <w:sz w:val="20"/>
                <w:szCs w:val="20"/>
              </w:rPr>
              <w:t>Erste Grafiken entworfen.</w:t>
            </w:r>
          </w:p>
          <w:p w:rsidR="00A364F8" w:rsidRPr="001305AC" w:rsidRDefault="00A364F8" w:rsidP="0057002A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 w:rsidP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171239">
        <w:trPr>
          <w:trHeight w:val="447"/>
        </w:trPr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D806E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2016/03/25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423795" w:rsidRPr="0057002A" w:rsidRDefault="0057002A" w:rsidP="00B71A18">
            <w:pPr>
              <w:pStyle w:val="TableContents"/>
              <w:jc w:val="center"/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</w:pPr>
            <w:r w:rsidRPr="0057002A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>KARFREITAG</w:t>
            </w:r>
          </w:p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</w:tbl>
    <w:p w:rsidR="001D72DA" w:rsidRDefault="001D72DA">
      <w:pPr>
        <w:pStyle w:val="Standard1"/>
      </w:pPr>
    </w:p>
    <w:sectPr w:rsidR="001D72DA">
      <w:headerReference w:type="default" r:id="rId8"/>
      <w:footerReference w:type="default" r:id="rId9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Arial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1"/>
    </w:pPr>
  </w:p>
  <w:p w:rsidR="00FC779E" w:rsidRDefault="00FC779E" w:rsidP="00FC779E">
    <w:pPr>
      <w:pStyle w:val="Standard1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806EA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2016/03/21 – 2016/03/25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806EA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 w:rsidR="004756E6" w:rsidRDefault="00EE487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 w15:restartNumberingAfterBreak="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 w15:restartNumberingAfterBreak="0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 w15:restartNumberingAfterBreak="0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 w15:restartNumberingAfterBreak="0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 w15:restartNumberingAfterBreak="0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1228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71239"/>
    <w:rsid w:val="001D72DA"/>
    <w:rsid w:val="0027419A"/>
    <w:rsid w:val="002F5CFF"/>
    <w:rsid w:val="00423795"/>
    <w:rsid w:val="004A7AC5"/>
    <w:rsid w:val="004D4B93"/>
    <w:rsid w:val="0057002A"/>
    <w:rsid w:val="00765205"/>
    <w:rsid w:val="007926C6"/>
    <w:rsid w:val="007F183C"/>
    <w:rsid w:val="00975BF3"/>
    <w:rsid w:val="00992AED"/>
    <w:rsid w:val="00A364F8"/>
    <w:rsid w:val="00B71A18"/>
    <w:rsid w:val="00CF21A0"/>
    <w:rsid w:val="00CF3FC4"/>
    <w:rsid w:val="00D330CF"/>
    <w:rsid w:val="00D806EA"/>
    <w:rsid w:val="00DD0B35"/>
    <w:rsid w:val="00EE487B"/>
    <w:rsid w:val="00F07F66"/>
    <w:rsid w:val="00F7574B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3BCBCF9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C5415-9D36-4A96-A14E-EEE21B58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Header Schule</vt:lpstr>
      <vt:lpstr>Header Schule</vt:lpstr>
    </vt:vector>
  </TitlesOfParts>
  <Company>HZB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Eunjae</cp:lastModifiedBy>
  <cp:revision>6</cp:revision>
  <cp:lastPrinted>2016-01-18T10:57:00Z</cp:lastPrinted>
  <dcterms:created xsi:type="dcterms:W3CDTF">2016-05-12T21:41:00Z</dcterms:created>
  <dcterms:modified xsi:type="dcterms:W3CDTF">2016-05-12T21:53:00Z</dcterms:modified>
</cp:coreProperties>
</file>