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59D8" w14:textId="795A8C20" w:rsidR="00F23D51" w:rsidRDefault="00833EE5">
      <w:r>
        <w:fldChar w:fldCharType="begin"/>
      </w:r>
      <w:r>
        <w:instrText>HYPERLINK "</w:instrText>
      </w:r>
      <w:r w:rsidRPr="00F23D51">
        <w:instrText>https://www.270towin.com/content/split-electoral-votes-maine-and-nebraska/</w:instrText>
      </w:r>
      <w:r>
        <w:instrText>"</w:instrText>
      </w:r>
      <w:r>
        <w:fldChar w:fldCharType="separate"/>
      </w:r>
      <w:r w:rsidRPr="000051CE">
        <w:rPr>
          <w:rStyle w:val="Hyperlink"/>
        </w:rPr>
        <w:t>https://www.270towin.com/content/split-electoral-votes-maine-and-nebraska/</w:t>
      </w:r>
      <w:r>
        <w:fldChar w:fldCharType="end"/>
      </w:r>
    </w:p>
    <w:p w14:paraId="2C919060" w14:textId="20ABA34E" w:rsidR="00833EE5" w:rsidRDefault="002203C6">
      <w:hyperlink r:id="rId5" w:history="1">
        <w:r w:rsidRPr="000051CE">
          <w:rPr>
            <w:rStyle w:val="Hyperlink"/>
          </w:rPr>
          <w:t>https://history.house.gov/Historical-Highlights/1901-1950/The-Permanent-Apportionment-Act-of-1929/</w:t>
        </w:r>
      </w:hyperlink>
    </w:p>
    <w:p w14:paraId="2D9481A4" w14:textId="381D4BAB" w:rsidR="002203C6" w:rsidRDefault="002203C6">
      <w:hyperlink r:id="rId6" w:history="1">
        <w:r w:rsidRPr="000051CE">
          <w:rPr>
            <w:rStyle w:val="Hyperlink"/>
          </w:rPr>
          <w:t>https://www.npr.org/2021/04/20/988865415/stuck-at-435-representatives-why-the-u-s-house-hasnt-grown-with-census-counts</w:t>
        </w:r>
      </w:hyperlink>
    </w:p>
    <w:p w14:paraId="42AF0029" w14:textId="0538821F" w:rsidR="002203C6" w:rsidRDefault="0071692B">
      <w:hyperlink r:id="rId7" w:history="1">
        <w:r w:rsidRPr="000051CE">
          <w:rPr>
            <w:rStyle w:val="Hyperlink"/>
          </w:rPr>
          <w:t>https://www.archives.gov/founding-docs/amendments-11-27</w:t>
        </w:r>
      </w:hyperlink>
    </w:p>
    <w:p w14:paraId="0E83993C" w14:textId="64EBDF36" w:rsidR="0071692B" w:rsidRDefault="00207220" w:rsidP="00207220">
      <w:r>
        <w:t xml:space="preserve">The District constituting the seat of Government of the United States shall appoint </w:t>
      </w:r>
      <w:r>
        <w:t xml:space="preserve">… </w:t>
      </w:r>
      <w:r>
        <w:t>A number of electors of President and Vice President equal to the whole number of Senators and Representatives in Congress to which the District would be entitled if it were a State, but in no event more than the least populous State; they shall be in addition to those appointed by the States, but they shall be considered</w:t>
      </w:r>
      <w:r>
        <w:t xml:space="preserve"> … </w:t>
      </w:r>
      <w:r>
        <w:t xml:space="preserve">to be electors appointed by a State; </w:t>
      </w:r>
    </w:p>
    <w:p w14:paraId="284B4E86" w14:textId="25ED77F3" w:rsidR="00853DAD" w:rsidRDefault="00853DAD" w:rsidP="00853DAD">
      <w:pPr>
        <w:pStyle w:val="ListParagraph"/>
        <w:numPr>
          <w:ilvl w:val="0"/>
          <w:numId w:val="1"/>
        </w:numPr>
      </w:pPr>
      <w:bookmarkStart w:id="0" w:name="_Hlk211021382"/>
      <w:r>
        <w:t>s</w:t>
      </w:r>
      <w:r w:rsidRPr="00853DAD">
        <w:t xml:space="preserve"> </w:t>
      </w:r>
      <w:proofErr w:type="spellStart"/>
      <w:r>
        <w:t>sda</w:t>
      </w:r>
      <w:proofErr w:type="spellEnd"/>
    </w:p>
    <w:p w14:paraId="463305C0" w14:textId="6C10262C" w:rsidR="00853DAD" w:rsidRDefault="00853DAD" w:rsidP="00853DAD">
      <w:pPr>
        <w:pStyle w:val="ListParagraph"/>
        <w:numPr>
          <w:ilvl w:val="0"/>
          <w:numId w:val="1"/>
        </w:numPr>
      </w:pPr>
      <w:r>
        <w:t>da</w:t>
      </w:r>
      <w:bookmarkEnd w:id="0"/>
    </w:p>
    <w:sectPr w:rsidR="00853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70D40"/>
    <w:multiLevelType w:val="hybridMultilevel"/>
    <w:tmpl w:val="7E4E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10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51"/>
    <w:rsid w:val="00207220"/>
    <w:rsid w:val="002203C6"/>
    <w:rsid w:val="006625EC"/>
    <w:rsid w:val="0071692B"/>
    <w:rsid w:val="00833EE5"/>
    <w:rsid w:val="00853DAD"/>
    <w:rsid w:val="008E7DB3"/>
    <w:rsid w:val="00F2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7B1"/>
  <w15:chartTrackingRefBased/>
  <w15:docId w15:val="{F11CBBDE-9107-4656-B344-FD3A4392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rchives.gov/founding-docs/amendments-11-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r.org/2021/04/20/988865415/stuck-at-435-representatives-why-the-u-s-house-hasnt-grown-with-census-counts" TargetMode="External"/><Relationship Id="rId5" Type="http://schemas.openxmlformats.org/officeDocument/2006/relationships/hyperlink" Target="https://history.house.gov/Historical-Highlights/1901-1950/The-Permanent-Apportionment-Act-of-1929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M. Halaz</dc:creator>
  <cp:keywords/>
  <dc:description/>
  <cp:lastModifiedBy>James M. Halaz</cp:lastModifiedBy>
  <cp:revision>5</cp:revision>
  <dcterms:created xsi:type="dcterms:W3CDTF">2025-10-10T22:17:00Z</dcterms:created>
  <dcterms:modified xsi:type="dcterms:W3CDTF">2025-10-11T06:33:00Z</dcterms:modified>
</cp:coreProperties>
</file>