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Ash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George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Kayleigh Thomas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Mandy Slater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Steve Slater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Craig Hargreaves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Dawn Porter Hargreaves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Florence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Thomas Porter + guest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Magnolia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Rachael Arnold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Chris Arnold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Penelope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Bonnie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Helen Lovatt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Dave Lovatt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Hannah Lovatt-Thompson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Luke Lovatt-Thompson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Nancy Lovatt-Thompson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p>
      <w:pPr>
        <w:spacing w:before="0" w:after="120"/>
        <w:jc w:val="center"/>
      </w:pPr>
      <w:r>
        <w:br w:type="page"/>
      </w:r>
      <w:r>
        <w:rPr>
          <w:rFonts w:ascii="Georgia" w:hAnsi="Georgia" w:cs="Georgia" w:eastAsia="Georgia"/>
          <w:b w:val="0"/>
          <w:i w:val="0"/>
          <w:color w:val="2C5D63"/>
          <w:sz w:val="22"/>
          <w:spacing w:val="52"/>
          <w:caps w:val="1"/>
        </w:rPr>
        <w:t>You are seated at</w:t>
      </w:r>
    </w:p>
    <w:p>
      <w:pPr>
        <w:spacing w:before="0" w:after="200"/>
        <w:jc w:val="center"/>
      </w:pPr>
      <w:r>
        <w:rPr>
          <w:rFonts w:ascii="Georgia" w:hAnsi="Georgia" w:cs="Georgia" w:eastAsia="Georgia"/>
          <w:b/>
          <w:i w:val="0"/>
          <w:color w:val="222D2A"/>
          <w:sz w:val="96"/>
        </w:rPr>
        <w:t>Rowan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</w:tblPr>
      <w:tblGrid>
        <w:gridCol w:w="5811"/>
        <w:gridCol w:w="5811"/>
      </w:tblGrid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Kathleen Humphries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Jackie Webb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Kenny Earthling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Trevor Earthling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Gill Bennett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Tim Bennett</w:t>
            </w:r>
          </w:p>
        </w:tc>
      </w:tr>
      <w:tr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Tina Burke</w:t>
            </w:r>
          </w:p>
        </w:tc>
        <w:tc>
          <w:tcPr>
            <w:tcW w:type="dxa" w:w="5811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Marina Ward</w:t>
            </w:r>
          </w:p>
        </w:tc>
      </w:tr>
      <w:tr>
        <w:tc>
          <w:tcPr>
            <w:tcW w:type="dxa" w:w="11622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Garamond" w:hAnsi="Garamond" w:cs="Garamond" w:eastAsia="Garamond"/>
                <w:b w:val="0"/>
                <w:i w:val="0"/>
                <w:color w:val="222D2A"/>
                <w:sz w:val="52"/>
              </w:rPr>
              <w:t>Pauline McCrann</w:t>
            </w:r>
          </w:p>
        </w:tc>
      </w:tr>
    </w:tbl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868680" cy="868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868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Garamond" w:hAnsi="Garamond" w:cs="Garamond" w:eastAsia="Garamond"/>
          <w:b w:val="0"/>
          <w:i/>
          <w:color w:val="2C5D63"/>
          <w:sz w:val="17"/>
        </w:rPr>
        <w:t>Scan for the order of the day</w:t>
      </w:r>
    </w:p>
    <w:sectPr w:rsidR="00FC693F" w:rsidRPr="0006063C" w:rsidSect="00034616">
      <w:headerReference w:type="default" r:id="rId9"/>
      <w:pgSz w:w="16838" w:h="11906" w:orient="landscape"/>
      <w:pgMar w:top="1701" w:right="2608" w:bottom="1701" w:left="260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10692130" cy="7560310"/>
          <wp:effectExtent l="0" t="0" r="0" b="0"/>
          <wp:wrapNone/>
          <wp:docPr id="11" name="Trim 1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692130" cy="756031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