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3B6D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documentclass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[a4paper,10</w:t>
      </w:r>
      <w:proofErr w:type="gramStart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pt]{</w:t>
      </w:r>
      <w:proofErr w:type="gramEnd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article}</w:t>
      </w:r>
    </w:p>
    <w:p w14:paraId="3ED08F3A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</w:pPr>
    </w:p>
    <w:p w14:paraId="62137A9C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usepackage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[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u w:val="single"/>
          <w:lang w:val="en-US" w:eastAsia="es-419"/>
        </w:rPr>
        <w:t>spanish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]{babel}</w:t>
      </w:r>
    </w:p>
    <w:p w14:paraId="2053AB02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usepackage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[utf</w:t>
      </w:r>
      <w:proofErr w:type="gramStart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8]{</w:t>
      </w:r>
      <w:proofErr w:type="spellStart"/>
      <w:proofErr w:type="gramEnd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inputenc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}</w:t>
      </w:r>
    </w:p>
    <w:p w14:paraId="44D43AA0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usepackage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[T</w:t>
      </w:r>
      <w:proofErr w:type="gramStart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1]{</w:t>
      </w:r>
      <w:proofErr w:type="spellStart"/>
      <w:proofErr w:type="gramEnd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fontenc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}</w:t>
      </w:r>
    </w:p>
    <w:p w14:paraId="1CD9F03B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</w:pPr>
    </w:p>
    <w:p w14:paraId="6FE1D4AF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usepackage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{</w:t>
      </w:r>
      <w:proofErr w:type="spellStart"/>
      <w:proofErr w:type="gramStart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amsmath,amsfonts</w:t>
      </w:r>
      <w:proofErr w:type="gramEnd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,amssymb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}</w:t>
      </w:r>
    </w:p>
    <w:p w14:paraId="45A921D4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</w:pPr>
    </w:p>
    <w:p w14:paraId="04839D5B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\</w:t>
      </w:r>
      <w:proofErr w:type="gramStart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title{</w:t>
      </w:r>
      <w:proofErr w:type="gramEnd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u w:val="single"/>
          <w:lang w:val="en-US" w:eastAsia="es-419"/>
        </w:rPr>
        <w:t>TAREA</w:t>
      </w:r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}</w:t>
      </w:r>
    </w:p>
    <w:p w14:paraId="48386FA5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\</w:t>
      </w:r>
      <w:proofErr w:type="gramStart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author{</w:t>
      </w:r>
      <w:proofErr w:type="gramEnd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u w:val="single"/>
          <w:lang w:val="en-US" w:eastAsia="es-419"/>
        </w:rPr>
        <w:t>José</w:t>
      </w:r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 xml:space="preserve"> 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u w:val="single"/>
          <w:lang w:val="en-US" w:eastAsia="es-419"/>
        </w:rPr>
        <w:t>Millán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}</w:t>
      </w:r>
    </w:p>
    <w:p w14:paraId="381FE0A3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\date{today}</w:t>
      </w:r>
    </w:p>
    <w:p w14:paraId="39F9A2EF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419"/>
        </w:rPr>
      </w:pPr>
    </w:p>
    <w:p w14:paraId="38EC7CDF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419"/>
        </w:rPr>
      </w:pPr>
    </w:p>
    <w:p w14:paraId="637F4CE1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419"/>
        </w:rPr>
        <w:t>\begin{document}</w:t>
      </w:r>
    </w:p>
    <w:p w14:paraId="25B533B9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lang w:val="en-US" w:eastAsia="es-419"/>
        </w:rPr>
        <w:t>$(\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val="en-US" w:eastAsia="es-419"/>
        </w:rPr>
        <w:t>forall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val="en-US" w:eastAsia="es-419"/>
        </w:rPr>
        <w:t xml:space="preserve"> m |: n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val="en-US" w:eastAsia="es-419"/>
        </w:rPr>
        <w:t>leq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val="en-US" w:eastAsia="es-419"/>
        </w:rPr>
        <w:t xml:space="preserve"> m \vee n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val="en-US" w:eastAsia="es-419"/>
        </w:rPr>
        <w:t>geq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val="en-US" w:eastAsia="es-419"/>
        </w:rPr>
        <w:t xml:space="preserve"> s(m</w:t>
      </w:r>
      <w:proofErr w:type="gramStart"/>
      <w:r w:rsidRPr="00BC326A">
        <w:rPr>
          <w:rFonts w:ascii="Courier New" w:eastAsia="Times New Roman" w:hAnsi="Courier New" w:cs="Courier New"/>
          <w:sz w:val="20"/>
          <w:szCs w:val="20"/>
          <w:lang w:val="en-US" w:eastAsia="es-419"/>
        </w:rPr>
        <w:t>))$</w:t>
      </w:r>
      <w:proofErr w:type="gramEnd"/>
      <w:r w:rsidRPr="00BC326A">
        <w:rPr>
          <w:rFonts w:ascii="Courier New" w:eastAsia="Times New Roman" w:hAnsi="Courier New" w:cs="Courier New"/>
          <w:sz w:val="20"/>
          <w:szCs w:val="20"/>
          <w:lang w:val="en-US" w:eastAsia="es-419"/>
        </w:rPr>
        <w:t>\\</w:t>
      </w:r>
    </w:p>
    <w:p w14:paraId="338E0DD5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419"/>
        </w:rPr>
      </w:pPr>
    </w:p>
    <w:p w14:paraId="6BB5851C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Hacemos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una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demostración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por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gramStart"/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inducción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:\</w:t>
      </w:r>
      <w:proofErr w:type="gram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\</w:t>
      </w:r>
    </w:p>
    <w:p w14:paraId="2DC0701E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4A9A0CEF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Caso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base: m=0\\</w:t>
      </w:r>
    </w:p>
    <w:p w14:paraId="12EF0518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76A31C24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$n\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leq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0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geq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gram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s(</w:t>
      </w:r>
      <w:proofErr w:type="gram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0)$\par $n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leq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0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geq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1$\\</w:t>
      </w:r>
    </w:p>
    <w:p w14:paraId="6A7B9AA5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22E898AA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Sabemos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que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$(n\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leq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m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equiv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n&lt;m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n=</w:t>
      </w:r>
      <w:proofErr w:type="gram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m)$</w:t>
      </w:r>
      <w:proofErr w:type="gram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,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entonces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$(n&lt;0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n=0\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wedge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geq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1)$\\</w:t>
      </w:r>
    </w:p>
    <w:p w14:paraId="50357ABD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2EB27B5B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Cualquier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número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 $\in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mathbb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{N}$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tiene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dos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posibilidades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: o es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igual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a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cero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o es mayor o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igual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a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uno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.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Por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lo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que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queda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demostrado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el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caso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base $m=0$\\</w:t>
      </w:r>
    </w:p>
    <w:p w14:paraId="10330B9B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1150FFF8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$\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therefore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gram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P(</w:t>
      </w:r>
      <w:proofErr w:type="gram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0)$\\</w:t>
      </w:r>
    </w:p>
    <w:p w14:paraId="6B788B95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0A8FBFB4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Para 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pobrar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el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caso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gramStart"/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inductivo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:\</w:t>
      </w:r>
      <w:proofErr w:type="gram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\</w:t>
      </w:r>
    </w:p>
    <w:p w14:paraId="47BA1782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4924BC21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proofErr w:type="spellStart"/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Hipotesis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inductiva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: $n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leq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m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geq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s(m)$,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como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sabemos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que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$s(m)=m+1$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podemos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reescribir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la 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hipotesis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gramStart"/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como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:\</w:t>
      </w:r>
      <w:proofErr w:type="gram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\</w:t>
      </w:r>
    </w:p>
    <w:p w14:paraId="21521907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6596EF9E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$P(n)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equiv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leq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m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geq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(m+</w:t>
      </w:r>
      <w:proofErr w:type="gram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1)$</w:t>
      </w:r>
      <w:proofErr w:type="gram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\\</w:t>
      </w:r>
    </w:p>
    <w:p w14:paraId="6A736493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67E655FC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Tesis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gramStart"/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inductiva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:$</w:t>
      </w:r>
      <w:proofErr w:type="gram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n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leq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(m+1)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geq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s(m+1)$,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como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sabemos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que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$s(m+1)=m+2$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podemos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rescribir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la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tesis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como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:\\</w:t>
      </w:r>
    </w:p>
    <w:p w14:paraId="0A7D84AF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0C57E2C7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$P(n+1)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equiv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leq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(m+1)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geq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(m+</w:t>
      </w:r>
      <w:proofErr w:type="gram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2)$</w:t>
      </w:r>
      <w:proofErr w:type="gram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\\</w:t>
      </w:r>
    </w:p>
    <w:p w14:paraId="22A39E6C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7A015C90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Partimos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de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la 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hipotesis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inductiva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\\</w:t>
      </w:r>
    </w:p>
    <w:p w14:paraId="2148FD85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08329EE0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=&gt;$(n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leq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m)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(n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geq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(m+1</w:t>
      </w:r>
      <w:proofErr w:type="gram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))$</w:t>
      </w:r>
      <w:proofErr w:type="gram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\par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Podemos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reescribir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$(n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leq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m)$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como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$(n\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leq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m &lt; m+1)$ 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como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 es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menor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o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igual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a 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m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y a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su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vez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m es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menor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que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$m+1$ es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correcto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concluir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que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$n&lt;m+1$\\</w:t>
      </w:r>
    </w:p>
    <w:p w14:paraId="1905BCC3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0C273FF6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=&gt;$(n &lt; m+1)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(n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geq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(m+1</w:t>
      </w:r>
      <w:proofErr w:type="gram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))$</w:t>
      </w:r>
      <w:proofErr w:type="gram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\par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Sabemos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que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$(n\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leq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m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equiv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n&lt;m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n=m)$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por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lo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que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podemos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reescribir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$(n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geq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(m+1))$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como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$(n&gt;(m+1)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n=(m+1))$\\</w:t>
      </w:r>
    </w:p>
    <w:p w14:paraId="58CD7FE8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5EB0C251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=&gt;$(n &lt; m+1)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(n&gt;(m+1)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n=(m+1</w:t>
      </w:r>
      <w:proofErr w:type="gram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))$</w:t>
      </w:r>
      <w:proofErr w:type="gram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\par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Una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propiedad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de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los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numeros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naturales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es: $(m&gt;n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implies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(\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exists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k|:k\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neq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0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wedge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m+k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=n ))$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por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lo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que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podemos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reescribir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$n&gt;(m+1)$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como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$(\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exists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k|:k\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neq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0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wedge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m+1+k=n ))$\\</w:t>
      </w:r>
    </w:p>
    <w:p w14:paraId="3E1B91DD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42B7AF77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lastRenderedPageBreak/>
        <w:t>=&gt;$(n &lt; m+1) \</w:t>
      </w:r>
      <w:proofErr w:type="spellStart"/>
      <w:proofErr w:type="gram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(</w:t>
      </w:r>
      <w:proofErr w:type="gram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(\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exists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k|:k\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neq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0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wedge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m+1+k=n )\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n=(m+1))$\par Como k es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un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número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natural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distinto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podemos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usar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el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número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1 y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reescribir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:\\</w:t>
      </w:r>
    </w:p>
    <w:p w14:paraId="1BD33C74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11C2E7EA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=&gt;$(n &lt; m+1) \</w:t>
      </w:r>
      <w:proofErr w:type="spellStart"/>
      <w:proofErr w:type="gram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(</w:t>
      </w:r>
      <w:proofErr w:type="gram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( m+1+1=n )\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n=(m+1))$\par =&gt;$(n &lt; m+1)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(( m+2=n )\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n=(m+1))$ \par Como la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disyunción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es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asociativa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podemos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reescribir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la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expresión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:\\</w:t>
      </w:r>
    </w:p>
    <w:p w14:paraId="7D47B134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426616BF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=&gt;$((n &lt; m+</w:t>
      </w:r>
      <w:proofErr w:type="gram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1)\</w:t>
      </w:r>
      <w:proofErr w:type="spellStart"/>
      <w:proofErr w:type="gram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n=(m+1))\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( m+2=n)$\par Como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sabemos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que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$(n\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leq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m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equiv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n&lt;m 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n=m)$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podemos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reescribir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la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expresión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:\\</w:t>
      </w:r>
    </w:p>
    <w:p w14:paraId="618364CB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08BE9D8F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=&gt;$(n\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leq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(m+1</w:t>
      </w:r>
      <w:proofErr w:type="gramStart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))\</w:t>
      </w:r>
      <w:proofErr w:type="spellStart"/>
      <w:proofErr w:type="gram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vee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(n=m+2)$\par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Haciendo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un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debilitamiento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a $(n=m+2)$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podemos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reescribir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la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expresión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como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:\\</w:t>
      </w:r>
    </w:p>
    <w:p w14:paraId="13AF3A50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445CCDDA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lang w:val="en-US" w:eastAsia="es-419"/>
        </w:rPr>
        <w:t>=&gt;$(n\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val="en-US" w:eastAsia="es-419"/>
        </w:rPr>
        <w:t>leq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val="en-US" w:eastAsia="es-419"/>
        </w:rPr>
        <w:t xml:space="preserve"> (m+1</w:t>
      </w:r>
      <w:proofErr w:type="gramStart"/>
      <w:r w:rsidRPr="00BC326A">
        <w:rPr>
          <w:rFonts w:ascii="Courier New" w:eastAsia="Times New Roman" w:hAnsi="Courier New" w:cs="Courier New"/>
          <w:sz w:val="20"/>
          <w:szCs w:val="20"/>
          <w:lang w:val="en-US" w:eastAsia="es-419"/>
        </w:rPr>
        <w:t>))\</w:t>
      </w:r>
      <w:proofErr w:type="gramEnd"/>
      <w:r w:rsidRPr="00BC326A">
        <w:rPr>
          <w:rFonts w:ascii="Courier New" w:eastAsia="Times New Roman" w:hAnsi="Courier New" w:cs="Courier New"/>
          <w:sz w:val="20"/>
          <w:szCs w:val="20"/>
          <w:lang w:val="en-US" w:eastAsia="es-419"/>
        </w:rPr>
        <w:t>vee (n\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lang w:val="en-US" w:eastAsia="es-419"/>
        </w:rPr>
        <w:t>geq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val="en-US" w:eastAsia="es-419"/>
        </w:rPr>
        <w:t xml:space="preserve"> m+2)$\\</w:t>
      </w:r>
    </w:p>
    <w:p w14:paraId="37520647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419"/>
        </w:rPr>
      </w:pPr>
    </w:p>
    <w:p w14:paraId="60C7A2B7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Como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partiendo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de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la </w:t>
      </w:r>
      <w:proofErr w:type="spellStart"/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hipotesis</w:t>
      </w:r>
      <w:proofErr w:type="spellEnd"/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inductiva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alcanzamos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la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tesis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inductiva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queda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demostrado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el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r w:rsidRPr="00BC326A">
        <w:rPr>
          <w:rFonts w:ascii="Courier New" w:eastAsia="Times New Roman" w:hAnsi="Courier New" w:cs="Courier New"/>
          <w:sz w:val="20"/>
          <w:szCs w:val="20"/>
          <w:u w:val="single"/>
          <w:lang w:eastAsia="es-419"/>
        </w:rPr>
        <w:t>teorema</w:t>
      </w:r>
      <w:r w:rsidRPr="00BC326A">
        <w:rPr>
          <w:rFonts w:ascii="Courier New" w:eastAsia="Times New Roman" w:hAnsi="Courier New" w:cs="Courier New"/>
          <w:sz w:val="20"/>
          <w:szCs w:val="20"/>
          <w:lang w:eastAsia="es-419"/>
        </w:rPr>
        <w:t>\\</w:t>
      </w:r>
    </w:p>
    <w:p w14:paraId="65BA26E9" w14:textId="77777777" w:rsidR="00BC326A" w:rsidRPr="00BC326A" w:rsidRDefault="00BC326A" w:rsidP="00BC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506C5784" w14:textId="3E36DDA3" w:rsidR="00423066" w:rsidRPr="00BC326A" w:rsidRDefault="00BC326A" w:rsidP="00BC326A">
      <w:pPr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BC326A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$\therefore P(n)\implies P(n+</w:t>
      </w:r>
      <w:proofErr w:type="gramStart"/>
      <w:r w:rsidRPr="00BC326A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1)$</w:t>
      </w:r>
      <w:proofErr w:type="gramEnd"/>
    </w:p>
    <w:p w14:paraId="59E17F0B" w14:textId="0AFEFB2A" w:rsidR="00BC326A" w:rsidRPr="00BC326A" w:rsidRDefault="00BC326A" w:rsidP="00BC326A">
      <w:pPr>
        <w:rPr>
          <w:lang w:val="en-US"/>
        </w:rPr>
      </w:pPr>
      <w:r w:rsidRPr="00BC326A">
        <w:rPr>
          <w:highlight w:val="yellow"/>
        </w:rPr>
        <w:t>\</w:t>
      </w:r>
      <w:proofErr w:type="spellStart"/>
      <w:r w:rsidRPr="00BC326A">
        <w:rPr>
          <w:highlight w:val="yellow"/>
        </w:rPr>
        <w:t>end</w:t>
      </w:r>
      <w:proofErr w:type="spellEnd"/>
      <w:r w:rsidRPr="00BC326A">
        <w:rPr>
          <w:highlight w:val="yellow"/>
        </w:rPr>
        <w:t>{</w:t>
      </w:r>
      <w:proofErr w:type="spellStart"/>
      <w:r w:rsidRPr="00BC326A">
        <w:rPr>
          <w:highlight w:val="yellow"/>
        </w:rPr>
        <w:t>document</w:t>
      </w:r>
      <w:proofErr w:type="spellEnd"/>
      <w:r w:rsidRPr="00BC326A">
        <w:rPr>
          <w:highlight w:val="yellow"/>
        </w:rPr>
        <w:t>}</w:t>
      </w:r>
    </w:p>
    <w:sectPr w:rsidR="00BC326A" w:rsidRPr="00BC326A" w:rsidSect="0023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6A"/>
    <w:rsid w:val="000C280A"/>
    <w:rsid w:val="00232930"/>
    <w:rsid w:val="0034564F"/>
    <w:rsid w:val="005746D8"/>
    <w:rsid w:val="007052F7"/>
    <w:rsid w:val="00BC326A"/>
    <w:rsid w:val="00BF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2680"/>
  <w15:chartTrackingRefBased/>
  <w15:docId w15:val="{BA0A766E-F37D-4CA0-BF7D-61050D8A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3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326A"/>
    <w:rPr>
      <w:rFonts w:ascii="Courier New" w:eastAsia="Times New Roman" w:hAnsi="Courier New" w:cs="Courier New"/>
      <w:sz w:val="20"/>
      <w:szCs w:val="20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9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Millan</dc:creator>
  <cp:keywords/>
  <dc:description/>
  <cp:lastModifiedBy>Jose Alejandro Millan</cp:lastModifiedBy>
  <cp:revision>1</cp:revision>
  <dcterms:created xsi:type="dcterms:W3CDTF">2021-05-26T01:38:00Z</dcterms:created>
  <dcterms:modified xsi:type="dcterms:W3CDTF">2021-05-26T01:40:00Z</dcterms:modified>
</cp:coreProperties>
</file>