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0C00" w14:textId="31A03445" w:rsidR="00A611C4" w:rsidRDefault="00A611C4" w:rsidP="00A611C4">
      <w:pPr>
        <w:spacing w:after="120" w:line="200" w:lineRule="atLeast"/>
        <w:jc w:val="both"/>
        <w:rPr>
          <w:rFonts w:ascii="Georgia" w:hAnsi="Georgia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A0DE82" wp14:editId="7E9D8A8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28800" cy="1195070"/>
            <wp:effectExtent l="0" t="0" r="0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9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48111695"/>
      <w:bookmarkEnd w:id="0"/>
    </w:p>
    <w:p w14:paraId="052A2FB3" w14:textId="3728FD81" w:rsidR="00A611C4" w:rsidRDefault="00A611C4" w:rsidP="00A611C4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Universidad Simón Bolívar</w:t>
      </w:r>
    </w:p>
    <w:p w14:paraId="3E749562" w14:textId="3ACB88D0" w:rsidR="00A611C4" w:rsidRDefault="00A611C4" w:rsidP="00A611C4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Departamento de Computación y Tecnología de la Información</w:t>
      </w:r>
    </w:p>
    <w:p w14:paraId="1993A2A7" w14:textId="03E69374" w:rsidR="00A611C4" w:rsidRDefault="00A611C4" w:rsidP="00A611C4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CI3661 – Laboratorio de Lenguajes de Programación</w:t>
      </w:r>
    </w:p>
    <w:p w14:paraId="4FD3902C" w14:textId="406852C6" w:rsidR="00A611C4" w:rsidRDefault="00A611C4" w:rsidP="00A611C4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Trimestre: Septiembre - </w:t>
      </w:r>
      <w:proofErr w:type="gramStart"/>
      <w:r>
        <w:rPr>
          <w:rFonts w:ascii="Georgia" w:hAnsi="Georgia" w:cs="Arial"/>
          <w:sz w:val="24"/>
          <w:szCs w:val="24"/>
        </w:rPr>
        <w:t>Diciembre</w:t>
      </w:r>
      <w:proofErr w:type="gramEnd"/>
      <w:r>
        <w:rPr>
          <w:rFonts w:ascii="Georgia" w:hAnsi="Georgia" w:cs="Arial"/>
          <w:sz w:val="24"/>
          <w:szCs w:val="24"/>
        </w:rPr>
        <w:t xml:space="preserve"> 2023</w:t>
      </w:r>
    </w:p>
    <w:p w14:paraId="024EC7F9" w14:textId="4B831FCB" w:rsidR="00A611C4" w:rsidRDefault="00A611C4" w:rsidP="00A611C4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Profesor: Ricardo </w:t>
      </w:r>
      <w:proofErr w:type="spellStart"/>
      <w:r>
        <w:rPr>
          <w:rFonts w:ascii="Georgia" w:hAnsi="Georgia" w:cs="Arial"/>
          <w:sz w:val="24"/>
          <w:szCs w:val="24"/>
        </w:rPr>
        <w:t>Monascal</w:t>
      </w:r>
      <w:proofErr w:type="spellEnd"/>
    </w:p>
    <w:p w14:paraId="58BE6D94" w14:textId="6A611BD1" w:rsidR="00A611C4" w:rsidRDefault="00A611C4" w:rsidP="000B11BE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Estudiante: Junior Miguel Lara Torres, Carnet: 17-10303</w:t>
      </w:r>
    </w:p>
    <w:p w14:paraId="1C7EA45B" w14:textId="01F10EB3" w:rsidR="00A611C4" w:rsidRDefault="00A611C4" w:rsidP="00A611C4">
      <w:pPr>
        <w:jc w:val="center"/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Tarea </w:t>
      </w:r>
      <w:r w:rsidR="000E3B80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3</w:t>
      </w:r>
      <w:r w:rsidR="00D01272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: Programación </w:t>
      </w:r>
      <w:r w:rsidR="000E3B80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L</w:t>
      </w:r>
      <w:proofErr w:type="spellStart"/>
      <w:r w:rsidR="000E3B80">
        <w:rPr>
          <w:rFonts w:ascii="Georgia" w:hAnsi="Georgia" w:cs="Arial"/>
          <w:b/>
          <w:bCs/>
          <w:sz w:val="24"/>
          <w:szCs w:val="24"/>
          <w:lang w:val="es-419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ógica</w:t>
      </w:r>
      <w:proofErr w:type="spellEnd"/>
      <w:r w:rsidR="000E3B80">
        <w:rPr>
          <w:rFonts w:ascii="Georgia" w:hAnsi="Georgia" w:cs="Arial"/>
          <w:b/>
          <w:bCs/>
          <w:sz w:val="24"/>
          <w:szCs w:val="24"/>
          <w:lang w:val="es-419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y </w:t>
      </w:r>
      <w:proofErr w:type="spellStart"/>
      <w:r w:rsidR="000E3B80">
        <w:rPr>
          <w:rFonts w:ascii="Georgia" w:hAnsi="Georgia" w:cs="Arial"/>
          <w:b/>
          <w:bCs/>
          <w:sz w:val="24"/>
          <w:szCs w:val="24"/>
          <w:lang w:val="es-419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Prolog</w:t>
      </w:r>
      <w:proofErr w:type="spellEnd"/>
      <w:r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(</w:t>
      </w:r>
      <w:r w:rsidR="000E3B80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15</w:t>
      </w:r>
      <w:r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pts</w:t>
      </w:r>
      <w:proofErr w:type="spellEnd"/>
      <w:r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)</w:t>
      </w:r>
    </w:p>
    <w:p w14:paraId="624A13B0" w14:textId="2938B667" w:rsidR="00934A4A" w:rsidRPr="00934A4A" w:rsidRDefault="00934A4A" w:rsidP="00934A4A">
      <w:pPr>
        <w:jc w:val="both"/>
        <w:rPr>
          <w:rFonts w:ascii="Georgia" w:hAnsi="Georgia"/>
          <w:b/>
          <w:bCs/>
          <w:i/>
          <w:iCs/>
          <w:sz w:val="24"/>
          <w:szCs w:val="24"/>
          <w:u w:val="single"/>
        </w:rPr>
      </w:pPr>
      <w:r w:rsidRPr="00934A4A">
        <w:rPr>
          <w:rFonts w:ascii="Georgia" w:hAnsi="Georgia"/>
          <w:b/>
          <w:bCs/>
          <w:i/>
          <w:iCs/>
          <w:sz w:val="24"/>
          <w:szCs w:val="24"/>
          <w:u w:val="single"/>
        </w:rPr>
        <w:t>IMPLEMENTACION</w:t>
      </w:r>
    </w:p>
    <w:p w14:paraId="585F7AE8" w14:textId="56C3FE25" w:rsidR="00983261" w:rsidRPr="00991BA1" w:rsidRDefault="00A323A6" w:rsidP="00A323A6">
      <w:pPr>
        <w:pStyle w:val="Prrafodelista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A323A6">
        <w:rPr>
          <w:rFonts w:ascii="Georgia" w:hAnsi="Georgia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2DA1C5" wp14:editId="4816F473">
            <wp:simplePos x="0" y="0"/>
            <wp:positionH relativeFrom="margin">
              <wp:align>center</wp:align>
            </wp:positionH>
            <wp:positionV relativeFrom="paragraph">
              <wp:posOffset>508635</wp:posOffset>
            </wp:positionV>
            <wp:extent cx="5302250" cy="478599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7" t="17231" r="11718" b="11979"/>
                    <a:stretch/>
                  </pic:blipFill>
                  <pic:spPr bwMode="auto">
                    <a:xfrm>
                      <a:off x="0" y="0"/>
                      <a:ext cx="5302250" cy="478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1A9" w:rsidRPr="000E3B80">
        <w:rPr>
          <w:rFonts w:ascii="Georgia" w:hAnsi="Georgia"/>
          <w:sz w:val="24"/>
          <w:szCs w:val="24"/>
        </w:rPr>
        <w:t>Parte 1</w:t>
      </w:r>
      <w:r w:rsidR="005E7BC5" w:rsidRPr="000E3B80">
        <w:rPr>
          <w:rFonts w:ascii="Georgia" w:hAnsi="Georgia"/>
          <w:sz w:val="24"/>
          <w:szCs w:val="24"/>
        </w:rPr>
        <w:t>:</w:t>
      </w:r>
      <w:r w:rsidR="00D01272" w:rsidRPr="00D01272">
        <w:t xml:space="preserve"> </w:t>
      </w:r>
      <w:r w:rsidR="00D01272" w:rsidRPr="000E3B80">
        <w:rPr>
          <w:rFonts w:ascii="Georgia" w:hAnsi="Georgia"/>
          <w:sz w:val="24"/>
          <w:szCs w:val="24"/>
        </w:rPr>
        <w:t>(</w:t>
      </w:r>
      <w:r w:rsidR="000E3B80" w:rsidRPr="000E3B80">
        <w:rPr>
          <w:rFonts w:ascii="Georgia" w:hAnsi="Georgia"/>
          <w:sz w:val="24"/>
          <w:szCs w:val="24"/>
        </w:rPr>
        <w:t>5</w:t>
      </w:r>
      <w:r w:rsidR="00D01272" w:rsidRPr="000E3B80">
        <w:rPr>
          <w:rFonts w:ascii="Georgia" w:hAnsi="Georgia"/>
          <w:sz w:val="24"/>
          <w:szCs w:val="24"/>
        </w:rPr>
        <w:t xml:space="preserve"> puntos) </w:t>
      </w:r>
      <w:r w:rsidR="000E3B80" w:rsidRPr="000E3B80">
        <w:rPr>
          <w:rFonts w:ascii="Georgia" w:hAnsi="Georgia"/>
          <w:sz w:val="24"/>
          <w:szCs w:val="24"/>
        </w:rPr>
        <w:t>Considere la siguiente de</w:t>
      </w:r>
      <w:r w:rsidR="000E3B80">
        <w:rPr>
          <w:rFonts w:ascii="Georgia" w:hAnsi="Georgia"/>
          <w:sz w:val="24"/>
          <w:szCs w:val="24"/>
        </w:rPr>
        <w:t>fi</w:t>
      </w:r>
      <w:r w:rsidR="000E3B80" w:rsidRPr="000E3B80">
        <w:rPr>
          <w:rFonts w:ascii="Georgia" w:hAnsi="Georgia"/>
          <w:sz w:val="24"/>
          <w:szCs w:val="24"/>
        </w:rPr>
        <w:t xml:space="preserve">nición de los números de </w:t>
      </w:r>
      <w:proofErr w:type="spellStart"/>
      <w:r w:rsidR="000E3B80" w:rsidRPr="000E3B80">
        <w:rPr>
          <w:rFonts w:ascii="Georgia" w:hAnsi="Georgia"/>
          <w:sz w:val="24"/>
          <w:szCs w:val="24"/>
        </w:rPr>
        <w:t>Church</w:t>
      </w:r>
      <w:proofErr w:type="spellEnd"/>
      <w:r w:rsidR="000E3B80">
        <w:rPr>
          <w:rFonts w:ascii="Georgia" w:hAnsi="Georgia"/>
          <w:sz w:val="24"/>
          <w:szCs w:val="24"/>
        </w:rPr>
        <w:t>.</w:t>
      </w:r>
    </w:p>
    <w:p w14:paraId="00A94880" w14:textId="69F7BB7B" w:rsidR="00983261" w:rsidRPr="00B56BCE" w:rsidRDefault="00B56BCE" w:rsidP="00983261">
      <w:pPr>
        <w:pStyle w:val="Prrafodelista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5E2CA9">
        <w:rPr>
          <w:rFonts w:ascii="Georgia" w:hAnsi="Georgia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922384D" wp14:editId="79DB473D">
            <wp:simplePos x="0" y="0"/>
            <wp:positionH relativeFrom="margin">
              <wp:align>center</wp:align>
            </wp:positionH>
            <wp:positionV relativeFrom="paragraph">
              <wp:posOffset>414020</wp:posOffset>
            </wp:positionV>
            <wp:extent cx="4905375" cy="515302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6" t="10080" r="7480" b="7160"/>
                    <a:stretch/>
                  </pic:blipFill>
                  <pic:spPr bwMode="auto">
                    <a:xfrm>
                      <a:off x="0" y="0"/>
                      <a:ext cx="4905375" cy="515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261" w:rsidRPr="00983261">
        <w:rPr>
          <w:rFonts w:ascii="Georgia" w:hAnsi="Georgia"/>
          <w:sz w:val="24"/>
          <w:szCs w:val="24"/>
        </w:rPr>
        <w:t>Parte 2:</w:t>
      </w:r>
      <w:r w:rsidR="00983261" w:rsidRPr="00D01272">
        <w:t xml:space="preserve"> </w:t>
      </w:r>
      <w:r w:rsidR="00983261" w:rsidRPr="00983261">
        <w:rPr>
          <w:rFonts w:ascii="Georgia" w:hAnsi="Georgia"/>
          <w:sz w:val="24"/>
          <w:szCs w:val="24"/>
        </w:rPr>
        <w:t xml:space="preserve">(5 puntos) Considere hechos de la forma </w:t>
      </w:r>
      <w:proofErr w:type="gramStart"/>
      <w:r w:rsidR="00983261" w:rsidRPr="00983261">
        <w:rPr>
          <w:rFonts w:ascii="Georgia" w:hAnsi="Georgia"/>
          <w:sz w:val="24"/>
          <w:szCs w:val="24"/>
        </w:rPr>
        <w:t>arco(</w:t>
      </w:r>
      <w:proofErr w:type="gramEnd"/>
      <w:r w:rsidR="00983261" w:rsidRPr="00983261">
        <w:rPr>
          <w:rFonts w:ascii="Georgia" w:hAnsi="Georgia"/>
          <w:sz w:val="24"/>
          <w:szCs w:val="24"/>
        </w:rPr>
        <w:t xml:space="preserve">A, B) en </w:t>
      </w:r>
      <w:proofErr w:type="spellStart"/>
      <w:r w:rsidR="00983261" w:rsidRPr="00983261">
        <w:rPr>
          <w:rFonts w:ascii="Georgia" w:hAnsi="Georgia"/>
          <w:sz w:val="24"/>
          <w:szCs w:val="24"/>
        </w:rPr>
        <w:t>ProLog</w:t>
      </w:r>
      <w:proofErr w:type="spellEnd"/>
      <w:r w:rsidR="00983261" w:rsidRPr="00983261">
        <w:rPr>
          <w:rFonts w:ascii="Georgia" w:hAnsi="Georgia"/>
          <w:sz w:val="24"/>
          <w:szCs w:val="24"/>
        </w:rPr>
        <w:t>, representando una conexión dirigida desde</w:t>
      </w:r>
      <w:r w:rsidR="00983261">
        <w:rPr>
          <w:rFonts w:ascii="Georgia" w:hAnsi="Georgia"/>
          <w:sz w:val="24"/>
          <w:szCs w:val="24"/>
        </w:rPr>
        <w:t xml:space="preserve"> </w:t>
      </w:r>
      <w:r w:rsidR="00983261" w:rsidRPr="00983261">
        <w:rPr>
          <w:rFonts w:ascii="Georgia" w:hAnsi="Georgia"/>
          <w:sz w:val="24"/>
          <w:szCs w:val="24"/>
        </w:rPr>
        <w:t>un nodo A hasta un nodo B.</w:t>
      </w:r>
    </w:p>
    <w:p w14:paraId="0159A440" w14:textId="02B8F5D1" w:rsidR="005E2CA9" w:rsidRDefault="005E2CA9" w:rsidP="00983261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En resumen, podemos decir para cada apartado que </w:t>
      </w:r>
    </w:p>
    <w:p w14:paraId="2F5B4292" w14:textId="49612469" w:rsidR="005E2CA9" w:rsidRDefault="005E2CA9" w:rsidP="00983261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(a) Es directo. </w:t>
      </w:r>
    </w:p>
    <w:p w14:paraId="693B821C" w14:textId="1218100A" w:rsidR="00983261" w:rsidRDefault="005E2CA9" w:rsidP="00983261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(b) Es por el análisis de recursión ya que, si X alcanza a Y </w:t>
      </w:r>
      <w:proofErr w:type="spellStart"/>
      <w:r>
        <w:rPr>
          <w:rFonts w:ascii="Georgia" w:hAnsi="Georgia"/>
          <w:sz w:val="24"/>
          <w:szCs w:val="24"/>
        </w:rPr>
        <w:t>y</w:t>
      </w:r>
      <w:proofErr w:type="spellEnd"/>
      <w:r>
        <w:rPr>
          <w:rFonts w:ascii="Georgia" w:hAnsi="Georgia"/>
          <w:sz w:val="24"/>
          <w:szCs w:val="24"/>
        </w:rPr>
        <w:t xml:space="preserve"> no es un arco directo, entonces existe un arco entre X y un Z y a su vez ese Z alcanza a Y.</w:t>
      </w:r>
    </w:p>
    <w:p w14:paraId="5302070E" w14:textId="5B5D8F61" w:rsidR="005E2CA9" w:rsidRDefault="005E2CA9" w:rsidP="00983261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(c) Acá pensamos en usar el predicado “alcanzable” tal que dicho C alcance tanto A como B, luego debemos verificar que no existe un Z distinto de C tal que alcance A y B.</w:t>
      </w:r>
    </w:p>
    <w:p w14:paraId="0196D3D1" w14:textId="6C48E94A" w:rsidR="005E2CA9" w:rsidRDefault="005E2CA9" w:rsidP="00983261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(d) Definimos la concatenación de dos listas primero. Luego el predicado </w:t>
      </w:r>
      <w:proofErr w:type="spellStart"/>
      <w:r>
        <w:rPr>
          <w:rFonts w:ascii="Georgia" w:hAnsi="Georgia"/>
          <w:sz w:val="24"/>
          <w:szCs w:val="24"/>
        </w:rPr>
        <w:t>tree</w:t>
      </w:r>
      <w:proofErr w:type="spellEnd"/>
      <w:r>
        <w:rPr>
          <w:rFonts w:ascii="Georgia" w:hAnsi="Georgia"/>
          <w:sz w:val="24"/>
          <w:szCs w:val="24"/>
        </w:rPr>
        <w:t xml:space="preserve"> establece que debemos calcular la cantidad de nodos en un árbol, este lo calculamos con las </w:t>
      </w:r>
      <w:r w:rsidR="00991BA1">
        <w:rPr>
          <w:rFonts w:ascii="Georgia" w:hAnsi="Georgia"/>
          <w:sz w:val="24"/>
          <w:szCs w:val="24"/>
        </w:rPr>
        <w:t>2</w:t>
      </w:r>
      <w:r>
        <w:rPr>
          <w:rFonts w:ascii="Georgia" w:hAnsi="Georgia"/>
          <w:sz w:val="24"/>
          <w:szCs w:val="24"/>
        </w:rPr>
        <w:t xml:space="preserve"> primeras líneas (</w:t>
      </w:r>
      <w:proofErr w:type="spellStart"/>
      <w:r>
        <w:rPr>
          <w:rFonts w:ascii="Georgia" w:hAnsi="Georgia"/>
          <w:sz w:val="24"/>
          <w:szCs w:val="24"/>
        </w:rPr>
        <w:t>findall</w:t>
      </w:r>
      <w:proofErr w:type="spellEnd"/>
      <w:r>
        <w:rPr>
          <w:rFonts w:ascii="Georgia" w:hAnsi="Georgia"/>
          <w:sz w:val="24"/>
          <w:szCs w:val="24"/>
        </w:rPr>
        <w:t>…</w:t>
      </w:r>
      <w:r w:rsidR="00991BA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y concatenar…) donde </w:t>
      </w:r>
      <w:proofErr w:type="spellStart"/>
      <w:r>
        <w:rPr>
          <w:rFonts w:ascii="Georgia" w:hAnsi="Georgia"/>
          <w:sz w:val="24"/>
          <w:szCs w:val="24"/>
        </w:rPr>
        <w:t>findall</w:t>
      </w:r>
      <w:proofErr w:type="spellEnd"/>
      <w:r>
        <w:rPr>
          <w:rFonts w:ascii="Georgia" w:hAnsi="Georgia"/>
          <w:sz w:val="24"/>
          <w:szCs w:val="24"/>
        </w:rPr>
        <w:t xml:space="preserve"> busca todos los nodos que son alcanzable desde la raíz, pues es un árbol se cumple que la raíz alcance a todos los demás nodos, luego </w:t>
      </w:r>
      <w:r w:rsidR="00991BA1">
        <w:rPr>
          <w:rFonts w:ascii="Georgia" w:hAnsi="Georgia"/>
          <w:sz w:val="24"/>
          <w:szCs w:val="24"/>
        </w:rPr>
        <w:t xml:space="preserve">a dicha lista </w:t>
      </w:r>
      <w:proofErr w:type="spellStart"/>
      <w:r w:rsidR="00991BA1">
        <w:rPr>
          <w:rFonts w:ascii="Georgia" w:hAnsi="Georgia"/>
          <w:sz w:val="24"/>
          <w:szCs w:val="24"/>
        </w:rPr>
        <w:t>NodosT</w:t>
      </w:r>
      <w:proofErr w:type="spellEnd"/>
      <w:r w:rsidR="00991BA1">
        <w:rPr>
          <w:rFonts w:ascii="Georgia" w:hAnsi="Georgia"/>
          <w:sz w:val="24"/>
          <w:szCs w:val="24"/>
        </w:rPr>
        <w:t xml:space="preserve"> se la concatena la raíz, teniendo así todos los nodos del árbol. Luego un segundo </w:t>
      </w:r>
      <w:proofErr w:type="spellStart"/>
      <w:r w:rsidR="00991BA1">
        <w:rPr>
          <w:rFonts w:ascii="Georgia" w:hAnsi="Georgia"/>
          <w:sz w:val="24"/>
          <w:szCs w:val="24"/>
        </w:rPr>
        <w:t>findall</w:t>
      </w:r>
      <w:proofErr w:type="spellEnd"/>
      <w:r w:rsidR="00991BA1">
        <w:rPr>
          <w:rFonts w:ascii="Georgia" w:hAnsi="Georgia"/>
          <w:sz w:val="24"/>
          <w:szCs w:val="24"/>
        </w:rPr>
        <w:t>… que arma los arcos almacenándolas en una lista Aristas. Luego debemos verificar que la cantidad de aristas es igual a la cantidad de nodos menos 1.</w:t>
      </w:r>
    </w:p>
    <w:p w14:paraId="3107E9C8" w14:textId="6CF34FF3" w:rsidR="00934A4A" w:rsidRPr="00934A4A" w:rsidRDefault="00934A4A" w:rsidP="00820929">
      <w:pPr>
        <w:jc w:val="both"/>
        <w:rPr>
          <w:rFonts w:ascii="Georgia" w:hAnsi="Georgia"/>
          <w:b/>
          <w:bCs/>
          <w:i/>
          <w:iCs/>
          <w:sz w:val="24"/>
          <w:szCs w:val="24"/>
          <w:u w:val="single"/>
        </w:rPr>
      </w:pPr>
      <w:r w:rsidRPr="00934A4A">
        <w:rPr>
          <w:rFonts w:ascii="Georgia" w:hAnsi="Georgia"/>
          <w:b/>
          <w:bCs/>
          <w:i/>
          <w:iCs/>
          <w:sz w:val="24"/>
          <w:szCs w:val="24"/>
          <w:u w:val="single"/>
        </w:rPr>
        <w:lastRenderedPageBreak/>
        <w:t>INVESTIGACION</w:t>
      </w:r>
    </w:p>
    <w:p w14:paraId="51A1B7AE" w14:textId="458ECA1C" w:rsidR="001C242D" w:rsidRPr="00983261" w:rsidRDefault="00934A4A" w:rsidP="00983261">
      <w:pPr>
        <w:pStyle w:val="Prrafodelista"/>
        <w:numPr>
          <w:ilvl w:val="0"/>
          <w:numId w:val="2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Parte 1:</w:t>
      </w:r>
      <w:r w:rsidR="005E7BC5">
        <w:rPr>
          <w:rFonts w:ascii="Georgia" w:hAnsi="Georgia"/>
          <w:sz w:val="24"/>
          <w:szCs w:val="24"/>
        </w:rPr>
        <w:t xml:space="preserve"> </w:t>
      </w:r>
      <w:r w:rsidR="005E7BC5" w:rsidRPr="005E7BC5">
        <w:rPr>
          <w:rFonts w:ascii="Georgia" w:hAnsi="Georgia"/>
          <w:sz w:val="24"/>
          <w:szCs w:val="24"/>
        </w:rPr>
        <w:t>(</w:t>
      </w:r>
      <w:r w:rsidR="00983261">
        <w:rPr>
          <w:rFonts w:ascii="Georgia" w:hAnsi="Georgia"/>
          <w:sz w:val="24"/>
          <w:szCs w:val="24"/>
        </w:rPr>
        <w:t>5</w:t>
      </w:r>
      <w:r w:rsidR="005E7BC5" w:rsidRPr="005E7BC5">
        <w:rPr>
          <w:rFonts w:ascii="Georgia" w:hAnsi="Georgia"/>
          <w:sz w:val="24"/>
          <w:szCs w:val="24"/>
        </w:rPr>
        <w:t xml:space="preserve"> puntos) </w:t>
      </w:r>
      <w:r w:rsidR="00983261" w:rsidRPr="00983261">
        <w:rPr>
          <w:rFonts w:ascii="Georgia" w:hAnsi="Georgia"/>
          <w:sz w:val="24"/>
          <w:szCs w:val="24"/>
        </w:rPr>
        <w:t xml:space="preserve">Decimos que una formula lógica es </w:t>
      </w:r>
      <w:proofErr w:type="spellStart"/>
      <w:r w:rsidR="00983261" w:rsidRPr="00983261">
        <w:rPr>
          <w:rFonts w:ascii="Georgia" w:hAnsi="Georgia"/>
          <w:i/>
          <w:iCs/>
          <w:sz w:val="24"/>
          <w:szCs w:val="24"/>
        </w:rPr>
        <w:t>ground</w:t>
      </w:r>
      <w:proofErr w:type="spellEnd"/>
      <w:r w:rsidR="00983261" w:rsidRPr="00983261">
        <w:rPr>
          <w:rFonts w:ascii="Georgia" w:hAnsi="Georgia"/>
          <w:sz w:val="24"/>
          <w:szCs w:val="24"/>
        </w:rPr>
        <w:t xml:space="preserve"> si no hay variables libres que ocurren en dicha formula.</w:t>
      </w:r>
      <w:r w:rsidR="00983261">
        <w:rPr>
          <w:rFonts w:ascii="Georgia" w:hAnsi="Georgia"/>
          <w:sz w:val="24"/>
          <w:szCs w:val="24"/>
        </w:rPr>
        <w:t xml:space="preserve"> </w:t>
      </w:r>
      <w:r w:rsidR="00983261" w:rsidRPr="00983261">
        <w:rPr>
          <w:rFonts w:ascii="Georgia" w:hAnsi="Georgia"/>
          <w:sz w:val="24"/>
          <w:szCs w:val="24"/>
        </w:rPr>
        <w:t xml:space="preserve">Por ejemplo, si consideramos que las letras mayúsculas son variables y las minúsculas son constantes, </w:t>
      </w:r>
      <w:r w:rsidR="00983261" w:rsidRPr="00983261">
        <w:rPr>
          <w:rFonts w:ascii="Georgia" w:hAnsi="Georgia"/>
          <w:i/>
          <w:iCs/>
          <w:sz w:val="24"/>
          <w:szCs w:val="24"/>
        </w:rPr>
        <w:t>f(a)</w:t>
      </w:r>
      <w:r w:rsidR="00983261" w:rsidRPr="00983261">
        <w:rPr>
          <w:rFonts w:ascii="Georgia" w:hAnsi="Georgia"/>
          <w:sz w:val="24"/>
          <w:szCs w:val="24"/>
        </w:rPr>
        <w:t xml:space="preserve"> y </w:t>
      </w:r>
      <w:proofErr w:type="gramStart"/>
      <w:r w:rsidR="00983261" w:rsidRPr="00983261">
        <w:rPr>
          <w:rFonts w:ascii="Georgia" w:hAnsi="Georgia"/>
          <w:i/>
          <w:iCs/>
          <w:sz w:val="24"/>
          <w:szCs w:val="24"/>
        </w:rPr>
        <w:t>g(</w:t>
      </w:r>
      <w:proofErr w:type="gramEnd"/>
      <w:r w:rsidR="00983261" w:rsidRPr="00983261">
        <w:rPr>
          <w:rFonts w:ascii="Georgia" w:hAnsi="Georgia"/>
          <w:i/>
          <w:iCs/>
          <w:sz w:val="24"/>
          <w:szCs w:val="24"/>
        </w:rPr>
        <w:t>b; f(c))</w:t>
      </w:r>
      <w:r w:rsidR="00983261" w:rsidRPr="00983261">
        <w:rPr>
          <w:rFonts w:ascii="Georgia" w:hAnsi="Georgia"/>
          <w:sz w:val="24"/>
          <w:szCs w:val="24"/>
        </w:rPr>
        <w:t xml:space="preserve"> son formulas </w:t>
      </w:r>
      <w:proofErr w:type="spellStart"/>
      <w:r w:rsidR="00983261" w:rsidRPr="00983261">
        <w:rPr>
          <w:rFonts w:ascii="Georgia" w:hAnsi="Georgia"/>
          <w:sz w:val="24"/>
          <w:szCs w:val="24"/>
        </w:rPr>
        <w:t>ground</w:t>
      </w:r>
      <w:proofErr w:type="spellEnd"/>
      <w:r w:rsidR="00983261" w:rsidRPr="00983261">
        <w:rPr>
          <w:rFonts w:ascii="Georgia" w:hAnsi="Georgia"/>
          <w:sz w:val="24"/>
          <w:szCs w:val="24"/>
        </w:rPr>
        <w:t xml:space="preserve">, mientras que </w:t>
      </w:r>
      <w:r w:rsidR="00983261" w:rsidRPr="00983261">
        <w:rPr>
          <w:rFonts w:ascii="Georgia" w:hAnsi="Georgia"/>
          <w:i/>
          <w:iCs/>
          <w:sz w:val="24"/>
          <w:szCs w:val="24"/>
        </w:rPr>
        <w:t>f(X)</w:t>
      </w:r>
      <w:r w:rsidR="00983261" w:rsidRPr="00983261">
        <w:rPr>
          <w:rFonts w:ascii="Georgia" w:hAnsi="Georgia"/>
          <w:sz w:val="24"/>
          <w:szCs w:val="24"/>
        </w:rPr>
        <w:t xml:space="preserve"> y </w:t>
      </w:r>
      <w:r w:rsidR="00983261">
        <w:rPr>
          <w:rFonts w:ascii="Georgia" w:hAnsi="Georgia"/>
          <w:sz w:val="24"/>
          <w:szCs w:val="24"/>
        </w:rPr>
        <w:t xml:space="preserve">    </w:t>
      </w:r>
      <w:r w:rsidR="00983261" w:rsidRPr="00983261">
        <w:rPr>
          <w:rFonts w:ascii="Georgia" w:hAnsi="Georgia"/>
          <w:i/>
          <w:iCs/>
          <w:sz w:val="24"/>
          <w:szCs w:val="24"/>
        </w:rPr>
        <w:t>g(Y; f(c))</w:t>
      </w:r>
      <w:r w:rsidR="00983261" w:rsidRPr="00983261">
        <w:rPr>
          <w:rFonts w:ascii="Georgia" w:hAnsi="Georgia"/>
          <w:sz w:val="24"/>
          <w:szCs w:val="24"/>
        </w:rPr>
        <w:t xml:space="preserve"> no lo son. Tomando en cuenta estas </w:t>
      </w:r>
      <w:r w:rsidR="00983261">
        <w:rPr>
          <w:rFonts w:ascii="Georgia" w:hAnsi="Georgia"/>
          <w:sz w:val="24"/>
          <w:szCs w:val="24"/>
        </w:rPr>
        <w:t>definiciones</w:t>
      </w:r>
      <w:r w:rsidR="00983261" w:rsidRPr="00983261">
        <w:rPr>
          <w:rFonts w:ascii="Georgia" w:hAnsi="Georgia"/>
          <w:sz w:val="24"/>
          <w:szCs w:val="24"/>
        </w:rPr>
        <w:t>, responda las siguientes preguntas:</w:t>
      </w:r>
    </w:p>
    <w:p w14:paraId="7E435F6F" w14:textId="56985376" w:rsidR="001C242D" w:rsidRDefault="001C242D" w:rsidP="00820929">
      <w:pPr>
        <w:pStyle w:val="Prrafodelista"/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2CC6BED8" w14:textId="37F0A997" w:rsidR="00983261" w:rsidRDefault="00983261" w:rsidP="00983261">
      <w:pPr>
        <w:pStyle w:val="Prrafodelista"/>
        <w:numPr>
          <w:ilvl w:val="0"/>
          <w:numId w:val="9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.</w:t>
      </w:r>
    </w:p>
    <w:p w14:paraId="26A6DC79" w14:textId="6ADD39FC" w:rsidR="00983261" w:rsidRPr="00036E15" w:rsidRDefault="00983261" w:rsidP="00983261">
      <w:pPr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44066950" w14:textId="77777777" w:rsidR="00983261" w:rsidRPr="00983261" w:rsidRDefault="00983261" w:rsidP="00983261">
      <w:pPr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5344A113" w14:textId="1867604A" w:rsidR="00983261" w:rsidRDefault="00983261" w:rsidP="00983261">
      <w:pPr>
        <w:pStyle w:val="Prrafodelista"/>
        <w:numPr>
          <w:ilvl w:val="0"/>
          <w:numId w:val="9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.</w:t>
      </w:r>
    </w:p>
    <w:p w14:paraId="50E5A9D5" w14:textId="20E62A3A" w:rsidR="00983261" w:rsidRDefault="00983261" w:rsidP="00983261">
      <w:pPr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38EEB05D" w14:textId="77777777" w:rsidR="00983261" w:rsidRPr="00983261" w:rsidRDefault="00983261" w:rsidP="00983261">
      <w:pPr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69C1A077" w14:textId="4B9B336C" w:rsidR="00983261" w:rsidRDefault="00983261" w:rsidP="00983261">
      <w:pPr>
        <w:pStyle w:val="Prrafodelista"/>
        <w:numPr>
          <w:ilvl w:val="0"/>
          <w:numId w:val="9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.</w:t>
      </w:r>
    </w:p>
    <w:p w14:paraId="1C108B95" w14:textId="038280FD" w:rsidR="00983261" w:rsidRDefault="00983261" w:rsidP="00983261">
      <w:pPr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409B1452" w14:textId="77777777" w:rsidR="00983261" w:rsidRPr="00983261" w:rsidRDefault="00983261" w:rsidP="00983261">
      <w:pPr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38FE87E4" w14:textId="3A11BF21" w:rsidR="00983261" w:rsidRDefault="00983261" w:rsidP="00983261">
      <w:pPr>
        <w:pStyle w:val="Prrafodelista"/>
        <w:numPr>
          <w:ilvl w:val="0"/>
          <w:numId w:val="9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.</w:t>
      </w:r>
    </w:p>
    <w:p w14:paraId="55DE1EA4" w14:textId="7F33B995" w:rsidR="00983261" w:rsidRDefault="00983261" w:rsidP="00983261">
      <w:pPr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7E638967" w14:textId="77777777" w:rsidR="00983261" w:rsidRPr="00983261" w:rsidRDefault="00983261" w:rsidP="00983261">
      <w:pPr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60F9F774" w14:textId="61EDF975" w:rsidR="00983261" w:rsidRDefault="00983261" w:rsidP="00983261">
      <w:pPr>
        <w:pStyle w:val="Prrafodelista"/>
        <w:numPr>
          <w:ilvl w:val="0"/>
          <w:numId w:val="9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.</w:t>
      </w:r>
    </w:p>
    <w:p w14:paraId="0187F2D9" w14:textId="1D21F78D" w:rsidR="00983261" w:rsidRDefault="00983261" w:rsidP="00983261">
      <w:pPr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3B229DEF" w14:textId="77777777" w:rsidR="00983261" w:rsidRPr="00983261" w:rsidRDefault="00983261" w:rsidP="00983261">
      <w:pPr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68A0598B" w14:textId="5FFAD30F" w:rsidR="00983261" w:rsidRDefault="00983261" w:rsidP="00983261">
      <w:pPr>
        <w:pStyle w:val="Prrafodelista"/>
        <w:numPr>
          <w:ilvl w:val="0"/>
          <w:numId w:val="9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.</w:t>
      </w:r>
    </w:p>
    <w:p w14:paraId="347FD891" w14:textId="3D3E2184" w:rsidR="00983261" w:rsidRDefault="00983261" w:rsidP="00983261">
      <w:pPr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1398A491" w14:textId="77777777" w:rsidR="00983261" w:rsidRPr="00983261" w:rsidRDefault="00983261" w:rsidP="00983261">
      <w:pPr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50B9D338" w14:textId="0BE188B1" w:rsidR="00983261" w:rsidRDefault="00983261" w:rsidP="00983261">
      <w:pPr>
        <w:pStyle w:val="Prrafodelista"/>
        <w:numPr>
          <w:ilvl w:val="0"/>
          <w:numId w:val="9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.</w:t>
      </w:r>
    </w:p>
    <w:p w14:paraId="664597F5" w14:textId="60D63072" w:rsidR="00983261" w:rsidRDefault="00983261" w:rsidP="00983261">
      <w:pPr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140D5ECE" w14:textId="77777777" w:rsidR="00983261" w:rsidRPr="00983261" w:rsidRDefault="00983261" w:rsidP="00983261">
      <w:pPr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573E55CC" w14:textId="3A91AD2C" w:rsidR="00983261" w:rsidRDefault="00983261" w:rsidP="00983261">
      <w:pPr>
        <w:pStyle w:val="Prrafodelista"/>
        <w:numPr>
          <w:ilvl w:val="0"/>
          <w:numId w:val="9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.</w:t>
      </w:r>
    </w:p>
    <w:p w14:paraId="01AD4907" w14:textId="10BC0866" w:rsidR="00983261" w:rsidRDefault="00983261" w:rsidP="00983261">
      <w:pPr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189AF624" w14:textId="77777777" w:rsidR="00983261" w:rsidRPr="00983261" w:rsidRDefault="00983261" w:rsidP="00983261">
      <w:pPr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11832DB7" w14:textId="30BA3F28" w:rsidR="00983261" w:rsidRDefault="00983261" w:rsidP="00983261">
      <w:pPr>
        <w:pStyle w:val="Prrafodelista"/>
        <w:numPr>
          <w:ilvl w:val="0"/>
          <w:numId w:val="9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.</w:t>
      </w:r>
    </w:p>
    <w:p w14:paraId="7415A1D1" w14:textId="4DD3B76D" w:rsidR="00983261" w:rsidRDefault="00983261" w:rsidP="00983261">
      <w:pPr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4E30A0B2" w14:textId="77777777" w:rsidR="00983261" w:rsidRPr="00983261" w:rsidRDefault="00983261" w:rsidP="00983261">
      <w:pPr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6429FC6B" w14:textId="03D125CF" w:rsidR="00983261" w:rsidRDefault="00983261" w:rsidP="00983261">
      <w:pPr>
        <w:pStyle w:val="Prrafodelista"/>
        <w:numPr>
          <w:ilvl w:val="0"/>
          <w:numId w:val="9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.</w:t>
      </w:r>
    </w:p>
    <w:p w14:paraId="09A41A78" w14:textId="6EBCEB30" w:rsidR="00983261" w:rsidRDefault="00983261" w:rsidP="00983261">
      <w:pPr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60978AF2" w14:textId="77777777" w:rsidR="00983261" w:rsidRPr="00983261" w:rsidRDefault="00983261" w:rsidP="00983261">
      <w:pPr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4CC4E91E" w14:textId="016B0A3B" w:rsidR="00983261" w:rsidRDefault="00983261" w:rsidP="00983261">
      <w:pPr>
        <w:pStyle w:val="Prrafodelista"/>
        <w:numPr>
          <w:ilvl w:val="0"/>
          <w:numId w:val="9"/>
        </w:numPr>
        <w:spacing w:line="259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.</w:t>
      </w:r>
    </w:p>
    <w:p w14:paraId="02743CA6" w14:textId="0C4E786F" w:rsidR="00983261" w:rsidRDefault="00983261" w:rsidP="00983261">
      <w:pPr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23458502" w14:textId="6DB73963" w:rsidR="00983261" w:rsidRDefault="00983261" w:rsidP="00820929">
      <w:pPr>
        <w:pStyle w:val="Prrafodelista"/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292176A3" w14:textId="77777777" w:rsidR="00983261" w:rsidRDefault="00983261" w:rsidP="00820929">
      <w:pPr>
        <w:pStyle w:val="Prrafodelista"/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1D65E020" w14:textId="77777777" w:rsidR="00983261" w:rsidRDefault="00983261" w:rsidP="00820929">
      <w:pPr>
        <w:pStyle w:val="Prrafodelista"/>
        <w:spacing w:line="259" w:lineRule="auto"/>
        <w:jc w:val="both"/>
        <w:rPr>
          <w:rFonts w:ascii="Georgia" w:hAnsi="Georgia"/>
          <w:sz w:val="24"/>
          <w:szCs w:val="24"/>
        </w:rPr>
      </w:pPr>
    </w:p>
    <w:p w14:paraId="093F52AC" w14:textId="4309FD9F" w:rsidR="009049D3" w:rsidRPr="00B16876" w:rsidRDefault="00B16876" w:rsidP="00820929">
      <w:pPr>
        <w:spacing w:line="259" w:lineRule="auto"/>
        <w:jc w:val="center"/>
        <w:rPr>
          <w:rFonts w:ascii="Georgia" w:hAnsi="Georgia"/>
          <w:i/>
          <w:iCs/>
          <w:sz w:val="24"/>
          <w:szCs w:val="24"/>
          <w:u w:val="single"/>
        </w:rPr>
      </w:pPr>
      <w:r w:rsidRPr="00B16876">
        <w:rPr>
          <w:rFonts w:ascii="Georgia" w:hAnsi="Georgia"/>
          <w:i/>
          <w:iCs/>
          <w:sz w:val="24"/>
          <w:szCs w:val="24"/>
          <w:u w:val="single"/>
        </w:rPr>
        <w:t>Bibliografía</w:t>
      </w:r>
      <w:r w:rsidR="002B1C26">
        <w:rPr>
          <w:rFonts w:ascii="Georgia" w:hAnsi="Georgia"/>
          <w:i/>
          <w:iCs/>
          <w:sz w:val="24"/>
          <w:szCs w:val="24"/>
          <w:u w:val="single"/>
        </w:rPr>
        <w:t>s</w:t>
      </w:r>
    </w:p>
    <w:p w14:paraId="3803C11D" w14:textId="77777777" w:rsidR="002B1C26" w:rsidRDefault="002B1C26" w:rsidP="00F341E4">
      <w:pPr>
        <w:pStyle w:val="NormalWeb"/>
        <w:rPr>
          <w:color w:val="000000"/>
        </w:rPr>
      </w:pPr>
    </w:p>
    <w:p w14:paraId="7757FCAE" w14:textId="77777777" w:rsidR="00F341E4" w:rsidRPr="00B16876" w:rsidRDefault="00F341E4" w:rsidP="00820929">
      <w:pPr>
        <w:widowControl w:val="0"/>
        <w:spacing w:line="259" w:lineRule="auto"/>
        <w:outlineLvl w:val="8"/>
        <w:rPr>
          <w:rFonts w:ascii="Georgia" w:hAnsi="Georgia"/>
          <w:i/>
          <w:iCs/>
          <w:sz w:val="24"/>
          <w:szCs w:val="24"/>
        </w:rPr>
      </w:pPr>
    </w:p>
    <w:p w14:paraId="18AB9753" w14:textId="77777777" w:rsidR="00820929" w:rsidRPr="00B16876" w:rsidRDefault="00820929" w:rsidP="00820929">
      <w:pPr>
        <w:widowControl w:val="0"/>
        <w:spacing w:line="259" w:lineRule="auto"/>
        <w:jc w:val="both"/>
        <w:outlineLvl w:val="8"/>
        <w:rPr>
          <w:rFonts w:ascii="Georgia" w:hAnsi="Georgia"/>
          <w:i/>
          <w:iCs/>
          <w:sz w:val="24"/>
          <w:szCs w:val="24"/>
        </w:rPr>
      </w:pPr>
    </w:p>
    <w:sectPr w:rsidR="00820929" w:rsidRPr="00B16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EA0E3" w14:textId="77777777" w:rsidR="00891598" w:rsidRDefault="00891598" w:rsidP="00831F79">
      <w:pPr>
        <w:spacing w:after="0" w:line="240" w:lineRule="auto"/>
      </w:pPr>
      <w:r>
        <w:separator/>
      </w:r>
    </w:p>
  </w:endnote>
  <w:endnote w:type="continuationSeparator" w:id="0">
    <w:p w14:paraId="37E472F2" w14:textId="77777777" w:rsidR="00891598" w:rsidRDefault="00891598" w:rsidP="00831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FF5B8" w14:textId="77777777" w:rsidR="00891598" w:rsidRDefault="00891598" w:rsidP="00831F79">
      <w:pPr>
        <w:spacing w:after="0" w:line="240" w:lineRule="auto"/>
      </w:pPr>
      <w:r>
        <w:separator/>
      </w:r>
    </w:p>
  </w:footnote>
  <w:footnote w:type="continuationSeparator" w:id="0">
    <w:p w14:paraId="28EBDD35" w14:textId="77777777" w:rsidR="00891598" w:rsidRDefault="00891598" w:rsidP="00831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6342"/>
    <w:multiLevelType w:val="hybridMultilevel"/>
    <w:tmpl w:val="D5D4A69E"/>
    <w:lvl w:ilvl="0" w:tplc="0ECAC9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8E3EBF"/>
    <w:multiLevelType w:val="hybridMultilevel"/>
    <w:tmpl w:val="A91898E4"/>
    <w:lvl w:ilvl="0" w:tplc="E50484F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4E5ED5"/>
    <w:multiLevelType w:val="hybridMultilevel"/>
    <w:tmpl w:val="5E0AFBE8"/>
    <w:lvl w:ilvl="0" w:tplc="04F81D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3832A1"/>
    <w:multiLevelType w:val="hybridMultilevel"/>
    <w:tmpl w:val="9DA65A1E"/>
    <w:lvl w:ilvl="0" w:tplc="A3B618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0134A"/>
    <w:multiLevelType w:val="hybridMultilevel"/>
    <w:tmpl w:val="A3964AA2"/>
    <w:lvl w:ilvl="0" w:tplc="E242A8A8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EF7E7C"/>
    <w:multiLevelType w:val="hybridMultilevel"/>
    <w:tmpl w:val="2EC6E04E"/>
    <w:lvl w:ilvl="0" w:tplc="647698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4E217D"/>
    <w:multiLevelType w:val="hybridMultilevel"/>
    <w:tmpl w:val="0AD867C2"/>
    <w:lvl w:ilvl="0" w:tplc="9CFE580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EE217D"/>
    <w:multiLevelType w:val="hybridMultilevel"/>
    <w:tmpl w:val="5D76D286"/>
    <w:lvl w:ilvl="0" w:tplc="7CA40B8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4BB0"/>
    <w:multiLevelType w:val="hybridMultilevel"/>
    <w:tmpl w:val="0DDC36AE"/>
    <w:lvl w:ilvl="0" w:tplc="6BF4D2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9F"/>
    <w:rsid w:val="000237BE"/>
    <w:rsid w:val="00036E15"/>
    <w:rsid w:val="00045041"/>
    <w:rsid w:val="0008076E"/>
    <w:rsid w:val="000838B8"/>
    <w:rsid w:val="000B11BE"/>
    <w:rsid w:val="000C0AB1"/>
    <w:rsid w:val="000E3B80"/>
    <w:rsid w:val="00116DA9"/>
    <w:rsid w:val="00164297"/>
    <w:rsid w:val="001716EA"/>
    <w:rsid w:val="00173999"/>
    <w:rsid w:val="001944F7"/>
    <w:rsid w:val="001B457D"/>
    <w:rsid w:val="001C242D"/>
    <w:rsid w:val="001C3A0B"/>
    <w:rsid w:val="001C657D"/>
    <w:rsid w:val="00217E05"/>
    <w:rsid w:val="00221C3B"/>
    <w:rsid w:val="002B1C26"/>
    <w:rsid w:val="002D50B1"/>
    <w:rsid w:val="002D584D"/>
    <w:rsid w:val="002E3760"/>
    <w:rsid w:val="002F5CFD"/>
    <w:rsid w:val="003707BC"/>
    <w:rsid w:val="00407054"/>
    <w:rsid w:val="004134FF"/>
    <w:rsid w:val="00416E54"/>
    <w:rsid w:val="004A3E35"/>
    <w:rsid w:val="004B3ED9"/>
    <w:rsid w:val="004B452E"/>
    <w:rsid w:val="005228AF"/>
    <w:rsid w:val="00531B24"/>
    <w:rsid w:val="00534553"/>
    <w:rsid w:val="00556E82"/>
    <w:rsid w:val="005C1889"/>
    <w:rsid w:val="005C794B"/>
    <w:rsid w:val="005E06D0"/>
    <w:rsid w:val="005E2CA9"/>
    <w:rsid w:val="005E7BC5"/>
    <w:rsid w:val="005F7305"/>
    <w:rsid w:val="00621AB4"/>
    <w:rsid w:val="006318B0"/>
    <w:rsid w:val="006578DD"/>
    <w:rsid w:val="006A46A7"/>
    <w:rsid w:val="006D021D"/>
    <w:rsid w:val="006E7A13"/>
    <w:rsid w:val="00703160"/>
    <w:rsid w:val="0070717C"/>
    <w:rsid w:val="007669A4"/>
    <w:rsid w:val="0076752C"/>
    <w:rsid w:val="00774BC8"/>
    <w:rsid w:val="00780835"/>
    <w:rsid w:val="00792842"/>
    <w:rsid w:val="007B4E60"/>
    <w:rsid w:val="007C235E"/>
    <w:rsid w:val="00805E59"/>
    <w:rsid w:val="00807727"/>
    <w:rsid w:val="00820929"/>
    <w:rsid w:val="00831F79"/>
    <w:rsid w:val="00840F41"/>
    <w:rsid w:val="00890759"/>
    <w:rsid w:val="00891598"/>
    <w:rsid w:val="008B4CE1"/>
    <w:rsid w:val="008F6FA7"/>
    <w:rsid w:val="009049D3"/>
    <w:rsid w:val="00916DB0"/>
    <w:rsid w:val="009271DD"/>
    <w:rsid w:val="00933B62"/>
    <w:rsid w:val="00934A4A"/>
    <w:rsid w:val="00954AF4"/>
    <w:rsid w:val="00975794"/>
    <w:rsid w:val="00982E9F"/>
    <w:rsid w:val="00983261"/>
    <w:rsid w:val="00991BA1"/>
    <w:rsid w:val="00995B20"/>
    <w:rsid w:val="009D7E37"/>
    <w:rsid w:val="009E25E7"/>
    <w:rsid w:val="009E3D80"/>
    <w:rsid w:val="009F574D"/>
    <w:rsid w:val="009F5B53"/>
    <w:rsid w:val="00A00A48"/>
    <w:rsid w:val="00A13B90"/>
    <w:rsid w:val="00A323A6"/>
    <w:rsid w:val="00A611C4"/>
    <w:rsid w:val="00A92493"/>
    <w:rsid w:val="00AF0D7E"/>
    <w:rsid w:val="00B07E72"/>
    <w:rsid w:val="00B16876"/>
    <w:rsid w:val="00B240DB"/>
    <w:rsid w:val="00B56BCE"/>
    <w:rsid w:val="00BC3BFF"/>
    <w:rsid w:val="00BF19B4"/>
    <w:rsid w:val="00C22A0B"/>
    <w:rsid w:val="00C54613"/>
    <w:rsid w:val="00C6633A"/>
    <w:rsid w:val="00C943D6"/>
    <w:rsid w:val="00CC1942"/>
    <w:rsid w:val="00D01272"/>
    <w:rsid w:val="00D151A9"/>
    <w:rsid w:val="00D15620"/>
    <w:rsid w:val="00D307B6"/>
    <w:rsid w:val="00D51850"/>
    <w:rsid w:val="00D619B7"/>
    <w:rsid w:val="00D71311"/>
    <w:rsid w:val="00D93F41"/>
    <w:rsid w:val="00DB04AC"/>
    <w:rsid w:val="00DB7333"/>
    <w:rsid w:val="00DC3A29"/>
    <w:rsid w:val="00DD0C04"/>
    <w:rsid w:val="00E17A85"/>
    <w:rsid w:val="00E30758"/>
    <w:rsid w:val="00E56DE6"/>
    <w:rsid w:val="00E646E2"/>
    <w:rsid w:val="00E76524"/>
    <w:rsid w:val="00E81E37"/>
    <w:rsid w:val="00E96F19"/>
    <w:rsid w:val="00EB2678"/>
    <w:rsid w:val="00F21BBE"/>
    <w:rsid w:val="00F2312B"/>
    <w:rsid w:val="00F341E4"/>
    <w:rsid w:val="00F351DC"/>
    <w:rsid w:val="00F4331A"/>
    <w:rsid w:val="00F70AAC"/>
    <w:rsid w:val="00F77368"/>
    <w:rsid w:val="00F90E44"/>
    <w:rsid w:val="00FA5E3D"/>
    <w:rsid w:val="00FB6C9F"/>
    <w:rsid w:val="00FF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DCAD0"/>
  <w15:chartTrackingRefBased/>
  <w15:docId w15:val="{47D812FC-5E43-4F10-9EBA-6033540C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33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1C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C235E"/>
    <w:rPr>
      <w:color w:val="808080"/>
    </w:rPr>
  </w:style>
  <w:style w:type="paragraph" w:styleId="NormalWeb">
    <w:name w:val="Normal (Web)"/>
    <w:basedOn w:val="Normal"/>
    <w:uiPriority w:val="99"/>
    <w:unhideWhenUsed/>
    <w:rsid w:val="00F70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70A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0AAC"/>
    <w:rPr>
      <w:color w:val="605E5C"/>
      <w:shd w:val="clear" w:color="auto" w:fill="E1DFDD"/>
    </w:rPr>
  </w:style>
  <w:style w:type="character" w:customStyle="1" w:styleId="langscala">
    <w:name w:val="lang:scala"/>
    <w:basedOn w:val="Fuentedeprrafopredeter"/>
    <w:rsid w:val="00F70AA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0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0AA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31F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1F79"/>
  </w:style>
  <w:style w:type="paragraph" w:styleId="Piedepgina">
    <w:name w:val="footer"/>
    <w:basedOn w:val="Normal"/>
    <w:link w:val="PiedepginaCar"/>
    <w:uiPriority w:val="99"/>
    <w:unhideWhenUsed/>
    <w:rsid w:val="00831F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1F79"/>
  </w:style>
  <w:style w:type="character" w:styleId="Hipervnculovisitado">
    <w:name w:val="FollowedHyperlink"/>
    <w:basedOn w:val="Fuentedeprrafopredeter"/>
    <w:uiPriority w:val="99"/>
    <w:semiHidden/>
    <w:unhideWhenUsed/>
    <w:rsid w:val="00995B20"/>
    <w:rPr>
      <w:color w:val="954F72" w:themeColor="followedHyperlink"/>
      <w:u w:val="single"/>
    </w:rPr>
  </w:style>
  <w:style w:type="character" w:customStyle="1" w:styleId="hljs-keyword">
    <w:name w:val="hljs-keyword"/>
    <w:basedOn w:val="Fuentedeprrafopredeter"/>
    <w:rsid w:val="00F341E4"/>
  </w:style>
  <w:style w:type="character" w:customStyle="1" w:styleId="hljs-title">
    <w:name w:val="hljs-title"/>
    <w:basedOn w:val="Fuentedeprrafopredeter"/>
    <w:rsid w:val="00F341E4"/>
  </w:style>
  <w:style w:type="character" w:customStyle="1" w:styleId="hljs-type">
    <w:name w:val="hljs-type"/>
    <w:basedOn w:val="Fuentedeprrafopredeter"/>
    <w:rsid w:val="00F34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39783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835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82608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36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4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M. Lara T.</dc:creator>
  <cp:keywords/>
  <dc:description/>
  <cp:lastModifiedBy>Junior M. Lara T.</cp:lastModifiedBy>
  <cp:revision>28</cp:revision>
  <dcterms:created xsi:type="dcterms:W3CDTF">2023-11-12T21:07:00Z</dcterms:created>
  <dcterms:modified xsi:type="dcterms:W3CDTF">2023-12-10T02:35:00Z</dcterms:modified>
</cp:coreProperties>
</file>