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173D" w14:textId="1B77E353" w:rsidR="009B5654" w:rsidRDefault="009B5654" w:rsidP="009B5654">
      <w:pPr>
        <w:jc w:val="center"/>
        <w:rPr>
          <w:rFonts w:ascii="Georgia" w:hAnsi="Georgia"/>
          <w:sz w:val="24"/>
          <w:szCs w:val="24"/>
          <w:lang w:val="es-419"/>
        </w:rPr>
      </w:pPr>
      <w:r>
        <w:rPr>
          <w:rFonts w:ascii="Georgia" w:hAnsi="Georgia"/>
          <w:sz w:val="24"/>
          <w:szCs w:val="24"/>
          <w:lang w:val="es-419"/>
        </w:rPr>
        <w:t>Guía Básica de Algebra Lineal</w:t>
      </w:r>
      <w:r>
        <w:rPr>
          <w:rFonts w:ascii="Georgia" w:hAnsi="Georgia"/>
          <w:sz w:val="24"/>
          <w:szCs w:val="24"/>
          <w:lang w:val="es-419"/>
        </w:rPr>
        <w:br/>
        <w:t xml:space="preserve">Operaciones Básicas sobre matrices, conceptos primordiales, operaciones elementales, inversa, Gauss </w:t>
      </w:r>
      <w:proofErr w:type="spellStart"/>
      <w:r>
        <w:rPr>
          <w:rFonts w:ascii="Georgia" w:hAnsi="Georgia"/>
          <w:sz w:val="24"/>
          <w:szCs w:val="24"/>
          <w:lang w:val="es-419"/>
        </w:rPr>
        <w:t>Jordan</w:t>
      </w:r>
      <w:proofErr w:type="spellEnd"/>
    </w:p>
    <w:p w14:paraId="6D11C162" w14:textId="5D34CED3" w:rsidR="009B5654" w:rsidRDefault="009B5654" w:rsidP="009B5654">
      <w:pPr>
        <w:jc w:val="both"/>
        <w:rPr>
          <w:rFonts w:ascii="Georgia" w:hAnsi="Georgia"/>
          <w:sz w:val="24"/>
          <w:szCs w:val="24"/>
          <w:lang w:val="es-419"/>
        </w:rPr>
      </w:pPr>
    </w:p>
    <w:p w14:paraId="4DEF692A" w14:textId="5B87CC40" w:rsidR="009B5654" w:rsidRDefault="009B5654" w:rsidP="009B5654">
      <w:pPr>
        <w:pStyle w:val="Prrafodelista"/>
        <w:numPr>
          <w:ilvl w:val="0"/>
          <w:numId w:val="2"/>
        </w:numPr>
        <w:jc w:val="both"/>
        <w:rPr>
          <w:rFonts w:ascii="Georgia" w:hAnsi="Georgia"/>
          <w:sz w:val="24"/>
          <w:szCs w:val="24"/>
          <w:lang w:val="es-419"/>
        </w:rPr>
      </w:pPr>
      <w:r>
        <w:rPr>
          <w:rFonts w:ascii="Georgia" w:hAnsi="Georgia"/>
          <w:sz w:val="24"/>
          <w:szCs w:val="24"/>
          <w:lang w:val="es-419"/>
        </w:rPr>
        <w:t>Diga cuantas filas y columnas tiene las siguientes matrices.</w:t>
      </w:r>
    </w:p>
    <w:p w14:paraId="03B3A9A4" w14:textId="1E7FABC2" w:rsidR="009B5654" w:rsidRDefault="009B5654" w:rsidP="009B5654">
      <w:pPr>
        <w:pStyle w:val="Prrafodelista"/>
        <w:jc w:val="both"/>
        <w:rPr>
          <w:rFonts w:ascii="Georgia" w:hAnsi="Georgia"/>
          <w:sz w:val="24"/>
          <w:szCs w:val="24"/>
          <w:lang w:val="es-419"/>
        </w:rPr>
      </w:pPr>
    </w:p>
    <w:p w14:paraId="56C161DE" w14:textId="431F99E7" w:rsidR="009B5654" w:rsidRPr="009B5654" w:rsidRDefault="009B5654" w:rsidP="009B5654">
      <w:pPr>
        <w:pStyle w:val="Prrafodelista"/>
        <w:jc w:val="both"/>
        <w:rPr>
          <w:rFonts w:ascii="Georgia" w:eastAsiaTheme="minorEastAsia" w:hAnsi="Georgia"/>
          <w:sz w:val="24"/>
          <w:szCs w:val="24"/>
          <w:lang w:val="es-419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419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s-419"/>
            </w:rPr>
            <m:t>;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s-419"/>
            </w:rPr>
            <m:t>;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s-419"/>
            </w:rPr>
            <m:t>; 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e>
          </m:d>
        </m:oMath>
      </m:oMathPara>
    </w:p>
    <w:p w14:paraId="2E60148D" w14:textId="77777777" w:rsidR="009B5654" w:rsidRPr="009B5654" w:rsidRDefault="009B5654" w:rsidP="009B5654">
      <w:pPr>
        <w:pStyle w:val="Prrafodelista"/>
        <w:jc w:val="both"/>
        <w:rPr>
          <w:rFonts w:ascii="Georgia" w:eastAsiaTheme="minorEastAsia" w:hAnsi="Georgia"/>
          <w:sz w:val="24"/>
          <w:szCs w:val="24"/>
          <w:lang w:val="es-419"/>
        </w:rPr>
      </w:pPr>
    </w:p>
    <w:p w14:paraId="626963AF" w14:textId="35593C5F" w:rsidR="009B5654" w:rsidRDefault="00B60F9E" w:rsidP="009B5654">
      <w:pPr>
        <w:pStyle w:val="Prrafodelista"/>
        <w:numPr>
          <w:ilvl w:val="0"/>
          <w:numId w:val="2"/>
        </w:numPr>
        <w:jc w:val="both"/>
        <w:rPr>
          <w:rFonts w:ascii="Georgia" w:hAnsi="Georgia"/>
          <w:sz w:val="24"/>
          <w:szCs w:val="24"/>
          <w:lang w:val="es-419"/>
        </w:rPr>
      </w:pPr>
      <w:r>
        <w:rPr>
          <w:rFonts w:ascii="Georgia" w:hAnsi="Georgia"/>
          <w:sz w:val="24"/>
          <w:szCs w:val="24"/>
          <w:lang w:val="es-419"/>
        </w:rPr>
        <w:t xml:space="preserve">Tome en cuenta las matrices definidas en el inciso (1). </w:t>
      </w:r>
      <w:r w:rsidR="009B5654" w:rsidRPr="009B5654">
        <w:rPr>
          <w:rFonts w:ascii="Georgia" w:hAnsi="Georgia"/>
          <w:sz w:val="24"/>
          <w:szCs w:val="24"/>
          <w:lang w:val="es-419"/>
        </w:rPr>
        <w:t xml:space="preserve">Realice las siguientes operaciones sobre matrices. </w:t>
      </w:r>
      <w:r w:rsidRPr="009B5654">
        <w:rPr>
          <w:rFonts w:ascii="Georgia" w:hAnsi="Georgia"/>
          <w:sz w:val="24"/>
          <w:szCs w:val="24"/>
          <w:lang w:val="es-419"/>
        </w:rPr>
        <w:t>En caso</w:t>
      </w:r>
      <w:r>
        <w:rPr>
          <w:rFonts w:ascii="Georgia" w:hAnsi="Georgia"/>
          <w:sz w:val="24"/>
          <w:szCs w:val="24"/>
          <w:lang w:val="es-419"/>
        </w:rPr>
        <w:t xml:space="preserve"> de poder realizar la operación, diga cual es la matriz resultante, de no poder, ¿explique por qué?</w:t>
      </w:r>
    </w:p>
    <w:p w14:paraId="7F3AFD9C" w14:textId="77777777" w:rsidR="009B5654" w:rsidRPr="009B5654" w:rsidRDefault="009B5654" w:rsidP="009B5654">
      <w:pPr>
        <w:pStyle w:val="Prrafodelista"/>
        <w:jc w:val="both"/>
        <w:rPr>
          <w:rFonts w:ascii="Georgia" w:hAnsi="Georgia"/>
          <w:sz w:val="24"/>
          <w:szCs w:val="24"/>
          <w:lang w:val="es-419"/>
        </w:rPr>
      </w:pPr>
    </w:p>
    <w:p w14:paraId="29986F6D" w14:textId="0FFC2F5A" w:rsidR="009B5654" w:rsidRPr="00D11D38" w:rsidRDefault="00B60F9E" w:rsidP="00D11D38">
      <w:pPr>
        <w:jc w:val="both"/>
        <w:rPr>
          <w:rFonts w:ascii="Georgia" w:eastAsiaTheme="minorEastAsia" w:hAnsi="Georgia"/>
          <w:sz w:val="24"/>
          <w:szCs w:val="24"/>
          <w:lang w:val="es-419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419"/>
            </w:rPr>
            <m:t>a</m:t>
          </m:r>
          <m:r>
            <w:rPr>
              <w:rFonts w:ascii="Cambria Math" w:hAnsi="Cambria Math"/>
              <w:sz w:val="24"/>
              <w:szCs w:val="24"/>
              <w:lang w:val="es-419"/>
            </w:rPr>
            <m:t>) A+B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                                                       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f)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2</m:t>
              </m:r>
            </m:sup>
          </m:sSup>
          <m:r>
            <w:rPr>
              <w:rFonts w:ascii="Georgia" w:eastAsiaTheme="minorEastAsia" w:hAnsi="Georgia"/>
              <w:sz w:val="24"/>
              <w:szCs w:val="24"/>
              <w:lang w:val="es-419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s-419"/>
            </w:rPr>
            <m:t>b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) </m:t>
          </m:r>
          <m:r>
            <w:rPr>
              <w:rFonts w:ascii="Cambria Math" w:hAnsi="Cambria Math"/>
              <w:sz w:val="24"/>
              <w:szCs w:val="24"/>
              <w:lang w:val="es-419"/>
            </w:rPr>
            <m:t>C</m:t>
          </m:r>
          <m:r>
            <w:rPr>
              <w:rFonts w:ascii="Cambria Math" w:hAnsi="Cambria Math"/>
              <w:sz w:val="24"/>
              <w:szCs w:val="24"/>
              <w:lang w:val="es-419"/>
            </w:rPr>
            <m:t>+</m:t>
          </m:r>
          <m:r>
            <w:rPr>
              <w:rFonts w:ascii="Cambria Math" w:hAnsi="Cambria Math"/>
              <w:sz w:val="24"/>
              <w:szCs w:val="24"/>
              <w:lang w:val="es-419"/>
            </w:rPr>
            <m:t>D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                              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                       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g) </m:t>
          </m:r>
          <m:r>
            <w:rPr>
              <w:rFonts w:ascii="Cambria Math" w:hAnsi="Cambria Math"/>
              <w:sz w:val="24"/>
              <w:szCs w:val="24"/>
              <w:lang w:val="es-419"/>
            </w:rPr>
            <m:t>D</m:t>
          </m:r>
          <m:r>
            <w:rPr>
              <w:rFonts w:ascii="Cambria Math" w:hAnsi="Cambria Math"/>
              <w:sz w:val="24"/>
              <w:szCs w:val="24"/>
              <w:lang w:val="es-419"/>
            </w:rPr>
            <m:t>^2</m:t>
          </m:r>
          <m:r>
            <w:rPr>
              <w:rFonts w:ascii="Cambria Math" w:hAnsi="Cambria Math"/>
              <w:sz w:val="24"/>
              <w:szCs w:val="24"/>
              <w:lang w:val="es-419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s-419"/>
            </w:rPr>
            <m:t>c) D - A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                                                      </m:t>
          </m:r>
          <m:r>
            <w:rPr>
              <w:rFonts w:ascii="Cambria Math" w:hAnsi="Cambria Math"/>
              <w:sz w:val="24"/>
              <w:szCs w:val="24"/>
              <w:lang w:val="es-419"/>
            </w:rPr>
            <m:t>h) A*A</m:t>
          </m:r>
          <m:r>
            <w:rPr>
              <w:rFonts w:ascii="Georgia" w:eastAsiaTheme="minorEastAsia" w:hAnsi="Georgia"/>
              <w:sz w:val="24"/>
              <w:szCs w:val="24"/>
              <w:lang w:val="es-419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s-419"/>
            </w:rPr>
            <m:t>d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) A </m:t>
          </m:r>
          <m:r>
            <w:rPr>
              <w:rFonts w:ascii="Cambria Math" w:hAnsi="Cambria Math"/>
              <w:sz w:val="24"/>
              <w:szCs w:val="24"/>
              <w:lang w:val="es-419"/>
            </w:rPr>
            <m:t>-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s-419"/>
            </w:rPr>
            <m:t>A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                                                     </m:t>
          </m:r>
          <m:r>
            <w:rPr>
              <w:rFonts w:ascii="Cambria Math" w:hAnsi="Cambria Math"/>
              <w:sz w:val="24"/>
              <w:szCs w:val="24"/>
              <w:lang w:val="es-419"/>
            </w:rPr>
            <m:t>i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) </m:t>
          </m:r>
          <m:r>
            <w:rPr>
              <w:rFonts w:ascii="Cambria Math" w:hAnsi="Cambria Math"/>
              <w:sz w:val="24"/>
              <w:szCs w:val="24"/>
              <w:lang w:val="es-419"/>
            </w:rPr>
            <m:t>A*B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+ </m:t>
          </m:r>
          <m:r>
            <w:rPr>
              <w:rFonts w:ascii="Cambria Math" w:hAnsi="Cambria Math"/>
              <w:sz w:val="24"/>
              <w:szCs w:val="24"/>
              <w:lang w:val="es-419"/>
            </w:rPr>
            <m:t>C*D</m:t>
          </m:r>
          <m:r>
            <w:rPr>
              <w:rFonts w:ascii="Georgia" w:eastAsiaTheme="minorEastAsia" w:hAnsi="Georgia"/>
              <w:sz w:val="24"/>
              <w:szCs w:val="24"/>
              <w:lang w:val="es-419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s-419"/>
            </w:rPr>
            <m:t>e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) </m:t>
          </m:r>
          <m:r>
            <w:rPr>
              <w:rFonts w:ascii="Cambria Math" w:hAnsi="Cambria Math"/>
              <w:sz w:val="24"/>
              <w:szCs w:val="24"/>
              <w:lang w:val="es-419"/>
            </w:rPr>
            <m:t>C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s-419"/>
            </w:rPr>
            <m:t>-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s-419"/>
            </w:rPr>
            <m:t>D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                                                      </m:t>
          </m:r>
          <m:r>
            <w:rPr>
              <w:rFonts w:ascii="Cambria Math" w:hAnsi="Cambria Math"/>
              <w:sz w:val="24"/>
              <w:szCs w:val="24"/>
              <w:lang w:val="es-419"/>
            </w:rPr>
            <m:t>j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)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s-419"/>
            </w:rPr>
            <m:t xml:space="preserve"> + </m:t>
          </m:r>
          <m:r>
            <w:rPr>
              <w:rFonts w:ascii="Cambria Math" w:hAnsi="Cambria Math"/>
              <w:sz w:val="24"/>
              <w:szCs w:val="24"/>
              <w:lang w:val="es-419"/>
            </w:rPr>
            <m:t>A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+ </m:t>
          </m:r>
          <m:r>
            <w:rPr>
              <w:rFonts w:ascii="Cambria Math" w:hAnsi="Cambria Math"/>
              <w:sz w:val="24"/>
              <w:szCs w:val="24"/>
              <w:lang w:val="es-419"/>
            </w:rPr>
            <m:t>B</m:t>
          </m:r>
        </m:oMath>
      </m:oMathPara>
    </w:p>
    <w:p w14:paraId="5521CE64" w14:textId="77777777" w:rsidR="00D11D38" w:rsidRDefault="00D11D38" w:rsidP="00D11D38">
      <w:pPr>
        <w:jc w:val="both"/>
        <w:rPr>
          <w:rFonts w:ascii="Georgia" w:eastAsiaTheme="minorEastAsia" w:hAnsi="Georgia"/>
          <w:sz w:val="24"/>
          <w:szCs w:val="24"/>
          <w:lang w:val="es-419"/>
        </w:rPr>
      </w:pPr>
    </w:p>
    <w:p w14:paraId="1782FD8B" w14:textId="552C4CF0" w:rsidR="00D11D38" w:rsidRDefault="00D11D38" w:rsidP="00D11D38">
      <w:pPr>
        <w:pStyle w:val="Prrafodelista"/>
        <w:numPr>
          <w:ilvl w:val="0"/>
          <w:numId w:val="2"/>
        </w:numPr>
        <w:jc w:val="both"/>
        <w:rPr>
          <w:rFonts w:ascii="Georgia" w:eastAsiaTheme="minorEastAsia" w:hAnsi="Georgia"/>
          <w:sz w:val="24"/>
          <w:szCs w:val="24"/>
          <w:lang w:val="es-419"/>
        </w:rPr>
      </w:pPr>
      <w:r>
        <w:rPr>
          <w:rFonts w:ascii="Georgia" w:eastAsiaTheme="minorEastAsia" w:hAnsi="Georgia"/>
          <w:sz w:val="24"/>
          <w:szCs w:val="24"/>
          <w:lang w:val="es-419"/>
        </w:rPr>
        <w:t>Para las siguientes matrices calcule el determinante.</w:t>
      </w:r>
    </w:p>
    <w:p w14:paraId="375B58C7" w14:textId="763B8C1C" w:rsidR="00D11D38" w:rsidRDefault="00D11D38" w:rsidP="00D11D38">
      <w:pPr>
        <w:pStyle w:val="Prrafodelista"/>
        <w:jc w:val="both"/>
        <w:rPr>
          <w:rFonts w:ascii="Georgia" w:eastAsiaTheme="minorEastAsia" w:hAnsi="Georgia"/>
          <w:sz w:val="24"/>
          <w:szCs w:val="24"/>
          <w:lang w:val="es-419"/>
        </w:rPr>
      </w:pPr>
    </w:p>
    <w:p w14:paraId="50269C86" w14:textId="5428D631" w:rsidR="00D11D38" w:rsidRPr="009B5654" w:rsidRDefault="00C66373" w:rsidP="00D11D38">
      <w:pPr>
        <w:pStyle w:val="Prrafodelista"/>
        <w:jc w:val="both"/>
        <w:rPr>
          <w:rFonts w:ascii="Georgia" w:eastAsiaTheme="minorEastAsia" w:hAnsi="Georgia"/>
          <w:sz w:val="24"/>
          <w:szCs w:val="24"/>
          <w:lang w:val="es-419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419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419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-11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21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33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40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s-419"/>
            </w:rPr>
            <m:t>;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        B</m:t>
          </m:r>
          <m:r>
            <w:rPr>
              <w:rFonts w:ascii="Cambria Math" w:hAnsi="Cambria Math"/>
              <w:sz w:val="24"/>
              <w:szCs w:val="24"/>
              <w:lang w:val="es-419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s-419"/>
            </w:rPr>
            <m:t>;        C</m:t>
          </m:r>
          <m:r>
            <w:rPr>
              <w:rFonts w:ascii="Cambria Math" w:hAnsi="Cambria Math"/>
              <w:sz w:val="24"/>
              <w:szCs w:val="24"/>
              <w:lang w:val="es-419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419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99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-111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100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-99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s-419"/>
            </w:rPr>
            <m:t xml:space="preserve"> </m:t>
          </m:r>
        </m:oMath>
      </m:oMathPara>
    </w:p>
    <w:p w14:paraId="657AFA11" w14:textId="3DADFCC1" w:rsidR="00D11D38" w:rsidRDefault="00D11D38" w:rsidP="00D11D38">
      <w:pPr>
        <w:pStyle w:val="Prrafodelista"/>
        <w:jc w:val="both"/>
        <w:rPr>
          <w:rFonts w:ascii="Georgia" w:eastAsiaTheme="minorEastAsia" w:hAnsi="Georgia"/>
          <w:sz w:val="24"/>
          <w:szCs w:val="24"/>
          <w:lang w:val="es-419"/>
        </w:rPr>
      </w:pPr>
    </w:p>
    <w:p w14:paraId="56C6419E" w14:textId="1247ABF5" w:rsidR="00C66373" w:rsidRDefault="00C66373" w:rsidP="00C66373">
      <w:pPr>
        <w:pStyle w:val="Prrafodelista"/>
        <w:numPr>
          <w:ilvl w:val="0"/>
          <w:numId w:val="2"/>
        </w:numPr>
        <w:jc w:val="both"/>
        <w:rPr>
          <w:rFonts w:ascii="Georgia" w:eastAsiaTheme="minorEastAsia" w:hAnsi="Georgia"/>
          <w:sz w:val="24"/>
          <w:szCs w:val="24"/>
          <w:lang w:val="es-419"/>
        </w:rPr>
      </w:pPr>
      <w:r>
        <w:rPr>
          <w:rFonts w:ascii="Georgia" w:eastAsiaTheme="minorEastAsia" w:hAnsi="Georgia"/>
          <w:sz w:val="24"/>
          <w:szCs w:val="24"/>
          <w:lang w:val="es-419"/>
        </w:rPr>
        <w:t>Para las matrices definidas en el inciso (3). Realice las siguientes operaciones elementales (operaciones de filas y columnas sobre matrices).</w:t>
      </w:r>
    </w:p>
    <w:p w14:paraId="629C90AC" w14:textId="5D10ADEB" w:rsidR="00C66373" w:rsidRDefault="00C66373" w:rsidP="00C66373">
      <w:pPr>
        <w:pStyle w:val="Prrafodelista"/>
        <w:jc w:val="both"/>
        <w:rPr>
          <w:rFonts w:ascii="Georgia" w:eastAsiaTheme="minorEastAsia" w:hAnsi="Georgia"/>
          <w:sz w:val="24"/>
          <w:szCs w:val="24"/>
          <w:lang w:val="es-419"/>
        </w:rPr>
      </w:pPr>
    </w:p>
    <w:p w14:paraId="28F594E0" w14:textId="77777777" w:rsidR="00C66373" w:rsidRDefault="00C66373" w:rsidP="00C66373">
      <w:pPr>
        <w:pStyle w:val="Prrafodelista"/>
        <w:numPr>
          <w:ilvl w:val="0"/>
          <w:numId w:val="3"/>
        </w:numPr>
        <w:jc w:val="both"/>
        <w:rPr>
          <w:rFonts w:ascii="Georgia" w:eastAsiaTheme="minorEastAsia" w:hAnsi="Georgia"/>
          <w:sz w:val="24"/>
          <w:szCs w:val="24"/>
          <w:lang w:val="es-419"/>
        </w:rPr>
      </w:pPr>
      <w:r>
        <w:rPr>
          <w:rFonts w:ascii="Georgia" w:eastAsiaTheme="minorEastAsia" w:hAnsi="Georgia"/>
          <w:sz w:val="24"/>
          <w:szCs w:val="24"/>
          <w:lang w:val="es-419"/>
        </w:rPr>
        <w:t>Sobre matriz A:</w:t>
      </w:r>
    </w:p>
    <w:p w14:paraId="54D24328" w14:textId="00B13A0D" w:rsidR="00C66373" w:rsidRDefault="00C66373" w:rsidP="00C66373">
      <w:pPr>
        <w:pStyle w:val="Prrafodelista"/>
        <w:ind w:left="1080"/>
        <w:jc w:val="both"/>
        <w:rPr>
          <w:rFonts w:ascii="Georgia" w:eastAsiaTheme="minorEastAsia" w:hAnsi="Georgia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s-419"/>
            </w:rPr>
            <m:t xml:space="preserve">a)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419"/>
            </w:rPr>
            <m:t xml:space="preserve"> = -2*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Georgia" w:eastAsiaTheme="minorEastAsia" w:hAnsi="Georgia"/>
              <w:sz w:val="24"/>
              <w:szCs w:val="24"/>
              <w:lang w:val="es-419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s-419"/>
            </w:rPr>
            <m:t>b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419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s-419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Georgia" w:eastAsiaTheme="minorEastAsia" w:hAnsi="Georgia"/>
              <w:sz w:val="24"/>
              <w:szCs w:val="24"/>
              <w:lang w:val="es-419"/>
            </w:rPr>
            <w:br/>
          </m:r>
        </m:oMath>
      </m:oMathPara>
    </w:p>
    <w:p w14:paraId="70F9DE59" w14:textId="37B1300B" w:rsidR="00C66373" w:rsidRDefault="00C66373" w:rsidP="00C66373">
      <w:pPr>
        <w:pStyle w:val="Prrafodelista"/>
        <w:numPr>
          <w:ilvl w:val="0"/>
          <w:numId w:val="3"/>
        </w:numPr>
        <w:jc w:val="both"/>
        <w:rPr>
          <w:rFonts w:ascii="Georgia" w:eastAsiaTheme="minorEastAsia" w:hAnsi="Georgia"/>
          <w:sz w:val="24"/>
          <w:szCs w:val="24"/>
          <w:lang w:val="es-419"/>
        </w:rPr>
      </w:pPr>
      <w:r>
        <w:rPr>
          <w:rFonts w:ascii="Georgia" w:eastAsiaTheme="minorEastAsia" w:hAnsi="Georgia"/>
          <w:sz w:val="24"/>
          <w:szCs w:val="24"/>
          <w:lang w:val="es-419"/>
        </w:rPr>
        <w:t xml:space="preserve">Sobre matriz </w:t>
      </w:r>
      <w:r>
        <w:rPr>
          <w:rFonts w:ascii="Georgia" w:eastAsiaTheme="minorEastAsia" w:hAnsi="Georgia"/>
          <w:sz w:val="24"/>
          <w:szCs w:val="24"/>
          <w:lang w:val="es-419"/>
        </w:rPr>
        <w:t>B</w:t>
      </w:r>
      <w:r>
        <w:rPr>
          <w:rFonts w:ascii="Georgia" w:eastAsiaTheme="minorEastAsia" w:hAnsi="Georgia"/>
          <w:sz w:val="24"/>
          <w:szCs w:val="24"/>
          <w:lang w:val="es-419"/>
        </w:rPr>
        <w:t>:</w:t>
      </w:r>
    </w:p>
    <w:p w14:paraId="1D554644" w14:textId="6935BC41" w:rsidR="00C66373" w:rsidRPr="00C66373" w:rsidRDefault="00C66373" w:rsidP="00C66373">
      <w:pPr>
        <w:pStyle w:val="Prrafodelista"/>
        <w:ind w:left="1080"/>
        <w:jc w:val="both"/>
        <w:rPr>
          <w:rFonts w:ascii="Georgia" w:eastAsiaTheme="minorEastAsia" w:hAnsi="Georgia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s-419"/>
            </w:rPr>
            <m:t>a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419"/>
            </w:rPr>
            <m:t xml:space="preserve"> = </m:t>
          </m:r>
          <m:r>
            <w:rPr>
              <w:rFonts w:ascii="Cambria Math" w:hAnsi="Cambria Math"/>
              <w:sz w:val="24"/>
              <w:szCs w:val="24"/>
              <w:lang w:val="es-419"/>
            </w:rPr>
            <m:t>-</m:t>
          </m:r>
          <m:r>
            <w:rPr>
              <w:rFonts w:ascii="Cambria Math" w:hAnsi="Cambria Math"/>
              <w:sz w:val="24"/>
              <w:szCs w:val="24"/>
              <w:lang w:val="es-419"/>
            </w:rPr>
            <m:t>1</m:t>
          </m:r>
          <m:r>
            <w:rPr>
              <w:rFonts w:ascii="Cambria Math" w:hAnsi="Cambria Math"/>
              <w:sz w:val="24"/>
              <w:szCs w:val="24"/>
              <w:lang w:val="es-419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3</m:t>
              </m:r>
            </m:sub>
          </m:sSub>
          <m:r>
            <w:rPr>
              <w:rFonts w:ascii="Georgia" w:eastAsiaTheme="minorEastAsia" w:hAnsi="Georgia"/>
              <w:sz w:val="24"/>
              <w:szCs w:val="24"/>
              <w:lang w:val="es-419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s-419"/>
            </w:rPr>
            <m:t>b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) </m:t>
          </m:r>
          <m:r>
            <w:rPr>
              <w:rFonts w:ascii="Cambria Math" w:hAnsi="Cambria Math"/>
              <w:sz w:val="24"/>
              <w:szCs w:val="24"/>
              <w:lang w:val="es-419"/>
            </w:rPr>
            <m:t>F</m:t>
          </m:r>
          <m:r>
            <w:rPr>
              <w:rFonts w:ascii="Cambria Math" w:hAnsi="Cambria Math"/>
              <w:sz w:val="24"/>
              <w:szCs w:val="24"/>
              <w:lang w:val="es-419"/>
            </w:rPr>
            <m:t>3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 = </m:t>
          </m:r>
          <m:r>
            <w:rPr>
              <w:rFonts w:ascii="Cambria Math" w:hAnsi="Cambria Math"/>
              <w:sz w:val="24"/>
              <w:szCs w:val="24"/>
              <w:lang w:val="es-419"/>
            </w:rPr>
            <m:t>-5</m:t>
          </m:r>
          <m:r>
            <w:rPr>
              <w:rFonts w:ascii="Cambria Math" w:hAnsi="Cambria Math"/>
              <w:sz w:val="24"/>
              <w:szCs w:val="24"/>
              <w:lang w:val="es-419"/>
            </w:rPr>
            <m:t>*F</m:t>
          </m:r>
          <m:r>
            <w:rPr>
              <w:rFonts w:ascii="Cambria Math" w:hAnsi="Cambria Math"/>
              <w:sz w:val="24"/>
              <w:szCs w:val="24"/>
              <w:lang w:val="es-419"/>
            </w:rPr>
            <m:t>1</m:t>
          </m:r>
          <m:r>
            <w:rPr>
              <w:rFonts w:ascii="Cambria Math" w:hAnsi="Cambria Math"/>
              <w:sz w:val="24"/>
              <w:szCs w:val="24"/>
              <w:lang w:val="es-419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s-419"/>
            </w:rPr>
            <m:t>b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419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419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1</m:t>
              </m:r>
            </m:sub>
          </m:sSub>
        </m:oMath>
      </m:oMathPara>
    </w:p>
    <w:p w14:paraId="1144B31F" w14:textId="13985AF2" w:rsidR="00C66373" w:rsidRDefault="00C66373" w:rsidP="00C66373">
      <w:pPr>
        <w:pStyle w:val="Prrafodelista"/>
        <w:ind w:left="1080"/>
        <w:jc w:val="both"/>
        <w:rPr>
          <w:rFonts w:ascii="Georgia" w:eastAsiaTheme="minorEastAsia" w:hAnsi="Georgia"/>
          <w:sz w:val="24"/>
          <w:szCs w:val="24"/>
          <w:lang w:val="es-419"/>
        </w:rPr>
      </w:pPr>
    </w:p>
    <w:p w14:paraId="448EC844" w14:textId="6E55D361" w:rsidR="00C66373" w:rsidRDefault="00C66373" w:rsidP="00C66373">
      <w:pPr>
        <w:pStyle w:val="Prrafodelista"/>
        <w:numPr>
          <w:ilvl w:val="0"/>
          <w:numId w:val="3"/>
        </w:numPr>
        <w:jc w:val="both"/>
        <w:rPr>
          <w:rFonts w:ascii="Georgia" w:eastAsiaTheme="minorEastAsia" w:hAnsi="Georgia"/>
          <w:sz w:val="24"/>
          <w:szCs w:val="24"/>
          <w:lang w:val="es-419"/>
        </w:rPr>
      </w:pPr>
      <w:r>
        <w:rPr>
          <w:rFonts w:ascii="Georgia" w:eastAsiaTheme="minorEastAsia" w:hAnsi="Georgia"/>
          <w:sz w:val="24"/>
          <w:szCs w:val="24"/>
          <w:lang w:val="es-419"/>
        </w:rPr>
        <w:t xml:space="preserve">Sobre matriz </w:t>
      </w:r>
      <w:r>
        <w:rPr>
          <w:rFonts w:ascii="Georgia" w:eastAsiaTheme="minorEastAsia" w:hAnsi="Georgia"/>
          <w:sz w:val="24"/>
          <w:szCs w:val="24"/>
          <w:lang w:val="es-419"/>
        </w:rPr>
        <w:t>C</w:t>
      </w:r>
      <w:r>
        <w:rPr>
          <w:rFonts w:ascii="Georgia" w:eastAsiaTheme="minorEastAsia" w:hAnsi="Georgia"/>
          <w:sz w:val="24"/>
          <w:szCs w:val="24"/>
          <w:lang w:val="es-419"/>
        </w:rPr>
        <w:t>:</w:t>
      </w:r>
    </w:p>
    <w:p w14:paraId="143DA275" w14:textId="5DFA3FA8" w:rsidR="00C66373" w:rsidRPr="00346BFB" w:rsidRDefault="00C66373" w:rsidP="00346BFB">
      <w:pPr>
        <w:pStyle w:val="Prrafodelista"/>
        <w:ind w:left="1080"/>
        <w:jc w:val="both"/>
        <w:rPr>
          <w:rFonts w:ascii="Georgia" w:eastAsiaTheme="minorEastAsia" w:hAnsi="Georgia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s-419"/>
            </w:rPr>
            <m:t>a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419"/>
            </w:rPr>
            <m:t xml:space="preserve"> = </m:t>
          </m:r>
          <m:r>
            <w:rPr>
              <w:rFonts w:ascii="Cambria Math" w:hAnsi="Cambria Math"/>
              <w:sz w:val="24"/>
              <w:szCs w:val="24"/>
              <w:lang w:val="es-419"/>
            </w:rPr>
            <m:t>-</m:t>
          </m:r>
          <m:r>
            <w:rPr>
              <w:rFonts w:ascii="Cambria Math" w:hAnsi="Cambria Math"/>
              <w:sz w:val="24"/>
              <w:szCs w:val="24"/>
              <w:lang w:val="es-419"/>
            </w:rPr>
            <m:t>2</m:t>
          </m:r>
          <m:r>
            <w:rPr>
              <w:rFonts w:ascii="Cambria Math" w:hAnsi="Cambria Math"/>
              <w:sz w:val="24"/>
              <w:szCs w:val="24"/>
              <w:lang w:val="es-419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Georgia" w:eastAsiaTheme="minorEastAsia" w:hAnsi="Georgia"/>
              <w:sz w:val="24"/>
              <w:szCs w:val="24"/>
              <w:lang w:val="es-419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s-419"/>
            </w:rPr>
            <m:t>b</m:t>
          </m:r>
          <m:r>
            <w:rPr>
              <w:rFonts w:ascii="Cambria Math" w:hAnsi="Cambria Math"/>
              <w:sz w:val="24"/>
              <w:szCs w:val="24"/>
              <w:lang w:val="es-419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419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100</m:t>
              </m:r>
            </m:den>
          </m:f>
          <m:r>
            <w:rPr>
              <w:rFonts w:ascii="Cambria Math" w:hAnsi="Cambria Math"/>
              <w:sz w:val="24"/>
              <w:szCs w:val="24"/>
              <w:lang w:val="es-419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2</m:t>
              </m:r>
            </m:sub>
          </m:sSub>
        </m:oMath>
      </m:oMathPara>
    </w:p>
    <w:sectPr w:rsidR="00C66373" w:rsidRPr="00346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1978"/>
    <w:multiLevelType w:val="hybridMultilevel"/>
    <w:tmpl w:val="F6469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709DA"/>
    <w:multiLevelType w:val="hybridMultilevel"/>
    <w:tmpl w:val="64EC16E8"/>
    <w:lvl w:ilvl="0" w:tplc="DC682212">
      <w:start w:val="4"/>
      <w:numFmt w:val="bullet"/>
      <w:lvlText w:val="-"/>
      <w:lvlJc w:val="left"/>
      <w:pPr>
        <w:ind w:left="1080" w:hanging="360"/>
      </w:pPr>
      <w:rPr>
        <w:rFonts w:ascii="Georgia" w:eastAsiaTheme="minorEastAsia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F0305F"/>
    <w:multiLevelType w:val="hybridMultilevel"/>
    <w:tmpl w:val="D2B2B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61"/>
    <w:rsid w:val="001C69D2"/>
    <w:rsid w:val="00346BFB"/>
    <w:rsid w:val="007B7B05"/>
    <w:rsid w:val="00886761"/>
    <w:rsid w:val="009B5654"/>
    <w:rsid w:val="00B60F9E"/>
    <w:rsid w:val="00C66373"/>
    <w:rsid w:val="00D11D38"/>
    <w:rsid w:val="00E2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28F6"/>
  <w15:chartTrackingRefBased/>
  <w15:docId w15:val="{0C2D6BB5-3562-4DFF-84DE-2C4E75E2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65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56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M. Lara T.</dc:creator>
  <cp:keywords/>
  <dc:description/>
  <cp:lastModifiedBy>Junior M. Lara T.</cp:lastModifiedBy>
  <cp:revision>3</cp:revision>
  <dcterms:created xsi:type="dcterms:W3CDTF">2023-11-23T21:59:00Z</dcterms:created>
  <dcterms:modified xsi:type="dcterms:W3CDTF">2023-11-24T00:40:00Z</dcterms:modified>
</cp:coreProperties>
</file>