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C740" w14:textId="31C53BA5" w:rsidR="00C51A28" w:rsidRDefault="00C51A28">
      <w:r w:rsidRPr="00C51A28">
        <w:rPr>
          <w:b/>
          <w:bCs/>
        </w:rPr>
        <w:t>Project Title:</w:t>
      </w:r>
      <w:r w:rsidR="000E1DD6">
        <w:t xml:space="preserve"> </w:t>
      </w:r>
      <w:r w:rsidR="00CC441E">
        <w:t xml:space="preserve">Chess Blunder Analysis </w:t>
      </w:r>
    </w:p>
    <w:p w14:paraId="43A6186A" w14:textId="77777777" w:rsidR="00232F0F" w:rsidRPr="00232F0F" w:rsidRDefault="00232F0F" w:rsidP="00232F0F">
      <w:pPr>
        <w:rPr>
          <w:lang w:val="en"/>
        </w:rPr>
      </w:pPr>
      <w:r w:rsidRPr="00232F0F">
        <w:rPr>
          <w:b/>
          <w:bCs/>
          <w:lang w:val="en"/>
        </w:rPr>
        <w:t>Project Overview:</w:t>
      </w:r>
    </w:p>
    <w:p w14:paraId="560368CF" w14:textId="4A88286B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Chess is booming and I’m along for the ride! Prior to 2020, I played only a handful</w:t>
      </w:r>
      <w:r>
        <w:rPr>
          <w:lang w:val="en"/>
        </w:rPr>
        <w:t xml:space="preserve"> </w:t>
      </w:r>
      <w:r w:rsidRPr="00232F0F">
        <w:rPr>
          <w:lang w:val="en"/>
        </w:rPr>
        <w:t>of chess games. Then the pandemic happened, </w:t>
      </w:r>
      <w:r w:rsidRPr="00232F0F">
        <w:rPr>
          <w:i/>
          <w:iCs/>
          <w:lang w:val="en"/>
        </w:rPr>
        <w:t>The Queen’s Gambit </w:t>
      </w:r>
      <w:r w:rsidRPr="00232F0F">
        <w:rPr>
          <w:lang w:val="en"/>
        </w:rPr>
        <w:t>captivated the</w:t>
      </w:r>
      <w:r>
        <w:rPr>
          <w:lang w:val="en"/>
        </w:rPr>
        <w:t xml:space="preserve"> </w:t>
      </w:r>
      <w:r w:rsidRPr="00232F0F">
        <w:rPr>
          <w:lang w:val="en"/>
        </w:rPr>
        <w:t>world, and suddenly, chess was everywhere. I took the plunge, signed up for a</w:t>
      </w:r>
      <w:r>
        <w:rPr>
          <w:lang w:val="en"/>
        </w:rPr>
        <w:t xml:space="preserve"> </w:t>
      </w:r>
      <w:r w:rsidRPr="00232F0F">
        <w:rPr>
          <w:lang w:val="en"/>
        </w:rPr>
        <w:t>chess.com account and immediately fell in love with the game. It’s such a simple</w:t>
      </w:r>
      <w:r>
        <w:rPr>
          <w:lang w:val="en"/>
        </w:rPr>
        <w:t xml:space="preserve"> </w:t>
      </w:r>
      <w:r w:rsidRPr="00232F0F">
        <w:rPr>
          <w:lang w:val="en"/>
        </w:rPr>
        <w:t>game at its heart, but the more you look at it and the more you learn, the more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beautiful it becomes. </w:t>
      </w:r>
    </w:p>
    <w:p w14:paraId="207BE898" w14:textId="77777777" w:rsidR="00232F0F" w:rsidRPr="00232F0F" w:rsidRDefault="00232F0F" w:rsidP="00232F0F">
      <w:pPr>
        <w:rPr>
          <w:lang w:val="en"/>
        </w:rPr>
      </w:pPr>
      <w:r w:rsidRPr="00232F0F">
        <w:rPr>
          <w:b/>
          <w:bCs/>
          <w:lang w:val="en"/>
        </w:rPr>
        <w:t>The Problem:</w:t>
      </w:r>
    </w:p>
    <w:p w14:paraId="4C96CA1D" w14:textId="07F9F5E2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During my early days I was improving rapidly just by playing the game and</w:t>
      </w:r>
      <w:r>
        <w:rPr>
          <w:lang w:val="en"/>
        </w:rPr>
        <w:t xml:space="preserve"> </w:t>
      </w:r>
      <w:r w:rsidRPr="00232F0F">
        <w:rPr>
          <w:lang w:val="en"/>
        </w:rPr>
        <w:t>watching the occasional YouTube video. I hit a progress wall, studied with a bit</w:t>
      </w:r>
      <w:r>
        <w:rPr>
          <w:lang w:val="en"/>
        </w:rPr>
        <w:t xml:space="preserve"> </w:t>
      </w:r>
      <w:r w:rsidRPr="00232F0F">
        <w:rPr>
          <w:lang w:val="en"/>
        </w:rPr>
        <w:t>more intent, and continued improving again. Inevitably, I’d hit another wall, and I</w:t>
      </w:r>
      <w:r>
        <w:rPr>
          <w:lang w:val="en"/>
        </w:rPr>
        <w:t xml:space="preserve"> </w:t>
      </w:r>
      <w:r w:rsidRPr="00232F0F">
        <w:rPr>
          <w:lang w:val="en"/>
        </w:rPr>
        <w:t>had to decide how much time I wanted to spend studying/analyzing my game and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how much I wanted to just play. </w:t>
      </w:r>
    </w:p>
    <w:p w14:paraId="34731D27" w14:textId="77AA19FD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Having reached the top 95% of Chess.com accounts, I initially spent most of my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time playing. Eventually, the urge to improve hit me again and I started looking </w:t>
      </w:r>
      <w:proofErr w:type="gramStart"/>
      <w:r w:rsidRPr="00232F0F">
        <w:rPr>
          <w:lang w:val="en"/>
        </w:rPr>
        <w:t>into</w:t>
      </w:r>
      <w:proofErr w:type="gramEnd"/>
      <w:r>
        <w:rPr>
          <w:lang w:val="en"/>
        </w:rPr>
        <w:t xml:space="preserve"> </w:t>
      </w:r>
      <w:r w:rsidRPr="00232F0F">
        <w:rPr>
          <w:lang w:val="en"/>
        </w:rPr>
        <w:t>ways to analyze my games beyond the tools available on chess.com. I wanted a</w:t>
      </w:r>
      <w:r>
        <w:rPr>
          <w:lang w:val="en"/>
        </w:rPr>
        <w:t xml:space="preserve"> </w:t>
      </w:r>
      <w:r w:rsidRPr="00232F0F">
        <w:rPr>
          <w:lang w:val="en"/>
        </w:rPr>
        <w:t>way to detect trends in my performance and visualize them in an interactive</w:t>
      </w:r>
      <w:r>
        <w:rPr>
          <w:lang w:val="en"/>
        </w:rPr>
        <w:t xml:space="preserve"> </w:t>
      </w:r>
      <w:r w:rsidRPr="00232F0F">
        <w:rPr>
          <w:lang w:val="en"/>
        </w:rPr>
        <w:t>dashboard so that I could identify areas for improvement.</w:t>
      </w:r>
    </w:p>
    <w:p w14:paraId="3F32298D" w14:textId="77777777" w:rsidR="00232F0F" w:rsidRPr="00232F0F" w:rsidRDefault="00232F0F" w:rsidP="00232F0F">
      <w:pPr>
        <w:rPr>
          <w:lang w:val="en"/>
        </w:rPr>
      </w:pPr>
      <w:r w:rsidRPr="00232F0F">
        <w:rPr>
          <w:b/>
          <w:bCs/>
          <w:lang w:val="en"/>
        </w:rPr>
        <w:t>The Data and Dashboard:</w:t>
      </w:r>
    </w:p>
    <w:p w14:paraId="0270CB89" w14:textId="355E80D1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I started by looking into what data chess.com makes available via their API. It turns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out quite a lot! You can extract </w:t>
      </w:r>
      <w:proofErr w:type="gramStart"/>
      <w:r w:rsidRPr="00232F0F">
        <w:rPr>
          <w:lang w:val="en"/>
        </w:rPr>
        <w:t>all of</w:t>
      </w:r>
      <w:proofErr w:type="gramEnd"/>
      <w:r w:rsidRPr="00232F0F">
        <w:rPr>
          <w:lang w:val="en"/>
        </w:rPr>
        <w:t xml:space="preserve"> your games in either Portable Game Notation</w:t>
      </w:r>
      <w:r>
        <w:rPr>
          <w:lang w:val="en"/>
        </w:rPr>
        <w:t xml:space="preserve"> </w:t>
      </w:r>
      <w:r w:rsidRPr="00232F0F">
        <w:rPr>
          <w:lang w:val="en"/>
        </w:rPr>
        <w:t>(PGN) format or in text format – the only limitation being that you need to grab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each month one by one. </w:t>
      </w:r>
    </w:p>
    <w:p w14:paraId="0A72F367" w14:textId="603F676B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This was the perfect opportunity to write a Python script that extracts multiple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months at once and then merge them into a single file. To ensure I had had </w:t>
      </w:r>
      <w:proofErr w:type="gramStart"/>
      <w:r w:rsidRPr="00232F0F">
        <w:rPr>
          <w:lang w:val="en"/>
        </w:rPr>
        <w:t>all of</w:t>
      </w:r>
      <w:proofErr w:type="gramEnd"/>
      <w:r>
        <w:rPr>
          <w:lang w:val="en"/>
        </w:rPr>
        <w:t xml:space="preserve"> </w:t>
      </w:r>
      <w:r w:rsidRPr="00232F0F">
        <w:rPr>
          <w:lang w:val="en"/>
        </w:rPr>
        <w:t>the data I could possibly want at my fingertips, I extracted both the PGN versions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and the text versions of the games. </w:t>
      </w:r>
    </w:p>
    <w:p w14:paraId="204483E3" w14:textId="0DB27D15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I noticed that I could easily write another script to parse through the games in the</w:t>
      </w:r>
      <w:r>
        <w:rPr>
          <w:lang w:val="en"/>
        </w:rPr>
        <w:t xml:space="preserve"> </w:t>
      </w:r>
      <w:r w:rsidRPr="00232F0F">
        <w:rPr>
          <w:lang w:val="en"/>
        </w:rPr>
        <w:t>PGN file and export the data to a CSV file for analysis. However, the PGNs didn’t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quite have </w:t>
      </w:r>
      <w:proofErr w:type="gramStart"/>
      <w:r w:rsidRPr="00232F0F">
        <w:rPr>
          <w:lang w:val="en"/>
        </w:rPr>
        <w:t>all of</w:t>
      </w:r>
      <w:proofErr w:type="gramEnd"/>
      <w:r w:rsidRPr="00232F0F">
        <w:rPr>
          <w:lang w:val="en"/>
        </w:rPr>
        <w:t xml:space="preserve"> the information I wanted for my analysis. </w:t>
      </w:r>
    </w:p>
    <w:p w14:paraId="7F846DCF" w14:textId="5FE04941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I wanted data regarding mistakes, blunders, accuracy scores, and openings.  The</w:t>
      </w:r>
      <w:r>
        <w:rPr>
          <w:lang w:val="en"/>
        </w:rPr>
        <w:t xml:space="preserve"> </w:t>
      </w:r>
      <w:r w:rsidRPr="00232F0F">
        <w:rPr>
          <w:lang w:val="en"/>
        </w:rPr>
        <w:t>mistakes and blunder data could only be obtained by utilizing a chess engine, such</w:t>
      </w:r>
      <w:r>
        <w:rPr>
          <w:lang w:val="en"/>
        </w:rPr>
        <w:t xml:space="preserve"> </w:t>
      </w:r>
      <w:r w:rsidRPr="00232F0F">
        <w:rPr>
          <w:lang w:val="en"/>
        </w:rPr>
        <w:t>as Stockfish. The accuracy scores were in the text version of the data, but not the</w:t>
      </w:r>
      <w:r>
        <w:rPr>
          <w:lang w:val="en"/>
        </w:rPr>
        <w:t xml:space="preserve"> </w:t>
      </w:r>
      <w:r w:rsidRPr="00232F0F">
        <w:rPr>
          <w:lang w:val="en"/>
        </w:rPr>
        <w:t>PGN version. And while the PGN provided a link to a description of the opening, it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did not provide the opening name itself. </w:t>
      </w:r>
    </w:p>
    <w:p w14:paraId="371FE033" w14:textId="35291423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A simple parsing script suddenly got much more complex. First, I utilized </w:t>
      </w:r>
      <w:r w:rsidRPr="00232F0F">
        <w:rPr>
          <w:b/>
          <w:bCs/>
          <w:lang w:val="en"/>
        </w:rPr>
        <w:t>python-chess</w:t>
      </w:r>
      <w:r w:rsidRPr="00232F0F">
        <w:rPr>
          <w:lang w:val="en"/>
        </w:rPr>
        <w:t> to run a local instance of Stockfish, analyze the games, and extract data</w:t>
      </w:r>
      <w:r>
        <w:rPr>
          <w:lang w:val="en"/>
        </w:rPr>
        <w:t xml:space="preserve"> </w:t>
      </w:r>
      <w:r w:rsidRPr="00232F0F">
        <w:rPr>
          <w:lang w:val="en"/>
        </w:rPr>
        <w:t>regarding mistakes and blunders made by each player during the game. Then, I</w:t>
      </w:r>
      <w:r>
        <w:rPr>
          <w:lang w:val="en"/>
        </w:rPr>
        <w:t xml:space="preserve"> </w:t>
      </w:r>
      <w:r w:rsidRPr="00232F0F">
        <w:rPr>
          <w:lang w:val="en"/>
        </w:rPr>
        <w:t>utilized </w:t>
      </w:r>
      <w:r w:rsidRPr="00232F0F">
        <w:rPr>
          <w:b/>
          <w:bCs/>
          <w:lang w:val="en"/>
        </w:rPr>
        <w:t>requests</w:t>
      </w:r>
      <w:r w:rsidRPr="00232F0F">
        <w:rPr>
          <w:lang w:val="en"/>
        </w:rPr>
        <w:t>, </w:t>
      </w:r>
      <w:proofErr w:type="spellStart"/>
      <w:r w:rsidRPr="00232F0F">
        <w:rPr>
          <w:b/>
          <w:bCs/>
          <w:lang w:val="en"/>
        </w:rPr>
        <w:t>BeautifulSoup</w:t>
      </w:r>
      <w:proofErr w:type="spellEnd"/>
      <w:r w:rsidRPr="00232F0F">
        <w:rPr>
          <w:lang w:val="en"/>
        </w:rPr>
        <w:t>, and </w:t>
      </w:r>
      <w:r w:rsidRPr="00232F0F">
        <w:rPr>
          <w:b/>
          <w:bCs/>
          <w:lang w:val="en"/>
        </w:rPr>
        <w:t>re</w:t>
      </w:r>
      <w:r w:rsidRPr="00232F0F">
        <w:rPr>
          <w:lang w:val="en"/>
        </w:rPr>
        <w:t> (regular expressions) to scrape the URL</w:t>
      </w:r>
      <w:r>
        <w:rPr>
          <w:lang w:val="en"/>
        </w:rPr>
        <w:t xml:space="preserve"> </w:t>
      </w:r>
      <w:r w:rsidRPr="00232F0F">
        <w:rPr>
          <w:lang w:val="en"/>
        </w:rPr>
        <w:t>provided in the PGN for information regarding the mainline opening and any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variation </w:t>
      </w:r>
      <w:r w:rsidRPr="00232F0F">
        <w:rPr>
          <w:lang w:val="en"/>
        </w:rPr>
        <w:lastRenderedPageBreak/>
        <w:t>played during the game. Finally, I wrote the function to parse the PGN file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while simultaneously grabbing the accuracy score for each game from the text file. </w:t>
      </w:r>
    </w:p>
    <w:p w14:paraId="6D232842" w14:textId="46235184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After successfully integrating the data sources (PGN files, text logs, Stockfish</w:t>
      </w:r>
      <w:r>
        <w:rPr>
          <w:lang w:val="en"/>
        </w:rPr>
        <w:t xml:space="preserve"> </w:t>
      </w:r>
      <w:r w:rsidRPr="00232F0F">
        <w:rPr>
          <w:lang w:val="en"/>
        </w:rPr>
        <w:t>analysis outputs, and web-scraped opening data), all the raw information was</w:t>
      </w:r>
      <w:r>
        <w:rPr>
          <w:lang w:val="en"/>
        </w:rPr>
        <w:t xml:space="preserve"> </w:t>
      </w:r>
      <w:r w:rsidRPr="00232F0F">
        <w:rPr>
          <w:lang w:val="en"/>
        </w:rPr>
        <w:t>consolidated and exported into a single CSV file. This consolidated dataset, while</w:t>
      </w:r>
      <w:r>
        <w:rPr>
          <w:lang w:val="en"/>
        </w:rPr>
        <w:t xml:space="preserve"> </w:t>
      </w:r>
      <w:r w:rsidRPr="00232F0F">
        <w:rPr>
          <w:lang w:val="en"/>
        </w:rPr>
        <w:t>rich, required significant cleaning and pre-processing to ensure its quality and</w:t>
      </w:r>
      <w:r>
        <w:rPr>
          <w:lang w:val="en"/>
        </w:rPr>
        <w:t xml:space="preserve"> </w:t>
      </w:r>
      <w:r w:rsidRPr="00232F0F">
        <w:rPr>
          <w:lang w:val="en"/>
        </w:rPr>
        <w:t>suitability for analysis in Power BI.</w:t>
      </w:r>
    </w:p>
    <w:p w14:paraId="51BE7C27" w14:textId="77777777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The cleaning process involved several key steps:</w:t>
      </w:r>
    </w:p>
    <w:p w14:paraId="10C613FB" w14:textId="77777777" w:rsidR="00232F0F" w:rsidRDefault="00232F0F" w:rsidP="00ED5036">
      <w:pPr>
        <w:numPr>
          <w:ilvl w:val="0"/>
          <w:numId w:val="7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Removing unnecessary columns</w:t>
      </w:r>
      <w:r w:rsidRPr="00232F0F">
        <w:rPr>
          <w:lang w:val="en"/>
        </w:rPr>
        <w:t> - During the early stages of my data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extraction, I decided to cast a wide net to capture all potentially useful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information. As I moved closer to analysis, I had a better idea about which fields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would be needed. I went through and removed any columns I knew I wouldn’t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 xml:space="preserve">be using. This helped reduce dataset size and improved processing efficiency. </w:t>
      </w:r>
      <w:r>
        <w:rPr>
          <w:lang w:val="en"/>
        </w:rPr>
        <w:t xml:space="preserve"> </w:t>
      </w:r>
    </w:p>
    <w:p w14:paraId="7CD5CFF4" w14:textId="52052A11" w:rsidR="00232F0F" w:rsidRPr="00232F0F" w:rsidRDefault="00232F0F" w:rsidP="00ED5036">
      <w:pPr>
        <w:numPr>
          <w:ilvl w:val="0"/>
          <w:numId w:val="7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Correcting data types</w:t>
      </w:r>
      <w:r w:rsidRPr="00232F0F">
        <w:rPr>
          <w:u w:val="single"/>
          <w:lang w:val="en"/>
        </w:rPr>
        <w:t> </w:t>
      </w:r>
      <w:r w:rsidRPr="00232F0F">
        <w:rPr>
          <w:lang w:val="en"/>
        </w:rPr>
        <w:t>- Some columns were not formatted correctly when I</w:t>
      </w:r>
      <w:r>
        <w:rPr>
          <w:lang w:val="en"/>
        </w:rPr>
        <w:t xml:space="preserve"> </w:t>
      </w:r>
      <w:proofErr w:type="gramStart"/>
      <w:r w:rsidRPr="00232F0F">
        <w:rPr>
          <w:lang w:val="en"/>
        </w:rPr>
        <w:t>opened up</w:t>
      </w:r>
      <w:proofErr w:type="gramEnd"/>
      <w:r w:rsidRPr="00232F0F">
        <w:rPr>
          <w:lang w:val="en"/>
        </w:rPr>
        <w:t xml:space="preserve"> the CSV file in Excel. For </w:t>
      </w:r>
      <w:proofErr w:type="gramStart"/>
      <w:r w:rsidRPr="00232F0F">
        <w:rPr>
          <w:lang w:val="en"/>
        </w:rPr>
        <w:t>example</w:t>
      </w:r>
      <w:proofErr w:type="gramEnd"/>
      <w:r w:rsidRPr="00232F0F">
        <w:rPr>
          <w:lang w:val="en"/>
        </w:rPr>
        <w:t xml:space="preserve"> the result column that displayed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“1-0” for a win and “0-1” for a loss was being formatted as a date field. </w:t>
      </w:r>
    </w:p>
    <w:p w14:paraId="27075E38" w14:textId="62C4AAD0" w:rsidR="00232F0F" w:rsidRPr="00232F0F" w:rsidRDefault="00232F0F" w:rsidP="003E28D0">
      <w:pPr>
        <w:numPr>
          <w:ilvl w:val="0"/>
          <w:numId w:val="7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Addressing Null Values</w:t>
      </w:r>
      <w:r w:rsidRPr="00232F0F">
        <w:rPr>
          <w:lang w:val="en"/>
        </w:rPr>
        <w:t> - I systematically scanned columns for missing values,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especially in the fields that would be important for my analysis such as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“Accuracy Score”. For each piece of missing information, I carefully weighed the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potential impact on dataset integrity and my analytical questions. My decision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to either leave the value as null, remove the entire record, or, if possible, obtain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the missing information was made on a case-by-case basis.</w:t>
      </w:r>
    </w:p>
    <w:p w14:paraId="4DBE6CCF" w14:textId="4166F974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I started exploring trends using various visualizations in Power BI. To answer some</w:t>
      </w:r>
      <w:r>
        <w:rPr>
          <w:lang w:val="en"/>
        </w:rPr>
        <w:t xml:space="preserve"> </w:t>
      </w:r>
      <w:r w:rsidRPr="00232F0F">
        <w:rPr>
          <w:lang w:val="en"/>
        </w:rPr>
        <w:t>of my questions, I needed to create calculated measures using DAX to transform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the original data. My final dashboard includes the following items: </w:t>
      </w:r>
    </w:p>
    <w:p w14:paraId="1D612681" w14:textId="77777777" w:rsidR="00232F0F" w:rsidRPr="00232F0F" w:rsidRDefault="00232F0F" w:rsidP="00232F0F">
      <w:pPr>
        <w:rPr>
          <w:lang w:val="en"/>
        </w:rPr>
      </w:pPr>
      <w:r w:rsidRPr="00232F0F">
        <w:rPr>
          <w:u w:val="single"/>
          <w:lang w:val="en"/>
        </w:rPr>
        <w:t xml:space="preserve">Key Performance Indicators (KPIs): </w:t>
      </w:r>
    </w:p>
    <w:p w14:paraId="5E9472FF" w14:textId="77777777" w:rsidR="00232F0F" w:rsidRPr="00232F0F" w:rsidRDefault="00232F0F" w:rsidP="00232F0F">
      <w:pPr>
        <w:numPr>
          <w:ilvl w:val="0"/>
          <w:numId w:val="8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Total Games</w:t>
      </w:r>
      <w:r w:rsidRPr="00232F0F">
        <w:rPr>
          <w:lang w:val="en"/>
        </w:rPr>
        <w:t> – Total games played.</w:t>
      </w:r>
    </w:p>
    <w:p w14:paraId="023A737B" w14:textId="77777777" w:rsidR="00232F0F" w:rsidRDefault="00232F0F" w:rsidP="00AE63E8">
      <w:pPr>
        <w:numPr>
          <w:ilvl w:val="0"/>
          <w:numId w:val="8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Current Elo</w:t>
      </w:r>
      <w:r w:rsidRPr="00232F0F">
        <w:rPr>
          <w:lang w:val="en"/>
        </w:rPr>
        <w:t> – Elo is a rating system that measures the relative strength of a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player compared to other players. For more information on how Elo is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calculated on chess.com, see - </w:t>
      </w:r>
      <w:hyperlink r:id="rId5" w:tgtFrame="_blank" w:history="1">
        <w:r w:rsidRPr="00232F0F">
          <w:rPr>
            <w:rStyle w:val="Hyperlink"/>
            <w:lang w:val="en"/>
          </w:rPr>
          <w:t>https://www.chess.com/terms/elo-rating-chess</w:t>
        </w:r>
      </w:hyperlink>
      <w:r w:rsidRPr="00232F0F">
        <w:rPr>
          <w:lang w:val="en"/>
        </w:rPr>
        <w:t>.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This KPI shows my chess.com Elo after the final game played in the dataset. The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 xml:space="preserve">higher the Elo, the better. </w:t>
      </w:r>
    </w:p>
    <w:p w14:paraId="7ADD1F51" w14:textId="4722C81D" w:rsidR="00232F0F" w:rsidRPr="00232F0F" w:rsidRDefault="00232F0F" w:rsidP="00AE63E8">
      <w:pPr>
        <w:numPr>
          <w:ilvl w:val="0"/>
          <w:numId w:val="8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Blunder %</w:t>
      </w:r>
      <w:r w:rsidRPr="00232F0F">
        <w:rPr>
          <w:lang w:val="en"/>
        </w:rPr>
        <w:t> - this is calculated as the number of blunders divided by the total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number of moves. The lower the blunder %, the better. </w:t>
      </w:r>
    </w:p>
    <w:p w14:paraId="100751F4" w14:textId="3DC8E608" w:rsidR="00232F0F" w:rsidRPr="00232F0F" w:rsidRDefault="00232F0F" w:rsidP="00232F0F">
      <w:pPr>
        <w:numPr>
          <w:ilvl w:val="0"/>
          <w:numId w:val="8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Average Move # of First Blunder</w:t>
      </w:r>
      <w:r w:rsidRPr="00232F0F">
        <w:rPr>
          <w:lang w:val="en"/>
        </w:rPr>
        <w:t> – The higher the move # of the first blunder,</w:t>
      </w:r>
      <w:r>
        <w:rPr>
          <w:lang w:val="en"/>
        </w:rPr>
        <w:t xml:space="preserve"> </w:t>
      </w:r>
      <w:r w:rsidRPr="00232F0F">
        <w:rPr>
          <w:lang w:val="en"/>
        </w:rPr>
        <w:t>the better. Games with no blunders are filtered out.</w:t>
      </w:r>
    </w:p>
    <w:p w14:paraId="37ABDCCC" w14:textId="53FBF718" w:rsidR="00232F0F" w:rsidRPr="00232F0F" w:rsidRDefault="00232F0F" w:rsidP="00BA665A">
      <w:pPr>
        <w:numPr>
          <w:ilvl w:val="0"/>
          <w:numId w:val="8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Average Accuracy Score</w:t>
      </w:r>
      <w:r w:rsidRPr="00232F0F">
        <w:rPr>
          <w:b/>
          <w:bCs/>
          <w:lang w:val="en"/>
        </w:rPr>
        <w:t> </w:t>
      </w:r>
      <w:r w:rsidRPr="00232F0F">
        <w:rPr>
          <w:lang w:val="en"/>
        </w:rPr>
        <w:t>- When you analyze your games on chess.com, it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provides you with an “Accuracy Score” that ranges from 0 to 100. The higher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 xml:space="preserve">the accuracy score, the better. </w:t>
      </w:r>
    </w:p>
    <w:p w14:paraId="57423EC5" w14:textId="77777777" w:rsidR="00232F0F" w:rsidRPr="00232F0F" w:rsidRDefault="00232F0F" w:rsidP="00232F0F">
      <w:pPr>
        <w:rPr>
          <w:lang w:val="en"/>
        </w:rPr>
      </w:pPr>
      <w:r w:rsidRPr="00232F0F">
        <w:rPr>
          <w:u w:val="single"/>
          <w:lang w:val="en"/>
        </w:rPr>
        <w:lastRenderedPageBreak/>
        <w:t>Visualizations:</w:t>
      </w:r>
    </w:p>
    <w:p w14:paraId="74BC0667" w14:textId="77777777" w:rsidR="00232F0F" w:rsidRPr="00232F0F" w:rsidRDefault="00232F0F" w:rsidP="00232F0F">
      <w:pPr>
        <w:numPr>
          <w:ilvl w:val="0"/>
          <w:numId w:val="9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Win/Draw/Loss</w:t>
      </w:r>
      <w:r w:rsidRPr="00232F0F">
        <w:rPr>
          <w:lang w:val="en"/>
        </w:rPr>
        <w:t xml:space="preserve"> – A donut chart showing my wins, losses, and draws.  </w:t>
      </w:r>
    </w:p>
    <w:p w14:paraId="6C4E8737" w14:textId="77777777" w:rsidR="00232F0F" w:rsidRPr="00232F0F" w:rsidRDefault="00232F0F" w:rsidP="00232F0F">
      <w:pPr>
        <w:numPr>
          <w:ilvl w:val="0"/>
          <w:numId w:val="9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Elo Over Time</w:t>
      </w:r>
      <w:r w:rsidRPr="00232F0F">
        <w:rPr>
          <w:lang w:val="en"/>
        </w:rPr>
        <w:t> – A line graph showing the progress of my Elo.</w:t>
      </w:r>
    </w:p>
    <w:p w14:paraId="1BA6351B" w14:textId="47F6F7A8" w:rsidR="00232F0F" w:rsidRPr="00232F0F" w:rsidRDefault="00232F0F" w:rsidP="00232F0F">
      <w:pPr>
        <w:numPr>
          <w:ilvl w:val="0"/>
          <w:numId w:val="9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Accuracy Score Over Time</w:t>
      </w:r>
      <w:r w:rsidRPr="00232F0F">
        <w:rPr>
          <w:lang w:val="en"/>
        </w:rPr>
        <w:t> – A line graph showing a five-game moving average</w:t>
      </w:r>
      <w:r>
        <w:rPr>
          <w:lang w:val="en"/>
        </w:rPr>
        <w:t xml:space="preserve"> </w:t>
      </w:r>
      <w:r w:rsidRPr="00232F0F">
        <w:rPr>
          <w:lang w:val="en"/>
        </w:rPr>
        <w:t>of my Accuracy Score. Due to the potential for high variance between Accuracy</w:t>
      </w:r>
      <w:r>
        <w:rPr>
          <w:lang w:val="en"/>
        </w:rPr>
        <w:t xml:space="preserve"> </w:t>
      </w:r>
      <w:r w:rsidRPr="00232F0F">
        <w:rPr>
          <w:lang w:val="en"/>
        </w:rPr>
        <w:t>Score from game to game, I used a moving average of my accuracy score to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reduce noise and see if I could an overall trend.  </w:t>
      </w:r>
    </w:p>
    <w:p w14:paraId="5250047B" w14:textId="396AAD9A" w:rsidR="00232F0F" w:rsidRPr="00232F0F" w:rsidRDefault="00232F0F" w:rsidP="00232F0F">
      <w:pPr>
        <w:numPr>
          <w:ilvl w:val="0"/>
          <w:numId w:val="9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# of Games by Accuracy Score</w:t>
      </w:r>
      <w:r w:rsidRPr="00232F0F">
        <w:rPr>
          <w:lang w:val="en"/>
        </w:rPr>
        <w:t>- A column chart to identify what ranges my</w:t>
      </w:r>
      <w:r>
        <w:rPr>
          <w:lang w:val="en"/>
        </w:rPr>
        <w:t xml:space="preserve"> </w:t>
      </w:r>
      <w:r w:rsidRPr="00232F0F">
        <w:rPr>
          <w:lang w:val="en"/>
        </w:rPr>
        <w:t>Accuracy Score falls in most often.</w:t>
      </w:r>
    </w:p>
    <w:p w14:paraId="62C8BAF3" w14:textId="5DF32166" w:rsidR="00232F0F" w:rsidRPr="00232F0F" w:rsidRDefault="00232F0F" w:rsidP="00232F0F">
      <w:pPr>
        <w:numPr>
          <w:ilvl w:val="0"/>
          <w:numId w:val="9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Move # of First Blunder by Opening</w:t>
      </w:r>
      <w:r w:rsidRPr="00232F0F">
        <w:rPr>
          <w:b/>
          <w:bCs/>
          <w:lang w:val="en"/>
        </w:rPr>
        <w:t> </w:t>
      </w:r>
      <w:r w:rsidRPr="00232F0F">
        <w:rPr>
          <w:lang w:val="en"/>
        </w:rPr>
        <w:t>– A bar chart to identify which openings I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make blunders in most and least often. This is filtered </w:t>
      </w:r>
      <w:proofErr w:type="gramStart"/>
      <w:r w:rsidRPr="00232F0F">
        <w:rPr>
          <w:lang w:val="en"/>
        </w:rPr>
        <w:t>to</w:t>
      </w:r>
      <w:proofErr w:type="gramEnd"/>
      <w:r>
        <w:rPr>
          <w:lang w:val="en"/>
        </w:rPr>
        <w:t xml:space="preserve"> the</w:t>
      </w:r>
      <w:r w:rsidRPr="00232F0F">
        <w:rPr>
          <w:lang w:val="en"/>
        </w:rPr>
        <w:t xml:space="preserve"> top five most played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openings to focus on the most impactful areas for improvement. </w:t>
      </w:r>
    </w:p>
    <w:p w14:paraId="52D2D061" w14:textId="2CAA7F1A" w:rsidR="00232F0F" w:rsidRPr="00232F0F" w:rsidRDefault="00232F0F" w:rsidP="000F7F78">
      <w:pPr>
        <w:numPr>
          <w:ilvl w:val="0"/>
          <w:numId w:val="9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# of Games by # of Blunders</w:t>
      </w:r>
      <w:r w:rsidRPr="00232F0F">
        <w:rPr>
          <w:b/>
          <w:bCs/>
          <w:lang w:val="en"/>
        </w:rPr>
        <w:t> </w:t>
      </w:r>
      <w:r w:rsidRPr="00232F0F">
        <w:rPr>
          <w:lang w:val="en"/>
        </w:rPr>
        <w:t>– A column chart to identify my blunders per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>game. This is especially for identifying trends when filtering on openings and</w:t>
      </w:r>
      <w:r w:rsidRPr="00232F0F">
        <w:rPr>
          <w:lang w:val="en"/>
        </w:rPr>
        <w:t xml:space="preserve"> </w:t>
      </w:r>
      <w:r w:rsidRPr="00232F0F">
        <w:rPr>
          <w:lang w:val="en"/>
        </w:rPr>
        <w:t xml:space="preserve">piece color. </w:t>
      </w:r>
    </w:p>
    <w:p w14:paraId="629E7758" w14:textId="3C1A2FDE" w:rsidR="00232F0F" w:rsidRPr="00232F0F" w:rsidRDefault="00232F0F" w:rsidP="00232F0F">
      <w:pPr>
        <w:rPr>
          <w:lang w:val="en"/>
        </w:rPr>
      </w:pPr>
      <w:proofErr w:type="gramStart"/>
      <w:r w:rsidRPr="00232F0F">
        <w:rPr>
          <w:lang w:val="en"/>
        </w:rPr>
        <w:t>All of</w:t>
      </w:r>
      <w:proofErr w:type="gramEnd"/>
      <w:r w:rsidRPr="00232F0F">
        <w:rPr>
          <w:lang w:val="en"/>
        </w:rPr>
        <w:t xml:space="preserve"> the KPIs and Visualizations update automatically when the dashboard is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filtered with any of the filters at the top. </w:t>
      </w:r>
    </w:p>
    <w:p w14:paraId="7455682C" w14:textId="77777777" w:rsidR="00232F0F" w:rsidRPr="00232F0F" w:rsidRDefault="00232F0F" w:rsidP="00232F0F">
      <w:pPr>
        <w:rPr>
          <w:lang w:val="en"/>
        </w:rPr>
      </w:pPr>
      <w:r w:rsidRPr="00232F0F">
        <w:rPr>
          <w:b/>
          <w:bCs/>
          <w:lang w:val="en"/>
        </w:rPr>
        <w:t>Key Insights:</w:t>
      </w:r>
    </w:p>
    <w:p w14:paraId="0B8A4DD5" w14:textId="6D6B12CC" w:rsidR="00232F0F" w:rsidRPr="00232F0F" w:rsidRDefault="00232F0F" w:rsidP="00232F0F">
      <w:pPr>
        <w:numPr>
          <w:ilvl w:val="0"/>
          <w:numId w:val="10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Improvement illusion </w:t>
      </w:r>
      <w:r w:rsidRPr="00232F0F">
        <w:rPr>
          <w:lang w:val="en"/>
        </w:rPr>
        <w:t xml:space="preserve">– My Elo was steadily climbing for most of this </w:t>
      </w:r>
      <w:proofErr w:type="gramStart"/>
      <w:r w:rsidRPr="00232F0F">
        <w:rPr>
          <w:lang w:val="en"/>
        </w:rPr>
        <w:t>time period</w:t>
      </w:r>
      <w:proofErr w:type="gramEnd"/>
      <w:r w:rsidRPr="00232F0F">
        <w:rPr>
          <w:lang w:val="en"/>
        </w:rPr>
        <w:t>.</w:t>
      </w:r>
      <w:r>
        <w:rPr>
          <w:lang w:val="en"/>
        </w:rPr>
        <w:t xml:space="preserve"> </w:t>
      </w:r>
      <w:r w:rsidRPr="00232F0F">
        <w:rPr>
          <w:lang w:val="en"/>
        </w:rPr>
        <w:t>It increased from 1,523 to 1,673 for an increase of 9.85%. However, the five-game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moving average of my Accuracy Score remained steady over that same </w:t>
      </w:r>
      <w:proofErr w:type="gramStart"/>
      <w:r w:rsidRPr="00232F0F">
        <w:rPr>
          <w:lang w:val="en"/>
        </w:rPr>
        <w:t>time</w:t>
      </w:r>
      <w:r>
        <w:rPr>
          <w:lang w:val="en"/>
        </w:rPr>
        <w:t xml:space="preserve"> </w:t>
      </w:r>
      <w:r w:rsidRPr="00232F0F">
        <w:rPr>
          <w:lang w:val="en"/>
        </w:rPr>
        <w:t>period</w:t>
      </w:r>
      <w:proofErr w:type="gramEnd"/>
      <w:r w:rsidRPr="00232F0F">
        <w:rPr>
          <w:lang w:val="en"/>
        </w:rPr>
        <w:t>. This indicates that despite my Elo gains, I might not have improved much</w:t>
      </w:r>
      <w:r>
        <w:rPr>
          <w:lang w:val="en"/>
        </w:rPr>
        <w:t xml:space="preserve"> </w:t>
      </w:r>
      <w:r w:rsidRPr="00232F0F">
        <w:rPr>
          <w:lang w:val="en"/>
        </w:rPr>
        <w:t xml:space="preserve">in terms of actual skill. </w:t>
      </w:r>
    </w:p>
    <w:p w14:paraId="53D8A2F1" w14:textId="77777777" w:rsidR="00232F0F" w:rsidRPr="00232F0F" w:rsidRDefault="00232F0F" w:rsidP="00232F0F">
      <w:pPr>
        <w:rPr>
          <w:lang w:val="en"/>
        </w:rPr>
      </w:pPr>
    </w:p>
    <w:p w14:paraId="671AAEA4" w14:textId="4C9168E5" w:rsidR="00232F0F" w:rsidRPr="00232F0F" w:rsidRDefault="00232F0F" w:rsidP="00E22735">
      <w:pPr>
        <w:numPr>
          <w:ilvl w:val="0"/>
          <w:numId w:val="11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Black Pieces </w:t>
      </w:r>
      <w:r w:rsidRPr="00232F0F">
        <w:rPr>
          <w:lang w:val="en"/>
        </w:rPr>
        <w:t>– The black pieces are at a natural disadvantage in chess since they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always go second. This results in the white pieces winning more often. However,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the difference in my results appears to be a bit more extreme than expected. I’m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losing just 40.16% of games with the white pieces, but 47.06% of games with the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black pieces. I also blunder at a higher frequency with the black pieces (5.38% of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moves compared with 3.90% of moves).</w:t>
      </w:r>
    </w:p>
    <w:p w14:paraId="05AAA8E4" w14:textId="3859D798" w:rsidR="00232F0F" w:rsidRDefault="00232F0F" w:rsidP="00232F0F">
      <w:pPr>
        <w:numPr>
          <w:ilvl w:val="0"/>
          <w:numId w:val="12"/>
        </w:numPr>
        <w:rPr>
          <w:lang w:val="en"/>
        </w:rPr>
      </w:pPr>
      <w:r w:rsidRPr="00232F0F">
        <w:rPr>
          <w:b/>
          <w:bCs/>
          <w:u w:val="single"/>
          <w:lang w:val="en"/>
        </w:rPr>
        <w:t>Long Games </w:t>
      </w:r>
      <w:r w:rsidRPr="00232F0F">
        <w:rPr>
          <w:lang w:val="en"/>
        </w:rPr>
        <w:t>– When analyzing my games using the “Total Moves” filter, I noticed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that high move games are a bit of an enigma in this dataset. I win a large portion of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them, but I also blunder at a higher frequency in these games. It is likely the case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that these games lead to spots that are tough for both me and my opponents. This</w:t>
      </w:r>
      <w:r w:rsidR="00177CBB">
        <w:rPr>
          <w:lang w:val="en"/>
        </w:rPr>
        <w:t xml:space="preserve"> </w:t>
      </w:r>
      <w:r w:rsidRPr="00232F0F">
        <w:rPr>
          <w:lang w:val="en"/>
        </w:rPr>
        <w:t xml:space="preserve">is likely due to </w:t>
      </w:r>
      <w:proofErr w:type="gramStart"/>
      <w:r w:rsidRPr="00232F0F">
        <w:rPr>
          <w:lang w:val="en"/>
        </w:rPr>
        <w:t>a combination</w:t>
      </w:r>
      <w:proofErr w:type="gramEnd"/>
      <w:r w:rsidRPr="00232F0F">
        <w:rPr>
          <w:lang w:val="en"/>
        </w:rPr>
        <w:t xml:space="preserve"> of more open positions that lead to interesting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tactics and that the clock is ticking down resulting in a feeling of pressure. As a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result, both players wind up blundering more than they normally would.</w:t>
      </w:r>
    </w:p>
    <w:p w14:paraId="1F71E5AF" w14:textId="77777777" w:rsidR="00177CBB" w:rsidRPr="00232F0F" w:rsidRDefault="00177CBB" w:rsidP="00177CBB">
      <w:pPr>
        <w:rPr>
          <w:lang w:val="en"/>
        </w:rPr>
      </w:pPr>
    </w:p>
    <w:p w14:paraId="7F1DE819" w14:textId="77777777" w:rsidR="00232F0F" w:rsidRPr="00232F0F" w:rsidRDefault="00232F0F" w:rsidP="00232F0F">
      <w:pPr>
        <w:rPr>
          <w:lang w:val="en"/>
        </w:rPr>
      </w:pPr>
      <w:r w:rsidRPr="00232F0F">
        <w:rPr>
          <w:b/>
          <w:bCs/>
          <w:lang w:val="en"/>
        </w:rPr>
        <w:lastRenderedPageBreak/>
        <w:t>Recommendations:</w:t>
      </w:r>
    </w:p>
    <w:p w14:paraId="6821E3A4" w14:textId="734CE816" w:rsidR="00232F0F" w:rsidRPr="00232F0F" w:rsidRDefault="00232F0F" w:rsidP="00232F0F">
      <w:pPr>
        <w:rPr>
          <w:lang w:val="en"/>
        </w:rPr>
      </w:pPr>
      <w:r w:rsidRPr="00232F0F">
        <w:rPr>
          <w:lang w:val="en"/>
        </w:rPr>
        <w:t>Based on my analysis of the data, if I were making a recommendation to a client, I</w:t>
      </w:r>
      <w:r w:rsidR="00177CBB">
        <w:rPr>
          <w:lang w:val="en"/>
        </w:rPr>
        <w:t xml:space="preserve"> </w:t>
      </w:r>
      <w:r w:rsidRPr="00232F0F">
        <w:rPr>
          <w:lang w:val="en"/>
        </w:rPr>
        <w:t xml:space="preserve">would recommend: </w:t>
      </w:r>
    </w:p>
    <w:p w14:paraId="2BC7BB04" w14:textId="073F0E09" w:rsidR="00232F0F" w:rsidRPr="00232F0F" w:rsidRDefault="00232F0F" w:rsidP="00450EFC">
      <w:pPr>
        <w:numPr>
          <w:ilvl w:val="0"/>
          <w:numId w:val="13"/>
        </w:numPr>
        <w:rPr>
          <w:lang w:val="en"/>
        </w:rPr>
      </w:pPr>
      <w:r w:rsidRPr="00232F0F">
        <w:rPr>
          <w:b/>
          <w:bCs/>
          <w:lang w:val="en"/>
        </w:rPr>
        <w:t>Don’t get complacent.</w:t>
      </w:r>
      <w:r w:rsidRPr="00232F0F">
        <w:rPr>
          <w:lang w:val="en"/>
        </w:rPr>
        <w:t xml:space="preserve"> Even when you’re </w:t>
      </w:r>
      <w:proofErr w:type="gramStart"/>
      <w:r w:rsidRPr="00232F0F">
        <w:rPr>
          <w:lang w:val="en"/>
        </w:rPr>
        <w:t>Elo is</w:t>
      </w:r>
      <w:proofErr w:type="gramEnd"/>
      <w:r w:rsidRPr="00232F0F">
        <w:rPr>
          <w:lang w:val="en"/>
        </w:rPr>
        <w:t xml:space="preserve"> climbing, you might not be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improving in terms of skill. Instead, you should focus on the Key Performance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Indicators of “Blunder %”, “Move # of First Blunder”, and “Accuracy Score”. If those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 xml:space="preserve">are stagnant, you have some work to do. </w:t>
      </w:r>
    </w:p>
    <w:p w14:paraId="469A782E" w14:textId="299A4620" w:rsidR="00232F0F" w:rsidRPr="00232F0F" w:rsidRDefault="00232F0F" w:rsidP="000234BF">
      <w:pPr>
        <w:numPr>
          <w:ilvl w:val="0"/>
          <w:numId w:val="14"/>
        </w:numPr>
        <w:rPr>
          <w:lang w:val="en"/>
        </w:rPr>
      </w:pPr>
      <w:r w:rsidRPr="00232F0F">
        <w:rPr>
          <w:b/>
          <w:bCs/>
          <w:lang w:val="en"/>
        </w:rPr>
        <w:t>Dive deeper into your Pirc Defense games.</w:t>
      </w:r>
      <w:r w:rsidRPr="00232F0F">
        <w:rPr>
          <w:lang w:val="en"/>
        </w:rPr>
        <w:t> Improvement is needed with the black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pieces. The Pirc is your most played opening as the black pieces, but you blunder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at an even higher frequency (5.72%) than your overall frequency with the black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pieces (5.38%). Interestingly, the average move # of your first blunder in the Pirc is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one of the strongest across all openings. This indicates that you know the early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parts of this opening very well but get lost later in the game. The Pirc leads to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some very sharp and tactical positions, so you need to go through these games to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analyze whether you are repeatedly falling for similar traps or tactics in the middle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 xml:space="preserve">to late stages of the game. </w:t>
      </w:r>
    </w:p>
    <w:p w14:paraId="5F73C723" w14:textId="3AC595BD" w:rsidR="00232F0F" w:rsidRPr="00232F0F" w:rsidRDefault="00232F0F" w:rsidP="000A5FE6">
      <w:pPr>
        <w:numPr>
          <w:ilvl w:val="0"/>
          <w:numId w:val="15"/>
        </w:numPr>
        <w:rPr>
          <w:lang w:val="en"/>
        </w:rPr>
      </w:pPr>
      <w:r w:rsidRPr="00232F0F">
        <w:rPr>
          <w:b/>
          <w:bCs/>
          <w:lang w:val="en"/>
        </w:rPr>
        <w:t>Alternatively: Re-examine your opening repertoire as black.</w:t>
      </w:r>
      <w:r w:rsidRPr="00232F0F">
        <w:rPr>
          <w:lang w:val="en"/>
        </w:rPr>
        <w:t> If it turns out that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>more skilled opponents are simply able to take advantage of the Pirc Defense in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 xml:space="preserve">the </w:t>
      </w:r>
      <w:r w:rsidR="00177CBB" w:rsidRPr="00232F0F">
        <w:rPr>
          <w:lang w:val="en"/>
        </w:rPr>
        <w:t>mid-to-late</w:t>
      </w:r>
      <w:r w:rsidRPr="00232F0F">
        <w:rPr>
          <w:lang w:val="en"/>
        </w:rPr>
        <w:t xml:space="preserve"> game, you should learn alternate openings with the black pieces as</w:t>
      </w:r>
      <w:r w:rsidR="00177CBB" w:rsidRPr="00177CBB">
        <w:rPr>
          <w:lang w:val="en"/>
        </w:rPr>
        <w:t xml:space="preserve"> </w:t>
      </w:r>
      <w:r w:rsidRPr="00232F0F">
        <w:rPr>
          <w:lang w:val="en"/>
        </w:rPr>
        <w:t xml:space="preserve">you move up the ranks. </w:t>
      </w:r>
    </w:p>
    <w:p w14:paraId="77AB7562" w14:textId="612668A3" w:rsidR="00232F0F" w:rsidRPr="00232F0F" w:rsidRDefault="00232F0F" w:rsidP="00232F0F">
      <w:pPr>
        <w:numPr>
          <w:ilvl w:val="0"/>
          <w:numId w:val="16"/>
        </w:numPr>
        <w:rPr>
          <w:lang w:val="en"/>
        </w:rPr>
      </w:pPr>
      <w:r w:rsidRPr="00232F0F">
        <w:rPr>
          <w:b/>
          <w:bCs/>
          <w:lang w:val="en"/>
        </w:rPr>
        <w:t>Investigate longer games. </w:t>
      </w:r>
      <w:r w:rsidRPr="00232F0F">
        <w:rPr>
          <w:lang w:val="en"/>
        </w:rPr>
        <w:t>You appear to be doing better than your opponents in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these spots, but if you want to improve your average Accuracy Score and sustain</w:t>
      </w:r>
      <w:r w:rsidR="00177CBB">
        <w:rPr>
          <w:lang w:val="en"/>
        </w:rPr>
        <w:t xml:space="preserve"> </w:t>
      </w:r>
      <w:r w:rsidR="00177CBB" w:rsidRPr="00232F0F">
        <w:rPr>
          <w:lang w:val="en"/>
        </w:rPr>
        <w:t>long-term</w:t>
      </w:r>
      <w:r w:rsidRPr="00232F0F">
        <w:rPr>
          <w:lang w:val="en"/>
        </w:rPr>
        <w:t xml:space="preserve"> improvements </w:t>
      </w:r>
      <w:r w:rsidR="00177CBB" w:rsidRPr="00232F0F">
        <w:rPr>
          <w:lang w:val="en"/>
        </w:rPr>
        <w:t>in</w:t>
      </w:r>
      <w:r w:rsidRPr="00232F0F">
        <w:rPr>
          <w:lang w:val="en"/>
        </w:rPr>
        <w:t xml:space="preserve"> your Elo you will need to improve your blunder rate in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these longer games. One way to do this is by taking more time to focus on chess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puzzles. Puzzles have been proven to improve tactical vision, pattern recognition,</w:t>
      </w:r>
      <w:r w:rsidR="00177CBB">
        <w:rPr>
          <w:lang w:val="en"/>
        </w:rPr>
        <w:t xml:space="preserve"> </w:t>
      </w:r>
      <w:r w:rsidRPr="00232F0F">
        <w:rPr>
          <w:lang w:val="en"/>
        </w:rPr>
        <w:t>and calculation in mid to late game situations. Don’t just do the puzzles blindly.</w:t>
      </w:r>
      <w:r w:rsidR="00177CBB">
        <w:rPr>
          <w:lang w:val="en"/>
        </w:rPr>
        <w:t xml:space="preserve"> </w:t>
      </w:r>
      <w:r w:rsidRPr="00232F0F">
        <w:rPr>
          <w:lang w:val="en"/>
        </w:rPr>
        <w:t xml:space="preserve">Take time to understand why you are solving or failing each puzzle. </w:t>
      </w:r>
    </w:p>
    <w:p w14:paraId="58D9ABBC" w14:textId="6219D1BD" w:rsidR="005E72EB" w:rsidRPr="00162B22" w:rsidRDefault="00735A33" w:rsidP="00232F0F">
      <w:r>
        <w:t xml:space="preserve"> </w:t>
      </w:r>
    </w:p>
    <w:sectPr w:rsidR="005E72EB" w:rsidRPr="00162B22" w:rsidSect="00177CB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F2E"/>
    <w:multiLevelType w:val="hybridMultilevel"/>
    <w:tmpl w:val="B1B85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2284"/>
    <w:multiLevelType w:val="multilevel"/>
    <w:tmpl w:val="B14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16E5"/>
    <w:multiLevelType w:val="hybridMultilevel"/>
    <w:tmpl w:val="B1B8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0197"/>
    <w:multiLevelType w:val="multilevel"/>
    <w:tmpl w:val="3640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3387D"/>
    <w:multiLevelType w:val="multilevel"/>
    <w:tmpl w:val="873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B61D2"/>
    <w:multiLevelType w:val="hybridMultilevel"/>
    <w:tmpl w:val="407C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8B8"/>
    <w:multiLevelType w:val="multilevel"/>
    <w:tmpl w:val="7A20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D5E1E"/>
    <w:multiLevelType w:val="multilevel"/>
    <w:tmpl w:val="DFF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D6781"/>
    <w:multiLevelType w:val="hybridMultilevel"/>
    <w:tmpl w:val="F960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3B87"/>
    <w:multiLevelType w:val="multilevel"/>
    <w:tmpl w:val="BF4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44CA5"/>
    <w:multiLevelType w:val="multilevel"/>
    <w:tmpl w:val="2C0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10181"/>
    <w:multiLevelType w:val="multilevel"/>
    <w:tmpl w:val="D8F4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40B9F"/>
    <w:multiLevelType w:val="multilevel"/>
    <w:tmpl w:val="24D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44412"/>
    <w:multiLevelType w:val="multilevel"/>
    <w:tmpl w:val="302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C25D8"/>
    <w:multiLevelType w:val="hybridMultilevel"/>
    <w:tmpl w:val="25E0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24F4E"/>
    <w:multiLevelType w:val="hybridMultilevel"/>
    <w:tmpl w:val="5E26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10817">
    <w:abstractNumId w:val="5"/>
  </w:num>
  <w:num w:numId="2" w16cid:durableId="689722267">
    <w:abstractNumId w:val="15"/>
  </w:num>
  <w:num w:numId="3" w16cid:durableId="1120874107">
    <w:abstractNumId w:val="14"/>
  </w:num>
  <w:num w:numId="4" w16cid:durableId="683169164">
    <w:abstractNumId w:val="8"/>
  </w:num>
  <w:num w:numId="5" w16cid:durableId="1575118026">
    <w:abstractNumId w:val="2"/>
  </w:num>
  <w:num w:numId="6" w16cid:durableId="924218130">
    <w:abstractNumId w:val="0"/>
  </w:num>
  <w:num w:numId="7" w16cid:durableId="496191673">
    <w:abstractNumId w:val="6"/>
  </w:num>
  <w:num w:numId="8" w16cid:durableId="501743720">
    <w:abstractNumId w:val="3"/>
  </w:num>
  <w:num w:numId="9" w16cid:durableId="1679194069">
    <w:abstractNumId w:val="10"/>
  </w:num>
  <w:num w:numId="10" w16cid:durableId="263265933">
    <w:abstractNumId w:val="13"/>
  </w:num>
  <w:num w:numId="11" w16cid:durableId="142897203">
    <w:abstractNumId w:val="12"/>
  </w:num>
  <w:num w:numId="12" w16cid:durableId="1075469333">
    <w:abstractNumId w:val="4"/>
  </w:num>
  <w:num w:numId="13" w16cid:durableId="1793791838">
    <w:abstractNumId w:val="11"/>
  </w:num>
  <w:num w:numId="14" w16cid:durableId="1588340205">
    <w:abstractNumId w:val="7"/>
  </w:num>
  <w:num w:numId="15" w16cid:durableId="748115803">
    <w:abstractNumId w:val="9"/>
  </w:num>
  <w:num w:numId="16" w16cid:durableId="52016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28"/>
    <w:rsid w:val="00014E09"/>
    <w:rsid w:val="00020B52"/>
    <w:rsid w:val="000779D2"/>
    <w:rsid w:val="000E1DD6"/>
    <w:rsid w:val="00162B22"/>
    <w:rsid w:val="00177CBB"/>
    <w:rsid w:val="001D69CA"/>
    <w:rsid w:val="001F681E"/>
    <w:rsid w:val="002165C5"/>
    <w:rsid w:val="00232F0F"/>
    <w:rsid w:val="0024028F"/>
    <w:rsid w:val="00295EB6"/>
    <w:rsid w:val="00374456"/>
    <w:rsid w:val="00493FB0"/>
    <w:rsid w:val="00585B6A"/>
    <w:rsid w:val="005A523B"/>
    <w:rsid w:val="005E72EB"/>
    <w:rsid w:val="006024A9"/>
    <w:rsid w:val="00622BED"/>
    <w:rsid w:val="006B0A6F"/>
    <w:rsid w:val="006C591B"/>
    <w:rsid w:val="00735A33"/>
    <w:rsid w:val="0073774E"/>
    <w:rsid w:val="00870EC1"/>
    <w:rsid w:val="008B37EE"/>
    <w:rsid w:val="008E139E"/>
    <w:rsid w:val="00990AA8"/>
    <w:rsid w:val="009C6780"/>
    <w:rsid w:val="009D303F"/>
    <w:rsid w:val="00BE4383"/>
    <w:rsid w:val="00C04204"/>
    <w:rsid w:val="00C46DBA"/>
    <w:rsid w:val="00C51A28"/>
    <w:rsid w:val="00C94D2C"/>
    <w:rsid w:val="00CC441E"/>
    <w:rsid w:val="00DF6965"/>
    <w:rsid w:val="00E5265A"/>
    <w:rsid w:val="00EF071A"/>
    <w:rsid w:val="00F36E0A"/>
    <w:rsid w:val="00F44F06"/>
    <w:rsid w:val="00F87519"/>
    <w:rsid w:val="00F93638"/>
    <w:rsid w:val="00FA7E5F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734B"/>
  <w15:chartTrackingRefBased/>
  <w15:docId w15:val="{A11068A7-8C69-411D-AF1F-14AF7190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9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0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1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9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0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6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24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2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30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4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7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3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2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1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ess.com/terms/elo-rating-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5485</TotalTime>
  <Pages>4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James M</dc:creator>
  <cp:keywords/>
  <dc:description/>
  <cp:lastModifiedBy>Levy, James M</cp:lastModifiedBy>
  <cp:revision>16</cp:revision>
  <dcterms:created xsi:type="dcterms:W3CDTF">2025-05-27T00:57:00Z</dcterms:created>
  <dcterms:modified xsi:type="dcterms:W3CDTF">2025-06-14T15:13:00Z</dcterms:modified>
</cp:coreProperties>
</file>