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61" w:rsidRDefault="008476DE" w:rsidP="00761A61">
      <w:pPr>
        <w:ind w:left="3150" w:righ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1CF6B16" wp14:editId="7D4BF64B">
                <wp:simplePos x="0" y="0"/>
                <wp:positionH relativeFrom="column">
                  <wp:posOffset>-3657600</wp:posOffset>
                </wp:positionH>
                <wp:positionV relativeFrom="paragraph">
                  <wp:posOffset>332740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476DE" w:rsidRPr="008476DE" w:rsidRDefault="008476DE" w:rsidP="008476DE">
                            <w:pPr>
                              <w:ind w:left="3150" w:right="720"/>
                              <w:jc w:val="center"/>
                              <w:rPr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76DE">
                              <w:rPr>
                                <w:rFonts w:ascii="Arial Black" w:hAnsi="Arial Black"/>
                                <w:b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JP</w:t>
                            </w:r>
                          </w:p>
                          <w:p w:rsidR="008476DE" w:rsidRDefault="008476D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F6B1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4in;margin-top:26.2pt;width:2in;height:2in;z-index:25166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bTrHQIAAEcEAAAOAAAAZHJzL2Uyb0RvYy54bWysU0uP2jAQvlfqf7B8LwFEW4gIK7orqkpo&#10;dyWo9mwcm0SyPZZtSOiv79hJWHbbU9WLM6/M45tvlnetVuQsnK/BFHQyGlMiDIeyNseC/txvPs0p&#10;8YGZkikwoqAX4end6uOHZWNzMYUKVCkcwSTG540taBWCzbPM80po5kdghUGnBKdZQNUds9KxBrNr&#10;lU3H4y9ZA660DrjwHq0PnZOuUn4pBQ9PUnoRiCoo9hbS69J7iG+2WrL86Jitat63wf6hC81qg0Wv&#10;qR5YYOTk6j9S6Zo78CDDiIPOQMqaizQDTjMZv5tmVzEr0iwIjrdXmPz/S8sfz8+O1GVBF5QYpnFF&#10;e9EG8g1asojoNNbnGLSzGBZaNOOWB7tHYxy6lU7HL45D0I84X67YxmQ8/jSfzudjdHH0DQrmz15/&#10;t86H7wI0iUJBHS4vYcrOWx+60CEkVjOwqZVKC1TmjQFzRksWe+96jFJoD20/0AHKC87joOODt3xT&#10;Y80t8+GZOSQA9omkDk/4SAVNQaGXKKnA/fqbPcbjXtBLSYOEKqhBxlOifhjc12Iym0X+JWX2+esU&#10;FXfrOdx6zEnfAzJ2gsdjeRJjfFCDKB3oF2T+OtZEFzMcKxc0DOJ96EiOl8PFep2CkHGWha3ZWR5T&#10;R8ginvv2hTnbgx5wX48wEI/l77DvYuOf3q5PATeQFhPh7TDtUUe2ptX2lxXP4VZPUa/3v/oNAAD/&#10;/wMAUEsDBBQABgAIAAAAIQAzUOX34AAAAAwBAAAPAAAAZHJzL2Rvd25yZXYueG1sTI/BTsMwEETv&#10;SPyDtUjcUrshKWmIU6ECZ0rpB7ixiUPidRS7beDrWU5wnJ3R7JtqM7uBnc0UOo8SlgsBzGDjdYet&#10;hMP7S1IAC1GhVoNHI+HLBNjU11eVKrW/4Js572PLqARDqSTYGMeS89BY41RY+NEgeR9+ciqSnFqu&#10;J3WhcjfwVIgVd6pD+mDVaLbWNP3+5CQUwr32/TrdBZd9L3O7ffLP46eUtzfz4wOwaOb4F4ZffEKH&#10;mpiO/oQ6sEFCkt+vaEyUkKcZMEokaVHQ5SjhLhMZ8Lri/0fUPwAAAP//AwBQSwECLQAUAAYACAAA&#10;ACEAtoM4kv4AAADhAQAAEwAAAAAAAAAAAAAAAAAAAAAAW0NvbnRlbnRfVHlwZXNdLnhtbFBLAQIt&#10;ABQABgAIAAAAIQA4/SH/1gAAAJQBAAALAAAAAAAAAAAAAAAAAC8BAABfcmVscy8ucmVsc1BLAQIt&#10;ABQABgAIAAAAIQDEobTrHQIAAEcEAAAOAAAAAAAAAAAAAAAAAC4CAABkcnMvZTJvRG9jLnhtbFBL&#10;AQItABQABgAIAAAAIQAzUOX34AAAAAwBAAAPAAAAAAAAAAAAAAAAAHcEAABkcnMvZG93bnJldi54&#10;bWxQSwUGAAAAAAQABADzAAAAhAUAAAAA&#10;" filled="f" stroked="f">
                <v:textbox style="mso-fit-shape-to-text:t">
                  <w:txbxContent>
                    <w:p w:rsidR="008476DE" w:rsidRPr="008476DE" w:rsidRDefault="008476DE" w:rsidP="008476DE">
                      <w:pPr>
                        <w:ind w:left="3150" w:right="720"/>
                        <w:jc w:val="center"/>
                        <w:rPr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76DE">
                        <w:rPr>
                          <w:rFonts w:ascii="Arial Black" w:hAnsi="Arial Black"/>
                          <w:b/>
                          <w:noProof/>
                          <w:color w:val="FFFFFF" w:themeColor="background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JP</w:t>
                      </w:r>
                    </w:p>
                    <w:p w:rsidR="008476DE" w:rsidRDefault="008476DE"/>
                  </w:txbxContent>
                </v:textbox>
              </v:shape>
            </w:pict>
          </mc:Fallback>
        </mc:AlternateContent>
      </w:r>
      <w:r w:rsidR="00CE3D3E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margin">
                  <wp:posOffset>-98425</wp:posOffset>
                </wp:positionV>
                <wp:extent cx="1958975" cy="10227945"/>
                <wp:effectExtent l="0" t="0" r="12700" b="24130"/>
                <wp:wrapSquare wrapText="left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1022794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3FA2" w:rsidRDefault="00C63FA2" w:rsidP="00C63FA2">
                            <w:pPr>
                              <w:ind w:left="90" w:right="77"/>
                            </w:pPr>
                          </w:p>
                          <w:p w:rsidR="00D4506B" w:rsidRDefault="00D4506B" w:rsidP="00C63FA2">
                            <w:pPr>
                              <w:ind w:left="90" w:right="77"/>
                            </w:pPr>
                          </w:p>
                          <w:p w:rsidR="00D4506B" w:rsidRDefault="00D4506B" w:rsidP="00C63FA2">
                            <w:pPr>
                              <w:ind w:left="90" w:right="77"/>
                            </w:pPr>
                          </w:p>
                          <w:p w:rsidR="00D4506B" w:rsidRDefault="00D4506B" w:rsidP="00C63FA2">
                            <w:pPr>
                              <w:ind w:left="90" w:right="77"/>
                            </w:pPr>
                          </w:p>
                          <w:p w:rsidR="00D4506B" w:rsidRDefault="00D4506B" w:rsidP="00C63FA2">
                            <w:pPr>
                              <w:ind w:left="90" w:right="77"/>
                            </w:pPr>
                          </w:p>
                          <w:p w:rsidR="00D4506B" w:rsidRPr="00D4506B" w:rsidRDefault="00D4506B" w:rsidP="00C63FA2">
                            <w:pPr>
                              <w:ind w:left="90" w:right="77"/>
                              <w:rPr>
                                <w:rFonts w:ascii="Century Gothic" w:hAnsi="Century Gothic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D4506B">
                              <w:rPr>
                                <w:rFonts w:ascii="Century Gothic" w:hAnsi="Century Gothic"/>
                                <w:sz w:val="48"/>
                                <w:szCs w:val="48"/>
                                <w:u w:val="single"/>
                              </w:rPr>
                              <w:t>Contact</w:t>
                            </w:r>
                          </w:p>
                          <w:p w:rsidR="00D4506B" w:rsidRDefault="00044DB5" w:rsidP="00C63FA2">
                            <w:pPr>
                              <w:ind w:left="90" w:right="77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48 Old Post Road</w:t>
                            </w:r>
                          </w:p>
                          <w:p w:rsidR="00D4506B" w:rsidRDefault="00044DB5" w:rsidP="00C63FA2">
                            <w:pPr>
                              <w:ind w:left="90" w:right="77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Mt. Sinai, NY 11766</w:t>
                            </w:r>
                          </w:p>
                          <w:p w:rsidR="00D4506B" w:rsidRDefault="00D4506B" w:rsidP="00C63FA2">
                            <w:pPr>
                              <w:ind w:left="90" w:right="77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(</w:t>
                            </w:r>
                            <w:r w:rsidR="00044DB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631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) </w:t>
                            </w:r>
                            <w:r w:rsidR="00044DB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402</w:t>
                            </w:r>
                            <w:r w:rsidR="002A19A3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-</w:t>
                            </w:r>
                            <w:r w:rsidR="00044DB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6287</w:t>
                            </w:r>
                          </w:p>
                          <w:p w:rsidR="009811CE" w:rsidRDefault="009811CE" w:rsidP="009F0621">
                            <w:pPr>
                              <w:ind w:left="90" w:right="77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Joseph.Pascarella@alumni.stonybrook.edu</w:t>
                            </w:r>
                            <w:bookmarkStart w:id="0" w:name="_GoBack"/>
                            <w:bookmarkEnd w:id="0"/>
                          </w:p>
                          <w:p w:rsidR="00D4506B" w:rsidRDefault="00CF35D8" w:rsidP="00C63FA2">
                            <w:pPr>
                              <w:ind w:left="90" w:right="77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pict>
                                <v:rect id="_x0000_i1038" style="width:131.5pt;height:1.5pt" o:hralign="center" o:hrstd="t" o:hrnoshade="t" o:hr="t" fillcolor="#a0a0a0" stroked="f"/>
                              </w:pict>
                            </w:r>
                          </w:p>
                          <w:p w:rsidR="00D4506B" w:rsidRDefault="00D4506B" w:rsidP="00D4506B">
                            <w:pPr>
                              <w:ind w:left="90" w:right="77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D4506B"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71600" cy="1371600"/>
                                  <wp:effectExtent l="0" t="0" r="0" b="0"/>
                                  <wp:docPr id="30" name="Picture 0" descr="HTML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TML5.pn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506B" w:rsidRDefault="00D4506B" w:rsidP="00D4506B">
                            <w:pPr>
                              <w:ind w:left="90" w:right="77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D4506B"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71600" cy="1371600"/>
                                  <wp:effectExtent l="0" t="0" r="0" b="0"/>
                                  <wp:docPr id="31" name="Picture 1" descr="CSS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CSS3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506B" w:rsidRDefault="00D4506B" w:rsidP="00D4506B">
                            <w:pPr>
                              <w:ind w:left="90" w:right="77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D4506B"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71600" cy="1371600"/>
                                  <wp:effectExtent l="0" t="0" r="0" b="0"/>
                                  <wp:docPr id="128" name="Picture 3" descr="JS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S.png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506B" w:rsidRPr="00D4506B" w:rsidRDefault="00D4506B" w:rsidP="00D4506B">
                            <w:pPr>
                              <w:ind w:left="90" w:right="77"/>
                              <w:jc w:val="center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D4506B"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71600" cy="1371600"/>
                                  <wp:effectExtent l="0" t="0" r="0" b="0"/>
                                  <wp:docPr id="129" name="Picture 4" descr="java43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java432.pn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371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0;margin-top:-7.75pt;width:154.25pt;height:805.35pt;z-index:25165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5j/8AIAAFgGAAAOAAAAZHJzL2Uyb0RvYy54bWysVclu2zAQvRfoPxC8O1oiLxIiB1nqokC6&#10;AE7RMy1SFhGKVEnaUlL03zskbcdpgqAI6oNADsk382bmjc/Oh1agLdOGK1ni5CTGiMlKUS7XJf5+&#10;uxjNMDKWSEqEkqzE98zg8/n7d2d9V7BUNUpQphGASFP0XYkba7siikzVsJaYE9UxCYe10i2xsNXr&#10;iGrSA3orojSOJ1GvNO20qpgxYL0Oh3ju8euaVfZrXRtmkSgxxGb9V/vvyn2j+Rkp1pp0Da92YZA3&#10;RNESLsHpAeqaWII2mj+DanmllVG1PalUG6m65hXzHIBNEv/FZtmQjnkukBzTHdJk/h9s9WX7TSNO&#10;SwyFkqSFEt2ywaJLNaDUZafvTAGXlh1cswOYocqeqeluVHVnkFRXDZFrdqG16htGKESXuJfR0dOA&#10;YxzIqv+sKLghG6s80FDr1qUOkoEAHap0f6iMC6VyLvPxLJ+OMargLInTdJpnY++EFPv3nTb2I1Mt&#10;cosSa6i9xyfbG2NdPKTYX3HujBKcLrgQfuP6jV0JjbYEOoXeBY5i00KwwZbE7hcaBuzQVsHuTYDt&#10;W9ZBeE9P0IV0PqRy3kIgwcJ8g0J0nv7GMr1saI8od/Gns9McakI5dOvpLJ7E+RQjItYgs8pqjLSy&#10;P7htfI+4fL1AQ9jnNMavsCAFEV1DAq/DxWfc1D5Sz/QJCajXjo6rnBfArzxJs/gyzUeLyWw6yhbZ&#10;eJRP49koTvLLfBJneXa9+O3CT7Ki4ZQyecMl24sxyf6t2XdjIcjIyxH1LnFQtpCaV8r9Up5yx/9N&#10;1W45FBIJ3oKmXLJ3KE4aHySF+pPCEi7COnrKOmR0gIaArO+T6YXktBNUZIfV4BXrVeZEtlL0HpQF&#10;HeHlA+MYFo3SDxj1MNpKbH5uiGYYiU8S1JknWeZmod9k42kKG318sjo+IbICqBJb6D6/vLJhfm46&#10;zdcNeApNJtUFKLrmXmqPUQETt4Hx5TntRq2bj8d7f+vxD2H+BwAA//8DAFBLAwQUAAYACAAAACEA&#10;xGC8ud8AAAAJAQAADwAAAGRycy9kb3ducmV2LnhtbEyPzU7DMBCE70i8g7VI3FqnRUEhxKn4EeJY&#10;pYAEt228daLGdhS7SeDpu5zgtqMZzX5TbGbbiZGG0HqnYLVMQJCrvW6dUfD+9rLIQISITmPnHSn4&#10;pgCb8vKiwFz7yVU07qIRXOJCjgqaGPtcylA3ZDEsfU+OvYMfLEaWg5F6wInLbSfXSXIrLbaOPzTY&#10;01ND9XF3sgp+tuZYv36Mh8+v9tlMWFWZxUelrq/mh3sQkeb4F4ZffEaHkpn2/uR0EJ0CHhIVLFZp&#10;CoLtmyTjY8+59C5dgywL+X9BeQYAAP//AwBQSwECLQAUAAYACAAAACEAtoM4kv4AAADhAQAAEwAA&#10;AAAAAAAAAAAAAAAAAAAAW0NvbnRlbnRfVHlwZXNdLnhtbFBLAQItABQABgAIAAAAIQA4/SH/1gAA&#10;AJQBAAALAAAAAAAAAAAAAAAAAC8BAABfcmVscy8ucmVsc1BLAQItABQABgAIAAAAIQBDI5j/8AIA&#10;AFgGAAAOAAAAAAAAAAAAAAAAAC4CAABkcnMvZTJvRG9jLnhtbFBLAQItABQABgAIAAAAIQDEYLy5&#10;3wAAAAkBAAAPAAAAAAAAAAAAAAAAAEoFAABkcnMvZG93bnJldi54bWxQSwUGAAAAAAQABADzAAAA&#10;VgYAAAAA&#10;" o:allowoverlap="f" fillcolor="black [3200]" stroked="f" strokecolor="#f2f2f2 [3041]" strokeweight="3pt">
                <v:shadow on="t" color="#7f7f7f [1601]" opacity=".5" offset="1pt"/>
                <v:textbox>
                  <w:txbxContent>
                    <w:p w:rsidR="00C63FA2" w:rsidRDefault="00C63FA2" w:rsidP="00C63FA2">
                      <w:pPr>
                        <w:ind w:left="90" w:right="77"/>
                      </w:pPr>
                    </w:p>
                    <w:p w:rsidR="00D4506B" w:rsidRDefault="00D4506B" w:rsidP="00C63FA2">
                      <w:pPr>
                        <w:ind w:left="90" w:right="77"/>
                      </w:pPr>
                    </w:p>
                    <w:p w:rsidR="00D4506B" w:rsidRDefault="00D4506B" w:rsidP="00C63FA2">
                      <w:pPr>
                        <w:ind w:left="90" w:right="77"/>
                      </w:pPr>
                    </w:p>
                    <w:p w:rsidR="00D4506B" w:rsidRDefault="00D4506B" w:rsidP="00C63FA2">
                      <w:pPr>
                        <w:ind w:left="90" w:right="77"/>
                      </w:pPr>
                    </w:p>
                    <w:p w:rsidR="00D4506B" w:rsidRDefault="00D4506B" w:rsidP="00C63FA2">
                      <w:pPr>
                        <w:ind w:left="90" w:right="77"/>
                      </w:pPr>
                    </w:p>
                    <w:p w:rsidR="00D4506B" w:rsidRPr="00D4506B" w:rsidRDefault="00D4506B" w:rsidP="00C63FA2">
                      <w:pPr>
                        <w:ind w:left="90" w:right="77"/>
                        <w:rPr>
                          <w:rFonts w:ascii="Century Gothic" w:hAnsi="Century Gothic"/>
                          <w:sz w:val="48"/>
                          <w:szCs w:val="48"/>
                          <w:u w:val="single"/>
                        </w:rPr>
                      </w:pPr>
                      <w:r w:rsidRPr="00D4506B">
                        <w:rPr>
                          <w:rFonts w:ascii="Century Gothic" w:hAnsi="Century Gothic"/>
                          <w:sz w:val="48"/>
                          <w:szCs w:val="48"/>
                          <w:u w:val="single"/>
                        </w:rPr>
                        <w:t>Contact</w:t>
                      </w:r>
                    </w:p>
                    <w:p w:rsidR="00D4506B" w:rsidRDefault="00044DB5" w:rsidP="00C63FA2">
                      <w:pPr>
                        <w:ind w:left="90" w:right="77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48 Old Post Road</w:t>
                      </w:r>
                    </w:p>
                    <w:p w:rsidR="00D4506B" w:rsidRDefault="00044DB5" w:rsidP="00C63FA2">
                      <w:pPr>
                        <w:ind w:left="90" w:right="77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Mt. Sinai, NY 11766</w:t>
                      </w:r>
                    </w:p>
                    <w:p w:rsidR="00D4506B" w:rsidRDefault="00D4506B" w:rsidP="00C63FA2">
                      <w:pPr>
                        <w:ind w:left="90" w:right="77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(</w:t>
                      </w:r>
                      <w:r w:rsidR="00044DB5">
                        <w:rPr>
                          <w:rFonts w:ascii="Century Gothic" w:hAnsi="Century Gothic"/>
                          <w:sz w:val="24"/>
                          <w:szCs w:val="24"/>
                        </w:rPr>
                        <w:t>631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) </w:t>
                      </w:r>
                      <w:r w:rsidR="00044DB5">
                        <w:rPr>
                          <w:rFonts w:ascii="Century Gothic" w:hAnsi="Century Gothic"/>
                          <w:sz w:val="24"/>
                          <w:szCs w:val="24"/>
                        </w:rPr>
                        <w:t>402</w:t>
                      </w:r>
                      <w:r w:rsidR="002A19A3">
                        <w:rPr>
                          <w:rFonts w:ascii="Century Gothic" w:hAnsi="Century Gothic"/>
                          <w:sz w:val="24"/>
                          <w:szCs w:val="24"/>
                        </w:rPr>
                        <w:t>-</w:t>
                      </w:r>
                      <w:r w:rsidR="00044DB5">
                        <w:rPr>
                          <w:rFonts w:ascii="Century Gothic" w:hAnsi="Century Gothic"/>
                          <w:sz w:val="24"/>
                          <w:szCs w:val="24"/>
                        </w:rPr>
                        <w:t>6287</w:t>
                      </w:r>
                    </w:p>
                    <w:p w:rsidR="009811CE" w:rsidRDefault="009811CE" w:rsidP="009F0621">
                      <w:pPr>
                        <w:ind w:left="90" w:right="77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Joseph.Pascarella@alumni.stonybrook.edu</w:t>
                      </w:r>
                      <w:bookmarkStart w:id="1" w:name="_GoBack"/>
                      <w:bookmarkEnd w:id="1"/>
                    </w:p>
                    <w:p w:rsidR="00D4506B" w:rsidRDefault="00CF35D8" w:rsidP="00C63FA2">
                      <w:pPr>
                        <w:ind w:left="90" w:right="77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pict>
                          <v:rect id="_x0000_i1038" style="width:131.5pt;height:1.5pt" o:hralign="center" o:hrstd="t" o:hrnoshade="t" o:hr="t" fillcolor="#a0a0a0" stroked="f"/>
                        </w:pict>
                      </w:r>
                    </w:p>
                    <w:p w:rsidR="00D4506B" w:rsidRDefault="00D4506B" w:rsidP="00D4506B">
                      <w:pPr>
                        <w:ind w:left="90" w:right="77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D4506B"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71600" cy="1371600"/>
                            <wp:effectExtent l="0" t="0" r="0" b="0"/>
                            <wp:docPr id="30" name="Picture 0" descr="HTML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TML5.pn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506B" w:rsidRDefault="00D4506B" w:rsidP="00D4506B">
                      <w:pPr>
                        <w:ind w:left="90" w:right="77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D4506B"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71600" cy="1371600"/>
                            <wp:effectExtent l="0" t="0" r="0" b="0"/>
                            <wp:docPr id="31" name="Picture 1" descr="CSS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CSS3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506B" w:rsidRDefault="00D4506B" w:rsidP="00D4506B">
                      <w:pPr>
                        <w:ind w:left="90" w:right="77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D4506B"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71600" cy="1371600"/>
                            <wp:effectExtent l="0" t="0" r="0" b="0"/>
                            <wp:docPr id="128" name="Picture 3" descr="JS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S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506B" w:rsidRPr="00D4506B" w:rsidRDefault="00D4506B" w:rsidP="00D4506B">
                      <w:pPr>
                        <w:ind w:left="90" w:right="77"/>
                        <w:jc w:val="center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D4506B"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71600" cy="1371600"/>
                            <wp:effectExtent l="0" t="0" r="0" b="0"/>
                            <wp:docPr id="129" name="Picture 4" descr="java43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java432.pn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eft" anchorx="margin" anchory="margin"/>
              </v:shape>
            </w:pict>
          </mc:Fallback>
        </mc:AlternateContent>
      </w:r>
      <w:r w:rsidR="00CE3D3E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-38100</wp:posOffset>
                </wp:positionV>
                <wp:extent cx="5813425" cy="715645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7156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chemeClr val="bg2">
                                    <a:lumMod val="10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1A61" w:rsidRPr="00761A61" w:rsidRDefault="00D13E56" w:rsidP="00312CB8">
                            <w:pPr>
                              <w:tabs>
                                <w:tab w:val="right" w:pos="8460"/>
                              </w:tabs>
                              <w:spacing w:before="120" w:after="0" w:line="240" w:lineRule="auto"/>
                              <w:rPr>
                                <w:rFonts w:ascii="Franklin Gothic" w:hAnsi="Franklin Gothic"/>
                                <w:b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ranklin Gothic" w:hAnsi="Franklin Gothic"/>
                                <w:b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Joseph</w:t>
                            </w:r>
                            <w:r w:rsidR="00761A61" w:rsidRPr="00CE3D3E">
                              <w:rPr>
                                <w:rFonts w:ascii="Franklin Gothic" w:hAnsi="Franklin Gothic"/>
                                <w:b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Franklin Gothic" w:hAnsi="Franklin Gothic"/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Pascarella</w:t>
                            </w:r>
                            <w:r w:rsidR="00C96C38" w:rsidRPr="00CE3D3E">
                              <w:rPr>
                                <w:rFonts w:ascii="Franklin Gothic" w:hAnsi="Franklin Gothic"/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C96C38" w:rsidRPr="00CE3D3E">
                              <w:rPr>
                                <w:rFonts w:ascii="Franklin Gothic" w:hAnsi="Franklin Gothic"/>
                                <w:b/>
                                <w:color w:val="4F81BD" w:themeColor="accent1"/>
                                <w:sz w:val="72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="00761A61" w:rsidRPr="00312CB8">
                              <w:rPr>
                                <w:rFonts w:ascii="Franklin Gothic" w:hAnsi="Franklin Gothic"/>
                                <w:b/>
                                <w:i/>
                                <w:sz w:val="36"/>
                                <w:szCs w:val="36"/>
                              </w:rPr>
                              <w:t>Web Developer</w:t>
                            </w:r>
                          </w:p>
                          <w:p w:rsidR="00761A61" w:rsidRDefault="00761A61">
                            <w:pPr>
                              <w:ind w:left="72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10pt;margin-top:-3pt;width:457.75pt;height:56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VEJwMAANQGAAAOAAAAZHJzL2Uyb0RvYy54bWysVU2P2jAQvVfqf7B8z+aDhJBoQwUsVJW2&#10;H9Ju1bNJHGLVsVPbbNhW/e8dOxCgvVTbcog8Y/vNzPOb4fbNoeXoiSrNpChweBNgREUpKyZ2Bf78&#10;uPFmGGlDREW4FLTAz1TjN/PXr277LqeRbCSvqEIAInTedwVujOly39dlQ1uib2RHBWzWUrXEgKl2&#10;fqVID+gt96MgmPq9VFWnZEm1Bu/dsInnDr+uaWk+1rWmBvECQ27GfZX7bu3Xn9+SfKdI17DymAZ5&#10;QRYtYQKCjlB3xBC0V+wPqJaVSmpZm5tStr6sa1ZSVwNUEwa/VfPQkI66WoAc3Y006f8HW354+qQQ&#10;qwqcYiRIC0/0SA8GLeUBxZadvtM5HHro4Jg5gBte2VWqu3tZftVIyFVDxI4ulJJ9Q0kF2YX2pn9x&#10;dcDRFmTbv5cVhCF7Ix3QoVatpQ7IQIAOr/Q8voxNpQRnMgsncZRgVMJeGibTOHEhSH663Slt3lLZ&#10;IrsosIKXd+jk6V4bmw3JT0dsMC05qzaMc2dYtdEVV+iJgE62u8hd5fsWUh18YWB/g1zAD6Ia/M4F&#10;2E6wFsJFukLnwsYQ0kYbEhk81MlzyI7kUCks7Ulbs5POjyyM4mAZZd5mOku9eBMnXpYGMy8Is2U2&#10;DeIsvtv8tKmGcd6wqqLingl6knEY/51Mjg01CNAJGfUFzhKg25FzxZTabUeeHCUjAZfHWmagqzlr&#10;Czy7IM6qYy0qIIHkhjA+rP3r9B2BwME1FYtNEqTxZOalaTLx4sk68JazzcpbrMLpNF0vV8t1eE3F&#10;2tGr/50Nl8jprawh91DdQ1P1qGJWa2GQptMJBgsGS5QOBSPCdzARS6MwUtJ8YaZx7WylbUFGwbxQ&#10;cyQnvGvIcDuxMY8NMQI7IsdcB1rPZVywfmTqTDzo+SRH18S2b4cONoftwU2LyEazDb6V1TN0NZTo&#10;Whf+CmDRSPUdox7GaoH1tz1RFCP+TsBkyMI4tnPYGXGSRmCoy53t5Q4RJUAV2GA0LFdmmN37TrFd&#10;Y7l3ZAq5gGlSM9fo56ygImvA6HS1Hce8nc2Xtjt1/jOa/wIAAP//AwBQSwMEFAAGAAgAAAAhAM8W&#10;JRTfAAAACgEAAA8AAABkcnMvZG93bnJldi54bWxMj8FOwzAMhu9Ie4fIk7htKUwrXWk6ISQQCBCi&#10;KztnjWkLjVM12VZ4+pkTnGzLn35/ztaj7cQBB986UnAxj0AgVc60VCsoN3ezBIQPmozuHKGCb/Sw&#10;zidnmU6NO9IbHopQCw4hn2oFTQh9KqWvGrTaz12PxLsPN1gdeBxqaQZ95HDbycsoiqXVLfGFRvd4&#10;22D1VeytgoeF+3xNnt9/zFN8Xxbl1j7Sy1ap8+l4cw0i4Bj+YPjVZ3XI2Wnn9mS86BTMOJ5RbmKu&#10;DCSr5RLEjskovgKZZ/L/C/kJAAD//wMAUEsBAi0AFAAGAAgAAAAhALaDOJL+AAAA4QEAABMAAAAA&#10;AAAAAAAAAAAAAAAAAFtDb250ZW50X1R5cGVzXS54bWxQSwECLQAUAAYACAAAACEAOP0h/9YAAACU&#10;AQAACwAAAAAAAAAAAAAAAAAvAQAAX3JlbHMvLnJlbHNQSwECLQAUAAYACAAAACEAFvQlRCcDAADU&#10;BgAADgAAAAAAAAAAAAAAAAAuAgAAZHJzL2Uyb0RvYy54bWxQSwECLQAUAAYACAAAACEAzxYlFN8A&#10;AAAKAQAADwAAAAAAAAAAAAAAAACBBQAAZHJzL2Rvd25yZXYueG1sUEsFBgAAAAAEAAQA8wAAAI0G&#10;AAAAAA==&#10;" fillcolor="#eeece1 [3214]" stroked="f">
                <v:shadow color="#eeece1 [3214]" opacity=".5" offset="6pt,6pt"/>
                <v:textbox>
                  <w:txbxContent>
                    <w:p w:rsidR="00761A61" w:rsidRPr="00761A61" w:rsidRDefault="00D13E56" w:rsidP="00312CB8">
                      <w:pPr>
                        <w:tabs>
                          <w:tab w:val="right" w:pos="8460"/>
                        </w:tabs>
                        <w:spacing w:before="120" w:after="0" w:line="240" w:lineRule="auto"/>
                        <w:rPr>
                          <w:rFonts w:ascii="Franklin Gothic" w:hAnsi="Franklin Gothic"/>
                          <w:b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Franklin Gothic" w:hAnsi="Franklin Gothic"/>
                          <w:b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Joseph</w:t>
                      </w:r>
                      <w:r w:rsidR="00761A61" w:rsidRPr="00CE3D3E">
                        <w:rPr>
                          <w:rFonts w:ascii="Franklin Gothic" w:hAnsi="Franklin Gothic"/>
                          <w:b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Franklin Gothic" w:hAnsi="Franklin Gothic"/>
                          <w:b/>
                          <w:color w:val="4F81BD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Pascarella</w:t>
                      </w:r>
                      <w:r w:rsidR="00C96C38" w:rsidRPr="00CE3D3E">
                        <w:rPr>
                          <w:rFonts w:ascii="Franklin Gothic" w:hAnsi="Franklin Gothic"/>
                          <w:b/>
                          <w:color w:val="4F81BD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C96C38" w:rsidRPr="00CE3D3E">
                        <w:rPr>
                          <w:rFonts w:ascii="Franklin Gothic" w:hAnsi="Franklin Gothic"/>
                          <w:b/>
                          <w:color w:val="4F81BD" w:themeColor="accent1"/>
                          <w:sz w:val="72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="00761A61" w:rsidRPr="00312CB8">
                        <w:rPr>
                          <w:rFonts w:ascii="Franklin Gothic" w:hAnsi="Franklin Gothic"/>
                          <w:b/>
                          <w:i/>
                          <w:sz w:val="36"/>
                          <w:szCs w:val="36"/>
                        </w:rPr>
                        <w:t>Web Developer</w:t>
                      </w:r>
                    </w:p>
                    <w:p w:rsidR="00761A61" w:rsidRDefault="00761A61">
                      <w:pPr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</w:p>
    <w:p w:rsidR="00761A61" w:rsidRDefault="00CE3D3E" w:rsidP="00761A61">
      <w:pPr>
        <w:ind w:left="3150" w:righ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298450</wp:posOffset>
                </wp:positionV>
                <wp:extent cx="5813425" cy="9450070"/>
                <wp:effectExtent l="4445" t="2540" r="1905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3425" cy="945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30D9" w:rsidRDefault="00B6445D" w:rsidP="00C96C38">
                            <w:pPr>
                              <w:shd w:val="clear" w:color="auto" w:fill="4F81BD" w:themeFill="accent1"/>
                              <w:spacing w:after="120" w:line="240" w:lineRule="auto"/>
                              <w:ind w:left="-187" w:right="-139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  <w:p w:rsidR="007730D9" w:rsidRPr="001507A4" w:rsidRDefault="00321390" w:rsidP="00B307BA">
                            <w:pPr>
                              <w:spacing w:before="40" w:after="40" w:line="240" w:lineRule="auto"/>
                              <w:ind w:right="40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Graduate of</w:t>
                            </w:r>
                            <w:r w:rsidR="001507A4" w:rsidRPr="003336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Hunter Business School with strong foundational knowledge of</w:t>
                            </w:r>
                            <w:r w:rsidR="001507A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HTML, CSS, JavaScript and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more</w:t>
                            </w:r>
                            <w:r w:rsidR="001507A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  <w:r w:rsidR="001507A4" w:rsidRPr="003336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Strong track record of leadership to meet measurable business goals such as profitability, sales growth and staffing.</w:t>
                            </w:r>
                            <w:r w:rsidR="008476D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Extensive background in customer service as well as business management.</w:t>
                            </w:r>
                            <w:r w:rsidR="001507A4" w:rsidRPr="003336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7730D9" w:rsidRDefault="00B6445D" w:rsidP="004E334E">
                            <w:pPr>
                              <w:shd w:val="clear" w:color="auto" w:fill="4F81BD" w:themeFill="accent1"/>
                              <w:spacing w:before="120" w:after="120" w:line="240" w:lineRule="auto"/>
                              <w:ind w:left="-187" w:right="-130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EF67E7" w:rsidRDefault="004E334E" w:rsidP="00B307BA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Hunter Business School </w:t>
                            </w:r>
                            <w:r w:rsidR="003213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</w:t>
                            </w:r>
                            <w:r w:rsidR="00660192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Currently in Session</w:t>
                            </w:r>
                            <w:r w:rsidR="00EF67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9F062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December</w:t>
                            </w:r>
                            <w:r w:rsidR="00EF67E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67E7" w:rsidRPr="003336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:rsidR="004E334E" w:rsidRPr="004E334E" w:rsidRDefault="004E334E" w:rsidP="00B307BA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E334E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Web Application Development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Levittown, NY</w:t>
                            </w:r>
                          </w:p>
                          <w:p w:rsidR="008476DE" w:rsidRDefault="00EF67E7" w:rsidP="00FF08F8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3336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HTML </w:t>
                            </w:r>
                            <w:r w:rsidR="00C930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5 </w:t>
                            </w:r>
                            <w:r w:rsidRPr="003336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CSS</w:t>
                            </w:r>
                            <w:r w:rsidR="00C9309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3336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| JavaScript | Java </w:t>
                            </w:r>
                            <w:r w:rsidR="00FF08F8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|SQL | Python</w:t>
                            </w:r>
                            <w:r w:rsidR="0039363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| Word</w:t>
                            </w:r>
                            <w:r w:rsidR="003C2A7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Press</w:t>
                            </w:r>
                            <w:r w:rsidR="003213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11D6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| PHP </w:t>
                            </w:r>
                            <w:r w:rsidR="0032139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| jQuery</w:t>
                            </w:r>
                          </w:p>
                          <w:p w:rsidR="009811CE" w:rsidRDefault="00EF67E7" w:rsidP="00FF08F8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7730D9" w:rsidRPr="009811CE" w:rsidRDefault="009811CE" w:rsidP="00FF08F8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Stony Brook University | </w:t>
                            </w:r>
                            <w:r w:rsidRPr="009811CE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G.P.A. 3.6</w:t>
                            </w:r>
                            <w:r w:rsidR="00FF08F8" w:rsidRPr="009811CE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May 2017</w:t>
                            </w:r>
                          </w:p>
                          <w:p w:rsidR="009811CE" w:rsidRDefault="009811CE" w:rsidP="00FF08F8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B.S. Mathematics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Stony Brook</w:t>
                            </w:r>
                            <w:r w:rsidR="009F0621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NY</w:t>
                            </w:r>
                          </w:p>
                          <w:p w:rsidR="00655E7C" w:rsidRDefault="00655E7C" w:rsidP="00FF08F8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655E7C" w:rsidRDefault="00655E7C" w:rsidP="00FF08F8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Suffolk County Community College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December 2014</w:t>
                            </w:r>
                          </w:p>
                          <w:p w:rsidR="00655E7C" w:rsidRPr="00655E7C" w:rsidRDefault="00655E7C" w:rsidP="00FF08F8">
                            <w:pPr>
                              <w:tabs>
                                <w:tab w:val="right" w:pos="8460"/>
                              </w:tabs>
                              <w:spacing w:before="40" w:after="40" w:line="240" w:lineRule="auto"/>
                              <w:ind w:right="403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A.S. Liberal Arts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Selden, NY</w:t>
                            </w:r>
                          </w:p>
                          <w:p w:rsidR="00B11D67" w:rsidRPr="00660192" w:rsidRDefault="00B6445D" w:rsidP="00660192">
                            <w:pPr>
                              <w:shd w:val="clear" w:color="auto" w:fill="4F81BD" w:themeFill="accent1"/>
                              <w:spacing w:before="120" w:after="120" w:line="240" w:lineRule="auto"/>
                              <w:ind w:left="-187" w:right="-130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A271D7" w:rsidRPr="00A271D7" w:rsidRDefault="008476DE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Walmart</w:t>
                            </w:r>
                            <w:r w:rsidR="00A271D7" w:rsidRPr="00A271D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  <w:t>201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9</w:t>
                            </w:r>
                            <w:r w:rsidR="00A271D7" w:rsidRPr="00A271D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– Present</w:t>
                            </w:r>
                          </w:p>
                          <w:p w:rsidR="00A271D7" w:rsidRDefault="008476DE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Cap One</w:t>
                            </w:r>
                            <w:r w:rsidR="00AD13C4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Centereach</w:t>
                            </w:r>
                            <w:r w:rsidR="00AD13C4" w:rsidRPr="00AD13C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NY</w:t>
                            </w:r>
                          </w:p>
                          <w:p w:rsidR="0054253A" w:rsidRPr="00A271D7" w:rsidRDefault="008476DE" w:rsidP="004E334E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ind w:left="540" w:right="408" w:hanging="270"/>
                              <w:contextualSpacing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Stocking shelves</w:t>
                            </w:r>
                          </w:p>
                          <w:p w:rsidR="00B307BA" w:rsidRDefault="008476DE" w:rsidP="00574647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tabs>
                                <w:tab w:val="right" w:pos="8460"/>
                              </w:tabs>
                              <w:ind w:left="540" w:right="408" w:hanging="270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Inventory Management</w:t>
                            </w:r>
                          </w:p>
                          <w:p w:rsidR="00B307BA" w:rsidRPr="00B307BA" w:rsidRDefault="00B307BA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left="720"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A271D7" w:rsidRPr="00A271D7" w:rsidRDefault="008476DE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Emerald Isle Property Management</w:t>
                            </w:r>
                            <w:r w:rsidR="00A271D7" w:rsidRPr="00A271D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655E7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2018 - 2019</w:t>
                            </w:r>
                          </w:p>
                          <w:p w:rsidR="00A271D7" w:rsidRPr="00A271D7" w:rsidRDefault="00655E7C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Mechanic</w:t>
                            </w:r>
                            <w:r w:rsidR="00A271D7" w:rsidRPr="00A271D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476D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Setauket</w:t>
                            </w:r>
                            <w:r w:rsidR="00A271D7" w:rsidRPr="00A271D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NY</w:t>
                            </w:r>
                          </w:p>
                          <w:p w:rsidR="00A271D7" w:rsidRDefault="00655E7C" w:rsidP="00574647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8460"/>
                              </w:tabs>
                              <w:ind w:left="540" w:right="408" w:hanging="270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Property Maintenance</w:t>
                            </w:r>
                          </w:p>
                          <w:p w:rsidR="00655E7C" w:rsidRDefault="00655E7C" w:rsidP="00574647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tabs>
                                <w:tab w:val="right" w:pos="8460"/>
                              </w:tabs>
                              <w:ind w:left="540" w:right="408" w:hanging="270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Lawn Care</w:t>
                            </w:r>
                          </w:p>
                          <w:p w:rsidR="00B307BA" w:rsidRPr="00A271D7" w:rsidRDefault="00B307BA" w:rsidP="00574647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left="630"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:rsidR="00A271D7" w:rsidRPr="00A271D7" w:rsidRDefault="00655E7C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Hertz Corporation</w:t>
                            </w:r>
                            <w:r w:rsidR="00A271D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2017 - 2018</w:t>
                            </w:r>
                          </w:p>
                          <w:p w:rsidR="00A271D7" w:rsidRPr="00AD13C4" w:rsidRDefault="00655E7C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Branch Manager</w:t>
                            </w:r>
                            <w:r w:rsidR="00AD13C4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Wantagh</w:t>
                            </w:r>
                            <w:r w:rsidR="00AD13C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NY</w:t>
                            </w:r>
                          </w:p>
                          <w:p w:rsidR="00A271D7" w:rsidRPr="00A271D7" w:rsidRDefault="00655E7C" w:rsidP="005746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8460"/>
                              </w:tabs>
                              <w:spacing w:line="240" w:lineRule="auto"/>
                              <w:ind w:left="540" w:right="408" w:hanging="27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Conduct face-to-face sales calls to increase revenue</w:t>
                            </w:r>
                          </w:p>
                          <w:p w:rsidR="00A271D7" w:rsidRDefault="00655E7C" w:rsidP="005746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8460"/>
                              </w:tabs>
                              <w:spacing w:line="240" w:lineRule="auto"/>
                              <w:ind w:left="540" w:right="408" w:hanging="27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Create and present monthly and quarterly income statements</w:t>
                            </w:r>
                          </w:p>
                          <w:p w:rsidR="00655E7C" w:rsidRDefault="00655E7C" w:rsidP="005746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8460"/>
                              </w:tabs>
                              <w:spacing w:line="240" w:lineRule="auto"/>
                              <w:ind w:left="540" w:right="408" w:hanging="27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Complete performance reviews for employee staff</w:t>
                            </w:r>
                          </w:p>
                          <w:p w:rsidR="00655E7C" w:rsidRPr="00A271D7" w:rsidRDefault="00655E7C" w:rsidP="0057464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8460"/>
                              </w:tabs>
                              <w:spacing w:line="240" w:lineRule="auto"/>
                              <w:ind w:left="540" w:right="408" w:hanging="27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Manage daily operations of Branch</w:t>
                            </w:r>
                          </w:p>
                          <w:p w:rsidR="00A271D7" w:rsidRPr="00A271D7" w:rsidRDefault="00655E7C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Tiger Tutoring</w:t>
                            </w:r>
                            <w:r w:rsidR="00A271D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2016 - 2017</w:t>
                            </w:r>
                          </w:p>
                          <w:p w:rsidR="00A271D7" w:rsidRPr="00A271D7" w:rsidRDefault="00655E7C" w:rsidP="00D402F8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right="408"/>
                              <w:contextualSpacing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Mathematics Tutor</w:t>
                            </w:r>
                            <w:r w:rsidR="00A271D7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West Islip</w:t>
                            </w:r>
                            <w:r w:rsidR="00A271D7" w:rsidRPr="00A271D7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, NY</w:t>
                            </w:r>
                          </w:p>
                          <w:p w:rsidR="000A729B" w:rsidRPr="000A729B" w:rsidRDefault="000A729B" w:rsidP="000A729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right" w:pos="8460"/>
                              </w:tabs>
                              <w:spacing w:line="240" w:lineRule="auto"/>
                              <w:ind w:left="540" w:right="408" w:hanging="270"/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Design individual lesson plans for each student</w:t>
                            </w:r>
                          </w:p>
                          <w:p w:rsidR="000A729B" w:rsidRPr="00660192" w:rsidRDefault="000A729B" w:rsidP="000A729B">
                            <w:pPr>
                              <w:shd w:val="clear" w:color="auto" w:fill="4F81BD" w:themeFill="accent1"/>
                              <w:spacing w:before="120" w:after="120" w:line="240" w:lineRule="auto"/>
                              <w:ind w:left="-187" w:right="-130"/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Awards</w:t>
                            </w:r>
                          </w:p>
                          <w:p w:rsidR="000A729B" w:rsidRDefault="000A729B" w:rsidP="000A729B">
                            <w:pPr>
                              <w:tabs>
                                <w:tab w:val="right" w:pos="8460"/>
                              </w:tabs>
                              <w:spacing w:line="240" w:lineRule="auto"/>
                              <w:ind w:right="408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Stony Brook University</w:t>
                            </w:r>
                          </w:p>
                          <w:p w:rsidR="000A729B" w:rsidRPr="000A729B" w:rsidRDefault="000A729B" w:rsidP="000A729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tabs>
                                <w:tab w:val="right" w:pos="8460"/>
                              </w:tabs>
                              <w:spacing w:line="240" w:lineRule="auto"/>
                              <w:ind w:right="408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0A729B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Golden Key Honor Society</w:t>
                            </w:r>
                          </w:p>
                          <w:p w:rsidR="007730D9" w:rsidRPr="00AD13C4" w:rsidRDefault="007730D9" w:rsidP="000E4F02">
                            <w:pPr>
                              <w:pStyle w:val="NoSpacing"/>
                              <w:tabs>
                                <w:tab w:val="right" w:pos="8460"/>
                              </w:tabs>
                              <w:ind w:left="540" w:right="408"/>
                              <w:contextualSpacing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10.15pt;margin-top:23.5pt;width:457.75pt;height:744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28hgIAABcFAAAOAAAAZHJzL2Uyb0RvYy54bWysVG1v2yAQ/j5p/wHxPbWd2k1sxan6skyT&#10;uhep3Q8ggGM0DAxI7K7af9+BkzTrNmma5g8YuOPh7p7nWFwOnUQ7bp3QqsbZWYoRV1QzoTY1/vyw&#10;mswxcp4oRqRWvMaP3OHL5etXi95UfKpbLRm3CECUq3pT49Z7UyWJoy3viDvThiswNtp2xMPSbhJm&#10;SQ/onUymaXqR9NoyYzXlzsHu7WjEy4jfNJz6j03juEeyxhCbj6ON4zqMyXJBqo0lphV0Hwb5hyg6&#10;IhRceoS6JZ6grRW/QHWCWu1048+o7hLdNILymANkk6UvsrlvieExFyiOM8cyuf8HSz/sPlkkWI3P&#10;MVKkA4oe+ODRtR5QEarTG1eB070BNz/ANrAcM3XmTtMvDil90xK14VfW6r7lhEF0WTiZnBwdcVwA&#10;WffvNYNryNbrCDQ0tgulg2IgQAeWHo/MhFAobBbz7DyfFhhRsJV5kaazyF1CqsNxY51/y3WHwqTG&#10;FqiP8GR353wIh1QHl3Cb01KwlZAyLuxmfSMt2hGQySp+MYMXblIFZ6XDsRFx3IEo4Y5gC/FG2p/K&#10;bJqn19NysrqYzyb5Ki8m5SydT9KsvC4v0rzMb1ffQ4BZXrWCMa7uhOIHCWb531G8b4ZRPFGEqIcC&#10;FVCqmNcfk0zj97skO+GhI6Xoajw/OpEqMPtGMUibVJ4IOc6Tn8OPVYYaHP6xKlEHgfpRBH5YD3vB&#10;AVjQyFqzRxCG1UAbsA+vCUxabb9h1ENn1th93RLLMZLvFIirzPI8tHJc5MVsCgt7almfWoiiAFVj&#10;j9E4vfFj+2+NFZsWbhrlrPQVCLIRUSrPUe1lDN0Xc9q/FKG9T9fR6/k9W/4AAAD//wMAUEsDBBQA&#10;BgAIAAAAIQB68Wwm3wAAAAsBAAAPAAAAZHJzL2Rvd25yZXYueG1sTI/BbsIwDIbvk/YOkSftMkG6&#10;QimUpmibtGlXGA+QNqataJyqCbS8/bzTuNnyp9/fn+8m24krDr51pOB1HoFAqpxpqVZw/PmcrUH4&#10;oMnozhEquKGHXfH4kOvMuJH2eD2EWnAI+UwraELoMyl91aDVfu56JL6d3GB14HWopRn0yOG2k3EU&#10;raTVLfGHRvf40WB1PlysgtP3+JJsxvIrHNP9cvWu27R0N6Wen6a3LYiAU/iH4U+f1aFgp9JdyHjR&#10;KZjF0YJRBcuUOzGw3iQxiJLJZMGTLHJ536H4BQAA//8DAFBLAQItABQABgAIAAAAIQC2gziS/gAA&#10;AOEBAAATAAAAAAAAAAAAAAAAAAAAAABbQ29udGVudF9UeXBlc10ueG1sUEsBAi0AFAAGAAgAAAAh&#10;ADj9If/WAAAAlAEAAAsAAAAAAAAAAAAAAAAALwEAAF9yZWxzLy5yZWxzUEsBAi0AFAAGAAgAAAAh&#10;AN8vDbyGAgAAFwUAAA4AAAAAAAAAAAAAAAAALgIAAGRycy9lMm9Eb2MueG1sUEsBAi0AFAAGAAgA&#10;AAAhAHrxbCbfAAAACwEAAA8AAAAAAAAAAAAAAAAA4AQAAGRycy9kb3ducmV2LnhtbFBLBQYAAAAA&#10;BAAEAPMAAADsBQAAAAA=&#10;" stroked="f">
                <v:textbox>
                  <w:txbxContent>
                    <w:p w:rsidR="007730D9" w:rsidRDefault="00B6445D" w:rsidP="00C96C38">
                      <w:pPr>
                        <w:shd w:val="clear" w:color="auto" w:fill="4F81BD" w:themeFill="accent1"/>
                        <w:spacing w:after="120" w:line="240" w:lineRule="auto"/>
                        <w:ind w:left="-187" w:right="-139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Summary</w:t>
                      </w:r>
                    </w:p>
                    <w:p w:rsidR="007730D9" w:rsidRPr="001507A4" w:rsidRDefault="00321390" w:rsidP="00B307BA">
                      <w:pPr>
                        <w:spacing w:before="40" w:after="40" w:line="240" w:lineRule="auto"/>
                        <w:ind w:right="40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Graduate of</w:t>
                      </w:r>
                      <w:r w:rsidR="001507A4" w:rsidRPr="003336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Hunter Business School with strong foundational knowledge of</w:t>
                      </w:r>
                      <w:r w:rsidR="001507A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HTML, CSS, JavaScript and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more</w:t>
                      </w:r>
                      <w:r w:rsidR="001507A4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  <w:r w:rsidR="001507A4" w:rsidRPr="003336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Strong track record of leadership to meet measurable business goals such as profitability, sales growth and staffing.</w:t>
                      </w:r>
                      <w:r w:rsidR="008476DE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Extensive background in customer service as well as business management.</w:t>
                      </w:r>
                      <w:r w:rsidR="001507A4" w:rsidRPr="003336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7730D9" w:rsidRDefault="00B6445D" w:rsidP="004E334E">
                      <w:pPr>
                        <w:shd w:val="clear" w:color="auto" w:fill="4F81BD" w:themeFill="accent1"/>
                        <w:spacing w:before="120" w:after="120" w:line="240" w:lineRule="auto"/>
                        <w:ind w:left="-187" w:right="-130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Education</w:t>
                      </w:r>
                    </w:p>
                    <w:p w:rsidR="00EF67E7" w:rsidRDefault="004E334E" w:rsidP="00B307BA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Hunter Business School </w:t>
                      </w:r>
                      <w:r w:rsidR="00321390">
                        <w:rPr>
                          <w:rFonts w:ascii="Century Gothic" w:hAnsi="Century Gothic"/>
                          <w:sz w:val="20"/>
                          <w:szCs w:val="20"/>
                        </w:rPr>
                        <w:t>|</w:t>
                      </w:r>
                      <w:r w:rsidR="00660192"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>Currently in Session</w:t>
                      </w:r>
                      <w:r w:rsidR="00EF67E7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9F0621">
                        <w:rPr>
                          <w:rFonts w:ascii="Century Gothic" w:hAnsi="Century Gothic"/>
                          <w:sz w:val="20"/>
                          <w:szCs w:val="20"/>
                        </w:rPr>
                        <w:t>December</w:t>
                      </w:r>
                      <w:r w:rsidR="00EF67E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EF67E7" w:rsidRPr="00333605">
                        <w:rPr>
                          <w:rFonts w:ascii="Century Gothic" w:hAnsi="Century Gothic"/>
                          <w:sz w:val="20"/>
                          <w:szCs w:val="20"/>
                        </w:rPr>
                        <w:t>2019</w:t>
                      </w:r>
                    </w:p>
                    <w:p w:rsidR="004E334E" w:rsidRPr="004E334E" w:rsidRDefault="004E334E" w:rsidP="00B307BA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E334E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Web Application Development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Levittown, NY</w:t>
                      </w:r>
                    </w:p>
                    <w:p w:rsidR="008476DE" w:rsidRDefault="00EF67E7" w:rsidP="00FF08F8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3336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HTML </w:t>
                      </w:r>
                      <w:r w:rsidR="00C9309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5 </w:t>
                      </w:r>
                      <w:r w:rsidRPr="00333605">
                        <w:rPr>
                          <w:rFonts w:ascii="Century Gothic" w:hAnsi="Century Gothic"/>
                          <w:sz w:val="20"/>
                          <w:szCs w:val="20"/>
                        </w:rPr>
                        <w:t>| CSS</w:t>
                      </w:r>
                      <w:r w:rsidR="00C9309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3</w:t>
                      </w:r>
                      <w:r w:rsidRPr="0033360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| JavaScript | Java </w:t>
                      </w:r>
                      <w:r w:rsidR="00FF08F8">
                        <w:rPr>
                          <w:rFonts w:ascii="Century Gothic" w:hAnsi="Century Gothic"/>
                          <w:sz w:val="20"/>
                          <w:szCs w:val="20"/>
                        </w:rPr>
                        <w:t>|SQL | Python</w:t>
                      </w:r>
                      <w:r w:rsidR="0039363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| Word</w:t>
                      </w:r>
                      <w:r w:rsidR="003C2A73">
                        <w:rPr>
                          <w:rFonts w:ascii="Century Gothic" w:hAnsi="Century Gothic"/>
                          <w:sz w:val="20"/>
                          <w:szCs w:val="20"/>
                        </w:rPr>
                        <w:t>Press</w:t>
                      </w:r>
                      <w:r w:rsidR="0032139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B11D6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| PHP </w:t>
                      </w:r>
                      <w:r w:rsidR="00321390">
                        <w:rPr>
                          <w:rFonts w:ascii="Century Gothic" w:hAnsi="Century Gothic"/>
                          <w:sz w:val="20"/>
                          <w:szCs w:val="20"/>
                        </w:rPr>
                        <w:t>| jQuery</w:t>
                      </w:r>
                    </w:p>
                    <w:p w:rsidR="009811CE" w:rsidRDefault="00EF67E7" w:rsidP="00FF08F8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</w:p>
                    <w:p w:rsidR="007730D9" w:rsidRPr="009811CE" w:rsidRDefault="009811CE" w:rsidP="00FF08F8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Stony Brook University | </w:t>
                      </w:r>
                      <w:r w:rsidRPr="009811CE"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>G.P.A. 3.6</w:t>
                      </w:r>
                      <w:r w:rsidR="00FF08F8" w:rsidRPr="009811CE"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May 2017</w:t>
                      </w:r>
                    </w:p>
                    <w:p w:rsidR="009811CE" w:rsidRDefault="009811CE" w:rsidP="00FF08F8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B.S. Mathematics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Stony Brook</w:t>
                      </w:r>
                      <w:r w:rsidR="009F0621">
                        <w:rPr>
                          <w:rFonts w:ascii="Century Gothic" w:hAnsi="Century Gothic"/>
                          <w:sz w:val="20"/>
                          <w:szCs w:val="20"/>
                        </w:rPr>
                        <w:t>, NY</w:t>
                      </w:r>
                    </w:p>
                    <w:p w:rsidR="00655E7C" w:rsidRDefault="00655E7C" w:rsidP="00FF08F8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655E7C" w:rsidRDefault="00655E7C" w:rsidP="00FF08F8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Suffolk County Community College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December 2014</w:t>
                      </w:r>
                    </w:p>
                    <w:p w:rsidR="00655E7C" w:rsidRPr="00655E7C" w:rsidRDefault="00655E7C" w:rsidP="00FF08F8">
                      <w:pPr>
                        <w:tabs>
                          <w:tab w:val="right" w:pos="8460"/>
                        </w:tabs>
                        <w:spacing w:before="40" w:after="40" w:line="240" w:lineRule="auto"/>
                        <w:ind w:right="403"/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A.S. Liberal Arts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Selden, NY</w:t>
                      </w:r>
                    </w:p>
                    <w:p w:rsidR="00B11D67" w:rsidRPr="00660192" w:rsidRDefault="00B6445D" w:rsidP="00660192">
                      <w:pPr>
                        <w:shd w:val="clear" w:color="auto" w:fill="4F81BD" w:themeFill="accent1"/>
                        <w:spacing w:before="120" w:after="120" w:line="240" w:lineRule="auto"/>
                        <w:ind w:left="-187" w:right="-130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:rsidR="00A271D7" w:rsidRPr="00A271D7" w:rsidRDefault="008476DE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Walmart</w:t>
                      </w:r>
                      <w:r w:rsidR="00A271D7" w:rsidRPr="00A271D7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  <w:t>201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9</w:t>
                      </w:r>
                      <w:r w:rsidR="00A271D7" w:rsidRPr="00A271D7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– Present</w:t>
                      </w:r>
                    </w:p>
                    <w:p w:rsidR="00A271D7" w:rsidRDefault="008476DE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Cap One</w:t>
                      </w:r>
                      <w:r w:rsidR="00AD13C4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Centereach</w:t>
                      </w:r>
                      <w:r w:rsidR="00AD13C4" w:rsidRPr="00AD13C4">
                        <w:rPr>
                          <w:rFonts w:ascii="Century Gothic" w:hAnsi="Century Gothic"/>
                          <w:sz w:val="20"/>
                          <w:szCs w:val="20"/>
                        </w:rPr>
                        <w:t>, NY</w:t>
                      </w:r>
                    </w:p>
                    <w:p w:rsidR="0054253A" w:rsidRPr="00A271D7" w:rsidRDefault="008476DE" w:rsidP="004E334E">
                      <w:pPr>
                        <w:pStyle w:val="NoSpacing"/>
                        <w:numPr>
                          <w:ilvl w:val="0"/>
                          <w:numId w:val="11"/>
                        </w:numPr>
                        <w:ind w:left="540" w:right="408" w:hanging="270"/>
                        <w:contextualSpacing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Stocking shelves</w:t>
                      </w:r>
                    </w:p>
                    <w:p w:rsidR="00B307BA" w:rsidRDefault="008476DE" w:rsidP="00574647">
                      <w:pPr>
                        <w:pStyle w:val="NoSpacing"/>
                        <w:numPr>
                          <w:ilvl w:val="0"/>
                          <w:numId w:val="11"/>
                        </w:numPr>
                        <w:tabs>
                          <w:tab w:val="right" w:pos="8460"/>
                        </w:tabs>
                        <w:ind w:left="540" w:right="408" w:hanging="270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Inventory Management</w:t>
                      </w:r>
                    </w:p>
                    <w:p w:rsidR="00B307BA" w:rsidRPr="00B307BA" w:rsidRDefault="00B307BA" w:rsidP="00D402F8">
                      <w:pPr>
                        <w:pStyle w:val="NoSpacing"/>
                        <w:tabs>
                          <w:tab w:val="right" w:pos="8460"/>
                        </w:tabs>
                        <w:ind w:left="720"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A271D7" w:rsidRPr="00A271D7" w:rsidRDefault="008476DE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Emerald Isle Property Management</w:t>
                      </w:r>
                      <w:r w:rsidR="00A271D7" w:rsidRPr="00A271D7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655E7C">
                        <w:rPr>
                          <w:rFonts w:ascii="Century Gothic" w:hAnsi="Century Gothic"/>
                          <w:sz w:val="20"/>
                          <w:szCs w:val="20"/>
                        </w:rPr>
                        <w:t>2018 - 2019</w:t>
                      </w:r>
                    </w:p>
                    <w:p w:rsidR="00A271D7" w:rsidRPr="00A271D7" w:rsidRDefault="00655E7C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Mechanic</w:t>
                      </w:r>
                      <w:r w:rsidR="00A271D7" w:rsidRPr="00A271D7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 w:rsidR="008476DE">
                        <w:rPr>
                          <w:rFonts w:ascii="Century Gothic" w:hAnsi="Century Gothic"/>
                          <w:sz w:val="20"/>
                          <w:szCs w:val="20"/>
                        </w:rPr>
                        <w:t>Setauket</w:t>
                      </w:r>
                      <w:r w:rsidR="00A271D7" w:rsidRPr="00A271D7">
                        <w:rPr>
                          <w:rFonts w:ascii="Century Gothic" w:hAnsi="Century Gothic"/>
                          <w:sz w:val="20"/>
                          <w:szCs w:val="20"/>
                        </w:rPr>
                        <w:t>, NY</w:t>
                      </w:r>
                    </w:p>
                    <w:p w:rsidR="00A271D7" w:rsidRDefault="00655E7C" w:rsidP="00574647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right" w:pos="8460"/>
                        </w:tabs>
                        <w:ind w:left="540" w:right="408" w:hanging="270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Property Maintenance</w:t>
                      </w:r>
                    </w:p>
                    <w:p w:rsidR="00655E7C" w:rsidRDefault="00655E7C" w:rsidP="00574647">
                      <w:pPr>
                        <w:pStyle w:val="NoSpacing"/>
                        <w:numPr>
                          <w:ilvl w:val="0"/>
                          <w:numId w:val="12"/>
                        </w:numPr>
                        <w:tabs>
                          <w:tab w:val="right" w:pos="8460"/>
                        </w:tabs>
                        <w:ind w:left="540" w:right="408" w:hanging="270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Lawn Care</w:t>
                      </w:r>
                    </w:p>
                    <w:p w:rsidR="00B307BA" w:rsidRPr="00A271D7" w:rsidRDefault="00B307BA" w:rsidP="00574647">
                      <w:pPr>
                        <w:pStyle w:val="NoSpacing"/>
                        <w:tabs>
                          <w:tab w:val="right" w:pos="8460"/>
                        </w:tabs>
                        <w:ind w:left="630"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:rsidR="00A271D7" w:rsidRPr="00A271D7" w:rsidRDefault="00655E7C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Hertz Corporation</w:t>
                      </w:r>
                      <w:r w:rsidR="00A271D7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2017 - 2018</w:t>
                      </w:r>
                    </w:p>
                    <w:p w:rsidR="00A271D7" w:rsidRPr="00AD13C4" w:rsidRDefault="00655E7C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Branch Manager</w:t>
                      </w:r>
                      <w:r w:rsidR="00AD13C4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Wantagh</w:t>
                      </w:r>
                      <w:r w:rsidR="00AD13C4">
                        <w:rPr>
                          <w:rFonts w:ascii="Century Gothic" w:hAnsi="Century Gothic"/>
                          <w:sz w:val="20"/>
                          <w:szCs w:val="20"/>
                        </w:rPr>
                        <w:t>, NY</w:t>
                      </w:r>
                    </w:p>
                    <w:p w:rsidR="00A271D7" w:rsidRPr="00A271D7" w:rsidRDefault="00655E7C" w:rsidP="005746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8460"/>
                        </w:tabs>
                        <w:spacing w:line="240" w:lineRule="auto"/>
                        <w:ind w:left="540" w:right="408" w:hanging="27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Conduct face-to-face sales calls to increase revenue</w:t>
                      </w:r>
                    </w:p>
                    <w:p w:rsidR="00A271D7" w:rsidRDefault="00655E7C" w:rsidP="005746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8460"/>
                        </w:tabs>
                        <w:spacing w:line="240" w:lineRule="auto"/>
                        <w:ind w:left="540" w:right="408" w:hanging="27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Create and present monthly and quarterly income statements</w:t>
                      </w:r>
                    </w:p>
                    <w:p w:rsidR="00655E7C" w:rsidRDefault="00655E7C" w:rsidP="005746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8460"/>
                        </w:tabs>
                        <w:spacing w:line="240" w:lineRule="auto"/>
                        <w:ind w:left="540" w:right="408" w:hanging="27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Complete performance reviews for employee staff</w:t>
                      </w:r>
                    </w:p>
                    <w:p w:rsidR="00655E7C" w:rsidRPr="00A271D7" w:rsidRDefault="00655E7C" w:rsidP="00574647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8460"/>
                        </w:tabs>
                        <w:spacing w:line="240" w:lineRule="auto"/>
                        <w:ind w:left="540" w:right="408" w:hanging="27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Manage daily operations of Branch</w:t>
                      </w:r>
                    </w:p>
                    <w:p w:rsidR="00A271D7" w:rsidRPr="00A271D7" w:rsidRDefault="00655E7C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Tiger Tutoring</w:t>
                      </w:r>
                      <w:r w:rsidR="00A271D7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2016 - 2017</w:t>
                      </w:r>
                    </w:p>
                    <w:p w:rsidR="00A271D7" w:rsidRPr="00A271D7" w:rsidRDefault="00655E7C" w:rsidP="00D402F8">
                      <w:pPr>
                        <w:pStyle w:val="NoSpacing"/>
                        <w:tabs>
                          <w:tab w:val="right" w:pos="8460"/>
                        </w:tabs>
                        <w:ind w:right="408"/>
                        <w:contextualSpacing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Mathematics Tutor</w:t>
                      </w:r>
                      <w:r w:rsidR="00A271D7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West Islip</w:t>
                      </w:r>
                      <w:r w:rsidR="00A271D7" w:rsidRPr="00A271D7">
                        <w:rPr>
                          <w:rFonts w:ascii="Century Gothic" w:hAnsi="Century Gothic"/>
                          <w:sz w:val="20"/>
                          <w:szCs w:val="20"/>
                        </w:rPr>
                        <w:t>, NY</w:t>
                      </w:r>
                    </w:p>
                    <w:p w:rsidR="000A729B" w:rsidRPr="000A729B" w:rsidRDefault="000A729B" w:rsidP="000A729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right" w:pos="8460"/>
                        </w:tabs>
                        <w:spacing w:line="240" w:lineRule="auto"/>
                        <w:ind w:left="540" w:right="408" w:hanging="270"/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Design individual lesson plans for each student</w:t>
                      </w:r>
                    </w:p>
                    <w:p w:rsidR="000A729B" w:rsidRPr="00660192" w:rsidRDefault="000A729B" w:rsidP="000A729B">
                      <w:pPr>
                        <w:shd w:val="clear" w:color="auto" w:fill="4F81BD" w:themeFill="accent1"/>
                        <w:spacing w:before="120" w:after="120" w:line="240" w:lineRule="auto"/>
                        <w:ind w:left="-187" w:right="-130"/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32"/>
                          <w:szCs w:val="32"/>
                        </w:rPr>
                        <w:t>Awards</w:t>
                      </w:r>
                    </w:p>
                    <w:p w:rsidR="000A729B" w:rsidRDefault="000A729B" w:rsidP="000A729B">
                      <w:pPr>
                        <w:tabs>
                          <w:tab w:val="right" w:pos="8460"/>
                        </w:tabs>
                        <w:spacing w:line="240" w:lineRule="auto"/>
                        <w:ind w:right="408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Stony Brook University</w:t>
                      </w:r>
                    </w:p>
                    <w:p w:rsidR="000A729B" w:rsidRPr="000A729B" w:rsidRDefault="000A729B" w:rsidP="000A729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tabs>
                          <w:tab w:val="right" w:pos="8460"/>
                        </w:tabs>
                        <w:spacing w:line="240" w:lineRule="auto"/>
                        <w:ind w:right="408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0A729B">
                        <w:rPr>
                          <w:rFonts w:ascii="Century Gothic" w:hAnsi="Century Gothic"/>
                          <w:sz w:val="20"/>
                          <w:szCs w:val="20"/>
                        </w:rPr>
                        <w:t>Golden Key Honor Society</w:t>
                      </w:r>
                    </w:p>
                    <w:p w:rsidR="007730D9" w:rsidRPr="00AD13C4" w:rsidRDefault="007730D9" w:rsidP="000E4F02">
                      <w:pPr>
                        <w:pStyle w:val="NoSpacing"/>
                        <w:tabs>
                          <w:tab w:val="right" w:pos="8460"/>
                        </w:tabs>
                        <w:ind w:left="540" w:right="408"/>
                        <w:contextualSpacing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A61" w:rsidRDefault="00761A61" w:rsidP="00761A61">
      <w:pPr>
        <w:ind w:left="3150" w:right="720"/>
      </w:pPr>
    </w:p>
    <w:p w:rsidR="00761A61" w:rsidRDefault="00761A61" w:rsidP="00761A61">
      <w:pPr>
        <w:ind w:left="3150" w:right="720"/>
      </w:pPr>
    </w:p>
    <w:p w:rsidR="00582C44" w:rsidRDefault="00582C44" w:rsidP="009D0D07"/>
    <w:p w:rsidR="00D36C74" w:rsidRPr="009D0D07" w:rsidRDefault="00D36C74" w:rsidP="009D0D07"/>
    <w:p w:rsidR="009D0D07" w:rsidRPr="009D0D07" w:rsidRDefault="009D0D07" w:rsidP="009D0D07"/>
    <w:p w:rsidR="00D36C74" w:rsidRPr="009D0D07" w:rsidRDefault="00D36C74" w:rsidP="009D0D07"/>
    <w:p w:rsidR="009D0D07" w:rsidRPr="009D0D07" w:rsidRDefault="009D0D07" w:rsidP="009D0D07"/>
    <w:p w:rsidR="009D0D07" w:rsidRPr="009D0D07" w:rsidRDefault="009D0D07" w:rsidP="009D0D07"/>
    <w:p w:rsidR="009D0D07" w:rsidRPr="009D0D07" w:rsidRDefault="009D0D07"/>
    <w:sectPr w:rsidR="009D0D07" w:rsidRPr="009D0D07" w:rsidSect="00DE068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">
    <w:altName w:val="Times New Roman"/>
    <w:charset w:val="00"/>
    <w:family w:val="auto"/>
    <w:pitch w:val="variable"/>
    <w:sig w:usb0="00000001" w:usb1="40000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7E2C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7C12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61669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B8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FEF1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8EE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1CD1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6A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6A49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88C9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10640"/>
    <w:multiLevelType w:val="hybridMultilevel"/>
    <w:tmpl w:val="F7E22C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06734"/>
    <w:multiLevelType w:val="hybridMultilevel"/>
    <w:tmpl w:val="E1F063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C40FD"/>
    <w:multiLevelType w:val="hybridMultilevel"/>
    <w:tmpl w:val="C3ECE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95622"/>
    <w:multiLevelType w:val="hybridMultilevel"/>
    <w:tmpl w:val="3906FB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E498B"/>
    <w:multiLevelType w:val="hybridMultilevel"/>
    <w:tmpl w:val="565458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633B9"/>
    <w:multiLevelType w:val="hybridMultilevel"/>
    <w:tmpl w:val="DD7A2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9372D"/>
    <w:multiLevelType w:val="hybridMultilevel"/>
    <w:tmpl w:val="A6D6E8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3"/>
  </w:num>
  <w:num w:numId="14">
    <w:abstractNumId w:val="15"/>
  </w:num>
  <w:num w:numId="15">
    <w:abstractNumId w:val="14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F66"/>
    <w:rsid w:val="00044DB5"/>
    <w:rsid w:val="000A729B"/>
    <w:rsid w:val="000E4F02"/>
    <w:rsid w:val="001507A4"/>
    <w:rsid w:val="001B1C38"/>
    <w:rsid w:val="00254366"/>
    <w:rsid w:val="002A19A3"/>
    <w:rsid w:val="002C7F68"/>
    <w:rsid w:val="00312CB8"/>
    <w:rsid w:val="00321390"/>
    <w:rsid w:val="003568C4"/>
    <w:rsid w:val="00393633"/>
    <w:rsid w:val="003C116A"/>
    <w:rsid w:val="003C2A73"/>
    <w:rsid w:val="004D743C"/>
    <w:rsid w:val="004E334E"/>
    <w:rsid w:val="0054253A"/>
    <w:rsid w:val="00574647"/>
    <w:rsid w:val="00582C44"/>
    <w:rsid w:val="00655E7C"/>
    <w:rsid w:val="00660192"/>
    <w:rsid w:val="006C15B5"/>
    <w:rsid w:val="006E0BD3"/>
    <w:rsid w:val="00727206"/>
    <w:rsid w:val="00733FB8"/>
    <w:rsid w:val="00761A61"/>
    <w:rsid w:val="007730D9"/>
    <w:rsid w:val="008455B4"/>
    <w:rsid w:val="008476DE"/>
    <w:rsid w:val="009811CE"/>
    <w:rsid w:val="009D0D07"/>
    <w:rsid w:val="009F0621"/>
    <w:rsid w:val="00A271D7"/>
    <w:rsid w:val="00AD13C4"/>
    <w:rsid w:val="00B11D67"/>
    <w:rsid w:val="00B307BA"/>
    <w:rsid w:val="00B53E07"/>
    <w:rsid w:val="00B53ED9"/>
    <w:rsid w:val="00B6445D"/>
    <w:rsid w:val="00B81D2A"/>
    <w:rsid w:val="00B86869"/>
    <w:rsid w:val="00BF7F66"/>
    <w:rsid w:val="00C63FA2"/>
    <w:rsid w:val="00C93097"/>
    <w:rsid w:val="00C96C38"/>
    <w:rsid w:val="00CE3D3E"/>
    <w:rsid w:val="00CF35D8"/>
    <w:rsid w:val="00CF615D"/>
    <w:rsid w:val="00D13E56"/>
    <w:rsid w:val="00D36C74"/>
    <w:rsid w:val="00D402F8"/>
    <w:rsid w:val="00D44565"/>
    <w:rsid w:val="00D4506B"/>
    <w:rsid w:val="00DE068B"/>
    <w:rsid w:val="00DF08EC"/>
    <w:rsid w:val="00E0333C"/>
    <w:rsid w:val="00EB346B"/>
    <w:rsid w:val="00ED263E"/>
    <w:rsid w:val="00EF67E7"/>
    <w:rsid w:val="00F05C23"/>
    <w:rsid w:val="00F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6085"/>
  <w15:docId w15:val="{753ADCB8-F426-4C3E-9DFB-38C9079C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0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71D7"/>
    <w:pPr>
      <w:ind w:left="720"/>
      <w:contextualSpacing/>
    </w:pPr>
  </w:style>
  <w:style w:type="paragraph" w:styleId="NoSpacing">
    <w:name w:val="No Spacing"/>
    <w:uiPriority w:val="1"/>
    <w:qFormat/>
    <w:rsid w:val="00A271D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44A63-0FFE-4A5D-BEC5-3767D9A8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Hunt</dc:creator>
  <cp:lastModifiedBy>Joseph Pascarella</cp:lastModifiedBy>
  <cp:revision>10</cp:revision>
  <dcterms:created xsi:type="dcterms:W3CDTF">2019-07-18T14:09:00Z</dcterms:created>
  <dcterms:modified xsi:type="dcterms:W3CDTF">2019-07-21T20:03:00Z</dcterms:modified>
</cp:coreProperties>
</file>