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8A458" w14:textId="77777777" w:rsidR="00F20B05" w:rsidRDefault="00F20B05" w:rsidP="00F20B05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HOJA DE EJERCICIOS A ENTREGAR AL FINALIZAR LA SESIÓN </w:t>
      </w:r>
    </w:p>
    <w:p w14:paraId="5B25BAA7" w14:textId="77777777" w:rsidR="00F20B05" w:rsidRPr="00D84DAE" w:rsidRDefault="00F20B05" w:rsidP="00F20B05">
      <w:pPr>
        <w:jc w:val="center"/>
        <w:rPr>
          <w:b/>
        </w:rPr>
      </w:pPr>
      <w:r>
        <w:rPr>
          <w:b/>
        </w:rPr>
        <w:t>PRACTICA E/S POR POLLING EN LINUX</w:t>
      </w: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0"/>
        <w:gridCol w:w="1800"/>
        <w:gridCol w:w="1980"/>
        <w:gridCol w:w="1260"/>
        <w:gridCol w:w="1530"/>
      </w:tblGrid>
      <w:tr w:rsidR="00F20B05" w:rsidRPr="00031AB7" w14:paraId="60CC0FC8" w14:textId="77777777" w:rsidTr="00F20B05">
        <w:trPr>
          <w:jc w:val="center"/>
        </w:trPr>
        <w:tc>
          <w:tcPr>
            <w:tcW w:w="4140" w:type="dxa"/>
          </w:tcPr>
          <w:p w14:paraId="51768E14" w14:textId="77777777" w:rsidR="00F20B05" w:rsidRPr="00126971" w:rsidRDefault="00F20B05" w:rsidP="00276FCC">
            <w:pPr>
              <w:pStyle w:val="Textoindependiente"/>
              <w:tabs>
                <w:tab w:val="left" w:pos="426"/>
              </w:tabs>
              <w:spacing w:after="60"/>
              <w:ind w:firstLine="0"/>
              <w:jc w:val="center"/>
              <w:rPr>
                <w:bCs/>
                <w:sz w:val="24"/>
              </w:rPr>
            </w:pPr>
            <w:r w:rsidRPr="00126971">
              <w:rPr>
                <w:bCs/>
                <w:sz w:val="24"/>
              </w:rPr>
              <w:t>Apellidos</w:t>
            </w:r>
          </w:p>
        </w:tc>
        <w:tc>
          <w:tcPr>
            <w:tcW w:w="1800" w:type="dxa"/>
          </w:tcPr>
          <w:p w14:paraId="4C35874E" w14:textId="77777777" w:rsidR="00F20B05" w:rsidRPr="00126971" w:rsidRDefault="00F20B05" w:rsidP="00276FCC">
            <w:pPr>
              <w:pStyle w:val="Textoindependiente"/>
              <w:tabs>
                <w:tab w:val="left" w:pos="426"/>
              </w:tabs>
              <w:spacing w:after="60"/>
              <w:ind w:firstLine="0"/>
              <w:jc w:val="center"/>
              <w:rPr>
                <w:bCs/>
                <w:sz w:val="24"/>
              </w:rPr>
            </w:pPr>
            <w:r w:rsidRPr="00126971">
              <w:rPr>
                <w:bCs/>
                <w:sz w:val="24"/>
              </w:rPr>
              <w:t>Nombre</w:t>
            </w:r>
          </w:p>
        </w:tc>
        <w:tc>
          <w:tcPr>
            <w:tcW w:w="1980" w:type="dxa"/>
          </w:tcPr>
          <w:p w14:paraId="3C94A6B5" w14:textId="77777777" w:rsidR="00F20B05" w:rsidRPr="00126971" w:rsidRDefault="00F20B05" w:rsidP="00276FCC">
            <w:pPr>
              <w:pStyle w:val="Textoindependiente"/>
              <w:tabs>
                <w:tab w:val="left" w:pos="426"/>
              </w:tabs>
              <w:spacing w:after="60"/>
              <w:ind w:firstLine="0"/>
              <w:jc w:val="center"/>
              <w:rPr>
                <w:bCs/>
                <w:sz w:val="24"/>
              </w:rPr>
            </w:pPr>
            <w:r w:rsidRPr="00126971">
              <w:rPr>
                <w:bCs/>
                <w:sz w:val="24"/>
              </w:rPr>
              <w:t>Fecha (dd/mm/aaaa)</w:t>
            </w:r>
          </w:p>
        </w:tc>
        <w:tc>
          <w:tcPr>
            <w:tcW w:w="1260" w:type="dxa"/>
          </w:tcPr>
          <w:p w14:paraId="2DCC52C2" w14:textId="77777777" w:rsidR="00F20B05" w:rsidRPr="00126971" w:rsidRDefault="00F20B05" w:rsidP="00276FCC">
            <w:pPr>
              <w:pStyle w:val="Textoindependiente"/>
              <w:tabs>
                <w:tab w:val="left" w:pos="426"/>
              </w:tabs>
              <w:spacing w:after="60"/>
              <w:ind w:firstLine="0"/>
              <w:jc w:val="center"/>
              <w:rPr>
                <w:bCs/>
                <w:sz w:val="24"/>
              </w:rPr>
            </w:pPr>
            <w:r w:rsidRPr="00126971">
              <w:rPr>
                <w:bCs/>
                <w:sz w:val="24"/>
              </w:rPr>
              <w:t>Hora</w:t>
            </w:r>
          </w:p>
        </w:tc>
        <w:tc>
          <w:tcPr>
            <w:tcW w:w="1530" w:type="dxa"/>
          </w:tcPr>
          <w:p w14:paraId="128FB0A0" w14:textId="77777777" w:rsidR="00F20B05" w:rsidRDefault="00F20B05" w:rsidP="00276FCC">
            <w:pPr>
              <w:pStyle w:val="Textoindependiente"/>
              <w:tabs>
                <w:tab w:val="left" w:pos="426"/>
              </w:tabs>
              <w:spacing w:after="60"/>
              <w:ind w:firstLine="0"/>
              <w:jc w:val="center"/>
              <w:rPr>
                <w:bCs/>
                <w:sz w:val="24"/>
              </w:rPr>
            </w:pPr>
            <w:r w:rsidRPr="00126971">
              <w:rPr>
                <w:bCs/>
                <w:sz w:val="24"/>
              </w:rPr>
              <w:t xml:space="preserve">Grupo </w:t>
            </w:r>
          </w:p>
          <w:p w14:paraId="2D779CEE" w14:textId="77777777" w:rsidR="00F20B05" w:rsidRPr="00126971" w:rsidRDefault="00F20B05" w:rsidP="00276FCC">
            <w:pPr>
              <w:pStyle w:val="Textoindependiente"/>
              <w:tabs>
                <w:tab w:val="left" w:pos="426"/>
              </w:tabs>
              <w:spacing w:after="60"/>
              <w:ind w:firstLine="0"/>
              <w:jc w:val="center"/>
              <w:rPr>
                <w:bCs/>
                <w:sz w:val="24"/>
              </w:rPr>
            </w:pPr>
            <w:r w:rsidRPr="00126971">
              <w:rPr>
                <w:bCs/>
                <w:sz w:val="24"/>
              </w:rPr>
              <w:t>(G1, G2, G3)</w:t>
            </w:r>
          </w:p>
        </w:tc>
      </w:tr>
      <w:tr w:rsidR="00F20B05" w:rsidRPr="00031AB7" w14:paraId="51D58CBB" w14:textId="77777777" w:rsidTr="00F20B05">
        <w:trPr>
          <w:trHeight w:val="734"/>
          <w:jc w:val="center"/>
        </w:trPr>
        <w:tc>
          <w:tcPr>
            <w:tcW w:w="4140" w:type="dxa"/>
          </w:tcPr>
          <w:p w14:paraId="0F8643C6" w14:textId="77777777" w:rsidR="00F20B05" w:rsidRPr="00031AB7" w:rsidRDefault="00F20B05" w:rsidP="00276FCC">
            <w:pPr>
              <w:pStyle w:val="Textoindependiente"/>
              <w:tabs>
                <w:tab w:val="left" w:pos="426"/>
              </w:tabs>
              <w:spacing w:after="6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Pérez Álvarez</w:t>
            </w:r>
          </w:p>
        </w:tc>
        <w:tc>
          <w:tcPr>
            <w:tcW w:w="1800" w:type="dxa"/>
          </w:tcPr>
          <w:p w14:paraId="2CE2CDC9" w14:textId="77777777" w:rsidR="00F20B05" w:rsidRPr="00031AB7" w:rsidRDefault="00F20B05" w:rsidP="00276FCC">
            <w:pPr>
              <w:pStyle w:val="Textoindependiente"/>
              <w:tabs>
                <w:tab w:val="left" w:pos="426"/>
              </w:tabs>
              <w:spacing w:after="6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José Manuel</w:t>
            </w:r>
          </w:p>
        </w:tc>
        <w:tc>
          <w:tcPr>
            <w:tcW w:w="1980" w:type="dxa"/>
          </w:tcPr>
          <w:p w14:paraId="13FD5D1B" w14:textId="77777777" w:rsidR="00F20B05" w:rsidRPr="00031AB7" w:rsidRDefault="00F20B05" w:rsidP="00276FCC">
            <w:pPr>
              <w:pStyle w:val="Textoindependiente"/>
              <w:tabs>
                <w:tab w:val="left" w:pos="426"/>
              </w:tabs>
              <w:spacing w:after="6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18/5/2020</w:t>
            </w:r>
          </w:p>
        </w:tc>
        <w:tc>
          <w:tcPr>
            <w:tcW w:w="1260" w:type="dxa"/>
          </w:tcPr>
          <w:p w14:paraId="79E99A6A" w14:textId="77777777" w:rsidR="00F20B05" w:rsidRPr="00031AB7" w:rsidRDefault="00F20B05" w:rsidP="00276FCC">
            <w:pPr>
              <w:pStyle w:val="Textoindependiente"/>
              <w:tabs>
                <w:tab w:val="left" w:pos="426"/>
              </w:tabs>
              <w:spacing w:after="6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19:40</w:t>
            </w:r>
          </w:p>
        </w:tc>
        <w:tc>
          <w:tcPr>
            <w:tcW w:w="1530" w:type="dxa"/>
          </w:tcPr>
          <w:p w14:paraId="11D5CAE6" w14:textId="77777777" w:rsidR="00F20B05" w:rsidRPr="00031AB7" w:rsidRDefault="00F20B05" w:rsidP="00276FCC">
            <w:pPr>
              <w:pStyle w:val="Textoindependiente"/>
              <w:tabs>
                <w:tab w:val="left" w:pos="426"/>
              </w:tabs>
              <w:spacing w:after="6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G1</w:t>
            </w:r>
          </w:p>
        </w:tc>
      </w:tr>
    </w:tbl>
    <w:p w14:paraId="0884BE19" w14:textId="77777777" w:rsidR="00F20B05" w:rsidRDefault="00F20B05" w:rsidP="00F20B05">
      <w:pPr>
        <w:pStyle w:val="Prrafodelista"/>
        <w:spacing w:after="0"/>
        <w:ind w:left="0" w:firstLine="0"/>
      </w:pPr>
    </w:p>
    <w:p w14:paraId="677D8897" w14:textId="77777777" w:rsidR="00F20B05" w:rsidRDefault="00F20B05" w:rsidP="00F20B05">
      <w:pPr>
        <w:pStyle w:val="Prrafodelista"/>
        <w:spacing w:after="0"/>
        <w:ind w:left="0" w:firstLine="0"/>
      </w:pPr>
      <w:r>
        <w:t xml:space="preserve">Los siguientes apartados se realizan sobre la plantilla de la práctica (fichero de C), de forma que </w:t>
      </w:r>
      <w:r w:rsidRPr="001E767E">
        <w:rPr>
          <w:b/>
          <w:bCs/>
          <w:u w:val="single"/>
        </w:rPr>
        <w:t>deberá aportar al final el código completo</w:t>
      </w:r>
      <w:r w:rsidRPr="001E767E">
        <w:rPr>
          <w:u w:val="single"/>
        </w:rPr>
        <w:t xml:space="preserve"> que contemple el contenido de todos los apartados. </w:t>
      </w:r>
    </w:p>
    <w:p w14:paraId="55EDFBF2" w14:textId="77777777" w:rsidR="00F20B05" w:rsidRDefault="00F20B05" w:rsidP="00F20B05">
      <w:pPr>
        <w:pStyle w:val="Prrafodelista"/>
        <w:spacing w:after="0"/>
        <w:ind w:left="0" w:firstLine="0"/>
      </w:pPr>
    </w:p>
    <w:p w14:paraId="25E74CC1" w14:textId="77777777" w:rsidR="00F20B05" w:rsidRDefault="00F20B05" w:rsidP="00F20B05">
      <w:pPr>
        <w:pStyle w:val="Prrafodelista"/>
        <w:spacing w:after="0"/>
        <w:ind w:left="0" w:firstLine="0"/>
      </w:pPr>
      <w:proofErr w:type="gramStart"/>
      <w:r>
        <w:t>Pasos a seguir</w:t>
      </w:r>
      <w:proofErr w:type="gramEnd"/>
      <w:r>
        <w:t>:</w:t>
      </w:r>
    </w:p>
    <w:p w14:paraId="357859C9" w14:textId="77777777" w:rsidR="00F20B05" w:rsidRDefault="00F20B05" w:rsidP="00F20B05">
      <w:pPr>
        <w:pStyle w:val="Prrafodelista"/>
        <w:spacing w:after="0"/>
        <w:ind w:left="0" w:firstLine="0"/>
      </w:pPr>
    </w:p>
    <w:p w14:paraId="65194D68" w14:textId="77777777" w:rsidR="00F20B05" w:rsidRDefault="00F20B05" w:rsidP="00F20B05">
      <w:pPr>
        <w:pStyle w:val="Prrafodelista"/>
        <w:numPr>
          <w:ilvl w:val="0"/>
          <w:numId w:val="1"/>
        </w:numPr>
        <w:spacing w:after="240"/>
      </w:pPr>
      <w:r>
        <w:t>Incorpore en el programa principal (</w:t>
      </w:r>
      <w:r w:rsidRPr="00E83F68">
        <w:rPr>
          <w:i/>
        </w:rPr>
        <w:t>main</w:t>
      </w:r>
      <w:r>
        <w:t>):</w:t>
      </w:r>
    </w:p>
    <w:p w14:paraId="16BB835F" w14:textId="77777777" w:rsidR="00F20B05" w:rsidRDefault="00F20B05" w:rsidP="00F20B05">
      <w:pPr>
        <w:pStyle w:val="Prrafodelista"/>
        <w:numPr>
          <w:ilvl w:val="0"/>
          <w:numId w:val="2"/>
        </w:numPr>
        <w:spacing w:after="240"/>
      </w:pPr>
      <w:r>
        <w:t xml:space="preserve"> La </w:t>
      </w:r>
      <w:r w:rsidRPr="001E767E">
        <w:rPr>
          <w:b/>
          <w:bCs/>
        </w:rPr>
        <w:t>llamada a la función</w:t>
      </w:r>
      <w:r w:rsidRPr="00F7024B">
        <w:t xml:space="preserve"> </w:t>
      </w:r>
      <w:r>
        <w:t xml:space="preserve">(llamada al sistema) </w:t>
      </w:r>
      <w:r w:rsidRPr="001E767E">
        <w:rPr>
          <w:b/>
          <w:bCs/>
        </w:rPr>
        <w:t>de desbloqueo de puestos de E/S</w:t>
      </w:r>
      <w:r>
        <w:t xml:space="preserve"> con su parámetro correspondiente (</w:t>
      </w:r>
      <w:r w:rsidRPr="001E767E">
        <w:t xml:space="preserve">desbloquear el acceso a bajo nivel (2) mediante la llamada al sistema </w:t>
      </w:r>
      <w:r w:rsidRPr="001E767E">
        <w:rPr>
          <w:b/>
          <w:bCs/>
        </w:rPr>
        <w:t>iopl()</w:t>
      </w:r>
      <w:r w:rsidRPr="001E767E">
        <w:t xml:space="preserve">, ref: </w:t>
      </w:r>
      <w:hyperlink r:id="rId5" w:history="1">
        <w:r w:rsidRPr="001E767E">
          <w:t>http://man7.org/linux/man-pages/man2/iopl.2.html</w:t>
        </w:r>
      </w:hyperlink>
      <w:r>
        <w:t xml:space="preserve">). </w:t>
      </w:r>
    </w:p>
    <w:p w14:paraId="32AB9F44" w14:textId="77777777" w:rsidR="00F20B05" w:rsidRDefault="00F20B05" w:rsidP="00F20B05">
      <w:pPr>
        <w:pStyle w:val="Prrafodelista"/>
        <w:numPr>
          <w:ilvl w:val="0"/>
          <w:numId w:val="2"/>
        </w:numPr>
        <w:spacing w:after="240"/>
      </w:pPr>
      <w:r>
        <w:t>P</w:t>
      </w:r>
      <w:r w:rsidRPr="00F7024B">
        <w:t xml:space="preserve">osteriormente, compruebe que funciona </w:t>
      </w:r>
      <w:r>
        <w:t xml:space="preserve">correctamente </w:t>
      </w:r>
      <w:r w:rsidRPr="00F7024B">
        <w:t xml:space="preserve">realizando una lectura simple de la hora del RTC. A la hora de mostrar un valor proporcionado por el RTC utilizando la función </w:t>
      </w:r>
      <w:r w:rsidRPr="001E767E">
        <w:t>printf</w:t>
      </w:r>
      <w:r w:rsidRPr="001E767E">
        <w:rPr>
          <w:b/>
          <w:bCs/>
        </w:rPr>
        <w:t>, el tipo de dato que debemos indicar es hexadecimal.</w:t>
      </w:r>
      <w:r w:rsidRPr="00F7024B">
        <w:t xml:space="preserve"> </w:t>
      </w:r>
      <w:r>
        <w:t>U</w:t>
      </w:r>
      <w:r w:rsidRPr="00F7024B">
        <w:t>t</w:t>
      </w:r>
      <w:r>
        <w:t xml:space="preserve">ilice el identificador </w:t>
      </w:r>
      <w:r w:rsidRPr="001E767E">
        <w:rPr>
          <w:b/>
          <w:bCs/>
        </w:rPr>
        <w:t>“%02X”</w:t>
      </w:r>
      <w:r>
        <w:t xml:space="preserve">. Este indicador en una función </w:t>
      </w:r>
      <w:r w:rsidRPr="001E767E">
        <w:t>printf</w:t>
      </w:r>
      <w:r>
        <w:t xml:space="preserve"> en C indica con la “X” que el valor a imprimir está en hexadecimal (sirve también para BCD), y que como mínimo tiene 0 dígitos y como máximo 2. </w:t>
      </w:r>
    </w:p>
    <w:p w14:paraId="7D09BFAD" w14:textId="77777777" w:rsidR="00F20B05" w:rsidRDefault="00F20B05" w:rsidP="00F20B05">
      <w:pPr>
        <w:pStyle w:val="Prrafodelista"/>
        <w:numPr>
          <w:ilvl w:val="0"/>
          <w:numId w:val="2"/>
        </w:numPr>
        <w:spacing w:after="240"/>
      </w:pPr>
      <w:r>
        <w:t xml:space="preserve">Defina los números de puerto de E/S que vaya a utilizar en su programa, </w:t>
      </w:r>
      <w:r w:rsidRPr="001E767E">
        <w:rPr>
          <w:b/>
          <w:bCs/>
        </w:rPr>
        <w:t xml:space="preserve">como constantes </w:t>
      </w:r>
      <w:r>
        <w:t xml:space="preserve">antes de </w:t>
      </w:r>
      <w:r w:rsidRPr="001E767E">
        <w:t>main</w:t>
      </w:r>
      <w:r>
        <w:t xml:space="preserve"> (por ejemplo: #define PUERTO_DD 0x68).</w:t>
      </w:r>
    </w:p>
    <w:p w14:paraId="7A0B5717" w14:textId="77777777" w:rsidR="00F20B05" w:rsidRDefault="00F20B05" w:rsidP="00F20B05">
      <w:pPr>
        <w:pStyle w:val="Prrafodelista"/>
        <w:spacing w:after="240"/>
        <w:ind w:firstLine="0"/>
      </w:pPr>
    </w:p>
    <w:p w14:paraId="20190851" w14:textId="77777777" w:rsidR="00F20B05" w:rsidRDefault="00F20B05" w:rsidP="00F20B05">
      <w:pPr>
        <w:pStyle w:val="Prrafodelista"/>
        <w:numPr>
          <w:ilvl w:val="0"/>
          <w:numId w:val="1"/>
        </w:numPr>
        <w:spacing w:after="240"/>
      </w:pPr>
      <w:r w:rsidRPr="001E767E">
        <w:rPr>
          <w:b/>
          <w:bCs/>
        </w:rPr>
        <w:t>Implemente una función “lee”</w:t>
      </w:r>
      <w:r>
        <w:t xml:space="preserve"> que reciba por parámetros un valor </w:t>
      </w:r>
      <w:r w:rsidRPr="00E83F68">
        <w:rPr>
          <w:i/>
        </w:rPr>
        <w:t>unsigned char</w:t>
      </w:r>
      <w:r>
        <w:t xml:space="preserve">, que representará el registro del RTC que queremos leer, y retorne otro </w:t>
      </w:r>
      <w:r w:rsidRPr="00E83F68">
        <w:rPr>
          <w:i/>
        </w:rPr>
        <w:t>unsigned char</w:t>
      </w:r>
      <w:r>
        <w:t xml:space="preserve">, que representará el valor leído. Realice un programa de ejemplo en el </w:t>
      </w:r>
      <w:r w:rsidRPr="00E83F68">
        <w:rPr>
          <w:i/>
        </w:rPr>
        <w:t>main</w:t>
      </w:r>
      <w:r>
        <w:t xml:space="preserve"> para probar que funcione correctamente para cualquier registro dado. Por ejemplo, </w:t>
      </w:r>
      <w:r w:rsidRPr="001E767E">
        <w:rPr>
          <w:b/>
          <w:bCs/>
        </w:rPr>
        <w:t>puede adaptar el código del apartado 1 de lectura</w:t>
      </w:r>
      <w:r>
        <w:t xml:space="preserve"> de la hora para parametrizarlo, modularizarlo y meterlo así en una función reutilizable para leer el resto de los valores del RTC.</w:t>
      </w:r>
    </w:p>
    <w:p w14:paraId="7B60C1BF" w14:textId="77777777" w:rsidR="00F20B05" w:rsidRDefault="00F20B05" w:rsidP="00F20B05">
      <w:pPr>
        <w:pStyle w:val="Prrafodelista"/>
        <w:spacing w:after="240"/>
        <w:ind w:firstLine="0"/>
      </w:pPr>
    </w:p>
    <w:p w14:paraId="49F5B0AD" w14:textId="77777777" w:rsidR="00F20B05" w:rsidRPr="00F7024B" w:rsidRDefault="00F20B05" w:rsidP="00F20B05">
      <w:pPr>
        <w:pStyle w:val="Prrafodelista"/>
        <w:numPr>
          <w:ilvl w:val="0"/>
          <w:numId w:val="1"/>
        </w:numPr>
        <w:spacing w:after="240"/>
      </w:pPr>
      <w:r>
        <w:t xml:space="preserve">Una espera activa es un proceso que </w:t>
      </w:r>
      <w:r w:rsidRPr="001E767E">
        <w:rPr>
          <w:b/>
          <w:bCs/>
        </w:rPr>
        <w:t xml:space="preserve">de forma continua verifica si se cumple una condición. </w:t>
      </w:r>
      <w:r>
        <w:t>Implemente dos funciones que permitan esperar</w:t>
      </w:r>
      <w:r w:rsidRPr="00F7024B">
        <w:t xml:space="preserve"> un ciclo completo de actualización de la siguiente forma:</w:t>
      </w:r>
    </w:p>
    <w:p w14:paraId="7187B316" w14:textId="77777777" w:rsidR="00F20B05" w:rsidRPr="00F7024B" w:rsidRDefault="00F20B05" w:rsidP="00F20B05">
      <w:pPr>
        <w:pStyle w:val="Prrafodelista"/>
        <w:numPr>
          <w:ilvl w:val="0"/>
          <w:numId w:val="3"/>
        </w:numPr>
        <w:spacing w:after="240"/>
      </w:pPr>
      <w:r>
        <w:t>Función “espera</w:t>
      </w:r>
      <w:r w:rsidRPr="007F6A5E">
        <w:t>_</w:t>
      </w:r>
      <w:r>
        <w:t>hasta_</w:t>
      </w:r>
      <w:proofErr w:type="gramStart"/>
      <w:r w:rsidRPr="007F6A5E">
        <w:t>actualizacion</w:t>
      </w:r>
      <w:r>
        <w:t>“</w:t>
      </w:r>
      <w:proofErr w:type="gramEnd"/>
      <w:r>
        <w:t>: realiza</w:t>
      </w:r>
      <w:r w:rsidRPr="00F7024B">
        <w:t xml:space="preserve"> una espera activa</w:t>
      </w:r>
      <w:r w:rsidRPr="001E767E">
        <w:rPr>
          <w:b/>
          <w:bCs/>
        </w:rPr>
        <w:t xml:space="preserve"> mientras que el bit 7 del registro de estado esté a cero</w:t>
      </w:r>
      <w:r w:rsidRPr="00F7024B">
        <w:t>.</w:t>
      </w:r>
      <w:r>
        <w:t xml:space="preserve"> </w:t>
      </w:r>
      <w:r w:rsidRPr="001E767E">
        <w:rPr>
          <w:i/>
          <w:iCs/>
        </w:rPr>
        <w:t>Se sugiere hacer uso de máscaras.</w:t>
      </w:r>
    </w:p>
    <w:p w14:paraId="7DEE55D0" w14:textId="77777777" w:rsidR="00F20B05" w:rsidRPr="00F7024B" w:rsidRDefault="00F20B05" w:rsidP="00F20B05">
      <w:pPr>
        <w:pStyle w:val="Prrafodelista"/>
        <w:numPr>
          <w:ilvl w:val="0"/>
          <w:numId w:val="3"/>
        </w:numPr>
        <w:spacing w:after="240"/>
      </w:pPr>
      <w:r>
        <w:t>Función “espera</w:t>
      </w:r>
      <w:r w:rsidRPr="007F6A5E">
        <w:t>_</w:t>
      </w:r>
      <w:r>
        <w:t>hasta_despues_</w:t>
      </w:r>
      <w:proofErr w:type="gramStart"/>
      <w:r w:rsidRPr="007F6A5E">
        <w:t>actualizacion</w:t>
      </w:r>
      <w:r>
        <w:t>“</w:t>
      </w:r>
      <w:proofErr w:type="gramEnd"/>
      <w:r>
        <w:t>: realiza</w:t>
      </w:r>
      <w:r w:rsidRPr="00F7024B">
        <w:t xml:space="preserve"> una espera activa</w:t>
      </w:r>
      <w:r w:rsidRPr="001E767E">
        <w:rPr>
          <w:b/>
          <w:bCs/>
        </w:rPr>
        <w:t xml:space="preserve"> mientras que el bit 7 del registro de estado esté a uno.</w:t>
      </w:r>
      <w:r>
        <w:rPr>
          <w:b/>
          <w:bCs/>
        </w:rPr>
        <w:t xml:space="preserve"> </w:t>
      </w:r>
      <w:r w:rsidRPr="00DF1D4E">
        <w:rPr>
          <w:i/>
          <w:iCs/>
        </w:rPr>
        <w:t>Se sugiere hacer uso de máscaras.</w:t>
      </w:r>
    </w:p>
    <w:p w14:paraId="3B5F1276" w14:textId="77777777" w:rsidR="00F20B05" w:rsidRDefault="00F20B05" w:rsidP="00F20B05">
      <w:pPr>
        <w:pStyle w:val="Prrafodelista"/>
        <w:numPr>
          <w:ilvl w:val="0"/>
          <w:numId w:val="3"/>
        </w:numPr>
        <w:spacing w:after="240"/>
      </w:pPr>
      <w:r w:rsidRPr="001E767E">
        <w:rPr>
          <w:b/>
          <w:bCs/>
        </w:rPr>
        <w:t>Una vez finalizadas las llamadas</w:t>
      </w:r>
      <w:r>
        <w:t xml:space="preserve"> a estas dos funciones </w:t>
      </w:r>
      <w:r w:rsidRPr="001E767E">
        <w:rPr>
          <w:b/>
          <w:bCs/>
        </w:rPr>
        <w:t>consecutivamente</w:t>
      </w:r>
      <w:r>
        <w:t xml:space="preserve"> en </w:t>
      </w:r>
      <w:r w:rsidRPr="00B046B3">
        <w:rPr>
          <w:i/>
        </w:rPr>
        <w:t>main</w:t>
      </w:r>
      <w:r>
        <w:rPr>
          <w:i/>
        </w:rPr>
        <w:t>,</w:t>
      </w:r>
      <w:r>
        <w:t xml:space="preserve"> </w:t>
      </w:r>
      <w:r w:rsidRPr="001E767E">
        <w:rPr>
          <w:b/>
          <w:bCs/>
        </w:rPr>
        <w:t>se podrá acceder a los datos del RTC</w:t>
      </w:r>
      <w:r w:rsidRPr="00F7024B">
        <w:t xml:space="preserve"> de forma segura.</w:t>
      </w:r>
      <w:r>
        <w:t xml:space="preserve"> </w:t>
      </w:r>
    </w:p>
    <w:p w14:paraId="4954031F" w14:textId="77777777" w:rsidR="00F20B05" w:rsidRPr="001E767E" w:rsidRDefault="00F20B05" w:rsidP="00F20B05">
      <w:pPr>
        <w:pStyle w:val="Prrafodelista"/>
        <w:spacing w:after="240"/>
        <w:ind w:left="1440" w:firstLine="0"/>
        <w:rPr>
          <w:i/>
          <w:iCs/>
        </w:rPr>
      </w:pPr>
      <w:r w:rsidRPr="001E767E">
        <w:rPr>
          <w:b/>
          <w:bCs/>
          <w:i/>
          <w:iCs/>
        </w:rPr>
        <w:t>*</w:t>
      </w:r>
      <w:r w:rsidRPr="001E767E">
        <w:rPr>
          <w:i/>
          <w:iCs/>
        </w:rPr>
        <w:t xml:space="preserve">El RTC en la llamada a la función del paso a) estaba </w:t>
      </w:r>
      <w:r w:rsidRPr="001E767E">
        <w:rPr>
          <w:b/>
          <w:bCs/>
          <w:i/>
          <w:iCs/>
        </w:rPr>
        <w:t>en el proceso o camino de llegar hasta la actualización</w:t>
      </w:r>
      <w:r w:rsidRPr="001E767E">
        <w:rPr>
          <w:i/>
          <w:iCs/>
        </w:rPr>
        <w:t xml:space="preserve">. Al finalizar la llamada de la función del paso b) </w:t>
      </w:r>
      <w:r w:rsidRPr="001E767E">
        <w:rPr>
          <w:b/>
          <w:bCs/>
          <w:i/>
          <w:iCs/>
        </w:rPr>
        <w:t>el RTC ya se ha actualizado</w:t>
      </w:r>
      <w:r w:rsidRPr="001E767E">
        <w:rPr>
          <w:i/>
          <w:iCs/>
        </w:rPr>
        <w:t xml:space="preserve"> y tiene por delante todo un ciclo hasta la siguiente actualización (típicamente 1 segundo), lo cual proporciona tiempo de sobra para leerlo con seguridad.</w:t>
      </w:r>
    </w:p>
    <w:p w14:paraId="37089654" w14:textId="77777777" w:rsidR="00F20B05" w:rsidRDefault="00F20B05" w:rsidP="00F20B05">
      <w:pPr>
        <w:pStyle w:val="Prrafodelista"/>
        <w:spacing w:after="240"/>
        <w:ind w:firstLine="0"/>
      </w:pPr>
    </w:p>
    <w:p w14:paraId="5F7BD4BA" w14:textId="77777777" w:rsidR="00F20B05" w:rsidRDefault="00F20B05" w:rsidP="00F20B05">
      <w:pPr>
        <w:pStyle w:val="Prrafodelista"/>
        <w:numPr>
          <w:ilvl w:val="0"/>
          <w:numId w:val="1"/>
        </w:numPr>
        <w:spacing w:after="240"/>
      </w:pPr>
      <w:r w:rsidRPr="00F7024B">
        <w:t xml:space="preserve">Utilizando </w:t>
      </w:r>
      <w:r>
        <w:t xml:space="preserve">las funciones anteriores complete el programa </w:t>
      </w:r>
      <w:r w:rsidRPr="00E249D5">
        <w:rPr>
          <w:i/>
        </w:rPr>
        <w:t>main</w:t>
      </w:r>
      <w:r>
        <w:t xml:space="preserve"> para</w:t>
      </w:r>
      <w:r w:rsidRPr="00F7024B">
        <w:t xml:space="preserve"> </w:t>
      </w:r>
      <w:r w:rsidRPr="001E767E">
        <w:rPr>
          <w:b/>
          <w:bCs/>
        </w:rPr>
        <w:t>mostrar por pantalla la hora, minutos, segundos, día de la semana, mes y año</w:t>
      </w:r>
      <w:r w:rsidRPr="00F7024B">
        <w:t xml:space="preserve"> (proporcionados </w:t>
      </w:r>
      <w:r w:rsidRPr="00F7024B">
        <w:lastRenderedPageBreak/>
        <w:t xml:space="preserve">todos por el RTC) </w:t>
      </w:r>
      <w:r>
        <w:t xml:space="preserve">con </w:t>
      </w:r>
      <w:r w:rsidRPr="00F7024B">
        <w:t>en el siguiente formato: “Dia_semana, DD/MM/AAAA – HH:</w:t>
      </w:r>
      <w:proofErr w:type="gramStart"/>
      <w:r w:rsidRPr="00F7024B">
        <w:t>MM:SS</w:t>
      </w:r>
      <w:proofErr w:type="gramEnd"/>
      <w:r w:rsidRPr="00F7024B">
        <w:t xml:space="preserve">”. </w:t>
      </w:r>
      <w:r>
        <w:t>Para mostrar el día de la semana (“Domingo”, “</w:t>
      </w:r>
      <w:proofErr w:type="gramStart"/>
      <w:r>
        <w:t>Lunes</w:t>
      </w:r>
      <w:proofErr w:type="gramEnd"/>
      <w:r>
        <w:t xml:space="preserve">”, etc) </w:t>
      </w:r>
      <w:r w:rsidRPr="001E767E">
        <w:rPr>
          <w:b/>
          <w:bCs/>
        </w:rPr>
        <w:t>ayúdese del vector de cadenas “dia_semana”</w:t>
      </w:r>
      <w:r>
        <w:t xml:space="preserve"> que aparece </w:t>
      </w:r>
      <w:r w:rsidRPr="001E767E">
        <w:rPr>
          <w:b/>
          <w:bCs/>
        </w:rPr>
        <w:t>en la plantilla</w:t>
      </w:r>
      <w:r>
        <w:t xml:space="preserve"> del programa. </w:t>
      </w:r>
      <w:r w:rsidRPr="001E767E">
        <w:rPr>
          <w:b/>
          <w:bCs/>
        </w:rPr>
        <w:t>El RTC devuelve la posición</w:t>
      </w:r>
      <w:r>
        <w:t xml:space="preserve"> en dicho vector. </w:t>
      </w:r>
    </w:p>
    <w:p w14:paraId="2C9CD6F6" w14:textId="77777777" w:rsidR="00F20B05" w:rsidRDefault="00F20B05" w:rsidP="00F20B05">
      <w:pPr>
        <w:pStyle w:val="Prrafodelista"/>
        <w:spacing w:after="240"/>
        <w:ind w:firstLine="0"/>
      </w:pPr>
      <w:r w:rsidRPr="00F7024B">
        <w:t xml:space="preserve">Realice un </w:t>
      </w:r>
      <w:r w:rsidRPr="001E767E">
        <w:rPr>
          <w:b/>
          <w:bCs/>
        </w:rPr>
        <w:t>bucle continuo para ir mostrando estos datos a medida que van siendo actualizados</w:t>
      </w:r>
      <w:r w:rsidRPr="00F7024B">
        <w:t xml:space="preserve"> (equivalente a crear un cronómetro). </w:t>
      </w:r>
    </w:p>
    <w:p w14:paraId="17EF6AB8" w14:textId="77777777" w:rsidR="00F20B05" w:rsidRDefault="00F20B05" w:rsidP="00F20B05">
      <w:pPr>
        <w:pStyle w:val="Prrafodelista"/>
        <w:spacing w:after="240"/>
        <w:ind w:firstLine="0"/>
      </w:pPr>
      <w:r>
        <w:t>*</w:t>
      </w:r>
      <w:r w:rsidRPr="001E767E">
        <w:rPr>
          <w:b/>
          <w:bCs/>
          <w:i/>
          <w:iCs/>
          <w:u w:val="single"/>
        </w:rPr>
        <w:t>Nota:</w:t>
      </w:r>
      <w:r w:rsidRPr="001E767E">
        <w:rPr>
          <w:i/>
          <w:iCs/>
        </w:rPr>
        <w:t xml:space="preserve"> utilice </w:t>
      </w:r>
      <w:r w:rsidRPr="001E767E">
        <w:rPr>
          <w:b/>
          <w:bCs/>
          <w:i/>
          <w:iCs/>
        </w:rPr>
        <w:t>“\r” en el printf (no “\n”)</w:t>
      </w:r>
      <w:r w:rsidRPr="001E767E">
        <w:rPr>
          <w:i/>
          <w:iCs/>
        </w:rPr>
        <w:t xml:space="preserve"> para que tras cada muestra por pantalla se actualice en la misma línea. </w:t>
      </w:r>
      <w:r w:rsidRPr="001E767E">
        <w:rPr>
          <w:b/>
          <w:bCs/>
          <w:i/>
          <w:iCs/>
        </w:rPr>
        <w:t xml:space="preserve">Añada después </w:t>
      </w:r>
      <w:r w:rsidRPr="001E767E">
        <w:rPr>
          <w:i/>
          <w:iCs/>
        </w:rPr>
        <w:t xml:space="preserve">del printf la instrucción </w:t>
      </w:r>
      <w:r w:rsidRPr="001E767E">
        <w:rPr>
          <w:b/>
          <w:bCs/>
          <w:i/>
          <w:iCs/>
        </w:rPr>
        <w:t>“fflush(stdout);”</w:t>
      </w:r>
      <w:r w:rsidRPr="001E767E">
        <w:rPr>
          <w:i/>
          <w:iCs/>
        </w:rPr>
        <w:t>. Investigue por qué es necesaria dicha función y por qué tiene el parámetro “stdout”.</w:t>
      </w:r>
    </w:p>
    <w:p w14:paraId="56DDD608" w14:textId="77777777" w:rsidR="00F20B05" w:rsidRDefault="00F20B05" w:rsidP="00F20B05">
      <w:pPr>
        <w:numPr>
          <w:ilvl w:val="0"/>
          <w:numId w:val="1"/>
        </w:numPr>
        <w:suppressAutoHyphens/>
        <w:spacing w:after="0" w:line="240" w:lineRule="auto"/>
        <w:jc w:val="both"/>
      </w:pPr>
      <w:r>
        <w:t>Complete el</w:t>
      </w:r>
      <w:r w:rsidRPr="00F7024B">
        <w:t xml:space="preserve"> código </w:t>
      </w:r>
      <w:r>
        <w:t xml:space="preserve">anterior con </w:t>
      </w:r>
      <w:r w:rsidRPr="001E767E">
        <w:rPr>
          <w:b/>
          <w:bCs/>
        </w:rPr>
        <w:t>una nueva función llamada “escribe”</w:t>
      </w:r>
      <w:r>
        <w:t xml:space="preserve">. Esta función escribe un dato en un puerto (dato) del RTC. Utilice esta función para </w:t>
      </w:r>
      <w:r w:rsidRPr="001E767E">
        <w:rPr>
          <w:b/>
          <w:bCs/>
        </w:rPr>
        <w:t>modificar la hora del RTC</w:t>
      </w:r>
      <w:r>
        <w:t xml:space="preserve">. Para ello debe </w:t>
      </w:r>
      <w:r w:rsidRPr="001E767E">
        <w:rPr>
          <w:b/>
          <w:bCs/>
        </w:rPr>
        <w:t>pedir al usuario</w:t>
      </w:r>
      <w:r>
        <w:t xml:space="preserve"> (*) </w:t>
      </w:r>
      <w:r w:rsidRPr="001E767E">
        <w:rPr>
          <w:b/>
          <w:bCs/>
        </w:rPr>
        <w:t>que introduzca la hora del sistema por teclado</w:t>
      </w:r>
      <w:r>
        <w:t xml:space="preserve"> (sólo la hora, no hacen falta los minutos y/o los segundos)</w:t>
      </w:r>
      <w:r w:rsidRPr="00F7024B">
        <w:t xml:space="preserve">. </w:t>
      </w:r>
      <w:r w:rsidRPr="001E767E">
        <w:rPr>
          <w:u w:val="single"/>
        </w:rPr>
        <w:t>Recuerde que los datos que le proporcionamos al RTC han de encontrarse en BCD empaquetado</w:t>
      </w:r>
      <w:r>
        <w:rPr>
          <w:u w:val="single"/>
        </w:rPr>
        <w:t xml:space="preserve"> (**)</w:t>
      </w:r>
      <w:r w:rsidRPr="001E767E">
        <w:rPr>
          <w:u w:val="single"/>
        </w:rPr>
        <w:t>.</w:t>
      </w:r>
      <w:r w:rsidRPr="00F7024B">
        <w:t xml:space="preserve"> Tras ello, </w:t>
      </w:r>
      <w:r w:rsidRPr="001E767E">
        <w:rPr>
          <w:b/>
          <w:bCs/>
        </w:rPr>
        <w:t>muestre la hora tal y como se hacía en el apartado 4</w:t>
      </w:r>
      <w:r>
        <w:t xml:space="preserve"> </w:t>
      </w:r>
      <w:r w:rsidRPr="00F7024B">
        <w:t>para comprobar que se ha modificado</w:t>
      </w:r>
      <w:r>
        <w:t xml:space="preserve"> correctamente</w:t>
      </w:r>
      <w:r w:rsidRPr="00F7024B">
        <w:t>.</w:t>
      </w:r>
    </w:p>
    <w:p w14:paraId="1768CBCC" w14:textId="77777777" w:rsidR="00F20B05" w:rsidRPr="001E767E" w:rsidRDefault="00F20B05" w:rsidP="00F20B05">
      <w:pPr>
        <w:spacing w:after="0"/>
        <w:ind w:left="720"/>
        <w:rPr>
          <w:i/>
          <w:iCs/>
        </w:rPr>
      </w:pPr>
      <w:r w:rsidRPr="001E767E">
        <w:rPr>
          <w:i/>
          <w:iCs/>
        </w:rPr>
        <w:t xml:space="preserve">(*) Para pedir al usuario un dato, repase/investigue el funcionamiento de la función </w:t>
      </w:r>
      <w:r w:rsidRPr="001E767E">
        <w:rPr>
          <w:b/>
          <w:bCs/>
          <w:i/>
          <w:iCs/>
        </w:rPr>
        <w:t>“scanf”</w:t>
      </w:r>
      <w:r w:rsidRPr="001E767E">
        <w:rPr>
          <w:i/>
          <w:iCs/>
        </w:rPr>
        <w:t>.</w:t>
      </w:r>
    </w:p>
    <w:p w14:paraId="2A5F1140" w14:textId="77777777" w:rsidR="00F20B05" w:rsidRDefault="00F20B05" w:rsidP="00F20B05">
      <w:pPr>
        <w:spacing w:after="240"/>
        <w:ind w:left="720"/>
      </w:pPr>
      <w:r w:rsidRPr="001E767E">
        <w:rPr>
          <w:i/>
          <w:iCs/>
        </w:rPr>
        <w:t xml:space="preserve">(**) Tendrá que hacer </w:t>
      </w:r>
      <w:r w:rsidRPr="001E767E">
        <w:rPr>
          <w:b/>
          <w:bCs/>
          <w:i/>
          <w:iCs/>
        </w:rPr>
        <w:t>una conversión del número decimal a BCD</w:t>
      </w:r>
      <w:r w:rsidRPr="001E767E">
        <w:rPr>
          <w:i/>
          <w:iCs/>
        </w:rPr>
        <w:t>, separando los dígitos (que máximo serán dos) y adecuándolos al formato.</w:t>
      </w:r>
      <w:r>
        <w:t xml:space="preserve"> </w:t>
      </w:r>
    </w:p>
    <w:p w14:paraId="1C258A4F" w14:textId="77777777" w:rsidR="00F20B05" w:rsidRDefault="00F20B05" w:rsidP="00F20B05">
      <w:pPr>
        <w:spacing w:after="0"/>
        <w:ind w:left="360"/>
      </w:pPr>
      <w:r>
        <w:t>IMPLEMENTACIÓN FINAL: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4"/>
      </w:tblGrid>
      <w:tr w:rsidR="00F20B05" w14:paraId="456B9ED5" w14:textId="77777777" w:rsidTr="00276FCC">
        <w:tc>
          <w:tcPr>
            <w:tcW w:w="10238" w:type="dxa"/>
            <w:shd w:val="clear" w:color="auto" w:fill="auto"/>
          </w:tcPr>
          <w:p w14:paraId="6737CC2B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//Inclusiones de librerías</w:t>
            </w:r>
          </w:p>
          <w:p w14:paraId="62A074C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#include &lt;stdio.h&gt;</w:t>
            </w:r>
          </w:p>
          <w:p w14:paraId="40AD9485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#include &lt;sys/io.h&gt;</w:t>
            </w:r>
          </w:p>
          <w:p w14:paraId="5E27870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2D753500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 Definición de las constantes utilizadas (Nº puertos)</w:t>
            </w:r>
          </w:p>
          <w:p w14:paraId="047EFFB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Puerto_SS 0x00</w:t>
            </w:r>
          </w:p>
          <w:p w14:paraId="1724EA9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Puerto_MM 0x02</w:t>
            </w:r>
          </w:p>
          <w:p w14:paraId="7E489E4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Puerto_HH 0x04</w:t>
            </w:r>
          </w:p>
          <w:p w14:paraId="42EC506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Puerto_SEM 0x06</w:t>
            </w:r>
          </w:p>
          <w:p w14:paraId="7ED52DC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Puerto_MES 0x08</w:t>
            </w:r>
          </w:p>
          <w:p w14:paraId="534AD5A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Puerto_DD 0x07</w:t>
            </w:r>
          </w:p>
          <w:p w14:paraId="78F3734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Puerto_YY1 0x09</w:t>
            </w:r>
          </w:p>
          <w:p w14:paraId="2E999407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#define Puerto_YY2 0x32</w:t>
            </w:r>
          </w:p>
          <w:p w14:paraId="54D09D7E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6236D984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 xml:space="preserve">//Prototipo de la función de lectura de un valor del </w:t>
            </w:r>
            <w:proofErr w:type="gramStart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RTC  (</w:t>
            </w:r>
            <w:proofErr w:type="gramEnd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paso 2)</w:t>
            </w:r>
          </w:p>
          <w:p w14:paraId="6D43889F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 TODO</w:t>
            </w:r>
          </w:p>
          <w:p w14:paraId="52DD3CA3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unsigned char lee (unsigned char);</w:t>
            </w:r>
          </w:p>
          <w:p w14:paraId="0C6C233E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2B90B5D3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 xml:space="preserve">//Prototipo de la función de escritura de un valor del </w:t>
            </w:r>
            <w:proofErr w:type="gramStart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RTC  (</w:t>
            </w:r>
            <w:proofErr w:type="gramEnd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paso 5)</w:t>
            </w:r>
          </w:p>
          <w:p w14:paraId="699C313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 TODO</w:t>
            </w:r>
          </w:p>
          <w:p w14:paraId="281A36A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void escribe (unsigned char, unsigned char);</w:t>
            </w:r>
          </w:p>
          <w:p w14:paraId="10B036D5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35BB03DC" w14:textId="77777777" w:rsid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//Prototipo de la función de traducción de unsigned char a BCD empaquetado</w:t>
            </w:r>
          </w:p>
          <w:p w14:paraId="533454C2" w14:textId="474E6216" w:rsidR="00F20B05" w:rsidRPr="00780BCA" w:rsidRDefault="00780BCA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</w:t>
            </w:r>
            <w:r w:rsidR="00F20B05"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(paso5)</w:t>
            </w:r>
          </w:p>
          <w:p w14:paraId="19A465FA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 TODO</w:t>
            </w:r>
          </w:p>
          <w:p w14:paraId="52E8F6F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unsigned char convertidorBCD (unsigned int);</w:t>
            </w:r>
          </w:p>
          <w:p w14:paraId="4E56748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618AE976" w14:textId="77777777" w:rsid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//Declaración de variable global (facilita la representación del día de la</w:t>
            </w:r>
          </w:p>
          <w:p w14:paraId="65C27933" w14:textId="79E9BA63" w:rsidR="00F20B05" w:rsidRPr="00780BCA" w:rsidRDefault="00780BCA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</w:t>
            </w:r>
            <w:r w:rsidR="00F20B05"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semana)</w:t>
            </w:r>
          </w:p>
          <w:p w14:paraId="70B07EE7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char*</w:t>
            </w:r>
            <w:r>
              <w:rPr>
                <w:rFonts w:ascii="Consolas" w:hAnsi="Consolas" w:cs="Consolas"/>
                <w:sz w:val="18"/>
                <w:szCs w:val="24"/>
                <w:lang w:eastAsia="es-ES"/>
              </w:rPr>
              <w:t xml:space="preserve"> 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dia_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semana[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8] = {"Domingo","Domingo","Lunes","Martes","Miercoles","Jueves","Viernes", "Sabado"};</w:t>
            </w:r>
          </w:p>
          <w:p w14:paraId="3E015AE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55093AD7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//Función principal</w:t>
            </w:r>
          </w:p>
          <w:p w14:paraId="5E232BA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lastRenderedPageBreak/>
              <w:t xml:space="preserve">int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main(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)</w:t>
            </w:r>
          </w:p>
          <w:p w14:paraId="064EDF45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{</w:t>
            </w:r>
          </w:p>
          <w:p w14:paraId="1AD80A9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unsigned char semana, dia, mes, anyo1, anyo2, segundos, minutos, horas, horaModificada, horaDelSistema;</w:t>
            </w:r>
          </w:p>
          <w:p w14:paraId="6D1C443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unsigned int horaPedida;</w:t>
            </w:r>
          </w:p>
          <w:p w14:paraId="7071AC4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53EADF8E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//1. Desprotección los puertos de E/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S  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paso 1)</w:t>
            </w:r>
          </w:p>
          <w:p w14:paraId="748F3A9A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// TO DO</w:t>
            </w:r>
          </w:p>
          <w:p w14:paraId="35C814FD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57DA0F3E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iopl(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3);</w:t>
            </w:r>
          </w:p>
          <w:p w14:paraId="6387957D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637EBFB0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//2. Modificación de la hora: se pide la hora y se actualiza el RTC (paso 5)</w:t>
            </w:r>
          </w:p>
          <w:p w14:paraId="108CB6A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// TO DO</w:t>
            </w:r>
          </w:p>
          <w:p w14:paraId="0147035A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1C584467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Puerto_YY2,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0144D97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anyo2 = inb(0x71);</w:t>
            </w:r>
          </w:p>
          <w:p w14:paraId="4956A7F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1C76A41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Puerto_YY1,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0E8286B0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anyo1 = inb(0x71);</w:t>
            </w:r>
          </w:p>
          <w:p w14:paraId="4075D07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02CB9730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Puerto_DD,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5773CF1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dia = inb(0x71);</w:t>
            </w:r>
          </w:p>
          <w:p w14:paraId="10DDCB6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27D20C69" w14:textId="77777777" w:rsidR="00F20B05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4032DCA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>
              <w:rPr>
                <w:rFonts w:ascii="Consolas" w:hAnsi="Consolas" w:cs="Consolas"/>
                <w:sz w:val="18"/>
                <w:szCs w:val="24"/>
                <w:lang w:eastAsia="es-ES"/>
              </w:rPr>
              <w:t xml:space="preserve">      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Puerto_MES,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7A46E713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mes = inb(0x71);</w:t>
            </w:r>
          </w:p>
          <w:p w14:paraId="0D1BB4E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7AF78BBB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Puerto_SEM,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05B87D4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semana = inb(0x71);</w:t>
            </w:r>
          </w:p>
          <w:p w14:paraId="11AA8F1E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57413D93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Puerto_HH,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7CE41BC5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horas = inb(0x71);</w:t>
            </w:r>
          </w:p>
          <w:p w14:paraId="560A5FE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670F27F7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Puerto_MM,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4B7D2E4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minutos = inb(0x71);</w:t>
            </w:r>
          </w:p>
          <w:p w14:paraId="1C6479AA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559C208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Puerto_SS, 0x70);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61980C7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segundos = inb(0x71);</w:t>
            </w:r>
          </w:p>
          <w:p w14:paraId="21223680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3891921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439F0C32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 xml:space="preserve">//3. Bucle </w:t>
            </w:r>
            <w:proofErr w:type="gramStart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continuo{ (</w:t>
            </w:r>
            <w:proofErr w:type="gramEnd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paso 4)</w:t>
            </w:r>
          </w:p>
          <w:p w14:paraId="47A3B3B4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ab/>
              <w:t>// TO DO</w:t>
            </w:r>
          </w:p>
          <w:p w14:paraId="6E31DC8D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09E6F71A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while(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1){</w:t>
            </w:r>
          </w:p>
          <w:p w14:paraId="7CA246E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78862CE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4E75B432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//3.1. Espera activa mientras el bit 7 del registro 0x0A vale 0 (paso 3)</w:t>
            </w:r>
          </w:p>
          <w:p w14:paraId="148EBC02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ab/>
              <w:t>// TO DO</w:t>
            </w:r>
          </w:p>
          <w:p w14:paraId="42CF440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0x0A, 0x70);</w:t>
            </w:r>
          </w:p>
          <w:p w14:paraId="2471E6A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while(inb(0x71) &amp; 0x80==0);</w:t>
            </w:r>
          </w:p>
          <w:p w14:paraId="40AAAF9F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6F203283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413EBDEE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//3.2. Espera activa mientras el bit 7 del registro 0x0A vale 1 (paso 3)</w:t>
            </w:r>
          </w:p>
          <w:p w14:paraId="1F09347F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ab/>
              <w:t>// TO DO</w:t>
            </w:r>
          </w:p>
          <w:p w14:paraId="3F2FA83B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while(inb(0x71) &amp; 0x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80!=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0);</w:t>
            </w:r>
          </w:p>
          <w:p w14:paraId="2255ACD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4BD4599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2C7D08FC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//3.3. Lectura de cada dato del RTC y almacenamiento en variables (paso 4)</w:t>
            </w:r>
          </w:p>
          <w:p w14:paraId="53CE884F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ab/>
              <w:t>// TO DO</w:t>
            </w:r>
          </w:p>
          <w:p w14:paraId="3550139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lastRenderedPageBreak/>
              <w:tab/>
            </w:r>
          </w:p>
          <w:p w14:paraId="5C0C8057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 xml:space="preserve">semana =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lee(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Puerto_SEM);</w:t>
            </w:r>
          </w:p>
          <w:p w14:paraId="66A4667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 xml:space="preserve">dia =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lee(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Puerto_DD);</w:t>
            </w:r>
          </w:p>
          <w:p w14:paraId="4BFAD8EA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 xml:space="preserve">mes =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lee(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Puerto_MES);</w:t>
            </w:r>
          </w:p>
          <w:p w14:paraId="7160570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 xml:space="preserve">anyo1 =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lee(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Puerto_YY1);</w:t>
            </w:r>
          </w:p>
          <w:p w14:paraId="17F6C4F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 xml:space="preserve">anyo2 =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lee(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Puerto_YY2);</w:t>
            </w:r>
          </w:p>
          <w:p w14:paraId="70EE038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 xml:space="preserve">segundos =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lee(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Puerto_SS);</w:t>
            </w:r>
          </w:p>
          <w:p w14:paraId="760A31C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 xml:space="preserve">minutos =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lee(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Puerto_MM);</w:t>
            </w:r>
          </w:p>
          <w:p w14:paraId="002564B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35954880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3B0B1AB0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340B9F0A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//3.4. Se muestra por pantalla los valores leídos (paso 4) -- TO MODIFY</w:t>
            </w:r>
          </w:p>
          <w:p w14:paraId="3045934E" w14:textId="77777777" w:rsidR="00426EDB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="00426EDB" w:rsidRPr="00426EDB">
              <w:rPr>
                <w:rFonts w:ascii="Consolas" w:hAnsi="Consolas" w:cs="Consolas"/>
                <w:sz w:val="18"/>
                <w:szCs w:val="24"/>
                <w:lang w:eastAsia="es-ES"/>
              </w:rPr>
              <w:t>printf(</w:t>
            </w:r>
            <w:proofErr w:type="gramEnd"/>
            <w:r w:rsidR="00426EDB" w:rsidRPr="00426EDB">
              <w:rPr>
                <w:rFonts w:ascii="Consolas" w:hAnsi="Consolas" w:cs="Consolas"/>
                <w:sz w:val="18"/>
                <w:szCs w:val="24"/>
                <w:lang w:eastAsia="es-ES"/>
              </w:rPr>
              <w:t>"\r%s,  %02X/%02X/%02X %02X:%02X:%02X", dia_semana[semana], dia, mes, anyo1, anyo2, horas, minutos, segundos);</w:t>
            </w:r>
          </w:p>
          <w:p w14:paraId="228705B6" w14:textId="0AE9393D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fflush(stdout);</w:t>
            </w:r>
          </w:p>
          <w:p w14:paraId="30F2CC05" w14:textId="7830EF60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//Falta el formato de muestreo</w:t>
            </w:r>
          </w:p>
          <w:p w14:paraId="6D89986E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scanf(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"Introduzca que hora es: %d",&amp;horaPedida);</w:t>
            </w:r>
          </w:p>
          <w:p w14:paraId="52A9B224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horaModificada=convertidorBCD(horaPedida);</w:t>
            </w:r>
          </w:p>
          <w:p w14:paraId="5323E46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escribe(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horaModificada,Puerto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_DD);</w:t>
            </w:r>
          </w:p>
          <w:p w14:paraId="22FED8CE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25D01AF3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Puerto_DD, 0x70);</w:t>
            </w:r>
          </w:p>
          <w:p w14:paraId="3BA6940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horaDelSistema = inb(0x71);</w:t>
            </w:r>
          </w:p>
          <w:p w14:paraId="0089896B" w14:textId="68A1DD10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printf(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"\rHora del Sistema: %</w:t>
            </w:r>
            <w:r w:rsidR="008222EA">
              <w:rPr>
                <w:rFonts w:ascii="Consolas" w:hAnsi="Consolas" w:cs="Consolas"/>
                <w:sz w:val="18"/>
                <w:szCs w:val="24"/>
                <w:lang w:eastAsia="es-ES"/>
              </w:rPr>
              <w:t>02X</w:t>
            </w:r>
            <w:bookmarkStart w:id="0" w:name="_GoBack"/>
            <w:bookmarkEnd w:id="0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", horaDelSistema);</w:t>
            </w:r>
          </w:p>
          <w:p w14:paraId="37697C2D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}</w:t>
            </w:r>
          </w:p>
          <w:p w14:paraId="64CDADED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</w:t>
            </w:r>
            <w:proofErr w:type="gramStart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/}Fin</w:t>
            </w:r>
            <w:proofErr w:type="gramEnd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 xml:space="preserve"> Bucle continuo (paso 4)</w:t>
            </w:r>
          </w:p>
          <w:p w14:paraId="419651C3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ab/>
              <w:t>// TODO</w:t>
            </w:r>
          </w:p>
          <w:p w14:paraId="3ECB7890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ab/>
            </w:r>
          </w:p>
          <w:p w14:paraId="1EDCF42C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ab/>
              <w:t>//Fin del programa</w:t>
            </w:r>
          </w:p>
          <w:p w14:paraId="1D8FF6E1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return 0;</w:t>
            </w:r>
          </w:p>
          <w:p w14:paraId="36FEE6BD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}</w:t>
            </w:r>
          </w:p>
          <w:p w14:paraId="6BE6A1B2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09D61CFB" w14:textId="77777777" w:rsidR="00F20B05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762291A3" w14:textId="77777777" w:rsidR="00F20B05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273A0CDB" w14:textId="77777777" w:rsidR="00F20B05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790C0419" w14:textId="77777777" w:rsidR="00F20B05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5D062B6A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//Implementación de la función de lectura de un valor del RTC (paso 2)</w:t>
            </w:r>
          </w:p>
          <w:p w14:paraId="50BC76EB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 TODO</w:t>
            </w:r>
          </w:p>
          <w:p w14:paraId="692B076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 xml:space="preserve">unsigned char lee (unsigned char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param){</w:t>
            </w:r>
            <w:proofErr w:type="gramEnd"/>
          </w:p>
          <w:p w14:paraId="32C83285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param, 0x70);</w:t>
            </w:r>
          </w:p>
          <w:p w14:paraId="4546D6F5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return inb(0x71);</w:t>
            </w:r>
          </w:p>
          <w:p w14:paraId="49B14926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}</w:t>
            </w:r>
          </w:p>
          <w:p w14:paraId="31500FF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67817CC6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 xml:space="preserve">//Implementación de la función de escritura de un valor del </w:t>
            </w:r>
            <w:proofErr w:type="gramStart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RTC  (</w:t>
            </w:r>
            <w:proofErr w:type="gramEnd"/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paso 5)</w:t>
            </w:r>
          </w:p>
          <w:p w14:paraId="6D9CB668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 TODO</w:t>
            </w:r>
          </w:p>
          <w:p w14:paraId="300EA500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 xml:space="preserve">void escribe (unsigned char hora, unsigned char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param){</w:t>
            </w:r>
            <w:proofErr w:type="gramEnd"/>
          </w:p>
          <w:p w14:paraId="3CDCB62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param, 0x70);</w:t>
            </w:r>
          </w:p>
          <w:p w14:paraId="7A450F78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outb(</w:t>
            </w:r>
            <w:proofErr w:type="gramEnd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hora, 0x71);</w:t>
            </w: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</w:r>
          </w:p>
          <w:p w14:paraId="466F60DC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}</w:t>
            </w:r>
          </w:p>
          <w:p w14:paraId="39E3B1E9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</w:p>
          <w:p w14:paraId="0A22A2C3" w14:textId="77777777" w:rsid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//Implementación de la función de traducción de unsigned char a BCD empaquetado</w:t>
            </w:r>
          </w:p>
          <w:p w14:paraId="6F2D1740" w14:textId="199986E8" w:rsidR="00F20B05" w:rsidRPr="00780BCA" w:rsidRDefault="00780BCA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</w:t>
            </w:r>
            <w:proofErr w:type="gramStart"/>
            <w:r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</w:t>
            </w:r>
            <w:r w:rsidR="00F20B05"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(</w:t>
            </w:r>
            <w:proofErr w:type="gramEnd"/>
            <w:r w:rsidR="00F20B05"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paso 5)</w:t>
            </w:r>
          </w:p>
          <w:p w14:paraId="2FE1E9C3" w14:textId="77777777" w:rsidR="00F20B05" w:rsidRPr="00780BCA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</w:pPr>
            <w:r w:rsidRPr="00780BCA">
              <w:rPr>
                <w:rFonts w:ascii="Consolas" w:hAnsi="Consolas" w:cs="Consolas"/>
                <w:color w:val="70AD47" w:themeColor="accent6"/>
                <w:sz w:val="18"/>
                <w:szCs w:val="24"/>
                <w:lang w:eastAsia="es-ES"/>
              </w:rPr>
              <w:t>// TODO</w:t>
            </w:r>
          </w:p>
          <w:p w14:paraId="08D1ACE5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 xml:space="preserve">unsigned char convertidorBCD (unsigned int </w:t>
            </w:r>
            <w:proofErr w:type="gramStart"/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>num){</w:t>
            </w:r>
            <w:proofErr w:type="gramEnd"/>
          </w:p>
          <w:p w14:paraId="6EE27281" w14:textId="77777777" w:rsidR="00F20B05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 w:rsidRPr="00276FCC">
              <w:rPr>
                <w:rFonts w:ascii="Consolas" w:hAnsi="Consolas" w:cs="Consolas"/>
                <w:sz w:val="18"/>
                <w:szCs w:val="24"/>
                <w:lang w:eastAsia="es-ES"/>
              </w:rPr>
              <w:tab/>
              <w:t>return (((num &amp; 0xF0) &gt;&gt; 4) * 10) + (num &amp; 0x0F);</w:t>
            </w:r>
          </w:p>
          <w:p w14:paraId="004FAA3D" w14:textId="77777777" w:rsidR="00F20B05" w:rsidRPr="00276FCC" w:rsidRDefault="00F20B05" w:rsidP="00276FCC">
            <w:pPr>
              <w:spacing w:after="0"/>
              <w:ind w:left="708" w:hanging="708"/>
              <w:rPr>
                <w:rFonts w:ascii="Consolas" w:hAnsi="Consolas" w:cs="Consolas"/>
                <w:sz w:val="18"/>
                <w:szCs w:val="24"/>
                <w:lang w:eastAsia="es-ES"/>
              </w:rPr>
            </w:pPr>
            <w:r>
              <w:rPr>
                <w:rFonts w:ascii="Consolas" w:hAnsi="Consolas" w:cs="Consolas"/>
                <w:sz w:val="18"/>
                <w:szCs w:val="24"/>
                <w:lang w:eastAsia="es-ES"/>
              </w:rPr>
              <w:t>}</w:t>
            </w:r>
          </w:p>
          <w:p w14:paraId="0B42A4E1" w14:textId="77777777" w:rsidR="00F20B05" w:rsidRPr="004B7327" w:rsidRDefault="00F20B05" w:rsidP="00F20B05">
            <w:pPr>
              <w:spacing w:after="0"/>
              <w:rPr>
                <w:rFonts w:ascii="Consolas" w:hAnsi="Consolas" w:cs="Consolas"/>
                <w:color w:val="FF0000"/>
                <w:sz w:val="18"/>
                <w:szCs w:val="24"/>
                <w:lang w:eastAsia="es-ES"/>
              </w:rPr>
            </w:pPr>
          </w:p>
          <w:p w14:paraId="16BC007E" w14:textId="77777777" w:rsidR="00F20B05" w:rsidRDefault="00F20B05" w:rsidP="00276FCC">
            <w:pPr>
              <w:spacing w:after="0"/>
            </w:pPr>
          </w:p>
        </w:tc>
      </w:tr>
    </w:tbl>
    <w:p w14:paraId="4CB91D65" w14:textId="77777777" w:rsidR="00D55CE4" w:rsidRDefault="008222EA"/>
    <w:sectPr w:rsidR="00D55C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F7DBD"/>
    <w:multiLevelType w:val="hybridMultilevel"/>
    <w:tmpl w:val="46D02ED0"/>
    <w:lvl w:ilvl="0" w:tplc="B4E08A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A4A60"/>
    <w:multiLevelType w:val="hybridMultilevel"/>
    <w:tmpl w:val="BCB273D4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9AC0999"/>
    <w:multiLevelType w:val="hybridMultilevel"/>
    <w:tmpl w:val="BCB273D4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05"/>
    <w:rsid w:val="0033358A"/>
    <w:rsid w:val="00426EDB"/>
    <w:rsid w:val="006F1B95"/>
    <w:rsid w:val="00780BCA"/>
    <w:rsid w:val="008222EA"/>
    <w:rsid w:val="00B84B30"/>
    <w:rsid w:val="00F2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35B7"/>
  <w15:chartTrackingRefBased/>
  <w15:docId w15:val="{FF71D2EF-DF6D-4E4A-AE83-BF8C3511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0B05"/>
    <w:pPr>
      <w:suppressAutoHyphens/>
      <w:spacing w:line="240" w:lineRule="auto"/>
      <w:ind w:left="720" w:firstLine="426"/>
      <w:contextualSpacing/>
      <w:jc w:val="both"/>
    </w:pPr>
    <w:rPr>
      <w:rFonts w:ascii="Times New Roman" w:eastAsia="Times New Roman" w:hAnsi="Times New Roman" w:cs="Times New Roman"/>
      <w:szCs w:val="20"/>
      <w:lang w:eastAsia="zh-CN"/>
    </w:rPr>
  </w:style>
  <w:style w:type="paragraph" w:styleId="Textoindependiente">
    <w:name w:val="Body Text"/>
    <w:basedOn w:val="Normal"/>
    <w:link w:val="TextoindependienteCar"/>
    <w:rsid w:val="00F20B05"/>
    <w:pPr>
      <w:suppressAutoHyphens/>
      <w:spacing w:line="240" w:lineRule="auto"/>
      <w:ind w:firstLine="567"/>
      <w:jc w:val="both"/>
    </w:pPr>
    <w:rPr>
      <w:rFonts w:ascii="Times New Roman" w:eastAsia="Times New Roman" w:hAnsi="Times New Roman" w:cs="Times New Roman"/>
      <w:szCs w:val="20"/>
      <w:lang w:eastAsia="zh-CN"/>
    </w:rPr>
  </w:style>
  <w:style w:type="character" w:customStyle="1" w:styleId="TextoindependienteCar">
    <w:name w:val="Texto independiente Car"/>
    <w:basedOn w:val="Fuentedeprrafopredeter"/>
    <w:link w:val="Textoindependiente"/>
    <w:rsid w:val="00F20B05"/>
    <w:rPr>
      <w:rFonts w:ascii="Times New Roman" w:eastAsia="Times New Roman" w:hAnsi="Times New Roman" w:cs="Times New Roman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an7.org/linux/man-pages/man2/iopl.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1192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</dc:creator>
  <cp:keywords/>
  <dc:description/>
  <cp:lastModifiedBy>Jose manuel</cp:lastModifiedBy>
  <cp:revision>4</cp:revision>
  <cp:lastPrinted>2020-05-22T19:58:00Z</cp:lastPrinted>
  <dcterms:created xsi:type="dcterms:W3CDTF">2020-05-22T19:48:00Z</dcterms:created>
  <dcterms:modified xsi:type="dcterms:W3CDTF">2020-05-22T19:59:00Z</dcterms:modified>
</cp:coreProperties>
</file>