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0BFE3F" w14:textId="77777777" w:rsidR="000D2F1C" w:rsidRPr="000D2F1C" w:rsidRDefault="000D2F1C" w:rsidP="000D2F1C">
      <w:pPr>
        <w:spacing w:before="100" w:beforeAutospacing="1" w:after="100" w:afterAutospacing="1"/>
        <w:outlineLvl w:val="0"/>
        <w:rPr>
          <w:rFonts w:ascii="Times New Roman" w:eastAsia="Times New Roman" w:hAnsi="Times New Roman" w:cs="Times New Roman"/>
          <w:b/>
          <w:bCs/>
          <w:kern w:val="36"/>
          <w:sz w:val="48"/>
          <w:szCs w:val="48"/>
          <w:lang w:val="es-ES" w:eastAsia="es-ES_tradnl"/>
        </w:rPr>
      </w:pPr>
      <w:r w:rsidRPr="000D2F1C">
        <w:rPr>
          <w:rFonts w:ascii="Times New Roman" w:eastAsia="Times New Roman" w:hAnsi="Times New Roman" w:cs="Times New Roman"/>
          <w:b/>
          <w:bCs/>
          <w:kern w:val="36"/>
          <w:sz w:val="48"/>
          <w:szCs w:val="48"/>
          <w:lang w:val="es-ES" w:eastAsia="es-ES_tradnl"/>
        </w:rPr>
        <w:t>Pipeline completo del módulo de evaluación del impacto del error</w:t>
      </w:r>
    </w:p>
    <w:p w14:paraId="34258929" w14:textId="77777777" w:rsidR="000D2F1C" w:rsidRPr="000D2F1C" w:rsidRDefault="00A77FE0" w:rsidP="000D2F1C">
      <w:pPr>
        <w:rPr>
          <w:rFonts w:ascii="Times New Roman" w:eastAsia="Times New Roman" w:hAnsi="Times New Roman" w:cs="Times New Roman"/>
          <w:lang w:val="es-ES" w:eastAsia="es-ES_tradnl"/>
        </w:rPr>
      </w:pPr>
      <w:r w:rsidRPr="00A77FE0">
        <w:rPr>
          <w:rFonts w:ascii="Times New Roman" w:eastAsia="Times New Roman" w:hAnsi="Times New Roman" w:cs="Times New Roman"/>
          <w:noProof/>
          <w:lang w:val="es-ES" w:eastAsia="es-ES_tradnl"/>
        </w:rPr>
        <w:pict w14:anchorId="06904A32">
          <v:rect id="_x0000_i1059" alt="" style="width:425.2pt;height:.05pt;mso-width-percent:0;mso-height-percent:0;mso-width-percent:0;mso-height-percent:0" o:hralign="center" o:hrstd="t" o:hr="t" fillcolor="#a0a0a0" stroked="f"/>
        </w:pict>
      </w:r>
    </w:p>
    <w:p w14:paraId="1F0BAE4E" w14:textId="77777777" w:rsidR="000D2F1C" w:rsidRPr="000D2F1C" w:rsidRDefault="000D2F1C" w:rsidP="000D2F1C">
      <w:pPr>
        <w:spacing w:before="100" w:beforeAutospacing="1" w:after="100" w:afterAutospacing="1"/>
        <w:outlineLvl w:val="1"/>
        <w:rPr>
          <w:rFonts w:ascii="Times New Roman" w:eastAsia="Times New Roman" w:hAnsi="Times New Roman" w:cs="Times New Roman"/>
          <w:b/>
          <w:bCs/>
          <w:sz w:val="36"/>
          <w:szCs w:val="36"/>
          <w:lang w:val="es-ES" w:eastAsia="es-ES_tradnl"/>
        </w:rPr>
      </w:pPr>
      <w:r w:rsidRPr="000D2F1C">
        <w:rPr>
          <w:rFonts w:ascii="Times New Roman" w:eastAsia="Times New Roman" w:hAnsi="Times New Roman" w:cs="Times New Roman"/>
          <w:b/>
          <w:bCs/>
          <w:sz w:val="36"/>
          <w:szCs w:val="36"/>
          <w:lang w:val="es-ES" w:eastAsia="es-ES_tradnl"/>
        </w:rPr>
        <w:t>1. Objetivo del módulo</w:t>
      </w:r>
    </w:p>
    <w:p w14:paraId="1E2AB9F5" w14:textId="77777777" w:rsidR="000D2F1C" w:rsidRPr="000D2F1C" w:rsidRDefault="000D2F1C" w:rsidP="000D2F1C">
      <w:pPr>
        <w:spacing w:before="100" w:beforeAutospacing="1" w:after="100" w:afterAutospacing="1"/>
        <w:rPr>
          <w:rFonts w:ascii="Times New Roman" w:eastAsia="Times New Roman" w:hAnsi="Times New Roman" w:cs="Times New Roman"/>
          <w:lang w:val="es-ES" w:eastAsia="es-ES_tradnl"/>
        </w:rPr>
      </w:pPr>
      <w:r w:rsidRPr="000D2F1C">
        <w:rPr>
          <w:rFonts w:ascii="Times New Roman" w:eastAsia="Times New Roman" w:hAnsi="Times New Roman" w:cs="Times New Roman"/>
          <w:lang w:val="es-ES" w:eastAsia="es-ES_tradnl"/>
        </w:rPr>
        <w:t>El objetivo de este módulo es analizar de forma cuantitativa y cualitativa cómo los errores generados durante el proceso de reconocimiento automático del habla afectan al rendimiento de los módulos de procesamiento del lenguaje natural, concretamente clasificación, extracción de entidades y normalización.</w:t>
      </w:r>
    </w:p>
    <w:p w14:paraId="682CBAC0" w14:textId="77777777" w:rsidR="000D2F1C" w:rsidRPr="000D2F1C" w:rsidRDefault="000D2F1C" w:rsidP="000D2F1C">
      <w:pPr>
        <w:spacing w:before="100" w:beforeAutospacing="1" w:after="100" w:afterAutospacing="1"/>
        <w:rPr>
          <w:rFonts w:ascii="Times New Roman" w:eastAsia="Times New Roman" w:hAnsi="Times New Roman" w:cs="Times New Roman"/>
          <w:lang w:val="es-ES" w:eastAsia="es-ES_tradnl"/>
        </w:rPr>
      </w:pPr>
      <w:r w:rsidRPr="000D2F1C">
        <w:rPr>
          <w:rFonts w:ascii="Times New Roman" w:eastAsia="Times New Roman" w:hAnsi="Times New Roman" w:cs="Times New Roman"/>
          <w:lang w:val="es-ES" w:eastAsia="es-ES_tradnl"/>
        </w:rPr>
        <w:t>A diferencia de los módulos anteriores, este bloque no introduce nuevas transformaciones ni modelos, sino que evalúa el comportamiento del sistema completo bajo distintas condiciones de calidad de entrada, permitiendo medir la degradación del rendimiento asociada al uso de transcripciones automáticas.</w:t>
      </w:r>
    </w:p>
    <w:p w14:paraId="17055449" w14:textId="77777777" w:rsidR="000D2F1C" w:rsidRPr="000D2F1C" w:rsidRDefault="00A77FE0" w:rsidP="000D2F1C">
      <w:pPr>
        <w:rPr>
          <w:rFonts w:ascii="Times New Roman" w:eastAsia="Times New Roman" w:hAnsi="Times New Roman" w:cs="Times New Roman"/>
          <w:lang w:val="es-ES" w:eastAsia="es-ES_tradnl"/>
        </w:rPr>
      </w:pPr>
      <w:r w:rsidRPr="00A77FE0">
        <w:rPr>
          <w:rFonts w:ascii="Times New Roman" w:eastAsia="Times New Roman" w:hAnsi="Times New Roman" w:cs="Times New Roman"/>
          <w:noProof/>
          <w:lang w:val="es-ES" w:eastAsia="es-ES_tradnl"/>
        </w:rPr>
        <w:pict w14:anchorId="2E5FFE9B">
          <v:rect id="_x0000_i1058" alt="" style="width:425.2pt;height:.05pt;mso-width-percent:0;mso-height-percent:0;mso-width-percent:0;mso-height-percent:0" o:hralign="center" o:hrstd="t" o:hr="t" fillcolor="#a0a0a0" stroked="f"/>
        </w:pict>
      </w:r>
    </w:p>
    <w:p w14:paraId="427F23A6" w14:textId="77777777" w:rsidR="000D2F1C" w:rsidRPr="000D2F1C" w:rsidRDefault="000D2F1C" w:rsidP="000D2F1C">
      <w:pPr>
        <w:spacing w:before="100" w:beforeAutospacing="1" w:after="100" w:afterAutospacing="1"/>
        <w:outlineLvl w:val="1"/>
        <w:rPr>
          <w:rFonts w:ascii="Times New Roman" w:eastAsia="Times New Roman" w:hAnsi="Times New Roman" w:cs="Times New Roman"/>
          <w:b/>
          <w:bCs/>
          <w:sz w:val="36"/>
          <w:szCs w:val="36"/>
          <w:lang w:val="es-ES" w:eastAsia="es-ES_tradnl"/>
        </w:rPr>
      </w:pPr>
      <w:r w:rsidRPr="000D2F1C">
        <w:rPr>
          <w:rFonts w:ascii="Times New Roman" w:eastAsia="Times New Roman" w:hAnsi="Times New Roman" w:cs="Times New Roman"/>
          <w:b/>
          <w:bCs/>
          <w:sz w:val="36"/>
          <w:szCs w:val="36"/>
          <w:lang w:val="es-ES" w:eastAsia="es-ES_tradnl"/>
        </w:rPr>
        <w:t>2. Papel dentro del sistema completo</w:t>
      </w:r>
    </w:p>
    <w:p w14:paraId="22877AD0" w14:textId="77777777" w:rsidR="000D2F1C" w:rsidRPr="000D2F1C" w:rsidRDefault="000D2F1C" w:rsidP="000D2F1C">
      <w:pPr>
        <w:spacing w:before="100" w:beforeAutospacing="1" w:after="100" w:afterAutospacing="1"/>
        <w:rPr>
          <w:rFonts w:ascii="Times New Roman" w:eastAsia="Times New Roman" w:hAnsi="Times New Roman" w:cs="Times New Roman"/>
          <w:lang w:val="es-ES" w:eastAsia="es-ES_tradnl"/>
        </w:rPr>
      </w:pPr>
      <w:r w:rsidRPr="000D2F1C">
        <w:rPr>
          <w:rFonts w:ascii="Times New Roman" w:eastAsia="Times New Roman" w:hAnsi="Times New Roman" w:cs="Times New Roman"/>
          <w:lang w:val="es-ES" w:eastAsia="es-ES_tradnl"/>
        </w:rPr>
        <w:t>Este módulo se sitúa fuera del pipeline principal y tiene carácter exclusivamente experimental. Mientras que los notebooks anteriores definen el sistema operativo, este módulo permite analizar su robustez y sus limitaciones.</w:t>
      </w:r>
    </w:p>
    <w:p w14:paraId="427F396E" w14:textId="77777777" w:rsidR="000D2F1C" w:rsidRPr="000D2F1C" w:rsidRDefault="000D2F1C" w:rsidP="000D2F1C">
      <w:pPr>
        <w:spacing w:before="100" w:beforeAutospacing="1" w:after="100" w:afterAutospacing="1"/>
        <w:rPr>
          <w:rFonts w:ascii="Times New Roman" w:eastAsia="Times New Roman" w:hAnsi="Times New Roman" w:cs="Times New Roman"/>
          <w:lang w:val="es-ES" w:eastAsia="es-ES_tradnl"/>
        </w:rPr>
      </w:pPr>
      <w:r w:rsidRPr="000D2F1C">
        <w:rPr>
          <w:rFonts w:ascii="Times New Roman" w:eastAsia="Times New Roman" w:hAnsi="Times New Roman" w:cs="Times New Roman"/>
          <w:lang w:val="es-ES" w:eastAsia="es-ES_tradnl"/>
        </w:rPr>
        <w:t>El flujo conceptual evaluado es el siguiente:</w:t>
      </w:r>
    </w:p>
    <w:p w14:paraId="25CB0FD2" w14:textId="77777777" w:rsidR="000D2F1C" w:rsidRPr="000D2F1C" w:rsidRDefault="000D2F1C" w:rsidP="000D2F1C">
      <w:pPr>
        <w:spacing w:before="100" w:beforeAutospacing="1" w:after="100" w:afterAutospacing="1"/>
        <w:rPr>
          <w:rFonts w:ascii="Times New Roman" w:eastAsia="Times New Roman" w:hAnsi="Times New Roman" w:cs="Times New Roman"/>
          <w:lang w:val="es-ES" w:eastAsia="es-ES_tradnl"/>
        </w:rPr>
      </w:pPr>
      <w:r w:rsidRPr="000D2F1C">
        <w:rPr>
          <w:rFonts w:ascii="Times New Roman" w:eastAsia="Times New Roman" w:hAnsi="Times New Roman" w:cs="Times New Roman"/>
          <w:lang w:val="es-ES" w:eastAsia="es-ES_tradnl"/>
        </w:rPr>
        <w:t>Audio → ASR → Texto → Clasificación → NER → Normalización</w:t>
      </w:r>
    </w:p>
    <w:p w14:paraId="7A2AC37A" w14:textId="77777777" w:rsidR="000D2F1C" w:rsidRPr="000D2F1C" w:rsidRDefault="000D2F1C" w:rsidP="000D2F1C">
      <w:pPr>
        <w:spacing w:before="100" w:beforeAutospacing="1" w:after="100" w:afterAutospacing="1"/>
        <w:rPr>
          <w:rFonts w:ascii="Times New Roman" w:eastAsia="Times New Roman" w:hAnsi="Times New Roman" w:cs="Times New Roman"/>
          <w:lang w:val="es-ES" w:eastAsia="es-ES_tradnl"/>
        </w:rPr>
      </w:pPr>
      <w:r w:rsidRPr="000D2F1C">
        <w:rPr>
          <w:rFonts w:ascii="Times New Roman" w:eastAsia="Times New Roman" w:hAnsi="Times New Roman" w:cs="Times New Roman"/>
          <w:lang w:val="es-ES" w:eastAsia="es-ES_tradnl"/>
        </w:rPr>
        <w:t>Este módulo no modifica este flujo, sino que compara su comportamiento bajo distintas condiciones de entrada.</w:t>
      </w:r>
    </w:p>
    <w:p w14:paraId="559A1781" w14:textId="77777777" w:rsidR="000D2F1C" w:rsidRPr="000D2F1C" w:rsidRDefault="00A77FE0" w:rsidP="000D2F1C">
      <w:pPr>
        <w:rPr>
          <w:rFonts w:ascii="Times New Roman" w:eastAsia="Times New Roman" w:hAnsi="Times New Roman" w:cs="Times New Roman"/>
          <w:lang w:val="es-ES" w:eastAsia="es-ES_tradnl"/>
        </w:rPr>
      </w:pPr>
      <w:r w:rsidRPr="00A77FE0">
        <w:rPr>
          <w:rFonts w:ascii="Times New Roman" w:eastAsia="Times New Roman" w:hAnsi="Times New Roman" w:cs="Times New Roman"/>
          <w:noProof/>
          <w:lang w:val="es-ES" w:eastAsia="es-ES_tradnl"/>
        </w:rPr>
        <w:pict w14:anchorId="24F2EA63">
          <v:rect id="_x0000_i1057" alt="" style="width:425.2pt;height:.05pt;mso-width-percent:0;mso-height-percent:0;mso-width-percent:0;mso-height-percent:0" o:hralign="center" o:hrstd="t" o:hr="t" fillcolor="#a0a0a0" stroked="f"/>
        </w:pict>
      </w:r>
    </w:p>
    <w:p w14:paraId="13849731" w14:textId="77777777" w:rsidR="000D2F1C" w:rsidRPr="000D2F1C" w:rsidRDefault="000D2F1C" w:rsidP="000D2F1C">
      <w:pPr>
        <w:spacing w:before="100" w:beforeAutospacing="1" w:after="100" w:afterAutospacing="1"/>
        <w:outlineLvl w:val="1"/>
        <w:rPr>
          <w:rFonts w:ascii="Times New Roman" w:eastAsia="Times New Roman" w:hAnsi="Times New Roman" w:cs="Times New Roman"/>
          <w:b/>
          <w:bCs/>
          <w:sz w:val="36"/>
          <w:szCs w:val="36"/>
          <w:lang w:val="es-ES" w:eastAsia="es-ES_tradnl"/>
        </w:rPr>
      </w:pPr>
      <w:r w:rsidRPr="000D2F1C">
        <w:rPr>
          <w:rFonts w:ascii="Times New Roman" w:eastAsia="Times New Roman" w:hAnsi="Times New Roman" w:cs="Times New Roman"/>
          <w:b/>
          <w:bCs/>
          <w:sz w:val="36"/>
          <w:szCs w:val="36"/>
          <w:lang w:val="es-ES" w:eastAsia="es-ES_tradnl"/>
        </w:rPr>
        <w:t>3. Principio metodológico clave</w:t>
      </w:r>
    </w:p>
    <w:p w14:paraId="60A8F8C8" w14:textId="77777777" w:rsidR="000D2F1C" w:rsidRPr="000D2F1C" w:rsidRDefault="000D2F1C" w:rsidP="000D2F1C">
      <w:pPr>
        <w:spacing w:before="100" w:beforeAutospacing="1" w:after="100" w:afterAutospacing="1"/>
        <w:rPr>
          <w:rFonts w:ascii="Times New Roman" w:eastAsia="Times New Roman" w:hAnsi="Times New Roman" w:cs="Times New Roman"/>
          <w:lang w:val="es-ES" w:eastAsia="es-ES_tradnl"/>
        </w:rPr>
      </w:pPr>
      <w:r w:rsidRPr="000D2F1C">
        <w:rPr>
          <w:rFonts w:ascii="Times New Roman" w:eastAsia="Times New Roman" w:hAnsi="Times New Roman" w:cs="Times New Roman"/>
          <w:lang w:val="es-ES" w:eastAsia="es-ES_tradnl"/>
        </w:rPr>
        <w:t>El análisis se basa en un principio fundamental:</w:t>
      </w:r>
    </w:p>
    <w:p w14:paraId="4D5D0385" w14:textId="77777777" w:rsidR="000D2F1C" w:rsidRPr="000D2F1C" w:rsidRDefault="000D2F1C" w:rsidP="000D2F1C">
      <w:pPr>
        <w:spacing w:before="100" w:beforeAutospacing="1" w:after="100" w:afterAutospacing="1"/>
        <w:rPr>
          <w:rFonts w:ascii="Times New Roman" w:eastAsia="Times New Roman" w:hAnsi="Times New Roman" w:cs="Times New Roman"/>
          <w:lang w:val="es-ES" w:eastAsia="es-ES_tradnl"/>
        </w:rPr>
      </w:pPr>
      <w:r w:rsidRPr="000D2F1C">
        <w:rPr>
          <w:rFonts w:ascii="Apple Color Emoji" w:eastAsia="Times New Roman" w:hAnsi="Apple Color Emoji" w:cs="Apple Color Emoji"/>
          <w:lang w:val="es-ES" w:eastAsia="es-ES_tradnl"/>
        </w:rPr>
        <w:t>👉</w:t>
      </w:r>
      <w:r w:rsidRPr="000D2F1C">
        <w:rPr>
          <w:rFonts w:ascii="Times New Roman" w:eastAsia="Times New Roman" w:hAnsi="Times New Roman" w:cs="Times New Roman"/>
          <w:lang w:val="es-ES" w:eastAsia="es-ES_tradnl"/>
        </w:rPr>
        <w:t xml:space="preserve"> Evaluar el mismo sistema con dos tipos de entrada distintos</w:t>
      </w:r>
    </w:p>
    <w:p w14:paraId="045CF09E" w14:textId="77777777" w:rsidR="000D2F1C" w:rsidRPr="000D2F1C" w:rsidRDefault="000D2F1C" w:rsidP="000D2F1C">
      <w:pPr>
        <w:numPr>
          <w:ilvl w:val="0"/>
          <w:numId w:val="1"/>
        </w:numPr>
        <w:spacing w:before="100" w:beforeAutospacing="1" w:after="100" w:afterAutospacing="1"/>
        <w:rPr>
          <w:rFonts w:ascii="Times New Roman" w:eastAsia="Times New Roman" w:hAnsi="Times New Roman" w:cs="Times New Roman"/>
          <w:lang w:val="es-ES" w:eastAsia="es-ES_tradnl"/>
        </w:rPr>
      </w:pPr>
      <w:r w:rsidRPr="000D2F1C">
        <w:rPr>
          <w:rFonts w:ascii="Times New Roman" w:eastAsia="Times New Roman" w:hAnsi="Times New Roman" w:cs="Times New Roman"/>
          <w:lang w:val="es-ES" w:eastAsia="es-ES_tradnl"/>
        </w:rPr>
        <w:t>Texto limpio (</w:t>
      </w:r>
      <w:r w:rsidRPr="000D2F1C">
        <w:rPr>
          <w:rFonts w:ascii="Times New Roman" w:eastAsia="Times New Roman" w:hAnsi="Times New Roman" w:cs="Times New Roman"/>
          <w:i/>
          <w:iCs/>
          <w:lang w:val="es-ES" w:eastAsia="es-ES_tradnl"/>
        </w:rPr>
        <w:t>ground truth</w:t>
      </w:r>
      <w:r w:rsidRPr="000D2F1C">
        <w:rPr>
          <w:rFonts w:ascii="Times New Roman" w:eastAsia="Times New Roman" w:hAnsi="Times New Roman" w:cs="Times New Roman"/>
          <w:lang w:val="es-ES" w:eastAsia="es-ES_tradnl"/>
        </w:rPr>
        <w:t>)</w:t>
      </w:r>
    </w:p>
    <w:p w14:paraId="7C879511" w14:textId="77777777" w:rsidR="000D2F1C" w:rsidRPr="000D2F1C" w:rsidRDefault="000D2F1C" w:rsidP="000D2F1C">
      <w:pPr>
        <w:numPr>
          <w:ilvl w:val="0"/>
          <w:numId w:val="1"/>
        </w:numPr>
        <w:spacing w:before="100" w:beforeAutospacing="1" w:after="100" w:afterAutospacing="1"/>
        <w:rPr>
          <w:rFonts w:ascii="Times New Roman" w:eastAsia="Times New Roman" w:hAnsi="Times New Roman" w:cs="Times New Roman"/>
          <w:lang w:val="es-ES" w:eastAsia="es-ES_tradnl"/>
        </w:rPr>
      </w:pPr>
      <w:r w:rsidRPr="000D2F1C">
        <w:rPr>
          <w:rFonts w:ascii="Times New Roman" w:eastAsia="Times New Roman" w:hAnsi="Times New Roman" w:cs="Times New Roman"/>
          <w:lang w:val="es-ES" w:eastAsia="es-ES_tradnl"/>
        </w:rPr>
        <w:t>Texto generado por el ASR</w:t>
      </w:r>
    </w:p>
    <w:p w14:paraId="786EABCD" w14:textId="77777777" w:rsidR="000D2F1C" w:rsidRPr="000D2F1C" w:rsidRDefault="000D2F1C" w:rsidP="000D2F1C">
      <w:pPr>
        <w:spacing w:before="100" w:beforeAutospacing="1" w:after="100" w:afterAutospacing="1"/>
        <w:rPr>
          <w:rFonts w:ascii="Times New Roman" w:eastAsia="Times New Roman" w:hAnsi="Times New Roman" w:cs="Times New Roman"/>
          <w:lang w:val="es-ES" w:eastAsia="es-ES_tradnl"/>
        </w:rPr>
      </w:pPr>
      <w:r w:rsidRPr="000D2F1C">
        <w:rPr>
          <w:rFonts w:ascii="Times New Roman" w:eastAsia="Times New Roman" w:hAnsi="Times New Roman" w:cs="Times New Roman"/>
          <w:lang w:val="es-ES" w:eastAsia="es-ES_tradnl"/>
        </w:rPr>
        <w:t>Esto permite aislar el efecto del error de transcripción sin introducir variabilidad adicional en los modelos.</w:t>
      </w:r>
    </w:p>
    <w:p w14:paraId="48C1D6A0" w14:textId="77777777" w:rsidR="000D2F1C" w:rsidRPr="000D2F1C" w:rsidRDefault="00A77FE0" w:rsidP="000D2F1C">
      <w:pPr>
        <w:rPr>
          <w:rFonts w:ascii="Times New Roman" w:eastAsia="Times New Roman" w:hAnsi="Times New Roman" w:cs="Times New Roman"/>
          <w:lang w:val="es-ES" w:eastAsia="es-ES_tradnl"/>
        </w:rPr>
      </w:pPr>
      <w:r w:rsidRPr="00A77FE0">
        <w:rPr>
          <w:rFonts w:ascii="Times New Roman" w:eastAsia="Times New Roman" w:hAnsi="Times New Roman" w:cs="Times New Roman"/>
          <w:noProof/>
          <w:lang w:val="es-ES" w:eastAsia="es-ES_tradnl"/>
        </w:rPr>
        <w:lastRenderedPageBreak/>
        <w:pict w14:anchorId="6C8DE12F">
          <v:rect id="_x0000_i1056" alt="" style="width:425.2pt;height:.05pt;mso-width-percent:0;mso-height-percent:0;mso-width-percent:0;mso-height-percent:0" o:hralign="center" o:hrstd="t" o:hr="t" fillcolor="#a0a0a0" stroked="f"/>
        </w:pict>
      </w:r>
    </w:p>
    <w:p w14:paraId="4F539B68" w14:textId="77777777" w:rsidR="000D2F1C" w:rsidRPr="000D2F1C" w:rsidRDefault="000D2F1C" w:rsidP="000D2F1C">
      <w:pPr>
        <w:spacing w:before="100" w:beforeAutospacing="1" w:after="100" w:afterAutospacing="1"/>
        <w:outlineLvl w:val="1"/>
        <w:rPr>
          <w:rFonts w:ascii="Times New Roman" w:eastAsia="Times New Roman" w:hAnsi="Times New Roman" w:cs="Times New Roman"/>
          <w:b/>
          <w:bCs/>
          <w:sz w:val="36"/>
          <w:szCs w:val="36"/>
          <w:lang w:val="es-ES" w:eastAsia="es-ES_tradnl"/>
        </w:rPr>
      </w:pPr>
      <w:r w:rsidRPr="000D2F1C">
        <w:rPr>
          <w:rFonts w:ascii="Times New Roman" w:eastAsia="Times New Roman" w:hAnsi="Times New Roman" w:cs="Times New Roman"/>
          <w:b/>
          <w:bCs/>
          <w:sz w:val="36"/>
          <w:szCs w:val="36"/>
          <w:lang w:val="es-ES" w:eastAsia="es-ES_tradnl"/>
        </w:rPr>
        <w:t>4. Entrada del módulo</w:t>
      </w:r>
    </w:p>
    <w:p w14:paraId="557DB21B" w14:textId="77777777" w:rsidR="000D2F1C" w:rsidRPr="000D2F1C" w:rsidRDefault="000D2F1C" w:rsidP="000D2F1C">
      <w:pPr>
        <w:spacing w:before="100" w:beforeAutospacing="1" w:after="100" w:afterAutospacing="1"/>
        <w:rPr>
          <w:rFonts w:ascii="Times New Roman" w:eastAsia="Times New Roman" w:hAnsi="Times New Roman" w:cs="Times New Roman"/>
          <w:lang w:val="es-ES" w:eastAsia="es-ES_tradnl"/>
        </w:rPr>
      </w:pPr>
      <w:r w:rsidRPr="000D2F1C">
        <w:rPr>
          <w:rFonts w:ascii="Times New Roman" w:eastAsia="Times New Roman" w:hAnsi="Times New Roman" w:cs="Times New Roman"/>
          <w:lang w:val="es-ES" w:eastAsia="es-ES_tradnl"/>
        </w:rPr>
        <w:t>Este módulo utiliza tres elementos principales:</w:t>
      </w:r>
    </w:p>
    <w:p w14:paraId="5226A108" w14:textId="77777777" w:rsidR="000D2F1C" w:rsidRPr="000D2F1C" w:rsidRDefault="000D2F1C" w:rsidP="000D2F1C">
      <w:pPr>
        <w:numPr>
          <w:ilvl w:val="0"/>
          <w:numId w:val="2"/>
        </w:numPr>
        <w:spacing w:before="100" w:beforeAutospacing="1" w:after="100" w:afterAutospacing="1"/>
        <w:rPr>
          <w:rFonts w:ascii="Times New Roman" w:eastAsia="Times New Roman" w:hAnsi="Times New Roman" w:cs="Times New Roman"/>
          <w:lang w:val="es-ES" w:eastAsia="es-ES_tradnl"/>
        </w:rPr>
      </w:pPr>
      <w:r w:rsidRPr="000D2F1C">
        <w:rPr>
          <w:rFonts w:ascii="Times New Roman" w:eastAsia="Times New Roman" w:hAnsi="Times New Roman" w:cs="Times New Roman"/>
          <w:lang w:val="es-ES" w:eastAsia="es-ES_tradnl"/>
        </w:rPr>
        <w:t>Transcripciones manuales (</w:t>
      </w:r>
      <w:r w:rsidRPr="000D2F1C">
        <w:rPr>
          <w:rFonts w:ascii="Times New Roman" w:eastAsia="Times New Roman" w:hAnsi="Times New Roman" w:cs="Times New Roman"/>
          <w:i/>
          <w:iCs/>
          <w:lang w:val="es-ES" w:eastAsia="es-ES_tradnl"/>
        </w:rPr>
        <w:t>ground truth</w:t>
      </w:r>
      <w:r w:rsidRPr="000D2F1C">
        <w:rPr>
          <w:rFonts w:ascii="Times New Roman" w:eastAsia="Times New Roman" w:hAnsi="Times New Roman" w:cs="Times New Roman"/>
          <w:lang w:val="es-ES" w:eastAsia="es-ES_tradnl"/>
        </w:rPr>
        <w:t>)</w:t>
      </w:r>
    </w:p>
    <w:p w14:paraId="2EFC86F9" w14:textId="77777777" w:rsidR="000D2F1C" w:rsidRPr="000D2F1C" w:rsidRDefault="000D2F1C" w:rsidP="000D2F1C">
      <w:pPr>
        <w:numPr>
          <w:ilvl w:val="0"/>
          <w:numId w:val="2"/>
        </w:numPr>
        <w:spacing w:before="100" w:beforeAutospacing="1" w:after="100" w:afterAutospacing="1"/>
        <w:rPr>
          <w:rFonts w:ascii="Times New Roman" w:eastAsia="Times New Roman" w:hAnsi="Times New Roman" w:cs="Times New Roman"/>
          <w:lang w:val="es-ES" w:eastAsia="es-ES_tradnl"/>
        </w:rPr>
      </w:pPr>
      <w:r w:rsidRPr="000D2F1C">
        <w:rPr>
          <w:rFonts w:ascii="Times New Roman" w:eastAsia="Times New Roman" w:hAnsi="Times New Roman" w:cs="Times New Roman"/>
          <w:lang w:val="es-ES" w:eastAsia="es-ES_tradnl"/>
        </w:rPr>
        <w:t>Transcripciones generadas por el ASR</w:t>
      </w:r>
    </w:p>
    <w:p w14:paraId="28D2DAD8" w14:textId="77777777" w:rsidR="000D2F1C" w:rsidRPr="000D2F1C" w:rsidRDefault="000D2F1C" w:rsidP="000D2F1C">
      <w:pPr>
        <w:numPr>
          <w:ilvl w:val="0"/>
          <w:numId w:val="2"/>
        </w:numPr>
        <w:spacing w:before="100" w:beforeAutospacing="1" w:after="100" w:afterAutospacing="1"/>
        <w:rPr>
          <w:rFonts w:ascii="Times New Roman" w:eastAsia="Times New Roman" w:hAnsi="Times New Roman" w:cs="Times New Roman"/>
          <w:lang w:val="es-ES" w:eastAsia="es-ES_tradnl"/>
        </w:rPr>
      </w:pPr>
      <w:r w:rsidRPr="000D2F1C">
        <w:rPr>
          <w:rFonts w:ascii="Times New Roman" w:eastAsia="Times New Roman" w:hAnsi="Times New Roman" w:cs="Times New Roman"/>
          <w:lang w:val="es-ES" w:eastAsia="es-ES_tradnl"/>
        </w:rPr>
        <w:t>Etiquetas de referencia (clasificación, entidades y normalización)</w:t>
      </w:r>
    </w:p>
    <w:p w14:paraId="3C2268E2" w14:textId="77777777" w:rsidR="000D2F1C" w:rsidRPr="000D2F1C" w:rsidRDefault="000D2F1C" w:rsidP="000D2F1C">
      <w:pPr>
        <w:spacing w:before="100" w:beforeAutospacing="1" w:after="100" w:afterAutospacing="1"/>
        <w:rPr>
          <w:rFonts w:ascii="Times New Roman" w:eastAsia="Times New Roman" w:hAnsi="Times New Roman" w:cs="Times New Roman"/>
          <w:lang w:val="es-ES" w:eastAsia="es-ES_tradnl"/>
        </w:rPr>
      </w:pPr>
      <w:r w:rsidRPr="000D2F1C">
        <w:rPr>
          <w:rFonts w:ascii="Times New Roman" w:eastAsia="Times New Roman" w:hAnsi="Times New Roman" w:cs="Times New Roman"/>
          <w:lang w:val="es-ES" w:eastAsia="es-ES_tradnl"/>
        </w:rPr>
        <w:t>Cada muestra mantiene la correspondencia entre:</w:t>
      </w:r>
    </w:p>
    <w:p w14:paraId="0F1E8CD5" w14:textId="77777777" w:rsidR="000D2F1C" w:rsidRPr="000D2F1C" w:rsidRDefault="000D2F1C" w:rsidP="000D2F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ES" w:eastAsia="es-ES_tradnl"/>
        </w:rPr>
      </w:pPr>
      <w:r w:rsidRPr="000D2F1C">
        <w:rPr>
          <w:rFonts w:ascii="Courier New" w:eastAsia="Times New Roman" w:hAnsi="Courier New" w:cs="Courier New"/>
          <w:sz w:val="20"/>
          <w:szCs w:val="20"/>
          <w:lang w:val="es-ES" w:eastAsia="es-ES_tradnl"/>
        </w:rPr>
        <w:t>audio_id</w:t>
      </w:r>
    </w:p>
    <w:p w14:paraId="220D7BFB" w14:textId="77777777" w:rsidR="000D2F1C" w:rsidRPr="000D2F1C" w:rsidRDefault="000D2F1C" w:rsidP="000D2F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ES" w:eastAsia="es-ES_tradnl"/>
        </w:rPr>
      </w:pPr>
      <w:r w:rsidRPr="000D2F1C">
        <w:rPr>
          <w:rFonts w:ascii="Courier New" w:eastAsia="Times New Roman" w:hAnsi="Courier New" w:cs="Courier New"/>
          <w:sz w:val="20"/>
          <w:szCs w:val="20"/>
          <w:lang w:val="es-ES" w:eastAsia="es-ES_tradnl"/>
        </w:rPr>
        <w:t>texto_manual</w:t>
      </w:r>
    </w:p>
    <w:p w14:paraId="7A5A134A" w14:textId="77777777" w:rsidR="000D2F1C" w:rsidRPr="000D2F1C" w:rsidRDefault="000D2F1C" w:rsidP="000D2F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ES" w:eastAsia="es-ES_tradnl"/>
        </w:rPr>
      </w:pPr>
      <w:r w:rsidRPr="000D2F1C">
        <w:rPr>
          <w:rFonts w:ascii="Courier New" w:eastAsia="Times New Roman" w:hAnsi="Courier New" w:cs="Courier New"/>
          <w:sz w:val="20"/>
          <w:szCs w:val="20"/>
          <w:lang w:val="es-ES" w:eastAsia="es-ES_tradnl"/>
        </w:rPr>
        <w:t>texto_asr</w:t>
      </w:r>
    </w:p>
    <w:p w14:paraId="6CA2E62E" w14:textId="77777777" w:rsidR="000D2F1C" w:rsidRPr="000D2F1C" w:rsidRDefault="000D2F1C" w:rsidP="000D2F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ES" w:eastAsia="es-ES_tradnl"/>
        </w:rPr>
      </w:pPr>
      <w:r w:rsidRPr="000D2F1C">
        <w:rPr>
          <w:rFonts w:ascii="Courier New" w:eastAsia="Times New Roman" w:hAnsi="Courier New" w:cs="Courier New"/>
          <w:sz w:val="20"/>
          <w:szCs w:val="20"/>
          <w:lang w:val="es-ES" w:eastAsia="es-ES_tradnl"/>
        </w:rPr>
        <w:t>ground_truth</w:t>
      </w:r>
    </w:p>
    <w:p w14:paraId="40656CEB" w14:textId="77777777" w:rsidR="000D2F1C" w:rsidRPr="000D2F1C" w:rsidRDefault="000D2F1C" w:rsidP="000D2F1C">
      <w:pPr>
        <w:spacing w:before="100" w:beforeAutospacing="1" w:after="100" w:afterAutospacing="1"/>
        <w:rPr>
          <w:rFonts w:ascii="Times New Roman" w:eastAsia="Times New Roman" w:hAnsi="Times New Roman" w:cs="Times New Roman"/>
          <w:lang w:val="es-ES" w:eastAsia="es-ES_tradnl"/>
        </w:rPr>
      </w:pPr>
      <w:r w:rsidRPr="000D2F1C">
        <w:rPr>
          <w:rFonts w:ascii="Times New Roman" w:eastAsia="Times New Roman" w:hAnsi="Times New Roman" w:cs="Times New Roman"/>
          <w:lang w:val="es-ES" w:eastAsia="es-ES_tradnl"/>
        </w:rPr>
        <w:t>Esto garantiza la comparabilidad directa entre escenarios.</w:t>
      </w:r>
    </w:p>
    <w:p w14:paraId="0E10571B" w14:textId="77777777" w:rsidR="000D2F1C" w:rsidRPr="000D2F1C" w:rsidRDefault="00A77FE0" w:rsidP="000D2F1C">
      <w:pPr>
        <w:rPr>
          <w:rFonts w:ascii="Times New Roman" w:eastAsia="Times New Roman" w:hAnsi="Times New Roman" w:cs="Times New Roman"/>
          <w:lang w:val="es-ES" w:eastAsia="es-ES_tradnl"/>
        </w:rPr>
      </w:pPr>
      <w:r w:rsidRPr="00A77FE0">
        <w:rPr>
          <w:rFonts w:ascii="Times New Roman" w:eastAsia="Times New Roman" w:hAnsi="Times New Roman" w:cs="Times New Roman"/>
          <w:noProof/>
          <w:lang w:val="es-ES" w:eastAsia="es-ES_tradnl"/>
        </w:rPr>
        <w:pict w14:anchorId="38B4421C">
          <v:rect id="_x0000_i1055" alt="" style="width:425.2pt;height:.05pt;mso-width-percent:0;mso-height-percent:0;mso-width-percent:0;mso-height-percent:0" o:hralign="center" o:hrstd="t" o:hr="t" fillcolor="#a0a0a0" stroked="f"/>
        </w:pict>
      </w:r>
    </w:p>
    <w:p w14:paraId="23EA5138" w14:textId="77777777" w:rsidR="000D2F1C" w:rsidRPr="000D2F1C" w:rsidRDefault="000D2F1C" w:rsidP="000D2F1C">
      <w:pPr>
        <w:spacing w:before="100" w:beforeAutospacing="1" w:after="100" w:afterAutospacing="1"/>
        <w:outlineLvl w:val="1"/>
        <w:rPr>
          <w:rFonts w:ascii="Times New Roman" w:eastAsia="Times New Roman" w:hAnsi="Times New Roman" w:cs="Times New Roman"/>
          <w:b/>
          <w:bCs/>
          <w:sz w:val="36"/>
          <w:szCs w:val="36"/>
          <w:lang w:val="es-ES" w:eastAsia="es-ES_tradnl"/>
        </w:rPr>
      </w:pPr>
      <w:r w:rsidRPr="000D2F1C">
        <w:rPr>
          <w:rFonts w:ascii="Times New Roman" w:eastAsia="Times New Roman" w:hAnsi="Times New Roman" w:cs="Times New Roman"/>
          <w:b/>
          <w:bCs/>
          <w:sz w:val="36"/>
          <w:szCs w:val="36"/>
          <w:lang w:val="es-ES" w:eastAsia="es-ES_tradnl"/>
        </w:rPr>
        <w:t>5. Reutilización del pipeline NLP</w:t>
      </w:r>
    </w:p>
    <w:p w14:paraId="6F3AA3D6" w14:textId="77777777" w:rsidR="000D2F1C" w:rsidRPr="000D2F1C" w:rsidRDefault="000D2F1C" w:rsidP="000D2F1C">
      <w:pPr>
        <w:spacing w:before="100" w:beforeAutospacing="1" w:after="100" w:afterAutospacing="1"/>
        <w:rPr>
          <w:rFonts w:ascii="Times New Roman" w:eastAsia="Times New Roman" w:hAnsi="Times New Roman" w:cs="Times New Roman"/>
          <w:lang w:val="es-ES" w:eastAsia="es-ES_tradnl"/>
        </w:rPr>
      </w:pPr>
      <w:r w:rsidRPr="000D2F1C">
        <w:rPr>
          <w:rFonts w:ascii="Times New Roman" w:eastAsia="Times New Roman" w:hAnsi="Times New Roman" w:cs="Times New Roman"/>
          <w:lang w:val="es-ES" w:eastAsia="es-ES_tradnl"/>
        </w:rPr>
        <w:t>En este módulo no se entrenan nuevos modelos.</w:t>
      </w:r>
    </w:p>
    <w:p w14:paraId="37AC486C" w14:textId="77777777" w:rsidR="000D2F1C" w:rsidRPr="000D2F1C" w:rsidRDefault="000D2F1C" w:rsidP="000D2F1C">
      <w:pPr>
        <w:spacing w:before="100" w:beforeAutospacing="1" w:after="100" w:afterAutospacing="1"/>
        <w:rPr>
          <w:rFonts w:ascii="Times New Roman" w:eastAsia="Times New Roman" w:hAnsi="Times New Roman" w:cs="Times New Roman"/>
          <w:lang w:val="es-ES" w:eastAsia="es-ES_tradnl"/>
        </w:rPr>
      </w:pPr>
      <w:r w:rsidRPr="000D2F1C">
        <w:rPr>
          <w:rFonts w:ascii="Times New Roman" w:eastAsia="Times New Roman" w:hAnsi="Times New Roman" w:cs="Times New Roman"/>
          <w:lang w:val="es-ES" w:eastAsia="es-ES_tradnl"/>
        </w:rPr>
        <w:t>Se reutilizan los modelos previamente definidos en el notebook de PLN:</w:t>
      </w:r>
    </w:p>
    <w:p w14:paraId="67631E7D" w14:textId="77777777" w:rsidR="000D2F1C" w:rsidRPr="000D2F1C" w:rsidRDefault="000D2F1C" w:rsidP="000D2F1C">
      <w:pPr>
        <w:numPr>
          <w:ilvl w:val="0"/>
          <w:numId w:val="3"/>
        </w:numPr>
        <w:spacing w:before="100" w:beforeAutospacing="1" w:after="100" w:afterAutospacing="1"/>
        <w:rPr>
          <w:rFonts w:ascii="Times New Roman" w:eastAsia="Times New Roman" w:hAnsi="Times New Roman" w:cs="Times New Roman"/>
          <w:lang w:val="es-ES" w:eastAsia="es-ES_tradnl"/>
        </w:rPr>
      </w:pPr>
      <w:r w:rsidRPr="000D2F1C">
        <w:rPr>
          <w:rFonts w:ascii="Times New Roman" w:eastAsia="Times New Roman" w:hAnsi="Times New Roman" w:cs="Times New Roman"/>
          <w:lang w:val="es-ES" w:eastAsia="es-ES_tradnl"/>
        </w:rPr>
        <w:t>Modelo de clasificación</w:t>
      </w:r>
    </w:p>
    <w:p w14:paraId="609597A5" w14:textId="77777777" w:rsidR="000D2F1C" w:rsidRPr="000D2F1C" w:rsidRDefault="000D2F1C" w:rsidP="000D2F1C">
      <w:pPr>
        <w:numPr>
          <w:ilvl w:val="0"/>
          <w:numId w:val="3"/>
        </w:numPr>
        <w:spacing w:before="100" w:beforeAutospacing="1" w:after="100" w:afterAutospacing="1"/>
        <w:rPr>
          <w:rFonts w:ascii="Times New Roman" w:eastAsia="Times New Roman" w:hAnsi="Times New Roman" w:cs="Times New Roman"/>
          <w:lang w:val="es-ES" w:eastAsia="es-ES_tradnl"/>
        </w:rPr>
      </w:pPr>
      <w:r w:rsidRPr="000D2F1C">
        <w:rPr>
          <w:rFonts w:ascii="Times New Roman" w:eastAsia="Times New Roman" w:hAnsi="Times New Roman" w:cs="Times New Roman"/>
          <w:lang w:val="es-ES" w:eastAsia="es-ES_tradnl"/>
        </w:rPr>
        <w:t>Modelo de NER</w:t>
      </w:r>
    </w:p>
    <w:p w14:paraId="65E786E8" w14:textId="77777777" w:rsidR="000D2F1C" w:rsidRPr="000D2F1C" w:rsidRDefault="000D2F1C" w:rsidP="000D2F1C">
      <w:pPr>
        <w:numPr>
          <w:ilvl w:val="0"/>
          <w:numId w:val="3"/>
        </w:numPr>
        <w:spacing w:before="100" w:beforeAutospacing="1" w:after="100" w:afterAutospacing="1"/>
        <w:rPr>
          <w:rFonts w:ascii="Times New Roman" w:eastAsia="Times New Roman" w:hAnsi="Times New Roman" w:cs="Times New Roman"/>
          <w:lang w:val="es-ES" w:eastAsia="es-ES_tradnl"/>
        </w:rPr>
      </w:pPr>
      <w:r w:rsidRPr="000D2F1C">
        <w:rPr>
          <w:rFonts w:ascii="Times New Roman" w:eastAsia="Times New Roman" w:hAnsi="Times New Roman" w:cs="Times New Roman"/>
          <w:lang w:val="es-ES" w:eastAsia="es-ES_tradnl"/>
        </w:rPr>
        <w:t>Proceso de normalización</w:t>
      </w:r>
    </w:p>
    <w:p w14:paraId="7E2F56AF" w14:textId="77777777" w:rsidR="000D2F1C" w:rsidRPr="000D2F1C" w:rsidRDefault="000D2F1C" w:rsidP="000D2F1C">
      <w:pPr>
        <w:spacing w:before="100" w:beforeAutospacing="1" w:after="100" w:afterAutospacing="1"/>
        <w:rPr>
          <w:rFonts w:ascii="Times New Roman" w:eastAsia="Times New Roman" w:hAnsi="Times New Roman" w:cs="Times New Roman"/>
          <w:lang w:val="es-ES" w:eastAsia="es-ES_tradnl"/>
        </w:rPr>
      </w:pPr>
      <w:r w:rsidRPr="000D2F1C">
        <w:rPr>
          <w:rFonts w:ascii="Times New Roman" w:eastAsia="Times New Roman" w:hAnsi="Times New Roman" w:cs="Times New Roman"/>
          <w:lang w:val="es-ES" w:eastAsia="es-ES_tradnl"/>
        </w:rPr>
        <w:t>Esto es clave para asegurar que cualquier diferencia observada se debe únicamente a la calidad del texto de entrada.</w:t>
      </w:r>
    </w:p>
    <w:p w14:paraId="791D60B2" w14:textId="77777777" w:rsidR="000D2F1C" w:rsidRPr="000D2F1C" w:rsidRDefault="00A77FE0" w:rsidP="000D2F1C">
      <w:pPr>
        <w:rPr>
          <w:rFonts w:ascii="Times New Roman" w:eastAsia="Times New Roman" w:hAnsi="Times New Roman" w:cs="Times New Roman"/>
          <w:lang w:val="es-ES" w:eastAsia="es-ES_tradnl"/>
        </w:rPr>
      </w:pPr>
      <w:r w:rsidRPr="00A77FE0">
        <w:rPr>
          <w:rFonts w:ascii="Times New Roman" w:eastAsia="Times New Roman" w:hAnsi="Times New Roman" w:cs="Times New Roman"/>
          <w:noProof/>
          <w:lang w:val="es-ES" w:eastAsia="es-ES_tradnl"/>
        </w:rPr>
        <w:pict w14:anchorId="112194E1">
          <v:rect id="_x0000_i1054" alt="" style="width:425.2pt;height:.05pt;mso-width-percent:0;mso-height-percent:0;mso-width-percent:0;mso-height-percent:0" o:hralign="center" o:hrstd="t" o:hr="t" fillcolor="#a0a0a0" stroked="f"/>
        </w:pict>
      </w:r>
    </w:p>
    <w:p w14:paraId="771386DE" w14:textId="77777777" w:rsidR="000D2F1C" w:rsidRPr="000D2F1C" w:rsidRDefault="000D2F1C" w:rsidP="000D2F1C">
      <w:pPr>
        <w:spacing w:before="100" w:beforeAutospacing="1" w:after="100" w:afterAutospacing="1"/>
        <w:outlineLvl w:val="1"/>
        <w:rPr>
          <w:rFonts w:ascii="Times New Roman" w:eastAsia="Times New Roman" w:hAnsi="Times New Roman" w:cs="Times New Roman"/>
          <w:b/>
          <w:bCs/>
          <w:sz w:val="36"/>
          <w:szCs w:val="36"/>
          <w:lang w:val="es-ES" w:eastAsia="es-ES_tradnl"/>
        </w:rPr>
      </w:pPr>
      <w:r w:rsidRPr="000D2F1C">
        <w:rPr>
          <w:rFonts w:ascii="Times New Roman" w:eastAsia="Times New Roman" w:hAnsi="Times New Roman" w:cs="Times New Roman"/>
          <w:b/>
          <w:bCs/>
          <w:sz w:val="36"/>
          <w:szCs w:val="36"/>
          <w:lang w:val="es-ES" w:eastAsia="es-ES_tradnl"/>
        </w:rPr>
        <w:t>6. Definición de los escenarios de evaluación</w:t>
      </w:r>
    </w:p>
    <w:p w14:paraId="4329FCBE" w14:textId="77777777" w:rsidR="000D2F1C" w:rsidRPr="000D2F1C" w:rsidRDefault="000D2F1C" w:rsidP="000D2F1C">
      <w:pPr>
        <w:spacing w:before="100" w:beforeAutospacing="1" w:after="100" w:afterAutospacing="1"/>
        <w:rPr>
          <w:rFonts w:ascii="Times New Roman" w:eastAsia="Times New Roman" w:hAnsi="Times New Roman" w:cs="Times New Roman"/>
          <w:lang w:val="es-ES" w:eastAsia="es-ES_tradnl"/>
        </w:rPr>
      </w:pPr>
      <w:r w:rsidRPr="000D2F1C">
        <w:rPr>
          <w:rFonts w:ascii="Times New Roman" w:eastAsia="Times New Roman" w:hAnsi="Times New Roman" w:cs="Times New Roman"/>
          <w:lang w:val="es-ES" w:eastAsia="es-ES_tradnl"/>
        </w:rPr>
        <w:t>Se construyen dos escenarios:</w:t>
      </w:r>
    </w:p>
    <w:p w14:paraId="3CD1D5DF" w14:textId="77777777" w:rsidR="000D2F1C" w:rsidRPr="000D2F1C" w:rsidRDefault="000D2F1C" w:rsidP="000D2F1C">
      <w:pPr>
        <w:spacing w:before="100" w:beforeAutospacing="1" w:after="100" w:afterAutospacing="1"/>
        <w:outlineLvl w:val="2"/>
        <w:rPr>
          <w:rFonts w:ascii="Times New Roman" w:eastAsia="Times New Roman" w:hAnsi="Times New Roman" w:cs="Times New Roman"/>
          <w:b/>
          <w:bCs/>
          <w:sz w:val="27"/>
          <w:szCs w:val="27"/>
          <w:lang w:val="es-ES" w:eastAsia="es-ES_tradnl"/>
        </w:rPr>
      </w:pPr>
      <w:r w:rsidRPr="000D2F1C">
        <w:rPr>
          <w:rFonts w:ascii="Times New Roman" w:eastAsia="Times New Roman" w:hAnsi="Times New Roman" w:cs="Times New Roman"/>
          <w:b/>
          <w:bCs/>
          <w:sz w:val="27"/>
          <w:szCs w:val="27"/>
          <w:lang w:val="es-ES" w:eastAsia="es-ES_tradnl"/>
        </w:rPr>
        <w:t>Escenario 1: Texto limpio</w:t>
      </w:r>
    </w:p>
    <w:p w14:paraId="5906A57A" w14:textId="77777777" w:rsidR="000D2F1C" w:rsidRPr="000D2F1C" w:rsidRDefault="000D2F1C" w:rsidP="000D2F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ES" w:eastAsia="es-ES_tradnl"/>
        </w:rPr>
      </w:pPr>
      <w:r w:rsidRPr="000D2F1C">
        <w:rPr>
          <w:rFonts w:ascii="Courier New" w:eastAsia="Times New Roman" w:hAnsi="Courier New" w:cs="Courier New"/>
          <w:sz w:val="20"/>
          <w:szCs w:val="20"/>
          <w:lang w:val="es-ES" w:eastAsia="es-ES_tradnl"/>
        </w:rPr>
        <w:t>texto_manual → clasificación → NER → normalización</w:t>
      </w:r>
    </w:p>
    <w:p w14:paraId="6F070E83" w14:textId="77777777" w:rsidR="000D2F1C" w:rsidRPr="000D2F1C" w:rsidRDefault="000D2F1C" w:rsidP="000D2F1C">
      <w:pPr>
        <w:spacing w:before="100" w:beforeAutospacing="1" w:after="100" w:afterAutospacing="1"/>
        <w:outlineLvl w:val="2"/>
        <w:rPr>
          <w:rFonts w:ascii="Times New Roman" w:eastAsia="Times New Roman" w:hAnsi="Times New Roman" w:cs="Times New Roman"/>
          <w:b/>
          <w:bCs/>
          <w:sz w:val="27"/>
          <w:szCs w:val="27"/>
          <w:lang w:val="es-ES" w:eastAsia="es-ES_tradnl"/>
        </w:rPr>
      </w:pPr>
      <w:r w:rsidRPr="000D2F1C">
        <w:rPr>
          <w:rFonts w:ascii="Times New Roman" w:eastAsia="Times New Roman" w:hAnsi="Times New Roman" w:cs="Times New Roman"/>
          <w:b/>
          <w:bCs/>
          <w:sz w:val="27"/>
          <w:szCs w:val="27"/>
          <w:lang w:val="es-ES" w:eastAsia="es-ES_tradnl"/>
        </w:rPr>
        <w:t>Escenario 2: Texto ASR</w:t>
      </w:r>
    </w:p>
    <w:p w14:paraId="7CC4A595" w14:textId="77777777" w:rsidR="000D2F1C" w:rsidRPr="000D2F1C" w:rsidRDefault="000D2F1C" w:rsidP="000D2F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ES" w:eastAsia="es-ES_tradnl"/>
        </w:rPr>
      </w:pPr>
      <w:r w:rsidRPr="000D2F1C">
        <w:rPr>
          <w:rFonts w:ascii="Courier New" w:eastAsia="Times New Roman" w:hAnsi="Courier New" w:cs="Courier New"/>
          <w:sz w:val="20"/>
          <w:szCs w:val="20"/>
          <w:lang w:val="es-ES" w:eastAsia="es-ES_tradnl"/>
        </w:rPr>
        <w:t>texto_asr → clasificación → NER → normalización</w:t>
      </w:r>
    </w:p>
    <w:p w14:paraId="1F1137D9" w14:textId="77777777" w:rsidR="000D2F1C" w:rsidRPr="000D2F1C" w:rsidRDefault="000D2F1C" w:rsidP="000D2F1C">
      <w:pPr>
        <w:spacing w:before="100" w:beforeAutospacing="1" w:after="100" w:afterAutospacing="1"/>
        <w:rPr>
          <w:rFonts w:ascii="Times New Roman" w:eastAsia="Times New Roman" w:hAnsi="Times New Roman" w:cs="Times New Roman"/>
          <w:lang w:val="es-ES" w:eastAsia="es-ES_tradnl"/>
        </w:rPr>
      </w:pPr>
      <w:r w:rsidRPr="000D2F1C">
        <w:rPr>
          <w:rFonts w:ascii="Times New Roman" w:eastAsia="Times New Roman" w:hAnsi="Times New Roman" w:cs="Times New Roman"/>
          <w:lang w:val="es-ES" w:eastAsia="es-ES_tradnl"/>
        </w:rPr>
        <w:t>Ambos escenarios se evalúan contra la misma referencia.</w:t>
      </w:r>
    </w:p>
    <w:p w14:paraId="729836E7" w14:textId="77777777" w:rsidR="000D2F1C" w:rsidRPr="000D2F1C" w:rsidRDefault="00A77FE0" w:rsidP="000D2F1C">
      <w:pPr>
        <w:rPr>
          <w:rFonts w:ascii="Times New Roman" w:eastAsia="Times New Roman" w:hAnsi="Times New Roman" w:cs="Times New Roman"/>
          <w:lang w:val="es-ES" w:eastAsia="es-ES_tradnl"/>
        </w:rPr>
      </w:pPr>
      <w:r w:rsidRPr="00A77FE0">
        <w:rPr>
          <w:rFonts w:ascii="Times New Roman" w:eastAsia="Times New Roman" w:hAnsi="Times New Roman" w:cs="Times New Roman"/>
          <w:noProof/>
          <w:lang w:val="es-ES" w:eastAsia="es-ES_tradnl"/>
        </w:rPr>
        <w:lastRenderedPageBreak/>
        <w:pict w14:anchorId="04A168A7">
          <v:rect id="_x0000_i1053" alt="" style="width:425.2pt;height:.05pt;mso-width-percent:0;mso-height-percent:0;mso-width-percent:0;mso-height-percent:0" o:hralign="center" o:hrstd="t" o:hr="t" fillcolor="#a0a0a0" stroked="f"/>
        </w:pict>
      </w:r>
    </w:p>
    <w:p w14:paraId="547F292A" w14:textId="77777777" w:rsidR="000D2F1C" w:rsidRPr="000D2F1C" w:rsidRDefault="000D2F1C" w:rsidP="000D2F1C">
      <w:pPr>
        <w:spacing w:before="100" w:beforeAutospacing="1" w:after="100" w:afterAutospacing="1"/>
        <w:outlineLvl w:val="1"/>
        <w:rPr>
          <w:rFonts w:ascii="Times New Roman" w:eastAsia="Times New Roman" w:hAnsi="Times New Roman" w:cs="Times New Roman"/>
          <w:b/>
          <w:bCs/>
          <w:sz w:val="36"/>
          <w:szCs w:val="36"/>
          <w:lang w:val="es-ES" w:eastAsia="es-ES_tradnl"/>
        </w:rPr>
      </w:pPr>
      <w:r w:rsidRPr="000D2F1C">
        <w:rPr>
          <w:rFonts w:ascii="Times New Roman" w:eastAsia="Times New Roman" w:hAnsi="Times New Roman" w:cs="Times New Roman"/>
          <w:b/>
          <w:bCs/>
          <w:sz w:val="36"/>
          <w:szCs w:val="36"/>
          <w:lang w:val="es-ES" w:eastAsia="es-ES_tradnl"/>
        </w:rPr>
        <w:t>7. Evaluación de cada módulo</w:t>
      </w:r>
    </w:p>
    <w:p w14:paraId="2D5B03A8" w14:textId="77777777" w:rsidR="000D2F1C" w:rsidRPr="000D2F1C" w:rsidRDefault="000D2F1C" w:rsidP="000D2F1C">
      <w:pPr>
        <w:spacing w:before="100" w:beforeAutospacing="1" w:after="100" w:afterAutospacing="1"/>
        <w:rPr>
          <w:rFonts w:ascii="Times New Roman" w:eastAsia="Times New Roman" w:hAnsi="Times New Roman" w:cs="Times New Roman"/>
          <w:lang w:val="es-ES" w:eastAsia="es-ES_tradnl"/>
        </w:rPr>
      </w:pPr>
      <w:r w:rsidRPr="000D2F1C">
        <w:rPr>
          <w:rFonts w:ascii="Times New Roman" w:eastAsia="Times New Roman" w:hAnsi="Times New Roman" w:cs="Times New Roman"/>
          <w:lang w:val="es-ES" w:eastAsia="es-ES_tradnl"/>
        </w:rPr>
        <w:t>Para cada escenario se calculan las métricas definidas previamente:</w:t>
      </w:r>
    </w:p>
    <w:p w14:paraId="17A7FDE1" w14:textId="77777777" w:rsidR="000D2F1C" w:rsidRPr="000D2F1C" w:rsidRDefault="000D2F1C" w:rsidP="000D2F1C">
      <w:pPr>
        <w:spacing w:before="100" w:beforeAutospacing="1" w:after="100" w:afterAutospacing="1"/>
        <w:outlineLvl w:val="2"/>
        <w:rPr>
          <w:rFonts w:ascii="Times New Roman" w:eastAsia="Times New Roman" w:hAnsi="Times New Roman" w:cs="Times New Roman"/>
          <w:b/>
          <w:bCs/>
          <w:sz w:val="27"/>
          <w:szCs w:val="27"/>
          <w:lang w:val="es-ES" w:eastAsia="es-ES_tradnl"/>
        </w:rPr>
      </w:pPr>
      <w:r w:rsidRPr="000D2F1C">
        <w:rPr>
          <w:rFonts w:ascii="Times New Roman" w:eastAsia="Times New Roman" w:hAnsi="Times New Roman" w:cs="Times New Roman"/>
          <w:b/>
          <w:bCs/>
          <w:sz w:val="27"/>
          <w:szCs w:val="27"/>
          <w:lang w:val="es-ES" w:eastAsia="es-ES_tradnl"/>
        </w:rPr>
        <w:t>Clasificación</w:t>
      </w:r>
    </w:p>
    <w:p w14:paraId="22C35CE8" w14:textId="77777777" w:rsidR="000D2F1C" w:rsidRPr="000D2F1C" w:rsidRDefault="000D2F1C" w:rsidP="000D2F1C">
      <w:pPr>
        <w:numPr>
          <w:ilvl w:val="0"/>
          <w:numId w:val="4"/>
        </w:numPr>
        <w:spacing w:before="100" w:beforeAutospacing="1" w:after="100" w:afterAutospacing="1"/>
        <w:rPr>
          <w:rFonts w:ascii="Times New Roman" w:eastAsia="Times New Roman" w:hAnsi="Times New Roman" w:cs="Times New Roman"/>
          <w:lang w:val="es-ES" w:eastAsia="es-ES_tradnl"/>
        </w:rPr>
      </w:pPr>
      <w:r w:rsidRPr="000D2F1C">
        <w:rPr>
          <w:rFonts w:ascii="Times New Roman" w:eastAsia="Times New Roman" w:hAnsi="Times New Roman" w:cs="Times New Roman"/>
          <w:lang w:val="es-ES" w:eastAsia="es-ES_tradnl"/>
        </w:rPr>
        <w:t>Exactitud</w:t>
      </w:r>
    </w:p>
    <w:p w14:paraId="3BD004A7" w14:textId="77777777" w:rsidR="000D2F1C" w:rsidRPr="000D2F1C" w:rsidRDefault="000D2F1C" w:rsidP="000D2F1C">
      <w:pPr>
        <w:numPr>
          <w:ilvl w:val="0"/>
          <w:numId w:val="4"/>
        </w:numPr>
        <w:spacing w:before="100" w:beforeAutospacing="1" w:after="100" w:afterAutospacing="1"/>
        <w:rPr>
          <w:rFonts w:ascii="Times New Roman" w:eastAsia="Times New Roman" w:hAnsi="Times New Roman" w:cs="Times New Roman"/>
          <w:lang w:val="es-ES" w:eastAsia="es-ES_tradnl"/>
        </w:rPr>
      </w:pPr>
      <w:r w:rsidRPr="000D2F1C">
        <w:rPr>
          <w:rFonts w:ascii="Times New Roman" w:eastAsia="Times New Roman" w:hAnsi="Times New Roman" w:cs="Times New Roman"/>
          <w:i/>
          <w:iCs/>
          <w:lang w:val="es-ES" w:eastAsia="es-ES_tradnl"/>
        </w:rPr>
        <w:t>F1-score</w:t>
      </w:r>
    </w:p>
    <w:p w14:paraId="364F4260" w14:textId="77777777" w:rsidR="000D2F1C" w:rsidRPr="000D2F1C" w:rsidRDefault="000D2F1C" w:rsidP="000D2F1C">
      <w:pPr>
        <w:spacing w:before="100" w:beforeAutospacing="1" w:after="100" w:afterAutospacing="1"/>
        <w:outlineLvl w:val="2"/>
        <w:rPr>
          <w:rFonts w:ascii="Times New Roman" w:eastAsia="Times New Roman" w:hAnsi="Times New Roman" w:cs="Times New Roman"/>
          <w:b/>
          <w:bCs/>
          <w:sz w:val="27"/>
          <w:szCs w:val="27"/>
          <w:lang w:val="es-ES" w:eastAsia="es-ES_tradnl"/>
        </w:rPr>
      </w:pPr>
      <w:r w:rsidRPr="000D2F1C">
        <w:rPr>
          <w:rFonts w:ascii="Times New Roman" w:eastAsia="Times New Roman" w:hAnsi="Times New Roman" w:cs="Times New Roman"/>
          <w:b/>
          <w:bCs/>
          <w:sz w:val="27"/>
          <w:szCs w:val="27"/>
          <w:lang w:val="es-ES" w:eastAsia="es-ES_tradnl"/>
        </w:rPr>
        <w:t>NER</w:t>
      </w:r>
    </w:p>
    <w:p w14:paraId="19B23033" w14:textId="77777777" w:rsidR="000D2F1C" w:rsidRPr="000D2F1C" w:rsidRDefault="000D2F1C" w:rsidP="000D2F1C">
      <w:pPr>
        <w:numPr>
          <w:ilvl w:val="0"/>
          <w:numId w:val="5"/>
        </w:numPr>
        <w:spacing w:before="100" w:beforeAutospacing="1" w:after="100" w:afterAutospacing="1"/>
        <w:rPr>
          <w:rFonts w:ascii="Times New Roman" w:eastAsia="Times New Roman" w:hAnsi="Times New Roman" w:cs="Times New Roman"/>
          <w:lang w:val="es-ES" w:eastAsia="es-ES_tradnl"/>
        </w:rPr>
      </w:pPr>
      <w:r w:rsidRPr="000D2F1C">
        <w:rPr>
          <w:rFonts w:ascii="Times New Roman" w:eastAsia="Times New Roman" w:hAnsi="Times New Roman" w:cs="Times New Roman"/>
          <w:i/>
          <w:iCs/>
          <w:lang w:val="es-ES" w:eastAsia="es-ES_tradnl"/>
        </w:rPr>
        <w:t>F1-score</w:t>
      </w:r>
      <w:r w:rsidRPr="000D2F1C">
        <w:rPr>
          <w:rFonts w:ascii="Times New Roman" w:eastAsia="Times New Roman" w:hAnsi="Times New Roman" w:cs="Times New Roman"/>
          <w:lang w:val="es-ES" w:eastAsia="es-ES_tradnl"/>
        </w:rPr>
        <w:t xml:space="preserve"> a nivel de entidad</w:t>
      </w:r>
    </w:p>
    <w:p w14:paraId="63EFC767" w14:textId="77777777" w:rsidR="000D2F1C" w:rsidRPr="000D2F1C" w:rsidRDefault="000D2F1C" w:rsidP="000D2F1C">
      <w:pPr>
        <w:spacing w:before="100" w:beforeAutospacing="1" w:after="100" w:afterAutospacing="1"/>
        <w:outlineLvl w:val="2"/>
        <w:rPr>
          <w:rFonts w:ascii="Times New Roman" w:eastAsia="Times New Roman" w:hAnsi="Times New Roman" w:cs="Times New Roman"/>
          <w:b/>
          <w:bCs/>
          <w:sz w:val="27"/>
          <w:szCs w:val="27"/>
          <w:lang w:val="es-ES" w:eastAsia="es-ES_tradnl"/>
        </w:rPr>
      </w:pPr>
      <w:r w:rsidRPr="000D2F1C">
        <w:rPr>
          <w:rFonts w:ascii="Times New Roman" w:eastAsia="Times New Roman" w:hAnsi="Times New Roman" w:cs="Times New Roman"/>
          <w:b/>
          <w:bCs/>
          <w:sz w:val="27"/>
          <w:szCs w:val="27"/>
          <w:lang w:val="es-ES" w:eastAsia="es-ES_tradnl"/>
        </w:rPr>
        <w:t>Normalización</w:t>
      </w:r>
    </w:p>
    <w:p w14:paraId="00C1A113" w14:textId="77777777" w:rsidR="000D2F1C" w:rsidRPr="000D2F1C" w:rsidRDefault="000D2F1C" w:rsidP="000D2F1C">
      <w:pPr>
        <w:numPr>
          <w:ilvl w:val="0"/>
          <w:numId w:val="6"/>
        </w:numPr>
        <w:spacing w:before="100" w:beforeAutospacing="1" w:after="100" w:afterAutospacing="1"/>
        <w:rPr>
          <w:rFonts w:ascii="Times New Roman" w:eastAsia="Times New Roman" w:hAnsi="Times New Roman" w:cs="Times New Roman"/>
          <w:lang w:val="es-ES" w:eastAsia="es-ES_tradnl"/>
        </w:rPr>
      </w:pPr>
      <w:r w:rsidRPr="000D2F1C">
        <w:rPr>
          <w:rFonts w:ascii="Times New Roman" w:eastAsia="Times New Roman" w:hAnsi="Times New Roman" w:cs="Times New Roman"/>
          <w:lang w:val="es-ES" w:eastAsia="es-ES_tradnl"/>
        </w:rPr>
        <w:t>Exactitud de mapeo</w:t>
      </w:r>
    </w:p>
    <w:p w14:paraId="1F4D0389" w14:textId="77777777" w:rsidR="000D2F1C" w:rsidRPr="000D2F1C" w:rsidRDefault="000D2F1C" w:rsidP="000D2F1C">
      <w:pPr>
        <w:numPr>
          <w:ilvl w:val="0"/>
          <w:numId w:val="6"/>
        </w:numPr>
        <w:spacing w:before="100" w:beforeAutospacing="1" w:after="100" w:afterAutospacing="1"/>
        <w:rPr>
          <w:rFonts w:ascii="Times New Roman" w:eastAsia="Times New Roman" w:hAnsi="Times New Roman" w:cs="Times New Roman"/>
          <w:lang w:val="es-ES" w:eastAsia="es-ES_tradnl"/>
        </w:rPr>
      </w:pPr>
      <w:r w:rsidRPr="000D2F1C">
        <w:rPr>
          <w:rFonts w:ascii="Times New Roman" w:eastAsia="Times New Roman" w:hAnsi="Times New Roman" w:cs="Times New Roman"/>
          <w:lang w:val="es-ES" w:eastAsia="es-ES_tradnl"/>
        </w:rPr>
        <w:t>Tasa de cobertura</w:t>
      </w:r>
    </w:p>
    <w:p w14:paraId="688D69FF" w14:textId="77777777" w:rsidR="000D2F1C" w:rsidRPr="000D2F1C" w:rsidRDefault="00A77FE0" w:rsidP="000D2F1C">
      <w:pPr>
        <w:rPr>
          <w:rFonts w:ascii="Times New Roman" w:eastAsia="Times New Roman" w:hAnsi="Times New Roman" w:cs="Times New Roman"/>
          <w:lang w:val="es-ES" w:eastAsia="es-ES_tradnl"/>
        </w:rPr>
      </w:pPr>
      <w:r w:rsidRPr="00A77FE0">
        <w:rPr>
          <w:rFonts w:ascii="Times New Roman" w:eastAsia="Times New Roman" w:hAnsi="Times New Roman" w:cs="Times New Roman"/>
          <w:noProof/>
          <w:lang w:val="es-ES" w:eastAsia="es-ES_tradnl"/>
        </w:rPr>
        <w:pict w14:anchorId="2E942FA9">
          <v:rect id="_x0000_i1052" alt="" style="width:425.2pt;height:.05pt;mso-width-percent:0;mso-height-percent:0;mso-width-percent:0;mso-height-percent:0" o:hralign="center" o:hrstd="t" o:hr="t" fillcolor="#a0a0a0" stroked="f"/>
        </w:pict>
      </w:r>
    </w:p>
    <w:p w14:paraId="14284F11" w14:textId="77777777" w:rsidR="000D2F1C" w:rsidRPr="000D2F1C" w:rsidRDefault="000D2F1C" w:rsidP="000D2F1C">
      <w:pPr>
        <w:spacing w:before="100" w:beforeAutospacing="1" w:after="100" w:afterAutospacing="1"/>
        <w:outlineLvl w:val="1"/>
        <w:rPr>
          <w:rFonts w:ascii="Times New Roman" w:eastAsia="Times New Roman" w:hAnsi="Times New Roman" w:cs="Times New Roman"/>
          <w:b/>
          <w:bCs/>
          <w:sz w:val="36"/>
          <w:szCs w:val="36"/>
          <w:lang w:val="es-ES" w:eastAsia="es-ES_tradnl"/>
        </w:rPr>
      </w:pPr>
      <w:r w:rsidRPr="000D2F1C">
        <w:rPr>
          <w:rFonts w:ascii="Times New Roman" w:eastAsia="Times New Roman" w:hAnsi="Times New Roman" w:cs="Times New Roman"/>
          <w:b/>
          <w:bCs/>
          <w:sz w:val="36"/>
          <w:szCs w:val="36"/>
          <w:lang w:val="es-ES" w:eastAsia="es-ES_tradnl"/>
        </w:rPr>
        <w:t>8. Cálculo de la degradación</w:t>
      </w:r>
    </w:p>
    <w:p w14:paraId="696DFEDD" w14:textId="77777777" w:rsidR="000D2F1C" w:rsidRPr="000D2F1C" w:rsidRDefault="000D2F1C" w:rsidP="000D2F1C">
      <w:pPr>
        <w:spacing w:before="100" w:beforeAutospacing="1" w:after="100" w:afterAutospacing="1"/>
        <w:rPr>
          <w:rFonts w:ascii="Times New Roman" w:eastAsia="Times New Roman" w:hAnsi="Times New Roman" w:cs="Times New Roman"/>
          <w:lang w:val="es-ES" w:eastAsia="es-ES_tradnl"/>
        </w:rPr>
      </w:pPr>
      <w:r w:rsidRPr="000D2F1C">
        <w:rPr>
          <w:rFonts w:ascii="Times New Roman" w:eastAsia="Times New Roman" w:hAnsi="Times New Roman" w:cs="Times New Roman"/>
          <w:lang w:val="es-ES" w:eastAsia="es-ES_tradnl"/>
        </w:rPr>
        <w:t>El objetivo no es solo medir rendimiento absoluto, sino la diferencia entre escenarios.</w:t>
      </w:r>
    </w:p>
    <w:p w14:paraId="3BD74D43" w14:textId="77777777" w:rsidR="000D2F1C" w:rsidRPr="000D2F1C" w:rsidRDefault="000D2F1C" w:rsidP="000D2F1C">
      <w:pPr>
        <w:spacing w:before="100" w:beforeAutospacing="1" w:after="100" w:afterAutospacing="1"/>
        <w:rPr>
          <w:rFonts w:ascii="Times New Roman" w:eastAsia="Times New Roman" w:hAnsi="Times New Roman" w:cs="Times New Roman"/>
          <w:lang w:val="es-ES" w:eastAsia="es-ES_tradnl"/>
        </w:rPr>
      </w:pPr>
      <w:r w:rsidRPr="000D2F1C">
        <w:rPr>
          <w:rFonts w:ascii="Times New Roman" w:eastAsia="Times New Roman" w:hAnsi="Times New Roman" w:cs="Times New Roman"/>
          <w:lang w:val="es-ES" w:eastAsia="es-ES_tradnl"/>
        </w:rPr>
        <w:t>Para cada métrica:</w:t>
      </w:r>
    </w:p>
    <w:p w14:paraId="4DBBC92C" w14:textId="77777777" w:rsidR="000D2F1C" w:rsidRPr="000D2F1C" w:rsidRDefault="000D2F1C" w:rsidP="000D2F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ES" w:eastAsia="es-ES_tradnl"/>
        </w:rPr>
      </w:pPr>
      <w:r w:rsidRPr="000D2F1C">
        <w:rPr>
          <w:rFonts w:ascii="Courier New" w:eastAsia="Times New Roman" w:hAnsi="Courier New" w:cs="Courier New"/>
          <w:sz w:val="20"/>
          <w:szCs w:val="20"/>
          <w:lang w:val="es-ES" w:eastAsia="es-ES_tradnl"/>
        </w:rPr>
        <w:t>Degradación = rendimiento_ASR − rendimiento_texto_limpio</w:t>
      </w:r>
    </w:p>
    <w:p w14:paraId="382181EA" w14:textId="77777777" w:rsidR="000D2F1C" w:rsidRPr="000D2F1C" w:rsidRDefault="000D2F1C" w:rsidP="000D2F1C">
      <w:pPr>
        <w:spacing w:before="100" w:beforeAutospacing="1" w:after="100" w:afterAutospacing="1"/>
        <w:rPr>
          <w:rFonts w:ascii="Times New Roman" w:eastAsia="Times New Roman" w:hAnsi="Times New Roman" w:cs="Times New Roman"/>
          <w:lang w:val="es-ES" w:eastAsia="es-ES_tradnl"/>
        </w:rPr>
      </w:pPr>
      <w:r w:rsidRPr="000D2F1C">
        <w:rPr>
          <w:rFonts w:ascii="Times New Roman" w:eastAsia="Times New Roman" w:hAnsi="Times New Roman" w:cs="Times New Roman"/>
          <w:lang w:val="es-ES" w:eastAsia="es-ES_tradnl"/>
        </w:rPr>
        <w:t>Esto permite cuantificar el impacto real del error del ASR.</w:t>
      </w:r>
    </w:p>
    <w:p w14:paraId="7881BB2E" w14:textId="77777777" w:rsidR="000D2F1C" w:rsidRPr="000D2F1C" w:rsidRDefault="00A77FE0" w:rsidP="000D2F1C">
      <w:pPr>
        <w:rPr>
          <w:rFonts w:ascii="Times New Roman" w:eastAsia="Times New Roman" w:hAnsi="Times New Roman" w:cs="Times New Roman"/>
          <w:lang w:val="es-ES" w:eastAsia="es-ES_tradnl"/>
        </w:rPr>
      </w:pPr>
      <w:r w:rsidRPr="00A77FE0">
        <w:rPr>
          <w:rFonts w:ascii="Times New Roman" w:eastAsia="Times New Roman" w:hAnsi="Times New Roman" w:cs="Times New Roman"/>
          <w:noProof/>
          <w:lang w:val="es-ES" w:eastAsia="es-ES_tradnl"/>
        </w:rPr>
        <w:pict w14:anchorId="52D26818">
          <v:rect id="_x0000_i1051" alt="" style="width:425.2pt;height:.05pt;mso-width-percent:0;mso-height-percent:0;mso-width-percent:0;mso-height-percent:0" o:hralign="center" o:hrstd="t" o:hr="t" fillcolor="#a0a0a0" stroked="f"/>
        </w:pict>
      </w:r>
    </w:p>
    <w:p w14:paraId="23F6D75D" w14:textId="77777777" w:rsidR="000D2F1C" w:rsidRPr="000D2F1C" w:rsidRDefault="000D2F1C" w:rsidP="000D2F1C">
      <w:pPr>
        <w:spacing w:before="100" w:beforeAutospacing="1" w:after="100" w:afterAutospacing="1"/>
        <w:outlineLvl w:val="1"/>
        <w:rPr>
          <w:rFonts w:ascii="Times New Roman" w:eastAsia="Times New Roman" w:hAnsi="Times New Roman" w:cs="Times New Roman"/>
          <w:b/>
          <w:bCs/>
          <w:sz w:val="36"/>
          <w:szCs w:val="36"/>
          <w:lang w:val="es-ES" w:eastAsia="es-ES_tradnl"/>
        </w:rPr>
      </w:pPr>
      <w:r w:rsidRPr="000D2F1C">
        <w:rPr>
          <w:rFonts w:ascii="Times New Roman" w:eastAsia="Times New Roman" w:hAnsi="Times New Roman" w:cs="Times New Roman"/>
          <w:b/>
          <w:bCs/>
          <w:sz w:val="36"/>
          <w:szCs w:val="36"/>
          <w:lang w:val="es-ES" w:eastAsia="es-ES_tradnl"/>
        </w:rPr>
        <w:t>9. Segmentación por calidad del ASR</w:t>
      </w:r>
    </w:p>
    <w:p w14:paraId="4FB0C3CE" w14:textId="77777777" w:rsidR="000D2F1C" w:rsidRPr="000D2F1C" w:rsidRDefault="000D2F1C" w:rsidP="000D2F1C">
      <w:pPr>
        <w:spacing w:before="100" w:beforeAutospacing="1" w:after="100" w:afterAutospacing="1"/>
        <w:rPr>
          <w:rFonts w:ascii="Times New Roman" w:eastAsia="Times New Roman" w:hAnsi="Times New Roman" w:cs="Times New Roman"/>
          <w:lang w:val="es-ES" w:eastAsia="es-ES_tradnl"/>
        </w:rPr>
      </w:pPr>
      <w:r w:rsidRPr="000D2F1C">
        <w:rPr>
          <w:rFonts w:ascii="Times New Roman" w:eastAsia="Times New Roman" w:hAnsi="Times New Roman" w:cs="Times New Roman"/>
          <w:lang w:val="es-ES" w:eastAsia="es-ES_tradnl"/>
        </w:rPr>
        <w:t>Para profundizar en el análisis, se segmenta el dataset según la calidad de la transcripción.</w:t>
      </w:r>
    </w:p>
    <w:p w14:paraId="4B549871" w14:textId="77777777" w:rsidR="000D2F1C" w:rsidRPr="000D2F1C" w:rsidRDefault="000D2F1C" w:rsidP="000D2F1C">
      <w:pPr>
        <w:spacing w:before="100" w:beforeAutospacing="1" w:after="100" w:afterAutospacing="1"/>
        <w:outlineLvl w:val="2"/>
        <w:rPr>
          <w:rFonts w:ascii="Times New Roman" w:eastAsia="Times New Roman" w:hAnsi="Times New Roman" w:cs="Times New Roman"/>
          <w:b/>
          <w:bCs/>
          <w:sz w:val="27"/>
          <w:szCs w:val="27"/>
          <w:lang w:val="es-ES" w:eastAsia="es-ES_tradnl"/>
        </w:rPr>
      </w:pPr>
      <w:r w:rsidRPr="000D2F1C">
        <w:rPr>
          <w:rFonts w:ascii="Times New Roman" w:eastAsia="Times New Roman" w:hAnsi="Times New Roman" w:cs="Times New Roman"/>
          <w:b/>
          <w:bCs/>
          <w:sz w:val="27"/>
          <w:szCs w:val="27"/>
          <w:lang w:val="es-ES" w:eastAsia="es-ES_tradnl"/>
        </w:rPr>
        <w:t>Métrica utilizada:</w:t>
      </w:r>
    </w:p>
    <w:p w14:paraId="07690264" w14:textId="77777777" w:rsidR="000D2F1C" w:rsidRPr="000D2F1C" w:rsidRDefault="000D2F1C" w:rsidP="000D2F1C">
      <w:pPr>
        <w:numPr>
          <w:ilvl w:val="0"/>
          <w:numId w:val="7"/>
        </w:numPr>
        <w:spacing w:before="100" w:beforeAutospacing="1" w:after="100" w:afterAutospacing="1"/>
        <w:rPr>
          <w:rFonts w:ascii="Times New Roman" w:eastAsia="Times New Roman" w:hAnsi="Times New Roman" w:cs="Times New Roman"/>
          <w:lang w:val="es-ES" w:eastAsia="es-ES_tradnl"/>
        </w:rPr>
      </w:pPr>
      <w:r w:rsidRPr="000D2F1C">
        <w:rPr>
          <w:rFonts w:ascii="Times New Roman" w:eastAsia="Times New Roman" w:hAnsi="Times New Roman" w:cs="Times New Roman"/>
          <w:i/>
          <w:iCs/>
          <w:lang w:val="es-ES" w:eastAsia="es-ES_tradnl"/>
        </w:rPr>
        <w:t>WER</w:t>
      </w:r>
      <w:r w:rsidRPr="000D2F1C">
        <w:rPr>
          <w:rFonts w:ascii="Times New Roman" w:eastAsia="Times New Roman" w:hAnsi="Times New Roman" w:cs="Times New Roman"/>
          <w:lang w:val="es-ES" w:eastAsia="es-ES_tradnl"/>
        </w:rPr>
        <w:t xml:space="preserve"> (</w:t>
      </w:r>
      <w:r w:rsidRPr="000D2F1C">
        <w:rPr>
          <w:rFonts w:ascii="Times New Roman" w:eastAsia="Times New Roman" w:hAnsi="Times New Roman" w:cs="Times New Roman"/>
          <w:i/>
          <w:iCs/>
          <w:lang w:val="es-ES" w:eastAsia="es-ES_tradnl"/>
        </w:rPr>
        <w:t>Word Error Rate</w:t>
      </w:r>
      <w:r w:rsidRPr="000D2F1C">
        <w:rPr>
          <w:rFonts w:ascii="Times New Roman" w:eastAsia="Times New Roman" w:hAnsi="Times New Roman" w:cs="Times New Roman"/>
          <w:lang w:val="es-ES" w:eastAsia="es-ES_tradnl"/>
        </w:rPr>
        <w:t>)</w:t>
      </w:r>
    </w:p>
    <w:p w14:paraId="628D79E9" w14:textId="77777777" w:rsidR="000D2F1C" w:rsidRPr="000D2F1C" w:rsidRDefault="000D2F1C" w:rsidP="000D2F1C">
      <w:pPr>
        <w:spacing w:before="100" w:beforeAutospacing="1" w:after="100" w:afterAutospacing="1"/>
        <w:outlineLvl w:val="2"/>
        <w:rPr>
          <w:rFonts w:ascii="Times New Roman" w:eastAsia="Times New Roman" w:hAnsi="Times New Roman" w:cs="Times New Roman"/>
          <w:b/>
          <w:bCs/>
          <w:sz w:val="27"/>
          <w:szCs w:val="27"/>
          <w:lang w:val="es-ES" w:eastAsia="es-ES_tradnl"/>
        </w:rPr>
      </w:pPr>
      <w:r w:rsidRPr="000D2F1C">
        <w:rPr>
          <w:rFonts w:ascii="Times New Roman" w:eastAsia="Times New Roman" w:hAnsi="Times New Roman" w:cs="Times New Roman"/>
          <w:b/>
          <w:bCs/>
          <w:sz w:val="27"/>
          <w:szCs w:val="27"/>
          <w:lang w:val="es-ES" w:eastAsia="es-ES_tradnl"/>
        </w:rPr>
        <w:t>Ejemplo de segmentación:</w:t>
      </w:r>
    </w:p>
    <w:p w14:paraId="688AD9B3" w14:textId="77777777" w:rsidR="000D2F1C" w:rsidRPr="000D2F1C" w:rsidRDefault="000D2F1C" w:rsidP="000D2F1C">
      <w:pPr>
        <w:numPr>
          <w:ilvl w:val="0"/>
          <w:numId w:val="8"/>
        </w:numPr>
        <w:spacing w:before="100" w:beforeAutospacing="1" w:after="100" w:afterAutospacing="1"/>
        <w:rPr>
          <w:rFonts w:ascii="Times New Roman" w:eastAsia="Times New Roman" w:hAnsi="Times New Roman" w:cs="Times New Roman"/>
          <w:lang w:val="es-ES" w:eastAsia="es-ES_tradnl"/>
        </w:rPr>
      </w:pPr>
      <w:r w:rsidRPr="000D2F1C">
        <w:rPr>
          <w:rFonts w:ascii="Times New Roman" w:eastAsia="Times New Roman" w:hAnsi="Times New Roman" w:cs="Times New Roman"/>
          <w:lang w:val="es-ES" w:eastAsia="es-ES_tradnl"/>
        </w:rPr>
        <w:t>Bajo error</w:t>
      </w:r>
    </w:p>
    <w:p w14:paraId="31CEA41C" w14:textId="77777777" w:rsidR="000D2F1C" w:rsidRPr="000D2F1C" w:rsidRDefault="000D2F1C" w:rsidP="000D2F1C">
      <w:pPr>
        <w:numPr>
          <w:ilvl w:val="0"/>
          <w:numId w:val="8"/>
        </w:numPr>
        <w:spacing w:before="100" w:beforeAutospacing="1" w:after="100" w:afterAutospacing="1"/>
        <w:rPr>
          <w:rFonts w:ascii="Times New Roman" w:eastAsia="Times New Roman" w:hAnsi="Times New Roman" w:cs="Times New Roman"/>
          <w:lang w:val="es-ES" w:eastAsia="es-ES_tradnl"/>
        </w:rPr>
      </w:pPr>
      <w:r w:rsidRPr="000D2F1C">
        <w:rPr>
          <w:rFonts w:ascii="Times New Roman" w:eastAsia="Times New Roman" w:hAnsi="Times New Roman" w:cs="Times New Roman"/>
          <w:lang w:val="es-ES" w:eastAsia="es-ES_tradnl"/>
        </w:rPr>
        <w:t>Error medio</w:t>
      </w:r>
    </w:p>
    <w:p w14:paraId="5F7A9837" w14:textId="77777777" w:rsidR="000D2F1C" w:rsidRPr="000D2F1C" w:rsidRDefault="000D2F1C" w:rsidP="000D2F1C">
      <w:pPr>
        <w:numPr>
          <w:ilvl w:val="0"/>
          <w:numId w:val="8"/>
        </w:numPr>
        <w:spacing w:before="100" w:beforeAutospacing="1" w:after="100" w:afterAutospacing="1"/>
        <w:rPr>
          <w:rFonts w:ascii="Times New Roman" w:eastAsia="Times New Roman" w:hAnsi="Times New Roman" w:cs="Times New Roman"/>
          <w:lang w:val="es-ES" w:eastAsia="es-ES_tradnl"/>
        </w:rPr>
      </w:pPr>
      <w:r w:rsidRPr="000D2F1C">
        <w:rPr>
          <w:rFonts w:ascii="Times New Roman" w:eastAsia="Times New Roman" w:hAnsi="Times New Roman" w:cs="Times New Roman"/>
          <w:lang w:val="es-ES" w:eastAsia="es-ES_tradnl"/>
        </w:rPr>
        <w:t>Alto error</w:t>
      </w:r>
    </w:p>
    <w:p w14:paraId="7D2E7235" w14:textId="77777777" w:rsidR="000D2F1C" w:rsidRPr="000D2F1C" w:rsidRDefault="000D2F1C" w:rsidP="000D2F1C">
      <w:pPr>
        <w:spacing w:before="100" w:beforeAutospacing="1" w:after="100" w:afterAutospacing="1"/>
        <w:rPr>
          <w:rFonts w:ascii="Times New Roman" w:eastAsia="Times New Roman" w:hAnsi="Times New Roman" w:cs="Times New Roman"/>
          <w:lang w:val="es-ES" w:eastAsia="es-ES_tradnl"/>
        </w:rPr>
      </w:pPr>
      <w:r w:rsidRPr="000D2F1C">
        <w:rPr>
          <w:rFonts w:ascii="Times New Roman" w:eastAsia="Times New Roman" w:hAnsi="Times New Roman" w:cs="Times New Roman"/>
          <w:lang w:val="es-ES" w:eastAsia="es-ES_tradnl"/>
        </w:rPr>
        <w:lastRenderedPageBreak/>
        <w:t>Esto permite analizar cómo varía el rendimiento de los módulos a medida que aumenta el error.</w:t>
      </w:r>
    </w:p>
    <w:p w14:paraId="79E06199" w14:textId="77777777" w:rsidR="000D2F1C" w:rsidRPr="000D2F1C" w:rsidRDefault="00A77FE0" w:rsidP="000D2F1C">
      <w:pPr>
        <w:rPr>
          <w:rFonts w:ascii="Times New Roman" w:eastAsia="Times New Roman" w:hAnsi="Times New Roman" w:cs="Times New Roman"/>
          <w:lang w:val="es-ES" w:eastAsia="es-ES_tradnl"/>
        </w:rPr>
      </w:pPr>
      <w:r w:rsidRPr="000D2F1C">
        <w:rPr>
          <w:rFonts w:ascii="Times New Roman" w:eastAsia="Times New Roman" w:hAnsi="Times New Roman" w:cs="Times New Roman"/>
          <w:noProof/>
          <w:lang w:val="es-ES" w:eastAsia="es-ES_tradnl"/>
        </w:rPr>
        <w:pict w14:anchorId="430167E8">
          <v:rect id="_x0000_i1050" style="width:0;height:1.5pt" o:hralign="center" o:hrstd="t" o:hr="t" fillcolor="#a0a0a0" stroked="f"/>
        </w:pict>
      </w:r>
    </w:p>
    <w:p w14:paraId="300D1EA6" w14:textId="77777777" w:rsidR="000D2F1C" w:rsidRPr="000D2F1C" w:rsidRDefault="000D2F1C" w:rsidP="000D2F1C">
      <w:pPr>
        <w:spacing w:before="100" w:beforeAutospacing="1" w:after="100" w:afterAutospacing="1"/>
        <w:outlineLvl w:val="1"/>
        <w:rPr>
          <w:rFonts w:ascii="Times New Roman" w:eastAsia="Times New Roman" w:hAnsi="Times New Roman" w:cs="Times New Roman"/>
          <w:b/>
          <w:bCs/>
          <w:sz w:val="36"/>
          <w:szCs w:val="36"/>
          <w:lang w:val="es-ES" w:eastAsia="es-ES_tradnl"/>
        </w:rPr>
      </w:pPr>
      <w:r w:rsidRPr="000D2F1C">
        <w:rPr>
          <w:rFonts w:ascii="Times New Roman" w:eastAsia="Times New Roman" w:hAnsi="Times New Roman" w:cs="Times New Roman"/>
          <w:b/>
          <w:bCs/>
          <w:sz w:val="36"/>
          <w:szCs w:val="36"/>
          <w:lang w:val="es-ES" w:eastAsia="es-ES_tradnl"/>
        </w:rPr>
        <w:t>10. Análisis por grupos</w:t>
      </w:r>
    </w:p>
    <w:p w14:paraId="025D87B9" w14:textId="77777777" w:rsidR="000D2F1C" w:rsidRPr="000D2F1C" w:rsidRDefault="000D2F1C" w:rsidP="000D2F1C">
      <w:pPr>
        <w:spacing w:before="100" w:beforeAutospacing="1" w:after="100" w:afterAutospacing="1"/>
        <w:rPr>
          <w:rFonts w:ascii="Times New Roman" w:eastAsia="Times New Roman" w:hAnsi="Times New Roman" w:cs="Times New Roman"/>
          <w:lang w:val="es-ES" w:eastAsia="es-ES_tradnl"/>
        </w:rPr>
      </w:pPr>
      <w:r w:rsidRPr="000D2F1C">
        <w:rPr>
          <w:rFonts w:ascii="Times New Roman" w:eastAsia="Times New Roman" w:hAnsi="Times New Roman" w:cs="Times New Roman"/>
          <w:lang w:val="es-ES" w:eastAsia="es-ES_tradnl"/>
        </w:rPr>
        <w:t>Para cada grupo de WER se calculan las métricas de:</w:t>
      </w:r>
    </w:p>
    <w:p w14:paraId="592C6746" w14:textId="77777777" w:rsidR="000D2F1C" w:rsidRPr="000D2F1C" w:rsidRDefault="000D2F1C" w:rsidP="000D2F1C">
      <w:pPr>
        <w:numPr>
          <w:ilvl w:val="0"/>
          <w:numId w:val="9"/>
        </w:numPr>
        <w:spacing w:before="100" w:beforeAutospacing="1" w:after="100" w:afterAutospacing="1"/>
        <w:rPr>
          <w:rFonts w:ascii="Times New Roman" w:eastAsia="Times New Roman" w:hAnsi="Times New Roman" w:cs="Times New Roman"/>
          <w:lang w:val="es-ES" w:eastAsia="es-ES_tradnl"/>
        </w:rPr>
      </w:pPr>
      <w:r w:rsidRPr="000D2F1C">
        <w:rPr>
          <w:rFonts w:ascii="Times New Roman" w:eastAsia="Times New Roman" w:hAnsi="Times New Roman" w:cs="Times New Roman"/>
          <w:lang w:val="es-ES" w:eastAsia="es-ES_tradnl"/>
        </w:rPr>
        <w:t>Clasificación</w:t>
      </w:r>
    </w:p>
    <w:p w14:paraId="1782C293" w14:textId="77777777" w:rsidR="000D2F1C" w:rsidRPr="000D2F1C" w:rsidRDefault="000D2F1C" w:rsidP="000D2F1C">
      <w:pPr>
        <w:numPr>
          <w:ilvl w:val="0"/>
          <w:numId w:val="9"/>
        </w:numPr>
        <w:spacing w:before="100" w:beforeAutospacing="1" w:after="100" w:afterAutospacing="1"/>
        <w:rPr>
          <w:rFonts w:ascii="Times New Roman" w:eastAsia="Times New Roman" w:hAnsi="Times New Roman" w:cs="Times New Roman"/>
          <w:lang w:val="es-ES" w:eastAsia="es-ES_tradnl"/>
        </w:rPr>
      </w:pPr>
      <w:r w:rsidRPr="000D2F1C">
        <w:rPr>
          <w:rFonts w:ascii="Times New Roman" w:eastAsia="Times New Roman" w:hAnsi="Times New Roman" w:cs="Times New Roman"/>
          <w:lang w:val="es-ES" w:eastAsia="es-ES_tradnl"/>
        </w:rPr>
        <w:t>NER</w:t>
      </w:r>
    </w:p>
    <w:p w14:paraId="0E6F393A" w14:textId="77777777" w:rsidR="000D2F1C" w:rsidRPr="000D2F1C" w:rsidRDefault="000D2F1C" w:rsidP="000D2F1C">
      <w:pPr>
        <w:numPr>
          <w:ilvl w:val="0"/>
          <w:numId w:val="9"/>
        </w:numPr>
        <w:spacing w:before="100" w:beforeAutospacing="1" w:after="100" w:afterAutospacing="1"/>
        <w:rPr>
          <w:rFonts w:ascii="Times New Roman" w:eastAsia="Times New Roman" w:hAnsi="Times New Roman" w:cs="Times New Roman"/>
          <w:lang w:val="es-ES" w:eastAsia="es-ES_tradnl"/>
        </w:rPr>
      </w:pPr>
      <w:r w:rsidRPr="000D2F1C">
        <w:rPr>
          <w:rFonts w:ascii="Times New Roman" w:eastAsia="Times New Roman" w:hAnsi="Times New Roman" w:cs="Times New Roman"/>
          <w:lang w:val="es-ES" w:eastAsia="es-ES_tradnl"/>
        </w:rPr>
        <w:t>Normalización</w:t>
      </w:r>
    </w:p>
    <w:p w14:paraId="5BF325E8" w14:textId="77777777" w:rsidR="000D2F1C" w:rsidRPr="000D2F1C" w:rsidRDefault="000D2F1C" w:rsidP="000D2F1C">
      <w:pPr>
        <w:spacing w:before="100" w:beforeAutospacing="1" w:after="100" w:afterAutospacing="1"/>
        <w:rPr>
          <w:rFonts w:ascii="Times New Roman" w:eastAsia="Times New Roman" w:hAnsi="Times New Roman" w:cs="Times New Roman"/>
          <w:lang w:val="es-ES" w:eastAsia="es-ES_tradnl"/>
        </w:rPr>
      </w:pPr>
      <w:r w:rsidRPr="000D2F1C">
        <w:rPr>
          <w:rFonts w:ascii="Times New Roman" w:eastAsia="Times New Roman" w:hAnsi="Times New Roman" w:cs="Times New Roman"/>
          <w:lang w:val="es-ES" w:eastAsia="es-ES_tradnl"/>
        </w:rPr>
        <w:t>Esto permite identificar:</w:t>
      </w:r>
    </w:p>
    <w:p w14:paraId="1A022C32" w14:textId="77777777" w:rsidR="000D2F1C" w:rsidRPr="000D2F1C" w:rsidRDefault="000D2F1C" w:rsidP="000D2F1C">
      <w:pPr>
        <w:numPr>
          <w:ilvl w:val="0"/>
          <w:numId w:val="10"/>
        </w:numPr>
        <w:spacing w:before="100" w:beforeAutospacing="1" w:after="100" w:afterAutospacing="1"/>
        <w:rPr>
          <w:rFonts w:ascii="Times New Roman" w:eastAsia="Times New Roman" w:hAnsi="Times New Roman" w:cs="Times New Roman"/>
          <w:lang w:val="es-ES" w:eastAsia="es-ES_tradnl"/>
        </w:rPr>
      </w:pPr>
      <w:r w:rsidRPr="000D2F1C">
        <w:rPr>
          <w:rFonts w:ascii="Times New Roman" w:eastAsia="Times New Roman" w:hAnsi="Times New Roman" w:cs="Times New Roman"/>
          <w:lang w:val="es-ES" w:eastAsia="es-ES_tradnl"/>
        </w:rPr>
        <w:t>Qué módulos son más sensibles al error</w:t>
      </w:r>
    </w:p>
    <w:p w14:paraId="606637C1" w14:textId="77777777" w:rsidR="000D2F1C" w:rsidRPr="000D2F1C" w:rsidRDefault="000D2F1C" w:rsidP="000D2F1C">
      <w:pPr>
        <w:numPr>
          <w:ilvl w:val="0"/>
          <w:numId w:val="10"/>
        </w:numPr>
        <w:spacing w:before="100" w:beforeAutospacing="1" w:after="100" w:afterAutospacing="1"/>
        <w:rPr>
          <w:rFonts w:ascii="Times New Roman" w:eastAsia="Times New Roman" w:hAnsi="Times New Roman" w:cs="Times New Roman"/>
          <w:lang w:val="es-ES" w:eastAsia="es-ES_tradnl"/>
        </w:rPr>
      </w:pPr>
      <w:r w:rsidRPr="000D2F1C">
        <w:rPr>
          <w:rFonts w:ascii="Times New Roman" w:eastAsia="Times New Roman" w:hAnsi="Times New Roman" w:cs="Times New Roman"/>
          <w:lang w:val="es-ES" w:eastAsia="es-ES_tradnl"/>
        </w:rPr>
        <w:t>A partir de qué nivel de WER el sistema deja de ser fiable</w:t>
      </w:r>
    </w:p>
    <w:p w14:paraId="4C75CCCA" w14:textId="77777777" w:rsidR="000D2F1C" w:rsidRPr="000D2F1C" w:rsidRDefault="00A77FE0" w:rsidP="000D2F1C">
      <w:pPr>
        <w:rPr>
          <w:rFonts w:ascii="Times New Roman" w:eastAsia="Times New Roman" w:hAnsi="Times New Roman" w:cs="Times New Roman"/>
          <w:lang w:val="es-ES" w:eastAsia="es-ES_tradnl"/>
        </w:rPr>
      </w:pPr>
      <w:r w:rsidRPr="00A77FE0">
        <w:rPr>
          <w:rFonts w:ascii="Times New Roman" w:eastAsia="Times New Roman" w:hAnsi="Times New Roman" w:cs="Times New Roman"/>
          <w:noProof/>
          <w:lang w:val="es-ES" w:eastAsia="es-ES_tradnl"/>
        </w:rPr>
        <w:pict w14:anchorId="41505A78">
          <v:rect id="_x0000_i1049" alt="" style="width:425.2pt;height:.05pt;mso-width-percent:0;mso-height-percent:0;mso-width-percent:0;mso-height-percent:0" o:hralign="center" o:hrstd="t" o:hr="t" fillcolor="#a0a0a0" stroked="f"/>
        </w:pict>
      </w:r>
    </w:p>
    <w:p w14:paraId="5E3E4DE1" w14:textId="77777777" w:rsidR="000D2F1C" w:rsidRPr="000D2F1C" w:rsidRDefault="000D2F1C" w:rsidP="000D2F1C">
      <w:pPr>
        <w:spacing w:before="100" w:beforeAutospacing="1" w:after="100" w:afterAutospacing="1"/>
        <w:outlineLvl w:val="1"/>
        <w:rPr>
          <w:rFonts w:ascii="Times New Roman" w:eastAsia="Times New Roman" w:hAnsi="Times New Roman" w:cs="Times New Roman"/>
          <w:b/>
          <w:bCs/>
          <w:sz w:val="36"/>
          <w:szCs w:val="36"/>
          <w:lang w:val="es-ES" w:eastAsia="es-ES_tradnl"/>
        </w:rPr>
      </w:pPr>
      <w:r w:rsidRPr="000D2F1C">
        <w:rPr>
          <w:rFonts w:ascii="Times New Roman" w:eastAsia="Times New Roman" w:hAnsi="Times New Roman" w:cs="Times New Roman"/>
          <w:b/>
          <w:bCs/>
          <w:sz w:val="36"/>
          <w:szCs w:val="36"/>
          <w:lang w:val="es-ES" w:eastAsia="es-ES_tradnl"/>
        </w:rPr>
        <w:t>11. Análisis cualitativo</w:t>
      </w:r>
    </w:p>
    <w:p w14:paraId="173E8B2E" w14:textId="77777777" w:rsidR="000D2F1C" w:rsidRPr="000D2F1C" w:rsidRDefault="000D2F1C" w:rsidP="000D2F1C">
      <w:pPr>
        <w:spacing w:before="100" w:beforeAutospacing="1" w:after="100" w:afterAutospacing="1"/>
        <w:rPr>
          <w:rFonts w:ascii="Times New Roman" w:eastAsia="Times New Roman" w:hAnsi="Times New Roman" w:cs="Times New Roman"/>
          <w:lang w:val="es-ES" w:eastAsia="es-ES_tradnl"/>
        </w:rPr>
      </w:pPr>
      <w:r w:rsidRPr="000D2F1C">
        <w:rPr>
          <w:rFonts w:ascii="Times New Roman" w:eastAsia="Times New Roman" w:hAnsi="Times New Roman" w:cs="Times New Roman"/>
          <w:lang w:val="es-ES" w:eastAsia="es-ES_tradnl"/>
        </w:rPr>
        <w:t>Además del análisis cuantitativo, se realiza una revisión manual de casos representativos.</w:t>
      </w:r>
    </w:p>
    <w:p w14:paraId="556E2067" w14:textId="77777777" w:rsidR="000D2F1C" w:rsidRPr="000D2F1C" w:rsidRDefault="000D2F1C" w:rsidP="000D2F1C">
      <w:pPr>
        <w:spacing w:before="100" w:beforeAutospacing="1" w:after="100" w:afterAutospacing="1"/>
        <w:rPr>
          <w:rFonts w:ascii="Times New Roman" w:eastAsia="Times New Roman" w:hAnsi="Times New Roman" w:cs="Times New Roman"/>
          <w:lang w:val="es-ES" w:eastAsia="es-ES_tradnl"/>
        </w:rPr>
      </w:pPr>
      <w:r w:rsidRPr="000D2F1C">
        <w:rPr>
          <w:rFonts w:ascii="Times New Roman" w:eastAsia="Times New Roman" w:hAnsi="Times New Roman" w:cs="Times New Roman"/>
          <w:lang w:val="es-ES" w:eastAsia="es-ES_tradnl"/>
        </w:rPr>
        <w:t>Se seleccionan ejemplos donde:</w:t>
      </w:r>
    </w:p>
    <w:p w14:paraId="7CDDEE33" w14:textId="77777777" w:rsidR="000D2F1C" w:rsidRPr="000D2F1C" w:rsidRDefault="000D2F1C" w:rsidP="000D2F1C">
      <w:pPr>
        <w:numPr>
          <w:ilvl w:val="0"/>
          <w:numId w:val="11"/>
        </w:numPr>
        <w:spacing w:before="100" w:beforeAutospacing="1" w:after="100" w:afterAutospacing="1"/>
        <w:rPr>
          <w:rFonts w:ascii="Times New Roman" w:eastAsia="Times New Roman" w:hAnsi="Times New Roman" w:cs="Times New Roman"/>
          <w:lang w:val="es-ES" w:eastAsia="es-ES_tradnl"/>
        </w:rPr>
      </w:pPr>
      <w:r w:rsidRPr="000D2F1C">
        <w:rPr>
          <w:rFonts w:ascii="Times New Roman" w:eastAsia="Times New Roman" w:hAnsi="Times New Roman" w:cs="Times New Roman"/>
          <w:lang w:val="es-ES" w:eastAsia="es-ES_tradnl"/>
        </w:rPr>
        <w:t>el ASR introduce errores relevantes</w:t>
      </w:r>
    </w:p>
    <w:p w14:paraId="6908121C" w14:textId="77777777" w:rsidR="000D2F1C" w:rsidRPr="000D2F1C" w:rsidRDefault="000D2F1C" w:rsidP="000D2F1C">
      <w:pPr>
        <w:numPr>
          <w:ilvl w:val="0"/>
          <w:numId w:val="11"/>
        </w:numPr>
        <w:spacing w:before="100" w:beforeAutospacing="1" w:after="100" w:afterAutospacing="1"/>
        <w:rPr>
          <w:rFonts w:ascii="Times New Roman" w:eastAsia="Times New Roman" w:hAnsi="Times New Roman" w:cs="Times New Roman"/>
          <w:lang w:val="es-ES" w:eastAsia="es-ES_tradnl"/>
        </w:rPr>
      </w:pPr>
      <w:r w:rsidRPr="000D2F1C">
        <w:rPr>
          <w:rFonts w:ascii="Times New Roman" w:eastAsia="Times New Roman" w:hAnsi="Times New Roman" w:cs="Times New Roman"/>
          <w:lang w:val="es-ES" w:eastAsia="es-ES_tradnl"/>
        </w:rPr>
        <w:t>el sistema falla en clasificación o NER</w:t>
      </w:r>
    </w:p>
    <w:p w14:paraId="75ABB87A" w14:textId="77777777" w:rsidR="000D2F1C" w:rsidRPr="000D2F1C" w:rsidRDefault="000D2F1C" w:rsidP="000D2F1C">
      <w:pPr>
        <w:numPr>
          <w:ilvl w:val="0"/>
          <w:numId w:val="11"/>
        </w:numPr>
        <w:spacing w:before="100" w:beforeAutospacing="1" w:after="100" w:afterAutospacing="1"/>
        <w:rPr>
          <w:rFonts w:ascii="Times New Roman" w:eastAsia="Times New Roman" w:hAnsi="Times New Roman" w:cs="Times New Roman"/>
          <w:lang w:val="es-ES" w:eastAsia="es-ES_tradnl"/>
        </w:rPr>
      </w:pPr>
      <w:r w:rsidRPr="000D2F1C">
        <w:rPr>
          <w:rFonts w:ascii="Times New Roman" w:eastAsia="Times New Roman" w:hAnsi="Times New Roman" w:cs="Times New Roman"/>
          <w:lang w:val="es-ES" w:eastAsia="es-ES_tradnl"/>
        </w:rPr>
        <w:t>la normalización no puede completarse</w:t>
      </w:r>
    </w:p>
    <w:p w14:paraId="57D10745" w14:textId="77777777" w:rsidR="000D2F1C" w:rsidRPr="000D2F1C" w:rsidRDefault="000D2F1C" w:rsidP="000D2F1C">
      <w:pPr>
        <w:spacing w:before="100" w:beforeAutospacing="1" w:after="100" w:afterAutospacing="1"/>
        <w:rPr>
          <w:rFonts w:ascii="Times New Roman" w:eastAsia="Times New Roman" w:hAnsi="Times New Roman" w:cs="Times New Roman"/>
          <w:lang w:val="es-ES" w:eastAsia="es-ES_tradnl"/>
        </w:rPr>
      </w:pPr>
      <w:r w:rsidRPr="000D2F1C">
        <w:rPr>
          <w:rFonts w:ascii="Times New Roman" w:eastAsia="Times New Roman" w:hAnsi="Times New Roman" w:cs="Times New Roman"/>
          <w:lang w:val="es-ES" w:eastAsia="es-ES_tradnl"/>
        </w:rPr>
        <w:t>Este análisis permite identificar patrones de error como:</w:t>
      </w:r>
    </w:p>
    <w:p w14:paraId="0910D1F0" w14:textId="77777777" w:rsidR="000D2F1C" w:rsidRPr="000D2F1C" w:rsidRDefault="000D2F1C" w:rsidP="000D2F1C">
      <w:pPr>
        <w:numPr>
          <w:ilvl w:val="0"/>
          <w:numId w:val="12"/>
        </w:numPr>
        <w:spacing w:before="100" w:beforeAutospacing="1" w:after="100" w:afterAutospacing="1"/>
        <w:rPr>
          <w:rFonts w:ascii="Times New Roman" w:eastAsia="Times New Roman" w:hAnsi="Times New Roman" w:cs="Times New Roman"/>
          <w:lang w:val="es-ES" w:eastAsia="es-ES_tradnl"/>
        </w:rPr>
      </w:pPr>
      <w:r w:rsidRPr="000D2F1C">
        <w:rPr>
          <w:rFonts w:ascii="Times New Roman" w:eastAsia="Times New Roman" w:hAnsi="Times New Roman" w:cs="Times New Roman"/>
          <w:lang w:val="es-ES" w:eastAsia="es-ES_tradnl"/>
        </w:rPr>
        <w:t>sustituciones fonéticas</w:t>
      </w:r>
    </w:p>
    <w:p w14:paraId="65529EEE" w14:textId="77777777" w:rsidR="000D2F1C" w:rsidRPr="000D2F1C" w:rsidRDefault="000D2F1C" w:rsidP="000D2F1C">
      <w:pPr>
        <w:numPr>
          <w:ilvl w:val="0"/>
          <w:numId w:val="12"/>
        </w:numPr>
        <w:spacing w:before="100" w:beforeAutospacing="1" w:after="100" w:afterAutospacing="1"/>
        <w:rPr>
          <w:rFonts w:ascii="Times New Roman" w:eastAsia="Times New Roman" w:hAnsi="Times New Roman" w:cs="Times New Roman"/>
          <w:lang w:val="es-ES" w:eastAsia="es-ES_tradnl"/>
        </w:rPr>
      </w:pPr>
      <w:r w:rsidRPr="000D2F1C">
        <w:rPr>
          <w:rFonts w:ascii="Times New Roman" w:eastAsia="Times New Roman" w:hAnsi="Times New Roman" w:cs="Times New Roman"/>
          <w:lang w:val="es-ES" w:eastAsia="es-ES_tradnl"/>
        </w:rPr>
        <w:t>omisiones de términos clave</w:t>
      </w:r>
    </w:p>
    <w:p w14:paraId="2DA7F9E3" w14:textId="77777777" w:rsidR="000D2F1C" w:rsidRPr="000D2F1C" w:rsidRDefault="000D2F1C" w:rsidP="000D2F1C">
      <w:pPr>
        <w:numPr>
          <w:ilvl w:val="0"/>
          <w:numId w:val="12"/>
        </w:numPr>
        <w:spacing w:before="100" w:beforeAutospacing="1" w:after="100" w:afterAutospacing="1"/>
        <w:rPr>
          <w:rFonts w:ascii="Times New Roman" w:eastAsia="Times New Roman" w:hAnsi="Times New Roman" w:cs="Times New Roman"/>
          <w:lang w:val="es-ES" w:eastAsia="es-ES_tradnl"/>
        </w:rPr>
      </w:pPr>
      <w:r w:rsidRPr="000D2F1C">
        <w:rPr>
          <w:rFonts w:ascii="Times New Roman" w:eastAsia="Times New Roman" w:hAnsi="Times New Roman" w:cs="Times New Roman"/>
          <w:lang w:val="es-ES" w:eastAsia="es-ES_tradnl"/>
        </w:rPr>
        <w:t>alteración de entidades relevantes</w:t>
      </w:r>
    </w:p>
    <w:p w14:paraId="202A42BF" w14:textId="77777777" w:rsidR="000D2F1C" w:rsidRPr="000D2F1C" w:rsidRDefault="00A77FE0" w:rsidP="000D2F1C">
      <w:pPr>
        <w:rPr>
          <w:rFonts w:ascii="Times New Roman" w:eastAsia="Times New Roman" w:hAnsi="Times New Roman" w:cs="Times New Roman"/>
          <w:lang w:val="es-ES" w:eastAsia="es-ES_tradnl"/>
        </w:rPr>
      </w:pPr>
      <w:r w:rsidRPr="000D2F1C">
        <w:rPr>
          <w:rFonts w:ascii="Times New Roman" w:eastAsia="Times New Roman" w:hAnsi="Times New Roman" w:cs="Times New Roman"/>
          <w:noProof/>
          <w:lang w:val="es-ES" w:eastAsia="es-ES_tradnl"/>
        </w:rPr>
        <w:pict w14:anchorId="2C538C7A">
          <v:rect id="_x0000_i1048" style="width:0;height:1.5pt" o:hralign="center" o:hrstd="t" o:hr="t" fillcolor="#a0a0a0" stroked="f"/>
        </w:pict>
      </w:r>
    </w:p>
    <w:p w14:paraId="104F6598" w14:textId="77777777" w:rsidR="000D2F1C" w:rsidRPr="000D2F1C" w:rsidRDefault="000D2F1C" w:rsidP="000D2F1C">
      <w:pPr>
        <w:spacing w:before="100" w:beforeAutospacing="1" w:after="100" w:afterAutospacing="1"/>
        <w:outlineLvl w:val="1"/>
        <w:rPr>
          <w:rFonts w:ascii="Times New Roman" w:eastAsia="Times New Roman" w:hAnsi="Times New Roman" w:cs="Times New Roman"/>
          <w:b/>
          <w:bCs/>
          <w:sz w:val="36"/>
          <w:szCs w:val="36"/>
          <w:lang w:val="es-ES" w:eastAsia="es-ES_tradnl"/>
        </w:rPr>
      </w:pPr>
      <w:r w:rsidRPr="000D2F1C">
        <w:rPr>
          <w:rFonts w:ascii="Times New Roman" w:eastAsia="Times New Roman" w:hAnsi="Times New Roman" w:cs="Times New Roman"/>
          <w:b/>
          <w:bCs/>
          <w:sz w:val="36"/>
          <w:szCs w:val="36"/>
          <w:lang w:val="es-ES" w:eastAsia="es-ES_tradnl"/>
        </w:rPr>
        <w:t>12. Interpretación del impacto</w:t>
      </w:r>
    </w:p>
    <w:p w14:paraId="50F92147" w14:textId="77777777" w:rsidR="000D2F1C" w:rsidRPr="000D2F1C" w:rsidRDefault="000D2F1C" w:rsidP="000D2F1C">
      <w:pPr>
        <w:spacing w:before="100" w:beforeAutospacing="1" w:after="100" w:afterAutospacing="1"/>
        <w:rPr>
          <w:rFonts w:ascii="Times New Roman" w:eastAsia="Times New Roman" w:hAnsi="Times New Roman" w:cs="Times New Roman"/>
          <w:lang w:val="es-ES" w:eastAsia="es-ES_tradnl"/>
        </w:rPr>
      </w:pPr>
      <w:r w:rsidRPr="000D2F1C">
        <w:rPr>
          <w:rFonts w:ascii="Times New Roman" w:eastAsia="Times New Roman" w:hAnsi="Times New Roman" w:cs="Times New Roman"/>
          <w:lang w:val="es-ES" w:eastAsia="es-ES_tradnl"/>
        </w:rPr>
        <w:t>Este módulo permite responder preguntas clave:</w:t>
      </w:r>
    </w:p>
    <w:p w14:paraId="007E8F51" w14:textId="77777777" w:rsidR="000D2F1C" w:rsidRPr="000D2F1C" w:rsidRDefault="000D2F1C" w:rsidP="000D2F1C">
      <w:pPr>
        <w:numPr>
          <w:ilvl w:val="0"/>
          <w:numId w:val="13"/>
        </w:numPr>
        <w:spacing w:before="100" w:beforeAutospacing="1" w:after="100" w:afterAutospacing="1"/>
        <w:rPr>
          <w:rFonts w:ascii="Times New Roman" w:eastAsia="Times New Roman" w:hAnsi="Times New Roman" w:cs="Times New Roman"/>
          <w:lang w:val="es-ES" w:eastAsia="es-ES_tradnl"/>
        </w:rPr>
      </w:pPr>
      <w:r w:rsidRPr="000D2F1C">
        <w:rPr>
          <w:rFonts w:ascii="Times New Roman" w:eastAsia="Times New Roman" w:hAnsi="Times New Roman" w:cs="Times New Roman"/>
          <w:lang w:val="es-ES" w:eastAsia="es-ES_tradnl"/>
        </w:rPr>
        <w:t>¿Qué módulo es más sensible al error?</w:t>
      </w:r>
    </w:p>
    <w:p w14:paraId="124CC6D5" w14:textId="77777777" w:rsidR="000D2F1C" w:rsidRPr="000D2F1C" w:rsidRDefault="000D2F1C" w:rsidP="000D2F1C">
      <w:pPr>
        <w:numPr>
          <w:ilvl w:val="0"/>
          <w:numId w:val="13"/>
        </w:numPr>
        <w:spacing w:before="100" w:beforeAutospacing="1" w:after="100" w:afterAutospacing="1"/>
        <w:rPr>
          <w:rFonts w:ascii="Times New Roman" w:eastAsia="Times New Roman" w:hAnsi="Times New Roman" w:cs="Times New Roman"/>
          <w:lang w:val="es-ES" w:eastAsia="es-ES_tradnl"/>
        </w:rPr>
      </w:pPr>
      <w:r w:rsidRPr="000D2F1C">
        <w:rPr>
          <w:rFonts w:ascii="Times New Roman" w:eastAsia="Times New Roman" w:hAnsi="Times New Roman" w:cs="Times New Roman"/>
          <w:lang w:val="es-ES" w:eastAsia="es-ES_tradnl"/>
        </w:rPr>
        <w:t>¿El sistema sigue siendo útil con cierto nivel de ruido?</w:t>
      </w:r>
    </w:p>
    <w:p w14:paraId="267499E5" w14:textId="77777777" w:rsidR="000D2F1C" w:rsidRPr="000D2F1C" w:rsidRDefault="000D2F1C" w:rsidP="000D2F1C">
      <w:pPr>
        <w:numPr>
          <w:ilvl w:val="0"/>
          <w:numId w:val="13"/>
        </w:numPr>
        <w:spacing w:before="100" w:beforeAutospacing="1" w:after="100" w:afterAutospacing="1"/>
        <w:rPr>
          <w:rFonts w:ascii="Times New Roman" w:eastAsia="Times New Roman" w:hAnsi="Times New Roman" w:cs="Times New Roman"/>
          <w:lang w:val="es-ES" w:eastAsia="es-ES_tradnl"/>
        </w:rPr>
      </w:pPr>
      <w:r w:rsidRPr="000D2F1C">
        <w:rPr>
          <w:rFonts w:ascii="Times New Roman" w:eastAsia="Times New Roman" w:hAnsi="Times New Roman" w:cs="Times New Roman"/>
          <w:lang w:val="es-ES" w:eastAsia="es-ES_tradnl"/>
        </w:rPr>
        <w:t>¿Qué tipo de errores afectan más al pipeline?</w:t>
      </w:r>
    </w:p>
    <w:p w14:paraId="6240B43A" w14:textId="77777777" w:rsidR="000D2F1C" w:rsidRPr="000D2F1C" w:rsidRDefault="000D2F1C" w:rsidP="000D2F1C">
      <w:pPr>
        <w:spacing w:before="100" w:beforeAutospacing="1" w:after="100" w:afterAutospacing="1"/>
        <w:rPr>
          <w:rFonts w:ascii="Times New Roman" w:eastAsia="Times New Roman" w:hAnsi="Times New Roman" w:cs="Times New Roman"/>
          <w:lang w:val="es-ES" w:eastAsia="es-ES_tradnl"/>
        </w:rPr>
      </w:pPr>
      <w:r w:rsidRPr="000D2F1C">
        <w:rPr>
          <w:rFonts w:ascii="Times New Roman" w:eastAsia="Times New Roman" w:hAnsi="Times New Roman" w:cs="Times New Roman"/>
          <w:lang w:val="es-ES" w:eastAsia="es-ES_tradnl"/>
        </w:rPr>
        <w:t>Este análisis es el núcleo interpretativo del trabajo.</w:t>
      </w:r>
    </w:p>
    <w:p w14:paraId="674F08F2" w14:textId="77777777" w:rsidR="000D2F1C" w:rsidRPr="000D2F1C" w:rsidRDefault="00A77FE0" w:rsidP="000D2F1C">
      <w:pPr>
        <w:rPr>
          <w:rFonts w:ascii="Times New Roman" w:eastAsia="Times New Roman" w:hAnsi="Times New Roman" w:cs="Times New Roman"/>
          <w:lang w:val="es-ES" w:eastAsia="es-ES_tradnl"/>
        </w:rPr>
      </w:pPr>
      <w:r w:rsidRPr="00A77FE0">
        <w:rPr>
          <w:rFonts w:ascii="Times New Roman" w:eastAsia="Times New Roman" w:hAnsi="Times New Roman" w:cs="Times New Roman"/>
          <w:noProof/>
          <w:lang w:val="es-ES" w:eastAsia="es-ES_tradnl"/>
        </w:rPr>
        <w:lastRenderedPageBreak/>
        <w:pict w14:anchorId="0FEB0C44">
          <v:rect id="_x0000_i1047" alt="" style="width:425.2pt;height:.05pt;mso-width-percent:0;mso-height-percent:0;mso-width-percent:0;mso-height-percent:0" o:hralign="center" o:hrstd="t" o:hr="t" fillcolor="#a0a0a0" stroked="f"/>
        </w:pict>
      </w:r>
    </w:p>
    <w:p w14:paraId="5E171569" w14:textId="77777777" w:rsidR="000D2F1C" w:rsidRPr="000D2F1C" w:rsidRDefault="000D2F1C" w:rsidP="000D2F1C">
      <w:pPr>
        <w:spacing w:before="100" w:beforeAutospacing="1" w:after="100" w:afterAutospacing="1"/>
        <w:outlineLvl w:val="1"/>
        <w:rPr>
          <w:rFonts w:ascii="Times New Roman" w:eastAsia="Times New Roman" w:hAnsi="Times New Roman" w:cs="Times New Roman"/>
          <w:b/>
          <w:bCs/>
          <w:sz w:val="36"/>
          <w:szCs w:val="36"/>
          <w:lang w:val="es-ES" w:eastAsia="es-ES_tradnl"/>
        </w:rPr>
      </w:pPr>
      <w:r w:rsidRPr="000D2F1C">
        <w:rPr>
          <w:rFonts w:ascii="Times New Roman" w:eastAsia="Times New Roman" w:hAnsi="Times New Roman" w:cs="Times New Roman"/>
          <w:b/>
          <w:bCs/>
          <w:sz w:val="36"/>
          <w:szCs w:val="36"/>
          <w:lang w:val="es-ES" w:eastAsia="es-ES_tradnl"/>
        </w:rPr>
        <w:t>13. Salida del módulo</w:t>
      </w:r>
    </w:p>
    <w:p w14:paraId="369D53C2" w14:textId="77777777" w:rsidR="000D2F1C" w:rsidRPr="000D2F1C" w:rsidRDefault="000D2F1C" w:rsidP="000D2F1C">
      <w:pPr>
        <w:spacing w:before="100" w:beforeAutospacing="1" w:after="100" w:afterAutospacing="1"/>
        <w:rPr>
          <w:rFonts w:ascii="Times New Roman" w:eastAsia="Times New Roman" w:hAnsi="Times New Roman" w:cs="Times New Roman"/>
          <w:lang w:val="es-ES" w:eastAsia="es-ES_tradnl"/>
        </w:rPr>
      </w:pPr>
      <w:r w:rsidRPr="000D2F1C">
        <w:rPr>
          <w:rFonts w:ascii="Times New Roman" w:eastAsia="Times New Roman" w:hAnsi="Times New Roman" w:cs="Times New Roman"/>
          <w:lang w:val="es-ES" w:eastAsia="es-ES_tradnl"/>
        </w:rPr>
        <w:t>Los resultados de este módulo no son datos para producción, sino información analítica:</w:t>
      </w:r>
    </w:p>
    <w:p w14:paraId="4CA3018F" w14:textId="77777777" w:rsidR="000D2F1C" w:rsidRPr="000D2F1C" w:rsidRDefault="000D2F1C" w:rsidP="000D2F1C">
      <w:pPr>
        <w:numPr>
          <w:ilvl w:val="0"/>
          <w:numId w:val="14"/>
        </w:numPr>
        <w:spacing w:before="100" w:beforeAutospacing="1" w:after="100" w:afterAutospacing="1"/>
        <w:rPr>
          <w:rFonts w:ascii="Times New Roman" w:eastAsia="Times New Roman" w:hAnsi="Times New Roman" w:cs="Times New Roman"/>
          <w:lang w:val="es-ES" w:eastAsia="es-ES_tradnl"/>
        </w:rPr>
      </w:pPr>
      <w:r w:rsidRPr="000D2F1C">
        <w:rPr>
          <w:rFonts w:ascii="Times New Roman" w:eastAsia="Times New Roman" w:hAnsi="Times New Roman" w:cs="Times New Roman"/>
          <w:lang w:val="es-ES" w:eastAsia="es-ES_tradnl"/>
        </w:rPr>
        <w:t>métricas comparativas</w:t>
      </w:r>
    </w:p>
    <w:p w14:paraId="247F9AC0" w14:textId="77777777" w:rsidR="000D2F1C" w:rsidRPr="000D2F1C" w:rsidRDefault="000D2F1C" w:rsidP="000D2F1C">
      <w:pPr>
        <w:numPr>
          <w:ilvl w:val="0"/>
          <w:numId w:val="14"/>
        </w:numPr>
        <w:spacing w:before="100" w:beforeAutospacing="1" w:after="100" w:afterAutospacing="1"/>
        <w:rPr>
          <w:rFonts w:ascii="Times New Roman" w:eastAsia="Times New Roman" w:hAnsi="Times New Roman" w:cs="Times New Roman"/>
          <w:lang w:val="es-ES" w:eastAsia="es-ES_tradnl"/>
        </w:rPr>
      </w:pPr>
      <w:r w:rsidRPr="000D2F1C">
        <w:rPr>
          <w:rFonts w:ascii="Times New Roman" w:eastAsia="Times New Roman" w:hAnsi="Times New Roman" w:cs="Times New Roman"/>
          <w:lang w:val="es-ES" w:eastAsia="es-ES_tradnl"/>
        </w:rPr>
        <w:t>degradación por módulo</w:t>
      </w:r>
    </w:p>
    <w:p w14:paraId="4E607C62" w14:textId="77777777" w:rsidR="000D2F1C" w:rsidRPr="000D2F1C" w:rsidRDefault="000D2F1C" w:rsidP="000D2F1C">
      <w:pPr>
        <w:numPr>
          <w:ilvl w:val="0"/>
          <w:numId w:val="14"/>
        </w:numPr>
        <w:spacing w:before="100" w:beforeAutospacing="1" w:after="100" w:afterAutospacing="1"/>
        <w:rPr>
          <w:rFonts w:ascii="Times New Roman" w:eastAsia="Times New Roman" w:hAnsi="Times New Roman" w:cs="Times New Roman"/>
          <w:lang w:val="es-ES" w:eastAsia="es-ES_tradnl"/>
        </w:rPr>
      </w:pPr>
      <w:r w:rsidRPr="000D2F1C">
        <w:rPr>
          <w:rFonts w:ascii="Times New Roman" w:eastAsia="Times New Roman" w:hAnsi="Times New Roman" w:cs="Times New Roman"/>
          <w:lang w:val="es-ES" w:eastAsia="es-ES_tradnl"/>
        </w:rPr>
        <w:t>análisis por WER</w:t>
      </w:r>
    </w:p>
    <w:p w14:paraId="6690A420" w14:textId="77777777" w:rsidR="000D2F1C" w:rsidRPr="000D2F1C" w:rsidRDefault="000D2F1C" w:rsidP="000D2F1C">
      <w:pPr>
        <w:numPr>
          <w:ilvl w:val="0"/>
          <w:numId w:val="14"/>
        </w:numPr>
        <w:spacing w:before="100" w:beforeAutospacing="1" w:after="100" w:afterAutospacing="1"/>
        <w:rPr>
          <w:rFonts w:ascii="Times New Roman" w:eastAsia="Times New Roman" w:hAnsi="Times New Roman" w:cs="Times New Roman"/>
          <w:lang w:val="es-ES" w:eastAsia="es-ES_tradnl"/>
        </w:rPr>
      </w:pPr>
      <w:r w:rsidRPr="000D2F1C">
        <w:rPr>
          <w:rFonts w:ascii="Times New Roman" w:eastAsia="Times New Roman" w:hAnsi="Times New Roman" w:cs="Times New Roman"/>
          <w:lang w:val="es-ES" w:eastAsia="es-ES_tradnl"/>
        </w:rPr>
        <w:t>ejemplos representativos</w:t>
      </w:r>
    </w:p>
    <w:p w14:paraId="55F54860" w14:textId="77777777" w:rsidR="000D2F1C" w:rsidRPr="000D2F1C" w:rsidRDefault="00A77FE0" w:rsidP="000D2F1C">
      <w:pPr>
        <w:rPr>
          <w:rFonts w:ascii="Times New Roman" w:eastAsia="Times New Roman" w:hAnsi="Times New Roman" w:cs="Times New Roman"/>
          <w:lang w:val="es-ES" w:eastAsia="es-ES_tradnl"/>
        </w:rPr>
      </w:pPr>
      <w:r w:rsidRPr="00A77FE0">
        <w:rPr>
          <w:rFonts w:ascii="Times New Roman" w:eastAsia="Times New Roman" w:hAnsi="Times New Roman" w:cs="Times New Roman"/>
          <w:noProof/>
          <w:lang w:val="es-ES" w:eastAsia="es-ES_tradnl"/>
        </w:rPr>
        <w:pict w14:anchorId="35C5F9F9">
          <v:rect id="_x0000_i1046" alt="" style="width:425.2pt;height:.05pt;mso-width-percent:0;mso-height-percent:0;mso-width-percent:0;mso-height-percent:0" o:hralign="center" o:hrstd="t" o:hr="t" fillcolor="#a0a0a0" stroked="f"/>
        </w:pict>
      </w:r>
    </w:p>
    <w:p w14:paraId="3DE6622B" w14:textId="77777777" w:rsidR="000D2F1C" w:rsidRPr="000D2F1C" w:rsidRDefault="000D2F1C" w:rsidP="000D2F1C">
      <w:pPr>
        <w:spacing w:before="100" w:beforeAutospacing="1" w:after="100" w:afterAutospacing="1"/>
        <w:outlineLvl w:val="1"/>
        <w:rPr>
          <w:rFonts w:ascii="Times New Roman" w:eastAsia="Times New Roman" w:hAnsi="Times New Roman" w:cs="Times New Roman"/>
          <w:b/>
          <w:bCs/>
          <w:sz w:val="36"/>
          <w:szCs w:val="36"/>
          <w:lang w:val="es-ES" w:eastAsia="es-ES_tradnl"/>
        </w:rPr>
      </w:pPr>
      <w:r w:rsidRPr="000D2F1C">
        <w:rPr>
          <w:rFonts w:ascii="Times New Roman" w:eastAsia="Times New Roman" w:hAnsi="Times New Roman" w:cs="Times New Roman"/>
          <w:b/>
          <w:bCs/>
          <w:sz w:val="36"/>
          <w:szCs w:val="36"/>
          <w:lang w:val="es-ES" w:eastAsia="es-ES_tradnl"/>
        </w:rPr>
        <w:t>14. Resumen operativo del pipeline</w:t>
      </w:r>
    </w:p>
    <w:p w14:paraId="4A50D68D" w14:textId="77777777" w:rsidR="000D2F1C" w:rsidRPr="000D2F1C" w:rsidRDefault="000D2F1C" w:rsidP="000D2F1C">
      <w:pPr>
        <w:spacing w:before="100" w:beforeAutospacing="1" w:after="100" w:afterAutospacing="1"/>
        <w:rPr>
          <w:rFonts w:ascii="Times New Roman" w:eastAsia="Times New Roman" w:hAnsi="Times New Roman" w:cs="Times New Roman"/>
          <w:lang w:val="es-ES" w:eastAsia="es-ES_tradnl"/>
        </w:rPr>
      </w:pPr>
      <w:r w:rsidRPr="000D2F1C">
        <w:rPr>
          <w:rFonts w:ascii="Times New Roman" w:eastAsia="Times New Roman" w:hAnsi="Times New Roman" w:cs="Times New Roman"/>
          <w:lang w:val="es-ES" w:eastAsia="es-ES_tradnl"/>
        </w:rPr>
        <w:t>Recepción de datos</w:t>
      </w:r>
      <w:r w:rsidRPr="000D2F1C">
        <w:rPr>
          <w:rFonts w:ascii="Times New Roman" w:eastAsia="Times New Roman" w:hAnsi="Times New Roman" w:cs="Times New Roman"/>
          <w:lang w:val="es-ES" w:eastAsia="es-ES_tradnl"/>
        </w:rPr>
        <w:br/>
        <w:t>Se cargan las transcripciones manuales, las transcripciones ASR y las etiquetas de referencia.</w:t>
      </w:r>
    </w:p>
    <w:p w14:paraId="1A43AB47" w14:textId="77777777" w:rsidR="000D2F1C" w:rsidRPr="000D2F1C" w:rsidRDefault="000D2F1C" w:rsidP="000D2F1C">
      <w:pPr>
        <w:spacing w:before="100" w:beforeAutospacing="1" w:after="100" w:afterAutospacing="1"/>
        <w:rPr>
          <w:rFonts w:ascii="Times New Roman" w:eastAsia="Times New Roman" w:hAnsi="Times New Roman" w:cs="Times New Roman"/>
          <w:lang w:val="es-ES" w:eastAsia="es-ES_tradnl"/>
        </w:rPr>
      </w:pPr>
      <w:r w:rsidRPr="000D2F1C">
        <w:rPr>
          <w:rFonts w:ascii="Times New Roman" w:eastAsia="Times New Roman" w:hAnsi="Times New Roman" w:cs="Times New Roman"/>
          <w:lang w:val="es-ES" w:eastAsia="es-ES_tradnl"/>
        </w:rPr>
        <w:t>Aplicación del pipeline NLP</w:t>
      </w:r>
      <w:r w:rsidRPr="000D2F1C">
        <w:rPr>
          <w:rFonts w:ascii="Times New Roman" w:eastAsia="Times New Roman" w:hAnsi="Times New Roman" w:cs="Times New Roman"/>
          <w:lang w:val="es-ES" w:eastAsia="es-ES_tradnl"/>
        </w:rPr>
        <w:br/>
        <w:t>Se ejecutan los módulos de clasificación, NER y normalización sobre ambos tipos de entrada.</w:t>
      </w:r>
    </w:p>
    <w:p w14:paraId="310E8448" w14:textId="77777777" w:rsidR="000D2F1C" w:rsidRPr="000D2F1C" w:rsidRDefault="000D2F1C" w:rsidP="000D2F1C">
      <w:pPr>
        <w:spacing w:before="100" w:beforeAutospacing="1" w:after="100" w:afterAutospacing="1"/>
        <w:rPr>
          <w:rFonts w:ascii="Times New Roman" w:eastAsia="Times New Roman" w:hAnsi="Times New Roman" w:cs="Times New Roman"/>
          <w:lang w:val="es-ES" w:eastAsia="es-ES_tradnl"/>
        </w:rPr>
      </w:pPr>
      <w:r w:rsidRPr="000D2F1C">
        <w:rPr>
          <w:rFonts w:ascii="Times New Roman" w:eastAsia="Times New Roman" w:hAnsi="Times New Roman" w:cs="Times New Roman"/>
          <w:lang w:val="es-ES" w:eastAsia="es-ES_tradnl"/>
        </w:rPr>
        <w:t>Cálculo de métricas</w:t>
      </w:r>
      <w:r w:rsidRPr="000D2F1C">
        <w:rPr>
          <w:rFonts w:ascii="Times New Roman" w:eastAsia="Times New Roman" w:hAnsi="Times New Roman" w:cs="Times New Roman"/>
          <w:lang w:val="es-ES" w:eastAsia="es-ES_tradnl"/>
        </w:rPr>
        <w:br/>
        <w:t>Se obtienen métricas de rendimiento para cada escenario.</w:t>
      </w:r>
    </w:p>
    <w:p w14:paraId="14F58E8F" w14:textId="77777777" w:rsidR="000D2F1C" w:rsidRPr="000D2F1C" w:rsidRDefault="000D2F1C" w:rsidP="000D2F1C">
      <w:pPr>
        <w:spacing w:before="100" w:beforeAutospacing="1" w:after="100" w:afterAutospacing="1"/>
        <w:rPr>
          <w:rFonts w:ascii="Times New Roman" w:eastAsia="Times New Roman" w:hAnsi="Times New Roman" w:cs="Times New Roman"/>
          <w:lang w:val="es-ES" w:eastAsia="es-ES_tradnl"/>
        </w:rPr>
      </w:pPr>
      <w:r w:rsidRPr="000D2F1C">
        <w:rPr>
          <w:rFonts w:ascii="Times New Roman" w:eastAsia="Times New Roman" w:hAnsi="Times New Roman" w:cs="Times New Roman"/>
          <w:lang w:val="es-ES" w:eastAsia="es-ES_tradnl"/>
        </w:rPr>
        <w:t>Comparación de resultados</w:t>
      </w:r>
      <w:r w:rsidRPr="000D2F1C">
        <w:rPr>
          <w:rFonts w:ascii="Times New Roman" w:eastAsia="Times New Roman" w:hAnsi="Times New Roman" w:cs="Times New Roman"/>
          <w:lang w:val="es-ES" w:eastAsia="es-ES_tradnl"/>
        </w:rPr>
        <w:br/>
        <w:t>Se calcula la degradación entre texto limpio y ASR.</w:t>
      </w:r>
    </w:p>
    <w:p w14:paraId="2B6AB39B" w14:textId="77777777" w:rsidR="000D2F1C" w:rsidRPr="000D2F1C" w:rsidRDefault="000D2F1C" w:rsidP="000D2F1C">
      <w:pPr>
        <w:spacing w:before="100" w:beforeAutospacing="1" w:after="100" w:afterAutospacing="1"/>
        <w:rPr>
          <w:rFonts w:ascii="Times New Roman" w:eastAsia="Times New Roman" w:hAnsi="Times New Roman" w:cs="Times New Roman"/>
          <w:lang w:val="es-ES" w:eastAsia="es-ES_tradnl"/>
        </w:rPr>
      </w:pPr>
      <w:r w:rsidRPr="000D2F1C">
        <w:rPr>
          <w:rFonts w:ascii="Times New Roman" w:eastAsia="Times New Roman" w:hAnsi="Times New Roman" w:cs="Times New Roman"/>
          <w:lang w:val="es-ES" w:eastAsia="es-ES_tradnl"/>
        </w:rPr>
        <w:t>Segmentación por WER</w:t>
      </w:r>
      <w:r w:rsidRPr="000D2F1C">
        <w:rPr>
          <w:rFonts w:ascii="Times New Roman" w:eastAsia="Times New Roman" w:hAnsi="Times New Roman" w:cs="Times New Roman"/>
          <w:lang w:val="es-ES" w:eastAsia="es-ES_tradnl"/>
        </w:rPr>
        <w:br/>
        <w:t>Se agrupan las muestras según la calidad de la transcripción.</w:t>
      </w:r>
    </w:p>
    <w:p w14:paraId="377908DE" w14:textId="77777777" w:rsidR="000D2F1C" w:rsidRPr="000D2F1C" w:rsidRDefault="000D2F1C" w:rsidP="000D2F1C">
      <w:pPr>
        <w:spacing w:before="100" w:beforeAutospacing="1" w:after="100" w:afterAutospacing="1"/>
        <w:rPr>
          <w:rFonts w:ascii="Times New Roman" w:eastAsia="Times New Roman" w:hAnsi="Times New Roman" w:cs="Times New Roman"/>
          <w:lang w:val="es-ES" w:eastAsia="es-ES_tradnl"/>
        </w:rPr>
      </w:pPr>
      <w:r w:rsidRPr="000D2F1C">
        <w:rPr>
          <w:rFonts w:ascii="Times New Roman" w:eastAsia="Times New Roman" w:hAnsi="Times New Roman" w:cs="Times New Roman"/>
          <w:lang w:val="es-ES" w:eastAsia="es-ES_tradnl"/>
        </w:rPr>
        <w:t>Análisis por grupos</w:t>
      </w:r>
      <w:r w:rsidRPr="000D2F1C">
        <w:rPr>
          <w:rFonts w:ascii="Times New Roman" w:eastAsia="Times New Roman" w:hAnsi="Times New Roman" w:cs="Times New Roman"/>
          <w:lang w:val="es-ES" w:eastAsia="es-ES_tradnl"/>
        </w:rPr>
        <w:br/>
        <w:t>Se evalúa el rendimiento en cada nivel de calidad.</w:t>
      </w:r>
    </w:p>
    <w:p w14:paraId="3955F208" w14:textId="77777777" w:rsidR="000D2F1C" w:rsidRPr="000D2F1C" w:rsidRDefault="000D2F1C" w:rsidP="000D2F1C">
      <w:pPr>
        <w:spacing w:before="100" w:beforeAutospacing="1" w:after="100" w:afterAutospacing="1"/>
        <w:rPr>
          <w:rFonts w:ascii="Times New Roman" w:eastAsia="Times New Roman" w:hAnsi="Times New Roman" w:cs="Times New Roman"/>
          <w:lang w:val="es-ES" w:eastAsia="es-ES_tradnl"/>
        </w:rPr>
      </w:pPr>
      <w:r w:rsidRPr="000D2F1C">
        <w:rPr>
          <w:rFonts w:ascii="Times New Roman" w:eastAsia="Times New Roman" w:hAnsi="Times New Roman" w:cs="Times New Roman"/>
          <w:lang w:val="es-ES" w:eastAsia="es-ES_tradnl"/>
        </w:rPr>
        <w:t>Análisis cualitativo</w:t>
      </w:r>
      <w:r w:rsidRPr="000D2F1C">
        <w:rPr>
          <w:rFonts w:ascii="Times New Roman" w:eastAsia="Times New Roman" w:hAnsi="Times New Roman" w:cs="Times New Roman"/>
          <w:lang w:val="es-ES" w:eastAsia="es-ES_tradnl"/>
        </w:rPr>
        <w:br/>
        <w:t>Se revisan ejemplos representativos de error.</w:t>
      </w:r>
    </w:p>
    <w:p w14:paraId="3132FE64" w14:textId="77777777" w:rsidR="000D2F1C" w:rsidRPr="000D2F1C" w:rsidRDefault="000D2F1C" w:rsidP="000D2F1C">
      <w:pPr>
        <w:spacing w:before="100" w:beforeAutospacing="1" w:after="100" w:afterAutospacing="1"/>
        <w:rPr>
          <w:rFonts w:ascii="Times New Roman" w:eastAsia="Times New Roman" w:hAnsi="Times New Roman" w:cs="Times New Roman"/>
          <w:lang w:val="es-ES" w:eastAsia="es-ES_tradnl"/>
        </w:rPr>
      </w:pPr>
      <w:r w:rsidRPr="000D2F1C">
        <w:rPr>
          <w:rFonts w:ascii="Times New Roman" w:eastAsia="Times New Roman" w:hAnsi="Times New Roman" w:cs="Times New Roman"/>
          <w:lang w:val="es-ES" w:eastAsia="es-ES_tradnl"/>
        </w:rPr>
        <w:t>Interpretación final</w:t>
      </w:r>
      <w:r w:rsidRPr="000D2F1C">
        <w:rPr>
          <w:rFonts w:ascii="Times New Roman" w:eastAsia="Times New Roman" w:hAnsi="Times New Roman" w:cs="Times New Roman"/>
          <w:lang w:val="es-ES" w:eastAsia="es-ES_tradnl"/>
        </w:rPr>
        <w:br/>
        <w:t>Se analizan las limitaciones del sistema y su robustez.</w:t>
      </w:r>
    </w:p>
    <w:p w14:paraId="0C5601DF" w14:textId="77777777" w:rsidR="000D2F1C" w:rsidRPr="000D2F1C" w:rsidRDefault="00A77FE0" w:rsidP="000D2F1C">
      <w:pPr>
        <w:rPr>
          <w:rFonts w:ascii="Times New Roman" w:eastAsia="Times New Roman" w:hAnsi="Times New Roman" w:cs="Times New Roman"/>
          <w:lang w:val="es-ES" w:eastAsia="es-ES_tradnl"/>
        </w:rPr>
      </w:pPr>
      <w:r w:rsidRPr="000D2F1C">
        <w:rPr>
          <w:rFonts w:ascii="Times New Roman" w:eastAsia="Times New Roman" w:hAnsi="Times New Roman" w:cs="Times New Roman"/>
          <w:noProof/>
          <w:lang w:val="es-ES" w:eastAsia="es-ES_tradnl"/>
        </w:rPr>
        <w:pict w14:anchorId="5A25D6AB">
          <v:rect id="_x0000_i1045" style="width:0;height:1.5pt" o:hralign="center" o:hrstd="t" o:hr="t" fillcolor="#a0a0a0" stroked="f"/>
        </w:pict>
      </w:r>
    </w:p>
    <w:p w14:paraId="5A927CAF" w14:textId="77777777" w:rsidR="000D2F1C" w:rsidRPr="000D2F1C" w:rsidRDefault="000D2F1C" w:rsidP="000D2F1C">
      <w:pPr>
        <w:spacing w:before="100" w:beforeAutospacing="1" w:after="100" w:afterAutospacing="1"/>
        <w:outlineLvl w:val="1"/>
        <w:rPr>
          <w:rFonts w:ascii="Times New Roman" w:eastAsia="Times New Roman" w:hAnsi="Times New Roman" w:cs="Times New Roman"/>
          <w:b/>
          <w:bCs/>
          <w:sz w:val="36"/>
          <w:szCs w:val="36"/>
          <w:lang w:val="es-ES" w:eastAsia="es-ES_tradnl"/>
        </w:rPr>
      </w:pPr>
      <w:r w:rsidRPr="000D2F1C">
        <w:rPr>
          <w:rFonts w:ascii="Times New Roman" w:eastAsia="Times New Roman" w:hAnsi="Times New Roman" w:cs="Times New Roman"/>
          <w:b/>
          <w:bCs/>
          <w:sz w:val="36"/>
          <w:szCs w:val="36"/>
          <w:lang w:val="es-ES" w:eastAsia="es-ES_tradnl"/>
        </w:rPr>
        <w:t>15. Qué sí hace este módulo y qué no hace</w:t>
      </w:r>
    </w:p>
    <w:p w14:paraId="40C63A03" w14:textId="77777777" w:rsidR="000D2F1C" w:rsidRPr="000D2F1C" w:rsidRDefault="000D2F1C" w:rsidP="000D2F1C">
      <w:pPr>
        <w:spacing w:before="100" w:beforeAutospacing="1" w:after="100" w:afterAutospacing="1"/>
        <w:outlineLvl w:val="2"/>
        <w:rPr>
          <w:rFonts w:ascii="Times New Roman" w:eastAsia="Times New Roman" w:hAnsi="Times New Roman" w:cs="Times New Roman"/>
          <w:b/>
          <w:bCs/>
          <w:sz w:val="27"/>
          <w:szCs w:val="27"/>
          <w:lang w:val="es-ES" w:eastAsia="es-ES_tradnl"/>
        </w:rPr>
      </w:pPr>
      <w:r w:rsidRPr="000D2F1C">
        <w:rPr>
          <w:rFonts w:ascii="Times New Roman" w:eastAsia="Times New Roman" w:hAnsi="Times New Roman" w:cs="Times New Roman"/>
          <w:b/>
          <w:bCs/>
          <w:sz w:val="27"/>
          <w:szCs w:val="27"/>
          <w:lang w:val="es-ES" w:eastAsia="es-ES_tradnl"/>
        </w:rPr>
        <w:t>Este módulo sí se encarga de:</w:t>
      </w:r>
    </w:p>
    <w:p w14:paraId="0FAC6946" w14:textId="77777777" w:rsidR="000D2F1C" w:rsidRPr="000D2F1C" w:rsidRDefault="000D2F1C" w:rsidP="000D2F1C">
      <w:pPr>
        <w:numPr>
          <w:ilvl w:val="0"/>
          <w:numId w:val="15"/>
        </w:numPr>
        <w:spacing w:before="100" w:beforeAutospacing="1" w:after="100" w:afterAutospacing="1"/>
        <w:rPr>
          <w:rFonts w:ascii="Times New Roman" w:eastAsia="Times New Roman" w:hAnsi="Times New Roman" w:cs="Times New Roman"/>
          <w:lang w:val="es-ES" w:eastAsia="es-ES_tradnl"/>
        </w:rPr>
      </w:pPr>
      <w:r w:rsidRPr="000D2F1C">
        <w:rPr>
          <w:rFonts w:ascii="Times New Roman" w:eastAsia="Times New Roman" w:hAnsi="Times New Roman" w:cs="Times New Roman"/>
          <w:lang w:val="es-ES" w:eastAsia="es-ES_tradnl"/>
        </w:rPr>
        <w:t>comparar escenarios (texto limpio vs ASR)</w:t>
      </w:r>
    </w:p>
    <w:p w14:paraId="644F5049" w14:textId="77777777" w:rsidR="000D2F1C" w:rsidRPr="000D2F1C" w:rsidRDefault="000D2F1C" w:rsidP="000D2F1C">
      <w:pPr>
        <w:numPr>
          <w:ilvl w:val="0"/>
          <w:numId w:val="15"/>
        </w:numPr>
        <w:spacing w:before="100" w:beforeAutospacing="1" w:after="100" w:afterAutospacing="1"/>
        <w:rPr>
          <w:rFonts w:ascii="Times New Roman" w:eastAsia="Times New Roman" w:hAnsi="Times New Roman" w:cs="Times New Roman"/>
          <w:lang w:val="es-ES" w:eastAsia="es-ES_tradnl"/>
        </w:rPr>
      </w:pPr>
      <w:r w:rsidRPr="000D2F1C">
        <w:rPr>
          <w:rFonts w:ascii="Times New Roman" w:eastAsia="Times New Roman" w:hAnsi="Times New Roman" w:cs="Times New Roman"/>
          <w:lang w:val="es-ES" w:eastAsia="es-ES_tradnl"/>
        </w:rPr>
        <w:lastRenderedPageBreak/>
        <w:t>medir degradación del rendimiento</w:t>
      </w:r>
    </w:p>
    <w:p w14:paraId="51C7E0A7" w14:textId="77777777" w:rsidR="000D2F1C" w:rsidRPr="000D2F1C" w:rsidRDefault="000D2F1C" w:rsidP="000D2F1C">
      <w:pPr>
        <w:numPr>
          <w:ilvl w:val="0"/>
          <w:numId w:val="15"/>
        </w:numPr>
        <w:spacing w:before="100" w:beforeAutospacing="1" w:after="100" w:afterAutospacing="1"/>
        <w:rPr>
          <w:rFonts w:ascii="Times New Roman" w:eastAsia="Times New Roman" w:hAnsi="Times New Roman" w:cs="Times New Roman"/>
          <w:lang w:val="es-ES" w:eastAsia="es-ES_tradnl"/>
        </w:rPr>
      </w:pPr>
      <w:r w:rsidRPr="000D2F1C">
        <w:rPr>
          <w:rFonts w:ascii="Times New Roman" w:eastAsia="Times New Roman" w:hAnsi="Times New Roman" w:cs="Times New Roman"/>
          <w:lang w:val="es-ES" w:eastAsia="es-ES_tradnl"/>
        </w:rPr>
        <w:t>analizar impacto del error</w:t>
      </w:r>
    </w:p>
    <w:p w14:paraId="7C02423A" w14:textId="77777777" w:rsidR="000D2F1C" w:rsidRPr="000D2F1C" w:rsidRDefault="000D2F1C" w:rsidP="000D2F1C">
      <w:pPr>
        <w:numPr>
          <w:ilvl w:val="0"/>
          <w:numId w:val="15"/>
        </w:numPr>
        <w:spacing w:before="100" w:beforeAutospacing="1" w:after="100" w:afterAutospacing="1"/>
        <w:rPr>
          <w:rFonts w:ascii="Times New Roman" w:eastAsia="Times New Roman" w:hAnsi="Times New Roman" w:cs="Times New Roman"/>
          <w:lang w:val="es-ES" w:eastAsia="es-ES_tradnl"/>
        </w:rPr>
      </w:pPr>
      <w:r w:rsidRPr="000D2F1C">
        <w:rPr>
          <w:rFonts w:ascii="Times New Roman" w:eastAsia="Times New Roman" w:hAnsi="Times New Roman" w:cs="Times New Roman"/>
          <w:lang w:val="es-ES" w:eastAsia="es-ES_tradnl"/>
        </w:rPr>
        <w:t>segmentar por calidad de transcripción</w:t>
      </w:r>
    </w:p>
    <w:p w14:paraId="7DB3A9EC" w14:textId="77777777" w:rsidR="000D2F1C" w:rsidRPr="000D2F1C" w:rsidRDefault="000D2F1C" w:rsidP="000D2F1C">
      <w:pPr>
        <w:numPr>
          <w:ilvl w:val="0"/>
          <w:numId w:val="15"/>
        </w:numPr>
        <w:spacing w:before="100" w:beforeAutospacing="1" w:after="100" w:afterAutospacing="1"/>
        <w:rPr>
          <w:rFonts w:ascii="Times New Roman" w:eastAsia="Times New Roman" w:hAnsi="Times New Roman" w:cs="Times New Roman"/>
          <w:lang w:val="es-ES" w:eastAsia="es-ES_tradnl"/>
        </w:rPr>
      </w:pPr>
      <w:r w:rsidRPr="000D2F1C">
        <w:rPr>
          <w:rFonts w:ascii="Times New Roman" w:eastAsia="Times New Roman" w:hAnsi="Times New Roman" w:cs="Times New Roman"/>
          <w:lang w:val="es-ES" w:eastAsia="es-ES_tradnl"/>
        </w:rPr>
        <w:t>identificar limitaciones del sistema</w:t>
      </w:r>
    </w:p>
    <w:p w14:paraId="708AB080" w14:textId="77777777" w:rsidR="000D2F1C" w:rsidRPr="000D2F1C" w:rsidRDefault="000D2F1C" w:rsidP="000D2F1C">
      <w:pPr>
        <w:spacing w:before="100" w:beforeAutospacing="1" w:after="100" w:afterAutospacing="1"/>
        <w:outlineLvl w:val="2"/>
        <w:rPr>
          <w:rFonts w:ascii="Times New Roman" w:eastAsia="Times New Roman" w:hAnsi="Times New Roman" w:cs="Times New Roman"/>
          <w:b/>
          <w:bCs/>
          <w:sz w:val="27"/>
          <w:szCs w:val="27"/>
          <w:lang w:val="es-ES" w:eastAsia="es-ES_tradnl"/>
        </w:rPr>
      </w:pPr>
      <w:r w:rsidRPr="000D2F1C">
        <w:rPr>
          <w:rFonts w:ascii="Times New Roman" w:eastAsia="Times New Roman" w:hAnsi="Times New Roman" w:cs="Times New Roman"/>
          <w:b/>
          <w:bCs/>
          <w:sz w:val="27"/>
          <w:szCs w:val="27"/>
          <w:lang w:val="es-ES" w:eastAsia="es-ES_tradnl"/>
        </w:rPr>
        <w:t>Este módulo no se encarga de:</w:t>
      </w:r>
    </w:p>
    <w:p w14:paraId="13A222C0" w14:textId="77777777" w:rsidR="000D2F1C" w:rsidRPr="000D2F1C" w:rsidRDefault="000D2F1C" w:rsidP="000D2F1C">
      <w:pPr>
        <w:numPr>
          <w:ilvl w:val="0"/>
          <w:numId w:val="16"/>
        </w:numPr>
        <w:spacing w:before="100" w:beforeAutospacing="1" w:after="100" w:afterAutospacing="1"/>
        <w:rPr>
          <w:rFonts w:ascii="Times New Roman" w:eastAsia="Times New Roman" w:hAnsi="Times New Roman" w:cs="Times New Roman"/>
          <w:lang w:val="es-ES" w:eastAsia="es-ES_tradnl"/>
        </w:rPr>
      </w:pPr>
      <w:r w:rsidRPr="000D2F1C">
        <w:rPr>
          <w:rFonts w:ascii="Times New Roman" w:eastAsia="Times New Roman" w:hAnsi="Times New Roman" w:cs="Times New Roman"/>
          <w:lang w:val="es-ES" w:eastAsia="es-ES_tradnl"/>
        </w:rPr>
        <w:t>entrenar modelos</w:t>
      </w:r>
    </w:p>
    <w:p w14:paraId="4E1BEA27" w14:textId="77777777" w:rsidR="000D2F1C" w:rsidRPr="000D2F1C" w:rsidRDefault="000D2F1C" w:rsidP="000D2F1C">
      <w:pPr>
        <w:numPr>
          <w:ilvl w:val="0"/>
          <w:numId w:val="16"/>
        </w:numPr>
        <w:spacing w:before="100" w:beforeAutospacing="1" w:after="100" w:afterAutospacing="1"/>
        <w:rPr>
          <w:rFonts w:ascii="Times New Roman" w:eastAsia="Times New Roman" w:hAnsi="Times New Roman" w:cs="Times New Roman"/>
          <w:lang w:val="es-ES" w:eastAsia="es-ES_tradnl"/>
        </w:rPr>
      </w:pPr>
      <w:r w:rsidRPr="000D2F1C">
        <w:rPr>
          <w:rFonts w:ascii="Times New Roman" w:eastAsia="Times New Roman" w:hAnsi="Times New Roman" w:cs="Times New Roman"/>
          <w:lang w:val="es-ES" w:eastAsia="es-ES_tradnl"/>
        </w:rPr>
        <w:t>modificar el pipeline</w:t>
      </w:r>
    </w:p>
    <w:p w14:paraId="1FF2C22C" w14:textId="77777777" w:rsidR="000D2F1C" w:rsidRPr="000D2F1C" w:rsidRDefault="000D2F1C" w:rsidP="000D2F1C">
      <w:pPr>
        <w:numPr>
          <w:ilvl w:val="0"/>
          <w:numId w:val="16"/>
        </w:numPr>
        <w:spacing w:before="100" w:beforeAutospacing="1" w:after="100" w:afterAutospacing="1"/>
        <w:rPr>
          <w:rFonts w:ascii="Times New Roman" w:eastAsia="Times New Roman" w:hAnsi="Times New Roman" w:cs="Times New Roman"/>
          <w:lang w:val="es-ES" w:eastAsia="es-ES_tradnl"/>
        </w:rPr>
      </w:pPr>
      <w:r w:rsidRPr="000D2F1C">
        <w:rPr>
          <w:rFonts w:ascii="Times New Roman" w:eastAsia="Times New Roman" w:hAnsi="Times New Roman" w:cs="Times New Roman"/>
          <w:lang w:val="es-ES" w:eastAsia="es-ES_tradnl"/>
        </w:rPr>
        <w:t>mejorar el ASR</w:t>
      </w:r>
    </w:p>
    <w:p w14:paraId="3F0FC9F5" w14:textId="77777777" w:rsidR="000D2F1C" w:rsidRPr="000D2F1C" w:rsidRDefault="000D2F1C" w:rsidP="000D2F1C">
      <w:pPr>
        <w:numPr>
          <w:ilvl w:val="0"/>
          <w:numId w:val="16"/>
        </w:numPr>
        <w:spacing w:before="100" w:beforeAutospacing="1" w:after="100" w:afterAutospacing="1"/>
        <w:rPr>
          <w:rFonts w:ascii="Times New Roman" w:eastAsia="Times New Roman" w:hAnsi="Times New Roman" w:cs="Times New Roman"/>
          <w:lang w:val="es-ES" w:eastAsia="es-ES_tradnl"/>
        </w:rPr>
      </w:pPr>
      <w:r w:rsidRPr="000D2F1C">
        <w:rPr>
          <w:rFonts w:ascii="Times New Roman" w:eastAsia="Times New Roman" w:hAnsi="Times New Roman" w:cs="Times New Roman"/>
          <w:lang w:val="es-ES" w:eastAsia="es-ES_tradnl"/>
        </w:rPr>
        <w:t>cambiar configuraciones de los módulos</w:t>
      </w:r>
    </w:p>
    <w:p w14:paraId="5BC389C7" w14:textId="77777777" w:rsidR="000D2F1C" w:rsidRPr="000D2F1C" w:rsidRDefault="00A77FE0" w:rsidP="000D2F1C">
      <w:pPr>
        <w:rPr>
          <w:rFonts w:ascii="Times New Roman" w:eastAsia="Times New Roman" w:hAnsi="Times New Roman" w:cs="Times New Roman"/>
          <w:lang w:val="es-ES" w:eastAsia="es-ES_tradnl"/>
        </w:rPr>
      </w:pPr>
      <w:r w:rsidRPr="00A77FE0">
        <w:rPr>
          <w:rFonts w:ascii="Times New Roman" w:eastAsia="Times New Roman" w:hAnsi="Times New Roman" w:cs="Times New Roman"/>
          <w:noProof/>
          <w:lang w:val="es-ES" w:eastAsia="es-ES_tradnl"/>
        </w:rPr>
        <w:pict w14:anchorId="146DA2DD">
          <v:rect id="_x0000_i1044" alt="" style="width:425.2pt;height:.05pt;mso-width-percent:0;mso-height-percent:0;mso-width-percent:0;mso-height-percent:0" o:hralign="center" o:hrstd="t" o:hr="t" fillcolor="#a0a0a0" stroked="f"/>
        </w:pict>
      </w:r>
    </w:p>
    <w:p w14:paraId="778985F6" w14:textId="77777777" w:rsidR="000D2F1C" w:rsidRPr="000D2F1C" w:rsidRDefault="000D2F1C" w:rsidP="000D2F1C">
      <w:pPr>
        <w:spacing w:before="100" w:beforeAutospacing="1" w:after="100" w:afterAutospacing="1"/>
        <w:outlineLvl w:val="1"/>
        <w:rPr>
          <w:rFonts w:ascii="Times New Roman" w:eastAsia="Times New Roman" w:hAnsi="Times New Roman" w:cs="Times New Roman"/>
          <w:b/>
          <w:bCs/>
          <w:sz w:val="36"/>
          <w:szCs w:val="36"/>
          <w:lang w:val="es-ES" w:eastAsia="es-ES_tradnl"/>
        </w:rPr>
      </w:pPr>
      <w:r w:rsidRPr="000D2F1C">
        <w:rPr>
          <w:rFonts w:ascii="Times New Roman" w:eastAsia="Times New Roman" w:hAnsi="Times New Roman" w:cs="Times New Roman"/>
          <w:b/>
          <w:bCs/>
          <w:sz w:val="36"/>
          <w:szCs w:val="36"/>
          <w:lang w:val="es-ES" w:eastAsia="es-ES_tradnl"/>
        </w:rPr>
        <w:t>16. Enfoque metodológico final</w:t>
      </w:r>
    </w:p>
    <w:p w14:paraId="71E51311" w14:textId="77777777" w:rsidR="000D2F1C" w:rsidRPr="000D2F1C" w:rsidRDefault="000D2F1C" w:rsidP="000D2F1C">
      <w:pPr>
        <w:spacing w:before="100" w:beforeAutospacing="1" w:after="100" w:afterAutospacing="1"/>
        <w:rPr>
          <w:rFonts w:ascii="Times New Roman" w:eastAsia="Times New Roman" w:hAnsi="Times New Roman" w:cs="Times New Roman"/>
          <w:lang w:val="es-ES" w:eastAsia="es-ES_tradnl"/>
        </w:rPr>
      </w:pPr>
      <w:r w:rsidRPr="000D2F1C">
        <w:rPr>
          <w:rFonts w:ascii="Times New Roman" w:eastAsia="Times New Roman" w:hAnsi="Times New Roman" w:cs="Times New Roman"/>
          <w:lang w:val="es-ES" w:eastAsia="es-ES_tradnl"/>
        </w:rPr>
        <w:t>La formulación correcta de este módulo no es evaluar el rendimiento de cada modelo de forma aislada, sino analizar cómo la calidad de la transcripción condiciona el comportamiento del sistema completo.</w:t>
      </w:r>
    </w:p>
    <w:p w14:paraId="7C19782C" w14:textId="77777777" w:rsidR="000D2F1C" w:rsidRPr="000D2F1C" w:rsidRDefault="000D2F1C" w:rsidP="000D2F1C">
      <w:pPr>
        <w:spacing w:before="100" w:beforeAutospacing="1" w:after="100" w:afterAutospacing="1"/>
        <w:rPr>
          <w:rFonts w:ascii="Times New Roman" w:eastAsia="Times New Roman" w:hAnsi="Times New Roman" w:cs="Times New Roman"/>
          <w:lang w:val="es-ES" w:eastAsia="es-ES_tradnl"/>
        </w:rPr>
      </w:pPr>
      <w:r w:rsidRPr="000D2F1C">
        <w:rPr>
          <w:rFonts w:ascii="Times New Roman" w:eastAsia="Times New Roman" w:hAnsi="Times New Roman" w:cs="Times New Roman"/>
          <w:lang w:val="es-ES" w:eastAsia="es-ES_tradnl"/>
        </w:rPr>
        <w:t>Este enfoque permite pasar de una evaluación clásica basada en métricas individuales a un análisis integrado del pipeline, aportando una visión más realista del funcionamiento del sistema en condiciones de uso reales.</w:t>
      </w:r>
    </w:p>
    <w:p w14:paraId="782419B5" w14:textId="77777777" w:rsidR="000D2F1C" w:rsidRPr="000D2F1C" w:rsidRDefault="00A77FE0" w:rsidP="000D2F1C">
      <w:pPr>
        <w:rPr>
          <w:rFonts w:ascii="Times New Roman" w:eastAsia="Times New Roman" w:hAnsi="Times New Roman" w:cs="Times New Roman"/>
          <w:lang w:val="es-ES" w:eastAsia="es-ES_tradnl"/>
        </w:rPr>
      </w:pPr>
      <w:r w:rsidRPr="000D2F1C">
        <w:rPr>
          <w:rFonts w:ascii="Times New Roman" w:eastAsia="Times New Roman" w:hAnsi="Times New Roman" w:cs="Times New Roman"/>
          <w:noProof/>
          <w:lang w:val="es-ES" w:eastAsia="es-ES_tradnl"/>
        </w:rPr>
        <w:pict w14:anchorId="484E6619">
          <v:rect id="_x0000_i1043" style="width:0;height:1.5pt" o:hralign="center" o:hrstd="t" o:hr="t" fillcolor="#a0a0a0" stroked="f"/>
        </w:pict>
      </w:r>
    </w:p>
    <w:p w14:paraId="663928B8" w14:textId="61AFEAB4" w:rsidR="000D2F1C" w:rsidRDefault="000D2F1C">
      <w:pPr>
        <w:rPr>
          <w:rFonts w:ascii="Apple Color Emoji" w:eastAsia="Times New Roman" w:hAnsi="Apple Color Emoji" w:cs="Apple Color Emoji"/>
          <w:b/>
          <w:bCs/>
          <w:kern w:val="36"/>
          <w:sz w:val="48"/>
          <w:szCs w:val="48"/>
          <w:lang w:val="es-ES" w:eastAsia="es-ES_tradnl"/>
        </w:rPr>
      </w:pPr>
      <w:r>
        <w:rPr>
          <w:rFonts w:ascii="Apple Color Emoji" w:eastAsia="Times New Roman" w:hAnsi="Apple Color Emoji" w:cs="Apple Color Emoji"/>
          <w:b/>
          <w:bCs/>
          <w:kern w:val="36"/>
          <w:sz w:val="48"/>
          <w:szCs w:val="48"/>
          <w:lang w:val="es-ES" w:eastAsia="es-ES_tradnl"/>
        </w:rPr>
        <w:br w:type="page"/>
      </w:r>
    </w:p>
    <w:p w14:paraId="023088F4" w14:textId="77777777" w:rsidR="000D2F1C" w:rsidRPr="000D2F1C" w:rsidRDefault="000D2F1C" w:rsidP="000D2F1C">
      <w:pPr>
        <w:spacing w:before="100" w:beforeAutospacing="1" w:after="100" w:afterAutospacing="1"/>
        <w:outlineLvl w:val="0"/>
        <w:rPr>
          <w:rFonts w:ascii="Times New Roman" w:eastAsia="Times New Roman" w:hAnsi="Times New Roman" w:cs="Times New Roman"/>
          <w:b/>
          <w:bCs/>
          <w:kern w:val="36"/>
          <w:sz w:val="48"/>
          <w:szCs w:val="48"/>
          <w:lang w:val="es-ES" w:eastAsia="es-ES_tradnl"/>
        </w:rPr>
      </w:pPr>
      <w:r w:rsidRPr="000D2F1C">
        <w:rPr>
          <w:rFonts w:ascii="Apple Color Emoji" w:eastAsia="Times New Roman" w:hAnsi="Apple Color Emoji" w:cs="Apple Color Emoji"/>
          <w:b/>
          <w:bCs/>
          <w:kern w:val="36"/>
          <w:sz w:val="48"/>
          <w:szCs w:val="48"/>
          <w:lang w:val="es-ES" w:eastAsia="es-ES_tradnl"/>
        </w:rPr>
        <w:lastRenderedPageBreak/>
        <w:t>🧠</w:t>
      </w:r>
      <w:r w:rsidRPr="000D2F1C">
        <w:rPr>
          <w:rFonts w:ascii="Times New Roman" w:eastAsia="Times New Roman" w:hAnsi="Times New Roman" w:cs="Times New Roman"/>
          <w:b/>
          <w:bCs/>
          <w:kern w:val="36"/>
          <w:sz w:val="48"/>
          <w:szCs w:val="48"/>
          <w:lang w:val="es-ES" w:eastAsia="es-ES_tradnl"/>
        </w:rPr>
        <w:t xml:space="preserve"> Notebook 4 — Evaluación del impacto del error</w:t>
      </w:r>
    </w:p>
    <w:p w14:paraId="1B02A5D3" w14:textId="77777777" w:rsidR="000D2F1C" w:rsidRPr="000D2F1C" w:rsidRDefault="00A77FE0" w:rsidP="000D2F1C">
      <w:pPr>
        <w:rPr>
          <w:rFonts w:ascii="Times New Roman" w:eastAsia="Times New Roman" w:hAnsi="Times New Roman" w:cs="Times New Roman"/>
          <w:lang w:val="es-ES" w:eastAsia="es-ES_tradnl"/>
        </w:rPr>
      </w:pPr>
      <w:r w:rsidRPr="00A77FE0">
        <w:rPr>
          <w:rFonts w:ascii="Times New Roman" w:eastAsia="Times New Roman" w:hAnsi="Times New Roman" w:cs="Times New Roman"/>
          <w:noProof/>
          <w:lang w:val="es-ES" w:eastAsia="es-ES_tradnl"/>
        </w:rPr>
        <w:pict w14:anchorId="5BCC07F6">
          <v:rect id="_x0000_i1042" alt="" style="width:425.2pt;height:.05pt;mso-width-percent:0;mso-height-percent:0;mso-width-percent:0;mso-height-percent:0" o:hralign="center" o:hrstd="t" o:hr="t" fillcolor="#a0a0a0" stroked="f"/>
        </w:pict>
      </w:r>
    </w:p>
    <w:p w14:paraId="4FA0576F" w14:textId="77777777" w:rsidR="000D2F1C" w:rsidRPr="000D2F1C" w:rsidRDefault="000D2F1C" w:rsidP="000D2F1C">
      <w:pPr>
        <w:spacing w:before="100" w:beforeAutospacing="1" w:after="100" w:afterAutospacing="1"/>
        <w:outlineLvl w:val="1"/>
        <w:rPr>
          <w:rFonts w:ascii="Times New Roman" w:eastAsia="Times New Roman" w:hAnsi="Times New Roman" w:cs="Times New Roman"/>
          <w:b/>
          <w:bCs/>
          <w:sz w:val="36"/>
          <w:szCs w:val="36"/>
          <w:lang w:val="es-ES" w:eastAsia="es-ES_tradnl"/>
        </w:rPr>
      </w:pPr>
      <w:r w:rsidRPr="000D2F1C">
        <w:rPr>
          <w:rFonts w:ascii="Times New Roman" w:eastAsia="Times New Roman" w:hAnsi="Times New Roman" w:cs="Times New Roman"/>
          <w:b/>
          <w:bCs/>
          <w:sz w:val="36"/>
          <w:szCs w:val="36"/>
          <w:lang w:val="es-ES" w:eastAsia="es-ES_tradnl"/>
        </w:rPr>
        <w:t>1. Carga de datos</w:t>
      </w:r>
    </w:p>
    <w:p w14:paraId="55472E9D" w14:textId="77777777" w:rsidR="000D2F1C" w:rsidRPr="000D2F1C" w:rsidRDefault="000D2F1C" w:rsidP="000D2F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ES" w:eastAsia="es-ES_tradnl"/>
        </w:rPr>
      </w:pPr>
      <w:r w:rsidRPr="000D2F1C">
        <w:rPr>
          <w:rFonts w:ascii="Courier New" w:eastAsia="Times New Roman" w:hAnsi="Courier New" w:cs="Courier New"/>
          <w:sz w:val="20"/>
          <w:szCs w:val="20"/>
          <w:lang w:val="es-ES" w:eastAsia="es-ES_tradnl"/>
        </w:rPr>
        <w:t># Cargamos dataset con:</w:t>
      </w:r>
    </w:p>
    <w:p w14:paraId="26D42F74" w14:textId="77777777" w:rsidR="000D2F1C" w:rsidRPr="000D2F1C" w:rsidRDefault="000D2F1C" w:rsidP="000D2F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ES" w:eastAsia="es-ES_tradnl"/>
        </w:rPr>
      </w:pPr>
      <w:r w:rsidRPr="000D2F1C">
        <w:rPr>
          <w:rFonts w:ascii="Courier New" w:eastAsia="Times New Roman" w:hAnsi="Courier New" w:cs="Courier New"/>
          <w:sz w:val="20"/>
          <w:szCs w:val="20"/>
          <w:lang w:val="es-ES" w:eastAsia="es-ES_tradnl"/>
        </w:rPr>
        <w:t># texto_manual, texto_asr, etiquetas ground truth</w:t>
      </w:r>
    </w:p>
    <w:p w14:paraId="352D36A1" w14:textId="77777777" w:rsidR="000D2F1C" w:rsidRPr="000D2F1C" w:rsidRDefault="000D2F1C" w:rsidP="000D2F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ES" w:eastAsia="es-ES_tradnl"/>
        </w:rPr>
      </w:pPr>
    </w:p>
    <w:p w14:paraId="22958EE3" w14:textId="77777777" w:rsidR="000D2F1C" w:rsidRPr="000D2F1C" w:rsidRDefault="000D2F1C" w:rsidP="000D2F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ES" w:eastAsia="es-ES_tradnl"/>
        </w:rPr>
      </w:pPr>
      <w:r w:rsidRPr="000D2F1C">
        <w:rPr>
          <w:rFonts w:ascii="Courier New" w:eastAsia="Times New Roman" w:hAnsi="Courier New" w:cs="Courier New"/>
          <w:sz w:val="20"/>
          <w:szCs w:val="20"/>
          <w:lang w:val="es-ES" w:eastAsia="es-ES_tradnl"/>
        </w:rPr>
        <w:t>import pandas as pd</w:t>
      </w:r>
    </w:p>
    <w:p w14:paraId="5E97707B" w14:textId="77777777" w:rsidR="000D2F1C" w:rsidRPr="000D2F1C" w:rsidRDefault="000D2F1C" w:rsidP="000D2F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ES" w:eastAsia="es-ES_tradnl"/>
        </w:rPr>
      </w:pPr>
    </w:p>
    <w:p w14:paraId="72C30C9A" w14:textId="77777777" w:rsidR="000D2F1C" w:rsidRPr="000D2F1C" w:rsidRDefault="000D2F1C" w:rsidP="000D2F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ES" w:eastAsia="es-ES_tradnl"/>
        </w:rPr>
      </w:pPr>
      <w:r w:rsidRPr="000D2F1C">
        <w:rPr>
          <w:rFonts w:ascii="Courier New" w:eastAsia="Times New Roman" w:hAnsi="Courier New" w:cs="Courier New"/>
          <w:sz w:val="20"/>
          <w:szCs w:val="20"/>
          <w:lang w:val="es-ES" w:eastAsia="es-ES_tradnl"/>
        </w:rPr>
        <w:t>df = pd.read_csv("dataset_evaluacion.csv")</w:t>
      </w:r>
    </w:p>
    <w:p w14:paraId="3FC75BB1" w14:textId="77777777" w:rsidR="000D2F1C" w:rsidRPr="000D2F1C" w:rsidRDefault="000D2F1C" w:rsidP="000D2F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ES" w:eastAsia="es-ES_tradnl"/>
        </w:rPr>
      </w:pPr>
    </w:p>
    <w:p w14:paraId="5E1576C8" w14:textId="77777777" w:rsidR="000D2F1C" w:rsidRPr="000D2F1C" w:rsidRDefault="000D2F1C" w:rsidP="000D2F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ES" w:eastAsia="es-ES_tradnl"/>
        </w:rPr>
      </w:pPr>
      <w:r w:rsidRPr="000D2F1C">
        <w:rPr>
          <w:rFonts w:ascii="Courier New" w:eastAsia="Times New Roman" w:hAnsi="Courier New" w:cs="Courier New"/>
          <w:sz w:val="20"/>
          <w:szCs w:val="20"/>
          <w:lang w:val="es-ES" w:eastAsia="es-ES_tradnl"/>
        </w:rPr>
        <w:t>df.head()</w:t>
      </w:r>
    </w:p>
    <w:p w14:paraId="787ABC8E" w14:textId="77777777" w:rsidR="000D2F1C" w:rsidRPr="000D2F1C" w:rsidRDefault="000D2F1C" w:rsidP="000D2F1C">
      <w:pPr>
        <w:spacing w:before="100" w:beforeAutospacing="1" w:after="100" w:afterAutospacing="1"/>
        <w:rPr>
          <w:rFonts w:ascii="Times New Roman" w:eastAsia="Times New Roman" w:hAnsi="Times New Roman" w:cs="Times New Roman"/>
          <w:lang w:val="es-ES" w:eastAsia="es-ES_tradnl"/>
        </w:rPr>
      </w:pPr>
      <w:r w:rsidRPr="000D2F1C">
        <w:rPr>
          <w:rFonts w:ascii="Apple Color Emoji" w:eastAsia="Times New Roman" w:hAnsi="Apple Color Emoji" w:cs="Apple Color Emoji"/>
          <w:lang w:val="es-ES" w:eastAsia="es-ES_tradnl"/>
        </w:rPr>
        <w:t>👉</w:t>
      </w:r>
      <w:r w:rsidRPr="000D2F1C">
        <w:rPr>
          <w:rFonts w:ascii="Times New Roman" w:eastAsia="Times New Roman" w:hAnsi="Times New Roman" w:cs="Times New Roman"/>
          <w:lang w:val="es-ES" w:eastAsia="es-ES_tradnl"/>
        </w:rPr>
        <w:t xml:space="preserve"> Debes tener:</w:t>
      </w:r>
    </w:p>
    <w:p w14:paraId="17A094FD" w14:textId="77777777" w:rsidR="000D2F1C" w:rsidRPr="000D2F1C" w:rsidRDefault="000D2F1C" w:rsidP="000D2F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ES" w:eastAsia="es-ES_tradnl"/>
        </w:rPr>
      </w:pPr>
      <w:r w:rsidRPr="000D2F1C">
        <w:rPr>
          <w:rFonts w:ascii="Courier New" w:eastAsia="Times New Roman" w:hAnsi="Courier New" w:cs="Courier New"/>
          <w:sz w:val="20"/>
          <w:szCs w:val="20"/>
          <w:lang w:val="es-ES" w:eastAsia="es-ES_tradnl"/>
        </w:rPr>
        <w:t>["texto_manual", "texto_asr", "label_gt", "entities_gt", "normalizacion_gt"]</w:t>
      </w:r>
    </w:p>
    <w:p w14:paraId="06807C10" w14:textId="77777777" w:rsidR="000D2F1C" w:rsidRPr="000D2F1C" w:rsidRDefault="00A77FE0" w:rsidP="000D2F1C">
      <w:pPr>
        <w:rPr>
          <w:rFonts w:ascii="Times New Roman" w:eastAsia="Times New Roman" w:hAnsi="Times New Roman" w:cs="Times New Roman"/>
          <w:lang w:val="es-ES" w:eastAsia="es-ES_tradnl"/>
        </w:rPr>
      </w:pPr>
      <w:r w:rsidRPr="00A77FE0">
        <w:rPr>
          <w:rFonts w:ascii="Times New Roman" w:eastAsia="Times New Roman" w:hAnsi="Times New Roman" w:cs="Times New Roman"/>
          <w:noProof/>
          <w:lang w:val="es-ES" w:eastAsia="es-ES_tradnl"/>
        </w:rPr>
        <w:pict w14:anchorId="68E77B3C">
          <v:rect id="_x0000_i1041" alt="" style="width:425.2pt;height:.05pt;mso-width-percent:0;mso-height-percent:0;mso-width-percent:0;mso-height-percent:0" o:hralign="center" o:hrstd="t" o:hr="t" fillcolor="#a0a0a0" stroked="f"/>
        </w:pict>
      </w:r>
    </w:p>
    <w:p w14:paraId="0A24369A" w14:textId="77777777" w:rsidR="000D2F1C" w:rsidRPr="000D2F1C" w:rsidRDefault="000D2F1C" w:rsidP="000D2F1C">
      <w:pPr>
        <w:spacing w:before="100" w:beforeAutospacing="1" w:after="100" w:afterAutospacing="1"/>
        <w:outlineLvl w:val="1"/>
        <w:rPr>
          <w:rFonts w:ascii="Times New Roman" w:eastAsia="Times New Roman" w:hAnsi="Times New Roman" w:cs="Times New Roman"/>
          <w:b/>
          <w:bCs/>
          <w:sz w:val="36"/>
          <w:szCs w:val="36"/>
          <w:lang w:val="es-ES" w:eastAsia="es-ES_tradnl"/>
        </w:rPr>
      </w:pPr>
      <w:r w:rsidRPr="000D2F1C">
        <w:rPr>
          <w:rFonts w:ascii="Times New Roman" w:eastAsia="Times New Roman" w:hAnsi="Times New Roman" w:cs="Times New Roman"/>
          <w:b/>
          <w:bCs/>
          <w:sz w:val="36"/>
          <w:szCs w:val="36"/>
          <w:lang w:val="es-ES" w:eastAsia="es-ES_tradnl"/>
        </w:rPr>
        <w:t>2. Carga de modelos (YA ENTRENADOS)</w:t>
      </w:r>
    </w:p>
    <w:p w14:paraId="2A4F5BAF" w14:textId="77777777" w:rsidR="000D2F1C" w:rsidRPr="000D2F1C" w:rsidRDefault="000D2F1C" w:rsidP="000D2F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ES" w:eastAsia="es-ES_tradnl"/>
        </w:rPr>
      </w:pPr>
      <w:r w:rsidRPr="000D2F1C">
        <w:rPr>
          <w:rFonts w:ascii="Courier New" w:eastAsia="Times New Roman" w:hAnsi="Courier New" w:cs="Courier New"/>
          <w:sz w:val="20"/>
          <w:szCs w:val="20"/>
          <w:lang w:val="es-ES" w:eastAsia="es-ES_tradnl"/>
        </w:rPr>
        <w:t># Clasificación</w:t>
      </w:r>
    </w:p>
    <w:p w14:paraId="417D02B8" w14:textId="77777777" w:rsidR="000D2F1C" w:rsidRPr="000D2F1C" w:rsidRDefault="000D2F1C" w:rsidP="000D2F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ES" w:eastAsia="es-ES_tradnl"/>
        </w:rPr>
      </w:pPr>
      <w:r w:rsidRPr="000D2F1C">
        <w:rPr>
          <w:rFonts w:ascii="Courier New" w:eastAsia="Times New Roman" w:hAnsi="Courier New" w:cs="Courier New"/>
          <w:sz w:val="20"/>
          <w:szCs w:val="20"/>
          <w:lang w:val="es-ES" w:eastAsia="es-ES_tradnl"/>
        </w:rPr>
        <w:t>clf_model = load_clf_model()</w:t>
      </w:r>
    </w:p>
    <w:p w14:paraId="73DE24E2" w14:textId="77777777" w:rsidR="000D2F1C" w:rsidRPr="000D2F1C" w:rsidRDefault="000D2F1C" w:rsidP="000D2F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ES" w:eastAsia="es-ES_tradnl"/>
        </w:rPr>
      </w:pPr>
    </w:p>
    <w:p w14:paraId="2C39DC5A" w14:textId="77777777" w:rsidR="000D2F1C" w:rsidRPr="000D2F1C" w:rsidRDefault="000D2F1C" w:rsidP="000D2F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ES" w:eastAsia="es-ES_tradnl"/>
        </w:rPr>
      </w:pPr>
      <w:r w:rsidRPr="000D2F1C">
        <w:rPr>
          <w:rFonts w:ascii="Courier New" w:eastAsia="Times New Roman" w:hAnsi="Courier New" w:cs="Courier New"/>
          <w:sz w:val="20"/>
          <w:szCs w:val="20"/>
          <w:lang w:val="es-ES" w:eastAsia="es-ES_tradnl"/>
        </w:rPr>
        <w:t># NER</w:t>
      </w:r>
    </w:p>
    <w:p w14:paraId="42C731E7" w14:textId="77777777" w:rsidR="000D2F1C" w:rsidRPr="000D2F1C" w:rsidRDefault="000D2F1C" w:rsidP="000D2F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ES" w:eastAsia="es-ES_tradnl"/>
        </w:rPr>
      </w:pPr>
      <w:r w:rsidRPr="000D2F1C">
        <w:rPr>
          <w:rFonts w:ascii="Courier New" w:eastAsia="Times New Roman" w:hAnsi="Courier New" w:cs="Courier New"/>
          <w:sz w:val="20"/>
          <w:szCs w:val="20"/>
          <w:lang w:val="es-ES" w:eastAsia="es-ES_tradnl"/>
        </w:rPr>
        <w:t>nlp_ner = load_ner_model()</w:t>
      </w:r>
    </w:p>
    <w:p w14:paraId="6ED23026" w14:textId="77777777" w:rsidR="000D2F1C" w:rsidRPr="000D2F1C" w:rsidRDefault="000D2F1C" w:rsidP="000D2F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ES" w:eastAsia="es-ES_tradnl"/>
        </w:rPr>
      </w:pPr>
    </w:p>
    <w:p w14:paraId="108E1BB7" w14:textId="77777777" w:rsidR="000D2F1C" w:rsidRPr="000D2F1C" w:rsidRDefault="000D2F1C" w:rsidP="000D2F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ES" w:eastAsia="es-ES_tradnl"/>
        </w:rPr>
      </w:pPr>
      <w:r w:rsidRPr="000D2F1C">
        <w:rPr>
          <w:rFonts w:ascii="Courier New" w:eastAsia="Times New Roman" w:hAnsi="Courier New" w:cs="Courier New"/>
          <w:sz w:val="20"/>
          <w:szCs w:val="20"/>
          <w:lang w:val="es-ES" w:eastAsia="es-ES_tradnl"/>
        </w:rPr>
        <w:t># Normalización</w:t>
      </w:r>
    </w:p>
    <w:p w14:paraId="36CA0356" w14:textId="77777777" w:rsidR="000D2F1C" w:rsidRPr="000D2F1C" w:rsidRDefault="000D2F1C" w:rsidP="000D2F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ES" w:eastAsia="es-ES_tradnl"/>
        </w:rPr>
      </w:pPr>
      <w:r w:rsidRPr="000D2F1C">
        <w:rPr>
          <w:rFonts w:ascii="Courier New" w:eastAsia="Times New Roman" w:hAnsi="Courier New" w:cs="Courier New"/>
          <w:sz w:val="20"/>
          <w:szCs w:val="20"/>
          <w:lang w:val="es-ES" w:eastAsia="es-ES_tradnl"/>
        </w:rPr>
        <w:t>from normalizer import normalize_entities</w:t>
      </w:r>
    </w:p>
    <w:p w14:paraId="7EEEDB7F" w14:textId="77777777" w:rsidR="000D2F1C" w:rsidRPr="000D2F1C" w:rsidRDefault="000D2F1C" w:rsidP="000D2F1C">
      <w:pPr>
        <w:spacing w:before="100" w:beforeAutospacing="1" w:after="100" w:afterAutospacing="1"/>
        <w:rPr>
          <w:rFonts w:ascii="Times New Roman" w:eastAsia="Times New Roman" w:hAnsi="Times New Roman" w:cs="Times New Roman"/>
          <w:lang w:val="es-ES" w:eastAsia="es-ES_tradnl"/>
        </w:rPr>
      </w:pPr>
      <w:r w:rsidRPr="000D2F1C">
        <w:rPr>
          <w:rFonts w:ascii="Apple Color Emoji" w:eastAsia="Times New Roman" w:hAnsi="Apple Color Emoji" w:cs="Apple Color Emoji"/>
          <w:lang w:val="es-ES" w:eastAsia="es-ES_tradnl"/>
        </w:rPr>
        <w:t>❗</w:t>
      </w:r>
      <w:r w:rsidRPr="000D2F1C">
        <w:rPr>
          <w:rFonts w:ascii="Times New Roman" w:eastAsia="Times New Roman" w:hAnsi="Times New Roman" w:cs="Times New Roman"/>
          <w:lang w:val="es-ES" w:eastAsia="es-ES_tradnl"/>
        </w:rPr>
        <w:t xml:space="preserve"> Aquí NO entrenas nada</w:t>
      </w:r>
    </w:p>
    <w:p w14:paraId="2C678E80" w14:textId="77777777" w:rsidR="000D2F1C" w:rsidRPr="000D2F1C" w:rsidRDefault="00A77FE0" w:rsidP="000D2F1C">
      <w:pPr>
        <w:rPr>
          <w:rFonts w:ascii="Times New Roman" w:eastAsia="Times New Roman" w:hAnsi="Times New Roman" w:cs="Times New Roman"/>
          <w:lang w:val="es-ES" w:eastAsia="es-ES_tradnl"/>
        </w:rPr>
      </w:pPr>
      <w:r w:rsidRPr="00A77FE0">
        <w:rPr>
          <w:rFonts w:ascii="Times New Roman" w:eastAsia="Times New Roman" w:hAnsi="Times New Roman" w:cs="Times New Roman"/>
          <w:noProof/>
          <w:lang w:val="es-ES" w:eastAsia="es-ES_tradnl"/>
        </w:rPr>
        <w:pict w14:anchorId="2B08AFEF">
          <v:rect id="_x0000_i1040" alt="" style="width:425.2pt;height:.05pt;mso-width-percent:0;mso-height-percent:0;mso-width-percent:0;mso-height-percent:0" o:hralign="center" o:hrstd="t" o:hr="t" fillcolor="#a0a0a0" stroked="f"/>
        </w:pict>
      </w:r>
    </w:p>
    <w:p w14:paraId="1BD2859D" w14:textId="77777777" w:rsidR="000D2F1C" w:rsidRPr="000D2F1C" w:rsidRDefault="000D2F1C" w:rsidP="000D2F1C">
      <w:pPr>
        <w:spacing w:before="100" w:beforeAutospacing="1" w:after="100" w:afterAutospacing="1"/>
        <w:outlineLvl w:val="1"/>
        <w:rPr>
          <w:rFonts w:ascii="Times New Roman" w:eastAsia="Times New Roman" w:hAnsi="Times New Roman" w:cs="Times New Roman"/>
          <w:b/>
          <w:bCs/>
          <w:sz w:val="36"/>
          <w:szCs w:val="36"/>
          <w:lang w:val="es-ES" w:eastAsia="es-ES_tradnl"/>
        </w:rPr>
      </w:pPr>
      <w:r w:rsidRPr="000D2F1C">
        <w:rPr>
          <w:rFonts w:ascii="Times New Roman" w:eastAsia="Times New Roman" w:hAnsi="Times New Roman" w:cs="Times New Roman"/>
          <w:b/>
          <w:bCs/>
          <w:sz w:val="36"/>
          <w:szCs w:val="36"/>
          <w:lang w:val="es-ES" w:eastAsia="es-ES_tradnl"/>
        </w:rPr>
        <w:t>3. Pipeline NLP reutilizable</w:t>
      </w:r>
    </w:p>
    <w:p w14:paraId="765CABF4" w14:textId="77777777" w:rsidR="000D2F1C" w:rsidRPr="000D2F1C" w:rsidRDefault="000D2F1C" w:rsidP="000D2F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ES" w:eastAsia="es-ES_tradnl"/>
        </w:rPr>
      </w:pPr>
      <w:r w:rsidRPr="000D2F1C">
        <w:rPr>
          <w:rFonts w:ascii="Courier New" w:eastAsia="Times New Roman" w:hAnsi="Courier New" w:cs="Courier New"/>
          <w:sz w:val="20"/>
          <w:szCs w:val="20"/>
          <w:lang w:val="es-ES" w:eastAsia="es-ES_tradnl"/>
        </w:rPr>
        <w:t>def run_pipeline(text):</w:t>
      </w:r>
    </w:p>
    <w:p w14:paraId="5C3D9A43" w14:textId="77777777" w:rsidR="000D2F1C" w:rsidRPr="000D2F1C" w:rsidRDefault="000D2F1C" w:rsidP="000D2F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ES" w:eastAsia="es-ES_tradnl"/>
        </w:rPr>
      </w:pPr>
      <w:r w:rsidRPr="000D2F1C">
        <w:rPr>
          <w:rFonts w:ascii="Courier New" w:eastAsia="Times New Roman" w:hAnsi="Courier New" w:cs="Courier New"/>
          <w:sz w:val="20"/>
          <w:szCs w:val="20"/>
          <w:lang w:val="es-ES" w:eastAsia="es-ES_tradnl"/>
        </w:rPr>
        <w:t xml:space="preserve">    </w:t>
      </w:r>
    </w:p>
    <w:p w14:paraId="4253E876" w14:textId="77777777" w:rsidR="000D2F1C" w:rsidRPr="000D2F1C" w:rsidRDefault="000D2F1C" w:rsidP="000D2F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ES" w:eastAsia="es-ES_tradnl"/>
        </w:rPr>
      </w:pPr>
      <w:r w:rsidRPr="000D2F1C">
        <w:rPr>
          <w:rFonts w:ascii="Courier New" w:eastAsia="Times New Roman" w:hAnsi="Courier New" w:cs="Courier New"/>
          <w:sz w:val="20"/>
          <w:szCs w:val="20"/>
          <w:lang w:val="es-ES" w:eastAsia="es-ES_tradnl"/>
        </w:rPr>
        <w:t xml:space="preserve">    # Clasificación</w:t>
      </w:r>
    </w:p>
    <w:p w14:paraId="2809D4D4" w14:textId="77777777" w:rsidR="000D2F1C" w:rsidRPr="000D2F1C" w:rsidRDefault="000D2F1C" w:rsidP="000D2F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ES" w:eastAsia="es-ES_tradnl"/>
        </w:rPr>
      </w:pPr>
      <w:r w:rsidRPr="000D2F1C">
        <w:rPr>
          <w:rFonts w:ascii="Courier New" w:eastAsia="Times New Roman" w:hAnsi="Courier New" w:cs="Courier New"/>
          <w:sz w:val="20"/>
          <w:szCs w:val="20"/>
          <w:lang w:val="es-ES" w:eastAsia="es-ES_tradnl"/>
        </w:rPr>
        <w:t xml:space="preserve">    pred_class = clf_model.predict([text])[0]</w:t>
      </w:r>
    </w:p>
    <w:p w14:paraId="1C369A51" w14:textId="77777777" w:rsidR="000D2F1C" w:rsidRPr="000D2F1C" w:rsidRDefault="000D2F1C" w:rsidP="000D2F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ES" w:eastAsia="es-ES_tradnl"/>
        </w:rPr>
      </w:pPr>
      <w:r w:rsidRPr="000D2F1C">
        <w:rPr>
          <w:rFonts w:ascii="Courier New" w:eastAsia="Times New Roman" w:hAnsi="Courier New" w:cs="Courier New"/>
          <w:sz w:val="20"/>
          <w:szCs w:val="20"/>
          <w:lang w:val="es-ES" w:eastAsia="es-ES_tradnl"/>
        </w:rPr>
        <w:t xml:space="preserve">    </w:t>
      </w:r>
    </w:p>
    <w:p w14:paraId="75CACBF8" w14:textId="77777777" w:rsidR="000D2F1C" w:rsidRPr="000D2F1C" w:rsidRDefault="000D2F1C" w:rsidP="000D2F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ES" w:eastAsia="es-ES_tradnl"/>
        </w:rPr>
      </w:pPr>
      <w:r w:rsidRPr="000D2F1C">
        <w:rPr>
          <w:rFonts w:ascii="Courier New" w:eastAsia="Times New Roman" w:hAnsi="Courier New" w:cs="Courier New"/>
          <w:sz w:val="20"/>
          <w:szCs w:val="20"/>
          <w:lang w:val="es-ES" w:eastAsia="es-ES_tradnl"/>
        </w:rPr>
        <w:t xml:space="preserve">    # NER</w:t>
      </w:r>
    </w:p>
    <w:p w14:paraId="7FFFF249" w14:textId="77777777" w:rsidR="000D2F1C" w:rsidRPr="000D2F1C" w:rsidRDefault="000D2F1C" w:rsidP="000D2F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ES" w:eastAsia="es-ES_tradnl"/>
        </w:rPr>
      </w:pPr>
      <w:r w:rsidRPr="000D2F1C">
        <w:rPr>
          <w:rFonts w:ascii="Courier New" w:eastAsia="Times New Roman" w:hAnsi="Courier New" w:cs="Courier New"/>
          <w:sz w:val="20"/>
          <w:szCs w:val="20"/>
          <w:lang w:val="es-ES" w:eastAsia="es-ES_tradnl"/>
        </w:rPr>
        <w:t xml:space="preserve">    doc = nlp_ner(text)</w:t>
      </w:r>
    </w:p>
    <w:p w14:paraId="18FECAD7" w14:textId="77777777" w:rsidR="000D2F1C" w:rsidRPr="000D2F1C" w:rsidRDefault="000D2F1C" w:rsidP="000D2F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ES" w:eastAsia="es-ES_tradnl"/>
        </w:rPr>
      </w:pPr>
      <w:r w:rsidRPr="000D2F1C">
        <w:rPr>
          <w:rFonts w:ascii="Courier New" w:eastAsia="Times New Roman" w:hAnsi="Courier New" w:cs="Courier New"/>
          <w:sz w:val="20"/>
          <w:szCs w:val="20"/>
          <w:lang w:val="es-ES" w:eastAsia="es-ES_tradnl"/>
        </w:rPr>
        <w:t xml:space="preserve">    pred_entities = [(ent.text, ent.label_) for ent in doc.ents]</w:t>
      </w:r>
    </w:p>
    <w:p w14:paraId="01B85860" w14:textId="77777777" w:rsidR="000D2F1C" w:rsidRPr="000D2F1C" w:rsidRDefault="000D2F1C" w:rsidP="000D2F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ES" w:eastAsia="es-ES_tradnl"/>
        </w:rPr>
      </w:pPr>
      <w:r w:rsidRPr="000D2F1C">
        <w:rPr>
          <w:rFonts w:ascii="Courier New" w:eastAsia="Times New Roman" w:hAnsi="Courier New" w:cs="Courier New"/>
          <w:sz w:val="20"/>
          <w:szCs w:val="20"/>
          <w:lang w:val="es-ES" w:eastAsia="es-ES_tradnl"/>
        </w:rPr>
        <w:t xml:space="preserve">    </w:t>
      </w:r>
    </w:p>
    <w:p w14:paraId="18230C2E" w14:textId="77777777" w:rsidR="000D2F1C" w:rsidRPr="000D2F1C" w:rsidRDefault="000D2F1C" w:rsidP="000D2F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ES" w:eastAsia="es-ES_tradnl"/>
        </w:rPr>
      </w:pPr>
      <w:r w:rsidRPr="000D2F1C">
        <w:rPr>
          <w:rFonts w:ascii="Courier New" w:eastAsia="Times New Roman" w:hAnsi="Courier New" w:cs="Courier New"/>
          <w:sz w:val="20"/>
          <w:szCs w:val="20"/>
          <w:lang w:val="es-ES" w:eastAsia="es-ES_tradnl"/>
        </w:rPr>
        <w:t xml:space="preserve">    # Normalización</w:t>
      </w:r>
    </w:p>
    <w:p w14:paraId="1397081F" w14:textId="77777777" w:rsidR="000D2F1C" w:rsidRPr="000D2F1C" w:rsidRDefault="000D2F1C" w:rsidP="000D2F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ES" w:eastAsia="es-ES_tradnl"/>
        </w:rPr>
      </w:pPr>
      <w:r w:rsidRPr="000D2F1C">
        <w:rPr>
          <w:rFonts w:ascii="Courier New" w:eastAsia="Times New Roman" w:hAnsi="Courier New" w:cs="Courier New"/>
          <w:sz w:val="20"/>
          <w:szCs w:val="20"/>
          <w:lang w:val="es-ES" w:eastAsia="es-ES_tradnl"/>
        </w:rPr>
        <w:t xml:space="preserve">    pred_norm = normalize_entities(pred_entities)</w:t>
      </w:r>
    </w:p>
    <w:p w14:paraId="241F5BB7" w14:textId="77777777" w:rsidR="000D2F1C" w:rsidRPr="000D2F1C" w:rsidRDefault="000D2F1C" w:rsidP="000D2F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ES" w:eastAsia="es-ES_tradnl"/>
        </w:rPr>
      </w:pPr>
      <w:r w:rsidRPr="000D2F1C">
        <w:rPr>
          <w:rFonts w:ascii="Courier New" w:eastAsia="Times New Roman" w:hAnsi="Courier New" w:cs="Courier New"/>
          <w:sz w:val="20"/>
          <w:szCs w:val="20"/>
          <w:lang w:val="es-ES" w:eastAsia="es-ES_tradnl"/>
        </w:rPr>
        <w:t xml:space="preserve">    </w:t>
      </w:r>
    </w:p>
    <w:p w14:paraId="620E35C6" w14:textId="77777777" w:rsidR="000D2F1C" w:rsidRPr="000D2F1C" w:rsidRDefault="000D2F1C" w:rsidP="000D2F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ES" w:eastAsia="es-ES_tradnl"/>
        </w:rPr>
      </w:pPr>
      <w:r w:rsidRPr="000D2F1C">
        <w:rPr>
          <w:rFonts w:ascii="Courier New" w:eastAsia="Times New Roman" w:hAnsi="Courier New" w:cs="Courier New"/>
          <w:sz w:val="20"/>
          <w:szCs w:val="20"/>
          <w:lang w:val="es-ES" w:eastAsia="es-ES_tradnl"/>
        </w:rPr>
        <w:t xml:space="preserve">    return pred_class, pred_entities, pred_norm</w:t>
      </w:r>
    </w:p>
    <w:p w14:paraId="5631D2E8" w14:textId="77777777" w:rsidR="000D2F1C" w:rsidRPr="000D2F1C" w:rsidRDefault="00A77FE0" w:rsidP="000D2F1C">
      <w:pPr>
        <w:rPr>
          <w:rFonts w:ascii="Times New Roman" w:eastAsia="Times New Roman" w:hAnsi="Times New Roman" w:cs="Times New Roman"/>
          <w:lang w:val="es-ES" w:eastAsia="es-ES_tradnl"/>
        </w:rPr>
      </w:pPr>
      <w:r w:rsidRPr="00A77FE0">
        <w:rPr>
          <w:rFonts w:ascii="Times New Roman" w:eastAsia="Times New Roman" w:hAnsi="Times New Roman" w:cs="Times New Roman"/>
          <w:noProof/>
          <w:lang w:val="es-ES" w:eastAsia="es-ES_tradnl"/>
        </w:rPr>
        <w:lastRenderedPageBreak/>
        <w:pict w14:anchorId="1B73C66B">
          <v:rect id="_x0000_i1039" alt="" style="width:425.2pt;height:.05pt;mso-width-percent:0;mso-height-percent:0;mso-width-percent:0;mso-height-percent:0" o:hralign="center" o:hrstd="t" o:hr="t" fillcolor="#a0a0a0" stroked="f"/>
        </w:pict>
      </w:r>
    </w:p>
    <w:p w14:paraId="5074F049" w14:textId="77777777" w:rsidR="000D2F1C" w:rsidRPr="000D2F1C" w:rsidRDefault="000D2F1C" w:rsidP="000D2F1C">
      <w:pPr>
        <w:spacing w:before="100" w:beforeAutospacing="1" w:after="100" w:afterAutospacing="1"/>
        <w:outlineLvl w:val="1"/>
        <w:rPr>
          <w:rFonts w:ascii="Times New Roman" w:eastAsia="Times New Roman" w:hAnsi="Times New Roman" w:cs="Times New Roman"/>
          <w:b/>
          <w:bCs/>
          <w:sz w:val="36"/>
          <w:szCs w:val="36"/>
          <w:lang w:val="es-ES" w:eastAsia="es-ES_tradnl"/>
        </w:rPr>
      </w:pPr>
      <w:r w:rsidRPr="000D2F1C">
        <w:rPr>
          <w:rFonts w:ascii="Times New Roman" w:eastAsia="Times New Roman" w:hAnsi="Times New Roman" w:cs="Times New Roman"/>
          <w:b/>
          <w:bCs/>
          <w:sz w:val="36"/>
          <w:szCs w:val="36"/>
          <w:lang w:val="es-ES" w:eastAsia="es-ES_tradnl"/>
        </w:rPr>
        <w:t>4. Aplicación sobre ambos escenarios</w:t>
      </w:r>
    </w:p>
    <w:p w14:paraId="313310D7" w14:textId="77777777" w:rsidR="000D2F1C" w:rsidRPr="000D2F1C" w:rsidRDefault="000D2F1C" w:rsidP="000D2F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ES" w:eastAsia="es-ES_tradnl"/>
        </w:rPr>
      </w:pPr>
      <w:r w:rsidRPr="000D2F1C">
        <w:rPr>
          <w:rFonts w:ascii="Courier New" w:eastAsia="Times New Roman" w:hAnsi="Courier New" w:cs="Courier New"/>
          <w:sz w:val="20"/>
          <w:szCs w:val="20"/>
          <w:lang w:val="es-ES" w:eastAsia="es-ES_tradnl"/>
        </w:rPr>
        <w:t>results_manual = []</w:t>
      </w:r>
    </w:p>
    <w:p w14:paraId="0F19C64D" w14:textId="77777777" w:rsidR="000D2F1C" w:rsidRPr="000D2F1C" w:rsidRDefault="000D2F1C" w:rsidP="000D2F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ES" w:eastAsia="es-ES_tradnl"/>
        </w:rPr>
      </w:pPr>
      <w:r w:rsidRPr="000D2F1C">
        <w:rPr>
          <w:rFonts w:ascii="Courier New" w:eastAsia="Times New Roman" w:hAnsi="Courier New" w:cs="Courier New"/>
          <w:sz w:val="20"/>
          <w:szCs w:val="20"/>
          <w:lang w:val="es-ES" w:eastAsia="es-ES_tradnl"/>
        </w:rPr>
        <w:t>results_asr = []</w:t>
      </w:r>
    </w:p>
    <w:p w14:paraId="6AD9224E" w14:textId="77777777" w:rsidR="000D2F1C" w:rsidRPr="000D2F1C" w:rsidRDefault="000D2F1C" w:rsidP="000D2F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ES" w:eastAsia="es-ES_tradnl"/>
        </w:rPr>
      </w:pPr>
    </w:p>
    <w:p w14:paraId="2705FC3B" w14:textId="77777777" w:rsidR="000D2F1C" w:rsidRPr="000D2F1C" w:rsidRDefault="000D2F1C" w:rsidP="000D2F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ES" w:eastAsia="es-ES_tradnl"/>
        </w:rPr>
      </w:pPr>
      <w:r w:rsidRPr="000D2F1C">
        <w:rPr>
          <w:rFonts w:ascii="Courier New" w:eastAsia="Times New Roman" w:hAnsi="Courier New" w:cs="Courier New"/>
          <w:sz w:val="20"/>
          <w:szCs w:val="20"/>
          <w:lang w:val="es-ES" w:eastAsia="es-ES_tradnl"/>
        </w:rPr>
        <w:t>for _, row in df.iterrows():</w:t>
      </w:r>
    </w:p>
    <w:p w14:paraId="2BAA1A82" w14:textId="77777777" w:rsidR="000D2F1C" w:rsidRPr="000D2F1C" w:rsidRDefault="000D2F1C" w:rsidP="000D2F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ES" w:eastAsia="es-ES_tradnl"/>
        </w:rPr>
      </w:pPr>
      <w:r w:rsidRPr="000D2F1C">
        <w:rPr>
          <w:rFonts w:ascii="Courier New" w:eastAsia="Times New Roman" w:hAnsi="Courier New" w:cs="Courier New"/>
          <w:sz w:val="20"/>
          <w:szCs w:val="20"/>
          <w:lang w:val="es-ES" w:eastAsia="es-ES_tradnl"/>
        </w:rPr>
        <w:t xml:space="preserve">    </w:t>
      </w:r>
    </w:p>
    <w:p w14:paraId="37C7B41C" w14:textId="77777777" w:rsidR="000D2F1C" w:rsidRPr="000D2F1C" w:rsidRDefault="000D2F1C" w:rsidP="000D2F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ES" w:eastAsia="es-ES_tradnl"/>
        </w:rPr>
      </w:pPr>
      <w:r w:rsidRPr="000D2F1C">
        <w:rPr>
          <w:rFonts w:ascii="Courier New" w:eastAsia="Times New Roman" w:hAnsi="Courier New" w:cs="Courier New"/>
          <w:sz w:val="20"/>
          <w:szCs w:val="20"/>
          <w:lang w:val="es-ES" w:eastAsia="es-ES_tradnl"/>
        </w:rPr>
        <w:t xml:space="preserve">    # Texto limpio</w:t>
      </w:r>
    </w:p>
    <w:p w14:paraId="03556992" w14:textId="77777777" w:rsidR="000D2F1C" w:rsidRPr="000D2F1C" w:rsidRDefault="000D2F1C" w:rsidP="000D2F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ES" w:eastAsia="es-ES_tradnl"/>
        </w:rPr>
      </w:pPr>
      <w:r w:rsidRPr="000D2F1C">
        <w:rPr>
          <w:rFonts w:ascii="Courier New" w:eastAsia="Times New Roman" w:hAnsi="Courier New" w:cs="Courier New"/>
          <w:sz w:val="20"/>
          <w:szCs w:val="20"/>
          <w:lang w:val="es-ES" w:eastAsia="es-ES_tradnl"/>
        </w:rPr>
        <w:t xml:space="preserve">    res_manual = run_pipeline(row["texto_manual"])</w:t>
      </w:r>
    </w:p>
    <w:p w14:paraId="7EBFBFE1" w14:textId="77777777" w:rsidR="000D2F1C" w:rsidRPr="000D2F1C" w:rsidRDefault="000D2F1C" w:rsidP="000D2F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ES" w:eastAsia="es-ES_tradnl"/>
        </w:rPr>
      </w:pPr>
      <w:r w:rsidRPr="000D2F1C">
        <w:rPr>
          <w:rFonts w:ascii="Courier New" w:eastAsia="Times New Roman" w:hAnsi="Courier New" w:cs="Courier New"/>
          <w:sz w:val="20"/>
          <w:szCs w:val="20"/>
          <w:lang w:val="es-ES" w:eastAsia="es-ES_tradnl"/>
        </w:rPr>
        <w:t xml:space="preserve">    results_manual.append(res_manual)</w:t>
      </w:r>
    </w:p>
    <w:p w14:paraId="1D3123A3" w14:textId="77777777" w:rsidR="000D2F1C" w:rsidRPr="000D2F1C" w:rsidRDefault="000D2F1C" w:rsidP="000D2F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ES" w:eastAsia="es-ES_tradnl"/>
        </w:rPr>
      </w:pPr>
      <w:r w:rsidRPr="000D2F1C">
        <w:rPr>
          <w:rFonts w:ascii="Courier New" w:eastAsia="Times New Roman" w:hAnsi="Courier New" w:cs="Courier New"/>
          <w:sz w:val="20"/>
          <w:szCs w:val="20"/>
          <w:lang w:val="es-ES" w:eastAsia="es-ES_tradnl"/>
        </w:rPr>
        <w:t xml:space="preserve">    </w:t>
      </w:r>
    </w:p>
    <w:p w14:paraId="0130E93A" w14:textId="77777777" w:rsidR="000D2F1C" w:rsidRPr="000D2F1C" w:rsidRDefault="000D2F1C" w:rsidP="000D2F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ES" w:eastAsia="es-ES_tradnl"/>
        </w:rPr>
      </w:pPr>
      <w:r w:rsidRPr="000D2F1C">
        <w:rPr>
          <w:rFonts w:ascii="Courier New" w:eastAsia="Times New Roman" w:hAnsi="Courier New" w:cs="Courier New"/>
          <w:sz w:val="20"/>
          <w:szCs w:val="20"/>
          <w:lang w:val="es-ES" w:eastAsia="es-ES_tradnl"/>
        </w:rPr>
        <w:t xml:space="preserve">    # Texto ASR</w:t>
      </w:r>
    </w:p>
    <w:p w14:paraId="4C7014B6" w14:textId="77777777" w:rsidR="000D2F1C" w:rsidRPr="000D2F1C" w:rsidRDefault="000D2F1C" w:rsidP="000D2F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ES" w:eastAsia="es-ES_tradnl"/>
        </w:rPr>
      </w:pPr>
      <w:r w:rsidRPr="000D2F1C">
        <w:rPr>
          <w:rFonts w:ascii="Courier New" w:eastAsia="Times New Roman" w:hAnsi="Courier New" w:cs="Courier New"/>
          <w:sz w:val="20"/>
          <w:szCs w:val="20"/>
          <w:lang w:val="es-ES" w:eastAsia="es-ES_tradnl"/>
        </w:rPr>
        <w:t xml:space="preserve">    res_asr = run_pipeline(row["texto_asr"])</w:t>
      </w:r>
    </w:p>
    <w:p w14:paraId="02D75E44" w14:textId="77777777" w:rsidR="000D2F1C" w:rsidRPr="000D2F1C" w:rsidRDefault="000D2F1C" w:rsidP="000D2F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ES" w:eastAsia="es-ES_tradnl"/>
        </w:rPr>
      </w:pPr>
      <w:r w:rsidRPr="000D2F1C">
        <w:rPr>
          <w:rFonts w:ascii="Courier New" w:eastAsia="Times New Roman" w:hAnsi="Courier New" w:cs="Courier New"/>
          <w:sz w:val="20"/>
          <w:szCs w:val="20"/>
          <w:lang w:val="es-ES" w:eastAsia="es-ES_tradnl"/>
        </w:rPr>
        <w:t xml:space="preserve">    results_asr.append(res_asr)</w:t>
      </w:r>
    </w:p>
    <w:p w14:paraId="1B4814F9" w14:textId="77777777" w:rsidR="000D2F1C" w:rsidRPr="000D2F1C" w:rsidRDefault="00A77FE0" w:rsidP="000D2F1C">
      <w:pPr>
        <w:rPr>
          <w:rFonts w:ascii="Times New Roman" w:eastAsia="Times New Roman" w:hAnsi="Times New Roman" w:cs="Times New Roman"/>
          <w:lang w:val="es-ES" w:eastAsia="es-ES_tradnl"/>
        </w:rPr>
      </w:pPr>
      <w:r w:rsidRPr="00A77FE0">
        <w:rPr>
          <w:rFonts w:ascii="Times New Roman" w:eastAsia="Times New Roman" w:hAnsi="Times New Roman" w:cs="Times New Roman"/>
          <w:noProof/>
          <w:lang w:val="es-ES" w:eastAsia="es-ES_tradnl"/>
        </w:rPr>
        <w:pict w14:anchorId="3CE521CE">
          <v:rect id="_x0000_i1038" alt="" style="width:425.2pt;height:.05pt;mso-width-percent:0;mso-height-percent:0;mso-width-percent:0;mso-height-percent:0" o:hralign="center" o:hrstd="t" o:hr="t" fillcolor="#a0a0a0" stroked="f"/>
        </w:pict>
      </w:r>
    </w:p>
    <w:p w14:paraId="375945C3" w14:textId="77777777" w:rsidR="000D2F1C" w:rsidRPr="000D2F1C" w:rsidRDefault="000D2F1C" w:rsidP="000D2F1C">
      <w:pPr>
        <w:spacing w:before="100" w:beforeAutospacing="1" w:after="100" w:afterAutospacing="1"/>
        <w:outlineLvl w:val="1"/>
        <w:rPr>
          <w:rFonts w:ascii="Times New Roman" w:eastAsia="Times New Roman" w:hAnsi="Times New Roman" w:cs="Times New Roman"/>
          <w:b/>
          <w:bCs/>
          <w:sz w:val="36"/>
          <w:szCs w:val="36"/>
          <w:lang w:val="es-ES" w:eastAsia="es-ES_tradnl"/>
        </w:rPr>
      </w:pPr>
      <w:r w:rsidRPr="000D2F1C">
        <w:rPr>
          <w:rFonts w:ascii="Times New Roman" w:eastAsia="Times New Roman" w:hAnsi="Times New Roman" w:cs="Times New Roman"/>
          <w:b/>
          <w:bCs/>
          <w:sz w:val="36"/>
          <w:szCs w:val="36"/>
          <w:lang w:val="es-ES" w:eastAsia="es-ES_tradnl"/>
        </w:rPr>
        <w:t>5. Evaluación de métricas</w:t>
      </w:r>
    </w:p>
    <w:p w14:paraId="76D6283F" w14:textId="77777777" w:rsidR="000D2F1C" w:rsidRPr="000D2F1C" w:rsidRDefault="000D2F1C" w:rsidP="000D2F1C">
      <w:pPr>
        <w:spacing w:before="100" w:beforeAutospacing="1" w:after="100" w:afterAutospacing="1"/>
        <w:outlineLvl w:val="2"/>
        <w:rPr>
          <w:rFonts w:ascii="Times New Roman" w:eastAsia="Times New Roman" w:hAnsi="Times New Roman" w:cs="Times New Roman"/>
          <w:b/>
          <w:bCs/>
          <w:sz w:val="27"/>
          <w:szCs w:val="27"/>
          <w:lang w:val="es-ES" w:eastAsia="es-ES_tradnl"/>
        </w:rPr>
      </w:pPr>
      <w:r w:rsidRPr="000D2F1C">
        <w:rPr>
          <w:rFonts w:ascii="Times New Roman" w:eastAsia="Times New Roman" w:hAnsi="Times New Roman" w:cs="Times New Roman"/>
          <w:b/>
          <w:bCs/>
          <w:sz w:val="27"/>
          <w:szCs w:val="27"/>
          <w:lang w:val="es-ES" w:eastAsia="es-ES_tradnl"/>
        </w:rPr>
        <w:t>Clasificación</w:t>
      </w:r>
    </w:p>
    <w:p w14:paraId="10D2F3FF" w14:textId="77777777" w:rsidR="000D2F1C" w:rsidRPr="000D2F1C" w:rsidRDefault="000D2F1C" w:rsidP="000D2F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ES" w:eastAsia="es-ES_tradnl"/>
        </w:rPr>
      </w:pPr>
      <w:r w:rsidRPr="000D2F1C">
        <w:rPr>
          <w:rFonts w:ascii="Courier New" w:eastAsia="Times New Roman" w:hAnsi="Courier New" w:cs="Courier New"/>
          <w:sz w:val="20"/>
          <w:szCs w:val="20"/>
          <w:lang w:val="es-ES" w:eastAsia="es-ES_tradnl"/>
        </w:rPr>
        <w:t>from sklearn.metrics import accuracy_score, f1_score</w:t>
      </w:r>
    </w:p>
    <w:p w14:paraId="07E741E6" w14:textId="77777777" w:rsidR="000D2F1C" w:rsidRPr="000D2F1C" w:rsidRDefault="000D2F1C" w:rsidP="000D2F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ES" w:eastAsia="es-ES_tradnl"/>
        </w:rPr>
      </w:pPr>
    </w:p>
    <w:p w14:paraId="4DD7DA3D" w14:textId="77777777" w:rsidR="000D2F1C" w:rsidRPr="000D2F1C" w:rsidRDefault="000D2F1C" w:rsidP="000D2F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ES" w:eastAsia="es-ES_tradnl"/>
        </w:rPr>
      </w:pPr>
      <w:r w:rsidRPr="000D2F1C">
        <w:rPr>
          <w:rFonts w:ascii="Courier New" w:eastAsia="Times New Roman" w:hAnsi="Courier New" w:cs="Courier New"/>
          <w:sz w:val="20"/>
          <w:szCs w:val="20"/>
          <w:lang w:val="es-ES" w:eastAsia="es-ES_tradnl"/>
        </w:rPr>
        <w:t>y_true = df["label_gt"]</w:t>
      </w:r>
    </w:p>
    <w:p w14:paraId="6CDC2D26" w14:textId="77777777" w:rsidR="000D2F1C" w:rsidRPr="000D2F1C" w:rsidRDefault="000D2F1C" w:rsidP="000D2F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ES" w:eastAsia="es-ES_tradnl"/>
        </w:rPr>
      </w:pPr>
    </w:p>
    <w:p w14:paraId="55BD0696" w14:textId="77777777" w:rsidR="000D2F1C" w:rsidRPr="000D2F1C" w:rsidRDefault="000D2F1C" w:rsidP="000D2F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ES" w:eastAsia="es-ES_tradnl"/>
        </w:rPr>
      </w:pPr>
      <w:r w:rsidRPr="000D2F1C">
        <w:rPr>
          <w:rFonts w:ascii="Courier New" w:eastAsia="Times New Roman" w:hAnsi="Courier New" w:cs="Courier New"/>
          <w:sz w:val="20"/>
          <w:szCs w:val="20"/>
          <w:lang w:val="es-ES" w:eastAsia="es-ES_tradnl"/>
        </w:rPr>
        <w:t>y_pred_manual = [r[0] for r in results_manual]</w:t>
      </w:r>
    </w:p>
    <w:p w14:paraId="4FB28507" w14:textId="77777777" w:rsidR="000D2F1C" w:rsidRPr="000D2F1C" w:rsidRDefault="000D2F1C" w:rsidP="000D2F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ES" w:eastAsia="es-ES_tradnl"/>
        </w:rPr>
      </w:pPr>
      <w:r w:rsidRPr="000D2F1C">
        <w:rPr>
          <w:rFonts w:ascii="Courier New" w:eastAsia="Times New Roman" w:hAnsi="Courier New" w:cs="Courier New"/>
          <w:sz w:val="20"/>
          <w:szCs w:val="20"/>
          <w:lang w:val="es-ES" w:eastAsia="es-ES_tradnl"/>
        </w:rPr>
        <w:t>y_pred_asr = [r[0] for r in results_asr]</w:t>
      </w:r>
    </w:p>
    <w:p w14:paraId="0EA643E6" w14:textId="77777777" w:rsidR="000D2F1C" w:rsidRPr="000D2F1C" w:rsidRDefault="000D2F1C" w:rsidP="000D2F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ES" w:eastAsia="es-ES_tradnl"/>
        </w:rPr>
      </w:pPr>
    </w:p>
    <w:p w14:paraId="1B8786AE" w14:textId="77777777" w:rsidR="000D2F1C" w:rsidRPr="000D2F1C" w:rsidRDefault="000D2F1C" w:rsidP="000D2F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ES" w:eastAsia="es-ES_tradnl"/>
        </w:rPr>
      </w:pPr>
      <w:r w:rsidRPr="000D2F1C">
        <w:rPr>
          <w:rFonts w:ascii="Courier New" w:eastAsia="Times New Roman" w:hAnsi="Courier New" w:cs="Courier New"/>
          <w:sz w:val="20"/>
          <w:szCs w:val="20"/>
          <w:lang w:val="es-ES" w:eastAsia="es-ES_tradnl"/>
        </w:rPr>
        <w:t>acc_manual = accuracy_score(y_true, y_pred_manual)</w:t>
      </w:r>
    </w:p>
    <w:p w14:paraId="39467690" w14:textId="77777777" w:rsidR="000D2F1C" w:rsidRPr="000D2F1C" w:rsidRDefault="000D2F1C" w:rsidP="000D2F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ES" w:eastAsia="es-ES_tradnl"/>
        </w:rPr>
      </w:pPr>
      <w:r w:rsidRPr="000D2F1C">
        <w:rPr>
          <w:rFonts w:ascii="Courier New" w:eastAsia="Times New Roman" w:hAnsi="Courier New" w:cs="Courier New"/>
          <w:sz w:val="20"/>
          <w:szCs w:val="20"/>
          <w:lang w:val="es-ES" w:eastAsia="es-ES_tradnl"/>
        </w:rPr>
        <w:t>acc_asr = accuracy_score(y_true, y_pred_asr)</w:t>
      </w:r>
    </w:p>
    <w:p w14:paraId="5F3F3260" w14:textId="77777777" w:rsidR="000D2F1C" w:rsidRPr="000D2F1C" w:rsidRDefault="000D2F1C" w:rsidP="000D2F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ES" w:eastAsia="es-ES_tradnl"/>
        </w:rPr>
      </w:pPr>
    </w:p>
    <w:p w14:paraId="167C7255" w14:textId="77777777" w:rsidR="000D2F1C" w:rsidRPr="000D2F1C" w:rsidRDefault="000D2F1C" w:rsidP="000D2F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ES" w:eastAsia="es-ES_tradnl"/>
        </w:rPr>
      </w:pPr>
      <w:r w:rsidRPr="000D2F1C">
        <w:rPr>
          <w:rFonts w:ascii="Courier New" w:eastAsia="Times New Roman" w:hAnsi="Courier New" w:cs="Courier New"/>
          <w:sz w:val="20"/>
          <w:szCs w:val="20"/>
          <w:lang w:val="es-ES" w:eastAsia="es-ES_tradnl"/>
        </w:rPr>
        <w:t>f1_manual = f1_score(y_true, y_pred_manual, average="weighted")</w:t>
      </w:r>
    </w:p>
    <w:p w14:paraId="3F3AD81B" w14:textId="77777777" w:rsidR="000D2F1C" w:rsidRPr="000D2F1C" w:rsidRDefault="000D2F1C" w:rsidP="000D2F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ES" w:eastAsia="es-ES_tradnl"/>
        </w:rPr>
      </w:pPr>
      <w:r w:rsidRPr="000D2F1C">
        <w:rPr>
          <w:rFonts w:ascii="Courier New" w:eastAsia="Times New Roman" w:hAnsi="Courier New" w:cs="Courier New"/>
          <w:sz w:val="20"/>
          <w:szCs w:val="20"/>
          <w:lang w:val="es-ES" w:eastAsia="es-ES_tradnl"/>
        </w:rPr>
        <w:t>f1_asr = f1_score(y_true, y_pred_asr, average="weighted")</w:t>
      </w:r>
    </w:p>
    <w:p w14:paraId="4F816A9C" w14:textId="77777777" w:rsidR="000D2F1C" w:rsidRPr="000D2F1C" w:rsidRDefault="00A77FE0" w:rsidP="000D2F1C">
      <w:pPr>
        <w:rPr>
          <w:rFonts w:ascii="Times New Roman" w:eastAsia="Times New Roman" w:hAnsi="Times New Roman" w:cs="Times New Roman"/>
          <w:lang w:val="es-ES" w:eastAsia="es-ES_tradnl"/>
        </w:rPr>
      </w:pPr>
      <w:r w:rsidRPr="00A77FE0">
        <w:rPr>
          <w:rFonts w:ascii="Times New Roman" w:eastAsia="Times New Roman" w:hAnsi="Times New Roman" w:cs="Times New Roman"/>
          <w:noProof/>
          <w:lang w:val="es-ES" w:eastAsia="es-ES_tradnl"/>
        </w:rPr>
        <w:pict w14:anchorId="15122D6D">
          <v:rect id="_x0000_i1037" alt="" style="width:425.2pt;height:.05pt;mso-width-percent:0;mso-height-percent:0;mso-width-percent:0;mso-height-percent:0" o:hralign="center" o:hrstd="t" o:hr="t" fillcolor="#a0a0a0" stroked="f"/>
        </w:pict>
      </w:r>
    </w:p>
    <w:p w14:paraId="32E3C49B" w14:textId="77777777" w:rsidR="000D2F1C" w:rsidRPr="000D2F1C" w:rsidRDefault="000D2F1C" w:rsidP="000D2F1C">
      <w:pPr>
        <w:spacing w:before="100" w:beforeAutospacing="1" w:after="100" w:afterAutospacing="1"/>
        <w:outlineLvl w:val="2"/>
        <w:rPr>
          <w:rFonts w:ascii="Times New Roman" w:eastAsia="Times New Roman" w:hAnsi="Times New Roman" w:cs="Times New Roman"/>
          <w:b/>
          <w:bCs/>
          <w:sz w:val="27"/>
          <w:szCs w:val="27"/>
          <w:lang w:val="es-ES" w:eastAsia="es-ES_tradnl"/>
        </w:rPr>
      </w:pPr>
      <w:r w:rsidRPr="000D2F1C">
        <w:rPr>
          <w:rFonts w:ascii="Times New Roman" w:eastAsia="Times New Roman" w:hAnsi="Times New Roman" w:cs="Times New Roman"/>
          <w:b/>
          <w:bCs/>
          <w:sz w:val="27"/>
          <w:szCs w:val="27"/>
          <w:lang w:val="es-ES" w:eastAsia="es-ES_tradnl"/>
        </w:rPr>
        <w:t>NER (simplificado)</w:t>
      </w:r>
    </w:p>
    <w:p w14:paraId="66FA314B" w14:textId="77777777" w:rsidR="000D2F1C" w:rsidRPr="000D2F1C" w:rsidRDefault="000D2F1C" w:rsidP="000D2F1C">
      <w:pPr>
        <w:spacing w:before="100" w:beforeAutospacing="1" w:after="100" w:afterAutospacing="1"/>
        <w:rPr>
          <w:rFonts w:ascii="Times New Roman" w:eastAsia="Times New Roman" w:hAnsi="Times New Roman" w:cs="Times New Roman"/>
          <w:lang w:val="es-ES" w:eastAsia="es-ES_tradnl"/>
        </w:rPr>
      </w:pPr>
      <w:r w:rsidRPr="000D2F1C">
        <w:rPr>
          <w:rFonts w:ascii="Apple Color Emoji" w:eastAsia="Times New Roman" w:hAnsi="Apple Color Emoji" w:cs="Apple Color Emoji"/>
          <w:lang w:val="es-ES" w:eastAsia="es-ES_tradnl"/>
        </w:rPr>
        <w:t>👉</w:t>
      </w:r>
      <w:r w:rsidRPr="000D2F1C">
        <w:rPr>
          <w:rFonts w:ascii="Times New Roman" w:eastAsia="Times New Roman" w:hAnsi="Times New Roman" w:cs="Times New Roman"/>
          <w:lang w:val="es-ES" w:eastAsia="es-ES_tradnl"/>
        </w:rPr>
        <w:t xml:space="preserve"> Aquí puedes usar </w:t>
      </w:r>
      <w:r w:rsidRPr="000D2F1C">
        <w:rPr>
          <w:rFonts w:ascii="Times New Roman" w:eastAsia="Times New Roman" w:hAnsi="Times New Roman" w:cs="Times New Roman"/>
          <w:i/>
          <w:iCs/>
          <w:lang w:val="es-ES" w:eastAsia="es-ES_tradnl"/>
        </w:rPr>
        <w:t>spaCy scorer</w:t>
      </w:r>
      <w:r w:rsidRPr="000D2F1C">
        <w:rPr>
          <w:rFonts w:ascii="Times New Roman" w:eastAsia="Times New Roman" w:hAnsi="Times New Roman" w:cs="Times New Roman"/>
          <w:lang w:val="es-ES" w:eastAsia="es-ES_tradnl"/>
        </w:rPr>
        <w:t xml:space="preserve"> o simplificar:</w:t>
      </w:r>
    </w:p>
    <w:p w14:paraId="2741F2EC" w14:textId="77777777" w:rsidR="000D2F1C" w:rsidRPr="000D2F1C" w:rsidRDefault="000D2F1C" w:rsidP="000D2F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ES" w:eastAsia="es-ES_tradnl"/>
        </w:rPr>
      </w:pPr>
      <w:r w:rsidRPr="000D2F1C">
        <w:rPr>
          <w:rFonts w:ascii="Courier New" w:eastAsia="Times New Roman" w:hAnsi="Courier New" w:cs="Courier New"/>
          <w:sz w:val="20"/>
          <w:szCs w:val="20"/>
          <w:lang w:val="es-ES" w:eastAsia="es-ES_tradnl"/>
        </w:rPr>
        <w:t>from seqeval.metrics import f1_score as ner_f1</w:t>
      </w:r>
    </w:p>
    <w:p w14:paraId="2811180F" w14:textId="77777777" w:rsidR="000D2F1C" w:rsidRPr="000D2F1C" w:rsidRDefault="000D2F1C" w:rsidP="000D2F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ES" w:eastAsia="es-ES_tradnl"/>
        </w:rPr>
      </w:pPr>
    </w:p>
    <w:p w14:paraId="32D4C680" w14:textId="77777777" w:rsidR="000D2F1C" w:rsidRPr="000D2F1C" w:rsidRDefault="000D2F1C" w:rsidP="000D2F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ES" w:eastAsia="es-ES_tradnl"/>
        </w:rPr>
      </w:pPr>
      <w:r w:rsidRPr="000D2F1C">
        <w:rPr>
          <w:rFonts w:ascii="Courier New" w:eastAsia="Times New Roman" w:hAnsi="Courier New" w:cs="Courier New"/>
          <w:sz w:val="20"/>
          <w:szCs w:val="20"/>
          <w:lang w:val="es-ES" w:eastAsia="es-ES_tradnl"/>
        </w:rPr>
        <w:t>y_true_ner = df["entities_gt"]</w:t>
      </w:r>
    </w:p>
    <w:p w14:paraId="27CFE82E" w14:textId="77777777" w:rsidR="000D2F1C" w:rsidRPr="000D2F1C" w:rsidRDefault="000D2F1C" w:rsidP="000D2F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ES" w:eastAsia="es-ES_tradnl"/>
        </w:rPr>
      </w:pPr>
      <w:r w:rsidRPr="000D2F1C">
        <w:rPr>
          <w:rFonts w:ascii="Courier New" w:eastAsia="Times New Roman" w:hAnsi="Courier New" w:cs="Courier New"/>
          <w:sz w:val="20"/>
          <w:szCs w:val="20"/>
          <w:lang w:val="es-ES" w:eastAsia="es-ES_tradnl"/>
        </w:rPr>
        <w:t>y_pred_ner_manual = [r[1] for r in results_manual]</w:t>
      </w:r>
    </w:p>
    <w:p w14:paraId="6E0AF1B8" w14:textId="77777777" w:rsidR="000D2F1C" w:rsidRPr="000D2F1C" w:rsidRDefault="000D2F1C" w:rsidP="000D2F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ES" w:eastAsia="es-ES_tradnl"/>
        </w:rPr>
      </w:pPr>
      <w:r w:rsidRPr="000D2F1C">
        <w:rPr>
          <w:rFonts w:ascii="Courier New" w:eastAsia="Times New Roman" w:hAnsi="Courier New" w:cs="Courier New"/>
          <w:sz w:val="20"/>
          <w:szCs w:val="20"/>
          <w:lang w:val="es-ES" w:eastAsia="es-ES_tradnl"/>
        </w:rPr>
        <w:t>y_pred_ner_asr = [r[1] for r in results_asr]</w:t>
      </w:r>
    </w:p>
    <w:p w14:paraId="34E804D9" w14:textId="77777777" w:rsidR="000D2F1C" w:rsidRPr="000D2F1C" w:rsidRDefault="000D2F1C" w:rsidP="000D2F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ES" w:eastAsia="es-ES_tradnl"/>
        </w:rPr>
      </w:pPr>
    </w:p>
    <w:p w14:paraId="440ECCFA" w14:textId="77777777" w:rsidR="000D2F1C" w:rsidRPr="000D2F1C" w:rsidRDefault="000D2F1C" w:rsidP="000D2F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ES" w:eastAsia="es-ES_tradnl"/>
        </w:rPr>
      </w:pPr>
      <w:r w:rsidRPr="000D2F1C">
        <w:rPr>
          <w:rFonts w:ascii="Courier New" w:eastAsia="Times New Roman" w:hAnsi="Courier New" w:cs="Courier New"/>
          <w:sz w:val="20"/>
          <w:szCs w:val="20"/>
          <w:lang w:val="es-ES" w:eastAsia="es-ES_tradnl"/>
        </w:rPr>
        <w:t># (tendrás que adaptar formato BIO)</w:t>
      </w:r>
    </w:p>
    <w:p w14:paraId="06DA6BFD" w14:textId="77777777" w:rsidR="000D2F1C" w:rsidRPr="000D2F1C" w:rsidRDefault="00A77FE0" w:rsidP="000D2F1C">
      <w:pPr>
        <w:rPr>
          <w:rFonts w:ascii="Times New Roman" w:eastAsia="Times New Roman" w:hAnsi="Times New Roman" w:cs="Times New Roman"/>
          <w:lang w:val="es-ES" w:eastAsia="es-ES_tradnl"/>
        </w:rPr>
      </w:pPr>
      <w:r w:rsidRPr="00A77FE0">
        <w:rPr>
          <w:rFonts w:ascii="Times New Roman" w:eastAsia="Times New Roman" w:hAnsi="Times New Roman" w:cs="Times New Roman"/>
          <w:noProof/>
          <w:lang w:val="es-ES" w:eastAsia="es-ES_tradnl"/>
        </w:rPr>
        <w:pict w14:anchorId="2B684DF8">
          <v:rect id="_x0000_i1036" alt="" style="width:425.2pt;height:.05pt;mso-width-percent:0;mso-height-percent:0;mso-width-percent:0;mso-height-percent:0" o:hralign="center" o:hrstd="t" o:hr="t" fillcolor="#a0a0a0" stroked="f"/>
        </w:pict>
      </w:r>
    </w:p>
    <w:p w14:paraId="046D823C" w14:textId="77777777" w:rsidR="000D2F1C" w:rsidRPr="000D2F1C" w:rsidRDefault="000D2F1C" w:rsidP="000D2F1C">
      <w:pPr>
        <w:spacing w:before="100" w:beforeAutospacing="1" w:after="100" w:afterAutospacing="1"/>
        <w:outlineLvl w:val="2"/>
        <w:rPr>
          <w:rFonts w:ascii="Times New Roman" w:eastAsia="Times New Roman" w:hAnsi="Times New Roman" w:cs="Times New Roman"/>
          <w:b/>
          <w:bCs/>
          <w:sz w:val="27"/>
          <w:szCs w:val="27"/>
          <w:lang w:val="es-ES" w:eastAsia="es-ES_tradnl"/>
        </w:rPr>
      </w:pPr>
      <w:r w:rsidRPr="000D2F1C">
        <w:rPr>
          <w:rFonts w:ascii="Times New Roman" w:eastAsia="Times New Roman" w:hAnsi="Times New Roman" w:cs="Times New Roman"/>
          <w:b/>
          <w:bCs/>
          <w:sz w:val="27"/>
          <w:szCs w:val="27"/>
          <w:lang w:val="es-ES" w:eastAsia="es-ES_tradnl"/>
        </w:rPr>
        <w:t>Normalización</w:t>
      </w:r>
    </w:p>
    <w:p w14:paraId="7829E98C" w14:textId="77777777" w:rsidR="000D2F1C" w:rsidRPr="000D2F1C" w:rsidRDefault="000D2F1C" w:rsidP="000D2F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ES" w:eastAsia="es-ES_tradnl"/>
        </w:rPr>
      </w:pPr>
      <w:r w:rsidRPr="000D2F1C">
        <w:rPr>
          <w:rFonts w:ascii="Courier New" w:eastAsia="Times New Roman" w:hAnsi="Courier New" w:cs="Courier New"/>
          <w:sz w:val="20"/>
          <w:szCs w:val="20"/>
          <w:lang w:val="es-ES" w:eastAsia="es-ES_tradnl"/>
        </w:rPr>
        <w:t>def exact_match(gt, pred):</w:t>
      </w:r>
    </w:p>
    <w:p w14:paraId="7AF19113" w14:textId="77777777" w:rsidR="000D2F1C" w:rsidRPr="000D2F1C" w:rsidRDefault="000D2F1C" w:rsidP="000D2F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ES" w:eastAsia="es-ES_tradnl"/>
        </w:rPr>
      </w:pPr>
      <w:r w:rsidRPr="000D2F1C">
        <w:rPr>
          <w:rFonts w:ascii="Courier New" w:eastAsia="Times New Roman" w:hAnsi="Courier New" w:cs="Courier New"/>
          <w:sz w:val="20"/>
          <w:szCs w:val="20"/>
          <w:lang w:val="es-ES" w:eastAsia="es-ES_tradnl"/>
        </w:rPr>
        <w:t xml:space="preserve">    return int(gt == pred)</w:t>
      </w:r>
    </w:p>
    <w:p w14:paraId="2057716D" w14:textId="77777777" w:rsidR="000D2F1C" w:rsidRPr="000D2F1C" w:rsidRDefault="000D2F1C" w:rsidP="000D2F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ES" w:eastAsia="es-ES_tradnl"/>
        </w:rPr>
      </w:pPr>
    </w:p>
    <w:p w14:paraId="55A72F40" w14:textId="77777777" w:rsidR="000D2F1C" w:rsidRPr="000D2F1C" w:rsidRDefault="000D2F1C" w:rsidP="000D2F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ES" w:eastAsia="es-ES_tradnl"/>
        </w:rPr>
      </w:pPr>
      <w:r w:rsidRPr="000D2F1C">
        <w:rPr>
          <w:rFonts w:ascii="Courier New" w:eastAsia="Times New Roman" w:hAnsi="Courier New" w:cs="Courier New"/>
          <w:sz w:val="20"/>
          <w:szCs w:val="20"/>
          <w:lang w:val="es-ES" w:eastAsia="es-ES_tradnl"/>
        </w:rPr>
        <w:lastRenderedPageBreak/>
        <w:t>norm_manual = [exact_match(gt, r[2]) for gt, r in zip(df["normalizacion_gt"], results_manual)]</w:t>
      </w:r>
    </w:p>
    <w:p w14:paraId="09CC7D20" w14:textId="77777777" w:rsidR="000D2F1C" w:rsidRPr="000D2F1C" w:rsidRDefault="000D2F1C" w:rsidP="000D2F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ES" w:eastAsia="es-ES_tradnl"/>
        </w:rPr>
      </w:pPr>
      <w:r w:rsidRPr="000D2F1C">
        <w:rPr>
          <w:rFonts w:ascii="Courier New" w:eastAsia="Times New Roman" w:hAnsi="Courier New" w:cs="Courier New"/>
          <w:sz w:val="20"/>
          <w:szCs w:val="20"/>
          <w:lang w:val="es-ES" w:eastAsia="es-ES_tradnl"/>
        </w:rPr>
        <w:t>norm_asr = [exact_match(gt, r[2]) for gt, r in zip(df["normalizacion_gt"], results_asr)]</w:t>
      </w:r>
    </w:p>
    <w:p w14:paraId="04E8E40F" w14:textId="77777777" w:rsidR="000D2F1C" w:rsidRPr="000D2F1C" w:rsidRDefault="000D2F1C" w:rsidP="000D2F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ES" w:eastAsia="es-ES_tradnl"/>
        </w:rPr>
      </w:pPr>
    </w:p>
    <w:p w14:paraId="7581C619" w14:textId="77777777" w:rsidR="000D2F1C" w:rsidRPr="000D2F1C" w:rsidRDefault="000D2F1C" w:rsidP="000D2F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ES" w:eastAsia="es-ES_tradnl"/>
        </w:rPr>
      </w:pPr>
      <w:r w:rsidRPr="000D2F1C">
        <w:rPr>
          <w:rFonts w:ascii="Courier New" w:eastAsia="Times New Roman" w:hAnsi="Courier New" w:cs="Courier New"/>
          <w:sz w:val="20"/>
          <w:szCs w:val="20"/>
          <w:lang w:val="es-ES" w:eastAsia="es-ES_tradnl"/>
        </w:rPr>
        <w:t>acc_norm_manual = sum(norm_manual) / len(norm_manual)</w:t>
      </w:r>
    </w:p>
    <w:p w14:paraId="0E99A532" w14:textId="77777777" w:rsidR="000D2F1C" w:rsidRPr="000D2F1C" w:rsidRDefault="000D2F1C" w:rsidP="000D2F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ES" w:eastAsia="es-ES_tradnl"/>
        </w:rPr>
      </w:pPr>
      <w:r w:rsidRPr="000D2F1C">
        <w:rPr>
          <w:rFonts w:ascii="Courier New" w:eastAsia="Times New Roman" w:hAnsi="Courier New" w:cs="Courier New"/>
          <w:sz w:val="20"/>
          <w:szCs w:val="20"/>
          <w:lang w:val="es-ES" w:eastAsia="es-ES_tradnl"/>
        </w:rPr>
        <w:t>acc_norm_asr = sum(norm_asr) / len(norm_asr)</w:t>
      </w:r>
    </w:p>
    <w:p w14:paraId="3763293C" w14:textId="77777777" w:rsidR="000D2F1C" w:rsidRPr="000D2F1C" w:rsidRDefault="00A77FE0" w:rsidP="000D2F1C">
      <w:pPr>
        <w:rPr>
          <w:rFonts w:ascii="Times New Roman" w:eastAsia="Times New Roman" w:hAnsi="Times New Roman" w:cs="Times New Roman"/>
          <w:lang w:val="es-ES" w:eastAsia="es-ES_tradnl"/>
        </w:rPr>
      </w:pPr>
      <w:r w:rsidRPr="00A77FE0">
        <w:rPr>
          <w:rFonts w:ascii="Times New Roman" w:eastAsia="Times New Roman" w:hAnsi="Times New Roman" w:cs="Times New Roman"/>
          <w:noProof/>
          <w:lang w:val="es-ES" w:eastAsia="es-ES_tradnl"/>
        </w:rPr>
        <w:pict w14:anchorId="1C5200A4">
          <v:rect id="_x0000_i1035" alt="" style="width:425.2pt;height:.05pt;mso-width-percent:0;mso-height-percent:0;mso-width-percent:0;mso-height-percent:0" o:hralign="center" o:hrstd="t" o:hr="t" fillcolor="#a0a0a0" stroked="f"/>
        </w:pict>
      </w:r>
    </w:p>
    <w:p w14:paraId="7231B3DE" w14:textId="77777777" w:rsidR="000D2F1C" w:rsidRPr="000D2F1C" w:rsidRDefault="000D2F1C" w:rsidP="000D2F1C">
      <w:pPr>
        <w:spacing w:before="100" w:beforeAutospacing="1" w:after="100" w:afterAutospacing="1"/>
        <w:outlineLvl w:val="1"/>
        <w:rPr>
          <w:rFonts w:ascii="Times New Roman" w:eastAsia="Times New Roman" w:hAnsi="Times New Roman" w:cs="Times New Roman"/>
          <w:b/>
          <w:bCs/>
          <w:sz w:val="36"/>
          <w:szCs w:val="36"/>
          <w:lang w:val="es-ES" w:eastAsia="es-ES_tradnl"/>
        </w:rPr>
      </w:pPr>
      <w:r w:rsidRPr="000D2F1C">
        <w:rPr>
          <w:rFonts w:ascii="Times New Roman" w:eastAsia="Times New Roman" w:hAnsi="Times New Roman" w:cs="Times New Roman"/>
          <w:b/>
          <w:bCs/>
          <w:sz w:val="36"/>
          <w:szCs w:val="36"/>
          <w:lang w:val="es-ES" w:eastAsia="es-ES_tradnl"/>
        </w:rPr>
        <w:t>6. Cálculo de degradación</w:t>
      </w:r>
    </w:p>
    <w:p w14:paraId="77CE3A04" w14:textId="77777777" w:rsidR="000D2F1C" w:rsidRPr="000D2F1C" w:rsidRDefault="000D2F1C" w:rsidP="000D2F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ES" w:eastAsia="es-ES_tradnl"/>
        </w:rPr>
      </w:pPr>
      <w:r w:rsidRPr="000D2F1C">
        <w:rPr>
          <w:rFonts w:ascii="Courier New" w:eastAsia="Times New Roman" w:hAnsi="Courier New" w:cs="Courier New"/>
          <w:sz w:val="20"/>
          <w:szCs w:val="20"/>
          <w:lang w:val="es-ES" w:eastAsia="es-ES_tradnl"/>
        </w:rPr>
        <w:t>metrics = pd.DataFrame({</w:t>
      </w:r>
    </w:p>
    <w:p w14:paraId="3D949AB9" w14:textId="77777777" w:rsidR="000D2F1C" w:rsidRPr="000D2F1C" w:rsidRDefault="000D2F1C" w:rsidP="000D2F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ES" w:eastAsia="es-ES_tradnl"/>
        </w:rPr>
      </w:pPr>
      <w:r w:rsidRPr="000D2F1C">
        <w:rPr>
          <w:rFonts w:ascii="Courier New" w:eastAsia="Times New Roman" w:hAnsi="Courier New" w:cs="Courier New"/>
          <w:sz w:val="20"/>
          <w:szCs w:val="20"/>
          <w:lang w:val="es-ES" w:eastAsia="es-ES_tradnl"/>
        </w:rPr>
        <w:t xml:space="preserve">    "Modulo": ["Clasificación", "NER", "Normalización"],</w:t>
      </w:r>
    </w:p>
    <w:p w14:paraId="09007B02" w14:textId="77777777" w:rsidR="000D2F1C" w:rsidRPr="000D2F1C" w:rsidRDefault="000D2F1C" w:rsidP="000D2F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ES" w:eastAsia="es-ES_tradnl"/>
        </w:rPr>
      </w:pPr>
      <w:r w:rsidRPr="000D2F1C">
        <w:rPr>
          <w:rFonts w:ascii="Courier New" w:eastAsia="Times New Roman" w:hAnsi="Courier New" w:cs="Courier New"/>
          <w:sz w:val="20"/>
          <w:szCs w:val="20"/>
          <w:lang w:val="es-ES" w:eastAsia="es-ES_tradnl"/>
        </w:rPr>
        <w:t xml:space="preserve">    "Texto limpio": [acc_manual, f1_manual, acc_norm_manual],</w:t>
      </w:r>
    </w:p>
    <w:p w14:paraId="727BC05C" w14:textId="77777777" w:rsidR="000D2F1C" w:rsidRPr="000D2F1C" w:rsidRDefault="000D2F1C" w:rsidP="000D2F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ES" w:eastAsia="es-ES_tradnl"/>
        </w:rPr>
      </w:pPr>
      <w:r w:rsidRPr="000D2F1C">
        <w:rPr>
          <w:rFonts w:ascii="Courier New" w:eastAsia="Times New Roman" w:hAnsi="Courier New" w:cs="Courier New"/>
          <w:sz w:val="20"/>
          <w:szCs w:val="20"/>
          <w:lang w:val="es-ES" w:eastAsia="es-ES_tradnl"/>
        </w:rPr>
        <w:t xml:space="preserve">    "ASR": [acc_asr, f1_asr, acc_norm_asr]</w:t>
      </w:r>
    </w:p>
    <w:p w14:paraId="108F71F3" w14:textId="77777777" w:rsidR="000D2F1C" w:rsidRPr="000D2F1C" w:rsidRDefault="000D2F1C" w:rsidP="000D2F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ES" w:eastAsia="es-ES_tradnl"/>
        </w:rPr>
      </w:pPr>
      <w:r w:rsidRPr="000D2F1C">
        <w:rPr>
          <w:rFonts w:ascii="Courier New" w:eastAsia="Times New Roman" w:hAnsi="Courier New" w:cs="Courier New"/>
          <w:sz w:val="20"/>
          <w:szCs w:val="20"/>
          <w:lang w:val="es-ES" w:eastAsia="es-ES_tradnl"/>
        </w:rPr>
        <w:t>})</w:t>
      </w:r>
    </w:p>
    <w:p w14:paraId="6A1339BD" w14:textId="77777777" w:rsidR="000D2F1C" w:rsidRPr="000D2F1C" w:rsidRDefault="000D2F1C" w:rsidP="000D2F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ES" w:eastAsia="es-ES_tradnl"/>
        </w:rPr>
      </w:pPr>
    </w:p>
    <w:p w14:paraId="7E9AE5EB" w14:textId="77777777" w:rsidR="000D2F1C" w:rsidRPr="000D2F1C" w:rsidRDefault="000D2F1C" w:rsidP="000D2F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ES" w:eastAsia="es-ES_tradnl"/>
        </w:rPr>
      </w:pPr>
      <w:r w:rsidRPr="000D2F1C">
        <w:rPr>
          <w:rFonts w:ascii="Courier New" w:eastAsia="Times New Roman" w:hAnsi="Courier New" w:cs="Courier New"/>
          <w:sz w:val="20"/>
          <w:szCs w:val="20"/>
          <w:lang w:val="es-ES" w:eastAsia="es-ES_tradnl"/>
        </w:rPr>
        <w:t>metrics["Caida"] = metrics["ASR"] - metrics["Texto limpio"]</w:t>
      </w:r>
    </w:p>
    <w:p w14:paraId="1773558B" w14:textId="77777777" w:rsidR="000D2F1C" w:rsidRPr="000D2F1C" w:rsidRDefault="000D2F1C" w:rsidP="000D2F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ES" w:eastAsia="es-ES_tradnl"/>
        </w:rPr>
      </w:pPr>
    </w:p>
    <w:p w14:paraId="3EA58200" w14:textId="77777777" w:rsidR="000D2F1C" w:rsidRPr="000D2F1C" w:rsidRDefault="000D2F1C" w:rsidP="000D2F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ES" w:eastAsia="es-ES_tradnl"/>
        </w:rPr>
      </w:pPr>
      <w:r w:rsidRPr="000D2F1C">
        <w:rPr>
          <w:rFonts w:ascii="Courier New" w:eastAsia="Times New Roman" w:hAnsi="Courier New" w:cs="Courier New"/>
          <w:sz w:val="20"/>
          <w:szCs w:val="20"/>
          <w:lang w:val="es-ES" w:eastAsia="es-ES_tradnl"/>
        </w:rPr>
        <w:t>metrics</w:t>
      </w:r>
    </w:p>
    <w:p w14:paraId="6E78FEEE" w14:textId="77777777" w:rsidR="000D2F1C" w:rsidRPr="000D2F1C" w:rsidRDefault="00A77FE0" w:rsidP="000D2F1C">
      <w:pPr>
        <w:rPr>
          <w:rFonts w:ascii="Times New Roman" w:eastAsia="Times New Roman" w:hAnsi="Times New Roman" w:cs="Times New Roman"/>
          <w:lang w:val="es-ES" w:eastAsia="es-ES_tradnl"/>
        </w:rPr>
      </w:pPr>
      <w:r w:rsidRPr="00A77FE0">
        <w:rPr>
          <w:rFonts w:ascii="Times New Roman" w:eastAsia="Times New Roman" w:hAnsi="Times New Roman" w:cs="Times New Roman"/>
          <w:noProof/>
          <w:lang w:val="es-ES" w:eastAsia="es-ES_tradnl"/>
        </w:rPr>
        <w:pict w14:anchorId="2CC90EB4">
          <v:rect id="_x0000_i1034" alt="" style="width:425.2pt;height:.05pt;mso-width-percent:0;mso-height-percent:0;mso-width-percent:0;mso-height-percent:0" o:hralign="center" o:hrstd="t" o:hr="t" fillcolor="#a0a0a0" stroked="f"/>
        </w:pict>
      </w:r>
    </w:p>
    <w:p w14:paraId="32D8F4DC" w14:textId="77777777" w:rsidR="000D2F1C" w:rsidRPr="000D2F1C" w:rsidRDefault="000D2F1C" w:rsidP="000D2F1C">
      <w:pPr>
        <w:spacing w:before="100" w:beforeAutospacing="1" w:after="100" w:afterAutospacing="1"/>
        <w:outlineLvl w:val="1"/>
        <w:rPr>
          <w:rFonts w:ascii="Times New Roman" w:eastAsia="Times New Roman" w:hAnsi="Times New Roman" w:cs="Times New Roman"/>
          <w:b/>
          <w:bCs/>
          <w:sz w:val="36"/>
          <w:szCs w:val="36"/>
          <w:lang w:val="es-ES" w:eastAsia="es-ES_tradnl"/>
        </w:rPr>
      </w:pPr>
      <w:r w:rsidRPr="000D2F1C">
        <w:rPr>
          <w:rFonts w:ascii="Times New Roman" w:eastAsia="Times New Roman" w:hAnsi="Times New Roman" w:cs="Times New Roman"/>
          <w:b/>
          <w:bCs/>
          <w:sz w:val="36"/>
          <w:szCs w:val="36"/>
          <w:lang w:val="es-ES" w:eastAsia="es-ES_tradnl"/>
        </w:rPr>
        <w:t>7. Segmentación por WER</w:t>
      </w:r>
    </w:p>
    <w:p w14:paraId="48367443" w14:textId="77777777" w:rsidR="000D2F1C" w:rsidRPr="000D2F1C" w:rsidRDefault="000D2F1C" w:rsidP="000D2F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ES" w:eastAsia="es-ES_tradnl"/>
        </w:rPr>
      </w:pPr>
      <w:r w:rsidRPr="000D2F1C">
        <w:rPr>
          <w:rFonts w:ascii="Courier New" w:eastAsia="Times New Roman" w:hAnsi="Courier New" w:cs="Courier New"/>
          <w:sz w:val="20"/>
          <w:szCs w:val="20"/>
          <w:lang w:val="es-ES" w:eastAsia="es-ES_tradnl"/>
        </w:rPr>
        <w:t>from jiwer import wer</w:t>
      </w:r>
    </w:p>
    <w:p w14:paraId="6C170E19" w14:textId="77777777" w:rsidR="000D2F1C" w:rsidRPr="000D2F1C" w:rsidRDefault="000D2F1C" w:rsidP="000D2F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ES" w:eastAsia="es-ES_tradnl"/>
        </w:rPr>
      </w:pPr>
    </w:p>
    <w:p w14:paraId="4B84B42A" w14:textId="77777777" w:rsidR="000D2F1C" w:rsidRPr="000D2F1C" w:rsidRDefault="000D2F1C" w:rsidP="000D2F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ES" w:eastAsia="es-ES_tradnl"/>
        </w:rPr>
      </w:pPr>
      <w:r w:rsidRPr="000D2F1C">
        <w:rPr>
          <w:rFonts w:ascii="Courier New" w:eastAsia="Times New Roman" w:hAnsi="Courier New" w:cs="Courier New"/>
          <w:sz w:val="20"/>
          <w:szCs w:val="20"/>
          <w:lang w:val="es-ES" w:eastAsia="es-ES_tradnl"/>
        </w:rPr>
        <w:t>df["wer"] = df.apply(lambda x: wer(x["texto_manual"], x["texto_asr"]), axis=1)</w:t>
      </w:r>
    </w:p>
    <w:p w14:paraId="3D009C6E" w14:textId="77777777" w:rsidR="000D2F1C" w:rsidRPr="000D2F1C" w:rsidRDefault="000D2F1C" w:rsidP="000D2F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ES" w:eastAsia="es-ES_tradnl"/>
        </w:rPr>
      </w:pPr>
    </w:p>
    <w:p w14:paraId="5B7DF463" w14:textId="77777777" w:rsidR="000D2F1C" w:rsidRPr="000D2F1C" w:rsidRDefault="000D2F1C" w:rsidP="000D2F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ES" w:eastAsia="es-ES_tradnl"/>
        </w:rPr>
      </w:pPr>
      <w:r w:rsidRPr="000D2F1C">
        <w:rPr>
          <w:rFonts w:ascii="Courier New" w:eastAsia="Times New Roman" w:hAnsi="Courier New" w:cs="Courier New"/>
          <w:sz w:val="20"/>
          <w:szCs w:val="20"/>
          <w:lang w:val="es-ES" w:eastAsia="es-ES_tradnl"/>
        </w:rPr>
        <w:t>def assign_group(w):</w:t>
      </w:r>
    </w:p>
    <w:p w14:paraId="0A155E4C" w14:textId="77777777" w:rsidR="000D2F1C" w:rsidRPr="000D2F1C" w:rsidRDefault="000D2F1C" w:rsidP="000D2F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ES" w:eastAsia="es-ES_tradnl"/>
        </w:rPr>
      </w:pPr>
      <w:r w:rsidRPr="000D2F1C">
        <w:rPr>
          <w:rFonts w:ascii="Courier New" w:eastAsia="Times New Roman" w:hAnsi="Courier New" w:cs="Courier New"/>
          <w:sz w:val="20"/>
          <w:szCs w:val="20"/>
          <w:lang w:val="es-ES" w:eastAsia="es-ES_tradnl"/>
        </w:rPr>
        <w:t xml:space="preserve">    if w &lt; 0.1:</w:t>
      </w:r>
    </w:p>
    <w:p w14:paraId="70CF4566" w14:textId="77777777" w:rsidR="000D2F1C" w:rsidRPr="000D2F1C" w:rsidRDefault="000D2F1C" w:rsidP="000D2F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ES" w:eastAsia="es-ES_tradnl"/>
        </w:rPr>
      </w:pPr>
      <w:r w:rsidRPr="000D2F1C">
        <w:rPr>
          <w:rFonts w:ascii="Courier New" w:eastAsia="Times New Roman" w:hAnsi="Courier New" w:cs="Courier New"/>
          <w:sz w:val="20"/>
          <w:szCs w:val="20"/>
          <w:lang w:val="es-ES" w:eastAsia="es-ES_tradnl"/>
        </w:rPr>
        <w:t xml:space="preserve">        return "bajo"</w:t>
      </w:r>
    </w:p>
    <w:p w14:paraId="5AA6584F" w14:textId="77777777" w:rsidR="000D2F1C" w:rsidRPr="000D2F1C" w:rsidRDefault="000D2F1C" w:rsidP="000D2F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ES" w:eastAsia="es-ES_tradnl"/>
        </w:rPr>
      </w:pPr>
      <w:r w:rsidRPr="000D2F1C">
        <w:rPr>
          <w:rFonts w:ascii="Courier New" w:eastAsia="Times New Roman" w:hAnsi="Courier New" w:cs="Courier New"/>
          <w:sz w:val="20"/>
          <w:szCs w:val="20"/>
          <w:lang w:val="es-ES" w:eastAsia="es-ES_tradnl"/>
        </w:rPr>
        <w:t xml:space="preserve">    elif w &lt; 0.3:</w:t>
      </w:r>
    </w:p>
    <w:p w14:paraId="3A96AB16" w14:textId="77777777" w:rsidR="000D2F1C" w:rsidRPr="000D2F1C" w:rsidRDefault="000D2F1C" w:rsidP="000D2F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ES" w:eastAsia="es-ES_tradnl"/>
        </w:rPr>
      </w:pPr>
      <w:r w:rsidRPr="000D2F1C">
        <w:rPr>
          <w:rFonts w:ascii="Courier New" w:eastAsia="Times New Roman" w:hAnsi="Courier New" w:cs="Courier New"/>
          <w:sz w:val="20"/>
          <w:szCs w:val="20"/>
          <w:lang w:val="es-ES" w:eastAsia="es-ES_tradnl"/>
        </w:rPr>
        <w:t xml:space="preserve">        return "medio"</w:t>
      </w:r>
    </w:p>
    <w:p w14:paraId="412E4368" w14:textId="77777777" w:rsidR="000D2F1C" w:rsidRPr="000D2F1C" w:rsidRDefault="000D2F1C" w:rsidP="000D2F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ES" w:eastAsia="es-ES_tradnl"/>
        </w:rPr>
      </w:pPr>
      <w:r w:rsidRPr="000D2F1C">
        <w:rPr>
          <w:rFonts w:ascii="Courier New" w:eastAsia="Times New Roman" w:hAnsi="Courier New" w:cs="Courier New"/>
          <w:sz w:val="20"/>
          <w:szCs w:val="20"/>
          <w:lang w:val="es-ES" w:eastAsia="es-ES_tradnl"/>
        </w:rPr>
        <w:t xml:space="preserve">    else:</w:t>
      </w:r>
    </w:p>
    <w:p w14:paraId="26DCD383" w14:textId="77777777" w:rsidR="000D2F1C" w:rsidRPr="000D2F1C" w:rsidRDefault="000D2F1C" w:rsidP="000D2F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ES" w:eastAsia="es-ES_tradnl"/>
        </w:rPr>
      </w:pPr>
      <w:r w:rsidRPr="000D2F1C">
        <w:rPr>
          <w:rFonts w:ascii="Courier New" w:eastAsia="Times New Roman" w:hAnsi="Courier New" w:cs="Courier New"/>
          <w:sz w:val="20"/>
          <w:szCs w:val="20"/>
          <w:lang w:val="es-ES" w:eastAsia="es-ES_tradnl"/>
        </w:rPr>
        <w:t xml:space="preserve">        return "alto"</w:t>
      </w:r>
    </w:p>
    <w:p w14:paraId="00AAFD32" w14:textId="77777777" w:rsidR="000D2F1C" w:rsidRPr="000D2F1C" w:rsidRDefault="000D2F1C" w:rsidP="000D2F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ES" w:eastAsia="es-ES_tradnl"/>
        </w:rPr>
      </w:pPr>
    </w:p>
    <w:p w14:paraId="3AC007E9" w14:textId="77777777" w:rsidR="000D2F1C" w:rsidRPr="000D2F1C" w:rsidRDefault="000D2F1C" w:rsidP="000D2F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ES" w:eastAsia="es-ES_tradnl"/>
        </w:rPr>
      </w:pPr>
      <w:r w:rsidRPr="000D2F1C">
        <w:rPr>
          <w:rFonts w:ascii="Courier New" w:eastAsia="Times New Roman" w:hAnsi="Courier New" w:cs="Courier New"/>
          <w:sz w:val="20"/>
          <w:szCs w:val="20"/>
          <w:lang w:val="es-ES" w:eastAsia="es-ES_tradnl"/>
        </w:rPr>
        <w:t>df["grupo_wer"] = df["wer"].apply(assign_group)</w:t>
      </w:r>
    </w:p>
    <w:p w14:paraId="73FC3794" w14:textId="77777777" w:rsidR="000D2F1C" w:rsidRPr="000D2F1C" w:rsidRDefault="00A77FE0" w:rsidP="000D2F1C">
      <w:pPr>
        <w:rPr>
          <w:rFonts w:ascii="Times New Roman" w:eastAsia="Times New Roman" w:hAnsi="Times New Roman" w:cs="Times New Roman"/>
          <w:lang w:val="es-ES" w:eastAsia="es-ES_tradnl"/>
        </w:rPr>
      </w:pPr>
      <w:r w:rsidRPr="00A77FE0">
        <w:rPr>
          <w:rFonts w:ascii="Times New Roman" w:eastAsia="Times New Roman" w:hAnsi="Times New Roman" w:cs="Times New Roman"/>
          <w:noProof/>
          <w:lang w:val="es-ES" w:eastAsia="es-ES_tradnl"/>
        </w:rPr>
        <w:pict w14:anchorId="0338E829">
          <v:rect id="_x0000_i1033" alt="" style="width:425.2pt;height:.05pt;mso-width-percent:0;mso-height-percent:0;mso-width-percent:0;mso-height-percent:0" o:hralign="center" o:hrstd="t" o:hr="t" fillcolor="#a0a0a0" stroked="f"/>
        </w:pict>
      </w:r>
    </w:p>
    <w:p w14:paraId="2DED2E70" w14:textId="77777777" w:rsidR="000D2F1C" w:rsidRPr="000D2F1C" w:rsidRDefault="000D2F1C" w:rsidP="000D2F1C">
      <w:pPr>
        <w:spacing w:before="100" w:beforeAutospacing="1" w:after="100" w:afterAutospacing="1"/>
        <w:outlineLvl w:val="1"/>
        <w:rPr>
          <w:rFonts w:ascii="Times New Roman" w:eastAsia="Times New Roman" w:hAnsi="Times New Roman" w:cs="Times New Roman"/>
          <w:b/>
          <w:bCs/>
          <w:sz w:val="36"/>
          <w:szCs w:val="36"/>
          <w:lang w:val="es-ES" w:eastAsia="es-ES_tradnl"/>
        </w:rPr>
      </w:pPr>
      <w:r w:rsidRPr="000D2F1C">
        <w:rPr>
          <w:rFonts w:ascii="Times New Roman" w:eastAsia="Times New Roman" w:hAnsi="Times New Roman" w:cs="Times New Roman"/>
          <w:b/>
          <w:bCs/>
          <w:sz w:val="36"/>
          <w:szCs w:val="36"/>
          <w:lang w:val="es-ES" w:eastAsia="es-ES_tradnl"/>
        </w:rPr>
        <w:t>8. Análisis por grupos</w:t>
      </w:r>
    </w:p>
    <w:p w14:paraId="7F1B5A52" w14:textId="77777777" w:rsidR="000D2F1C" w:rsidRPr="000D2F1C" w:rsidRDefault="000D2F1C" w:rsidP="000D2F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ES" w:eastAsia="es-ES_tradnl"/>
        </w:rPr>
      </w:pPr>
      <w:r w:rsidRPr="000D2F1C">
        <w:rPr>
          <w:rFonts w:ascii="Courier New" w:eastAsia="Times New Roman" w:hAnsi="Courier New" w:cs="Courier New"/>
          <w:sz w:val="20"/>
          <w:szCs w:val="20"/>
          <w:lang w:val="es-ES" w:eastAsia="es-ES_tradnl"/>
        </w:rPr>
        <w:t>group_results = []</w:t>
      </w:r>
    </w:p>
    <w:p w14:paraId="5765019C" w14:textId="77777777" w:rsidR="000D2F1C" w:rsidRPr="000D2F1C" w:rsidRDefault="000D2F1C" w:rsidP="000D2F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ES" w:eastAsia="es-ES_tradnl"/>
        </w:rPr>
      </w:pPr>
    </w:p>
    <w:p w14:paraId="58FBA73F" w14:textId="77777777" w:rsidR="000D2F1C" w:rsidRPr="000D2F1C" w:rsidRDefault="000D2F1C" w:rsidP="000D2F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ES" w:eastAsia="es-ES_tradnl"/>
        </w:rPr>
      </w:pPr>
      <w:r w:rsidRPr="000D2F1C">
        <w:rPr>
          <w:rFonts w:ascii="Courier New" w:eastAsia="Times New Roman" w:hAnsi="Courier New" w:cs="Courier New"/>
          <w:sz w:val="20"/>
          <w:szCs w:val="20"/>
          <w:lang w:val="es-ES" w:eastAsia="es-ES_tradnl"/>
        </w:rPr>
        <w:t>for group in df["grupo_wer"].unique():</w:t>
      </w:r>
    </w:p>
    <w:p w14:paraId="494BF31A" w14:textId="77777777" w:rsidR="000D2F1C" w:rsidRPr="000D2F1C" w:rsidRDefault="000D2F1C" w:rsidP="000D2F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ES" w:eastAsia="es-ES_tradnl"/>
        </w:rPr>
      </w:pPr>
      <w:r w:rsidRPr="000D2F1C">
        <w:rPr>
          <w:rFonts w:ascii="Courier New" w:eastAsia="Times New Roman" w:hAnsi="Courier New" w:cs="Courier New"/>
          <w:sz w:val="20"/>
          <w:szCs w:val="20"/>
          <w:lang w:val="es-ES" w:eastAsia="es-ES_tradnl"/>
        </w:rPr>
        <w:t xml:space="preserve">    </w:t>
      </w:r>
    </w:p>
    <w:p w14:paraId="01BA16C6" w14:textId="77777777" w:rsidR="000D2F1C" w:rsidRPr="000D2F1C" w:rsidRDefault="000D2F1C" w:rsidP="000D2F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ES" w:eastAsia="es-ES_tradnl"/>
        </w:rPr>
      </w:pPr>
      <w:r w:rsidRPr="000D2F1C">
        <w:rPr>
          <w:rFonts w:ascii="Courier New" w:eastAsia="Times New Roman" w:hAnsi="Courier New" w:cs="Courier New"/>
          <w:sz w:val="20"/>
          <w:szCs w:val="20"/>
          <w:lang w:val="es-ES" w:eastAsia="es-ES_tradnl"/>
        </w:rPr>
        <w:t xml:space="preserve">    subset = df[df["grupo_wer"] == group]</w:t>
      </w:r>
    </w:p>
    <w:p w14:paraId="5B0853BD" w14:textId="77777777" w:rsidR="000D2F1C" w:rsidRPr="000D2F1C" w:rsidRDefault="000D2F1C" w:rsidP="000D2F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ES" w:eastAsia="es-ES_tradnl"/>
        </w:rPr>
      </w:pPr>
      <w:r w:rsidRPr="000D2F1C">
        <w:rPr>
          <w:rFonts w:ascii="Courier New" w:eastAsia="Times New Roman" w:hAnsi="Courier New" w:cs="Courier New"/>
          <w:sz w:val="20"/>
          <w:szCs w:val="20"/>
          <w:lang w:val="es-ES" w:eastAsia="es-ES_tradnl"/>
        </w:rPr>
        <w:t xml:space="preserve">    </w:t>
      </w:r>
    </w:p>
    <w:p w14:paraId="69816123" w14:textId="77777777" w:rsidR="000D2F1C" w:rsidRPr="000D2F1C" w:rsidRDefault="000D2F1C" w:rsidP="000D2F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ES" w:eastAsia="es-ES_tradnl"/>
        </w:rPr>
      </w:pPr>
      <w:r w:rsidRPr="000D2F1C">
        <w:rPr>
          <w:rFonts w:ascii="Courier New" w:eastAsia="Times New Roman" w:hAnsi="Courier New" w:cs="Courier New"/>
          <w:sz w:val="20"/>
          <w:szCs w:val="20"/>
          <w:lang w:val="es-ES" w:eastAsia="es-ES_tradnl"/>
        </w:rPr>
        <w:t xml:space="preserve">    # repetir evaluación en subset</w:t>
      </w:r>
    </w:p>
    <w:p w14:paraId="237866A4" w14:textId="77777777" w:rsidR="000D2F1C" w:rsidRPr="000D2F1C" w:rsidRDefault="000D2F1C" w:rsidP="000D2F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ES" w:eastAsia="es-ES_tradnl"/>
        </w:rPr>
      </w:pPr>
      <w:r w:rsidRPr="000D2F1C">
        <w:rPr>
          <w:rFonts w:ascii="Courier New" w:eastAsia="Times New Roman" w:hAnsi="Courier New" w:cs="Courier New"/>
          <w:sz w:val="20"/>
          <w:szCs w:val="20"/>
          <w:lang w:val="es-ES" w:eastAsia="es-ES_tradnl"/>
        </w:rPr>
        <w:t xml:space="preserve">    # (igual que antes pero filtrado)</w:t>
      </w:r>
    </w:p>
    <w:p w14:paraId="5D065CC5" w14:textId="77777777" w:rsidR="000D2F1C" w:rsidRPr="000D2F1C" w:rsidRDefault="000D2F1C" w:rsidP="000D2F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ES" w:eastAsia="es-ES_tradnl"/>
        </w:rPr>
      </w:pPr>
      <w:r w:rsidRPr="000D2F1C">
        <w:rPr>
          <w:rFonts w:ascii="Courier New" w:eastAsia="Times New Roman" w:hAnsi="Courier New" w:cs="Courier New"/>
          <w:sz w:val="20"/>
          <w:szCs w:val="20"/>
          <w:lang w:val="es-ES" w:eastAsia="es-ES_tradnl"/>
        </w:rPr>
        <w:t xml:space="preserve">    </w:t>
      </w:r>
    </w:p>
    <w:p w14:paraId="5821DE70" w14:textId="77777777" w:rsidR="000D2F1C" w:rsidRPr="000D2F1C" w:rsidRDefault="000D2F1C" w:rsidP="000D2F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ES" w:eastAsia="es-ES_tradnl"/>
        </w:rPr>
      </w:pPr>
      <w:r w:rsidRPr="000D2F1C">
        <w:rPr>
          <w:rFonts w:ascii="Courier New" w:eastAsia="Times New Roman" w:hAnsi="Courier New" w:cs="Courier New"/>
          <w:sz w:val="20"/>
          <w:szCs w:val="20"/>
          <w:lang w:val="es-ES" w:eastAsia="es-ES_tradnl"/>
        </w:rPr>
        <w:t xml:space="preserve">    group_results.append(...)</w:t>
      </w:r>
    </w:p>
    <w:p w14:paraId="265F459B" w14:textId="77777777" w:rsidR="000D2F1C" w:rsidRPr="000D2F1C" w:rsidRDefault="00A77FE0" w:rsidP="000D2F1C">
      <w:pPr>
        <w:rPr>
          <w:rFonts w:ascii="Times New Roman" w:eastAsia="Times New Roman" w:hAnsi="Times New Roman" w:cs="Times New Roman"/>
          <w:lang w:val="es-ES" w:eastAsia="es-ES_tradnl"/>
        </w:rPr>
      </w:pPr>
      <w:r w:rsidRPr="00A77FE0">
        <w:rPr>
          <w:rFonts w:ascii="Times New Roman" w:eastAsia="Times New Roman" w:hAnsi="Times New Roman" w:cs="Times New Roman"/>
          <w:noProof/>
          <w:lang w:val="es-ES" w:eastAsia="es-ES_tradnl"/>
        </w:rPr>
        <w:pict w14:anchorId="0B7295AC">
          <v:rect id="_x0000_i1032" alt="" style="width:425.2pt;height:.05pt;mso-width-percent:0;mso-height-percent:0;mso-width-percent:0;mso-height-percent:0" o:hralign="center" o:hrstd="t" o:hr="t" fillcolor="#a0a0a0" stroked="f"/>
        </w:pict>
      </w:r>
    </w:p>
    <w:p w14:paraId="2FFE19C3" w14:textId="77777777" w:rsidR="000D2F1C" w:rsidRPr="000D2F1C" w:rsidRDefault="000D2F1C" w:rsidP="000D2F1C">
      <w:pPr>
        <w:spacing w:before="100" w:beforeAutospacing="1" w:after="100" w:afterAutospacing="1"/>
        <w:outlineLvl w:val="1"/>
        <w:rPr>
          <w:rFonts w:ascii="Times New Roman" w:eastAsia="Times New Roman" w:hAnsi="Times New Roman" w:cs="Times New Roman"/>
          <w:b/>
          <w:bCs/>
          <w:sz w:val="36"/>
          <w:szCs w:val="36"/>
          <w:lang w:val="es-ES" w:eastAsia="es-ES_tradnl"/>
        </w:rPr>
      </w:pPr>
      <w:r w:rsidRPr="000D2F1C">
        <w:rPr>
          <w:rFonts w:ascii="Times New Roman" w:eastAsia="Times New Roman" w:hAnsi="Times New Roman" w:cs="Times New Roman"/>
          <w:b/>
          <w:bCs/>
          <w:sz w:val="36"/>
          <w:szCs w:val="36"/>
          <w:lang w:val="es-ES" w:eastAsia="es-ES_tradnl"/>
        </w:rPr>
        <w:t>9. Visualización (CLAVE)</w:t>
      </w:r>
    </w:p>
    <w:p w14:paraId="422F0822" w14:textId="77777777" w:rsidR="000D2F1C" w:rsidRPr="000D2F1C" w:rsidRDefault="000D2F1C" w:rsidP="000D2F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ES" w:eastAsia="es-ES_tradnl"/>
        </w:rPr>
      </w:pPr>
      <w:r w:rsidRPr="000D2F1C">
        <w:rPr>
          <w:rFonts w:ascii="Courier New" w:eastAsia="Times New Roman" w:hAnsi="Courier New" w:cs="Courier New"/>
          <w:sz w:val="20"/>
          <w:szCs w:val="20"/>
          <w:lang w:val="es-ES" w:eastAsia="es-ES_tradnl"/>
        </w:rPr>
        <w:lastRenderedPageBreak/>
        <w:t>import matplotlib.pyplot as plt</w:t>
      </w:r>
    </w:p>
    <w:p w14:paraId="2157E655" w14:textId="77777777" w:rsidR="000D2F1C" w:rsidRPr="000D2F1C" w:rsidRDefault="000D2F1C" w:rsidP="000D2F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ES" w:eastAsia="es-ES_tradnl"/>
        </w:rPr>
      </w:pPr>
    </w:p>
    <w:p w14:paraId="442C0686" w14:textId="77777777" w:rsidR="000D2F1C" w:rsidRPr="000D2F1C" w:rsidRDefault="000D2F1C" w:rsidP="000D2F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ES" w:eastAsia="es-ES_tradnl"/>
        </w:rPr>
      </w:pPr>
      <w:r w:rsidRPr="000D2F1C">
        <w:rPr>
          <w:rFonts w:ascii="Courier New" w:eastAsia="Times New Roman" w:hAnsi="Courier New" w:cs="Courier New"/>
          <w:sz w:val="20"/>
          <w:szCs w:val="20"/>
          <w:lang w:val="es-ES" w:eastAsia="es-ES_tradnl"/>
        </w:rPr>
        <w:t>plt.bar(metrics["Modulo"], metrics["Caida"])</w:t>
      </w:r>
    </w:p>
    <w:p w14:paraId="68030CA2" w14:textId="77777777" w:rsidR="000D2F1C" w:rsidRPr="000D2F1C" w:rsidRDefault="000D2F1C" w:rsidP="000D2F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ES" w:eastAsia="es-ES_tradnl"/>
        </w:rPr>
      </w:pPr>
      <w:r w:rsidRPr="000D2F1C">
        <w:rPr>
          <w:rFonts w:ascii="Courier New" w:eastAsia="Times New Roman" w:hAnsi="Courier New" w:cs="Courier New"/>
          <w:sz w:val="20"/>
          <w:szCs w:val="20"/>
          <w:lang w:val="es-ES" w:eastAsia="es-ES_tradnl"/>
        </w:rPr>
        <w:t>plt.title("Degradación por módulo")</w:t>
      </w:r>
    </w:p>
    <w:p w14:paraId="58088767" w14:textId="77777777" w:rsidR="000D2F1C" w:rsidRPr="000D2F1C" w:rsidRDefault="000D2F1C" w:rsidP="000D2F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ES" w:eastAsia="es-ES_tradnl"/>
        </w:rPr>
      </w:pPr>
      <w:r w:rsidRPr="000D2F1C">
        <w:rPr>
          <w:rFonts w:ascii="Courier New" w:eastAsia="Times New Roman" w:hAnsi="Courier New" w:cs="Courier New"/>
          <w:sz w:val="20"/>
          <w:szCs w:val="20"/>
          <w:lang w:val="es-ES" w:eastAsia="es-ES_tradnl"/>
        </w:rPr>
        <w:t>plt.show()</w:t>
      </w:r>
    </w:p>
    <w:p w14:paraId="5A3F717A" w14:textId="77777777" w:rsidR="000D2F1C" w:rsidRPr="000D2F1C" w:rsidRDefault="00A77FE0" w:rsidP="000D2F1C">
      <w:pPr>
        <w:rPr>
          <w:rFonts w:ascii="Times New Roman" w:eastAsia="Times New Roman" w:hAnsi="Times New Roman" w:cs="Times New Roman"/>
          <w:lang w:val="es-ES" w:eastAsia="es-ES_tradnl"/>
        </w:rPr>
      </w:pPr>
      <w:r w:rsidRPr="00A77FE0">
        <w:rPr>
          <w:rFonts w:ascii="Times New Roman" w:eastAsia="Times New Roman" w:hAnsi="Times New Roman" w:cs="Times New Roman"/>
          <w:noProof/>
          <w:lang w:val="es-ES" w:eastAsia="es-ES_tradnl"/>
        </w:rPr>
        <w:pict w14:anchorId="1AAB56B8">
          <v:rect id="_x0000_i1031" alt="" style="width:425.2pt;height:.05pt;mso-width-percent:0;mso-height-percent:0;mso-width-percent:0;mso-height-percent:0" o:hralign="center" o:hrstd="t" o:hr="t" fillcolor="#a0a0a0" stroked="f"/>
        </w:pict>
      </w:r>
    </w:p>
    <w:p w14:paraId="4EF14736" w14:textId="77777777" w:rsidR="000D2F1C" w:rsidRPr="000D2F1C" w:rsidRDefault="000D2F1C" w:rsidP="000D2F1C">
      <w:pPr>
        <w:spacing w:before="100" w:beforeAutospacing="1" w:after="100" w:afterAutospacing="1"/>
        <w:outlineLvl w:val="1"/>
        <w:rPr>
          <w:rFonts w:ascii="Times New Roman" w:eastAsia="Times New Roman" w:hAnsi="Times New Roman" w:cs="Times New Roman"/>
          <w:b/>
          <w:bCs/>
          <w:sz w:val="36"/>
          <w:szCs w:val="36"/>
          <w:lang w:val="es-ES" w:eastAsia="es-ES_tradnl"/>
        </w:rPr>
      </w:pPr>
      <w:r w:rsidRPr="000D2F1C">
        <w:rPr>
          <w:rFonts w:ascii="Times New Roman" w:eastAsia="Times New Roman" w:hAnsi="Times New Roman" w:cs="Times New Roman"/>
          <w:b/>
          <w:bCs/>
          <w:sz w:val="36"/>
          <w:szCs w:val="36"/>
          <w:lang w:val="es-ES" w:eastAsia="es-ES_tradnl"/>
        </w:rPr>
        <w:t>10. Análisis cualitativo</w:t>
      </w:r>
    </w:p>
    <w:p w14:paraId="1945C00E" w14:textId="77777777" w:rsidR="000D2F1C" w:rsidRPr="000D2F1C" w:rsidRDefault="000D2F1C" w:rsidP="000D2F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ES" w:eastAsia="es-ES_tradnl"/>
        </w:rPr>
      </w:pPr>
      <w:r w:rsidRPr="000D2F1C">
        <w:rPr>
          <w:rFonts w:ascii="Courier New" w:eastAsia="Times New Roman" w:hAnsi="Courier New" w:cs="Courier New"/>
          <w:sz w:val="20"/>
          <w:szCs w:val="20"/>
          <w:lang w:val="es-ES" w:eastAsia="es-ES_tradnl"/>
        </w:rPr>
        <w:t># Casos con mayor WER</w:t>
      </w:r>
    </w:p>
    <w:p w14:paraId="23E59FF8" w14:textId="77777777" w:rsidR="000D2F1C" w:rsidRPr="000D2F1C" w:rsidRDefault="000D2F1C" w:rsidP="000D2F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ES" w:eastAsia="es-ES_tradnl"/>
        </w:rPr>
      </w:pPr>
      <w:r w:rsidRPr="000D2F1C">
        <w:rPr>
          <w:rFonts w:ascii="Courier New" w:eastAsia="Times New Roman" w:hAnsi="Courier New" w:cs="Courier New"/>
          <w:sz w:val="20"/>
          <w:szCs w:val="20"/>
          <w:lang w:val="es-ES" w:eastAsia="es-ES_tradnl"/>
        </w:rPr>
        <w:t>worst_cases = df.sort_values("wer", ascending=False).head(5)</w:t>
      </w:r>
    </w:p>
    <w:p w14:paraId="3B36C07D" w14:textId="77777777" w:rsidR="000D2F1C" w:rsidRPr="000D2F1C" w:rsidRDefault="000D2F1C" w:rsidP="000D2F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ES" w:eastAsia="es-ES_tradnl"/>
        </w:rPr>
      </w:pPr>
    </w:p>
    <w:p w14:paraId="3E835B9E" w14:textId="77777777" w:rsidR="000D2F1C" w:rsidRPr="000D2F1C" w:rsidRDefault="000D2F1C" w:rsidP="000D2F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ES" w:eastAsia="es-ES_tradnl"/>
        </w:rPr>
      </w:pPr>
      <w:r w:rsidRPr="000D2F1C">
        <w:rPr>
          <w:rFonts w:ascii="Courier New" w:eastAsia="Times New Roman" w:hAnsi="Courier New" w:cs="Courier New"/>
          <w:sz w:val="20"/>
          <w:szCs w:val="20"/>
          <w:lang w:val="es-ES" w:eastAsia="es-ES_tradnl"/>
        </w:rPr>
        <w:t>worst_cases[["texto_manual", "texto_asr"]]</w:t>
      </w:r>
    </w:p>
    <w:p w14:paraId="505E9EEE" w14:textId="77777777" w:rsidR="000D2F1C" w:rsidRPr="000D2F1C" w:rsidRDefault="000D2F1C" w:rsidP="000D2F1C">
      <w:pPr>
        <w:spacing w:before="100" w:beforeAutospacing="1" w:after="100" w:afterAutospacing="1"/>
        <w:rPr>
          <w:rFonts w:ascii="Times New Roman" w:eastAsia="Times New Roman" w:hAnsi="Times New Roman" w:cs="Times New Roman"/>
          <w:lang w:val="es-ES" w:eastAsia="es-ES_tradnl"/>
        </w:rPr>
      </w:pPr>
      <w:r w:rsidRPr="000D2F1C">
        <w:rPr>
          <w:rFonts w:ascii="Apple Color Emoji" w:eastAsia="Times New Roman" w:hAnsi="Apple Color Emoji" w:cs="Apple Color Emoji"/>
          <w:lang w:val="es-ES" w:eastAsia="es-ES_tradnl"/>
        </w:rPr>
        <w:t>👉</w:t>
      </w:r>
      <w:r w:rsidRPr="000D2F1C">
        <w:rPr>
          <w:rFonts w:ascii="Times New Roman" w:eastAsia="Times New Roman" w:hAnsi="Times New Roman" w:cs="Times New Roman"/>
          <w:lang w:val="es-ES" w:eastAsia="es-ES_tradnl"/>
        </w:rPr>
        <w:t xml:space="preserve"> Aquí explicas a mano:</w:t>
      </w:r>
    </w:p>
    <w:p w14:paraId="5903E4D4" w14:textId="77777777" w:rsidR="000D2F1C" w:rsidRPr="000D2F1C" w:rsidRDefault="000D2F1C" w:rsidP="000D2F1C">
      <w:pPr>
        <w:numPr>
          <w:ilvl w:val="0"/>
          <w:numId w:val="19"/>
        </w:numPr>
        <w:spacing w:before="100" w:beforeAutospacing="1" w:after="100" w:afterAutospacing="1"/>
        <w:rPr>
          <w:rFonts w:ascii="Times New Roman" w:eastAsia="Times New Roman" w:hAnsi="Times New Roman" w:cs="Times New Roman"/>
          <w:lang w:val="es-ES" w:eastAsia="es-ES_tradnl"/>
        </w:rPr>
      </w:pPr>
      <w:r w:rsidRPr="000D2F1C">
        <w:rPr>
          <w:rFonts w:ascii="Times New Roman" w:eastAsia="Times New Roman" w:hAnsi="Times New Roman" w:cs="Times New Roman"/>
          <w:lang w:val="es-ES" w:eastAsia="es-ES_tradnl"/>
        </w:rPr>
        <w:t>qué falla</w:t>
      </w:r>
    </w:p>
    <w:p w14:paraId="056E8717" w14:textId="77777777" w:rsidR="000D2F1C" w:rsidRPr="000D2F1C" w:rsidRDefault="000D2F1C" w:rsidP="000D2F1C">
      <w:pPr>
        <w:numPr>
          <w:ilvl w:val="0"/>
          <w:numId w:val="19"/>
        </w:numPr>
        <w:spacing w:before="100" w:beforeAutospacing="1" w:after="100" w:afterAutospacing="1"/>
        <w:rPr>
          <w:rFonts w:ascii="Times New Roman" w:eastAsia="Times New Roman" w:hAnsi="Times New Roman" w:cs="Times New Roman"/>
          <w:lang w:val="es-ES" w:eastAsia="es-ES_tradnl"/>
        </w:rPr>
      </w:pPr>
      <w:r w:rsidRPr="000D2F1C">
        <w:rPr>
          <w:rFonts w:ascii="Times New Roman" w:eastAsia="Times New Roman" w:hAnsi="Times New Roman" w:cs="Times New Roman"/>
          <w:lang w:val="es-ES" w:eastAsia="es-ES_tradnl"/>
        </w:rPr>
        <w:t>por qué</w:t>
      </w:r>
    </w:p>
    <w:p w14:paraId="7C412A4F" w14:textId="77777777" w:rsidR="000D2F1C" w:rsidRPr="000D2F1C" w:rsidRDefault="000D2F1C" w:rsidP="000D2F1C">
      <w:pPr>
        <w:numPr>
          <w:ilvl w:val="0"/>
          <w:numId w:val="19"/>
        </w:numPr>
        <w:spacing w:before="100" w:beforeAutospacing="1" w:after="100" w:afterAutospacing="1"/>
        <w:rPr>
          <w:rFonts w:ascii="Times New Roman" w:eastAsia="Times New Roman" w:hAnsi="Times New Roman" w:cs="Times New Roman"/>
          <w:lang w:val="es-ES" w:eastAsia="es-ES_tradnl"/>
        </w:rPr>
      </w:pPr>
      <w:r w:rsidRPr="000D2F1C">
        <w:rPr>
          <w:rFonts w:ascii="Times New Roman" w:eastAsia="Times New Roman" w:hAnsi="Times New Roman" w:cs="Times New Roman"/>
          <w:lang w:val="es-ES" w:eastAsia="es-ES_tradnl"/>
        </w:rPr>
        <w:t>impacto</w:t>
      </w:r>
    </w:p>
    <w:p w14:paraId="6B01184D" w14:textId="77777777" w:rsidR="000D2F1C" w:rsidRPr="000D2F1C" w:rsidRDefault="00A77FE0" w:rsidP="000D2F1C">
      <w:pPr>
        <w:rPr>
          <w:rFonts w:ascii="Times New Roman" w:eastAsia="Times New Roman" w:hAnsi="Times New Roman" w:cs="Times New Roman"/>
          <w:lang w:val="es-ES" w:eastAsia="es-ES_tradnl"/>
        </w:rPr>
      </w:pPr>
      <w:r w:rsidRPr="000D2F1C">
        <w:rPr>
          <w:rFonts w:ascii="Times New Roman" w:eastAsia="Times New Roman" w:hAnsi="Times New Roman" w:cs="Times New Roman"/>
          <w:noProof/>
          <w:lang w:val="es-ES" w:eastAsia="es-ES_tradnl"/>
        </w:rPr>
        <w:pict w14:anchorId="265DA325">
          <v:rect id="_x0000_i1030" style="width:0;height:1.5pt" o:hralign="center" o:hrstd="t" o:hr="t" fillcolor="#a0a0a0" stroked="f"/>
        </w:pict>
      </w:r>
    </w:p>
    <w:p w14:paraId="240E28B4" w14:textId="77777777" w:rsidR="000D2F1C" w:rsidRPr="000D2F1C" w:rsidRDefault="000D2F1C" w:rsidP="000D2F1C">
      <w:pPr>
        <w:spacing w:before="100" w:beforeAutospacing="1" w:after="100" w:afterAutospacing="1"/>
        <w:outlineLvl w:val="0"/>
        <w:rPr>
          <w:rFonts w:ascii="Times New Roman" w:eastAsia="Times New Roman" w:hAnsi="Times New Roman" w:cs="Times New Roman"/>
          <w:b/>
          <w:bCs/>
          <w:kern w:val="36"/>
          <w:sz w:val="48"/>
          <w:szCs w:val="48"/>
          <w:lang w:val="es-ES" w:eastAsia="es-ES_tradnl"/>
        </w:rPr>
      </w:pPr>
      <w:r w:rsidRPr="000D2F1C">
        <w:rPr>
          <w:rFonts w:ascii="Apple Color Emoji" w:eastAsia="Times New Roman" w:hAnsi="Apple Color Emoji" w:cs="Apple Color Emoji"/>
          <w:b/>
          <w:bCs/>
          <w:kern w:val="36"/>
          <w:sz w:val="48"/>
          <w:szCs w:val="48"/>
          <w:lang w:val="es-ES" w:eastAsia="es-ES_tradnl"/>
        </w:rPr>
        <w:t>🔥</w:t>
      </w:r>
      <w:r w:rsidRPr="000D2F1C">
        <w:rPr>
          <w:rFonts w:ascii="Times New Roman" w:eastAsia="Times New Roman" w:hAnsi="Times New Roman" w:cs="Times New Roman"/>
          <w:b/>
          <w:bCs/>
          <w:kern w:val="36"/>
          <w:sz w:val="48"/>
          <w:szCs w:val="48"/>
          <w:lang w:val="es-ES" w:eastAsia="es-ES_tradnl"/>
        </w:rPr>
        <w:t xml:space="preserve"> Estructura final del notebook</w:t>
      </w:r>
    </w:p>
    <w:p w14:paraId="4E3C3611" w14:textId="77777777" w:rsidR="000D2F1C" w:rsidRPr="000D2F1C" w:rsidRDefault="000D2F1C" w:rsidP="000D2F1C">
      <w:pPr>
        <w:numPr>
          <w:ilvl w:val="0"/>
          <w:numId w:val="20"/>
        </w:numPr>
        <w:spacing w:before="100" w:beforeAutospacing="1" w:after="100" w:afterAutospacing="1"/>
        <w:rPr>
          <w:rFonts w:ascii="Times New Roman" w:eastAsia="Times New Roman" w:hAnsi="Times New Roman" w:cs="Times New Roman"/>
          <w:lang w:val="es-ES" w:eastAsia="es-ES_tradnl"/>
        </w:rPr>
      </w:pPr>
      <w:r w:rsidRPr="000D2F1C">
        <w:rPr>
          <w:rFonts w:ascii="Times New Roman" w:eastAsia="Times New Roman" w:hAnsi="Times New Roman" w:cs="Times New Roman"/>
          <w:lang w:val="es-ES" w:eastAsia="es-ES_tradnl"/>
        </w:rPr>
        <w:t>Carga de datos</w:t>
      </w:r>
    </w:p>
    <w:p w14:paraId="76F2F83F" w14:textId="77777777" w:rsidR="000D2F1C" w:rsidRPr="000D2F1C" w:rsidRDefault="000D2F1C" w:rsidP="000D2F1C">
      <w:pPr>
        <w:numPr>
          <w:ilvl w:val="0"/>
          <w:numId w:val="20"/>
        </w:numPr>
        <w:spacing w:before="100" w:beforeAutospacing="1" w:after="100" w:afterAutospacing="1"/>
        <w:rPr>
          <w:rFonts w:ascii="Times New Roman" w:eastAsia="Times New Roman" w:hAnsi="Times New Roman" w:cs="Times New Roman"/>
          <w:lang w:val="es-ES" w:eastAsia="es-ES_tradnl"/>
        </w:rPr>
      </w:pPr>
      <w:r w:rsidRPr="000D2F1C">
        <w:rPr>
          <w:rFonts w:ascii="Times New Roman" w:eastAsia="Times New Roman" w:hAnsi="Times New Roman" w:cs="Times New Roman"/>
          <w:lang w:val="es-ES" w:eastAsia="es-ES_tradnl"/>
        </w:rPr>
        <w:t>Carga de modelos</w:t>
      </w:r>
    </w:p>
    <w:p w14:paraId="622A936D" w14:textId="77777777" w:rsidR="000D2F1C" w:rsidRPr="000D2F1C" w:rsidRDefault="000D2F1C" w:rsidP="000D2F1C">
      <w:pPr>
        <w:numPr>
          <w:ilvl w:val="0"/>
          <w:numId w:val="20"/>
        </w:numPr>
        <w:spacing w:before="100" w:beforeAutospacing="1" w:after="100" w:afterAutospacing="1"/>
        <w:rPr>
          <w:rFonts w:ascii="Times New Roman" w:eastAsia="Times New Roman" w:hAnsi="Times New Roman" w:cs="Times New Roman"/>
          <w:lang w:val="es-ES" w:eastAsia="es-ES_tradnl"/>
        </w:rPr>
      </w:pPr>
      <w:r w:rsidRPr="000D2F1C">
        <w:rPr>
          <w:rFonts w:ascii="Times New Roman" w:eastAsia="Times New Roman" w:hAnsi="Times New Roman" w:cs="Times New Roman"/>
          <w:lang w:val="es-ES" w:eastAsia="es-ES_tradnl"/>
        </w:rPr>
        <w:t>Pipeline reutilizable</w:t>
      </w:r>
    </w:p>
    <w:p w14:paraId="1666B742" w14:textId="77777777" w:rsidR="000D2F1C" w:rsidRPr="000D2F1C" w:rsidRDefault="000D2F1C" w:rsidP="000D2F1C">
      <w:pPr>
        <w:numPr>
          <w:ilvl w:val="0"/>
          <w:numId w:val="20"/>
        </w:numPr>
        <w:spacing w:before="100" w:beforeAutospacing="1" w:after="100" w:afterAutospacing="1"/>
        <w:rPr>
          <w:rFonts w:ascii="Times New Roman" w:eastAsia="Times New Roman" w:hAnsi="Times New Roman" w:cs="Times New Roman"/>
          <w:lang w:val="es-ES" w:eastAsia="es-ES_tradnl"/>
        </w:rPr>
      </w:pPr>
      <w:r w:rsidRPr="000D2F1C">
        <w:rPr>
          <w:rFonts w:ascii="Times New Roman" w:eastAsia="Times New Roman" w:hAnsi="Times New Roman" w:cs="Times New Roman"/>
          <w:lang w:val="es-ES" w:eastAsia="es-ES_tradnl"/>
        </w:rPr>
        <w:t>Evaluación texto limpio</w:t>
      </w:r>
    </w:p>
    <w:p w14:paraId="7D911FB6" w14:textId="77777777" w:rsidR="000D2F1C" w:rsidRPr="000D2F1C" w:rsidRDefault="000D2F1C" w:rsidP="000D2F1C">
      <w:pPr>
        <w:numPr>
          <w:ilvl w:val="0"/>
          <w:numId w:val="20"/>
        </w:numPr>
        <w:spacing w:before="100" w:beforeAutospacing="1" w:after="100" w:afterAutospacing="1"/>
        <w:rPr>
          <w:rFonts w:ascii="Times New Roman" w:eastAsia="Times New Roman" w:hAnsi="Times New Roman" w:cs="Times New Roman"/>
          <w:lang w:val="es-ES" w:eastAsia="es-ES_tradnl"/>
        </w:rPr>
      </w:pPr>
      <w:r w:rsidRPr="000D2F1C">
        <w:rPr>
          <w:rFonts w:ascii="Times New Roman" w:eastAsia="Times New Roman" w:hAnsi="Times New Roman" w:cs="Times New Roman"/>
          <w:lang w:val="es-ES" w:eastAsia="es-ES_tradnl"/>
        </w:rPr>
        <w:t>Evaluación ASR</w:t>
      </w:r>
    </w:p>
    <w:p w14:paraId="437A86EC" w14:textId="77777777" w:rsidR="000D2F1C" w:rsidRPr="000D2F1C" w:rsidRDefault="000D2F1C" w:rsidP="000D2F1C">
      <w:pPr>
        <w:numPr>
          <w:ilvl w:val="0"/>
          <w:numId w:val="20"/>
        </w:numPr>
        <w:spacing w:before="100" w:beforeAutospacing="1" w:after="100" w:afterAutospacing="1"/>
        <w:rPr>
          <w:rFonts w:ascii="Times New Roman" w:eastAsia="Times New Roman" w:hAnsi="Times New Roman" w:cs="Times New Roman"/>
          <w:lang w:val="es-ES" w:eastAsia="es-ES_tradnl"/>
        </w:rPr>
      </w:pPr>
      <w:r w:rsidRPr="000D2F1C">
        <w:rPr>
          <w:rFonts w:ascii="Times New Roman" w:eastAsia="Times New Roman" w:hAnsi="Times New Roman" w:cs="Times New Roman"/>
          <w:lang w:val="es-ES" w:eastAsia="es-ES_tradnl"/>
        </w:rPr>
        <w:t>Comparación</w:t>
      </w:r>
    </w:p>
    <w:p w14:paraId="4E96E4AC" w14:textId="77777777" w:rsidR="000D2F1C" w:rsidRPr="000D2F1C" w:rsidRDefault="000D2F1C" w:rsidP="000D2F1C">
      <w:pPr>
        <w:numPr>
          <w:ilvl w:val="0"/>
          <w:numId w:val="20"/>
        </w:numPr>
        <w:spacing w:before="100" w:beforeAutospacing="1" w:after="100" w:afterAutospacing="1"/>
        <w:rPr>
          <w:rFonts w:ascii="Times New Roman" w:eastAsia="Times New Roman" w:hAnsi="Times New Roman" w:cs="Times New Roman"/>
          <w:lang w:val="es-ES" w:eastAsia="es-ES_tradnl"/>
        </w:rPr>
      </w:pPr>
      <w:r w:rsidRPr="000D2F1C">
        <w:rPr>
          <w:rFonts w:ascii="Times New Roman" w:eastAsia="Times New Roman" w:hAnsi="Times New Roman" w:cs="Times New Roman"/>
          <w:lang w:val="es-ES" w:eastAsia="es-ES_tradnl"/>
        </w:rPr>
        <w:t>Segmentación WER</w:t>
      </w:r>
    </w:p>
    <w:p w14:paraId="0DCF8BA1" w14:textId="77777777" w:rsidR="000D2F1C" w:rsidRPr="000D2F1C" w:rsidRDefault="000D2F1C" w:rsidP="000D2F1C">
      <w:pPr>
        <w:numPr>
          <w:ilvl w:val="0"/>
          <w:numId w:val="20"/>
        </w:numPr>
        <w:spacing w:before="100" w:beforeAutospacing="1" w:after="100" w:afterAutospacing="1"/>
        <w:rPr>
          <w:rFonts w:ascii="Times New Roman" w:eastAsia="Times New Roman" w:hAnsi="Times New Roman" w:cs="Times New Roman"/>
          <w:lang w:val="es-ES" w:eastAsia="es-ES_tradnl"/>
        </w:rPr>
      </w:pPr>
      <w:r w:rsidRPr="000D2F1C">
        <w:rPr>
          <w:rFonts w:ascii="Times New Roman" w:eastAsia="Times New Roman" w:hAnsi="Times New Roman" w:cs="Times New Roman"/>
          <w:lang w:val="es-ES" w:eastAsia="es-ES_tradnl"/>
        </w:rPr>
        <w:t>Análisis por grupos</w:t>
      </w:r>
    </w:p>
    <w:p w14:paraId="6E2C5D9A" w14:textId="77777777" w:rsidR="000D2F1C" w:rsidRPr="000D2F1C" w:rsidRDefault="000D2F1C" w:rsidP="000D2F1C">
      <w:pPr>
        <w:numPr>
          <w:ilvl w:val="0"/>
          <w:numId w:val="20"/>
        </w:numPr>
        <w:spacing w:before="100" w:beforeAutospacing="1" w:after="100" w:afterAutospacing="1"/>
        <w:rPr>
          <w:rFonts w:ascii="Times New Roman" w:eastAsia="Times New Roman" w:hAnsi="Times New Roman" w:cs="Times New Roman"/>
          <w:lang w:val="es-ES" w:eastAsia="es-ES_tradnl"/>
        </w:rPr>
      </w:pPr>
      <w:r w:rsidRPr="000D2F1C">
        <w:rPr>
          <w:rFonts w:ascii="Times New Roman" w:eastAsia="Times New Roman" w:hAnsi="Times New Roman" w:cs="Times New Roman"/>
          <w:lang w:val="es-ES" w:eastAsia="es-ES_tradnl"/>
        </w:rPr>
        <w:t>Visualización</w:t>
      </w:r>
    </w:p>
    <w:p w14:paraId="370FCD0A" w14:textId="77777777" w:rsidR="000D2F1C" w:rsidRPr="000D2F1C" w:rsidRDefault="000D2F1C" w:rsidP="000D2F1C">
      <w:pPr>
        <w:numPr>
          <w:ilvl w:val="0"/>
          <w:numId w:val="20"/>
        </w:numPr>
        <w:spacing w:before="100" w:beforeAutospacing="1" w:after="100" w:afterAutospacing="1"/>
        <w:rPr>
          <w:rFonts w:ascii="Times New Roman" w:eastAsia="Times New Roman" w:hAnsi="Times New Roman" w:cs="Times New Roman"/>
          <w:lang w:val="es-ES" w:eastAsia="es-ES_tradnl"/>
        </w:rPr>
      </w:pPr>
      <w:r w:rsidRPr="000D2F1C">
        <w:rPr>
          <w:rFonts w:ascii="Times New Roman" w:eastAsia="Times New Roman" w:hAnsi="Times New Roman" w:cs="Times New Roman"/>
          <w:lang w:val="es-ES" w:eastAsia="es-ES_tradnl"/>
        </w:rPr>
        <w:t>Análisis cualitativo</w:t>
      </w:r>
    </w:p>
    <w:p w14:paraId="34CBDD3F" w14:textId="642D3F15" w:rsidR="000D2F1C" w:rsidRDefault="000D2F1C">
      <w:pPr>
        <w:rPr>
          <w:rFonts w:ascii="Times New Roman" w:eastAsia="Times New Roman" w:hAnsi="Times New Roman" w:cs="Times New Roman"/>
          <w:lang w:val="es-ES" w:eastAsia="es-ES_tradnl"/>
        </w:rPr>
      </w:pPr>
      <w:r>
        <w:rPr>
          <w:rFonts w:ascii="Times New Roman" w:eastAsia="Times New Roman" w:hAnsi="Times New Roman" w:cs="Times New Roman"/>
          <w:lang w:val="es-ES" w:eastAsia="es-ES_tradnl"/>
        </w:rPr>
        <w:br w:type="page"/>
      </w:r>
    </w:p>
    <w:p w14:paraId="1DB8CAD9" w14:textId="77777777" w:rsidR="000D2F1C" w:rsidRPr="000D2F1C" w:rsidRDefault="000D2F1C" w:rsidP="000D2F1C">
      <w:pPr>
        <w:spacing w:before="100" w:beforeAutospacing="1" w:after="100" w:afterAutospacing="1"/>
        <w:outlineLvl w:val="0"/>
        <w:rPr>
          <w:rFonts w:ascii="Times New Roman" w:eastAsia="Times New Roman" w:hAnsi="Times New Roman" w:cs="Times New Roman"/>
          <w:b/>
          <w:bCs/>
          <w:kern w:val="36"/>
          <w:sz w:val="48"/>
          <w:szCs w:val="48"/>
          <w:lang w:val="es-ES" w:eastAsia="es-ES_tradnl"/>
        </w:rPr>
      </w:pPr>
      <w:r w:rsidRPr="000D2F1C">
        <w:rPr>
          <w:rFonts w:ascii="Apple Color Emoji" w:eastAsia="Times New Roman" w:hAnsi="Apple Color Emoji" w:cs="Apple Color Emoji"/>
          <w:b/>
          <w:bCs/>
          <w:kern w:val="36"/>
          <w:sz w:val="48"/>
          <w:szCs w:val="48"/>
          <w:lang w:val="es-ES" w:eastAsia="es-ES_tradnl"/>
        </w:rPr>
        <w:lastRenderedPageBreak/>
        <w:t>🔥</w:t>
      </w:r>
      <w:r w:rsidRPr="000D2F1C">
        <w:rPr>
          <w:rFonts w:ascii="Times New Roman" w:eastAsia="Times New Roman" w:hAnsi="Times New Roman" w:cs="Times New Roman"/>
          <w:b/>
          <w:bCs/>
          <w:kern w:val="36"/>
          <w:sz w:val="48"/>
          <w:szCs w:val="48"/>
          <w:lang w:val="es-ES" w:eastAsia="es-ES_tradnl"/>
        </w:rPr>
        <w:t xml:space="preserve"> 1. Gráfica clave: degradación por módulo</w:t>
      </w:r>
    </w:p>
    <w:p w14:paraId="554A9F54" w14:textId="77777777" w:rsidR="000D2F1C" w:rsidRPr="000D2F1C" w:rsidRDefault="000D2F1C" w:rsidP="000D2F1C">
      <w:pPr>
        <w:spacing w:before="100" w:beforeAutospacing="1" w:after="100" w:afterAutospacing="1"/>
        <w:rPr>
          <w:rFonts w:ascii="Times New Roman" w:eastAsia="Times New Roman" w:hAnsi="Times New Roman" w:cs="Times New Roman"/>
          <w:lang w:val="es-ES" w:eastAsia="es-ES_tradnl"/>
        </w:rPr>
      </w:pPr>
      <w:r w:rsidRPr="000D2F1C">
        <w:rPr>
          <w:rFonts w:ascii="Apple Color Emoji" w:eastAsia="Times New Roman" w:hAnsi="Apple Color Emoji" w:cs="Apple Color Emoji"/>
          <w:lang w:val="es-ES" w:eastAsia="es-ES_tradnl"/>
        </w:rPr>
        <w:t>👉</w:t>
      </w:r>
      <w:r w:rsidRPr="000D2F1C">
        <w:rPr>
          <w:rFonts w:ascii="Times New Roman" w:eastAsia="Times New Roman" w:hAnsi="Times New Roman" w:cs="Times New Roman"/>
          <w:lang w:val="es-ES" w:eastAsia="es-ES_tradnl"/>
        </w:rPr>
        <w:t xml:space="preserve"> Qué demuestra:</w:t>
      </w:r>
    </w:p>
    <w:p w14:paraId="2ACF31B5" w14:textId="77777777" w:rsidR="000D2F1C" w:rsidRPr="000D2F1C" w:rsidRDefault="000D2F1C" w:rsidP="000D2F1C">
      <w:pPr>
        <w:numPr>
          <w:ilvl w:val="0"/>
          <w:numId w:val="22"/>
        </w:numPr>
        <w:spacing w:before="100" w:beforeAutospacing="1" w:after="100" w:afterAutospacing="1"/>
        <w:rPr>
          <w:rFonts w:ascii="Times New Roman" w:eastAsia="Times New Roman" w:hAnsi="Times New Roman" w:cs="Times New Roman"/>
          <w:lang w:val="es-ES" w:eastAsia="es-ES_tradnl"/>
        </w:rPr>
      </w:pPr>
      <w:r w:rsidRPr="000D2F1C">
        <w:rPr>
          <w:rFonts w:ascii="Times New Roman" w:eastAsia="Times New Roman" w:hAnsi="Times New Roman" w:cs="Times New Roman"/>
          <w:lang w:val="es-ES" w:eastAsia="es-ES_tradnl"/>
        </w:rPr>
        <w:t>qué parte del sistema es más sensible al ASR</w:t>
      </w:r>
    </w:p>
    <w:p w14:paraId="69B2BE93" w14:textId="77777777" w:rsidR="000D2F1C" w:rsidRPr="000D2F1C" w:rsidRDefault="000D2F1C" w:rsidP="000D2F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ES" w:eastAsia="es-ES_tradnl"/>
        </w:rPr>
      </w:pPr>
      <w:r w:rsidRPr="000D2F1C">
        <w:rPr>
          <w:rFonts w:ascii="Courier New" w:eastAsia="Times New Roman" w:hAnsi="Courier New" w:cs="Courier New"/>
          <w:sz w:val="20"/>
          <w:szCs w:val="20"/>
          <w:lang w:val="es-ES" w:eastAsia="es-ES_tradnl"/>
        </w:rPr>
        <w:t>import matplotlib.pyplot as plt</w:t>
      </w:r>
    </w:p>
    <w:p w14:paraId="0945F4BB" w14:textId="77777777" w:rsidR="000D2F1C" w:rsidRPr="000D2F1C" w:rsidRDefault="000D2F1C" w:rsidP="000D2F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ES" w:eastAsia="es-ES_tradnl"/>
        </w:rPr>
      </w:pPr>
    </w:p>
    <w:p w14:paraId="5BCA6FEA" w14:textId="77777777" w:rsidR="000D2F1C" w:rsidRPr="000D2F1C" w:rsidRDefault="000D2F1C" w:rsidP="000D2F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ES" w:eastAsia="es-ES_tradnl"/>
        </w:rPr>
      </w:pPr>
      <w:r w:rsidRPr="000D2F1C">
        <w:rPr>
          <w:rFonts w:ascii="Courier New" w:eastAsia="Times New Roman" w:hAnsi="Courier New" w:cs="Courier New"/>
          <w:sz w:val="20"/>
          <w:szCs w:val="20"/>
          <w:lang w:val="es-ES" w:eastAsia="es-ES_tradnl"/>
        </w:rPr>
        <w:t>plt.figure()</w:t>
      </w:r>
    </w:p>
    <w:p w14:paraId="003456E1" w14:textId="77777777" w:rsidR="000D2F1C" w:rsidRPr="000D2F1C" w:rsidRDefault="000D2F1C" w:rsidP="000D2F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ES" w:eastAsia="es-ES_tradnl"/>
        </w:rPr>
      </w:pPr>
      <w:r w:rsidRPr="000D2F1C">
        <w:rPr>
          <w:rFonts w:ascii="Courier New" w:eastAsia="Times New Roman" w:hAnsi="Courier New" w:cs="Courier New"/>
          <w:sz w:val="20"/>
          <w:szCs w:val="20"/>
          <w:lang w:val="es-ES" w:eastAsia="es-ES_tradnl"/>
        </w:rPr>
        <w:t>plt.bar(metrics["Modulo"], metrics["Caida"])</w:t>
      </w:r>
    </w:p>
    <w:p w14:paraId="72F5944E" w14:textId="77777777" w:rsidR="000D2F1C" w:rsidRPr="000D2F1C" w:rsidRDefault="000D2F1C" w:rsidP="000D2F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ES" w:eastAsia="es-ES_tradnl"/>
        </w:rPr>
      </w:pPr>
      <w:r w:rsidRPr="000D2F1C">
        <w:rPr>
          <w:rFonts w:ascii="Courier New" w:eastAsia="Times New Roman" w:hAnsi="Courier New" w:cs="Courier New"/>
          <w:sz w:val="20"/>
          <w:szCs w:val="20"/>
          <w:lang w:val="es-ES" w:eastAsia="es-ES_tradnl"/>
        </w:rPr>
        <w:t>plt.title("Degradación del rendimiento por módulo")</w:t>
      </w:r>
    </w:p>
    <w:p w14:paraId="524778BC" w14:textId="77777777" w:rsidR="000D2F1C" w:rsidRPr="000D2F1C" w:rsidRDefault="000D2F1C" w:rsidP="000D2F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ES" w:eastAsia="es-ES_tradnl"/>
        </w:rPr>
      </w:pPr>
      <w:r w:rsidRPr="000D2F1C">
        <w:rPr>
          <w:rFonts w:ascii="Courier New" w:eastAsia="Times New Roman" w:hAnsi="Courier New" w:cs="Courier New"/>
          <w:sz w:val="20"/>
          <w:szCs w:val="20"/>
          <w:lang w:val="es-ES" w:eastAsia="es-ES_tradnl"/>
        </w:rPr>
        <w:t>plt.xlabel("Módulo")</w:t>
      </w:r>
    </w:p>
    <w:p w14:paraId="1AEFAAE0" w14:textId="77777777" w:rsidR="000D2F1C" w:rsidRPr="000D2F1C" w:rsidRDefault="000D2F1C" w:rsidP="000D2F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ES" w:eastAsia="es-ES_tradnl"/>
        </w:rPr>
      </w:pPr>
      <w:r w:rsidRPr="000D2F1C">
        <w:rPr>
          <w:rFonts w:ascii="Courier New" w:eastAsia="Times New Roman" w:hAnsi="Courier New" w:cs="Courier New"/>
          <w:sz w:val="20"/>
          <w:szCs w:val="20"/>
          <w:lang w:val="es-ES" w:eastAsia="es-ES_tradnl"/>
        </w:rPr>
        <w:t>plt.ylabel("Variación de rendimiento (ASR - texto limpio)")</w:t>
      </w:r>
    </w:p>
    <w:p w14:paraId="777B2066" w14:textId="77777777" w:rsidR="000D2F1C" w:rsidRPr="000D2F1C" w:rsidRDefault="000D2F1C" w:rsidP="000D2F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ES" w:eastAsia="es-ES_tradnl"/>
        </w:rPr>
      </w:pPr>
      <w:r w:rsidRPr="000D2F1C">
        <w:rPr>
          <w:rFonts w:ascii="Courier New" w:eastAsia="Times New Roman" w:hAnsi="Courier New" w:cs="Courier New"/>
          <w:sz w:val="20"/>
          <w:szCs w:val="20"/>
          <w:lang w:val="es-ES" w:eastAsia="es-ES_tradnl"/>
        </w:rPr>
        <w:t>plt.axhline(0)</w:t>
      </w:r>
    </w:p>
    <w:p w14:paraId="4996DEC4" w14:textId="77777777" w:rsidR="000D2F1C" w:rsidRPr="000D2F1C" w:rsidRDefault="000D2F1C" w:rsidP="000D2F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ES" w:eastAsia="es-ES_tradnl"/>
        </w:rPr>
      </w:pPr>
      <w:r w:rsidRPr="000D2F1C">
        <w:rPr>
          <w:rFonts w:ascii="Courier New" w:eastAsia="Times New Roman" w:hAnsi="Courier New" w:cs="Courier New"/>
          <w:sz w:val="20"/>
          <w:szCs w:val="20"/>
          <w:lang w:val="es-ES" w:eastAsia="es-ES_tradnl"/>
        </w:rPr>
        <w:t>plt.show()</w:t>
      </w:r>
    </w:p>
    <w:p w14:paraId="3BECECD4" w14:textId="77777777" w:rsidR="000D2F1C" w:rsidRPr="000D2F1C" w:rsidRDefault="000D2F1C" w:rsidP="000D2F1C">
      <w:pPr>
        <w:spacing w:before="100" w:beforeAutospacing="1" w:after="100" w:afterAutospacing="1"/>
        <w:rPr>
          <w:rFonts w:ascii="Times New Roman" w:eastAsia="Times New Roman" w:hAnsi="Times New Roman" w:cs="Times New Roman"/>
          <w:lang w:val="es-ES" w:eastAsia="es-ES_tradnl"/>
        </w:rPr>
      </w:pPr>
      <w:r w:rsidRPr="000D2F1C">
        <w:rPr>
          <w:rFonts w:ascii="Apple Color Emoji" w:eastAsia="Times New Roman" w:hAnsi="Apple Color Emoji" w:cs="Apple Color Emoji"/>
          <w:lang w:val="es-ES" w:eastAsia="es-ES_tradnl"/>
        </w:rPr>
        <w:t>👉</w:t>
      </w:r>
      <w:r w:rsidRPr="000D2F1C">
        <w:rPr>
          <w:rFonts w:ascii="Times New Roman" w:eastAsia="Times New Roman" w:hAnsi="Times New Roman" w:cs="Times New Roman"/>
          <w:lang w:val="es-ES" w:eastAsia="es-ES_tradnl"/>
        </w:rPr>
        <w:t xml:space="preserve"> Qué explicas en memoria:</w:t>
      </w:r>
    </w:p>
    <w:p w14:paraId="0B4662E0" w14:textId="77777777" w:rsidR="000D2F1C" w:rsidRPr="000D2F1C" w:rsidRDefault="000D2F1C" w:rsidP="000D2F1C">
      <w:pPr>
        <w:numPr>
          <w:ilvl w:val="0"/>
          <w:numId w:val="23"/>
        </w:numPr>
        <w:spacing w:before="100" w:beforeAutospacing="1" w:after="100" w:afterAutospacing="1"/>
        <w:rPr>
          <w:rFonts w:ascii="Times New Roman" w:eastAsia="Times New Roman" w:hAnsi="Times New Roman" w:cs="Times New Roman"/>
          <w:lang w:val="es-ES" w:eastAsia="es-ES_tradnl"/>
        </w:rPr>
      </w:pPr>
      <w:r w:rsidRPr="000D2F1C">
        <w:rPr>
          <w:rFonts w:ascii="Times New Roman" w:eastAsia="Times New Roman" w:hAnsi="Times New Roman" w:cs="Times New Roman"/>
          <w:lang w:val="es-ES" w:eastAsia="es-ES_tradnl"/>
        </w:rPr>
        <w:t>qué módulo cae más</w:t>
      </w:r>
    </w:p>
    <w:p w14:paraId="264BE765" w14:textId="77777777" w:rsidR="000D2F1C" w:rsidRPr="000D2F1C" w:rsidRDefault="000D2F1C" w:rsidP="000D2F1C">
      <w:pPr>
        <w:numPr>
          <w:ilvl w:val="0"/>
          <w:numId w:val="23"/>
        </w:numPr>
        <w:spacing w:before="100" w:beforeAutospacing="1" w:after="100" w:afterAutospacing="1"/>
        <w:rPr>
          <w:rFonts w:ascii="Times New Roman" w:eastAsia="Times New Roman" w:hAnsi="Times New Roman" w:cs="Times New Roman"/>
          <w:lang w:val="es-ES" w:eastAsia="es-ES_tradnl"/>
        </w:rPr>
      </w:pPr>
      <w:r w:rsidRPr="000D2F1C">
        <w:rPr>
          <w:rFonts w:ascii="Times New Roman" w:eastAsia="Times New Roman" w:hAnsi="Times New Roman" w:cs="Times New Roman"/>
          <w:lang w:val="es-ES" w:eastAsia="es-ES_tradnl"/>
        </w:rPr>
        <w:t>por qué (clave → NER suele caer más)</w:t>
      </w:r>
    </w:p>
    <w:p w14:paraId="48F8D420" w14:textId="77777777" w:rsidR="000D2F1C" w:rsidRPr="000D2F1C" w:rsidRDefault="00A77FE0" w:rsidP="000D2F1C">
      <w:pPr>
        <w:rPr>
          <w:rFonts w:ascii="Times New Roman" w:eastAsia="Times New Roman" w:hAnsi="Times New Roman" w:cs="Times New Roman"/>
          <w:lang w:val="es-ES" w:eastAsia="es-ES_tradnl"/>
        </w:rPr>
      </w:pPr>
      <w:r w:rsidRPr="00A77FE0">
        <w:rPr>
          <w:rFonts w:ascii="Times New Roman" w:eastAsia="Times New Roman" w:hAnsi="Times New Roman" w:cs="Times New Roman"/>
          <w:noProof/>
          <w:lang w:val="es-ES" w:eastAsia="es-ES_tradnl"/>
        </w:rPr>
        <w:pict w14:anchorId="77AF1046">
          <v:rect id="_x0000_i1029" alt="" style="width:425.2pt;height:.05pt;mso-width-percent:0;mso-height-percent:0;mso-width-percent:0;mso-height-percent:0" o:hralign="center" o:hrstd="t" o:hr="t" fillcolor="#a0a0a0" stroked="f"/>
        </w:pict>
      </w:r>
    </w:p>
    <w:p w14:paraId="0CEE9F94" w14:textId="77777777" w:rsidR="000D2F1C" w:rsidRPr="000D2F1C" w:rsidRDefault="000D2F1C" w:rsidP="000D2F1C">
      <w:pPr>
        <w:spacing w:before="100" w:beforeAutospacing="1" w:after="100" w:afterAutospacing="1"/>
        <w:outlineLvl w:val="0"/>
        <w:rPr>
          <w:rFonts w:ascii="Times New Roman" w:eastAsia="Times New Roman" w:hAnsi="Times New Roman" w:cs="Times New Roman"/>
          <w:b/>
          <w:bCs/>
          <w:kern w:val="36"/>
          <w:sz w:val="48"/>
          <w:szCs w:val="48"/>
          <w:lang w:val="es-ES" w:eastAsia="es-ES_tradnl"/>
        </w:rPr>
      </w:pPr>
      <w:r w:rsidRPr="000D2F1C">
        <w:rPr>
          <w:rFonts w:ascii="Apple Color Emoji" w:eastAsia="Times New Roman" w:hAnsi="Apple Color Emoji" w:cs="Apple Color Emoji"/>
          <w:b/>
          <w:bCs/>
          <w:kern w:val="36"/>
          <w:sz w:val="48"/>
          <w:szCs w:val="48"/>
          <w:lang w:val="es-ES" w:eastAsia="es-ES_tradnl"/>
        </w:rPr>
        <w:t>🔥</w:t>
      </w:r>
      <w:r w:rsidRPr="000D2F1C">
        <w:rPr>
          <w:rFonts w:ascii="Times New Roman" w:eastAsia="Times New Roman" w:hAnsi="Times New Roman" w:cs="Times New Roman"/>
          <w:b/>
          <w:bCs/>
          <w:kern w:val="36"/>
          <w:sz w:val="48"/>
          <w:szCs w:val="48"/>
          <w:lang w:val="es-ES" w:eastAsia="es-ES_tradnl"/>
        </w:rPr>
        <w:t xml:space="preserve"> 2. Gráfica más potente: rendimiento vs WER</w:t>
      </w:r>
    </w:p>
    <w:p w14:paraId="396C9CF9" w14:textId="77777777" w:rsidR="000D2F1C" w:rsidRPr="000D2F1C" w:rsidRDefault="000D2F1C" w:rsidP="000D2F1C">
      <w:pPr>
        <w:spacing w:before="100" w:beforeAutospacing="1" w:after="100" w:afterAutospacing="1"/>
        <w:rPr>
          <w:rFonts w:ascii="Times New Roman" w:eastAsia="Times New Roman" w:hAnsi="Times New Roman" w:cs="Times New Roman"/>
          <w:lang w:val="es-ES" w:eastAsia="es-ES_tradnl"/>
        </w:rPr>
      </w:pPr>
      <w:r w:rsidRPr="000D2F1C">
        <w:rPr>
          <w:rFonts w:ascii="Apple Color Emoji" w:eastAsia="Times New Roman" w:hAnsi="Apple Color Emoji" w:cs="Apple Color Emoji"/>
          <w:lang w:val="es-ES" w:eastAsia="es-ES_tradnl"/>
        </w:rPr>
        <w:t>👉</w:t>
      </w:r>
      <w:r w:rsidRPr="000D2F1C">
        <w:rPr>
          <w:rFonts w:ascii="Times New Roman" w:eastAsia="Times New Roman" w:hAnsi="Times New Roman" w:cs="Times New Roman"/>
          <w:lang w:val="es-ES" w:eastAsia="es-ES_tradnl"/>
        </w:rPr>
        <w:t xml:space="preserve"> Esta es la que marca diferencia</w:t>
      </w:r>
    </w:p>
    <w:p w14:paraId="16CEDCBE" w14:textId="77777777" w:rsidR="000D2F1C" w:rsidRPr="000D2F1C" w:rsidRDefault="000D2F1C" w:rsidP="000D2F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ES" w:eastAsia="es-ES_tradnl"/>
        </w:rPr>
      </w:pPr>
      <w:r w:rsidRPr="000D2F1C">
        <w:rPr>
          <w:rFonts w:ascii="Courier New" w:eastAsia="Times New Roman" w:hAnsi="Courier New" w:cs="Courier New"/>
          <w:sz w:val="20"/>
          <w:szCs w:val="20"/>
          <w:lang w:val="es-ES" w:eastAsia="es-ES_tradnl"/>
        </w:rPr>
        <w:t>grouped = df.groupby("grupo_wer")["ner_f1"].mean()</w:t>
      </w:r>
    </w:p>
    <w:p w14:paraId="18F72829" w14:textId="77777777" w:rsidR="000D2F1C" w:rsidRPr="000D2F1C" w:rsidRDefault="000D2F1C" w:rsidP="000D2F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ES" w:eastAsia="es-ES_tradnl"/>
        </w:rPr>
      </w:pPr>
    </w:p>
    <w:p w14:paraId="5CCC7D24" w14:textId="77777777" w:rsidR="000D2F1C" w:rsidRPr="000D2F1C" w:rsidRDefault="000D2F1C" w:rsidP="000D2F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ES" w:eastAsia="es-ES_tradnl"/>
        </w:rPr>
      </w:pPr>
      <w:r w:rsidRPr="000D2F1C">
        <w:rPr>
          <w:rFonts w:ascii="Courier New" w:eastAsia="Times New Roman" w:hAnsi="Courier New" w:cs="Courier New"/>
          <w:sz w:val="20"/>
          <w:szCs w:val="20"/>
          <w:lang w:val="es-ES" w:eastAsia="es-ES_tradnl"/>
        </w:rPr>
        <w:t>grouped.plot(kind="bar")</w:t>
      </w:r>
    </w:p>
    <w:p w14:paraId="2BE9BC86" w14:textId="77777777" w:rsidR="000D2F1C" w:rsidRPr="000D2F1C" w:rsidRDefault="000D2F1C" w:rsidP="000D2F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ES" w:eastAsia="es-ES_tradnl"/>
        </w:rPr>
      </w:pPr>
      <w:r w:rsidRPr="000D2F1C">
        <w:rPr>
          <w:rFonts w:ascii="Courier New" w:eastAsia="Times New Roman" w:hAnsi="Courier New" w:cs="Courier New"/>
          <w:sz w:val="20"/>
          <w:szCs w:val="20"/>
          <w:lang w:val="es-ES" w:eastAsia="es-ES_tradnl"/>
        </w:rPr>
        <w:t>plt.title("Impacto del WER en el rendimiento de NER")</w:t>
      </w:r>
    </w:p>
    <w:p w14:paraId="40F2307B" w14:textId="77777777" w:rsidR="000D2F1C" w:rsidRPr="000D2F1C" w:rsidRDefault="000D2F1C" w:rsidP="000D2F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ES" w:eastAsia="es-ES_tradnl"/>
        </w:rPr>
      </w:pPr>
      <w:r w:rsidRPr="000D2F1C">
        <w:rPr>
          <w:rFonts w:ascii="Courier New" w:eastAsia="Times New Roman" w:hAnsi="Courier New" w:cs="Courier New"/>
          <w:sz w:val="20"/>
          <w:szCs w:val="20"/>
          <w:lang w:val="es-ES" w:eastAsia="es-ES_tradnl"/>
        </w:rPr>
        <w:t>plt.xlabel("Nivel de WER")</w:t>
      </w:r>
    </w:p>
    <w:p w14:paraId="263AA352" w14:textId="77777777" w:rsidR="000D2F1C" w:rsidRPr="000D2F1C" w:rsidRDefault="000D2F1C" w:rsidP="000D2F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ES" w:eastAsia="es-ES_tradnl"/>
        </w:rPr>
      </w:pPr>
      <w:r w:rsidRPr="000D2F1C">
        <w:rPr>
          <w:rFonts w:ascii="Courier New" w:eastAsia="Times New Roman" w:hAnsi="Courier New" w:cs="Courier New"/>
          <w:sz w:val="20"/>
          <w:szCs w:val="20"/>
          <w:lang w:val="es-ES" w:eastAsia="es-ES_tradnl"/>
        </w:rPr>
        <w:t>plt.ylabel("F1-score")</w:t>
      </w:r>
    </w:p>
    <w:p w14:paraId="329842F4" w14:textId="77777777" w:rsidR="000D2F1C" w:rsidRPr="000D2F1C" w:rsidRDefault="000D2F1C" w:rsidP="000D2F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ES" w:eastAsia="es-ES_tradnl"/>
        </w:rPr>
      </w:pPr>
      <w:r w:rsidRPr="000D2F1C">
        <w:rPr>
          <w:rFonts w:ascii="Courier New" w:eastAsia="Times New Roman" w:hAnsi="Courier New" w:cs="Courier New"/>
          <w:sz w:val="20"/>
          <w:szCs w:val="20"/>
          <w:lang w:val="es-ES" w:eastAsia="es-ES_tradnl"/>
        </w:rPr>
        <w:t>plt.show()</w:t>
      </w:r>
    </w:p>
    <w:p w14:paraId="164D4D08" w14:textId="77777777" w:rsidR="000D2F1C" w:rsidRPr="000D2F1C" w:rsidRDefault="000D2F1C" w:rsidP="000D2F1C">
      <w:pPr>
        <w:spacing w:before="100" w:beforeAutospacing="1" w:after="100" w:afterAutospacing="1"/>
        <w:rPr>
          <w:rFonts w:ascii="Times New Roman" w:eastAsia="Times New Roman" w:hAnsi="Times New Roman" w:cs="Times New Roman"/>
          <w:lang w:val="es-ES" w:eastAsia="es-ES_tradnl"/>
        </w:rPr>
      </w:pPr>
      <w:r w:rsidRPr="000D2F1C">
        <w:rPr>
          <w:rFonts w:ascii="Apple Color Emoji" w:eastAsia="Times New Roman" w:hAnsi="Apple Color Emoji" w:cs="Apple Color Emoji"/>
          <w:lang w:val="es-ES" w:eastAsia="es-ES_tradnl"/>
        </w:rPr>
        <w:t>👉</w:t>
      </w:r>
      <w:r w:rsidRPr="000D2F1C">
        <w:rPr>
          <w:rFonts w:ascii="Times New Roman" w:eastAsia="Times New Roman" w:hAnsi="Times New Roman" w:cs="Times New Roman"/>
          <w:lang w:val="es-ES" w:eastAsia="es-ES_tradnl"/>
        </w:rPr>
        <w:t xml:space="preserve"> Qué demuestra:</w:t>
      </w:r>
      <w:r w:rsidRPr="000D2F1C">
        <w:rPr>
          <w:rFonts w:ascii="Times New Roman" w:eastAsia="Times New Roman" w:hAnsi="Times New Roman" w:cs="Times New Roman"/>
          <w:lang w:val="es-ES" w:eastAsia="es-ES_tradnl"/>
        </w:rPr>
        <w:br/>
      </w:r>
      <w:r w:rsidRPr="000D2F1C">
        <w:rPr>
          <w:rFonts w:ascii="Apple Color Emoji" w:eastAsia="Times New Roman" w:hAnsi="Apple Color Emoji" w:cs="Apple Color Emoji"/>
          <w:lang w:val="es-ES" w:eastAsia="es-ES_tradnl"/>
        </w:rPr>
        <w:t>👉</w:t>
      </w:r>
      <w:r w:rsidRPr="000D2F1C">
        <w:rPr>
          <w:rFonts w:ascii="Times New Roman" w:eastAsia="Times New Roman" w:hAnsi="Times New Roman" w:cs="Times New Roman"/>
          <w:lang w:val="es-ES" w:eastAsia="es-ES_tradnl"/>
        </w:rPr>
        <w:t xml:space="preserve"> </w:t>
      </w:r>
      <w:r w:rsidRPr="000D2F1C">
        <w:rPr>
          <w:rFonts w:ascii="Times New Roman" w:eastAsia="Times New Roman" w:hAnsi="Times New Roman" w:cs="Times New Roman"/>
          <w:b/>
          <w:bCs/>
          <w:lang w:val="es-ES" w:eastAsia="es-ES_tradnl"/>
        </w:rPr>
        <w:t>relación directa entre error y rendimiento</w:t>
      </w:r>
    </w:p>
    <w:p w14:paraId="2E90DCD6" w14:textId="77777777" w:rsidR="000D2F1C" w:rsidRPr="000D2F1C" w:rsidRDefault="00A77FE0" w:rsidP="000D2F1C">
      <w:pPr>
        <w:rPr>
          <w:rFonts w:ascii="Times New Roman" w:eastAsia="Times New Roman" w:hAnsi="Times New Roman" w:cs="Times New Roman"/>
          <w:lang w:val="es-ES" w:eastAsia="es-ES_tradnl"/>
        </w:rPr>
      </w:pPr>
      <w:r w:rsidRPr="000D2F1C">
        <w:rPr>
          <w:rFonts w:ascii="Times New Roman" w:eastAsia="Times New Roman" w:hAnsi="Times New Roman" w:cs="Times New Roman"/>
          <w:noProof/>
          <w:lang w:val="es-ES" w:eastAsia="es-ES_tradnl"/>
        </w:rPr>
        <w:pict w14:anchorId="0DF07372">
          <v:rect id="_x0000_i1028" style="width:0;height:1.5pt" o:hralign="center" o:hrstd="t" o:hr="t" fillcolor="#a0a0a0" stroked="f"/>
        </w:pict>
      </w:r>
    </w:p>
    <w:p w14:paraId="0674C8AD" w14:textId="77777777" w:rsidR="000D2F1C" w:rsidRPr="000D2F1C" w:rsidRDefault="000D2F1C" w:rsidP="000D2F1C">
      <w:pPr>
        <w:spacing w:before="100" w:beforeAutospacing="1" w:after="100" w:afterAutospacing="1"/>
        <w:outlineLvl w:val="0"/>
        <w:rPr>
          <w:rFonts w:ascii="Times New Roman" w:eastAsia="Times New Roman" w:hAnsi="Times New Roman" w:cs="Times New Roman"/>
          <w:b/>
          <w:bCs/>
          <w:kern w:val="36"/>
          <w:sz w:val="48"/>
          <w:szCs w:val="48"/>
          <w:lang w:val="es-ES" w:eastAsia="es-ES_tradnl"/>
        </w:rPr>
      </w:pPr>
      <w:r w:rsidRPr="000D2F1C">
        <w:rPr>
          <w:rFonts w:ascii="Apple Color Emoji" w:eastAsia="Times New Roman" w:hAnsi="Apple Color Emoji" w:cs="Apple Color Emoji"/>
          <w:b/>
          <w:bCs/>
          <w:kern w:val="36"/>
          <w:sz w:val="48"/>
          <w:szCs w:val="48"/>
          <w:lang w:val="es-ES" w:eastAsia="es-ES_tradnl"/>
        </w:rPr>
        <w:t>🔥</w:t>
      </w:r>
      <w:r w:rsidRPr="000D2F1C">
        <w:rPr>
          <w:rFonts w:ascii="Times New Roman" w:eastAsia="Times New Roman" w:hAnsi="Times New Roman" w:cs="Times New Roman"/>
          <w:b/>
          <w:bCs/>
          <w:kern w:val="36"/>
          <w:sz w:val="48"/>
          <w:szCs w:val="48"/>
          <w:lang w:val="es-ES" w:eastAsia="es-ES_tradnl"/>
        </w:rPr>
        <w:t xml:space="preserve"> 3. Scatter plot (nivel alto)</w:t>
      </w:r>
    </w:p>
    <w:p w14:paraId="49433A89" w14:textId="77777777" w:rsidR="000D2F1C" w:rsidRPr="000D2F1C" w:rsidRDefault="000D2F1C" w:rsidP="000D2F1C">
      <w:pPr>
        <w:spacing w:before="100" w:beforeAutospacing="1" w:after="100" w:afterAutospacing="1"/>
        <w:rPr>
          <w:rFonts w:ascii="Times New Roman" w:eastAsia="Times New Roman" w:hAnsi="Times New Roman" w:cs="Times New Roman"/>
          <w:lang w:val="es-ES" w:eastAsia="es-ES_tradnl"/>
        </w:rPr>
      </w:pPr>
      <w:r w:rsidRPr="000D2F1C">
        <w:rPr>
          <w:rFonts w:ascii="Apple Color Emoji" w:eastAsia="Times New Roman" w:hAnsi="Apple Color Emoji" w:cs="Apple Color Emoji"/>
          <w:lang w:val="es-ES" w:eastAsia="es-ES_tradnl"/>
        </w:rPr>
        <w:t>👉</w:t>
      </w:r>
      <w:r w:rsidRPr="000D2F1C">
        <w:rPr>
          <w:rFonts w:ascii="Times New Roman" w:eastAsia="Times New Roman" w:hAnsi="Times New Roman" w:cs="Times New Roman"/>
          <w:lang w:val="es-ES" w:eastAsia="es-ES_tradnl"/>
        </w:rPr>
        <w:t xml:space="preserve"> Más fino, más técnico</w:t>
      </w:r>
    </w:p>
    <w:p w14:paraId="3329819F" w14:textId="77777777" w:rsidR="000D2F1C" w:rsidRPr="000D2F1C" w:rsidRDefault="000D2F1C" w:rsidP="000D2F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ES" w:eastAsia="es-ES_tradnl"/>
        </w:rPr>
      </w:pPr>
      <w:r w:rsidRPr="000D2F1C">
        <w:rPr>
          <w:rFonts w:ascii="Courier New" w:eastAsia="Times New Roman" w:hAnsi="Courier New" w:cs="Courier New"/>
          <w:sz w:val="20"/>
          <w:szCs w:val="20"/>
          <w:lang w:val="es-ES" w:eastAsia="es-ES_tradnl"/>
        </w:rPr>
        <w:lastRenderedPageBreak/>
        <w:t>plt.scatter(df["wer"], df["ner_f1"])</w:t>
      </w:r>
    </w:p>
    <w:p w14:paraId="5A5E8129" w14:textId="77777777" w:rsidR="000D2F1C" w:rsidRPr="000D2F1C" w:rsidRDefault="000D2F1C" w:rsidP="000D2F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ES" w:eastAsia="es-ES_tradnl"/>
        </w:rPr>
      </w:pPr>
      <w:r w:rsidRPr="000D2F1C">
        <w:rPr>
          <w:rFonts w:ascii="Courier New" w:eastAsia="Times New Roman" w:hAnsi="Courier New" w:cs="Courier New"/>
          <w:sz w:val="20"/>
          <w:szCs w:val="20"/>
          <w:lang w:val="es-ES" w:eastAsia="es-ES_tradnl"/>
        </w:rPr>
        <w:t>plt.title("Relación entre WER y rendimiento NER")</w:t>
      </w:r>
    </w:p>
    <w:p w14:paraId="768DD7E9" w14:textId="77777777" w:rsidR="000D2F1C" w:rsidRPr="000D2F1C" w:rsidRDefault="000D2F1C" w:rsidP="000D2F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ES" w:eastAsia="es-ES_tradnl"/>
        </w:rPr>
      </w:pPr>
      <w:r w:rsidRPr="000D2F1C">
        <w:rPr>
          <w:rFonts w:ascii="Courier New" w:eastAsia="Times New Roman" w:hAnsi="Courier New" w:cs="Courier New"/>
          <w:sz w:val="20"/>
          <w:szCs w:val="20"/>
          <w:lang w:val="es-ES" w:eastAsia="es-ES_tradnl"/>
        </w:rPr>
        <w:t>plt.xlabel("WER")</w:t>
      </w:r>
    </w:p>
    <w:p w14:paraId="3AA0F391" w14:textId="77777777" w:rsidR="000D2F1C" w:rsidRPr="000D2F1C" w:rsidRDefault="000D2F1C" w:rsidP="000D2F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ES" w:eastAsia="es-ES_tradnl"/>
        </w:rPr>
      </w:pPr>
      <w:r w:rsidRPr="000D2F1C">
        <w:rPr>
          <w:rFonts w:ascii="Courier New" w:eastAsia="Times New Roman" w:hAnsi="Courier New" w:cs="Courier New"/>
          <w:sz w:val="20"/>
          <w:szCs w:val="20"/>
          <w:lang w:val="es-ES" w:eastAsia="es-ES_tradnl"/>
        </w:rPr>
        <w:t>plt.ylabel("F1-score")</w:t>
      </w:r>
    </w:p>
    <w:p w14:paraId="4BACC722" w14:textId="77777777" w:rsidR="000D2F1C" w:rsidRPr="000D2F1C" w:rsidRDefault="000D2F1C" w:rsidP="000D2F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ES" w:eastAsia="es-ES_tradnl"/>
        </w:rPr>
      </w:pPr>
      <w:r w:rsidRPr="000D2F1C">
        <w:rPr>
          <w:rFonts w:ascii="Courier New" w:eastAsia="Times New Roman" w:hAnsi="Courier New" w:cs="Courier New"/>
          <w:sz w:val="20"/>
          <w:szCs w:val="20"/>
          <w:lang w:val="es-ES" w:eastAsia="es-ES_tradnl"/>
        </w:rPr>
        <w:t>plt.show()</w:t>
      </w:r>
    </w:p>
    <w:p w14:paraId="3E604BCD" w14:textId="77777777" w:rsidR="000D2F1C" w:rsidRPr="000D2F1C" w:rsidRDefault="000D2F1C" w:rsidP="000D2F1C">
      <w:pPr>
        <w:spacing w:before="100" w:beforeAutospacing="1" w:after="100" w:afterAutospacing="1"/>
        <w:rPr>
          <w:rFonts w:ascii="Times New Roman" w:eastAsia="Times New Roman" w:hAnsi="Times New Roman" w:cs="Times New Roman"/>
          <w:lang w:val="es-ES" w:eastAsia="es-ES_tradnl"/>
        </w:rPr>
      </w:pPr>
      <w:r w:rsidRPr="000D2F1C">
        <w:rPr>
          <w:rFonts w:ascii="Apple Color Emoji" w:eastAsia="Times New Roman" w:hAnsi="Apple Color Emoji" w:cs="Apple Color Emoji"/>
          <w:lang w:val="es-ES" w:eastAsia="es-ES_tradnl"/>
        </w:rPr>
        <w:t>👉</w:t>
      </w:r>
      <w:r w:rsidRPr="000D2F1C">
        <w:rPr>
          <w:rFonts w:ascii="Times New Roman" w:eastAsia="Times New Roman" w:hAnsi="Times New Roman" w:cs="Times New Roman"/>
          <w:lang w:val="es-ES" w:eastAsia="es-ES_tradnl"/>
        </w:rPr>
        <w:t xml:space="preserve"> Qué dices:</w:t>
      </w:r>
    </w:p>
    <w:p w14:paraId="0F48D942" w14:textId="77777777" w:rsidR="000D2F1C" w:rsidRPr="000D2F1C" w:rsidRDefault="000D2F1C" w:rsidP="000D2F1C">
      <w:pPr>
        <w:numPr>
          <w:ilvl w:val="0"/>
          <w:numId w:val="24"/>
        </w:numPr>
        <w:spacing w:before="100" w:beforeAutospacing="1" w:after="100" w:afterAutospacing="1"/>
        <w:rPr>
          <w:rFonts w:ascii="Times New Roman" w:eastAsia="Times New Roman" w:hAnsi="Times New Roman" w:cs="Times New Roman"/>
          <w:lang w:val="es-ES" w:eastAsia="es-ES_tradnl"/>
        </w:rPr>
      </w:pPr>
      <w:r w:rsidRPr="000D2F1C">
        <w:rPr>
          <w:rFonts w:ascii="Times New Roman" w:eastAsia="Times New Roman" w:hAnsi="Times New Roman" w:cs="Times New Roman"/>
          <w:lang w:val="es-ES" w:eastAsia="es-ES_tradnl"/>
        </w:rPr>
        <w:t>tendencia negativa</w:t>
      </w:r>
    </w:p>
    <w:p w14:paraId="78C36E06" w14:textId="77777777" w:rsidR="000D2F1C" w:rsidRPr="000D2F1C" w:rsidRDefault="000D2F1C" w:rsidP="000D2F1C">
      <w:pPr>
        <w:numPr>
          <w:ilvl w:val="0"/>
          <w:numId w:val="24"/>
        </w:numPr>
        <w:spacing w:before="100" w:beforeAutospacing="1" w:after="100" w:afterAutospacing="1"/>
        <w:rPr>
          <w:rFonts w:ascii="Times New Roman" w:eastAsia="Times New Roman" w:hAnsi="Times New Roman" w:cs="Times New Roman"/>
          <w:lang w:val="es-ES" w:eastAsia="es-ES_tradnl"/>
        </w:rPr>
      </w:pPr>
      <w:r w:rsidRPr="000D2F1C">
        <w:rPr>
          <w:rFonts w:ascii="Times New Roman" w:eastAsia="Times New Roman" w:hAnsi="Times New Roman" w:cs="Times New Roman"/>
          <w:lang w:val="es-ES" w:eastAsia="es-ES_tradnl"/>
        </w:rPr>
        <w:t>variabilidad</w:t>
      </w:r>
    </w:p>
    <w:p w14:paraId="7C60CD18" w14:textId="77777777" w:rsidR="000D2F1C" w:rsidRPr="000D2F1C" w:rsidRDefault="000D2F1C" w:rsidP="000D2F1C">
      <w:pPr>
        <w:numPr>
          <w:ilvl w:val="0"/>
          <w:numId w:val="24"/>
        </w:numPr>
        <w:spacing w:before="100" w:beforeAutospacing="1" w:after="100" w:afterAutospacing="1"/>
        <w:rPr>
          <w:rFonts w:ascii="Times New Roman" w:eastAsia="Times New Roman" w:hAnsi="Times New Roman" w:cs="Times New Roman"/>
          <w:lang w:val="es-ES" w:eastAsia="es-ES_tradnl"/>
        </w:rPr>
      </w:pPr>
      <w:r w:rsidRPr="000D2F1C">
        <w:rPr>
          <w:rFonts w:ascii="Times New Roman" w:eastAsia="Times New Roman" w:hAnsi="Times New Roman" w:cs="Times New Roman"/>
          <w:lang w:val="es-ES" w:eastAsia="es-ES_tradnl"/>
        </w:rPr>
        <w:t>umbral de fallo</w:t>
      </w:r>
    </w:p>
    <w:p w14:paraId="28A907BC" w14:textId="77777777" w:rsidR="000D2F1C" w:rsidRPr="000D2F1C" w:rsidRDefault="00A77FE0" w:rsidP="000D2F1C">
      <w:pPr>
        <w:rPr>
          <w:rFonts w:ascii="Times New Roman" w:eastAsia="Times New Roman" w:hAnsi="Times New Roman" w:cs="Times New Roman"/>
          <w:lang w:val="es-ES" w:eastAsia="es-ES_tradnl"/>
        </w:rPr>
      </w:pPr>
      <w:r w:rsidRPr="00A77FE0">
        <w:rPr>
          <w:rFonts w:ascii="Times New Roman" w:eastAsia="Times New Roman" w:hAnsi="Times New Roman" w:cs="Times New Roman"/>
          <w:noProof/>
          <w:lang w:val="es-ES" w:eastAsia="es-ES_tradnl"/>
        </w:rPr>
        <w:pict w14:anchorId="4923D0DB">
          <v:rect id="_x0000_i1027" alt="" style="width:425.2pt;height:.05pt;mso-width-percent:0;mso-height-percent:0;mso-width-percent:0;mso-height-percent:0" o:hralign="center" o:hrstd="t" o:hr="t" fillcolor="#a0a0a0" stroked="f"/>
        </w:pict>
      </w:r>
    </w:p>
    <w:p w14:paraId="779A6E11" w14:textId="77777777" w:rsidR="000D2F1C" w:rsidRPr="000D2F1C" w:rsidRDefault="000D2F1C" w:rsidP="000D2F1C">
      <w:pPr>
        <w:spacing w:before="100" w:beforeAutospacing="1" w:after="100" w:afterAutospacing="1"/>
        <w:outlineLvl w:val="0"/>
        <w:rPr>
          <w:rFonts w:ascii="Times New Roman" w:eastAsia="Times New Roman" w:hAnsi="Times New Roman" w:cs="Times New Roman"/>
          <w:b/>
          <w:bCs/>
          <w:kern w:val="36"/>
          <w:sz w:val="48"/>
          <w:szCs w:val="48"/>
          <w:lang w:val="es-ES" w:eastAsia="es-ES_tradnl"/>
        </w:rPr>
      </w:pPr>
      <w:r w:rsidRPr="000D2F1C">
        <w:rPr>
          <w:rFonts w:ascii="Apple Color Emoji" w:eastAsia="Times New Roman" w:hAnsi="Apple Color Emoji" w:cs="Apple Color Emoji"/>
          <w:b/>
          <w:bCs/>
          <w:kern w:val="36"/>
          <w:sz w:val="48"/>
          <w:szCs w:val="48"/>
          <w:lang w:val="es-ES" w:eastAsia="es-ES_tradnl"/>
        </w:rPr>
        <w:t>🔥</w:t>
      </w:r>
      <w:r w:rsidRPr="000D2F1C">
        <w:rPr>
          <w:rFonts w:ascii="Times New Roman" w:eastAsia="Times New Roman" w:hAnsi="Times New Roman" w:cs="Times New Roman"/>
          <w:b/>
          <w:bCs/>
          <w:kern w:val="36"/>
          <w:sz w:val="48"/>
          <w:szCs w:val="48"/>
          <w:lang w:val="es-ES" w:eastAsia="es-ES_tradnl"/>
        </w:rPr>
        <w:t xml:space="preserve"> 4. Tabla final (resumen ejecutivo)</w:t>
      </w:r>
    </w:p>
    <w:p w14:paraId="7A7D79E8" w14:textId="77777777" w:rsidR="000D2F1C" w:rsidRPr="000D2F1C" w:rsidRDefault="000D2F1C" w:rsidP="000D2F1C">
      <w:pPr>
        <w:spacing w:before="100" w:beforeAutospacing="1" w:after="100" w:afterAutospacing="1"/>
        <w:rPr>
          <w:rFonts w:ascii="Times New Roman" w:eastAsia="Times New Roman" w:hAnsi="Times New Roman" w:cs="Times New Roman"/>
          <w:lang w:val="es-ES" w:eastAsia="es-ES_tradnl"/>
        </w:rPr>
      </w:pPr>
      <w:r w:rsidRPr="000D2F1C">
        <w:rPr>
          <w:rFonts w:ascii="Apple Color Emoji" w:eastAsia="Times New Roman" w:hAnsi="Apple Color Emoji" w:cs="Apple Color Emoji"/>
          <w:lang w:val="es-ES" w:eastAsia="es-ES_tradnl"/>
        </w:rPr>
        <w:t>👉</w:t>
      </w:r>
      <w:r w:rsidRPr="000D2F1C">
        <w:rPr>
          <w:rFonts w:ascii="Times New Roman" w:eastAsia="Times New Roman" w:hAnsi="Times New Roman" w:cs="Times New Roman"/>
          <w:lang w:val="es-ES" w:eastAsia="es-ES_tradnl"/>
        </w:rPr>
        <w:t xml:space="preserve"> Esta sí la incluyes en memoria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2"/>
        <w:gridCol w:w="1360"/>
        <w:gridCol w:w="541"/>
        <w:gridCol w:w="689"/>
      </w:tblGrid>
      <w:tr w:rsidR="000D2F1C" w:rsidRPr="000D2F1C" w14:paraId="3C63AC95" w14:textId="77777777">
        <w:trPr>
          <w:tblHeader/>
          <w:tblCellSpacing w:w="15" w:type="dxa"/>
        </w:trPr>
        <w:tc>
          <w:tcPr>
            <w:tcW w:w="0" w:type="auto"/>
            <w:vAlign w:val="center"/>
            <w:hideMark/>
          </w:tcPr>
          <w:p w14:paraId="3ABAC386" w14:textId="77777777" w:rsidR="000D2F1C" w:rsidRPr="000D2F1C" w:rsidRDefault="000D2F1C" w:rsidP="000D2F1C">
            <w:pPr>
              <w:jc w:val="center"/>
              <w:rPr>
                <w:rFonts w:ascii="Times New Roman" w:eastAsia="Times New Roman" w:hAnsi="Times New Roman" w:cs="Times New Roman"/>
                <w:b/>
                <w:bCs/>
                <w:lang w:val="es-ES" w:eastAsia="es-ES_tradnl"/>
              </w:rPr>
            </w:pPr>
            <w:r w:rsidRPr="000D2F1C">
              <w:rPr>
                <w:rFonts w:ascii="Times New Roman" w:eastAsia="Times New Roman" w:hAnsi="Times New Roman" w:cs="Times New Roman"/>
                <w:b/>
                <w:bCs/>
                <w:lang w:val="es-ES" w:eastAsia="es-ES_tradnl"/>
              </w:rPr>
              <w:t>Módulo</w:t>
            </w:r>
          </w:p>
        </w:tc>
        <w:tc>
          <w:tcPr>
            <w:tcW w:w="0" w:type="auto"/>
            <w:vAlign w:val="center"/>
            <w:hideMark/>
          </w:tcPr>
          <w:p w14:paraId="29EBCA77" w14:textId="77777777" w:rsidR="000D2F1C" w:rsidRPr="000D2F1C" w:rsidRDefault="000D2F1C" w:rsidP="000D2F1C">
            <w:pPr>
              <w:jc w:val="center"/>
              <w:rPr>
                <w:rFonts w:ascii="Times New Roman" w:eastAsia="Times New Roman" w:hAnsi="Times New Roman" w:cs="Times New Roman"/>
                <w:b/>
                <w:bCs/>
                <w:lang w:val="es-ES" w:eastAsia="es-ES_tradnl"/>
              </w:rPr>
            </w:pPr>
            <w:r w:rsidRPr="000D2F1C">
              <w:rPr>
                <w:rFonts w:ascii="Times New Roman" w:eastAsia="Times New Roman" w:hAnsi="Times New Roman" w:cs="Times New Roman"/>
                <w:b/>
                <w:bCs/>
                <w:lang w:val="es-ES" w:eastAsia="es-ES_tradnl"/>
              </w:rPr>
              <w:t>Texto limpio</w:t>
            </w:r>
          </w:p>
        </w:tc>
        <w:tc>
          <w:tcPr>
            <w:tcW w:w="0" w:type="auto"/>
            <w:vAlign w:val="center"/>
            <w:hideMark/>
          </w:tcPr>
          <w:p w14:paraId="55C30874" w14:textId="77777777" w:rsidR="000D2F1C" w:rsidRPr="000D2F1C" w:rsidRDefault="000D2F1C" w:rsidP="000D2F1C">
            <w:pPr>
              <w:jc w:val="center"/>
              <w:rPr>
                <w:rFonts w:ascii="Times New Roman" w:eastAsia="Times New Roman" w:hAnsi="Times New Roman" w:cs="Times New Roman"/>
                <w:b/>
                <w:bCs/>
                <w:lang w:val="es-ES" w:eastAsia="es-ES_tradnl"/>
              </w:rPr>
            </w:pPr>
            <w:r w:rsidRPr="000D2F1C">
              <w:rPr>
                <w:rFonts w:ascii="Times New Roman" w:eastAsia="Times New Roman" w:hAnsi="Times New Roman" w:cs="Times New Roman"/>
                <w:b/>
                <w:bCs/>
                <w:lang w:val="es-ES" w:eastAsia="es-ES_tradnl"/>
              </w:rPr>
              <w:t>ASR</w:t>
            </w:r>
          </w:p>
        </w:tc>
        <w:tc>
          <w:tcPr>
            <w:tcW w:w="0" w:type="auto"/>
            <w:vAlign w:val="center"/>
            <w:hideMark/>
          </w:tcPr>
          <w:p w14:paraId="36282016" w14:textId="77777777" w:rsidR="000D2F1C" w:rsidRPr="000D2F1C" w:rsidRDefault="000D2F1C" w:rsidP="000D2F1C">
            <w:pPr>
              <w:jc w:val="center"/>
              <w:rPr>
                <w:rFonts w:ascii="Times New Roman" w:eastAsia="Times New Roman" w:hAnsi="Times New Roman" w:cs="Times New Roman"/>
                <w:b/>
                <w:bCs/>
                <w:lang w:val="es-ES" w:eastAsia="es-ES_tradnl"/>
              </w:rPr>
            </w:pPr>
            <w:r w:rsidRPr="000D2F1C">
              <w:rPr>
                <w:rFonts w:ascii="Times New Roman" w:eastAsia="Times New Roman" w:hAnsi="Times New Roman" w:cs="Times New Roman"/>
                <w:b/>
                <w:bCs/>
                <w:lang w:val="es-ES" w:eastAsia="es-ES_tradnl"/>
              </w:rPr>
              <w:t>Caída</w:t>
            </w:r>
          </w:p>
        </w:tc>
      </w:tr>
      <w:tr w:rsidR="000D2F1C" w:rsidRPr="000D2F1C" w14:paraId="482A7F3A" w14:textId="77777777">
        <w:trPr>
          <w:tblCellSpacing w:w="15" w:type="dxa"/>
        </w:trPr>
        <w:tc>
          <w:tcPr>
            <w:tcW w:w="0" w:type="auto"/>
            <w:vAlign w:val="center"/>
            <w:hideMark/>
          </w:tcPr>
          <w:p w14:paraId="56E099A2" w14:textId="77777777" w:rsidR="000D2F1C" w:rsidRPr="000D2F1C" w:rsidRDefault="000D2F1C" w:rsidP="000D2F1C">
            <w:pPr>
              <w:rPr>
                <w:rFonts w:ascii="Times New Roman" w:eastAsia="Times New Roman" w:hAnsi="Times New Roman" w:cs="Times New Roman"/>
                <w:lang w:val="es-ES" w:eastAsia="es-ES_tradnl"/>
              </w:rPr>
            </w:pPr>
            <w:r w:rsidRPr="000D2F1C">
              <w:rPr>
                <w:rFonts w:ascii="Times New Roman" w:eastAsia="Times New Roman" w:hAnsi="Times New Roman" w:cs="Times New Roman"/>
                <w:lang w:val="es-ES" w:eastAsia="es-ES_tradnl"/>
              </w:rPr>
              <w:t>Clasificación</w:t>
            </w:r>
          </w:p>
        </w:tc>
        <w:tc>
          <w:tcPr>
            <w:tcW w:w="0" w:type="auto"/>
            <w:vAlign w:val="center"/>
            <w:hideMark/>
          </w:tcPr>
          <w:p w14:paraId="0172BCF6" w14:textId="77777777" w:rsidR="000D2F1C" w:rsidRPr="000D2F1C" w:rsidRDefault="000D2F1C" w:rsidP="000D2F1C">
            <w:pPr>
              <w:rPr>
                <w:rFonts w:ascii="Times New Roman" w:eastAsia="Times New Roman" w:hAnsi="Times New Roman" w:cs="Times New Roman"/>
                <w:lang w:val="es-ES" w:eastAsia="es-ES_tradnl"/>
              </w:rPr>
            </w:pPr>
            <w:r w:rsidRPr="000D2F1C">
              <w:rPr>
                <w:rFonts w:ascii="Times New Roman" w:eastAsia="Times New Roman" w:hAnsi="Times New Roman" w:cs="Times New Roman"/>
                <w:lang w:val="es-ES" w:eastAsia="es-ES_tradnl"/>
              </w:rPr>
              <w:t>X</w:t>
            </w:r>
          </w:p>
        </w:tc>
        <w:tc>
          <w:tcPr>
            <w:tcW w:w="0" w:type="auto"/>
            <w:vAlign w:val="center"/>
            <w:hideMark/>
          </w:tcPr>
          <w:p w14:paraId="29C7EC6E" w14:textId="77777777" w:rsidR="000D2F1C" w:rsidRPr="000D2F1C" w:rsidRDefault="000D2F1C" w:rsidP="000D2F1C">
            <w:pPr>
              <w:rPr>
                <w:rFonts w:ascii="Times New Roman" w:eastAsia="Times New Roman" w:hAnsi="Times New Roman" w:cs="Times New Roman"/>
                <w:lang w:val="es-ES" w:eastAsia="es-ES_tradnl"/>
              </w:rPr>
            </w:pPr>
            <w:r w:rsidRPr="000D2F1C">
              <w:rPr>
                <w:rFonts w:ascii="Times New Roman" w:eastAsia="Times New Roman" w:hAnsi="Times New Roman" w:cs="Times New Roman"/>
                <w:lang w:val="es-ES" w:eastAsia="es-ES_tradnl"/>
              </w:rPr>
              <w:t>Y</w:t>
            </w:r>
          </w:p>
        </w:tc>
        <w:tc>
          <w:tcPr>
            <w:tcW w:w="0" w:type="auto"/>
            <w:vAlign w:val="center"/>
            <w:hideMark/>
          </w:tcPr>
          <w:p w14:paraId="75C6013D" w14:textId="77777777" w:rsidR="000D2F1C" w:rsidRPr="000D2F1C" w:rsidRDefault="000D2F1C" w:rsidP="000D2F1C">
            <w:pPr>
              <w:rPr>
                <w:rFonts w:ascii="Times New Roman" w:eastAsia="Times New Roman" w:hAnsi="Times New Roman" w:cs="Times New Roman"/>
                <w:lang w:val="es-ES" w:eastAsia="es-ES_tradnl"/>
              </w:rPr>
            </w:pPr>
            <w:r w:rsidRPr="000D2F1C">
              <w:rPr>
                <w:rFonts w:ascii="Times New Roman" w:eastAsia="Times New Roman" w:hAnsi="Times New Roman" w:cs="Times New Roman"/>
                <w:lang w:val="es-ES" w:eastAsia="es-ES_tradnl"/>
              </w:rPr>
              <w:t>Z</w:t>
            </w:r>
          </w:p>
        </w:tc>
      </w:tr>
      <w:tr w:rsidR="000D2F1C" w:rsidRPr="000D2F1C" w14:paraId="5B3C0574" w14:textId="77777777">
        <w:trPr>
          <w:tblCellSpacing w:w="15" w:type="dxa"/>
        </w:trPr>
        <w:tc>
          <w:tcPr>
            <w:tcW w:w="0" w:type="auto"/>
            <w:vAlign w:val="center"/>
            <w:hideMark/>
          </w:tcPr>
          <w:p w14:paraId="215FB21C" w14:textId="77777777" w:rsidR="000D2F1C" w:rsidRPr="000D2F1C" w:rsidRDefault="000D2F1C" w:rsidP="000D2F1C">
            <w:pPr>
              <w:rPr>
                <w:rFonts w:ascii="Times New Roman" w:eastAsia="Times New Roman" w:hAnsi="Times New Roman" w:cs="Times New Roman"/>
                <w:lang w:val="es-ES" w:eastAsia="es-ES_tradnl"/>
              </w:rPr>
            </w:pPr>
            <w:r w:rsidRPr="000D2F1C">
              <w:rPr>
                <w:rFonts w:ascii="Times New Roman" w:eastAsia="Times New Roman" w:hAnsi="Times New Roman" w:cs="Times New Roman"/>
                <w:lang w:val="es-ES" w:eastAsia="es-ES_tradnl"/>
              </w:rPr>
              <w:t>NER</w:t>
            </w:r>
          </w:p>
        </w:tc>
        <w:tc>
          <w:tcPr>
            <w:tcW w:w="0" w:type="auto"/>
            <w:vAlign w:val="center"/>
            <w:hideMark/>
          </w:tcPr>
          <w:p w14:paraId="6F408E12" w14:textId="77777777" w:rsidR="000D2F1C" w:rsidRPr="000D2F1C" w:rsidRDefault="000D2F1C" w:rsidP="000D2F1C">
            <w:pPr>
              <w:rPr>
                <w:rFonts w:ascii="Times New Roman" w:eastAsia="Times New Roman" w:hAnsi="Times New Roman" w:cs="Times New Roman"/>
                <w:lang w:val="es-ES" w:eastAsia="es-ES_tradnl"/>
              </w:rPr>
            </w:pPr>
            <w:r w:rsidRPr="000D2F1C">
              <w:rPr>
                <w:rFonts w:ascii="Times New Roman" w:eastAsia="Times New Roman" w:hAnsi="Times New Roman" w:cs="Times New Roman"/>
                <w:lang w:val="es-ES" w:eastAsia="es-ES_tradnl"/>
              </w:rPr>
              <w:t>X</w:t>
            </w:r>
          </w:p>
        </w:tc>
        <w:tc>
          <w:tcPr>
            <w:tcW w:w="0" w:type="auto"/>
            <w:vAlign w:val="center"/>
            <w:hideMark/>
          </w:tcPr>
          <w:p w14:paraId="1A9747B2" w14:textId="77777777" w:rsidR="000D2F1C" w:rsidRPr="000D2F1C" w:rsidRDefault="000D2F1C" w:rsidP="000D2F1C">
            <w:pPr>
              <w:rPr>
                <w:rFonts w:ascii="Times New Roman" w:eastAsia="Times New Roman" w:hAnsi="Times New Roman" w:cs="Times New Roman"/>
                <w:lang w:val="es-ES" w:eastAsia="es-ES_tradnl"/>
              </w:rPr>
            </w:pPr>
            <w:r w:rsidRPr="000D2F1C">
              <w:rPr>
                <w:rFonts w:ascii="Times New Roman" w:eastAsia="Times New Roman" w:hAnsi="Times New Roman" w:cs="Times New Roman"/>
                <w:lang w:val="es-ES" w:eastAsia="es-ES_tradnl"/>
              </w:rPr>
              <w:t>Y</w:t>
            </w:r>
          </w:p>
        </w:tc>
        <w:tc>
          <w:tcPr>
            <w:tcW w:w="0" w:type="auto"/>
            <w:vAlign w:val="center"/>
            <w:hideMark/>
          </w:tcPr>
          <w:p w14:paraId="38A63495" w14:textId="77777777" w:rsidR="000D2F1C" w:rsidRPr="000D2F1C" w:rsidRDefault="000D2F1C" w:rsidP="000D2F1C">
            <w:pPr>
              <w:rPr>
                <w:rFonts w:ascii="Times New Roman" w:eastAsia="Times New Roman" w:hAnsi="Times New Roman" w:cs="Times New Roman"/>
                <w:lang w:val="es-ES" w:eastAsia="es-ES_tradnl"/>
              </w:rPr>
            </w:pPr>
            <w:r w:rsidRPr="000D2F1C">
              <w:rPr>
                <w:rFonts w:ascii="Times New Roman" w:eastAsia="Times New Roman" w:hAnsi="Times New Roman" w:cs="Times New Roman"/>
                <w:lang w:val="es-ES" w:eastAsia="es-ES_tradnl"/>
              </w:rPr>
              <w:t>Z</w:t>
            </w:r>
          </w:p>
        </w:tc>
      </w:tr>
      <w:tr w:rsidR="000D2F1C" w:rsidRPr="000D2F1C" w14:paraId="65051239" w14:textId="77777777">
        <w:trPr>
          <w:tblCellSpacing w:w="15" w:type="dxa"/>
        </w:trPr>
        <w:tc>
          <w:tcPr>
            <w:tcW w:w="0" w:type="auto"/>
            <w:vAlign w:val="center"/>
            <w:hideMark/>
          </w:tcPr>
          <w:p w14:paraId="28AA1E5D" w14:textId="77777777" w:rsidR="000D2F1C" w:rsidRPr="000D2F1C" w:rsidRDefault="000D2F1C" w:rsidP="000D2F1C">
            <w:pPr>
              <w:rPr>
                <w:rFonts w:ascii="Times New Roman" w:eastAsia="Times New Roman" w:hAnsi="Times New Roman" w:cs="Times New Roman"/>
                <w:lang w:val="es-ES" w:eastAsia="es-ES_tradnl"/>
              </w:rPr>
            </w:pPr>
            <w:r w:rsidRPr="000D2F1C">
              <w:rPr>
                <w:rFonts w:ascii="Times New Roman" w:eastAsia="Times New Roman" w:hAnsi="Times New Roman" w:cs="Times New Roman"/>
                <w:lang w:val="es-ES" w:eastAsia="es-ES_tradnl"/>
              </w:rPr>
              <w:t>Normalización</w:t>
            </w:r>
          </w:p>
        </w:tc>
        <w:tc>
          <w:tcPr>
            <w:tcW w:w="0" w:type="auto"/>
            <w:vAlign w:val="center"/>
            <w:hideMark/>
          </w:tcPr>
          <w:p w14:paraId="215BACDB" w14:textId="77777777" w:rsidR="000D2F1C" w:rsidRPr="000D2F1C" w:rsidRDefault="000D2F1C" w:rsidP="000D2F1C">
            <w:pPr>
              <w:rPr>
                <w:rFonts w:ascii="Times New Roman" w:eastAsia="Times New Roman" w:hAnsi="Times New Roman" w:cs="Times New Roman"/>
                <w:lang w:val="es-ES" w:eastAsia="es-ES_tradnl"/>
              </w:rPr>
            </w:pPr>
            <w:r w:rsidRPr="000D2F1C">
              <w:rPr>
                <w:rFonts w:ascii="Times New Roman" w:eastAsia="Times New Roman" w:hAnsi="Times New Roman" w:cs="Times New Roman"/>
                <w:lang w:val="es-ES" w:eastAsia="es-ES_tradnl"/>
              </w:rPr>
              <w:t>X</w:t>
            </w:r>
          </w:p>
        </w:tc>
        <w:tc>
          <w:tcPr>
            <w:tcW w:w="0" w:type="auto"/>
            <w:vAlign w:val="center"/>
            <w:hideMark/>
          </w:tcPr>
          <w:p w14:paraId="55030395" w14:textId="77777777" w:rsidR="000D2F1C" w:rsidRPr="000D2F1C" w:rsidRDefault="000D2F1C" w:rsidP="000D2F1C">
            <w:pPr>
              <w:rPr>
                <w:rFonts w:ascii="Times New Roman" w:eastAsia="Times New Roman" w:hAnsi="Times New Roman" w:cs="Times New Roman"/>
                <w:lang w:val="es-ES" w:eastAsia="es-ES_tradnl"/>
              </w:rPr>
            </w:pPr>
            <w:r w:rsidRPr="000D2F1C">
              <w:rPr>
                <w:rFonts w:ascii="Times New Roman" w:eastAsia="Times New Roman" w:hAnsi="Times New Roman" w:cs="Times New Roman"/>
                <w:lang w:val="es-ES" w:eastAsia="es-ES_tradnl"/>
              </w:rPr>
              <w:t>Y</w:t>
            </w:r>
          </w:p>
        </w:tc>
        <w:tc>
          <w:tcPr>
            <w:tcW w:w="0" w:type="auto"/>
            <w:vAlign w:val="center"/>
            <w:hideMark/>
          </w:tcPr>
          <w:p w14:paraId="6FAD438B" w14:textId="77777777" w:rsidR="000D2F1C" w:rsidRPr="000D2F1C" w:rsidRDefault="000D2F1C" w:rsidP="000D2F1C">
            <w:pPr>
              <w:rPr>
                <w:rFonts w:ascii="Times New Roman" w:eastAsia="Times New Roman" w:hAnsi="Times New Roman" w:cs="Times New Roman"/>
                <w:lang w:val="es-ES" w:eastAsia="es-ES_tradnl"/>
              </w:rPr>
            </w:pPr>
            <w:r w:rsidRPr="000D2F1C">
              <w:rPr>
                <w:rFonts w:ascii="Times New Roman" w:eastAsia="Times New Roman" w:hAnsi="Times New Roman" w:cs="Times New Roman"/>
                <w:lang w:val="es-ES" w:eastAsia="es-ES_tradnl"/>
              </w:rPr>
              <w:t>Z</w:t>
            </w:r>
          </w:p>
        </w:tc>
      </w:tr>
    </w:tbl>
    <w:p w14:paraId="0E98EFC0" w14:textId="77777777" w:rsidR="000D2F1C" w:rsidRPr="000D2F1C" w:rsidRDefault="00A77FE0" w:rsidP="000D2F1C">
      <w:pPr>
        <w:rPr>
          <w:rFonts w:ascii="Times New Roman" w:eastAsia="Times New Roman" w:hAnsi="Times New Roman" w:cs="Times New Roman"/>
          <w:lang w:val="es-ES" w:eastAsia="es-ES_tradnl"/>
        </w:rPr>
      </w:pPr>
      <w:r w:rsidRPr="00A77FE0">
        <w:rPr>
          <w:rFonts w:ascii="Times New Roman" w:eastAsia="Times New Roman" w:hAnsi="Times New Roman" w:cs="Times New Roman"/>
          <w:noProof/>
          <w:lang w:val="es-ES" w:eastAsia="es-ES_tradnl"/>
        </w:rPr>
        <w:pict w14:anchorId="08DBD45B">
          <v:rect id="_x0000_i1026" alt="" style="width:425.2pt;height:.05pt;mso-width-percent:0;mso-height-percent:0;mso-width-percent:0;mso-height-percent:0" o:hralign="center" o:hrstd="t" o:hr="t" fillcolor="#a0a0a0" stroked="f"/>
        </w:pict>
      </w:r>
    </w:p>
    <w:p w14:paraId="1C324077" w14:textId="77777777" w:rsidR="000D2F1C" w:rsidRPr="000D2F1C" w:rsidRDefault="000D2F1C" w:rsidP="000D2F1C">
      <w:pPr>
        <w:spacing w:before="100" w:beforeAutospacing="1" w:after="100" w:afterAutospacing="1"/>
        <w:outlineLvl w:val="0"/>
        <w:rPr>
          <w:rFonts w:ascii="Times New Roman" w:eastAsia="Times New Roman" w:hAnsi="Times New Roman" w:cs="Times New Roman"/>
          <w:b/>
          <w:bCs/>
          <w:kern w:val="36"/>
          <w:sz w:val="48"/>
          <w:szCs w:val="48"/>
          <w:lang w:val="es-ES" w:eastAsia="es-ES_tradnl"/>
        </w:rPr>
      </w:pPr>
      <w:r w:rsidRPr="000D2F1C">
        <w:rPr>
          <w:rFonts w:ascii="Apple Color Emoji" w:eastAsia="Times New Roman" w:hAnsi="Apple Color Emoji" w:cs="Apple Color Emoji"/>
          <w:b/>
          <w:bCs/>
          <w:kern w:val="36"/>
          <w:sz w:val="48"/>
          <w:szCs w:val="48"/>
          <w:lang w:val="es-ES" w:eastAsia="es-ES_tradnl"/>
        </w:rPr>
        <w:t>🔥</w:t>
      </w:r>
      <w:r w:rsidRPr="000D2F1C">
        <w:rPr>
          <w:rFonts w:ascii="Times New Roman" w:eastAsia="Times New Roman" w:hAnsi="Times New Roman" w:cs="Times New Roman"/>
          <w:b/>
          <w:bCs/>
          <w:kern w:val="36"/>
          <w:sz w:val="48"/>
          <w:szCs w:val="48"/>
          <w:lang w:val="es-ES" w:eastAsia="es-ES_tradnl"/>
        </w:rPr>
        <w:t xml:space="preserve"> 5. Casos reales (MUY importante)</w:t>
      </w:r>
    </w:p>
    <w:p w14:paraId="4EDFD30C" w14:textId="77777777" w:rsidR="000D2F1C" w:rsidRPr="000D2F1C" w:rsidRDefault="000D2F1C" w:rsidP="000D2F1C">
      <w:pPr>
        <w:spacing w:before="100" w:beforeAutospacing="1" w:after="100" w:afterAutospacing="1"/>
        <w:rPr>
          <w:rFonts w:ascii="Times New Roman" w:eastAsia="Times New Roman" w:hAnsi="Times New Roman" w:cs="Times New Roman"/>
          <w:lang w:val="es-ES" w:eastAsia="es-ES_tradnl"/>
        </w:rPr>
      </w:pPr>
      <w:r w:rsidRPr="000D2F1C">
        <w:rPr>
          <w:rFonts w:ascii="Apple Color Emoji" w:eastAsia="Times New Roman" w:hAnsi="Apple Color Emoji" w:cs="Apple Color Emoji"/>
          <w:lang w:val="es-ES" w:eastAsia="es-ES_tradnl"/>
        </w:rPr>
        <w:t>👉</w:t>
      </w:r>
      <w:r w:rsidRPr="000D2F1C">
        <w:rPr>
          <w:rFonts w:ascii="Times New Roman" w:eastAsia="Times New Roman" w:hAnsi="Times New Roman" w:cs="Times New Roman"/>
          <w:lang w:val="es-ES" w:eastAsia="es-ES_tradnl"/>
        </w:rPr>
        <w:t xml:space="preserve"> Esto te diferencia de todo el mundo</w:t>
      </w:r>
    </w:p>
    <w:p w14:paraId="7BB04793" w14:textId="77777777" w:rsidR="000D2F1C" w:rsidRPr="000D2F1C" w:rsidRDefault="000D2F1C" w:rsidP="000D2F1C">
      <w:pPr>
        <w:spacing w:before="100" w:beforeAutospacing="1" w:after="100" w:afterAutospacing="1"/>
        <w:rPr>
          <w:rFonts w:ascii="Times New Roman" w:eastAsia="Times New Roman" w:hAnsi="Times New Roman" w:cs="Times New Roman"/>
          <w:lang w:val="es-ES" w:eastAsia="es-ES_tradnl"/>
        </w:rPr>
      </w:pPr>
      <w:r w:rsidRPr="000D2F1C">
        <w:rPr>
          <w:rFonts w:ascii="Times New Roman" w:eastAsia="Times New Roman" w:hAnsi="Times New Roman" w:cs="Times New Roman"/>
          <w:lang w:val="es-ES" w:eastAsia="es-ES_tradnl"/>
        </w:rPr>
        <w:t>Ejemplo en memoria:</w:t>
      </w:r>
    </w:p>
    <w:p w14:paraId="34B6D8E6" w14:textId="77777777" w:rsidR="000D2F1C" w:rsidRPr="000D2F1C" w:rsidRDefault="000D2F1C" w:rsidP="000D2F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ES" w:eastAsia="es-ES_tradnl"/>
        </w:rPr>
      </w:pPr>
      <w:r w:rsidRPr="000D2F1C">
        <w:rPr>
          <w:rFonts w:ascii="Courier New" w:eastAsia="Times New Roman" w:hAnsi="Courier New" w:cs="Courier New"/>
          <w:sz w:val="20"/>
          <w:szCs w:val="20"/>
          <w:lang w:val="es-ES" w:eastAsia="es-ES_tradnl"/>
        </w:rPr>
        <w:t>Texto manual: "apliqué fungicida en el cafetal"</w:t>
      </w:r>
    </w:p>
    <w:p w14:paraId="65ABCB31" w14:textId="77777777" w:rsidR="000D2F1C" w:rsidRPr="000D2F1C" w:rsidRDefault="000D2F1C" w:rsidP="000D2F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ES" w:eastAsia="es-ES_tradnl"/>
        </w:rPr>
      </w:pPr>
      <w:r w:rsidRPr="000D2F1C">
        <w:rPr>
          <w:rFonts w:ascii="Courier New" w:eastAsia="Times New Roman" w:hAnsi="Courier New" w:cs="Courier New"/>
          <w:sz w:val="20"/>
          <w:szCs w:val="20"/>
          <w:lang w:val="es-ES" w:eastAsia="es-ES_tradnl"/>
        </w:rPr>
        <w:t>ASR: "aplique función sida en el café tal"</w:t>
      </w:r>
    </w:p>
    <w:p w14:paraId="0A9EF643" w14:textId="77777777" w:rsidR="000D2F1C" w:rsidRPr="000D2F1C" w:rsidRDefault="000D2F1C" w:rsidP="000D2F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ES" w:eastAsia="es-ES_tradnl"/>
        </w:rPr>
      </w:pPr>
    </w:p>
    <w:p w14:paraId="0F5A2B8E" w14:textId="77777777" w:rsidR="000D2F1C" w:rsidRPr="000D2F1C" w:rsidRDefault="000D2F1C" w:rsidP="000D2F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ES" w:eastAsia="es-ES_tradnl"/>
        </w:rPr>
      </w:pPr>
      <w:r w:rsidRPr="000D2F1C">
        <w:rPr>
          <w:rFonts w:ascii="Courier New" w:eastAsia="Times New Roman" w:hAnsi="Courier New" w:cs="Courier New"/>
          <w:sz w:val="20"/>
          <w:szCs w:val="20"/>
          <w:lang w:val="es-ES" w:eastAsia="es-ES_tradnl"/>
        </w:rPr>
        <w:t>Error:</w:t>
      </w:r>
    </w:p>
    <w:p w14:paraId="11459771" w14:textId="77777777" w:rsidR="000D2F1C" w:rsidRPr="000D2F1C" w:rsidRDefault="000D2F1C" w:rsidP="000D2F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ES" w:eastAsia="es-ES_tradnl"/>
        </w:rPr>
      </w:pPr>
      <w:r w:rsidRPr="000D2F1C">
        <w:rPr>
          <w:rFonts w:ascii="Courier New" w:eastAsia="Times New Roman" w:hAnsi="Courier New" w:cs="Courier New"/>
          <w:sz w:val="20"/>
          <w:szCs w:val="20"/>
          <w:lang w:val="es-ES" w:eastAsia="es-ES_tradnl"/>
        </w:rPr>
        <w:t>- "fungicida" → "función sida"</w:t>
      </w:r>
    </w:p>
    <w:p w14:paraId="35CF8E03" w14:textId="77777777" w:rsidR="000D2F1C" w:rsidRPr="000D2F1C" w:rsidRDefault="000D2F1C" w:rsidP="000D2F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ES" w:eastAsia="es-ES_tradnl"/>
        </w:rPr>
      </w:pPr>
      <w:r w:rsidRPr="000D2F1C">
        <w:rPr>
          <w:rFonts w:ascii="Courier New" w:eastAsia="Times New Roman" w:hAnsi="Courier New" w:cs="Courier New"/>
          <w:sz w:val="20"/>
          <w:szCs w:val="20"/>
          <w:lang w:val="es-ES" w:eastAsia="es-ES_tradnl"/>
        </w:rPr>
        <w:t>Impacto:</w:t>
      </w:r>
    </w:p>
    <w:p w14:paraId="7687D943" w14:textId="77777777" w:rsidR="000D2F1C" w:rsidRPr="000D2F1C" w:rsidRDefault="000D2F1C" w:rsidP="000D2F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ES" w:eastAsia="es-ES_tradnl"/>
        </w:rPr>
      </w:pPr>
      <w:r w:rsidRPr="000D2F1C">
        <w:rPr>
          <w:rFonts w:ascii="Courier New" w:eastAsia="Times New Roman" w:hAnsi="Courier New" w:cs="Courier New"/>
          <w:sz w:val="20"/>
          <w:szCs w:val="20"/>
          <w:lang w:val="es-ES" w:eastAsia="es-ES_tradnl"/>
        </w:rPr>
        <w:t>- NER no detecta producto</w:t>
      </w:r>
    </w:p>
    <w:p w14:paraId="54A6C6D1" w14:textId="77777777" w:rsidR="000D2F1C" w:rsidRPr="000D2F1C" w:rsidRDefault="000D2F1C" w:rsidP="000D2F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ES" w:eastAsia="es-ES_tradnl"/>
        </w:rPr>
      </w:pPr>
      <w:r w:rsidRPr="000D2F1C">
        <w:rPr>
          <w:rFonts w:ascii="Courier New" w:eastAsia="Times New Roman" w:hAnsi="Courier New" w:cs="Courier New"/>
          <w:sz w:val="20"/>
          <w:szCs w:val="20"/>
          <w:lang w:val="es-ES" w:eastAsia="es-ES_tradnl"/>
        </w:rPr>
        <w:t>- normalización falla</w:t>
      </w:r>
    </w:p>
    <w:p w14:paraId="1D2613EC" w14:textId="77777777" w:rsidR="000D2F1C" w:rsidRPr="000D2F1C" w:rsidRDefault="000D2F1C" w:rsidP="000D2F1C">
      <w:pPr>
        <w:spacing w:before="100" w:beforeAutospacing="1" w:after="100" w:afterAutospacing="1"/>
        <w:rPr>
          <w:rFonts w:ascii="Times New Roman" w:eastAsia="Times New Roman" w:hAnsi="Times New Roman" w:cs="Times New Roman"/>
          <w:lang w:val="es-ES" w:eastAsia="es-ES_tradnl"/>
        </w:rPr>
      </w:pPr>
      <w:r w:rsidRPr="000D2F1C">
        <w:rPr>
          <w:rFonts w:ascii="Apple Color Emoji" w:eastAsia="Times New Roman" w:hAnsi="Apple Color Emoji" w:cs="Apple Color Emoji"/>
          <w:lang w:val="es-ES" w:eastAsia="es-ES_tradnl"/>
        </w:rPr>
        <w:t>👉</w:t>
      </w:r>
      <w:r w:rsidRPr="000D2F1C">
        <w:rPr>
          <w:rFonts w:ascii="Times New Roman" w:eastAsia="Times New Roman" w:hAnsi="Times New Roman" w:cs="Times New Roman"/>
          <w:lang w:val="es-ES" w:eastAsia="es-ES_tradnl"/>
        </w:rPr>
        <w:t xml:space="preserve"> Esto es oro en defensa</w:t>
      </w:r>
    </w:p>
    <w:p w14:paraId="58D70FF6" w14:textId="77777777" w:rsidR="000D2F1C" w:rsidRPr="000D2F1C" w:rsidRDefault="00A77FE0" w:rsidP="000D2F1C">
      <w:pPr>
        <w:rPr>
          <w:rFonts w:ascii="Times New Roman" w:eastAsia="Times New Roman" w:hAnsi="Times New Roman" w:cs="Times New Roman"/>
          <w:lang w:val="es-ES" w:eastAsia="es-ES_tradnl"/>
        </w:rPr>
      </w:pPr>
      <w:r w:rsidRPr="000D2F1C">
        <w:rPr>
          <w:rFonts w:ascii="Times New Roman" w:eastAsia="Times New Roman" w:hAnsi="Times New Roman" w:cs="Times New Roman"/>
          <w:noProof/>
          <w:lang w:val="es-ES" w:eastAsia="es-ES_tradnl"/>
        </w:rPr>
        <w:pict w14:anchorId="0F40214D">
          <v:rect id="_x0000_i1025" style="width:0;height:1.5pt" o:hralign="center" o:hrstd="t" o:hr="t" fillcolor="#a0a0a0" stroked="f"/>
        </w:pict>
      </w:r>
    </w:p>
    <w:p w14:paraId="4D8C384B" w14:textId="77777777" w:rsidR="000D2F1C" w:rsidRPr="000D2F1C" w:rsidRDefault="000D2F1C" w:rsidP="000D2F1C">
      <w:pPr>
        <w:spacing w:before="100" w:beforeAutospacing="1" w:after="100" w:afterAutospacing="1"/>
        <w:outlineLvl w:val="0"/>
        <w:rPr>
          <w:rFonts w:ascii="Times New Roman" w:eastAsia="Times New Roman" w:hAnsi="Times New Roman" w:cs="Times New Roman"/>
          <w:b/>
          <w:bCs/>
          <w:kern w:val="36"/>
          <w:sz w:val="48"/>
          <w:szCs w:val="48"/>
          <w:lang w:val="es-ES" w:eastAsia="es-ES_tradnl"/>
        </w:rPr>
      </w:pPr>
      <w:r w:rsidRPr="000D2F1C">
        <w:rPr>
          <w:rFonts w:ascii="Apple Color Emoji" w:eastAsia="Times New Roman" w:hAnsi="Apple Color Emoji" w:cs="Apple Color Emoji"/>
          <w:b/>
          <w:bCs/>
          <w:kern w:val="36"/>
          <w:sz w:val="48"/>
          <w:szCs w:val="48"/>
          <w:lang w:val="es-ES" w:eastAsia="es-ES_tradnl"/>
        </w:rPr>
        <w:t>🧠</w:t>
      </w:r>
      <w:r w:rsidRPr="000D2F1C">
        <w:rPr>
          <w:rFonts w:ascii="Times New Roman" w:eastAsia="Times New Roman" w:hAnsi="Times New Roman" w:cs="Times New Roman"/>
          <w:b/>
          <w:bCs/>
          <w:kern w:val="36"/>
          <w:sz w:val="48"/>
          <w:szCs w:val="48"/>
          <w:lang w:val="es-ES" w:eastAsia="es-ES_tradnl"/>
        </w:rPr>
        <w:t xml:space="preserve"> Estructura que debes seguir en resultados</w:t>
      </w:r>
    </w:p>
    <w:p w14:paraId="17586C9E" w14:textId="77777777" w:rsidR="000D2F1C" w:rsidRPr="000D2F1C" w:rsidRDefault="000D2F1C" w:rsidP="000D2F1C">
      <w:pPr>
        <w:numPr>
          <w:ilvl w:val="0"/>
          <w:numId w:val="25"/>
        </w:numPr>
        <w:spacing w:before="100" w:beforeAutospacing="1" w:after="100" w:afterAutospacing="1"/>
        <w:rPr>
          <w:rFonts w:ascii="Times New Roman" w:eastAsia="Times New Roman" w:hAnsi="Times New Roman" w:cs="Times New Roman"/>
          <w:lang w:val="es-ES" w:eastAsia="es-ES_tradnl"/>
        </w:rPr>
      </w:pPr>
      <w:r w:rsidRPr="000D2F1C">
        <w:rPr>
          <w:rFonts w:ascii="Times New Roman" w:eastAsia="Times New Roman" w:hAnsi="Times New Roman" w:cs="Times New Roman"/>
          <w:lang w:val="es-ES" w:eastAsia="es-ES_tradnl"/>
        </w:rPr>
        <w:lastRenderedPageBreak/>
        <w:t>Métricas globales</w:t>
      </w:r>
    </w:p>
    <w:p w14:paraId="364B94EF" w14:textId="77777777" w:rsidR="000D2F1C" w:rsidRPr="000D2F1C" w:rsidRDefault="000D2F1C" w:rsidP="000D2F1C">
      <w:pPr>
        <w:numPr>
          <w:ilvl w:val="0"/>
          <w:numId w:val="25"/>
        </w:numPr>
        <w:spacing w:before="100" w:beforeAutospacing="1" w:after="100" w:afterAutospacing="1"/>
        <w:rPr>
          <w:rFonts w:ascii="Times New Roman" w:eastAsia="Times New Roman" w:hAnsi="Times New Roman" w:cs="Times New Roman"/>
          <w:lang w:val="es-ES" w:eastAsia="es-ES_tradnl"/>
        </w:rPr>
      </w:pPr>
      <w:r w:rsidRPr="000D2F1C">
        <w:rPr>
          <w:rFonts w:ascii="Times New Roman" w:eastAsia="Times New Roman" w:hAnsi="Times New Roman" w:cs="Times New Roman"/>
          <w:lang w:val="es-ES" w:eastAsia="es-ES_tradnl"/>
        </w:rPr>
        <w:t>Degradación por módulo</w:t>
      </w:r>
    </w:p>
    <w:p w14:paraId="0C9D5CC2" w14:textId="77777777" w:rsidR="000D2F1C" w:rsidRPr="000D2F1C" w:rsidRDefault="000D2F1C" w:rsidP="000D2F1C">
      <w:pPr>
        <w:numPr>
          <w:ilvl w:val="0"/>
          <w:numId w:val="25"/>
        </w:numPr>
        <w:spacing w:before="100" w:beforeAutospacing="1" w:after="100" w:afterAutospacing="1"/>
        <w:rPr>
          <w:rFonts w:ascii="Times New Roman" w:eastAsia="Times New Roman" w:hAnsi="Times New Roman" w:cs="Times New Roman"/>
          <w:lang w:val="es-ES" w:eastAsia="es-ES_tradnl"/>
        </w:rPr>
      </w:pPr>
      <w:r w:rsidRPr="000D2F1C">
        <w:rPr>
          <w:rFonts w:ascii="Times New Roman" w:eastAsia="Times New Roman" w:hAnsi="Times New Roman" w:cs="Times New Roman"/>
          <w:lang w:val="es-ES" w:eastAsia="es-ES_tradnl"/>
        </w:rPr>
        <w:t>Análisis por WER</w:t>
      </w:r>
    </w:p>
    <w:p w14:paraId="0BFC4058" w14:textId="77777777" w:rsidR="000D2F1C" w:rsidRPr="000D2F1C" w:rsidRDefault="000D2F1C" w:rsidP="000D2F1C">
      <w:pPr>
        <w:numPr>
          <w:ilvl w:val="0"/>
          <w:numId w:val="25"/>
        </w:numPr>
        <w:spacing w:before="100" w:beforeAutospacing="1" w:after="100" w:afterAutospacing="1"/>
        <w:rPr>
          <w:rFonts w:ascii="Times New Roman" w:eastAsia="Times New Roman" w:hAnsi="Times New Roman" w:cs="Times New Roman"/>
          <w:lang w:val="es-ES" w:eastAsia="es-ES_tradnl"/>
        </w:rPr>
      </w:pPr>
      <w:r w:rsidRPr="000D2F1C">
        <w:rPr>
          <w:rFonts w:ascii="Times New Roman" w:eastAsia="Times New Roman" w:hAnsi="Times New Roman" w:cs="Times New Roman"/>
          <w:lang w:val="es-ES" w:eastAsia="es-ES_tradnl"/>
        </w:rPr>
        <w:t>Relación continua (scatter)</w:t>
      </w:r>
    </w:p>
    <w:p w14:paraId="673D167B" w14:textId="77777777" w:rsidR="000D2F1C" w:rsidRPr="000D2F1C" w:rsidRDefault="000D2F1C" w:rsidP="000D2F1C">
      <w:pPr>
        <w:numPr>
          <w:ilvl w:val="0"/>
          <w:numId w:val="25"/>
        </w:numPr>
        <w:spacing w:before="100" w:beforeAutospacing="1" w:after="100" w:afterAutospacing="1"/>
        <w:rPr>
          <w:rFonts w:ascii="Times New Roman" w:eastAsia="Times New Roman" w:hAnsi="Times New Roman" w:cs="Times New Roman"/>
          <w:lang w:val="es-ES" w:eastAsia="es-ES_tradnl"/>
        </w:rPr>
      </w:pPr>
      <w:r w:rsidRPr="000D2F1C">
        <w:rPr>
          <w:rFonts w:ascii="Times New Roman" w:eastAsia="Times New Roman" w:hAnsi="Times New Roman" w:cs="Times New Roman"/>
          <w:lang w:val="es-ES" w:eastAsia="es-ES_tradnl"/>
        </w:rPr>
        <w:t>Casos cualitativos</w:t>
      </w:r>
    </w:p>
    <w:p w14:paraId="619E064D" w14:textId="650F3DBB" w:rsidR="000D2F1C" w:rsidRPr="000D2F1C" w:rsidRDefault="000D2F1C" w:rsidP="000D2F1C">
      <w:pPr>
        <w:spacing w:before="100" w:beforeAutospacing="1" w:after="100" w:afterAutospacing="1"/>
        <w:rPr>
          <w:rFonts w:ascii="Times New Roman" w:eastAsia="Times New Roman" w:hAnsi="Times New Roman" w:cs="Times New Roman"/>
          <w:lang w:val="es-ES" w:eastAsia="es-ES_tradnl"/>
        </w:rPr>
      </w:pPr>
    </w:p>
    <w:p w14:paraId="36D9E551" w14:textId="77777777" w:rsidR="002D6FAB" w:rsidRPr="000D2F1C" w:rsidRDefault="002D6FAB">
      <w:pPr>
        <w:rPr>
          <w:rFonts w:ascii="Times New Roman" w:eastAsia="Times New Roman" w:hAnsi="Times New Roman" w:cs="Times New Roman"/>
          <w:lang w:val="es-ES" w:eastAsia="es-ES_tradnl"/>
        </w:rPr>
      </w:pPr>
    </w:p>
    <w:sectPr w:rsidR="002D6FAB" w:rsidRPr="000D2F1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01CFC"/>
    <w:multiLevelType w:val="multilevel"/>
    <w:tmpl w:val="6B9CB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73C6E"/>
    <w:multiLevelType w:val="multilevel"/>
    <w:tmpl w:val="358C9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D0255A"/>
    <w:multiLevelType w:val="multilevel"/>
    <w:tmpl w:val="59880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C81EE2"/>
    <w:multiLevelType w:val="multilevel"/>
    <w:tmpl w:val="F6629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C54E44"/>
    <w:multiLevelType w:val="multilevel"/>
    <w:tmpl w:val="BA281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F27EA9"/>
    <w:multiLevelType w:val="multilevel"/>
    <w:tmpl w:val="E2543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7F2E4D"/>
    <w:multiLevelType w:val="multilevel"/>
    <w:tmpl w:val="0E74F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D726A8"/>
    <w:multiLevelType w:val="multilevel"/>
    <w:tmpl w:val="67ACC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8D33A1"/>
    <w:multiLevelType w:val="multilevel"/>
    <w:tmpl w:val="B6960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5D4285"/>
    <w:multiLevelType w:val="multilevel"/>
    <w:tmpl w:val="36BAF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E418AF"/>
    <w:multiLevelType w:val="multilevel"/>
    <w:tmpl w:val="69B00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97519A"/>
    <w:multiLevelType w:val="multilevel"/>
    <w:tmpl w:val="B1185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EE6C4B"/>
    <w:multiLevelType w:val="multilevel"/>
    <w:tmpl w:val="6E0C2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322E8E"/>
    <w:multiLevelType w:val="multilevel"/>
    <w:tmpl w:val="8C3EC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942485"/>
    <w:multiLevelType w:val="multilevel"/>
    <w:tmpl w:val="5FEC4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5B3021"/>
    <w:multiLevelType w:val="multilevel"/>
    <w:tmpl w:val="5D446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05264A"/>
    <w:multiLevelType w:val="multilevel"/>
    <w:tmpl w:val="1F263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A11C10"/>
    <w:multiLevelType w:val="multilevel"/>
    <w:tmpl w:val="7FF2F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2F51CF"/>
    <w:multiLevelType w:val="multilevel"/>
    <w:tmpl w:val="605636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0822D38"/>
    <w:multiLevelType w:val="multilevel"/>
    <w:tmpl w:val="E7184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D14841"/>
    <w:multiLevelType w:val="multilevel"/>
    <w:tmpl w:val="47587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DF4042A"/>
    <w:multiLevelType w:val="multilevel"/>
    <w:tmpl w:val="E6525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C07F7B"/>
    <w:multiLevelType w:val="multilevel"/>
    <w:tmpl w:val="E070D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F3B0A31"/>
    <w:multiLevelType w:val="multilevel"/>
    <w:tmpl w:val="69C42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A71ED7"/>
    <w:multiLevelType w:val="multilevel"/>
    <w:tmpl w:val="BEE85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B973156"/>
    <w:multiLevelType w:val="multilevel"/>
    <w:tmpl w:val="B8ECC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FAE0D56"/>
    <w:multiLevelType w:val="multilevel"/>
    <w:tmpl w:val="918AF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1730875">
    <w:abstractNumId w:val="4"/>
  </w:num>
  <w:num w:numId="2" w16cid:durableId="360327707">
    <w:abstractNumId w:val="10"/>
  </w:num>
  <w:num w:numId="3" w16cid:durableId="1296831686">
    <w:abstractNumId w:val="2"/>
  </w:num>
  <w:num w:numId="4" w16cid:durableId="1664233120">
    <w:abstractNumId w:val="8"/>
  </w:num>
  <w:num w:numId="5" w16cid:durableId="1392190724">
    <w:abstractNumId w:val="24"/>
  </w:num>
  <w:num w:numId="6" w16cid:durableId="151994828">
    <w:abstractNumId w:val="13"/>
  </w:num>
  <w:num w:numId="7" w16cid:durableId="910121606">
    <w:abstractNumId w:val="0"/>
  </w:num>
  <w:num w:numId="8" w16cid:durableId="633490981">
    <w:abstractNumId w:val="5"/>
  </w:num>
  <w:num w:numId="9" w16cid:durableId="474833517">
    <w:abstractNumId w:val="11"/>
  </w:num>
  <w:num w:numId="10" w16cid:durableId="2075926054">
    <w:abstractNumId w:val="12"/>
  </w:num>
  <w:num w:numId="11" w16cid:durableId="1688290774">
    <w:abstractNumId w:val="15"/>
  </w:num>
  <w:num w:numId="12" w16cid:durableId="671563936">
    <w:abstractNumId w:val="20"/>
  </w:num>
  <w:num w:numId="13" w16cid:durableId="524367350">
    <w:abstractNumId w:val="1"/>
  </w:num>
  <w:num w:numId="14" w16cid:durableId="1168906007">
    <w:abstractNumId w:val="23"/>
  </w:num>
  <w:num w:numId="15" w16cid:durableId="653459708">
    <w:abstractNumId w:val="3"/>
  </w:num>
  <w:num w:numId="16" w16cid:durableId="781729007">
    <w:abstractNumId w:val="26"/>
  </w:num>
  <w:num w:numId="17" w16cid:durableId="1778989541">
    <w:abstractNumId w:val="16"/>
  </w:num>
  <w:num w:numId="18" w16cid:durableId="2130855460">
    <w:abstractNumId w:val="9"/>
  </w:num>
  <w:num w:numId="19" w16cid:durableId="713236547">
    <w:abstractNumId w:val="6"/>
  </w:num>
  <w:num w:numId="20" w16cid:durableId="548801415">
    <w:abstractNumId w:val="18"/>
  </w:num>
  <w:num w:numId="21" w16cid:durableId="2112125544">
    <w:abstractNumId w:val="21"/>
  </w:num>
  <w:num w:numId="22" w16cid:durableId="1409881046">
    <w:abstractNumId w:val="7"/>
  </w:num>
  <w:num w:numId="23" w16cid:durableId="157504126">
    <w:abstractNumId w:val="14"/>
  </w:num>
  <w:num w:numId="24" w16cid:durableId="1972176424">
    <w:abstractNumId w:val="22"/>
  </w:num>
  <w:num w:numId="25" w16cid:durableId="1183477562">
    <w:abstractNumId w:val="25"/>
  </w:num>
  <w:num w:numId="26" w16cid:durableId="1537085409">
    <w:abstractNumId w:val="17"/>
  </w:num>
  <w:num w:numId="27" w16cid:durableId="128615535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2F1C"/>
    <w:rsid w:val="000D2F1C"/>
    <w:rsid w:val="002D6FAB"/>
    <w:rsid w:val="003A0AE0"/>
    <w:rsid w:val="00413E6C"/>
    <w:rsid w:val="004742C0"/>
    <w:rsid w:val="0051272A"/>
    <w:rsid w:val="00613397"/>
    <w:rsid w:val="0065017E"/>
    <w:rsid w:val="00A77FE0"/>
    <w:rsid w:val="00B6658E"/>
    <w:rsid w:val="00CD725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9C56AC"/>
  <w15:chartTrackingRefBased/>
  <w15:docId w15:val="{1658FA6B-063C-A848-8283-9F49B87E22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_tradnl"/>
    </w:rPr>
  </w:style>
  <w:style w:type="paragraph" w:styleId="Ttulo1">
    <w:name w:val="heading 1"/>
    <w:basedOn w:val="Normal"/>
    <w:next w:val="Normal"/>
    <w:link w:val="Ttulo1Car"/>
    <w:uiPriority w:val="9"/>
    <w:qFormat/>
    <w:rsid w:val="000D2F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0D2F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0D2F1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D2F1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D2F1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D2F1C"/>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D2F1C"/>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D2F1C"/>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D2F1C"/>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D2F1C"/>
    <w:rPr>
      <w:rFonts w:asciiTheme="majorHAnsi" w:eastAsiaTheme="majorEastAsia" w:hAnsiTheme="majorHAnsi" w:cstheme="majorBidi"/>
      <w:color w:val="0F4761" w:themeColor="accent1" w:themeShade="BF"/>
      <w:sz w:val="40"/>
      <w:szCs w:val="40"/>
      <w:lang w:val="es-ES_tradnl"/>
    </w:rPr>
  </w:style>
  <w:style w:type="character" w:customStyle="1" w:styleId="Ttulo2Car">
    <w:name w:val="Título 2 Car"/>
    <w:basedOn w:val="Fuentedeprrafopredeter"/>
    <w:link w:val="Ttulo2"/>
    <w:uiPriority w:val="9"/>
    <w:rsid w:val="000D2F1C"/>
    <w:rPr>
      <w:rFonts w:asciiTheme="majorHAnsi" w:eastAsiaTheme="majorEastAsia" w:hAnsiTheme="majorHAnsi" w:cstheme="majorBidi"/>
      <w:color w:val="0F4761" w:themeColor="accent1" w:themeShade="BF"/>
      <w:sz w:val="32"/>
      <w:szCs w:val="32"/>
      <w:lang w:val="es-ES_tradnl"/>
    </w:rPr>
  </w:style>
  <w:style w:type="character" w:customStyle="1" w:styleId="Ttulo3Car">
    <w:name w:val="Título 3 Car"/>
    <w:basedOn w:val="Fuentedeprrafopredeter"/>
    <w:link w:val="Ttulo3"/>
    <w:uiPriority w:val="9"/>
    <w:rsid w:val="000D2F1C"/>
    <w:rPr>
      <w:rFonts w:eastAsiaTheme="majorEastAsia" w:cstheme="majorBidi"/>
      <w:color w:val="0F4761" w:themeColor="accent1" w:themeShade="BF"/>
      <w:sz w:val="28"/>
      <w:szCs w:val="28"/>
      <w:lang w:val="es-ES_tradnl"/>
    </w:rPr>
  </w:style>
  <w:style w:type="character" w:customStyle="1" w:styleId="Ttulo4Car">
    <w:name w:val="Título 4 Car"/>
    <w:basedOn w:val="Fuentedeprrafopredeter"/>
    <w:link w:val="Ttulo4"/>
    <w:uiPriority w:val="9"/>
    <w:semiHidden/>
    <w:rsid w:val="000D2F1C"/>
    <w:rPr>
      <w:rFonts w:eastAsiaTheme="majorEastAsia" w:cstheme="majorBidi"/>
      <w:i/>
      <w:iCs/>
      <w:color w:val="0F4761" w:themeColor="accent1" w:themeShade="BF"/>
      <w:lang w:val="es-ES_tradnl"/>
    </w:rPr>
  </w:style>
  <w:style w:type="character" w:customStyle="1" w:styleId="Ttulo5Car">
    <w:name w:val="Título 5 Car"/>
    <w:basedOn w:val="Fuentedeprrafopredeter"/>
    <w:link w:val="Ttulo5"/>
    <w:uiPriority w:val="9"/>
    <w:semiHidden/>
    <w:rsid w:val="000D2F1C"/>
    <w:rPr>
      <w:rFonts w:eastAsiaTheme="majorEastAsia" w:cstheme="majorBidi"/>
      <w:color w:val="0F4761" w:themeColor="accent1" w:themeShade="BF"/>
      <w:lang w:val="es-ES_tradnl"/>
    </w:rPr>
  </w:style>
  <w:style w:type="character" w:customStyle="1" w:styleId="Ttulo6Car">
    <w:name w:val="Título 6 Car"/>
    <w:basedOn w:val="Fuentedeprrafopredeter"/>
    <w:link w:val="Ttulo6"/>
    <w:uiPriority w:val="9"/>
    <w:semiHidden/>
    <w:rsid w:val="000D2F1C"/>
    <w:rPr>
      <w:rFonts w:eastAsiaTheme="majorEastAsia" w:cstheme="majorBidi"/>
      <w:i/>
      <w:iCs/>
      <w:color w:val="595959" w:themeColor="text1" w:themeTint="A6"/>
      <w:lang w:val="es-ES_tradnl"/>
    </w:rPr>
  </w:style>
  <w:style w:type="character" w:customStyle="1" w:styleId="Ttulo7Car">
    <w:name w:val="Título 7 Car"/>
    <w:basedOn w:val="Fuentedeprrafopredeter"/>
    <w:link w:val="Ttulo7"/>
    <w:uiPriority w:val="9"/>
    <w:semiHidden/>
    <w:rsid w:val="000D2F1C"/>
    <w:rPr>
      <w:rFonts w:eastAsiaTheme="majorEastAsia" w:cstheme="majorBidi"/>
      <w:color w:val="595959" w:themeColor="text1" w:themeTint="A6"/>
      <w:lang w:val="es-ES_tradnl"/>
    </w:rPr>
  </w:style>
  <w:style w:type="character" w:customStyle="1" w:styleId="Ttulo8Car">
    <w:name w:val="Título 8 Car"/>
    <w:basedOn w:val="Fuentedeprrafopredeter"/>
    <w:link w:val="Ttulo8"/>
    <w:uiPriority w:val="9"/>
    <w:semiHidden/>
    <w:rsid w:val="000D2F1C"/>
    <w:rPr>
      <w:rFonts w:eastAsiaTheme="majorEastAsia" w:cstheme="majorBidi"/>
      <w:i/>
      <w:iCs/>
      <w:color w:val="272727" w:themeColor="text1" w:themeTint="D8"/>
      <w:lang w:val="es-ES_tradnl"/>
    </w:rPr>
  </w:style>
  <w:style w:type="character" w:customStyle="1" w:styleId="Ttulo9Car">
    <w:name w:val="Título 9 Car"/>
    <w:basedOn w:val="Fuentedeprrafopredeter"/>
    <w:link w:val="Ttulo9"/>
    <w:uiPriority w:val="9"/>
    <w:semiHidden/>
    <w:rsid w:val="000D2F1C"/>
    <w:rPr>
      <w:rFonts w:eastAsiaTheme="majorEastAsia" w:cstheme="majorBidi"/>
      <w:color w:val="272727" w:themeColor="text1" w:themeTint="D8"/>
      <w:lang w:val="es-ES_tradnl"/>
    </w:rPr>
  </w:style>
  <w:style w:type="paragraph" w:styleId="Ttulo">
    <w:name w:val="Title"/>
    <w:basedOn w:val="Normal"/>
    <w:next w:val="Normal"/>
    <w:link w:val="TtuloCar"/>
    <w:uiPriority w:val="10"/>
    <w:qFormat/>
    <w:rsid w:val="000D2F1C"/>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D2F1C"/>
    <w:rPr>
      <w:rFonts w:asciiTheme="majorHAnsi" w:eastAsiaTheme="majorEastAsia" w:hAnsiTheme="majorHAnsi" w:cstheme="majorBidi"/>
      <w:spacing w:val="-10"/>
      <w:kern w:val="28"/>
      <w:sz w:val="56"/>
      <w:szCs w:val="56"/>
      <w:lang w:val="es-ES_tradnl"/>
    </w:rPr>
  </w:style>
  <w:style w:type="paragraph" w:styleId="Subttulo">
    <w:name w:val="Subtitle"/>
    <w:basedOn w:val="Normal"/>
    <w:next w:val="Normal"/>
    <w:link w:val="SubttuloCar"/>
    <w:uiPriority w:val="11"/>
    <w:qFormat/>
    <w:rsid w:val="000D2F1C"/>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D2F1C"/>
    <w:rPr>
      <w:rFonts w:eastAsiaTheme="majorEastAsia" w:cstheme="majorBidi"/>
      <w:color w:val="595959" w:themeColor="text1" w:themeTint="A6"/>
      <w:spacing w:val="15"/>
      <w:sz w:val="28"/>
      <w:szCs w:val="28"/>
      <w:lang w:val="es-ES_tradnl"/>
    </w:rPr>
  </w:style>
  <w:style w:type="paragraph" w:styleId="Cita">
    <w:name w:val="Quote"/>
    <w:basedOn w:val="Normal"/>
    <w:next w:val="Normal"/>
    <w:link w:val="CitaCar"/>
    <w:uiPriority w:val="29"/>
    <w:qFormat/>
    <w:rsid w:val="000D2F1C"/>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0D2F1C"/>
    <w:rPr>
      <w:i/>
      <w:iCs/>
      <w:color w:val="404040" w:themeColor="text1" w:themeTint="BF"/>
      <w:lang w:val="es-ES_tradnl"/>
    </w:rPr>
  </w:style>
  <w:style w:type="paragraph" w:styleId="Prrafodelista">
    <w:name w:val="List Paragraph"/>
    <w:basedOn w:val="Normal"/>
    <w:uiPriority w:val="34"/>
    <w:qFormat/>
    <w:rsid w:val="000D2F1C"/>
    <w:pPr>
      <w:ind w:left="720"/>
      <w:contextualSpacing/>
    </w:pPr>
  </w:style>
  <w:style w:type="character" w:styleId="nfasisintenso">
    <w:name w:val="Intense Emphasis"/>
    <w:basedOn w:val="Fuentedeprrafopredeter"/>
    <w:uiPriority w:val="21"/>
    <w:qFormat/>
    <w:rsid w:val="000D2F1C"/>
    <w:rPr>
      <w:i/>
      <w:iCs/>
      <w:color w:val="0F4761" w:themeColor="accent1" w:themeShade="BF"/>
    </w:rPr>
  </w:style>
  <w:style w:type="paragraph" w:styleId="Citadestacada">
    <w:name w:val="Intense Quote"/>
    <w:basedOn w:val="Normal"/>
    <w:next w:val="Normal"/>
    <w:link w:val="CitadestacadaCar"/>
    <w:uiPriority w:val="30"/>
    <w:qFormat/>
    <w:rsid w:val="000D2F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D2F1C"/>
    <w:rPr>
      <w:i/>
      <w:iCs/>
      <w:color w:val="0F4761" w:themeColor="accent1" w:themeShade="BF"/>
      <w:lang w:val="es-ES_tradnl"/>
    </w:rPr>
  </w:style>
  <w:style w:type="character" w:styleId="Referenciaintensa">
    <w:name w:val="Intense Reference"/>
    <w:basedOn w:val="Fuentedeprrafopredeter"/>
    <w:uiPriority w:val="32"/>
    <w:qFormat/>
    <w:rsid w:val="000D2F1C"/>
    <w:rPr>
      <w:b/>
      <w:bCs/>
      <w:smallCaps/>
      <w:color w:val="0F4761" w:themeColor="accent1" w:themeShade="BF"/>
      <w:spacing w:val="5"/>
    </w:rPr>
  </w:style>
  <w:style w:type="paragraph" w:styleId="NormalWeb">
    <w:name w:val="Normal (Web)"/>
    <w:basedOn w:val="Normal"/>
    <w:uiPriority w:val="99"/>
    <w:semiHidden/>
    <w:unhideWhenUsed/>
    <w:rsid w:val="000D2F1C"/>
    <w:pPr>
      <w:spacing w:before="100" w:beforeAutospacing="1" w:after="100" w:afterAutospacing="1"/>
    </w:pPr>
    <w:rPr>
      <w:rFonts w:ascii="Times New Roman" w:eastAsia="Times New Roman" w:hAnsi="Times New Roman" w:cs="Times New Roman"/>
      <w:lang w:val="es-ES" w:eastAsia="es-ES_tradnl"/>
    </w:rPr>
  </w:style>
  <w:style w:type="character" w:styleId="Fuerte">
    <w:name w:val="Strong"/>
    <w:basedOn w:val="Fuentedeprrafopredeter"/>
    <w:uiPriority w:val="22"/>
    <w:qFormat/>
    <w:rsid w:val="000D2F1C"/>
    <w:rPr>
      <w:b/>
      <w:bCs/>
    </w:rPr>
  </w:style>
  <w:style w:type="character" w:styleId="nfasis">
    <w:name w:val="Emphasis"/>
    <w:basedOn w:val="Fuentedeprrafopredeter"/>
    <w:uiPriority w:val="20"/>
    <w:qFormat/>
    <w:rsid w:val="000D2F1C"/>
    <w:rPr>
      <w:i/>
      <w:iCs/>
    </w:rPr>
  </w:style>
  <w:style w:type="paragraph" w:styleId="HTMLconformatoprevio">
    <w:name w:val="HTML Preformatted"/>
    <w:basedOn w:val="Normal"/>
    <w:link w:val="HTMLconformatoprevioCar"/>
    <w:uiPriority w:val="99"/>
    <w:semiHidden/>
    <w:unhideWhenUsed/>
    <w:rsid w:val="000D2F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s-ES" w:eastAsia="es-ES_tradnl"/>
    </w:rPr>
  </w:style>
  <w:style w:type="character" w:customStyle="1" w:styleId="HTMLconformatoprevioCar">
    <w:name w:val="HTML con formato previo Car"/>
    <w:basedOn w:val="Fuentedeprrafopredeter"/>
    <w:link w:val="HTMLconformatoprevio"/>
    <w:uiPriority w:val="99"/>
    <w:semiHidden/>
    <w:rsid w:val="000D2F1C"/>
    <w:rPr>
      <w:rFonts w:ascii="Courier New" w:eastAsia="Times New Roman" w:hAnsi="Courier New" w:cs="Courier New"/>
      <w:sz w:val="20"/>
      <w:szCs w:val="20"/>
      <w:lang w:eastAsia="es-ES_tradnl"/>
    </w:rPr>
  </w:style>
  <w:style w:type="character" w:styleId="CdigoHTML">
    <w:name w:val="HTML Code"/>
    <w:basedOn w:val="Fuentedeprrafopredeter"/>
    <w:uiPriority w:val="99"/>
    <w:semiHidden/>
    <w:unhideWhenUsed/>
    <w:rsid w:val="000D2F1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1733</Words>
  <Characters>9536</Characters>
  <Application>Microsoft Office Word</Application>
  <DocSecurity>0</DocSecurity>
  <Lines>79</Lines>
  <Paragraphs>22</Paragraphs>
  <ScaleCrop>false</ScaleCrop>
  <Company/>
  <LinksUpToDate>false</LinksUpToDate>
  <CharactersWithSpaces>11247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manuel pinillos rubio</dc:creator>
  <cp:keywords/>
  <dc:description/>
  <cp:lastModifiedBy>jose manuel pinillos rubio</cp:lastModifiedBy>
  <cp:revision>2</cp:revision>
  <dcterms:created xsi:type="dcterms:W3CDTF">2026-04-19T07:08:00Z</dcterms:created>
  <dcterms:modified xsi:type="dcterms:W3CDTF">2026-04-19T07:11:00Z</dcterms:modified>
</cp:coreProperties>
</file>