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rz6uydj7a0" w:id="0"/>
      <w:bookmarkEnd w:id="0"/>
      <w:r w:rsidDel="00000000" w:rsidR="00000000" w:rsidRPr="00000000">
        <w:rPr>
          <w:rtl w:val="0"/>
        </w:rPr>
        <w:t xml:space="preserve">EXTRACCIÓN DE SUSTANTIVOS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Sustantivos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/ Objeto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Tabernero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Ataque Bárbaro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Falsos Profetas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Revuelta Callejera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Recaudar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 externa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Armadura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Espectáculo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Víctima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bookmarkStart w:colFirst="0" w:colLast="0" w:name="_27frnzs1intl" w:id="1"/>
      <w:bookmarkEnd w:id="1"/>
      <w:r w:rsidDel="00000000" w:rsidR="00000000" w:rsidRPr="00000000">
        <w:rPr>
          <w:rtl w:val="0"/>
        </w:rPr>
        <w:t xml:space="preserve">RELACIÓN CLASES-ATRIBUTOS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las clases con sus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/ Objeto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tipo, armadura, arma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Tabernero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numArtesanos, nombreTaberna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Ataque Bárbaro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porcentajeMilitares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Falsos Profetas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numCuras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Revuelta Callejera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numTabernas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jornadas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numJornada, ratioNacimientos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Recaudar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6y670u6zxau3" w:id="2"/>
      <w:bookmarkEnd w:id="2"/>
      <w:r w:rsidDel="00000000" w:rsidR="00000000" w:rsidRPr="00000000">
        <w:rPr>
          <w:rtl w:val="0"/>
        </w:rPr>
        <w:t xml:space="preserve">MÉTODOS DE CLASES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 de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/ Objeto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generarComida() : void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tenerDescendencia()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crearArmadura() : void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crearArma() : void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crearNElemento() : void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tenerDescendencia()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luchar()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gastar()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Tabernero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hacerHidromiel()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Ataque Bárbaro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disminuirHabitantes(porcentajeMilitares :float):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Falsos Profetas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perderPoblacion()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Revuelta Callejera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amotinaje() : void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llamarMilitares() : void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perderPoblacion()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perderPoblacion(jornadas : int)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generarPoblacion()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Recaudar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montarTaberna() : void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montarEspectaculo() : void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pedirImpuestos(impuestos : float)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disminuitCosecha(porcentaje : float) : void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 - Medieval Game</w:t>
    </w:r>
    <w:r w:rsidDel="00000000" w:rsidR="00000000" w:rsidRPr="00000000">
      <w:rPr>
        <w:i w:val="1"/>
        <w:rtl w:val="0"/>
      </w:rPr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