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491" w:rsidRDefault="00972584">
      <w:proofErr w:type="gramStart"/>
      <w:r>
        <w:t>ID Tag and Reporter Webpage visual example</w:t>
      </w:r>
      <w:r w:rsidR="0099118D">
        <w:t>.</w:t>
      </w:r>
      <w:proofErr w:type="gramEnd"/>
    </w:p>
    <w:p w:rsidR="0099118D" w:rsidRDefault="0099118D">
      <w:r>
        <w:t xml:space="preserve">Nigel </w:t>
      </w:r>
      <w:proofErr w:type="gramStart"/>
      <w:r>
        <w:t>Cliffe,</w:t>
      </w:r>
      <w:proofErr w:type="gramEnd"/>
      <w:r>
        <w:t xml:space="preserve"> May 2025. </w:t>
      </w:r>
    </w:p>
    <w:p w:rsidR="00972584" w:rsidRDefault="00972584">
      <w:r>
        <w:t>The webpage</w:t>
      </w:r>
      <w:r w:rsidR="0099118D">
        <w:t xml:space="preserve"> “tag_locator.htm</w:t>
      </w:r>
      <w:proofErr w:type="gramStart"/>
      <w:r w:rsidR="0099118D">
        <w:t xml:space="preserve">” </w:t>
      </w:r>
      <w:r>
        <w:t xml:space="preserve"> shows</w:t>
      </w:r>
      <w:proofErr w:type="gramEnd"/>
      <w:r>
        <w:t xml:space="preserve"> use of “socket” communications into JMRI to draw an active webpage.  The example shows the movement of wagons whilst shunting, but the same principles could indicate locomotives or trains moving to different locations</w:t>
      </w:r>
      <w:r w:rsidR="00DD6908">
        <w:t xml:space="preserve"> presented on a webpage</w:t>
      </w:r>
      <w:r>
        <w:t xml:space="preserve">.  </w:t>
      </w:r>
    </w:p>
    <w:p w:rsidR="00DD6908" w:rsidRDefault="00DD6908">
      <w:r>
        <w:t>T</w:t>
      </w:r>
      <w:r w:rsidR="00972584">
        <w:t xml:space="preserve">o run the demonstration requires eight </w:t>
      </w:r>
      <w:proofErr w:type="gramStart"/>
      <w:r w:rsidR="00972584">
        <w:t>reporters,</w:t>
      </w:r>
      <w:proofErr w:type="gramEnd"/>
      <w:r w:rsidR="00972584">
        <w:t xml:space="preserve"> and ID Tag</w:t>
      </w:r>
      <w:r>
        <w:t>s on stock</w:t>
      </w:r>
      <w:r w:rsidR="00972584">
        <w:t>.</w:t>
      </w:r>
      <w:r>
        <w:t xml:space="preserve">  </w:t>
      </w:r>
      <w:r>
        <w:t>The JMRI Webserver needs to be running.</w:t>
      </w:r>
      <w:r w:rsidR="0099118D">
        <w:t xml:space="preserve">  </w:t>
      </w:r>
      <w:r w:rsidR="00972584">
        <w:t xml:space="preserve">  (The specific example I used was with </w:t>
      </w:r>
      <w:proofErr w:type="spellStart"/>
      <w:r w:rsidR="00972584">
        <w:t>Eccel</w:t>
      </w:r>
      <w:proofErr w:type="spellEnd"/>
      <w:r w:rsidR="00972584">
        <w:t xml:space="preserve"> Technologies “Pepper” RFID readers</w:t>
      </w:r>
      <w:r>
        <w:t>, with RFID tags on stock</w:t>
      </w:r>
      <w:r w:rsidR="00972584">
        <w:t xml:space="preserve">, and some additional </w:t>
      </w:r>
      <w:proofErr w:type="spellStart"/>
      <w:r w:rsidR="00972584">
        <w:t>LogixNG</w:t>
      </w:r>
      <w:proofErr w:type="spellEnd"/>
      <w:r w:rsidR="00972584">
        <w:t xml:space="preserve"> to convert the XML report from the Pepper to the single string of tag ID expected by the Reporter).  </w:t>
      </w:r>
      <w:r>
        <w:t xml:space="preserve"> </w:t>
      </w:r>
    </w:p>
    <w:p w:rsidR="00DD6908" w:rsidRDefault="00DD6908"/>
    <w:p w:rsidR="00972584" w:rsidRDefault="00972584">
      <w:r>
        <w:t>The eight reporter usernames are used in the code, to run it need to match these names (or edit the HTML</w:t>
      </w:r>
      <w:r w:rsidR="0099118D">
        <w:t xml:space="preserve"> to match your reporter User Names</w:t>
      </w:r>
      <w:r>
        <w:t xml:space="preserve">): </w:t>
      </w:r>
    </w:p>
    <w:p w:rsidR="00972584" w:rsidRDefault="00972584" w:rsidP="00972584">
      <w:pPr>
        <w:pStyle w:val="ListParagraph"/>
        <w:numPr>
          <w:ilvl w:val="0"/>
          <w:numId w:val="1"/>
        </w:numPr>
      </w:pPr>
      <w:proofErr w:type="spellStart"/>
      <w:r>
        <w:t>LeftYard</w:t>
      </w:r>
      <w:proofErr w:type="spellEnd"/>
    </w:p>
    <w:p w:rsidR="00972584" w:rsidRDefault="00972584" w:rsidP="00972584">
      <w:pPr>
        <w:pStyle w:val="ListParagraph"/>
        <w:numPr>
          <w:ilvl w:val="0"/>
          <w:numId w:val="1"/>
        </w:numPr>
      </w:pPr>
      <w:proofErr w:type="spellStart"/>
      <w:r>
        <w:t>LeftYard</w:t>
      </w:r>
      <w:proofErr w:type="spellEnd"/>
      <w:r>
        <w:t xml:space="preserve"> (Laurel</w:t>
      </w:r>
      <w:r>
        <w:t>)</w:t>
      </w:r>
    </w:p>
    <w:p w:rsidR="00972584" w:rsidRDefault="00972584" w:rsidP="00972584">
      <w:pPr>
        <w:pStyle w:val="ListParagraph"/>
        <w:numPr>
          <w:ilvl w:val="0"/>
          <w:numId w:val="1"/>
        </w:numPr>
      </w:pPr>
      <w:proofErr w:type="spellStart"/>
      <w:r>
        <w:t>LeftYard</w:t>
      </w:r>
      <w:proofErr w:type="spellEnd"/>
      <w:r>
        <w:t xml:space="preserve"> (Hardy</w:t>
      </w:r>
      <w:r>
        <w:t>)</w:t>
      </w:r>
      <w:r>
        <w:t xml:space="preserve"> </w:t>
      </w:r>
    </w:p>
    <w:p w:rsidR="00972584" w:rsidRDefault="00972584" w:rsidP="00972584">
      <w:pPr>
        <w:pStyle w:val="ListParagraph"/>
        <w:numPr>
          <w:ilvl w:val="0"/>
          <w:numId w:val="1"/>
        </w:numPr>
      </w:pPr>
      <w:proofErr w:type="spellStart"/>
      <w:r>
        <w:t>LeftYard</w:t>
      </w:r>
      <w:proofErr w:type="spellEnd"/>
      <w:r>
        <w:t xml:space="preserve"> (</w:t>
      </w:r>
      <w:proofErr w:type="spellStart"/>
      <w:r>
        <w:t>Headshunt</w:t>
      </w:r>
      <w:proofErr w:type="spellEnd"/>
      <w:r>
        <w:t xml:space="preserve"> and Loco Spur)</w:t>
      </w:r>
    </w:p>
    <w:p w:rsidR="00972584" w:rsidRDefault="00972584" w:rsidP="00972584">
      <w:pPr>
        <w:pStyle w:val="ListParagraph"/>
        <w:numPr>
          <w:ilvl w:val="0"/>
          <w:numId w:val="1"/>
        </w:numPr>
      </w:pPr>
      <w:proofErr w:type="spellStart"/>
      <w:r>
        <w:t>RightYard</w:t>
      </w:r>
      <w:proofErr w:type="spellEnd"/>
    </w:p>
    <w:p w:rsidR="00972584" w:rsidRDefault="00972584" w:rsidP="00972584">
      <w:pPr>
        <w:pStyle w:val="ListParagraph"/>
        <w:numPr>
          <w:ilvl w:val="0"/>
          <w:numId w:val="1"/>
        </w:numPr>
      </w:pPr>
      <w:proofErr w:type="spellStart"/>
      <w:r>
        <w:t>RightYard</w:t>
      </w:r>
      <w:proofErr w:type="spellEnd"/>
      <w:r>
        <w:t xml:space="preserve"> (Eric) </w:t>
      </w:r>
    </w:p>
    <w:p w:rsidR="00972584" w:rsidRDefault="00972584" w:rsidP="00972584">
      <w:pPr>
        <w:pStyle w:val="ListParagraph"/>
        <w:numPr>
          <w:ilvl w:val="0"/>
          <w:numId w:val="1"/>
        </w:numPr>
      </w:pPr>
      <w:proofErr w:type="spellStart"/>
      <w:r>
        <w:t>RightYard</w:t>
      </w:r>
      <w:proofErr w:type="spellEnd"/>
      <w:r>
        <w:t xml:space="preserve"> (Ernie)</w:t>
      </w:r>
    </w:p>
    <w:p w:rsidR="00972584" w:rsidRDefault="00972584" w:rsidP="00972584">
      <w:pPr>
        <w:pStyle w:val="ListParagraph"/>
        <w:numPr>
          <w:ilvl w:val="0"/>
          <w:numId w:val="1"/>
        </w:numPr>
      </w:pPr>
      <w:proofErr w:type="spellStart"/>
      <w:r>
        <w:t>RightYard</w:t>
      </w:r>
      <w:proofErr w:type="spellEnd"/>
      <w:r>
        <w:t xml:space="preserve"> (</w:t>
      </w:r>
      <w:proofErr w:type="spellStart"/>
      <w:r>
        <w:t>Headshunt</w:t>
      </w:r>
      <w:proofErr w:type="spellEnd"/>
      <w:r>
        <w:t xml:space="preserve"> and Loco Spur)</w:t>
      </w:r>
    </w:p>
    <w:p w:rsidR="00972584" w:rsidRDefault="00972584">
      <w:r>
        <w:t xml:space="preserve">The brackets notation is entirely optional with this example, but I used the same </w:t>
      </w:r>
      <w:r w:rsidR="00351425">
        <w:t>usernames</w:t>
      </w:r>
      <w:r>
        <w:t xml:space="preserve"> in a related example linked to </w:t>
      </w:r>
      <w:proofErr w:type="spellStart"/>
      <w:r>
        <w:t>OperationsPro</w:t>
      </w:r>
      <w:proofErr w:type="spellEnd"/>
      <w:r w:rsidR="00351425">
        <w:t xml:space="preserve"> “Location” constructions</w:t>
      </w:r>
      <w:r w:rsidR="00241CD1">
        <w:t xml:space="preserve"> where the brackets indicate a “spur” at a “location”</w:t>
      </w:r>
      <w:r>
        <w:t xml:space="preserve">. </w:t>
      </w:r>
    </w:p>
    <w:p w:rsidR="00351425" w:rsidRDefault="00351425">
      <w:r w:rsidRPr="00351425">
        <w:drawing>
          <wp:inline distT="0" distB="0" distL="0" distR="0" wp14:anchorId="53D07841" wp14:editId="0DD7D1BC">
            <wp:extent cx="5731510" cy="268756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687564"/>
                    </a:xfrm>
                    <a:prstGeom prst="rect">
                      <a:avLst/>
                    </a:prstGeom>
                  </pic:spPr>
                </pic:pic>
              </a:graphicData>
            </a:graphic>
          </wp:inline>
        </w:drawing>
      </w:r>
    </w:p>
    <w:p w:rsidR="00351425" w:rsidRDefault="00351425">
      <w:r>
        <w:br w:type="page"/>
      </w:r>
    </w:p>
    <w:p w:rsidR="00972584" w:rsidRDefault="00972584">
      <w:r>
        <w:lastRenderedPageBreak/>
        <w:t>The webpage looks like this when all is working:</w:t>
      </w:r>
    </w:p>
    <w:p w:rsidR="00972584" w:rsidRDefault="00972584">
      <w:r w:rsidRPr="00972584">
        <w:drawing>
          <wp:inline distT="0" distB="0" distL="0" distR="0" wp14:anchorId="45CFF5E2" wp14:editId="0E05C105">
            <wp:extent cx="5372100" cy="346259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69995" cy="3461237"/>
                    </a:xfrm>
                    <a:prstGeom prst="rect">
                      <a:avLst/>
                    </a:prstGeom>
                  </pic:spPr>
                </pic:pic>
              </a:graphicData>
            </a:graphic>
          </wp:inline>
        </w:drawing>
      </w:r>
    </w:p>
    <w:p w:rsidR="00241CD1" w:rsidRDefault="00241CD1">
      <w:r>
        <w:t xml:space="preserve">Or this when all cars </w:t>
      </w:r>
      <w:r w:rsidR="000D461F">
        <w:t xml:space="preserve">have moved to </w:t>
      </w:r>
      <w:r>
        <w:t>the “Central” section of track:</w:t>
      </w:r>
    </w:p>
    <w:p w:rsidR="00241CD1" w:rsidRDefault="00241CD1">
      <w:r w:rsidRPr="00241CD1">
        <w:drawing>
          <wp:inline distT="0" distB="0" distL="0" distR="0" wp14:anchorId="3B6A6902" wp14:editId="6D152893">
            <wp:extent cx="5372100" cy="3192267"/>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69720" cy="3190853"/>
                    </a:xfrm>
                    <a:prstGeom prst="rect">
                      <a:avLst/>
                    </a:prstGeom>
                  </pic:spPr>
                </pic:pic>
              </a:graphicData>
            </a:graphic>
          </wp:inline>
        </w:drawing>
      </w:r>
    </w:p>
    <w:p w:rsidR="00351425" w:rsidRDefault="00972584">
      <w:r>
        <w:t xml:space="preserve">The icons for </w:t>
      </w:r>
      <w:proofErr w:type="gramStart"/>
      <w:r>
        <w:t>cars</w:t>
      </w:r>
      <w:r w:rsidR="00DD6908">
        <w:t>,</w:t>
      </w:r>
      <w:proofErr w:type="gramEnd"/>
      <w:r w:rsidR="00DD6908">
        <w:t xml:space="preserve"> </w:t>
      </w:r>
      <w:r>
        <w:t>and the track diagram are in the sub-folder “icons”.   There is a software switch in the HTML file to turn the wagon icons off if they are not required.  The icon</w:t>
      </w:r>
      <w:r w:rsidR="00351425">
        <w:t xml:space="preserve"> filename (a PNG file)</w:t>
      </w:r>
      <w:r>
        <w:t xml:space="preserve"> needs to match the “</w:t>
      </w:r>
      <w:r w:rsidR="00351425">
        <w:t>User Name</w:t>
      </w:r>
      <w:r>
        <w:t xml:space="preserve">” allocated to the ID Tag associated with the car. </w:t>
      </w:r>
    </w:p>
    <w:p w:rsidR="00351425" w:rsidRDefault="00351425">
      <w:r>
        <w:br w:type="page"/>
      </w:r>
    </w:p>
    <w:p w:rsidR="00351425" w:rsidRDefault="00241CD1">
      <w:r>
        <w:lastRenderedPageBreak/>
        <w:t>The</w:t>
      </w:r>
      <w:r w:rsidR="00351425">
        <w:t xml:space="preserve"> eight reporters are positioned as shown below</w:t>
      </w:r>
      <w:r>
        <w:t xml:space="preserve"> (numbers corresponding to list of reporter User Names described above)</w:t>
      </w:r>
      <w:r w:rsidR="00351425">
        <w:t xml:space="preserve">: </w:t>
      </w:r>
    </w:p>
    <w:p w:rsidR="00351425" w:rsidRDefault="00351425">
      <w:r>
        <w:rPr>
          <w:noProof/>
          <w:lang w:eastAsia="en-GB"/>
        </w:rPr>
        <mc:AlternateContent>
          <mc:Choice Requires="wps">
            <w:drawing>
              <wp:anchor distT="0" distB="0" distL="114300" distR="114300" simplePos="0" relativeHeight="251673600" behindDoc="0" locked="0" layoutInCell="1" allowOverlap="1" wp14:anchorId="03266BD4" wp14:editId="740354CB">
                <wp:simplePos x="0" y="0"/>
                <wp:positionH relativeFrom="column">
                  <wp:posOffset>3667125</wp:posOffset>
                </wp:positionH>
                <wp:positionV relativeFrom="paragraph">
                  <wp:posOffset>2277110</wp:posOffset>
                </wp:positionV>
                <wp:extent cx="266700" cy="3048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26670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1425" w:rsidRDefault="00351425" w:rsidP="00351425">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26" style="position:absolute;margin-left:288.75pt;margin-top:179.3pt;width:21pt;height:2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yp4eAIAAEUFAAAOAAAAZHJzL2Uyb0RvYy54bWysVE1v2zAMvQ/YfxB0X+xk6ceCOkWQosOA&#10;oi3aDj0rshQbkEWNUmJnv36U7LhFW+wwzAeZEslH8onUxWXXGLZX6GuwBZ9Ocs6UlVDWdlvwn0/X&#10;X84580HYUhiwquAH5fnl8vOni9Yt1AwqMKVCRiDWL1pX8CoEt8gyLyvVCD8BpywpNWAjAm1xm5Uo&#10;WkJvTDbL89OsBSwdglTe0+lVr+TLhK+1kuFOa68CMwWn3EJaMa2buGbLC7HYonBVLYc0xD9k0Yja&#10;UtAR6koEwXZYv4NqaongQYeJhCYDrWupUg1UzTR/U81jJZxKtRA53o00+f8HK2/398jqku5uypkV&#10;Dd3RA7Em7NYoRmdEUOv8guwe3T0OO09irLbT2MQ/1cG6ROphJFV1gUk6nJ2enuVEvSTV13x+TjKh&#10;ZC/ODn34rqBhUSg4UvREpdjf+NCbHk3ILybTh09SOBgVMzD2QWmqIwZM3qmD1Nog2wu6eyGlsmHa&#10;qypRqv74JKdvyGf0SNklwIisa2NG7AEgdud77D7XwT66qtSAo3P+t8R659EjRQYbRuemtoAfARiq&#10;aojc2x9J6qmJLIVu05FJFDdQHujCEfpJ8E5e10T7jfDhXiC1Pt0UjXO4o0UbaAsOg8RZBfj7o/No&#10;Tx1JWs5aGqWC+187gYoz88NSr36bzudx9tJmfnI2ow2+1mxea+yuWQPdGLUjZZfEaB/MUdQIzTNN&#10;/SpGJZWwkmIXXAY8btahH3F6N6RarZIZzZsT4cY+OhnBI8GxrZ66Z4Fu6L1ATXsLx7ETizct2NtG&#10;TwurXQBdp/584XWgnmY19dDwrsTH4PU+Wb28fss/AAAA//8DAFBLAwQUAAYACAAAACEAv1fKHd8A&#10;AAALAQAADwAAAGRycy9kb3ducmV2LnhtbEyPwU6EMBCG7ya+QzMm3tyCLgWRsjEmxsSLcdcH6NIR&#10;0HZK2rKgT2896XFmvvzz/c1utYad0IfRkYR8kwFD6pweqZfwdni8qoCFqEgr4wglfGGAXXt+1qha&#10;u4Ve8bSPPUshFGolYYhxqjkP3YBWhY2bkNLt3XmrYhp9z7VXSwq3hl9nmeBWjZQ+DGrChwG7z/1s&#10;Jbj8JT4flu1MuPinavzozHdZSXl5sd7fAYu4xj8YfvWTOrTJ6ehm0oEZCUVZFgmVcFNUAlgiRH6b&#10;NkcJ20wI4G3D/3dofwAAAP//AwBQSwECLQAUAAYACAAAACEAtoM4kv4AAADhAQAAEwAAAAAAAAAA&#10;AAAAAAAAAAAAW0NvbnRlbnRfVHlwZXNdLnhtbFBLAQItABQABgAIAAAAIQA4/SH/1gAAAJQBAAAL&#10;AAAAAAAAAAAAAAAAAC8BAABfcmVscy8ucmVsc1BLAQItABQABgAIAAAAIQDdVyp4eAIAAEUFAAAO&#10;AAAAAAAAAAAAAAAAAC4CAABkcnMvZTJvRG9jLnhtbFBLAQItABQABgAIAAAAIQC/V8od3wAAAAsB&#10;AAAPAAAAAAAAAAAAAAAAANIEAABkcnMvZG93bnJldi54bWxQSwUGAAAAAAQABADzAAAA3gUAAAAA&#10;" fillcolor="#4f81bd [3204]" strokecolor="#243f60 [1604]" strokeweight="2pt">
                <v:textbox>
                  <w:txbxContent>
                    <w:p w:rsidR="00351425" w:rsidRDefault="00351425" w:rsidP="00351425">
                      <w:pPr>
                        <w:jc w:val="center"/>
                      </w:pPr>
                      <w:r>
                        <w:t>7</w:t>
                      </w:r>
                    </w:p>
                  </w:txbxContent>
                </v:textbox>
              </v:rect>
            </w:pict>
          </mc:Fallback>
        </mc:AlternateContent>
      </w:r>
      <w:r>
        <w:rPr>
          <w:noProof/>
          <w:lang w:eastAsia="en-GB"/>
        </w:rPr>
        <mc:AlternateContent>
          <mc:Choice Requires="wps">
            <w:drawing>
              <wp:anchor distT="0" distB="0" distL="114300" distR="114300" simplePos="0" relativeHeight="251671552" behindDoc="0" locked="0" layoutInCell="1" allowOverlap="1" wp14:anchorId="23574D12" wp14:editId="67347EA2">
                <wp:simplePos x="0" y="0"/>
                <wp:positionH relativeFrom="column">
                  <wp:posOffset>3829050</wp:posOffset>
                </wp:positionH>
                <wp:positionV relativeFrom="paragraph">
                  <wp:posOffset>1791335</wp:posOffset>
                </wp:positionV>
                <wp:extent cx="266700" cy="3143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26670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1425" w:rsidRDefault="00351425" w:rsidP="00351425">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7" style="position:absolute;margin-left:301.5pt;margin-top:141.05pt;width:21pt;height:2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O+xewIAAEwFAAAOAAAAZHJzL2Uyb0RvYy54bWysVE1v2zAMvQ/YfxB0X+ykabsFdYogRYcB&#10;RVu0HXpWZCk2oK9RSuzs14+SHLdoix2G+SBLIvlIPpK6uOy1InsBvrWmotNJSYkw3Nat2Vb059P1&#10;l6+U+MBMzZQ1oqIH4enl8vOni84txMw2VtUCCIIYv+hcRZsQ3KIoPG+EZn5inTAolBY0C3iEbVED&#10;6xBdq2JWlmdFZ6F2YLnwHm+vspAuE76Ugoc7Kb0IRFUUYwtphbRu4losL9hiC8w1LR/CYP8QhWat&#10;Qacj1BULjOygfQelWw7WWxkm3OrCStlykXLAbKblm2weG+ZEygXJ8W6kyf8/WH67vwfS1lg7pMcw&#10;jTV6QNaY2SpB8A4J6pxfoN6ju4fh5HEbs+0l6PjHPEifSD2MpIo+EI6Xs7Oz8xKxOYpOpvOT2WnE&#10;LF6MHfjwXVhN4qaigN4TlWx/40NWPaqgXQwmu0+7cFAiRqDMg5CYR3SYrFMHibUCsmdYe8a5MGGa&#10;RQ2rRb4+LfEb4hktUnQJMCLLVqkRewCI3fkeO8c66EdTkRpwNC7/Flg2Hi2SZ2vCaKxbY+EjAIVZ&#10;DZ6z/pGkTE1kKfSbPtc4asabja0PWHeweSC849ctsn/DfLhngBOABcOpDne4SGW7itphR0lj4fdH&#10;91EfGxOllHQ4URX1v3YMBCXqh8GW/Tadz+MIpsP89HyGB3gt2byWmJ1eWyzcFN8Px9M26gd13Eqw&#10;+hmHfxW9oogZjr4rygMcD+uQJx2fDy5Wq6SGY+dYuDGPjkfwyHPsrqf+mYEbWjBg797a4/SxxZtO&#10;zLrR0tjVLljZpjZ94XWoAI5saqXheYlvwutz0np5BJd/AAAA//8DAFBLAwQUAAYACAAAACEA2i2N&#10;VN8AAAALAQAADwAAAGRycy9kb3ducmV2LnhtbEyPzU7DMBCE70i8g7VI3KjzU0IUsqkQEkLigmh5&#10;ADdekoC9jmKnCTw95kSPszOa/aberdaIE01+cIyQbhIQxK3TA3cI74enmxKED4q1Mo4J4Zs87JrL&#10;i1pV2i38Rqd96EQsYV8phD6EsZLStz1Z5TduJI7eh5usClFOndSTWmK5NTJLkkJaNXD80KuRHntq&#10;v/azRXDpa3g5LNuZaZmey+GzNT93JeL11fpwDyLQGv7D8Icf0aGJTEc3s/bCIBRJHrcEhKzMUhAx&#10;UWxv4+WIkOdpAbKp5fmG5hcAAP//AwBQSwECLQAUAAYACAAAACEAtoM4kv4AAADhAQAAEwAAAAAA&#10;AAAAAAAAAAAAAAAAW0NvbnRlbnRfVHlwZXNdLnhtbFBLAQItABQABgAIAAAAIQA4/SH/1gAAAJQB&#10;AAALAAAAAAAAAAAAAAAAAC8BAABfcmVscy8ucmVsc1BLAQItABQABgAIAAAAIQDxNO+xewIAAEwF&#10;AAAOAAAAAAAAAAAAAAAAAC4CAABkcnMvZTJvRG9jLnhtbFBLAQItABQABgAIAAAAIQDaLY1U3wAA&#10;AAsBAAAPAAAAAAAAAAAAAAAAANUEAABkcnMvZG93bnJldi54bWxQSwUGAAAAAAQABADzAAAA4QUA&#10;AAAA&#10;" fillcolor="#4f81bd [3204]" strokecolor="#243f60 [1604]" strokeweight="2pt">
                <v:textbox>
                  <w:txbxContent>
                    <w:p w:rsidR="00351425" w:rsidRDefault="00351425" w:rsidP="00351425">
                      <w:pPr>
                        <w:jc w:val="center"/>
                      </w:pPr>
                      <w:r>
                        <w:t>8</w:t>
                      </w:r>
                    </w:p>
                  </w:txbxContent>
                </v:textbox>
              </v:rect>
            </w:pict>
          </mc:Fallback>
        </mc:AlternateContent>
      </w:r>
      <w:r>
        <w:rPr>
          <w:noProof/>
          <w:lang w:eastAsia="en-GB"/>
        </w:rPr>
        <mc:AlternateContent>
          <mc:Choice Requires="wps">
            <w:drawing>
              <wp:anchor distT="0" distB="0" distL="114300" distR="114300" simplePos="0" relativeHeight="251669504" behindDoc="0" locked="0" layoutInCell="1" allowOverlap="1" wp14:anchorId="63EAF78C" wp14:editId="4827A8E0">
                <wp:simplePos x="0" y="0"/>
                <wp:positionH relativeFrom="column">
                  <wp:posOffset>3714750</wp:posOffset>
                </wp:positionH>
                <wp:positionV relativeFrom="paragraph">
                  <wp:posOffset>1324610</wp:posOffset>
                </wp:positionV>
                <wp:extent cx="266700" cy="2857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2667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1425" w:rsidRDefault="00351425" w:rsidP="00351425">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28" style="position:absolute;margin-left:292.5pt;margin-top:104.3pt;width:21pt;height:2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VtfgIAAEoFAAAOAAAAZHJzL2Uyb0RvYy54bWysVE1v2zAMvQ/YfxB0X+0EST+COkWQosOA&#10;oi3aDj0rshQbkEWNUmJnv36U7LhFW+wwzAdZFMlH8ZHU5VXXGLZX6GuwBZ+c5JwpK6Gs7bbgP59v&#10;vp1z5oOwpTBgVcEPyvOr5dcvl61bqClUYEqFjECsX7Su4FUIbpFlXlaqEf4EnLKk1ICNCCTiNitR&#10;tITemGya56dZC1g6BKm8p9PrXsmXCV9rJcO91l4FZgpOdwtpxbRu4potL8Vii8JVtRyuIf7hFo2o&#10;LQUdoa5FEGyH9QeoppYIHnQ4kdBkoHUtVcqBspnk77J5qoRTKRcix7uRJv//YOXd/gFZXRb8gjMr&#10;GirRI5Em7NYodhHpaZ1fkNWTe8BB8rSNuXYam/inLFiXKD2MlKouMEmH09PTs5yIl6Sans/P5ony&#10;7NXZoQ/fFTQsbgqOFDwRKfa3PlBAMj2akBAv04dPu3AwKt7A2EelKYsYMHmn/lFrg2wvqPJCSmXD&#10;pFdVolT98TynL+ZIQUaPJCXAiKxrY0bsASD25kfsHmawj64qtd/onP/tYr3z6JEigw2jc1NbwM8A&#10;DGU1RO7tjyT11ESWQrfpUoWnx3JuoDxQ1RH6cfBO3tTE/q3w4UEg9T8VjGY63NOiDbQFh2HHWQX4&#10;+7PzaE9tSVrOWpqngvtfO4GKM/PDUsNeTGazOIBJmM3PpiTgW83mrcbumjVQ4Sb0ejiZttE+mONW&#10;IzQvNPqrGJVUwkqKXXAZ8CisQz/n9HhItVolMxo6J8KtfXIygkeeY3c9dy8C3dCCgXr3Do6zJxbv&#10;OrG3jZ4WVrsAuk5tGpnueR0qQAObWml4XOKL8FZOVq9P4PIPAAAA//8DAFBLAwQUAAYACAAAACEA&#10;pdHzut8AAAALAQAADwAAAGRycy9kb3ducmV2LnhtbEyPwU7DMBBE70j8g7VI3KjTQNIojVMhJITE&#10;BdHyAW68JCn2OoqdJvD1LCd63NnRzJtqtzgrzjiG3pOC9SoBgdR401Or4OPwfFeACFGT0dYTKvjG&#10;ALv6+qrSpfEzveN5H1vBIRRKraCLcSilDE2HToeVH5D49+lHpyOfYyvNqGcOd1amSZJLp3vihk4P&#10;+NRh87WfnAK/fouvh/lhIpzHl6I/NfZnUyh1e7M8bkFEXOK/Gf7wGR1qZjr6iUwQVkFWZLwlKkiT&#10;IgfBjjzdsHJkJbvPQdaVvNxQ/wIAAP//AwBQSwECLQAUAAYACAAAACEAtoM4kv4AAADhAQAAEwAA&#10;AAAAAAAAAAAAAAAAAAAAW0NvbnRlbnRfVHlwZXNdLnhtbFBLAQItABQABgAIAAAAIQA4/SH/1gAA&#10;AJQBAAALAAAAAAAAAAAAAAAAAC8BAABfcmVscy8ucmVsc1BLAQItABQABgAIAAAAIQBw/vVtfgIA&#10;AEoFAAAOAAAAAAAAAAAAAAAAAC4CAABkcnMvZTJvRG9jLnhtbFBLAQItABQABgAIAAAAIQCl0fO6&#10;3wAAAAsBAAAPAAAAAAAAAAAAAAAAANgEAABkcnMvZG93bnJldi54bWxQSwUGAAAAAAQABADzAAAA&#10;5AUAAAAA&#10;" fillcolor="#4f81bd [3204]" strokecolor="#243f60 [1604]" strokeweight="2pt">
                <v:textbox>
                  <w:txbxContent>
                    <w:p w:rsidR="00351425" w:rsidRDefault="00351425" w:rsidP="00351425">
                      <w:pPr>
                        <w:jc w:val="center"/>
                      </w:pPr>
                      <w:r>
                        <w:t>6</w:t>
                      </w:r>
                    </w:p>
                  </w:txbxContent>
                </v:textbox>
              </v:rect>
            </w:pict>
          </mc:Fallback>
        </mc:AlternateContent>
      </w:r>
      <w:r>
        <w:rPr>
          <w:noProof/>
          <w:lang w:eastAsia="en-GB"/>
        </w:rPr>
        <mc:AlternateContent>
          <mc:Choice Requires="wps">
            <w:drawing>
              <wp:anchor distT="0" distB="0" distL="114300" distR="114300" simplePos="0" relativeHeight="251667456" behindDoc="0" locked="0" layoutInCell="1" allowOverlap="1" wp14:anchorId="34866C3F" wp14:editId="23F382AF">
                <wp:simplePos x="0" y="0"/>
                <wp:positionH relativeFrom="column">
                  <wp:posOffset>3209925</wp:posOffset>
                </wp:positionH>
                <wp:positionV relativeFrom="paragraph">
                  <wp:posOffset>1886585</wp:posOffset>
                </wp:positionV>
                <wp:extent cx="266700" cy="3238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26670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1425" w:rsidRDefault="00351425" w:rsidP="00351425">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29" style="position:absolute;margin-left:252.75pt;margin-top:148.55pt;width:21pt;height:25.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MFefQIAAEoFAAAOAAAAZHJzL2Uyb0RvYy54bWysVE1v2zAMvQ/YfxB0X+0k/QzqFEGKDgOK&#10;tmg79KzIUmxAFjVKiZ39+lGy4xZtscMwH2RRJB/FR1KXV11j2E6hr8EWfHKUc6ashLK2m4L/fL75&#10;ds6ZD8KWwoBVBd8rz68WX79ctm6uplCBKRUyArF+3rqCVyG4eZZ5WalG+CNwypJSAzYikIibrETR&#10;Enpjsmmen2YtYOkQpPKeTq97JV8kfK2VDPdaexWYKTjdLaQV07qOa7a4FPMNClfVcriG+IdbNKK2&#10;FHSEuhZBsC3WH6CaWiJ40OFIQpOB1rVUKQfKZpK/y+apEk6lXIgc70aa/P+DlXe7B2R1WXAqlBUN&#10;leiRSBN2YxQ7j/S0zs/J6sk94CB52sZcO41N/FMWrEuU7kdKVReYpMPp6elZTsRLUs2ms/OTRHn2&#10;6uzQh+8KGhY3BUcKnogUu1sfKCCZHkxIiJfpw6dd2BsVb2Dso9KURQyYvFP/qJVBthNUeSGlsmHS&#10;qypRqv74JKcv5khBRo8kJcCIrGtjRuwBIPbmR+weZrCPriq13+ic/+1ivfPokSKDDaNzU1vAzwAM&#10;ZTVE7u0PJPXURJZCt+5ShWeHcq6h3FPVEfpx8E7e1MT+rfDhQSD1PxWMZjrc06INtAWHYcdZBfj7&#10;s/NoT21JWs5amqeC+19bgYoz88NSw15Mjo/jACbh+ORsSgK+1azfauy2WQEVbkKvh5NpG+2DOWw1&#10;QvNCo7+MUUklrKTYBZcBD8Iq9HNOj4dUy2Uyo6FzItzaJycjeOQ5dtdz9yLQDS0YqHfv4DB7Yv6u&#10;E3vb6GlhuQ2g69Smkeme16ECNLCplYbHJb4Ib+Vk9foELv4AAAD//wMAUEsDBBQABgAIAAAAIQCa&#10;/Xx43wAAAAsBAAAPAAAAZHJzL2Rvd25yZXYueG1sTI/BToQwEIbvJr5DMybe3MIKgkjZGBNj4sW4&#10;6wN06QhoOyW0LOjTO570ODNf/vn+erc6K044hcGTgnSTgEBqvRmoU/B2eLwqQYSoyWjrCRV8YYBd&#10;c35W68r4hV7xtI+d4BAKlVbQxzhWUoa2R6fDxo9IfHv3k9ORx6mTZtILhzsrt0lyI50eiD/0esSH&#10;HtvP/ewU+PQlPh+WbCZcpqdy+Gjtd1EqdXmx3t+BiLjGPxh+9VkdGnY6+plMEFZBnuQ5owq2t0UK&#10;gok8K3hzVHCdlSnIppb/OzQ/AAAA//8DAFBLAQItABQABgAIAAAAIQC2gziS/gAAAOEBAAATAAAA&#10;AAAAAAAAAAAAAAAAAABbQ29udGVudF9UeXBlc10ueG1sUEsBAi0AFAAGAAgAAAAhADj9If/WAAAA&#10;lAEAAAsAAAAAAAAAAAAAAAAALwEAAF9yZWxzLy5yZWxzUEsBAi0AFAAGAAgAAAAhAEJUwV59AgAA&#10;SgUAAA4AAAAAAAAAAAAAAAAALgIAAGRycy9lMm9Eb2MueG1sUEsBAi0AFAAGAAgAAAAhAJr9fHjf&#10;AAAACwEAAA8AAAAAAAAAAAAAAAAA1wQAAGRycy9kb3ducmV2LnhtbFBLBQYAAAAABAAEAPMAAADj&#10;BQAAAAA=&#10;" fillcolor="#4f81bd [3204]" strokecolor="#243f60 [1604]" strokeweight="2pt">
                <v:textbox>
                  <w:txbxContent>
                    <w:p w:rsidR="00351425" w:rsidRDefault="00351425" w:rsidP="00351425">
                      <w:pPr>
                        <w:jc w:val="center"/>
                      </w:pPr>
                      <w:r>
                        <w:t>5</w:t>
                      </w:r>
                    </w:p>
                  </w:txbxContent>
                </v:textbox>
              </v:rect>
            </w:pict>
          </mc:Fallback>
        </mc:AlternateContent>
      </w:r>
      <w:r>
        <w:rPr>
          <w:noProof/>
          <w:lang w:eastAsia="en-GB"/>
        </w:rPr>
        <mc:AlternateContent>
          <mc:Choice Requires="wps">
            <w:drawing>
              <wp:anchor distT="0" distB="0" distL="114300" distR="114300" simplePos="0" relativeHeight="251665408" behindDoc="0" locked="0" layoutInCell="1" allowOverlap="1" wp14:anchorId="4FE9263A" wp14:editId="3E6C50D1">
                <wp:simplePos x="0" y="0"/>
                <wp:positionH relativeFrom="column">
                  <wp:posOffset>2409825</wp:posOffset>
                </wp:positionH>
                <wp:positionV relativeFrom="paragraph">
                  <wp:posOffset>1886585</wp:posOffset>
                </wp:positionV>
                <wp:extent cx="266700" cy="3238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26670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1425" w:rsidRDefault="00351425" w:rsidP="00351425">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0" style="position:absolute;margin-left:189.75pt;margin-top:148.55pt;width:21pt;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EXfQIAAEoFAAAOAAAAZHJzL2Uyb0RvYy54bWysVFFP2zAQfp+0/2D5fSQthUJFiioQ0yQE&#10;CJh4dh27ieT4vLPbpPv1OztpQID2MC0Pjs93953vuztfXHaNYTuFvgZb8MlRzpmyEsrabgr+8/nm&#10;2xlnPghbCgNWFXyvPL9cfv1y0bqFmkIFplTICMT6ResKXoXgFlnmZaUa4Y/AKUtKDdiIQCJushJF&#10;S+iNyaZ5fpq1gKVDkMp7Or3ulXyZ8LVWMtxr7VVgpuB0t5BWTOs6rtnyQiw2KFxVy+Ea4h9u0Yja&#10;UtAR6loEwbZYf4BqaongQYcjCU0GWtdSpRwom0n+LpunSjiVciFyvBtp8v8PVt7tHpDVZcHnnFnR&#10;UIkeiTRhN0axeaSndX5BVk/uAQfJ0zbm2mls4p+yYF2idD9SqrrAJB1OT0/nOREvSXU8PT47SZRn&#10;r84OffiuoGFxU3Ck4IlIsbv1gQKS6cGEhHiZPnzahb1R8QbGPipNWcSAyTv1j7oyyHaCKi+kVDZM&#10;elUlStUfn+T0xRwpyOiRpAQYkXVtzIg9AMTe/Ijdwwz20VWl9hud879drHcePVJksGF0bmoL+BmA&#10;oayGyL39gaSemshS6NZdqvDsUM41lHuqOkI/Dt7Jm5rYvxU+PAik/qeC0UyHe1q0gbbgMOw4qwB/&#10;f3Ye7aktSctZS/NUcP9rK1BxZn5YatjzyWwWBzAJs5P5lAR8q1m/1dhtcwVUuAm9Hk6mbbQP5rDV&#10;CM0Ljf4qRiWVsJJiF1wGPAhXoZ9zejykWq2SGQ2dE+HWPjkZwSPPsbueuxeBbmjBQL17B4fZE4t3&#10;ndjbRk8Lq20AXac2jUz3vA4VoIFNrTQ8LvFFeCsnq9cncPkHAAD//wMAUEsDBBQABgAIAAAAIQBh&#10;myDI3gAAAAsBAAAPAAAAZHJzL2Rvd25yZXYueG1sTI/BToQwEIbvJr5DMybe3AKisEjZGBNj4sW4&#10;6wN0YQS0nZK2LOjTO570OPN/+eeberdaI07ow+hIQbpJQCC1rhupV/B2eLwqQYSoqdPGESr4wgC7&#10;5vys1lXnFnrF0z72gksoVFrBEONUSRnaAa0OGzchcfbuvNWRR9/LzuuFy62RWZLcSqtH4guDnvBh&#10;wPZzP1sFLn2Jz4clnwkX/1SOH635LkqlLi/W+zsQEdf4B8OvPqtDw05HN1MXhFFwXWxvGFWQbYsU&#10;BBN5lvLmyFFepiCbWv7/ofkBAAD//wMAUEsBAi0AFAAGAAgAAAAhALaDOJL+AAAA4QEAABMAAAAA&#10;AAAAAAAAAAAAAAAAAFtDb250ZW50X1R5cGVzXS54bWxQSwECLQAUAAYACAAAACEAOP0h/9YAAACU&#10;AQAACwAAAAAAAAAAAAAAAAAvAQAAX3JlbHMvLnJlbHNQSwECLQAUAAYACAAAACEAvj/BF30CAABK&#10;BQAADgAAAAAAAAAAAAAAAAAuAgAAZHJzL2Uyb0RvYy54bWxQSwECLQAUAAYACAAAACEAYZsgyN4A&#10;AAALAQAADwAAAAAAAAAAAAAAAADXBAAAZHJzL2Rvd25yZXYueG1sUEsFBgAAAAAEAAQA8wAAAOIF&#10;AAAAAA==&#10;" fillcolor="#4f81bd [3204]" strokecolor="#243f60 [1604]" strokeweight="2pt">
                <v:textbox>
                  <w:txbxContent>
                    <w:p w:rsidR="00351425" w:rsidRDefault="00351425" w:rsidP="00351425">
                      <w:pPr>
                        <w:jc w:val="center"/>
                      </w:pPr>
                      <w:r>
                        <w:t>1</w:t>
                      </w:r>
                    </w:p>
                  </w:txbxContent>
                </v:textbox>
              </v:rect>
            </w:pict>
          </mc:Fallback>
        </mc:AlternateContent>
      </w:r>
      <w:r>
        <w:rPr>
          <w:noProof/>
          <w:lang w:eastAsia="en-GB"/>
        </w:rPr>
        <mc:AlternateContent>
          <mc:Choice Requires="wps">
            <w:drawing>
              <wp:anchor distT="0" distB="0" distL="114300" distR="114300" simplePos="0" relativeHeight="251663360" behindDoc="0" locked="0" layoutInCell="1" allowOverlap="1" wp14:anchorId="5C654248" wp14:editId="33ACB4A0">
                <wp:simplePos x="0" y="0"/>
                <wp:positionH relativeFrom="column">
                  <wp:posOffset>1857375</wp:posOffset>
                </wp:positionH>
                <wp:positionV relativeFrom="paragraph">
                  <wp:posOffset>2419985</wp:posOffset>
                </wp:positionV>
                <wp:extent cx="266700" cy="3429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2667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1425" w:rsidRDefault="00351425" w:rsidP="00351425">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31" style="position:absolute;margin-left:146.25pt;margin-top:190.55pt;width:21pt;height:2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03ewIAAEoFAAAOAAAAZHJzL2Uyb0RvYy54bWysVMFu2zAMvQ/YPwi6r3ayNF2DOkXQosOA&#10;og3aDj0rshQbkEWNUmJnXz9KdtyiLXYYloNDieQj+Ujq4rJrDNsr9DXYgk9Ocs6UlVDWdlvwn083&#10;X75x5oOwpTBgVcEPyvPL5edPF61bqClUYEqFjECsX7Su4FUIbpFlXlaqEf4EnLKk1ICNCHTEbVai&#10;aAm9Mdk0z+dZC1g6BKm8p9vrXsmXCV9rJcO91l4FZgpOuYX0xfTdxG+2vBCLLQpX1XJIQ/xDFo2o&#10;LQUdoa5FEGyH9TuoppYIHnQ4kdBkoHUtVaqBqpnkb6p5rIRTqRYix7uRJv//YOXdfo2sLgs+58yK&#10;hlr0QKQJuzWKzSM9rfMLsnp0axxOnsRYa6exif9UBesSpYeRUtUFJulyOp+f5US8JNXX2fScZELJ&#10;Xpwd+vBdQcOiUHCk4IlIsb/1oTc9mpBfTKYPn6RwMCpmYOyD0lRFDJi80/yoK4NsL6jzQkplw6RX&#10;VaJU/fVpTr8hn9EjZZcAI7KujRmxB4A4m++x+1wH++iq0viNzvnfEuudR48UGWwYnZvaAn4EYKiq&#10;IXJvfySppyayFLpNlzp8Gi3jzQbKA3UdoV8H7+RNTezfCh/WAmn+qWG00+GePtpAW3AYJM4qwN8f&#10;3Ud7GkvSctbSPhXc/9oJVJyZH5YG9nwym8UFTIfZ6dmUDvhas3mtsbvmCqhxE3o9nExitA/mKGqE&#10;5plWfxWjkkpYSbELLgMeD1eh33N6PKRarZIZLZ0T4dY+OhnBI89xup66Z4FuGMFAs3sHx90TizeT&#10;2NtGTwurXQBdpzF94XXoAC1sGqXhcYkvwutzsnp5Apd/AAAA//8DAFBLAwQUAAYACAAAACEAQRFP&#10;Wt8AAAALAQAADwAAAGRycy9kb3ducmV2LnhtbEyPwU6EMBCG7ya+QzMm3txSYBWRsjEmxsSLcdcH&#10;6NIR0HZK2rKgT2896XFmvvzz/c1utYad0IfRkQSxyYAhdU6P1Et4OzxeVcBCVKSVcYQSvjDArj0/&#10;a1St3UKveNrHnqUQCrWSMMQ41ZyHbkCrwsZNSOn27rxVMY2+59qrJYVbw/Msu+ZWjZQ+DGrChwG7&#10;z/1sJTjxEp8PSzkTLv6pGj86831TSXl5sd7fAYu4xj8YfvWTOrTJ6ehm0oEZCfltvk2ohKISAlgi&#10;iqJMm6OEstgK4G3D/3dofwAAAP//AwBQSwECLQAUAAYACAAAACEAtoM4kv4AAADhAQAAEwAAAAAA&#10;AAAAAAAAAAAAAAAAW0NvbnRlbnRfVHlwZXNdLnhtbFBLAQItABQABgAIAAAAIQA4/SH/1gAAAJQB&#10;AAALAAAAAAAAAAAAAAAAAC8BAABfcmVscy8ucmVsc1BLAQItABQABgAIAAAAIQB+7p03ewIAAEoF&#10;AAAOAAAAAAAAAAAAAAAAAC4CAABkcnMvZTJvRG9jLnhtbFBLAQItABQABgAIAAAAIQBBEU9a3wAA&#10;AAsBAAAPAAAAAAAAAAAAAAAAANUEAABkcnMvZG93bnJldi54bWxQSwUGAAAAAAQABADzAAAA4QUA&#10;AAAA&#10;" fillcolor="#4f81bd [3204]" strokecolor="#243f60 [1604]" strokeweight="2pt">
                <v:textbox>
                  <w:txbxContent>
                    <w:p w:rsidR="00351425" w:rsidRDefault="00351425" w:rsidP="00351425">
                      <w:pPr>
                        <w:jc w:val="center"/>
                      </w:pPr>
                      <w:r>
                        <w:t>3</w:t>
                      </w:r>
                    </w:p>
                  </w:txbxContent>
                </v:textbox>
              </v:rect>
            </w:pict>
          </mc:Fallback>
        </mc:AlternateContent>
      </w:r>
      <w:r>
        <w:rPr>
          <w:noProof/>
          <w:lang w:eastAsia="en-GB"/>
        </w:rPr>
        <mc:AlternateContent>
          <mc:Choice Requires="wps">
            <w:drawing>
              <wp:anchor distT="0" distB="0" distL="114300" distR="114300" simplePos="0" relativeHeight="251661312" behindDoc="0" locked="0" layoutInCell="1" allowOverlap="1" wp14:anchorId="039A2A42" wp14:editId="4C53C812">
                <wp:simplePos x="0" y="0"/>
                <wp:positionH relativeFrom="column">
                  <wp:posOffset>1733550</wp:posOffset>
                </wp:positionH>
                <wp:positionV relativeFrom="paragraph">
                  <wp:posOffset>1791335</wp:posOffset>
                </wp:positionV>
                <wp:extent cx="266700" cy="3143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26670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1425" w:rsidRDefault="00351425" w:rsidP="00351425">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32" style="position:absolute;margin-left:136.5pt;margin-top:141.05pt;width:21pt;height:24.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2/ifQIAAEoFAAAOAAAAZHJzL2Uyb0RvYy54bWysVMFu2zAMvQ/YPwi6r3bSJN2COkXQosOA&#10;oi3aDj0rshQbkEWNUmJnXz9KdtyiLXYY5oMsiuSj+Ejq/KJrDNsr9DXYgk9Ocs6UlVDWdlvwn0/X&#10;X75y5oOwpTBgVcEPyvOL1edP561bqilUYEqFjECsX7au4FUIbpllXlaqEf4EnLKk1ICNCCTiNitR&#10;tITemGya54usBSwdglTe0+lVr+SrhK+1kuFOa68CMwWnu4W0Ylo3cc1W52K5ReGqWg7XEP9wi0bU&#10;loKOUFciCLbD+h1UU0sEDzqcSGgy0LqWKuVA2UzyN9k8VsKplAuR491Ik/9/sPJ2f4+sLgs+58yK&#10;hkr0QKQJuzWKzSM9rfNLsnp09zhInrYx105jE/+UBesSpYeRUtUFJulwulic5US8JNXpZHY6TZjZ&#10;i7NDH74raFjcFBwpeCJS7G98oIBkejQhIV6mD5924WBUvIGxD0pTFjFg8k79oy4Nsr2gygsplQ2T&#10;XlWJUvXH85y+mCMFGT2SlAAjsq6NGbEHgNib77F7mME+uqrUfqNz/reL9c6jR4oMNozOTW0BPwIw&#10;lNUQubc/ktRTE1kK3aZLFV4cy7mB8kBVR+jHwTt5XRP7N8KHe4HU/1QwmulwR4s20BYchh1nFeDv&#10;j86jPbUlaTlraZ4K7n/tBCrOzA9LDfttMpvFAUzCbH42JQFfazavNXbXXAIVbkKvh5NpG+2DOW41&#10;QvNMo7+OUUklrKTYBZcBj8Jl6OecHg+p1utkRkPnRLixj05G8Mhz7K6n7lmgG1owUO/ewnH2xPJN&#10;J/a20dPCehdA16lNI9M9r0MFaGBTKw2PS3wRXsvJ6uUJXP0BAAD//wMAUEsDBBQABgAIAAAAIQD8&#10;OfBM3wAAAAsBAAAPAAAAZHJzL2Rvd25yZXYueG1sTI/NTsMwEITvSLyDtUjcqPMDbZTGqRASQuKC&#10;aHkAN1mSFHsd2U4TeHqWE73N7o5mv6l2izXijD4MjhSkqwQEUuPagToFH4fnuwJEiJpabRyhgm8M&#10;sKuvrypdtm6mdzzvYyc4hEKpFfQxjqWUoenR6rByIxLfPp23OvLoO9l6PXO4NTJLkrW0eiD+0OsR&#10;n3psvvaTVeDSt/h6mO8nwtm/FMOpMT+bQqnbm+VxCyLiEv/N8IfP6FAz09FN1AZhFGSbnLtEFkWW&#10;gmBHnj7w5sgiT9cg60pedqh/AQAA//8DAFBLAQItABQABgAIAAAAIQC2gziS/gAAAOEBAAATAAAA&#10;AAAAAAAAAAAAAAAAAABbQ29udGVudF9UeXBlc10ueG1sUEsBAi0AFAAGAAgAAAAhADj9If/WAAAA&#10;lAEAAAsAAAAAAAAAAAAAAAAALwEAAF9yZWxzLy5yZWxzUEsBAi0AFAAGAAgAAAAhAI97b+J9AgAA&#10;SgUAAA4AAAAAAAAAAAAAAAAALgIAAGRycy9lMm9Eb2MueG1sUEsBAi0AFAAGAAgAAAAhAPw58Ezf&#10;AAAACwEAAA8AAAAAAAAAAAAAAAAA1wQAAGRycy9kb3ducmV2LnhtbFBLBQYAAAAABAAEAPMAAADj&#10;BQAAAAA=&#10;" fillcolor="#4f81bd [3204]" strokecolor="#243f60 [1604]" strokeweight="2pt">
                <v:textbox>
                  <w:txbxContent>
                    <w:p w:rsidR="00351425" w:rsidRDefault="00351425" w:rsidP="00351425">
                      <w:pPr>
                        <w:jc w:val="center"/>
                      </w:pPr>
                      <w:r>
                        <w:t>4</w:t>
                      </w:r>
                    </w:p>
                  </w:txbxContent>
                </v:textbox>
              </v:rect>
            </w:pict>
          </mc:Fallback>
        </mc:AlternateContent>
      </w:r>
      <w:r>
        <w:rPr>
          <w:noProof/>
          <w:lang w:eastAsia="en-GB"/>
        </w:rPr>
        <mc:AlternateContent>
          <mc:Choice Requires="wps">
            <w:drawing>
              <wp:anchor distT="0" distB="0" distL="114300" distR="114300" simplePos="0" relativeHeight="251659264" behindDoc="0" locked="0" layoutInCell="1" allowOverlap="1" wp14:anchorId="452F26D1" wp14:editId="3CF0F652">
                <wp:simplePos x="0" y="0"/>
                <wp:positionH relativeFrom="column">
                  <wp:posOffset>1800225</wp:posOffset>
                </wp:positionH>
                <wp:positionV relativeFrom="paragraph">
                  <wp:posOffset>1143635</wp:posOffset>
                </wp:positionV>
                <wp:extent cx="266700" cy="3143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26670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1425" w:rsidRDefault="00351425" w:rsidP="00351425">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33" style="position:absolute;margin-left:141.75pt;margin-top:90.05pt;width:21pt;height:24.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nBhfAIAAEoFAAAOAAAAZHJzL2Uyb0RvYy54bWysVMFu2zAMvQ/YPwi6r3bStN2COkWQosOA&#10;oi3aDj0rshQbkEWNUmJnXz9KdpyiLXYY5oMsieQj+Ujq8qprDNsp9DXYgk9Ocs6UlVDWdlPwn883&#10;X75y5oOwpTBgVcH3yvOrxedPl62bqylUYEqFjECsn7eu4FUIbp5lXlaqEf4EnLIk1ICNCHTETVai&#10;aAm9Mdk0z8+zFrB0CFJ5T7fXvZAvEr7WSoZ7rb0KzBScYgtpxbSu45otLsV8g8JVtRzCEP8QRSNq&#10;S05HqGsRBNti/Q6qqSWCBx1OJDQZaF1LlXKgbCb5m2yeKuFUyoXI8W6kyf8/WHm3e0BWlwWfcWZF&#10;QyV6JNKE3RjFZpGe1vk5aT25BxxOnrYx105jE/+UBesSpfuRUtUFJulyen5+kRPxkkSnk9np9Cxi&#10;Zkdjhz58V9CwuCk4kvNEpNjd+tCrHlTILgbTu0+7sDcqRmDso9KURXSYrFP/qJVBthNUeSGlsmHS&#10;iypRqv76LKdviGe0SNElwIisa2NG7AEg9uZ77D7WQT+aqtR+o3H+t8B649EieQYbRuOmtoAfARjK&#10;avDc6x9I6qmJLIVu3aUKX0TNeLOGck9VR+jHwTt5UxP7t8KHB4HU/1QwmulwT4s20BYchh1nFeDv&#10;j+6jPrUlSTlraZ4K7n9tBSrOzA9LDfttMpvFAUyH2dnFlA74WrJ+LbHbZgVUuAm9Hk6mbdQP5rDV&#10;CM0Ljf4yeiWRsJJ8F1wGPBxWoZ9zejykWi6TGg2dE+HWPjkZwSPPsbueuxeBbmjBQL17B4fZE/M3&#10;ndjrRksLy20AXac2PfI6VIAGNrXS8LjEF+H1OWkdn8DFHwAAAP//AwBQSwMEFAAGAAgAAAAhAEd8&#10;sy3eAAAACwEAAA8AAABkcnMvZG93bnJldi54bWxMj8FOwzAMhu9IvENkJG4sbcdGKE0nhISQuCA2&#10;HiBrTFtInKpJ18LTY05wtL9fvz9Xu8U7ccIx9oE05KsMBFITbE+thrfD45UCEZMha1wg1PCFEXb1&#10;+VllShtmesXTPrWCSyiWRkOX0lBKGZsOvYmrMCAxew+jN4nHsZV2NDOXeyeLLNtKb3riC50Z8KHD&#10;5nM/eQ0hf0nPh/l6IpzHJ9V/NO77Rml9ebHc34FIuKS/MPzqszrU7HQME9konIZCrTccZaCyHAQn&#10;1sWGN0dGxe0WZF3J/z/UPwAAAP//AwBQSwECLQAUAAYACAAAACEAtoM4kv4AAADhAQAAEwAAAAAA&#10;AAAAAAAAAAAAAAAAW0NvbnRlbnRfVHlwZXNdLnhtbFBLAQItABQABgAIAAAAIQA4/SH/1gAAAJQB&#10;AAALAAAAAAAAAAAAAAAAAC8BAABfcmVscy8ucmVsc1BLAQItABQABgAIAAAAIQD9vnBhfAIAAEoF&#10;AAAOAAAAAAAAAAAAAAAAAC4CAABkcnMvZTJvRG9jLnhtbFBLAQItABQABgAIAAAAIQBHfLMt3gAA&#10;AAsBAAAPAAAAAAAAAAAAAAAAANYEAABkcnMvZG93bnJldi54bWxQSwUGAAAAAAQABADzAAAA4QUA&#10;AAAA&#10;" fillcolor="#4f81bd [3204]" strokecolor="#243f60 [1604]" strokeweight="2pt">
                <v:textbox>
                  <w:txbxContent>
                    <w:p w:rsidR="00351425" w:rsidRDefault="00351425" w:rsidP="00351425">
                      <w:pPr>
                        <w:jc w:val="center"/>
                      </w:pPr>
                      <w:r>
                        <w:t>2</w:t>
                      </w:r>
                    </w:p>
                  </w:txbxContent>
                </v:textbox>
              </v:rect>
            </w:pict>
          </mc:Fallback>
        </mc:AlternateContent>
      </w:r>
      <w:r w:rsidRPr="00972584">
        <w:drawing>
          <wp:inline distT="0" distB="0" distL="0" distR="0" wp14:anchorId="40443B5E" wp14:editId="14A66D74">
            <wp:extent cx="5731510" cy="36937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693795"/>
                    </a:xfrm>
                    <a:prstGeom prst="rect">
                      <a:avLst/>
                    </a:prstGeom>
                  </pic:spPr>
                </pic:pic>
              </a:graphicData>
            </a:graphic>
          </wp:inline>
        </w:drawing>
      </w:r>
    </w:p>
    <w:p w:rsidR="00351425" w:rsidRDefault="00351425">
      <w:r>
        <w:t xml:space="preserve">Within the HTML, the direction of entry to tags is described.  As stock passes over reader “2”, it is added to the list displayed in “Laurel”, adding each additional tag to the right of the previous one.  </w:t>
      </w:r>
      <w:r>
        <w:br/>
        <w:t xml:space="preserve">Conversely, as stock passes over reader “6”, it is added to the left of the previous item of stock.  Thus the display maintains the visual arrangement of stock added to the track spur.  </w:t>
      </w:r>
    </w:p>
    <w:p w:rsidR="00351425" w:rsidRDefault="00351425">
      <w:r>
        <w:t xml:space="preserve">The area between tags 1 and 5 is described in the HTML as the location “Central” and accepts tag entries from either end.   Depending whether 1 or 5 is passed first determines whether to add to “left” or “right” of the current list of items in “Central”.  </w:t>
      </w:r>
      <w:r w:rsidR="00DD6908">
        <w:t xml:space="preserve">  (Note that how “Central” behaves is coded in the middle of one of the functions in the HTML – this is a demonstration of </w:t>
      </w:r>
      <w:proofErr w:type="gramStart"/>
      <w:r w:rsidR="00DD6908">
        <w:t>concept !</w:t>
      </w:r>
      <w:proofErr w:type="gramEnd"/>
      <w:r w:rsidR="00DD6908">
        <w:t xml:space="preserve"> ).  </w:t>
      </w:r>
    </w:p>
    <w:p w:rsidR="00351425" w:rsidRDefault="00351425">
      <w:r>
        <w:t xml:space="preserve">Once an item is within a location, further reports from the </w:t>
      </w:r>
      <w:r w:rsidR="0099118D">
        <w:t>r</w:t>
      </w:r>
      <w:r>
        <w:t>eporter</w:t>
      </w:r>
      <w:r w:rsidR="0099118D">
        <w:t>(s) at that</w:t>
      </w:r>
      <w:r>
        <w:t xml:space="preserve"> location </w:t>
      </w:r>
      <w:r w:rsidR="0099118D">
        <w:t>do not alter the list of cars at that location</w:t>
      </w:r>
      <w:r>
        <w:t xml:space="preserve">.  </w:t>
      </w:r>
    </w:p>
    <w:p w:rsidR="00351425" w:rsidRDefault="00351425"/>
    <w:p w:rsidR="00351425" w:rsidRDefault="00351425">
      <w:r>
        <w:t xml:space="preserve">  </w:t>
      </w:r>
    </w:p>
    <w:p w:rsidR="00241CD1" w:rsidRDefault="00241CD1">
      <w:r>
        <w:t xml:space="preserve">The HTML code is mostly </w:t>
      </w:r>
      <w:proofErr w:type="spellStart"/>
      <w:r>
        <w:t>Javascript</w:t>
      </w:r>
      <w:proofErr w:type="spellEnd"/>
      <w:r>
        <w:t xml:space="preserve">.   </w:t>
      </w:r>
    </w:p>
    <w:p w:rsidR="00241CD1" w:rsidRDefault="0099118D">
      <w:r>
        <w:t>I</w:t>
      </w:r>
      <w:r w:rsidR="00241CD1">
        <w:t xml:space="preserve">t may be useful to inspect the HTML at the bottom first – this sets out the various locations as “DIV” structures, which are positioned on the screen using the CSS (top of file).  </w:t>
      </w:r>
    </w:p>
    <w:p w:rsidR="00241CD1" w:rsidRDefault="00241CD1">
      <w:r>
        <w:t xml:space="preserve">The </w:t>
      </w:r>
      <w:proofErr w:type="spellStart"/>
      <w:r>
        <w:t>Javascript</w:t>
      </w:r>
      <w:proofErr w:type="spellEnd"/>
      <w:r>
        <w:t xml:space="preserve"> begins with calls to various libraries which bring in functionality required.    After defining variables used, there are two functions (</w:t>
      </w:r>
      <w:proofErr w:type="spellStart"/>
      <w:r>
        <w:t>addCarToLocation</w:t>
      </w:r>
      <w:proofErr w:type="spellEnd"/>
      <w:r>
        <w:t xml:space="preserve"> and </w:t>
      </w:r>
      <w:proofErr w:type="spellStart"/>
      <w:r>
        <w:t>redrawLocationHTML</w:t>
      </w:r>
      <w:proofErr w:type="spellEnd"/>
      <w:r>
        <w:t xml:space="preserve">).  The </w:t>
      </w:r>
      <w:r>
        <w:lastRenderedPageBreak/>
        <w:t xml:space="preserve">former adds the new Car to either the front or rear of the list of cars at the location.  The latter </w:t>
      </w:r>
      <w:r w:rsidR="00DD6908">
        <w:t>redraws all of the Locations, one after another</w:t>
      </w:r>
      <w:r>
        <w:t xml:space="preserve">.  </w:t>
      </w:r>
    </w:p>
    <w:p w:rsidR="00241CD1" w:rsidRDefault="00241CD1">
      <w:r>
        <w:t xml:space="preserve">Then the </w:t>
      </w:r>
      <w:proofErr w:type="spellStart"/>
      <w:r>
        <w:t>Javascript</w:t>
      </w:r>
      <w:proofErr w:type="spellEnd"/>
      <w:r>
        <w:t xml:space="preserve"> opens up various “sockets” with the JMRI Webserver.  </w:t>
      </w:r>
      <w:r w:rsidR="00DD6908">
        <w:t>It retrieves the set of Reporters, purely to obtain the “User Name” of each Reporter.   The set of ID Tags are retrieved, and this is used to create listeners on any change to any ID Tag</w:t>
      </w:r>
      <w:r w:rsidR="0099118D">
        <w:t xml:space="preserve"> (this is where changes are passed to the webpage)</w:t>
      </w:r>
      <w:r w:rsidR="00DD6908">
        <w:t xml:space="preserve">.   The “ID Tag” function, called when there is a change to an ID Tag is where most of the work is done to place the car (ID Tag) in the correct location, and call updates to the display of information. </w:t>
      </w:r>
    </w:p>
    <w:p w:rsidR="00241CD1" w:rsidRDefault="00241CD1"/>
    <w:p w:rsidR="0099118D" w:rsidRDefault="0099118D"/>
    <w:p w:rsidR="0099118D" w:rsidRDefault="0099118D">
      <w:r>
        <w:t xml:space="preserve">Known limitations: </w:t>
      </w:r>
    </w:p>
    <w:p w:rsidR="0099118D" w:rsidRDefault="0099118D">
      <w:r>
        <w:t>Because the list of cars at a location is by User Name</w:t>
      </w:r>
      <w:proofErr w:type="gramStart"/>
      <w:r>
        <w:t>,  should</w:t>
      </w:r>
      <w:proofErr w:type="gramEnd"/>
      <w:r>
        <w:t xml:space="preserve"> a new ID Tag appear, it initially has User Name “null” (empty string).   Should this then be edited in the ID Tag table to add a User Name, there are now two different User Names in the webpage – “null” and the new User Name.   So, “null” will persist until the webpage is reloaded.  </w:t>
      </w:r>
    </w:p>
    <w:p w:rsidR="000D461F" w:rsidRDefault="000D461F"/>
    <w:p w:rsidR="000D461F" w:rsidRDefault="000D461F"/>
    <w:p w:rsidR="000D461F" w:rsidRDefault="000D461F">
      <w:proofErr w:type="gramStart"/>
      <w:r>
        <w:t>[ End</w:t>
      </w:r>
      <w:proofErr w:type="gramEnd"/>
      <w:r>
        <w:t xml:space="preserve"> of document ] </w:t>
      </w:r>
      <w:bookmarkStart w:id="0" w:name="_GoBack"/>
      <w:bookmarkEnd w:id="0"/>
    </w:p>
    <w:sectPr w:rsidR="000D461F">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0B50" w:rsidRDefault="00830B50" w:rsidP="000D461F">
      <w:pPr>
        <w:spacing w:after="0" w:line="240" w:lineRule="auto"/>
      </w:pPr>
      <w:r>
        <w:separator/>
      </w:r>
    </w:p>
  </w:endnote>
  <w:endnote w:type="continuationSeparator" w:id="0">
    <w:p w:rsidR="00830B50" w:rsidRDefault="00830B50" w:rsidP="000D4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4187740"/>
      <w:docPartObj>
        <w:docPartGallery w:val="Page Numbers (Bottom of Page)"/>
        <w:docPartUnique/>
      </w:docPartObj>
    </w:sdtPr>
    <w:sdtEndPr>
      <w:rPr>
        <w:noProof/>
      </w:rPr>
    </w:sdtEndPr>
    <w:sdtContent>
      <w:p w:rsidR="000D461F" w:rsidRDefault="000D461F">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0D461F" w:rsidRDefault="000D46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0B50" w:rsidRDefault="00830B50" w:rsidP="000D461F">
      <w:pPr>
        <w:spacing w:after="0" w:line="240" w:lineRule="auto"/>
      </w:pPr>
      <w:r>
        <w:separator/>
      </w:r>
    </w:p>
  </w:footnote>
  <w:footnote w:type="continuationSeparator" w:id="0">
    <w:p w:rsidR="00830B50" w:rsidRDefault="00830B50" w:rsidP="000D46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67C51"/>
    <w:multiLevelType w:val="hybridMultilevel"/>
    <w:tmpl w:val="DF02EAA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584"/>
    <w:rsid w:val="000D461F"/>
    <w:rsid w:val="00241CD1"/>
    <w:rsid w:val="00351425"/>
    <w:rsid w:val="00830B50"/>
    <w:rsid w:val="00972584"/>
    <w:rsid w:val="00975491"/>
    <w:rsid w:val="0099118D"/>
    <w:rsid w:val="00DD69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25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584"/>
    <w:rPr>
      <w:rFonts w:ascii="Tahoma" w:hAnsi="Tahoma" w:cs="Tahoma"/>
      <w:sz w:val="16"/>
      <w:szCs w:val="16"/>
    </w:rPr>
  </w:style>
  <w:style w:type="paragraph" w:styleId="ListParagraph">
    <w:name w:val="List Paragraph"/>
    <w:basedOn w:val="Normal"/>
    <w:uiPriority w:val="34"/>
    <w:qFormat/>
    <w:rsid w:val="00972584"/>
    <w:pPr>
      <w:ind w:left="720"/>
      <w:contextualSpacing/>
    </w:pPr>
  </w:style>
  <w:style w:type="paragraph" w:styleId="Header">
    <w:name w:val="header"/>
    <w:basedOn w:val="Normal"/>
    <w:link w:val="HeaderChar"/>
    <w:uiPriority w:val="99"/>
    <w:unhideWhenUsed/>
    <w:rsid w:val="000D46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461F"/>
  </w:style>
  <w:style w:type="paragraph" w:styleId="Footer">
    <w:name w:val="footer"/>
    <w:basedOn w:val="Normal"/>
    <w:link w:val="FooterChar"/>
    <w:uiPriority w:val="99"/>
    <w:unhideWhenUsed/>
    <w:rsid w:val="000D46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46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25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584"/>
    <w:rPr>
      <w:rFonts w:ascii="Tahoma" w:hAnsi="Tahoma" w:cs="Tahoma"/>
      <w:sz w:val="16"/>
      <w:szCs w:val="16"/>
    </w:rPr>
  </w:style>
  <w:style w:type="paragraph" w:styleId="ListParagraph">
    <w:name w:val="List Paragraph"/>
    <w:basedOn w:val="Normal"/>
    <w:uiPriority w:val="34"/>
    <w:qFormat/>
    <w:rsid w:val="00972584"/>
    <w:pPr>
      <w:ind w:left="720"/>
      <w:contextualSpacing/>
    </w:pPr>
  </w:style>
  <w:style w:type="paragraph" w:styleId="Header">
    <w:name w:val="header"/>
    <w:basedOn w:val="Normal"/>
    <w:link w:val="HeaderChar"/>
    <w:uiPriority w:val="99"/>
    <w:unhideWhenUsed/>
    <w:rsid w:val="000D46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461F"/>
  </w:style>
  <w:style w:type="paragraph" w:styleId="Footer">
    <w:name w:val="footer"/>
    <w:basedOn w:val="Normal"/>
    <w:link w:val="FooterChar"/>
    <w:uiPriority w:val="99"/>
    <w:unhideWhenUsed/>
    <w:rsid w:val="000D46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46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Nigel</dc:creator>
  <cp:lastModifiedBy>Nigel</cp:lastModifiedBy>
  <cp:revision>2</cp:revision>
  <dcterms:created xsi:type="dcterms:W3CDTF">2025-05-03T18:00:00Z</dcterms:created>
  <dcterms:modified xsi:type="dcterms:W3CDTF">2025-05-03T19:05:00Z</dcterms:modified>
</cp:coreProperties>
</file>