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2E1" w:rsidRPr="009572E1" w:rsidRDefault="009572E1" w:rsidP="009572E1">
      <w:pPr>
        <w:shd w:val="clear" w:color="auto" w:fill="E3007E"/>
        <w:spacing w:after="0" w:line="240" w:lineRule="auto"/>
        <w:outlineLvl w:val="0"/>
        <w:rPr>
          <w:rFonts w:ascii="Arial" w:eastAsia="Times New Roman" w:hAnsi="Arial" w:cs="Arial"/>
          <w:color w:val="FFFFFF"/>
          <w:kern w:val="36"/>
          <w:sz w:val="38"/>
          <w:szCs w:val="38"/>
          <w:lang w:eastAsia="fr-FR"/>
        </w:rPr>
      </w:pPr>
      <w:r w:rsidRPr="009572E1">
        <w:rPr>
          <w:rFonts w:ascii="Arial" w:eastAsia="Times New Roman" w:hAnsi="Arial" w:cs="Arial"/>
          <w:color w:val="FFFFFF"/>
          <w:kern w:val="36"/>
          <w:sz w:val="38"/>
          <w:szCs w:val="38"/>
          <w:lang w:eastAsia="fr-FR"/>
        </w:rPr>
        <w:t>Table des Lois pour concevoir correctement une base de données (Volume 1)</w:t>
      </w:r>
      <w:r w:rsidRPr="009572E1">
        <w:rPr>
          <w:rFonts w:ascii="Arial" w:eastAsia="Times New Roman" w:hAnsi="Arial" w:cs="Arial"/>
          <w:color w:val="FFFFFF"/>
          <w:kern w:val="36"/>
          <w:sz w:val="30"/>
          <w:szCs w:val="30"/>
          <w:lang w:eastAsia="fr-FR"/>
        </w:rPr>
        <w:t xml:space="preserve"> (Etablie par Me. </w:t>
      </w:r>
      <w:proofErr w:type="spellStart"/>
      <w:r w:rsidRPr="009572E1">
        <w:rPr>
          <w:rFonts w:ascii="Arial" w:eastAsia="Times New Roman" w:hAnsi="Arial" w:cs="Arial"/>
          <w:color w:val="FFFFFF"/>
          <w:kern w:val="36"/>
          <w:sz w:val="30"/>
          <w:szCs w:val="30"/>
          <w:lang w:eastAsia="fr-FR"/>
        </w:rPr>
        <w:t>Doya</w:t>
      </w:r>
      <w:proofErr w:type="spellEnd"/>
      <w:r w:rsidRPr="009572E1">
        <w:rPr>
          <w:rFonts w:ascii="Arial" w:eastAsia="Times New Roman" w:hAnsi="Arial" w:cs="Arial"/>
          <w:color w:val="FFFFFF"/>
          <w:kern w:val="36"/>
          <w:sz w:val="30"/>
          <w:szCs w:val="30"/>
          <w:lang w:eastAsia="fr-FR"/>
        </w:rPr>
        <w:t xml:space="preserve"> en l'an 19 avant la Bataille de </w:t>
      </w:r>
      <w:proofErr w:type="spellStart"/>
      <w:proofErr w:type="gramStart"/>
      <w:r w:rsidRPr="009572E1">
        <w:rPr>
          <w:rFonts w:ascii="Arial" w:eastAsia="Times New Roman" w:hAnsi="Arial" w:cs="Arial"/>
          <w:color w:val="FFFFFF"/>
          <w:kern w:val="36"/>
          <w:sz w:val="30"/>
          <w:szCs w:val="30"/>
          <w:lang w:eastAsia="fr-FR"/>
        </w:rPr>
        <w:t>Wavin</w:t>
      </w:r>
      <w:proofErr w:type="spellEnd"/>
      <w:r w:rsidRPr="009572E1">
        <w:rPr>
          <w:rFonts w:ascii="Arial" w:eastAsia="Times New Roman" w:hAnsi="Arial" w:cs="Arial"/>
          <w:color w:val="FFFFFF"/>
          <w:kern w:val="36"/>
          <w:sz w:val="30"/>
          <w:szCs w:val="30"/>
          <w:lang w:eastAsia="fr-FR"/>
        </w:rPr>
        <w:t>)</w:t>
      </w:r>
      <w:r w:rsidRPr="009572E1">
        <w:rPr>
          <w:rFonts w:ascii="Arial" w:eastAsia="Times New Roman" w:hAnsi="Arial" w:cs="Arial"/>
          <w:color w:val="FFFFFF"/>
          <w:kern w:val="36"/>
          <w:sz w:val="27"/>
          <w:szCs w:val="27"/>
          <w:lang w:eastAsia="fr-FR"/>
        </w:rPr>
        <w:t>Appui</w:t>
      </w:r>
      <w:proofErr w:type="gramEnd"/>
      <w:r w:rsidRPr="009572E1">
        <w:rPr>
          <w:rFonts w:ascii="Arial" w:eastAsia="Times New Roman" w:hAnsi="Arial" w:cs="Arial"/>
          <w:color w:val="FFFFFF"/>
          <w:kern w:val="36"/>
          <w:sz w:val="27"/>
          <w:szCs w:val="27"/>
          <w:lang w:eastAsia="fr-FR"/>
        </w:rPr>
        <w:t xml:space="preserve"> technique</w:t>
      </w:r>
    </w:p>
    <w:p w:rsidR="0065663F" w:rsidRDefault="0065663F" w:rsidP="009572E1"/>
    <w:p w:rsidR="009572E1" w:rsidRDefault="009572E1" w:rsidP="009572E1"/>
    <w:p w:rsidR="009572E1" w:rsidRDefault="009572E1" w:rsidP="009572E1">
      <w:pPr>
        <w:pStyle w:val="Titre2"/>
        <w:pBdr>
          <w:bottom w:val="single" w:sz="6" w:space="4" w:color="auto"/>
        </w:pBdr>
        <w:shd w:val="clear" w:color="auto" w:fill="FFFFFF"/>
        <w:spacing w:before="120" w:after="120"/>
        <w:rPr>
          <w:rFonts w:ascii="Arial" w:hAnsi="Arial" w:cs="Arial"/>
          <w:color w:val="E3007E"/>
          <w:sz w:val="43"/>
          <w:szCs w:val="43"/>
        </w:rPr>
      </w:pPr>
      <w:r>
        <w:rPr>
          <w:rFonts w:ascii="Arial" w:hAnsi="Arial" w:cs="Arial"/>
          <w:b/>
          <w:bCs/>
          <w:color w:val="E3007E"/>
          <w:sz w:val="43"/>
          <w:szCs w:val="43"/>
        </w:rPr>
        <w:t>Table des Lois pour concevoir correctement une base de données</w:t>
      </w:r>
    </w:p>
    <w:p w:rsidR="009572E1" w:rsidRDefault="009572E1" w:rsidP="009572E1">
      <w:pPr>
        <w:shd w:val="clear" w:color="auto" w:fill="FFFFFF"/>
        <w:rPr>
          <w:rFonts w:ascii="Arial" w:hAnsi="Arial" w:cs="Arial"/>
          <w:b/>
          <w:bCs/>
          <w:color w:val="F1C413"/>
          <w:sz w:val="31"/>
          <w:szCs w:val="31"/>
        </w:rPr>
      </w:pPr>
      <w:r>
        <w:rPr>
          <w:rFonts w:ascii="Arial" w:hAnsi="Arial" w:cs="Arial"/>
          <w:b/>
          <w:bCs/>
          <w:color w:val="F1C413"/>
          <w:sz w:val="31"/>
          <w:szCs w:val="31"/>
        </w:rPr>
        <w:t>1. Les données, tu recenseras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a. Chaque donnée à mémoriser, tu identifieras ; d'un nom court et discriminant, tu la baptiseras.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b. Les synonymes, tu chasseras ; une seule information tu conserveras.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c. Les règles de calcul, quand elles existent, tu identifieras ; les données calculées, tu ignoreras.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 xml:space="preserve">d. Les </w:t>
      </w:r>
      <w:proofErr w:type="spellStart"/>
      <w:r>
        <w:rPr>
          <w:rFonts w:ascii="Arial" w:hAnsi="Arial" w:cs="Arial"/>
          <w:color w:val="5A545A"/>
        </w:rPr>
        <w:t>polysèmes</w:t>
      </w:r>
      <w:proofErr w:type="spellEnd"/>
      <w:r>
        <w:rPr>
          <w:rFonts w:ascii="Arial" w:hAnsi="Arial" w:cs="Arial"/>
          <w:color w:val="5A545A"/>
        </w:rPr>
        <w:t>, tu préciseras ; pour chaque signification, une donnée, tu identifieras.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e. Les types des données, tu préciseras ;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f. Les contraintes sur les valeurs, quand elles existent, tu relèveras : unicité, évolutivité, obligation, valeurs prédéfinies, plage de valeurs, valeurs par défaut...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g. Les données d'identification, tu repèreras.</w:t>
      </w:r>
    </w:p>
    <w:p w:rsidR="009572E1" w:rsidRDefault="009572E1" w:rsidP="009572E1">
      <w:pPr>
        <w:shd w:val="clear" w:color="auto" w:fill="FFFFFF"/>
        <w:rPr>
          <w:rFonts w:ascii="Arial" w:hAnsi="Arial" w:cs="Arial"/>
          <w:b/>
          <w:bCs/>
          <w:color w:val="F1C413"/>
          <w:sz w:val="31"/>
          <w:szCs w:val="31"/>
        </w:rPr>
      </w:pPr>
      <w:r>
        <w:rPr>
          <w:rFonts w:ascii="Arial" w:hAnsi="Arial" w:cs="Arial"/>
          <w:b/>
          <w:bCs/>
          <w:color w:val="F1C413"/>
          <w:sz w:val="31"/>
          <w:szCs w:val="31"/>
        </w:rPr>
        <w:t>2. Les règles de gestion, tu recenseras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a. Les règles d'organisation, tu oublieras ; seules, les règles de gestion, tu conserveras.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b. Aux cardinalités des relations entre données, pleine attention, tu porteras.</w:t>
      </w:r>
    </w:p>
    <w:p w:rsidR="009572E1" w:rsidRDefault="009572E1" w:rsidP="009572E1">
      <w:pPr>
        <w:shd w:val="clear" w:color="auto" w:fill="FFFFFF"/>
        <w:rPr>
          <w:rFonts w:ascii="Arial" w:hAnsi="Arial" w:cs="Arial"/>
          <w:b/>
          <w:bCs/>
          <w:color w:val="F1C413"/>
          <w:sz w:val="31"/>
          <w:szCs w:val="31"/>
        </w:rPr>
      </w:pPr>
      <w:r>
        <w:rPr>
          <w:rFonts w:ascii="Arial" w:hAnsi="Arial" w:cs="Arial"/>
          <w:b/>
          <w:bCs/>
          <w:color w:val="F1C413"/>
          <w:sz w:val="31"/>
          <w:szCs w:val="31"/>
        </w:rPr>
        <w:t>3. Le dictionnaire complet des données, tu saisiras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a. Dans ton logiciel de modélisation Merise, pour commencer, le dictionnaire des données, tu saisiras.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b. Ton dictionnaire, exhaustif, il sera : noms courts et discriminants, types des données, contraintes statiques sur les valeurs.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c. Les contraintes plus complexes, tu n'oublieras pas, car dans l'application, prises en compte, elles devront être.</w:t>
      </w:r>
    </w:p>
    <w:p w:rsidR="009572E1" w:rsidRDefault="009572E1" w:rsidP="009572E1">
      <w:pPr>
        <w:shd w:val="clear" w:color="auto" w:fill="FFFFFF"/>
        <w:rPr>
          <w:rFonts w:ascii="Arial" w:hAnsi="Arial" w:cs="Arial"/>
          <w:b/>
          <w:bCs/>
          <w:color w:val="F1C413"/>
          <w:sz w:val="31"/>
          <w:szCs w:val="31"/>
        </w:rPr>
      </w:pPr>
      <w:r>
        <w:rPr>
          <w:rFonts w:ascii="Arial" w:hAnsi="Arial" w:cs="Arial"/>
          <w:b/>
          <w:bCs/>
          <w:color w:val="F1C413"/>
          <w:sz w:val="31"/>
          <w:szCs w:val="31"/>
        </w:rPr>
        <w:t>4. Le MCD, tu dessineras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 xml:space="preserve">a. Pour chaque donnée </w:t>
      </w:r>
      <w:proofErr w:type="spellStart"/>
      <w:r>
        <w:rPr>
          <w:rFonts w:ascii="Arial" w:hAnsi="Arial" w:cs="Arial"/>
          <w:color w:val="5A545A"/>
        </w:rPr>
        <w:t>identifiante</w:t>
      </w:r>
      <w:proofErr w:type="spellEnd"/>
      <w:r>
        <w:rPr>
          <w:rFonts w:ascii="Arial" w:hAnsi="Arial" w:cs="Arial"/>
          <w:color w:val="5A545A"/>
        </w:rPr>
        <w:t xml:space="preserve"> repérée, une entité, tu dessineras ; d'un nom court et discriminant, l'entité, tu baptiseras, et l'identifiant, tu placeras.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b. Les données en relation directe de l'identifiant, dans l'entité, tu placeras.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c. Les associations entre entités, de ta Connaissance et des règles de gestion, tu déduiras ; pour chacune, un symbole et un nom court, tu donneras.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 xml:space="preserve">d. Les </w:t>
      </w:r>
      <w:proofErr w:type="gramStart"/>
      <w:r>
        <w:rPr>
          <w:rFonts w:ascii="Arial" w:hAnsi="Arial" w:cs="Arial"/>
          <w:color w:val="5A545A"/>
        </w:rPr>
        <w:t>données dépendant ni</w:t>
      </w:r>
      <w:proofErr w:type="gramEnd"/>
      <w:r>
        <w:rPr>
          <w:rFonts w:ascii="Arial" w:hAnsi="Arial" w:cs="Arial"/>
          <w:color w:val="5A545A"/>
        </w:rPr>
        <w:t xml:space="preserve"> de l'une, ni de l'autre des entités, mais de plusieurs à la fois, dans les associations, tu placeras.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lastRenderedPageBreak/>
        <w:t>e. Des associations, les cardinalités, tu évalueras ; des règles de gestion, tu déduiras.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f. Jusqu'à épuisement du dictionnaire, tu continueras.</w:t>
      </w:r>
    </w:p>
    <w:p w:rsidR="009572E1" w:rsidRDefault="009572E1" w:rsidP="009572E1">
      <w:pPr>
        <w:shd w:val="clear" w:color="auto" w:fill="FFFFFF"/>
        <w:rPr>
          <w:rFonts w:ascii="Arial" w:hAnsi="Arial" w:cs="Arial"/>
          <w:b/>
          <w:bCs/>
          <w:color w:val="F1C413"/>
          <w:sz w:val="31"/>
          <w:szCs w:val="31"/>
        </w:rPr>
      </w:pPr>
      <w:r>
        <w:rPr>
          <w:rFonts w:ascii="Arial" w:hAnsi="Arial" w:cs="Arial"/>
          <w:b/>
          <w:bCs/>
          <w:color w:val="F1C413"/>
          <w:sz w:val="31"/>
          <w:szCs w:val="31"/>
        </w:rPr>
        <w:t>5. Le MCD, tu vérifieras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a. Aux algorithmes de vérification de ton logiciel de modélisation, ton MCD, tu soumettras.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b. Aux seuls algorithmes de vérification, tu ne te fieras point ; ton MCD, à haute voix, tu reliras ; et chaque élément, en question, tu remettras : entité ou association ? cardinalité ? identifiant</w:t>
      </w:r>
      <w:proofErr w:type="gramStart"/>
      <w:r>
        <w:rPr>
          <w:rFonts w:ascii="Arial" w:hAnsi="Arial" w:cs="Arial"/>
          <w:color w:val="5A545A"/>
        </w:rPr>
        <w:t xml:space="preserve"> ?...</w:t>
      </w:r>
      <w:proofErr w:type="gramEnd"/>
      <w:r>
        <w:rPr>
          <w:rFonts w:ascii="Arial" w:hAnsi="Arial" w:cs="Arial"/>
          <w:color w:val="5A545A"/>
        </w:rPr>
        <w:t>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c. Aux besoins, la structure de la base, tu confronteras : pour chaque traitement, de la faisabilité, tu t'assureras.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 xml:space="preserve">d. A l'examen d'un autre </w:t>
      </w:r>
      <w:proofErr w:type="spellStart"/>
      <w:r>
        <w:rPr>
          <w:rFonts w:ascii="Arial" w:hAnsi="Arial" w:cs="Arial"/>
          <w:color w:val="5A545A"/>
        </w:rPr>
        <w:t>padawan</w:t>
      </w:r>
      <w:proofErr w:type="spellEnd"/>
      <w:r>
        <w:rPr>
          <w:rFonts w:ascii="Arial" w:hAnsi="Arial" w:cs="Arial"/>
          <w:color w:val="5A545A"/>
        </w:rPr>
        <w:t>, ton MCD, tu soumettras.</w:t>
      </w:r>
    </w:p>
    <w:p w:rsidR="009572E1" w:rsidRDefault="009572E1" w:rsidP="009572E1">
      <w:pPr>
        <w:shd w:val="clear" w:color="auto" w:fill="FFFFFF"/>
        <w:rPr>
          <w:rFonts w:ascii="Arial" w:hAnsi="Arial" w:cs="Arial"/>
          <w:b/>
          <w:bCs/>
          <w:color w:val="F1C413"/>
          <w:sz w:val="31"/>
          <w:szCs w:val="31"/>
        </w:rPr>
      </w:pPr>
      <w:r>
        <w:rPr>
          <w:rFonts w:ascii="Arial" w:hAnsi="Arial" w:cs="Arial"/>
          <w:b/>
          <w:bCs/>
          <w:color w:val="F1C413"/>
          <w:sz w:val="31"/>
          <w:szCs w:val="31"/>
        </w:rPr>
        <w:t>6. De ton MCD validé, le MPD, tu déduiras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a. A l'aide de ton outil de modélisation Merise, le MPD ciblant ton SGBD, tu génèreras.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b. Aux seuls algorithmes de transformation, tu ne te fieras point ; ton MPD, à haute voix, tu reliras ; chaque élément, tu vérifieras, et au besoin, tu compléteras : clé primaire, clé étrangère, type de donnée, contrainte sur les valeurs...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c. Les noms de colonnes, tu vérifieras ; des noms courts et explicites, au besoin, tu préciseras.</w:t>
      </w:r>
    </w:p>
    <w:p w:rsidR="009572E1" w:rsidRDefault="009572E1" w:rsidP="009572E1">
      <w:pPr>
        <w:shd w:val="clear" w:color="auto" w:fill="FFFFFF"/>
        <w:rPr>
          <w:rFonts w:ascii="Arial" w:hAnsi="Arial" w:cs="Arial"/>
          <w:b/>
          <w:bCs/>
          <w:color w:val="F1C413"/>
          <w:sz w:val="31"/>
          <w:szCs w:val="31"/>
        </w:rPr>
      </w:pPr>
      <w:r>
        <w:rPr>
          <w:rFonts w:ascii="Arial" w:hAnsi="Arial" w:cs="Arial"/>
          <w:b/>
          <w:bCs/>
          <w:color w:val="F1C413"/>
          <w:sz w:val="31"/>
          <w:szCs w:val="31"/>
        </w:rPr>
        <w:t>7. Ton MPD, tu optimiseras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a. A l'examen critique, les index, tu soumettras ; les inclusions d'index, tu chasseras.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b. Les critères usuels de recherche et tris, tu identifieras ; des index nécessaires, la présence et la pertinence, tu vérifieras.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c. Une dernière vérification, par ton outil de modélisation Merise, tu ne négligeras point.</w:t>
      </w:r>
    </w:p>
    <w:p w:rsidR="009572E1" w:rsidRDefault="009572E1" w:rsidP="009572E1"/>
    <w:p w:rsidR="009572E1" w:rsidRDefault="009572E1" w:rsidP="009572E1">
      <w:pPr>
        <w:pStyle w:val="Titre2"/>
        <w:pBdr>
          <w:bottom w:val="single" w:sz="6" w:space="4" w:color="auto"/>
        </w:pBdr>
        <w:shd w:val="clear" w:color="auto" w:fill="FFFFFF"/>
        <w:spacing w:before="120" w:after="120"/>
        <w:rPr>
          <w:rFonts w:ascii="Arial" w:hAnsi="Arial" w:cs="Arial"/>
          <w:color w:val="E3007E"/>
          <w:sz w:val="43"/>
          <w:szCs w:val="43"/>
        </w:rPr>
      </w:pPr>
      <w:r>
        <w:rPr>
          <w:rFonts w:ascii="Arial" w:hAnsi="Arial" w:cs="Arial"/>
          <w:b/>
          <w:bCs/>
          <w:color w:val="E3007E"/>
          <w:sz w:val="43"/>
          <w:szCs w:val="43"/>
        </w:rPr>
        <w:t>Les 10 erreurs du concepteur novice à ne pas commettre</w:t>
      </w:r>
    </w:p>
    <w:p w:rsidR="009572E1" w:rsidRDefault="009572E1" w:rsidP="009572E1">
      <w:pPr>
        <w:shd w:val="clear" w:color="auto" w:fill="FFFFFF"/>
        <w:rPr>
          <w:rFonts w:ascii="Arial" w:hAnsi="Arial" w:cs="Arial"/>
          <w:b/>
          <w:bCs/>
          <w:color w:val="F1C413"/>
          <w:sz w:val="31"/>
          <w:szCs w:val="31"/>
        </w:rPr>
      </w:pPr>
      <w:r>
        <w:rPr>
          <w:rFonts w:ascii="Arial" w:hAnsi="Arial" w:cs="Arial"/>
          <w:b/>
          <w:bCs/>
          <w:color w:val="F1C413"/>
          <w:sz w:val="31"/>
          <w:szCs w:val="31"/>
        </w:rPr>
        <w:t>1. Passer trop de temps sur Internet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En l'Internet, la connaissance, tu trouveras ; mais, par l'entraînement, ta compétence, tu cultiveras.</w:t>
      </w:r>
    </w:p>
    <w:p w:rsidR="009572E1" w:rsidRDefault="009572E1" w:rsidP="009572E1">
      <w:pPr>
        <w:shd w:val="clear" w:color="auto" w:fill="FFFFFF"/>
        <w:rPr>
          <w:rFonts w:ascii="Arial" w:hAnsi="Arial" w:cs="Arial"/>
          <w:b/>
          <w:bCs/>
          <w:color w:val="F1C413"/>
          <w:sz w:val="31"/>
          <w:szCs w:val="31"/>
        </w:rPr>
      </w:pPr>
      <w:r>
        <w:rPr>
          <w:rFonts w:ascii="Arial" w:hAnsi="Arial" w:cs="Arial"/>
          <w:b/>
          <w:bCs/>
          <w:color w:val="F1C413"/>
          <w:sz w:val="31"/>
          <w:szCs w:val="31"/>
        </w:rPr>
        <w:t>2. Négliger l'entraînement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Les exercices trop simples, tu éviteras, car difficile, est la vraie vie.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Par l'entraînement intensif, ta compétence, tu cultiveras.</w:t>
      </w:r>
    </w:p>
    <w:p w:rsidR="009572E1" w:rsidRDefault="009572E1" w:rsidP="009572E1">
      <w:pPr>
        <w:shd w:val="clear" w:color="auto" w:fill="FFFFFF"/>
        <w:rPr>
          <w:rFonts w:ascii="Arial" w:hAnsi="Arial" w:cs="Arial"/>
          <w:b/>
          <w:bCs/>
          <w:color w:val="F1C413"/>
          <w:sz w:val="31"/>
          <w:szCs w:val="31"/>
        </w:rPr>
      </w:pPr>
      <w:r>
        <w:rPr>
          <w:rFonts w:ascii="Arial" w:hAnsi="Arial" w:cs="Arial"/>
          <w:b/>
          <w:bCs/>
          <w:color w:val="F1C413"/>
          <w:sz w:val="31"/>
          <w:szCs w:val="31"/>
        </w:rPr>
        <w:t>3. Négliger la théorie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A l'instinct, te fier, ne suffit pas ; à repérer et à choisir ta voie, te servira, la théorie.</w:t>
      </w:r>
    </w:p>
    <w:p w:rsidR="009572E1" w:rsidRDefault="009572E1" w:rsidP="009572E1">
      <w:pPr>
        <w:shd w:val="clear" w:color="auto" w:fill="FFFFFF"/>
        <w:rPr>
          <w:rFonts w:ascii="Arial" w:hAnsi="Arial" w:cs="Arial"/>
          <w:b/>
          <w:bCs/>
          <w:color w:val="F1C413"/>
          <w:sz w:val="31"/>
          <w:szCs w:val="31"/>
        </w:rPr>
      </w:pPr>
      <w:r>
        <w:rPr>
          <w:rFonts w:ascii="Arial" w:hAnsi="Arial" w:cs="Arial"/>
          <w:b/>
          <w:bCs/>
          <w:color w:val="F1C413"/>
          <w:sz w:val="31"/>
          <w:szCs w:val="31"/>
        </w:rPr>
        <w:t>4. Concevoir précipitamment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lastRenderedPageBreak/>
        <w:t>Compatibles ne sont pas, excellence et précipitation ; de ta réflexion, la bonne action, naîtra.</w:t>
      </w:r>
    </w:p>
    <w:p w:rsidR="009572E1" w:rsidRDefault="009572E1" w:rsidP="009572E1">
      <w:pPr>
        <w:shd w:val="clear" w:color="auto" w:fill="FFFFFF"/>
        <w:rPr>
          <w:rFonts w:ascii="Arial" w:hAnsi="Arial" w:cs="Arial"/>
          <w:b/>
          <w:bCs/>
          <w:color w:val="F1C413"/>
          <w:sz w:val="31"/>
          <w:szCs w:val="31"/>
        </w:rPr>
      </w:pPr>
      <w:r>
        <w:rPr>
          <w:rFonts w:ascii="Arial" w:hAnsi="Arial" w:cs="Arial"/>
          <w:b/>
          <w:bCs/>
          <w:color w:val="F1C413"/>
          <w:sz w:val="31"/>
          <w:szCs w:val="31"/>
        </w:rPr>
        <w:t>5. Ne pas vérifier le modèle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Chaque modèle dessiné, consciencieusement, tu vérifieras.</w:t>
      </w:r>
    </w:p>
    <w:p w:rsidR="009572E1" w:rsidRDefault="009572E1" w:rsidP="009572E1">
      <w:pPr>
        <w:shd w:val="clear" w:color="auto" w:fill="FFFFFF"/>
        <w:rPr>
          <w:rFonts w:ascii="Arial" w:hAnsi="Arial" w:cs="Arial"/>
          <w:b/>
          <w:bCs/>
          <w:color w:val="F1C413"/>
          <w:sz w:val="31"/>
          <w:szCs w:val="31"/>
        </w:rPr>
      </w:pPr>
      <w:r>
        <w:rPr>
          <w:rFonts w:ascii="Arial" w:hAnsi="Arial" w:cs="Arial"/>
          <w:b/>
          <w:bCs/>
          <w:color w:val="F1C413"/>
          <w:sz w:val="31"/>
          <w:szCs w:val="31"/>
        </w:rPr>
        <w:t>7. Conserver les modèles qui semblent bancals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Si, par un modèle, pas convaincu, tu es, le jeter aux oublis, tu devras ; sur le métier, l'ouvrage, tu remettras.</w:t>
      </w:r>
    </w:p>
    <w:p w:rsidR="009572E1" w:rsidRDefault="009572E1" w:rsidP="009572E1">
      <w:pPr>
        <w:shd w:val="clear" w:color="auto" w:fill="FFFFFF"/>
        <w:rPr>
          <w:rFonts w:ascii="Arial" w:hAnsi="Arial" w:cs="Arial"/>
          <w:b/>
          <w:bCs/>
          <w:color w:val="F1C413"/>
          <w:sz w:val="31"/>
          <w:szCs w:val="31"/>
        </w:rPr>
      </w:pPr>
      <w:r>
        <w:rPr>
          <w:rFonts w:ascii="Arial" w:hAnsi="Arial" w:cs="Arial"/>
          <w:b/>
          <w:bCs/>
          <w:color w:val="F1C413"/>
          <w:sz w:val="31"/>
          <w:szCs w:val="31"/>
        </w:rPr>
        <w:t>8. Se fier aveuglément aux outils de modélisation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A l'outil de modélisation, jamais, aveuglément tu ne te fieras ; de la conscience et non de l'algorithme, la conception, naitra.</w:t>
      </w:r>
    </w:p>
    <w:p w:rsidR="009572E1" w:rsidRDefault="009572E1" w:rsidP="009572E1">
      <w:pPr>
        <w:shd w:val="clear" w:color="auto" w:fill="FFFFFF"/>
        <w:rPr>
          <w:rFonts w:ascii="Arial" w:hAnsi="Arial" w:cs="Arial"/>
          <w:b/>
          <w:bCs/>
          <w:color w:val="F1C413"/>
          <w:sz w:val="31"/>
          <w:szCs w:val="31"/>
        </w:rPr>
      </w:pPr>
      <w:r>
        <w:rPr>
          <w:rFonts w:ascii="Arial" w:hAnsi="Arial" w:cs="Arial"/>
          <w:b/>
          <w:bCs/>
          <w:color w:val="F1C413"/>
          <w:sz w:val="31"/>
          <w:szCs w:val="31"/>
        </w:rPr>
        <w:t>9. Ignorer les multiples solutions pour ne garder que la dernière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Meilleure que la précédente, en général, la solution suivante, est ; mais critiquée doit être l'ultime version, car, de l'objectif, elle a pu diverger.</w:t>
      </w:r>
    </w:p>
    <w:p w:rsidR="009572E1" w:rsidRDefault="009572E1" w:rsidP="009572E1">
      <w:pPr>
        <w:shd w:val="clear" w:color="auto" w:fill="FFFFFF"/>
        <w:rPr>
          <w:rFonts w:ascii="Arial" w:hAnsi="Arial" w:cs="Arial"/>
          <w:b/>
          <w:bCs/>
          <w:color w:val="F1C413"/>
          <w:sz w:val="31"/>
          <w:szCs w:val="31"/>
        </w:rPr>
      </w:pPr>
      <w:r>
        <w:rPr>
          <w:rFonts w:ascii="Arial" w:hAnsi="Arial" w:cs="Arial"/>
          <w:b/>
          <w:bCs/>
          <w:color w:val="F1C413"/>
          <w:sz w:val="31"/>
          <w:szCs w:val="31"/>
        </w:rPr>
        <w:t>10. Nager dans l'autosatisfaction ou dans l'insatisfaction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Ta conception, autocritiquer sans ménagement, tu dois ; d'une personne malveillante, dans la peau, tu te mettras.</w:t>
      </w:r>
    </w:p>
    <w:p w:rsidR="009572E1" w:rsidRDefault="009572E1" w:rsidP="009572E1">
      <w:pPr>
        <w:pStyle w:val="txtp"/>
        <w:shd w:val="clear" w:color="auto" w:fill="FFFFFF"/>
        <w:spacing w:before="48" w:beforeAutospacing="0" w:after="48" w:afterAutospacing="0"/>
        <w:rPr>
          <w:rFonts w:ascii="Arial" w:hAnsi="Arial" w:cs="Arial"/>
          <w:color w:val="5A545A"/>
        </w:rPr>
      </w:pPr>
      <w:r>
        <w:rPr>
          <w:rFonts w:ascii="Arial" w:hAnsi="Arial" w:cs="Arial"/>
          <w:color w:val="5A545A"/>
        </w:rPr>
        <w:t>Mais la perfection, tu ne chercheras pas, car, humain faillible, tu es ; au toujours mieux, le bien, tu préféreras.</w:t>
      </w:r>
    </w:p>
    <w:p w:rsidR="009572E1" w:rsidRPr="009572E1" w:rsidRDefault="009572E1" w:rsidP="009572E1">
      <w:bookmarkStart w:id="0" w:name="_GoBack"/>
      <w:bookmarkEnd w:id="0"/>
    </w:p>
    <w:sectPr w:rsidR="009572E1" w:rsidRPr="00957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E1"/>
    <w:rsid w:val="0065663F"/>
    <w:rsid w:val="0095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7994"/>
  <w15:chartTrackingRefBased/>
  <w15:docId w15:val="{C748707A-FF49-4047-A742-442F644C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572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7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72E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le">
    <w:name w:val="title"/>
    <w:basedOn w:val="Policepardfaut"/>
    <w:rsid w:val="009572E1"/>
  </w:style>
  <w:style w:type="character" w:customStyle="1" w:styleId="subtitle">
    <w:name w:val="subtitle"/>
    <w:basedOn w:val="Policepardfaut"/>
    <w:rsid w:val="009572E1"/>
  </w:style>
  <w:style w:type="character" w:customStyle="1" w:styleId="type">
    <w:name w:val="type"/>
    <w:basedOn w:val="Policepardfaut"/>
    <w:rsid w:val="009572E1"/>
  </w:style>
  <w:style w:type="character" w:customStyle="1" w:styleId="Titre2Car">
    <w:name w:val="Titre 2 Car"/>
    <w:basedOn w:val="Policepardfaut"/>
    <w:link w:val="Titre2"/>
    <w:uiPriority w:val="9"/>
    <w:semiHidden/>
    <w:rsid w:val="009572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xtp">
    <w:name w:val="txt_p"/>
    <w:basedOn w:val="Normal"/>
    <w:rsid w:val="00957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9462"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19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51508"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48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573856"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83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83943"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9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96039"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18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745218"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03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7191"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65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64445"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16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3961"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45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5012"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04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296007"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80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73530"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48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366652"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777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622739"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21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5353"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92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02153">
              <w:marLeft w:val="525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487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770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17010-75-12</dc:creator>
  <cp:keywords/>
  <dc:description/>
  <cp:lastModifiedBy>17010-75-12</cp:lastModifiedBy>
  <cp:revision>1</cp:revision>
  <dcterms:created xsi:type="dcterms:W3CDTF">2022-02-16T09:33:00Z</dcterms:created>
  <dcterms:modified xsi:type="dcterms:W3CDTF">2022-02-16T09:37:00Z</dcterms:modified>
</cp:coreProperties>
</file>