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jc w:val="center"/>
        <w:outlineLvl w:val="1"/>
        <w:rPr>
          <w:rStyle w:val="Sous-titre1"/>
          <w:rFonts w:ascii="Arial" w:hAnsi="Arial" w:cs="Arial"/>
          <w:color w:val="FFFFFF"/>
          <w:sz w:val="19"/>
          <w:szCs w:val="19"/>
          <w:shd w:val="clear" w:color="auto" w:fill="E3007E"/>
        </w:rPr>
      </w:pPr>
      <w:r>
        <w:rPr>
          <w:rFonts w:ascii="Arial" w:hAnsi="Arial" w:cs="Arial"/>
          <w:color w:val="FFFFFF"/>
          <w:sz w:val="38"/>
          <w:szCs w:val="38"/>
          <w:shd w:val="clear" w:color="auto" w:fill="E3007E"/>
        </w:rPr>
        <w:t>PHP : Conseils d'expert</w:t>
      </w:r>
      <w:r>
        <w:rPr>
          <w:rStyle w:val="Sous-titre1"/>
          <w:rFonts w:ascii="Arial" w:hAnsi="Arial" w:cs="Arial"/>
          <w:color w:val="FFFFFF"/>
          <w:sz w:val="19"/>
          <w:szCs w:val="19"/>
          <w:shd w:val="clear" w:color="auto" w:fill="E3007E"/>
        </w:rPr>
        <w:t> (Ce qu'il faut savoir pour bien utiliser le langage PHP pour des développements Web)</w:t>
      </w:r>
    </w:p>
    <w:p w:rsidR="00A85545" w:rsidRDefault="00A85545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jc w:val="center"/>
        <w:outlineLvl w:val="1"/>
        <w:rPr>
          <w:rStyle w:val="Sous-titre1"/>
          <w:rFonts w:ascii="Arial" w:hAnsi="Arial" w:cs="Arial"/>
          <w:color w:val="FFFFFF"/>
          <w:sz w:val="19"/>
          <w:szCs w:val="19"/>
          <w:shd w:val="clear" w:color="auto" w:fill="E3007E"/>
        </w:rPr>
      </w:pPr>
    </w:p>
    <w:p w:rsid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E3007E"/>
          <w:sz w:val="24"/>
          <w:szCs w:val="24"/>
          <w:lang w:eastAsia="fr-FR"/>
        </w:rPr>
      </w:pPr>
    </w:p>
    <w:p w:rsidR="00707B6A" w:rsidRPr="00F9661F" w:rsidRDefault="00707B6A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E3007E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PHP, pourquoi faire ?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Toute page Web est avant tout constituée d'un script de code en langages HTML/CSS qui détermine à la fois le contenu et des ordres pour contrôler l'affichage.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Mais les langages HTML et CSS se limitent à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décrire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contenu et présentation des pages ; ce ne sont pas des langages de programmation gérant des variables, et ils ne permettent pas de personnaliser à la volée, dynamiquement, le contenu des pages Web.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langage de programmation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PHP vient donc en complément des langages du Web pour rendre variable le code HTML/CSS (et même JavaScript) d'une page Web selon le contexte.</w:t>
      </w:r>
    </w:p>
    <w:p w:rsid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langage PHP permet de rendre dynamique les pages Web notamment en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accédant directement aux bases de données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de manière à personnaliser le contenu des pages Web ou en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réaction aux interactions de l'utilisateur via les menus, liens, boutons et formulaires des pages 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HTML</w:t>
      </w:r>
      <w:r w:rsidRPr="00F966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PHP, quelle version ?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langage PHP a beaucoup évolué depuis son origine.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L'orientation objet est assurée (en grande partie) depuis la version PHP5.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PHP6 n'a jamais vu le jour et PHP7 n'est qu'une amélioration du PHP5.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Actuellement,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les scripts PHP sont majoritairement écrits en PHP7.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PHP : un langage de programmation complet, orienté objet et interprété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Tout comme JavaScript, PHP est un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langage de programmation complet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incluant les notions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variables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traitements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conditionnels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répétitifs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ainsi qu'une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orientation Objet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Le code PHP s'écrit sous forme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scripts interprétés par le serveur Web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afin d'adresser au navigateur de l'utilisateur du code HTML/CSS/JavaScript personnalisé. En conséquence, le code PHP 'ne sort pas du serveur' Web ;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 navigateur Web de l'utilisateur ne reçoit que du code standard HTML/CSS/JavaScript.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scripts sont de préférence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très modulaires et stockés dans des fichiers distincts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du code HTML de la page.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code source des scripts PHP s'écrit à l'aide de tout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éditeur de texte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Pour que le serveur Web déclenche l'interprétation ligne à ligne du code PHP,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tout fichier contenant du script PHP doit avoir une extension particulière reconnue par le logiciel serveur Web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</w:t>
      </w: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typiquement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.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Effectuez le découpage modulaire des scripts en vue de favoriser la maintenabilité et la réutilisabilité des modules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 La fusion des différents modules de code source nécessaires pour réaliser une page sera effectuée par le serveur Web avant interprétation (voir les commandes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include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et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require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Privilégiez des modules 100% script PHP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 toutefois certains scripts (comme les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vues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 contiennent du code PHP intimement entremêlé avec du code HTML.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PHP et l'orienté Objet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Même si le développement orienté Objet est effectivement opérationnel et régulièrement pratiqué en PHP, ce type d'écriture nécessite un code plus volumineux. Et ce code est à interpréter par le serveur Web qui doit déjà partager ses ressources entre tous les utilisateurs simultanés, ce qui peut conduire rapidement à une dégradation des performances et du service rendu.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 développement orienté Objet systématique ne se justifie pas en PHP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 il peut être judicieux de mixer l'écriture de scripts procéduraux et orientés Objet.</w:t>
      </w:r>
    </w:p>
    <w:p w:rsidR="00F9661F" w:rsidRDefault="00F9661F" w:rsidP="00F9661F"/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 xml:space="preserve">PHP : extensions et </w:t>
      </w:r>
      <w:proofErr w:type="spellStart"/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frameworks</w:t>
      </w:r>
      <w:proofErr w:type="spellEnd"/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Monde du 'logiciel libre' oblige,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 langage PHP est assez peu standardisé et comporte de très nombreuses instructions et fonctions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 parfois, 2 mots-clés distincts exécutent exactement le même traitement ou des variantes infimes.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Il existe une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multitude d'extensions au langage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plus ou moins livrées selon les distributions de PHP.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Ces extensions sont en général matérialisées par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nombreuses fonctions qui enrichissent le langage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Avant de créer des (bibliothèques de) fonctions, le développeur a tout intérêt à rechercher et installer (ou simplement activer) une extension déjà opérationnelle.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Au-delà des nombreuses bibliothèques,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des 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frameworks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complets (et souvent gratuits)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sont disponibles sur le Web ; ils offrent des modules de code (orienté objet) prêts à l'emploi et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imposent une structuration particulière du code PHP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(en général selon une architecture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MVC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L'utilisation d'un </w:t>
      </w:r>
      <w:proofErr w:type="spell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framework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PHP nécessite un développement orienté objet et donc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l'instanciation et la manipulation de nombreux objets souvent complexes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code total à interpréter pour réaliser une page Web est bien plus volumineux que dans le cas d'une écriture 100% manuelle par le développeur.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Avant d'utiliser un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framework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de développement PHP comme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Symfony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Zend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ou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Laravel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il est indispensable de bien estimer la charge et la puissance du serveur Web nécessaires pour assurer le trafic attendu.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La syntaxe générale PHP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Toute portion de code PHP doit être écrite dans une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balise spécifique : 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 xml:space="preserve"> ...................... ?&gt;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On peut écrire un nombre quelconque de signes et lignes de code entre les marques de début (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 et de fin (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?&gt;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 syntaxe PHP est très proche de celle des langages modernes comme C#, Java ou JavaScript.</w:t>
      </w:r>
    </w:p>
    <w:p w:rsidR="00F9661F" w:rsidRPr="00F9661F" w:rsidRDefault="00F9661F" w:rsidP="00F9661F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est sensible à la casse (majuscules/minuscules)</w:t>
      </w:r>
    </w:p>
    <w:p w:rsidR="00F9661F" w:rsidRPr="00F9661F" w:rsidRDefault="00F9661F" w:rsidP="00F9661F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ignore les espaces, les tabulations et les sauts de lignes</w:t>
      </w:r>
    </w:p>
    <w:p w:rsidR="00F9661F" w:rsidRPr="00F9661F" w:rsidRDefault="00F9661F" w:rsidP="00F9661F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commentaires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s'écrivent à l'aide des classiques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//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ou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/* ... */</w:t>
      </w:r>
    </w:p>
    <w:p w:rsidR="00F9661F" w:rsidRPr="00F9661F" w:rsidRDefault="00F9661F" w:rsidP="00F9661F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point-virgule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termine une instruction</w:t>
      </w:r>
    </w:p>
    <w:p w:rsidR="00707B6A" w:rsidRPr="00707B6A" w:rsidRDefault="00F9661F" w:rsidP="00D3559B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blocs sont définis entre </w:t>
      </w:r>
      <w:r w:rsidRPr="00707B6A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accolades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{...}</w:t>
      </w:r>
    </w:p>
    <w:p w:rsidR="00707B6A" w:rsidRDefault="00707B6A" w:rsidP="00707B6A">
      <w:pPr>
        <w:shd w:val="clear" w:color="auto" w:fill="FFFFFF"/>
        <w:spacing w:before="48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707B6A" w:rsidRPr="00707B6A" w:rsidRDefault="00707B6A" w:rsidP="00707B6A">
      <w:pPr>
        <w:shd w:val="clear" w:color="auto" w:fill="FFFFFF"/>
        <w:spacing w:before="48"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</w:p>
    <w:p w:rsidR="00F9661F" w:rsidRPr="00F9661F" w:rsidRDefault="00F9661F" w:rsidP="00707B6A">
      <w:pPr>
        <w:shd w:val="clear" w:color="auto" w:fill="FFFFFF"/>
        <w:spacing w:before="48"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lastRenderedPageBreak/>
        <w:t>Conseil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Une bonne pratique consiste à écrire une instruction par ligne en la terminant systématiquement par un point-virgule.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Un autre bonne pratique</w:t>
      </w:r>
      <w:proofErr w:type="gramEnd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consiste à soigner l'indentation du code.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Il restera toujours possible de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minifier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au final le code PHP pour alléger le volume des scripts à interpréter.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opérateurs arithmétiques et de comparaison restent très standards.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concaténation des chaînes de caractères est identifiée par 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l'opérateur .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</w:t>
      </w: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point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Opérateurs logiques :</w:t>
      </w:r>
    </w:p>
    <w:p w:rsidR="00F9661F" w:rsidRPr="00F9661F" w:rsidRDefault="00F9661F" w:rsidP="00F9661F">
      <w:pPr>
        <w:numPr>
          <w:ilvl w:val="0"/>
          <w:numId w:val="7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and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ou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&amp;&amp;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pour l'opérateur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ET</w:t>
      </w:r>
    </w:p>
    <w:p w:rsidR="00F9661F" w:rsidRPr="00F9661F" w:rsidRDefault="00F9661F" w:rsidP="00F9661F">
      <w:pPr>
        <w:numPr>
          <w:ilvl w:val="0"/>
          <w:numId w:val="7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or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ou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 ||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pour l'opérateur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</w:t>
      </w:r>
    </w:p>
    <w:p w:rsidR="00F9661F" w:rsidRPr="00A85545" w:rsidRDefault="00F9661F" w:rsidP="00F9661F">
      <w:pPr>
        <w:numPr>
          <w:ilvl w:val="0"/>
          <w:numId w:val="8"/>
        </w:numPr>
        <w:shd w:val="clear" w:color="auto" w:fill="FFFFFF"/>
        <w:spacing w:before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!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pour l'opérateur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NON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Les variables PHP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Pas de déclaration préalable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nécessaire pour les variables PHP ; le premier usage fait office de déclaration.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variables PHP sont identifiées par le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signe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$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en début de leur nom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variables PHP sont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typées dynamiquement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en fonction de leur contenu courant.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 portée d'une variable dépend de l'endroit où elle a été "déclarée"/initialisée : globale pour le script, locale à une fonction, voire locale à une structure de contrôle comme une boucle.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Si une fonction veut réutiliser une variable globale, celle-ci doit être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-déclarée à l'intérieur de la fonction grâce au mot-clé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global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propose des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types simples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comme les entiers ou caractères, un type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tableau de données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offrant quelques variantes bien pratiques, et un type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chaîne de caractères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Des variables de type tableau ou chaînes sont automatiquement </w:t>
      </w: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des objets dotées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 propriétés et méthodes.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développeur doit soigner son usage des variables PHP ; une bonne pratique consiste à déclarer/initialiser chaque variable, à son bon niveau de portée, et d'effectuer des passations systématiques de paramètres aux fonctions</w:t>
      </w:r>
      <w:r w:rsidRPr="00F966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Default="00F9661F" w:rsidP="00F9661F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b w:val="0"/>
          <w:bCs w:val="0"/>
          <w:color w:val="E3007E"/>
          <w:sz w:val="43"/>
          <w:szCs w:val="43"/>
        </w:rPr>
      </w:pPr>
      <w:r>
        <w:rPr>
          <w:b w:val="0"/>
          <w:bCs w:val="0"/>
          <w:color w:val="E3007E"/>
          <w:sz w:val="43"/>
          <w:szCs w:val="43"/>
        </w:rPr>
        <w:lastRenderedPageBreak/>
        <w:t>Les variables supra-globales PHP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Le langage PHP étant destiné à la production des pages Web dynamiques, il est nécessaire de faire le lien avec le serveur Web et l'utilisateur.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PHP met à la disposition du développeur un certain nombre de </w:t>
      </w:r>
      <w:r w:rsidRPr="00A85545">
        <w:rPr>
          <w:rStyle w:val="lev"/>
          <w:sz w:val="28"/>
          <w:szCs w:val="28"/>
        </w:rPr>
        <w:t>variables prédéfinies permettant de connaître et manipuler aisément le serveur Web, les données saisies en formulaire</w:t>
      </w:r>
      <w:r w:rsidRPr="00A85545">
        <w:rPr>
          <w:sz w:val="28"/>
          <w:szCs w:val="28"/>
        </w:rPr>
        <w:t> par l'utilisateur ou encore de </w:t>
      </w:r>
      <w:r w:rsidRPr="00A85545">
        <w:rPr>
          <w:rStyle w:val="lev"/>
          <w:sz w:val="28"/>
          <w:szCs w:val="28"/>
        </w:rPr>
        <w:t>suivre la navigation de page en page</w:t>
      </w:r>
      <w:r w:rsidRPr="00A85545">
        <w:rPr>
          <w:sz w:val="28"/>
          <w:szCs w:val="28"/>
        </w:rPr>
        <w:t> des utilisateurs (notion de </w:t>
      </w:r>
      <w:r w:rsidRPr="00A85545">
        <w:rPr>
          <w:rStyle w:val="Accentuation"/>
          <w:sz w:val="28"/>
          <w:szCs w:val="28"/>
        </w:rPr>
        <w:t>session</w:t>
      </w:r>
      <w:r w:rsidRPr="00A85545">
        <w:rPr>
          <w:sz w:val="28"/>
          <w:szCs w:val="28"/>
        </w:rPr>
        <w:t>).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Ces variables, appelées '</w:t>
      </w:r>
      <w:r w:rsidRPr="00A85545">
        <w:rPr>
          <w:rStyle w:val="lev"/>
          <w:sz w:val="28"/>
          <w:szCs w:val="28"/>
        </w:rPr>
        <w:t>supra-globales</w:t>
      </w:r>
      <w:r w:rsidRPr="00A85545">
        <w:rPr>
          <w:sz w:val="28"/>
          <w:szCs w:val="28"/>
        </w:rPr>
        <w:t>' sont reconnaissables par leur </w:t>
      </w:r>
      <w:r w:rsidRPr="00A85545">
        <w:rPr>
          <w:rStyle w:val="lev"/>
          <w:sz w:val="28"/>
          <w:szCs w:val="28"/>
        </w:rPr>
        <w:t>nom en CAPITALES débutant par les caractères </w:t>
      </w:r>
      <w:r w:rsidRPr="00A85545">
        <w:rPr>
          <w:rStyle w:val="Accentuation"/>
          <w:b/>
          <w:bCs/>
          <w:sz w:val="28"/>
          <w:szCs w:val="28"/>
        </w:rPr>
        <w:t>$_</w:t>
      </w:r>
      <w:r w:rsidRPr="00A85545">
        <w:rPr>
          <w:sz w:val="28"/>
          <w:szCs w:val="28"/>
        </w:rPr>
        <w:t>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Les tableaux de variables en PHP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tableaux de variables PHP ne nécessitent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pas de déclaration ni d'instanciation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 ils ne sont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pas typés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leur taille s'adapte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au contenu courant ; l'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accès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à une cellule se fait classiquement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par indice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(initialisé à zéro).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Pour utiliser un tableau, il suffit d'affecter un contenu à une cellule quelconque.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Au-delà des tableaux classiques indicés, PHP inclut la notion de '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tableaux associatifs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' pour lesquels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l'accès à une cellule peut se faire aussi bien par un indice que par un libellé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choisi par le développeur.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Une syntaxe particulière à base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l'opérateur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=&gt;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permet de définir le contenu d'un tableau associatif.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 plupart des variables système 'supra-globales' sont exposées sous forme de tableaux associatifs.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Évitez de mixer les types de données dans un même tableau (au besoin, les objets PHP sont plus adaptés).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bon usage des tableaux et la maîtrise des tableaux associatifs sont les clés d'un développement efficace et de qualité en PHP.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Default="00F9661F" w:rsidP="00F9661F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b w:val="0"/>
          <w:bCs w:val="0"/>
          <w:color w:val="E3007E"/>
          <w:sz w:val="43"/>
          <w:szCs w:val="43"/>
        </w:rPr>
      </w:pPr>
      <w:r>
        <w:rPr>
          <w:b w:val="0"/>
          <w:bCs w:val="0"/>
          <w:color w:val="E3007E"/>
          <w:sz w:val="43"/>
          <w:szCs w:val="43"/>
        </w:rPr>
        <w:t>Les structures de contrôle en PHP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PHP propose des instructions classiques pour le contrôle du déroulement des programmes :</w:t>
      </w:r>
    </w:p>
    <w:p w:rsidR="00F9661F" w:rsidRPr="00A85545" w:rsidRDefault="00F9661F" w:rsidP="00F9661F">
      <w:pPr>
        <w:pStyle w:val="txtp"/>
        <w:numPr>
          <w:ilvl w:val="0"/>
          <w:numId w:val="12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gramStart"/>
      <w:r w:rsidRPr="00A85545">
        <w:rPr>
          <w:sz w:val="28"/>
          <w:szCs w:val="28"/>
        </w:rPr>
        <w:t>structures</w:t>
      </w:r>
      <w:proofErr w:type="gramEnd"/>
      <w:r w:rsidRPr="00A85545">
        <w:rPr>
          <w:sz w:val="28"/>
          <w:szCs w:val="28"/>
        </w:rPr>
        <w:t xml:space="preserve"> conditionnelles </w:t>
      </w:r>
      <w:r w:rsidRPr="00A85545">
        <w:rPr>
          <w:rStyle w:val="lev"/>
          <w:i/>
          <w:iCs/>
          <w:sz w:val="28"/>
          <w:szCs w:val="28"/>
        </w:rPr>
        <w:t xml:space="preserve">if (...) {...} </w:t>
      </w:r>
      <w:proofErr w:type="spellStart"/>
      <w:r w:rsidRPr="00A85545">
        <w:rPr>
          <w:rStyle w:val="lev"/>
          <w:i/>
          <w:iCs/>
          <w:sz w:val="28"/>
          <w:szCs w:val="28"/>
        </w:rPr>
        <w:t>else</w:t>
      </w:r>
      <w:proofErr w:type="spellEnd"/>
      <w:r w:rsidRPr="00A85545">
        <w:rPr>
          <w:rStyle w:val="lev"/>
          <w:i/>
          <w:iCs/>
          <w:sz w:val="28"/>
          <w:szCs w:val="28"/>
        </w:rPr>
        <w:t xml:space="preserve"> {...} ;</w:t>
      </w:r>
      <w:r w:rsidRPr="00A85545">
        <w:rPr>
          <w:sz w:val="28"/>
          <w:szCs w:val="28"/>
        </w:rPr>
        <w:t> et </w:t>
      </w:r>
      <w:r w:rsidRPr="00A85545">
        <w:rPr>
          <w:rStyle w:val="Accentuation"/>
          <w:b/>
          <w:bCs/>
          <w:sz w:val="28"/>
          <w:szCs w:val="28"/>
        </w:rPr>
        <w:t>switch (...) case ... ; case... ;</w:t>
      </w:r>
    </w:p>
    <w:p w:rsidR="00F9661F" w:rsidRPr="00A85545" w:rsidRDefault="00F9661F" w:rsidP="00F9661F">
      <w:pPr>
        <w:pStyle w:val="txtp"/>
        <w:numPr>
          <w:ilvl w:val="0"/>
          <w:numId w:val="12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gramStart"/>
      <w:r w:rsidRPr="00A85545">
        <w:rPr>
          <w:sz w:val="28"/>
          <w:szCs w:val="28"/>
        </w:rPr>
        <w:lastRenderedPageBreak/>
        <w:t>structures</w:t>
      </w:r>
      <w:proofErr w:type="gramEnd"/>
      <w:r w:rsidRPr="00A85545">
        <w:rPr>
          <w:sz w:val="28"/>
          <w:szCs w:val="28"/>
        </w:rPr>
        <w:t xml:space="preserve"> répétitives </w:t>
      </w:r>
      <w:r w:rsidRPr="00A85545">
        <w:rPr>
          <w:rStyle w:val="Accentuation"/>
          <w:b/>
          <w:bCs/>
          <w:sz w:val="28"/>
          <w:szCs w:val="28"/>
        </w:rPr>
        <w:t>for (... ;... ;...) {...} ;</w:t>
      </w:r>
      <w:r w:rsidRPr="00A85545">
        <w:rPr>
          <w:sz w:val="28"/>
          <w:szCs w:val="28"/>
        </w:rPr>
        <w:t> et </w:t>
      </w:r>
      <w:proofErr w:type="spellStart"/>
      <w:r w:rsidRPr="00A85545">
        <w:rPr>
          <w:rStyle w:val="Accentuation"/>
          <w:b/>
          <w:bCs/>
          <w:sz w:val="28"/>
          <w:szCs w:val="28"/>
        </w:rPr>
        <w:t>while</w:t>
      </w:r>
      <w:proofErr w:type="spellEnd"/>
      <w:r w:rsidRPr="00A85545">
        <w:rPr>
          <w:rStyle w:val="Accentuation"/>
          <w:b/>
          <w:bCs/>
          <w:sz w:val="28"/>
          <w:szCs w:val="28"/>
        </w:rPr>
        <w:t xml:space="preserve"> (...) {...} ;</w:t>
      </w:r>
    </w:p>
    <w:p w:rsidR="00F9661F" w:rsidRPr="00A85545" w:rsidRDefault="00F9661F" w:rsidP="00F9661F">
      <w:pPr>
        <w:pStyle w:val="txtp"/>
        <w:numPr>
          <w:ilvl w:val="0"/>
          <w:numId w:val="12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gramStart"/>
      <w:r w:rsidRPr="00A85545">
        <w:rPr>
          <w:sz w:val="28"/>
          <w:szCs w:val="28"/>
        </w:rPr>
        <w:t>structures</w:t>
      </w:r>
      <w:proofErr w:type="gramEnd"/>
      <w:r w:rsidRPr="00A85545">
        <w:rPr>
          <w:sz w:val="28"/>
          <w:szCs w:val="28"/>
        </w:rPr>
        <w:t xml:space="preserve"> permettant de parcourir les éléments d'un tableau de variables (ou les membres d'un objet) : </w:t>
      </w:r>
      <w:proofErr w:type="spellStart"/>
      <w:r w:rsidRPr="00A85545">
        <w:rPr>
          <w:rStyle w:val="Accentuation"/>
          <w:b/>
          <w:bCs/>
          <w:sz w:val="28"/>
          <w:szCs w:val="28"/>
        </w:rPr>
        <w:t>foreach</w:t>
      </w:r>
      <w:proofErr w:type="spellEnd"/>
      <w:r w:rsidRPr="00A85545">
        <w:rPr>
          <w:rStyle w:val="Accentuation"/>
          <w:b/>
          <w:bCs/>
          <w:sz w:val="28"/>
          <w:szCs w:val="28"/>
        </w:rPr>
        <w:t xml:space="preserve"> ($xxx as $</w:t>
      </w:r>
      <w:proofErr w:type="spellStart"/>
      <w:r w:rsidRPr="00A85545">
        <w:rPr>
          <w:rStyle w:val="Accentuation"/>
          <w:b/>
          <w:bCs/>
          <w:sz w:val="28"/>
          <w:szCs w:val="28"/>
        </w:rPr>
        <w:t>yyy</w:t>
      </w:r>
      <w:proofErr w:type="spellEnd"/>
      <w:r w:rsidRPr="00A85545">
        <w:rPr>
          <w:rStyle w:val="Accentuation"/>
          <w:b/>
          <w:bCs/>
          <w:sz w:val="28"/>
          <w:szCs w:val="28"/>
        </w:rPr>
        <w:t>) {...}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Procédures et fonctions en PHP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propose seulement la structure de sous-programme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function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 xml:space="preserve"> (...) {...} ;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Si le sous-programme est terminé par une instruction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return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suivie d'une valeur ou expression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il se comporte somme une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fonction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retournant une valeur résultante ; sinon, le sous-programme se comporte comme une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procédure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A85545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Une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function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PHP peut recevoir des paramètres ; chaque paramètre est simplement doté d'un nom, local à la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function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sans type de donnée.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 développeur doit soigner la signature de ses fonctions et la compléter d'un commentaire précisant les types de données attendues et retournées.</w:t>
      </w:r>
    </w:p>
    <w:p w:rsid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Gestion des erreurs en PHP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supporte la classique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structure de gestion des erreurs d'exécution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try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{...} catch (...) {...}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et offre un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objet prédéfini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Exception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qui expose le message d'erreur standard grâce à sa méthode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</w:t>
      </w:r>
      <w:proofErr w:type="spellStart"/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getMessage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Après mise au point du code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identifiez et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sécurisez systématiquement toute portion de code susceptible de lever des erreurs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en particulier lors des accès aux bases de données ou à d'autres serveurs.</w:t>
      </w:r>
    </w:p>
    <w:p w:rsid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agence nationale pour la formation professionnelle des adul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52D28" id="Rectangle 11" o:spid="_x0000_s1026" alt="agence nationale pour la formation professionnelle des adul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ITo8n3wIAAAA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707B6A" w:rsidRDefault="00707B6A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7B6A" w:rsidRPr="00F9661F" w:rsidRDefault="00707B6A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lastRenderedPageBreak/>
        <w:t>PHP et code HTML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Dans un script PHP,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tout code non inclus dans une balise 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 xml:space="preserve"> ... ?&gt;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est adressé en l'état au navigateur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de l'utilisateur.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offre essentiellement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 mots-clés pour générer du code HTML variable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à retourner à l'utilisateur :</w:t>
      </w:r>
    </w:p>
    <w:p w:rsidR="00F9661F" w:rsidRPr="00F9661F" w:rsidRDefault="00F9661F" w:rsidP="00F9661F">
      <w:pPr>
        <w:numPr>
          <w:ilvl w:val="0"/>
          <w:numId w:val="15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l'instruction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echo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 xml:space="preserve"> ...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:rsidR="00F9661F" w:rsidRPr="00F9661F" w:rsidRDefault="00F9661F" w:rsidP="00F9661F">
      <w:pPr>
        <w:numPr>
          <w:ilvl w:val="0"/>
          <w:numId w:val="15"/>
        </w:numPr>
        <w:shd w:val="clear" w:color="auto" w:fill="FFFFFF"/>
        <w:spacing w:before="48"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</w:t>
      </w:r>
      <w:proofErr w:type="gram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fonction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print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(...)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Leurs paramètres sont constitués de code source HTML (voire CSS ou JavaScript) écrit directement dans la commande ou résultat d'une expression à base de variables PHP.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code personnalisé contient en général une successions d'instructions constantes entrecoupées d'instructions variables.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développeur peut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entremêler le code constant et le code PHP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comme dans cet exemple :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$Visites++;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?&gt;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&lt;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h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3&gt;Le serveur renvoie un cookie de valeur : &lt;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br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/&gt;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echo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$Visites;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 ?&gt;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. &lt;/h3&gt;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On parle de '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code spaghetti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'.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développeur peut aussi bien préparer dans une chaîne de caractères PHP tout un bloc de code avant de l'envoyer comme dans cet exemple :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&lt;?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php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$Visites++;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$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str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= ‘ &lt;h3&gt;Le serveur renvoie un cookie de valeur : &lt;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br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/&gt;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' .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$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Visites .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'&lt;/h3&gt;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';</w:t>
      </w:r>
      <w:proofErr w:type="gramEnd"/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echo</w:t>
      </w:r>
      <w:proofErr w:type="spellEnd"/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$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str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; 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?&gt;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Quelle forme choisir ?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code spaghetti est semble-t-il moins efficace mais peut-être plus lisible que la forme plus algorithmique à base de concaténations.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seul conseil est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rester cohérent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d'un bout à l'autre du script (et même du site Web).</w:t>
      </w:r>
    </w:p>
    <w:p w:rsid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agence nationale pour la formation professionnelle des adul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68E2F" id="Rectangle 12" o:spid="_x0000_s1026" alt="agence nationale pour la formation professionnelle des adul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FGGXl3wIAAAA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707B6A" w:rsidRPr="00F9661F" w:rsidRDefault="00707B6A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proofErr w:type="spellStart"/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lastRenderedPageBreak/>
        <w:t>Bufferisation</w:t>
      </w:r>
      <w:proofErr w:type="spellEnd"/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 xml:space="preserve"> du flux à envoyer au navigateur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commandes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echo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et </w:t>
      </w:r>
      <w:proofErr w:type="spellStart"/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print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alimentent directement le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flux de sortie qui est adressé au fur et à mesure au navigateur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client par le serveur Web.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développeur peut choisir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préparer tout le code de la page Web avant son envoi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à l'aide des fonctions PHP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ob_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start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ob_get_content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et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ob_end_clean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().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Cette technique de </w:t>
      </w:r>
      <w:proofErr w:type="spellStart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bufferisation</w:t>
      </w:r>
      <w:proofErr w:type="spellEnd"/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est bien utile pour éviter un affichage 'par à-coups' de la page et dans le cas où une erreur serait détectée 'tard dans le code' PHP.</w:t>
      </w:r>
    </w:p>
    <w:p w:rsidR="00F9661F" w:rsidRDefault="00F9661F" w:rsidP="00F9661F">
      <w:pPr>
        <w:pStyle w:val="Titre1"/>
        <w:spacing w:before="0" w:beforeAutospacing="0" w:after="0" w:afterAutospacing="0"/>
        <w:rPr>
          <w:b w:val="0"/>
          <w:bCs w:val="0"/>
          <w:color w:val="FFFFFF"/>
          <w:sz w:val="38"/>
          <w:szCs w:val="38"/>
        </w:rPr>
      </w:pPr>
      <w:r>
        <w:rPr>
          <w:rStyle w:val="Titre10"/>
          <w:b w:val="0"/>
          <w:bCs w:val="0"/>
          <w:color w:val="FFFFFF"/>
          <w:sz w:val="38"/>
          <w:szCs w:val="38"/>
        </w:rPr>
        <w:t>PHP : Conseils d'expert</w:t>
      </w:r>
      <w:r>
        <w:rPr>
          <w:rStyle w:val="Sous-titre1"/>
          <w:b w:val="0"/>
          <w:bCs w:val="0"/>
          <w:color w:val="FFFFFF"/>
          <w:sz w:val="30"/>
          <w:szCs w:val="30"/>
        </w:rPr>
        <w:t xml:space="preserve"> (Ce qu'il faut savoir pour bien utiliser le langage PHP pour des développements </w:t>
      </w:r>
    </w:p>
    <w:p w:rsidR="00F9661F" w:rsidRDefault="00F9661F" w:rsidP="00F9661F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b w:val="0"/>
          <w:bCs w:val="0"/>
          <w:color w:val="E3007E"/>
          <w:sz w:val="43"/>
          <w:szCs w:val="43"/>
        </w:rPr>
      </w:pPr>
      <w:r>
        <w:rPr>
          <w:b w:val="0"/>
          <w:bCs w:val="0"/>
          <w:color w:val="E3007E"/>
          <w:sz w:val="43"/>
          <w:szCs w:val="43"/>
        </w:rPr>
        <w:t>PHP et les chaînes de caractères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Le langage PHP est très complet pour gérer les chaînes de caractères.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De nombreuses </w:t>
      </w:r>
      <w:r w:rsidRPr="00A85545">
        <w:rPr>
          <w:rStyle w:val="lev"/>
          <w:sz w:val="28"/>
          <w:szCs w:val="28"/>
        </w:rPr>
        <w:t>fonctions</w:t>
      </w:r>
      <w:r w:rsidRPr="00A85545">
        <w:rPr>
          <w:sz w:val="28"/>
          <w:szCs w:val="28"/>
        </w:rPr>
        <w:t> du langage comme </w:t>
      </w:r>
      <w:proofErr w:type="spellStart"/>
      <w:proofErr w:type="gramStart"/>
      <w:r w:rsidRPr="00A85545">
        <w:rPr>
          <w:rStyle w:val="Accentuation"/>
          <w:sz w:val="28"/>
          <w:szCs w:val="28"/>
        </w:rPr>
        <w:t>strlen</w:t>
      </w:r>
      <w:proofErr w:type="spellEnd"/>
      <w:r w:rsidRPr="00A85545">
        <w:rPr>
          <w:rStyle w:val="Accentuation"/>
          <w:sz w:val="28"/>
          <w:szCs w:val="28"/>
        </w:rPr>
        <w:t>(</w:t>
      </w:r>
      <w:proofErr w:type="gramEnd"/>
      <w:r w:rsidRPr="00A85545">
        <w:rPr>
          <w:rStyle w:val="Accentuation"/>
          <w:sz w:val="28"/>
          <w:szCs w:val="28"/>
        </w:rPr>
        <w:t>)</w:t>
      </w:r>
      <w:r w:rsidRPr="00A85545">
        <w:rPr>
          <w:sz w:val="28"/>
          <w:szCs w:val="28"/>
        </w:rPr>
        <w:t>, </w:t>
      </w:r>
      <w:proofErr w:type="spellStart"/>
      <w:r w:rsidRPr="00A85545">
        <w:rPr>
          <w:rStyle w:val="Accentuation"/>
          <w:sz w:val="28"/>
          <w:szCs w:val="28"/>
        </w:rPr>
        <w:t>trim</w:t>
      </w:r>
      <w:proofErr w:type="spellEnd"/>
      <w:r w:rsidRPr="00A85545">
        <w:rPr>
          <w:rStyle w:val="Accentuation"/>
          <w:sz w:val="28"/>
          <w:szCs w:val="28"/>
        </w:rPr>
        <w:t>()</w:t>
      </w:r>
      <w:r w:rsidRPr="00A85545">
        <w:rPr>
          <w:sz w:val="28"/>
          <w:szCs w:val="28"/>
        </w:rPr>
        <w:t> ou </w:t>
      </w:r>
      <w:proofErr w:type="spellStart"/>
      <w:r w:rsidRPr="00A85545">
        <w:rPr>
          <w:rStyle w:val="Accentuation"/>
          <w:sz w:val="28"/>
          <w:szCs w:val="28"/>
        </w:rPr>
        <w:t>substr</w:t>
      </w:r>
      <w:proofErr w:type="spellEnd"/>
      <w:r w:rsidRPr="00A85545">
        <w:rPr>
          <w:rStyle w:val="Accentuation"/>
          <w:sz w:val="28"/>
          <w:szCs w:val="28"/>
        </w:rPr>
        <w:t>()</w:t>
      </w:r>
      <w:r w:rsidRPr="00A85545">
        <w:rPr>
          <w:sz w:val="28"/>
          <w:szCs w:val="28"/>
        </w:rPr>
        <w:t> permettent de </w:t>
      </w:r>
      <w:r w:rsidRPr="00A85545">
        <w:rPr>
          <w:rStyle w:val="lev"/>
          <w:sz w:val="28"/>
          <w:szCs w:val="28"/>
        </w:rPr>
        <w:t>manipuler</w:t>
      </w:r>
      <w:r w:rsidRPr="00A85545">
        <w:rPr>
          <w:sz w:val="28"/>
          <w:szCs w:val="28"/>
        </w:rPr>
        <w:t> les chaînes.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D'autres </w:t>
      </w:r>
      <w:r w:rsidRPr="00A85545">
        <w:rPr>
          <w:rStyle w:val="lev"/>
          <w:sz w:val="28"/>
          <w:szCs w:val="28"/>
        </w:rPr>
        <w:t>fonctions</w:t>
      </w:r>
      <w:r w:rsidRPr="00A85545">
        <w:rPr>
          <w:sz w:val="28"/>
          <w:szCs w:val="28"/>
        </w:rPr>
        <w:t> comme </w:t>
      </w:r>
      <w:proofErr w:type="spellStart"/>
      <w:proofErr w:type="gramStart"/>
      <w:r w:rsidRPr="00A85545">
        <w:rPr>
          <w:rStyle w:val="Accentuation"/>
          <w:sz w:val="28"/>
          <w:szCs w:val="28"/>
        </w:rPr>
        <w:t>printf</w:t>
      </w:r>
      <w:proofErr w:type="spellEnd"/>
      <w:r w:rsidRPr="00A85545">
        <w:rPr>
          <w:rStyle w:val="Accentuation"/>
          <w:sz w:val="28"/>
          <w:szCs w:val="28"/>
        </w:rPr>
        <w:t>(</w:t>
      </w:r>
      <w:proofErr w:type="gramEnd"/>
      <w:r w:rsidRPr="00A85545">
        <w:rPr>
          <w:rStyle w:val="Accentuation"/>
          <w:sz w:val="28"/>
          <w:szCs w:val="28"/>
        </w:rPr>
        <w:t>)</w:t>
      </w:r>
      <w:r w:rsidRPr="00A85545">
        <w:rPr>
          <w:sz w:val="28"/>
          <w:szCs w:val="28"/>
        </w:rPr>
        <w:t> ou </w:t>
      </w:r>
      <w:proofErr w:type="spellStart"/>
      <w:r w:rsidRPr="00A85545">
        <w:rPr>
          <w:rStyle w:val="Accentuation"/>
          <w:sz w:val="28"/>
          <w:szCs w:val="28"/>
        </w:rPr>
        <w:t>sprintf</w:t>
      </w:r>
      <w:proofErr w:type="spellEnd"/>
      <w:r w:rsidRPr="00A85545">
        <w:rPr>
          <w:rStyle w:val="Accentuation"/>
          <w:sz w:val="28"/>
          <w:szCs w:val="28"/>
        </w:rPr>
        <w:t>()</w:t>
      </w:r>
      <w:r w:rsidRPr="00A85545">
        <w:rPr>
          <w:sz w:val="28"/>
          <w:szCs w:val="28"/>
        </w:rPr>
        <w:t> permettent de </w:t>
      </w:r>
      <w:r w:rsidRPr="00A85545">
        <w:rPr>
          <w:rStyle w:val="lev"/>
          <w:sz w:val="28"/>
          <w:szCs w:val="28"/>
        </w:rPr>
        <w:t>formater</w:t>
      </w:r>
      <w:r w:rsidRPr="00A85545">
        <w:rPr>
          <w:sz w:val="28"/>
          <w:szCs w:val="28"/>
        </w:rPr>
        <w:t> un texte.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PHP inclut des </w:t>
      </w:r>
      <w:r w:rsidRPr="00A85545">
        <w:rPr>
          <w:rStyle w:val="lev"/>
          <w:sz w:val="28"/>
          <w:szCs w:val="28"/>
        </w:rPr>
        <w:t>fonctions particulières pour traiter du code HTML</w:t>
      </w:r>
      <w:r w:rsidRPr="00A85545">
        <w:rPr>
          <w:sz w:val="28"/>
          <w:szCs w:val="28"/>
        </w:rPr>
        <w:t> :</w:t>
      </w:r>
    </w:p>
    <w:p w:rsidR="00F9661F" w:rsidRPr="00A85545" w:rsidRDefault="00F9661F" w:rsidP="00F9661F">
      <w:pPr>
        <w:pStyle w:val="txtp"/>
        <w:numPr>
          <w:ilvl w:val="0"/>
          <w:numId w:val="18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spellStart"/>
      <w:proofErr w:type="gramStart"/>
      <w:r w:rsidRPr="00A85545">
        <w:rPr>
          <w:rStyle w:val="Accentuation"/>
          <w:sz w:val="28"/>
          <w:szCs w:val="28"/>
        </w:rPr>
        <w:t>htmlspecialchars</w:t>
      </w:r>
      <w:proofErr w:type="spellEnd"/>
      <w:r w:rsidRPr="00A85545">
        <w:rPr>
          <w:rStyle w:val="Accentuation"/>
          <w:sz w:val="28"/>
          <w:szCs w:val="28"/>
        </w:rPr>
        <w:t>(</w:t>
      </w:r>
      <w:proofErr w:type="gramEnd"/>
      <w:r w:rsidRPr="00A85545">
        <w:rPr>
          <w:rStyle w:val="Accentuation"/>
          <w:sz w:val="28"/>
          <w:szCs w:val="28"/>
        </w:rPr>
        <w:t>)</w:t>
      </w:r>
      <w:r w:rsidRPr="00A85545">
        <w:rPr>
          <w:sz w:val="28"/>
          <w:szCs w:val="28"/>
        </w:rPr>
        <w:t> : convertit les caractères spéciaux comme les lettres accentuées ou les signes &lt; et &gt; en ‘entités' HTML (</w:t>
      </w:r>
      <w:r w:rsidRPr="00A85545">
        <w:rPr>
          <w:rStyle w:val="Accentuation"/>
          <w:sz w:val="28"/>
          <w:szCs w:val="28"/>
        </w:rPr>
        <w:t>&amp;</w:t>
      </w:r>
      <w:proofErr w:type="spellStart"/>
      <w:r w:rsidRPr="00A85545">
        <w:rPr>
          <w:rStyle w:val="Accentuation"/>
          <w:sz w:val="28"/>
          <w:szCs w:val="28"/>
        </w:rPr>
        <w:t>eacute</w:t>
      </w:r>
      <w:proofErr w:type="spellEnd"/>
      <w:r w:rsidRPr="00A85545">
        <w:rPr>
          <w:rStyle w:val="Accentuation"/>
          <w:sz w:val="28"/>
          <w:szCs w:val="28"/>
        </w:rPr>
        <w:t>;</w:t>
      </w:r>
      <w:r w:rsidRPr="00A85545">
        <w:rPr>
          <w:sz w:val="28"/>
          <w:szCs w:val="28"/>
        </w:rPr>
        <w:t> </w:t>
      </w:r>
      <w:r w:rsidRPr="00A85545">
        <w:rPr>
          <w:rStyle w:val="Accentuation"/>
          <w:sz w:val="28"/>
          <w:szCs w:val="28"/>
        </w:rPr>
        <w:t>&amp;gt;</w:t>
      </w:r>
      <w:r w:rsidRPr="00A85545">
        <w:rPr>
          <w:sz w:val="28"/>
          <w:szCs w:val="28"/>
        </w:rPr>
        <w:t>...)</w:t>
      </w:r>
    </w:p>
    <w:p w:rsidR="00F9661F" w:rsidRPr="00A85545" w:rsidRDefault="00F9661F" w:rsidP="00F9661F">
      <w:pPr>
        <w:pStyle w:val="txtp"/>
        <w:numPr>
          <w:ilvl w:val="0"/>
          <w:numId w:val="18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spellStart"/>
      <w:proofErr w:type="gramStart"/>
      <w:r w:rsidRPr="00A85545">
        <w:rPr>
          <w:rStyle w:val="Accentuation"/>
          <w:sz w:val="28"/>
          <w:szCs w:val="28"/>
        </w:rPr>
        <w:t>htmlentities</w:t>
      </w:r>
      <w:proofErr w:type="spellEnd"/>
      <w:r w:rsidRPr="00A85545">
        <w:rPr>
          <w:rStyle w:val="Accentuation"/>
          <w:sz w:val="28"/>
          <w:szCs w:val="28"/>
        </w:rPr>
        <w:t>(</w:t>
      </w:r>
      <w:proofErr w:type="gramEnd"/>
      <w:r w:rsidRPr="00A85545">
        <w:rPr>
          <w:rStyle w:val="Accentuation"/>
          <w:sz w:val="28"/>
          <w:szCs w:val="28"/>
        </w:rPr>
        <w:t>)</w:t>
      </w:r>
      <w:r w:rsidRPr="00A85545">
        <w:rPr>
          <w:sz w:val="28"/>
          <w:szCs w:val="28"/>
        </w:rPr>
        <w:t> : même principe mais étendu à plus de cas de figure</w:t>
      </w:r>
    </w:p>
    <w:p w:rsidR="00F9661F" w:rsidRPr="00A85545" w:rsidRDefault="00F9661F" w:rsidP="00F9661F">
      <w:pPr>
        <w:pStyle w:val="txtp"/>
        <w:numPr>
          <w:ilvl w:val="0"/>
          <w:numId w:val="18"/>
        </w:numPr>
        <w:shd w:val="clear" w:color="auto" w:fill="FFFFFF"/>
        <w:spacing w:before="48" w:beforeAutospacing="0" w:after="48" w:afterAutospacing="0"/>
        <w:ind w:left="0"/>
        <w:rPr>
          <w:sz w:val="28"/>
          <w:szCs w:val="28"/>
        </w:rPr>
      </w:pPr>
      <w:proofErr w:type="spellStart"/>
      <w:proofErr w:type="gramStart"/>
      <w:r w:rsidRPr="00A85545">
        <w:rPr>
          <w:rStyle w:val="Accentuation"/>
          <w:sz w:val="28"/>
          <w:szCs w:val="28"/>
        </w:rPr>
        <w:t>html</w:t>
      </w:r>
      <w:proofErr w:type="gramEnd"/>
      <w:r w:rsidRPr="00A85545">
        <w:rPr>
          <w:rStyle w:val="Accentuation"/>
          <w:sz w:val="28"/>
          <w:szCs w:val="28"/>
        </w:rPr>
        <w:t>_entity_decode</w:t>
      </w:r>
      <w:proofErr w:type="spellEnd"/>
      <w:r w:rsidRPr="00A85545">
        <w:rPr>
          <w:rStyle w:val="Accentuation"/>
          <w:sz w:val="28"/>
          <w:szCs w:val="28"/>
        </w:rPr>
        <w:t>()</w:t>
      </w:r>
      <w:r w:rsidRPr="00A85545">
        <w:rPr>
          <w:sz w:val="28"/>
          <w:szCs w:val="28"/>
        </w:rPr>
        <w:t> : convertit à l'inverse les entités HTML en caractères ordinaires</w:t>
      </w:r>
    </w:p>
    <w:p w:rsidR="00F9661F" w:rsidRDefault="00F9661F" w:rsidP="00F9661F">
      <w:pPr>
        <w:pStyle w:val="txtp"/>
        <w:shd w:val="clear" w:color="auto" w:fill="FFFFFF"/>
        <w:spacing w:before="48" w:beforeAutospacing="0" w:after="48" w:afterAutospacing="0"/>
      </w:pPr>
    </w:p>
    <w:p w:rsidR="00F9661F" w:rsidRP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agence nationale pour la formation professionnelle des adul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DCBB1" id="Rectangle 13" o:spid="_x0000_s1026" alt="agence nationale pour la formation professionnelle des adul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B1xMS3wIAAAA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Redirection vers une autre page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 fonction PHP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 header("location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 :...</w:t>
      </w:r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")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permet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rediriger l'utilisateur vers une autre page que celle demandée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(cas d'erreur, session expirée...).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La fonction 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header(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permet en outre de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modifier les paramètres de l'entête HTTP du message retourné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au navigateur client ; au-delà de la redirection, cette fonction est parfois bien utile pour réaliser un rafraîchissement automatique de la page 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(paramètre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refresh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:...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 ou pour jouer finement sur le protocole d'échanges entre client, routeurs et serveur Web (paramètres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Content-Type :...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Cache-control :...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ou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Expires :...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Pour gérer les accès sécurisés aux pages d'un site,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testez systématiquement l'existence et le contenu des variables de session dédiées et redirigez au besoin l'utilisateur vers la page de login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grâce à une fonction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header(</w:t>
      </w:r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Default="00F9661F" w:rsidP="00F9661F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b w:val="0"/>
          <w:bCs w:val="0"/>
          <w:color w:val="E3007E"/>
          <w:sz w:val="43"/>
          <w:szCs w:val="43"/>
        </w:rPr>
      </w:pPr>
      <w:r>
        <w:rPr>
          <w:b w:val="0"/>
          <w:bCs w:val="0"/>
          <w:color w:val="E3007E"/>
          <w:sz w:val="43"/>
          <w:szCs w:val="43"/>
        </w:rPr>
        <w:t>PHP et les formulaires HTML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Le langage PHP est idéal pour récupérer les données, saisies par l'utilisateur en formulaire HTML, afin de moduler les traitements ou de stocker des informations en bases de données.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Un formulaire HTML peut passer les données au serveur Web directement dans l'URL de la page demandée (</w:t>
      </w:r>
      <w:proofErr w:type="spellStart"/>
      <w:r w:rsidRPr="00A85545">
        <w:rPr>
          <w:rStyle w:val="Accentuation"/>
          <w:sz w:val="28"/>
          <w:szCs w:val="28"/>
        </w:rPr>
        <w:t>method</w:t>
      </w:r>
      <w:proofErr w:type="spellEnd"/>
      <w:r w:rsidRPr="00A85545">
        <w:rPr>
          <w:rStyle w:val="Accentuation"/>
          <w:sz w:val="28"/>
          <w:szCs w:val="28"/>
        </w:rPr>
        <w:t>='</w:t>
      </w:r>
      <w:proofErr w:type="spellStart"/>
      <w:r w:rsidRPr="00A85545">
        <w:rPr>
          <w:rStyle w:val="Accentuation"/>
          <w:sz w:val="28"/>
          <w:szCs w:val="28"/>
        </w:rPr>
        <w:t>get</w:t>
      </w:r>
      <w:proofErr w:type="spellEnd"/>
      <w:r w:rsidRPr="00A85545">
        <w:rPr>
          <w:rStyle w:val="Accentuation"/>
          <w:sz w:val="28"/>
          <w:szCs w:val="28"/>
        </w:rPr>
        <w:t>'</w:t>
      </w:r>
      <w:r w:rsidRPr="00A85545">
        <w:rPr>
          <w:sz w:val="28"/>
          <w:szCs w:val="28"/>
        </w:rPr>
        <w:t>) ou dans le corps du message HTTP (</w:t>
      </w:r>
      <w:proofErr w:type="spellStart"/>
      <w:r w:rsidRPr="00A85545">
        <w:rPr>
          <w:rStyle w:val="Accentuation"/>
          <w:sz w:val="28"/>
          <w:szCs w:val="28"/>
        </w:rPr>
        <w:t>method</w:t>
      </w:r>
      <w:proofErr w:type="spellEnd"/>
      <w:r w:rsidRPr="00A85545">
        <w:rPr>
          <w:rStyle w:val="Accentuation"/>
          <w:sz w:val="28"/>
          <w:szCs w:val="28"/>
        </w:rPr>
        <w:t>='post'</w:t>
      </w:r>
      <w:r w:rsidRPr="00A85545">
        <w:rPr>
          <w:sz w:val="28"/>
          <w:szCs w:val="28"/>
        </w:rPr>
        <w:t>) ; PHP expose ces données à travers les 2 </w:t>
      </w:r>
      <w:r w:rsidRPr="00A85545">
        <w:rPr>
          <w:rStyle w:val="lev"/>
          <w:sz w:val="28"/>
          <w:szCs w:val="28"/>
        </w:rPr>
        <w:t>tableaux associatifs supra-globaux</w:t>
      </w:r>
      <w:r w:rsidRPr="00A85545">
        <w:rPr>
          <w:sz w:val="28"/>
          <w:szCs w:val="28"/>
        </w:rPr>
        <w:t> </w:t>
      </w:r>
      <w:r w:rsidRPr="00A85545">
        <w:rPr>
          <w:rStyle w:val="Accentuation"/>
          <w:b/>
          <w:bCs/>
          <w:sz w:val="28"/>
          <w:szCs w:val="28"/>
        </w:rPr>
        <w:t>$_</w:t>
      </w:r>
      <w:proofErr w:type="gramStart"/>
      <w:r w:rsidRPr="00A85545">
        <w:rPr>
          <w:rStyle w:val="Accentuation"/>
          <w:b/>
          <w:bCs/>
          <w:sz w:val="28"/>
          <w:szCs w:val="28"/>
        </w:rPr>
        <w:t>GET[</w:t>
      </w:r>
      <w:proofErr w:type="gramEnd"/>
      <w:r w:rsidRPr="00A85545">
        <w:rPr>
          <w:rStyle w:val="Accentuation"/>
          <w:b/>
          <w:bCs/>
          <w:sz w:val="28"/>
          <w:szCs w:val="28"/>
        </w:rPr>
        <w:t>]</w:t>
      </w:r>
      <w:r w:rsidRPr="00A85545">
        <w:rPr>
          <w:sz w:val="28"/>
          <w:szCs w:val="28"/>
        </w:rPr>
        <w:t> et </w:t>
      </w:r>
      <w:r w:rsidRPr="00A85545">
        <w:rPr>
          <w:rStyle w:val="Accentuation"/>
          <w:b/>
          <w:bCs/>
          <w:sz w:val="28"/>
          <w:szCs w:val="28"/>
        </w:rPr>
        <w:t>$_POST[]</w:t>
      </w:r>
      <w:r w:rsidRPr="00A85545">
        <w:rPr>
          <w:sz w:val="28"/>
          <w:szCs w:val="28"/>
        </w:rPr>
        <w:t> ; et le tableau</w:t>
      </w:r>
      <w:r w:rsidRPr="00A85545">
        <w:rPr>
          <w:rStyle w:val="Accentuation"/>
          <w:b/>
          <w:bCs/>
          <w:sz w:val="28"/>
          <w:szCs w:val="28"/>
        </w:rPr>
        <w:t> $_REQUEST[]</w:t>
      </w:r>
      <w:r w:rsidRPr="00A85545">
        <w:rPr>
          <w:sz w:val="28"/>
          <w:szCs w:val="28"/>
        </w:rPr>
        <w:t> regroupe tous les paramètres passés en </w:t>
      </w:r>
      <w:proofErr w:type="spellStart"/>
      <w:r w:rsidRPr="00A85545">
        <w:rPr>
          <w:rStyle w:val="Accentuation"/>
          <w:sz w:val="28"/>
          <w:szCs w:val="28"/>
        </w:rPr>
        <w:t>get</w:t>
      </w:r>
      <w:proofErr w:type="spellEnd"/>
      <w:r w:rsidRPr="00A85545">
        <w:rPr>
          <w:sz w:val="28"/>
          <w:szCs w:val="28"/>
        </w:rPr>
        <w:t>, en </w:t>
      </w:r>
      <w:r w:rsidRPr="00A85545">
        <w:rPr>
          <w:rStyle w:val="Accentuation"/>
          <w:sz w:val="28"/>
          <w:szCs w:val="28"/>
        </w:rPr>
        <w:t>post</w:t>
      </w:r>
      <w:r w:rsidRPr="00A85545">
        <w:rPr>
          <w:sz w:val="28"/>
          <w:szCs w:val="28"/>
        </w:rPr>
        <w:t> et même par </w:t>
      </w:r>
      <w:r w:rsidRPr="00A85545">
        <w:rPr>
          <w:rStyle w:val="Accentuation"/>
          <w:sz w:val="28"/>
          <w:szCs w:val="28"/>
        </w:rPr>
        <w:t>cookies</w:t>
      </w:r>
      <w:r w:rsidRPr="00A85545">
        <w:rPr>
          <w:sz w:val="28"/>
          <w:szCs w:val="28"/>
        </w:rPr>
        <w:t>.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rStyle w:val="lev"/>
          <w:sz w:val="28"/>
          <w:szCs w:val="28"/>
        </w:rPr>
        <w:t>Seuls les contrôles graphiques HTML nommés</w:t>
      </w:r>
      <w:r w:rsidRPr="00A85545">
        <w:rPr>
          <w:sz w:val="28"/>
          <w:szCs w:val="28"/>
        </w:rPr>
        <w:t> (attribut HTML '</w:t>
      </w:r>
      <w:proofErr w:type="spellStart"/>
      <w:r w:rsidRPr="00A85545">
        <w:rPr>
          <w:rStyle w:val="Accentuation"/>
          <w:sz w:val="28"/>
          <w:szCs w:val="28"/>
        </w:rPr>
        <w:t>name</w:t>
      </w:r>
      <w:proofErr w:type="spellEnd"/>
      <w:r w:rsidRPr="00A85545">
        <w:rPr>
          <w:sz w:val="28"/>
          <w:szCs w:val="28"/>
        </w:rPr>
        <w:t>') sont adressés au serveur.</w:t>
      </w:r>
    </w:p>
    <w:p w:rsidR="00F9661F" w:rsidRDefault="00F9661F" w:rsidP="00F9661F">
      <w:pPr>
        <w:spacing w:after="0" w:line="240" w:lineRule="auto"/>
      </w:pPr>
    </w:p>
    <w:p w:rsidR="00F9661F" w:rsidRDefault="00F9661F" w:rsidP="00F9661F">
      <w:pPr>
        <w:pStyle w:val="Titre1"/>
        <w:spacing w:before="0" w:beforeAutospacing="0" w:after="0" w:afterAutospacing="0"/>
        <w:rPr>
          <w:b w:val="0"/>
          <w:bCs w:val="0"/>
          <w:color w:val="FFFFFF"/>
          <w:sz w:val="38"/>
          <w:szCs w:val="38"/>
        </w:rPr>
      </w:pPr>
      <w:r>
        <w:rPr>
          <w:rStyle w:val="Titre10"/>
          <w:b w:val="0"/>
          <w:bCs w:val="0"/>
          <w:color w:val="FFFFFF"/>
          <w:sz w:val="38"/>
          <w:szCs w:val="38"/>
        </w:rPr>
        <w:t>PHP : Conseils d'expert</w:t>
      </w:r>
      <w:r>
        <w:rPr>
          <w:rStyle w:val="Sous-titre1"/>
          <w:b w:val="0"/>
          <w:bCs w:val="0"/>
          <w:color w:val="FFFFFF"/>
          <w:sz w:val="30"/>
          <w:szCs w:val="30"/>
        </w:rPr>
        <w:t xml:space="preserve"> (Ce qu'il faut savoir pour bien utiliser le langage PHP pour des développements </w:t>
      </w:r>
    </w:p>
    <w:p w:rsidR="00F9661F" w:rsidRDefault="00F9661F" w:rsidP="00F9661F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b w:val="0"/>
          <w:bCs w:val="0"/>
          <w:color w:val="E3007E"/>
          <w:sz w:val="43"/>
          <w:szCs w:val="43"/>
        </w:rPr>
      </w:pPr>
      <w:r>
        <w:rPr>
          <w:b w:val="0"/>
          <w:bCs w:val="0"/>
          <w:color w:val="E3007E"/>
          <w:sz w:val="43"/>
          <w:szCs w:val="43"/>
        </w:rPr>
        <w:t>Cas des boutons-radio</w:t>
      </w:r>
    </w:p>
    <w:p w:rsidR="00F9661F" w:rsidRPr="00A85545" w:rsidRDefault="00F9661F" w:rsidP="00F9661F">
      <w:pPr>
        <w:pStyle w:val="txtp"/>
        <w:shd w:val="clear" w:color="auto" w:fill="FFFFFF"/>
        <w:spacing w:before="48" w:beforeAutospacing="0" w:after="48" w:afterAutospacing="0"/>
        <w:rPr>
          <w:sz w:val="28"/>
          <w:szCs w:val="28"/>
        </w:rPr>
      </w:pPr>
      <w:r w:rsidRPr="00A85545">
        <w:rPr>
          <w:sz w:val="28"/>
          <w:szCs w:val="28"/>
        </w:rPr>
        <w:t>Au contraire de JavaScript qui voit tous les boutons placés sur la page, </w:t>
      </w:r>
      <w:r w:rsidRPr="00A85545">
        <w:rPr>
          <w:rStyle w:val="lev"/>
          <w:sz w:val="28"/>
          <w:szCs w:val="28"/>
        </w:rPr>
        <w:t>PHP voit une seule variable ayant la valeur du bouton choisi</w:t>
      </w:r>
      <w:r w:rsidRPr="00A85545">
        <w:rPr>
          <w:sz w:val="28"/>
          <w:szCs w:val="28"/>
        </w:rPr>
        <w:t> par l'utilisateur.</w:t>
      </w:r>
    </w:p>
    <w:p w:rsidR="00F9661F" w:rsidRDefault="00F9661F" w:rsidP="00F9661F">
      <w:pPr>
        <w:spacing w:after="0" w:line="240" w:lineRule="auto"/>
      </w:pPr>
    </w:p>
    <w:p w:rsidR="00F9661F" w:rsidRP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61F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agence nationale pour la formation professionnelle des adul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06B4F" id="Rectangle 14" o:spid="_x0000_s1026" alt="agence nationale pour la formation professionnelle des adul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es8C73wIAAAA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Cas des cases à cocher</w:t>
      </w:r>
    </w:p>
    <w:p w:rsid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55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Seules les cases cochées par l'utilisateur sont transmises du navigateur au serveur Web</w:t>
      </w:r>
      <w:r w:rsidRPr="00F966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07B6A" w:rsidRDefault="00707B6A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7B6A" w:rsidRPr="00F9661F" w:rsidRDefault="00707B6A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lastRenderedPageBreak/>
        <w:t>Conseil</w:t>
      </w:r>
    </w:p>
    <w:p w:rsidR="00F9661F" w:rsidRPr="00F9661F" w:rsidRDefault="00F9661F" w:rsidP="00F9661F">
      <w:pPr>
        <w:numPr>
          <w:ilvl w:val="0"/>
          <w:numId w:val="20"/>
        </w:numPr>
        <w:shd w:val="clear" w:color="auto" w:fill="FFFFFF"/>
        <w:spacing w:before="48" w:after="48" w:line="240" w:lineRule="auto"/>
        <w:ind w:left="52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voit les cases à cocher comme des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 variables différentes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si elles portent des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noms HTML différents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(ou ne les voit pas si elles n'ont pas été cochées ; tester l'existence par </w:t>
      </w:r>
      <w:proofErr w:type="gram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if(</w:t>
      </w:r>
      <w:proofErr w:type="spellStart"/>
      <w:proofErr w:type="gram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isset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($...)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).</w:t>
      </w:r>
    </w:p>
    <w:p w:rsidR="00F9661F" w:rsidRPr="00F9661F" w:rsidRDefault="00F9661F" w:rsidP="00F9661F">
      <w:pPr>
        <w:numPr>
          <w:ilvl w:val="0"/>
          <w:numId w:val="20"/>
        </w:numPr>
        <w:shd w:val="clear" w:color="auto" w:fill="FFFFFF"/>
        <w:spacing w:before="48" w:after="48" w:line="240" w:lineRule="auto"/>
        <w:ind w:left="52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PHP voit les cases à cocher comme un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tableau de variables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(éventuellement inexistant si rien n'a été coché) si elles portent le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même nom HTML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;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Tester d'abord qu'au moins une case a été cochée :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if(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isset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($_GET["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idMessage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"]))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Tester éventuellement le nombre de données reçues : 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count($_GET["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idMessage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"])</w:t>
      </w:r>
    </w:p>
    <w:p w:rsidR="00F9661F" w:rsidRPr="00A85545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Visiter toutes les valeurs reçues avec une boucle :</w:t>
      </w:r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 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foreach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 xml:space="preserve"> ($_GET["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idMessage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"] as $</w:t>
      </w:r>
      <w:proofErr w:type="spellStart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unIdMessage</w:t>
      </w:r>
      <w:proofErr w:type="spellEnd"/>
      <w:r w:rsidRPr="00A85545">
        <w:rPr>
          <w:rFonts w:ascii="Times New Roman" w:eastAsia="Times New Roman" w:hAnsi="Times New Roman" w:cs="Times New Roman"/>
          <w:i/>
          <w:iCs/>
          <w:sz w:val="28"/>
          <w:szCs w:val="28"/>
          <w:lang w:eastAsia="fr-FR"/>
        </w:rPr>
        <w:t>) {...}</w:t>
      </w:r>
    </w:p>
    <w:p w:rsidR="00F9661F" w:rsidRPr="00F9661F" w:rsidRDefault="00F9661F" w:rsidP="00F9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661F" w:rsidRPr="00F9661F" w:rsidRDefault="00F9661F" w:rsidP="00F9661F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PHP et les sessions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protocole HTTP gère les échanges entre client et serveur Web. HTTP est un protocole sans conservation d'état ("sitôt servi, sitôt oublié").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Les sessions permettent d'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enregistrer des variables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, de les préserver pour les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réutiliser au fil des pages visitées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par un même utilisateur manipulant un même navigateur.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Une session ‘tombe' d'elle-même après un certain temps d'inactivité.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Attention que ce mécanisme est gourmand en ressources serveur : il n'est pas activé par défaut en PHP et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 développeur doit activer le mécanisme sur chaque page nécessitant un accès aux variables de session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tableau prédéfini supra-global</w:t>
      </w:r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 $_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SESSION[</w:t>
      </w:r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]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permet d'accéder très facilement aux variables de session de l'utilisateur courant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Le développeur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active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le mécanisme des sessions à l'aide de la fonction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session_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start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</w:t>
      </w:r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Il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teste l'existence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d'une variable de session à l'aide de la fonction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isset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($_SESSION["xxx"])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Il </w:t>
      </w:r>
      <w:r w:rsidRPr="00A8554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détruit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 intentionnellement toutes les variables de session de l'utilisateur courant à l'aide de la fonction </w:t>
      </w:r>
      <w:proofErr w:type="spell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session_</w:t>
      </w:r>
      <w:proofErr w:type="gramStart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destroy</w:t>
      </w:r>
      <w:proofErr w:type="spell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</w:t>
      </w:r>
      <w:proofErr w:type="gramEnd"/>
      <w:r w:rsidRPr="00A855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)</w:t>
      </w: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F9661F" w:rsidRPr="00F9661F" w:rsidRDefault="00F9661F" w:rsidP="00F9661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</w:pPr>
      <w:r w:rsidRPr="00F9661F">
        <w:rPr>
          <w:rFonts w:ascii="Times New Roman" w:eastAsia="Times New Roman" w:hAnsi="Times New Roman" w:cs="Times New Roman"/>
          <w:b/>
          <w:bCs/>
          <w:color w:val="7AB400"/>
          <w:sz w:val="31"/>
          <w:szCs w:val="31"/>
          <w:lang w:eastAsia="fr-FR"/>
        </w:rPr>
        <w:t>Conseil</w:t>
      </w:r>
    </w:p>
    <w:p w:rsidR="00F9661F" w:rsidRPr="00F9661F" w:rsidRDefault="00F9661F" w:rsidP="00F9661F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61F">
        <w:rPr>
          <w:rFonts w:ascii="Times New Roman" w:eastAsia="Times New Roman" w:hAnsi="Times New Roman" w:cs="Times New Roman"/>
          <w:sz w:val="28"/>
          <w:szCs w:val="28"/>
          <w:lang w:eastAsia="fr-FR"/>
        </w:rPr>
        <w:t>Pour gérer la connexion/déconnexion d'un utilisateur, utiliser les variables de session.</w:t>
      </w:r>
    </w:p>
    <w:p w:rsidR="00F9661F" w:rsidRDefault="00F9661F" w:rsidP="00F9661F">
      <w:pPr>
        <w:spacing w:after="0" w:line="240" w:lineRule="auto"/>
      </w:pPr>
    </w:p>
    <w:p w:rsidR="00D14D49" w:rsidRPr="00F9661F" w:rsidRDefault="00D14D49" w:rsidP="00D14D49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F9661F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lastRenderedPageBreak/>
        <w:t xml:space="preserve">PHP et les </w:t>
      </w:r>
      <w:r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bases</w:t>
      </w:r>
    </w:p>
    <w:p w:rsidR="00D14D49" w:rsidRDefault="00D14D49" w:rsidP="00F9661F">
      <w:pPr>
        <w:spacing w:after="0" w:line="240" w:lineRule="auto"/>
      </w:pPr>
    </w:p>
    <w:p w:rsidR="00D14D49" w:rsidRDefault="00D14D49" w:rsidP="00F9661F">
      <w:pPr>
        <w:spacing w:after="0" w:line="240" w:lineRule="auto"/>
      </w:pPr>
    </w:p>
    <w:p w:rsidR="00D14D49" w:rsidRPr="003E1720" w:rsidRDefault="003E1720" w:rsidP="00F9661F">
      <w:pPr>
        <w:spacing w:after="0" w:line="240" w:lineRule="auto"/>
        <w:rPr>
          <w:sz w:val="28"/>
          <w:szCs w:val="28"/>
        </w:rPr>
      </w:pPr>
      <w:r>
        <w:t xml:space="preserve">// </w:t>
      </w:r>
      <w:r w:rsidRPr="003E1720">
        <w:rPr>
          <w:sz w:val="28"/>
          <w:szCs w:val="28"/>
        </w:rPr>
        <w:t>Les types de variables</w:t>
      </w:r>
    </w:p>
    <w:p w:rsidR="003E1720" w:rsidRPr="003E1720" w:rsidRDefault="003E1720" w:rsidP="00F9661F">
      <w:pPr>
        <w:spacing w:after="0" w:line="240" w:lineRule="auto"/>
        <w:rPr>
          <w:sz w:val="28"/>
          <w:szCs w:val="28"/>
        </w:rPr>
      </w:pPr>
      <w:r w:rsidRPr="003E1720">
        <w:rPr>
          <w:sz w:val="28"/>
          <w:szCs w:val="28"/>
        </w:rPr>
        <w:t>// Entiers (</w:t>
      </w:r>
      <w:proofErr w:type="spellStart"/>
      <w:r w:rsidRPr="003E1720">
        <w:rPr>
          <w:sz w:val="28"/>
          <w:szCs w:val="28"/>
        </w:rPr>
        <w:t>integer</w:t>
      </w:r>
      <w:proofErr w:type="spellEnd"/>
      <w:r w:rsidRPr="003E1720">
        <w:rPr>
          <w:sz w:val="28"/>
          <w:szCs w:val="28"/>
        </w:rPr>
        <w:t>)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$nombre = 85 ;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//Décimaux (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>)</w:t>
      </w:r>
    </w:p>
    <w:p w:rsidR="003E1720" w:rsidRP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$nombre2 = 82.2 ;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 Chaîne de caractères (string)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$chaine = « ceci est </w:t>
      </w:r>
      <w:proofErr w:type="spellStart"/>
      <w:r>
        <w:rPr>
          <w:sz w:val="28"/>
          <w:szCs w:val="28"/>
        </w:rPr>
        <w:t>ub</w:t>
      </w:r>
      <w:proofErr w:type="spellEnd"/>
      <w:r>
        <w:rPr>
          <w:sz w:val="28"/>
          <w:szCs w:val="28"/>
        </w:rPr>
        <w:t xml:space="preserve"> texte » ;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 Booléen (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)</w:t>
      </w:r>
    </w:p>
    <w:p w:rsidR="003E1720" w:rsidRPr="003E1720" w:rsidRDefault="003E1720" w:rsidP="00F966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booleen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 ;   //ou false</w:t>
      </w:r>
    </w:p>
    <w:p w:rsidR="003E1720" w:rsidRDefault="003E1720" w:rsidP="00F9661F">
      <w:pPr>
        <w:spacing w:after="0" w:line="240" w:lineRule="auto"/>
      </w:pPr>
    </w:p>
    <w:p w:rsidR="003E1720" w:rsidRPr="003E1720" w:rsidRDefault="003E1720" w:rsidP="00F9661F">
      <w:pPr>
        <w:spacing w:after="0" w:line="240" w:lineRule="auto"/>
        <w:rPr>
          <w:sz w:val="28"/>
          <w:szCs w:val="28"/>
        </w:rPr>
      </w:pPr>
      <w:r w:rsidRPr="003E1720">
        <w:rPr>
          <w:sz w:val="28"/>
          <w:szCs w:val="28"/>
        </w:rPr>
        <w:t>// Connaître le contenu et le type d’une variable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  <w:proofErr w:type="spellStart"/>
      <w:r w:rsidRPr="003E1720">
        <w:rPr>
          <w:sz w:val="28"/>
          <w:szCs w:val="28"/>
        </w:rPr>
        <w:t>Var_dump</w:t>
      </w:r>
      <w:proofErr w:type="spellEnd"/>
      <w:r w:rsidRPr="003E1720">
        <w:rPr>
          <w:sz w:val="28"/>
          <w:szCs w:val="28"/>
        </w:rPr>
        <w:t>($nombre) ;</w:t>
      </w:r>
    </w:p>
    <w:p w:rsidR="003E1720" w:rsidRDefault="003E1720" w:rsidP="00F9661F">
      <w:pPr>
        <w:spacing w:after="0" w:line="240" w:lineRule="auto"/>
        <w:rPr>
          <w:sz w:val="28"/>
          <w:szCs w:val="28"/>
        </w:rPr>
      </w:pPr>
    </w:p>
    <w:p w:rsidR="003E1720" w:rsidRPr="003E1720" w:rsidRDefault="003E1720" w:rsidP="00F9661F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3E1720" w:rsidRPr="003E1720" w:rsidSect="00F9661F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43"/>
    <w:multiLevelType w:val="multilevel"/>
    <w:tmpl w:val="CCA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B18"/>
    <w:multiLevelType w:val="multilevel"/>
    <w:tmpl w:val="7B0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16A80"/>
    <w:multiLevelType w:val="multilevel"/>
    <w:tmpl w:val="0DF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E37C6"/>
    <w:multiLevelType w:val="multilevel"/>
    <w:tmpl w:val="D5E4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B16"/>
    <w:multiLevelType w:val="multilevel"/>
    <w:tmpl w:val="D34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695"/>
    <w:multiLevelType w:val="multilevel"/>
    <w:tmpl w:val="4A0C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13E21"/>
    <w:multiLevelType w:val="multilevel"/>
    <w:tmpl w:val="746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E1471"/>
    <w:multiLevelType w:val="multilevel"/>
    <w:tmpl w:val="BC24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502DD"/>
    <w:multiLevelType w:val="multilevel"/>
    <w:tmpl w:val="23E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7658"/>
    <w:multiLevelType w:val="multilevel"/>
    <w:tmpl w:val="B1B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5190D"/>
    <w:multiLevelType w:val="multilevel"/>
    <w:tmpl w:val="695A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5076"/>
    <w:multiLevelType w:val="multilevel"/>
    <w:tmpl w:val="236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51FCE"/>
    <w:multiLevelType w:val="multilevel"/>
    <w:tmpl w:val="9DC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1171C"/>
    <w:multiLevelType w:val="multilevel"/>
    <w:tmpl w:val="611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5CEF"/>
    <w:multiLevelType w:val="multilevel"/>
    <w:tmpl w:val="211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45220"/>
    <w:multiLevelType w:val="multilevel"/>
    <w:tmpl w:val="C31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46B42"/>
    <w:multiLevelType w:val="multilevel"/>
    <w:tmpl w:val="09D8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3946"/>
    <w:multiLevelType w:val="multilevel"/>
    <w:tmpl w:val="007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CE7"/>
    <w:multiLevelType w:val="multilevel"/>
    <w:tmpl w:val="2EA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16ACC"/>
    <w:multiLevelType w:val="multilevel"/>
    <w:tmpl w:val="CFD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FD0"/>
    <w:multiLevelType w:val="multilevel"/>
    <w:tmpl w:val="A89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A1B7C"/>
    <w:multiLevelType w:val="multilevel"/>
    <w:tmpl w:val="362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4"/>
  </w:num>
  <w:num w:numId="5">
    <w:abstractNumId w:val="3"/>
  </w:num>
  <w:num w:numId="6">
    <w:abstractNumId w:val="15"/>
  </w:num>
  <w:num w:numId="7">
    <w:abstractNumId w:val="14"/>
  </w:num>
  <w:num w:numId="8">
    <w:abstractNumId w:val="1"/>
  </w:num>
  <w:num w:numId="9">
    <w:abstractNumId w:val="20"/>
  </w:num>
  <w:num w:numId="10">
    <w:abstractNumId w:val="10"/>
  </w:num>
  <w:num w:numId="11">
    <w:abstractNumId w:val="13"/>
  </w:num>
  <w:num w:numId="12">
    <w:abstractNumId w:val="7"/>
  </w:num>
  <w:num w:numId="13">
    <w:abstractNumId w:val="11"/>
  </w:num>
  <w:num w:numId="14">
    <w:abstractNumId w:val="19"/>
  </w:num>
  <w:num w:numId="15">
    <w:abstractNumId w:val="2"/>
  </w:num>
  <w:num w:numId="16">
    <w:abstractNumId w:val="18"/>
  </w:num>
  <w:num w:numId="17">
    <w:abstractNumId w:val="12"/>
  </w:num>
  <w:num w:numId="18">
    <w:abstractNumId w:val="9"/>
  </w:num>
  <w:num w:numId="19">
    <w:abstractNumId w:val="0"/>
  </w:num>
  <w:num w:numId="20">
    <w:abstractNumId w:val="5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E"/>
    <w:rsid w:val="003628EA"/>
    <w:rsid w:val="003E1720"/>
    <w:rsid w:val="006D0CC2"/>
    <w:rsid w:val="00707B6A"/>
    <w:rsid w:val="008145C2"/>
    <w:rsid w:val="00A85545"/>
    <w:rsid w:val="00C11DA4"/>
    <w:rsid w:val="00D14D49"/>
    <w:rsid w:val="00E26BDE"/>
    <w:rsid w:val="00F9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DA22"/>
  <w15:chartTrackingRefBased/>
  <w15:docId w15:val="{FE969BE7-0916-4A12-BE9C-2C599589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9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96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6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966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9661F"/>
    <w:rPr>
      <w:color w:val="0000FF"/>
      <w:u w:val="single"/>
    </w:rPr>
  </w:style>
  <w:style w:type="character" w:customStyle="1" w:styleId="Titre10">
    <w:name w:val="Titre1"/>
    <w:basedOn w:val="Policepardfaut"/>
    <w:rsid w:val="00F9661F"/>
  </w:style>
  <w:style w:type="character" w:customStyle="1" w:styleId="Sous-titre1">
    <w:name w:val="Sous-titre1"/>
    <w:basedOn w:val="Policepardfaut"/>
    <w:rsid w:val="00F9661F"/>
  </w:style>
  <w:style w:type="character" w:customStyle="1" w:styleId="type">
    <w:name w:val="type"/>
    <w:basedOn w:val="Policepardfaut"/>
    <w:rsid w:val="00F9661F"/>
  </w:style>
  <w:style w:type="paragraph" w:customStyle="1" w:styleId="txtp">
    <w:name w:val="txt_p"/>
    <w:basedOn w:val="Normal"/>
    <w:rsid w:val="00F9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661F"/>
    <w:rPr>
      <w:b/>
      <w:bCs/>
    </w:rPr>
  </w:style>
  <w:style w:type="character" w:styleId="Accentuation">
    <w:name w:val="Emphasis"/>
    <w:basedOn w:val="Policepardfaut"/>
    <w:uiPriority w:val="20"/>
    <w:qFormat/>
    <w:rsid w:val="00F96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3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95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5441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4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15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52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17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306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074066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8534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9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8451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4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7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59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000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971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50890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6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0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344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09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02125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12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6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34720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72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51986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6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7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83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686912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90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4410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2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45841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6445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2647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523533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6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6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425017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4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6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6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06541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1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440299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5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5468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6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1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3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0492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8601">
                  <w:marLeft w:val="525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50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87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8655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1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463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72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2560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17010-75-12</dc:creator>
  <cp:keywords/>
  <dc:description/>
  <cp:lastModifiedBy>17010-75-12</cp:lastModifiedBy>
  <cp:revision>4</cp:revision>
  <dcterms:created xsi:type="dcterms:W3CDTF">2022-03-16T12:18:00Z</dcterms:created>
  <dcterms:modified xsi:type="dcterms:W3CDTF">2022-03-16T15:49:00Z</dcterms:modified>
</cp:coreProperties>
</file>