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9CA" w:rsidRPr="00EB09CA" w:rsidRDefault="00EB09CA" w:rsidP="00EB09C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09CA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400675" cy="4000500"/>
            <wp:effectExtent l="0" t="0" r="9525" b="0"/>
            <wp:docPr id="1" name="Imagen 1" descr="https://institutotecnologico.edix.com/documents/1428558/0/BBDD.png/031433d9-b2d1-49b2-ac4d-a26ca11b7f78?t=1608046149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nstitutotecnologico.edix.com/documents/1428558/0/BBDD.png/031433d9-b2d1-49b2-ac4d-a26ca11b7f78?t=160804614945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9CA" w:rsidRPr="00EB09CA" w:rsidRDefault="00EB09CA" w:rsidP="00EB0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09C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Crea un </w:t>
      </w:r>
      <w:proofErr w:type="spellStart"/>
      <w:r w:rsidRPr="00EB09CA">
        <w:rPr>
          <w:rFonts w:ascii="Times New Roman" w:eastAsia="Times New Roman" w:hAnsi="Times New Roman" w:cs="Times New Roman"/>
          <w:sz w:val="24"/>
          <w:szCs w:val="24"/>
          <w:lang w:eastAsia="es-ES"/>
        </w:rPr>
        <w:t>trigger</w:t>
      </w:r>
      <w:proofErr w:type="spellEnd"/>
      <w:r w:rsidRPr="00EB09C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inserte un registro en una tabla nueva llamada EMP_AUDIT cada vez que modificamos el salario de un empleado. Sólo se realizará la operación si el salario que se va a modificar difiere del nuevo.</w:t>
      </w:r>
    </w:p>
    <w:p w:rsidR="00EB09CA" w:rsidRPr="00EB09CA" w:rsidRDefault="00EB09CA" w:rsidP="00EB0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09CA">
        <w:rPr>
          <w:rFonts w:ascii="Times New Roman" w:eastAsia="Times New Roman" w:hAnsi="Times New Roman" w:cs="Times New Roman"/>
          <w:sz w:val="24"/>
          <w:szCs w:val="24"/>
          <w:lang w:eastAsia="es-ES"/>
        </w:rPr>
        <w:t>La tabla EMP_AUDIT tendrá los siguientes campos:</w:t>
      </w:r>
    </w:p>
    <w:p w:rsidR="00EB09CA" w:rsidRPr="00EB09CA" w:rsidRDefault="00EB09CA" w:rsidP="00EB09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09CA">
        <w:rPr>
          <w:rFonts w:ascii="Times New Roman" w:eastAsia="Times New Roman" w:hAnsi="Times New Roman" w:cs="Times New Roman"/>
          <w:sz w:val="24"/>
          <w:szCs w:val="24"/>
          <w:lang w:eastAsia="es-ES"/>
        </w:rPr>
        <w:t>Identificador del empleado que se está actualizando.</w:t>
      </w:r>
    </w:p>
    <w:p w:rsidR="00EB09CA" w:rsidRPr="00EB09CA" w:rsidRDefault="00EB09CA" w:rsidP="00EB09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09CA">
        <w:rPr>
          <w:rFonts w:ascii="Times New Roman" w:eastAsia="Times New Roman" w:hAnsi="Times New Roman" w:cs="Times New Roman"/>
          <w:sz w:val="24"/>
          <w:szCs w:val="24"/>
          <w:lang w:eastAsia="es-ES"/>
        </w:rPr>
        <w:t>El momento en que se hace la actualización.</w:t>
      </w:r>
    </w:p>
    <w:p w:rsidR="00EB09CA" w:rsidRPr="00EB09CA" w:rsidRDefault="00EB09CA" w:rsidP="00EB09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09CA">
        <w:rPr>
          <w:rFonts w:ascii="Times New Roman" w:eastAsia="Times New Roman" w:hAnsi="Times New Roman" w:cs="Times New Roman"/>
          <w:sz w:val="24"/>
          <w:szCs w:val="24"/>
          <w:lang w:eastAsia="es-ES"/>
        </w:rPr>
        <w:t>Un mensaje que contenga el salario anterior y el nuevo.</w:t>
      </w:r>
    </w:p>
    <w:p w:rsidR="00D66B78" w:rsidRDefault="00D66B78">
      <w:bookmarkStart w:id="0" w:name="_GoBack"/>
      <w:bookmarkEnd w:id="0"/>
    </w:p>
    <w:sectPr w:rsidR="00D66B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67918"/>
    <w:multiLevelType w:val="multilevel"/>
    <w:tmpl w:val="9A5C2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A06"/>
    <w:rsid w:val="005E3A06"/>
    <w:rsid w:val="00D66B78"/>
    <w:rsid w:val="00EB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BFC103-4A18-4C3C-8079-50AA3B323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0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356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2021-03-21T19:04:00Z</dcterms:created>
  <dcterms:modified xsi:type="dcterms:W3CDTF">2021-03-21T19:04:00Z</dcterms:modified>
</cp:coreProperties>
</file>