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b w:val="1"/>
          <w:bCs w:val="1"/>
          <w:sz w:val="36"/>
          <w:szCs w:val="36"/>
        </w:rPr>
      </w:pPr>
      <w:bookmarkStart w:colFirst="0" w:colLast="0" w:name="_q924uu2yfgf3" w:id="0"/>
      <w:bookmarkEnd w:id="0"/>
      <w:r w:rsidDel="00000000" w:rsidR="00000000" w:rsidRPr="00000000">
        <w:rPr>
          <w:rtl w:val="0"/>
        </w:rPr>
      </w:r>
    </w:p>
    <w:p w:rsidR="00000000" w:rsidDel="00000000" w:rsidP="00000000" w:rsidRDefault="00000000" w:rsidRPr="00000000" w14:paraId="00000007">
      <w:pPr>
        <w:pStyle w:val="Title"/>
        <w:spacing w:line="240" w:lineRule="auto"/>
        <w:jc w:val="right"/>
        <w:rPr>
          <w:b w:val="1"/>
          <w:bCs w:val="1"/>
          <w:sz w:val="36"/>
          <w:szCs w:val="36"/>
        </w:rPr>
      </w:pPr>
      <w:bookmarkStart w:colFirst="0" w:colLast="0" w:name="_ezdeku7ew5fb" w:id="1"/>
      <w:bookmarkEnd w:id="1"/>
      <w:r w:rsidDel="00000000" w:rsidR="00000000" w:rsidRPr="00000000">
        <w:rPr>
          <w:b w:val="1"/>
          <w:bCs w:val="1"/>
          <w:sz w:val="36"/>
          <w:szCs w:val="36"/>
          <w:rtl w:val="0"/>
        </w:rPr>
        <w:t xml:space="preserve">Informe Técnico Definición Proyecto APT — Fase 1</w:t>
      </w:r>
    </w:p>
    <w:p w:rsidR="00000000" w:rsidDel="00000000" w:rsidP="00000000" w:rsidRDefault="00000000" w:rsidRPr="00000000" w14:paraId="00000008">
      <w:pPr>
        <w:pStyle w:val="Title"/>
        <w:spacing w:line="240" w:lineRule="auto"/>
        <w:jc w:val="right"/>
        <w:rPr>
          <w:b w:val="1"/>
          <w:bCs w:val="1"/>
          <w:sz w:val="36"/>
          <w:szCs w:val="36"/>
        </w:rPr>
      </w:pPr>
      <w:bookmarkStart w:colFirst="0" w:colLast="0" w:name="_5305zzjuejr1" w:id="2"/>
      <w:bookmarkEnd w:id="2"/>
      <w:r w:rsidDel="00000000" w:rsidR="00000000" w:rsidRPr="00000000">
        <w:rPr>
          <w:rtl w:val="0"/>
        </w:rPr>
      </w:r>
    </w:p>
    <w:p w:rsidR="00000000" w:rsidDel="00000000" w:rsidP="00000000" w:rsidRDefault="00000000" w:rsidRPr="00000000" w14:paraId="00000009">
      <w:pPr>
        <w:pStyle w:val="Title"/>
        <w:spacing w:line="240" w:lineRule="auto"/>
        <w:rPr>
          <w:b w:val="1"/>
          <w:bCs w:val="1"/>
          <w:sz w:val="36"/>
          <w:szCs w:val="36"/>
        </w:rPr>
      </w:pPr>
      <w:bookmarkStart w:colFirst="0" w:colLast="0" w:name="_mapzvxi71rmp" w:id="3"/>
      <w:bookmarkEnd w:id="3"/>
      <w:r w:rsidDel="00000000" w:rsidR="00000000" w:rsidRPr="00000000">
        <w:rPr>
          <w:b w:val="1"/>
          <w:bCs w:val="1"/>
          <w:sz w:val="36"/>
          <w:szCs w:val="36"/>
          <w:rtl w:val="0"/>
        </w:rPr>
        <w:t xml:space="preserve">          Proyecto “Stock Oferta de los Álamos”</w:t>
      </w:r>
    </w:p>
    <w:p w:rsidR="00000000" w:rsidDel="00000000" w:rsidP="00000000" w:rsidRDefault="00000000" w:rsidRPr="00000000" w14:paraId="0000000A">
      <w:pPr>
        <w:spacing w:line="240" w:lineRule="auto"/>
        <w:jc w:val="left"/>
        <w:rPr>
          <w:b w:val="1"/>
          <w:bCs w:val="1"/>
          <w:sz w:val="36"/>
          <w:szCs w:val="36"/>
        </w:rPr>
      </w:pPr>
      <w:r w:rsidDel="00000000" w:rsidR="00000000" w:rsidRPr="00000000">
        <w:rPr>
          <w:rtl w:val="0"/>
        </w:rPr>
      </w:r>
    </w:p>
    <w:p w:rsidR="00000000" w:rsidDel="00000000" w:rsidP="00000000" w:rsidRDefault="00000000" w:rsidRPr="00000000" w14:paraId="0000000B">
      <w:pPr>
        <w:spacing w:line="240" w:lineRule="auto"/>
        <w:jc w:val="left"/>
        <w:rPr>
          <w:b w:val="1"/>
          <w:bCs w:val="1"/>
          <w:sz w:val="36"/>
          <w:szCs w:val="36"/>
        </w:rPr>
      </w:pPr>
      <w:r w:rsidDel="00000000" w:rsidR="00000000" w:rsidRPr="00000000">
        <w:rPr>
          <w:rtl w:val="0"/>
        </w:rPr>
      </w:r>
    </w:p>
    <w:p w:rsidR="00000000" w:rsidDel="00000000" w:rsidP="00000000" w:rsidRDefault="00000000" w:rsidRPr="00000000" w14:paraId="0000000C">
      <w:pPr>
        <w:spacing w:before="60" w:line="240" w:lineRule="auto"/>
        <w:ind w:left="720" w:firstLine="0"/>
        <w:jc w:val="center"/>
        <w:rPr>
          <w:i w:val="1"/>
          <w:iCs w:val="1"/>
          <w:color w:val="262626"/>
        </w:rPr>
      </w:pPr>
      <w:r w:rsidDel="00000000" w:rsidR="00000000" w:rsidRPr="00000000">
        <w:rPr>
          <w:rtl w:val="0"/>
        </w:rPr>
      </w:r>
    </w:p>
    <w:tbl>
      <w:tblPr>
        <w:tblStyle w:val="Table1"/>
        <w:tblW w:w="1054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5550"/>
        <w:gridCol w:w="2355"/>
        <w:tblGridChange w:id="0">
          <w:tblGrid>
            <w:gridCol w:w="2640"/>
            <w:gridCol w:w="5550"/>
            <w:gridCol w:w="2355"/>
          </w:tblGrid>
        </w:tblGridChange>
      </w:tblGrid>
      <w:tr>
        <w:trPr>
          <w:cantSplit w:val="0"/>
          <w:trHeight w:val="435" w:hRule="atLeast"/>
          <w:tblHeader w:val="0"/>
        </w:trPr>
        <w:tc>
          <w:tcPr/>
          <w:p w:rsidR="00000000" w:rsidDel="00000000" w:rsidP="00000000" w:rsidRDefault="00000000" w:rsidRPr="00000000" w14:paraId="0000000D">
            <w:pPr>
              <w:spacing w:before="60" w:lineRule="auto"/>
              <w:ind w:left="218" w:hanging="142"/>
              <w:jc w:val="both"/>
              <w:rPr>
                <w:b w:val="1"/>
                <w:bCs w:val="1"/>
                <w:color w:val="262626"/>
                <w:sz w:val="28"/>
                <w:szCs w:val="28"/>
              </w:rPr>
            </w:pPr>
            <w:r w:rsidDel="00000000" w:rsidR="00000000" w:rsidRPr="00000000">
              <w:rPr>
                <w:b w:val="1"/>
                <w:bCs w:val="1"/>
                <w:color w:val="262626"/>
                <w:sz w:val="28"/>
                <w:szCs w:val="28"/>
                <w:rtl w:val="0"/>
              </w:rPr>
              <w:t xml:space="preserve">Sección:</w:t>
            </w:r>
          </w:p>
        </w:tc>
        <w:tc>
          <w:tcPr/>
          <w:p w:rsidR="00000000" w:rsidDel="00000000" w:rsidP="00000000" w:rsidRDefault="00000000" w:rsidRPr="00000000" w14:paraId="0000000E">
            <w:pPr>
              <w:spacing w:before="60" w:lineRule="auto"/>
              <w:ind w:left="218" w:hanging="142"/>
              <w:jc w:val="both"/>
              <w:rPr>
                <w:b w:val="1"/>
                <w:bCs w:val="1"/>
                <w:color w:val="262626"/>
                <w:sz w:val="28"/>
                <w:szCs w:val="28"/>
              </w:rPr>
            </w:pPr>
            <w:r w:rsidDel="00000000" w:rsidR="00000000" w:rsidRPr="00000000">
              <w:rPr>
                <w:b w:val="1"/>
                <w:bCs w:val="1"/>
                <w:color w:val="262626"/>
                <w:sz w:val="28"/>
                <w:szCs w:val="28"/>
                <w:rtl w:val="0"/>
              </w:rPr>
              <w:t xml:space="preserve">Integrantes:</w:t>
            </w:r>
          </w:p>
        </w:tc>
        <w:tc>
          <w:tcPr/>
          <w:p w:rsidR="00000000" w:rsidDel="00000000" w:rsidP="00000000" w:rsidRDefault="00000000" w:rsidRPr="00000000" w14:paraId="0000000F">
            <w:pPr>
              <w:spacing w:before="60" w:lineRule="auto"/>
              <w:ind w:left="218" w:hanging="142"/>
              <w:jc w:val="both"/>
              <w:rPr>
                <w:b w:val="1"/>
                <w:bCs w:val="1"/>
                <w:color w:val="262626"/>
                <w:sz w:val="28"/>
                <w:szCs w:val="28"/>
              </w:rPr>
            </w:pPr>
            <w:r w:rsidDel="00000000" w:rsidR="00000000" w:rsidRPr="00000000">
              <w:rPr>
                <w:b w:val="1"/>
                <w:bCs w:val="1"/>
                <w:color w:val="262626"/>
                <w:sz w:val="28"/>
                <w:szCs w:val="28"/>
                <w:rtl w:val="0"/>
              </w:rPr>
              <w:t xml:space="preserve">Rut</w:t>
            </w:r>
          </w:p>
        </w:tc>
      </w:tr>
      <w:tr>
        <w:trPr>
          <w:cantSplit w:val="0"/>
          <w:trHeight w:val="816" w:hRule="atLeast"/>
          <w:tblHeader w:val="0"/>
        </w:trPr>
        <w:tc>
          <w:tcPr/>
          <w:p w:rsidR="00000000" w:rsidDel="00000000" w:rsidP="00000000" w:rsidRDefault="00000000" w:rsidRPr="00000000" w14:paraId="00000010">
            <w:pPr>
              <w:spacing w:before="60" w:lineRule="auto"/>
              <w:ind w:left="218" w:hanging="142"/>
              <w:jc w:val="both"/>
              <w:rPr>
                <w:color w:val="262626"/>
                <w:sz w:val="28"/>
                <w:szCs w:val="28"/>
              </w:rPr>
            </w:pPr>
            <w:r w:rsidDel="00000000" w:rsidR="00000000" w:rsidRPr="00000000">
              <w:rPr>
                <w:color w:val="262626"/>
                <w:sz w:val="28"/>
                <w:szCs w:val="28"/>
                <w:rtl w:val="0"/>
              </w:rPr>
              <w:t xml:space="preserve">003D</w:t>
            </w:r>
          </w:p>
        </w:tc>
        <w:tc>
          <w:tcPr/>
          <w:p w:rsidR="00000000" w:rsidDel="00000000" w:rsidP="00000000" w:rsidRDefault="00000000" w:rsidRPr="00000000" w14:paraId="00000011">
            <w:pPr>
              <w:spacing w:before="60" w:lineRule="auto"/>
              <w:ind w:left="218" w:hanging="142"/>
              <w:jc w:val="both"/>
              <w:rPr>
                <w:color w:val="262626"/>
                <w:sz w:val="28"/>
                <w:szCs w:val="28"/>
              </w:rPr>
            </w:pPr>
            <w:r w:rsidDel="00000000" w:rsidR="00000000" w:rsidRPr="00000000">
              <w:rPr>
                <w:color w:val="262626"/>
                <w:sz w:val="28"/>
                <w:szCs w:val="28"/>
                <w:rtl w:val="0"/>
              </w:rPr>
              <w:t xml:space="preserve">José Marcelo Zaid Cárdenas </w:t>
            </w:r>
          </w:p>
        </w:tc>
        <w:tc>
          <w:tcPr/>
          <w:p w:rsidR="00000000" w:rsidDel="00000000" w:rsidP="00000000" w:rsidRDefault="00000000" w:rsidRPr="00000000" w14:paraId="00000012">
            <w:pPr>
              <w:spacing w:before="60" w:lineRule="auto"/>
              <w:ind w:left="218" w:hanging="142"/>
              <w:jc w:val="both"/>
              <w:rPr>
                <w:sz w:val="28"/>
                <w:szCs w:val="28"/>
              </w:rPr>
            </w:pPr>
            <w:r w:rsidDel="00000000" w:rsidR="00000000" w:rsidRPr="00000000">
              <w:rPr>
                <w:sz w:val="28"/>
                <w:szCs w:val="28"/>
                <w:rtl w:val="0"/>
              </w:rPr>
              <w:t xml:space="preserve">20.995.718-3 </w:t>
            </w:r>
          </w:p>
        </w:tc>
      </w:tr>
      <w:tr>
        <w:trPr>
          <w:cantSplit w:val="0"/>
          <w:trHeight w:val="699" w:hRule="atLeast"/>
          <w:tblHeader w:val="0"/>
        </w:trPr>
        <w:tc>
          <w:tcPr/>
          <w:p w:rsidR="00000000" w:rsidDel="00000000" w:rsidP="00000000" w:rsidRDefault="00000000" w:rsidRPr="00000000" w14:paraId="00000013">
            <w:pPr>
              <w:spacing w:before="60" w:lineRule="auto"/>
              <w:ind w:left="218" w:hanging="142"/>
              <w:jc w:val="both"/>
              <w:rPr>
                <w:color w:val="262626"/>
                <w:sz w:val="28"/>
                <w:szCs w:val="28"/>
              </w:rPr>
            </w:pPr>
            <w:r w:rsidDel="00000000" w:rsidR="00000000" w:rsidRPr="00000000">
              <w:rPr>
                <w:color w:val="262626"/>
                <w:sz w:val="28"/>
                <w:szCs w:val="28"/>
                <w:rtl w:val="0"/>
              </w:rPr>
              <w:t xml:space="preserve">003D</w:t>
            </w:r>
          </w:p>
        </w:tc>
        <w:tc>
          <w:tcPr/>
          <w:p w:rsidR="00000000" w:rsidDel="00000000" w:rsidP="00000000" w:rsidRDefault="00000000" w:rsidRPr="00000000" w14:paraId="00000014">
            <w:pPr>
              <w:spacing w:before="60" w:lineRule="auto"/>
              <w:ind w:left="218" w:hanging="142"/>
              <w:jc w:val="both"/>
              <w:rPr>
                <w:color w:val="262626"/>
                <w:sz w:val="28"/>
                <w:szCs w:val="28"/>
              </w:rPr>
            </w:pPr>
            <w:r w:rsidDel="00000000" w:rsidR="00000000" w:rsidRPr="00000000">
              <w:rPr>
                <w:color w:val="262626"/>
                <w:sz w:val="28"/>
                <w:szCs w:val="28"/>
                <w:rtl w:val="0"/>
              </w:rPr>
              <w:t xml:space="preserve">Matías Baltazar Alarcón Orellana</w:t>
            </w:r>
          </w:p>
        </w:tc>
        <w:tc>
          <w:tcPr/>
          <w:p w:rsidR="00000000" w:rsidDel="00000000" w:rsidP="00000000" w:rsidRDefault="00000000" w:rsidRPr="00000000" w14:paraId="00000015">
            <w:pPr>
              <w:spacing w:before="60" w:lineRule="auto"/>
              <w:ind w:left="218" w:hanging="142"/>
              <w:jc w:val="both"/>
              <w:rPr>
                <w:sz w:val="28"/>
                <w:szCs w:val="28"/>
              </w:rPr>
            </w:pPr>
            <w:r w:rsidDel="00000000" w:rsidR="00000000" w:rsidRPr="00000000">
              <w:rPr>
                <w:sz w:val="28"/>
                <w:szCs w:val="28"/>
                <w:rtl w:val="0"/>
              </w:rPr>
              <w:t xml:space="preserve">21.437.058-1</w:t>
            </w:r>
          </w:p>
        </w:tc>
      </w:tr>
    </w:tbl>
    <w:p w:rsidR="00000000" w:rsidDel="00000000" w:rsidP="00000000" w:rsidRDefault="00000000" w:rsidRPr="00000000" w14:paraId="00000016">
      <w:pPr>
        <w:spacing w:before="60" w:line="240" w:lineRule="auto"/>
        <w:ind w:left="720" w:firstLine="0"/>
        <w:jc w:val="right"/>
        <w:rPr>
          <w:b w:val="1"/>
          <w:bCs w:val="1"/>
          <w:sz w:val="36"/>
          <w:szCs w:val="36"/>
        </w:rPr>
      </w:pPr>
      <w:r w:rsidDel="00000000" w:rsidR="00000000" w:rsidRPr="00000000">
        <w:rPr>
          <w:rtl w:val="0"/>
        </w:rPr>
      </w:r>
    </w:p>
    <w:p w:rsidR="00000000" w:rsidDel="00000000" w:rsidP="00000000" w:rsidRDefault="00000000" w:rsidRPr="00000000" w14:paraId="00000017">
      <w:pPr>
        <w:spacing w:before="60" w:line="240" w:lineRule="auto"/>
        <w:jc w:val="right"/>
        <w:rPr>
          <w:i w:val="1"/>
          <w:iCs w:val="1"/>
          <w:color w:val="262626"/>
          <w:sz w:val="28"/>
          <w:szCs w:val="28"/>
        </w:rPr>
      </w:pPr>
      <w:r w:rsidDel="00000000" w:rsidR="00000000" w:rsidRPr="00000000">
        <w:rPr>
          <w:b w:val="1"/>
          <w:bCs w:val="1"/>
          <w:i w:val="1"/>
          <w:iCs w:val="1"/>
          <w:sz w:val="28"/>
          <w:szCs w:val="28"/>
          <w:rtl w:val="0"/>
        </w:rPr>
        <w:t xml:space="preserve">Docente:</w:t>
      </w:r>
      <w:r w:rsidDel="00000000" w:rsidR="00000000" w:rsidRPr="00000000">
        <w:rPr>
          <w:b w:val="1"/>
          <w:bCs w:val="1"/>
          <w:i w:val="1"/>
          <w:iCs w:val="1"/>
          <w:color w:val="365f91"/>
          <w:sz w:val="28"/>
          <w:szCs w:val="28"/>
          <w:rtl w:val="0"/>
        </w:rPr>
        <w:t xml:space="preserve"> </w:t>
      </w:r>
      <w:r w:rsidDel="00000000" w:rsidR="00000000" w:rsidRPr="00000000">
        <w:rPr>
          <w:i w:val="1"/>
          <w:iCs w:val="1"/>
          <w:color w:val="262626"/>
          <w:sz w:val="28"/>
          <w:szCs w:val="28"/>
          <w:rtl w:val="0"/>
        </w:rPr>
        <w:t xml:space="preserve">Juan Andrés Hernández Aliaga</w:t>
      </w:r>
    </w:p>
    <w:p w:rsidR="00000000" w:rsidDel="00000000" w:rsidP="00000000" w:rsidRDefault="00000000" w:rsidRPr="00000000" w14:paraId="00000018">
      <w:pPr>
        <w:spacing w:before="60" w:line="240" w:lineRule="auto"/>
        <w:jc w:val="right"/>
        <w:rPr>
          <w:sz w:val="36"/>
          <w:szCs w:val="36"/>
        </w:rPr>
      </w:pPr>
      <w:r w:rsidDel="00000000" w:rsidR="00000000" w:rsidRPr="00000000">
        <w:rPr>
          <w:b w:val="1"/>
          <w:bCs w:val="1"/>
          <w:i w:val="1"/>
          <w:iCs w:val="1"/>
          <w:sz w:val="28"/>
          <w:szCs w:val="28"/>
          <w:rtl w:val="0"/>
        </w:rPr>
        <w:t xml:space="preserve">Fecha:</w:t>
      </w:r>
      <w:r w:rsidDel="00000000" w:rsidR="00000000" w:rsidRPr="00000000">
        <w:rPr>
          <w:b w:val="1"/>
          <w:bCs w:val="1"/>
          <w:i w:val="1"/>
          <w:iCs w:val="1"/>
          <w:color w:val="365f91"/>
          <w:sz w:val="28"/>
          <w:szCs w:val="28"/>
          <w:rtl w:val="0"/>
        </w:rPr>
        <w:t xml:space="preserve">  </w:t>
      </w:r>
      <w:r w:rsidDel="00000000" w:rsidR="00000000" w:rsidRPr="00000000">
        <w:rPr>
          <w:i w:val="1"/>
          <w:iCs w:val="1"/>
          <w:sz w:val="28"/>
          <w:szCs w:val="28"/>
          <w:rtl w:val="0"/>
        </w:rPr>
        <w:t xml:space="preserve">30-08-2026</w:t>
      </w:r>
      <w:r w:rsidDel="00000000" w:rsidR="00000000" w:rsidRPr="00000000">
        <w:rPr>
          <w:rtl w:val="0"/>
        </w:rPr>
      </w:r>
    </w:p>
    <w:p w:rsidR="00000000" w:rsidDel="00000000" w:rsidP="00000000" w:rsidRDefault="00000000" w:rsidRPr="00000000" w14:paraId="00000019">
      <w:pPr>
        <w:spacing w:line="240" w:lineRule="auto"/>
        <w:ind w:left="720" w:firstLine="0"/>
        <w:jc w:val="left"/>
        <w:rPr>
          <w:sz w:val="24"/>
          <w:szCs w:val="24"/>
        </w:rPr>
      </w:pPr>
      <w:r w:rsidDel="00000000" w:rsidR="00000000" w:rsidRPr="00000000">
        <w:rPr>
          <w:rtl w:val="0"/>
        </w:rPr>
      </w:r>
    </w:p>
    <w:p w:rsidR="00000000" w:rsidDel="00000000" w:rsidP="00000000" w:rsidRDefault="00000000" w:rsidRPr="00000000" w14:paraId="0000001A">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1B">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1C">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1D">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1E">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1F">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0">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1">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2">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3">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4">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5">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6">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7">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8">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9">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A">
      <w:pPr>
        <w:spacing w:before="60" w:line="240" w:lineRule="auto"/>
        <w:jc w:val="both"/>
        <w:rPr>
          <w:color w:val="365f91"/>
          <w:sz w:val="32"/>
          <w:szCs w:val="32"/>
        </w:rPr>
      </w:pPr>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B">
      <w:pPr>
        <w:spacing w:line="240" w:lineRule="auto"/>
        <w:jc w:val="left"/>
        <w:rPr>
          <w:b w:val="1"/>
          <w:bCs w:val="1"/>
          <w:sz w:val="36"/>
          <w:szCs w:val="36"/>
        </w:rPr>
      </w:pPr>
      <w:r w:rsidDel="00000000" w:rsidR="00000000" w:rsidRPr="00000000">
        <w:rPr>
          <w:rtl w:val="0"/>
        </w:rPr>
      </w:r>
    </w:p>
    <w:p w:rsidR="00000000" w:rsidDel="00000000" w:rsidP="00000000" w:rsidRDefault="00000000" w:rsidRPr="00000000" w14:paraId="0000002C">
      <w:pPr>
        <w:spacing w:line="240" w:lineRule="auto"/>
        <w:jc w:val="right"/>
        <w:rPr>
          <w:b w:val="1"/>
          <w:bCs w:val="1"/>
          <w:sz w:val="36"/>
          <w:szCs w:val="36"/>
        </w:rPr>
      </w:pPr>
      <w:r w:rsidDel="00000000" w:rsidR="00000000" w:rsidRPr="00000000">
        <w:rPr>
          <w:rtl w:val="0"/>
        </w:rPr>
      </w:r>
    </w:p>
    <w:sdt>
      <w:sdtPr>
        <w:id w:val="1443865283"/>
        <w:docPartObj>
          <w:docPartGallery w:val="Table of Contents"/>
          <w:docPartUnique w:val="1"/>
        </w:docPartObj>
      </w:sdtPr>
      <w:sdtContent>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rPr>
              <w:b w:val="1"/>
              <w:bCs w:val="1"/>
              <w:color w:val="000000"/>
              <w:u w:val="none"/>
            </w:rPr>
          </w:pPr>
          <w:hyperlink w:anchor="_1gb6cwgnmlzl">
            <w:r w:rsidDel="00000000" w:rsidR="00000000" w:rsidRPr="00000000">
              <w:rPr>
                <w:b w:val="1"/>
                <w:bCs w:val="1"/>
                <w:color w:val="000000"/>
                <w:u w:val="none"/>
                <w:rtl w:val="0"/>
              </w:rPr>
              <w:t xml:space="preserve">Desarrollo de Ingeniería</w:t>
              <w:tab/>
            </w:r>
          </w:hyperlink>
          <w:r w:rsidDel="00000000" w:rsidR="00000000" w:rsidRPr="00000000">
            <w:fldChar w:fldCharType="begin"/>
            <w:instrText xml:space="preserve"> PAGEREF _1gb6cwgnmlzl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o0qzkp92yt1i">
            <w:r w:rsidDel="00000000" w:rsidR="00000000" w:rsidRPr="00000000">
              <w:rPr>
                <w:color w:val="000000"/>
                <w:u w:val="none"/>
                <w:rtl w:val="0"/>
              </w:rPr>
              <w:t xml:space="preserve">1. Antecedentes Personales</w:t>
              <w:tab/>
            </w:r>
          </w:hyperlink>
          <w:r w:rsidDel="00000000" w:rsidR="00000000" w:rsidRPr="00000000">
            <w:fldChar w:fldCharType="begin"/>
            <w:instrText xml:space="preserve"> PAGEREF _o0qzkp92yt1i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360" w:firstLine="0"/>
            <w:rPr>
              <w:color w:val="000000"/>
              <w:u w:val="none"/>
            </w:rPr>
          </w:pPr>
          <w:hyperlink w:anchor="_y6xvai37gt6n">
            <w:r w:rsidDel="00000000" w:rsidR="00000000" w:rsidRPr="00000000">
              <w:rPr>
                <w:color w:val="000000"/>
                <w:u w:val="none"/>
                <w:rtl w:val="0"/>
              </w:rPr>
              <w:t xml:space="preserve">2. Descripción Proyecto APT</w:t>
              <w:tab/>
            </w:r>
          </w:hyperlink>
          <w:r w:rsidDel="00000000" w:rsidR="00000000" w:rsidRPr="00000000">
            <w:fldChar w:fldCharType="begin"/>
            <w:instrText xml:space="preserve"> PAGEREF _y6xvai37gt6n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360" w:firstLine="0"/>
            <w:rPr>
              <w:color w:val="000000"/>
              <w:u w:val="none"/>
            </w:rPr>
          </w:pPr>
          <w:hyperlink w:anchor="_d43hwbkumuei">
            <w:r w:rsidDel="00000000" w:rsidR="00000000" w:rsidRPr="00000000">
              <w:rPr>
                <w:color w:val="000000"/>
                <w:u w:val="none"/>
                <w:rtl w:val="0"/>
              </w:rPr>
              <w:t xml:space="preserve">3. Fundamentación Proyecto APT</w:t>
              <w:tab/>
            </w:r>
          </w:hyperlink>
          <w:r w:rsidDel="00000000" w:rsidR="00000000" w:rsidRPr="00000000">
            <w:fldChar w:fldCharType="begin"/>
            <w:instrText xml:space="preserve"> PAGEREF _d43hwbkumuei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360" w:firstLine="0"/>
            <w:rPr>
              <w:color w:val="000000"/>
              <w:u w:val="none"/>
            </w:rPr>
          </w:pPr>
          <w:hyperlink w:anchor="_q0asouyzdj03">
            <w:r w:rsidDel="00000000" w:rsidR="00000000" w:rsidRPr="00000000">
              <w:rPr>
                <w:color w:val="000000"/>
                <w:u w:val="none"/>
                <w:rtl w:val="0"/>
              </w:rPr>
              <w:t xml:space="preserve">4. Objetivos</w:t>
              <w:tab/>
            </w:r>
          </w:hyperlink>
          <w:r w:rsidDel="00000000" w:rsidR="00000000" w:rsidRPr="00000000">
            <w:fldChar w:fldCharType="begin"/>
            <w:instrText xml:space="preserve"> PAGEREF _q0asouyzdj03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rPr>
              <w:color w:val="000000"/>
              <w:u w:val="none"/>
            </w:rPr>
          </w:pPr>
          <w:hyperlink w:anchor="_dfcdvkrxioad">
            <w:r w:rsidDel="00000000" w:rsidR="00000000" w:rsidRPr="00000000">
              <w:rPr>
                <w:color w:val="000000"/>
                <w:u w:val="none"/>
                <w:rtl w:val="0"/>
              </w:rPr>
              <w:t xml:space="preserve">5. Metodología</w:t>
              <w:tab/>
            </w:r>
          </w:hyperlink>
          <w:r w:rsidDel="00000000" w:rsidR="00000000" w:rsidRPr="00000000">
            <w:fldChar w:fldCharType="begin"/>
            <w:instrText xml:space="preserve"> PAGEREF _dfcdvkrxioad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rPr>
              <w:color w:val="000000"/>
              <w:u w:val="none"/>
            </w:rPr>
          </w:pPr>
          <w:hyperlink w:anchor="_m14bnui1b8re">
            <w:r w:rsidDel="00000000" w:rsidR="00000000" w:rsidRPr="00000000">
              <w:rPr>
                <w:color w:val="000000"/>
                <w:u w:val="none"/>
                <w:rtl w:val="0"/>
              </w:rPr>
              <w:t xml:space="preserve">6. Evidencias</w:t>
              <w:tab/>
            </w:r>
          </w:hyperlink>
          <w:r w:rsidDel="00000000" w:rsidR="00000000" w:rsidRPr="00000000">
            <w:fldChar w:fldCharType="begin"/>
            <w:instrText xml:space="preserve"> PAGEREF _m14bnui1b8re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color w:val="000000"/>
              <w:u w:val="none"/>
            </w:rPr>
          </w:pPr>
          <w:hyperlink w:anchor="_7yy6eiijmms8">
            <w:r w:rsidDel="00000000" w:rsidR="00000000" w:rsidRPr="00000000">
              <w:rPr>
                <w:color w:val="000000"/>
                <w:u w:val="none"/>
                <w:rtl w:val="0"/>
              </w:rPr>
              <w:t xml:space="preserve">7. Plan de Trabajo</w:t>
              <w:tab/>
            </w:r>
          </w:hyperlink>
          <w:r w:rsidDel="00000000" w:rsidR="00000000" w:rsidRPr="00000000">
            <w:fldChar w:fldCharType="begin"/>
            <w:instrText xml:space="preserve"> PAGEREF _7yy6eiijmms8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alj1d0gpe8jl">
            <w:r w:rsidDel="00000000" w:rsidR="00000000" w:rsidRPr="00000000">
              <w:rPr>
                <w:color w:val="000000"/>
                <w:u w:val="none"/>
                <w:rtl w:val="0"/>
              </w:rPr>
              <w:t xml:space="preserve">8. Carta Gantt</w:t>
              <w:tab/>
            </w:r>
          </w:hyperlink>
          <w:r w:rsidDel="00000000" w:rsidR="00000000" w:rsidRPr="00000000">
            <w:fldChar w:fldCharType="begin"/>
            <w:instrText xml:space="preserve"> PAGEREF _alj1d0gpe8jl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b w:val="1"/>
              <w:bCs w:val="1"/>
              <w:color w:val="000000"/>
              <w:u w:val="none"/>
            </w:rPr>
          </w:pPr>
          <w:hyperlink w:anchor="_78ebxrlygddx">
            <w:r w:rsidDel="00000000" w:rsidR="00000000" w:rsidRPr="00000000">
              <w:rPr>
                <w:b w:val="1"/>
                <w:bCs w:val="1"/>
                <w:color w:val="000000"/>
                <w:u w:val="none"/>
                <w:rtl w:val="0"/>
              </w:rPr>
              <w:t xml:space="preserve">Conclusiones</w:t>
              <w:tab/>
            </w:r>
          </w:hyperlink>
          <w:r w:rsidDel="00000000" w:rsidR="00000000" w:rsidRPr="00000000">
            <w:fldChar w:fldCharType="begin"/>
            <w:instrText xml:space="preserve"> PAGEREF _78ebxrlygddx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Abstract</w:t>
      </w:r>
    </w:p>
    <w:p w:rsidR="00000000" w:rsidDel="00000000" w:rsidP="00000000" w:rsidRDefault="00000000" w:rsidRPr="00000000" w14:paraId="0000004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E</w:t>
      </w:r>
      <w:r w:rsidDel="00000000" w:rsidR="00000000" w:rsidRPr="00000000">
        <w:rPr>
          <w:rFonts w:ascii="Calibri" w:cs="Calibri" w:eastAsia="Calibri" w:hAnsi="Calibri"/>
          <w:sz w:val="24"/>
          <w:szCs w:val="24"/>
          <w:rtl w:val="0"/>
        </w:rPr>
        <w:t xml:space="preserve">ste proyecto de portafolio de titulo se enfoca en la gestión de inventario, en controlar vencimientos y en decidir compras en el almacén "Ofertas de los álamos"</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que se ubica en la región metropolitana en el monte, con una entrevista y también una encuesta que se realizo al cliente y en eso se vio el quiebre de stock y el vencimiento de productos que son problemas frecuentes que causan perdidas económicas continuia y esto empeora por la falta de herramientas de análisis en el sistema de punto de venta que sen ahora y para resolverlo propuse crear "stock oferta de los alamos", una aplicación web que pueda combinar gestión de productos de ventas y proveeodres, alertas automáticas de sotck y vencimiento, panel con indicadores calve y un modulo de inteligencia de predicción que use el historial de ventas del cliente.</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proyecto se hará con metodología scrum, con 9 sprints de 2 semana cada uno, en las 18 semanas de la asignatura. Se priorizan funciones mas urgentes que el cliente supo. Este documento muestra la definición y planificación del proyecto, con su fundamento, objetivo y metodología y plan de trabajo.</w:t>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4">
      <w:pPr>
        <w:pStyle w:val="Heading1"/>
        <w:rPr>
          <w:rFonts w:ascii="Calibri" w:cs="Calibri" w:eastAsia="Calibri" w:hAnsi="Calibri"/>
          <w:b w:val="1"/>
          <w:bCs w:val="1"/>
          <w:color w:val="4f81bd"/>
          <w:sz w:val="28"/>
          <w:szCs w:val="28"/>
        </w:rPr>
      </w:pPr>
      <w:bookmarkStart w:colFirst="0" w:colLast="0" w:name="_1gb6cwgnmlzl" w:id="4"/>
      <w:bookmarkEnd w:id="4"/>
      <w:r w:rsidDel="00000000" w:rsidR="00000000" w:rsidRPr="00000000">
        <w:rPr>
          <w:rFonts w:ascii="Calibri" w:cs="Calibri" w:eastAsia="Calibri" w:hAnsi="Calibri"/>
          <w:b w:val="1"/>
          <w:bCs w:val="1"/>
          <w:color w:val="4f81bd"/>
          <w:sz w:val="28"/>
          <w:szCs w:val="28"/>
          <w:rtl w:val="0"/>
        </w:rPr>
        <w:t xml:space="preserve">Desarrollo de Ingeniería</w:t>
      </w:r>
    </w:p>
    <w:p w:rsidR="00000000" w:rsidDel="00000000" w:rsidP="00000000" w:rsidRDefault="00000000" w:rsidRPr="00000000" w14:paraId="00000055">
      <w:pPr>
        <w:pStyle w:val="Heading1"/>
        <w:rPr>
          <w:rFonts w:ascii="Calibri" w:cs="Calibri" w:eastAsia="Calibri" w:hAnsi="Calibri"/>
          <w:b w:val="1"/>
          <w:bCs w:val="1"/>
          <w:color w:val="4f81bd"/>
          <w:sz w:val="24"/>
          <w:szCs w:val="24"/>
        </w:rPr>
      </w:pPr>
      <w:bookmarkStart w:colFirst="0" w:colLast="0" w:name="_hpzzns40y7mv" w:id="5"/>
      <w:bookmarkEnd w:id="5"/>
      <w:r w:rsidDel="00000000" w:rsidR="00000000" w:rsidRPr="00000000">
        <w:rPr>
          <w:rFonts w:ascii="Calibri" w:cs="Calibri" w:eastAsia="Calibri" w:hAnsi="Calibri"/>
          <w:b w:val="1"/>
          <w:bCs w:val="1"/>
          <w:color w:val="4f81bd"/>
          <w:sz w:val="24"/>
          <w:szCs w:val="24"/>
          <w:rtl w:val="0"/>
        </w:rPr>
        <w:t xml:space="preserve">1. Antecedentes Personales</w:t>
      </w:r>
    </w:p>
    <w:p w:rsidR="00000000" w:rsidDel="00000000" w:rsidP="00000000" w:rsidRDefault="00000000" w:rsidRPr="00000000" w14:paraId="00000056">
      <w:pPr>
        <w:spacing w:after="160" w:line="259" w:lineRule="auto"/>
        <w:rPr>
          <w:rFonts w:ascii="Calibri" w:cs="Calibri" w:eastAsia="Calibri" w:hAnsi="Calibri"/>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57">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58">
            <w:pPr>
              <w:numPr>
                <w:ilvl w:val="0"/>
                <w:numId w:val="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Jose Marcelo Zaid Cardenas</w:t>
            </w:r>
          </w:p>
          <w:p w:rsidR="00000000" w:rsidDel="00000000" w:rsidP="00000000" w:rsidRDefault="00000000" w:rsidRPr="00000000" w14:paraId="00000059">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Matias Baltazar Alarcon Orellana</w:t>
            </w:r>
          </w:p>
        </w:tc>
      </w:tr>
      <w:tr>
        <w:trPr>
          <w:cantSplit w:val="0"/>
          <w:trHeight w:val="418" w:hRule="atLeast"/>
          <w:tblHeader w:val="0"/>
        </w:trPr>
        <w:tc>
          <w:tcPr>
            <w:vAlign w:val="center"/>
          </w:tcPr>
          <w:p w:rsidR="00000000" w:rsidDel="00000000" w:rsidP="00000000" w:rsidRDefault="00000000" w:rsidRPr="00000000" w14:paraId="0000005A">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5B">
            <w:pPr>
              <w:numPr>
                <w:ilvl w:val="0"/>
                <w:numId w:val="1"/>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20.995.718-3</w:t>
            </w:r>
          </w:p>
          <w:p w:rsidR="00000000" w:rsidDel="00000000" w:rsidP="00000000" w:rsidRDefault="00000000" w:rsidRPr="00000000" w14:paraId="0000005C">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21.437.058-1</w:t>
            </w:r>
          </w:p>
        </w:tc>
      </w:tr>
      <w:tr>
        <w:trPr>
          <w:cantSplit w:val="0"/>
          <w:trHeight w:val="425" w:hRule="atLeast"/>
          <w:tblHeader w:val="0"/>
        </w:trPr>
        <w:tc>
          <w:tcPr>
            <w:vAlign w:val="center"/>
          </w:tcPr>
          <w:p w:rsidR="00000000" w:rsidDel="00000000" w:rsidP="00000000" w:rsidRDefault="00000000" w:rsidRPr="00000000" w14:paraId="0000005D">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Ingeniería Informática y Telecomunicaciones</w:t>
            </w:r>
          </w:p>
        </w:tc>
      </w:tr>
      <w:tr>
        <w:trPr>
          <w:cantSplit w:val="0"/>
          <w:trHeight w:val="417" w:hRule="atLeast"/>
          <w:tblHeader w:val="0"/>
        </w:trPr>
        <w:tc>
          <w:tcPr>
            <w:vAlign w:val="center"/>
          </w:tcPr>
          <w:p w:rsidR="00000000" w:rsidDel="00000000" w:rsidP="00000000" w:rsidRDefault="00000000" w:rsidRPr="00000000" w14:paraId="0000005F">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Melipilla</w:t>
            </w:r>
          </w:p>
        </w:tc>
      </w:tr>
    </w:tbl>
    <w:p w:rsidR="00000000" w:rsidDel="00000000" w:rsidP="00000000" w:rsidRDefault="00000000" w:rsidRPr="00000000" w14:paraId="00000061">
      <w:pPr>
        <w:spacing w:after="160" w:line="259" w:lineRule="auto"/>
        <w:rPr/>
      </w:pPr>
      <w:r w:rsidDel="00000000" w:rsidR="00000000" w:rsidRPr="00000000">
        <w:rPr>
          <w:rtl w:val="0"/>
        </w:rPr>
      </w:r>
    </w:p>
    <w:p w:rsidR="00000000" w:rsidDel="00000000" w:rsidP="00000000" w:rsidRDefault="00000000" w:rsidRPr="00000000" w14:paraId="00000062">
      <w:pPr>
        <w:pStyle w:val="Heading2"/>
        <w:keepNext w:val="0"/>
        <w:keepLines w:val="0"/>
        <w:spacing w:after="160" w:before="240" w:line="240" w:lineRule="auto"/>
        <w:rPr>
          <w:rFonts w:ascii="Times New Roman" w:cs="Times New Roman" w:eastAsia="Times New Roman" w:hAnsi="Times New Roman"/>
          <w:color w:val="2e74b5"/>
          <w:sz w:val="26"/>
          <w:szCs w:val="26"/>
        </w:rPr>
      </w:pPr>
      <w:bookmarkStart w:colFirst="0" w:colLast="0" w:name="_y6xvai37gt6n" w:id="6"/>
      <w:bookmarkEnd w:id="6"/>
      <w:r w:rsidDel="00000000" w:rsidR="00000000" w:rsidRPr="00000000">
        <w:rPr>
          <w:rFonts w:ascii="Calibri" w:cs="Calibri" w:eastAsia="Calibri" w:hAnsi="Calibri"/>
          <w:b w:val="1"/>
          <w:bCs w:val="1"/>
          <w:color w:val="2e74b5"/>
          <w:sz w:val="24"/>
          <w:szCs w:val="24"/>
          <w:rtl w:val="0"/>
        </w:rPr>
        <w:t xml:space="preserve">2. Descripción Proyecto APT</w:t>
      </w: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b w:val="1"/>
          <w:bCs w:val="1"/>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64">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65">
            <w:pPr>
              <w:spacing w:after="160" w:line="259" w:lineRule="auto"/>
              <w:rPr>
                <w:rFonts w:ascii="Calibri" w:cs="Calibri" w:eastAsia="Calibri" w:hAnsi="Calibri"/>
                <w:b w:val="1"/>
                <w:bCs w:val="1"/>
              </w:rPr>
            </w:pPr>
            <w:r w:rsidDel="00000000" w:rsidR="00000000" w:rsidRPr="00000000">
              <w:rPr>
                <w:rFonts w:ascii="Calibri" w:cs="Calibri" w:eastAsia="Calibri" w:hAnsi="Calibri"/>
                <w:sz w:val="20"/>
                <w:szCs w:val="20"/>
                <w:rtl w:val="0"/>
              </w:rPr>
              <w:t xml:space="preserve">Stock Oferta de los Alamos.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66">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67">
            <w:pPr>
              <w:spacing w:after="160" w:line="259" w:lineRule="auto"/>
              <w:rPr>
                <w:rFonts w:ascii="Calibri" w:cs="Calibri" w:eastAsia="Calibri" w:hAnsi="Calibri"/>
                <w:b w:val="1"/>
                <w:bCs w:val="1"/>
              </w:rPr>
            </w:pPr>
            <w:r w:rsidDel="00000000" w:rsidR="00000000" w:rsidRPr="00000000">
              <w:rPr>
                <w:rFonts w:ascii="Calibri" w:cs="Calibri" w:eastAsia="Calibri" w:hAnsi="Calibri"/>
                <w:sz w:val="20"/>
                <w:szCs w:val="20"/>
                <w:rtl w:val="0"/>
              </w:rPr>
              <w:t xml:space="preserve">Desarrollo de Software, Modelado y Arquitectura de Datos, Inteligencia de Negocios (Business Intelligence)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8">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69">
            <w:pPr>
              <w:spacing w:after="160" w:line="259"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6A">
            <w:pPr>
              <w:numPr>
                <w:ilvl w:val="0"/>
                <w:numId w:val="3"/>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Desarrollo de software: Construcción de una solución web aplicando buenas prácticas de la industria (control de versiones, documentación técnica y arquitectura).</w:t>
            </w:r>
          </w:p>
          <w:p w:rsidR="00000000" w:rsidDel="00000000" w:rsidP="00000000" w:rsidRDefault="00000000" w:rsidRPr="00000000" w14:paraId="0000006B">
            <w:pPr>
              <w:numPr>
                <w:ilvl w:val="0"/>
                <w:numId w:val="3"/>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Construcción de modelos de bases de datos: Diseño e implementación de un modelo de datos escalable para gestionar productos, ventas y proveedores.</w:t>
            </w:r>
          </w:p>
          <w:p w:rsidR="00000000" w:rsidDel="00000000" w:rsidP="00000000" w:rsidRDefault="00000000" w:rsidRPr="00000000" w14:paraId="0000006C">
            <w:pPr>
              <w:numPr>
                <w:ilvl w:val="0"/>
                <w:numId w:val="3"/>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de proyectos informáticos: Aplicación de la metodología ágil Scrum, control de avances, levantamiento de requisitos y gestión de riesgos.</w:t>
            </w:r>
          </w:p>
          <w:p w:rsidR="00000000" w:rsidDel="00000000" w:rsidP="00000000" w:rsidRDefault="00000000" w:rsidRPr="00000000" w14:paraId="0000006D">
            <w:pPr>
              <w:numPr>
                <w:ilvl w:val="0"/>
                <w:numId w:val="3"/>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Pruebas de certificación (QA): Ejecución de pruebas unitarias, de integración y validación con el usuario final (UAT).</w:t>
            </w:r>
            <w:r w:rsidDel="00000000" w:rsidR="00000000" w:rsidRPr="00000000">
              <w:rPr>
                <w:rtl w:val="0"/>
              </w:rPr>
            </w:r>
          </w:p>
        </w:tc>
      </w:tr>
    </w:tbl>
    <w:p w:rsidR="00000000" w:rsidDel="00000000" w:rsidP="00000000" w:rsidRDefault="00000000" w:rsidRPr="00000000" w14:paraId="0000006E">
      <w:pPr>
        <w:spacing w:line="360" w:lineRule="auto"/>
        <w:jc w:val="both"/>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csujx2mo4rt0" w:id="7"/>
      <w:bookmarkEnd w:id="7"/>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160" w:before="240" w:line="240" w:lineRule="auto"/>
        <w:rPr>
          <w:rFonts w:ascii="Calibri" w:cs="Calibri" w:eastAsia="Calibri" w:hAnsi="Calibri"/>
          <w:b w:val="1"/>
          <w:bCs w:val="1"/>
          <w:color w:val="2e74b5"/>
          <w:sz w:val="24"/>
          <w:szCs w:val="24"/>
        </w:rPr>
      </w:pPr>
      <w:bookmarkStart w:colFirst="0" w:colLast="0" w:name="_d43hwbkumuei" w:id="8"/>
      <w:bookmarkEnd w:id="8"/>
      <w:r w:rsidDel="00000000" w:rsidR="00000000" w:rsidRPr="00000000">
        <w:rPr>
          <w:rFonts w:ascii="Calibri" w:cs="Calibri" w:eastAsia="Calibri" w:hAnsi="Calibri"/>
          <w:b w:val="1"/>
          <w:bCs w:val="1"/>
          <w:color w:val="2e74b5"/>
          <w:sz w:val="24"/>
          <w:szCs w:val="24"/>
          <w:rtl w:val="0"/>
        </w:rPr>
        <w:t xml:space="preserve">3. Fundamentación Proyecto APT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78">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79">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que estamos haciendo busca resolver un problema real en el almacén de ofertas "Oferta de los Álamos" que está ubicado en el Monte, en la región metropolitana. Durante una entrevista y una encuesta que hicimos al dueño del negocio, se descubio que en el control de inventario y en el vencimiento de productos son problemas frecuentes y según el cliente, estos problemas ocurren siempre, por lo que genera perdidas económicas por falta de productos o productos caducados. el negocio actual usa sistema de punto de venta llamado TUU, que registra las ventas pero no tiene las herramientas para analizar datos, enviar alertas o predecir la demanda por lo que este tipo de problemas es normal en negocios pequeños o medio donde venden productos de abarrotes y limpieza. por eso, tratar de resolver su problema puede aportar de manera real tanto al cliente  especifico como en forma simulada, a otros negocios. y para la carrera de informática este proyecto es importante para nosotros ya que combina nuestra habilidades aprendidas de desarrollo software, modelado de dato y análisis de predicción aplicados al uso en el mundo real.</w:t>
            </w:r>
          </w:p>
        </w:tc>
      </w:tr>
      <w:tr>
        <w:trPr>
          <w:cantSplit w:val="0"/>
          <w:trHeight w:val="1037" w:hRule="atLeast"/>
          <w:tblHeader w:val="0"/>
        </w:trPr>
        <w:tc>
          <w:tcPr>
            <w:vAlign w:val="center"/>
          </w:tcPr>
          <w:p w:rsidR="00000000" w:rsidDel="00000000" w:rsidP="00000000" w:rsidRDefault="00000000" w:rsidRPr="00000000" w14:paraId="0000007A">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7B">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Nuestro proyecto se llama stock oferta de los álamos y consiste en hacer una aplicación web que permita:</w:t>
            </w:r>
          </w:p>
          <w:p w:rsidR="00000000" w:rsidDel="00000000" w:rsidP="00000000" w:rsidRDefault="00000000" w:rsidRPr="00000000" w14:paraId="0000007C">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Controlar inventario</w:t>
            </w:r>
          </w:p>
          <w:p w:rsidR="00000000" w:rsidDel="00000000" w:rsidP="00000000" w:rsidRDefault="00000000" w:rsidRPr="00000000" w14:paraId="0000007D">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ventas y proveedores</w:t>
            </w:r>
          </w:p>
          <w:p w:rsidR="00000000" w:rsidDel="00000000" w:rsidP="00000000" w:rsidRDefault="00000000" w:rsidRPr="00000000" w14:paraId="0000007E">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 aplicación web enviara alertas automáticas cuando el stock sea bajo o productos a punto de vencer. también mostrara un cuadro de mando con indicadores clave de negocio y además la app web tendrá un modulo de predicción que clasifica productos según su rentabilidad con la clasificación tipo ABV y que predice la demanda usando historial de ventas exportados del sistema POST actual del cliente.</w:t>
            </w:r>
          </w:p>
          <w:p w:rsidR="00000000" w:rsidDel="00000000" w:rsidP="00000000" w:rsidRDefault="00000000" w:rsidRPr="00000000" w14:paraId="0000007F">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Se trabaja con metodología scrum, 9 sprints de 2 semanas cada uno y en lsa 18 semanas de la asignatura. primero se desarrolla funcionalidades mas urgentes señaladas por el cliente: gestión de productos, ventas y alertas.</w:t>
            </w:r>
          </w:p>
          <w:p w:rsidR="00000000" w:rsidDel="00000000" w:rsidP="00000000" w:rsidRDefault="00000000" w:rsidRPr="00000000" w14:paraId="00000080">
            <w:pPr>
              <w:spacing w:after="160" w:line="259" w:lineRule="auto"/>
              <w:jc w:val="both"/>
              <w:rPr>
                <w:rFonts w:ascii="Calibri" w:cs="Calibri" w:eastAsia="Calibri" w:hAnsi="Calibri"/>
                <w:i w:val="1"/>
                <w:iCs w:val="1"/>
                <w:color w:val="548dd4"/>
                <w:sz w:val="20"/>
                <w:szCs w:val="20"/>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81">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82">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Aca el proyecto nos permite mas que nada en poner practicas en nuestras competencias centrales en el perfil de egreso de ingeniería en informática como:</w:t>
            </w:r>
          </w:p>
          <w:p w:rsidR="00000000" w:rsidDel="00000000" w:rsidP="00000000" w:rsidRDefault="00000000" w:rsidRPr="00000000" w14:paraId="00000083">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4">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la construcción de modelos de datos tipo escalable (diseño de la base de datos para el producto del cliente, ventas y proveedores), </w:t>
            </w:r>
          </w:p>
          <w:p w:rsidR="00000000" w:rsidDel="00000000" w:rsidP="00000000" w:rsidRDefault="00000000" w:rsidRPr="00000000" w14:paraId="00000085">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El desarrollo de una solución de software que isga buenas practicas de la industria (metodología scrum, control de las versiones, documentación tecnica), y también la gestión de riesgo como la dependencia de datos del cliente. Estas competencias son importantes ya que el problema del cliente no resuelve con programar y eso sino que también se requiere un proceso completo de levantamiento de requisitos, diseño de arquitectura y también validaciones continua con el usuario final.</w:t>
            </w:r>
          </w:p>
          <w:p w:rsidR="00000000" w:rsidDel="00000000" w:rsidP="00000000" w:rsidRDefault="00000000" w:rsidRPr="00000000" w14:paraId="00000086">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87">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88">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Matias Alarcon: Mis intereses profesionales se orientan a la inteligencia de negocio, minería de datos, programación web, integración de plataforma y gestión de proyectos informáticos ya que el desarrollo de "stock oferta de los álamos" se relaciona con esos intereses ya que incorpora clasificación abc y en predicción de demanda mediante minería de datos e inteligencia de negocio y además mi rol como product owner me ayuda a fortalecer mis habilidades ya aprendida de gestión de proyecto.</w:t>
            </w:r>
          </w:p>
          <w:p w:rsidR="00000000" w:rsidDel="00000000" w:rsidP="00000000" w:rsidRDefault="00000000" w:rsidRPr="00000000" w14:paraId="00000089">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A">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Jose Zaid: Mis intereses profesionales se enfocan fuertemente en el desarrollo web y en la creación y desarrollo de bases de datos, áreas que podré aplicar directamente al construir la arquitectura y programación de este sistema. Además, comparto el interés por la gestión de proyectos informáticos, donde podré poner en práctica mis habilidades organizativas asumiendo el rol de Scrum Master. Finalmente, el desarrollo de "Stock Oferta de los Álamos" me motiva de manera especial porque me permite construir una solución real y funcional que será una pieza clave para armar un muy buen portafolio de proyectos para mi futuro laboral.</w:t>
            </w:r>
          </w:p>
        </w:tc>
      </w:tr>
      <w:tr>
        <w:trPr>
          <w:cantSplit w:val="0"/>
          <w:trHeight w:val="132" w:hRule="atLeast"/>
          <w:tblHeader w:val="0"/>
        </w:trPr>
        <w:tc>
          <w:tcPr>
            <w:vAlign w:val="center"/>
          </w:tcPr>
          <w:p w:rsidR="00000000" w:rsidDel="00000000" w:rsidP="00000000" w:rsidRDefault="00000000" w:rsidRPr="00000000" w14:paraId="0000008B">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8C">
            <w:pPr>
              <w:spacing w:after="16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que estamos haciendo es factible de desarrollar ya que consideramos 5 aspectos. lo primero es que las 18 semanas de asignatura permiten desarrollar un MVP priorizando con metodología scrum, lo segundo es que contamos con herramientas de desarrollo gratuito, internet y equipos propios para desarrollar el proyecto, tercero, el cliente utiliza el sistema POS TUU que permite exportar ventas e historial en csv o otro tipo de archivo asi facilita la implementación temprana de la predicción y cuarto, debido a la limitada disponibilidad por parte del cliente las validaciones se concentran al cierre de cada sprint de cada dos semana, aunque siendo sincero nos tomo mucho tiempo conseguir un cliente real y aceleramos el levantamiento de requisitos de forma acelerada una vez confirmada la colaboración.</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160" w:before="240" w:line="240" w:lineRule="auto"/>
        <w:rPr>
          <w:rFonts w:ascii="Times New Roman" w:cs="Times New Roman" w:eastAsia="Times New Roman" w:hAnsi="Times New Roman"/>
          <w:color w:val="2e74b5"/>
          <w:sz w:val="26"/>
          <w:szCs w:val="26"/>
        </w:rPr>
      </w:pPr>
      <w:bookmarkStart w:colFirst="0" w:colLast="0" w:name="_q0asouyzdj03" w:id="9"/>
      <w:bookmarkEnd w:id="9"/>
      <w:r w:rsidDel="00000000" w:rsidR="00000000" w:rsidRPr="00000000">
        <w:rPr>
          <w:rFonts w:ascii="Calibri" w:cs="Calibri" w:eastAsia="Calibri" w:hAnsi="Calibri"/>
          <w:b w:val="1"/>
          <w:bCs w:val="1"/>
          <w:color w:val="2e74b5"/>
          <w:sz w:val="24"/>
          <w:szCs w:val="24"/>
          <w:rtl w:val="0"/>
        </w:rPr>
        <w:t xml:space="preserve">4. Objetivos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91">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92">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objetivo era desarrollar una aplicación web que permita gestión de inventario y ventas del almacén oferta de los álamos del cliente. Esta aplicación web tiene que tener predicción de demanda para reducir las pérdidas de quiebre de stock y vencimiento de productos. La aplicación web debe también enviar alertas automáticas y también realizar análisis predictivos con base en los datos históricos de ventas.</w:t>
            </w:r>
          </w:p>
        </w:tc>
      </w:tr>
      <w:tr>
        <w:trPr>
          <w:cantSplit w:val="0"/>
          <w:trHeight w:val="834" w:hRule="atLeast"/>
          <w:tblHeader w:val="0"/>
        </w:trPr>
        <w:tc>
          <w:tcPr>
            <w:vAlign w:val="center"/>
          </w:tcPr>
          <w:p w:rsidR="00000000" w:rsidDel="00000000" w:rsidP="00000000" w:rsidRDefault="00000000" w:rsidRPr="00000000" w14:paraId="00000093">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94">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Recopilar y registrar los requisitos funcionales y no del sistema basados en entrevistas y encuestas con el cliente</w:t>
            </w:r>
          </w:p>
          <w:p w:rsidR="00000000" w:rsidDel="00000000" w:rsidP="00000000" w:rsidRDefault="00000000" w:rsidRPr="00000000" w14:paraId="00000095">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6">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Diseñar la arquitectura del sistema y el modelo de base de datos para permitir la gestión eficiente de productos, ventas y proveedores.</w:t>
            </w:r>
          </w:p>
          <w:p w:rsidR="00000000" w:rsidDel="00000000" w:rsidP="00000000" w:rsidRDefault="00000000" w:rsidRPr="00000000" w14:paraId="00000097">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8">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Desarrollar un modulo de alertas automáticas cuando el stock este bajo, los productos estén cerca del vencimiento o no tengan rotación.</w:t>
            </w:r>
          </w:p>
          <w:p w:rsidR="00000000" w:rsidDel="00000000" w:rsidP="00000000" w:rsidRDefault="00000000" w:rsidRPr="00000000" w14:paraId="00000099">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A">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Desarrollar un modulo de clasificación ABC y un sistema de predicción de demanda, usando datos históricos del negocio a través de ventas exportadas por el sistema POS que usa el cliente para el cobro del producto.</w:t>
            </w:r>
          </w:p>
          <w:p w:rsidR="00000000" w:rsidDel="00000000" w:rsidP="00000000" w:rsidRDefault="00000000" w:rsidRPr="00000000" w14:paraId="0000009B">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C">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Validar el sistema desarrollado con el cliente mediante pruebas de usuario (UAT) y en cada sprint importante.</w:t>
            </w:r>
          </w:p>
          <w:p w:rsidR="00000000" w:rsidDel="00000000" w:rsidP="00000000" w:rsidRDefault="00000000" w:rsidRPr="00000000" w14:paraId="0000009D">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E">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F">
      <w:pPr>
        <w:spacing w:line="360" w:lineRule="auto"/>
        <w:jc w:val="both"/>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keepNext w:val="0"/>
        <w:keepLines w:val="0"/>
        <w:spacing w:after="160" w:before="240" w:line="240" w:lineRule="auto"/>
        <w:rPr>
          <w:rFonts w:ascii="Times New Roman" w:cs="Times New Roman" w:eastAsia="Times New Roman" w:hAnsi="Times New Roman"/>
          <w:color w:val="2e74b5"/>
          <w:sz w:val="26"/>
          <w:szCs w:val="26"/>
        </w:rPr>
      </w:pPr>
      <w:bookmarkStart w:colFirst="0" w:colLast="0" w:name="_dfcdvkrxioad" w:id="10"/>
      <w:bookmarkEnd w:id="10"/>
      <w:r w:rsidDel="00000000" w:rsidR="00000000" w:rsidRPr="00000000">
        <w:rPr>
          <w:rFonts w:ascii="Calibri" w:cs="Calibri" w:eastAsia="Calibri" w:hAnsi="Calibri"/>
          <w:b w:val="1"/>
          <w:bCs w:val="1"/>
          <w:color w:val="2e74b5"/>
          <w:sz w:val="24"/>
          <w:szCs w:val="24"/>
          <w:rtl w:val="0"/>
        </w:rPr>
        <w:t xml:space="preserve">5. Metodología</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20" w:hRule="atLeast"/>
          <w:tblHeader w:val="0"/>
        </w:trPr>
        <w:tc>
          <w:tcPr/>
          <w:p w:rsidR="00000000" w:rsidDel="00000000" w:rsidP="00000000" w:rsidRDefault="00000000" w:rsidRPr="00000000" w14:paraId="000000AF">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se desarrollará con metodología scrum. ya que scrum es un marco ágil usado en el desarrollo web y nosotros hemos trabajado con esa metodología. Optamos por la manera que tiene de adaptarse a cambios en los requerimientos y también permite entregas incrementales para poder validar continuamente con el cliente.</w:t>
            </w:r>
          </w:p>
          <w:p w:rsidR="00000000" w:rsidDel="00000000" w:rsidP="00000000" w:rsidRDefault="00000000" w:rsidRPr="00000000" w14:paraId="000000B0">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1">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Bueno, el trabajo se divide en 9 sprints de dos semanas, cubriendo las 18 semanas de la asignatura y cada sprint sigue el ciclo estándar de Scrum. Primero la planificación del sprint, donde se definen las historias de usuario. después se ejecutan las tareas. después la revisión del sprint, para validar el incremento con el cliente y la retrospectiva de sprint, para evaluar y mejorar el proceso interno del equipo.}</w:t>
            </w:r>
          </w:p>
          <w:p w:rsidR="00000000" w:rsidDel="00000000" w:rsidP="00000000" w:rsidRDefault="00000000" w:rsidRPr="00000000" w14:paraId="000000B2">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3">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En el  sprint 1, cubre las semanas 1 y 2 y se centra en levantar requisitos mediante entrevistas y encuestas. </w:t>
            </w:r>
          </w:p>
          <w:p w:rsidR="00000000" w:rsidDel="00000000" w:rsidP="00000000" w:rsidRDefault="00000000" w:rsidRPr="00000000" w14:paraId="000000B4">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5">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En el sprint 2 cubre las semanas 3 y 4 del proyecto y se trabaja con diseño de wireframes + mockups y en la arquitectura del sistema.</w:t>
            </w:r>
          </w:p>
          <w:p w:rsidR="00000000" w:rsidDel="00000000" w:rsidP="00000000" w:rsidRDefault="00000000" w:rsidRPr="00000000" w14:paraId="000000B6">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7">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 partir del sprint 3 se comienza el desarrollo del proyecto y se priorizan los módulos de gestión de productos, ventas y alertas y después se desarrolla los módulo de innovación que incluye clasificación tipo abc y predicción de la demanda.</w:t>
            </w:r>
          </w:p>
          <w:p w:rsidR="00000000" w:rsidDel="00000000" w:rsidP="00000000" w:rsidRDefault="00000000" w:rsidRPr="00000000" w14:paraId="000000B8">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9">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Los últimos sprints se destinan a pruebas de usuario, corrección de errores, documentación y capacitación y entrega final del producto.</w:t>
            </w:r>
          </w:p>
          <w:p w:rsidR="00000000" w:rsidDel="00000000" w:rsidP="00000000" w:rsidRDefault="00000000" w:rsidRPr="00000000" w14:paraId="000000BA">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B">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cliente no es técnico y tiene disponibilidad limitada para reuniones y por eso la validación lo hacemos al final de cada sprint relevante y en cada 2 semanas, en ves de reuniones semanales. </w:t>
            </w:r>
          </w:p>
        </w:tc>
      </w:tr>
    </w:tbl>
    <w:p w:rsidR="00000000" w:rsidDel="00000000" w:rsidP="00000000" w:rsidRDefault="00000000" w:rsidRPr="00000000" w14:paraId="000000BC">
      <w:pPr>
        <w:spacing w:line="360" w:lineRule="auto"/>
        <w:jc w:val="both"/>
        <w:rPr/>
      </w:pPr>
      <w:r w:rsidDel="00000000" w:rsidR="00000000" w:rsidRPr="00000000">
        <w:rPr>
          <w:rtl w:val="0"/>
        </w:rPr>
      </w:r>
    </w:p>
    <w:p w:rsidR="00000000" w:rsidDel="00000000" w:rsidP="00000000" w:rsidRDefault="00000000" w:rsidRPr="00000000" w14:paraId="000000BD">
      <w:pPr>
        <w:spacing w:line="360" w:lineRule="auto"/>
        <w:jc w:val="both"/>
        <w:rPr/>
      </w:pPr>
      <w:r w:rsidDel="00000000" w:rsidR="00000000" w:rsidRPr="00000000">
        <w:rPr>
          <w:rtl w:val="0"/>
        </w:rPr>
      </w:r>
    </w:p>
    <w:p w:rsidR="00000000" w:rsidDel="00000000" w:rsidP="00000000" w:rsidRDefault="00000000" w:rsidRPr="00000000" w14:paraId="000000BE">
      <w:pPr>
        <w:spacing w:after="160" w:line="276" w:lineRule="auto"/>
        <w:rPr>
          <w:rFonts w:ascii="Times New Roman" w:cs="Times New Roman" w:eastAsia="Times New Roman" w:hAnsi="Times New Roman"/>
          <w:sz w:val="20"/>
          <w:szCs w:val="20"/>
        </w:rPr>
      </w:pPr>
      <w:r w:rsidDel="00000000" w:rsidR="00000000" w:rsidRPr="00000000">
        <w:rPr>
          <w:rtl w:val="0"/>
        </w:rPr>
      </w:r>
    </w:p>
    <w:tbl>
      <w:tblPr>
        <w:tblStyle w:val="Table7"/>
        <w:tblW w:w="1026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2985"/>
        <w:gridCol w:w="4185"/>
        <w:tblGridChange w:id="0">
          <w:tblGrid>
            <w:gridCol w:w="3090"/>
            <w:gridCol w:w="2985"/>
            <w:gridCol w:w="4185"/>
          </w:tblGrid>
        </w:tblGridChange>
      </w:tblGrid>
      <w:tr>
        <w:trPr>
          <w:cantSplit w:val="0"/>
          <w:tblHeader w:val="1"/>
        </w:trPr>
        <w:tc>
          <w:tcPr>
            <w:shd w:fill="9fc5e8" w:val="clear"/>
            <w:vAlign w:val="center"/>
          </w:tcPr>
          <w:p w:rsidR="00000000" w:rsidDel="00000000" w:rsidP="00000000" w:rsidRDefault="00000000" w:rsidRPr="00000000" w14:paraId="000000BF">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6"/>
                <w:szCs w:val="26"/>
                <w:rtl w:val="0"/>
              </w:rPr>
              <w:t xml:space="preserve">Integrante</w:t>
            </w:r>
            <w:r w:rsidDel="00000000" w:rsidR="00000000" w:rsidRPr="00000000">
              <w:rPr>
                <w:rtl w:val="0"/>
              </w:rPr>
            </w:r>
          </w:p>
        </w:tc>
        <w:tc>
          <w:tcPr>
            <w:shd w:fill="9fc5e8" w:val="clear"/>
            <w:vAlign w:val="center"/>
          </w:tcPr>
          <w:p w:rsidR="00000000" w:rsidDel="00000000" w:rsidP="00000000" w:rsidRDefault="00000000" w:rsidRPr="00000000" w14:paraId="000000C0">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6"/>
                <w:szCs w:val="26"/>
                <w:rtl w:val="0"/>
              </w:rPr>
              <w:t xml:space="preserve">Rol Scrum</w:t>
            </w:r>
            <w:r w:rsidDel="00000000" w:rsidR="00000000" w:rsidRPr="00000000">
              <w:rPr>
                <w:rtl w:val="0"/>
              </w:rPr>
            </w:r>
          </w:p>
        </w:tc>
        <w:tc>
          <w:tcPr>
            <w:shd w:fill="9fc5e8" w:val="clear"/>
            <w:vAlign w:val="center"/>
          </w:tcPr>
          <w:p w:rsidR="00000000" w:rsidDel="00000000" w:rsidP="00000000" w:rsidRDefault="00000000" w:rsidRPr="00000000" w14:paraId="000000C1">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6"/>
                <w:szCs w:val="26"/>
                <w:rtl w:val="0"/>
              </w:rPr>
              <w:t xml:space="preserve">Responsabilidades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Matías Baltazar Alarcón Orellana</w:t>
            </w:r>
            <w:r w:rsidDel="00000000" w:rsidR="00000000" w:rsidRPr="00000000">
              <w:rPr>
                <w:rtl w:val="0"/>
              </w:rPr>
            </w:r>
          </w:p>
        </w:tc>
        <w:tc>
          <w:tcPr>
            <w:vAlign w:val="center"/>
          </w:tcPr>
          <w:p w:rsidR="00000000" w:rsidDel="00000000" w:rsidP="00000000" w:rsidRDefault="00000000" w:rsidRPr="00000000" w14:paraId="000000C3">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Product Owner / Desarrollador</w:t>
            </w:r>
            <w:r w:rsidDel="00000000" w:rsidR="00000000" w:rsidRPr="00000000">
              <w:rPr>
                <w:rtl w:val="0"/>
              </w:rPr>
            </w:r>
          </w:p>
        </w:tc>
        <w:tc>
          <w:tcPr>
            <w:vAlign w:val="center"/>
          </w:tcPr>
          <w:p w:rsidR="00000000" w:rsidDel="00000000" w:rsidP="00000000" w:rsidRDefault="00000000" w:rsidRPr="00000000" w14:paraId="000000C4">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Representa la voz del cliente, gestiona y prioriza el Product Backlog, valida incrementos y participa en el desarrollo.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José Marcelo Zaid Cárdenas</w:t>
            </w:r>
            <w:r w:rsidDel="00000000" w:rsidR="00000000" w:rsidRPr="00000000">
              <w:rPr>
                <w:rtl w:val="0"/>
              </w:rPr>
            </w:r>
          </w:p>
        </w:tc>
        <w:tc>
          <w:tcPr>
            <w:vAlign w:val="center"/>
          </w:tcPr>
          <w:p w:rsidR="00000000" w:rsidDel="00000000" w:rsidP="00000000" w:rsidRDefault="00000000" w:rsidRPr="00000000" w14:paraId="000000C6">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Scrum Master / Desarrollador</w:t>
            </w:r>
            <w:r w:rsidDel="00000000" w:rsidR="00000000" w:rsidRPr="00000000">
              <w:rPr>
                <w:rtl w:val="0"/>
              </w:rPr>
            </w:r>
          </w:p>
        </w:tc>
        <w:tc>
          <w:tcPr>
            <w:vAlign w:val="center"/>
          </w:tcPr>
          <w:p w:rsidR="00000000" w:rsidDel="00000000" w:rsidP="00000000" w:rsidRDefault="00000000" w:rsidRPr="00000000" w14:paraId="000000C7">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Facilita la ejecución de los sprints, organiza ceremonias Scrum y participa en el desarrollo.</w:t>
            </w:r>
            <w:r w:rsidDel="00000000" w:rsidR="00000000" w:rsidRPr="00000000">
              <w:rPr>
                <w:rtl w:val="0"/>
              </w:rPr>
            </w:r>
          </w:p>
        </w:tc>
      </w:tr>
    </w:tbl>
    <w:p w:rsidR="00000000" w:rsidDel="00000000" w:rsidP="00000000" w:rsidRDefault="00000000" w:rsidRPr="00000000" w14:paraId="000000C8">
      <w:pPr>
        <w:spacing w:after="200" w:line="24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keepNext w:val="0"/>
        <w:keepLines w:val="0"/>
        <w:spacing w:after="160" w:before="240" w:line="240" w:lineRule="auto"/>
        <w:rPr/>
      </w:pPr>
      <w:bookmarkStart w:colFirst="0" w:colLast="0" w:name="_m14bnui1b8re" w:id="11"/>
      <w:bookmarkEnd w:id="11"/>
      <w:r w:rsidDel="00000000" w:rsidR="00000000" w:rsidRPr="00000000">
        <w:rPr>
          <w:rFonts w:ascii="Calibri" w:cs="Calibri" w:eastAsia="Calibri" w:hAnsi="Calibri"/>
          <w:b w:val="1"/>
          <w:bCs w:val="1"/>
          <w:color w:val="2e74b5"/>
          <w:sz w:val="24"/>
          <w:szCs w:val="24"/>
          <w:rtl w:val="0"/>
        </w:rPr>
        <w:t xml:space="preserve">6. Evidencias</w:t>
      </w:r>
      <w:r w:rsidDel="00000000" w:rsidR="00000000" w:rsidRPr="00000000">
        <w:rPr>
          <w:rtl w:val="0"/>
        </w:rPr>
      </w:r>
    </w:p>
    <w:p w:rsidR="00000000" w:rsidDel="00000000" w:rsidP="00000000" w:rsidRDefault="00000000" w:rsidRPr="00000000" w14:paraId="000000CE">
      <w:pPr>
        <w:pStyle w:val="Heading2"/>
        <w:keepNext w:val="0"/>
        <w:keepLines w:val="0"/>
        <w:spacing w:after="160" w:before="240" w:line="240" w:lineRule="auto"/>
        <w:rPr>
          <w:rFonts w:ascii="Times New Roman" w:cs="Times New Roman" w:eastAsia="Times New Roman" w:hAnsi="Times New Roman"/>
          <w:color w:val="2e74b5"/>
          <w:sz w:val="26"/>
          <w:szCs w:val="26"/>
        </w:rPr>
      </w:pPr>
      <w:bookmarkStart w:colFirst="0" w:colLast="0" w:name="_jm9dw5p1zjy9" w:id="12"/>
      <w:bookmarkEnd w:id="12"/>
      <w:r w:rsidDel="00000000" w:rsidR="00000000" w:rsidRPr="00000000">
        <w:rPr>
          <w:rtl w:val="0"/>
        </w:rPr>
      </w:r>
    </w:p>
    <w:tbl>
      <w:tblPr>
        <w:tblStyle w:val="Table8"/>
        <w:tblW w:w="10755.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2835"/>
        <w:gridCol w:w="3120"/>
        <w:gridCol w:w="3315"/>
        <w:tblGridChange w:id="0">
          <w:tblGrid>
            <w:gridCol w:w="1485"/>
            <w:gridCol w:w="2835"/>
            <w:gridCol w:w="3120"/>
            <w:gridCol w:w="3315"/>
          </w:tblGrid>
        </w:tblGridChange>
      </w:tblGrid>
      <w:tr>
        <w:trPr>
          <w:cantSplit w:val="0"/>
          <w:tblHeader w:val="1"/>
        </w:trPr>
        <w:tc>
          <w:tcPr>
            <w:shd w:fill="9fc5e8" w:val="clear"/>
            <w:vAlign w:val="center"/>
          </w:tcPr>
          <w:p w:rsidR="00000000" w:rsidDel="00000000" w:rsidP="00000000" w:rsidRDefault="00000000" w:rsidRPr="00000000" w14:paraId="000000CF">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tl w:val="0"/>
              </w:rPr>
            </w:r>
          </w:p>
        </w:tc>
        <w:tc>
          <w:tcPr>
            <w:shd w:fill="9fc5e8" w:val="clear"/>
            <w:vAlign w:val="center"/>
          </w:tcPr>
          <w:p w:rsidR="00000000" w:rsidDel="00000000" w:rsidP="00000000" w:rsidRDefault="00000000" w:rsidRPr="00000000" w14:paraId="000000D0">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4"/>
                <w:szCs w:val="24"/>
                <w:rtl w:val="0"/>
              </w:rPr>
              <w:t xml:space="preserve">Nombre de la evidencia</w:t>
            </w:r>
            <w:r w:rsidDel="00000000" w:rsidR="00000000" w:rsidRPr="00000000">
              <w:rPr>
                <w:rtl w:val="0"/>
              </w:rPr>
            </w:r>
          </w:p>
        </w:tc>
        <w:tc>
          <w:tcPr>
            <w:shd w:fill="9fc5e8" w:val="clear"/>
            <w:vAlign w:val="center"/>
          </w:tcPr>
          <w:p w:rsidR="00000000" w:rsidDel="00000000" w:rsidP="00000000" w:rsidRDefault="00000000" w:rsidRPr="00000000" w14:paraId="000000D1">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tl w:val="0"/>
              </w:rPr>
            </w:r>
          </w:p>
        </w:tc>
        <w:tc>
          <w:tcPr>
            <w:shd w:fill="9fc5e8" w:val="clear"/>
            <w:vAlign w:val="center"/>
          </w:tcPr>
          <w:p w:rsidR="00000000" w:rsidDel="00000000" w:rsidP="00000000" w:rsidRDefault="00000000" w:rsidRPr="00000000" w14:paraId="000000D2">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4"/>
                <w:szCs w:val="24"/>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Avance</w:t>
            </w:r>
            <w:r w:rsidDel="00000000" w:rsidR="00000000" w:rsidRPr="00000000">
              <w:rPr>
                <w:rtl w:val="0"/>
              </w:rPr>
            </w:r>
          </w:p>
        </w:tc>
        <w:tc>
          <w:tcPr>
            <w:vAlign w:val="center"/>
          </w:tcPr>
          <w:p w:rsidR="00000000" w:rsidDel="00000000" w:rsidP="00000000" w:rsidRDefault="00000000" w:rsidRPr="00000000" w14:paraId="000000D4">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Requisitos y Encuesta al Cliente</w:t>
            </w:r>
            <w:r w:rsidDel="00000000" w:rsidR="00000000" w:rsidRPr="00000000">
              <w:rPr>
                <w:rtl w:val="0"/>
              </w:rPr>
            </w:r>
          </w:p>
        </w:tc>
        <w:tc>
          <w:tcPr>
            <w:vAlign w:val="center"/>
          </w:tcPr>
          <w:p w:rsidR="00000000" w:rsidDel="00000000" w:rsidP="00000000" w:rsidRDefault="00000000" w:rsidRPr="00000000" w14:paraId="000000D5">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Entrevista/encuesta aplicada al cliente y RF/RNF derivados</w:t>
            </w:r>
            <w:r w:rsidDel="00000000" w:rsidR="00000000" w:rsidRPr="00000000">
              <w:rPr>
                <w:rtl w:val="0"/>
              </w:rPr>
            </w:r>
          </w:p>
        </w:tc>
        <w:tc>
          <w:tcPr>
            <w:vAlign w:val="center"/>
          </w:tcPr>
          <w:p w:rsidR="00000000" w:rsidDel="00000000" w:rsidP="00000000" w:rsidRDefault="00000000" w:rsidRPr="00000000" w14:paraId="000000D6">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Demuestra el levantamiento real de necesidades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Avance</w:t>
            </w:r>
            <w:r w:rsidDel="00000000" w:rsidR="00000000" w:rsidRPr="00000000">
              <w:rPr>
                <w:rtl w:val="0"/>
              </w:rPr>
            </w:r>
          </w:p>
        </w:tc>
        <w:tc>
          <w:tcPr>
            <w:vAlign w:val="center"/>
          </w:tcPr>
          <w:p w:rsidR="00000000" w:rsidDel="00000000" w:rsidP="00000000" w:rsidRDefault="00000000" w:rsidRPr="00000000" w14:paraId="000000D8">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Product Backlog e Historias de Usuario</w:t>
            </w:r>
            <w:r w:rsidDel="00000000" w:rsidR="00000000" w:rsidRPr="00000000">
              <w:rPr>
                <w:rtl w:val="0"/>
              </w:rPr>
            </w:r>
          </w:p>
        </w:tc>
        <w:tc>
          <w:tcPr>
            <w:vAlign w:val="center"/>
          </w:tcPr>
          <w:p w:rsidR="00000000" w:rsidDel="00000000" w:rsidP="00000000" w:rsidRDefault="00000000" w:rsidRPr="00000000" w14:paraId="000000D9">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Épicas e HU priorizadas con estimación</w:t>
            </w:r>
            <w:r w:rsidDel="00000000" w:rsidR="00000000" w:rsidRPr="00000000">
              <w:rPr>
                <w:rtl w:val="0"/>
              </w:rPr>
            </w:r>
          </w:p>
        </w:tc>
        <w:tc>
          <w:tcPr>
            <w:vAlign w:val="center"/>
          </w:tcPr>
          <w:p w:rsidR="00000000" w:rsidDel="00000000" w:rsidP="00000000" w:rsidRDefault="00000000" w:rsidRPr="00000000" w14:paraId="000000DA">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Evidencia la planificación del alcance bajo Scrum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Avance</w:t>
            </w:r>
            <w:r w:rsidDel="00000000" w:rsidR="00000000" w:rsidRPr="00000000">
              <w:rPr>
                <w:rtl w:val="0"/>
              </w:rPr>
            </w:r>
          </w:p>
        </w:tc>
        <w:tc>
          <w:tcPr>
            <w:vAlign w:val="center"/>
          </w:tcPr>
          <w:p w:rsidR="00000000" w:rsidDel="00000000" w:rsidP="00000000" w:rsidRDefault="00000000" w:rsidRPr="00000000" w14:paraId="000000DC">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Diagrama ER y Arquitectura</w:t>
            </w:r>
            <w:r w:rsidDel="00000000" w:rsidR="00000000" w:rsidRPr="00000000">
              <w:rPr>
                <w:rtl w:val="0"/>
              </w:rPr>
            </w:r>
          </w:p>
        </w:tc>
        <w:tc>
          <w:tcPr>
            <w:vAlign w:val="center"/>
          </w:tcPr>
          <w:p w:rsidR="00000000" w:rsidDel="00000000" w:rsidP="00000000" w:rsidRDefault="00000000" w:rsidRPr="00000000" w14:paraId="000000DD">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Diseño de base de datos y arquitectura técnica</w:t>
            </w:r>
            <w:r w:rsidDel="00000000" w:rsidR="00000000" w:rsidRPr="00000000">
              <w:rPr>
                <w:rtl w:val="0"/>
              </w:rPr>
            </w:r>
          </w:p>
        </w:tc>
        <w:tc>
          <w:tcPr>
            <w:vAlign w:val="center"/>
          </w:tcPr>
          <w:p w:rsidR="00000000" w:rsidDel="00000000" w:rsidP="00000000" w:rsidRDefault="00000000" w:rsidRPr="00000000" w14:paraId="000000DE">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Da cuenta de modelo de datos escalable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Avance</w:t>
            </w:r>
            <w:r w:rsidDel="00000000" w:rsidR="00000000" w:rsidRPr="00000000">
              <w:rPr>
                <w:rtl w:val="0"/>
              </w:rPr>
            </w:r>
          </w:p>
        </w:tc>
        <w:tc>
          <w:tcPr>
            <w:vAlign w:val="center"/>
          </w:tcPr>
          <w:p w:rsidR="00000000" w:rsidDel="00000000" w:rsidP="00000000" w:rsidRDefault="00000000" w:rsidRPr="00000000" w14:paraId="000000E0">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Wireframes y Mockups</w:t>
            </w:r>
            <w:r w:rsidDel="00000000" w:rsidR="00000000" w:rsidRPr="00000000">
              <w:rPr>
                <w:rtl w:val="0"/>
              </w:rPr>
            </w:r>
          </w:p>
        </w:tc>
        <w:tc>
          <w:tcPr>
            <w:vAlign w:val="center"/>
          </w:tcPr>
          <w:p w:rsidR="00000000" w:rsidDel="00000000" w:rsidP="00000000" w:rsidRDefault="00000000" w:rsidRPr="00000000" w14:paraId="000000E1">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Bocetos y maquetas de pantallas principales</w:t>
            </w:r>
            <w:r w:rsidDel="00000000" w:rsidR="00000000" w:rsidRPr="00000000">
              <w:rPr>
                <w:rtl w:val="0"/>
              </w:rPr>
            </w:r>
          </w:p>
        </w:tc>
        <w:tc>
          <w:tcPr>
            <w:vAlign w:val="center"/>
          </w:tcPr>
          <w:p w:rsidR="00000000" w:rsidDel="00000000" w:rsidP="00000000" w:rsidRDefault="00000000" w:rsidRPr="00000000" w14:paraId="000000E2">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Evidencia diseño de interfaz previo al desarrollo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Avance</w:t>
            </w:r>
            <w:r w:rsidDel="00000000" w:rsidR="00000000" w:rsidRPr="00000000">
              <w:rPr>
                <w:rtl w:val="0"/>
              </w:rPr>
            </w:r>
          </w:p>
        </w:tc>
        <w:tc>
          <w:tcPr>
            <w:vAlign w:val="center"/>
          </w:tcPr>
          <w:p w:rsidR="00000000" w:rsidDel="00000000" w:rsidP="00000000" w:rsidRDefault="00000000" w:rsidRPr="00000000" w14:paraId="000000E4">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Sprint Backlog y Burndown</w:t>
            </w:r>
            <w:r w:rsidDel="00000000" w:rsidR="00000000" w:rsidRPr="00000000">
              <w:rPr>
                <w:rtl w:val="0"/>
              </w:rPr>
            </w:r>
          </w:p>
        </w:tc>
        <w:tc>
          <w:tcPr>
            <w:vAlign w:val="center"/>
          </w:tcPr>
          <w:p w:rsidR="00000000" w:rsidDel="00000000" w:rsidP="00000000" w:rsidRDefault="00000000" w:rsidRPr="00000000" w14:paraId="000000E5">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Desglose de tareas y horas por sprint</w:t>
            </w:r>
            <w:r w:rsidDel="00000000" w:rsidR="00000000" w:rsidRPr="00000000">
              <w:rPr>
                <w:rtl w:val="0"/>
              </w:rPr>
            </w:r>
          </w:p>
        </w:tc>
        <w:tc>
          <w:tcPr>
            <w:vAlign w:val="center"/>
          </w:tcPr>
          <w:p w:rsidR="00000000" w:rsidDel="00000000" w:rsidP="00000000" w:rsidRDefault="00000000" w:rsidRPr="00000000" w14:paraId="000000E6">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Demuestra control y seguimiento del avance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Final</w:t>
            </w:r>
            <w:r w:rsidDel="00000000" w:rsidR="00000000" w:rsidRPr="00000000">
              <w:rPr>
                <w:rtl w:val="0"/>
              </w:rPr>
            </w:r>
          </w:p>
        </w:tc>
        <w:tc>
          <w:tcPr>
            <w:vAlign w:val="center"/>
          </w:tcPr>
          <w:p w:rsidR="00000000" w:rsidDel="00000000" w:rsidP="00000000" w:rsidRDefault="00000000" w:rsidRPr="00000000" w14:paraId="000000E8">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Aplicación web funcional</w:t>
            </w:r>
            <w:r w:rsidDel="00000000" w:rsidR="00000000" w:rsidRPr="00000000">
              <w:rPr>
                <w:rtl w:val="0"/>
              </w:rPr>
            </w:r>
          </w:p>
        </w:tc>
        <w:tc>
          <w:tcPr>
            <w:vAlign w:val="center"/>
          </w:tcPr>
          <w:p w:rsidR="00000000" w:rsidDel="00000000" w:rsidP="00000000" w:rsidRDefault="00000000" w:rsidRPr="00000000" w14:paraId="000000E9">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Sistema desplegado con módulos priorizados</w:t>
            </w:r>
            <w:r w:rsidDel="00000000" w:rsidR="00000000" w:rsidRPr="00000000">
              <w:rPr>
                <w:rtl w:val="0"/>
              </w:rPr>
            </w:r>
          </w:p>
        </w:tc>
        <w:tc>
          <w:tcPr>
            <w:vAlign w:val="center"/>
          </w:tcPr>
          <w:p w:rsidR="00000000" w:rsidDel="00000000" w:rsidP="00000000" w:rsidRDefault="00000000" w:rsidRPr="00000000" w14:paraId="000000EA">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Producto final que responde al objetivo general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Final</w:t>
            </w:r>
            <w:r w:rsidDel="00000000" w:rsidR="00000000" w:rsidRPr="00000000">
              <w:rPr>
                <w:rtl w:val="0"/>
              </w:rPr>
            </w:r>
          </w:p>
        </w:tc>
        <w:tc>
          <w:tcPr>
            <w:vAlign w:val="center"/>
          </w:tcPr>
          <w:p w:rsidR="00000000" w:rsidDel="00000000" w:rsidP="00000000" w:rsidRDefault="00000000" w:rsidRPr="00000000" w14:paraId="000000EC">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Informe de pruebas (UAT)</w:t>
            </w:r>
            <w:r w:rsidDel="00000000" w:rsidR="00000000" w:rsidRPr="00000000">
              <w:rPr>
                <w:rtl w:val="0"/>
              </w:rPr>
            </w:r>
          </w:p>
        </w:tc>
        <w:tc>
          <w:tcPr>
            <w:vAlign w:val="center"/>
          </w:tcPr>
          <w:p w:rsidR="00000000" w:rsidDel="00000000" w:rsidP="00000000" w:rsidRDefault="00000000" w:rsidRPr="00000000" w14:paraId="000000ED">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Resultados de pruebas con el cliente</w:t>
            </w:r>
            <w:r w:rsidDel="00000000" w:rsidR="00000000" w:rsidRPr="00000000">
              <w:rPr>
                <w:rtl w:val="0"/>
              </w:rPr>
            </w:r>
          </w:p>
        </w:tc>
        <w:tc>
          <w:tcPr>
            <w:vAlign w:val="center"/>
          </w:tcPr>
          <w:p w:rsidR="00000000" w:rsidDel="00000000" w:rsidP="00000000" w:rsidRDefault="00000000" w:rsidRPr="00000000" w14:paraId="000000EE">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Evidencia validación real con el usuario final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Final</w:t>
            </w:r>
            <w:r w:rsidDel="00000000" w:rsidR="00000000" w:rsidRPr="00000000">
              <w:rPr>
                <w:rtl w:val="0"/>
              </w:rPr>
            </w:r>
          </w:p>
        </w:tc>
        <w:tc>
          <w:tcPr>
            <w:vAlign w:val="center"/>
          </w:tcPr>
          <w:p w:rsidR="00000000" w:rsidDel="00000000" w:rsidP="00000000" w:rsidRDefault="00000000" w:rsidRPr="00000000" w14:paraId="000000F0">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Manual de usuario y documentación</w:t>
            </w:r>
            <w:r w:rsidDel="00000000" w:rsidR="00000000" w:rsidRPr="00000000">
              <w:rPr>
                <w:rtl w:val="0"/>
              </w:rPr>
            </w:r>
          </w:p>
        </w:tc>
        <w:tc>
          <w:tcPr>
            <w:vAlign w:val="center"/>
          </w:tcPr>
          <w:p w:rsidR="00000000" w:rsidDel="00000000" w:rsidP="00000000" w:rsidRDefault="00000000" w:rsidRPr="00000000" w14:paraId="000000F1">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Guía de uso y documentación técnica</w:t>
            </w:r>
            <w:r w:rsidDel="00000000" w:rsidR="00000000" w:rsidRPr="00000000">
              <w:rPr>
                <w:rtl w:val="0"/>
              </w:rPr>
            </w:r>
          </w:p>
        </w:tc>
        <w:tc>
          <w:tcPr>
            <w:vAlign w:val="center"/>
          </w:tcPr>
          <w:p w:rsidR="00000000" w:rsidDel="00000000" w:rsidP="00000000" w:rsidRDefault="00000000" w:rsidRPr="00000000" w14:paraId="000000F2">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Da cuenta de la entrega y transferencia del sistema</w:t>
            </w:r>
            <w:r w:rsidDel="00000000" w:rsidR="00000000" w:rsidRPr="00000000">
              <w:rPr>
                <w:rtl w:val="0"/>
              </w:rPr>
            </w:r>
          </w:p>
        </w:tc>
      </w:tr>
    </w:tbl>
    <w:p w:rsidR="00000000" w:rsidDel="00000000" w:rsidP="00000000" w:rsidRDefault="00000000" w:rsidRPr="00000000" w14:paraId="000000F3">
      <w:pPr>
        <w:spacing w:after="200" w:line="240" w:lineRule="auto"/>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keepNext w:val="0"/>
        <w:keepLines w:val="0"/>
        <w:spacing w:after="160" w:before="240" w:line="240" w:lineRule="auto"/>
        <w:rPr/>
      </w:pPr>
      <w:bookmarkStart w:colFirst="0" w:colLast="0" w:name="_7yy6eiijmms8" w:id="13"/>
      <w:bookmarkEnd w:id="13"/>
      <w:r w:rsidDel="00000000" w:rsidR="00000000" w:rsidRPr="00000000">
        <w:rPr>
          <w:rFonts w:ascii="Calibri" w:cs="Calibri" w:eastAsia="Calibri" w:hAnsi="Calibri"/>
          <w:b w:val="1"/>
          <w:bCs w:val="1"/>
          <w:color w:val="2e74b5"/>
          <w:sz w:val="24"/>
          <w:szCs w:val="24"/>
          <w:rtl w:val="0"/>
        </w:rPr>
        <w:t xml:space="preserve">7. Plan de Trabajo</w:t>
      </w:r>
      <w:r w:rsidDel="00000000" w:rsidR="00000000" w:rsidRPr="00000000">
        <w:rPr>
          <w:rtl w:val="0"/>
        </w:rPr>
      </w:r>
    </w:p>
    <w:p w:rsidR="00000000" w:rsidDel="00000000" w:rsidP="00000000" w:rsidRDefault="00000000" w:rsidRPr="00000000" w14:paraId="000000F6">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9"/>
        <w:tblW w:w="105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500"/>
        <w:gridCol w:w="1500"/>
        <w:gridCol w:w="1500"/>
        <w:gridCol w:w="1500"/>
        <w:gridCol w:w="1500"/>
        <w:gridCol w:w="1500"/>
        <w:tblGridChange w:id="0">
          <w:tblGrid>
            <w:gridCol w:w="1500"/>
            <w:gridCol w:w="1500"/>
            <w:gridCol w:w="1500"/>
            <w:gridCol w:w="1500"/>
            <w:gridCol w:w="1500"/>
            <w:gridCol w:w="1500"/>
            <w:gridCol w:w="1500"/>
          </w:tblGrid>
        </w:tblGridChange>
      </w:tblGrid>
      <w:tr>
        <w:trPr>
          <w:cantSplit w:val="0"/>
          <w:tblHeader w:val="0"/>
        </w:trPr>
        <w:tc>
          <w:tcPr>
            <w:gridSpan w:val="7"/>
          </w:tcPr>
          <w:p w:rsidR="00000000" w:rsidDel="00000000" w:rsidP="00000000" w:rsidRDefault="00000000" w:rsidRPr="00000000" w14:paraId="000000F7">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160" w:line="259"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FF">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00">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01">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02">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103">
            <w:pPr>
              <w:spacing w:after="160" w:line="259" w:lineRule="auto"/>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04">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05">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106">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107">
            <w:pPr>
              <w:spacing w:after="160"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108">
            <w:pPr>
              <w:spacing w:after="160"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109">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10A">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10B">
            <w:pPr>
              <w:spacing w:after="160" w:line="259" w:lineRule="auto"/>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C">
            <w:pPr>
              <w:spacing w:after="160"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10D">
            <w:pPr>
              <w:spacing w:after="160"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Gestión de proyectos informáticos</w:t>
            </w:r>
          </w:p>
        </w:tc>
        <w:tc>
          <w:tcPr/>
          <w:p w:rsidR="00000000" w:rsidDel="00000000" w:rsidP="00000000" w:rsidRDefault="00000000" w:rsidRPr="00000000" w14:paraId="0000010F">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Levantamiento de requisitos</w:t>
            </w:r>
          </w:p>
        </w:tc>
        <w:tc>
          <w:tcPr/>
          <w:p w:rsidR="00000000" w:rsidDel="00000000" w:rsidP="00000000" w:rsidRDefault="00000000" w:rsidRPr="00000000" w14:paraId="00000110">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Entrevista y encuesta al cliente para conocer necesidades y los problemas que enfrentan actualmente</w:t>
            </w:r>
          </w:p>
        </w:tc>
        <w:tc>
          <w:tcPr/>
          <w:p w:rsidR="00000000" w:rsidDel="00000000" w:rsidP="00000000" w:rsidRDefault="00000000" w:rsidRPr="00000000" w14:paraId="00000111">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Formulario de encuesta, reunión presencial</w:t>
            </w:r>
          </w:p>
        </w:tc>
        <w:tc>
          <w:tcPr>
            <w:tcBorders>
              <w:right w:color="ffffff" w:space="0" w:sz="4" w:val="single"/>
            </w:tcBorders>
          </w:tcPr>
          <w:p w:rsidR="00000000" w:rsidDel="00000000" w:rsidP="00000000" w:rsidRDefault="00000000" w:rsidRPr="00000000" w14:paraId="00000112">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1)</w:t>
            </w:r>
          </w:p>
        </w:tc>
        <w:tc>
          <w:tcPr>
            <w:tcBorders>
              <w:left w:color="ffffff" w:space="0" w:sz="4" w:val="single"/>
            </w:tcBorders>
            <w:shd w:fill="d9d9d9" w:val="clear"/>
          </w:tcPr>
          <w:p w:rsidR="00000000" w:rsidDel="00000000" w:rsidP="00000000" w:rsidRDefault="00000000" w:rsidRPr="00000000" w14:paraId="00000113">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 y José</w:t>
            </w:r>
          </w:p>
        </w:tc>
        <w:tc>
          <w:tcPr/>
          <w:p w:rsidR="00000000" w:rsidDel="00000000" w:rsidP="00000000" w:rsidRDefault="00000000" w:rsidRPr="00000000" w14:paraId="00000114">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Facilitador: cliente colaborativo. Obstaculizador: disponibilidad limitada de el cliente por su negocio.</w:t>
            </w:r>
          </w:p>
        </w:tc>
      </w:tr>
      <w:tr>
        <w:trPr>
          <w:cantSplit w:val="0"/>
          <w:tblHeader w:val="0"/>
        </w:trPr>
        <w:tc>
          <w:tcPr/>
          <w:p w:rsidR="00000000" w:rsidDel="00000000" w:rsidP="00000000" w:rsidRDefault="00000000" w:rsidRPr="00000000" w14:paraId="00000115">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Construcción de modelos de base datos</w:t>
            </w:r>
          </w:p>
        </w:tc>
        <w:tc>
          <w:tcPr/>
          <w:p w:rsidR="00000000" w:rsidDel="00000000" w:rsidP="00000000" w:rsidRDefault="00000000" w:rsidRPr="00000000" w14:paraId="00000116">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Diseño de base de datos y arquitectura</w:t>
            </w:r>
          </w:p>
        </w:tc>
        <w:tc>
          <w:tcPr/>
          <w:p w:rsidR="00000000" w:rsidDel="00000000" w:rsidP="00000000" w:rsidRDefault="00000000" w:rsidRPr="00000000" w14:paraId="00000117">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Diagrama ER y definición de arquitectura del sistema</w:t>
            </w:r>
          </w:p>
        </w:tc>
        <w:tc>
          <w:tcPr/>
          <w:p w:rsidR="00000000" w:rsidDel="00000000" w:rsidP="00000000" w:rsidRDefault="00000000" w:rsidRPr="00000000" w14:paraId="00000118">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Herramientas de modelado. documentaciones tecnica.</w:t>
            </w:r>
          </w:p>
        </w:tc>
        <w:tc>
          <w:tcPr>
            <w:tcBorders>
              <w:right w:color="ffffff" w:space="0" w:sz="4" w:val="single"/>
            </w:tcBorders>
          </w:tcPr>
          <w:p w:rsidR="00000000" w:rsidDel="00000000" w:rsidP="00000000" w:rsidRDefault="00000000" w:rsidRPr="00000000" w14:paraId="00000119">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2)</w:t>
            </w:r>
          </w:p>
        </w:tc>
        <w:tc>
          <w:tcPr>
            <w:tcBorders>
              <w:left w:color="ffffff" w:space="0" w:sz="4" w:val="single"/>
            </w:tcBorders>
            <w:shd w:fill="d9d9d9" w:val="clear"/>
          </w:tcPr>
          <w:p w:rsidR="00000000" w:rsidDel="00000000" w:rsidP="00000000" w:rsidRDefault="00000000" w:rsidRPr="00000000" w14:paraId="0000011A">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José</w:t>
            </w:r>
          </w:p>
        </w:tc>
        <w:tc>
          <w:tcPr/>
          <w:p w:rsidR="00000000" w:rsidDel="00000000" w:rsidP="00000000" w:rsidRDefault="00000000" w:rsidRPr="00000000" w14:paraId="0000011B">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Facilitador: los requisitos ya están definidos. Obstaculizador: los cambios de alcance de último momento.</w:t>
            </w:r>
          </w:p>
        </w:tc>
      </w:tr>
      <w:tr>
        <w:trPr>
          <w:cantSplit w:val="0"/>
          <w:tblHeader w:val="0"/>
        </w:trPr>
        <w:tc>
          <w:tcPr/>
          <w:p w:rsidR="00000000" w:rsidDel="00000000" w:rsidP="00000000" w:rsidRDefault="00000000" w:rsidRPr="00000000" w14:paraId="0000011C">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software</w:t>
            </w:r>
          </w:p>
        </w:tc>
        <w:tc>
          <w:tcPr/>
          <w:p w:rsidR="00000000" w:rsidDel="00000000" w:rsidP="00000000" w:rsidRDefault="00000000" w:rsidRPr="00000000" w14:paraId="0000011D">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módulo de Productos</w:t>
            </w:r>
          </w:p>
        </w:tc>
        <w:tc>
          <w:tcPr/>
          <w:p w:rsidR="00000000" w:rsidDel="00000000" w:rsidP="00000000" w:rsidRDefault="00000000" w:rsidRPr="00000000" w14:paraId="0000011E">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Backend y frontend de gestión de productos</w:t>
            </w:r>
          </w:p>
        </w:tc>
        <w:tc>
          <w:tcPr/>
          <w:p w:rsidR="00000000" w:rsidDel="00000000" w:rsidP="00000000" w:rsidRDefault="00000000" w:rsidRPr="00000000" w14:paraId="0000011F">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Stack tecnológico definido</w:t>
            </w:r>
          </w:p>
        </w:tc>
        <w:tc>
          <w:tcPr>
            <w:tcBorders>
              <w:right w:color="ffffff" w:space="0" w:sz="4" w:val="single"/>
            </w:tcBorders>
          </w:tcPr>
          <w:p w:rsidR="00000000" w:rsidDel="00000000" w:rsidP="00000000" w:rsidRDefault="00000000" w:rsidRPr="00000000" w14:paraId="00000120">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3)</w:t>
            </w:r>
          </w:p>
        </w:tc>
        <w:tc>
          <w:tcPr>
            <w:tcBorders>
              <w:left w:color="ffffff" w:space="0" w:sz="4" w:val="single"/>
            </w:tcBorders>
            <w:shd w:fill="d9d9d9" w:val="clear"/>
          </w:tcPr>
          <w:p w:rsidR="00000000" w:rsidDel="00000000" w:rsidP="00000000" w:rsidRDefault="00000000" w:rsidRPr="00000000" w14:paraId="00000121">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w:t>
            </w:r>
          </w:p>
        </w:tc>
        <w:tc>
          <w:tcPr/>
          <w:p w:rsidR="00000000" w:rsidDel="00000000" w:rsidP="00000000" w:rsidRDefault="00000000" w:rsidRPr="00000000" w14:paraId="00000122">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Obstáculo: curva de aprendizaje de nuevas tecnologías</w:t>
            </w:r>
          </w:p>
        </w:tc>
      </w:tr>
      <w:tr>
        <w:trPr>
          <w:cantSplit w:val="0"/>
          <w:tblHeader w:val="0"/>
        </w:trPr>
        <w:tc>
          <w:tcPr/>
          <w:p w:rsidR="00000000" w:rsidDel="00000000" w:rsidP="00000000" w:rsidRDefault="00000000" w:rsidRPr="00000000" w14:paraId="00000123">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software</w:t>
            </w:r>
          </w:p>
        </w:tc>
        <w:tc>
          <w:tcPr/>
          <w:p w:rsidR="00000000" w:rsidDel="00000000" w:rsidP="00000000" w:rsidRDefault="00000000" w:rsidRPr="00000000" w14:paraId="00000124">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módulo de Ventas</w:t>
            </w:r>
          </w:p>
        </w:tc>
        <w:tc>
          <w:tcPr/>
          <w:p w:rsidR="00000000" w:rsidDel="00000000" w:rsidP="00000000" w:rsidRDefault="00000000" w:rsidRPr="00000000" w14:paraId="00000125">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Backend y frontend de registro y carga de ventas</w:t>
            </w:r>
          </w:p>
        </w:tc>
        <w:tc>
          <w:tcPr/>
          <w:p w:rsidR="00000000" w:rsidDel="00000000" w:rsidP="00000000" w:rsidRDefault="00000000" w:rsidRPr="00000000" w14:paraId="00000126">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Archivo CSV de prueba exportado desde TUU</w:t>
            </w:r>
          </w:p>
        </w:tc>
        <w:tc>
          <w:tcPr>
            <w:tcBorders>
              <w:right w:color="ffffff" w:space="0" w:sz="4" w:val="single"/>
            </w:tcBorders>
          </w:tcPr>
          <w:p w:rsidR="00000000" w:rsidDel="00000000" w:rsidP="00000000" w:rsidRDefault="00000000" w:rsidRPr="00000000" w14:paraId="00000127">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4)</w:t>
            </w:r>
          </w:p>
        </w:tc>
        <w:tc>
          <w:tcPr>
            <w:tcBorders>
              <w:left w:color="ffffff" w:space="0" w:sz="4" w:val="single"/>
            </w:tcBorders>
            <w:shd w:fill="d9d9d9" w:val="clear"/>
          </w:tcPr>
          <w:p w:rsidR="00000000" w:rsidDel="00000000" w:rsidP="00000000" w:rsidRDefault="00000000" w:rsidRPr="00000000" w14:paraId="00000128">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José</w:t>
            </w:r>
          </w:p>
        </w:tc>
        <w:tc>
          <w:tcPr/>
          <w:p w:rsidR="00000000" w:rsidDel="00000000" w:rsidP="00000000" w:rsidRDefault="00000000" w:rsidRPr="00000000" w14:paraId="00000129">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Facilitador: formato de datos ya está confirmado con el cliente</w:t>
            </w:r>
          </w:p>
        </w:tc>
      </w:tr>
      <w:tr>
        <w:trPr>
          <w:cantSplit w:val="0"/>
          <w:tblHeader w:val="0"/>
        </w:trPr>
        <w:tc>
          <w:tcPr/>
          <w:p w:rsidR="00000000" w:rsidDel="00000000" w:rsidP="00000000" w:rsidRDefault="00000000" w:rsidRPr="00000000" w14:paraId="0000012A">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software</w:t>
            </w:r>
          </w:p>
        </w:tc>
        <w:tc>
          <w:tcPr/>
          <w:p w:rsidR="00000000" w:rsidDel="00000000" w:rsidP="00000000" w:rsidRDefault="00000000" w:rsidRPr="00000000" w14:paraId="0000012B">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de Dashboard</w:t>
            </w:r>
          </w:p>
        </w:tc>
        <w:tc>
          <w:tcPr/>
          <w:p w:rsidR="00000000" w:rsidDel="00000000" w:rsidP="00000000" w:rsidRDefault="00000000" w:rsidRPr="00000000" w14:paraId="0000012C">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Frontend con KPIs y gráficos</w:t>
            </w:r>
          </w:p>
        </w:tc>
        <w:tc>
          <w:tcPr/>
          <w:p w:rsidR="00000000" w:rsidDel="00000000" w:rsidP="00000000" w:rsidRDefault="00000000" w:rsidRPr="00000000" w14:paraId="0000012D">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Librería ejemplo: chart.js</w:t>
            </w:r>
          </w:p>
        </w:tc>
        <w:tc>
          <w:tcPr>
            <w:tcBorders>
              <w:right w:color="ffffff" w:space="0" w:sz="4" w:val="single"/>
            </w:tcBorders>
          </w:tcPr>
          <w:p w:rsidR="00000000" w:rsidDel="00000000" w:rsidP="00000000" w:rsidRDefault="00000000" w:rsidRPr="00000000" w14:paraId="0000012E">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5)</w:t>
            </w:r>
          </w:p>
        </w:tc>
        <w:tc>
          <w:tcPr>
            <w:tcBorders>
              <w:left w:color="ffffff" w:space="0" w:sz="4" w:val="single"/>
            </w:tcBorders>
            <w:shd w:fill="d9d9d9" w:val="clear"/>
          </w:tcPr>
          <w:p w:rsidR="00000000" w:rsidDel="00000000" w:rsidP="00000000" w:rsidRDefault="00000000" w:rsidRPr="00000000" w14:paraId="0000012F">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w:t>
            </w:r>
          </w:p>
        </w:tc>
        <w:tc>
          <w:tcPr/>
          <w:p w:rsidR="00000000" w:rsidDel="00000000" w:rsidP="00000000" w:rsidRDefault="00000000" w:rsidRPr="00000000" w14:paraId="00000130">
            <w:pPr>
              <w:spacing w:after="160" w:line="259" w:lineRule="auto"/>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software</w:t>
            </w:r>
          </w:p>
        </w:tc>
        <w:tc>
          <w:tcPr/>
          <w:p w:rsidR="00000000" w:rsidDel="00000000" w:rsidP="00000000" w:rsidRDefault="00000000" w:rsidRPr="00000000" w14:paraId="00000132">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de Alertas</w:t>
            </w:r>
          </w:p>
        </w:tc>
        <w:tc>
          <w:tcPr/>
          <w:p w:rsidR="00000000" w:rsidDel="00000000" w:rsidP="00000000" w:rsidRDefault="00000000" w:rsidRPr="00000000" w14:paraId="00000133">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Lógica de negocio para stock bajo y vencimientos</w:t>
            </w:r>
          </w:p>
        </w:tc>
        <w:tc>
          <w:tcPr/>
          <w:p w:rsidR="00000000" w:rsidDel="00000000" w:rsidP="00000000" w:rsidRDefault="00000000" w:rsidRPr="00000000" w14:paraId="00000134">
            <w:pPr>
              <w:spacing w:after="160" w:line="259" w:lineRule="auto"/>
              <w:jc w:val="both"/>
              <w:rPr>
                <w:rFonts w:ascii="Calibri" w:cs="Calibri" w:eastAsia="Calibri" w:hAnsi="Calibri"/>
                <w:i w:val="1"/>
                <w:iCs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35">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6)</w:t>
            </w:r>
          </w:p>
        </w:tc>
        <w:tc>
          <w:tcPr>
            <w:tcBorders>
              <w:left w:color="ffffff" w:space="0" w:sz="4" w:val="single"/>
            </w:tcBorders>
            <w:shd w:fill="d9d9d9" w:val="clear"/>
          </w:tcPr>
          <w:p w:rsidR="00000000" w:rsidDel="00000000" w:rsidP="00000000" w:rsidRDefault="00000000" w:rsidRPr="00000000" w14:paraId="00000136">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José</w:t>
            </w:r>
          </w:p>
        </w:tc>
        <w:tc>
          <w:tcPr/>
          <w:p w:rsidR="00000000" w:rsidDel="00000000" w:rsidP="00000000" w:rsidRDefault="00000000" w:rsidRPr="00000000" w14:paraId="00000137">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Prioridad alta según encuesta al cliente</w:t>
            </w:r>
          </w:p>
        </w:tc>
      </w:tr>
      <w:tr>
        <w:trPr>
          <w:cantSplit w:val="0"/>
          <w:tblHeader w:val="0"/>
        </w:trPr>
        <w:tc>
          <w:tcPr/>
          <w:p w:rsidR="00000000" w:rsidDel="00000000" w:rsidP="00000000" w:rsidRDefault="00000000" w:rsidRPr="00000000" w14:paraId="00000138">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software</w:t>
            </w:r>
          </w:p>
        </w:tc>
        <w:tc>
          <w:tcPr/>
          <w:p w:rsidR="00000000" w:rsidDel="00000000" w:rsidP="00000000" w:rsidRDefault="00000000" w:rsidRPr="00000000" w14:paraId="00000139">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módulo de predicciones</w:t>
            </w:r>
          </w:p>
        </w:tc>
        <w:tc>
          <w:tcPr/>
          <w:p w:rsidR="00000000" w:rsidDel="00000000" w:rsidP="00000000" w:rsidRDefault="00000000" w:rsidRPr="00000000" w14:paraId="0000013A">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Clasificación ABC y predicción de demanda</w:t>
            </w:r>
          </w:p>
        </w:tc>
        <w:tc>
          <w:tcPr/>
          <w:p w:rsidR="00000000" w:rsidDel="00000000" w:rsidP="00000000" w:rsidRDefault="00000000" w:rsidRPr="00000000" w14:paraId="0000013B">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Historial de ventas del cliente, librería de análisis de datos</w:t>
            </w:r>
          </w:p>
        </w:tc>
        <w:tc>
          <w:tcPr>
            <w:tcBorders>
              <w:right w:color="ffffff" w:space="0" w:sz="4" w:val="single"/>
            </w:tcBorders>
          </w:tcPr>
          <w:p w:rsidR="00000000" w:rsidDel="00000000" w:rsidP="00000000" w:rsidRDefault="00000000" w:rsidRPr="00000000" w14:paraId="0000013C">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7)</w:t>
            </w:r>
          </w:p>
        </w:tc>
        <w:tc>
          <w:tcPr>
            <w:tcBorders>
              <w:left w:color="ffffff" w:space="0" w:sz="4" w:val="single"/>
            </w:tcBorders>
            <w:shd w:fill="d9d9d9" w:val="clear"/>
          </w:tcPr>
          <w:p w:rsidR="00000000" w:rsidDel="00000000" w:rsidP="00000000" w:rsidRDefault="00000000" w:rsidRPr="00000000" w14:paraId="0000013D">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 y José</w:t>
            </w:r>
          </w:p>
        </w:tc>
        <w:tc>
          <w:tcPr/>
          <w:p w:rsidR="00000000" w:rsidDel="00000000" w:rsidP="00000000" w:rsidRDefault="00000000" w:rsidRPr="00000000" w14:paraId="0000013E">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Obstaculizador: el módulo más complejo técnicamente el riesgo mayor de atraso</w:t>
            </w:r>
          </w:p>
        </w:tc>
      </w:tr>
      <w:tr>
        <w:trPr>
          <w:cantSplit w:val="0"/>
          <w:tblHeader w:val="0"/>
        </w:trPr>
        <w:tc>
          <w:tcPr/>
          <w:p w:rsidR="00000000" w:rsidDel="00000000" w:rsidP="00000000" w:rsidRDefault="00000000" w:rsidRPr="00000000" w14:paraId="0000013F">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de certificación</w:t>
            </w:r>
          </w:p>
        </w:tc>
        <w:tc>
          <w:tcPr/>
          <w:p w:rsidR="00000000" w:rsidDel="00000000" w:rsidP="00000000" w:rsidRDefault="00000000" w:rsidRPr="00000000" w14:paraId="00000140">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Testing y QA</w:t>
            </w:r>
          </w:p>
        </w:tc>
        <w:tc>
          <w:tcPr/>
          <w:p w:rsidR="00000000" w:rsidDel="00000000" w:rsidP="00000000" w:rsidRDefault="00000000" w:rsidRPr="00000000" w14:paraId="00000141">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unitarias, de integración y UAT con el cliente</w:t>
            </w:r>
          </w:p>
        </w:tc>
        <w:tc>
          <w:tcPr/>
          <w:p w:rsidR="00000000" w:rsidDel="00000000" w:rsidP="00000000" w:rsidRDefault="00000000" w:rsidRPr="00000000" w14:paraId="00000142">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Casos de prueba documentados</w:t>
            </w:r>
          </w:p>
        </w:tc>
        <w:tc>
          <w:tcPr>
            <w:tcBorders>
              <w:right w:color="ffffff" w:space="0" w:sz="4" w:val="single"/>
            </w:tcBorders>
          </w:tcPr>
          <w:p w:rsidR="00000000" w:rsidDel="00000000" w:rsidP="00000000" w:rsidRDefault="00000000" w:rsidRPr="00000000" w14:paraId="00000143">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8)</w:t>
            </w:r>
          </w:p>
        </w:tc>
        <w:tc>
          <w:tcPr>
            <w:tcBorders>
              <w:left w:color="ffffff" w:space="0" w:sz="4" w:val="single"/>
            </w:tcBorders>
            <w:shd w:fill="d9d9d9" w:val="clear"/>
          </w:tcPr>
          <w:p w:rsidR="00000000" w:rsidDel="00000000" w:rsidP="00000000" w:rsidRDefault="00000000" w:rsidRPr="00000000" w14:paraId="00000144">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 y José</w:t>
            </w:r>
          </w:p>
        </w:tc>
        <w:tc>
          <w:tcPr/>
          <w:p w:rsidR="00000000" w:rsidDel="00000000" w:rsidP="00000000" w:rsidRDefault="00000000" w:rsidRPr="00000000" w14:paraId="00000145">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Facilitador: los módulos ya están hechos y los módulos ya se han validado de manera incremental previamente.</w:t>
            </w:r>
          </w:p>
        </w:tc>
      </w:tr>
      <w:tr>
        <w:trPr>
          <w:cantSplit w:val="0"/>
          <w:tblHeader w:val="0"/>
        </w:trPr>
        <w:tc>
          <w:tcPr/>
          <w:p w:rsidR="00000000" w:rsidDel="00000000" w:rsidP="00000000" w:rsidRDefault="00000000" w:rsidRPr="00000000" w14:paraId="00000146">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Gestión de proyectos informáticos</w:t>
            </w:r>
          </w:p>
        </w:tc>
        <w:tc>
          <w:tcPr/>
          <w:p w:rsidR="00000000" w:rsidDel="00000000" w:rsidP="00000000" w:rsidRDefault="00000000" w:rsidRPr="00000000" w14:paraId="00000147">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Cierre del proyecto</w:t>
            </w:r>
          </w:p>
        </w:tc>
        <w:tc>
          <w:tcPr/>
          <w:p w:rsidR="00000000" w:rsidDel="00000000" w:rsidP="00000000" w:rsidRDefault="00000000" w:rsidRPr="00000000" w14:paraId="00000148">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Documentación técnica, manual de usuario, capacitación y la entrega final del producto</w:t>
            </w:r>
          </w:p>
        </w:tc>
        <w:tc>
          <w:tcPr/>
          <w:p w:rsidR="00000000" w:rsidDel="00000000" w:rsidP="00000000" w:rsidRDefault="00000000" w:rsidRPr="00000000" w14:paraId="00000149">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Plantilla de manual de usuario</w:t>
            </w:r>
          </w:p>
        </w:tc>
        <w:tc>
          <w:tcPr>
            <w:tcBorders>
              <w:right w:color="ffffff" w:space="0" w:sz="4" w:val="single"/>
            </w:tcBorders>
          </w:tcPr>
          <w:p w:rsidR="00000000" w:rsidDel="00000000" w:rsidP="00000000" w:rsidRDefault="00000000" w:rsidRPr="00000000" w14:paraId="0000014A">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9)</w:t>
            </w:r>
          </w:p>
        </w:tc>
        <w:tc>
          <w:tcPr>
            <w:tcBorders>
              <w:left w:color="ffffff" w:space="0" w:sz="4" w:val="single"/>
            </w:tcBorders>
            <w:shd w:fill="d9d9d9" w:val="clear"/>
          </w:tcPr>
          <w:p w:rsidR="00000000" w:rsidDel="00000000" w:rsidP="00000000" w:rsidRDefault="00000000" w:rsidRPr="00000000" w14:paraId="0000014B">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 y José</w:t>
            </w:r>
          </w:p>
        </w:tc>
        <w:tc>
          <w:tcPr/>
          <w:p w:rsidR="00000000" w:rsidDel="00000000" w:rsidP="00000000" w:rsidRDefault="00000000" w:rsidRPr="00000000" w14:paraId="0000014C">
            <w:pPr>
              <w:spacing w:after="160" w:line="259" w:lineRule="auto"/>
              <w:jc w:val="both"/>
              <w:rPr>
                <w:rFonts w:ascii="Calibri" w:cs="Calibri" w:eastAsia="Calibri" w:hAnsi="Calibri"/>
                <w:i w:val="1"/>
                <w:iCs w:val="1"/>
                <w:sz w:val="18"/>
                <w:szCs w:val="18"/>
              </w:rPr>
            </w:pPr>
            <w:r w:rsidDel="00000000" w:rsidR="00000000" w:rsidRPr="00000000">
              <w:rPr>
                <w:rtl w:val="0"/>
              </w:rPr>
            </w:r>
          </w:p>
        </w:tc>
      </w:tr>
    </w:tbl>
    <w:p w:rsidR="00000000" w:rsidDel="00000000" w:rsidP="00000000" w:rsidRDefault="00000000" w:rsidRPr="00000000" w14:paraId="0000014D">
      <w:pPr>
        <w:spacing w:line="360" w:lineRule="auto"/>
        <w:jc w:val="both"/>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keepNext w:val="0"/>
        <w:keepLines w:val="0"/>
        <w:spacing w:after="160" w:before="240" w:line="240" w:lineRule="auto"/>
        <w:rPr>
          <w:rFonts w:ascii="Times New Roman" w:cs="Times New Roman" w:eastAsia="Times New Roman" w:hAnsi="Times New Roman"/>
          <w:color w:val="2e74b5"/>
          <w:sz w:val="26"/>
          <w:szCs w:val="26"/>
        </w:rPr>
      </w:pPr>
      <w:bookmarkStart w:colFirst="0" w:colLast="0" w:name="_alj1d0gpe8jl" w:id="14"/>
      <w:bookmarkEnd w:id="14"/>
      <w:r w:rsidDel="00000000" w:rsidR="00000000" w:rsidRPr="00000000">
        <w:rPr>
          <w:rFonts w:ascii="Calibri" w:cs="Calibri" w:eastAsia="Calibri" w:hAnsi="Calibri"/>
          <w:b w:val="1"/>
          <w:bCs w:val="1"/>
          <w:color w:val="2e74b5"/>
          <w:sz w:val="24"/>
          <w:szCs w:val="24"/>
          <w:rtl w:val="0"/>
        </w:rPr>
        <w:t xml:space="preserve">8. Carta Gantt</w:t>
      </w:r>
      <w:r w:rsidDel="00000000" w:rsidR="00000000" w:rsidRPr="00000000">
        <w:rPr>
          <w:rtl w:val="0"/>
        </w:rPr>
      </w:r>
    </w:p>
    <w:p w:rsidR="00000000" w:rsidDel="00000000" w:rsidP="00000000" w:rsidRDefault="00000000" w:rsidRPr="00000000" w14:paraId="00000152">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10"/>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85"/>
        <w:gridCol w:w="465"/>
        <w:gridCol w:w="525"/>
        <w:gridCol w:w="525"/>
        <w:gridCol w:w="525"/>
        <w:gridCol w:w="525"/>
        <w:gridCol w:w="525"/>
        <w:gridCol w:w="525"/>
        <w:gridCol w:w="525"/>
        <w:gridCol w:w="525"/>
        <w:gridCol w:w="525"/>
        <w:gridCol w:w="525"/>
        <w:gridCol w:w="525"/>
        <w:gridCol w:w="525"/>
        <w:gridCol w:w="525"/>
        <w:gridCol w:w="105"/>
        <w:gridCol w:w="525"/>
        <w:gridCol w:w="525"/>
        <w:gridCol w:w="105"/>
        <w:tblGridChange w:id="0">
          <w:tblGrid>
            <w:gridCol w:w="1350"/>
            <w:gridCol w:w="540"/>
            <w:gridCol w:w="585"/>
            <w:gridCol w:w="465"/>
            <w:gridCol w:w="525"/>
            <w:gridCol w:w="525"/>
            <w:gridCol w:w="525"/>
            <w:gridCol w:w="525"/>
            <w:gridCol w:w="525"/>
            <w:gridCol w:w="525"/>
            <w:gridCol w:w="525"/>
            <w:gridCol w:w="525"/>
            <w:gridCol w:w="525"/>
            <w:gridCol w:w="525"/>
            <w:gridCol w:w="525"/>
            <w:gridCol w:w="525"/>
            <w:gridCol w:w="525"/>
            <w:gridCol w:w="10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53">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Actividad</w:t>
            </w:r>
          </w:p>
        </w:tc>
        <w:tc>
          <w:tcPr>
            <w:gridSpan w:val="4"/>
            <w:shd w:fill="e2efd9" w:val="clear"/>
          </w:tcPr>
          <w:p w:rsidR="00000000" w:rsidDel="00000000" w:rsidP="00000000" w:rsidRDefault="00000000" w:rsidRPr="00000000" w14:paraId="00000154">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1</w:t>
            </w:r>
          </w:p>
        </w:tc>
        <w:tc>
          <w:tcPr>
            <w:gridSpan w:val="12"/>
            <w:shd w:fill="fff2cb" w:val="clear"/>
          </w:tcPr>
          <w:p w:rsidR="00000000" w:rsidDel="00000000" w:rsidP="00000000" w:rsidRDefault="00000000" w:rsidRPr="00000000" w14:paraId="00000158">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2</w:t>
            </w:r>
          </w:p>
        </w:tc>
        <w:tc>
          <w:tcPr>
            <w:gridSpan w:val="4"/>
            <w:shd w:fill="fbe4d5" w:val="clear"/>
          </w:tcPr>
          <w:p w:rsidR="00000000" w:rsidDel="00000000" w:rsidP="00000000" w:rsidRDefault="00000000" w:rsidRPr="00000000" w14:paraId="00000164">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68">
            <w:pPr>
              <w:widowControl w:val="0"/>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9">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w:t>
            </w:r>
          </w:p>
        </w:tc>
        <w:tc>
          <w:tcPr/>
          <w:p w:rsidR="00000000" w:rsidDel="00000000" w:rsidP="00000000" w:rsidRDefault="00000000" w:rsidRPr="00000000" w14:paraId="0000016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2</w:t>
            </w:r>
          </w:p>
        </w:tc>
        <w:tc>
          <w:tcPr/>
          <w:p w:rsidR="00000000" w:rsidDel="00000000" w:rsidP="00000000" w:rsidRDefault="00000000" w:rsidRPr="00000000" w14:paraId="0000016B">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3</w:t>
            </w:r>
          </w:p>
        </w:tc>
        <w:tc>
          <w:tcPr/>
          <w:p w:rsidR="00000000" w:rsidDel="00000000" w:rsidP="00000000" w:rsidRDefault="00000000" w:rsidRPr="00000000" w14:paraId="0000016C">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4</w:t>
            </w:r>
          </w:p>
        </w:tc>
        <w:tc>
          <w:tcPr/>
          <w:p w:rsidR="00000000" w:rsidDel="00000000" w:rsidP="00000000" w:rsidRDefault="00000000" w:rsidRPr="00000000" w14:paraId="0000016D">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5</w:t>
            </w:r>
          </w:p>
        </w:tc>
        <w:tc>
          <w:tcPr/>
          <w:p w:rsidR="00000000" w:rsidDel="00000000" w:rsidP="00000000" w:rsidRDefault="00000000" w:rsidRPr="00000000" w14:paraId="0000016E">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6</w:t>
            </w:r>
          </w:p>
        </w:tc>
        <w:tc>
          <w:tcPr/>
          <w:p w:rsidR="00000000" w:rsidDel="00000000" w:rsidP="00000000" w:rsidRDefault="00000000" w:rsidRPr="00000000" w14:paraId="0000016F">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7</w:t>
            </w:r>
          </w:p>
        </w:tc>
        <w:tc>
          <w:tcPr/>
          <w:p w:rsidR="00000000" w:rsidDel="00000000" w:rsidP="00000000" w:rsidRDefault="00000000" w:rsidRPr="00000000" w14:paraId="00000170">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8</w:t>
            </w:r>
          </w:p>
        </w:tc>
        <w:tc>
          <w:tcPr/>
          <w:p w:rsidR="00000000" w:rsidDel="00000000" w:rsidP="00000000" w:rsidRDefault="00000000" w:rsidRPr="00000000" w14:paraId="00000171">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9</w:t>
            </w:r>
          </w:p>
        </w:tc>
        <w:tc>
          <w:tcPr/>
          <w:p w:rsidR="00000000" w:rsidDel="00000000" w:rsidP="00000000" w:rsidRDefault="00000000" w:rsidRPr="00000000" w14:paraId="00000172">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10</w:t>
            </w:r>
          </w:p>
        </w:tc>
        <w:tc>
          <w:tcPr/>
          <w:p w:rsidR="00000000" w:rsidDel="00000000" w:rsidP="00000000" w:rsidRDefault="00000000" w:rsidRPr="00000000" w14:paraId="00000173">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11</w:t>
            </w:r>
          </w:p>
        </w:tc>
        <w:tc>
          <w:tcPr/>
          <w:p w:rsidR="00000000" w:rsidDel="00000000" w:rsidP="00000000" w:rsidRDefault="00000000" w:rsidRPr="00000000" w14:paraId="00000174">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12</w:t>
            </w:r>
          </w:p>
        </w:tc>
        <w:tc>
          <w:tcPr/>
          <w:p w:rsidR="00000000" w:rsidDel="00000000" w:rsidP="00000000" w:rsidRDefault="00000000" w:rsidRPr="00000000" w14:paraId="00000175">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13</w:t>
            </w:r>
          </w:p>
        </w:tc>
        <w:tc>
          <w:tcPr/>
          <w:p w:rsidR="00000000" w:rsidDel="00000000" w:rsidP="00000000" w:rsidRDefault="00000000" w:rsidRPr="00000000" w14:paraId="00000176">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14</w:t>
            </w:r>
          </w:p>
        </w:tc>
        <w:tc>
          <w:tcPr/>
          <w:p w:rsidR="00000000" w:rsidDel="00000000" w:rsidP="00000000" w:rsidRDefault="00000000" w:rsidRPr="00000000" w14:paraId="00000177">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15</w:t>
            </w:r>
          </w:p>
        </w:tc>
        <w:tc>
          <w:tcPr>
            <w:gridSpan w:val="2"/>
          </w:tcPr>
          <w:p w:rsidR="00000000" w:rsidDel="00000000" w:rsidP="00000000" w:rsidRDefault="00000000" w:rsidRPr="00000000" w14:paraId="00000178">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16</w:t>
            </w:r>
          </w:p>
        </w:tc>
        <w:tc>
          <w:tcPr/>
          <w:p w:rsidR="00000000" w:rsidDel="00000000" w:rsidP="00000000" w:rsidRDefault="00000000" w:rsidRPr="00000000" w14:paraId="0000017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17</w:t>
            </w:r>
          </w:p>
        </w:tc>
        <w:tc>
          <w:tcPr/>
          <w:p w:rsidR="00000000" w:rsidDel="00000000" w:rsidP="00000000" w:rsidRDefault="00000000" w:rsidRPr="00000000" w14:paraId="0000017B">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7C">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1. Levantamiento de requisitos 2 semanas (Sprint 1)</w:t>
            </w:r>
          </w:p>
        </w:tc>
        <w:tc>
          <w:tcPr>
            <w:shd w:fill="d9ead3" w:val="clear"/>
          </w:tcPr>
          <w:p w:rsidR="00000000" w:rsidDel="00000000" w:rsidP="00000000" w:rsidRDefault="00000000" w:rsidRPr="00000000" w14:paraId="0000017D">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7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B">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F">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0">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2. Diseño de base de datos y arquitectura (Sprint 2)</w:t>
            </w:r>
          </w:p>
        </w:tc>
        <w:tc>
          <w:tcPr/>
          <w:p w:rsidR="00000000" w:rsidDel="00000000" w:rsidP="00000000" w:rsidRDefault="00000000" w:rsidRPr="00000000" w14:paraId="0000019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2">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93">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9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F">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A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3">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3. Implementación módulo de Productos (Sprint 3)</w:t>
            </w:r>
          </w:p>
        </w:tc>
        <w:tc>
          <w:tcPr/>
          <w:p w:rsidR="00000000" w:rsidDel="00000000" w:rsidP="00000000" w:rsidRDefault="00000000" w:rsidRPr="00000000" w14:paraId="000001A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8">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9">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3">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7">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4. Implementación módulo de Ventas (Sprint 4)</w:t>
            </w:r>
          </w:p>
        </w:tc>
        <w:tc>
          <w:tcPr/>
          <w:p w:rsidR="00000000" w:rsidDel="00000000" w:rsidP="00000000" w:rsidRDefault="00000000" w:rsidRPr="00000000" w14:paraId="000001B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E">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F">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7">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B">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C">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5. Implementación de Dashboard (Sprint 5)</w:t>
            </w:r>
          </w:p>
        </w:tc>
        <w:tc>
          <w:tcPr/>
          <w:p w:rsidR="00000000" w:rsidDel="00000000" w:rsidP="00000000" w:rsidRDefault="00000000" w:rsidRPr="00000000" w14:paraId="000001C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4">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5">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B">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D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F">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6. Implementación de Alertas (Sprint 6)</w:t>
            </w:r>
          </w:p>
        </w:tc>
        <w:tc>
          <w:tcPr/>
          <w:p w:rsidR="00000000" w:rsidDel="00000000" w:rsidP="00000000" w:rsidRDefault="00000000" w:rsidRPr="00000000" w14:paraId="000001E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A">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B">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F">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F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3">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4">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7. Implementación módulo de predicciones (Sprint 7)</w:t>
            </w:r>
          </w:p>
        </w:tc>
        <w:tc>
          <w:tcPr/>
          <w:p w:rsidR="00000000" w:rsidDel="00000000" w:rsidP="00000000" w:rsidRDefault="00000000" w:rsidRPr="00000000" w14:paraId="000001F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0">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1">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3">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20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7">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8">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8. Testing y QA (Sprint 8)</w:t>
            </w:r>
          </w:p>
        </w:tc>
        <w:tc>
          <w:tcPr/>
          <w:p w:rsidR="00000000" w:rsidDel="00000000" w:rsidP="00000000" w:rsidRDefault="00000000" w:rsidRPr="00000000" w14:paraId="0000020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6">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7">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shd w:fill="fff2cb" w:val="clear"/>
          </w:tcPr>
          <w:p w:rsidR="00000000" w:rsidDel="00000000" w:rsidP="00000000" w:rsidRDefault="00000000" w:rsidRPr="00000000" w14:paraId="0000021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B">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C">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9. Cierre del proyecto (Sprint 9)</w:t>
            </w:r>
          </w:p>
        </w:tc>
        <w:tc>
          <w:tcPr/>
          <w:p w:rsidR="00000000" w:rsidDel="00000000" w:rsidP="00000000" w:rsidRDefault="00000000" w:rsidRPr="00000000" w14:paraId="0000021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B">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22C">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2E">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2F">
            <w:pPr>
              <w:spacing w:after="160" w:line="360" w:lineRule="auto"/>
              <w:jc w:val="both"/>
              <w:rPr>
                <w:rFonts w:ascii="Calibri" w:cs="Calibri" w:eastAsia="Calibri" w:hAnsi="Calibri"/>
                <w:b w:val="1"/>
                <w:bCs w:val="1"/>
                <w:sz w:val="16"/>
                <w:szCs w:val="16"/>
              </w:rPr>
            </w:pPr>
            <w:r w:rsidDel="00000000" w:rsidR="00000000" w:rsidRPr="00000000">
              <w:rPr>
                <w:rtl w:val="0"/>
              </w:rPr>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1"/>
        <w:rPr>
          <w:rFonts w:ascii="Calibri" w:cs="Calibri" w:eastAsia="Calibri" w:hAnsi="Calibri"/>
          <w:b w:val="1"/>
          <w:bCs w:val="1"/>
          <w:color w:val="4f81bd"/>
          <w:sz w:val="28"/>
          <w:szCs w:val="28"/>
        </w:rPr>
      </w:pPr>
      <w:bookmarkStart w:colFirst="0" w:colLast="0" w:name="_78ebxrlygddx" w:id="15"/>
      <w:bookmarkEnd w:id="15"/>
      <w:r w:rsidDel="00000000" w:rsidR="00000000" w:rsidRPr="00000000">
        <w:rPr>
          <w:rFonts w:ascii="Calibri" w:cs="Calibri" w:eastAsia="Calibri" w:hAnsi="Calibri"/>
          <w:b w:val="1"/>
          <w:bCs w:val="1"/>
          <w:color w:val="4f81bd"/>
          <w:sz w:val="28"/>
          <w:szCs w:val="28"/>
          <w:rtl w:val="0"/>
        </w:rPr>
        <w:t xml:space="preserve">Conclusiones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La primera fase del proyecto nos confirmo que stock oferta de los alamos responde a una necesidad real del cliente y se usaron herramientas para recopilar requisitos directamente en el terreno. Y además este proceso permitió comparar suposiciones iniciales con la información que nos brindo el cliente y asi ajustar decisiones importantes. ejemplo que se simplifico el modulo de autenticación y se confirmo que la predicción de demanda es viable, gracias a la exportación del historial de ventas desde el sistema POS del cliente y además scrum resulto ser una metodología mas que adecuada para mi equipo de trabajo de dos personas y un cliente con tiempo limitado. ofrece un buen equilibrio y eso nos ayudo a poder alcanzar objetivos dentro del plazo.</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9">
      <w:pPr>
        <w:spacing w:line="240" w:lineRule="auto"/>
        <w:rPr>
          <w:rFonts w:ascii="Calibri" w:cs="Calibri" w:eastAsia="Calibri" w:hAnsi="Calibri"/>
          <w:color w:val="595959"/>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tabs>
        <w:tab w:val="center" w:leader="none" w:pos="4419"/>
        <w:tab w:val="right" w:leader="none" w:pos="8838"/>
      </w:tabs>
      <w:spacing w:line="276" w:lineRule="auto"/>
      <w:rPr/>
    </w:pP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-200024</wp:posOffset>
          </wp:positionV>
          <wp:extent cx="1115378" cy="27719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5378" cy="277194"/>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390525</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390525</wp:posOffset>
              </wp:positionV>
              <wp:extent cx="5760720" cy="20066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237">
    <w:pPr>
      <w:tabs>
        <w:tab w:val="center" w:leader="none" w:pos="4419"/>
        <w:tab w:val="right" w:leader="none" w:pos="8838"/>
      </w:tabs>
      <w:spacing w:line="276" w:lineRule="auto"/>
      <w:rPr>
        <w:b w:val="1"/>
        <w:bCs w:val="1"/>
        <w:i w:val="1"/>
        <w:iCs w:val="1"/>
        <w:color w:val="4f81bd"/>
        <w:sz w:val="24"/>
        <w:szCs w:val="24"/>
      </w:rPr>
    </w:pPr>
    <w:r w:rsidDel="00000000" w:rsidR="00000000" w:rsidRPr="00000000">
      <w:rPr>
        <w:color w:val="4f81bd"/>
        <w:rtl w:val="0"/>
      </w:rPr>
      <w:t xml:space="preserve">                                                                                                               </w:t>
    </w:r>
    <w:r w:rsidDel="00000000" w:rsidR="00000000" w:rsidRPr="00000000">
      <w:rPr>
        <w:i w:val="1"/>
        <w:iCs w:val="1"/>
        <w:color w:val="4f81bd"/>
        <w:sz w:val="24"/>
        <w:szCs w:val="24"/>
        <w:rtl w:val="0"/>
      </w:rPr>
      <w:t xml:space="preserve"> </w:t>
    </w:r>
    <w:r w:rsidDel="00000000" w:rsidR="00000000" w:rsidRPr="00000000">
      <w:rPr>
        <w:b w:val="1"/>
        <w:bCs w:val="1"/>
        <w:i w:val="1"/>
        <w:iCs w:val="1"/>
        <w:color w:val="4f81bd"/>
        <w:sz w:val="24"/>
        <w:szCs w:val="24"/>
        <w:rtl w:val="0"/>
      </w:rPr>
      <w:t xml:space="preserve">CAPSTONE_003D</w:t>
    </w:r>
  </w:p>
  <w:p w:rsidR="00000000" w:rsidDel="00000000" w:rsidP="00000000" w:rsidRDefault="00000000" w:rsidRPr="00000000" w14:paraId="00000238">
    <w:pPr>
      <w:tabs>
        <w:tab w:val="center" w:leader="none" w:pos="4419"/>
        <w:tab w:val="right" w:leader="none" w:pos="8838"/>
      </w:tabs>
      <w:spacing w:line="276" w:lineRule="auto"/>
      <w:jc w:val="right"/>
      <w:rPr>
        <w:b w:val="1"/>
        <w:bCs w:val="1"/>
        <w:i w:val="1"/>
        <w:iCs w:val="1"/>
        <w:color w:val="4f81bd"/>
        <w:sz w:val="24"/>
        <w:szCs w:val="24"/>
      </w:rPr>
    </w:pPr>
    <w:r w:rsidDel="00000000" w:rsidR="00000000" w:rsidRPr="00000000">
      <w:rPr>
        <w:b w:val="1"/>
        <w:bCs w:val="1"/>
        <w:i w:val="1"/>
        <w:iCs w:val="1"/>
        <w:color w:val="4f81bd"/>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