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76231" w14:textId="77777777" w:rsidR="00BC67BA" w:rsidRPr="00BC67BA" w:rsidRDefault="00BC67BA" w:rsidP="00BC67BA">
      <w:r w:rsidRPr="00BC67BA">
        <w:t>Corporate Treasury, Treasury P&amp;L, Analyst - Dallas</w:t>
      </w:r>
    </w:p>
    <w:p w14:paraId="1C6EDA54" w14:textId="77777777" w:rsidR="00BC67BA" w:rsidRPr="00BC67BA" w:rsidRDefault="00BC67BA" w:rsidP="00BC67BA">
      <w:r w:rsidRPr="00BC67BA">
        <w:t>Dallas, Texas, United States</w:t>
      </w:r>
    </w:p>
    <w:p w14:paraId="63BA8AE6" w14:textId="77777777" w:rsidR="00BC67BA" w:rsidRPr="00BC67BA" w:rsidRDefault="00BC67BA" w:rsidP="00BC67BA">
      <w:pPr>
        <w:rPr>
          <w:b/>
          <w:bCs/>
        </w:rPr>
      </w:pPr>
      <w:r w:rsidRPr="00BC67BA">
        <w:rPr>
          <w:b/>
          <w:bCs/>
        </w:rPr>
        <w:t>Job Description</w:t>
      </w:r>
    </w:p>
    <w:p w14:paraId="066F9737" w14:textId="77777777" w:rsidR="00BC67BA" w:rsidRPr="00BC67BA" w:rsidRDefault="00BC67BA" w:rsidP="00BC67BA">
      <w:r w:rsidRPr="00BC67BA">
        <w:rPr>
          <w:b/>
          <w:bCs/>
          <w:u w:val="single"/>
        </w:rPr>
        <w:t>Corporate Treasury</w:t>
      </w:r>
    </w:p>
    <w:p w14:paraId="0208BD8D" w14:textId="77777777" w:rsidR="00BC67BA" w:rsidRPr="00BC67BA" w:rsidRDefault="00BC67BA" w:rsidP="00BC67BA">
      <w:r w:rsidRPr="00BC67BA">
        <w:t>We're a team of specialists charged with managing the firm’s funding, liquidity, capital and relationships with creditors and regulators. Corporate Treasury manages the firm’s financial resources and minimizes interest expense through liability planning, asset liability management, and liquidity portfolio yield enhancement. The division is ideal for collaborative individuals who have strong quantitative analysis skills and risk management capabilities since Treasury actively manages the firm’s financial resources which are constantly changing due to business activity, markets, risk appetite, regulations and other factors.</w:t>
      </w:r>
    </w:p>
    <w:p w14:paraId="245C6FEA" w14:textId="77777777" w:rsidR="00BC67BA" w:rsidRPr="00BC67BA" w:rsidRDefault="00BC67BA" w:rsidP="00BC67BA">
      <w:r w:rsidRPr="00BC67BA">
        <w:br/>
        <w:t> </w:t>
      </w:r>
      <w:r w:rsidRPr="00BC67BA">
        <w:rPr>
          <w:b/>
          <w:bCs/>
        </w:rPr>
        <w:t>RESPONSIBILITIES AND QUALIFICATIONS</w:t>
      </w:r>
    </w:p>
    <w:p w14:paraId="093E2580" w14:textId="77777777" w:rsidR="00BC67BA" w:rsidRPr="00BC67BA" w:rsidRDefault="00BC67BA" w:rsidP="00BC67BA">
      <w:r w:rsidRPr="00BC67BA">
        <w:t>Corporate Treasury is looking for an Analyst to join its Treasury P&amp;L team in Dallas. The Treasury P&amp;L team is responsible for explaining and projecting Treasury’s profit &amp; loss for both internal budgeting as well as regulatory stress scenarios (CCAR and ICAAP). This includes designing and building new P&amp;L analytics to help understand drivers of P&amp;L and Net Interest Income (NII) sensitivities. The team works closely with other parts of Corporate Treasury and other divisions around the firm. The team works out of the New York, London and Dallas offices.</w:t>
      </w:r>
    </w:p>
    <w:p w14:paraId="3031608A" w14:textId="77777777" w:rsidR="00BC67BA" w:rsidRPr="00BC67BA" w:rsidRDefault="00BC67BA" w:rsidP="00BC67BA">
      <w:r w:rsidRPr="00BC67BA">
        <w:rPr>
          <w:b/>
          <w:bCs/>
        </w:rPr>
        <w:t> PRINCIPAL RESPONSIBILITIES</w:t>
      </w:r>
    </w:p>
    <w:p w14:paraId="71515B15" w14:textId="77777777" w:rsidR="00BC67BA" w:rsidRPr="00BC67BA" w:rsidRDefault="00BC67BA" w:rsidP="00BC67BA">
      <w:pPr>
        <w:numPr>
          <w:ilvl w:val="0"/>
          <w:numId w:val="1"/>
        </w:numPr>
      </w:pPr>
      <w:r w:rsidRPr="00BC67BA">
        <w:t>Contribute to the divisional P&amp;L explain project and lead explain analytics</w:t>
      </w:r>
    </w:p>
    <w:p w14:paraId="5920235F" w14:textId="77777777" w:rsidR="00BC67BA" w:rsidRPr="00BC67BA" w:rsidRDefault="00BC67BA" w:rsidP="00BC67BA">
      <w:pPr>
        <w:numPr>
          <w:ilvl w:val="0"/>
          <w:numId w:val="1"/>
        </w:numPr>
      </w:pPr>
      <w:r w:rsidRPr="00BC67BA">
        <w:t>Work with the team on the projection process of Treasury P&amp;L for CCAR and firm budgeting submissions</w:t>
      </w:r>
    </w:p>
    <w:p w14:paraId="40F9DF55" w14:textId="77777777" w:rsidR="00BC67BA" w:rsidRPr="00BC67BA" w:rsidRDefault="00BC67BA" w:rsidP="00BC67BA">
      <w:pPr>
        <w:numPr>
          <w:ilvl w:val="0"/>
          <w:numId w:val="1"/>
        </w:numPr>
      </w:pPr>
      <w:r w:rsidRPr="00BC67BA">
        <w:t>Learn and understand drivers of interest expense and income for the firm</w:t>
      </w:r>
    </w:p>
    <w:p w14:paraId="4CF9A854" w14:textId="77777777" w:rsidR="00BC67BA" w:rsidRPr="00BC67BA" w:rsidRDefault="00BC67BA" w:rsidP="00BC67BA">
      <w:pPr>
        <w:numPr>
          <w:ilvl w:val="0"/>
          <w:numId w:val="1"/>
        </w:numPr>
      </w:pPr>
      <w:r w:rsidRPr="00BC67BA">
        <w:t>Work with large datasets to provide useful information and analytics on divisional P&amp;L</w:t>
      </w:r>
    </w:p>
    <w:p w14:paraId="20BB804D" w14:textId="77777777" w:rsidR="00BC67BA" w:rsidRPr="00BC67BA" w:rsidRDefault="00BC67BA" w:rsidP="00BC67BA">
      <w:r w:rsidRPr="00BC67BA">
        <w:rPr>
          <w:b/>
          <w:bCs/>
        </w:rPr>
        <w:t> QUALIFICATIONS/SKILLS</w:t>
      </w:r>
    </w:p>
    <w:p w14:paraId="5435BF05" w14:textId="77777777" w:rsidR="00BC67BA" w:rsidRPr="00BC67BA" w:rsidRDefault="00BC67BA" w:rsidP="00BC67BA">
      <w:pPr>
        <w:numPr>
          <w:ilvl w:val="0"/>
          <w:numId w:val="2"/>
        </w:numPr>
      </w:pPr>
      <w:r w:rsidRPr="00BC67BA">
        <w:t>Bachelors Degree</w:t>
      </w:r>
    </w:p>
    <w:p w14:paraId="2CEE13BC" w14:textId="77777777" w:rsidR="00BC67BA" w:rsidRPr="00BC67BA" w:rsidRDefault="00BC67BA" w:rsidP="00BC67BA">
      <w:pPr>
        <w:numPr>
          <w:ilvl w:val="0"/>
          <w:numId w:val="2"/>
        </w:numPr>
      </w:pPr>
      <w:r w:rsidRPr="00BC67BA">
        <w:t>0-3 years of experience</w:t>
      </w:r>
    </w:p>
    <w:p w14:paraId="4477E2DF" w14:textId="77777777" w:rsidR="00BC67BA" w:rsidRPr="00BC67BA" w:rsidRDefault="00BC67BA" w:rsidP="00BC67BA">
      <w:pPr>
        <w:numPr>
          <w:ilvl w:val="0"/>
          <w:numId w:val="2"/>
        </w:numPr>
      </w:pPr>
      <w:r w:rsidRPr="00BC67BA">
        <w:lastRenderedPageBreak/>
        <w:t>Strong analytical, problem solving and quantitative skills</w:t>
      </w:r>
    </w:p>
    <w:p w14:paraId="46475B1B" w14:textId="77777777" w:rsidR="00BC67BA" w:rsidRPr="00BC67BA" w:rsidRDefault="00BC67BA" w:rsidP="00BC67BA">
      <w:pPr>
        <w:numPr>
          <w:ilvl w:val="0"/>
          <w:numId w:val="2"/>
        </w:numPr>
      </w:pPr>
      <w:r w:rsidRPr="00BC67BA">
        <w:t>Enthusiasm and strong work ethic</w:t>
      </w:r>
    </w:p>
    <w:p w14:paraId="3A7EE956" w14:textId="77777777" w:rsidR="00BC67BA" w:rsidRPr="00BC67BA" w:rsidRDefault="00BC67BA" w:rsidP="00BC67BA">
      <w:pPr>
        <w:numPr>
          <w:ilvl w:val="0"/>
          <w:numId w:val="2"/>
        </w:numPr>
      </w:pPr>
      <w:r w:rsidRPr="00BC67BA">
        <w:t>Proficiency in Excel, PowerPoint &amp; Python preferred</w:t>
      </w:r>
    </w:p>
    <w:p w14:paraId="31CA4982" w14:textId="77777777" w:rsidR="00BC67BA" w:rsidRPr="00BC67BA" w:rsidRDefault="00BC67BA" w:rsidP="00BC67BA">
      <w:pPr>
        <w:numPr>
          <w:ilvl w:val="0"/>
          <w:numId w:val="2"/>
        </w:numPr>
      </w:pPr>
      <w:r w:rsidRPr="00BC67BA">
        <w:t>Strong quantitative skills with the ability to analyze, evaluate and form independent judgments</w:t>
      </w:r>
    </w:p>
    <w:p w14:paraId="3872BBB8" w14:textId="77777777" w:rsidR="00BC67BA" w:rsidRPr="00BC67BA" w:rsidRDefault="00BC67BA" w:rsidP="00BC67BA">
      <w:pPr>
        <w:numPr>
          <w:ilvl w:val="0"/>
          <w:numId w:val="2"/>
        </w:numPr>
      </w:pPr>
      <w:r w:rsidRPr="00BC67BA">
        <w:t>Strong verbal and written communication skills</w:t>
      </w:r>
    </w:p>
    <w:p w14:paraId="148D9999" w14:textId="77777777" w:rsidR="00BC67BA" w:rsidRDefault="00BC67BA"/>
    <w:p w14:paraId="1993113D" w14:textId="77777777" w:rsidR="005F29AF" w:rsidRDefault="005F29AF"/>
    <w:p w14:paraId="2D6051EE" w14:textId="77777777" w:rsidR="005F29AF" w:rsidRPr="005F29AF" w:rsidRDefault="005F29AF" w:rsidP="005F29AF">
      <w:r>
        <w:t xml:space="preserve">API KEY </w:t>
      </w:r>
      <w:r w:rsidRPr="005F29AF">
        <w:t>a81fe200758f77f57e2e93b0324eea9b</w:t>
      </w:r>
    </w:p>
    <w:p w14:paraId="06CFF538" w14:textId="6333DE0B" w:rsidR="005F29AF" w:rsidRDefault="005F29AF"/>
    <w:sectPr w:rsidR="005F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11B96"/>
    <w:multiLevelType w:val="multilevel"/>
    <w:tmpl w:val="E7A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47FEE"/>
    <w:multiLevelType w:val="multilevel"/>
    <w:tmpl w:val="657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811038">
    <w:abstractNumId w:val="0"/>
  </w:num>
  <w:num w:numId="2" w16cid:durableId="164908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BA"/>
    <w:rsid w:val="00266923"/>
    <w:rsid w:val="005F29AF"/>
    <w:rsid w:val="00BC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35BA"/>
  <w15:chartTrackingRefBased/>
  <w15:docId w15:val="{8357E2DD-E4FE-4A12-9247-DA4D1827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7BA"/>
    <w:rPr>
      <w:rFonts w:eastAsiaTheme="majorEastAsia" w:cstheme="majorBidi"/>
      <w:color w:val="272727" w:themeColor="text1" w:themeTint="D8"/>
    </w:rPr>
  </w:style>
  <w:style w:type="paragraph" w:styleId="Title">
    <w:name w:val="Title"/>
    <w:basedOn w:val="Normal"/>
    <w:next w:val="Normal"/>
    <w:link w:val="TitleChar"/>
    <w:uiPriority w:val="10"/>
    <w:qFormat/>
    <w:rsid w:val="00BC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7BA"/>
    <w:pPr>
      <w:spacing w:before="160"/>
      <w:jc w:val="center"/>
    </w:pPr>
    <w:rPr>
      <w:i/>
      <w:iCs/>
      <w:color w:val="404040" w:themeColor="text1" w:themeTint="BF"/>
    </w:rPr>
  </w:style>
  <w:style w:type="character" w:customStyle="1" w:styleId="QuoteChar">
    <w:name w:val="Quote Char"/>
    <w:basedOn w:val="DefaultParagraphFont"/>
    <w:link w:val="Quote"/>
    <w:uiPriority w:val="29"/>
    <w:rsid w:val="00BC67BA"/>
    <w:rPr>
      <w:i/>
      <w:iCs/>
      <w:color w:val="404040" w:themeColor="text1" w:themeTint="BF"/>
    </w:rPr>
  </w:style>
  <w:style w:type="paragraph" w:styleId="ListParagraph">
    <w:name w:val="List Paragraph"/>
    <w:basedOn w:val="Normal"/>
    <w:uiPriority w:val="34"/>
    <w:qFormat/>
    <w:rsid w:val="00BC67BA"/>
    <w:pPr>
      <w:ind w:left="720"/>
      <w:contextualSpacing/>
    </w:pPr>
  </w:style>
  <w:style w:type="character" w:styleId="IntenseEmphasis">
    <w:name w:val="Intense Emphasis"/>
    <w:basedOn w:val="DefaultParagraphFont"/>
    <w:uiPriority w:val="21"/>
    <w:qFormat/>
    <w:rsid w:val="00BC67BA"/>
    <w:rPr>
      <w:i/>
      <w:iCs/>
      <w:color w:val="0F4761" w:themeColor="accent1" w:themeShade="BF"/>
    </w:rPr>
  </w:style>
  <w:style w:type="paragraph" w:styleId="IntenseQuote">
    <w:name w:val="Intense Quote"/>
    <w:basedOn w:val="Normal"/>
    <w:next w:val="Normal"/>
    <w:link w:val="IntenseQuoteChar"/>
    <w:uiPriority w:val="30"/>
    <w:qFormat/>
    <w:rsid w:val="00BC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7BA"/>
    <w:rPr>
      <w:i/>
      <w:iCs/>
      <w:color w:val="0F4761" w:themeColor="accent1" w:themeShade="BF"/>
    </w:rPr>
  </w:style>
  <w:style w:type="character" w:styleId="IntenseReference">
    <w:name w:val="Intense Reference"/>
    <w:basedOn w:val="DefaultParagraphFont"/>
    <w:uiPriority w:val="32"/>
    <w:qFormat/>
    <w:rsid w:val="00BC6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8418">
      <w:bodyDiv w:val="1"/>
      <w:marLeft w:val="0"/>
      <w:marRight w:val="0"/>
      <w:marTop w:val="0"/>
      <w:marBottom w:val="0"/>
      <w:divBdr>
        <w:top w:val="none" w:sz="0" w:space="0" w:color="auto"/>
        <w:left w:val="none" w:sz="0" w:space="0" w:color="auto"/>
        <w:bottom w:val="none" w:sz="0" w:space="0" w:color="auto"/>
        <w:right w:val="none" w:sz="0" w:space="0" w:color="auto"/>
      </w:divBdr>
      <w:divsChild>
        <w:div w:id="1590969355">
          <w:marLeft w:val="0"/>
          <w:marRight w:val="0"/>
          <w:marTop w:val="0"/>
          <w:marBottom w:val="0"/>
          <w:divBdr>
            <w:top w:val="none" w:sz="0" w:space="0" w:color="auto"/>
            <w:left w:val="none" w:sz="0" w:space="0" w:color="auto"/>
            <w:bottom w:val="none" w:sz="0" w:space="0" w:color="auto"/>
            <w:right w:val="none" w:sz="0" w:space="0" w:color="auto"/>
          </w:divBdr>
          <w:divsChild>
            <w:div w:id="14119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772">
      <w:bodyDiv w:val="1"/>
      <w:marLeft w:val="0"/>
      <w:marRight w:val="0"/>
      <w:marTop w:val="0"/>
      <w:marBottom w:val="0"/>
      <w:divBdr>
        <w:top w:val="none" w:sz="0" w:space="0" w:color="auto"/>
        <w:left w:val="none" w:sz="0" w:space="0" w:color="auto"/>
        <w:bottom w:val="none" w:sz="0" w:space="0" w:color="auto"/>
        <w:right w:val="none" w:sz="0" w:space="0" w:color="auto"/>
      </w:divBdr>
      <w:divsChild>
        <w:div w:id="921715984">
          <w:marLeft w:val="0"/>
          <w:marRight w:val="0"/>
          <w:marTop w:val="0"/>
          <w:marBottom w:val="0"/>
          <w:divBdr>
            <w:top w:val="none" w:sz="0" w:space="0" w:color="auto"/>
            <w:left w:val="none" w:sz="0" w:space="0" w:color="auto"/>
            <w:bottom w:val="none" w:sz="0" w:space="0" w:color="auto"/>
            <w:right w:val="none" w:sz="0" w:space="0" w:color="auto"/>
          </w:divBdr>
          <w:divsChild>
            <w:div w:id="120389797">
              <w:marLeft w:val="0"/>
              <w:marRight w:val="0"/>
              <w:marTop w:val="0"/>
              <w:marBottom w:val="0"/>
              <w:divBdr>
                <w:top w:val="none" w:sz="0" w:space="0" w:color="auto"/>
                <w:left w:val="none" w:sz="0" w:space="0" w:color="auto"/>
                <w:bottom w:val="none" w:sz="0" w:space="0" w:color="auto"/>
                <w:right w:val="none" w:sz="0" w:space="0" w:color="auto"/>
              </w:divBdr>
              <w:divsChild>
                <w:div w:id="917404027">
                  <w:marLeft w:val="0"/>
                  <w:marRight w:val="0"/>
                  <w:marTop w:val="0"/>
                  <w:marBottom w:val="0"/>
                  <w:divBdr>
                    <w:top w:val="none" w:sz="0" w:space="0" w:color="auto"/>
                    <w:left w:val="none" w:sz="0" w:space="0" w:color="auto"/>
                    <w:bottom w:val="none" w:sz="0" w:space="0" w:color="auto"/>
                    <w:right w:val="none" w:sz="0" w:space="0" w:color="auto"/>
                  </w:divBdr>
                  <w:divsChild>
                    <w:div w:id="2121219291">
                      <w:marLeft w:val="0"/>
                      <w:marRight w:val="0"/>
                      <w:marTop w:val="0"/>
                      <w:marBottom w:val="0"/>
                      <w:divBdr>
                        <w:top w:val="none" w:sz="0" w:space="0" w:color="auto"/>
                        <w:left w:val="none" w:sz="0" w:space="0" w:color="auto"/>
                        <w:bottom w:val="none" w:sz="0" w:space="0" w:color="auto"/>
                        <w:right w:val="none" w:sz="0" w:space="0" w:color="auto"/>
                      </w:divBdr>
                      <w:divsChild>
                        <w:div w:id="669404908">
                          <w:marLeft w:val="0"/>
                          <w:marRight w:val="0"/>
                          <w:marTop w:val="0"/>
                          <w:marBottom w:val="0"/>
                          <w:divBdr>
                            <w:top w:val="none" w:sz="0" w:space="0" w:color="auto"/>
                            <w:left w:val="none" w:sz="0" w:space="0" w:color="auto"/>
                            <w:bottom w:val="none" w:sz="0" w:space="0" w:color="auto"/>
                            <w:right w:val="none" w:sz="0" w:space="0" w:color="auto"/>
                          </w:divBdr>
                        </w:div>
                        <w:div w:id="12790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80063">
          <w:marLeft w:val="0"/>
          <w:marRight w:val="0"/>
          <w:marTop w:val="0"/>
          <w:marBottom w:val="0"/>
          <w:divBdr>
            <w:top w:val="none" w:sz="0" w:space="0" w:color="auto"/>
            <w:left w:val="none" w:sz="0" w:space="0" w:color="auto"/>
            <w:bottom w:val="none" w:sz="0" w:space="0" w:color="auto"/>
            <w:right w:val="none" w:sz="0" w:space="0" w:color="auto"/>
          </w:divBdr>
          <w:divsChild>
            <w:div w:id="1970430293">
              <w:marLeft w:val="0"/>
              <w:marRight w:val="0"/>
              <w:marTop w:val="0"/>
              <w:marBottom w:val="0"/>
              <w:divBdr>
                <w:top w:val="none" w:sz="0" w:space="0" w:color="auto"/>
                <w:left w:val="none" w:sz="0" w:space="0" w:color="auto"/>
                <w:bottom w:val="none" w:sz="0" w:space="0" w:color="auto"/>
                <w:right w:val="none" w:sz="0" w:space="0" w:color="auto"/>
              </w:divBdr>
              <w:divsChild>
                <w:div w:id="1173182640">
                  <w:marLeft w:val="0"/>
                  <w:marRight w:val="0"/>
                  <w:marTop w:val="0"/>
                  <w:marBottom w:val="0"/>
                  <w:divBdr>
                    <w:top w:val="none" w:sz="0" w:space="0" w:color="auto"/>
                    <w:left w:val="none" w:sz="0" w:space="0" w:color="auto"/>
                    <w:bottom w:val="none" w:sz="0" w:space="0" w:color="auto"/>
                    <w:right w:val="none" w:sz="0" w:space="0" w:color="auto"/>
                  </w:divBdr>
                  <w:divsChild>
                    <w:div w:id="2069843642">
                      <w:marLeft w:val="0"/>
                      <w:marRight w:val="0"/>
                      <w:marTop w:val="0"/>
                      <w:marBottom w:val="0"/>
                      <w:divBdr>
                        <w:top w:val="none" w:sz="0" w:space="0" w:color="auto"/>
                        <w:left w:val="none" w:sz="0" w:space="0" w:color="auto"/>
                        <w:bottom w:val="none" w:sz="0" w:space="0" w:color="auto"/>
                        <w:right w:val="none" w:sz="0" w:space="0" w:color="auto"/>
                      </w:divBdr>
                      <w:divsChild>
                        <w:div w:id="962074165">
                          <w:marLeft w:val="0"/>
                          <w:marRight w:val="0"/>
                          <w:marTop w:val="0"/>
                          <w:marBottom w:val="0"/>
                          <w:divBdr>
                            <w:top w:val="none" w:sz="0" w:space="0" w:color="auto"/>
                            <w:left w:val="none" w:sz="0" w:space="0" w:color="auto"/>
                            <w:bottom w:val="none" w:sz="0" w:space="0" w:color="auto"/>
                            <w:right w:val="none" w:sz="0" w:space="0" w:color="auto"/>
                          </w:divBdr>
                          <w:divsChild>
                            <w:div w:id="1196308078">
                              <w:marLeft w:val="0"/>
                              <w:marRight w:val="0"/>
                              <w:marTop w:val="300"/>
                              <w:marBottom w:val="300"/>
                              <w:divBdr>
                                <w:top w:val="none" w:sz="0" w:space="0" w:color="auto"/>
                                <w:left w:val="none" w:sz="0" w:space="0" w:color="auto"/>
                                <w:bottom w:val="none" w:sz="0" w:space="0" w:color="auto"/>
                                <w:right w:val="none" w:sz="0" w:space="0" w:color="auto"/>
                              </w:divBdr>
                              <w:divsChild>
                                <w:div w:id="19199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78234">
      <w:bodyDiv w:val="1"/>
      <w:marLeft w:val="0"/>
      <w:marRight w:val="0"/>
      <w:marTop w:val="0"/>
      <w:marBottom w:val="0"/>
      <w:divBdr>
        <w:top w:val="none" w:sz="0" w:space="0" w:color="auto"/>
        <w:left w:val="none" w:sz="0" w:space="0" w:color="auto"/>
        <w:bottom w:val="none" w:sz="0" w:space="0" w:color="auto"/>
        <w:right w:val="none" w:sz="0" w:space="0" w:color="auto"/>
      </w:divBdr>
      <w:divsChild>
        <w:div w:id="1294404831">
          <w:marLeft w:val="0"/>
          <w:marRight w:val="0"/>
          <w:marTop w:val="0"/>
          <w:marBottom w:val="0"/>
          <w:divBdr>
            <w:top w:val="none" w:sz="0" w:space="0" w:color="auto"/>
            <w:left w:val="none" w:sz="0" w:space="0" w:color="auto"/>
            <w:bottom w:val="none" w:sz="0" w:space="0" w:color="auto"/>
            <w:right w:val="none" w:sz="0" w:space="0" w:color="auto"/>
          </w:divBdr>
          <w:divsChild>
            <w:div w:id="1255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648">
      <w:bodyDiv w:val="1"/>
      <w:marLeft w:val="0"/>
      <w:marRight w:val="0"/>
      <w:marTop w:val="0"/>
      <w:marBottom w:val="0"/>
      <w:divBdr>
        <w:top w:val="none" w:sz="0" w:space="0" w:color="auto"/>
        <w:left w:val="none" w:sz="0" w:space="0" w:color="auto"/>
        <w:bottom w:val="none" w:sz="0" w:space="0" w:color="auto"/>
        <w:right w:val="none" w:sz="0" w:space="0" w:color="auto"/>
      </w:divBdr>
      <w:divsChild>
        <w:div w:id="2088334164">
          <w:marLeft w:val="0"/>
          <w:marRight w:val="0"/>
          <w:marTop w:val="0"/>
          <w:marBottom w:val="0"/>
          <w:divBdr>
            <w:top w:val="none" w:sz="0" w:space="0" w:color="auto"/>
            <w:left w:val="none" w:sz="0" w:space="0" w:color="auto"/>
            <w:bottom w:val="none" w:sz="0" w:space="0" w:color="auto"/>
            <w:right w:val="none" w:sz="0" w:space="0" w:color="auto"/>
          </w:divBdr>
          <w:divsChild>
            <w:div w:id="1444618052">
              <w:marLeft w:val="0"/>
              <w:marRight w:val="0"/>
              <w:marTop w:val="0"/>
              <w:marBottom w:val="0"/>
              <w:divBdr>
                <w:top w:val="none" w:sz="0" w:space="0" w:color="auto"/>
                <w:left w:val="none" w:sz="0" w:space="0" w:color="auto"/>
                <w:bottom w:val="none" w:sz="0" w:space="0" w:color="auto"/>
                <w:right w:val="none" w:sz="0" w:space="0" w:color="auto"/>
              </w:divBdr>
              <w:divsChild>
                <w:div w:id="763188756">
                  <w:marLeft w:val="0"/>
                  <w:marRight w:val="0"/>
                  <w:marTop w:val="0"/>
                  <w:marBottom w:val="0"/>
                  <w:divBdr>
                    <w:top w:val="none" w:sz="0" w:space="0" w:color="auto"/>
                    <w:left w:val="none" w:sz="0" w:space="0" w:color="auto"/>
                    <w:bottom w:val="none" w:sz="0" w:space="0" w:color="auto"/>
                    <w:right w:val="none" w:sz="0" w:space="0" w:color="auto"/>
                  </w:divBdr>
                  <w:divsChild>
                    <w:div w:id="1972206085">
                      <w:marLeft w:val="0"/>
                      <w:marRight w:val="0"/>
                      <w:marTop w:val="0"/>
                      <w:marBottom w:val="0"/>
                      <w:divBdr>
                        <w:top w:val="none" w:sz="0" w:space="0" w:color="auto"/>
                        <w:left w:val="none" w:sz="0" w:space="0" w:color="auto"/>
                        <w:bottom w:val="none" w:sz="0" w:space="0" w:color="auto"/>
                        <w:right w:val="none" w:sz="0" w:space="0" w:color="auto"/>
                      </w:divBdr>
                      <w:divsChild>
                        <w:div w:id="704184801">
                          <w:marLeft w:val="0"/>
                          <w:marRight w:val="0"/>
                          <w:marTop w:val="0"/>
                          <w:marBottom w:val="0"/>
                          <w:divBdr>
                            <w:top w:val="none" w:sz="0" w:space="0" w:color="auto"/>
                            <w:left w:val="none" w:sz="0" w:space="0" w:color="auto"/>
                            <w:bottom w:val="none" w:sz="0" w:space="0" w:color="auto"/>
                            <w:right w:val="none" w:sz="0" w:space="0" w:color="auto"/>
                          </w:divBdr>
                        </w:div>
                        <w:div w:id="4703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99226">
          <w:marLeft w:val="0"/>
          <w:marRight w:val="0"/>
          <w:marTop w:val="0"/>
          <w:marBottom w:val="0"/>
          <w:divBdr>
            <w:top w:val="none" w:sz="0" w:space="0" w:color="auto"/>
            <w:left w:val="none" w:sz="0" w:space="0" w:color="auto"/>
            <w:bottom w:val="none" w:sz="0" w:space="0" w:color="auto"/>
            <w:right w:val="none" w:sz="0" w:space="0" w:color="auto"/>
          </w:divBdr>
          <w:divsChild>
            <w:div w:id="411701611">
              <w:marLeft w:val="0"/>
              <w:marRight w:val="0"/>
              <w:marTop w:val="0"/>
              <w:marBottom w:val="0"/>
              <w:divBdr>
                <w:top w:val="none" w:sz="0" w:space="0" w:color="auto"/>
                <w:left w:val="none" w:sz="0" w:space="0" w:color="auto"/>
                <w:bottom w:val="none" w:sz="0" w:space="0" w:color="auto"/>
                <w:right w:val="none" w:sz="0" w:space="0" w:color="auto"/>
              </w:divBdr>
              <w:divsChild>
                <w:div w:id="1233125396">
                  <w:marLeft w:val="0"/>
                  <w:marRight w:val="0"/>
                  <w:marTop w:val="0"/>
                  <w:marBottom w:val="0"/>
                  <w:divBdr>
                    <w:top w:val="none" w:sz="0" w:space="0" w:color="auto"/>
                    <w:left w:val="none" w:sz="0" w:space="0" w:color="auto"/>
                    <w:bottom w:val="none" w:sz="0" w:space="0" w:color="auto"/>
                    <w:right w:val="none" w:sz="0" w:space="0" w:color="auto"/>
                  </w:divBdr>
                  <w:divsChild>
                    <w:div w:id="1290551693">
                      <w:marLeft w:val="0"/>
                      <w:marRight w:val="0"/>
                      <w:marTop w:val="0"/>
                      <w:marBottom w:val="0"/>
                      <w:divBdr>
                        <w:top w:val="none" w:sz="0" w:space="0" w:color="auto"/>
                        <w:left w:val="none" w:sz="0" w:space="0" w:color="auto"/>
                        <w:bottom w:val="none" w:sz="0" w:space="0" w:color="auto"/>
                        <w:right w:val="none" w:sz="0" w:space="0" w:color="auto"/>
                      </w:divBdr>
                      <w:divsChild>
                        <w:div w:id="1280184793">
                          <w:marLeft w:val="0"/>
                          <w:marRight w:val="0"/>
                          <w:marTop w:val="0"/>
                          <w:marBottom w:val="0"/>
                          <w:divBdr>
                            <w:top w:val="none" w:sz="0" w:space="0" w:color="auto"/>
                            <w:left w:val="none" w:sz="0" w:space="0" w:color="auto"/>
                            <w:bottom w:val="none" w:sz="0" w:space="0" w:color="auto"/>
                            <w:right w:val="none" w:sz="0" w:space="0" w:color="auto"/>
                          </w:divBdr>
                          <w:divsChild>
                            <w:div w:id="883562633">
                              <w:marLeft w:val="0"/>
                              <w:marRight w:val="0"/>
                              <w:marTop w:val="300"/>
                              <w:marBottom w:val="300"/>
                              <w:divBdr>
                                <w:top w:val="none" w:sz="0" w:space="0" w:color="auto"/>
                                <w:left w:val="none" w:sz="0" w:space="0" w:color="auto"/>
                                <w:bottom w:val="none" w:sz="0" w:space="0" w:color="auto"/>
                                <w:right w:val="none" w:sz="0" w:space="0" w:color="auto"/>
                              </w:divBdr>
                              <w:divsChild>
                                <w:div w:id="19282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Machinya</dc:creator>
  <cp:keywords/>
  <dc:description/>
  <cp:lastModifiedBy>Johannes Machinya</cp:lastModifiedBy>
  <cp:revision>1</cp:revision>
  <dcterms:created xsi:type="dcterms:W3CDTF">2025-08-01T13:40:00Z</dcterms:created>
  <dcterms:modified xsi:type="dcterms:W3CDTF">2025-08-01T16:00:00Z</dcterms:modified>
</cp:coreProperties>
</file>