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04B" w:rsidRPr="00227453" w:rsidRDefault="00773B9C">
      <w:pPr>
        <w:rPr>
          <w:rFonts w:ascii="Consolas" w:hAnsi="Consolas" w:cs="Consolas"/>
        </w:rPr>
      </w:pPr>
      <w:r>
        <w:rPr>
          <w:rFonts w:ascii="Consolas" w:hAnsi="Consolas" w:cs="Consolas"/>
        </w:rPr>
        <w:t xml:space="preserve">AHK SHORTCUT: </w:t>
      </w:r>
      <w:r w:rsidRPr="005D416D">
        <w:rPr>
          <w:rFonts w:ascii="Consolas" w:hAnsi="Consolas" w:cs="Consolas"/>
          <w:b/>
        </w:rPr>
        <w:t>[?template</w:t>
      </w:r>
      <w:r w:rsidR="005D416D" w:rsidRPr="005D416D">
        <w:rPr>
          <w:rFonts w:ascii="Consolas" w:hAnsi="Consolas" w:cs="Consolas"/>
          <w:b/>
        </w:rPr>
        <w:t>s</w:t>
      </w:r>
      <w:r w:rsidRPr="005D416D">
        <w:rPr>
          <w:rFonts w:ascii="Consolas" w:hAnsi="Consolas" w:cs="Consolas"/>
          <w:b/>
        </w:rPr>
        <w:t>] or [?generic</w:t>
      </w:r>
      <w:r w:rsidR="005D416D" w:rsidRPr="005D416D">
        <w:rPr>
          <w:rFonts w:ascii="Consolas" w:hAnsi="Consolas" w:cs="Consolas"/>
          <w:b/>
        </w:rPr>
        <w:t>s</w:t>
      </w:r>
      <w:r w:rsidRPr="005D416D">
        <w:rPr>
          <w:rFonts w:ascii="Consolas" w:hAnsi="Consolas" w:cs="Consolas"/>
          <w:b/>
        </w:rPr>
        <w:t>]</w:t>
      </w:r>
      <w:r>
        <w:rPr>
          <w:rFonts w:ascii="Consolas" w:hAnsi="Consolas" w:cs="Consolas"/>
        </w:rPr>
        <w:br/>
      </w:r>
      <w:r w:rsidR="0079704B" w:rsidRPr="00227453">
        <w:rPr>
          <w:rFonts w:ascii="Consolas" w:hAnsi="Consolas" w:cs="Consolas"/>
        </w:rPr>
        <w:t>TODO: Get a hold on difference between generic and template types so you can avoid re-writing code.</w:t>
      </w:r>
    </w:p>
    <w:tbl>
      <w:tblPr>
        <w:tblStyle w:val="TableGrid"/>
        <w:tblW w:w="0" w:type="auto"/>
        <w:tblLook w:val="04A0" w:firstRow="1" w:lastRow="0" w:firstColumn="1" w:lastColumn="0" w:noHBand="0" w:noVBand="1"/>
      </w:tblPr>
      <w:tblGrid>
        <w:gridCol w:w="9576"/>
      </w:tblGrid>
      <w:tr w:rsidR="0079704B" w:rsidRPr="00227453" w:rsidTr="0079704B">
        <w:tc>
          <w:tcPr>
            <w:tcW w:w="9576" w:type="dxa"/>
          </w:tcPr>
          <w:p w:rsidR="0079704B" w:rsidRPr="00227453" w:rsidRDefault="0079704B" w:rsidP="0079704B">
            <w:pPr>
              <w:rPr>
                <w:rFonts w:ascii="Consolas" w:hAnsi="Consolas" w:cs="Consolas"/>
                <w:i/>
              </w:rPr>
            </w:pPr>
            <w:r w:rsidRPr="00227453">
              <w:rPr>
                <w:rFonts w:ascii="Consolas" w:hAnsi="Consolas" w:cs="Consolas"/>
                <w:sz w:val="16"/>
                <w:szCs w:val="16"/>
              </w:rPr>
              <w:t>https://docs.oracle.com/javase/tutorial/extra/generics/methods.html</w:t>
            </w:r>
            <w:r w:rsidRPr="00227453">
              <w:rPr>
                <w:rFonts w:ascii="Consolas" w:hAnsi="Consolas" w:cs="Consolas"/>
                <w:sz w:val="16"/>
                <w:szCs w:val="16"/>
              </w:rPr>
              <w:br/>
            </w:r>
            <w:r w:rsidRPr="00227453">
              <w:rPr>
                <w:rFonts w:ascii="Consolas" w:hAnsi="Consolas" w:cs="Consolas"/>
              </w:rPr>
              <w:t>QUESTION: Difference between &lt;T&gt; and T without angle braces?</w:t>
            </w:r>
          </w:p>
          <w:tbl>
            <w:tblPr>
              <w:tblStyle w:val="TableGrid"/>
              <w:tblW w:w="0" w:type="auto"/>
              <w:tblLook w:val="04A0" w:firstRow="1" w:lastRow="0" w:firstColumn="1" w:lastColumn="0" w:noHBand="0" w:noVBand="1"/>
            </w:tblPr>
            <w:tblGrid>
              <w:gridCol w:w="9350"/>
            </w:tblGrid>
            <w:tr w:rsidR="0079704B" w:rsidRPr="00227453" w:rsidTr="00A14199">
              <w:tc>
                <w:tcPr>
                  <w:tcW w:w="9576" w:type="dxa"/>
                </w:tcPr>
                <w:p w:rsidR="0079704B" w:rsidRPr="00432F09" w:rsidRDefault="0079704B" w:rsidP="00A14199">
                  <w:pPr>
                    <w:rPr>
                      <w:rFonts w:ascii="Consolas" w:hAnsi="Consolas" w:cs="Consolas"/>
                      <w:b/>
                    </w:rPr>
                  </w:pPr>
                  <w:r w:rsidRPr="00432F09">
                    <w:rPr>
                      <w:rFonts w:ascii="Consolas" w:hAnsi="Consolas" w:cs="Consolas"/>
                      <w:b/>
                    </w:rPr>
                    <w:t>static &lt;T&gt; void fromArrayToCollection(T[] a, Collection&lt;T&gt; c) {</w:t>
                  </w:r>
                </w:p>
                <w:p w:rsidR="0079704B" w:rsidRPr="00432F09" w:rsidRDefault="0079704B" w:rsidP="00A14199">
                  <w:pPr>
                    <w:rPr>
                      <w:rFonts w:ascii="Consolas" w:hAnsi="Consolas" w:cs="Consolas"/>
                      <w:b/>
                    </w:rPr>
                  </w:pPr>
                  <w:r w:rsidRPr="00432F09">
                    <w:rPr>
                      <w:rFonts w:ascii="Consolas" w:hAnsi="Consolas" w:cs="Consolas"/>
                      <w:b/>
                    </w:rPr>
                    <w:t xml:space="preserve">    for (T o : a) {</w:t>
                  </w:r>
                </w:p>
                <w:p w:rsidR="0079704B" w:rsidRPr="00432F09" w:rsidRDefault="0079704B" w:rsidP="00A14199">
                  <w:pPr>
                    <w:rPr>
                      <w:rFonts w:ascii="Consolas" w:hAnsi="Consolas" w:cs="Consolas"/>
                      <w:b/>
                    </w:rPr>
                  </w:pPr>
                  <w:r w:rsidRPr="00432F09">
                    <w:rPr>
                      <w:rFonts w:ascii="Consolas" w:hAnsi="Consolas" w:cs="Consolas"/>
                      <w:b/>
                    </w:rPr>
                    <w:t xml:space="preserve">        c.add(o); // Correct</w:t>
                  </w:r>
                </w:p>
                <w:p w:rsidR="0079704B" w:rsidRPr="00432F09" w:rsidRDefault="0079704B" w:rsidP="00A14199">
                  <w:pPr>
                    <w:rPr>
                      <w:rFonts w:ascii="Consolas" w:hAnsi="Consolas" w:cs="Consolas"/>
                      <w:b/>
                    </w:rPr>
                  </w:pPr>
                  <w:r w:rsidRPr="00432F09">
                    <w:rPr>
                      <w:rFonts w:ascii="Consolas" w:hAnsi="Consolas" w:cs="Consolas"/>
                      <w:b/>
                    </w:rPr>
                    <w:t xml:space="preserve">    }</w:t>
                  </w:r>
                </w:p>
                <w:p w:rsidR="0079704B" w:rsidRPr="00227453" w:rsidRDefault="0079704B" w:rsidP="00A14199">
                  <w:pPr>
                    <w:rPr>
                      <w:rFonts w:ascii="Consolas" w:hAnsi="Consolas" w:cs="Consolas"/>
                    </w:rPr>
                  </w:pPr>
                  <w:r w:rsidRPr="00432F09">
                    <w:rPr>
                      <w:rFonts w:ascii="Consolas" w:hAnsi="Consolas" w:cs="Consolas"/>
                      <w:b/>
                    </w:rPr>
                    <w:t>}</w:t>
                  </w:r>
                </w:p>
              </w:tc>
            </w:tr>
          </w:tbl>
          <w:p w:rsidR="0079704B" w:rsidRPr="00227453" w:rsidRDefault="00D94E9B" w:rsidP="0079704B">
            <w:pPr>
              <w:rPr>
                <w:rFonts w:ascii="Consolas" w:hAnsi="Consolas" w:cs="Consolas"/>
                <w:sz w:val="16"/>
                <w:szCs w:val="16"/>
              </w:rPr>
            </w:pPr>
            <w:r w:rsidRPr="00227453">
              <w:rPr>
                <w:rFonts w:ascii="Consolas" w:hAnsi="Consolas" w:cs="Consolas"/>
                <w:sz w:val="16"/>
                <w:szCs w:val="16"/>
              </w:rPr>
              <w:t>https://docs.oracle.com/javase/tutorial/extra/generics/methods.html</w:t>
            </w:r>
          </w:p>
          <w:tbl>
            <w:tblPr>
              <w:tblStyle w:val="TableGrid"/>
              <w:tblW w:w="0" w:type="auto"/>
              <w:tblLook w:val="04A0" w:firstRow="1" w:lastRow="0" w:firstColumn="1" w:lastColumn="0" w:noHBand="0" w:noVBand="1"/>
            </w:tblPr>
            <w:tblGrid>
              <w:gridCol w:w="9350"/>
            </w:tblGrid>
            <w:tr w:rsidR="0079704B" w:rsidRPr="00227453" w:rsidTr="00A14199">
              <w:tc>
                <w:tcPr>
                  <w:tcW w:w="9576" w:type="dxa"/>
                </w:tcPr>
                <w:p w:rsidR="0079704B" w:rsidRPr="00432F09" w:rsidRDefault="0079704B" w:rsidP="00A14199">
                  <w:pPr>
                    <w:rPr>
                      <w:rFonts w:cs="Consolas"/>
                    </w:rPr>
                  </w:pPr>
                  <w:r w:rsidRPr="00432F09">
                    <w:rPr>
                      <w:rFonts w:cs="Consolas"/>
                      <w:i/>
                    </w:rPr>
                    <w:t>One question that arises is: when should I use generic methods, and when should I use wildcard types? To understand the answer, let's examine a few methods from the Collection libraries.</w:t>
                  </w:r>
                </w:p>
              </w:tc>
            </w:tr>
            <w:tr w:rsidR="0079704B" w:rsidRPr="00227453" w:rsidTr="00A14199">
              <w:tc>
                <w:tcPr>
                  <w:tcW w:w="9576" w:type="dxa"/>
                </w:tcPr>
                <w:p w:rsidR="0079704B" w:rsidRPr="00432F09" w:rsidRDefault="0079704B" w:rsidP="00A14199">
                  <w:pPr>
                    <w:rPr>
                      <w:rFonts w:ascii="Consolas" w:hAnsi="Consolas" w:cs="Consolas"/>
                      <w:b/>
                    </w:rPr>
                  </w:pPr>
                  <w:r w:rsidRPr="00432F09">
                    <w:rPr>
                      <w:rFonts w:ascii="Consolas" w:hAnsi="Consolas" w:cs="Consolas"/>
                      <w:b/>
                    </w:rPr>
                    <w:t>interface Collection&lt;E&gt; {</w:t>
                  </w:r>
                </w:p>
                <w:p w:rsidR="0079704B" w:rsidRPr="00432F09" w:rsidRDefault="0079704B" w:rsidP="00A14199">
                  <w:pPr>
                    <w:rPr>
                      <w:rFonts w:ascii="Consolas" w:hAnsi="Consolas" w:cs="Consolas"/>
                      <w:b/>
                    </w:rPr>
                  </w:pPr>
                  <w:r w:rsidRPr="00432F09">
                    <w:rPr>
                      <w:rFonts w:ascii="Consolas" w:hAnsi="Consolas" w:cs="Consolas"/>
                      <w:b/>
                    </w:rPr>
                    <w:t xml:space="preserve">    public boolean containsAll(Collection&lt;?&gt; c);</w:t>
                  </w:r>
                </w:p>
                <w:p w:rsidR="0079704B" w:rsidRPr="00432F09" w:rsidRDefault="0079704B" w:rsidP="00A14199">
                  <w:pPr>
                    <w:rPr>
                      <w:rFonts w:ascii="Consolas" w:hAnsi="Consolas" w:cs="Consolas"/>
                      <w:b/>
                    </w:rPr>
                  </w:pPr>
                  <w:r w:rsidRPr="00432F09">
                    <w:rPr>
                      <w:rFonts w:ascii="Consolas" w:hAnsi="Consolas" w:cs="Consolas"/>
                      <w:b/>
                    </w:rPr>
                    <w:t xml:space="preserve">    public boolean addAll(Collection&lt;? extends E&gt; c);</w:t>
                  </w:r>
                </w:p>
                <w:p w:rsidR="0079704B" w:rsidRPr="00227453" w:rsidRDefault="0079704B" w:rsidP="00A14199">
                  <w:pPr>
                    <w:rPr>
                      <w:rFonts w:ascii="Consolas" w:hAnsi="Consolas" w:cs="Consolas"/>
                    </w:rPr>
                  </w:pPr>
                  <w:r w:rsidRPr="00432F09">
                    <w:rPr>
                      <w:rFonts w:ascii="Consolas" w:hAnsi="Consolas" w:cs="Consolas"/>
                      <w:b/>
                    </w:rPr>
                    <w:t>}</w:t>
                  </w:r>
                </w:p>
              </w:tc>
            </w:tr>
            <w:tr w:rsidR="0079704B" w:rsidRPr="00227453" w:rsidTr="00A14199">
              <w:tc>
                <w:tcPr>
                  <w:tcW w:w="9576" w:type="dxa"/>
                </w:tcPr>
                <w:p w:rsidR="0079704B" w:rsidRPr="00432F09" w:rsidRDefault="0079704B" w:rsidP="00A14199">
                  <w:pPr>
                    <w:rPr>
                      <w:rFonts w:cs="Consolas"/>
                      <w:sz w:val="20"/>
                      <w:szCs w:val="20"/>
                    </w:rPr>
                  </w:pPr>
                  <w:r w:rsidRPr="00432F09">
                    <w:rPr>
                      <w:rFonts w:cs="Consolas"/>
                      <w:sz w:val="20"/>
                      <w:szCs w:val="20"/>
                    </w:rPr>
                    <w:t>We could have used generic methods here instead:</w:t>
                  </w:r>
                </w:p>
              </w:tc>
            </w:tr>
            <w:tr w:rsidR="0079704B" w:rsidRPr="00227453" w:rsidTr="00A14199">
              <w:tc>
                <w:tcPr>
                  <w:tcW w:w="9576" w:type="dxa"/>
                </w:tcPr>
                <w:p w:rsidR="0079704B" w:rsidRPr="00432F09" w:rsidRDefault="0079704B" w:rsidP="00A14199">
                  <w:pPr>
                    <w:rPr>
                      <w:rFonts w:ascii="Consolas" w:hAnsi="Consolas" w:cs="Consolas"/>
                      <w:b/>
                    </w:rPr>
                  </w:pPr>
                  <w:r w:rsidRPr="00432F09">
                    <w:rPr>
                      <w:rFonts w:ascii="Consolas" w:hAnsi="Consolas" w:cs="Consolas"/>
                      <w:b/>
                    </w:rPr>
                    <w:t>interface Collection&lt;E&gt; {</w:t>
                  </w:r>
                </w:p>
                <w:p w:rsidR="0079704B" w:rsidRPr="00432F09" w:rsidRDefault="0079704B" w:rsidP="00A14199">
                  <w:pPr>
                    <w:rPr>
                      <w:rFonts w:ascii="Consolas" w:hAnsi="Consolas" w:cs="Consolas"/>
                      <w:b/>
                    </w:rPr>
                  </w:pPr>
                  <w:r w:rsidRPr="00432F09">
                    <w:rPr>
                      <w:rFonts w:ascii="Consolas" w:hAnsi="Consolas" w:cs="Consolas"/>
                      <w:b/>
                    </w:rPr>
                    <w:t xml:space="preserve">    public &lt;T&gt; boolean containsAll(Collection&lt;T&gt; c);</w:t>
                  </w:r>
                </w:p>
                <w:p w:rsidR="0079704B" w:rsidRPr="00432F09" w:rsidRDefault="0079704B" w:rsidP="00A14199">
                  <w:pPr>
                    <w:rPr>
                      <w:rFonts w:ascii="Consolas" w:hAnsi="Consolas" w:cs="Consolas"/>
                      <w:b/>
                    </w:rPr>
                  </w:pPr>
                  <w:r w:rsidRPr="00432F09">
                    <w:rPr>
                      <w:rFonts w:ascii="Consolas" w:hAnsi="Consolas" w:cs="Consolas"/>
                      <w:b/>
                    </w:rPr>
                    <w:t xml:space="preserve">    public &lt;T extends E&gt; boolean addAll(Collection&lt;T&gt; c);</w:t>
                  </w:r>
                </w:p>
                <w:p w:rsidR="0079704B" w:rsidRPr="00432F09" w:rsidRDefault="0079704B" w:rsidP="00A14199">
                  <w:pPr>
                    <w:rPr>
                      <w:rFonts w:ascii="Consolas" w:hAnsi="Consolas" w:cs="Consolas"/>
                      <w:b/>
                    </w:rPr>
                  </w:pPr>
                  <w:r w:rsidRPr="00432F09">
                    <w:rPr>
                      <w:rFonts w:ascii="Consolas" w:hAnsi="Consolas" w:cs="Consolas"/>
                      <w:b/>
                    </w:rPr>
                    <w:t xml:space="preserve">    // Hey, type variables can have bounds too!</w:t>
                  </w:r>
                </w:p>
                <w:p w:rsidR="0079704B" w:rsidRPr="00227453" w:rsidRDefault="0079704B" w:rsidP="00A14199">
                  <w:pPr>
                    <w:rPr>
                      <w:rFonts w:ascii="Consolas" w:hAnsi="Consolas" w:cs="Consolas"/>
                    </w:rPr>
                  </w:pPr>
                  <w:r w:rsidRPr="00432F09">
                    <w:rPr>
                      <w:rFonts w:ascii="Consolas" w:hAnsi="Consolas" w:cs="Consolas"/>
                      <w:b/>
                    </w:rPr>
                    <w:t>}</w:t>
                  </w:r>
                </w:p>
              </w:tc>
            </w:tr>
            <w:tr w:rsidR="0079704B" w:rsidRPr="00227453" w:rsidTr="00A14199">
              <w:tc>
                <w:tcPr>
                  <w:tcW w:w="9576" w:type="dxa"/>
                </w:tcPr>
                <w:p w:rsidR="0079704B" w:rsidRPr="00432F09" w:rsidRDefault="0079704B" w:rsidP="00A14199">
                  <w:pPr>
                    <w:rPr>
                      <w:rFonts w:cs="Consolas"/>
                      <w:sz w:val="20"/>
                      <w:szCs w:val="20"/>
                    </w:rPr>
                  </w:pPr>
                  <w:r w:rsidRPr="00432F09">
                    <w:rPr>
                      <w:rFonts w:cs="Consolas"/>
                      <w:sz w:val="20"/>
                      <w:szCs w:val="20"/>
                    </w:rPr>
                    <w:t>However, in both containsAll and addAll, the type parameter T is used only once. The return type doesn't depend on the type parameter, nor does any other argument to the method (in this case, there simply is only one argument). This tells us that the type argument is being used for polymorphism; its only effect is to allow a variety of actual argument types to be used at different invocation sites. If that is the case, one should use wildcards. Wildcards are designed to support flexible subtyping, which is what we're trying to express here.</w:t>
                  </w:r>
                </w:p>
              </w:tc>
            </w:tr>
          </w:tbl>
          <w:p w:rsidR="0079704B" w:rsidRPr="00227453" w:rsidRDefault="00D94E9B" w:rsidP="0079704B">
            <w:pPr>
              <w:rPr>
                <w:rFonts w:ascii="Consolas" w:hAnsi="Consolas" w:cs="Consolas"/>
                <w:sz w:val="16"/>
                <w:szCs w:val="16"/>
              </w:rPr>
            </w:pPr>
            <w:r w:rsidRPr="00227453">
              <w:rPr>
                <w:rFonts w:ascii="Consolas" w:hAnsi="Consolas" w:cs="Consolas"/>
                <w:sz w:val="16"/>
                <w:szCs w:val="16"/>
              </w:rPr>
              <w:t>https://docs.oracle.com/javase/tutorial/extra/generics/methods.html</w:t>
            </w:r>
          </w:p>
          <w:tbl>
            <w:tblPr>
              <w:tblStyle w:val="TableGrid"/>
              <w:tblW w:w="0" w:type="auto"/>
              <w:tblLook w:val="04A0" w:firstRow="1" w:lastRow="0" w:firstColumn="1" w:lastColumn="0" w:noHBand="0" w:noVBand="1"/>
            </w:tblPr>
            <w:tblGrid>
              <w:gridCol w:w="9350"/>
            </w:tblGrid>
            <w:tr w:rsidR="0079704B" w:rsidRPr="00227453" w:rsidTr="00A14199">
              <w:tc>
                <w:tcPr>
                  <w:tcW w:w="9576" w:type="dxa"/>
                </w:tcPr>
                <w:p w:rsidR="0079704B" w:rsidRPr="00432F09" w:rsidRDefault="0079704B" w:rsidP="00A14199">
                  <w:pPr>
                    <w:rPr>
                      <w:rFonts w:cs="Consolas"/>
                      <w:sz w:val="20"/>
                      <w:szCs w:val="20"/>
                    </w:rPr>
                  </w:pPr>
                  <w:r w:rsidRPr="00432F09">
                    <w:rPr>
                      <w:rFonts w:cs="Consolas"/>
                      <w:sz w:val="20"/>
                      <w:szCs w:val="20"/>
                    </w:rPr>
                    <w:t xml:space="preserve">Generic methods allow type parameters to be used to express </w:t>
                  </w:r>
                  <w:r w:rsidRPr="00432F09">
                    <w:rPr>
                      <w:rFonts w:cs="Consolas"/>
                      <w:b/>
                      <w:color w:val="FF0000"/>
                      <w:sz w:val="20"/>
                      <w:szCs w:val="20"/>
                    </w:rPr>
                    <w:t>dependencies</w:t>
                  </w:r>
                  <w:r w:rsidRPr="00432F09">
                    <w:rPr>
                      <w:rFonts w:cs="Consolas"/>
                      <w:color w:val="FF0000"/>
                      <w:sz w:val="20"/>
                      <w:szCs w:val="20"/>
                    </w:rPr>
                    <w:t xml:space="preserve"> </w:t>
                  </w:r>
                  <w:r w:rsidRPr="00432F09">
                    <w:rPr>
                      <w:rFonts w:cs="Consolas"/>
                      <w:sz w:val="20"/>
                      <w:szCs w:val="20"/>
                    </w:rPr>
                    <w:t>among the types of one or more arguments to a method and/or its return type. If there isn't such a dependency, a generic method should not be used.</w:t>
                  </w:r>
                </w:p>
              </w:tc>
            </w:tr>
            <w:tr w:rsidR="0079704B" w:rsidRPr="00227453" w:rsidTr="00A14199">
              <w:tc>
                <w:tcPr>
                  <w:tcW w:w="9576" w:type="dxa"/>
                </w:tcPr>
                <w:p w:rsidR="0079704B" w:rsidRPr="00432F09" w:rsidRDefault="0079704B" w:rsidP="00A14199">
                  <w:pPr>
                    <w:rPr>
                      <w:rFonts w:cs="Consolas"/>
                      <w:sz w:val="20"/>
                      <w:szCs w:val="20"/>
                    </w:rPr>
                  </w:pPr>
                  <w:r w:rsidRPr="00432F09">
                    <w:rPr>
                      <w:rFonts w:cs="Consolas"/>
                      <w:sz w:val="20"/>
                      <w:szCs w:val="20"/>
                    </w:rPr>
                    <w:t>It is possible to use both generic methods and wildcards in tandem. Here is the method Collections.copy():</w:t>
                  </w:r>
                </w:p>
              </w:tc>
            </w:tr>
            <w:tr w:rsidR="0079704B" w:rsidRPr="00227453" w:rsidTr="00A14199">
              <w:tc>
                <w:tcPr>
                  <w:tcW w:w="9576" w:type="dxa"/>
                </w:tcPr>
                <w:p w:rsidR="0079704B" w:rsidRPr="00432F09" w:rsidRDefault="0079704B" w:rsidP="00A14199">
                  <w:pPr>
                    <w:rPr>
                      <w:rFonts w:ascii="Consolas" w:hAnsi="Consolas" w:cs="Consolas"/>
                      <w:b/>
                    </w:rPr>
                  </w:pPr>
                  <w:r w:rsidRPr="00432F09">
                    <w:rPr>
                      <w:rFonts w:ascii="Consolas" w:hAnsi="Consolas" w:cs="Consolas"/>
                      <w:b/>
                    </w:rPr>
                    <w:t>class Collections {</w:t>
                  </w:r>
                </w:p>
                <w:p w:rsidR="0079704B" w:rsidRPr="00432F09" w:rsidRDefault="0079704B" w:rsidP="00A14199">
                  <w:pPr>
                    <w:rPr>
                      <w:rFonts w:ascii="Consolas" w:hAnsi="Consolas" w:cs="Consolas"/>
                      <w:b/>
                    </w:rPr>
                  </w:pPr>
                  <w:r w:rsidRPr="00432F09">
                    <w:rPr>
                      <w:rFonts w:ascii="Consolas" w:hAnsi="Consolas" w:cs="Consolas"/>
                      <w:b/>
                    </w:rPr>
                    <w:t xml:space="preserve">    public static &lt;T&gt; void copy(List&lt;T&gt; dest, List&lt;? extends T&gt; src) {</w:t>
                  </w:r>
                </w:p>
                <w:p w:rsidR="0079704B" w:rsidRPr="00432F09" w:rsidRDefault="0079704B" w:rsidP="00A14199">
                  <w:pPr>
                    <w:rPr>
                      <w:rFonts w:ascii="Consolas" w:hAnsi="Consolas" w:cs="Consolas"/>
                      <w:b/>
                    </w:rPr>
                  </w:pPr>
                  <w:r w:rsidRPr="00432F09">
                    <w:rPr>
                      <w:rFonts w:ascii="Consolas" w:hAnsi="Consolas" w:cs="Consolas"/>
                      <w:b/>
                    </w:rPr>
                    <w:t xml:space="preserve">    ...</w:t>
                  </w:r>
                </w:p>
                <w:p w:rsidR="0079704B" w:rsidRPr="00227453" w:rsidRDefault="0079704B" w:rsidP="00A14199">
                  <w:pPr>
                    <w:rPr>
                      <w:rFonts w:ascii="Consolas" w:hAnsi="Consolas" w:cs="Consolas"/>
                    </w:rPr>
                  </w:pPr>
                  <w:r w:rsidRPr="00432F09">
                    <w:rPr>
                      <w:rFonts w:ascii="Consolas" w:hAnsi="Consolas" w:cs="Consolas"/>
                      <w:b/>
                    </w:rPr>
                    <w:t>}</w:t>
                  </w:r>
                </w:p>
              </w:tc>
            </w:tr>
            <w:tr w:rsidR="0079704B" w:rsidRPr="00227453" w:rsidTr="00A14199">
              <w:tc>
                <w:tcPr>
                  <w:tcW w:w="9576" w:type="dxa"/>
                </w:tcPr>
                <w:p w:rsidR="0079704B" w:rsidRPr="00432F09" w:rsidRDefault="0079704B" w:rsidP="00A14199">
                  <w:pPr>
                    <w:rPr>
                      <w:rFonts w:cs="Consolas"/>
                      <w:sz w:val="20"/>
                      <w:szCs w:val="20"/>
                    </w:rPr>
                  </w:pPr>
                  <w:r w:rsidRPr="00432F09">
                    <w:rPr>
                      <w:rFonts w:cs="Consolas"/>
                      <w:sz w:val="20"/>
                      <w:szCs w:val="20"/>
                    </w:rPr>
                    <w:t>Note the dependency between the types of the two parameters. Any object copied from the source list, src, must be assignable to the element type T of the destination list, dst. So the element type of src can be any subtype of T—we don't care which. The signature of copy expresses the dependency using a type parameter, but uses a wildcard for the element type of the second parameter.</w:t>
                  </w:r>
                </w:p>
              </w:tc>
            </w:tr>
          </w:tbl>
          <w:p w:rsidR="0079704B" w:rsidRPr="00227453" w:rsidRDefault="00D94E9B">
            <w:pPr>
              <w:rPr>
                <w:rFonts w:ascii="Consolas" w:hAnsi="Consolas" w:cs="Consolas"/>
                <w:sz w:val="16"/>
                <w:szCs w:val="16"/>
              </w:rPr>
            </w:pPr>
            <w:r w:rsidRPr="00227453">
              <w:rPr>
                <w:rFonts w:ascii="Consolas" w:hAnsi="Consolas" w:cs="Consolas"/>
                <w:sz w:val="16"/>
                <w:szCs w:val="16"/>
              </w:rPr>
              <w:t>https://docs.oracle.com/javase/tutorial/extra/generics/methods.html</w:t>
            </w:r>
          </w:p>
        </w:tc>
      </w:tr>
    </w:tbl>
    <w:p w:rsidR="0079704B" w:rsidRPr="00227453" w:rsidRDefault="0079704B" w:rsidP="00227453">
      <w:pPr>
        <w:spacing w:after="0"/>
        <w:rPr>
          <w:rFonts w:ascii="Consolas" w:hAnsi="Consolas" w:cs="Consolas"/>
        </w:rPr>
      </w:pPr>
    </w:p>
    <w:p w:rsidR="00227453" w:rsidRPr="00227453" w:rsidRDefault="00D741CB" w:rsidP="00227453">
      <w:pPr>
        <w:spacing w:after="0"/>
        <w:rPr>
          <w:rFonts w:ascii="Consolas" w:hAnsi="Consolas" w:cs="Consolas"/>
        </w:rPr>
      </w:pPr>
      <w:r>
        <w:rPr>
          <w:rFonts w:ascii="Consolas" w:hAnsi="Consolas" w:cs="Consolas"/>
        </w:rPr>
        <w:t xml:space="preserve">AHK SHORTCUT: </w:t>
      </w:r>
      <w:r w:rsidRPr="005D416D">
        <w:rPr>
          <w:rFonts w:ascii="Consolas" w:hAnsi="Consolas" w:cs="Consolas"/>
          <w:b/>
        </w:rPr>
        <w:t>[?templates] or [?generics]</w:t>
      </w:r>
    </w:p>
    <w:p w:rsidR="00227453" w:rsidRPr="00227453" w:rsidRDefault="00227453" w:rsidP="00227453">
      <w:pPr>
        <w:spacing w:after="0"/>
        <w:rPr>
          <w:rFonts w:ascii="Consolas" w:hAnsi="Consolas" w:cs="Consolas"/>
        </w:rPr>
      </w:pPr>
    </w:p>
    <w:p w:rsidR="00227453" w:rsidRDefault="00227453" w:rsidP="00227453">
      <w:pPr>
        <w:spacing w:after="0"/>
        <w:rPr>
          <w:rFonts w:ascii="Consolas" w:hAnsi="Consolas" w:cs="Consolas"/>
        </w:rPr>
      </w:pPr>
    </w:p>
    <w:p w:rsidR="00D741CB" w:rsidRDefault="00D741CB" w:rsidP="00227453">
      <w:pPr>
        <w:spacing w:after="0"/>
        <w:rPr>
          <w:rFonts w:ascii="Consolas" w:hAnsi="Consolas" w:cs="Consolas"/>
        </w:rPr>
      </w:pPr>
    </w:p>
    <w:p w:rsidR="00D741CB" w:rsidRDefault="00D741CB" w:rsidP="00227453">
      <w:pPr>
        <w:spacing w:after="0"/>
        <w:rPr>
          <w:rFonts w:ascii="Consolas" w:hAnsi="Consolas" w:cs="Consolas"/>
        </w:rPr>
      </w:pPr>
    </w:p>
    <w:p w:rsidR="00D741CB" w:rsidRPr="00227453" w:rsidRDefault="00D741CB" w:rsidP="00227453">
      <w:pPr>
        <w:spacing w:after="0"/>
        <w:rPr>
          <w:rFonts w:ascii="Consolas" w:hAnsi="Consolas" w:cs="Consolas"/>
        </w:rPr>
      </w:pPr>
    </w:p>
    <w:p w:rsidR="00227453" w:rsidRPr="00227453" w:rsidRDefault="00D741CB" w:rsidP="00227453">
      <w:pPr>
        <w:spacing w:after="0"/>
        <w:rPr>
          <w:rFonts w:ascii="Consolas" w:hAnsi="Consolas" w:cs="Consolas"/>
        </w:rPr>
      </w:pPr>
      <w:r>
        <w:rPr>
          <w:rFonts w:ascii="Consolas" w:hAnsi="Consolas" w:cs="Consolas"/>
        </w:rPr>
        <w:lastRenderedPageBreak/>
        <w:t xml:space="preserve">AHK SHORTCUT: </w:t>
      </w:r>
      <w:r w:rsidRPr="005D416D">
        <w:rPr>
          <w:rFonts w:ascii="Consolas" w:hAnsi="Consolas" w:cs="Consolas"/>
          <w:b/>
        </w:rPr>
        <w:t>[?templates] or [?generics]</w:t>
      </w:r>
    </w:p>
    <w:tbl>
      <w:tblPr>
        <w:tblStyle w:val="TableGrid"/>
        <w:tblW w:w="0" w:type="auto"/>
        <w:tblLook w:val="04A0" w:firstRow="1" w:lastRow="0" w:firstColumn="1" w:lastColumn="0" w:noHBand="0" w:noVBand="1"/>
      </w:tblPr>
      <w:tblGrid>
        <w:gridCol w:w="9576"/>
      </w:tblGrid>
      <w:tr w:rsidR="00227453" w:rsidRPr="00227453" w:rsidTr="00227453">
        <w:tc>
          <w:tcPr>
            <w:tcW w:w="9576" w:type="dxa"/>
          </w:tcPr>
          <w:p w:rsidR="00227453" w:rsidRPr="00227453" w:rsidRDefault="00227453" w:rsidP="00227453">
            <w:pPr>
              <w:rPr>
                <w:rFonts w:ascii="Consolas" w:hAnsi="Consolas" w:cs="Consolas"/>
                <w:sz w:val="16"/>
                <w:szCs w:val="16"/>
              </w:rPr>
            </w:pPr>
            <w:r w:rsidRPr="00227453">
              <w:rPr>
                <w:rFonts w:ascii="Consolas" w:hAnsi="Consolas" w:cs="Consolas"/>
                <w:sz w:val="16"/>
                <w:szCs w:val="16"/>
              </w:rPr>
              <w:t>http://programmers.stackexchange.com/questions/258556/what-are-the-main-differences-between-c-templates-and-java-generics</w:t>
            </w:r>
          </w:p>
          <w:tbl>
            <w:tblPr>
              <w:tblStyle w:val="TableGrid"/>
              <w:tblW w:w="0" w:type="auto"/>
              <w:tblLook w:val="04A0" w:firstRow="1" w:lastRow="0" w:firstColumn="1" w:lastColumn="0" w:noHBand="0" w:noVBand="1"/>
            </w:tblPr>
            <w:tblGrid>
              <w:gridCol w:w="9350"/>
            </w:tblGrid>
            <w:tr w:rsidR="00227453" w:rsidRPr="00227453" w:rsidTr="00A14199">
              <w:tc>
                <w:tcPr>
                  <w:tcW w:w="9576" w:type="dxa"/>
                </w:tcPr>
                <w:p w:rsidR="00227453" w:rsidRPr="00432F09" w:rsidRDefault="00227453" w:rsidP="00A14199">
                  <w:pPr>
                    <w:rPr>
                      <w:rFonts w:cs="Consolas"/>
                      <w:sz w:val="20"/>
                      <w:szCs w:val="20"/>
                    </w:rPr>
                  </w:pPr>
                  <w:r w:rsidRPr="00432F09">
                    <w:rPr>
                      <w:rFonts w:cs="Consolas"/>
                      <w:sz w:val="20"/>
                      <w:szCs w:val="20"/>
                    </w:rPr>
                    <w:t>In Java you can only use class-types as type arguments, while in C++ any type fits. I don't think this is significant because Java autoboxing is good.</w:t>
                  </w:r>
                </w:p>
              </w:tc>
            </w:tr>
            <w:tr w:rsidR="00227453" w:rsidRPr="00227453" w:rsidTr="00A14199">
              <w:tc>
                <w:tcPr>
                  <w:tcW w:w="9576" w:type="dxa"/>
                </w:tcPr>
                <w:p w:rsidR="00227453" w:rsidRPr="00432F09" w:rsidRDefault="00227453" w:rsidP="00A14199">
                  <w:pPr>
                    <w:rPr>
                      <w:rFonts w:cs="Consolas"/>
                      <w:sz w:val="20"/>
                      <w:szCs w:val="20"/>
                    </w:rPr>
                  </w:pPr>
                  <w:r w:rsidRPr="00432F09">
                    <w:rPr>
                      <w:rFonts w:cs="Consolas"/>
                      <w:sz w:val="20"/>
                      <w:szCs w:val="20"/>
                    </w:rPr>
                    <w:t>A more significant difference: C++ templates are duck typed. Meaning you can call any operation on a generic type T. If it doesn't support the operation, a compile time error is raised. Java generics however aren't duck typed. By default all type arguments are of type Object, and you can specify something more specific by the syntax T extends Something, which allows us to call on T methods defined in Something.</w:t>
                  </w:r>
                </w:p>
              </w:tc>
            </w:tr>
          </w:tbl>
          <w:p w:rsidR="00227453" w:rsidRPr="00227453" w:rsidRDefault="00227453" w:rsidP="00227453">
            <w:pPr>
              <w:rPr>
                <w:rFonts w:ascii="Consolas" w:hAnsi="Consolas" w:cs="Consolas"/>
                <w:sz w:val="16"/>
                <w:szCs w:val="16"/>
              </w:rPr>
            </w:pPr>
            <w:r w:rsidRPr="00227453">
              <w:rPr>
                <w:rFonts w:ascii="Consolas" w:hAnsi="Consolas" w:cs="Consolas"/>
                <w:sz w:val="16"/>
                <w:szCs w:val="16"/>
              </w:rPr>
              <w:t>http://programmers.stackexchange.com/questions/258556/what-are-the-main-differences-between-c-templates-and-java-generics</w:t>
            </w:r>
          </w:p>
          <w:tbl>
            <w:tblPr>
              <w:tblStyle w:val="TableGrid"/>
              <w:tblW w:w="0" w:type="auto"/>
              <w:tblLook w:val="04A0" w:firstRow="1" w:lastRow="0" w:firstColumn="1" w:lastColumn="0" w:noHBand="0" w:noVBand="1"/>
            </w:tblPr>
            <w:tblGrid>
              <w:gridCol w:w="9350"/>
            </w:tblGrid>
            <w:tr w:rsidR="00227453" w:rsidRPr="00227453" w:rsidTr="00A14199">
              <w:tc>
                <w:tcPr>
                  <w:tcW w:w="9576" w:type="dxa"/>
                </w:tcPr>
                <w:p w:rsidR="00227453" w:rsidRPr="00432F09" w:rsidRDefault="00227453" w:rsidP="00A14199">
                  <w:pPr>
                    <w:rPr>
                      <w:rFonts w:cs="Consolas"/>
                      <w:sz w:val="20"/>
                      <w:szCs w:val="20"/>
                    </w:rPr>
                  </w:pPr>
                  <w:r w:rsidRPr="00432F09">
                    <w:rPr>
                      <w:rFonts w:cs="Consolas"/>
                      <w:sz w:val="20"/>
                      <w:szCs w:val="20"/>
                    </w:rPr>
                    <w:t>Implementation of the generics is night and day</w:t>
                  </w:r>
                </w:p>
              </w:tc>
            </w:tr>
            <w:tr w:rsidR="00227453" w:rsidRPr="00227453" w:rsidTr="00A14199">
              <w:tc>
                <w:tcPr>
                  <w:tcW w:w="9576" w:type="dxa"/>
                </w:tcPr>
                <w:p w:rsidR="00227453" w:rsidRPr="00432F09" w:rsidRDefault="00227453" w:rsidP="00A14199">
                  <w:pPr>
                    <w:rPr>
                      <w:rFonts w:cs="Consolas"/>
                      <w:sz w:val="20"/>
                      <w:szCs w:val="20"/>
                    </w:rPr>
                  </w:pPr>
                  <w:r w:rsidRPr="00432F09">
                    <w:rPr>
                      <w:rFonts w:cs="Consolas"/>
                      <w:sz w:val="20"/>
                      <w:szCs w:val="20"/>
                    </w:rPr>
                    <w:t>In java the compiled code removes all references to the generic type and adds casts where necessary. This is called type erasure and lets you do</w:t>
                  </w:r>
                  <w:r w:rsidRPr="00432F09">
                    <w:rPr>
                      <w:rFonts w:ascii="Consolas" w:hAnsi="Consolas" w:cs="Consolas"/>
                      <w:sz w:val="20"/>
                      <w:szCs w:val="20"/>
                    </w:rPr>
                    <w:t xml:space="preserve"> </w:t>
                  </w:r>
                  <w:r w:rsidRPr="00432F09">
                    <w:rPr>
                      <w:rFonts w:ascii="Consolas" w:hAnsi="Consolas" w:cs="Consolas"/>
                      <w:b/>
                      <w:sz w:val="20"/>
                      <w:szCs w:val="20"/>
                    </w:rPr>
                    <w:t>List&lt;String&gt; list; ((List)list).add(new Object());</w:t>
                  </w:r>
                  <w:r w:rsidRPr="00432F09">
                    <w:rPr>
                      <w:rFonts w:cs="Consolas"/>
                      <w:sz w:val="20"/>
                      <w:szCs w:val="20"/>
                    </w:rPr>
                    <w:t xml:space="preserve"> which will only throw an error when you try to get the value as a string. All java generics actually are is syntactic sugar with extra compile-time type checking.</w:t>
                  </w:r>
                </w:p>
              </w:tc>
            </w:tr>
            <w:tr w:rsidR="00227453" w:rsidRPr="00227453" w:rsidTr="00A14199">
              <w:tc>
                <w:tcPr>
                  <w:tcW w:w="9576" w:type="dxa"/>
                </w:tcPr>
                <w:p w:rsidR="00227453" w:rsidRPr="00432F09" w:rsidRDefault="00227453" w:rsidP="00A14199">
                  <w:pPr>
                    <w:rPr>
                      <w:rFonts w:cs="Consolas"/>
                      <w:sz w:val="20"/>
                      <w:szCs w:val="20"/>
                    </w:rPr>
                  </w:pPr>
                  <w:r w:rsidRPr="00432F09">
                    <w:rPr>
                      <w:rFonts w:cs="Consolas"/>
                      <w:sz w:val="20"/>
                      <w:szCs w:val="20"/>
                    </w:rPr>
                    <w:t>In C++ when you use a template the compiler will emit the template code again after replacing the generic parameter in it with the type you used. This is more powerful in several ways but can lead to bloated executables.</w:t>
                  </w:r>
                </w:p>
              </w:tc>
            </w:tr>
          </w:tbl>
          <w:p w:rsidR="00227453" w:rsidRPr="00227453" w:rsidRDefault="00227453" w:rsidP="00227453">
            <w:pPr>
              <w:rPr>
                <w:rFonts w:ascii="Consolas" w:hAnsi="Consolas" w:cs="Consolas"/>
                <w:sz w:val="16"/>
                <w:szCs w:val="16"/>
              </w:rPr>
            </w:pPr>
            <w:r w:rsidRPr="00227453">
              <w:rPr>
                <w:rFonts w:ascii="Consolas" w:hAnsi="Consolas" w:cs="Consolas"/>
                <w:sz w:val="16"/>
                <w:szCs w:val="16"/>
              </w:rPr>
              <w:t>http://programmers.stackexchange.com/questions/258556/what-are-the-main-differences-between-c-templates-and-java-generics</w:t>
            </w:r>
          </w:p>
          <w:tbl>
            <w:tblPr>
              <w:tblStyle w:val="TableGrid"/>
              <w:tblW w:w="0" w:type="auto"/>
              <w:tblLook w:val="04A0" w:firstRow="1" w:lastRow="0" w:firstColumn="1" w:lastColumn="0" w:noHBand="0" w:noVBand="1"/>
            </w:tblPr>
            <w:tblGrid>
              <w:gridCol w:w="9350"/>
            </w:tblGrid>
            <w:tr w:rsidR="00227453" w:rsidRPr="00227453" w:rsidTr="00A14199">
              <w:tc>
                <w:tcPr>
                  <w:tcW w:w="95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8963"/>
                  </w:tblGrid>
                  <w:tr w:rsidR="00227453" w:rsidRPr="00227453" w:rsidTr="00A1419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453" w:rsidRPr="00227453" w:rsidTr="00A14199">
                          <w:trPr>
                            <w:tblCellSpacing w:w="15" w:type="dxa"/>
                          </w:trPr>
                          <w:tc>
                            <w:tcPr>
                              <w:tcW w:w="0" w:type="auto"/>
                              <w:vAlign w:val="center"/>
                              <w:hideMark/>
                            </w:tcPr>
                            <w:p w:rsidR="00227453" w:rsidRPr="00227453" w:rsidRDefault="00227453" w:rsidP="00A14199">
                              <w:pPr>
                                <w:spacing w:after="0" w:line="240" w:lineRule="auto"/>
                                <w:rPr>
                                  <w:rFonts w:eastAsia="Times New Roman" w:cs="Consolas"/>
                                  <w:sz w:val="20"/>
                                  <w:szCs w:val="20"/>
                                </w:rPr>
                              </w:pPr>
                            </w:p>
                          </w:tc>
                        </w:tr>
                      </w:tbl>
                      <w:p w:rsidR="00227453" w:rsidRPr="00227453" w:rsidRDefault="00227453" w:rsidP="00A14199">
                        <w:pPr>
                          <w:spacing w:after="0" w:line="240" w:lineRule="auto"/>
                          <w:rPr>
                            <w:rFonts w:eastAsia="Times New Roman" w:cs="Consolas"/>
                            <w:sz w:val="20"/>
                            <w:szCs w:val="20"/>
                          </w:rPr>
                        </w:pPr>
                      </w:p>
                    </w:tc>
                    <w:tc>
                      <w:tcPr>
                        <w:tcW w:w="0" w:type="auto"/>
                        <w:vAlign w:val="center"/>
                        <w:hideMark/>
                      </w:tcPr>
                      <w:p w:rsidR="00227453" w:rsidRPr="00227453" w:rsidRDefault="00227453" w:rsidP="00A14199">
                        <w:pPr>
                          <w:spacing w:after="0" w:line="240" w:lineRule="auto"/>
                          <w:rPr>
                            <w:rFonts w:eastAsia="Times New Roman" w:cs="Consolas"/>
                            <w:sz w:val="20"/>
                            <w:szCs w:val="20"/>
                          </w:rPr>
                        </w:pPr>
                        <w:r w:rsidRPr="00432F09">
                          <w:rPr>
                            <w:rFonts w:eastAsia="Times New Roman" w:cs="Consolas"/>
                            <w:sz w:val="20"/>
                            <w:szCs w:val="20"/>
                          </w:rPr>
                          <w:t>So type erasure means: 'replace all the generic type references with references to Object, and add casts down to the generic type everywhere'?</w:t>
                        </w:r>
                        <w:r w:rsidRPr="00227453">
                          <w:rPr>
                            <w:rFonts w:eastAsia="Times New Roman" w:cs="Consolas"/>
                            <w:sz w:val="20"/>
                            <w:szCs w:val="20"/>
                          </w:rPr>
                          <w:t xml:space="preserve"> – </w:t>
                        </w:r>
                        <w:hyperlink r:id="rId6" w:tooltip="5750 reputation" w:history="1">
                          <w:r w:rsidRPr="00432F09">
                            <w:rPr>
                              <w:rFonts w:eastAsia="Times New Roman" w:cs="Consolas"/>
                              <w:color w:val="0000FF"/>
                              <w:sz w:val="20"/>
                              <w:szCs w:val="20"/>
                              <w:u w:val="single"/>
                            </w:rPr>
                            <w:t>Aviv Cohn</w:t>
                          </w:r>
                        </w:hyperlink>
                        <w:r w:rsidRPr="00227453">
                          <w:rPr>
                            <w:rFonts w:eastAsia="Times New Roman" w:cs="Consolas"/>
                            <w:sz w:val="20"/>
                            <w:szCs w:val="20"/>
                          </w:rPr>
                          <w:t xml:space="preserve"> </w:t>
                        </w:r>
                        <w:hyperlink r:id="rId7" w:anchor="comment524096_258557" w:history="1">
                          <w:r w:rsidRPr="00432F09">
                            <w:rPr>
                              <w:rFonts w:eastAsia="Times New Roman" w:cs="Consolas"/>
                              <w:color w:val="0000FF"/>
                              <w:sz w:val="20"/>
                              <w:szCs w:val="20"/>
                              <w:u w:val="single"/>
                            </w:rPr>
                            <w:t>Oct 9 '14 at 10:39</w:t>
                          </w:r>
                        </w:hyperlink>
                        <w:r w:rsidRPr="00227453">
                          <w:rPr>
                            <w:rFonts w:eastAsia="Times New Roman" w:cs="Consolas"/>
                            <w:sz w:val="20"/>
                            <w:szCs w:val="20"/>
                          </w:rPr>
                          <w:t xml:space="preserve"> </w:t>
                        </w:r>
                      </w:p>
                    </w:tc>
                  </w:tr>
                </w:tbl>
                <w:p w:rsidR="00227453" w:rsidRPr="00432F09" w:rsidRDefault="00227453" w:rsidP="00A14199">
                  <w:pPr>
                    <w:rPr>
                      <w:rFonts w:cs="Consolas"/>
                      <w:sz w:val="20"/>
                      <w:szCs w:val="20"/>
                    </w:rPr>
                  </w:pPr>
                </w:p>
              </w:tc>
            </w:tr>
            <w:tr w:rsidR="00227453" w:rsidRPr="00227453" w:rsidTr="00A14199">
              <w:tc>
                <w:tcPr>
                  <w:tcW w:w="9576" w:type="dxa"/>
                </w:tcPr>
                <w:p w:rsidR="00227453" w:rsidRPr="00432F09" w:rsidRDefault="00227453" w:rsidP="00A14199">
                  <w:pPr>
                    <w:rPr>
                      <w:rFonts w:cs="Consolas"/>
                      <w:sz w:val="20"/>
                      <w:szCs w:val="20"/>
                    </w:rPr>
                  </w:pPr>
                  <w:r w:rsidRPr="00432F09">
                    <w:rPr>
                      <w:rFonts w:cs="Consolas"/>
                      <w:sz w:val="20"/>
                      <w:szCs w:val="20"/>
                    </w:rPr>
                    <w:t>@AvivCohn just about – ratchet freak Oct 9 '14 at 10:40</w:t>
                  </w:r>
                </w:p>
              </w:tc>
            </w:tr>
            <w:tr w:rsidR="00227453" w:rsidRPr="00227453" w:rsidTr="00A14199">
              <w:tc>
                <w:tcPr>
                  <w:tcW w:w="95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8963"/>
                  </w:tblGrid>
                  <w:tr w:rsidR="00227453" w:rsidRPr="00227453" w:rsidTr="00A1419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453" w:rsidRPr="00227453" w:rsidTr="00A14199">
                          <w:trPr>
                            <w:tblCellSpacing w:w="15" w:type="dxa"/>
                          </w:trPr>
                          <w:tc>
                            <w:tcPr>
                              <w:tcW w:w="0" w:type="auto"/>
                              <w:vAlign w:val="center"/>
                              <w:hideMark/>
                            </w:tcPr>
                            <w:p w:rsidR="00227453" w:rsidRPr="00227453" w:rsidRDefault="00227453" w:rsidP="00A14199">
                              <w:pPr>
                                <w:spacing w:after="0" w:line="240" w:lineRule="auto"/>
                                <w:rPr>
                                  <w:rFonts w:eastAsia="Times New Roman" w:cs="Consolas"/>
                                  <w:sz w:val="20"/>
                                  <w:szCs w:val="20"/>
                                </w:rPr>
                              </w:pPr>
                            </w:p>
                          </w:tc>
                        </w:tr>
                      </w:tbl>
                      <w:p w:rsidR="00227453" w:rsidRPr="00227453" w:rsidRDefault="00227453" w:rsidP="00A14199">
                        <w:pPr>
                          <w:spacing w:after="0" w:line="240" w:lineRule="auto"/>
                          <w:rPr>
                            <w:rFonts w:eastAsia="Times New Roman" w:cs="Consolas"/>
                            <w:sz w:val="20"/>
                            <w:szCs w:val="20"/>
                          </w:rPr>
                        </w:pPr>
                      </w:p>
                    </w:tc>
                    <w:tc>
                      <w:tcPr>
                        <w:tcW w:w="0" w:type="auto"/>
                        <w:vAlign w:val="center"/>
                        <w:hideMark/>
                      </w:tcPr>
                      <w:p w:rsidR="00227453" w:rsidRPr="00227453" w:rsidRDefault="00227453" w:rsidP="00A14199">
                        <w:pPr>
                          <w:spacing w:after="0" w:line="240" w:lineRule="auto"/>
                          <w:rPr>
                            <w:rFonts w:eastAsia="Times New Roman" w:cs="Consolas"/>
                            <w:sz w:val="20"/>
                            <w:szCs w:val="20"/>
                          </w:rPr>
                        </w:pPr>
                        <w:r w:rsidRPr="00432F09">
                          <w:rPr>
                            <w:rFonts w:eastAsia="Times New Roman" w:cs="Consolas"/>
                            <w:sz w:val="20"/>
                            <w:szCs w:val="20"/>
                          </w:rPr>
                          <w:t>As opposed to C++ templates (or C# generics, I think) which means that for every 'instantiation' of the class/function with a different generic parameter, an actual new instance of the function/class is put into the executable, using the appropriate type?</w:t>
                        </w:r>
                        <w:r w:rsidRPr="00227453">
                          <w:rPr>
                            <w:rFonts w:eastAsia="Times New Roman" w:cs="Consolas"/>
                            <w:sz w:val="20"/>
                            <w:szCs w:val="20"/>
                          </w:rPr>
                          <w:t xml:space="preserve"> – </w:t>
                        </w:r>
                        <w:hyperlink r:id="rId8" w:tooltip="5750 reputation" w:history="1">
                          <w:r w:rsidRPr="00432F09">
                            <w:rPr>
                              <w:rFonts w:eastAsia="Times New Roman" w:cs="Consolas"/>
                              <w:color w:val="0000FF"/>
                              <w:sz w:val="20"/>
                              <w:szCs w:val="20"/>
                              <w:u w:val="single"/>
                            </w:rPr>
                            <w:t>Aviv Cohn</w:t>
                          </w:r>
                        </w:hyperlink>
                        <w:r w:rsidRPr="00227453">
                          <w:rPr>
                            <w:rFonts w:eastAsia="Times New Roman" w:cs="Consolas"/>
                            <w:sz w:val="20"/>
                            <w:szCs w:val="20"/>
                          </w:rPr>
                          <w:t xml:space="preserve"> </w:t>
                        </w:r>
                        <w:hyperlink r:id="rId9" w:anchor="comment524099_258557" w:history="1">
                          <w:r w:rsidRPr="00432F09">
                            <w:rPr>
                              <w:rFonts w:eastAsia="Times New Roman" w:cs="Consolas"/>
                              <w:color w:val="0000FF"/>
                              <w:sz w:val="20"/>
                              <w:szCs w:val="20"/>
                              <w:u w:val="single"/>
                            </w:rPr>
                            <w:t>Oct 9 '14 at 10:45</w:t>
                          </w:r>
                        </w:hyperlink>
                        <w:r w:rsidRPr="00227453">
                          <w:rPr>
                            <w:rFonts w:eastAsia="Times New Roman" w:cs="Consolas"/>
                            <w:sz w:val="20"/>
                            <w:szCs w:val="20"/>
                          </w:rPr>
                          <w:t xml:space="preserve"> </w:t>
                        </w:r>
                      </w:p>
                    </w:tc>
                  </w:tr>
                </w:tbl>
                <w:p w:rsidR="00227453" w:rsidRPr="00432F09" w:rsidRDefault="00227453" w:rsidP="00A14199">
                  <w:pPr>
                    <w:rPr>
                      <w:rFonts w:cs="Consolas"/>
                      <w:sz w:val="20"/>
                      <w:szCs w:val="20"/>
                    </w:rPr>
                  </w:pPr>
                </w:p>
              </w:tc>
            </w:tr>
            <w:tr w:rsidR="00227453" w:rsidRPr="00227453" w:rsidTr="00A14199">
              <w:tc>
                <w:tcPr>
                  <w:tcW w:w="95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8963"/>
                  </w:tblGrid>
                  <w:tr w:rsidR="00227453" w:rsidRPr="00227453" w:rsidTr="00A1419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453" w:rsidRPr="00227453" w:rsidTr="00A14199">
                          <w:trPr>
                            <w:tblCellSpacing w:w="15" w:type="dxa"/>
                          </w:trPr>
                          <w:tc>
                            <w:tcPr>
                              <w:tcW w:w="0" w:type="auto"/>
                              <w:vAlign w:val="center"/>
                              <w:hideMark/>
                            </w:tcPr>
                            <w:p w:rsidR="00227453" w:rsidRPr="00227453" w:rsidRDefault="00227453" w:rsidP="00A14199">
                              <w:pPr>
                                <w:spacing w:after="0" w:line="240" w:lineRule="auto"/>
                                <w:rPr>
                                  <w:rFonts w:eastAsia="Times New Roman" w:cs="Consolas"/>
                                  <w:sz w:val="20"/>
                                  <w:szCs w:val="20"/>
                                </w:rPr>
                              </w:pPr>
                            </w:p>
                          </w:tc>
                        </w:tr>
                      </w:tbl>
                      <w:p w:rsidR="00227453" w:rsidRPr="00227453" w:rsidRDefault="00227453" w:rsidP="00A14199">
                        <w:pPr>
                          <w:spacing w:after="0" w:line="240" w:lineRule="auto"/>
                          <w:rPr>
                            <w:rFonts w:eastAsia="Times New Roman" w:cs="Consolas"/>
                            <w:sz w:val="20"/>
                            <w:szCs w:val="20"/>
                          </w:rPr>
                        </w:pPr>
                      </w:p>
                    </w:tc>
                    <w:tc>
                      <w:tcPr>
                        <w:tcW w:w="0" w:type="auto"/>
                        <w:vAlign w:val="center"/>
                        <w:hideMark/>
                      </w:tcPr>
                      <w:p w:rsidR="00227453" w:rsidRPr="00227453" w:rsidRDefault="00227453" w:rsidP="00A14199">
                        <w:pPr>
                          <w:spacing w:after="0" w:line="240" w:lineRule="auto"/>
                          <w:rPr>
                            <w:rFonts w:eastAsia="Times New Roman" w:cs="Consolas"/>
                            <w:sz w:val="20"/>
                            <w:szCs w:val="20"/>
                          </w:rPr>
                        </w:pPr>
                        <w:r w:rsidRPr="00432F09">
                          <w:rPr>
                            <w:rFonts w:eastAsia="Times New Roman" w:cs="Consolas"/>
                            <w:sz w:val="20"/>
                            <w:szCs w:val="20"/>
                          </w:rPr>
                          <w:t>@AvivCohn C++ templates will function this way, but C# generics do not. C# generics keep the type, but utilize the type at runtime instead of creating multiple methods like C++ does.</w:t>
                        </w:r>
                        <w:r w:rsidRPr="00227453">
                          <w:rPr>
                            <w:rFonts w:eastAsia="Times New Roman" w:cs="Consolas"/>
                            <w:sz w:val="20"/>
                            <w:szCs w:val="20"/>
                          </w:rPr>
                          <w:t xml:space="preserve"> – </w:t>
                        </w:r>
                        <w:hyperlink r:id="rId10" w:tooltip="1924 reputation" w:history="1">
                          <w:r w:rsidRPr="00432F09">
                            <w:rPr>
                              <w:rFonts w:eastAsia="Times New Roman" w:cs="Consolas"/>
                              <w:color w:val="0000FF"/>
                              <w:sz w:val="20"/>
                              <w:szCs w:val="20"/>
                              <w:u w:val="single"/>
                            </w:rPr>
                            <w:t>Peter Smith</w:t>
                          </w:r>
                        </w:hyperlink>
                        <w:r w:rsidRPr="00227453">
                          <w:rPr>
                            <w:rFonts w:eastAsia="Times New Roman" w:cs="Consolas"/>
                            <w:sz w:val="20"/>
                            <w:szCs w:val="20"/>
                          </w:rPr>
                          <w:t xml:space="preserve"> </w:t>
                        </w:r>
                        <w:hyperlink r:id="rId11" w:anchor="comment545911_258557" w:history="1">
                          <w:r w:rsidRPr="00432F09">
                            <w:rPr>
                              <w:rFonts w:eastAsia="Times New Roman" w:cs="Consolas"/>
                              <w:color w:val="0000FF"/>
                              <w:sz w:val="20"/>
                              <w:szCs w:val="20"/>
                              <w:u w:val="single"/>
                            </w:rPr>
                            <w:t>Dec 31 '14 at 16:03</w:t>
                          </w:r>
                        </w:hyperlink>
                        <w:r w:rsidRPr="00227453">
                          <w:rPr>
                            <w:rFonts w:eastAsia="Times New Roman" w:cs="Consolas"/>
                            <w:sz w:val="20"/>
                            <w:szCs w:val="20"/>
                          </w:rPr>
                          <w:t xml:space="preserve"> </w:t>
                        </w:r>
                      </w:p>
                    </w:tc>
                  </w:tr>
                </w:tbl>
                <w:p w:rsidR="00227453" w:rsidRPr="00432F09" w:rsidRDefault="00227453" w:rsidP="00A14199">
                  <w:pPr>
                    <w:rPr>
                      <w:rFonts w:cs="Consolas"/>
                      <w:sz w:val="20"/>
                      <w:szCs w:val="20"/>
                    </w:rPr>
                  </w:pPr>
                </w:p>
              </w:tc>
            </w:tr>
          </w:tbl>
          <w:p w:rsidR="00227453" w:rsidRPr="00227453" w:rsidRDefault="00227453" w:rsidP="00227453">
            <w:pPr>
              <w:rPr>
                <w:rFonts w:ascii="Consolas" w:hAnsi="Consolas" w:cs="Consolas"/>
              </w:rPr>
            </w:pPr>
          </w:p>
        </w:tc>
      </w:tr>
    </w:tbl>
    <w:p w:rsidR="005063FF" w:rsidRDefault="00D741CB" w:rsidP="00227453">
      <w:pPr>
        <w:spacing w:after="0"/>
        <w:rPr>
          <w:rFonts w:ascii="Consolas" w:hAnsi="Consolas" w:cs="Consolas"/>
          <w:b/>
        </w:rPr>
      </w:pPr>
      <w:r>
        <w:rPr>
          <w:rFonts w:ascii="Consolas" w:hAnsi="Consolas" w:cs="Consolas"/>
        </w:rPr>
        <w:t xml:space="preserve">AHK SHORTCUT: </w:t>
      </w:r>
      <w:r w:rsidRPr="005D416D">
        <w:rPr>
          <w:rFonts w:ascii="Consolas" w:hAnsi="Consolas" w:cs="Consolas"/>
          <w:b/>
        </w:rPr>
        <w:t>[?templates] or [?generics]</w:t>
      </w: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rPr>
          <w:rFonts w:ascii="Consolas" w:hAnsi="Consolas" w:cs="Consolas"/>
          <w:b/>
        </w:rPr>
      </w:pPr>
    </w:p>
    <w:p w:rsidR="00D741CB" w:rsidRDefault="00D741CB" w:rsidP="00227453">
      <w:pPr>
        <w:spacing w:after="0"/>
      </w:pPr>
    </w:p>
    <w:p w:rsidR="00D741CB" w:rsidRDefault="00D741CB" w:rsidP="00227453">
      <w:pPr>
        <w:spacing w:after="0"/>
      </w:pPr>
      <w:r>
        <w:rPr>
          <w:rFonts w:ascii="Consolas" w:hAnsi="Consolas" w:cs="Consolas"/>
        </w:rPr>
        <w:lastRenderedPageBreak/>
        <w:t xml:space="preserve">AHK SHORTCUT: </w:t>
      </w:r>
      <w:r w:rsidRPr="005D416D">
        <w:rPr>
          <w:rFonts w:ascii="Consolas" w:hAnsi="Consolas" w:cs="Consolas"/>
          <w:b/>
        </w:rPr>
        <w:t>[?templates] or [?generics]</w:t>
      </w:r>
    </w:p>
    <w:tbl>
      <w:tblPr>
        <w:tblStyle w:val="TableGrid"/>
        <w:tblW w:w="0" w:type="auto"/>
        <w:tblLook w:val="04A0" w:firstRow="1" w:lastRow="0" w:firstColumn="1" w:lastColumn="0" w:noHBand="0" w:noVBand="1"/>
      </w:tblPr>
      <w:tblGrid>
        <w:gridCol w:w="9576"/>
      </w:tblGrid>
      <w:tr w:rsidR="005063FF" w:rsidTr="005063FF">
        <w:tc>
          <w:tcPr>
            <w:tcW w:w="9576" w:type="dxa"/>
          </w:tcPr>
          <w:p w:rsidR="005063FF" w:rsidRPr="005063FF" w:rsidRDefault="005063FF" w:rsidP="005063FF">
            <w:pPr>
              <w:rPr>
                <w:sz w:val="16"/>
                <w:szCs w:val="16"/>
              </w:rPr>
            </w:pPr>
            <w:r w:rsidRPr="005063FF">
              <w:rPr>
                <w:sz w:val="16"/>
                <w:szCs w:val="16"/>
              </w:rPr>
              <w:t>http://tutorials.jenkov.com/java-generics/methods.html</w:t>
            </w:r>
          </w:p>
          <w:tbl>
            <w:tblPr>
              <w:tblStyle w:val="TableGrid"/>
              <w:tblW w:w="0" w:type="auto"/>
              <w:tblLook w:val="04A0" w:firstRow="1" w:lastRow="0" w:firstColumn="1" w:lastColumn="0" w:noHBand="0" w:noVBand="1"/>
            </w:tblPr>
            <w:tblGrid>
              <w:gridCol w:w="9350"/>
            </w:tblGrid>
            <w:tr w:rsidR="005063FF" w:rsidTr="00A14199">
              <w:tc>
                <w:tcPr>
                  <w:tcW w:w="9576" w:type="dxa"/>
                </w:tcPr>
                <w:p w:rsidR="005063FF" w:rsidRDefault="005063FF" w:rsidP="00A14199">
                  <w:r w:rsidRPr="00D52D9B">
                    <w:t>It is possible to generify methods in Java. Here is an example:</w:t>
                  </w:r>
                </w:p>
              </w:tc>
            </w:tr>
            <w:tr w:rsidR="005063FF" w:rsidTr="00A14199">
              <w:tc>
                <w:tcPr>
                  <w:tcW w:w="9576" w:type="dxa"/>
                </w:tcPr>
                <w:p w:rsidR="005063FF" w:rsidRPr="00D52D9B" w:rsidRDefault="005063FF" w:rsidP="00A14199">
                  <w:pPr>
                    <w:rPr>
                      <w:b/>
                    </w:rPr>
                  </w:pPr>
                  <w:r w:rsidRPr="00D52D9B">
                    <w:rPr>
                      <w:b/>
                    </w:rPr>
                    <w:t xml:space="preserve">public static </w:t>
                  </w:r>
                  <w:r w:rsidRPr="00D52D9B">
                    <w:rPr>
                      <w:b/>
                      <w:color w:val="FFFFFF" w:themeColor="background1"/>
                      <w:highlight w:val="black"/>
                    </w:rPr>
                    <w:t>&lt;T&gt; T</w:t>
                  </w:r>
                  <w:r w:rsidRPr="00D52D9B">
                    <w:rPr>
                      <w:b/>
                      <w:color w:val="FFFFFF" w:themeColor="background1"/>
                    </w:rPr>
                    <w:t xml:space="preserve"> </w:t>
                  </w:r>
                  <w:r w:rsidRPr="00D52D9B">
                    <w:rPr>
                      <w:b/>
                    </w:rPr>
                    <w:t>addAndReturn(T element, Collection&lt;T&gt; collection){</w:t>
                  </w:r>
                </w:p>
                <w:p w:rsidR="005063FF" w:rsidRPr="00D52D9B" w:rsidRDefault="005063FF" w:rsidP="00A14199">
                  <w:pPr>
                    <w:rPr>
                      <w:b/>
                    </w:rPr>
                  </w:pPr>
                  <w:r w:rsidRPr="00D52D9B">
                    <w:rPr>
                      <w:b/>
                    </w:rPr>
                    <w:t xml:space="preserve">    collection.add(element);</w:t>
                  </w:r>
                </w:p>
                <w:p w:rsidR="005063FF" w:rsidRPr="00D52D9B" w:rsidRDefault="005063FF" w:rsidP="00A14199">
                  <w:pPr>
                    <w:rPr>
                      <w:b/>
                    </w:rPr>
                  </w:pPr>
                  <w:r w:rsidRPr="00D52D9B">
                    <w:rPr>
                      <w:b/>
                    </w:rPr>
                    <w:t xml:space="preserve">    return element;</w:t>
                  </w:r>
                </w:p>
                <w:p w:rsidR="005063FF" w:rsidRDefault="005063FF" w:rsidP="00A14199">
                  <w:pPr>
                    <w:rPr>
                      <w:b/>
                    </w:rPr>
                  </w:pPr>
                  <w:r w:rsidRPr="00D52D9B">
                    <w:rPr>
                      <w:b/>
                    </w:rPr>
                    <w:t>}</w:t>
                  </w:r>
                </w:p>
                <w:p w:rsidR="005063FF" w:rsidRDefault="005063FF" w:rsidP="00A14199">
                  <w:r>
                    <w:rPr>
                      <w:b/>
                    </w:rPr>
                    <w:t>//JMIM QUESTION: Why is &lt;T&gt; next to T??? Typo???</w:t>
                  </w:r>
                </w:p>
              </w:tc>
            </w:tr>
            <w:tr w:rsidR="005063FF" w:rsidTr="00A14199">
              <w:tc>
                <w:tcPr>
                  <w:tcW w:w="9576" w:type="dxa"/>
                </w:tcPr>
                <w:p w:rsidR="005063FF" w:rsidRDefault="005063FF" w:rsidP="00A14199">
                  <w:r w:rsidRPr="00D52D9B">
                    <w:t>This method specifies a type T which is used both as type for the element parameter and the generic type of the Collection. Notice how it is now possible to add elements to the collection. This was not possible if you had used a wildcard in the Collection parameter definition.</w:t>
                  </w:r>
                </w:p>
              </w:tc>
            </w:tr>
          </w:tbl>
          <w:p w:rsidR="005063FF" w:rsidRDefault="005063FF" w:rsidP="00227453">
            <w:r>
              <w:br/>
              <w:t>Check my understanding.</w:t>
            </w:r>
            <w:r>
              <w:br/>
              <w:t>&lt;T&gt; == Generic Collection.</w:t>
            </w:r>
            <w:r>
              <w:br/>
              <w:t>T == Generic Type.</w:t>
            </w:r>
            <w:r>
              <w:br/>
            </w:r>
            <w:r w:rsidRPr="005063FF">
              <w:rPr>
                <w:sz w:val="16"/>
                <w:szCs w:val="16"/>
              </w:rPr>
              <w:t>http://tutorials.jenkov.com/java-generics/methods.html</w:t>
            </w:r>
          </w:p>
        </w:tc>
      </w:tr>
    </w:tbl>
    <w:p w:rsidR="00F8430A" w:rsidRDefault="00F8430A" w:rsidP="00227453">
      <w:pPr>
        <w:spacing w:after="0"/>
      </w:pPr>
    </w:p>
    <w:tbl>
      <w:tblPr>
        <w:tblStyle w:val="TableGrid"/>
        <w:tblW w:w="0" w:type="auto"/>
        <w:tblLook w:val="04A0" w:firstRow="1" w:lastRow="0" w:firstColumn="1" w:lastColumn="0" w:noHBand="0" w:noVBand="1"/>
      </w:tblPr>
      <w:tblGrid>
        <w:gridCol w:w="9576"/>
      </w:tblGrid>
      <w:tr w:rsidR="00F8430A" w:rsidTr="00F8430A">
        <w:tc>
          <w:tcPr>
            <w:tcW w:w="9576" w:type="dxa"/>
          </w:tcPr>
          <w:p w:rsidR="00F8430A" w:rsidRPr="00F8430A" w:rsidRDefault="00F8430A" w:rsidP="00F8430A">
            <w:pPr>
              <w:rPr>
                <w:sz w:val="16"/>
                <w:szCs w:val="16"/>
              </w:rPr>
            </w:pPr>
            <w:r w:rsidRPr="00F8430A">
              <w:rPr>
                <w:sz w:val="16"/>
                <w:szCs w:val="16"/>
              </w:rPr>
              <w:t>http://tutorials.jenkov.com/java-generics/class-objects-as-type-literals.html</w:t>
            </w:r>
          </w:p>
          <w:tbl>
            <w:tblPr>
              <w:tblStyle w:val="TableGrid"/>
              <w:tblW w:w="0" w:type="auto"/>
              <w:tblLook w:val="04A0" w:firstRow="1" w:lastRow="0" w:firstColumn="1" w:lastColumn="0" w:noHBand="0" w:noVBand="1"/>
            </w:tblPr>
            <w:tblGrid>
              <w:gridCol w:w="9350"/>
            </w:tblGrid>
            <w:tr w:rsidR="00F8430A" w:rsidTr="00A14199">
              <w:tc>
                <w:tcPr>
                  <w:tcW w:w="9576" w:type="dxa"/>
                </w:tcPr>
                <w:p w:rsidR="00F8430A" w:rsidRDefault="00F8430A" w:rsidP="00A14199">
                  <w:r w:rsidRPr="00F8430A">
                    <w:t>Class objects can be used as type specifications too, at runtime. For instance, you can create a generified method like this:</w:t>
                  </w:r>
                </w:p>
              </w:tc>
            </w:tr>
            <w:tr w:rsidR="00F8430A" w:rsidTr="00A14199">
              <w:tc>
                <w:tcPr>
                  <w:tcW w:w="9576" w:type="dxa"/>
                </w:tcPr>
                <w:p w:rsidR="00F8430A" w:rsidRDefault="00F8430A" w:rsidP="00A14199">
                  <w:r>
                    <w:t>public static &lt;T&gt; T getInstance(Class&lt;T&gt; theClass)</w:t>
                  </w:r>
                </w:p>
                <w:p w:rsidR="00F8430A" w:rsidRDefault="00F8430A" w:rsidP="00A14199">
                  <w:r>
                    <w:t xml:space="preserve">    throws IllegalAccessException, InstantiationException {</w:t>
                  </w:r>
                </w:p>
                <w:p w:rsidR="00F8430A" w:rsidRDefault="00F8430A" w:rsidP="00A14199"/>
                <w:p w:rsidR="00F8430A" w:rsidRDefault="00F8430A" w:rsidP="00A14199">
                  <w:r>
                    <w:t xml:space="preserve">    return theClass.newInstance();</w:t>
                  </w:r>
                </w:p>
                <w:p w:rsidR="00F8430A" w:rsidRDefault="00F8430A" w:rsidP="00A14199">
                  <w:r>
                    <w:t>}</w:t>
                  </w:r>
                </w:p>
              </w:tc>
            </w:tr>
          </w:tbl>
          <w:p w:rsidR="00F8430A" w:rsidRDefault="00F8430A" w:rsidP="00F8430A">
            <w:r>
              <w:t>JMIM THOUGHTS:</w:t>
            </w:r>
            <w:r>
              <w:br/>
              <w:t xml:space="preserve">Wait... So.. </w:t>
            </w:r>
            <w:r>
              <w:br/>
              <w:t>&lt;T&gt; == Generic Type</w:t>
            </w:r>
            <w:r>
              <w:br/>
              <w:t>T == Generic variable of generic type?</w:t>
            </w:r>
          </w:p>
          <w:tbl>
            <w:tblPr>
              <w:tblStyle w:val="TableGrid"/>
              <w:tblW w:w="0" w:type="auto"/>
              <w:tblLook w:val="04A0" w:firstRow="1" w:lastRow="0" w:firstColumn="1" w:lastColumn="0" w:noHBand="0" w:noVBand="1"/>
            </w:tblPr>
            <w:tblGrid>
              <w:gridCol w:w="9350"/>
            </w:tblGrid>
            <w:tr w:rsidR="00F8430A" w:rsidTr="00A14199">
              <w:tc>
                <w:tcPr>
                  <w:tcW w:w="9576" w:type="dxa"/>
                </w:tcPr>
                <w:p w:rsidR="00F8430A" w:rsidRDefault="00F8430A" w:rsidP="00A14199">
                  <w:r w:rsidRPr="00F8430A">
                    <w:t>Here are a few examples of calls to the getInstance() method:</w:t>
                  </w:r>
                </w:p>
              </w:tc>
            </w:tr>
            <w:tr w:rsidR="00F8430A" w:rsidTr="00A14199">
              <w:tc>
                <w:tcPr>
                  <w:tcW w:w="9576" w:type="dxa"/>
                </w:tcPr>
                <w:p w:rsidR="00F8430A" w:rsidRDefault="00F8430A" w:rsidP="00A14199">
                  <w:r>
                    <w:t>String string   = getInstance(String.class);</w:t>
                  </w:r>
                </w:p>
                <w:p w:rsidR="00F8430A" w:rsidRDefault="00F8430A" w:rsidP="00A14199"/>
                <w:p w:rsidR="00F8430A" w:rsidRDefault="00F8430A" w:rsidP="00A14199">
                  <w:r>
                    <w:t>MyClass myClass = getInstance(MyClass.class);</w:t>
                  </w:r>
                </w:p>
              </w:tc>
            </w:tr>
          </w:tbl>
          <w:p w:rsidR="00F8430A" w:rsidRPr="00F8430A" w:rsidRDefault="00F8430A" w:rsidP="00227453">
            <w:pPr>
              <w:rPr>
                <w:sz w:val="16"/>
                <w:szCs w:val="16"/>
              </w:rPr>
            </w:pPr>
            <w:r w:rsidRPr="00F8430A">
              <w:rPr>
                <w:sz w:val="16"/>
                <w:szCs w:val="16"/>
              </w:rPr>
              <w:t>http://tutorials.jenkov.com/java-generics/class-objects-as-type-literals.html</w:t>
            </w:r>
          </w:p>
        </w:tc>
      </w:tr>
    </w:tbl>
    <w:p w:rsidR="00F8430A" w:rsidRDefault="00F8430A" w:rsidP="00227453">
      <w:pPr>
        <w:spacing w:after="0"/>
      </w:pPr>
    </w:p>
    <w:p w:rsidR="00035955" w:rsidRDefault="007624CD" w:rsidP="00227453">
      <w:pPr>
        <w:spacing w:after="0"/>
      </w:pPr>
      <w:hyperlink r:id="rId12" w:history="1">
        <w:r w:rsidRPr="006C7508">
          <w:rPr>
            <w:rStyle w:val="Hyperlink"/>
          </w:rPr>
          <w:t>http://stackoverflow.com/questions/2189370/how-is-generic-function-implemented-in-java</w:t>
        </w:r>
      </w:hyperlink>
      <w:r>
        <w:br/>
        <w:t>Answer: Type Erasure.</w:t>
      </w:r>
      <w:r w:rsidR="00A02753">
        <w:br/>
        <w:t xml:space="preserve">Type Erasure: </w:t>
      </w:r>
      <w:r w:rsidR="00A02753" w:rsidRPr="00A02753">
        <w:t>https://en.wikipedia.org/wiki/Type_erasure</w:t>
      </w:r>
      <w:r w:rsidR="00A02753">
        <w:br/>
        <w:t xml:space="preserve">Reification (Opposite of Erasure): </w:t>
      </w:r>
      <w:hyperlink r:id="rId13" w:history="1">
        <w:r w:rsidR="00035955" w:rsidRPr="006C7508">
          <w:rPr>
            <w:rStyle w:val="Hyperlink"/>
          </w:rPr>
          <w:t>https://en.wikipedia.org/wiki/Reification_%28computer_science%29</w:t>
        </w:r>
      </w:hyperlink>
      <w:r w:rsidR="00035955">
        <w:br/>
      </w:r>
      <w:r w:rsidR="00035955">
        <w:br/>
      </w:r>
    </w:p>
    <w:tbl>
      <w:tblPr>
        <w:tblStyle w:val="TableGrid"/>
        <w:tblW w:w="0" w:type="auto"/>
        <w:tblLook w:val="04A0" w:firstRow="1" w:lastRow="0" w:firstColumn="1" w:lastColumn="0" w:noHBand="0" w:noVBand="1"/>
      </w:tblPr>
      <w:tblGrid>
        <w:gridCol w:w="9576"/>
      </w:tblGrid>
      <w:tr w:rsidR="00035955" w:rsidTr="00035955">
        <w:tc>
          <w:tcPr>
            <w:tcW w:w="9576" w:type="dxa"/>
          </w:tcPr>
          <w:p w:rsidR="00035955" w:rsidRDefault="00035955" w:rsidP="00227453">
            <w:r w:rsidRPr="00035955">
              <w:t>http://stackoverflow.com/questions/529085/how-to-create-a-generic-array-in-java</w:t>
            </w:r>
          </w:p>
        </w:tc>
      </w:tr>
      <w:tr w:rsidR="00035955" w:rsidTr="00035955">
        <w:tc>
          <w:tcPr>
            <w:tcW w:w="9576" w:type="dxa"/>
          </w:tcPr>
          <w:p w:rsidR="00035955" w:rsidRDefault="00035955" w:rsidP="00035955">
            <w:r>
              <w:t>import java.lang.reflect.Array;</w:t>
            </w:r>
          </w:p>
          <w:p w:rsidR="00035955" w:rsidRDefault="00035955" w:rsidP="00035955"/>
          <w:p w:rsidR="00035955" w:rsidRDefault="00035955" w:rsidP="00035955">
            <w:r>
              <w:t>class Stack&lt;T&gt; {</w:t>
            </w:r>
          </w:p>
          <w:p w:rsidR="00035955" w:rsidRDefault="00035955" w:rsidP="00035955">
            <w:r>
              <w:t xml:space="preserve">    public Stack(Class&lt;T&gt; clazz, int capacity) {</w:t>
            </w:r>
          </w:p>
          <w:p w:rsidR="00035955" w:rsidRDefault="00035955" w:rsidP="00035955">
            <w:r>
              <w:t xml:space="preserve">        array = (T[])Array.newInstance(clazz, capacity);</w:t>
            </w:r>
          </w:p>
          <w:p w:rsidR="00035955" w:rsidRDefault="00035955" w:rsidP="00035955">
            <w:r>
              <w:lastRenderedPageBreak/>
              <w:t xml:space="preserve">    }</w:t>
            </w:r>
          </w:p>
          <w:p w:rsidR="00035955" w:rsidRDefault="00035955" w:rsidP="00035955"/>
          <w:p w:rsidR="00035955" w:rsidRDefault="00035955" w:rsidP="00035955">
            <w:r>
              <w:t xml:space="preserve">    private final T[] array;</w:t>
            </w:r>
          </w:p>
          <w:p w:rsidR="00035955" w:rsidRDefault="00035955" w:rsidP="00035955">
            <w:r>
              <w:t>}</w:t>
            </w:r>
          </w:p>
        </w:tc>
      </w:tr>
    </w:tbl>
    <w:p w:rsidR="00D52D9B" w:rsidRDefault="00D52D9B" w:rsidP="00227453">
      <w:pPr>
        <w:spacing w:after="0"/>
      </w:pPr>
    </w:p>
    <w:p w:rsidR="00E427F4" w:rsidRDefault="00E427F4" w:rsidP="00227453">
      <w:pPr>
        <w:spacing w:after="0"/>
      </w:pPr>
      <w:bookmarkStart w:id="0" w:name="_GoBack"/>
    </w:p>
    <w:bookmarkEnd w:id="0"/>
    <w:p w:rsidR="00E427F4" w:rsidRDefault="00E427F4" w:rsidP="00227453">
      <w:pPr>
        <w:spacing w:after="0"/>
      </w:pPr>
    </w:p>
    <w:tbl>
      <w:tblPr>
        <w:tblStyle w:val="TableGrid"/>
        <w:tblW w:w="0" w:type="auto"/>
        <w:tblLook w:val="04A0" w:firstRow="1" w:lastRow="0" w:firstColumn="1" w:lastColumn="0" w:noHBand="0" w:noVBand="1"/>
      </w:tblPr>
      <w:tblGrid>
        <w:gridCol w:w="9576"/>
      </w:tblGrid>
      <w:tr w:rsidR="00E427F4" w:rsidTr="00E427F4">
        <w:tc>
          <w:tcPr>
            <w:tcW w:w="9576" w:type="dxa"/>
          </w:tcPr>
          <w:p w:rsidR="00E427F4" w:rsidRDefault="00E427F4" w:rsidP="00E427F4">
            <w:r w:rsidRPr="00E427F4">
              <w:t>http://stackoverflow.com/questions/28464614/collection-extends-t-vs-collectiont</w:t>
            </w:r>
          </w:p>
        </w:tc>
      </w:tr>
      <w:tr w:rsidR="00E427F4" w:rsidTr="00E427F4">
        <w:tc>
          <w:tcPr>
            <w:tcW w:w="9576" w:type="dxa"/>
          </w:tcPr>
          <w:p w:rsidR="00E427F4" w:rsidRPr="00E427F4" w:rsidRDefault="00E427F4" w:rsidP="00E427F4">
            <w:pPr>
              <w:rPr>
                <w:rFonts w:ascii="Consolas" w:hAnsi="Consolas" w:cs="Consolas"/>
                <w:b/>
              </w:rPr>
            </w:pPr>
            <w:r w:rsidRPr="00E427F4">
              <w:rPr>
                <w:rFonts w:ascii="Consolas" w:hAnsi="Consolas" w:cs="Consolas"/>
                <w:b/>
              </w:rPr>
              <w:t>class Animal { }</w:t>
            </w:r>
          </w:p>
          <w:p w:rsidR="00E427F4" w:rsidRPr="00E427F4" w:rsidRDefault="00E427F4" w:rsidP="00E427F4">
            <w:pPr>
              <w:rPr>
                <w:rFonts w:ascii="Consolas" w:hAnsi="Consolas" w:cs="Consolas"/>
                <w:b/>
              </w:rPr>
            </w:pPr>
            <w:r w:rsidRPr="00E427F4">
              <w:rPr>
                <w:rFonts w:ascii="Consolas" w:hAnsi="Consolas" w:cs="Consolas"/>
                <w:b/>
              </w:rPr>
              <w:t>class Horse extends Animal { }</w:t>
            </w:r>
          </w:p>
          <w:p w:rsidR="00E427F4" w:rsidRPr="00E427F4" w:rsidRDefault="00E427F4" w:rsidP="00E427F4">
            <w:pPr>
              <w:rPr>
                <w:rFonts w:ascii="Consolas" w:hAnsi="Consolas" w:cs="Consolas"/>
                <w:b/>
              </w:rPr>
            </w:pPr>
          </w:p>
          <w:p w:rsidR="00E427F4" w:rsidRPr="00E427F4" w:rsidRDefault="00E427F4" w:rsidP="00E427F4">
            <w:pPr>
              <w:rPr>
                <w:rFonts w:ascii="Consolas" w:hAnsi="Consolas" w:cs="Consolas"/>
                <w:b/>
              </w:rPr>
            </w:pPr>
            <w:r w:rsidRPr="00E427F4">
              <w:rPr>
                <w:rFonts w:ascii="Consolas" w:hAnsi="Consolas" w:cs="Consolas"/>
                <w:b/>
              </w:rPr>
              <w:t>private static void specific(List&lt;Animal&gt; param) { }</w:t>
            </w:r>
          </w:p>
          <w:p w:rsidR="00E427F4" w:rsidRDefault="00E427F4" w:rsidP="00E427F4">
            <w:r w:rsidRPr="00E427F4">
              <w:rPr>
                <w:rFonts w:ascii="Consolas" w:hAnsi="Consolas" w:cs="Consolas"/>
                <w:b/>
              </w:rPr>
              <w:t>private static void wildcard(List&lt;? extends Animal&gt; param) { }</w:t>
            </w:r>
          </w:p>
        </w:tc>
      </w:tr>
      <w:tr w:rsidR="00E427F4" w:rsidTr="00E427F4">
        <w:tc>
          <w:tcPr>
            <w:tcW w:w="9576" w:type="dxa"/>
          </w:tcPr>
          <w:p w:rsidR="00E427F4" w:rsidRDefault="00E427F4" w:rsidP="00227453">
            <w:r w:rsidRPr="00E427F4">
              <w:t>Without the extends syntax you can only use the exact class in the signature</w:t>
            </w:r>
          </w:p>
        </w:tc>
      </w:tr>
      <w:tr w:rsidR="00E427F4" w:rsidTr="00E427F4">
        <w:tc>
          <w:tcPr>
            <w:tcW w:w="9576" w:type="dxa"/>
          </w:tcPr>
          <w:p w:rsidR="00E427F4" w:rsidRPr="00E427F4" w:rsidRDefault="00E427F4" w:rsidP="00227453">
            <w:pPr>
              <w:rPr>
                <w:rFonts w:ascii="Consolas" w:hAnsi="Consolas" w:cs="Consolas"/>
                <w:b/>
              </w:rPr>
            </w:pPr>
            <w:r w:rsidRPr="00E427F4">
              <w:rPr>
                <w:rFonts w:ascii="Consolas" w:hAnsi="Consolas" w:cs="Consolas"/>
                <w:b/>
              </w:rPr>
              <w:t>specific(new ArrayList&lt;Horse&gt;()); // &lt;== compiler error</w:t>
            </w:r>
          </w:p>
        </w:tc>
      </w:tr>
      <w:tr w:rsidR="00E427F4" w:rsidTr="00E427F4">
        <w:tc>
          <w:tcPr>
            <w:tcW w:w="9576" w:type="dxa"/>
          </w:tcPr>
          <w:p w:rsidR="00E427F4" w:rsidRDefault="00E427F4" w:rsidP="00227453">
            <w:r w:rsidRPr="00E427F4">
              <w:t>With the wildcard extends you can allow any subclasses of Animal</w:t>
            </w:r>
          </w:p>
        </w:tc>
      </w:tr>
      <w:tr w:rsidR="00E427F4" w:rsidTr="00E427F4">
        <w:tc>
          <w:tcPr>
            <w:tcW w:w="9576" w:type="dxa"/>
          </w:tcPr>
          <w:p w:rsidR="00E427F4" w:rsidRPr="00E427F4" w:rsidRDefault="00E427F4" w:rsidP="00227453">
            <w:pPr>
              <w:rPr>
                <w:rFonts w:ascii="Consolas" w:hAnsi="Consolas" w:cs="Consolas"/>
                <w:b/>
              </w:rPr>
            </w:pPr>
            <w:r w:rsidRPr="00E427F4">
              <w:t xml:space="preserve">  </w:t>
            </w:r>
            <w:r w:rsidRPr="00E427F4">
              <w:rPr>
                <w:rFonts w:ascii="Consolas" w:hAnsi="Consolas" w:cs="Consolas"/>
                <w:b/>
              </w:rPr>
              <w:t>wildcard(new ArrayList&lt;Horse&gt;());  // &lt;== OK</w:t>
            </w:r>
          </w:p>
        </w:tc>
      </w:tr>
      <w:tr w:rsidR="00E427F4" w:rsidTr="00E427F4">
        <w:tc>
          <w:tcPr>
            <w:tcW w:w="9576" w:type="dxa"/>
          </w:tcPr>
          <w:p w:rsidR="00E427F4" w:rsidRPr="00E427F4" w:rsidRDefault="00E427F4" w:rsidP="00227453">
            <w:r w:rsidRPr="00E427F4">
              <w:t>It's generally better to use the ? extends syntax as it makes your code more reusable and future-proof.</w:t>
            </w:r>
          </w:p>
        </w:tc>
      </w:tr>
    </w:tbl>
    <w:p w:rsidR="00E427F4" w:rsidRDefault="00E427F4" w:rsidP="00227453">
      <w:pPr>
        <w:spacing w:after="0"/>
      </w:pPr>
    </w:p>
    <w:sectPr w:rsidR="00E4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04B"/>
    <w:rsid w:val="00035955"/>
    <w:rsid w:val="00227453"/>
    <w:rsid w:val="00432F09"/>
    <w:rsid w:val="005063FF"/>
    <w:rsid w:val="00523465"/>
    <w:rsid w:val="005620E5"/>
    <w:rsid w:val="005D416D"/>
    <w:rsid w:val="006007E6"/>
    <w:rsid w:val="007624CD"/>
    <w:rsid w:val="00773B9C"/>
    <w:rsid w:val="0079704B"/>
    <w:rsid w:val="009B7537"/>
    <w:rsid w:val="00A02753"/>
    <w:rsid w:val="00D52D9B"/>
    <w:rsid w:val="00D741CB"/>
    <w:rsid w:val="00D94E9B"/>
    <w:rsid w:val="00E427F4"/>
    <w:rsid w:val="00E9701E"/>
    <w:rsid w:val="00F8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7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te-count-post">
    <w:name w:val="vote-count-post"/>
    <w:basedOn w:val="DefaultParagraphFont"/>
    <w:rsid w:val="00227453"/>
  </w:style>
  <w:style w:type="paragraph" w:styleId="NormalWeb">
    <w:name w:val="Normal (Web)"/>
    <w:basedOn w:val="Normal"/>
    <w:uiPriority w:val="99"/>
    <w:unhideWhenUsed/>
    <w:rsid w:val="002274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py">
    <w:name w:val="comment-copy"/>
    <w:basedOn w:val="DefaultParagraphFont"/>
    <w:rsid w:val="00227453"/>
  </w:style>
  <w:style w:type="character" w:styleId="HTMLCode">
    <w:name w:val="HTML Code"/>
    <w:basedOn w:val="DefaultParagraphFont"/>
    <w:uiPriority w:val="99"/>
    <w:semiHidden/>
    <w:unhideWhenUsed/>
    <w:rsid w:val="00227453"/>
    <w:rPr>
      <w:rFonts w:ascii="Courier New" w:eastAsia="Times New Roman" w:hAnsi="Courier New" w:cs="Courier New"/>
      <w:sz w:val="20"/>
      <w:szCs w:val="20"/>
    </w:rPr>
  </w:style>
  <w:style w:type="character" w:styleId="Hyperlink">
    <w:name w:val="Hyperlink"/>
    <w:basedOn w:val="DefaultParagraphFont"/>
    <w:uiPriority w:val="99"/>
    <w:unhideWhenUsed/>
    <w:rsid w:val="00227453"/>
    <w:rPr>
      <w:color w:val="0000FF"/>
      <w:u w:val="single"/>
    </w:rPr>
  </w:style>
  <w:style w:type="character" w:customStyle="1" w:styleId="comment-date">
    <w:name w:val="comment-date"/>
    <w:basedOn w:val="DefaultParagraphFont"/>
    <w:rsid w:val="00227453"/>
  </w:style>
  <w:style w:type="character" w:customStyle="1" w:styleId="relativetime-clean">
    <w:name w:val="relativetime-clean"/>
    <w:basedOn w:val="DefaultParagraphFont"/>
    <w:rsid w:val="00227453"/>
  </w:style>
  <w:style w:type="paragraph" w:styleId="BalloonText">
    <w:name w:val="Balloon Text"/>
    <w:basedOn w:val="Normal"/>
    <w:link w:val="BalloonTextChar"/>
    <w:uiPriority w:val="99"/>
    <w:semiHidden/>
    <w:unhideWhenUsed/>
    <w:rsid w:val="00035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9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7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te-count-post">
    <w:name w:val="vote-count-post"/>
    <w:basedOn w:val="DefaultParagraphFont"/>
    <w:rsid w:val="00227453"/>
  </w:style>
  <w:style w:type="paragraph" w:styleId="NormalWeb">
    <w:name w:val="Normal (Web)"/>
    <w:basedOn w:val="Normal"/>
    <w:uiPriority w:val="99"/>
    <w:unhideWhenUsed/>
    <w:rsid w:val="002274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py">
    <w:name w:val="comment-copy"/>
    <w:basedOn w:val="DefaultParagraphFont"/>
    <w:rsid w:val="00227453"/>
  </w:style>
  <w:style w:type="character" w:styleId="HTMLCode">
    <w:name w:val="HTML Code"/>
    <w:basedOn w:val="DefaultParagraphFont"/>
    <w:uiPriority w:val="99"/>
    <w:semiHidden/>
    <w:unhideWhenUsed/>
    <w:rsid w:val="00227453"/>
    <w:rPr>
      <w:rFonts w:ascii="Courier New" w:eastAsia="Times New Roman" w:hAnsi="Courier New" w:cs="Courier New"/>
      <w:sz w:val="20"/>
      <w:szCs w:val="20"/>
    </w:rPr>
  </w:style>
  <w:style w:type="character" w:styleId="Hyperlink">
    <w:name w:val="Hyperlink"/>
    <w:basedOn w:val="DefaultParagraphFont"/>
    <w:uiPriority w:val="99"/>
    <w:unhideWhenUsed/>
    <w:rsid w:val="00227453"/>
    <w:rPr>
      <w:color w:val="0000FF"/>
      <w:u w:val="single"/>
    </w:rPr>
  </w:style>
  <w:style w:type="character" w:customStyle="1" w:styleId="comment-date">
    <w:name w:val="comment-date"/>
    <w:basedOn w:val="DefaultParagraphFont"/>
    <w:rsid w:val="00227453"/>
  </w:style>
  <w:style w:type="character" w:customStyle="1" w:styleId="relativetime-clean">
    <w:name w:val="relativetime-clean"/>
    <w:basedOn w:val="DefaultParagraphFont"/>
    <w:rsid w:val="00227453"/>
  </w:style>
  <w:style w:type="paragraph" w:styleId="BalloonText">
    <w:name w:val="Balloon Text"/>
    <w:basedOn w:val="Normal"/>
    <w:link w:val="BalloonTextChar"/>
    <w:uiPriority w:val="99"/>
    <w:semiHidden/>
    <w:unhideWhenUsed/>
    <w:rsid w:val="00035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9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5459">
      <w:bodyDiv w:val="1"/>
      <w:marLeft w:val="0"/>
      <w:marRight w:val="0"/>
      <w:marTop w:val="0"/>
      <w:marBottom w:val="0"/>
      <w:divBdr>
        <w:top w:val="none" w:sz="0" w:space="0" w:color="auto"/>
        <w:left w:val="none" w:sz="0" w:space="0" w:color="auto"/>
        <w:bottom w:val="none" w:sz="0" w:space="0" w:color="auto"/>
        <w:right w:val="none" w:sz="0" w:space="0" w:color="auto"/>
      </w:divBdr>
    </w:div>
    <w:div w:id="205071498">
      <w:bodyDiv w:val="1"/>
      <w:marLeft w:val="0"/>
      <w:marRight w:val="0"/>
      <w:marTop w:val="0"/>
      <w:marBottom w:val="0"/>
      <w:divBdr>
        <w:top w:val="none" w:sz="0" w:space="0" w:color="auto"/>
        <w:left w:val="none" w:sz="0" w:space="0" w:color="auto"/>
        <w:bottom w:val="none" w:sz="0" w:space="0" w:color="auto"/>
        <w:right w:val="none" w:sz="0" w:space="0" w:color="auto"/>
      </w:divBdr>
    </w:div>
    <w:div w:id="250164367">
      <w:bodyDiv w:val="1"/>
      <w:marLeft w:val="0"/>
      <w:marRight w:val="0"/>
      <w:marTop w:val="0"/>
      <w:marBottom w:val="0"/>
      <w:divBdr>
        <w:top w:val="none" w:sz="0" w:space="0" w:color="auto"/>
        <w:left w:val="none" w:sz="0" w:space="0" w:color="auto"/>
        <w:bottom w:val="none" w:sz="0" w:space="0" w:color="auto"/>
        <w:right w:val="none" w:sz="0" w:space="0" w:color="auto"/>
      </w:divBdr>
      <w:divsChild>
        <w:div w:id="130288103">
          <w:marLeft w:val="0"/>
          <w:marRight w:val="0"/>
          <w:marTop w:val="0"/>
          <w:marBottom w:val="0"/>
          <w:divBdr>
            <w:top w:val="none" w:sz="0" w:space="0" w:color="auto"/>
            <w:left w:val="none" w:sz="0" w:space="0" w:color="auto"/>
            <w:bottom w:val="none" w:sz="0" w:space="0" w:color="auto"/>
            <w:right w:val="none" w:sz="0" w:space="0" w:color="auto"/>
          </w:divBdr>
        </w:div>
        <w:div w:id="1867058380">
          <w:marLeft w:val="0"/>
          <w:marRight w:val="0"/>
          <w:marTop w:val="0"/>
          <w:marBottom w:val="0"/>
          <w:divBdr>
            <w:top w:val="none" w:sz="0" w:space="0" w:color="auto"/>
            <w:left w:val="none" w:sz="0" w:space="0" w:color="auto"/>
            <w:bottom w:val="none" w:sz="0" w:space="0" w:color="auto"/>
            <w:right w:val="none" w:sz="0" w:space="0" w:color="auto"/>
          </w:divBdr>
        </w:div>
      </w:divsChild>
    </w:div>
    <w:div w:id="341053161">
      <w:bodyDiv w:val="1"/>
      <w:marLeft w:val="0"/>
      <w:marRight w:val="0"/>
      <w:marTop w:val="0"/>
      <w:marBottom w:val="0"/>
      <w:divBdr>
        <w:top w:val="none" w:sz="0" w:space="0" w:color="auto"/>
        <w:left w:val="none" w:sz="0" w:space="0" w:color="auto"/>
        <w:bottom w:val="none" w:sz="0" w:space="0" w:color="auto"/>
        <w:right w:val="none" w:sz="0" w:space="0" w:color="auto"/>
      </w:divBdr>
      <w:divsChild>
        <w:div w:id="846361249">
          <w:marLeft w:val="0"/>
          <w:marRight w:val="0"/>
          <w:marTop w:val="0"/>
          <w:marBottom w:val="0"/>
          <w:divBdr>
            <w:top w:val="none" w:sz="0" w:space="0" w:color="auto"/>
            <w:left w:val="none" w:sz="0" w:space="0" w:color="auto"/>
            <w:bottom w:val="none" w:sz="0" w:space="0" w:color="auto"/>
            <w:right w:val="none" w:sz="0" w:space="0" w:color="auto"/>
          </w:divBdr>
        </w:div>
        <w:div w:id="659120837">
          <w:marLeft w:val="0"/>
          <w:marRight w:val="0"/>
          <w:marTop w:val="0"/>
          <w:marBottom w:val="0"/>
          <w:divBdr>
            <w:top w:val="none" w:sz="0" w:space="0" w:color="auto"/>
            <w:left w:val="none" w:sz="0" w:space="0" w:color="auto"/>
            <w:bottom w:val="none" w:sz="0" w:space="0" w:color="auto"/>
            <w:right w:val="none" w:sz="0" w:space="0" w:color="auto"/>
          </w:divBdr>
        </w:div>
      </w:divsChild>
    </w:div>
    <w:div w:id="481889177">
      <w:bodyDiv w:val="1"/>
      <w:marLeft w:val="0"/>
      <w:marRight w:val="0"/>
      <w:marTop w:val="0"/>
      <w:marBottom w:val="0"/>
      <w:divBdr>
        <w:top w:val="none" w:sz="0" w:space="0" w:color="auto"/>
        <w:left w:val="none" w:sz="0" w:space="0" w:color="auto"/>
        <w:bottom w:val="none" w:sz="0" w:space="0" w:color="auto"/>
        <w:right w:val="none" w:sz="0" w:space="0" w:color="auto"/>
      </w:divBdr>
      <w:divsChild>
        <w:div w:id="1527909946">
          <w:marLeft w:val="0"/>
          <w:marRight w:val="0"/>
          <w:marTop w:val="0"/>
          <w:marBottom w:val="0"/>
          <w:divBdr>
            <w:top w:val="none" w:sz="0" w:space="0" w:color="auto"/>
            <w:left w:val="none" w:sz="0" w:space="0" w:color="auto"/>
            <w:bottom w:val="none" w:sz="0" w:space="0" w:color="auto"/>
            <w:right w:val="none" w:sz="0" w:space="0" w:color="auto"/>
          </w:divBdr>
        </w:div>
      </w:divsChild>
    </w:div>
    <w:div w:id="492260223">
      <w:bodyDiv w:val="1"/>
      <w:marLeft w:val="0"/>
      <w:marRight w:val="0"/>
      <w:marTop w:val="0"/>
      <w:marBottom w:val="0"/>
      <w:divBdr>
        <w:top w:val="none" w:sz="0" w:space="0" w:color="auto"/>
        <w:left w:val="none" w:sz="0" w:space="0" w:color="auto"/>
        <w:bottom w:val="none" w:sz="0" w:space="0" w:color="auto"/>
        <w:right w:val="none" w:sz="0" w:space="0" w:color="auto"/>
      </w:divBdr>
    </w:div>
    <w:div w:id="516506159">
      <w:bodyDiv w:val="1"/>
      <w:marLeft w:val="0"/>
      <w:marRight w:val="0"/>
      <w:marTop w:val="0"/>
      <w:marBottom w:val="0"/>
      <w:divBdr>
        <w:top w:val="none" w:sz="0" w:space="0" w:color="auto"/>
        <w:left w:val="none" w:sz="0" w:space="0" w:color="auto"/>
        <w:bottom w:val="none" w:sz="0" w:space="0" w:color="auto"/>
        <w:right w:val="none" w:sz="0" w:space="0" w:color="auto"/>
      </w:divBdr>
    </w:div>
    <w:div w:id="565797079">
      <w:bodyDiv w:val="1"/>
      <w:marLeft w:val="0"/>
      <w:marRight w:val="0"/>
      <w:marTop w:val="0"/>
      <w:marBottom w:val="0"/>
      <w:divBdr>
        <w:top w:val="none" w:sz="0" w:space="0" w:color="auto"/>
        <w:left w:val="none" w:sz="0" w:space="0" w:color="auto"/>
        <w:bottom w:val="none" w:sz="0" w:space="0" w:color="auto"/>
        <w:right w:val="none" w:sz="0" w:space="0" w:color="auto"/>
      </w:divBdr>
    </w:div>
    <w:div w:id="776215972">
      <w:bodyDiv w:val="1"/>
      <w:marLeft w:val="0"/>
      <w:marRight w:val="0"/>
      <w:marTop w:val="0"/>
      <w:marBottom w:val="0"/>
      <w:divBdr>
        <w:top w:val="none" w:sz="0" w:space="0" w:color="auto"/>
        <w:left w:val="none" w:sz="0" w:space="0" w:color="auto"/>
        <w:bottom w:val="none" w:sz="0" w:space="0" w:color="auto"/>
        <w:right w:val="none" w:sz="0" w:space="0" w:color="auto"/>
      </w:divBdr>
    </w:div>
    <w:div w:id="967508930">
      <w:bodyDiv w:val="1"/>
      <w:marLeft w:val="0"/>
      <w:marRight w:val="0"/>
      <w:marTop w:val="0"/>
      <w:marBottom w:val="0"/>
      <w:divBdr>
        <w:top w:val="none" w:sz="0" w:space="0" w:color="auto"/>
        <w:left w:val="none" w:sz="0" w:space="0" w:color="auto"/>
        <w:bottom w:val="none" w:sz="0" w:space="0" w:color="auto"/>
        <w:right w:val="none" w:sz="0" w:space="0" w:color="auto"/>
      </w:divBdr>
      <w:divsChild>
        <w:div w:id="968823435">
          <w:marLeft w:val="0"/>
          <w:marRight w:val="0"/>
          <w:marTop w:val="0"/>
          <w:marBottom w:val="0"/>
          <w:divBdr>
            <w:top w:val="none" w:sz="0" w:space="0" w:color="auto"/>
            <w:left w:val="none" w:sz="0" w:space="0" w:color="auto"/>
            <w:bottom w:val="none" w:sz="0" w:space="0" w:color="auto"/>
            <w:right w:val="none" w:sz="0" w:space="0" w:color="auto"/>
          </w:divBdr>
        </w:div>
      </w:divsChild>
    </w:div>
    <w:div w:id="1084913446">
      <w:bodyDiv w:val="1"/>
      <w:marLeft w:val="0"/>
      <w:marRight w:val="0"/>
      <w:marTop w:val="0"/>
      <w:marBottom w:val="0"/>
      <w:divBdr>
        <w:top w:val="none" w:sz="0" w:space="0" w:color="auto"/>
        <w:left w:val="none" w:sz="0" w:space="0" w:color="auto"/>
        <w:bottom w:val="none" w:sz="0" w:space="0" w:color="auto"/>
        <w:right w:val="none" w:sz="0" w:space="0" w:color="auto"/>
      </w:divBdr>
    </w:div>
    <w:div w:id="1107429765">
      <w:bodyDiv w:val="1"/>
      <w:marLeft w:val="0"/>
      <w:marRight w:val="0"/>
      <w:marTop w:val="0"/>
      <w:marBottom w:val="0"/>
      <w:divBdr>
        <w:top w:val="none" w:sz="0" w:space="0" w:color="auto"/>
        <w:left w:val="none" w:sz="0" w:space="0" w:color="auto"/>
        <w:bottom w:val="none" w:sz="0" w:space="0" w:color="auto"/>
        <w:right w:val="none" w:sz="0" w:space="0" w:color="auto"/>
      </w:divBdr>
    </w:div>
    <w:div w:id="1139687883">
      <w:bodyDiv w:val="1"/>
      <w:marLeft w:val="0"/>
      <w:marRight w:val="0"/>
      <w:marTop w:val="0"/>
      <w:marBottom w:val="0"/>
      <w:divBdr>
        <w:top w:val="none" w:sz="0" w:space="0" w:color="auto"/>
        <w:left w:val="none" w:sz="0" w:space="0" w:color="auto"/>
        <w:bottom w:val="none" w:sz="0" w:space="0" w:color="auto"/>
        <w:right w:val="none" w:sz="0" w:space="0" w:color="auto"/>
      </w:divBdr>
    </w:div>
    <w:div w:id="1490167829">
      <w:bodyDiv w:val="1"/>
      <w:marLeft w:val="0"/>
      <w:marRight w:val="0"/>
      <w:marTop w:val="0"/>
      <w:marBottom w:val="0"/>
      <w:divBdr>
        <w:top w:val="none" w:sz="0" w:space="0" w:color="auto"/>
        <w:left w:val="none" w:sz="0" w:space="0" w:color="auto"/>
        <w:bottom w:val="none" w:sz="0" w:space="0" w:color="auto"/>
        <w:right w:val="none" w:sz="0" w:space="0" w:color="auto"/>
      </w:divBdr>
    </w:div>
    <w:div w:id="1493639271">
      <w:bodyDiv w:val="1"/>
      <w:marLeft w:val="0"/>
      <w:marRight w:val="0"/>
      <w:marTop w:val="0"/>
      <w:marBottom w:val="0"/>
      <w:divBdr>
        <w:top w:val="none" w:sz="0" w:space="0" w:color="auto"/>
        <w:left w:val="none" w:sz="0" w:space="0" w:color="auto"/>
        <w:bottom w:val="none" w:sz="0" w:space="0" w:color="auto"/>
        <w:right w:val="none" w:sz="0" w:space="0" w:color="auto"/>
      </w:divBdr>
    </w:div>
    <w:div w:id="1558470391">
      <w:bodyDiv w:val="1"/>
      <w:marLeft w:val="0"/>
      <w:marRight w:val="0"/>
      <w:marTop w:val="0"/>
      <w:marBottom w:val="0"/>
      <w:divBdr>
        <w:top w:val="none" w:sz="0" w:space="0" w:color="auto"/>
        <w:left w:val="none" w:sz="0" w:space="0" w:color="auto"/>
        <w:bottom w:val="none" w:sz="0" w:space="0" w:color="auto"/>
        <w:right w:val="none" w:sz="0" w:space="0" w:color="auto"/>
      </w:divBdr>
    </w:div>
    <w:div w:id="1893542052">
      <w:bodyDiv w:val="1"/>
      <w:marLeft w:val="0"/>
      <w:marRight w:val="0"/>
      <w:marTop w:val="0"/>
      <w:marBottom w:val="0"/>
      <w:divBdr>
        <w:top w:val="none" w:sz="0" w:space="0" w:color="auto"/>
        <w:left w:val="none" w:sz="0" w:space="0" w:color="auto"/>
        <w:bottom w:val="none" w:sz="0" w:space="0" w:color="auto"/>
        <w:right w:val="none" w:sz="0" w:space="0" w:color="auto"/>
      </w:divBdr>
    </w:div>
    <w:div w:id="2106268249">
      <w:bodyDiv w:val="1"/>
      <w:marLeft w:val="0"/>
      <w:marRight w:val="0"/>
      <w:marTop w:val="0"/>
      <w:marBottom w:val="0"/>
      <w:divBdr>
        <w:top w:val="none" w:sz="0" w:space="0" w:color="auto"/>
        <w:left w:val="none" w:sz="0" w:space="0" w:color="auto"/>
        <w:bottom w:val="none" w:sz="0" w:space="0" w:color="auto"/>
        <w:right w:val="none" w:sz="0" w:space="0" w:color="auto"/>
      </w:divBdr>
      <w:divsChild>
        <w:div w:id="1301685807">
          <w:marLeft w:val="0"/>
          <w:marRight w:val="0"/>
          <w:marTop w:val="0"/>
          <w:marBottom w:val="0"/>
          <w:divBdr>
            <w:top w:val="none" w:sz="0" w:space="0" w:color="auto"/>
            <w:left w:val="none" w:sz="0" w:space="0" w:color="auto"/>
            <w:bottom w:val="none" w:sz="0" w:space="0" w:color="auto"/>
            <w:right w:val="none" w:sz="0" w:space="0" w:color="auto"/>
          </w:divBdr>
        </w:div>
      </w:divsChild>
    </w:div>
    <w:div w:id="2146042408">
      <w:bodyDiv w:val="1"/>
      <w:marLeft w:val="0"/>
      <w:marRight w:val="0"/>
      <w:marTop w:val="0"/>
      <w:marBottom w:val="0"/>
      <w:divBdr>
        <w:top w:val="none" w:sz="0" w:space="0" w:color="auto"/>
        <w:left w:val="none" w:sz="0" w:space="0" w:color="auto"/>
        <w:bottom w:val="none" w:sz="0" w:space="0" w:color="auto"/>
        <w:right w:val="none" w:sz="0" w:space="0" w:color="auto"/>
      </w:divBdr>
      <w:divsChild>
        <w:div w:id="1186795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mers.stackexchange.com/users/121368/aviv-cohn" TargetMode="External"/><Relationship Id="rId13" Type="http://schemas.openxmlformats.org/officeDocument/2006/relationships/hyperlink" Target="https://en.wikipedia.org/wiki/Reification_%28computer_science%29" TargetMode="External"/><Relationship Id="rId3" Type="http://schemas.microsoft.com/office/2007/relationships/stylesWithEffects" Target="stylesWithEffects.xml"/><Relationship Id="rId7" Type="http://schemas.openxmlformats.org/officeDocument/2006/relationships/hyperlink" Target="http://programmers.stackexchange.com/questions/258556/what-are-the-main-differences-between-c-templates-and-java-generics" TargetMode="External"/><Relationship Id="rId12" Type="http://schemas.openxmlformats.org/officeDocument/2006/relationships/hyperlink" Target="http://stackoverflow.com/questions/2189370/how-is-generic-function-implemented-in-jav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rogrammers.stackexchange.com/users/121368/aviv-cohn" TargetMode="External"/><Relationship Id="rId11" Type="http://schemas.openxmlformats.org/officeDocument/2006/relationships/hyperlink" Target="http://programmers.stackexchange.com/questions/258556/what-are-the-main-differences-between-c-templates-and-java-gener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rogrammers.stackexchange.com/users/14294/peter-smith" TargetMode="External"/><Relationship Id="rId4" Type="http://schemas.openxmlformats.org/officeDocument/2006/relationships/settings" Target="settings.xml"/><Relationship Id="rId9" Type="http://schemas.openxmlformats.org/officeDocument/2006/relationships/hyperlink" Target="http://programmers.stackexchange.com/questions/258556/what-are-the-main-differences-between-c-templates-and-java-gener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4820F-CC36-4BCE-A275-4FFFF60BE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Madison</dc:creator>
  <cp:lastModifiedBy>John Madison</cp:lastModifiedBy>
  <cp:revision>16</cp:revision>
  <cp:lastPrinted>2015-10-10T19:19:00Z</cp:lastPrinted>
  <dcterms:created xsi:type="dcterms:W3CDTF">2015-10-10T18:28:00Z</dcterms:created>
  <dcterms:modified xsi:type="dcterms:W3CDTF">2015-10-10T20:37:00Z</dcterms:modified>
</cp:coreProperties>
</file>