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85F66" w14:textId="74CA2243" w:rsidR="00FB67E1" w:rsidRDefault="00C16C3B" w:rsidP="00C16C3B">
      <w:pPr>
        <w:pStyle w:val="ListParagraph"/>
        <w:numPr>
          <w:ilvl w:val="0"/>
          <w:numId w:val="1"/>
        </w:numPr>
      </w:pPr>
      <w:r>
        <w:t>Kickstart campaigns are most successful for performing arts categories such as theater, film &amp; video, and Music.</w:t>
      </w:r>
    </w:p>
    <w:p w14:paraId="09914E11" w14:textId="266CA10B" w:rsidR="00C16C3B" w:rsidRDefault="00C16C3B" w:rsidP="00C16C3B">
      <w:pPr>
        <w:pStyle w:val="ListParagraph"/>
      </w:pPr>
    </w:p>
    <w:p w14:paraId="7805ACEF" w14:textId="206FB20A" w:rsidR="00C16C3B" w:rsidRDefault="00C16C3B" w:rsidP="00C16C3B">
      <w:pPr>
        <w:pStyle w:val="ListParagraph"/>
      </w:pPr>
      <w:r>
        <w:t>Approximately 150 backers is the benchmark to whether your campaign will be successful or not.</w:t>
      </w:r>
    </w:p>
    <w:p w14:paraId="79890B09" w14:textId="780DFD40" w:rsidR="00C16C3B" w:rsidRDefault="00C16C3B" w:rsidP="00C16C3B">
      <w:pPr>
        <w:pStyle w:val="ListParagraph"/>
      </w:pPr>
    </w:p>
    <w:p w14:paraId="4BB9755D" w14:textId="09532257" w:rsidR="00C16C3B" w:rsidRDefault="00C16C3B" w:rsidP="00C16C3B">
      <w:pPr>
        <w:pStyle w:val="ListParagraph"/>
      </w:pPr>
      <w:r>
        <w:t>Out of all the campaigns, about a little more than 50% were successful.</w:t>
      </w:r>
    </w:p>
    <w:p w14:paraId="6F3A94DB" w14:textId="356D7F95" w:rsidR="00C16C3B" w:rsidRDefault="00C16C3B" w:rsidP="00C16C3B">
      <w:pPr>
        <w:pStyle w:val="ListParagraph"/>
      </w:pPr>
    </w:p>
    <w:p w14:paraId="44C451DE" w14:textId="28F750EF" w:rsidR="00C16C3B" w:rsidRDefault="00EB476B" w:rsidP="00C16C3B">
      <w:pPr>
        <w:pStyle w:val="ListParagraph"/>
        <w:numPr>
          <w:ilvl w:val="0"/>
          <w:numId w:val="1"/>
        </w:numPr>
        <w:tabs>
          <w:tab w:val="left" w:pos="720"/>
        </w:tabs>
      </w:pPr>
      <w:r>
        <w:t xml:space="preserve">The sample size is </w:t>
      </w:r>
      <w:r w:rsidR="009C4A44">
        <w:t xml:space="preserve">small for each category and the data might not </w:t>
      </w:r>
      <w:r w:rsidR="00A555DD">
        <w:t>accurately reflect t</w:t>
      </w:r>
      <w:r w:rsidR="00DD0D44">
        <w:t>he success for the entire population</w:t>
      </w:r>
      <w:r w:rsidR="009C4A44">
        <w:t>.</w:t>
      </w:r>
    </w:p>
    <w:p w14:paraId="6C4A3A5D" w14:textId="76ADE9B5" w:rsidR="009C4A44" w:rsidRDefault="009C4A44" w:rsidP="009C4A44">
      <w:pPr>
        <w:pStyle w:val="ListParagraph"/>
        <w:tabs>
          <w:tab w:val="left" w:pos="720"/>
        </w:tabs>
      </w:pPr>
    </w:p>
    <w:p w14:paraId="08EBC290" w14:textId="4391D568" w:rsidR="009C4A44" w:rsidRDefault="00D15B3A" w:rsidP="009C4A44">
      <w:pPr>
        <w:pStyle w:val="ListParagraph"/>
        <w:tabs>
          <w:tab w:val="left" w:pos="720"/>
        </w:tabs>
      </w:pPr>
      <w:r>
        <w:t>The data does not consider the location of each campaign.</w:t>
      </w:r>
      <w:r w:rsidR="00992983">
        <w:t xml:space="preserve">  </w:t>
      </w:r>
      <w:r w:rsidR="00AE6B4A">
        <w:t xml:space="preserve">Some campaigns could be based in locations that are </w:t>
      </w:r>
      <w:r w:rsidR="00211BBF">
        <w:t>denser</w:t>
      </w:r>
      <w:r w:rsidR="005B095D">
        <w:t xml:space="preserve"> and more dense populations </w:t>
      </w:r>
      <w:r w:rsidR="00211BBF">
        <w:t>have a better chance of people contributing to a campaign.</w:t>
      </w:r>
    </w:p>
    <w:p w14:paraId="1C02A8F9" w14:textId="2D191FF1" w:rsidR="00211BBF" w:rsidRDefault="00211BBF" w:rsidP="009C4A44">
      <w:pPr>
        <w:pStyle w:val="ListParagraph"/>
        <w:tabs>
          <w:tab w:val="left" w:pos="720"/>
        </w:tabs>
      </w:pPr>
    </w:p>
    <w:p w14:paraId="37EB1EF8" w14:textId="77777777" w:rsidR="00211BBF" w:rsidRDefault="00211BBF" w:rsidP="009C4A44">
      <w:pPr>
        <w:pStyle w:val="ListParagraph"/>
        <w:tabs>
          <w:tab w:val="left" w:pos="720"/>
        </w:tabs>
      </w:pPr>
    </w:p>
    <w:p w14:paraId="5B69F7FC" w14:textId="06FE62DC" w:rsidR="00C16C3B" w:rsidRDefault="007F41CB" w:rsidP="00C54F85">
      <w:pPr>
        <w:pStyle w:val="ListParagraph"/>
        <w:numPr>
          <w:ilvl w:val="0"/>
          <w:numId w:val="1"/>
        </w:numPr>
      </w:pPr>
      <w:r>
        <w:t xml:space="preserve">A pie chart could be used to reflect </w:t>
      </w:r>
      <w:r w:rsidR="004D0E64">
        <w:t xml:space="preserve">a percentage of successful or failed campaigns.  </w:t>
      </w:r>
      <w:bookmarkStart w:id="0" w:name="_GoBack"/>
      <w:bookmarkEnd w:id="0"/>
    </w:p>
    <w:sectPr w:rsidR="00C1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A6A"/>
    <w:multiLevelType w:val="hybridMultilevel"/>
    <w:tmpl w:val="D0B8D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3B"/>
    <w:rsid w:val="00211BBF"/>
    <w:rsid w:val="00401E34"/>
    <w:rsid w:val="004D0E64"/>
    <w:rsid w:val="00520560"/>
    <w:rsid w:val="005B095D"/>
    <w:rsid w:val="00662022"/>
    <w:rsid w:val="007F41CB"/>
    <w:rsid w:val="008603CD"/>
    <w:rsid w:val="00992983"/>
    <w:rsid w:val="009C4A44"/>
    <w:rsid w:val="00A555DD"/>
    <w:rsid w:val="00AE6B4A"/>
    <w:rsid w:val="00BA7308"/>
    <w:rsid w:val="00C16C3B"/>
    <w:rsid w:val="00C54F85"/>
    <w:rsid w:val="00D12F46"/>
    <w:rsid w:val="00D15B3A"/>
    <w:rsid w:val="00DD0D44"/>
    <w:rsid w:val="00E50296"/>
    <w:rsid w:val="00EB476B"/>
    <w:rsid w:val="00FB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7A45"/>
  <w15:chartTrackingRefBased/>
  <w15:docId w15:val="{DE988585-485A-405A-A593-1EFE500A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Mangahas</dc:creator>
  <cp:keywords/>
  <dc:description/>
  <cp:lastModifiedBy>Joseph Mangahas</cp:lastModifiedBy>
  <cp:revision>20</cp:revision>
  <dcterms:created xsi:type="dcterms:W3CDTF">2019-08-24T04:27:00Z</dcterms:created>
  <dcterms:modified xsi:type="dcterms:W3CDTF">2019-08-24T21:15:00Z</dcterms:modified>
</cp:coreProperties>
</file>