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CD1" w:rsidRDefault="00862CD1" w:rsidP="005543A4">
      <w:pPr>
        <w:pStyle w:val="Title"/>
        <w:outlineLvl w:val="0"/>
      </w:pPr>
      <w:bookmarkStart w:id="0" w:name="_Toc34117060"/>
      <w:r>
        <w:t>RGB spalvų sistema</w:t>
      </w:r>
      <w:bookmarkEnd w:id="0"/>
    </w:p>
    <w:p w:rsidR="004E469D" w:rsidRPr="004E469D" w:rsidRDefault="004E469D" w:rsidP="005543A4">
      <w:pPr>
        <w:pStyle w:val="Subtitle"/>
        <w:outlineLvl w:val="1"/>
      </w:pPr>
      <w:bookmarkStart w:id="1" w:name="_Toc34117061"/>
      <w:r w:rsidRPr="004E469D">
        <w:t>Kas yra RGB?</w:t>
      </w:r>
      <w:bookmarkEnd w:id="1"/>
    </w:p>
    <w:p w:rsidR="00E94B6D" w:rsidRDefault="00142124" w:rsidP="007D53CA">
      <w:r>
        <w:t>Kompiuterių ekranuose vaizdas koduojamas trispalve RGB sistema, sumaišant (sudedant) tris pradines spalvas: raudoną</w:t>
      </w:r>
      <w:r w:rsidR="007923CF">
        <w:t xml:space="preserve"> (R)</w:t>
      </w:r>
      <w:r>
        <w:t>, žalią</w:t>
      </w:r>
      <w:r w:rsidR="007923CF">
        <w:t xml:space="preserve"> (G)</w:t>
      </w:r>
      <w:r>
        <w:t xml:space="preserve"> ir mėlyną</w:t>
      </w:r>
      <w:r w:rsidR="007923CF">
        <w:t xml:space="preserve"> (B)</w:t>
      </w:r>
      <w:r>
        <w:t xml:space="preserve">. Bet kuri kita spalva ar atspalvis vienareikšmiškai apibūdinami trimis skaičiais, nurodančiais pagrindinių spalvų </w:t>
      </w:r>
      <w:r w:rsidR="00BB3387">
        <w:t xml:space="preserve">(komponenčių) </w:t>
      </w:r>
      <w:r>
        <w:t>intensyvumus</w:t>
      </w:r>
      <w:r w:rsidR="00BB3387">
        <w:t>. Kompiuteri</w:t>
      </w:r>
      <w:r w:rsidR="00A65DE4">
        <w:t>uos</w:t>
      </w:r>
      <w:r w:rsidR="00BB3387">
        <w:t>e įprasta juos užrašyti šešioliktainiais skaičiais nuo 00 iki FF</w:t>
      </w:r>
      <w:r w:rsidR="00D540AF">
        <w:t xml:space="preserve"> arba dešimtainiais skaičiais nuo 0 iki 255</w:t>
      </w:r>
      <w:r w:rsidR="00BB3387">
        <w:t>.</w:t>
      </w:r>
    </w:p>
    <w:p w:rsidR="004E469D" w:rsidRPr="004E469D" w:rsidRDefault="004E469D" w:rsidP="005543A4">
      <w:pPr>
        <w:pStyle w:val="Subtitle"/>
        <w:outlineLvl w:val="1"/>
      </w:pPr>
      <w:bookmarkStart w:id="2" w:name="_Toc34117062"/>
      <w:r w:rsidRPr="004E469D">
        <w:t>RGB spalvos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164"/>
        <w:gridCol w:w="1563"/>
        <w:gridCol w:w="1469"/>
        <w:gridCol w:w="1659"/>
      </w:tblGrid>
      <w:tr w:rsidR="008444F3" w:rsidRPr="00D540AF" w:rsidTr="00105A7F">
        <w:tc>
          <w:tcPr>
            <w:tcW w:w="1804" w:type="dxa"/>
            <w:vMerge w:val="restart"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  <w:r w:rsidRPr="00D540AF">
              <w:t>Spalv</w:t>
            </w:r>
            <w:r>
              <w:t>a</w:t>
            </w:r>
          </w:p>
        </w:tc>
        <w:tc>
          <w:tcPr>
            <w:tcW w:w="1164" w:type="dxa"/>
            <w:vMerge w:val="restart"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  <w:r>
              <w:t>Kodas</w:t>
            </w:r>
          </w:p>
        </w:tc>
        <w:tc>
          <w:tcPr>
            <w:tcW w:w="4691" w:type="dxa"/>
            <w:gridSpan w:val="3"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  <w:r w:rsidRPr="00D540AF">
              <w:t>Komponen</w:t>
            </w:r>
            <w:r>
              <w:t>tės</w:t>
            </w:r>
          </w:p>
        </w:tc>
      </w:tr>
      <w:tr w:rsidR="008444F3" w:rsidRPr="00D540AF" w:rsidTr="00105A7F">
        <w:tc>
          <w:tcPr>
            <w:tcW w:w="1804" w:type="dxa"/>
            <w:vMerge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</w:p>
        </w:tc>
        <w:tc>
          <w:tcPr>
            <w:tcW w:w="1164" w:type="dxa"/>
            <w:vMerge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</w:p>
        </w:tc>
        <w:tc>
          <w:tcPr>
            <w:tcW w:w="1563" w:type="dxa"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  <w:r>
              <w:t>R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  <w:r>
              <w:t>G</w:t>
            </w:r>
          </w:p>
        </w:tc>
        <w:tc>
          <w:tcPr>
            <w:tcW w:w="1659" w:type="dxa"/>
            <w:shd w:val="clear" w:color="auto" w:fill="auto"/>
            <w:vAlign w:val="center"/>
          </w:tcPr>
          <w:p w:rsidR="008444F3" w:rsidRPr="00D540AF" w:rsidRDefault="008444F3" w:rsidP="008F4E0A">
            <w:pPr>
              <w:jc w:val="center"/>
            </w:pPr>
            <w:r>
              <w:t>B</w:t>
            </w:r>
          </w:p>
        </w:tc>
      </w:tr>
      <w:tr w:rsidR="008444F3" w:rsidRPr="00D540AF" w:rsidTr="00105A7F">
        <w:tc>
          <w:tcPr>
            <w:tcW w:w="1804" w:type="dxa"/>
            <w:shd w:val="clear" w:color="auto" w:fill="auto"/>
          </w:tcPr>
          <w:p w:rsidR="008444F3" w:rsidRPr="002B175F" w:rsidRDefault="008444F3" w:rsidP="008444F3">
            <w:r w:rsidRPr="002B175F">
              <w:t>Balta</w:t>
            </w:r>
          </w:p>
        </w:tc>
        <w:tc>
          <w:tcPr>
            <w:tcW w:w="1164" w:type="dxa"/>
            <w:shd w:val="clear" w:color="auto" w:fill="auto"/>
          </w:tcPr>
          <w:p w:rsidR="008444F3" w:rsidRPr="002B175F" w:rsidRDefault="008444F3" w:rsidP="008444F3">
            <w:r w:rsidRPr="002B175F">
              <w:t>#FFFFFF</w:t>
            </w:r>
          </w:p>
        </w:tc>
        <w:tc>
          <w:tcPr>
            <w:tcW w:w="1563" w:type="dxa"/>
            <w:shd w:val="clear" w:color="auto" w:fill="auto"/>
          </w:tcPr>
          <w:p w:rsidR="008444F3" w:rsidRPr="002B175F" w:rsidRDefault="008444F3" w:rsidP="00BC02F5">
            <w:pPr>
              <w:tabs>
                <w:tab w:val="center" w:pos="180"/>
              </w:tabs>
            </w:pPr>
            <w:r w:rsidRPr="002B175F">
              <w:t>255</w:t>
            </w:r>
          </w:p>
        </w:tc>
        <w:tc>
          <w:tcPr>
            <w:tcW w:w="1469" w:type="dxa"/>
            <w:shd w:val="clear" w:color="auto" w:fill="auto"/>
          </w:tcPr>
          <w:p w:rsidR="008444F3" w:rsidRPr="002B175F" w:rsidRDefault="008444F3" w:rsidP="00BC02F5">
            <w:pPr>
              <w:tabs>
                <w:tab w:val="center" w:pos="180"/>
              </w:tabs>
            </w:pPr>
            <w:r w:rsidRPr="002B175F">
              <w:t>255</w:t>
            </w:r>
          </w:p>
        </w:tc>
        <w:tc>
          <w:tcPr>
            <w:tcW w:w="1659" w:type="dxa"/>
            <w:shd w:val="clear" w:color="auto" w:fill="auto"/>
          </w:tcPr>
          <w:p w:rsidR="008444F3" w:rsidRPr="002B175F" w:rsidRDefault="008444F3" w:rsidP="00105A7F">
            <w:r w:rsidRPr="002B175F">
              <w:t>255</w:t>
            </w:r>
          </w:p>
        </w:tc>
      </w:tr>
      <w:tr w:rsidR="008444F3" w:rsidRPr="00D540AF" w:rsidTr="00105A7F">
        <w:tc>
          <w:tcPr>
            <w:tcW w:w="1804" w:type="dxa"/>
            <w:shd w:val="clear" w:color="auto" w:fill="auto"/>
          </w:tcPr>
          <w:p w:rsidR="008444F3" w:rsidRPr="002B175F" w:rsidRDefault="008444F3" w:rsidP="008444F3">
            <w:r w:rsidRPr="002B175F">
              <w:t>Juoda</w:t>
            </w:r>
          </w:p>
        </w:tc>
        <w:tc>
          <w:tcPr>
            <w:tcW w:w="1164" w:type="dxa"/>
            <w:shd w:val="clear" w:color="auto" w:fill="auto"/>
          </w:tcPr>
          <w:p w:rsidR="008444F3" w:rsidRPr="002B175F" w:rsidRDefault="008444F3" w:rsidP="008444F3">
            <w:r w:rsidRPr="002B175F">
              <w:t>#000000</w:t>
            </w:r>
          </w:p>
        </w:tc>
        <w:tc>
          <w:tcPr>
            <w:tcW w:w="1563" w:type="dxa"/>
            <w:shd w:val="clear" w:color="auto" w:fill="auto"/>
          </w:tcPr>
          <w:p w:rsidR="008444F3" w:rsidRPr="002B175F" w:rsidRDefault="008444F3" w:rsidP="00BC02F5">
            <w:pPr>
              <w:tabs>
                <w:tab w:val="center" w:pos="180"/>
              </w:tabs>
            </w:pPr>
            <w:r w:rsidRPr="002B175F">
              <w:t>0</w:t>
            </w:r>
          </w:p>
        </w:tc>
        <w:tc>
          <w:tcPr>
            <w:tcW w:w="1469" w:type="dxa"/>
            <w:shd w:val="clear" w:color="auto" w:fill="auto"/>
          </w:tcPr>
          <w:p w:rsidR="008444F3" w:rsidRPr="002B175F" w:rsidRDefault="008444F3" w:rsidP="00BC02F5">
            <w:pPr>
              <w:tabs>
                <w:tab w:val="center" w:pos="180"/>
              </w:tabs>
            </w:pPr>
            <w:r w:rsidRPr="002B175F">
              <w:t>0</w:t>
            </w:r>
          </w:p>
        </w:tc>
        <w:tc>
          <w:tcPr>
            <w:tcW w:w="1659" w:type="dxa"/>
            <w:shd w:val="clear" w:color="auto" w:fill="auto"/>
          </w:tcPr>
          <w:p w:rsidR="008444F3" w:rsidRPr="002B175F" w:rsidRDefault="008444F3" w:rsidP="00105A7F">
            <w:r w:rsidRPr="002B175F">
              <w:t>0</w:t>
            </w:r>
          </w:p>
        </w:tc>
      </w:tr>
      <w:tr w:rsidR="005543A4" w:rsidRPr="00D540AF" w:rsidTr="005543A4">
        <w:trPr>
          <w:trHeight w:val="850"/>
        </w:trPr>
        <w:tc>
          <w:tcPr>
            <w:tcW w:w="7659" w:type="dxa"/>
            <w:gridSpan w:val="5"/>
            <w:shd w:val="clear" w:color="auto" w:fill="auto"/>
            <w:vAlign w:val="center"/>
          </w:tcPr>
          <w:p w:rsidR="005543A4" w:rsidRPr="005543A4" w:rsidRDefault="005543A4" w:rsidP="005543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Kai kurių spalvų pavadinimai, kodai ir komponentės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105A7F" w:rsidRDefault="005543A4" w:rsidP="008444F3">
            <w:r w:rsidRPr="00105A7F">
              <w:t>Citrininė</w:t>
            </w:r>
          </w:p>
        </w:tc>
        <w:tc>
          <w:tcPr>
            <w:tcW w:w="1164" w:type="dxa"/>
            <w:shd w:val="clear" w:color="auto" w:fill="auto"/>
          </w:tcPr>
          <w:p w:rsidR="005543A4" w:rsidRPr="00105A7F" w:rsidRDefault="005543A4" w:rsidP="008444F3">
            <w:r w:rsidRPr="00105A7F">
              <w:t>#EEFF11</w:t>
            </w:r>
          </w:p>
        </w:tc>
        <w:tc>
          <w:tcPr>
            <w:tcW w:w="1563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238</w:t>
            </w:r>
          </w:p>
        </w:tc>
        <w:tc>
          <w:tcPr>
            <w:tcW w:w="1469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659" w:type="dxa"/>
            <w:shd w:val="clear" w:color="auto" w:fill="auto"/>
          </w:tcPr>
          <w:p w:rsidR="005543A4" w:rsidRPr="00105A7F" w:rsidRDefault="005543A4" w:rsidP="00105A7F">
            <w:r w:rsidRPr="00105A7F">
              <w:t>17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105A7F" w:rsidRDefault="005543A4" w:rsidP="008444F3">
            <w:r w:rsidRPr="00105A7F">
              <w:t>Citrininė žalia</w:t>
            </w:r>
          </w:p>
        </w:tc>
        <w:tc>
          <w:tcPr>
            <w:tcW w:w="1164" w:type="dxa"/>
            <w:shd w:val="clear" w:color="auto" w:fill="auto"/>
          </w:tcPr>
          <w:p w:rsidR="005543A4" w:rsidRPr="00105A7F" w:rsidRDefault="005543A4" w:rsidP="008444F3">
            <w:r w:rsidRPr="00105A7F">
              <w:t>#AAFF00</w:t>
            </w:r>
          </w:p>
        </w:tc>
        <w:tc>
          <w:tcPr>
            <w:tcW w:w="1563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170</w:t>
            </w:r>
          </w:p>
        </w:tc>
        <w:tc>
          <w:tcPr>
            <w:tcW w:w="1469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659" w:type="dxa"/>
            <w:shd w:val="clear" w:color="auto" w:fill="auto"/>
          </w:tcPr>
          <w:p w:rsidR="005543A4" w:rsidRPr="00105A7F" w:rsidRDefault="005543A4" w:rsidP="00105A7F">
            <w:r w:rsidRPr="00105A7F">
              <w:t>0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105A7F" w:rsidRDefault="005543A4" w:rsidP="008444F3">
            <w:r w:rsidRPr="00105A7F">
              <w:t>Geltona</w:t>
            </w:r>
          </w:p>
        </w:tc>
        <w:tc>
          <w:tcPr>
            <w:tcW w:w="1164" w:type="dxa"/>
            <w:shd w:val="clear" w:color="auto" w:fill="auto"/>
          </w:tcPr>
          <w:p w:rsidR="005543A4" w:rsidRPr="00105A7F" w:rsidRDefault="005543A4" w:rsidP="008444F3">
            <w:r w:rsidRPr="00105A7F">
              <w:t>#FFDD00</w:t>
            </w:r>
          </w:p>
        </w:tc>
        <w:tc>
          <w:tcPr>
            <w:tcW w:w="1563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469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221</w:t>
            </w:r>
          </w:p>
        </w:tc>
        <w:tc>
          <w:tcPr>
            <w:tcW w:w="1659" w:type="dxa"/>
            <w:shd w:val="clear" w:color="auto" w:fill="auto"/>
          </w:tcPr>
          <w:p w:rsidR="005543A4" w:rsidRPr="00105A7F" w:rsidRDefault="005543A4" w:rsidP="00105A7F">
            <w:r w:rsidRPr="00105A7F">
              <w:t>0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105A7F" w:rsidRDefault="005543A4" w:rsidP="008444F3">
            <w:r w:rsidRPr="00105A7F">
              <w:t>Oranžinė</w:t>
            </w:r>
          </w:p>
        </w:tc>
        <w:tc>
          <w:tcPr>
            <w:tcW w:w="1164" w:type="dxa"/>
            <w:shd w:val="clear" w:color="auto" w:fill="auto"/>
          </w:tcPr>
          <w:p w:rsidR="005543A4" w:rsidRPr="00105A7F" w:rsidRDefault="005543A4" w:rsidP="008444F3">
            <w:r w:rsidRPr="00105A7F">
              <w:t>#FF8800</w:t>
            </w:r>
          </w:p>
        </w:tc>
        <w:tc>
          <w:tcPr>
            <w:tcW w:w="1563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469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136</w:t>
            </w:r>
          </w:p>
        </w:tc>
        <w:tc>
          <w:tcPr>
            <w:tcW w:w="1659" w:type="dxa"/>
            <w:shd w:val="clear" w:color="auto" w:fill="auto"/>
          </w:tcPr>
          <w:p w:rsidR="005543A4" w:rsidRPr="00105A7F" w:rsidRDefault="005543A4" w:rsidP="00105A7F">
            <w:r w:rsidRPr="00105A7F">
              <w:t>0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2B175F" w:rsidRDefault="005543A4" w:rsidP="008444F3">
            <w:r w:rsidRPr="002B175F">
              <w:t>Purpurinė</w:t>
            </w:r>
          </w:p>
        </w:tc>
        <w:tc>
          <w:tcPr>
            <w:tcW w:w="1164" w:type="dxa"/>
            <w:shd w:val="clear" w:color="auto" w:fill="auto"/>
          </w:tcPr>
          <w:p w:rsidR="005543A4" w:rsidRPr="002B175F" w:rsidRDefault="005543A4" w:rsidP="008444F3">
            <w:r w:rsidRPr="002B175F">
              <w:t>#800080</w:t>
            </w:r>
          </w:p>
        </w:tc>
        <w:tc>
          <w:tcPr>
            <w:tcW w:w="1563" w:type="dxa"/>
            <w:shd w:val="clear" w:color="auto" w:fill="auto"/>
          </w:tcPr>
          <w:p w:rsidR="005543A4" w:rsidRPr="002B175F" w:rsidRDefault="005543A4" w:rsidP="00BC02F5">
            <w:pPr>
              <w:tabs>
                <w:tab w:val="center" w:pos="180"/>
              </w:tabs>
            </w:pPr>
            <w:r w:rsidRPr="002B175F">
              <w:t>128</w:t>
            </w:r>
          </w:p>
        </w:tc>
        <w:tc>
          <w:tcPr>
            <w:tcW w:w="1469" w:type="dxa"/>
            <w:shd w:val="clear" w:color="auto" w:fill="auto"/>
          </w:tcPr>
          <w:p w:rsidR="005543A4" w:rsidRPr="002B175F" w:rsidRDefault="005543A4" w:rsidP="00BC02F5">
            <w:pPr>
              <w:tabs>
                <w:tab w:val="center" w:pos="180"/>
              </w:tabs>
            </w:pPr>
            <w:r w:rsidRPr="002B175F">
              <w:t>0</w:t>
            </w:r>
          </w:p>
        </w:tc>
        <w:tc>
          <w:tcPr>
            <w:tcW w:w="1659" w:type="dxa"/>
            <w:shd w:val="clear" w:color="auto" w:fill="auto"/>
          </w:tcPr>
          <w:p w:rsidR="005543A4" w:rsidRPr="002B175F" w:rsidRDefault="005543A4" w:rsidP="00105A7F">
            <w:r w:rsidRPr="002B175F">
              <w:t>128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105A7F" w:rsidRDefault="005543A4" w:rsidP="008444F3">
            <w:r w:rsidRPr="00105A7F">
              <w:t>Raudona</w:t>
            </w:r>
          </w:p>
        </w:tc>
        <w:tc>
          <w:tcPr>
            <w:tcW w:w="1164" w:type="dxa"/>
            <w:shd w:val="clear" w:color="auto" w:fill="auto"/>
          </w:tcPr>
          <w:p w:rsidR="005543A4" w:rsidRPr="00105A7F" w:rsidRDefault="005543A4" w:rsidP="008444F3">
            <w:r w:rsidRPr="00105A7F">
              <w:t>#FF0000</w:t>
            </w:r>
          </w:p>
        </w:tc>
        <w:tc>
          <w:tcPr>
            <w:tcW w:w="1563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469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0</w:t>
            </w:r>
          </w:p>
        </w:tc>
        <w:tc>
          <w:tcPr>
            <w:tcW w:w="1659" w:type="dxa"/>
            <w:shd w:val="clear" w:color="auto" w:fill="auto"/>
          </w:tcPr>
          <w:p w:rsidR="005543A4" w:rsidRPr="00105A7F" w:rsidRDefault="005543A4" w:rsidP="00105A7F">
            <w:r w:rsidRPr="00105A7F">
              <w:t>0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2B175F" w:rsidRDefault="005543A4" w:rsidP="008444F3">
            <w:r w:rsidRPr="002B175F">
              <w:t>Rožinė</w:t>
            </w:r>
          </w:p>
        </w:tc>
        <w:tc>
          <w:tcPr>
            <w:tcW w:w="1164" w:type="dxa"/>
            <w:shd w:val="clear" w:color="auto" w:fill="auto"/>
          </w:tcPr>
          <w:p w:rsidR="005543A4" w:rsidRPr="002B175F" w:rsidRDefault="005543A4" w:rsidP="008444F3">
            <w:r w:rsidRPr="002B175F">
              <w:t>#FF00AA</w:t>
            </w:r>
          </w:p>
        </w:tc>
        <w:tc>
          <w:tcPr>
            <w:tcW w:w="1563" w:type="dxa"/>
            <w:shd w:val="clear" w:color="auto" w:fill="auto"/>
          </w:tcPr>
          <w:p w:rsidR="005543A4" w:rsidRPr="002B175F" w:rsidRDefault="005543A4" w:rsidP="00BC02F5">
            <w:pPr>
              <w:tabs>
                <w:tab w:val="center" w:pos="180"/>
              </w:tabs>
            </w:pPr>
            <w:r w:rsidRPr="002B175F">
              <w:t>255</w:t>
            </w:r>
          </w:p>
        </w:tc>
        <w:tc>
          <w:tcPr>
            <w:tcW w:w="1469" w:type="dxa"/>
            <w:shd w:val="clear" w:color="auto" w:fill="auto"/>
          </w:tcPr>
          <w:p w:rsidR="005543A4" w:rsidRPr="002B175F" w:rsidRDefault="005543A4" w:rsidP="00BC02F5">
            <w:pPr>
              <w:tabs>
                <w:tab w:val="center" w:pos="180"/>
              </w:tabs>
            </w:pPr>
            <w:r w:rsidRPr="002B175F">
              <w:t>0</w:t>
            </w:r>
          </w:p>
        </w:tc>
        <w:tc>
          <w:tcPr>
            <w:tcW w:w="1659" w:type="dxa"/>
            <w:shd w:val="clear" w:color="auto" w:fill="auto"/>
          </w:tcPr>
          <w:p w:rsidR="005543A4" w:rsidRPr="002B175F" w:rsidRDefault="005543A4" w:rsidP="00105A7F">
            <w:r w:rsidRPr="002B175F">
              <w:t>170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2B175F" w:rsidRDefault="005543A4" w:rsidP="008444F3">
            <w:r w:rsidRPr="002B175F">
              <w:t>Ruda</w:t>
            </w:r>
          </w:p>
        </w:tc>
        <w:tc>
          <w:tcPr>
            <w:tcW w:w="1164" w:type="dxa"/>
            <w:shd w:val="clear" w:color="auto" w:fill="auto"/>
          </w:tcPr>
          <w:p w:rsidR="005543A4" w:rsidRPr="002B175F" w:rsidRDefault="005543A4" w:rsidP="008444F3">
            <w:r w:rsidRPr="002B175F">
              <w:t>#995500</w:t>
            </w:r>
          </w:p>
        </w:tc>
        <w:tc>
          <w:tcPr>
            <w:tcW w:w="1563" w:type="dxa"/>
            <w:shd w:val="clear" w:color="auto" w:fill="auto"/>
          </w:tcPr>
          <w:p w:rsidR="005543A4" w:rsidRPr="002B175F" w:rsidRDefault="005543A4" w:rsidP="00BC02F5">
            <w:pPr>
              <w:tabs>
                <w:tab w:val="center" w:pos="180"/>
              </w:tabs>
            </w:pPr>
            <w:r w:rsidRPr="002B175F">
              <w:t>153</w:t>
            </w:r>
          </w:p>
        </w:tc>
        <w:tc>
          <w:tcPr>
            <w:tcW w:w="1469" w:type="dxa"/>
            <w:shd w:val="clear" w:color="auto" w:fill="auto"/>
          </w:tcPr>
          <w:p w:rsidR="005543A4" w:rsidRPr="002B175F" w:rsidRDefault="005543A4" w:rsidP="00BC02F5">
            <w:pPr>
              <w:tabs>
                <w:tab w:val="center" w:pos="180"/>
              </w:tabs>
            </w:pPr>
            <w:r w:rsidRPr="002B175F">
              <w:t>85</w:t>
            </w:r>
          </w:p>
        </w:tc>
        <w:tc>
          <w:tcPr>
            <w:tcW w:w="1659" w:type="dxa"/>
            <w:shd w:val="clear" w:color="auto" w:fill="auto"/>
          </w:tcPr>
          <w:p w:rsidR="005543A4" w:rsidRPr="002B175F" w:rsidRDefault="005543A4" w:rsidP="00105A7F">
            <w:r w:rsidRPr="002B175F">
              <w:t>0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105A7F" w:rsidRDefault="005543A4" w:rsidP="008444F3">
            <w:r w:rsidRPr="00105A7F">
              <w:t>Salotinė</w:t>
            </w:r>
          </w:p>
        </w:tc>
        <w:tc>
          <w:tcPr>
            <w:tcW w:w="1164" w:type="dxa"/>
            <w:shd w:val="clear" w:color="auto" w:fill="auto"/>
          </w:tcPr>
          <w:p w:rsidR="005543A4" w:rsidRPr="00105A7F" w:rsidRDefault="005543A4" w:rsidP="008444F3">
            <w:r w:rsidRPr="00105A7F">
              <w:t>#00FF88</w:t>
            </w:r>
          </w:p>
        </w:tc>
        <w:tc>
          <w:tcPr>
            <w:tcW w:w="1563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0</w:t>
            </w:r>
          </w:p>
        </w:tc>
        <w:tc>
          <w:tcPr>
            <w:tcW w:w="1469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659" w:type="dxa"/>
            <w:shd w:val="clear" w:color="auto" w:fill="auto"/>
          </w:tcPr>
          <w:p w:rsidR="005543A4" w:rsidRPr="00105A7F" w:rsidRDefault="005543A4" w:rsidP="00105A7F">
            <w:r w:rsidRPr="00105A7F">
              <w:t>136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2B175F" w:rsidRDefault="005543A4" w:rsidP="008444F3">
            <w:r w:rsidRPr="002B175F">
              <w:t>Vyšninė</w:t>
            </w:r>
          </w:p>
        </w:tc>
        <w:tc>
          <w:tcPr>
            <w:tcW w:w="1164" w:type="dxa"/>
            <w:shd w:val="clear" w:color="auto" w:fill="auto"/>
          </w:tcPr>
          <w:p w:rsidR="005543A4" w:rsidRPr="002B175F" w:rsidRDefault="005543A4" w:rsidP="008444F3">
            <w:r w:rsidRPr="002B175F">
              <w:t>#881133</w:t>
            </w:r>
          </w:p>
        </w:tc>
        <w:tc>
          <w:tcPr>
            <w:tcW w:w="1563" w:type="dxa"/>
            <w:shd w:val="clear" w:color="auto" w:fill="auto"/>
          </w:tcPr>
          <w:p w:rsidR="005543A4" w:rsidRPr="002B175F" w:rsidRDefault="005543A4" w:rsidP="00BC02F5">
            <w:pPr>
              <w:tabs>
                <w:tab w:val="center" w:pos="180"/>
              </w:tabs>
            </w:pPr>
            <w:r w:rsidRPr="002B175F">
              <w:t>136</w:t>
            </w:r>
          </w:p>
        </w:tc>
        <w:tc>
          <w:tcPr>
            <w:tcW w:w="1469" w:type="dxa"/>
            <w:shd w:val="clear" w:color="auto" w:fill="auto"/>
          </w:tcPr>
          <w:p w:rsidR="005543A4" w:rsidRPr="002B175F" w:rsidRDefault="005543A4" w:rsidP="00BC02F5">
            <w:pPr>
              <w:tabs>
                <w:tab w:val="center" w:pos="180"/>
              </w:tabs>
            </w:pPr>
            <w:r w:rsidRPr="002B175F">
              <w:t>17</w:t>
            </w:r>
          </w:p>
        </w:tc>
        <w:tc>
          <w:tcPr>
            <w:tcW w:w="1659" w:type="dxa"/>
            <w:shd w:val="clear" w:color="auto" w:fill="auto"/>
          </w:tcPr>
          <w:p w:rsidR="005543A4" w:rsidRPr="002B175F" w:rsidRDefault="005543A4" w:rsidP="00105A7F">
            <w:r w:rsidRPr="002B175F">
              <w:t>51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105A7F" w:rsidRDefault="005543A4" w:rsidP="008444F3">
            <w:r w:rsidRPr="00105A7F">
              <w:t>Žalia</w:t>
            </w:r>
          </w:p>
        </w:tc>
        <w:tc>
          <w:tcPr>
            <w:tcW w:w="1164" w:type="dxa"/>
            <w:shd w:val="clear" w:color="auto" w:fill="auto"/>
          </w:tcPr>
          <w:p w:rsidR="005543A4" w:rsidRPr="00105A7F" w:rsidRDefault="005543A4" w:rsidP="008444F3">
            <w:r w:rsidRPr="00105A7F">
              <w:t>#00CC00</w:t>
            </w:r>
          </w:p>
        </w:tc>
        <w:tc>
          <w:tcPr>
            <w:tcW w:w="1563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0</w:t>
            </w:r>
          </w:p>
        </w:tc>
        <w:tc>
          <w:tcPr>
            <w:tcW w:w="1469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204</w:t>
            </w:r>
          </w:p>
        </w:tc>
        <w:tc>
          <w:tcPr>
            <w:tcW w:w="1659" w:type="dxa"/>
            <w:shd w:val="clear" w:color="auto" w:fill="auto"/>
          </w:tcPr>
          <w:p w:rsidR="005543A4" w:rsidRPr="00105A7F" w:rsidRDefault="005543A4" w:rsidP="00105A7F">
            <w:r w:rsidRPr="00105A7F">
              <w:t>0</w:t>
            </w:r>
          </w:p>
        </w:tc>
      </w:tr>
    </w:tbl>
    <w:p w:rsidR="00D540AF" w:rsidRDefault="00D540AF"/>
    <w:p w:rsidR="00862CD1" w:rsidRDefault="00065EC2" w:rsidP="005543A4">
      <w:pPr>
        <w:pStyle w:val="Title"/>
        <w:outlineLvl w:val="0"/>
      </w:pPr>
      <w:r>
        <w:br w:type="page"/>
      </w:r>
      <w:bookmarkStart w:id="3" w:name="_Toc34117063"/>
      <w:r w:rsidR="002D1043">
        <w:lastRenderedPageBreak/>
        <w:t>Kas yra „f</w:t>
      </w:r>
      <w:r w:rsidR="00862CD1">
        <w:t>avicon“?</w:t>
      </w:r>
      <w:bookmarkEnd w:id="3"/>
    </w:p>
    <w:p w:rsidR="00862CD1" w:rsidRDefault="00862CD1" w:rsidP="0068508E">
      <w:pPr>
        <w:pStyle w:val="SAPLVOS"/>
        <w:tabs>
          <w:tab w:val="left" w:leader="hyphen" w:pos="7938"/>
        </w:tabs>
        <w:ind w:left="714" w:hanging="357"/>
      </w:pPr>
      <w:r>
        <w:t xml:space="preserve">Šis pavadinimas sudarytas kaip </w:t>
      </w:r>
      <w:r w:rsidR="007923CF">
        <w:t xml:space="preserve">angliškų žodžių </w:t>
      </w:r>
      <w:r w:rsidR="007923CF" w:rsidRPr="007923CF">
        <w:rPr>
          <w:i/>
        </w:rPr>
        <w:t>favorite icon</w:t>
      </w:r>
      <w:r>
        <w:t xml:space="preserve"> („mėgstamas paveikslėli</w:t>
      </w:r>
      <w:r w:rsidR="007923CF">
        <w:t>s“) trumpinys. Tai yra nedidelė</w:t>
      </w:r>
      <w:r>
        <w:t xml:space="preserve">, </w:t>
      </w:r>
      <w:r w:rsidR="00AC4B10">
        <w:t xml:space="preserve">dažniausiai </w:t>
      </w:r>
      <w:r>
        <w:t>16</w:t>
      </w:r>
      <w:r w:rsidR="007923CF">
        <w:t xml:space="preserve"> </w:t>
      </w:r>
      <w:r w:rsidR="00AA7014">
        <w:rPr>
          <w:rFonts w:cstheme="minorHAnsi"/>
        </w:rPr>
        <w:t>×</w:t>
      </w:r>
      <w:r w:rsidR="007923CF">
        <w:t xml:space="preserve"> </w:t>
      </w:r>
      <w:r>
        <w:t>16 arba 32</w:t>
      </w:r>
      <w:r w:rsidR="007923CF">
        <w:t xml:space="preserve"> </w:t>
      </w:r>
      <w:r w:rsidR="00AA7014">
        <w:rPr>
          <w:rFonts w:cstheme="minorHAnsi"/>
        </w:rPr>
        <w:t>×</w:t>
      </w:r>
      <w:r w:rsidR="007923CF">
        <w:t xml:space="preserve"> 32 pikselių dydžio svetainės piktograma, rodoma</w:t>
      </w:r>
      <w:r>
        <w:t xml:space="preserve"> naršyklės adreso juostoje arba kortelėje, kurioje atverta svetainė, naršyklės istorijoje</w:t>
      </w:r>
      <w:r w:rsidR="000976C9">
        <w:t xml:space="preserve"> ir mėgstamiausi</w:t>
      </w:r>
      <w:r w:rsidR="003143AC">
        <w:t>ų</w:t>
      </w:r>
      <w:r w:rsidR="007923CF">
        <w:t>jų sąraše</w:t>
      </w:r>
      <w:r>
        <w:t>.</w:t>
      </w:r>
    </w:p>
    <w:p w:rsidR="003143AC" w:rsidRDefault="003143AC" w:rsidP="0068508E">
      <w:pPr>
        <w:pStyle w:val="SAPLVOS"/>
        <w:tabs>
          <w:tab w:val="left" w:leader="hyphen" w:pos="7938"/>
        </w:tabs>
        <w:ind w:left="714" w:hanging="357"/>
      </w:pPr>
      <w:r>
        <w:t>Štai kel</w:t>
      </w:r>
      <w:r w:rsidR="007923CF">
        <w:t>ių</w:t>
      </w:r>
      <w:r>
        <w:t xml:space="preserve"> su </w:t>
      </w:r>
      <w:r w:rsidR="00AC4B10">
        <w:t>L</w:t>
      </w:r>
      <w:r>
        <w:t xml:space="preserve">ietuvos švietimu susijusių svetainių </w:t>
      </w:r>
      <w:r w:rsidR="007923CF">
        <w:t>piktogramos</w:t>
      </w:r>
      <w:r>
        <w:t>:</w:t>
      </w:r>
    </w:p>
    <w:p w:rsidR="00121BF8" w:rsidRDefault="007923CF" w:rsidP="004366E6">
      <w:pPr>
        <w:pStyle w:val="SAPLVOS"/>
        <w:tabs>
          <w:tab w:val="left" w:leader="underscore" w:pos="7938"/>
        </w:tabs>
        <w:ind w:left="714" w:hanging="357"/>
      </w:pPr>
      <w:r>
        <w:t>Lietuvos Respublikos š</w:t>
      </w:r>
      <w:r w:rsidR="00402201">
        <w:t>vietimo ir mokslo ministerija</w:t>
      </w:r>
      <w:r w:rsidR="0068508E">
        <w:tab/>
      </w:r>
      <w:r w:rsidR="00121BF8" w:rsidRPr="003143AC">
        <w:rPr>
          <w:noProof/>
          <w:lang w:eastAsia="lt-LT"/>
        </w:rPr>
        <w:drawing>
          <wp:inline distT="0" distB="0" distL="0" distR="0" wp14:anchorId="23EC8A27" wp14:editId="447CCCD0">
            <wp:extent cx="304800" cy="180975"/>
            <wp:effectExtent l="0" t="0" r="0" b="9525"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F8" w:rsidRDefault="00121BF8" w:rsidP="004366E6">
      <w:pPr>
        <w:pStyle w:val="SAPLVOS"/>
        <w:tabs>
          <w:tab w:val="left" w:leader="underscore" w:pos="7938"/>
        </w:tabs>
        <w:ind w:left="714" w:hanging="357"/>
      </w:pPr>
      <w:r>
        <w:t>Ugdymo plėtros centras</w:t>
      </w:r>
      <w:r w:rsidR="0068508E">
        <w:tab/>
      </w:r>
      <w:r w:rsidRPr="00AC4B10">
        <w:rPr>
          <w:noProof/>
          <w:lang w:eastAsia="lt-LT"/>
        </w:rPr>
        <w:drawing>
          <wp:inline distT="0" distB="0" distL="0" distR="0" wp14:anchorId="02CA2ED1" wp14:editId="2172C6F1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CA" w:rsidRDefault="00121BF8" w:rsidP="004366E6">
      <w:pPr>
        <w:pStyle w:val="SAPLVOS"/>
        <w:tabs>
          <w:tab w:val="left" w:leader="underscore" w:pos="7938"/>
        </w:tabs>
        <w:ind w:left="714" w:hanging="357"/>
      </w:pPr>
      <w:r w:rsidRPr="00731612">
        <w:t xml:space="preserve">Lietuvos </w:t>
      </w:r>
      <w:r>
        <w:t>aukštųjų mokyklų asociacija</w:t>
      </w:r>
      <w:r w:rsidRPr="00731612">
        <w:t xml:space="preserve"> bendrajam priėmimui organizuoti</w:t>
      </w:r>
      <w:r w:rsidR="0068508E">
        <w:tab/>
      </w:r>
      <w:r w:rsidR="000A2D85" w:rsidRPr="00AC4B10">
        <w:rPr>
          <w:noProof/>
          <w:lang w:eastAsia="lt-LT"/>
        </w:rPr>
        <w:drawing>
          <wp:inline distT="0" distB="0" distL="0" distR="0" wp14:anchorId="2DCF6BF9" wp14:editId="096DF777">
            <wp:extent cx="3048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CA" w:rsidRDefault="007D53CA">
      <w:pPr>
        <w:rPr>
          <w:color w:val="FF0000"/>
          <w:sz w:val="30"/>
        </w:rPr>
      </w:pPr>
      <w:r>
        <w:br w:type="page"/>
      </w:r>
    </w:p>
    <w:p w:rsidR="00F361D0" w:rsidRDefault="007D53CA" w:rsidP="007D53CA">
      <w:pPr>
        <w:jc w:val="center"/>
      </w:pPr>
      <w:r>
        <w:lastRenderedPageBreak/>
        <w:t>Turinys</w:t>
      </w:r>
    </w:p>
    <w:sdt>
      <w:sdtPr>
        <w:id w:val="-809322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43A4" w:rsidRDefault="007D53CA" w:rsidP="00BD0C30">
          <w:pPr>
            <w:pStyle w:val="TOC1"/>
            <w:tabs>
              <w:tab w:val="right" w:pos="9628"/>
            </w:tabs>
            <w:rPr>
              <w:rFonts w:eastAsiaTheme="minorEastAsia"/>
              <w:noProof/>
              <w:lang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17060" w:history="1">
            <w:r w:rsidR="005543A4" w:rsidRPr="00775648">
              <w:rPr>
                <w:rStyle w:val="Hyperlink"/>
                <w:noProof/>
              </w:rPr>
              <w:t>RGB spalvų sistema</w:t>
            </w:r>
            <w:r w:rsidR="005543A4">
              <w:rPr>
                <w:noProof/>
                <w:webHidden/>
              </w:rPr>
              <w:tab/>
            </w:r>
            <w:r w:rsidR="005543A4">
              <w:rPr>
                <w:noProof/>
                <w:webHidden/>
              </w:rPr>
              <w:fldChar w:fldCharType="begin"/>
            </w:r>
            <w:r w:rsidR="005543A4">
              <w:rPr>
                <w:noProof/>
                <w:webHidden/>
              </w:rPr>
              <w:instrText xml:space="preserve"> PAGEREF _Toc34117060 \h </w:instrText>
            </w:r>
            <w:r w:rsidR="005543A4">
              <w:rPr>
                <w:noProof/>
                <w:webHidden/>
              </w:rPr>
            </w:r>
            <w:r w:rsidR="005543A4">
              <w:rPr>
                <w:noProof/>
                <w:webHidden/>
              </w:rPr>
              <w:fldChar w:fldCharType="separate"/>
            </w:r>
            <w:r w:rsidR="005543A4">
              <w:rPr>
                <w:noProof/>
                <w:webHidden/>
              </w:rPr>
              <w:t>1</w:t>
            </w:r>
            <w:r w:rsidR="005543A4">
              <w:rPr>
                <w:noProof/>
                <w:webHidden/>
              </w:rPr>
              <w:fldChar w:fldCharType="end"/>
            </w:r>
          </w:hyperlink>
        </w:p>
        <w:p w:rsidR="005543A4" w:rsidRDefault="0008664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34117061" w:history="1">
            <w:r w:rsidR="005543A4" w:rsidRPr="00775648">
              <w:rPr>
                <w:rStyle w:val="Hyperlink"/>
                <w:noProof/>
              </w:rPr>
              <w:t>Kas yra RGB?</w:t>
            </w:r>
            <w:r w:rsidR="005543A4">
              <w:rPr>
                <w:noProof/>
                <w:webHidden/>
              </w:rPr>
              <w:tab/>
            </w:r>
            <w:r w:rsidR="005543A4">
              <w:rPr>
                <w:noProof/>
                <w:webHidden/>
              </w:rPr>
              <w:fldChar w:fldCharType="begin"/>
            </w:r>
            <w:r w:rsidR="005543A4">
              <w:rPr>
                <w:noProof/>
                <w:webHidden/>
              </w:rPr>
              <w:instrText xml:space="preserve"> PAGEREF _Toc34117061 \h </w:instrText>
            </w:r>
            <w:r w:rsidR="005543A4">
              <w:rPr>
                <w:noProof/>
                <w:webHidden/>
              </w:rPr>
            </w:r>
            <w:r w:rsidR="005543A4">
              <w:rPr>
                <w:noProof/>
                <w:webHidden/>
              </w:rPr>
              <w:fldChar w:fldCharType="separate"/>
            </w:r>
            <w:r w:rsidR="005543A4">
              <w:rPr>
                <w:noProof/>
                <w:webHidden/>
              </w:rPr>
              <w:t>1</w:t>
            </w:r>
            <w:r w:rsidR="005543A4">
              <w:rPr>
                <w:noProof/>
                <w:webHidden/>
              </w:rPr>
              <w:fldChar w:fldCharType="end"/>
            </w:r>
          </w:hyperlink>
        </w:p>
        <w:p w:rsidR="005543A4" w:rsidRDefault="0008664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34117062" w:history="1">
            <w:r w:rsidR="005543A4" w:rsidRPr="00775648">
              <w:rPr>
                <w:rStyle w:val="Hyperlink"/>
                <w:noProof/>
              </w:rPr>
              <w:t>RGB spalvos</w:t>
            </w:r>
            <w:r w:rsidR="005543A4">
              <w:rPr>
                <w:noProof/>
                <w:webHidden/>
              </w:rPr>
              <w:tab/>
            </w:r>
            <w:r w:rsidR="005543A4">
              <w:rPr>
                <w:noProof/>
                <w:webHidden/>
              </w:rPr>
              <w:fldChar w:fldCharType="begin"/>
            </w:r>
            <w:r w:rsidR="005543A4">
              <w:rPr>
                <w:noProof/>
                <w:webHidden/>
              </w:rPr>
              <w:instrText xml:space="preserve"> PAGEREF _Toc34117062 \h </w:instrText>
            </w:r>
            <w:r w:rsidR="005543A4">
              <w:rPr>
                <w:noProof/>
                <w:webHidden/>
              </w:rPr>
            </w:r>
            <w:r w:rsidR="005543A4">
              <w:rPr>
                <w:noProof/>
                <w:webHidden/>
              </w:rPr>
              <w:fldChar w:fldCharType="separate"/>
            </w:r>
            <w:r w:rsidR="005543A4">
              <w:rPr>
                <w:noProof/>
                <w:webHidden/>
              </w:rPr>
              <w:t>1</w:t>
            </w:r>
            <w:r w:rsidR="005543A4">
              <w:rPr>
                <w:noProof/>
                <w:webHidden/>
              </w:rPr>
              <w:fldChar w:fldCharType="end"/>
            </w:r>
          </w:hyperlink>
        </w:p>
        <w:p w:rsidR="005543A4" w:rsidRDefault="00086649" w:rsidP="00BD0C30">
          <w:pPr>
            <w:pStyle w:val="TOC1"/>
            <w:tabs>
              <w:tab w:val="right" w:pos="9628"/>
            </w:tabs>
            <w:rPr>
              <w:rFonts w:eastAsiaTheme="minorEastAsia"/>
              <w:noProof/>
              <w:lang w:eastAsia="lt-LT"/>
            </w:rPr>
          </w:pPr>
          <w:hyperlink w:anchor="_Toc34117063" w:history="1">
            <w:r w:rsidR="005543A4" w:rsidRPr="00775648">
              <w:rPr>
                <w:rStyle w:val="Hyperlink"/>
                <w:noProof/>
              </w:rPr>
              <w:t>Kas yra „favicon“?</w:t>
            </w:r>
            <w:r w:rsidR="005543A4">
              <w:rPr>
                <w:noProof/>
                <w:webHidden/>
              </w:rPr>
              <w:tab/>
            </w:r>
            <w:r w:rsidR="005543A4">
              <w:rPr>
                <w:noProof/>
                <w:webHidden/>
              </w:rPr>
              <w:fldChar w:fldCharType="begin"/>
            </w:r>
            <w:r w:rsidR="005543A4">
              <w:rPr>
                <w:noProof/>
                <w:webHidden/>
              </w:rPr>
              <w:instrText xml:space="preserve"> PAGEREF _Toc34117063 \h </w:instrText>
            </w:r>
            <w:r w:rsidR="005543A4">
              <w:rPr>
                <w:noProof/>
                <w:webHidden/>
              </w:rPr>
            </w:r>
            <w:r w:rsidR="005543A4">
              <w:rPr>
                <w:noProof/>
                <w:webHidden/>
              </w:rPr>
              <w:fldChar w:fldCharType="separate"/>
            </w:r>
            <w:r w:rsidR="005543A4">
              <w:rPr>
                <w:noProof/>
                <w:webHidden/>
              </w:rPr>
              <w:t>2</w:t>
            </w:r>
            <w:r w:rsidR="005543A4">
              <w:rPr>
                <w:noProof/>
                <w:webHidden/>
              </w:rPr>
              <w:fldChar w:fldCharType="end"/>
            </w:r>
          </w:hyperlink>
        </w:p>
        <w:p w:rsidR="007D53CA" w:rsidRDefault="007D53CA" w:rsidP="007D53CA">
          <w:r>
            <w:rPr>
              <w:b/>
              <w:bCs/>
            </w:rPr>
            <w:fldChar w:fldCharType="end"/>
          </w:r>
        </w:p>
      </w:sdtContent>
    </w:sdt>
    <w:bookmarkStart w:id="4" w:name="_GoBack" w:displacedByCustomXml="prev"/>
    <w:bookmarkEnd w:id="4" w:displacedByCustomXml="prev"/>
    <w:sectPr w:rsidR="007D53CA" w:rsidSect="005543A4">
      <w:headerReference w:type="default" r:id="rId12"/>
      <w:pgSz w:w="11906" w:h="16838"/>
      <w:pgMar w:top="1701" w:right="567" w:bottom="1134" w:left="1701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649" w:rsidRDefault="00086649" w:rsidP="005543A4">
      <w:pPr>
        <w:spacing w:after="0" w:line="240" w:lineRule="auto"/>
      </w:pPr>
      <w:r>
        <w:separator/>
      </w:r>
    </w:p>
  </w:endnote>
  <w:endnote w:type="continuationSeparator" w:id="0">
    <w:p w:rsidR="00086649" w:rsidRDefault="00086649" w:rsidP="00554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649" w:rsidRDefault="00086649" w:rsidP="005543A4">
      <w:pPr>
        <w:spacing w:after="0" w:line="240" w:lineRule="auto"/>
      </w:pPr>
      <w:r>
        <w:separator/>
      </w:r>
    </w:p>
  </w:footnote>
  <w:footnote w:type="continuationSeparator" w:id="0">
    <w:p w:rsidR="00086649" w:rsidRDefault="00086649" w:rsidP="00554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7669425"/>
      <w:docPartObj>
        <w:docPartGallery w:val="Page Numbers (Top of Page)"/>
        <w:docPartUnique/>
      </w:docPartObj>
    </w:sdtPr>
    <w:sdtEndPr/>
    <w:sdtContent>
      <w:p w:rsidR="005543A4" w:rsidRDefault="005543A4" w:rsidP="005543A4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382E">
          <w:rPr>
            <w:noProof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3D2177"/>
    <w:multiLevelType w:val="hybridMultilevel"/>
    <w:tmpl w:val="5F3CFC72"/>
    <w:lvl w:ilvl="0" w:tplc="D66202F2">
      <w:start w:val="1"/>
      <w:numFmt w:val="upperLetter"/>
      <w:pStyle w:val="SAPLVOS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8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124"/>
    <w:rsid w:val="00065EC2"/>
    <w:rsid w:val="00086649"/>
    <w:rsid w:val="00091B74"/>
    <w:rsid w:val="000976C9"/>
    <w:rsid w:val="000A2D85"/>
    <w:rsid w:val="000D1E4F"/>
    <w:rsid w:val="0010382E"/>
    <w:rsid w:val="00105A7F"/>
    <w:rsid w:val="00121BF8"/>
    <w:rsid w:val="00142124"/>
    <w:rsid w:val="0015540E"/>
    <w:rsid w:val="00254D24"/>
    <w:rsid w:val="00281ACF"/>
    <w:rsid w:val="002D1043"/>
    <w:rsid w:val="003143AC"/>
    <w:rsid w:val="00400472"/>
    <w:rsid w:val="00402201"/>
    <w:rsid w:val="004366E6"/>
    <w:rsid w:val="004E469D"/>
    <w:rsid w:val="005541F0"/>
    <w:rsid w:val="005543A4"/>
    <w:rsid w:val="005B522C"/>
    <w:rsid w:val="0068508E"/>
    <w:rsid w:val="006F12D5"/>
    <w:rsid w:val="00715757"/>
    <w:rsid w:val="007923CF"/>
    <w:rsid w:val="007D53CA"/>
    <w:rsid w:val="008444F3"/>
    <w:rsid w:val="00862CD1"/>
    <w:rsid w:val="008C0100"/>
    <w:rsid w:val="008F4E0A"/>
    <w:rsid w:val="00970BFA"/>
    <w:rsid w:val="009C735E"/>
    <w:rsid w:val="00A11716"/>
    <w:rsid w:val="00A65DE4"/>
    <w:rsid w:val="00A80AF5"/>
    <w:rsid w:val="00AA7014"/>
    <w:rsid w:val="00AC4B10"/>
    <w:rsid w:val="00AE1A78"/>
    <w:rsid w:val="00B34A4A"/>
    <w:rsid w:val="00BB3387"/>
    <w:rsid w:val="00BC02F5"/>
    <w:rsid w:val="00BD0C30"/>
    <w:rsid w:val="00C244D4"/>
    <w:rsid w:val="00CD2847"/>
    <w:rsid w:val="00D540AF"/>
    <w:rsid w:val="00D62D06"/>
    <w:rsid w:val="00D67817"/>
    <w:rsid w:val="00D776F0"/>
    <w:rsid w:val="00E94B6D"/>
    <w:rsid w:val="00F361D0"/>
    <w:rsid w:val="00F47AE4"/>
    <w:rsid w:val="00F7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E694A7-7392-4F58-9934-ED7447B4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table" w:styleId="TableGrid">
    <w:name w:val="Table Grid"/>
    <w:basedOn w:val="TableNormal"/>
    <w:uiPriority w:val="39"/>
    <w:rsid w:val="00D54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6F0"/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start-tag">
    <w:name w:val="start-tag"/>
    <w:basedOn w:val="DefaultParagraphFont"/>
    <w:rsid w:val="00D776F0"/>
  </w:style>
  <w:style w:type="character" w:customStyle="1" w:styleId="attribute-name">
    <w:name w:val="attribute-name"/>
    <w:basedOn w:val="DefaultParagraphFont"/>
    <w:rsid w:val="00D776F0"/>
  </w:style>
  <w:style w:type="character" w:styleId="Hyperlink">
    <w:name w:val="Hyperlink"/>
    <w:basedOn w:val="DefaultParagraphFont"/>
    <w:uiPriority w:val="99"/>
    <w:unhideWhenUsed/>
    <w:rsid w:val="00D776F0"/>
    <w:rPr>
      <w:color w:val="0000FF"/>
      <w:u w:val="single"/>
    </w:rPr>
  </w:style>
  <w:style w:type="character" w:customStyle="1" w:styleId="end-tag">
    <w:name w:val="end-tag"/>
    <w:basedOn w:val="DefaultParagraphFont"/>
    <w:rsid w:val="00D776F0"/>
  </w:style>
  <w:style w:type="character" w:customStyle="1" w:styleId="error">
    <w:name w:val="error"/>
    <w:basedOn w:val="DefaultParagraphFont"/>
    <w:rsid w:val="00D776F0"/>
  </w:style>
  <w:style w:type="character" w:customStyle="1" w:styleId="entity">
    <w:name w:val="entity"/>
    <w:basedOn w:val="DefaultParagraphFont"/>
    <w:rsid w:val="00D776F0"/>
  </w:style>
  <w:style w:type="paragraph" w:styleId="PlainText">
    <w:name w:val="Plain Text"/>
    <w:basedOn w:val="Normal"/>
    <w:link w:val="PlainTextChar"/>
    <w:uiPriority w:val="99"/>
    <w:semiHidden/>
    <w:unhideWhenUsed/>
    <w:rsid w:val="005B52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B522C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62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C244D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D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2D06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847"/>
    <w:rPr>
      <w:rFonts w:ascii="Tahoma" w:hAnsi="Tahoma" w:cs="Tahoma"/>
      <w:sz w:val="16"/>
      <w:szCs w:val="16"/>
    </w:rPr>
  </w:style>
  <w:style w:type="paragraph" w:customStyle="1" w:styleId="SAPLVOS">
    <w:name w:val="SAPLVOS"/>
    <w:basedOn w:val="Normal"/>
    <w:qFormat/>
    <w:rsid w:val="007D53CA"/>
    <w:pPr>
      <w:numPr>
        <w:numId w:val="1"/>
      </w:numPr>
      <w:spacing w:after="400"/>
    </w:pPr>
    <w:rPr>
      <w:color w:val="FF0000"/>
      <w:sz w:val="30"/>
    </w:rPr>
  </w:style>
  <w:style w:type="character" w:customStyle="1" w:styleId="Heading1Char">
    <w:name w:val="Heading 1 Char"/>
    <w:basedOn w:val="DefaultParagraphFont"/>
    <w:link w:val="Heading1"/>
    <w:uiPriority w:val="9"/>
    <w:rsid w:val="007D5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53CA"/>
    <w:pPr>
      <w:outlineLvl w:val="9"/>
    </w:pPr>
    <w:rPr>
      <w:lang w:eastAsia="lt-LT"/>
    </w:rPr>
  </w:style>
  <w:style w:type="paragraph" w:styleId="TOC1">
    <w:name w:val="toc 1"/>
    <w:basedOn w:val="Normal"/>
    <w:next w:val="Normal"/>
    <w:autoRedefine/>
    <w:uiPriority w:val="39"/>
    <w:unhideWhenUsed/>
    <w:rsid w:val="007D53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53CA"/>
    <w:pPr>
      <w:spacing w:after="100"/>
      <w:ind w:left="220"/>
    </w:pPr>
  </w:style>
  <w:style w:type="paragraph" w:customStyle="1" w:styleId="Default">
    <w:name w:val="Default"/>
    <w:rsid w:val="005543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543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3A4"/>
  </w:style>
  <w:style w:type="paragraph" w:styleId="Footer">
    <w:name w:val="footer"/>
    <w:basedOn w:val="Normal"/>
    <w:link w:val="FooterChar"/>
    <w:uiPriority w:val="99"/>
    <w:unhideWhenUsed/>
    <w:rsid w:val="005543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m.l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9F96E-44F9-4971-A4AD-A7BE4C8F8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1140</Words>
  <Characters>650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Mantas L</cp:lastModifiedBy>
  <cp:revision>6</cp:revision>
  <dcterms:created xsi:type="dcterms:W3CDTF">2017-06-16T07:18:00Z</dcterms:created>
  <dcterms:modified xsi:type="dcterms:W3CDTF">2020-03-03T17:44:00Z</dcterms:modified>
</cp:coreProperties>
</file>