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162E" w:rsidRDefault="008F446F" w:rsidP="000153EE">
      <w:pPr>
        <w:pStyle w:val="Puesto"/>
        <w:rPr>
          <w:lang w:val="es-ES"/>
        </w:rPr>
      </w:pPr>
      <w:r>
        <w:rPr>
          <w:lang w:val="es-ES"/>
        </w:rPr>
        <w:t>Manua</w:t>
      </w:r>
      <w:bookmarkStart w:id="0" w:name="_GoBack"/>
      <w:bookmarkEnd w:id="0"/>
      <w:r w:rsidR="000153EE">
        <w:rPr>
          <w:lang w:val="es-ES"/>
        </w:rPr>
        <w:t>l de Usuario</w:t>
      </w:r>
    </w:p>
    <w:p w:rsidR="00AD5D21" w:rsidRDefault="00AD5D21" w:rsidP="000153EE">
      <w:pPr>
        <w:rPr>
          <w:lang w:val="es-ES"/>
        </w:rPr>
      </w:pPr>
      <w:r>
        <w:rPr>
          <w:noProof/>
          <w:lang w:eastAsia="es-GT"/>
        </w:rPr>
        <w:drawing>
          <wp:inline distT="0" distB="0" distL="0" distR="0">
            <wp:extent cx="5612130" cy="268287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1-11-06 210345.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612130" cy="2682875"/>
                    </a:xfrm>
                    <a:prstGeom prst="rect">
                      <a:avLst/>
                    </a:prstGeom>
                  </pic:spPr>
                </pic:pic>
              </a:graphicData>
            </a:graphic>
          </wp:inline>
        </w:drawing>
      </w:r>
    </w:p>
    <w:p w:rsidR="00AD5D21" w:rsidRDefault="00AD5D21" w:rsidP="000153EE">
      <w:pPr>
        <w:rPr>
          <w:sz w:val="32"/>
          <w:lang w:val="es-ES"/>
        </w:rPr>
      </w:pPr>
      <w:r w:rsidRPr="00AD5D21">
        <w:rPr>
          <w:sz w:val="32"/>
          <w:lang w:val="es-ES"/>
        </w:rPr>
        <w:t xml:space="preserve">Aquí se encuentra la pantalla general, en esta pantalla se realizan todas las acciones de </w:t>
      </w:r>
      <w:proofErr w:type="spellStart"/>
      <w:r w:rsidRPr="00AD5D21">
        <w:rPr>
          <w:sz w:val="32"/>
          <w:lang w:val="es-ES"/>
        </w:rPr>
        <w:t>SysCompiler</w:t>
      </w:r>
      <w:proofErr w:type="spellEnd"/>
      <w:r w:rsidRPr="00AD5D21">
        <w:rPr>
          <w:sz w:val="32"/>
          <w:lang w:val="es-ES"/>
        </w:rPr>
        <w:t>.</w:t>
      </w:r>
    </w:p>
    <w:p w:rsidR="00AD5D21" w:rsidRDefault="00AD5D21" w:rsidP="000153EE">
      <w:pPr>
        <w:rPr>
          <w:sz w:val="32"/>
          <w:lang w:val="es-ES"/>
        </w:rPr>
      </w:pPr>
    </w:p>
    <w:p w:rsidR="00AD5D21" w:rsidRDefault="00AD5D21" w:rsidP="000153EE">
      <w:pPr>
        <w:rPr>
          <w:sz w:val="32"/>
          <w:lang w:val="es-ES"/>
        </w:rPr>
      </w:pPr>
      <w:r>
        <w:rPr>
          <w:noProof/>
          <w:sz w:val="32"/>
          <w:lang w:eastAsia="es-GT"/>
        </w:rPr>
        <w:drawing>
          <wp:inline distT="0" distB="0" distL="0" distR="0">
            <wp:extent cx="5612130" cy="213804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jpg"/>
                    <pic:cNvPicPr/>
                  </pic:nvPicPr>
                  <pic:blipFill>
                    <a:blip r:embed="rId5">
                      <a:extLst>
                        <a:ext uri="{28A0092B-C50C-407E-A947-70E740481C1C}">
                          <a14:useLocalDpi xmlns:a14="http://schemas.microsoft.com/office/drawing/2010/main" val="0"/>
                        </a:ext>
                      </a:extLst>
                    </a:blip>
                    <a:stretch>
                      <a:fillRect/>
                    </a:stretch>
                  </pic:blipFill>
                  <pic:spPr>
                    <a:xfrm>
                      <a:off x="0" y="0"/>
                      <a:ext cx="5612130" cy="2138045"/>
                    </a:xfrm>
                    <a:prstGeom prst="rect">
                      <a:avLst/>
                    </a:prstGeom>
                  </pic:spPr>
                </pic:pic>
              </a:graphicData>
            </a:graphic>
          </wp:inline>
        </w:drawing>
      </w:r>
    </w:p>
    <w:p w:rsidR="00AD5D21" w:rsidRDefault="00AD5D21" w:rsidP="000153EE">
      <w:pPr>
        <w:rPr>
          <w:sz w:val="32"/>
          <w:lang w:val="es-ES"/>
        </w:rPr>
      </w:pPr>
      <w:r>
        <w:rPr>
          <w:sz w:val="32"/>
          <w:lang w:val="es-ES"/>
        </w:rPr>
        <w:t xml:space="preserve">En lo señalado se muestra las pestañas. El programa es capaz de producir y agregar </w:t>
      </w:r>
      <w:proofErr w:type="spellStart"/>
      <w:r>
        <w:rPr>
          <w:sz w:val="32"/>
          <w:lang w:val="es-ES"/>
        </w:rPr>
        <w:t>multiples</w:t>
      </w:r>
      <w:proofErr w:type="spellEnd"/>
      <w:r>
        <w:rPr>
          <w:sz w:val="32"/>
          <w:lang w:val="es-ES"/>
        </w:rPr>
        <w:t xml:space="preserve"> pestañas.</w:t>
      </w:r>
    </w:p>
    <w:p w:rsidR="00AD5D21" w:rsidRDefault="00AD5D21" w:rsidP="000153EE">
      <w:pPr>
        <w:rPr>
          <w:sz w:val="32"/>
          <w:lang w:val="es-ES"/>
        </w:rPr>
      </w:pPr>
    </w:p>
    <w:p w:rsidR="00AD5D21" w:rsidRDefault="00AD5D21" w:rsidP="000153EE">
      <w:pPr>
        <w:rPr>
          <w:sz w:val="32"/>
          <w:lang w:val="es-ES"/>
        </w:rPr>
      </w:pPr>
      <w:r>
        <w:rPr>
          <w:noProof/>
          <w:sz w:val="32"/>
          <w:lang w:eastAsia="es-GT"/>
        </w:rPr>
        <w:lastRenderedPageBreak/>
        <w:drawing>
          <wp:inline distT="0" distB="0" distL="0" distR="0">
            <wp:extent cx="5612130" cy="213804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jpg"/>
                    <pic:cNvPicPr/>
                  </pic:nvPicPr>
                  <pic:blipFill>
                    <a:blip r:embed="rId6">
                      <a:extLst>
                        <a:ext uri="{28A0092B-C50C-407E-A947-70E740481C1C}">
                          <a14:useLocalDpi xmlns:a14="http://schemas.microsoft.com/office/drawing/2010/main" val="0"/>
                        </a:ext>
                      </a:extLst>
                    </a:blip>
                    <a:stretch>
                      <a:fillRect/>
                    </a:stretch>
                  </pic:blipFill>
                  <pic:spPr>
                    <a:xfrm>
                      <a:off x="0" y="0"/>
                      <a:ext cx="5612130" cy="2138045"/>
                    </a:xfrm>
                    <a:prstGeom prst="rect">
                      <a:avLst/>
                    </a:prstGeom>
                  </pic:spPr>
                </pic:pic>
              </a:graphicData>
            </a:graphic>
          </wp:inline>
        </w:drawing>
      </w:r>
    </w:p>
    <w:p w:rsidR="00AD5D21" w:rsidRDefault="00AD5D21" w:rsidP="000153EE">
      <w:pPr>
        <w:rPr>
          <w:sz w:val="32"/>
          <w:lang w:val="es-ES"/>
        </w:rPr>
      </w:pPr>
      <w:r>
        <w:rPr>
          <w:sz w:val="32"/>
          <w:lang w:val="es-ES"/>
        </w:rPr>
        <w:t xml:space="preserve">Las x circuladas de naranja cierra las pestañas, y la cruz marcada con la azul agrega </w:t>
      </w:r>
      <w:proofErr w:type="spellStart"/>
      <w:r>
        <w:rPr>
          <w:sz w:val="32"/>
          <w:lang w:val="es-ES"/>
        </w:rPr>
        <w:t>mas</w:t>
      </w:r>
      <w:proofErr w:type="spellEnd"/>
      <w:r>
        <w:rPr>
          <w:sz w:val="32"/>
          <w:lang w:val="es-ES"/>
        </w:rPr>
        <w:t xml:space="preserve"> pestañas.</w:t>
      </w:r>
    </w:p>
    <w:p w:rsidR="00AD5D21" w:rsidRDefault="00AD5D21" w:rsidP="000153EE">
      <w:pPr>
        <w:rPr>
          <w:sz w:val="32"/>
          <w:lang w:val="es-ES"/>
        </w:rPr>
      </w:pPr>
    </w:p>
    <w:p w:rsidR="00AD5D21" w:rsidRDefault="00AD5D21" w:rsidP="000153EE">
      <w:pPr>
        <w:rPr>
          <w:sz w:val="32"/>
          <w:lang w:val="es-ES"/>
        </w:rPr>
      </w:pPr>
      <w:r>
        <w:rPr>
          <w:noProof/>
          <w:sz w:val="32"/>
          <w:lang w:eastAsia="es-GT"/>
        </w:rPr>
        <w:drawing>
          <wp:inline distT="0" distB="0" distL="0" distR="0">
            <wp:extent cx="5612130" cy="2662555"/>
            <wp:effectExtent l="0" t="0" r="762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a.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662555"/>
                    </a:xfrm>
                    <a:prstGeom prst="rect">
                      <a:avLst/>
                    </a:prstGeom>
                  </pic:spPr>
                </pic:pic>
              </a:graphicData>
            </a:graphic>
          </wp:inline>
        </w:drawing>
      </w:r>
    </w:p>
    <w:p w:rsidR="00AD5D21" w:rsidRDefault="00AD5D21" w:rsidP="000153EE">
      <w:pPr>
        <w:rPr>
          <w:sz w:val="32"/>
          <w:lang w:val="es-ES"/>
        </w:rPr>
      </w:pPr>
      <w:r>
        <w:rPr>
          <w:sz w:val="32"/>
          <w:lang w:val="es-ES"/>
        </w:rPr>
        <w:t>El apartado de arriba se utiliza para escribir el código y se realizan las diferentes acciones con los botones de abajo.</w:t>
      </w:r>
    </w:p>
    <w:p w:rsidR="00AD5D21" w:rsidRDefault="00AD5D21" w:rsidP="000153EE">
      <w:pPr>
        <w:rPr>
          <w:sz w:val="32"/>
          <w:lang w:val="es-ES"/>
        </w:rPr>
      </w:pPr>
      <w:r>
        <w:rPr>
          <w:noProof/>
          <w:sz w:val="32"/>
          <w:lang w:eastAsia="es-GT"/>
        </w:rPr>
        <w:lastRenderedPageBreak/>
        <w:drawing>
          <wp:inline distT="0" distB="0" distL="0" distR="0">
            <wp:extent cx="5612130" cy="2144395"/>
            <wp:effectExtent l="0" t="0" r="762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ri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144395"/>
                    </a:xfrm>
                    <a:prstGeom prst="rect">
                      <a:avLst/>
                    </a:prstGeom>
                  </pic:spPr>
                </pic:pic>
              </a:graphicData>
            </a:graphic>
          </wp:inline>
        </w:drawing>
      </w:r>
    </w:p>
    <w:p w:rsidR="00AD5D21" w:rsidRDefault="00AD5D21" w:rsidP="000153EE">
      <w:pPr>
        <w:rPr>
          <w:sz w:val="32"/>
          <w:lang w:val="es-ES"/>
        </w:rPr>
      </w:pPr>
      <w:r>
        <w:rPr>
          <w:sz w:val="32"/>
          <w:lang w:val="es-ES"/>
        </w:rPr>
        <w:t>El botón señalado es el botón de abrir lo cual permite abrir un archivo en el cuadro de código anteriormente señalado.</w:t>
      </w:r>
    </w:p>
    <w:p w:rsidR="00AD5D21" w:rsidRDefault="00AD5D21" w:rsidP="000153EE">
      <w:pPr>
        <w:rPr>
          <w:sz w:val="32"/>
          <w:lang w:val="es-ES"/>
        </w:rPr>
      </w:pPr>
      <w:r>
        <w:rPr>
          <w:noProof/>
          <w:sz w:val="32"/>
          <w:lang w:eastAsia="es-GT"/>
        </w:rPr>
        <w:drawing>
          <wp:inline distT="0" distB="0" distL="0" distR="0">
            <wp:extent cx="5612130" cy="26949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arda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694940"/>
                    </a:xfrm>
                    <a:prstGeom prst="rect">
                      <a:avLst/>
                    </a:prstGeom>
                  </pic:spPr>
                </pic:pic>
              </a:graphicData>
            </a:graphic>
          </wp:inline>
        </w:drawing>
      </w:r>
    </w:p>
    <w:p w:rsidR="00AD5D21" w:rsidRDefault="00AD5D21" w:rsidP="000153EE">
      <w:pPr>
        <w:rPr>
          <w:sz w:val="32"/>
          <w:lang w:val="es-ES"/>
        </w:rPr>
      </w:pPr>
      <w:r>
        <w:rPr>
          <w:noProof/>
          <w:sz w:val="32"/>
          <w:lang w:eastAsia="es-GT"/>
        </w:rPr>
        <w:drawing>
          <wp:inline distT="0" distB="0" distL="0" distR="0">
            <wp:extent cx="5612130" cy="203771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1-11-06 2123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037715"/>
                    </a:xfrm>
                    <a:prstGeom prst="rect">
                      <a:avLst/>
                    </a:prstGeom>
                  </pic:spPr>
                </pic:pic>
              </a:graphicData>
            </a:graphic>
          </wp:inline>
        </w:drawing>
      </w:r>
    </w:p>
    <w:p w:rsidR="00AD5D21" w:rsidRDefault="00AD5D21" w:rsidP="000153EE">
      <w:pPr>
        <w:rPr>
          <w:sz w:val="32"/>
          <w:lang w:val="es-ES"/>
        </w:rPr>
      </w:pPr>
      <w:r>
        <w:rPr>
          <w:sz w:val="32"/>
          <w:lang w:val="es-ES"/>
        </w:rPr>
        <w:lastRenderedPageBreak/>
        <w:t xml:space="preserve">El botón de guardado permite guardar </w:t>
      </w:r>
      <w:r w:rsidR="008F446F">
        <w:rPr>
          <w:sz w:val="32"/>
          <w:lang w:val="es-ES"/>
        </w:rPr>
        <w:t>el área de código en un archivo de texto.</w:t>
      </w:r>
    </w:p>
    <w:p w:rsidR="008F446F" w:rsidRDefault="008F446F" w:rsidP="000153EE">
      <w:pPr>
        <w:rPr>
          <w:sz w:val="32"/>
          <w:lang w:val="es-ES"/>
        </w:rPr>
      </w:pPr>
    </w:p>
    <w:p w:rsidR="008F446F" w:rsidRDefault="008F446F" w:rsidP="000153EE">
      <w:pPr>
        <w:rPr>
          <w:sz w:val="32"/>
          <w:lang w:val="es-ES"/>
        </w:rPr>
      </w:pPr>
      <w:r>
        <w:rPr>
          <w:noProof/>
          <w:sz w:val="32"/>
          <w:lang w:eastAsia="es-GT"/>
        </w:rPr>
        <w:drawing>
          <wp:inline distT="0" distB="0" distL="0" distR="0">
            <wp:extent cx="5612130" cy="2867660"/>
            <wp:effectExtent l="0" t="0" r="762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iza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867660"/>
                    </a:xfrm>
                    <a:prstGeom prst="rect">
                      <a:avLst/>
                    </a:prstGeom>
                  </pic:spPr>
                </pic:pic>
              </a:graphicData>
            </a:graphic>
          </wp:inline>
        </w:drawing>
      </w:r>
    </w:p>
    <w:p w:rsidR="008F446F" w:rsidRDefault="008F446F" w:rsidP="000153EE">
      <w:pPr>
        <w:rPr>
          <w:sz w:val="32"/>
          <w:lang w:val="es-ES"/>
        </w:rPr>
      </w:pPr>
      <w:r>
        <w:rPr>
          <w:sz w:val="32"/>
          <w:lang w:val="es-ES"/>
        </w:rPr>
        <w:t>El botón de analizar permite realización de la interpretación del código en el área del área de texto, antes de eso aparece un mensaje de confirmación donde solo hay que poner aceptar.</w:t>
      </w:r>
    </w:p>
    <w:p w:rsidR="008F446F" w:rsidRDefault="008F446F" w:rsidP="000153EE">
      <w:pPr>
        <w:rPr>
          <w:sz w:val="32"/>
          <w:lang w:val="es-ES"/>
        </w:rPr>
      </w:pPr>
      <w:r>
        <w:rPr>
          <w:noProof/>
          <w:sz w:val="32"/>
          <w:lang w:eastAsia="es-GT"/>
        </w:rPr>
        <w:drawing>
          <wp:inline distT="0" distB="0" distL="0" distR="0">
            <wp:extent cx="5612130" cy="222694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kedCaptura de pantalla 2021-11-06 210909_L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226945"/>
                    </a:xfrm>
                    <a:prstGeom prst="rect">
                      <a:avLst/>
                    </a:prstGeom>
                  </pic:spPr>
                </pic:pic>
              </a:graphicData>
            </a:graphic>
          </wp:inline>
        </w:drawing>
      </w:r>
    </w:p>
    <w:p w:rsidR="008F446F" w:rsidRDefault="008F446F" w:rsidP="000153EE">
      <w:pPr>
        <w:rPr>
          <w:sz w:val="32"/>
          <w:lang w:val="es-ES"/>
        </w:rPr>
      </w:pPr>
      <w:r>
        <w:rPr>
          <w:sz w:val="32"/>
          <w:lang w:val="es-ES"/>
        </w:rPr>
        <w:t>Lo señalado es el área de consola donde se muestran todos los errores encontrados en la interpretación.</w:t>
      </w:r>
    </w:p>
    <w:p w:rsidR="008F446F" w:rsidRDefault="008F446F" w:rsidP="000153EE">
      <w:pPr>
        <w:rPr>
          <w:sz w:val="32"/>
          <w:lang w:val="es-ES"/>
        </w:rPr>
      </w:pPr>
    </w:p>
    <w:p w:rsidR="008F446F" w:rsidRDefault="008F446F" w:rsidP="000153EE">
      <w:pPr>
        <w:rPr>
          <w:sz w:val="32"/>
          <w:lang w:val="es-ES"/>
        </w:rPr>
      </w:pPr>
      <w:r>
        <w:rPr>
          <w:noProof/>
          <w:sz w:val="32"/>
          <w:lang w:eastAsia="es-GT"/>
        </w:rPr>
        <w:lastRenderedPageBreak/>
        <w:drawing>
          <wp:inline distT="0" distB="0" distL="0" distR="0">
            <wp:extent cx="5612130" cy="272605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726055"/>
                    </a:xfrm>
                    <a:prstGeom prst="rect">
                      <a:avLst/>
                    </a:prstGeom>
                  </pic:spPr>
                </pic:pic>
              </a:graphicData>
            </a:graphic>
          </wp:inline>
        </w:drawing>
      </w:r>
      <w:r>
        <w:rPr>
          <w:sz w:val="32"/>
          <w:lang w:val="es-ES"/>
        </w:rPr>
        <w:t xml:space="preserve"> </w:t>
      </w:r>
    </w:p>
    <w:p w:rsidR="008F446F" w:rsidRDefault="008F446F" w:rsidP="000153EE">
      <w:pPr>
        <w:rPr>
          <w:sz w:val="32"/>
          <w:lang w:val="es-ES"/>
        </w:rPr>
      </w:pPr>
      <w:r>
        <w:rPr>
          <w:sz w:val="32"/>
          <w:lang w:val="es-ES"/>
        </w:rPr>
        <w:t>Al momento de llevar a cabo el análisis se genera de forma automática el árbol AST con todos los componentes almacenados.</w:t>
      </w:r>
    </w:p>
    <w:p w:rsidR="008F446F" w:rsidRDefault="008F446F" w:rsidP="000153EE">
      <w:pPr>
        <w:rPr>
          <w:sz w:val="32"/>
          <w:lang w:val="es-ES"/>
        </w:rPr>
      </w:pPr>
    </w:p>
    <w:p w:rsidR="008F446F" w:rsidRDefault="008F446F" w:rsidP="000153EE">
      <w:pPr>
        <w:rPr>
          <w:sz w:val="32"/>
          <w:lang w:val="es-ES"/>
        </w:rPr>
      </w:pPr>
      <w:r>
        <w:rPr>
          <w:noProof/>
          <w:sz w:val="32"/>
          <w:lang w:eastAsia="es-GT"/>
        </w:rPr>
        <w:drawing>
          <wp:inline distT="0" distB="0" distL="0" distR="0">
            <wp:extent cx="5612130" cy="272796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ro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727960"/>
                    </a:xfrm>
                    <a:prstGeom prst="rect">
                      <a:avLst/>
                    </a:prstGeom>
                  </pic:spPr>
                </pic:pic>
              </a:graphicData>
            </a:graphic>
          </wp:inline>
        </w:drawing>
      </w:r>
    </w:p>
    <w:p w:rsidR="008F446F" w:rsidRDefault="008F446F" w:rsidP="000153EE">
      <w:pPr>
        <w:rPr>
          <w:sz w:val="32"/>
          <w:lang w:val="es-ES"/>
        </w:rPr>
      </w:pPr>
      <w:r>
        <w:rPr>
          <w:noProof/>
          <w:sz w:val="32"/>
          <w:lang w:eastAsia="es-GT"/>
        </w:rPr>
        <w:lastRenderedPageBreak/>
        <w:drawing>
          <wp:inline distT="0" distB="0" distL="0" distR="0">
            <wp:extent cx="5612130" cy="25146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1-11-06 21104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514600"/>
                    </a:xfrm>
                    <a:prstGeom prst="rect">
                      <a:avLst/>
                    </a:prstGeom>
                  </pic:spPr>
                </pic:pic>
              </a:graphicData>
            </a:graphic>
          </wp:inline>
        </w:drawing>
      </w:r>
    </w:p>
    <w:p w:rsidR="008F446F" w:rsidRDefault="008F446F" w:rsidP="000153EE">
      <w:pPr>
        <w:rPr>
          <w:sz w:val="32"/>
          <w:lang w:val="es-ES"/>
        </w:rPr>
      </w:pPr>
      <w:r>
        <w:rPr>
          <w:sz w:val="32"/>
          <w:lang w:val="es-ES"/>
        </w:rPr>
        <w:t xml:space="preserve">El botón de error genera una nueva pestaña </w:t>
      </w:r>
      <w:proofErr w:type="spellStart"/>
      <w:r>
        <w:rPr>
          <w:sz w:val="32"/>
          <w:lang w:val="es-ES"/>
        </w:rPr>
        <w:t>html</w:t>
      </w:r>
      <w:proofErr w:type="spellEnd"/>
      <w:r>
        <w:rPr>
          <w:sz w:val="32"/>
          <w:lang w:val="es-ES"/>
        </w:rPr>
        <w:t xml:space="preserve"> con una lista con todos los datos almacenados de los errores encontrados en el análisis</w:t>
      </w:r>
    </w:p>
    <w:p w:rsidR="008F446F" w:rsidRDefault="008F446F" w:rsidP="000153EE">
      <w:pPr>
        <w:rPr>
          <w:sz w:val="32"/>
          <w:lang w:val="es-ES"/>
        </w:rPr>
      </w:pPr>
      <w:r>
        <w:rPr>
          <w:noProof/>
          <w:sz w:val="32"/>
          <w:lang w:eastAsia="es-GT"/>
        </w:rPr>
        <w:drawing>
          <wp:inline distT="0" distB="0" distL="0" distR="0">
            <wp:extent cx="5612130" cy="29171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mbol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2917190"/>
                    </a:xfrm>
                    <a:prstGeom prst="rect">
                      <a:avLst/>
                    </a:prstGeom>
                  </pic:spPr>
                </pic:pic>
              </a:graphicData>
            </a:graphic>
          </wp:inline>
        </w:drawing>
      </w:r>
    </w:p>
    <w:p w:rsidR="008F446F" w:rsidRDefault="008F446F" w:rsidP="000153EE">
      <w:pPr>
        <w:rPr>
          <w:sz w:val="32"/>
          <w:lang w:val="es-ES"/>
        </w:rPr>
      </w:pPr>
      <w:r>
        <w:rPr>
          <w:noProof/>
          <w:sz w:val="32"/>
          <w:lang w:eastAsia="es-GT"/>
        </w:rPr>
        <w:lastRenderedPageBreak/>
        <w:drawing>
          <wp:inline distT="0" distB="0" distL="0" distR="0">
            <wp:extent cx="5612130" cy="2466975"/>
            <wp:effectExtent l="0" t="0" r="762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1-11-06 21112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466975"/>
                    </a:xfrm>
                    <a:prstGeom prst="rect">
                      <a:avLst/>
                    </a:prstGeom>
                  </pic:spPr>
                </pic:pic>
              </a:graphicData>
            </a:graphic>
          </wp:inline>
        </w:drawing>
      </w:r>
    </w:p>
    <w:p w:rsidR="008F446F" w:rsidRDefault="008F446F" w:rsidP="000153EE">
      <w:pPr>
        <w:rPr>
          <w:sz w:val="32"/>
          <w:lang w:val="es-ES"/>
        </w:rPr>
      </w:pPr>
      <w:r>
        <w:rPr>
          <w:sz w:val="32"/>
          <w:lang w:val="es-ES"/>
        </w:rPr>
        <w:t xml:space="preserve">Y por </w:t>
      </w:r>
      <w:proofErr w:type="spellStart"/>
      <w:r>
        <w:rPr>
          <w:sz w:val="32"/>
          <w:lang w:val="es-ES"/>
        </w:rPr>
        <w:t>ultimo</w:t>
      </w:r>
      <w:proofErr w:type="spellEnd"/>
      <w:r>
        <w:rPr>
          <w:sz w:val="32"/>
          <w:lang w:val="es-ES"/>
        </w:rPr>
        <w:t xml:space="preserve"> el botón de generar Tabla de </w:t>
      </w:r>
      <w:proofErr w:type="spellStart"/>
      <w:r>
        <w:rPr>
          <w:sz w:val="32"/>
          <w:lang w:val="es-ES"/>
        </w:rPr>
        <w:t>Simbolos</w:t>
      </w:r>
      <w:proofErr w:type="spellEnd"/>
      <w:r>
        <w:rPr>
          <w:sz w:val="32"/>
          <w:lang w:val="es-ES"/>
        </w:rPr>
        <w:t xml:space="preserve"> genera una pestaña HTML con todos los componentes almacenados en el </w:t>
      </w:r>
      <w:proofErr w:type="spellStart"/>
      <w:r>
        <w:rPr>
          <w:sz w:val="32"/>
          <w:lang w:val="es-ES"/>
        </w:rPr>
        <w:t>analisis</w:t>
      </w:r>
      <w:proofErr w:type="spellEnd"/>
      <w:r>
        <w:rPr>
          <w:sz w:val="32"/>
          <w:lang w:val="es-ES"/>
        </w:rPr>
        <w:t xml:space="preserve"> y los agrega a una tabla.</w:t>
      </w:r>
    </w:p>
    <w:p w:rsidR="008F446F" w:rsidRPr="00AD5D21" w:rsidRDefault="008F446F" w:rsidP="000153EE">
      <w:pPr>
        <w:rPr>
          <w:sz w:val="32"/>
          <w:lang w:val="es-ES"/>
        </w:rPr>
      </w:pPr>
    </w:p>
    <w:sectPr w:rsidR="008F446F" w:rsidRPr="00AD5D2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3EE"/>
    <w:rsid w:val="000153EE"/>
    <w:rsid w:val="001D162E"/>
    <w:rsid w:val="008F446F"/>
    <w:rsid w:val="00AD5D2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CD7BB6-477C-4D70-81BA-3A77010D8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0153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0153E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7</Pages>
  <Words>212</Words>
  <Characters>1168</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Propietario</dc:creator>
  <cp:keywords/>
  <dc:description/>
  <cp:lastModifiedBy>Propietario</cp:lastModifiedBy>
  <cp:revision>1</cp:revision>
  <dcterms:created xsi:type="dcterms:W3CDTF">2021-11-07T03:02:00Z</dcterms:created>
  <dcterms:modified xsi:type="dcterms:W3CDTF">2021-11-07T03:35:00Z</dcterms:modified>
</cp:coreProperties>
</file>