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F45" w:rsidRDefault="00335F45" w:rsidP="00335F45">
      <w:pPr>
        <w:jc w:val="center"/>
      </w:pPr>
    </w:p>
    <w:p w:rsidR="00335F45" w:rsidRDefault="00335F45" w:rsidP="00335F45">
      <w:pPr>
        <w:jc w:val="center"/>
      </w:pPr>
      <w:r>
        <w:t>EXAMPLE OF RESPO</w:t>
      </w:r>
      <w:bookmarkStart w:id="0" w:name="_GoBack"/>
      <w:bookmarkEnd w:id="0"/>
      <w:r>
        <w:t>NSIVENESS – PIXEL 2 MOBILE LAYOUT</w:t>
      </w:r>
    </w:p>
    <w:p w:rsidR="00335F45" w:rsidRDefault="00335F45" w:rsidP="00335F45">
      <w:pPr>
        <w:jc w:val="center"/>
      </w:pPr>
    </w:p>
    <w:p w:rsidR="00030509" w:rsidRDefault="00335F45" w:rsidP="00335F45">
      <w:pPr>
        <w:jc w:val="center"/>
      </w:pPr>
      <w:r>
        <w:rPr>
          <w:noProof/>
          <w:lang w:val="en-AU" w:eastAsia="en-AU"/>
        </w:rPr>
        <w:drawing>
          <wp:inline distT="0" distB="0" distL="0" distR="0" wp14:anchorId="45534CAA" wp14:editId="06C581D0">
            <wp:extent cx="2311400" cy="4540250"/>
            <wp:effectExtent l="114300" t="114300" r="107950" b="146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35" t="9006" r="47526" b="8440"/>
                    <a:stretch/>
                  </pic:blipFill>
                  <pic:spPr bwMode="auto">
                    <a:xfrm>
                      <a:off x="0" y="0"/>
                      <a:ext cx="2311400" cy="4540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0" distB="0" distL="0" distR="0" wp14:anchorId="77CA15CD" wp14:editId="50C212BC">
            <wp:extent cx="2305050" cy="4521200"/>
            <wp:effectExtent l="114300" t="114300" r="114300" b="146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00" t="9353" r="47526" b="8440"/>
                    <a:stretch/>
                  </pic:blipFill>
                  <pic:spPr bwMode="auto">
                    <a:xfrm>
                      <a:off x="0" y="0"/>
                      <a:ext cx="2305050" cy="452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0" distB="0" distL="0" distR="0" wp14:anchorId="10618702" wp14:editId="2F211472">
            <wp:extent cx="2298700" cy="4502150"/>
            <wp:effectExtent l="114300" t="114300" r="101600" b="146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35" t="9584" r="47655" b="8556"/>
                    <a:stretch/>
                  </pic:blipFill>
                  <pic:spPr bwMode="auto">
                    <a:xfrm>
                      <a:off x="0" y="0"/>
                      <a:ext cx="2298700" cy="450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0509" w:rsidSect="00335F4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2D5C" w:rsidRDefault="003A2D5C" w:rsidP="00335F45">
      <w:pPr>
        <w:spacing w:after="0" w:line="240" w:lineRule="auto"/>
      </w:pPr>
      <w:r>
        <w:separator/>
      </w:r>
    </w:p>
  </w:endnote>
  <w:endnote w:type="continuationSeparator" w:id="0">
    <w:p w:rsidR="003A2D5C" w:rsidRDefault="003A2D5C" w:rsidP="00335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F45" w:rsidRDefault="00335F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F45" w:rsidRDefault="00335F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F45" w:rsidRDefault="00335F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2D5C" w:rsidRDefault="003A2D5C" w:rsidP="00335F45">
      <w:pPr>
        <w:spacing w:after="0" w:line="240" w:lineRule="auto"/>
      </w:pPr>
      <w:r>
        <w:separator/>
      </w:r>
    </w:p>
  </w:footnote>
  <w:footnote w:type="continuationSeparator" w:id="0">
    <w:p w:rsidR="003A2D5C" w:rsidRDefault="003A2D5C" w:rsidP="00335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F45" w:rsidRDefault="00335F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F45" w:rsidRDefault="00335F45" w:rsidP="00335F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F45" w:rsidRDefault="00335F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F45"/>
    <w:rsid w:val="00030509"/>
    <w:rsid w:val="00335F45"/>
    <w:rsid w:val="003A2D5C"/>
    <w:rsid w:val="0071473C"/>
    <w:rsid w:val="00E1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A33C8"/>
  <w15:chartTrackingRefBased/>
  <w15:docId w15:val="{8B01E6E7-18E7-436C-AF11-BB7539B28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F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F45"/>
  </w:style>
  <w:style w:type="paragraph" w:styleId="Footer">
    <w:name w:val="footer"/>
    <w:basedOn w:val="Normal"/>
    <w:link w:val="FooterChar"/>
    <w:uiPriority w:val="99"/>
    <w:unhideWhenUsed/>
    <w:rsid w:val="00335F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BHPB Colour Palette">
      <a:dk1>
        <a:srgbClr val="000000"/>
      </a:dk1>
      <a:lt1>
        <a:srgbClr val="FFFFFF"/>
      </a:lt1>
      <a:dk2>
        <a:srgbClr val="50544D"/>
      </a:dk2>
      <a:lt2>
        <a:srgbClr val="FFFFFF"/>
      </a:lt2>
      <a:accent1>
        <a:srgbClr val="E65400"/>
      </a:accent1>
      <a:accent2>
        <a:srgbClr val="476475"/>
      </a:accent2>
      <a:accent3>
        <a:srgbClr val="FAB636"/>
      </a:accent3>
      <a:accent4>
        <a:srgbClr val="90B1C0"/>
      </a:accent4>
      <a:accent5>
        <a:srgbClr val="D8E0E3"/>
      </a:accent5>
      <a:accent6>
        <a:srgbClr val="B3DE68"/>
      </a:accent6>
      <a:hlink>
        <a:srgbClr val="234483"/>
      </a:hlink>
      <a:folHlink>
        <a:srgbClr val="F67B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</Words>
  <Characters>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BHP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McKeering, Jennifer</dc:creator>
  <cp:keywords/>
  <dc:description/>
  <cp:lastModifiedBy>McKeering, Jennifer</cp:lastModifiedBy>
  <cp:revision>1</cp:revision>
  <cp:lastPrinted>2021-07-03T07:03:00Z</cp:lastPrinted>
  <dcterms:created xsi:type="dcterms:W3CDTF">2021-07-03T06:58:00Z</dcterms:created>
  <dcterms:modified xsi:type="dcterms:W3CDTF">2021-07-03T07:04:00Z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31ebf7b0-cf95-4712-b030-19a241074e24</vt:lpwstr>
  </property>
  <property fmtid="{D5CDD505-2E9C-101B-9397-08002B2CF9AE}" pid="3" name="BHPClassification">
    <vt:lpwstr>U</vt:lpwstr>
  </property>
</Properties>
</file>